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4AAFFFB5"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w:t>
      </w:r>
      <w:r w:rsidR="007F317D">
        <w:rPr>
          <w:sz w:val="20"/>
          <w:szCs w:val="20"/>
        </w:rPr>
        <w:t xml:space="preserve"> </w:t>
      </w:r>
      <m:oMath>
        <m:r>
          <m:rPr>
            <m:scr m:val="script"/>
          </m:rPr>
          <w:rPr>
            <w:rFonts w:ascii="Cambria Math" w:hAnsi="Cambria Math"/>
            <w:sz w:val="20"/>
            <w:szCs w:val="20"/>
          </w:rPr>
          <m:t>S×A</m:t>
        </m:r>
      </m:oMath>
      <w:r>
        <w:rPr>
          <w:sz w:val="20"/>
          <w:szCs w:val="20"/>
        </w:rPr>
        <w:t xml:space="preserv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Pr="007F317D" w:rsidRDefault="00AA36B1" w:rsidP="00F06018">
      <w:pPr>
        <w:rPr>
          <w:sz w:val="18"/>
          <w:szCs w:val="18"/>
        </w:rPr>
      </w:pPr>
      <w:r w:rsidRPr="007F317D">
        <w:rPr>
          <w:sz w:val="18"/>
          <w:szCs w:val="18"/>
        </w:rPr>
        <w:t xml:space="preserve">Figure: </w:t>
      </w:r>
      <w:r w:rsidR="00E56629" w:rsidRPr="007F317D">
        <w:rPr>
          <w:sz w:val="18"/>
          <w:szCs w:val="18"/>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4EC46D4B" w14:textId="77777777" w:rsidR="00C46996" w:rsidRDefault="00C46996" w:rsidP="00F06018">
      <w:pPr>
        <w:rPr>
          <w:sz w:val="20"/>
          <w:szCs w:val="20"/>
        </w:rPr>
      </w:pPr>
    </w:p>
    <w:p w14:paraId="3734BEEC" w14:textId="6BDAA4D7" w:rsidR="00C46996" w:rsidRDefault="007F317D" w:rsidP="00F06018">
      <w:pPr>
        <w:rPr>
          <w:sz w:val="20"/>
          <w:szCs w:val="20"/>
        </w:rPr>
      </w:pPr>
      <w:r w:rsidRPr="007F317D">
        <w:rPr>
          <w:sz w:val="20"/>
          <w:szCs w:val="20"/>
        </w:rPr>
        <mc:AlternateContent>
          <mc:Choice Requires="wpg">
            <w:drawing>
              <wp:anchor distT="0" distB="0" distL="114300" distR="114300" simplePos="0" relativeHeight="251662336" behindDoc="0" locked="0" layoutInCell="1" allowOverlap="1" wp14:anchorId="3DF2B54E" wp14:editId="2B0E4CE1">
                <wp:simplePos x="0" y="0"/>
                <wp:positionH relativeFrom="column">
                  <wp:posOffset>0</wp:posOffset>
                </wp:positionH>
                <wp:positionV relativeFrom="paragraph">
                  <wp:posOffset>2577</wp:posOffset>
                </wp:positionV>
                <wp:extent cx="4199971" cy="1468604"/>
                <wp:effectExtent l="0" t="0" r="16510" b="17780"/>
                <wp:wrapTopAndBottom/>
                <wp:docPr id="42" name="Group 41">
                  <a:extLst xmlns:a="http://schemas.openxmlformats.org/drawingml/2006/main">
                    <a:ext uri="{FF2B5EF4-FFF2-40B4-BE49-F238E27FC236}">
                      <a16:creationId xmlns:a16="http://schemas.microsoft.com/office/drawing/2014/main" id="{3C22AF5C-7FF1-E98E-1EB7-B28DCF359E19}"/>
                    </a:ext>
                  </a:extLst>
                </wp:docPr>
                <wp:cNvGraphicFramePr/>
                <a:graphic xmlns:a="http://schemas.openxmlformats.org/drawingml/2006/main">
                  <a:graphicData uri="http://schemas.microsoft.com/office/word/2010/wordprocessingGroup">
                    <wpg:wgp>
                      <wpg:cNvGrpSpPr/>
                      <wpg:grpSpPr>
                        <a:xfrm>
                          <a:off x="0" y="0"/>
                          <a:ext cx="4199971" cy="1468604"/>
                          <a:chOff x="0" y="0"/>
                          <a:chExt cx="4199971" cy="1468604"/>
                        </a:xfrm>
                      </wpg:grpSpPr>
                      <wps:wsp>
                        <wps:cNvPr id="1424791535" name="Rounded Rectangle 1424791535">
                          <a:extLst>
                            <a:ext uri="{FF2B5EF4-FFF2-40B4-BE49-F238E27FC236}">
                              <a16:creationId xmlns:a16="http://schemas.microsoft.com/office/drawing/2014/main" id="{9F9ED620-EBCE-A60C-B3A0-666616903F81}"/>
                            </a:ext>
                          </a:extLst>
                        </wps:cNvPr>
                        <wps:cNvSpPr/>
                        <wps:spPr>
                          <a:xfrm>
                            <a:off x="0" y="224453"/>
                            <a:ext cx="2700359" cy="1244151"/>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803551" name="Rounded Rectangle 209803551">
                          <a:extLst>
                            <a:ext uri="{FF2B5EF4-FFF2-40B4-BE49-F238E27FC236}">
                              <a16:creationId xmlns:a16="http://schemas.microsoft.com/office/drawing/2014/main" id="{5913E453-4941-34A1-D769-90A5932E6268}"/>
                            </a:ext>
                          </a:extLst>
                        </wps:cNvPr>
                        <wps:cNvSpPr/>
                        <wps:spPr>
                          <a:xfrm>
                            <a:off x="149574"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65528" name="TextBox 22">
                          <a:extLst>
                            <a:ext uri="{FF2B5EF4-FFF2-40B4-BE49-F238E27FC236}">
                              <a16:creationId xmlns:a16="http://schemas.microsoft.com/office/drawing/2014/main" id="{C7A64CC6-4BF7-BD16-62A8-DD67288B037A}"/>
                            </a:ext>
                          </a:extLst>
                        </wps:cNvPr>
                        <wps:cNvSpPr txBox="1"/>
                        <wps:spPr>
                          <a:xfrm>
                            <a:off x="181958" y="561138"/>
                            <a:ext cx="832279" cy="230832"/>
                          </a:xfrm>
                          <a:prstGeom prst="rect">
                            <a:avLst/>
                          </a:prstGeom>
                          <a:noFill/>
                        </wps:spPr>
                        <wps:txbx>
                          <w:txbxContent>
                            <w:p w14:paraId="124B351A"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624356873" name="Rounded Rectangle 624356873">
                          <a:extLst>
                            <a:ext uri="{FF2B5EF4-FFF2-40B4-BE49-F238E27FC236}">
                              <a16:creationId xmlns:a16="http://schemas.microsoft.com/office/drawing/2014/main" id="{0DF76AA3-4EFB-69B7-B9EB-33461049E1AD}"/>
                            </a:ext>
                          </a:extLst>
                        </wps:cNvPr>
                        <wps:cNvSpPr/>
                        <wps:spPr>
                          <a:xfrm>
                            <a:off x="172139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638594" name="TextBox 24">
                          <a:extLst>
                            <a:ext uri="{FF2B5EF4-FFF2-40B4-BE49-F238E27FC236}">
                              <a16:creationId xmlns:a16="http://schemas.microsoft.com/office/drawing/2014/main" id="{8DF2A426-FC7C-85B8-748E-655E6627C361}"/>
                            </a:ext>
                          </a:extLst>
                        </wps:cNvPr>
                        <wps:cNvSpPr txBox="1"/>
                        <wps:spPr>
                          <a:xfrm>
                            <a:off x="1753748" y="560953"/>
                            <a:ext cx="695325" cy="231140"/>
                          </a:xfrm>
                          <a:prstGeom prst="rect">
                            <a:avLst/>
                          </a:prstGeom>
                          <a:noFill/>
                        </wps:spPr>
                        <wps:txbx>
                          <w:txbxContent>
                            <w:p w14:paraId="6A40D7E5"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545340254" name="Rounded Rectangle 1545340254">
                          <a:extLst>
                            <a:ext uri="{FF2B5EF4-FFF2-40B4-BE49-F238E27FC236}">
                              <a16:creationId xmlns:a16="http://schemas.microsoft.com/office/drawing/2014/main" id="{35B3C6DD-BF3D-18FE-87CB-DCDB8925F297}"/>
                            </a:ext>
                          </a:extLst>
                        </wps:cNvPr>
                        <wps:cNvSpPr/>
                        <wps:spPr>
                          <a:xfrm>
                            <a:off x="333530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8500905" name="TextBox 26">
                          <a:extLst>
                            <a:ext uri="{FF2B5EF4-FFF2-40B4-BE49-F238E27FC236}">
                              <a16:creationId xmlns:a16="http://schemas.microsoft.com/office/drawing/2014/main" id="{008E0DB7-288D-1CE8-80A2-92C1FAFD557D}"/>
                            </a:ext>
                          </a:extLst>
                        </wps:cNvPr>
                        <wps:cNvSpPr txBox="1"/>
                        <wps:spPr>
                          <a:xfrm>
                            <a:off x="3367627" y="560953"/>
                            <a:ext cx="822325" cy="231140"/>
                          </a:xfrm>
                          <a:prstGeom prst="rect">
                            <a:avLst/>
                          </a:prstGeom>
                          <a:noFill/>
                        </wps:spPr>
                        <wps:txbx>
                          <w:txbxContent>
                            <w:p w14:paraId="54A767E6"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210318252" name="Straight Arrow Connector 1210318252">
                          <a:extLst>
                            <a:ext uri="{FF2B5EF4-FFF2-40B4-BE49-F238E27FC236}">
                              <a16:creationId xmlns:a16="http://schemas.microsoft.com/office/drawing/2014/main" id="{98FDC33F-D2D7-665D-8830-B93D5BFF50BB}"/>
                            </a:ext>
                          </a:extLst>
                        </wps:cNvPr>
                        <wps:cNvCnPr>
                          <a:cxnSpLocks/>
                        </wps:cNvCnPr>
                        <wps:spPr>
                          <a:xfrm>
                            <a:off x="1014237" y="676554"/>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833592" name="TextBox 28">
                          <a:extLst>
                            <a:ext uri="{FF2B5EF4-FFF2-40B4-BE49-F238E27FC236}">
                              <a16:creationId xmlns:a16="http://schemas.microsoft.com/office/drawing/2014/main" id="{4D5F372F-A45E-6ECA-1BFA-9CF8F1D3DCA3}"/>
                            </a:ext>
                          </a:extLst>
                        </wps:cNvPr>
                        <wps:cNvSpPr txBox="1"/>
                        <wps:spPr>
                          <a:xfrm>
                            <a:off x="972132" y="482866"/>
                            <a:ext cx="676910" cy="231140"/>
                          </a:xfrm>
                          <a:prstGeom prst="rect">
                            <a:avLst/>
                          </a:prstGeom>
                          <a:noFill/>
                        </wps:spPr>
                        <wps:txbx>
                          <w:txbxContent>
                            <w:p w14:paraId="3549B8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711170123" name="TextBox 29">
                          <a:extLst>
                            <a:ext uri="{FF2B5EF4-FFF2-40B4-BE49-F238E27FC236}">
                              <a16:creationId xmlns:a16="http://schemas.microsoft.com/office/drawing/2014/main" id="{8975EEAE-B391-DE1F-9083-5024732626FC}"/>
                            </a:ext>
                          </a:extLst>
                        </wps:cNvPr>
                        <wps:cNvSpPr txBox="1"/>
                        <wps:spPr>
                          <a:xfrm>
                            <a:off x="972132" y="670275"/>
                            <a:ext cx="676275" cy="225425"/>
                          </a:xfrm>
                          <a:prstGeom prst="rect">
                            <a:avLst/>
                          </a:prstGeom>
                          <a:noFill/>
                        </wps:spPr>
                        <wps:txbx>
                          <w:txbxContent>
                            <w:p w14:paraId="682967BC" w14:textId="77777777" w:rsidR="007F317D" w:rsidRDefault="007F317D" w:rsidP="007F317D">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8135686" name="TextBox 30">
                          <a:extLst>
                            <a:ext uri="{FF2B5EF4-FFF2-40B4-BE49-F238E27FC236}">
                              <a16:creationId xmlns:a16="http://schemas.microsoft.com/office/drawing/2014/main" id="{C4911257-80A5-B5B6-58CF-366850FDD151}"/>
                            </a:ext>
                          </a:extLst>
                        </wps:cNvPr>
                        <wps:cNvSpPr txBox="1"/>
                        <wps:spPr>
                          <a:xfrm>
                            <a:off x="2716499" y="454498"/>
                            <a:ext cx="455930" cy="231140"/>
                          </a:xfrm>
                          <a:prstGeom prst="rect">
                            <a:avLst/>
                          </a:prstGeom>
                          <a:noFill/>
                        </wps:spPr>
                        <wps:txbx>
                          <w:txbxContent>
                            <w:p w14:paraId="177D7569"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1708501539" name="Straight Arrow Connector 1708501539">
                          <a:extLst>
                            <a:ext uri="{FF2B5EF4-FFF2-40B4-BE49-F238E27FC236}">
                              <a16:creationId xmlns:a16="http://schemas.microsoft.com/office/drawing/2014/main" id="{8EC46B51-F940-21F6-E29B-53F86C8F573C}"/>
                            </a:ext>
                          </a:extLst>
                        </wps:cNvPr>
                        <wps:cNvCnPr>
                          <a:stCxn id="624356873" idx="3"/>
                          <a:endCxn id="1545340254" idx="1"/>
                        </wps:cNvCnPr>
                        <wps:spPr>
                          <a:xfrm>
                            <a:off x="2586061" y="676555"/>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940532" name="TextBox 33">
                          <a:extLst>
                            <a:ext uri="{FF2B5EF4-FFF2-40B4-BE49-F238E27FC236}">
                              <a16:creationId xmlns:a16="http://schemas.microsoft.com/office/drawing/2014/main" id="{2BEFC906-EF1B-0209-ED93-A56DB7FEE74A}"/>
                            </a:ext>
                          </a:extLst>
                        </wps:cNvPr>
                        <wps:cNvSpPr txBox="1"/>
                        <wps:spPr>
                          <a:xfrm>
                            <a:off x="714520" y="0"/>
                            <a:ext cx="1465580" cy="231140"/>
                          </a:xfrm>
                          <a:prstGeom prst="rect">
                            <a:avLst/>
                          </a:prstGeom>
                          <a:noFill/>
                        </wps:spPr>
                        <wps:txbx>
                          <w:txbxContent>
                            <w:p w14:paraId="430DF604"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growing batch learning task</w:t>
                              </w:r>
                            </w:p>
                          </w:txbxContent>
                        </wps:txbx>
                        <wps:bodyPr wrap="none" rtlCol="0">
                          <a:spAutoFit/>
                        </wps:bodyPr>
                      </wps:wsp>
                      <wps:wsp>
                        <wps:cNvPr id="1565359354" name="Elbow Connector 1565359354">
                          <a:extLst>
                            <a:ext uri="{FF2B5EF4-FFF2-40B4-BE49-F238E27FC236}">
                              <a16:creationId xmlns:a16="http://schemas.microsoft.com/office/drawing/2014/main" id="{0402677F-BD4C-DE76-8D51-72E81293E5D5}"/>
                            </a:ext>
                          </a:extLst>
                        </wps:cNvPr>
                        <wps:cNvCnPr>
                          <a:cxnSpLocks/>
                        </wps:cNvCnPr>
                        <wps:spPr>
                          <a:xfrm rot="10800000">
                            <a:off x="542809" y="943103"/>
                            <a:ext cx="1650015" cy="3057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415176" name="Straight Connector 936415176">
                          <a:extLst>
                            <a:ext uri="{FF2B5EF4-FFF2-40B4-BE49-F238E27FC236}">
                              <a16:creationId xmlns:a16="http://schemas.microsoft.com/office/drawing/2014/main" id="{79028059-CD3F-F417-C198-E25DD9403948}"/>
                            </a:ext>
                          </a:extLst>
                        </wps:cNvPr>
                        <wps:cNvCnPr/>
                        <wps:spPr>
                          <a:xfrm flipV="1">
                            <a:off x="2192826" y="957004"/>
                            <a:ext cx="0" cy="298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136019" name="TextBox 40">
                          <a:extLst>
                            <a:ext uri="{FF2B5EF4-FFF2-40B4-BE49-F238E27FC236}">
                              <a16:creationId xmlns:a16="http://schemas.microsoft.com/office/drawing/2014/main" id="{CAA52923-4D78-F06A-EBB8-E50387CBA1DA}"/>
                            </a:ext>
                          </a:extLst>
                        </wps:cNvPr>
                        <wps:cNvSpPr txBox="1"/>
                        <wps:spPr>
                          <a:xfrm>
                            <a:off x="813798" y="1030593"/>
                            <a:ext cx="1014095" cy="231140"/>
                          </a:xfrm>
                          <a:prstGeom prst="rect">
                            <a:avLst/>
                          </a:prstGeom>
                          <a:noFill/>
                        </wps:spPr>
                        <wps:txbx>
                          <w:txbxContent>
                            <w:p w14:paraId="09A3CC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exploration policy</w:t>
                              </w:r>
                            </w:p>
                          </w:txbxContent>
                        </wps:txbx>
                        <wps:bodyPr wrap="none" rtlCol="0">
                          <a:spAutoFit/>
                        </wps:bodyPr>
                      </wps:wsp>
                    </wpg:wgp>
                  </a:graphicData>
                </a:graphic>
              </wp:anchor>
            </w:drawing>
          </mc:Choice>
          <mc:Fallback>
            <w:pict>
              <v:group w14:anchorId="3DF2B54E" id="Group 41" o:spid="_x0000_s1040" style="position:absolute;margin-left:0;margin-top:.2pt;width:330.7pt;height:115.65pt;z-index:251662336" coordsize="41999,14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RWqUwYAAL0lAAAOAAAAZHJzL2Uyb0RvYy54bWzsWktz2zYQvnem/4HDeyM8CD40kTOpE+fS&#13;&#10;aTNx2jtNURKnFMEBaUv+9/0AkKCesaM0Sjyji2yCwGKxu/j2xddv1svSe8hVU8hq4tNXxPfyKpPT&#13;&#10;oppP/L8/3/wW+17TptU0LWWVT/zHvPHfXP36y+tVPc6ZXMhymisPRKpmvKon/qJt6/Fo1GSLfJk2&#13;&#10;r2SdV3g5k2qZtnhU89FUpStQX5YjRkg4Wkk1rZXM8qbB6Dv70r8y9GezPGv/ms2avPXKiQ/eWvOr&#13;&#10;zO+d/h1dvU7Hc5XWiyLr2EhP4GKZFhU2daTepW3q3atij9SyyJRs5Kx9lcnlSM5mRZabM+A0lOyc&#13;&#10;5oOS97U5y3y8mtdOTBDtjpxOJpv9+fBB1bf1RwVJrOo5ZGGe9FnWM7XUf8GltzYie3Qiy9etl2Ew&#13;&#10;oEmSRNT3MryjQRiHJLBCzRaQ/N66bPH+iZWjfuPRFjurGgbSDDJovk0Gt4u0zo1omzFk8FF5xVQf&#13;&#10;gAVRQgUXvlelS9jrJ3lfTfOp9wmWlFbzMvc25hiRmfVOgM24gSyPSo+xIBDcCqgXIYsI4SLpRIgJ&#13;&#10;VFA9wwkiHdeqaT/kcunpfyY+zKKaao6MyaUPfzStnd/P0/s3siymN0VZmgd9n/LrUnkPKW5CmmV5&#13;&#10;1VK7vKwXqR0WNAq7nc0F1AsMH1u0ymqfvJrfOeI3N9eEmJuFE2ysxJNeCrX2QjL/tY9lrgmW1ad8&#13;&#10;Bi3AqJhhzLGwz3OzSKe5HaZiY7P+lIZpQ1BTnkEIjrY99BHaVordfL00NxDiFpMvMWYXuxVmZ1m1&#13;&#10;bvGyqKQ6RKCEJrqd7fxeSFY0Wkp3cvoIG1VteS0tkqVVtpAAsqxVZnF3P/QlPsNFYSSJYbQw1KP3&#13;&#10;ZJiCs2mmcM2eviY0SEQU+B7QJCC8Uy300IFGHAZhyO1VEUFESfJjbgoFZ87Et6xu0+D1qS0cmP8u&#13;&#10;lv4CLZ0mNA5DIRgCGesSPsMYf5drjzFtexuW7bVrjMOL9ONHXAGNaSJADjYuQkp5rOdv2DhnLOrc&#13;&#10;AeMk5mafL3iDJxxBJbUX0ACzbY/t+m5tvF7U89uhzArh0MSvEK/5G4ijWWzqt/ctyBl3o6nZFR1p&#13;&#10;uOczwU/IAi7COAISHHPTw5RtJXVPx1QTMcoTq5sL/miNXzztj/W0lBMW8lgkcIo7+GMC7VPwJxI8&#13;&#10;CnoAIsluQBpihCEC1iE945QGvafrE4I+zOzD0W8FIAOAA5x4Pz8AUYEwPiBMOK0cSBSGOV8DQZxz&#13;&#10;AdS/hEB9gnKBIO8HQxANY2RZCXFZsQuBTLp4AgRxHkYhi7oYaB+CYsbOC0Emj3hZEMQo4TRmgvWO&#13;&#10;4bZVaTFftN5bpeTKu5ZVBWSWyqPD1AGJritbp8jW1W39h8z+bfDOhIhI1OxLLY9jgRJBHYRbBUKV&#13;&#10;AkCI5UMQG5GIhl1Z6An30XRsO367usThsoatPrRpUb6vpl77WKNI06rC1GY0C8+vMjyjEnC4hPCM&#13;&#10;KsC5Swjt+pklhF7H54vVmUAKg/qWM1MHHs7td5WB5+ZPiQ7SQU7XCGKG7Gzb9GCOCUWt92zhCzaD&#13;&#10;WF8WeESU0ohQ5jIopxWHhKdrJYwIi8SeVvSY1QriJgSY9rZ+r6CSujT8xaS1MdVZbdjjea8S7uzr&#13;&#10;K1XCgMFBglKCvikiCJDYQuYDSAdCJCB+xpviSiYvRie4JQh+0BKAGG3+ddzNDlM7PHCeFIl0e72u&#13;&#10;TLllqEzYanffDqim/YzN7MIUxC24d3HWk76ZCXRhtPOF2o1v3rmKUZCgzWHVfvHN2VChf4ZjP6G8&#13;&#10;/xP7ZgSGKCwQpPu9cTvMMVbZWdwtWlrPdc4RDQQDpsD2jG0NaIPuoBDxWeHGHeLlwI0I0X1M+FBY&#13;&#10;eF/ebQfzw4x9lPmKYN5TEq1ESmLdyrCW3zV64ZxjNFa0CpOAI8vY9ho0RDJIO1fOiYhs7H+8QH2H&#13;&#10;XqML7m1v70jP8hLcH+oP/sQAkvBQt6vRNt51jk7h3jBn2167p80E05uVRf2P7qDoMKUzR0YTFjPs&#13;&#10;oO1RoFm+k2r2iJLEqJJ+OagsC/Q0NOmD9rfTH2kO9OsuOaN2Cd/9O4yQhZSHhLqYq3dLthR9gltC&#13;&#10;aB11fR0AGgHC7oAa6hkoQ50zFnbl+//DOcF2zTdCpgDSfc+kP0LafDblneGrq6v/AAAA//8DAFBL&#13;&#10;AwQUAAYACAAAACEAZIrHaeEAAAAKAQAADwAAAGRycy9kb3ducmV2LnhtbEyPT0vDQBDF74LfYRnB&#13;&#10;m91sq1HSTEqpf05FsBXE2zY7TUKzuyG7TdJv73jSyzDD4715v3w12VYM1IfGOwQ1S0CQK71pXIXw&#13;&#10;uX+9ewIRonZGt94RwoUCrIrrq1xnxo/ug4ZdrASHuJBphDrGLpMylDVZHWa+I8fa0fdWRz77Sppe&#13;&#10;jxxuWzlPklRa3Tj+UOuONjWVp93ZIryNelwv1MuwPR03l+/9w/vXVhHi7c30vOSxXoKINMU/B/wy&#13;&#10;cH8ouNjBn50JokVgmohwD4K1NFW8HBDmC/UIssjlf4TiBwAA//8DAFBLAQItABQABgAIAAAAIQC2&#13;&#10;gziS/gAAAOEBAAATAAAAAAAAAAAAAAAAAAAAAABbQ29udGVudF9UeXBlc10ueG1sUEsBAi0AFAAG&#13;&#10;AAgAAAAhADj9If/WAAAAlAEAAAsAAAAAAAAAAAAAAAAALwEAAF9yZWxzLy5yZWxzUEsBAi0AFAAG&#13;&#10;AAgAAAAhABylFapTBgAAvSUAAA4AAAAAAAAAAAAAAAAALgIAAGRycy9lMm9Eb2MueG1sUEsBAi0A&#13;&#10;FAAGAAgAAAAhAGSKx2nhAAAACgEAAA8AAAAAAAAAAAAAAAAArQgAAGRycy9kb3ducmV2LnhtbFBL&#13;&#10;BQYAAAAABAAEAPMAAAC7CQAAAAA=&#13;&#10;">
                <v:roundrect id="Rounded Rectangle 1424791535" o:spid="_x0000_s1041" style="position:absolute;top:2244;width:27003;height:12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rzgAAAOgAAAAPAAAAZHJzL2Rvd25yZXYueG1sRI/RSgMx&#13;&#10;EEXfBf8hjOCbzbZutW6bFrUIVaFgW9+HzWyydDNZktiuf28EwZeBmcs9w1msBteJE4XYelYwHhUg&#13;&#10;iGuvWzYKDvuXmxmImJA1dp5JwTdFWC0vLxZYaX/mDzrtkhEZwrFCBTalvpIy1pYcxpHviXPW+OAw&#13;&#10;5TUYqQOeM9x1clIUd9Jhy/mDxZ6eLdXH3ZdToE14Om73n+atKUzzarflevNeKnV9NazneTzOQSQa&#13;&#10;0n/jD7HR2aGclPcP4+ntFH7F8gHk8gcAAP//AwBQSwECLQAUAAYACAAAACEA2+H2y+4AAACFAQAA&#13;&#10;EwAAAAAAAAAAAAAAAAAAAAAAW0NvbnRlbnRfVHlwZXNdLnhtbFBLAQItABQABgAIAAAAIQBa9Cxb&#13;&#10;vwAAABUBAAALAAAAAAAAAAAAAAAAAB8BAABfcmVscy8ucmVsc1BLAQItABQABgAIAAAAIQBSk/lr&#13;&#10;zgAAAOgAAAAPAAAAAAAAAAAAAAAAAAcCAABkcnMvZG93bnJldi54bWxQSwUGAAAAAAMAAwC3AAAA&#13;&#10;AgMAAAAA&#13;&#10;" fillcolor="#4472c4 [3204]" strokecolor="#ffc000" strokeweight="1pt">
                  <v:fill opacity="3341f"/>
                  <v:stroke joinstyle="miter"/>
                </v:roundrect>
                <v:roundrect id="Rounded Rectangle 209803551" o:spid="_x0000_s1042" style="position:absolute;left:1495;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16xzAAAAOcAAAAPAAAAZHJzL2Rvd25yZXYueG1sRI9BawIx&#13;&#10;FITvhf6H8Aq91cQtil2NUhSL0EvV4vmxee6ubl6WJK7rvzeFgpeBYZhvmNmit43oyIfasYbhQIEg&#13;&#10;LpypudTwu1+/TUCEiGywcUwabhRgMX9+mmFu3JW31O1iKRKEQ44aqhjbXMpQVGQxDFxLnLKj8xZj&#13;&#10;sr6UxuM1wW0jM6XG0mLNaaHClpYVFefdxWq4fGXfP8dz59c05q6k5WlzUCutX1/61TTJ5xREpD4+&#13;&#10;Gv+IjdGQqY+Jeh+NhvD3K30COb8DAAD//wMAUEsBAi0AFAAGAAgAAAAhANvh9svuAAAAhQEAABMA&#13;&#10;AAAAAAAAAAAAAAAAAAAAAFtDb250ZW50X1R5cGVzXS54bWxQSwECLQAUAAYACAAAACEAWvQsW78A&#13;&#10;AAAVAQAACwAAAAAAAAAAAAAAAAAfAQAAX3JlbHMvLnJlbHNQSwECLQAUAAYACAAAACEAdX9escwA&#13;&#10;AADnAAAADwAAAAAAAAAAAAAAAAAHAgAAZHJzL2Rvd25yZXYueG1sUEsFBgAAAAADAAMAtwAAAAAD&#13;&#10;AAAAAA==&#13;&#10;" fillcolor="#4472c4 [3204]" strokecolor="#09101d [484]" strokeweight="1pt">
                  <v:fill opacity="6682f"/>
                  <v:stroke joinstyle="miter"/>
                </v:roundrect>
                <v:shape id="TextBox 22" o:spid="_x0000_s1043" type="#_x0000_t202" style="position:absolute;left:1819;top:5611;width:83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5RszgAAAOgAAAAPAAAAZHJzL2Rvd25yZXYueG1sRI/NasMw&#13;&#10;EITvhb6D2EJvjWxTG8eJEkLSQm9tfh5gsbaWa0sylpI4efruodDLwM6w3+4s15PtxYXG0HqnIJ0l&#13;&#10;IMjVXreuUXA6vr+UIEJEp7H3jhTcKMB69fiwxEr7q9vT5RAbwRAXKlRgYhwqKUNtyGKY+YEcZ99+&#13;&#10;tBh5HBupR7wy3PYyS5JCWmwdXzA40NZQ3R3OVkGZ2M+um2dfwb7e09xsd/5t+FHq+WnaLVg2CxCR&#13;&#10;pvi/8Yf40NxhnpZFkecZf87F2AC5+gUAAP//AwBQSwECLQAUAAYACAAAACEA2+H2y+4AAACFAQAA&#13;&#10;EwAAAAAAAAAAAAAAAAAAAAAAW0NvbnRlbnRfVHlwZXNdLnhtbFBLAQItABQABgAIAAAAIQBa9Cxb&#13;&#10;vwAAABUBAAALAAAAAAAAAAAAAAAAAB8BAABfcmVscy8ucmVsc1BLAQItABQABgAIAAAAIQDUb5Rs&#13;&#10;zgAAAOgAAAAPAAAAAAAAAAAAAAAAAAcCAABkcnMvZG93bnJldi54bWxQSwUGAAAAAAMAAwC3AAAA&#13;&#10;AgMAAAAA&#13;&#10;" filled="f" stroked="f">
                  <v:textbox style="mso-fit-shape-to-text:t">
                    <w:txbxContent>
                      <w:p w14:paraId="124B351A"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624356873" o:spid="_x0000_s1044" style="position:absolute;left:17213;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zQAAAOcAAAAPAAAAZHJzL2Rvd25yZXYueG1sRI9Ba8JA&#13;&#10;FITvhf6H5RW86abRphJdpSiK0Iu1xfMj+0yi2bdhd43x33cLQi8DwzDfMPNlbxrRkfO1ZQWvowQE&#13;&#10;cWF1zaWCn+/NcArCB2SNjWVScCcPy8Xz0xxzbW/8Rd0hlCJC2OeooAqhzaX0RUUG/ci2xDE7WWcw&#13;&#10;ROtKqR3eItw0Mk2STBqsOS5U2NKqouJyuBoF1236uT9dOrehjLuSVufdMVkrNXjp17MoHzMQgfrw&#13;&#10;33ggdlpBlk7Gb9n0fQx/v+InkItfAAAA//8DAFBLAQItABQABgAIAAAAIQDb4fbL7gAAAIUBAAAT&#13;&#10;AAAAAAAAAAAAAAAAAAAAAABbQ29udGVudF9UeXBlc10ueG1sUEsBAi0AFAAGAAgAAAAhAFr0LFu/&#13;&#10;AAAAFQEAAAsAAAAAAAAAAAAAAAAAHwEAAF9yZWxzLy5yZWxzUEsBAi0AFAAGAAgAAAAhAD5xZb/N&#13;&#10;AAAA5wAAAA8AAAAAAAAAAAAAAAAABwIAAGRycy9kb3ducmV2LnhtbFBLBQYAAAAAAwADALcAAAAB&#13;&#10;AwAAAAA=&#13;&#10;" fillcolor="#4472c4 [3204]" strokecolor="#09101d [484]" strokeweight="1pt">
                  <v:fill opacity="6682f"/>
                  <v:stroke joinstyle="miter"/>
                </v:roundrect>
                <v:shape id="TextBox 24" o:spid="_x0000_s1045" type="#_x0000_t202" style="position:absolute;left:17537;top:5609;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KazgAAAOgAAAAPAAAAZHJzL2Rvd25yZXYueG1sRI/LasMw&#13;&#10;EEX3hf6DmEJ3jRTngeNECSVpIbvm0Q8YrKnl2hoZS03cfn1UKHQzMHO5ZzirzeBacaE+1J41jEcK&#13;&#10;BHHpTc2Vhvfz61MOIkRkg61n0vBNATbr+7sVFsZf+UiXU6xEgnAoUIONsSukDKUlh2HkO+KUffje&#13;&#10;YUxrX0nT4zXBXSszpebSYc3pg8WOtpbK5vTlNOTKvTXNIjsEN/0Zz+x251+6T60fH4bdMo3nJYhI&#13;&#10;Q/xv/CH2JjlMVDaf5LPFFH7F0gHk+gYAAP//AwBQSwECLQAUAAYACAAAACEA2+H2y+4AAACFAQAA&#13;&#10;EwAAAAAAAAAAAAAAAAAAAAAAW0NvbnRlbnRfVHlwZXNdLnhtbFBLAQItABQABgAIAAAAIQBa9Cxb&#13;&#10;vwAAABUBAAALAAAAAAAAAAAAAAAAAB8BAABfcmVscy8ucmVsc1BLAQItABQABgAIAAAAIQAF13Ka&#13;&#10;zgAAAOgAAAAPAAAAAAAAAAAAAAAAAAcCAABkcnMvZG93bnJldi54bWxQSwUGAAAAAAMAAwC3AAAA&#13;&#10;AgMAAAAA&#13;&#10;" filled="f" stroked="f">
                  <v:textbox style="mso-fit-shape-to-text:t">
                    <w:txbxContent>
                      <w:p w14:paraId="6A40D7E5"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545340254" o:spid="_x0000_s1046" style="position:absolute;left:33353;top:4030;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cNzgAAAOgAAAAPAAAAZHJzL2Rvd25yZXYueG1sRI/BasMw&#13;&#10;DIbvg76DUWG31V6alJHWLaWlo7DL1o2dRawmWWM52G6avf08GOwikH7+T3yrzWg7MZAPrWMNjzMF&#13;&#10;grhypuVaw8f74eEJRIjIBjvHpOGbAmzWk7sVlsbd+I2GU6xFgnAoUUMTY19KGaqGLIaZ64lTdnbe&#13;&#10;Ykyrr6XxeEtw28lMqYW02HL60GBPu4aqy+lqNVyfs5fX82XwB1rwUNPu6/ip9lrfT8f9Mo3tEkSk&#13;&#10;Mf43/hBHkxyKvJjnKity+BVLB5DrHwAAAP//AwBQSwECLQAUAAYACAAAACEA2+H2y+4AAACFAQAA&#13;&#10;EwAAAAAAAAAAAAAAAAAAAAAAW0NvbnRlbnRfVHlwZXNdLnhtbFBLAQItABQABgAIAAAAIQBa9Cxb&#13;&#10;vwAAABUBAAALAAAAAAAAAAAAAAAAAB8BAABfcmVscy8ucmVsc1BLAQItABQABgAIAAAAIQAEqGcN&#13;&#10;zgAAAOgAAAAPAAAAAAAAAAAAAAAAAAcCAABkcnMvZG93bnJldi54bWxQSwUGAAAAAAMAAwC3AAAA&#13;&#10;AgMAAAAA&#13;&#10;" fillcolor="#4472c4 [3204]" strokecolor="#09101d [484]" strokeweight="1pt">
                  <v:fill opacity="6682f"/>
                  <v:stroke joinstyle="miter"/>
                </v:roundrect>
                <v:shape id="TextBox 26" o:spid="_x0000_s1047" type="#_x0000_t202" style="position:absolute;left:33676;top:5609;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tczQAAAOgAAAAPAAAAZHJzL2Rvd25yZXYueG1sRI/RasMw&#13;&#10;DEXfB/0Ho8LeVjtlKWlat5R2g71t6/YBIlbjNLEcYrfN9vXzYLAXgXS5R5z1dnSduNIQGs8aspkC&#13;&#10;QVx503Ct4fPj+aEAESKywc4zafiiANvN5G6NpfE3fqfrMdYiQTiUqMHG2JdShsqSwzDzPXHKTn5w&#13;&#10;GNM61NIMeEtw18m5UgvpsOH0wWJPe0tVe7w4DYVyr227nL8F9/id5XZ/8E/9Wev76XhYpbFbgYg0&#13;&#10;xv/GH+LFJIdsUeRKLVUOv2LpAHLzAwAA//8DAFBLAQItABQABgAIAAAAIQDb4fbL7gAAAIUBAAAT&#13;&#10;AAAAAAAAAAAAAAAAAAAAAABbQ29udGVudF9UeXBlc10ueG1sUEsBAi0AFAAGAAgAAAAhAFr0LFu/&#13;&#10;AAAAFQEAAAsAAAAAAAAAAAAAAAAAHwEAAF9yZWxzLy5yZWxzUEsBAi0AFAAGAAgAAAAhAE6b+1zN&#13;&#10;AAAA6AAAAA8AAAAAAAAAAAAAAAAABwIAAGRycy9kb3ducmV2LnhtbFBLBQYAAAAAAwADALcAAAAB&#13;&#10;AwAAAAA=&#13;&#10;" filled="f" stroked="f">
                  <v:textbox style="mso-fit-shape-to-text:t">
                    <w:txbxContent>
                      <w:p w14:paraId="54A767E6"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 id="Straight Arrow Connector 1210318252" o:spid="_x0000_s1048" type="#_x0000_t32" style="position:absolute;left:10142;top:6765;width:70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PN7zgAAAOgAAAAPAAAAZHJzL2Rvd25yZXYueG1sRI9BawIx&#13;&#10;EIXvhf6HMEIvotlNVexqlNJS2mu3Kj0Om3GzuEmWTarrv+8UCl4G3jze93jr7eBacaY+NsFryKcZ&#13;&#10;CPJVMI2vNey+3iZLEDGhN9gGTxquFGG7ub9bY2HCxX/SuUy1YIiPBWqwKXWFlLGy5DBOQ0eevWPo&#13;&#10;HSaWfS1NjxeGu1aqLFtIh43nBosdvViqTuWP417aqXE5Hz/NTu+4/z7YdJ3lSeuH0fC64vO8ApFo&#13;&#10;SLfEP+LD8AaVZ4/5Us0V/A3jB8jNLwAAAP//AwBQSwECLQAUAAYACAAAACEA2+H2y+4AAACFAQAA&#13;&#10;EwAAAAAAAAAAAAAAAAAAAAAAW0NvbnRlbnRfVHlwZXNdLnhtbFBLAQItABQABgAIAAAAIQBa9Cxb&#13;&#10;vwAAABUBAAALAAAAAAAAAAAAAAAAAB8BAABfcmVscy8ucmVsc1BLAQItABQABgAIAAAAIQA3HPN7&#13;&#10;zgAAAOgAAAAPAAAAAAAAAAAAAAAAAAcCAABkcnMvZG93bnJldi54bWxQSwUGAAAAAAMAAwC3AAAA&#13;&#10;AgMAAAAA&#13;&#10;" strokecolor="#4472c4 [3204]" strokeweight=".5pt">
                  <v:stroke endarrow="block" joinstyle="miter"/>
                  <o:lock v:ext="edit" shapetype="f"/>
                </v:shape>
                <v:shape id="TextBox 28" o:spid="_x0000_s1049" type="#_x0000_t202" style="position:absolute;left:9721;top:4828;width:676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NozQAAAOcAAAAPAAAAZHJzL2Rvd25yZXYueG1sRI9RS8Mw&#13;&#10;FIXfhf2HcAe+uWSdla5bNsam4Jtz+gMuzbWpbW5Kk23VX28EwZcDh8P5Dme9HV0nLjSExrOG+UyB&#13;&#10;IK68abjW8P72dFeACBHZYOeZNHxRgO1mcrPG0vgrv9LlFGuRIBxK1GBj7EspQ2XJYZj5njhlH35w&#13;&#10;GJMdamkGvCa462Sm1IN02HBasNjT3lLVns5OQ6HcS9sus2Nw99/z3O4P/rH/1Pp2Oh5WSXYrEJHG&#13;&#10;+N/4QzwbDVmuisUiX2bw+yt9Arn5AQAA//8DAFBLAQItABQABgAIAAAAIQDb4fbL7gAAAIUBAAAT&#13;&#10;AAAAAAAAAAAAAAAAAAAAAABbQ29udGVudF9UeXBlc10ueG1sUEsBAi0AFAAGAAgAAAAhAFr0LFu/&#13;&#10;AAAAFQEAAAsAAAAAAAAAAAAAAAAAHwEAAF9yZWxzLy5yZWxzUEsBAi0AFAAGAAgAAAAhAG2bA2jN&#13;&#10;AAAA5wAAAA8AAAAAAAAAAAAAAAAABwIAAGRycy9kb3ducmV2LnhtbFBLBQYAAAAAAwADALcAAAAB&#13;&#10;AwAAAAA=&#13;&#10;" filled="f" stroked="f">
                  <v:textbox style="mso-fit-shape-to-text:t">
                    <w:txbxContent>
                      <w:p w14:paraId="3549B8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29" o:spid="_x0000_s1050" type="#_x0000_t202" style="position:absolute;left:9721;top:6702;width:67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CxYzQAAAOgAAAAPAAAAZHJzL2Rvd25yZXYueG1sRI/RSgMx&#13;&#10;EEXfhf5DGME3m2TVtm6bltIq+KatfsCwGTfrbibLJrarX28EwZeBmcs9w1ltRt+JEw2xCWxATxUI&#13;&#10;4irYhmsDb6+P1wsQMSFb7AKTgS+KsFlPLlZY2nDmA52OqRYZwrFEAy6lvpQyVo48xmnoiXP2HgaP&#13;&#10;Ka9DLe2A5wz3nSyUmkmPDecPDnvaOara46c3sFD+uW3vi5fob7/1ndvtw0P/YczV5bhf5rFdgkg0&#13;&#10;pv/GH+LJZoe51nqudHEDv2L5AHL9AwAA//8DAFBLAQItABQABgAIAAAAIQDb4fbL7gAAAIUBAAAT&#13;&#10;AAAAAAAAAAAAAAAAAAAAAABbQ29udGVudF9UeXBlc10ueG1sUEsBAi0AFAAGAAgAAAAhAFr0LFu/&#13;&#10;AAAAFQEAAAsAAAAAAAAAAAAAAAAAHwEAAF9yZWxzLy5yZWxzUEsBAi0AFAAGAAgAAAAhABpELFjN&#13;&#10;AAAA6AAAAA8AAAAAAAAAAAAAAAAABwIAAGRycy9kb3ducmV2LnhtbFBLBQYAAAAAAwADALcAAAAB&#13;&#10;AwAAAAA=&#13;&#10;" filled="f" stroked="f">
                  <v:textbox style="mso-fit-shape-to-text:t">
                    <w:txbxContent>
                      <w:p w14:paraId="682967BC" w14:textId="77777777" w:rsidR="007F317D" w:rsidRDefault="007F317D" w:rsidP="007F317D">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30" o:spid="_x0000_s1051" type="#_x0000_t202" style="position:absolute;left:27164;top:4544;width:4560;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w8QywAAAOUAAAAPAAAAZHJzL2Rvd25yZXYueG1sRI/dasJA&#13;&#10;FITvC32H5RS8q5toDTG6SvEHvGtr+wCH7DGbJns2ZFeNfXq3UOjNwDDMN8xyPdhWXKj3tWMF6TgB&#13;&#10;QVw6XXOl4Otz/5yD8AFZY+uYFNzIw3r1+LDEQrsrf9DlGCoRIewLVGBC6AopfWnIoh+7jjhmJ9db&#13;&#10;DNH2ldQ9XiPctnKSJJm0WHNcMNjRxlDZHM9WQZ7Yt6aZT969fflJZ2azdbvuW6nR07BdRHldgAg0&#13;&#10;hP/GH+KgYzmdzrI8g99X8RHI1R0AAP//AwBQSwECLQAUAAYACAAAACEA2+H2y+4AAACFAQAAEwAA&#13;&#10;AAAAAAAAAAAAAAAAAAAAW0NvbnRlbnRfVHlwZXNdLnhtbFBLAQItABQABgAIAAAAIQBa9CxbvwAA&#13;&#10;ABUBAAALAAAAAAAAAAAAAAAAAB8BAABfcmVscy8ucmVsc1BLAQItABQABgAIAAAAIQDuHw8QywAA&#13;&#10;AOUAAAAPAAAAAAAAAAAAAAAAAAcCAABkcnMvZG93bnJldi54bWxQSwUGAAAAAAMAAwC3AAAA/wIA&#13;&#10;AAAA&#13;&#10;" filled="f" stroked="f">
                  <v:textbox style="mso-fit-shape-to-text:t">
                    <w:txbxContent>
                      <w:p w14:paraId="177D7569"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1708501539" o:spid="_x0000_s1052" type="#_x0000_t32" style="position:absolute;left:25860;top:6765;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l5bzgAAAOgAAAAPAAAAZHJzL2Rvd25yZXYueG1sRI9BSwMx&#13;&#10;EIXvhf6HMAUvxSZbu9pumxZRpL26VvE4bMbN0k2ybGK7/feOIHgZePN43+NtdoNrxZn62ASvIZsp&#13;&#10;EOSrYBpfazi+vdwuQcSE3mAbPGm4UoTddjzaYGHCxb/SuUy1YIiPBWqwKXWFlLGy5DDOQkeeva/Q&#13;&#10;O0ws+1qaHi8Md62cK3UvHTaeGyx29GSpOpXfjnvpOJ+W+XS1OO3x/fPDpusiS1rfTIbnNZ/HNYhE&#13;&#10;Q/pP/CEOhjc8qGWusvxuBb/D+AFy+wMAAP//AwBQSwECLQAUAAYACAAAACEA2+H2y+4AAACFAQAA&#13;&#10;EwAAAAAAAAAAAAAAAAAAAAAAW0NvbnRlbnRfVHlwZXNdLnhtbFBLAQItABQABgAIAAAAIQBa9Cxb&#13;&#10;vwAAABUBAAALAAAAAAAAAAAAAAAAAB8BAABfcmVscy8ucmVsc1BLAQItABQABgAIAAAAIQCZAl5b&#13;&#10;zgAAAOgAAAAPAAAAAAAAAAAAAAAAAAcCAABkcnMvZG93bnJldi54bWxQSwUGAAAAAAMAAwC3AAAA&#13;&#10;AgMAAAAA&#13;&#10;" strokecolor="#4472c4 [3204]" strokeweight=".5pt">
                  <v:stroke endarrow="block" joinstyle="miter"/>
                </v:shape>
                <v:shape id="TextBox 33" o:spid="_x0000_s1053" type="#_x0000_t202" style="position:absolute;left:7145;width:1465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knozgAAAOgAAAAPAAAAZHJzL2Rvd25yZXYueG1sRI/RSsNA&#13;&#10;EEXfBf9hGcE3u5vYlDbttpRWwTfb6gcM2TEbk50N2W0b/XpXEHwZmLncM5zVZnSduNAQGs8asokC&#13;&#10;QVx503Ct4f3t+WEOIkRkg51n0vBFATbr25sVlsZf+UiXU6xFgnAoUYONsS+lDJUlh2Hie+KUffjB&#13;&#10;YUzrUEsz4DXBXSdzpWbSYcPpg8Wedpaq9nR2GubKvbbtIj8EN/3OCrvb+6f+U+v7u3G/TGO7BBFp&#13;&#10;jP+NP8SLSQ55ViymqnjM4VcsHUCufwAAAP//AwBQSwECLQAUAAYACAAAACEA2+H2y+4AAACFAQAA&#13;&#10;EwAAAAAAAAAAAAAAAAAAAAAAW0NvbnRlbnRfVHlwZXNdLnhtbFBLAQItABQABgAIAAAAIQBa9Cxb&#13;&#10;vwAAABUBAAALAAAAAAAAAAAAAAAAAB8BAABfcmVscy8ucmVsc1BLAQItABQABgAIAAAAIQCeokno&#13;&#10;zgAAAOgAAAAPAAAAAAAAAAAAAAAAAAcCAABkcnMvZG93bnJldi54bWxQSwUGAAAAAAMAAwC3AAAA&#13;&#10;AgMAAAAA&#13;&#10;" filled="f" stroked="f">
                  <v:textbox style="mso-fit-shape-to-text:t">
                    <w:txbxContent>
                      <w:p w14:paraId="430DF604"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growing batch learning task</w:t>
                        </w:r>
                      </w:p>
                    </w:txbxContent>
                  </v:textbox>
                </v:shape>
                <v:shapetype id="_x0000_t33" coordsize="21600,21600" o:spt="33" o:oned="t" path="m,l21600,r,21600e" filled="f">
                  <v:stroke joinstyle="miter"/>
                  <v:path arrowok="t" fillok="f" o:connecttype="none"/>
                  <o:lock v:ext="edit" shapetype="t"/>
                </v:shapetype>
                <v:shape id="Elbow Connector 1565359354" o:spid="_x0000_s1054" type="#_x0000_t33" style="position:absolute;left:5428;top:9431;width:16500;height:305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mAy0AAAAOgAAAAPAAAAZHJzL2Rvd25yZXYueG1sRI/BasJA&#13;&#10;EIbvBd9hGcFb3bRpQo2uUiwW6SGgtbTehuw0Cc3Ohuxq4tt3BaGXgZmf/xu+xWowjThT52rLCh6m&#13;&#10;EQjiwuqaSwWHj839MwjnkTU2lknBhRyslqO7BWba9ryj896XIkDYZaig8r7NpHRFRQbd1LbEIfux&#13;&#10;nUEf1q6UusM+wE0jH6MolQZrDh8qbGldUfG7PxkF8Vefvsebz3y2++bD+m3Ij8UxV2oyHl7nYbzM&#13;&#10;QXga/H/jhtjq4JCkSZzM4uQJrmLhAHL5BwAA//8DAFBLAQItABQABgAIAAAAIQDb4fbL7gAAAIUB&#13;&#10;AAATAAAAAAAAAAAAAAAAAAAAAABbQ29udGVudF9UeXBlc10ueG1sUEsBAi0AFAAGAAgAAAAhAFr0&#13;&#10;LFu/AAAAFQEAAAsAAAAAAAAAAAAAAAAAHwEAAF9yZWxzLy5yZWxzUEsBAi0AFAAGAAgAAAAhAGJS&#13;&#10;YDLQAAAA6AAAAA8AAAAAAAAAAAAAAAAABwIAAGRycy9kb3ducmV2LnhtbFBLBQYAAAAAAwADALcA&#13;&#10;AAAEAwAAAAA=&#13;&#10;" strokecolor="#4472c4 [3204]" strokeweight=".5pt">
                  <v:stroke endarrow="block"/>
                  <o:lock v:ext="edit" shapetype="f"/>
                </v:shape>
                <v:line id="Straight Connector 936415176" o:spid="_x0000_s1055" style="position:absolute;flip:y;visibility:visible;mso-wrap-style:square" from="21928,9570" to="21928,12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UH0AAAAOcAAAAPAAAAZHJzL2Rvd25yZXYueG1sRI9Pa8JA&#13;&#10;FMTvBb/D8gredBPbpBpdRfwDQmmhth56e82+JtHs25Ddavrt3YLQy8AwzG+Y2aIztThT6yrLCuJh&#13;&#10;BII4t7riQsHH+3YwBuE8ssbaMin4JQeLee9uhpm2F36j894XIkDYZaig9L7JpHR5SQbd0DbEIfu2&#13;&#10;rUEfbFtI3eIlwE0tR1GUSoMVh4USG1qVlJ/2P0bBVr988XjiXj8Ptkqfd8fmsEkSpfr33XoaZDkF&#13;&#10;4anz/40bYqcVTB7SxziJn1L4+xU+gZxfAQAA//8DAFBLAQItABQABgAIAAAAIQDb4fbL7gAAAIUB&#13;&#10;AAATAAAAAAAAAAAAAAAAAAAAAABbQ29udGVudF9UeXBlc10ueG1sUEsBAi0AFAAGAAgAAAAhAFr0&#13;&#10;LFu/AAAAFQEAAAsAAAAAAAAAAAAAAAAAHwEAAF9yZWxzLy5yZWxzUEsBAi0AFAAGAAgAAAAhAE+o&#13;&#10;dQfQAAAA5wAAAA8AAAAAAAAAAAAAAAAABwIAAGRycy9kb3ducmV2LnhtbFBLBQYAAAAAAwADALcA&#13;&#10;AAAEAwAAAAA=&#13;&#10;" strokecolor="#4472c4 [3204]" strokeweight=".5pt">
                  <v:stroke joinstyle="miter"/>
                </v:line>
                <v:shape id="TextBox 40" o:spid="_x0000_s1056" type="#_x0000_t202" style="position:absolute;left:8137;top:10305;width:10141;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f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UVeZPeFyhZw/ZU+gVz/AgAA//8DAFBLAQItABQABgAIAAAAIQDb4fbL7gAAAIUBAAAT&#13;&#10;AAAAAAAAAAAAAAAAAAAAAABbQ29udGVudF9UeXBlc10ueG1sUEsBAi0AFAAGAAgAAAAhAFr0LFu/&#13;&#10;AAAAFQEAAAsAAAAAAAAAAAAAAAAAHwEAAF9yZWxzLy5yZWxzUEsBAi0AFAAGAAgAAAAhAKJkr5/N&#13;&#10;AAAA5wAAAA8AAAAAAAAAAAAAAAAABwIAAGRycy9kb3ducmV2LnhtbFBLBQYAAAAAAwADALcAAAAB&#13;&#10;AwAAAAA=&#13;&#10;" filled="f" stroked="f">
                  <v:textbox style="mso-fit-shape-to-text:t">
                    <w:txbxContent>
                      <w:p w14:paraId="09A3CC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exploration policy</w:t>
                        </w:r>
                      </w:p>
                    </w:txbxContent>
                  </v:textbox>
                </v:shape>
                <w10:wrap type="topAndBottom"/>
              </v:group>
            </w:pict>
          </mc:Fallback>
        </mc:AlternateContent>
      </w:r>
    </w:p>
    <w:p w14:paraId="2D049326" w14:textId="7ADF4EC6" w:rsidR="00C46996" w:rsidRPr="007F317D" w:rsidRDefault="007F317D" w:rsidP="00F06018">
      <w:pPr>
        <w:rPr>
          <w:sz w:val="18"/>
          <w:szCs w:val="18"/>
        </w:rPr>
      </w:pPr>
      <w:r w:rsidRPr="007F317D">
        <w:rPr>
          <w:sz w:val="18"/>
          <w:szCs w:val="18"/>
        </w:rPr>
        <w:t xml:space="preserve">Figure: The growing batch reinforcement learning process has the same three phases as the ‘pure’ batch learning process depicted on the previous Figure. But differing from the pure batch process, the growing batch learning process alternates for several times between the exploration and the learning phase, thus </w:t>
      </w:r>
      <w:r w:rsidR="000E5481" w:rsidRPr="007F317D">
        <w:rPr>
          <w:sz w:val="18"/>
          <w:szCs w:val="18"/>
        </w:rPr>
        <w:t>incrementally</w:t>
      </w:r>
      <w:r w:rsidRPr="007F317D">
        <w:rPr>
          <w:sz w:val="18"/>
          <w:szCs w:val="18"/>
        </w:rPr>
        <w:t xml:space="preserve"> ‘grows’ the batch of stored transitions using intermediate policies.</w:t>
      </w:r>
    </w:p>
    <w:p w14:paraId="6F2920F8" w14:textId="77777777" w:rsidR="00C46996" w:rsidRDefault="00C46996" w:rsidP="00F06018">
      <w:pPr>
        <w:rPr>
          <w:sz w:val="20"/>
          <w:szCs w:val="20"/>
        </w:rPr>
      </w:pPr>
    </w:p>
    <w:p w14:paraId="729FD58B" w14:textId="5A59C6BA" w:rsidR="00C46996" w:rsidRDefault="007F317D" w:rsidP="00F06018">
      <w:pPr>
        <w:rPr>
          <w:sz w:val="20"/>
          <w:szCs w:val="20"/>
        </w:rPr>
      </w:pPr>
      <w:r>
        <w:rPr>
          <w:sz w:val="20"/>
          <w:szCs w:val="20"/>
        </w:rPr>
        <w:t>The objective therefore has been changed from learning an optimal policy as in the general reinforcement learning case to deriving the best possible policy from the given data.</w:t>
      </w:r>
    </w:p>
    <w:p w14:paraId="75953DFD" w14:textId="003B4649" w:rsidR="007F317D" w:rsidRDefault="007F317D" w:rsidP="00F06018">
      <w:pPr>
        <w:rPr>
          <w:sz w:val="20"/>
          <w:szCs w:val="20"/>
        </w:rPr>
      </w:pPr>
      <w:r>
        <w:rPr>
          <w:sz w:val="20"/>
          <w:szCs w:val="20"/>
        </w:rPr>
        <w:t xml:space="preserve">   </w:t>
      </w:r>
      <w:r w:rsidR="000E5481">
        <w:rPr>
          <w:sz w:val="20"/>
          <w:szCs w:val="20"/>
        </w:rPr>
        <w:t>The procedure of RL is separated into three phased – exploring the environment and collecting state transitions and rewards, learning a policy and application of the learned policy.  The sequential nature of the phases and the data passed at the phase interfaces is clarified at the first Figure above.</w:t>
      </w:r>
    </w:p>
    <w:p w14:paraId="64BD5BD0" w14:textId="77777777" w:rsidR="00C46996" w:rsidRDefault="00C46996" w:rsidP="00F06018">
      <w:pPr>
        <w:rPr>
          <w:sz w:val="20"/>
          <w:szCs w:val="20"/>
        </w:rPr>
      </w:pPr>
    </w:p>
    <w:p w14:paraId="4FED315C" w14:textId="77777777" w:rsidR="00C3397A" w:rsidRPr="00CD6041" w:rsidRDefault="00C3397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w:t>
      </w:r>
      <w:r w:rsidR="005A7125">
        <w:t>Sutton and Barto’s</w:t>
      </w:r>
      <w:r w:rsidR="005A7125">
        <w:t xml:space="preserve">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Pr="00CD6041" w:rsidRDefault="001F3B45" w:rsidP="00CD6041">
      <w:pPr>
        <w:rPr>
          <w:sz w:val="20"/>
          <w:szCs w:val="20"/>
        </w:rPr>
      </w:pPr>
      <w:hyperlink r:id="rId16" w:history="1">
        <w:r w:rsidRPr="001F3B45">
          <w:rPr>
            <w:rStyle w:val="Hyperlink"/>
            <w:sz w:val="20"/>
            <w:szCs w:val="20"/>
          </w:rPr>
          <w:t>Batch Reinforcement Learning, Sascha Lange, Thomas Gabel, Martin Riedmiller</w:t>
        </w:r>
      </w:hyperlink>
      <w:r>
        <w:rPr>
          <w:sz w:val="20"/>
          <w:szCs w:val="20"/>
        </w:rPr>
        <w:t>, a chapter from the book “Reinforcement Learning: State-of-the-Art”, 2012</w:t>
      </w: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0E5481"/>
    <w:rsid w:val="001123D3"/>
    <w:rsid w:val="00127F3C"/>
    <w:rsid w:val="00144B3C"/>
    <w:rsid w:val="00164E2F"/>
    <w:rsid w:val="00185B7F"/>
    <w:rsid w:val="00191F21"/>
    <w:rsid w:val="00193BC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317D"/>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2176</Words>
  <Characters>12404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cp:lastPrinted>2024-01-21T04:08:00Z</cp:lastPrinted>
  <dcterms:created xsi:type="dcterms:W3CDTF">2024-01-21T05:01:00Z</dcterms:created>
  <dcterms:modified xsi:type="dcterms:W3CDTF">2024-01-21T18:50:00Z</dcterms:modified>
</cp:coreProperties>
</file>