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27A6" w14:textId="536341EB" w:rsidR="00042DC8" w:rsidRPr="001E1E02" w:rsidRDefault="001E1E02" w:rsidP="001E1E02">
      <w:pPr>
        <w:pStyle w:val="Heading1"/>
        <w:rPr>
          <w:sz w:val="28"/>
          <w:szCs w:val="28"/>
        </w:rPr>
      </w:pPr>
      <w:bookmarkStart w:id="0" w:name="_Toc151904194"/>
      <w:r w:rsidRPr="001E1E02">
        <w:rPr>
          <w:sz w:val="28"/>
          <w:szCs w:val="28"/>
        </w:rPr>
        <w:t>Note</w:t>
      </w:r>
      <w:r w:rsidR="002E5E59">
        <w:rPr>
          <w:sz w:val="28"/>
          <w:szCs w:val="28"/>
        </w:rPr>
        <w:t>s</w:t>
      </w:r>
      <w:r w:rsidRPr="001E1E02">
        <w:rPr>
          <w:sz w:val="28"/>
          <w:szCs w:val="28"/>
        </w:rPr>
        <w:t xml:space="preserve"> on </w:t>
      </w:r>
      <w:r w:rsidR="008274E2">
        <w:rPr>
          <w:sz w:val="28"/>
          <w:szCs w:val="28"/>
        </w:rPr>
        <w:t xml:space="preserve">Batch </w:t>
      </w:r>
      <w:r w:rsidRPr="001E1E02">
        <w:rPr>
          <w:sz w:val="28"/>
          <w:szCs w:val="28"/>
        </w:rPr>
        <w:t>Reinforcement Learning</w:t>
      </w:r>
      <w:bookmarkEnd w:id="0"/>
    </w:p>
    <w:p w14:paraId="6A5F22D3" w14:textId="0501092C" w:rsidR="001E1E02" w:rsidRPr="00F06018" w:rsidRDefault="00060D2D" w:rsidP="00060D2D">
      <w:pPr>
        <w:rPr>
          <w:sz w:val="18"/>
          <w:szCs w:val="18"/>
        </w:rPr>
      </w:pPr>
      <w:r w:rsidRPr="00F06018">
        <w:rPr>
          <w:sz w:val="18"/>
          <w:szCs w:val="18"/>
        </w:rPr>
        <w:t>(</w:t>
      </w:r>
      <w:r w:rsidR="008274E2" w:rsidRPr="00F06018">
        <w:rPr>
          <w:sz w:val="18"/>
          <w:szCs w:val="18"/>
        </w:rPr>
        <w:t xml:space="preserve">a </w:t>
      </w:r>
      <w:r w:rsidR="00F06018" w:rsidRPr="00F06018">
        <w:rPr>
          <w:sz w:val="18"/>
          <w:szCs w:val="18"/>
        </w:rPr>
        <w:t>c</w:t>
      </w:r>
      <w:r w:rsidRPr="00F06018">
        <w:rPr>
          <w:sz w:val="18"/>
          <w:szCs w:val="18"/>
        </w:rPr>
        <w:t xml:space="preserve">hapter </w:t>
      </w:r>
      <w:r w:rsidR="008274E2" w:rsidRPr="00F06018">
        <w:rPr>
          <w:sz w:val="18"/>
          <w:szCs w:val="18"/>
        </w:rPr>
        <w:t>from the Book</w:t>
      </w:r>
      <w:r w:rsidR="008274E2" w:rsidRPr="00F06018">
        <w:rPr>
          <w:i/>
          <w:iCs/>
          <w:sz w:val="18"/>
          <w:szCs w:val="18"/>
        </w:rPr>
        <w:t xml:space="preserve"> “Reinforcement Learning: State of the art”, </w:t>
      </w:r>
      <w:r w:rsidR="008274E2" w:rsidRPr="00F06018">
        <w:rPr>
          <w:sz w:val="18"/>
          <w:szCs w:val="18"/>
        </w:rPr>
        <w:t>compiled by Marco Wiering and Martijn van Otterlo, 2012</w:t>
      </w:r>
      <w:r w:rsidRPr="00F06018">
        <w:rPr>
          <w:sz w:val="18"/>
          <w:szCs w:val="18"/>
        </w:rPr>
        <w:t>)</w:t>
      </w:r>
    </w:p>
    <w:p w14:paraId="35F88632" w14:textId="77777777" w:rsidR="00536091" w:rsidRDefault="00536091" w:rsidP="00060D2D">
      <w:pPr>
        <w:rPr>
          <w:sz w:val="20"/>
          <w:szCs w:val="20"/>
        </w:rPr>
      </w:pPr>
    </w:p>
    <w:p w14:paraId="491AA25B" w14:textId="0EB79818" w:rsidR="00536091" w:rsidRPr="00F06018" w:rsidRDefault="008274E2" w:rsidP="00060D2D">
      <w:pPr>
        <w:rPr>
          <w:i/>
          <w:iCs/>
          <w:sz w:val="18"/>
          <w:szCs w:val="18"/>
        </w:rPr>
      </w:pPr>
      <w:r w:rsidRPr="00F06018">
        <w:rPr>
          <w:i/>
          <w:iCs/>
          <w:sz w:val="18"/>
          <w:szCs w:val="18"/>
        </w:rPr>
        <w:t xml:space="preserve">Notes </w:t>
      </w:r>
      <w:r w:rsidR="00F06018">
        <w:rPr>
          <w:i/>
          <w:iCs/>
          <w:sz w:val="18"/>
          <w:szCs w:val="18"/>
        </w:rPr>
        <w:t>taken</w:t>
      </w:r>
      <w:r w:rsidR="00536091" w:rsidRPr="00F06018">
        <w:rPr>
          <w:i/>
          <w:iCs/>
          <w:sz w:val="18"/>
          <w:szCs w:val="18"/>
        </w:rPr>
        <w:t xml:space="preserve"> by D. Gueorguiev</w:t>
      </w:r>
      <w:r w:rsidR="006C3E27" w:rsidRPr="00F06018">
        <w:rPr>
          <w:i/>
          <w:iCs/>
          <w:sz w:val="18"/>
          <w:szCs w:val="18"/>
        </w:rPr>
        <w:t xml:space="preserve">, </w:t>
      </w:r>
      <w:r w:rsidRPr="00F06018">
        <w:rPr>
          <w:i/>
          <w:iCs/>
          <w:sz w:val="18"/>
          <w:szCs w:val="18"/>
        </w:rPr>
        <w:t>Jan</w:t>
      </w:r>
      <w:r w:rsidR="006C3E27" w:rsidRPr="00F06018">
        <w:rPr>
          <w:i/>
          <w:iCs/>
          <w:sz w:val="18"/>
          <w:szCs w:val="18"/>
        </w:rPr>
        <w:t xml:space="preserve"> 26, 202</w:t>
      </w:r>
      <w:r w:rsidRPr="00F06018">
        <w:rPr>
          <w:i/>
          <w:iCs/>
          <w:sz w:val="18"/>
          <w:szCs w:val="18"/>
        </w:rPr>
        <w:t>4</w:t>
      </w:r>
    </w:p>
    <w:p w14:paraId="7A902436" w14:textId="009197BE" w:rsidR="008274E2" w:rsidRPr="00CD6041" w:rsidRDefault="00CD6041" w:rsidP="001E1E02">
      <w:pPr>
        <w:pStyle w:val="Heading2"/>
      </w:pPr>
      <w:bookmarkStart w:id="1" w:name="_Toc151904195"/>
      <w:r w:rsidRPr="00CD6041">
        <w:t>Motivation for taking the Notes</w:t>
      </w:r>
    </w:p>
    <w:p w14:paraId="202D2B33" w14:textId="2B2395AF" w:rsidR="00FA165F" w:rsidRDefault="00CD6041" w:rsidP="00CD6041">
      <w:pPr>
        <w:rPr>
          <w:sz w:val="20"/>
          <w:szCs w:val="20"/>
        </w:rPr>
      </w:pPr>
      <w:r>
        <w:rPr>
          <w:sz w:val="20"/>
          <w:szCs w:val="20"/>
        </w:rPr>
        <w:t xml:space="preserve">The book </w:t>
      </w:r>
      <w:hyperlink r:id="rId6" w:history="1">
        <w:r w:rsidRPr="0079160D">
          <w:rPr>
            <w:rStyle w:val="Hyperlink"/>
            <w:sz w:val="20"/>
            <w:szCs w:val="20"/>
          </w:rPr>
          <w:t>“</w:t>
        </w:r>
        <w:r w:rsidRPr="0079160D">
          <w:rPr>
            <w:rStyle w:val="Hyperlink"/>
            <w:i/>
            <w:iCs/>
            <w:sz w:val="20"/>
            <w:szCs w:val="20"/>
          </w:rPr>
          <w:t>Reinforcement Learning: State of the art</w:t>
        </w:r>
        <w:r w:rsidRPr="0079160D">
          <w:rPr>
            <w:rStyle w:val="Hyperlink"/>
            <w:sz w:val="20"/>
            <w:szCs w:val="20"/>
          </w:rPr>
          <w:t>”</w:t>
        </w:r>
      </w:hyperlink>
      <w:r>
        <w:rPr>
          <w:sz w:val="20"/>
          <w:szCs w:val="20"/>
        </w:rPr>
        <w:t xml:space="preserve"> appeared in </w:t>
      </w:r>
      <w:r w:rsidR="001F3B45">
        <w:rPr>
          <w:sz w:val="20"/>
          <w:szCs w:val="20"/>
        </w:rPr>
        <w:t xml:space="preserve">2012 at </w:t>
      </w:r>
      <w:r>
        <w:rPr>
          <w:sz w:val="20"/>
          <w:szCs w:val="20"/>
        </w:rPr>
        <w:t xml:space="preserve">the dawn of the Reinforcement Learning revolution. </w:t>
      </w:r>
      <w:r w:rsidR="0079160D">
        <w:rPr>
          <w:sz w:val="20"/>
          <w:szCs w:val="20"/>
        </w:rPr>
        <w:t>Note that</w:t>
      </w:r>
      <w:r w:rsidR="005F46A9">
        <w:rPr>
          <w:sz w:val="20"/>
          <w:szCs w:val="20"/>
        </w:rPr>
        <w:t xml:space="preserve"> </w:t>
      </w:r>
      <w:r w:rsidR="0079160D">
        <w:rPr>
          <w:sz w:val="20"/>
          <w:szCs w:val="20"/>
        </w:rPr>
        <w:t xml:space="preserve">in that year </w:t>
      </w:r>
      <w:r w:rsidR="005F46A9">
        <w:rPr>
          <w:sz w:val="20"/>
          <w:szCs w:val="20"/>
        </w:rPr>
        <w:t xml:space="preserve">articles such </w:t>
      </w:r>
      <w:hyperlink r:id="rId7" w:history="1">
        <w:r w:rsidR="005F46A9" w:rsidRPr="005F46A9">
          <w:rPr>
            <w:rStyle w:val="Hyperlink"/>
            <w:sz w:val="20"/>
            <w:szCs w:val="20"/>
          </w:rPr>
          <w:t>“Playing Atari with Deep Reinforcement Learning”</w:t>
        </w:r>
      </w:hyperlink>
      <w:r w:rsidR="005F46A9">
        <w:rPr>
          <w:sz w:val="20"/>
          <w:szCs w:val="20"/>
        </w:rPr>
        <w:t xml:space="preserve"> by Volodymyr Mnih et al,</w:t>
      </w:r>
      <w:r w:rsidR="0079160D">
        <w:rPr>
          <w:sz w:val="20"/>
          <w:szCs w:val="20"/>
        </w:rPr>
        <w:t xml:space="preserve"> </w:t>
      </w:r>
      <w:hyperlink r:id="rId8" w:history="1">
        <w:r w:rsidR="0079160D" w:rsidRPr="0079160D">
          <w:rPr>
            <w:rStyle w:val="Hyperlink"/>
            <w:sz w:val="20"/>
            <w:szCs w:val="20"/>
          </w:rPr>
          <w:t>“Human-Level Control through Deep Reinforcement Learning”</w:t>
        </w:r>
      </w:hyperlink>
      <w:r w:rsidR="0079160D">
        <w:rPr>
          <w:sz w:val="20"/>
          <w:szCs w:val="20"/>
        </w:rPr>
        <w:t xml:space="preserve"> by Volodymyr Mnih et al,</w:t>
      </w:r>
      <w:r w:rsidR="005F46A9">
        <w:rPr>
          <w:sz w:val="20"/>
          <w:szCs w:val="20"/>
        </w:rPr>
        <w:t xml:space="preserve"> </w:t>
      </w:r>
      <w:hyperlink r:id="rId9" w:history="1">
        <w:r w:rsidR="005F46A9" w:rsidRPr="005F46A9">
          <w:rPr>
            <w:rStyle w:val="Hyperlink"/>
            <w:sz w:val="20"/>
            <w:szCs w:val="20"/>
          </w:rPr>
          <w:t>“Continuous Control with Deep Reinforcement Learning”</w:t>
        </w:r>
      </w:hyperlink>
      <w:r w:rsidR="005F46A9">
        <w:rPr>
          <w:sz w:val="20"/>
          <w:szCs w:val="20"/>
        </w:rPr>
        <w:t xml:space="preserve"> by T. P. Lillicrap et al,</w:t>
      </w:r>
      <w:r w:rsidR="0079160D">
        <w:rPr>
          <w:sz w:val="20"/>
          <w:szCs w:val="20"/>
        </w:rPr>
        <w:t xml:space="preserve"> </w:t>
      </w:r>
      <w:hyperlink r:id="rId10" w:history="1">
        <w:r w:rsidR="0079160D" w:rsidRPr="0079160D">
          <w:rPr>
            <w:rStyle w:val="Hyperlink"/>
            <w:sz w:val="20"/>
            <w:szCs w:val="20"/>
          </w:rPr>
          <w:t>“Trust Region Policy Optimization”</w:t>
        </w:r>
      </w:hyperlink>
      <w:r w:rsidR="0079160D">
        <w:rPr>
          <w:sz w:val="20"/>
          <w:szCs w:val="20"/>
        </w:rPr>
        <w:t xml:space="preserve"> by John Schulman et al, </w:t>
      </w:r>
      <w:r w:rsidR="005F46A9">
        <w:rPr>
          <w:sz w:val="20"/>
          <w:szCs w:val="20"/>
        </w:rPr>
        <w:t xml:space="preserve"> </w:t>
      </w:r>
      <w:hyperlink r:id="rId11" w:history="1">
        <w:r w:rsidR="005F46A9" w:rsidRPr="005F46A9">
          <w:rPr>
            <w:rStyle w:val="Hyperlink"/>
            <w:sz w:val="20"/>
            <w:szCs w:val="20"/>
          </w:rPr>
          <w:t>“Deep Reinforcement Learning with Double Q-learning”</w:t>
        </w:r>
      </w:hyperlink>
      <w:r w:rsidR="005F46A9">
        <w:rPr>
          <w:sz w:val="20"/>
          <w:szCs w:val="20"/>
        </w:rPr>
        <w:t xml:space="preserve"> by Hado van Hasselt et al,   </w:t>
      </w:r>
      <w:hyperlink r:id="rId12" w:history="1">
        <w:r w:rsidR="005F46A9" w:rsidRPr="005F46A9">
          <w:rPr>
            <w:rStyle w:val="Hyperlink"/>
            <w:sz w:val="20"/>
            <w:szCs w:val="20"/>
          </w:rPr>
          <w:t>“Proximal Policy Optimization Algorithms”</w:t>
        </w:r>
      </w:hyperlink>
      <w:r w:rsidR="005F46A9">
        <w:rPr>
          <w:sz w:val="20"/>
          <w:szCs w:val="20"/>
        </w:rPr>
        <w:t xml:space="preserve"> by John Schulman et al had not been published yet.</w:t>
      </w:r>
      <w:r w:rsidR="0079160D">
        <w:rPr>
          <w:sz w:val="20"/>
          <w:szCs w:val="20"/>
        </w:rPr>
        <w:t xml:space="preserve"> Clearly, there has been a significant (r)evolution </w:t>
      </w:r>
      <w:r w:rsidR="00B24952">
        <w:rPr>
          <w:sz w:val="20"/>
          <w:szCs w:val="20"/>
        </w:rPr>
        <w:t>in terms of</w:t>
      </w:r>
      <w:r w:rsidR="0079160D">
        <w:rPr>
          <w:sz w:val="20"/>
          <w:szCs w:val="20"/>
        </w:rPr>
        <w:t xml:space="preserve"> terminology</w:t>
      </w:r>
      <w:r w:rsidR="00966ABE">
        <w:rPr>
          <w:sz w:val="20"/>
          <w:szCs w:val="20"/>
        </w:rPr>
        <w:t xml:space="preserve">, </w:t>
      </w:r>
      <w:r w:rsidR="006A0F04">
        <w:rPr>
          <w:sz w:val="20"/>
          <w:szCs w:val="20"/>
        </w:rPr>
        <w:t>notation,</w:t>
      </w:r>
      <w:r w:rsidR="0079160D">
        <w:rPr>
          <w:sz w:val="20"/>
          <w:szCs w:val="20"/>
        </w:rPr>
        <w:t xml:space="preserve"> and theory relevant to Offline Reinforcement Learning in the last 10 years and the intent of this Notes is to capture the momentum of this (r)evolution as well as to look closely</w:t>
      </w:r>
      <w:r w:rsidR="00EB2EDC">
        <w:rPr>
          <w:sz w:val="20"/>
          <w:szCs w:val="20"/>
        </w:rPr>
        <w:t xml:space="preserve"> into</w:t>
      </w:r>
      <w:r w:rsidR="0079160D">
        <w:rPr>
          <w:sz w:val="20"/>
          <w:szCs w:val="20"/>
        </w:rPr>
        <w:t xml:space="preserve"> the </w:t>
      </w:r>
      <w:r w:rsidR="00FA165F">
        <w:rPr>
          <w:sz w:val="20"/>
          <w:szCs w:val="20"/>
        </w:rPr>
        <w:t>state-of-the-art</w:t>
      </w:r>
      <w:r w:rsidR="0079160D">
        <w:rPr>
          <w:sz w:val="20"/>
          <w:szCs w:val="20"/>
        </w:rPr>
        <w:t xml:space="preserve"> Offline Reinforcement Learning theory from 10 years ago. </w:t>
      </w:r>
    </w:p>
    <w:p w14:paraId="15C10241" w14:textId="19DE5881" w:rsidR="0079160D" w:rsidRDefault="00FA165F" w:rsidP="00CD6041">
      <w:pPr>
        <w:rPr>
          <w:sz w:val="20"/>
          <w:szCs w:val="20"/>
        </w:rPr>
      </w:pPr>
      <w:r w:rsidRPr="00FA165F">
        <w:rPr>
          <w:sz w:val="20"/>
          <w:szCs w:val="20"/>
          <w:u w:val="single"/>
        </w:rPr>
        <w:t>Note</w:t>
      </w:r>
      <w:r>
        <w:rPr>
          <w:sz w:val="20"/>
          <w:szCs w:val="20"/>
        </w:rPr>
        <w:t xml:space="preserve">: </w:t>
      </w:r>
      <w:r w:rsidRPr="00FA165F">
        <w:rPr>
          <w:i/>
          <w:iCs/>
          <w:sz w:val="20"/>
          <w:szCs w:val="20"/>
        </w:rPr>
        <w:t>Batch Reinforcement Learning</w:t>
      </w:r>
      <w:r>
        <w:rPr>
          <w:sz w:val="20"/>
          <w:szCs w:val="20"/>
        </w:rPr>
        <w:t xml:space="preserve"> is an old</w:t>
      </w:r>
      <w:r w:rsidR="00250A17">
        <w:rPr>
          <w:sz w:val="20"/>
          <w:szCs w:val="20"/>
        </w:rPr>
        <w:t>er</w:t>
      </w:r>
      <w:r>
        <w:rPr>
          <w:sz w:val="20"/>
          <w:szCs w:val="20"/>
        </w:rPr>
        <w:t xml:space="preserve"> term for </w:t>
      </w:r>
      <w:r w:rsidRPr="00FA165F">
        <w:rPr>
          <w:i/>
          <w:iCs/>
          <w:sz w:val="20"/>
          <w:szCs w:val="20"/>
        </w:rPr>
        <w:t>Offline Reinforcement Learning</w:t>
      </w:r>
      <w:r>
        <w:rPr>
          <w:sz w:val="20"/>
          <w:szCs w:val="20"/>
        </w:rPr>
        <w:t xml:space="preserve">. </w:t>
      </w:r>
    </w:p>
    <w:p w14:paraId="24577323" w14:textId="77777777" w:rsidR="0079160D" w:rsidRPr="00CD6041" w:rsidRDefault="0079160D" w:rsidP="00CD6041">
      <w:pPr>
        <w:rPr>
          <w:sz w:val="20"/>
          <w:szCs w:val="20"/>
        </w:rPr>
      </w:pPr>
    </w:p>
    <w:p w14:paraId="2D564BF3" w14:textId="77777777" w:rsidR="00CD6041" w:rsidRPr="00CD6041" w:rsidRDefault="00CD6041" w:rsidP="00CD6041">
      <w:pPr>
        <w:rPr>
          <w:sz w:val="20"/>
          <w:szCs w:val="20"/>
        </w:rPr>
      </w:pPr>
    </w:p>
    <w:p w14:paraId="151F87B1" w14:textId="58107A3D" w:rsidR="008274E2" w:rsidRPr="00F06018" w:rsidRDefault="00F06018" w:rsidP="001E1E02">
      <w:pPr>
        <w:pStyle w:val="Heading2"/>
      </w:pPr>
      <w:r w:rsidRPr="00F06018">
        <w:t>Introductory Notes</w:t>
      </w:r>
    </w:p>
    <w:p w14:paraId="0A9D633A" w14:textId="4EB44BEF" w:rsidR="00F06018" w:rsidRPr="00CD6041" w:rsidRDefault="00581D4D" w:rsidP="00F06018">
      <w:pPr>
        <w:rPr>
          <w:sz w:val="20"/>
          <w:szCs w:val="20"/>
        </w:rPr>
      </w:pPr>
      <w:r>
        <w:rPr>
          <w:sz w:val="20"/>
          <w:szCs w:val="20"/>
        </w:rPr>
        <w:t xml:space="preserve">Historically, the term </w:t>
      </w:r>
      <w:r w:rsidRPr="00581D4D">
        <w:rPr>
          <w:i/>
          <w:iCs/>
          <w:sz w:val="20"/>
          <w:szCs w:val="20"/>
        </w:rPr>
        <w:t xml:space="preserve">Batch </w:t>
      </w:r>
      <w:r>
        <w:rPr>
          <w:sz w:val="20"/>
          <w:szCs w:val="20"/>
        </w:rPr>
        <w:t xml:space="preserve">Reinforcement Learning is used to describe RL setting, where the complete amount of learning – usually a set of transitions sampled from the system – is a priori given and fixed. This semantics is aligned with the standard definition of the algorithmic term </w:t>
      </w:r>
      <w:r w:rsidRPr="00581D4D">
        <w:rPr>
          <w:i/>
          <w:iCs/>
          <w:sz w:val="20"/>
          <w:szCs w:val="20"/>
        </w:rPr>
        <w:t>Batch</w:t>
      </w:r>
      <w:r>
        <w:rPr>
          <w:sz w:val="20"/>
          <w:szCs w:val="20"/>
        </w:rPr>
        <w:t xml:space="preserve"> (or </w:t>
      </w:r>
      <w:r w:rsidRPr="00581D4D">
        <w:rPr>
          <w:i/>
          <w:iCs/>
          <w:sz w:val="20"/>
          <w:szCs w:val="20"/>
        </w:rPr>
        <w:t>Offline</w:t>
      </w:r>
      <w:r>
        <w:rPr>
          <w:sz w:val="20"/>
          <w:szCs w:val="20"/>
        </w:rPr>
        <w:t xml:space="preserve">) </w:t>
      </w:r>
      <w:r w:rsidRPr="00581D4D">
        <w:rPr>
          <w:i/>
          <w:iCs/>
          <w:sz w:val="20"/>
          <w:szCs w:val="20"/>
        </w:rPr>
        <w:t>mode of execution</w:t>
      </w:r>
      <w:r>
        <w:rPr>
          <w:sz w:val="20"/>
          <w:szCs w:val="20"/>
        </w:rPr>
        <w:t>.</w:t>
      </w:r>
    </w:p>
    <w:p w14:paraId="18CD0F20" w14:textId="64264C65" w:rsidR="00C3397A" w:rsidRDefault="00C3397A" w:rsidP="00F06018">
      <w:pPr>
        <w:rPr>
          <w:sz w:val="20"/>
          <w:szCs w:val="20"/>
        </w:rPr>
      </w:pPr>
      <w:r>
        <w:rPr>
          <w:sz w:val="20"/>
          <w:szCs w:val="20"/>
        </w:rPr>
        <w:t xml:space="preserve">The task of the learning system then is to derive a solution – usually an optimal policy – out of this given batch of samples. In the </w:t>
      </w:r>
      <w:hyperlink r:id="rId13" w:history="1">
        <w:r w:rsidRPr="001F3B45">
          <w:rPr>
            <w:rStyle w:val="Hyperlink"/>
            <w:sz w:val="20"/>
            <w:szCs w:val="20"/>
          </w:rPr>
          <w:t xml:space="preserve">namesake </w:t>
        </w:r>
        <w:r w:rsidR="001F3B45" w:rsidRPr="001F3B45">
          <w:rPr>
            <w:rStyle w:val="Hyperlink"/>
            <w:sz w:val="20"/>
            <w:szCs w:val="20"/>
          </w:rPr>
          <w:t>chapter</w:t>
        </w:r>
        <w:r w:rsidRPr="001F3B45">
          <w:rPr>
            <w:rStyle w:val="Hyperlink"/>
            <w:sz w:val="20"/>
            <w:szCs w:val="20"/>
          </w:rPr>
          <w:t xml:space="preserve"> by Sascha Lange et al</w:t>
        </w:r>
      </w:hyperlink>
      <w:r>
        <w:rPr>
          <w:sz w:val="20"/>
          <w:szCs w:val="20"/>
        </w:rPr>
        <w:t>, the assumption of an a priori fixed training set is relaxed.</w:t>
      </w:r>
    </w:p>
    <w:p w14:paraId="7A2D1C21" w14:textId="03F3D1D1" w:rsidR="00F06018" w:rsidRDefault="001F3B45" w:rsidP="00F06018">
      <w:pPr>
        <w:rPr>
          <w:sz w:val="20"/>
          <w:szCs w:val="20"/>
        </w:rPr>
      </w:pPr>
      <w:r>
        <w:rPr>
          <w:sz w:val="20"/>
          <w:szCs w:val="20"/>
        </w:rPr>
        <w:t>The batch RL algorithms are characterized by two basic ingredients: all observed transitions are stored, and updates occur synchronously in batch (or offline). This allows the definition of batch methods, that are allowed to grow the set of sample experience, in order to incrementally improve their solution. From the interaction perspective</w:t>
      </w:r>
      <w:r w:rsidR="00A10FD2">
        <w:rPr>
          <w:sz w:val="20"/>
          <w:szCs w:val="20"/>
        </w:rPr>
        <w:t>, the incremental batch approach reduces the difference between batch methods and pure online learning methods.</w:t>
      </w:r>
      <w:r w:rsidR="00AC4317">
        <w:rPr>
          <w:sz w:val="20"/>
          <w:szCs w:val="20"/>
        </w:rPr>
        <w:t xml:space="preserve"> The Batch RL algorithms attract growing interest due to the fact that basic algorithms like Q-learning usually need many interactions until convergence to good policy is achieved. Ideas from the batch RL usually converge faster than standard Q-learning algorithms. </w:t>
      </w:r>
      <w:r>
        <w:rPr>
          <w:sz w:val="20"/>
          <w:szCs w:val="20"/>
        </w:rPr>
        <w:t xml:space="preserve">    </w:t>
      </w:r>
      <w:r w:rsidR="00C3397A">
        <w:rPr>
          <w:sz w:val="20"/>
          <w:szCs w:val="20"/>
        </w:rPr>
        <w:t xml:space="preserve">   </w:t>
      </w:r>
    </w:p>
    <w:p w14:paraId="37CBC639" w14:textId="77777777" w:rsidR="007A695D" w:rsidRDefault="007A695D" w:rsidP="00F06018">
      <w:pPr>
        <w:rPr>
          <w:sz w:val="20"/>
          <w:szCs w:val="20"/>
        </w:rPr>
      </w:pPr>
    </w:p>
    <w:p w14:paraId="16FD2CC7" w14:textId="40D79B97" w:rsidR="007A695D" w:rsidRDefault="007A695D" w:rsidP="007A695D">
      <w:pPr>
        <w:pStyle w:val="Heading2"/>
      </w:pPr>
      <w:r>
        <w:t>The Batch Reinforcement Learning Problem</w:t>
      </w:r>
    </w:p>
    <w:p w14:paraId="7440C177" w14:textId="77777777" w:rsidR="007A695D" w:rsidRDefault="007A695D" w:rsidP="00F06018">
      <w:pPr>
        <w:rPr>
          <w:sz w:val="20"/>
          <w:szCs w:val="20"/>
        </w:rPr>
      </w:pPr>
    </w:p>
    <w:p w14:paraId="1B15CD8E" w14:textId="3399A578" w:rsidR="007A695D" w:rsidRDefault="007A695D" w:rsidP="00F06018">
      <w:pPr>
        <w:rPr>
          <w:sz w:val="20"/>
          <w:szCs w:val="20"/>
        </w:rPr>
      </w:pPr>
      <w:r>
        <w:rPr>
          <w:sz w:val="20"/>
          <w:szCs w:val="20"/>
        </w:rPr>
        <w:t xml:space="preserve">The task of the batch learning problem is to find a policy that maximizes the sum of the expected rewards in the familiar agent-environment loop. </w:t>
      </w:r>
    </w:p>
    <w:p w14:paraId="4FED315C" w14:textId="77777777" w:rsidR="00C3397A" w:rsidRPr="00CD6041" w:rsidRDefault="00C3397A" w:rsidP="00F06018">
      <w:pPr>
        <w:rPr>
          <w:sz w:val="20"/>
          <w:szCs w:val="20"/>
        </w:rPr>
      </w:pPr>
    </w:p>
    <w:p w14:paraId="631A2CFF" w14:textId="507ECE01" w:rsidR="008274E2" w:rsidRPr="008274E2" w:rsidRDefault="008274E2" w:rsidP="008274E2">
      <w:pPr>
        <w:pStyle w:val="Heading2"/>
      </w:pPr>
      <w:r w:rsidRPr="008274E2">
        <w:t>Appendix</w:t>
      </w:r>
    </w:p>
    <w:p w14:paraId="61466CB6" w14:textId="77777777" w:rsidR="008274E2" w:rsidRPr="008274E2" w:rsidRDefault="008274E2" w:rsidP="001E1E02">
      <w:pPr>
        <w:pStyle w:val="Heading2"/>
        <w:rPr>
          <w:sz w:val="20"/>
          <w:szCs w:val="20"/>
        </w:rPr>
      </w:pPr>
    </w:p>
    <w:p w14:paraId="27B217E0" w14:textId="716B3DC4" w:rsidR="001E1E02" w:rsidRDefault="001E1E02" w:rsidP="008274E2">
      <w:pPr>
        <w:pStyle w:val="Heading3"/>
      </w:pPr>
      <w:r>
        <w:t>Notation and Definitions</w:t>
      </w:r>
      <w:bookmarkEnd w:id="1"/>
      <w:r w:rsidR="005A7125">
        <w:t xml:space="preserve"> from </w:t>
      </w:r>
      <w:r w:rsidR="005A7125">
        <w:t>Sutton and Barto’s</w:t>
      </w:r>
      <w:r w:rsidR="005A7125">
        <w:t xml:space="preserve"> RL book</w:t>
      </w:r>
    </w:p>
    <w:p w14:paraId="41E1901E" w14:textId="77777777" w:rsidR="00232F04" w:rsidRPr="009555C2" w:rsidRDefault="00232F04" w:rsidP="00232F04">
      <w:pPr>
        <w:rPr>
          <w:sz w:val="20"/>
          <w:szCs w:val="20"/>
        </w:rPr>
      </w:pPr>
    </w:p>
    <w:p w14:paraId="27BD6764" w14:textId="29E0E274" w:rsidR="009555C2" w:rsidRDefault="007D5820" w:rsidP="00232F04">
      <w:pPr>
        <w:rPr>
          <w:sz w:val="20"/>
          <w:szCs w:val="20"/>
        </w:rPr>
      </w:pPr>
      <w:r>
        <w:rPr>
          <w:b/>
          <w:bCs/>
          <w:sz w:val="20"/>
          <w:szCs w:val="20"/>
        </w:rPr>
        <w:t>Distribution</w:t>
      </w:r>
      <w:r w:rsidR="00F37593">
        <w:rPr>
          <w:b/>
          <w:bCs/>
          <w:sz w:val="20"/>
          <w:szCs w:val="20"/>
        </w:rPr>
        <w:t xml:space="preserve"> of the </w:t>
      </w:r>
      <w:r w:rsidR="009555C2" w:rsidRPr="009555C2">
        <w:rPr>
          <w:b/>
          <w:bCs/>
          <w:sz w:val="20"/>
          <w:szCs w:val="20"/>
        </w:rPr>
        <w:t>Dynamics of the MDP</w:t>
      </w:r>
      <w:r w:rsidR="009555C2">
        <w:rPr>
          <w:sz w:val="20"/>
          <w:szCs w:val="20"/>
        </w:rPr>
        <w:t>: defined through the following 4 arguments function:</w:t>
      </w:r>
    </w:p>
    <w:p w14:paraId="40F7A222" w14:textId="77777777"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09F78947" w14:textId="27E372E0" w:rsidR="009555C2" w:rsidRPr="009555C2" w:rsidRDefault="00F37593" w:rsidP="00232F04">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59F5DAAD" w14:textId="77777777" w:rsidR="009555C2" w:rsidRDefault="009555C2" w:rsidP="00232F04">
      <w:pPr>
        <w:rPr>
          <w:sz w:val="20"/>
          <w:szCs w:val="20"/>
        </w:rPr>
      </w:pPr>
    </w:p>
    <w:p w14:paraId="2C45157A" w14:textId="3C8758AF" w:rsidR="00F37593" w:rsidRDefault="007D5820" w:rsidP="00232F04">
      <w:pPr>
        <w:rPr>
          <w:sz w:val="20"/>
          <w:szCs w:val="20"/>
        </w:rPr>
      </w:pPr>
      <w:r>
        <w:rPr>
          <w:b/>
          <w:bCs/>
          <w:sz w:val="20"/>
          <w:szCs w:val="20"/>
        </w:rPr>
        <w:t>Distribution</w:t>
      </w:r>
      <w:r w:rsidR="00F37593" w:rsidRPr="00F37593">
        <w:rPr>
          <w:b/>
          <w:bCs/>
          <w:sz w:val="20"/>
          <w:szCs w:val="20"/>
        </w:rPr>
        <w:t xml:space="preserve"> of the state-transition probabilities</w:t>
      </w:r>
      <w:r w:rsidR="00F37593">
        <w:rPr>
          <w:sz w:val="20"/>
          <w:szCs w:val="20"/>
        </w:rPr>
        <w:t>: defined through the following 3 arguments function:</w:t>
      </w:r>
    </w:p>
    <w:p w14:paraId="7D8A71E7" w14:textId="7123AF61"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291C95F5" w14:textId="77777777" w:rsidR="00F37593" w:rsidRPr="009555C2" w:rsidRDefault="00F37593" w:rsidP="00232F04">
      <w:pPr>
        <w:rPr>
          <w:sz w:val="20"/>
          <w:szCs w:val="20"/>
        </w:rPr>
      </w:pPr>
    </w:p>
    <w:p w14:paraId="43E7D67E" w14:textId="64D9CF24" w:rsidR="001E1E02" w:rsidRDefault="001E1E02">
      <w:pPr>
        <w:rPr>
          <w:sz w:val="20"/>
          <w:szCs w:val="20"/>
        </w:rPr>
      </w:pPr>
      <w:r w:rsidRPr="001E1E02">
        <w:rPr>
          <w:b/>
          <w:bCs/>
          <w:sz w:val="20"/>
          <w:szCs w:val="20"/>
        </w:rPr>
        <w:t>Markov Decision Process</w:t>
      </w:r>
      <w:r>
        <w:rPr>
          <w:sz w:val="20"/>
          <w:szCs w:val="20"/>
        </w:rPr>
        <w:t xml:space="preserve"> (</w:t>
      </w:r>
      <w:r w:rsidR="006362E3">
        <w:rPr>
          <w:sz w:val="20"/>
          <w:szCs w:val="20"/>
        </w:rPr>
        <w:t xml:space="preserve">abbrev </w:t>
      </w:r>
      <w:r w:rsidRPr="006362E3">
        <w:rPr>
          <w:i/>
          <w:iCs/>
          <w:sz w:val="20"/>
          <w:szCs w:val="20"/>
        </w:rPr>
        <w:t>MDP</w:t>
      </w:r>
      <w:r>
        <w:rPr>
          <w:sz w:val="20"/>
          <w:szCs w:val="20"/>
        </w:rPr>
        <w:t xml:space="preserve">): a </w:t>
      </w:r>
      <w:r w:rsidR="00E97743">
        <w:rPr>
          <w:sz w:val="20"/>
          <w:szCs w:val="20"/>
        </w:rPr>
        <w:t>5</w:t>
      </w:r>
      <w:r>
        <w:rPr>
          <w:sz w:val="20"/>
          <w:szCs w:val="20"/>
        </w:rPr>
        <w:t xml:space="preserve">-tuple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sidR="001A4376">
        <w:rPr>
          <w:sz w:val="20"/>
          <w:szCs w:val="20"/>
        </w:rPr>
        <w:t xml:space="preserve"> with</w:t>
      </w:r>
    </w:p>
    <w:p w14:paraId="3A270492" w14:textId="18DCB978"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S</m:t>
        </m:r>
      </m:oMath>
      <w:r w:rsidR="001A4376">
        <w:rPr>
          <w:sz w:val="20"/>
          <w:szCs w:val="20"/>
        </w:rPr>
        <w:t xml:space="preserve"> is a set of states (finite or infinite</w:t>
      </w:r>
      <w:r w:rsidR="00482B76">
        <w:rPr>
          <w:sz w:val="20"/>
          <w:szCs w:val="20"/>
        </w:rPr>
        <w:t>, discrete, or continuous</w:t>
      </w:r>
      <w:r w:rsidR="001A4376">
        <w:rPr>
          <w:sz w:val="20"/>
          <w:szCs w:val="20"/>
        </w:rPr>
        <w:t>)</w:t>
      </w:r>
    </w:p>
    <w:p w14:paraId="0D56AC95" w14:textId="64A8D2EF" w:rsidR="001A4376" w:rsidRDefault="00EB0FDF" w:rsidP="001A4376">
      <w:pPr>
        <w:pStyle w:val="ListParagraph"/>
        <w:numPr>
          <w:ilvl w:val="0"/>
          <w:numId w:val="1"/>
        </w:numPr>
        <w:rPr>
          <w:sz w:val="20"/>
          <w:szCs w:val="20"/>
        </w:rPr>
      </w:pPr>
      <m:oMath>
        <m:r>
          <m:rPr>
            <m:scr m:val="script"/>
          </m:rPr>
          <w:rPr>
            <w:rFonts w:ascii="Cambria Math" w:hAnsi="Cambria Math"/>
            <w:sz w:val="20"/>
            <w:szCs w:val="20"/>
          </w:rPr>
          <w:lastRenderedPageBreak/>
          <m:t>A</m:t>
        </m:r>
      </m:oMath>
      <w:r w:rsidR="00B43F8C">
        <w:rPr>
          <w:sz w:val="20"/>
          <w:szCs w:val="20"/>
        </w:rPr>
        <w:t xml:space="preserve"> is a set of actions (finite or infinite</w:t>
      </w:r>
      <w:r w:rsidR="00482B76">
        <w:rPr>
          <w:sz w:val="20"/>
          <w:szCs w:val="20"/>
        </w:rPr>
        <w:t>, discrete, or continuous</w:t>
      </w:r>
      <w:r w:rsidR="00B43F8C">
        <w:rPr>
          <w:sz w:val="20"/>
          <w:szCs w:val="20"/>
        </w:rPr>
        <w:t>)</w:t>
      </w:r>
    </w:p>
    <w:p w14:paraId="6C2EFB09" w14:textId="5BE2DA9B" w:rsidR="00B43F8C" w:rsidRDefault="00EB0FDF" w:rsidP="001A43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sidR="00C706B8">
        <w:rPr>
          <w:sz w:val="20"/>
          <w:szCs w:val="20"/>
        </w:rPr>
        <w:t xml:space="preserve"> is the</w:t>
      </w:r>
      <w:r w:rsidR="00CC2573">
        <w:rPr>
          <w:sz w:val="20"/>
          <w:szCs w:val="20"/>
        </w:rPr>
        <w:t xml:space="preserve"> function which describes the MDP dynamics i.e.</w:t>
      </w:r>
      <w:r w:rsidR="00C706B8">
        <w:rPr>
          <w:sz w:val="20"/>
          <w:szCs w:val="20"/>
        </w:rPr>
        <w:t xml:space="preserve"> probability to get from state </w:t>
      </w:r>
      <m:oMath>
        <m:r>
          <w:rPr>
            <w:rFonts w:ascii="Cambria Math" w:hAnsi="Cambria Math"/>
            <w:sz w:val="20"/>
            <w:szCs w:val="20"/>
          </w:rPr>
          <m:t>s</m:t>
        </m:r>
      </m:oMath>
      <w:r w:rsidR="00C706B8">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C706B8">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sidR="00C706B8">
        <w:rPr>
          <w:sz w:val="20"/>
          <w:szCs w:val="20"/>
        </w:rPr>
        <w:t>.</w:t>
      </w:r>
      <w:r w:rsidR="009555C2">
        <w:rPr>
          <w:sz w:val="20"/>
          <w:szCs w:val="20"/>
        </w:rPr>
        <w:t xml:space="preserve"> </w:t>
      </w:r>
    </w:p>
    <w:p w14:paraId="53EDD333" w14:textId="500739FF" w:rsidR="00E97743" w:rsidRPr="00E97743" w:rsidRDefault="00E97743" w:rsidP="00E97743">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78E3A49E" w14:textId="2427C472" w:rsidR="00A42C97" w:rsidRDefault="00A42C97" w:rsidP="001A43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w:t>
      </w:r>
      <w:r w:rsidR="00232F04">
        <w:rPr>
          <w:sz w:val="20"/>
          <w:szCs w:val="20"/>
        </w:rPr>
        <w:t xml:space="preserve">to what extent the focus is on the most recent rewards. with </w:t>
      </w:r>
      <m:oMath>
        <m:r>
          <w:rPr>
            <w:rFonts w:ascii="Cambria Math" w:hAnsi="Cambria Math"/>
            <w:sz w:val="20"/>
            <w:szCs w:val="20"/>
          </w:rPr>
          <m:t>γ=1</m:t>
        </m:r>
      </m:oMath>
      <w:r w:rsidR="00232F04">
        <w:rPr>
          <w:sz w:val="20"/>
          <w:szCs w:val="20"/>
        </w:rPr>
        <w:t xml:space="preserve"> there is no focus on the most recent rewards only.</w:t>
      </w:r>
    </w:p>
    <w:p w14:paraId="5C7DBE69" w14:textId="77777777" w:rsidR="00232F04" w:rsidRDefault="00232F04" w:rsidP="00232F04">
      <w:pPr>
        <w:rPr>
          <w:sz w:val="20"/>
          <w:szCs w:val="20"/>
        </w:rPr>
      </w:pPr>
    </w:p>
    <w:p w14:paraId="3522064C" w14:textId="5EBEA261" w:rsidR="00185B7F" w:rsidRDefault="00482B76" w:rsidP="00232F04">
      <w:pPr>
        <w:rPr>
          <w:sz w:val="20"/>
          <w:szCs w:val="20"/>
        </w:rPr>
      </w:pPr>
      <w:r w:rsidRPr="00482B76">
        <w:rPr>
          <w:sz w:val="20"/>
          <w:szCs w:val="20"/>
          <w:u w:val="single"/>
        </w:rPr>
        <w:t>Note</w:t>
      </w:r>
      <w:r>
        <w:rPr>
          <w:sz w:val="20"/>
          <w:szCs w:val="20"/>
        </w:rPr>
        <w:t xml:space="preserve">: </w:t>
      </w:r>
      <w:r w:rsidR="00185B7F">
        <w:rPr>
          <w:sz w:val="20"/>
          <w:szCs w:val="20"/>
        </w:rPr>
        <w:t>There is another</w:t>
      </w:r>
      <w:r>
        <w:rPr>
          <w:sz w:val="20"/>
          <w:szCs w:val="20"/>
        </w:rPr>
        <w:t xml:space="preserve"> equivalent</w:t>
      </w:r>
      <w:r w:rsidR="00185B7F">
        <w:rPr>
          <w:sz w:val="20"/>
          <w:szCs w:val="20"/>
        </w:rPr>
        <w:t xml:space="preserve"> definition of Markov process which uses the </w:t>
      </w:r>
      <w:r w:rsidR="00185B7F" w:rsidRPr="00185B7F">
        <w:rPr>
          <w:i/>
          <w:iCs/>
          <w:sz w:val="20"/>
          <w:szCs w:val="20"/>
        </w:rPr>
        <w:t>state-transition probabilities</w:t>
      </w:r>
      <w:r w:rsidR="00185B7F">
        <w:rPr>
          <w:i/>
          <w:iCs/>
          <w:sz w:val="20"/>
          <w:szCs w:val="20"/>
        </w:rPr>
        <w:t xml:space="preserve"> distribution</w:t>
      </w:r>
      <w:r w:rsidR="00185B7F">
        <w:rPr>
          <w:sz w:val="20"/>
          <w:szCs w:val="20"/>
        </w:rPr>
        <w:t xml:space="preserve"> represented by </w:t>
      </w:r>
      <w:r>
        <w:rPr>
          <w:sz w:val="20"/>
          <w:szCs w:val="20"/>
        </w:rPr>
        <w:t>the three-argument</w:t>
      </w:r>
      <w:r w:rsidR="00185B7F">
        <w:rPr>
          <w:sz w:val="20"/>
          <w:szCs w:val="20"/>
        </w:rPr>
        <w:t xml:space="preserve">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w:t>
      </w:r>
      <w:r w:rsidR="00F37593">
        <w:rPr>
          <w:sz w:val="20"/>
          <w:szCs w:val="20"/>
        </w:rPr>
        <w:t>5</w:t>
      </w:r>
      <w:r>
        <w:rPr>
          <w:sz w:val="20"/>
          <w:szCs w:val="20"/>
        </w:rPr>
        <w:t xml:space="preserve">-tuple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where</w:t>
      </w:r>
      <w:r w:rsidR="009555C2">
        <w:rPr>
          <w:sz w:val="20"/>
          <w:szCs w:val="20"/>
        </w:rPr>
        <w:t>:</w:t>
      </w:r>
      <w:r>
        <w:rPr>
          <w:sz w:val="20"/>
          <w:szCs w:val="20"/>
        </w:rPr>
        <w:t xml:space="preserve"> </w:t>
      </w:r>
    </w:p>
    <w:p w14:paraId="2873FD44" w14:textId="7213D3D0" w:rsidR="00482B76" w:rsidRDefault="00482B76" w:rsidP="00482B76">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9AE4525" w14:textId="1D4FB6AF" w:rsidR="00F37593" w:rsidRPr="00F37593" w:rsidRDefault="00482B76" w:rsidP="00F37593">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200910A4" w14:textId="56A3EFFF" w:rsidR="00482B76" w:rsidRDefault="00482B76" w:rsidP="00482B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w:t>
      </w:r>
      <w:r w:rsidR="00CC2573">
        <w:rPr>
          <w:sz w:val="20"/>
          <w:szCs w:val="20"/>
        </w:rPr>
        <w:t xml:space="preserve">distribution of the </w:t>
      </w:r>
      <w:r w:rsidR="00CC2573" w:rsidRPr="00CC2573">
        <w:rPr>
          <w:i/>
          <w:iCs/>
          <w:sz w:val="20"/>
          <w:szCs w:val="20"/>
        </w:rPr>
        <w:t>state-transition probabilities</w:t>
      </w:r>
      <w:r w:rsidR="00CC2573">
        <w:rPr>
          <w:sz w:val="20"/>
          <w:szCs w:val="20"/>
        </w:rPr>
        <w:t xml:space="preserve"> i.e. the </w:t>
      </w:r>
      <w:r>
        <w:rPr>
          <w:sz w:val="20"/>
          <w:szCs w:val="20"/>
        </w:rPr>
        <w:t xml:space="preserve">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787A5917" w14:textId="298DFB78" w:rsidR="007D5820" w:rsidRDefault="007D5820" w:rsidP="00482B76">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52358CD6" w14:textId="4E31DAC6" w:rsidR="00482B76" w:rsidRPr="00482B76" w:rsidRDefault="00F37593" w:rsidP="00482B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52EE25B4" w14:textId="77777777" w:rsidR="00185B7F" w:rsidRDefault="00185B7F" w:rsidP="00232F04">
      <w:pPr>
        <w:rPr>
          <w:sz w:val="20"/>
          <w:szCs w:val="20"/>
        </w:rPr>
      </w:pPr>
    </w:p>
    <w:p w14:paraId="2F66C9D7" w14:textId="62B95740" w:rsidR="00F37593" w:rsidRDefault="00F37593" w:rsidP="00232F04">
      <w:pPr>
        <w:rPr>
          <w:sz w:val="20"/>
          <w:szCs w:val="20"/>
        </w:rPr>
      </w:pPr>
      <w:r w:rsidRPr="00F37593">
        <w:rPr>
          <w:sz w:val="20"/>
          <w:szCs w:val="20"/>
          <w:u w:val="single"/>
        </w:rPr>
        <w:t>Note 2</w:t>
      </w:r>
      <w:r>
        <w:rPr>
          <w:sz w:val="20"/>
          <w:szCs w:val="20"/>
        </w:rPr>
        <w:t xml:space="preserve">: A more detailed definition of MDP involves specifying the </w:t>
      </w:r>
      <w:r w:rsidR="007D5820">
        <w:rPr>
          <w:sz w:val="20"/>
          <w:szCs w:val="20"/>
        </w:rPr>
        <w:t xml:space="preserve">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7D5820">
        <w:rPr>
          <w:sz w:val="20"/>
          <w:szCs w:val="20"/>
        </w:rPr>
        <w:t xml:space="preserve"> and augments either of the MDP definitions as:</w:t>
      </w:r>
    </w:p>
    <w:p w14:paraId="1C3B4D2D" w14:textId="77777777" w:rsidR="007D5820" w:rsidRDefault="007D5820" w:rsidP="00232F04">
      <w:pPr>
        <w:rPr>
          <w:sz w:val="20"/>
          <w:szCs w:val="20"/>
        </w:rPr>
      </w:pPr>
    </w:p>
    <w:p w14:paraId="7B55142E" w14:textId="7E87BC54" w:rsidR="007D5820" w:rsidRDefault="007D5820" w:rsidP="007D5820">
      <w:pPr>
        <w:rPr>
          <w:sz w:val="20"/>
          <w:szCs w:val="20"/>
        </w:rPr>
      </w:pPr>
      <w:r>
        <w:rPr>
          <w:sz w:val="20"/>
          <w:szCs w:val="20"/>
        </w:rPr>
        <w:t xml:space="preserve">Markov Decision Process </w:t>
      </w:r>
      <w:r w:rsidR="00530C31">
        <w:rPr>
          <w:sz w:val="20"/>
          <w:szCs w:val="20"/>
        </w:rPr>
        <w:t xml:space="preserve">with specified </w:t>
      </w:r>
      <w:r w:rsidR="00530C31" w:rsidRPr="00530C31">
        <w:rPr>
          <w:i/>
          <w:iCs/>
          <w:sz w:val="20"/>
          <w:szCs w:val="20"/>
        </w:rPr>
        <w:t>initial state</w:t>
      </w:r>
      <w:r w:rsidR="00530C31">
        <w:rPr>
          <w:sz w:val="20"/>
          <w:szCs w:val="20"/>
        </w:rPr>
        <w:t xml:space="preserve"> </w:t>
      </w:r>
      <w:r>
        <w:rPr>
          <w:sz w:val="20"/>
          <w:szCs w:val="20"/>
        </w:rPr>
        <w:t xml:space="preserve">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09F41210" w14:textId="77777777" w:rsidR="007D5820" w:rsidRDefault="007D5820" w:rsidP="007D5820">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7365B245" w14:textId="77777777" w:rsidR="007D5820" w:rsidRPr="00F37593" w:rsidRDefault="007D5820" w:rsidP="007D5820">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F7505B1" w14:textId="77777777" w:rsidR="007D5820" w:rsidRDefault="007D5820" w:rsidP="007D5820">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7681E41" w14:textId="77777777" w:rsidR="007D5820" w:rsidRPr="007D5820" w:rsidRDefault="007D5820" w:rsidP="007D5820">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97E9BF" w14:textId="2AB0BB72" w:rsidR="007D5820" w:rsidRDefault="00000000" w:rsidP="007D5820">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7D5820">
        <w:rPr>
          <w:sz w:val="20"/>
          <w:szCs w:val="20"/>
        </w:rPr>
        <w:t xml:space="preserve"> defines the </w:t>
      </w:r>
      <w:r w:rsidR="00047513">
        <w:rPr>
          <w:sz w:val="20"/>
          <w:szCs w:val="20"/>
        </w:rPr>
        <w:t>initial state distribution</w:t>
      </w:r>
    </w:p>
    <w:p w14:paraId="3E1F5C23" w14:textId="70B59E22" w:rsidR="007D5820" w:rsidRPr="007D5820" w:rsidRDefault="007D5820" w:rsidP="007D5820">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26832A1" w14:textId="77777777" w:rsidR="00F37593" w:rsidRDefault="00F37593" w:rsidP="00232F04">
      <w:pPr>
        <w:rPr>
          <w:sz w:val="20"/>
          <w:szCs w:val="20"/>
        </w:rPr>
      </w:pPr>
    </w:p>
    <w:p w14:paraId="04261410" w14:textId="0E2B40A0" w:rsidR="001E1E02" w:rsidRDefault="00232F04">
      <w:pPr>
        <w:rPr>
          <w:sz w:val="20"/>
          <w:szCs w:val="20"/>
        </w:rPr>
      </w:pPr>
      <w:r w:rsidRPr="00232F04">
        <w:rPr>
          <w:b/>
          <w:bCs/>
          <w:sz w:val="20"/>
          <w:szCs w:val="20"/>
        </w:rPr>
        <w:t>Learning Policy</w:t>
      </w:r>
      <w:r>
        <w:rPr>
          <w:sz w:val="20"/>
          <w:szCs w:val="20"/>
        </w:rPr>
        <w:t xml:space="preserve"> (or</w:t>
      </w:r>
      <w:r w:rsidR="006362E3">
        <w:rPr>
          <w:sz w:val="20"/>
          <w:szCs w:val="20"/>
        </w:rPr>
        <w:t xml:space="preserve"> just</w:t>
      </w:r>
      <w:r>
        <w:rPr>
          <w:sz w:val="20"/>
          <w:szCs w:val="20"/>
        </w:rPr>
        <w:t xml:space="preserve">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3A57FF26" w14:textId="13AD5954" w:rsidR="00A32923" w:rsidRDefault="00A32923">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sidR="00244EA8">
        <w:rPr>
          <w:sz w:val="20"/>
          <w:szCs w:val="20"/>
        </w:rPr>
        <w:t>.</w:t>
      </w:r>
    </w:p>
    <w:p w14:paraId="0C07C56B" w14:textId="77777777" w:rsidR="00244EA8" w:rsidRDefault="00244EA8">
      <w:pPr>
        <w:rPr>
          <w:sz w:val="20"/>
          <w:szCs w:val="20"/>
        </w:rPr>
      </w:pPr>
    </w:p>
    <w:p w14:paraId="43A3F96B" w14:textId="1386F884" w:rsidR="005B6648" w:rsidRDefault="005B6648">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7471DD01" w14:textId="77777777" w:rsidR="005B6648" w:rsidRDefault="005B6648">
      <w:pPr>
        <w:rPr>
          <w:sz w:val="20"/>
          <w:szCs w:val="20"/>
        </w:rPr>
      </w:pPr>
    </w:p>
    <w:p w14:paraId="7564EE5C" w14:textId="2DCF7B6C" w:rsidR="00BF17CC" w:rsidRDefault="00BF17CC" w:rsidP="008274E2">
      <w:pPr>
        <w:pStyle w:val="Heading3"/>
      </w:pPr>
      <w:bookmarkStart w:id="2" w:name="_Toc151904196"/>
      <w:r>
        <w:t>State-Value and State-Action Functions</w:t>
      </w:r>
      <w:bookmarkEnd w:id="2"/>
    </w:p>
    <w:p w14:paraId="7FC1D887" w14:textId="77777777" w:rsidR="00BF17CC" w:rsidRDefault="00BF17CC">
      <w:pPr>
        <w:rPr>
          <w:sz w:val="20"/>
          <w:szCs w:val="20"/>
        </w:rPr>
      </w:pPr>
    </w:p>
    <w:p w14:paraId="7714A125" w14:textId="38E5D096" w:rsidR="00865671" w:rsidRDefault="00865671">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sidR="00ED2941">
        <w:rPr>
          <w:sz w:val="20"/>
          <w:szCs w:val="20"/>
        </w:rPr>
        <w:t>.</w:t>
      </w:r>
      <w:r>
        <w:rPr>
          <w:sz w:val="20"/>
          <w:szCs w:val="20"/>
        </w:rPr>
        <w:t xml:space="preserve"> </w:t>
      </w:r>
      <w:r w:rsidR="00ED2941">
        <w:rPr>
          <w:sz w:val="20"/>
          <w:szCs w:val="20"/>
        </w:rPr>
        <w:t>T</w:t>
      </w:r>
      <w:r>
        <w:rPr>
          <w:sz w:val="20"/>
          <w:szCs w:val="20"/>
        </w:rPr>
        <w:t xml:space="preserve">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10EE6CEF" w14:textId="12867DD1" w:rsidR="00865671" w:rsidRDefault="00865671">
      <w:pPr>
        <w:rPr>
          <w:sz w:val="20"/>
          <w:szCs w:val="20"/>
        </w:rPr>
      </w:pPr>
      <w:r>
        <w:rPr>
          <w:sz w:val="20"/>
          <w:szCs w:val="20"/>
        </w:rPr>
        <w:t>Recall</w:t>
      </w:r>
      <w:r w:rsidR="00E52C45">
        <w:rPr>
          <w:sz w:val="20"/>
          <w:szCs w:val="20"/>
        </w:rPr>
        <w:t xml:space="preserve">, </w:t>
      </w:r>
      <w:r w:rsidR="00857275">
        <w:rPr>
          <w:sz w:val="20"/>
          <w:szCs w:val="20"/>
        </w:rPr>
        <w:t xml:space="preserve">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857275">
        <w:rPr>
          <w:sz w:val="20"/>
          <w:szCs w:val="20"/>
        </w:rPr>
        <w:t xml:space="preserve"> defines the dynamics of the MDP and is given as:</w:t>
      </w:r>
    </w:p>
    <w:p w14:paraId="387E600A" w14:textId="77777777" w:rsidR="00E52C45" w:rsidRDefault="00E52C45">
      <w:pPr>
        <w:rPr>
          <w:sz w:val="20"/>
          <w:szCs w:val="20"/>
        </w:rPr>
      </w:pPr>
    </w:p>
    <w:p w14:paraId="55E18871" w14:textId="1A763710" w:rsidR="00E52C45" w:rsidRDefault="00E52C45">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r w:rsidR="00857275">
        <w:rPr>
          <w:sz w:val="20"/>
          <w:szCs w:val="20"/>
        </w:rPr>
        <w:t xml:space="preserve">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CA54EE">
        <w:rPr>
          <w:sz w:val="20"/>
          <w:szCs w:val="20"/>
        </w:rPr>
        <w:t>1</w:t>
      </w:r>
      <w:r>
        <w:rPr>
          <w:sz w:val="20"/>
          <w:szCs w:val="20"/>
        </w:rPr>
        <w:t>)</w:t>
      </w:r>
    </w:p>
    <w:p w14:paraId="1C740EB0" w14:textId="77777777" w:rsidR="00857275" w:rsidRDefault="00857275">
      <w:pPr>
        <w:rPr>
          <w:sz w:val="20"/>
          <w:szCs w:val="20"/>
        </w:rPr>
      </w:pPr>
    </w:p>
    <w:p w14:paraId="7750B8A8" w14:textId="0496252B" w:rsidR="00E52C45" w:rsidRDefault="00857275">
      <w:pPr>
        <w:rPr>
          <w:sz w:val="20"/>
          <w:szCs w:val="20"/>
        </w:rPr>
      </w:pPr>
      <w:r>
        <w:rPr>
          <w:sz w:val="20"/>
          <w:szCs w:val="20"/>
        </w:rPr>
        <w:t>Then we can write:</w:t>
      </w:r>
    </w:p>
    <w:p w14:paraId="58F03525" w14:textId="77777777" w:rsidR="00857275" w:rsidRDefault="00857275">
      <w:pPr>
        <w:rPr>
          <w:sz w:val="20"/>
          <w:szCs w:val="20"/>
        </w:rPr>
      </w:pPr>
    </w:p>
    <w:p w14:paraId="66A0BA3C" w14:textId="47E3DA03" w:rsidR="00857275"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DB1553">
        <w:rPr>
          <w:sz w:val="20"/>
          <w:szCs w:val="20"/>
        </w:rPr>
        <w:t xml:space="preserve"> </w:t>
      </w:r>
      <w:r w:rsidR="00CA54EE">
        <w:rPr>
          <w:sz w:val="20"/>
          <w:szCs w:val="20"/>
        </w:rPr>
        <w:t xml:space="preserve">      (2)</w:t>
      </w:r>
    </w:p>
    <w:p w14:paraId="37986878" w14:textId="77777777" w:rsidR="00863E86" w:rsidRDefault="00863E86">
      <w:pPr>
        <w:rPr>
          <w:sz w:val="20"/>
          <w:szCs w:val="20"/>
        </w:rPr>
      </w:pPr>
    </w:p>
    <w:p w14:paraId="638727A0" w14:textId="2208AC30" w:rsidR="00865671" w:rsidRDefault="00DB4CE3">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3C34C92" w14:textId="5D4F2EBB" w:rsidR="00244EA8" w:rsidRDefault="00865671">
      <w:pPr>
        <w:rPr>
          <w:sz w:val="20"/>
          <w:szCs w:val="20"/>
        </w:rPr>
      </w:pPr>
      <w:r>
        <w:rPr>
          <w:b/>
          <w:bCs/>
          <w:sz w:val="20"/>
          <w:szCs w:val="20"/>
        </w:rPr>
        <w:t>State-</w:t>
      </w:r>
      <w:r w:rsidR="00244EA8"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V</m:t>
        </m:r>
      </m:oMath>
      <w:r w:rsidR="006D18A5">
        <w:rPr>
          <w:i/>
          <w:iCs/>
          <w:sz w:val="20"/>
          <w:szCs w:val="20"/>
        </w:rPr>
        <w:t xml:space="preserve"> function</w:t>
      </w:r>
      <w:r>
        <w:rPr>
          <w:sz w:val="20"/>
          <w:szCs w:val="20"/>
        </w:rPr>
        <w:t>)</w:t>
      </w:r>
      <w:r w:rsidR="00244EA8">
        <w:rPr>
          <w:sz w:val="20"/>
          <w:szCs w:val="20"/>
        </w:rPr>
        <w:t>:</w:t>
      </w:r>
      <w:r w:rsidR="005B6648">
        <w:rPr>
          <w:sz w:val="20"/>
          <w:szCs w:val="20"/>
        </w:rPr>
        <w:t xml:space="preserve"> the value function of a state </w:t>
      </w:r>
      <m:oMath>
        <m:r>
          <w:rPr>
            <w:rFonts w:ascii="Cambria Math" w:hAnsi="Cambria Math"/>
            <w:sz w:val="20"/>
            <w:szCs w:val="20"/>
          </w:rPr>
          <m:t>s</m:t>
        </m:r>
      </m:oMath>
      <w:r w:rsidR="005B6648">
        <w:rPr>
          <w:sz w:val="20"/>
          <w:szCs w:val="20"/>
        </w:rPr>
        <w:t xml:space="preserve"> under a policy</w:t>
      </w:r>
      <w:r w:rsidR="00244EA8">
        <w:rPr>
          <w:sz w:val="20"/>
          <w:szCs w:val="20"/>
        </w:rPr>
        <w:t xml:space="preserve"> </w:t>
      </w:r>
      <m:oMath>
        <m:r>
          <w:rPr>
            <w:rFonts w:ascii="Cambria Math" w:hAnsi="Cambria Math"/>
            <w:sz w:val="20"/>
            <w:szCs w:val="20"/>
          </w:rPr>
          <m:t>π</m:t>
        </m:r>
      </m:oMath>
      <w:r w:rsidR="005B6648">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92AFF">
        <w:rPr>
          <w:sz w:val="20"/>
          <w:szCs w:val="20"/>
        </w:rPr>
        <w:t xml:space="preserve">, is the expected return when starting in </w:t>
      </w:r>
      <m:oMath>
        <m:r>
          <w:rPr>
            <w:rFonts w:ascii="Cambria Math" w:hAnsi="Cambria Math"/>
            <w:sz w:val="20"/>
            <w:szCs w:val="20"/>
          </w:rPr>
          <m:t>s</m:t>
        </m:r>
      </m:oMath>
      <w:r w:rsidR="00692AFF">
        <w:rPr>
          <w:sz w:val="20"/>
          <w:szCs w:val="20"/>
        </w:rPr>
        <w:t xml:space="preserve"> and following </w:t>
      </w:r>
      <m:oMath>
        <m:r>
          <w:rPr>
            <w:rFonts w:ascii="Cambria Math" w:hAnsi="Cambria Math"/>
            <w:sz w:val="20"/>
            <w:szCs w:val="20"/>
          </w:rPr>
          <m:t>π</m:t>
        </m:r>
      </m:oMath>
      <w:r w:rsidR="00692AFF">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92AFF">
        <w:rPr>
          <w:sz w:val="20"/>
          <w:szCs w:val="20"/>
        </w:rPr>
        <w:t xml:space="preserve"> formally by</w:t>
      </w:r>
    </w:p>
    <w:p w14:paraId="389AE89E" w14:textId="77777777" w:rsidR="00692AFF" w:rsidRDefault="00692AFF">
      <w:pPr>
        <w:rPr>
          <w:sz w:val="20"/>
          <w:szCs w:val="20"/>
        </w:rPr>
      </w:pPr>
    </w:p>
    <w:p w14:paraId="46ACB29B" w14:textId="0E619991" w:rsidR="00692AF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40EF">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40EF">
        <w:rPr>
          <w:sz w:val="20"/>
          <w:szCs w:val="20"/>
        </w:rPr>
        <w:t xml:space="preserve">                (</w:t>
      </w:r>
      <w:r w:rsidR="00CA54EE">
        <w:rPr>
          <w:sz w:val="20"/>
          <w:szCs w:val="20"/>
        </w:rPr>
        <w:t>3</w:t>
      </w:r>
      <w:r w:rsidR="00C640EF">
        <w:rPr>
          <w:sz w:val="20"/>
          <w:szCs w:val="20"/>
        </w:rPr>
        <w:t>)</w:t>
      </w:r>
    </w:p>
    <w:p w14:paraId="62AB17ED" w14:textId="77777777" w:rsidR="00C640EF" w:rsidRDefault="00C640EF">
      <w:pPr>
        <w:rPr>
          <w:sz w:val="20"/>
          <w:szCs w:val="20"/>
        </w:rPr>
      </w:pPr>
    </w:p>
    <w:p w14:paraId="1C56500D" w14:textId="5BFB6D5A" w:rsidR="00C640EF" w:rsidRDefault="00865671">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4B5761D9" w14:textId="77777777" w:rsidR="00044246" w:rsidRDefault="00044246">
      <w:pPr>
        <w:rPr>
          <w:sz w:val="20"/>
          <w:szCs w:val="20"/>
        </w:rPr>
      </w:pPr>
    </w:p>
    <w:p w14:paraId="7E221A29" w14:textId="76E28E71" w:rsidR="0001117B" w:rsidRDefault="0001117B">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006D18A5" w:rsidRPr="006D18A5">
        <w:rPr>
          <w:sz w:val="20"/>
          <w:szCs w:val="20"/>
        </w:rPr>
        <w:t>aka</w:t>
      </w:r>
      <w:r w:rsidR="006D18A5">
        <w:rPr>
          <w:i/>
          <w:iCs/>
          <w:sz w:val="20"/>
          <w:szCs w:val="20"/>
        </w:rPr>
        <w:t xml:space="preserve"> </w:t>
      </w:r>
      <m:oMath>
        <m:r>
          <w:rPr>
            <w:rFonts w:ascii="Cambria Math" w:hAnsi="Cambria Math"/>
            <w:sz w:val="20"/>
            <w:szCs w:val="20"/>
          </w:rPr>
          <m:t>Q</m:t>
        </m:r>
      </m:oMath>
      <w:r w:rsidR="006D18A5">
        <w:rPr>
          <w:i/>
          <w:iCs/>
          <w:sz w:val="20"/>
          <w:szCs w:val="20"/>
        </w:rPr>
        <w:t xml:space="preserve"> function</w:t>
      </w:r>
      <w:r>
        <w:rPr>
          <w:sz w:val="20"/>
          <w:szCs w:val="20"/>
        </w:rPr>
        <w:t>):</w:t>
      </w:r>
    </w:p>
    <w:p w14:paraId="42184CC6" w14:textId="643B90CE" w:rsidR="00044246" w:rsidRDefault="0001117B">
      <w:pPr>
        <w:rPr>
          <w:sz w:val="20"/>
          <w:szCs w:val="20"/>
        </w:rPr>
      </w:pPr>
      <w:r>
        <w:rPr>
          <w:sz w:val="20"/>
          <w:szCs w:val="20"/>
        </w:rPr>
        <w:t>W</w:t>
      </w:r>
      <w:r w:rsidR="00044246">
        <w:rPr>
          <w:sz w:val="20"/>
          <w:szCs w:val="20"/>
        </w:rPr>
        <w:t xml:space="preserve">e define the value of taking action </w:t>
      </w:r>
      <m:oMath>
        <m:r>
          <w:rPr>
            <w:rFonts w:ascii="Cambria Math" w:hAnsi="Cambria Math"/>
            <w:sz w:val="20"/>
            <w:szCs w:val="20"/>
          </w:rPr>
          <m:t>a</m:t>
        </m:r>
      </m:oMath>
      <w:r w:rsidR="00044246">
        <w:rPr>
          <w:sz w:val="20"/>
          <w:szCs w:val="20"/>
        </w:rPr>
        <w:t xml:space="preserve"> in state </w:t>
      </w:r>
      <m:oMath>
        <m:r>
          <w:rPr>
            <w:rFonts w:ascii="Cambria Math" w:hAnsi="Cambria Math"/>
            <w:sz w:val="20"/>
            <w:szCs w:val="20"/>
          </w:rPr>
          <m:t>s</m:t>
        </m:r>
      </m:oMath>
      <w:r w:rsidR="00044246">
        <w:rPr>
          <w:sz w:val="20"/>
          <w:szCs w:val="20"/>
        </w:rPr>
        <w:t xml:space="preserve"> under a policy </w:t>
      </w:r>
      <m:oMath>
        <m:r>
          <w:rPr>
            <w:rFonts w:ascii="Cambria Math" w:hAnsi="Cambria Math"/>
            <w:sz w:val="20"/>
            <w:szCs w:val="20"/>
          </w:rPr>
          <m:t>π</m:t>
        </m:r>
      </m:oMath>
      <w:r w:rsidR="00044246">
        <w:rPr>
          <w:sz w:val="20"/>
          <w:szCs w:val="20"/>
        </w:rPr>
        <w:t>,</w:t>
      </w:r>
      <w:r w:rsidR="00CA0E91">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CA0E91">
        <w:rPr>
          <w:sz w:val="20"/>
          <w:szCs w:val="20"/>
        </w:rPr>
        <w:t xml:space="preserve">, as expected return starting from </w:t>
      </w:r>
      <m:oMath>
        <m:r>
          <w:rPr>
            <w:rFonts w:ascii="Cambria Math" w:hAnsi="Cambria Math"/>
            <w:sz w:val="20"/>
            <w:szCs w:val="20"/>
          </w:rPr>
          <m:t>s</m:t>
        </m:r>
      </m:oMath>
      <w:r w:rsidR="00CA0E91">
        <w:rPr>
          <w:sz w:val="20"/>
          <w:szCs w:val="20"/>
        </w:rPr>
        <w:t xml:space="preserve">, taking the action </w:t>
      </w:r>
      <m:oMath>
        <m:r>
          <w:rPr>
            <w:rFonts w:ascii="Cambria Math" w:hAnsi="Cambria Math"/>
            <w:sz w:val="20"/>
            <w:szCs w:val="20"/>
          </w:rPr>
          <m:t>a</m:t>
        </m:r>
      </m:oMath>
      <w:r w:rsidR="00CA0E91">
        <w:rPr>
          <w:sz w:val="20"/>
          <w:szCs w:val="20"/>
        </w:rPr>
        <w:t xml:space="preserve">, and thereafter following policy </w:t>
      </w:r>
      <m:oMath>
        <m:r>
          <w:rPr>
            <w:rFonts w:ascii="Cambria Math" w:hAnsi="Cambria Math"/>
            <w:sz w:val="20"/>
            <w:szCs w:val="20"/>
          </w:rPr>
          <m:t>π</m:t>
        </m:r>
      </m:oMath>
      <w:r w:rsidR="00CA0E91">
        <w:rPr>
          <w:sz w:val="20"/>
          <w:szCs w:val="20"/>
        </w:rPr>
        <w:t>:</w:t>
      </w:r>
    </w:p>
    <w:p w14:paraId="5E3CAE4D" w14:textId="77777777" w:rsidR="00CA0E91" w:rsidRDefault="00CA0E91">
      <w:pPr>
        <w:rPr>
          <w:sz w:val="20"/>
          <w:szCs w:val="20"/>
        </w:rPr>
      </w:pPr>
    </w:p>
    <w:p w14:paraId="3138AB2E" w14:textId="11370F96" w:rsidR="00CA0E9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01117B">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01117B">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1117B">
        <w:rPr>
          <w:sz w:val="20"/>
          <w:szCs w:val="20"/>
        </w:rPr>
        <w:t xml:space="preserve">    (</w:t>
      </w:r>
      <w:r w:rsidR="00CA54EE">
        <w:rPr>
          <w:sz w:val="20"/>
          <w:szCs w:val="20"/>
        </w:rPr>
        <w:t>4</w:t>
      </w:r>
      <w:r w:rsidR="0001117B">
        <w:rPr>
          <w:sz w:val="20"/>
          <w:szCs w:val="20"/>
        </w:rPr>
        <w:t>)</w:t>
      </w:r>
    </w:p>
    <w:p w14:paraId="34C0E341" w14:textId="77777777" w:rsidR="0001117B" w:rsidRDefault="0001117B">
      <w:pPr>
        <w:rPr>
          <w:sz w:val="20"/>
          <w:szCs w:val="20"/>
        </w:rPr>
      </w:pPr>
    </w:p>
    <w:p w14:paraId="1284737C" w14:textId="50848ADC" w:rsidR="00FC5D41" w:rsidRDefault="00FC5D41">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w:t>
      </w:r>
      <w:r w:rsidR="00034DB7">
        <w:rPr>
          <w:sz w:val="20"/>
          <w:szCs w:val="20"/>
        </w:rPr>
        <w:t>Given a</w:t>
      </w:r>
      <w:r w:rsidR="00B9228E">
        <w:rPr>
          <w:sz w:val="20"/>
          <w:szCs w:val="20"/>
        </w:rPr>
        <w:t xml:space="preserve">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B9228E">
        <w:rPr>
          <w:sz w:val="20"/>
          <w:szCs w:val="20"/>
        </w:rPr>
        <w:t>, given with (3), is equal to the expected cumulative return from that state given a distribution of actions</w:t>
      </w:r>
      <w:r w:rsidR="00616CFE">
        <w:rPr>
          <w:sz w:val="20"/>
          <w:szCs w:val="20"/>
        </w:rPr>
        <w:t xml:space="preserve"> </w:t>
      </w:r>
      <m:oMath>
        <m:r>
          <w:rPr>
            <w:rFonts w:ascii="Cambria Math" w:hAnsi="Cambria Math"/>
            <w:sz w:val="20"/>
            <w:szCs w:val="20"/>
          </w:rPr>
          <m:t>π</m:t>
        </m:r>
      </m:oMath>
      <w:r w:rsidR="00B9228E">
        <w:rPr>
          <w:sz w:val="20"/>
          <w:szCs w:val="20"/>
        </w:rPr>
        <w:t>. The action value function</w:t>
      </w:r>
      <w:r w:rsidR="00E0771E">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B9228E">
        <w:rPr>
          <w:sz w:val="20"/>
          <w:szCs w:val="20"/>
        </w:rPr>
        <w:t xml:space="preserve"> is the expectation </w:t>
      </w:r>
      <w:r w:rsidR="00E0771E">
        <w:rPr>
          <w:sz w:val="20"/>
          <w:szCs w:val="20"/>
        </w:rPr>
        <w:t xml:space="preserve">of the return given state </w:t>
      </w:r>
      <m:oMath>
        <m:r>
          <w:rPr>
            <w:rFonts w:ascii="Cambria Math" w:hAnsi="Cambria Math"/>
            <w:sz w:val="20"/>
            <w:szCs w:val="20"/>
          </w:rPr>
          <m:t>s</m:t>
        </m:r>
      </m:oMath>
      <w:r w:rsidR="003D1F68">
        <w:rPr>
          <w:sz w:val="20"/>
          <w:szCs w:val="20"/>
        </w:rPr>
        <w:t xml:space="preserve">, and taking action </w:t>
      </w:r>
      <m:oMath>
        <m:r>
          <w:rPr>
            <w:rFonts w:ascii="Cambria Math" w:hAnsi="Cambria Math"/>
            <w:sz w:val="20"/>
            <w:szCs w:val="20"/>
          </w:rPr>
          <m:t>a</m:t>
        </m:r>
      </m:oMath>
      <w:r w:rsidR="00E0771E">
        <w:rPr>
          <w:sz w:val="20"/>
          <w:szCs w:val="20"/>
        </w:rPr>
        <w:t xml:space="preserve"> </w:t>
      </w:r>
      <w:r w:rsidR="003D1F68">
        <w:rPr>
          <w:sz w:val="20"/>
          <w:szCs w:val="20"/>
        </w:rPr>
        <w:t xml:space="preserve">as a starting point, </w:t>
      </w:r>
      <w:r w:rsidR="00E0771E">
        <w:rPr>
          <w:sz w:val="20"/>
          <w:szCs w:val="20"/>
        </w:rPr>
        <w:t xml:space="preserve">and following policy </w:t>
      </w:r>
      <m:oMath>
        <m:r>
          <w:rPr>
            <w:rFonts w:ascii="Cambria Math" w:hAnsi="Cambria Math"/>
            <w:sz w:val="20"/>
            <w:szCs w:val="20"/>
          </w:rPr>
          <m:t>π</m:t>
        </m:r>
      </m:oMath>
      <w:r w:rsidR="003D1F68">
        <w:rPr>
          <w:sz w:val="20"/>
          <w:szCs w:val="20"/>
        </w:rPr>
        <w:t xml:space="preserve"> thereafter. The</w:t>
      </w:r>
      <w:r w:rsidR="00EC1CFD">
        <w:rPr>
          <w:sz w:val="20"/>
          <w:szCs w:val="20"/>
        </w:rPr>
        <w:t>refore,</w:t>
      </w:r>
      <w:r w:rsidR="003D1F68">
        <w:rPr>
          <w:sz w:val="20"/>
          <w:szCs w:val="20"/>
        </w:rPr>
        <w:t xml:space="preserve"> </w:t>
      </w:r>
      <w:r w:rsidR="00EC1CFD">
        <w:rPr>
          <w:sz w:val="20"/>
          <w:szCs w:val="20"/>
        </w:rPr>
        <w:t xml:space="preserve">given a state </w:t>
      </w:r>
      <m:oMath>
        <m:r>
          <w:rPr>
            <w:rFonts w:ascii="Cambria Math" w:hAnsi="Cambria Math"/>
            <w:sz w:val="20"/>
            <w:szCs w:val="20"/>
          </w:rPr>
          <m:t>s,</m:t>
        </m:r>
      </m:oMath>
      <w:r w:rsidR="00EC1CFD">
        <w:rPr>
          <w:sz w:val="20"/>
          <w:szCs w:val="20"/>
        </w:rPr>
        <w:t xml:space="preserve"> the </w:t>
      </w:r>
      <w:r w:rsidR="00BD295A">
        <w:rPr>
          <w:sz w:val="20"/>
          <w:szCs w:val="20"/>
        </w:rPr>
        <w:t>action</w:t>
      </w:r>
      <w:r w:rsidR="00E04BA8">
        <w:rPr>
          <w:sz w:val="20"/>
          <w:szCs w:val="20"/>
        </w:rPr>
        <w:t>-</w:t>
      </w:r>
      <w:r w:rsidR="003D1F68">
        <w:rPr>
          <w:sz w:val="20"/>
          <w:szCs w:val="20"/>
        </w:rPr>
        <w:t>value function</w:t>
      </w:r>
      <w:r w:rsidR="00E04BA8">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3D1F68">
        <w:rPr>
          <w:sz w:val="20"/>
          <w:szCs w:val="20"/>
        </w:rPr>
        <w:t xml:space="preserve"> is </w:t>
      </w:r>
      <w:r w:rsidR="00EC1CFD">
        <w:rPr>
          <w:sz w:val="20"/>
          <w:szCs w:val="20"/>
        </w:rPr>
        <w:t xml:space="preserve">the weighted sum of the action-values over all relevant actions weighted </w:t>
      </w:r>
      <w:r w:rsidR="00A623DB">
        <w:rPr>
          <w:sz w:val="20"/>
          <w:szCs w:val="20"/>
        </w:rPr>
        <w:t>by the policy weight:</w:t>
      </w:r>
    </w:p>
    <w:p w14:paraId="46EDD024" w14:textId="77777777" w:rsidR="00A623DB" w:rsidRDefault="00A623DB">
      <w:pPr>
        <w:rPr>
          <w:sz w:val="20"/>
          <w:szCs w:val="20"/>
        </w:rPr>
      </w:pPr>
    </w:p>
    <w:p w14:paraId="1B21785A" w14:textId="77777777" w:rsidR="00A623DB" w:rsidRDefault="00A623DB">
      <w:pPr>
        <w:rPr>
          <w:sz w:val="20"/>
          <w:szCs w:val="20"/>
        </w:rPr>
      </w:pPr>
    </w:p>
    <w:p w14:paraId="0B1C52CF" w14:textId="2EBF7773" w:rsidR="00FC5D4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A623DB">
        <w:rPr>
          <w:sz w:val="20"/>
          <w:szCs w:val="20"/>
        </w:rPr>
        <w:t xml:space="preserve"> </w:t>
      </w:r>
      <w:r w:rsidR="00CA54EE">
        <w:rPr>
          <w:sz w:val="20"/>
          <w:szCs w:val="20"/>
        </w:rPr>
        <w:t xml:space="preserve">     (5)</w:t>
      </w:r>
    </w:p>
    <w:p w14:paraId="6E48DE5A" w14:textId="77777777" w:rsidR="00A623DB" w:rsidRDefault="00A623DB">
      <w:pPr>
        <w:rPr>
          <w:sz w:val="20"/>
          <w:szCs w:val="20"/>
        </w:rPr>
      </w:pPr>
    </w:p>
    <w:p w14:paraId="3748C131" w14:textId="51325152" w:rsidR="00FA7D16" w:rsidRDefault="00D04903">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w:t>
      </w:r>
      <w:r w:rsidR="00E91350">
        <w:rPr>
          <w:sz w:val="20"/>
          <w:szCs w:val="20"/>
        </w:rPr>
        <w:t xml:space="preserve">an </w:t>
      </w:r>
      <w:r>
        <w:rPr>
          <w:sz w:val="20"/>
          <w:szCs w:val="20"/>
        </w:rPr>
        <w:t xml:space="preserve">action </w:t>
      </w:r>
      <m:oMath>
        <m:r>
          <w:rPr>
            <w:rFonts w:ascii="Cambria Math" w:hAnsi="Cambria Math"/>
            <w:sz w:val="20"/>
            <w:szCs w:val="20"/>
          </w:rPr>
          <m:t>a</m:t>
        </m:r>
      </m:oMath>
      <w:r>
        <w:rPr>
          <w:sz w:val="20"/>
          <w:szCs w:val="20"/>
        </w:rPr>
        <w:t xml:space="preserve"> let us express the action-value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r w:rsidR="002D6C29">
        <w:rPr>
          <w:sz w:val="20"/>
          <w:szCs w:val="20"/>
        </w:rPr>
        <w:t xml:space="preserve"> Recall, given a state </w:t>
      </w:r>
      <m:oMath>
        <m:r>
          <w:rPr>
            <w:rFonts w:ascii="Cambria Math" w:hAnsi="Cambria Math"/>
            <w:sz w:val="20"/>
            <w:szCs w:val="20"/>
          </w:rPr>
          <m:t>s</m:t>
        </m:r>
      </m:oMath>
      <w:r w:rsidR="002D6C29">
        <w:rPr>
          <w:sz w:val="20"/>
          <w:szCs w:val="20"/>
        </w:rPr>
        <w:t xml:space="preserve"> and an action </w:t>
      </w:r>
      <m:oMath>
        <m:r>
          <w:rPr>
            <w:rFonts w:ascii="Cambria Math" w:hAnsi="Cambria Math"/>
            <w:sz w:val="20"/>
            <w:szCs w:val="20"/>
          </w:rPr>
          <m:t>a</m:t>
        </m:r>
      </m:oMath>
      <w:r w:rsidR="002D6C29">
        <w:rPr>
          <w:sz w:val="20"/>
          <w:szCs w:val="20"/>
        </w:rPr>
        <w:t>, the action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2D6C29">
        <w:rPr>
          <w:sz w:val="20"/>
          <w:szCs w:val="20"/>
        </w:rPr>
        <w:t xml:space="preserve"> is given by </w:t>
      </w:r>
      <w:r w:rsidR="004B620F">
        <w:rPr>
          <w:sz w:val="20"/>
          <w:szCs w:val="20"/>
        </w:rPr>
        <w:t xml:space="preserve">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is the discounted sequence of rewards after the time step </w:t>
      </w:r>
      <m:oMath>
        <m:r>
          <w:rPr>
            <w:rFonts w:ascii="Cambria Math" w:hAnsi="Cambria Math"/>
            <w:sz w:val="20"/>
            <w:szCs w:val="20"/>
          </w:rPr>
          <m:t>t</m:t>
        </m:r>
      </m:oMath>
      <w:r w:rsidR="004B620F">
        <w:rPr>
          <w:sz w:val="20"/>
          <w:szCs w:val="20"/>
        </w:rPr>
        <w:t xml:space="preserve"> and it can be written as:</w:t>
      </w:r>
    </w:p>
    <w:p w14:paraId="2A1FA30F" w14:textId="77777777" w:rsidR="004B620F" w:rsidRDefault="004B620F">
      <w:pPr>
        <w:rPr>
          <w:sz w:val="20"/>
          <w:szCs w:val="20"/>
        </w:rPr>
      </w:pPr>
    </w:p>
    <w:p w14:paraId="387DB84C" w14:textId="0929850B" w:rsidR="004B620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6E5CA2">
        <w:rPr>
          <w:sz w:val="20"/>
          <w:szCs w:val="20"/>
        </w:rPr>
        <w:t xml:space="preserve"> </w:t>
      </w:r>
      <w:r w:rsidR="00CA54EE">
        <w:rPr>
          <w:sz w:val="20"/>
          <w:szCs w:val="20"/>
        </w:rPr>
        <w:t xml:space="preserve">             (6)</w:t>
      </w:r>
    </w:p>
    <w:p w14:paraId="0BC89900" w14:textId="77777777" w:rsidR="00FA7D16" w:rsidRDefault="00FA7D16">
      <w:pPr>
        <w:rPr>
          <w:sz w:val="20"/>
          <w:szCs w:val="20"/>
        </w:rPr>
      </w:pPr>
    </w:p>
    <w:p w14:paraId="310E4912" w14:textId="77777777" w:rsidR="006A7F94" w:rsidRDefault="006E5CA2">
      <w:pPr>
        <w:rPr>
          <w:sz w:val="20"/>
          <w:szCs w:val="20"/>
        </w:rPr>
      </w:pPr>
      <w:r>
        <w:rPr>
          <w:sz w:val="20"/>
          <w:szCs w:val="20"/>
        </w:rPr>
        <w:t xml:space="preserve">It is important to recognize </w:t>
      </w:r>
      <w:r w:rsidR="00F97DD0">
        <w:rPr>
          <w:sz w:val="20"/>
          <w:szCs w:val="20"/>
        </w:rPr>
        <w:t>that</w:t>
      </w:r>
      <w:r w:rsidR="0031793A">
        <w:rPr>
          <w:sz w:val="20"/>
          <w:szCs w:val="20"/>
        </w:rPr>
        <w:t xml:space="preserve"> </w:t>
      </w:r>
    </w:p>
    <w:p w14:paraId="44D3B15A" w14:textId="77777777" w:rsidR="006A7F94" w:rsidRDefault="006A7F94">
      <w:pPr>
        <w:rPr>
          <w:sz w:val="20"/>
          <w:szCs w:val="20"/>
        </w:rPr>
      </w:pPr>
    </w:p>
    <w:p w14:paraId="0C147B17" w14:textId="6B73FF9B" w:rsidR="0031793A" w:rsidRDefault="0031793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6A7F94">
        <w:rPr>
          <w:sz w:val="20"/>
          <w:szCs w:val="20"/>
        </w:rPr>
        <w:t>.         (7)</w:t>
      </w:r>
    </w:p>
    <w:p w14:paraId="36999379" w14:textId="77777777" w:rsidR="0031793A" w:rsidRDefault="0031793A">
      <w:pPr>
        <w:rPr>
          <w:sz w:val="20"/>
          <w:szCs w:val="20"/>
        </w:rPr>
      </w:pPr>
    </w:p>
    <w:p w14:paraId="68B15465" w14:textId="0AB775A2" w:rsidR="006A7F94" w:rsidRDefault="006A7F94">
      <w:pPr>
        <w:rPr>
          <w:sz w:val="20"/>
          <w:szCs w:val="20"/>
        </w:rPr>
      </w:pPr>
      <w:r>
        <w:rPr>
          <w:sz w:val="20"/>
          <w:szCs w:val="20"/>
        </w:rPr>
        <w:t>The first term on the right-hand side of (7) can be expressed as:</w:t>
      </w:r>
    </w:p>
    <w:p w14:paraId="665D0E4B" w14:textId="77777777" w:rsidR="006A7F94" w:rsidRDefault="006A7F94">
      <w:pPr>
        <w:rPr>
          <w:sz w:val="20"/>
          <w:szCs w:val="20"/>
        </w:rPr>
      </w:pPr>
    </w:p>
    <w:p w14:paraId="2735CBE6" w14:textId="57DE88E0" w:rsidR="006E5CA2" w:rsidRDefault="00F97DD0">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sidR="005B1EB6">
        <w:rPr>
          <w:sz w:val="20"/>
          <w:szCs w:val="20"/>
        </w:rPr>
        <w:t>.        (8)</w:t>
      </w:r>
    </w:p>
    <w:p w14:paraId="134983FD" w14:textId="77777777" w:rsidR="006E5CA2" w:rsidRDefault="006E5CA2">
      <w:pPr>
        <w:rPr>
          <w:sz w:val="20"/>
          <w:szCs w:val="20"/>
        </w:rPr>
      </w:pPr>
    </w:p>
    <w:p w14:paraId="00C6B164" w14:textId="22197D22" w:rsidR="00DB4CE3" w:rsidRDefault="00DB4CE3" w:rsidP="00DB4CE3">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4B5E6E9F" w14:textId="77777777" w:rsidR="00DB4CE3" w:rsidRDefault="00DB4CE3">
      <w:pPr>
        <w:rPr>
          <w:sz w:val="20"/>
          <w:szCs w:val="20"/>
        </w:rPr>
      </w:pPr>
    </w:p>
    <w:p w14:paraId="1CF77E36" w14:textId="246587F3" w:rsidR="005B1EB6" w:rsidRDefault="005B1EB6">
      <w:pPr>
        <w:rPr>
          <w:sz w:val="20"/>
          <w:szCs w:val="20"/>
        </w:rPr>
      </w:pPr>
      <w:r>
        <w:rPr>
          <w:sz w:val="20"/>
          <w:szCs w:val="20"/>
        </w:rPr>
        <w:t>The expectation in the second term on the right-hand side of (8) can be expressed as:</w:t>
      </w:r>
    </w:p>
    <w:p w14:paraId="2FBBAF3C" w14:textId="77777777" w:rsidR="005B1EB6" w:rsidRDefault="005B1EB6">
      <w:pPr>
        <w:rPr>
          <w:sz w:val="20"/>
          <w:szCs w:val="20"/>
        </w:rPr>
      </w:pPr>
    </w:p>
    <w:p w14:paraId="0824409E" w14:textId="62A4E595" w:rsidR="005B1EB6"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E557FB">
        <w:rPr>
          <w:sz w:val="20"/>
          <w:szCs w:val="20"/>
        </w:rPr>
        <w:t>.     (9)</w:t>
      </w:r>
    </w:p>
    <w:p w14:paraId="46E7B66D" w14:textId="77777777" w:rsidR="005B1EB6" w:rsidRDefault="005B1EB6">
      <w:pPr>
        <w:rPr>
          <w:sz w:val="20"/>
          <w:szCs w:val="20"/>
        </w:rPr>
      </w:pPr>
    </w:p>
    <w:p w14:paraId="1E39DF10" w14:textId="6FC4174C" w:rsidR="005B1EB6" w:rsidRDefault="004D111E">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sidR="00144B3C">
        <w:rPr>
          <w:sz w:val="20"/>
          <w:szCs w:val="20"/>
        </w:rPr>
        <w:t xml:space="preserve"> given the current state </w:t>
      </w:r>
      <m:oMath>
        <m:r>
          <w:rPr>
            <w:rFonts w:ascii="Cambria Math" w:hAnsi="Cambria Math"/>
            <w:sz w:val="20"/>
            <w:szCs w:val="20"/>
          </w:rPr>
          <m:t>s</m:t>
        </m:r>
      </m:oMath>
      <w:r w:rsidR="00144B3C">
        <w:rPr>
          <w:sz w:val="20"/>
          <w:szCs w:val="20"/>
        </w:rPr>
        <w:t xml:space="preserve"> and the action </w:t>
      </w:r>
      <m:oMath>
        <m:r>
          <w:rPr>
            <w:rFonts w:ascii="Cambria Math" w:hAnsi="Cambria Math"/>
            <w:sz w:val="20"/>
            <w:szCs w:val="20"/>
          </w:rPr>
          <m:t>a</m:t>
        </m:r>
      </m:oMath>
      <w:r w:rsidR="00144B3C">
        <w:rPr>
          <w:sz w:val="20"/>
          <w:szCs w:val="20"/>
        </w:rPr>
        <w:t xml:space="preserve">, chosen according to </w:t>
      </w:r>
      <m:oMath>
        <m:r>
          <w:rPr>
            <w:rFonts w:ascii="Cambria Math" w:hAnsi="Cambria Math"/>
            <w:sz w:val="20"/>
            <w:szCs w:val="20"/>
          </w:rPr>
          <m:t>π</m:t>
        </m:r>
      </m:oMath>
      <w:r w:rsidR="00144B3C">
        <w:rPr>
          <w:sz w:val="20"/>
          <w:szCs w:val="20"/>
        </w:rPr>
        <w:t>.</w:t>
      </w:r>
    </w:p>
    <w:p w14:paraId="13A5A7D6" w14:textId="5802224A" w:rsidR="004D111E" w:rsidRDefault="00B30574">
      <w:pPr>
        <w:rPr>
          <w:sz w:val="20"/>
          <w:szCs w:val="20"/>
        </w:rPr>
      </w:pPr>
      <w:r>
        <w:rPr>
          <w:sz w:val="20"/>
          <w:szCs w:val="20"/>
        </w:rPr>
        <w:t>Substituting (8) and (9) into (7) gives us:</w:t>
      </w:r>
    </w:p>
    <w:p w14:paraId="0ACE720E" w14:textId="77777777" w:rsidR="00B30574" w:rsidRDefault="00B30574">
      <w:pPr>
        <w:rPr>
          <w:sz w:val="20"/>
          <w:szCs w:val="20"/>
        </w:rPr>
      </w:pPr>
    </w:p>
    <w:p w14:paraId="17AFB11B" w14:textId="26E1CC49" w:rsidR="00B30574"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B30574">
        <w:rPr>
          <w:sz w:val="20"/>
          <w:szCs w:val="20"/>
        </w:rPr>
        <w:t>.     (10)</w:t>
      </w:r>
    </w:p>
    <w:p w14:paraId="462B9A0E" w14:textId="77777777" w:rsidR="00B30574" w:rsidRDefault="00B30574">
      <w:pPr>
        <w:rPr>
          <w:sz w:val="20"/>
          <w:szCs w:val="20"/>
        </w:rPr>
      </w:pPr>
    </w:p>
    <w:p w14:paraId="666CADA5" w14:textId="1C4488B5" w:rsidR="00A623DB" w:rsidRDefault="00B30574">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w:t>
      </w:r>
      <w:r w:rsidR="002D6C29">
        <w:rPr>
          <w:sz w:val="20"/>
          <w:szCs w:val="20"/>
        </w:rPr>
        <w:t>the</w:t>
      </w:r>
      <w:r w:rsidR="00FA7D16">
        <w:rPr>
          <w:sz w:val="20"/>
          <w:szCs w:val="20"/>
        </w:rPr>
        <w:t xml:space="preserve"> sum of the next reward and discounted </w:t>
      </w:r>
      <w:r w:rsidR="00C4514D">
        <w:rPr>
          <w:sz w:val="20"/>
          <w:szCs w:val="20"/>
        </w:rPr>
        <w:t>state</w:t>
      </w:r>
      <w:r w:rsidR="00FA7D16">
        <w:rPr>
          <w:sz w:val="20"/>
          <w:szCs w:val="20"/>
        </w:rPr>
        <w:t>-value weighted by</w:t>
      </w:r>
      <w:r w:rsidR="002D6C29">
        <w:rPr>
          <w:sz w:val="20"/>
          <w:szCs w:val="20"/>
        </w:rPr>
        <w:t xml:space="preserve"> probability distribution over the possible n</w:t>
      </w:r>
      <w:r w:rsidR="00FA7D16">
        <w:rPr>
          <w:sz w:val="20"/>
          <w:szCs w:val="20"/>
        </w:rPr>
        <w:t xml:space="preserve">ext </w:t>
      </w:r>
      <w:r w:rsidR="002D6C29">
        <w:rPr>
          <w:sz w:val="20"/>
          <w:szCs w:val="20"/>
        </w:rPr>
        <w:t xml:space="preserve">states and </w:t>
      </w:r>
      <w:r w:rsidR="00FA7D16">
        <w:rPr>
          <w:sz w:val="20"/>
          <w:szCs w:val="20"/>
        </w:rPr>
        <w:t xml:space="preserve">next </w:t>
      </w:r>
      <w:r w:rsidR="002D6C29">
        <w:rPr>
          <w:sz w:val="20"/>
          <w:szCs w:val="20"/>
        </w:rPr>
        <w:t>rewards from th</w:t>
      </w:r>
      <w:r w:rsidR="00C4514D">
        <w:rPr>
          <w:sz w:val="20"/>
          <w:szCs w:val="20"/>
        </w:rPr>
        <w:t>e given</w:t>
      </w:r>
      <w:r w:rsidR="002D6C29">
        <w:rPr>
          <w:sz w:val="20"/>
          <w:szCs w:val="20"/>
        </w:rPr>
        <w:t xml:space="preserve"> action </w:t>
      </w:r>
      <m:oMath>
        <m:r>
          <w:rPr>
            <w:rFonts w:ascii="Cambria Math" w:hAnsi="Cambria Math"/>
            <w:sz w:val="20"/>
            <w:szCs w:val="20"/>
          </w:rPr>
          <m:t>a</m:t>
        </m:r>
      </m:oMath>
      <w:r w:rsidR="002D6C29">
        <w:rPr>
          <w:sz w:val="20"/>
          <w:szCs w:val="20"/>
        </w:rPr>
        <w:t xml:space="preserve"> and state </w:t>
      </w:r>
      <m:oMath>
        <m:r>
          <w:rPr>
            <w:rFonts w:ascii="Cambria Math" w:hAnsi="Cambria Math"/>
            <w:sz w:val="20"/>
            <w:szCs w:val="20"/>
          </w:rPr>
          <m:t>s</m:t>
        </m:r>
      </m:oMath>
      <w:r w:rsidR="002D6C29">
        <w:rPr>
          <w:sz w:val="20"/>
          <w:szCs w:val="20"/>
        </w:rPr>
        <w:t xml:space="preserve">. </w:t>
      </w:r>
    </w:p>
    <w:p w14:paraId="5E40EF8D" w14:textId="2C502152" w:rsidR="00EE78B0" w:rsidRDefault="00EE78B0" w:rsidP="00F66993">
      <w:pPr>
        <w:rPr>
          <w:sz w:val="20"/>
          <w:szCs w:val="20"/>
        </w:rPr>
      </w:pPr>
    </w:p>
    <w:p w14:paraId="056CF370" w14:textId="2154C919" w:rsidR="00CD6041" w:rsidRDefault="00CD6041" w:rsidP="00CD6041">
      <w:pPr>
        <w:pStyle w:val="Heading2"/>
      </w:pPr>
      <w:r>
        <w:lastRenderedPageBreak/>
        <w:t>Bibliography</w:t>
      </w:r>
    </w:p>
    <w:p w14:paraId="4C742906" w14:textId="7E5C2907" w:rsidR="00CD6041" w:rsidRPr="00CD6041" w:rsidRDefault="001F3B45" w:rsidP="00CD6041">
      <w:pPr>
        <w:rPr>
          <w:sz w:val="20"/>
          <w:szCs w:val="20"/>
        </w:rPr>
      </w:pPr>
      <w:hyperlink r:id="rId14" w:history="1">
        <w:r w:rsidRPr="001F3B45">
          <w:rPr>
            <w:rStyle w:val="Hyperlink"/>
            <w:sz w:val="20"/>
            <w:szCs w:val="20"/>
          </w:rPr>
          <w:t>Batch Reinforcement Learning, Sascha Lange, Thomas Gabel, Martin Riedmiller</w:t>
        </w:r>
      </w:hyperlink>
      <w:r>
        <w:rPr>
          <w:sz w:val="20"/>
          <w:szCs w:val="20"/>
        </w:rPr>
        <w:t>, a chapter from the book “Reinforcement Learning: State-of-the-Art”, 2012</w:t>
      </w:r>
    </w:p>
    <w:sectPr w:rsidR="00CD6041" w:rsidRPr="00CD6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1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ED"/>
    <w:rsid w:val="00000577"/>
    <w:rsid w:val="0000753E"/>
    <w:rsid w:val="0001117B"/>
    <w:rsid w:val="00034DB7"/>
    <w:rsid w:val="000414D3"/>
    <w:rsid w:val="00042DC8"/>
    <w:rsid w:val="00044246"/>
    <w:rsid w:val="00047513"/>
    <w:rsid w:val="00060D2D"/>
    <w:rsid w:val="00065588"/>
    <w:rsid w:val="0008323E"/>
    <w:rsid w:val="00092E44"/>
    <w:rsid w:val="000A3276"/>
    <w:rsid w:val="000A387E"/>
    <w:rsid w:val="000A687D"/>
    <w:rsid w:val="001123D3"/>
    <w:rsid w:val="00127F3C"/>
    <w:rsid w:val="00144B3C"/>
    <w:rsid w:val="00164E2F"/>
    <w:rsid w:val="00185B7F"/>
    <w:rsid w:val="00191F21"/>
    <w:rsid w:val="00195A5B"/>
    <w:rsid w:val="001A4376"/>
    <w:rsid w:val="001A6D79"/>
    <w:rsid w:val="001A78B0"/>
    <w:rsid w:val="001D2776"/>
    <w:rsid w:val="001E1E02"/>
    <w:rsid w:val="001F3B45"/>
    <w:rsid w:val="00200569"/>
    <w:rsid w:val="00203A71"/>
    <w:rsid w:val="00224DA7"/>
    <w:rsid w:val="00232F04"/>
    <w:rsid w:val="00244EA8"/>
    <w:rsid w:val="00250A17"/>
    <w:rsid w:val="00260F27"/>
    <w:rsid w:val="0026279F"/>
    <w:rsid w:val="002C1136"/>
    <w:rsid w:val="002D6C29"/>
    <w:rsid w:val="002E5E59"/>
    <w:rsid w:val="002E7B13"/>
    <w:rsid w:val="002F6228"/>
    <w:rsid w:val="0031793A"/>
    <w:rsid w:val="003316FE"/>
    <w:rsid w:val="0035657C"/>
    <w:rsid w:val="0036571B"/>
    <w:rsid w:val="00393DA2"/>
    <w:rsid w:val="003949C2"/>
    <w:rsid w:val="003D1F68"/>
    <w:rsid w:val="003D7EF0"/>
    <w:rsid w:val="003F6DEF"/>
    <w:rsid w:val="00406EC7"/>
    <w:rsid w:val="00445CBD"/>
    <w:rsid w:val="0048269C"/>
    <w:rsid w:val="00482B76"/>
    <w:rsid w:val="004871C2"/>
    <w:rsid w:val="00491D07"/>
    <w:rsid w:val="00494079"/>
    <w:rsid w:val="004B0B75"/>
    <w:rsid w:val="004B620F"/>
    <w:rsid w:val="004C0656"/>
    <w:rsid w:val="004D111E"/>
    <w:rsid w:val="004F2248"/>
    <w:rsid w:val="00517396"/>
    <w:rsid w:val="0052272F"/>
    <w:rsid w:val="00530C31"/>
    <w:rsid w:val="00536091"/>
    <w:rsid w:val="00551516"/>
    <w:rsid w:val="005574DE"/>
    <w:rsid w:val="00563598"/>
    <w:rsid w:val="00563622"/>
    <w:rsid w:val="00566506"/>
    <w:rsid w:val="005678F9"/>
    <w:rsid w:val="00581D4D"/>
    <w:rsid w:val="00594A69"/>
    <w:rsid w:val="005A0EFD"/>
    <w:rsid w:val="005A41F7"/>
    <w:rsid w:val="005A7125"/>
    <w:rsid w:val="005B1EB6"/>
    <w:rsid w:val="005B6648"/>
    <w:rsid w:val="005D0922"/>
    <w:rsid w:val="005F46A9"/>
    <w:rsid w:val="006051F2"/>
    <w:rsid w:val="00610137"/>
    <w:rsid w:val="00616CFE"/>
    <w:rsid w:val="00622506"/>
    <w:rsid w:val="006267CA"/>
    <w:rsid w:val="0063397B"/>
    <w:rsid w:val="006351BE"/>
    <w:rsid w:val="006362E3"/>
    <w:rsid w:val="006501E4"/>
    <w:rsid w:val="00663C74"/>
    <w:rsid w:val="00692AFF"/>
    <w:rsid w:val="00692B84"/>
    <w:rsid w:val="006A0F04"/>
    <w:rsid w:val="006A59C1"/>
    <w:rsid w:val="006A7F94"/>
    <w:rsid w:val="006C3E27"/>
    <w:rsid w:val="006D18A5"/>
    <w:rsid w:val="006E5CA2"/>
    <w:rsid w:val="006F4F0A"/>
    <w:rsid w:val="00700D23"/>
    <w:rsid w:val="007041B5"/>
    <w:rsid w:val="00725D04"/>
    <w:rsid w:val="00736299"/>
    <w:rsid w:val="007635AC"/>
    <w:rsid w:val="0079160D"/>
    <w:rsid w:val="007A695D"/>
    <w:rsid w:val="007D5820"/>
    <w:rsid w:val="007F6DED"/>
    <w:rsid w:val="00803F4B"/>
    <w:rsid w:val="008274E2"/>
    <w:rsid w:val="00857275"/>
    <w:rsid w:val="00863E86"/>
    <w:rsid w:val="00865671"/>
    <w:rsid w:val="00866D3A"/>
    <w:rsid w:val="008768FD"/>
    <w:rsid w:val="008863F5"/>
    <w:rsid w:val="008976F9"/>
    <w:rsid w:val="008B50CF"/>
    <w:rsid w:val="008D420A"/>
    <w:rsid w:val="008E27B2"/>
    <w:rsid w:val="008F21AA"/>
    <w:rsid w:val="00902CF3"/>
    <w:rsid w:val="009059E9"/>
    <w:rsid w:val="009329BC"/>
    <w:rsid w:val="009555C2"/>
    <w:rsid w:val="00966ABE"/>
    <w:rsid w:val="00994C77"/>
    <w:rsid w:val="009951DC"/>
    <w:rsid w:val="009A4323"/>
    <w:rsid w:val="009A7FEA"/>
    <w:rsid w:val="009C39A0"/>
    <w:rsid w:val="009D4E3A"/>
    <w:rsid w:val="00A10FD2"/>
    <w:rsid w:val="00A17C01"/>
    <w:rsid w:val="00A32923"/>
    <w:rsid w:val="00A42C97"/>
    <w:rsid w:val="00A5112A"/>
    <w:rsid w:val="00A623DB"/>
    <w:rsid w:val="00A83619"/>
    <w:rsid w:val="00A83AB5"/>
    <w:rsid w:val="00AA51F6"/>
    <w:rsid w:val="00AA6184"/>
    <w:rsid w:val="00AC4317"/>
    <w:rsid w:val="00AD5B07"/>
    <w:rsid w:val="00AE6404"/>
    <w:rsid w:val="00B24952"/>
    <w:rsid w:val="00B30574"/>
    <w:rsid w:val="00B43F8C"/>
    <w:rsid w:val="00B9228E"/>
    <w:rsid w:val="00BC6304"/>
    <w:rsid w:val="00BD0DCE"/>
    <w:rsid w:val="00BD295A"/>
    <w:rsid w:val="00BE5B5F"/>
    <w:rsid w:val="00BF17CC"/>
    <w:rsid w:val="00BF1D45"/>
    <w:rsid w:val="00C3397A"/>
    <w:rsid w:val="00C41724"/>
    <w:rsid w:val="00C4514D"/>
    <w:rsid w:val="00C621B2"/>
    <w:rsid w:val="00C640EF"/>
    <w:rsid w:val="00C706B8"/>
    <w:rsid w:val="00C93C60"/>
    <w:rsid w:val="00C96519"/>
    <w:rsid w:val="00CA0E91"/>
    <w:rsid w:val="00CA54EE"/>
    <w:rsid w:val="00CA79E1"/>
    <w:rsid w:val="00CC2573"/>
    <w:rsid w:val="00CD6041"/>
    <w:rsid w:val="00CD7667"/>
    <w:rsid w:val="00D04903"/>
    <w:rsid w:val="00D06290"/>
    <w:rsid w:val="00DA36AA"/>
    <w:rsid w:val="00DA6B87"/>
    <w:rsid w:val="00DB1553"/>
    <w:rsid w:val="00DB4CE3"/>
    <w:rsid w:val="00DC4D7E"/>
    <w:rsid w:val="00DD687F"/>
    <w:rsid w:val="00DE4376"/>
    <w:rsid w:val="00E04BA8"/>
    <w:rsid w:val="00E0771E"/>
    <w:rsid w:val="00E218F2"/>
    <w:rsid w:val="00E30FED"/>
    <w:rsid w:val="00E3719B"/>
    <w:rsid w:val="00E52C45"/>
    <w:rsid w:val="00E5331F"/>
    <w:rsid w:val="00E557FB"/>
    <w:rsid w:val="00E91350"/>
    <w:rsid w:val="00E97743"/>
    <w:rsid w:val="00EB0FDF"/>
    <w:rsid w:val="00EB2EDC"/>
    <w:rsid w:val="00EB7460"/>
    <w:rsid w:val="00EC1CFD"/>
    <w:rsid w:val="00ED2941"/>
    <w:rsid w:val="00ED3F3A"/>
    <w:rsid w:val="00EE69BB"/>
    <w:rsid w:val="00EE78B0"/>
    <w:rsid w:val="00F03D67"/>
    <w:rsid w:val="00F0508A"/>
    <w:rsid w:val="00F06018"/>
    <w:rsid w:val="00F1578E"/>
    <w:rsid w:val="00F37593"/>
    <w:rsid w:val="00F52D30"/>
    <w:rsid w:val="00F5541C"/>
    <w:rsid w:val="00F608FB"/>
    <w:rsid w:val="00F66993"/>
    <w:rsid w:val="00F93CE0"/>
    <w:rsid w:val="00F97DD0"/>
    <w:rsid w:val="00FA165F"/>
    <w:rsid w:val="00FA302D"/>
    <w:rsid w:val="00FA7D16"/>
    <w:rsid w:val="00FB191F"/>
    <w:rsid w:val="00FC5D41"/>
    <w:rsid w:val="00FD391B"/>
    <w:rsid w:val="00FE5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F4F8"/>
  <w15:chartTrackingRefBased/>
  <w15:docId w15:val="{54A3A2BF-E521-8741-8650-04439B68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8F9"/>
  </w:style>
  <w:style w:type="paragraph" w:styleId="Heading1">
    <w:name w:val="heading 1"/>
    <w:basedOn w:val="Normal"/>
    <w:next w:val="Normal"/>
    <w:link w:val="Heading1Char"/>
    <w:uiPriority w:val="9"/>
    <w:qFormat/>
    <w:rsid w:val="001E1E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E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9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E0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A4376"/>
    <w:rPr>
      <w:color w:val="808080"/>
    </w:rPr>
  </w:style>
  <w:style w:type="paragraph" w:styleId="ListParagraph">
    <w:name w:val="List Paragraph"/>
    <w:basedOn w:val="Normal"/>
    <w:uiPriority w:val="34"/>
    <w:qFormat/>
    <w:rsid w:val="001A4376"/>
    <w:pPr>
      <w:ind w:left="720"/>
      <w:contextualSpacing/>
    </w:pPr>
  </w:style>
  <w:style w:type="character" w:customStyle="1" w:styleId="Heading3Char">
    <w:name w:val="Heading 3 Char"/>
    <w:basedOn w:val="DefaultParagraphFont"/>
    <w:link w:val="Heading3"/>
    <w:uiPriority w:val="9"/>
    <w:rsid w:val="003949C2"/>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949C2"/>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949C2"/>
    <w:pPr>
      <w:spacing w:before="120"/>
    </w:pPr>
    <w:rPr>
      <w:rFonts w:cstheme="minorHAnsi"/>
      <w:b/>
      <w:bCs/>
      <w:i/>
      <w:iCs/>
    </w:rPr>
  </w:style>
  <w:style w:type="paragraph" w:styleId="TOC2">
    <w:name w:val="toc 2"/>
    <w:basedOn w:val="Normal"/>
    <w:next w:val="Normal"/>
    <w:autoRedefine/>
    <w:uiPriority w:val="39"/>
    <w:unhideWhenUsed/>
    <w:rsid w:val="003949C2"/>
    <w:pPr>
      <w:spacing w:before="120"/>
      <w:ind w:left="240"/>
    </w:pPr>
    <w:rPr>
      <w:rFonts w:cstheme="minorHAnsi"/>
      <w:b/>
      <w:bCs/>
      <w:sz w:val="22"/>
      <w:szCs w:val="22"/>
    </w:rPr>
  </w:style>
  <w:style w:type="paragraph" w:styleId="TOC3">
    <w:name w:val="toc 3"/>
    <w:basedOn w:val="Normal"/>
    <w:next w:val="Normal"/>
    <w:autoRedefine/>
    <w:uiPriority w:val="39"/>
    <w:unhideWhenUsed/>
    <w:rsid w:val="003949C2"/>
    <w:pPr>
      <w:ind w:left="480"/>
    </w:pPr>
    <w:rPr>
      <w:rFonts w:cstheme="minorHAnsi"/>
      <w:sz w:val="20"/>
      <w:szCs w:val="20"/>
    </w:rPr>
  </w:style>
  <w:style w:type="character" w:styleId="Hyperlink">
    <w:name w:val="Hyperlink"/>
    <w:basedOn w:val="DefaultParagraphFont"/>
    <w:uiPriority w:val="99"/>
    <w:unhideWhenUsed/>
    <w:rsid w:val="003949C2"/>
    <w:rPr>
      <w:color w:val="0563C1" w:themeColor="hyperlink"/>
      <w:u w:val="single"/>
    </w:rPr>
  </w:style>
  <w:style w:type="paragraph" w:styleId="TOC4">
    <w:name w:val="toc 4"/>
    <w:basedOn w:val="Normal"/>
    <w:next w:val="Normal"/>
    <w:autoRedefine/>
    <w:uiPriority w:val="39"/>
    <w:semiHidden/>
    <w:unhideWhenUsed/>
    <w:rsid w:val="003949C2"/>
    <w:pPr>
      <w:ind w:left="720"/>
    </w:pPr>
    <w:rPr>
      <w:rFonts w:cstheme="minorHAnsi"/>
      <w:sz w:val="20"/>
      <w:szCs w:val="20"/>
    </w:rPr>
  </w:style>
  <w:style w:type="paragraph" w:styleId="TOC5">
    <w:name w:val="toc 5"/>
    <w:basedOn w:val="Normal"/>
    <w:next w:val="Normal"/>
    <w:autoRedefine/>
    <w:uiPriority w:val="39"/>
    <w:semiHidden/>
    <w:unhideWhenUsed/>
    <w:rsid w:val="003949C2"/>
    <w:pPr>
      <w:ind w:left="960"/>
    </w:pPr>
    <w:rPr>
      <w:rFonts w:cstheme="minorHAnsi"/>
      <w:sz w:val="20"/>
      <w:szCs w:val="20"/>
    </w:rPr>
  </w:style>
  <w:style w:type="paragraph" w:styleId="TOC6">
    <w:name w:val="toc 6"/>
    <w:basedOn w:val="Normal"/>
    <w:next w:val="Normal"/>
    <w:autoRedefine/>
    <w:uiPriority w:val="39"/>
    <w:semiHidden/>
    <w:unhideWhenUsed/>
    <w:rsid w:val="003949C2"/>
    <w:pPr>
      <w:ind w:left="1200"/>
    </w:pPr>
    <w:rPr>
      <w:rFonts w:cstheme="minorHAnsi"/>
      <w:sz w:val="20"/>
      <w:szCs w:val="20"/>
    </w:rPr>
  </w:style>
  <w:style w:type="paragraph" w:styleId="TOC7">
    <w:name w:val="toc 7"/>
    <w:basedOn w:val="Normal"/>
    <w:next w:val="Normal"/>
    <w:autoRedefine/>
    <w:uiPriority w:val="39"/>
    <w:semiHidden/>
    <w:unhideWhenUsed/>
    <w:rsid w:val="003949C2"/>
    <w:pPr>
      <w:ind w:left="1440"/>
    </w:pPr>
    <w:rPr>
      <w:rFonts w:cstheme="minorHAnsi"/>
      <w:sz w:val="20"/>
      <w:szCs w:val="20"/>
    </w:rPr>
  </w:style>
  <w:style w:type="paragraph" w:styleId="TOC8">
    <w:name w:val="toc 8"/>
    <w:basedOn w:val="Normal"/>
    <w:next w:val="Normal"/>
    <w:autoRedefine/>
    <w:uiPriority w:val="39"/>
    <w:semiHidden/>
    <w:unhideWhenUsed/>
    <w:rsid w:val="003949C2"/>
    <w:pPr>
      <w:ind w:left="1680"/>
    </w:pPr>
    <w:rPr>
      <w:rFonts w:cstheme="minorHAnsi"/>
      <w:sz w:val="20"/>
      <w:szCs w:val="20"/>
    </w:rPr>
  </w:style>
  <w:style w:type="paragraph" w:styleId="TOC9">
    <w:name w:val="toc 9"/>
    <w:basedOn w:val="Normal"/>
    <w:next w:val="Normal"/>
    <w:autoRedefine/>
    <w:uiPriority w:val="39"/>
    <w:semiHidden/>
    <w:unhideWhenUsed/>
    <w:rsid w:val="003949C2"/>
    <w:pPr>
      <w:ind w:left="1920"/>
    </w:pPr>
    <w:rPr>
      <w:rFonts w:cstheme="minorHAnsi"/>
      <w:sz w:val="20"/>
      <w:szCs w:val="20"/>
    </w:rPr>
  </w:style>
  <w:style w:type="character" w:styleId="UnresolvedMention">
    <w:name w:val="Unresolved Mention"/>
    <w:basedOn w:val="DefaultParagraphFont"/>
    <w:uiPriority w:val="99"/>
    <w:semiHidden/>
    <w:unhideWhenUsed/>
    <w:rsid w:val="005F4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articles/ReinforcementLearning/DQNNaturePaper_Mnih_2015.pdf" TargetMode="External"/><Relationship Id="rId13" Type="http://schemas.openxmlformats.org/officeDocument/2006/relationships/hyperlink" Target="https://github.com/dimitarpg13/self_supervised_learning/blob/main/literature/Lange_Gabel_EtAl_RL-Book-12.pdf" TargetMode="External"/><Relationship Id="rId3" Type="http://schemas.openxmlformats.org/officeDocument/2006/relationships/styles" Target="styles.xml"/><Relationship Id="rId7" Type="http://schemas.openxmlformats.org/officeDocument/2006/relationships/hyperlink" Target="https://github.com/dimitarpg13/reinforcement_learning_and_game_theory/blob/main/articles/ReinforcementLearning/Playing_Atari_with_Deep_Reinforcement_Learning_Mnih_2013.pdf" TargetMode="External"/><Relationship Id="rId12" Type="http://schemas.openxmlformats.org/officeDocument/2006/relationships/hyperlink" Target="https://github.com/dimitarpg13/reinforcement_learning_and_game_theory/blob/main/articles/ReinforcementLearning/Proximal_Policy_Optimization_Algorithms_Shulman_2017.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dimitarpg13/reinforcement_learning_and_game_theory/blob/main/books/Reinforcement_learning_state_of_the_art.pdf" TargetMode="External"/><Relationship Id="rId11" Type="http://schemas.openxmlformats.org/officeDocument/2006/relationships/hyperlink" Target="https://github.com/dimitarpg13/reinforcement_learning_and_game_theory/blob/main/articles/ReinforcementLearning/Deep_Reinforcement_Learning_with_Double_Q-learning_Hasselt_2015.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dimitarpg13/reinforcement_learning_and_game_theory/blob/main/articles/ReinforcementLearning/TrustRegionPolicyOptimization_Schulman_2015.pdf" TargetMode="External"/><Relationship Id="rId4" Type="http://schemas.openxmlformats.org/officeDocument/2006/relationships/settings" Target="settings.xml"/><Relationship Id="rId9" Type="http://schemas.openxmlformats.org/officeDocument/2006/relationships/hyperlink" Target="https://github.com/dimitarpg13/reinforcement_learning_and_game_theory/blob/main/articles/ReinforcementLearning/Continuous_control_with_deep_reinforcement_learning_Lillycrap_2015.pdf" TargetMode="External"/><Relationship Id="rId14" Type="http://schemas.openxmlformats.org/officeDocument/2006/relationships/hyperlink" Target="https://github.com/dimitarpg13/self_supervised_learning/blob/main/literature/Lange_Gabel_EtAl_RL-Book-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2E22A-A786-FD41-90FB-55A4D58B1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1722</Words>
  <Characters>9817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21</cp:revision>
  <cp:lastPrinted>2024-01-21T04:08:00Z</cp:lastPrinted>
  <dcterms:created xsi:type="dcterms:W3CDTF">2024-01-21T05:01:00Z</dcterms:created>
  <dcterms:modified xsi:type="dcterms:W3CDTF">2024-01-21T06:33:00Z</dcterms:modified>
</cp:coreProperties>
</file>