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6D3A" w14:textId="1F971FEB" w:rsidR="00A8388B" w:rsidRDefault="00A8388B" w:rsidP="00E1672E">
      <w:pPr>
        <w:pStyle w:val="Title"/>
      </w:pPr>
      <w:r w:rsidRPr="00A8388B">
        <w:t>Game Theory Notes</w:t>
      </w:r>
    </w:p>
    <w:p w14:paraId="3E78996F" w14:textId="25CA9F42" w:rsidR="00E1672E" w:rsidRDefault="005C5951" w:rsidP="00E1672E">
      <w:r>
        <w:t>compiled by D.Gueorguiev 4/1/2025</w:t>
      </w:r>
    </w:p>
    <w:p w14:paraId="69CEA088" w14:textId="77777777" w:rsidR="005C5951" w:rsidRPr="00E1672E" w:rsidRDefault="005C5951" w:rsidP="00E1672E"/>
    <w:p w14:paraId="1AC242A2" w14:textId="31897760" w:rsidR="00000000" w:rsidRDefault="002A14FA" w:rsidP="00E1672E">
      <w:pPr>
        <w:pStyle w:val="Heading1"/>
      </w:pPr>
      <w:r w:rsidRPr="002A14FA">
        <w:t>The Normal Form</w:t>
      </w:r>
    </w:p>
    <w:p w14:paraId="081DDAA7" w14:textId="7C59E41F" w:rsidR="002A14FA" w:rsidRDefault="002A14FA" w:rsidP="00FA558A">
      <w:pPr>
        <w:spacing w:line="240" w:lineRule="auto"/>
      </w:pPr>
    </w:p>
    <w:p w14:paraId="5A0C6886" w14:textId="77777777" w:rsidR="00FA558A" w:rsidRDefault="002A14FA" w:rsidP="00FA558A">
      <w:pPr>
        <w:spacing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r w:rsidR="003E45A9" w:rsidRPr="00B7140E">
        <w:rPr>
          <w:rFonts w:eastAsiaTheme="minorEastAsia"/>
          <w:i/>
          <w:iCs/>
        </w:rPr>
        <w:t>iff</w:t>
      </w:r>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line="240" w:lineRule="auto"/>
        <w:rPr>
          <w:rFonts w:eastAsiaTheme="minorEastAsia"/>
        </w:rPr>
      </w:pPr>
    </w:p>
    <w:p w14:paraId="09943BD5" w14:textId="2B2F7AE3" w:rsidR="00914D1C" w:rsidRDefault="00914D1C" w:rsidP="00FA558A">
      <w:pPr>
        <w:spacing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line="240" w:lineRule="auto"/>
        <w:rPr>
          <w:rFonts w:eastAsiaTheme="minorEastAsia"/>
        </w:rPr>
      </w:pPr>
    </w:p>
    <w:p w14:paraId="5ED3EBB1" w14:textId="53C3D08E" w:rsidR="001C099A" w:rsidRDefault="00914D1C" w:rsidP="00FA558A">
      <w:pPr>
        <w:spacing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r w:rsidRPr="00914D1C">
        <w:rPr>
          <w:rFonts w:eastAsiaTheme="minorEastAsia"/>
          <w:i/>
          <w:iCs/>
        </w:rPr>
        <w:t>iff</w:t>
      </w:r>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line="240" w:lineRule="auto"/>
        <w:rPr>
          <w:rFonts w:eastAsiaTheme="minorEastAsia"/>
        </w:rPr>
      </w:pPr>
    </w:p>
    <w:p w14:paraId="1A24C116" w14:textId="06E46D95" w:rsidR="00B31406" w:rsidRDefault="00D225D4" w:rsidP="00FA558A">
      <w:pPr>
        <w:spacing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line="240" w:lineRule="auto"/>
        <w:rPr>
          <w:rFonts w:eastAsiaTheme="minorEastAsia"/>
        </w:rPr>
      </w:pPr>
      <w:r>
        <w:rPr>
          <w:rFonts w:eastAsiaTheme="minorEastAsia"/>
        </w:rPr>
        <w:t>We are in a position to give a description of the normal form of a game:</w:t>
      </w:r>
    </w:p>
    <w:p w14:paraId="2957E227" w14:textId="77777777" w:rsidR="00CD5BAF" w:rsidRDefault="00CD5BAF" w:rsidP="00FA558A">
      <w:pPr>
        <w:spacing w:line="240" w:lineRule="auto"/>
        <w:rPr>
          <w:rFonts w:eastAsiaTheme="minorEastAsia"/>
        </w:rPr>
      </w:pPr>
    </w:p>
    <w:p w14:paraId="34782FC0" w14:textId="01805F12" w:rsidR="00FE18B4" w:rsidRDefault="00CD5BAF" w:rsidP="00FA558A">
      <w:pPr>
        <w:spacing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independently;  </w:t>
      </w:r>
      <w:r w:rsidR="008B1204">
        <w:rPr>
          <w:rFonts w:eastAsiaTheme="minorEastAsia"/>
        </w:rPr>
        <w:t xml:space="preserve">player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line="240" w:lineRule="auto"/>
        <w:rPr>
          <w:rFonts w:eastAsiaTheme="minorEastAsia"/>
        </w:rPr>
      </w:pPr>
    </w:p>
    <w:p w14:paraId="0B85D063" w14:textId="3A0E0B17" w:rsidR="00FE18B4" w:rsidRDefault="00FE18B4" w:rsidP="00FA558A">
      <w:pPr>
        <w:spacing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6A5B26" w:rsidR="00FE18B4" w:rsidRDefault="00FE18B4" w:rsidP="00FA558A">
      <w:pPr>
        <w:spacing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r w:rsidR="005C5951">
        <w:rPr>
          <w:rFonts w:eastAsiaTheme="minorEastAsia"/>
        </w:rPr>
        <w:t>added,</w:t>
      </w:r>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line="240" w:lineRule="auto"/>
        <w:rPr>
          <w:rFonts w:eastAsiaTheme="minorEastAsia"/>
        </w:rPr>
      </w:pPr>
    </w:p>
    <w:p w14:paraId="7931CC07" w14:textId="77777777" w:rsidR="00E65A87" w:rsidRDefault="00E65A87" w:rsidP="00E65A87">
      <w:pPr>
        <w:spacing w:line="240" w:lineRule="auto"/>
        <w:rPr>
          <w:rFonts w:eastAsiaTheme="minorEastAsia"/>
        </w:rPr>
      </w:pPr>
      <w:r>
        <w:rPr>
          <w:rFonts w:eastAsiaTheme="minorEastAsia"/>
        </w:rPr>
        <w:t>Here are the two strategy spaces:</w:t>
      </w:r>
    </w:p>
    <w:p w14:paraId="066D17AA" w14:textId="77777777" w:rsidR="00E65A87" w:rsidRDefault="00000000" w:rsidP="00E65A87">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000000" w:rsidP="00E65A87">
      <w:pPr>
        <w:spacing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line="240" w:lineRule="auto"/>
        <w:rPr>
          <w:rFonts w:eastAsiaTheme="minorEastAsia"/>
        </w:rPr>
      </w:pPr>
    </w:p>
    <w:p w14:paraId="44922455" w14:textId="779E39BF" w:rsidR="00D63CCB" w:rsidRDefault="00421556" w:rsidP="00FA558A">
      <w:pPr>
        <w:spacing w:line="240" w:lineRule="auto"/>
        <w:rPr>
          <w:rFonts w:eastAsiaTheme="minorEastAsia"/>
        </w:rPr>
      </w:pPr>
      <w:r>
        <w:rPr>
          <w:rFonts w:eastAsiaTheme="minorEastAsia"/>
        </w:rPr>
        <w:lastRenderedPageBreak/>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line="240" w:lineRule="auto"/>
        <w:rPr>
          <w:rFonts w:eastAsiaTheme="minorEastAsia"/>
        </w:rPr>
      </w:pPr>
    </w:p>
    <w:p w14:paraId="27C15241" w14:textId="36FB97EC" w:rsidR="00B871B5" w:rsidRDefault="00B871B5" w:rsidP="00B871B5">
      <w:pPr>
        <w:spacing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line="240" w:lineRule="auto"/>
        <w:rPr>
          <w:rFonts w:eastAsiaTheme="minorEastAsia"/>
        </w:rPr>
      </w:pPr>
    </w:p>
    <w:p w14:paraId="0C0104D6" w14:textId="7D60E663" w:rsidR="00351365" w:rsidRDefault="00351365" w:rsidP="00351365">
      <w:pPr>
        <w:keepNext/>
        <w:keepLines/>
        <w:spacing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line="240" w:lineRule="auto"/>
        <w:rPr>
          <w:rFonts w:eastAsiaTheme="minorEastAsia"/>
        </w:rPr>
      </w:pPr>
    </w:p>
    <w:p w14:paraId="6E13EFD4" w14:textId="7148BDA6" w:rsidR="00351365" w:rsidRDefault="00351365" w:rsidP="00351365">
      <w:pPr>
        <w:spacing w:line="240" w:lineRule="auto"/>
        <w:rPr>
          <w:rFonts w:eastAsiaTheme="minorEastAsia"/>
        </w:rPr>
      </w:pPr>
      <w:r>
        <w:rPr>
          <w:rFonts w:eastAsiaTheme="minorEastAsia"/>
        </w:rPr>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line="240" w:lineRule="auto"/>
        <w:rPr>
          <w:rFonts w:eastAsiaTheme="minorEastAsia"/>
        </w:rPr>
      </w:pPr>
    </w:p>
    <w:p w14:paraId="3E38BEB2" w14:textId="63654A0B" w:rsidR="00351365" w:rsidRDefault="00351365" w:rsidP="00351365">
      <w:pPr>
        <w:spacing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line="240" w:lineRule="auto"/>
        <w:rPr>
          <w:rFonts w:eastAsiaTheme="minorEastAsia"/>
        </w:rPr>
      </w:pPr>
    </w:p>
    <w:p w14:paraId="21AB966B" w14:textId="250F0642" w:rsidR="00D63CCB" w:rsidRDefault="0065654E" w:rsidP="00B871B5">
      <w:pPr>
        <w:spacing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line="240" w:lineRule="auto"/>
        <w:rPr>
          <w:rFonts w:eastAsiaTheme="minorEastAsia"/>
        </w:rPr>
      </w:pPr>
    </w:p>
    <w:p w14:paraId="18889A99" w14:textId="647DA8E9" w:rsidR="008B11E8" w:rsidRDefault="008B11E8" w:rsidP="00B871B5">
      <w:pPr>
        <w:spacing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line="240" w:lineRule="auto"/>
        <w:rPr>
          <w:rFonts w:eastAsiaTheme="minorEastAsia"/>
        </w:rPr>
      </w:pPr>
    </w:p>
    <w:p w14:paraId="4C147445" w14:textId="00D60793" w:rsidR="008115E2" w:rsidRDefault="008115E2" w:rsidP="00B871B5">
      <w:pPr>
        <w:spacing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000000" w:rsidP="00B871B5">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line="240" w:lineRule="auto"/>
        <w:rPr>
          <w:rFonts w:eastAsiaTheme="minorEastAsia"/>
        </w:rPr>
      </w:pPr>
    </w:p>
    <w:p w14:paraId="30645ACB" w14:textId="0B345172" w:rsidR="008838F1" w:rsidRDefault="00046F8C" w:rsidP="00B871B5">
      <w:pPr>
        <w:spacing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line="240" w:lineRule="auto"/>
        <w:rPr>
          <w:rFonts w:eastAsiaTheme="minorEastAsia"/>
        </w:rPr>
      </w:pPr>
    </w:p>
    <w:p w14:paraId="5B1A9929" w14:textId="77777777" w:rsidR="006B4AFC" w:rsidRDefault="006B4AFC" w:rsidP="00B871B5">
      <w:pPr>
        <w:spacing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line="240" w:lineRule="auto"/>
        <w:rPr>
          <w:rFonts w:eastAsiaTheme="minorEastAsia"/>
        </w:rPr>
      </w:pPr>
    </w:p>
    <w:p w14:paraId="3994602F" w14:textId="440B6D5A" w:rsidR="006B4AFC" w:rsidRDefault="00497061" w:rsidP="00B871B5">
      <w:pPr>
        <w:spacing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w:lastRenderedPageBreak/>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080491D2" w14:textId="77777777" w:rsidR="00E1672E" w:rsidRDefault="00E1672E" w:rsidP="00E1672E">
      <w:pPr>
        <w:rPr>
          <w:rFonts w:eastAsiaTheme="minorEastAsia"/>
        </w:rPr>
      </w:pPr>
    </w:p>
    <w:p w14:paraId="09C70EEA" w14:textId="16279825" w:rsidR="00B871B5" w:rsidRPr="00E1672E" w:rsidRDefault="002163D8" w:rsidP="00E1672E">
      <w:pPr>
        <w:pStyle w:val="Heading1"/>
        <w:rPr>
          <w:rFonts w:eastAsiaTheme="minorEastAsia"/>
          <w:sz w:val="19"/>
          <w:szCs w:val="22"/>
        </w:rPr>
      </w:pPr>
      <w:r w:rsidRPr="002163D8">
        <w:rPr>
          <w:rFonts w:eastAsiaTheme="minorEastAsia"/>
        </w:rPr>
        <w:t>Equivalent Games</w:t>
      </w:r>
    </w:p>
    <w:p w14:paraId="76DC0FA1" w14:textId="77777777" w:rsidR="002163D8" w:rsidRPr="002163D8" w:rsidRDefault="002163D8" w:rsidP="002163D8">
      <w:pPr>
        <w:spacing w:line="240" w:lineRule="auto"/>
      </w:pPr>
    </w:p>
    <w:p w14:paraId="3A524CAA" w14:textId="2498B59D" w:rsidR="00B871B5" w:rsidRDefault="002163D8" w:rsidP="002163D8">
      <w:pPr>
        <w:spacing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line="240" w:lineRule="auto"/>
        <w:rPr>
          <w:rFonts w:eastAsiaTheme="minorEastAsia"/>
        </w:rPr>
      </w:pPr>
    </w:p>
    <w:p w14:paraId="36EABEB0" w14:textId="192F14C2" w:rsidR="001C099A" w:rsidRDefault="002163D8" w:rsidP="002163D8">
      <w:pPr>
        <w:spacing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line="240" w:lineRule="auto"/>
        <w:rPr>
          <w:rFonts w:eastAsiaTheme="minorEastAsia"/>
        </w:rPr>
      </w:pPr>
    </w:p>
    <w:p w14:paraId="6B491204" w14:textId="77777777" w:rsidR="00CE4E2A" w:rsidRDefault="001156A7" w:rsidP="002163D8">
      <w:pPr>
        <w:spacing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000000" w:rsidP="0035485F">
      <w:pPr>
        <w:pStyle w:val="ListParagraph"/>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line="240" w:lineRule="auto"/>
        <w:rPr>
          <w:rFonts w:eastAsiaTheme="minorEastAsia"/>
        </w:rPr>
      </w:pPr>
    </w:p>
    <w:p w14:paraId="042E039D" w14:textId="7DD4F9D3" w:rsidR="00951B8D" w:rsidRDefault="00951B8D" w:rsidP="002163D8">
      <w:pPr>
        <w:spacing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r w:rsidR="00A92834" w:rsidRPr="00A92834">
        <w:rPr>
          <w:rFonts w:eastAsiaTheme="minorEastAsia"/>
          <w:i/>
          <w:iCs/>
        </w:rPr>
        <w:t>iff</w:t>
      </w:r>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line="240" w:lineRule="auto"/>
        <w:rPr>
          <w:rFonts w:eastAsiaTheme="minorEastAsia"/>
        </w:rPr>
      </w:pPr>
    </w:p>
    <w:p w14:paraId="5F4F17B7" w14:textId="3F627C9E" w:rsidR="0048673E" w:rsidRDefault="0007675F" w:rsidP="002163D8">
      <w:pPr>
        <w:spacing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line="240" w:lineRule="auto"/>
        <w:rPr>
          <w:rFonts w:eastAsiaTheme="minorEastAsia"/>
        </w:rPr>
      </w:pPr>
    </w:p>
    <w:p w14:paraId="3814E1BE" w14:textId="77777777" w:rsidR="00770794" w:rsidRDefault="0048673E" w:rsidP="002163D8">
      <w:pPr>
        <w:spacing w:line="240" w:lineRule="auto"/>
        <w:rPr>
          <w:rFonts w:eastAsiaTheme="minorEastAsia"/>
        </w:rPr>
      </w:pPr>
      <w:r>
        <w:rPr>
          <w:rFonts w:eastAsiaTheme="minorEastAsia"/>
        </w:rPr>
        <w:t>M(</w:t>
      </w:r>
      <w:proofErr w:type="spellStart"/>
      <w:r>
        <w:rPr>
          <w:rFonts w:eastAsiaTheme="minorEastAsia"/>
        </w:rPr>
        <w:t>x,y</w:t>
      </w:r>
      <w:proofErr w:type="spellEnd"/>
      <w:r>
        <w:rPr>
          <w:rFonts w:eastAsiaTheme="minorEastAsia"/>
        </w:rPr>
        <w:t>)=</w:t>
      </w:r>
    </w:p>
    <w:p w14:paraId="6B23B6DF" w14:textId="05585DA1" w:rsidR="00770794" w:rsidRPr="002100FF" w:rsidRDefault="002100FF" w:rsidP="002163D8">
      <w:pPr>
        <w:spacing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line="240" w:lineRule="auto"/>
        <w:rPr>
          <w:rFonts w:eastAsiaTheme="minorEastAsia"/>
        </w:rPr>
      </w:pPr>
    </w:p>
    <w:p w14:paraId="12BC3A54" w14:textId="0AED33C4" w:rsidR="00275206" w:rsidRDefault="00275206" w:rsidP="002163D8">
      <w:pPr>
        <w:spacing w:line="240" w:lineRule="auto"/>
        <w:rPr>
          <w:rFonts w:eastAsiaTheme="minorEastAsia"/>
        </w:rPr>
      </w:pPr>
    </w:p>
    <w:p w14:paraId="48E79CAD" w14:textId="233776AA" w:rsidR="001A61B8" w:rsidRPr="00E1672E" w:rsidRDefault="001A61B8" w:rsidP="00E1672E">
      <w:pPr>
        <w:pStyle w:val="Heading1"/>
      </w:pPr>
      <w:r w:rsidRPr="00E1672E">
        <w:t>Illustrative Examples</w:t>
      </w:r>
    </w:p>
    <w:p w14:paraId="3A224E62" w14:textId="4F6DDE7E"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i.e. both show heads </w:t>
      </w:r>
      <w:proofErr w:type="gramStart"/>
      <w:r>
        <w:rPr>
          <w:rFonts w:eastAsiaTheme="minorEastAsia"/>
        </w:rPr>
        <w:t>or</w:t>
      </w:r>
      <w:proofErr w:type="gramEnd"/>
      <w:r>
        <w:rPr>
          <w:rFonts w:eastAsiaTheme="minorEastAsia"/>
        </w:rPr>
        <w:t xml:space="preserve">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line="240" w:lineRule="auto"/>
        <w:rPr>
          <w:rFonts w:eastAsiaTheme="minorEastAsia"/>
        </w:rPr>
      </w:pPr>
      <w:r>
        <w:rPr>
          <w:rFonts w:eastAsiaTheme="minorEastAsia"/>
        </w:rPr>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line="240" w:lineRule="auto"/>
        <w:rPr>
          <w:rFonts w:eastAsiaTheme="minorEastAsia"/>
        </w:rPr>
      </w:pPr>
    </w:p>
    <w:p w14:paraId="6F996B9A" w14:textId="17E0DF90"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line="240" w:lineRule="auto"/>
        <w:rPr>
          <w:rFonts w:eastAsiaTheme="minorEastAsia"/>
        </w:rPr>
      </w:pPr>
      <w:r>
        <w:rPr>
          <w:rFonts w:eastAsiaTheme="minorEastAsia"/>
        </w:rPr>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6CC61345" w14:textId="42BEE478" w:rsidR="00530BC7" w:rsidRDefault="00000000" w:rsidP="002163D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2984">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
                </m:e>
              </m:mr>
              <m:mr>
                <m:e>
                  <m:r>
                    <w:rPr>
                      <w:rFonts w:ascii="Cambria Math" w:eastAsiaTheme="minorEastAsia" w:hAnsi="Cambria Math"/>
                    </w:rPr>
                    <m:t xml:space="preserve"> -1</m:t>
                  </m:r>
                </m:e>
                <m:e>
                  <m:r>
                    <w:rPr>
                      <w:rFonts w:ascii="Cambria Math" w:eastAsiaTheme="minorEastAsia" w:hAnsi="Cambria Math"/>
                    </w:rPr>
                    <m:t xml:space="preserve">  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1 </m:t>
                        </m:r>
                      </m:e>
                    </m:mr>
                  </m:m>
                </m:e>
              </m:mr>
            </m:m>
          </m:e>
        </m:d>
      </m:oMath>
      <w:r w:rsidR="00530BC7">
        <w:rPr>
          <w:rFonts w:eastAsiaTheme="minorEastAsia"/>
        </w:rPr>
        <w:t xml:space="preserve"> </w:t>
      </w:r>
    </w:p>
    <w:p w14:paraId="59F4381E" w14:textId="57C86BA5" w:rsidR="001A61B8" w:rsidRDefault="001A61B8" w:rsidP="002163D8">
      <w:pPr>
        <w:spacing w:line="240" w:lineRule="auto"/>
        <w:rPr>
          <w:rFonts w:eastAsiaTheme="minorEastAsia"/>
        </w:rPr>
      </w:pPr>
    </w:p>
    <w:p w14:paraId="755C46E5" w14:textId="173CAD13" w:rsidR="00866E54" w:rsidRDefault="00866E54" w:rsidP="00866E54">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line="240" w:lineRule="auto"/>
        <w:rPr>
          <w:rFonts w:eastAsiaTheme="minorEastAsia"/>
        </w:rPr>
      </w:pPr>
    </w:p>
    <w:p w14:paraId="3F22763F" w14:textId="61F4F4C8" w:rsidR="00767818" w:rsidRDefault="00767818" w:rsidP="00767818">
      <w:pPr>
        <w:spacing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000000" w:rsidP="0076781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7818">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1-2p</m:t>
                        </m:r>
                      </m:e>
                      <m:e>
                        <m:r>
                          <w:rPr>
                            <w:rFonts w:ascii="Cambria Math" w:eastAsiaTheme="minorEastAsia" w:hAnsi="Cambria Math"/>
                          </w:rPr>
                          <m:t xml:space="preserve"> -1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2p-1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1  </m:t>
                        </m:r>
                      </m:e>
                    </m:mr>
                  </m:m>
                </m:e>
              </m:mr>
            </m:m>
          </m:e>
        </m:d>
      </m:oMath>
    </w:p>
    <w:p w14:paraId="5A6EDF1F" w14:textId="6A728313" w:rsidR="007D457D" w:rsidRDefault="007D457D" w:rsidP="00767818">
      <w:pPr>
        <w:spacing w:line="240" w:lineRule="auto"/>
        <w:rPr>
          <w:rFonts w:eastAsiaTheme="minorEastAsia"/>
        </w:rPr>
      </w:pPr>
    </w:p>
    <w:p w14:paraId="461B4F70" w14:textId="4F677AA5" w:rsidR="007D457D" w:rsidRDefault="00467245" w:rsidP="00767818">
      <w:pPr>
        <w:spacing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and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line="240" w:lineRule="auto"/>
        <w:rPr>
          <w:rFonts w:eastAsiaTheme="minorEastAsia"/>
        </w:rPr>
      </w:pPr>
    </w:p>
    <w:p w14:paraId="5F7156C0" w14:textId="34F8C6C9" w:rsidR="00467245" w:rsidRDefault="00F65FA5" w:rsidP="0076781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line="240" w:lineRule="auto"/>
        <w:rPr>
          <w:rFonts w:eastAsiaTheme="minorEastAsia"/>
        </w:rPr>
      </w:pPr>
    </w:p>
    <w:p w14:paraId="416D4FDE" w14:textId="3850D0CC" w:rsidR="0021706B"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21706B">
        <w:rPr>
          <w:rFonts w:eastAsiaTheme="minorEastAsia"/>
        </w:rPr>
        <w:t xml:space="preserve"> </w:t>
      </w:r>
    </w:p>
    <w:p w14:paraId="0DD53EDD" w14:textId="48D96459" w:rsidR="0021706B" w:rsidRDefault="0021706B" w:rsidP="00767818">
      <w:pPr>
        <w:spacing w:line="240" w:lineRule="auto"/>
        <w:rPr>
          <w:rFonts w:eastAsiaTheme="minorEastAsia"/>
        </w:rPr>
      </w:pPr>
    </w:p>
    <w:p w14:paraId="56EB8FC9" w14:textId="24FF34C8" w:rsidR="0021706B" w:rsidRDefault="0021706B" w:rsidP="00767818">
      <w:pPr>
        <w:spacing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line="240" w:lineRule="auto"/>
        <w:rPr>
          <w:rFonts w:eastAsiaTheme="minorEastAsia"/>
        </w:rPr>
      </w:pPr>
    </w:p>
    <w:p w14:paraId="1087EA6B" w14:textId="3912843C" w:rsidR="0028219D"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547F57">
        <w:rPr>
          <w:rFonts w:eastAsiaTheme="minorEastAsia"/>
        </w:rPr>
        <w:t xml:space="preserve"> </w:t>
      </w:r>
    </w:p>
    <w:p w14:paraId="50B38A27" w14:textId="12C7DEA6" w:rsidR="00547F57" w:rsidRDefault="00547F57" w:rsidP="00767818">
      <w:pPr>
        <w:spacing w:line="240" w:lineRule="auto"/>
        <w:rPr>
          <w:rFonts w:eastAsiaTheme="minorEastAsia"/>
        </w:rPr>
      </w:pPr>
    </w:p>
    <w:p w14:paraId="18B55009" w14:textId="6BB47410" w:rsidR="00547F57" w:rsidRDefault="00547F57" w:rsidP="00767818">
      <w:pPr>
        <w:spacing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000000" w:rsidP="0076781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5FC19F2C" w14:textId="1145BCC7" w:rsidR="00B53452" w:rsidRDefault="00000000" w:rsidP="00B53452">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3B67DEA8" w14:textId="52C00898" w:rsidR="00B53452" w:rsidRDefault="00B53452" w:rsidP="00B53452">
      <w:pPr>
        <w:spacing w:line="240" w:lineRule="auto"/>
        <w:rPr>
          <w:rFonts w:eastAsiaTheme="minorEastAsia"/>
        </w:rPr>
      </w:pPr>
      <w:r>
        <w:rPr>
          <w:rFonts w:eastAsiaTheme="minorEastAsia"/>
        </w:rPr>
        <w:t xml:space="preserve">(this induction describes the </w:t>
      </w:r>
      <w:proofErr w:type="gramStart"/>
      <w:r>
        <w:rPr>
          <w:rFonts w:eastAsiaTheme="minorEastAsia"/>
        </w:rPr>
        <w:t>manner in which</w:t>
      </w:r>
      <w:proofErr w:type="gramEnd"/>
      <w:r>
        <w:rPr>
          <w:rFonts w:eastAsiaTheme="minorEastAsia"/>
        </w:rPr>
        <w:t xml:space="preserve">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line="240" w:lineRule="auto"/>
        <w:rPr>
          <w:rFonts w:eastAsiaTheme="minorEastAsia"/>
        </w:rPr>
      </w:pPr>
    </w:p>
    <w:p w14:paraId="610CE68E" w14:textId="23A14AF5" w:rsidR="007D552D" w:rsidRDefault="007D552D" w:rsidP="00B53452">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line="240" w:lineRule="auto"/>
        <w:rPr>
          <w:rFonts w:eastAsiaTheme="minorEastAsia"/>
        </w:rPr>
      </w:pPr>
    </w:p>
    <w:p w14:paraId="29DA5589" w14:textId="03AC3DAD" w:rsidR="00275206" w:rsidRPr="00E1672E" w:rsidRDefault="00EF51BD" w:rsidP="00E1672E">
      <w:pPr>
        <w:pStyle w:val="Heading1"/>
      </w:pPr>
      <w:r w:rsidRPr="00E1672E">
        <w:t>Lower and Upper Pure Value</w:t>
      </w:r>
    </w:p>
    <w:p w14:paraId="01C6BEC3" w14:textId="4090F90F" w:rsidR="00EF51BD" w:rsidRDefault="00EF51BD" w:rsidP="002163D8">
      <w:pPr>
        <w:spacing w:line="240" w:lineRule="auto"/>
        <w:rPr>
          <w:rFonts w:eastAsiaTheme="minorEastAsia"/>
        </w:rPr>
      </w:pPr>
    </w:p>
    <w:p w14:paraId="14AF9377" w14:textId="3ADD9FE3" w:rsidR="00EF51BD" w:rsidRDefault="001E383F" w:rsidP="002163D8">
      <w:pPr>
        <w:spacing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line="240" w:lineRule="auto"/>
        <w:rPr>
          <w:rFonts w:eastAsiaTheme="minorEastAsia"/>
        </w:rPr>
      </w:pPr>
    </w:p>
    <w:p w14:paraId="18FC2DC8" w14:textId="382AE8A5" w:rsidR="001D0637"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line="240" w:lineRule="auto"/>
        <w:rPr>
          <w:rFonts w:eastAsiaTheme="minorEastAsia"/>
        </w:rPr>
      </w:pPr>
    </w:p>
    <w:p w14:paraId="43AEF12E" w14:textId="77EED214" w:rsidR="001D0637" w:rsidRDefault="00C30C09" w:rsidP="002163D8">
      <w:pPr>
        <w:spacing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line="240" w:lineRule="auto"/>
        <w:rPr>
          <w:rFonts w:eastAsiaTheme="minorEastAsia"/>
        </w:rPr>
      </w:pPr>
    </w:p>
    <w:p w14:paraId="29749116" w14:textId="7655E205" w:rsidR="00EE44A0" w:rsidRDefault="00000000" w:rsidP="002163D8">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line="240" w:lineRule="auto"/>
        <w:rPr>
          <w:rFonts w:eastAsiaTheme="minorEastAsia"/>
        </w:rPr>
      </w:pPr>
    </w:p>
    <w:p w14:paraId="66AD599C" w14:textId="64A9E54F" w:rsidR="00EE44A0" w:rsidRDefault="00EE44A0" w:rsidP="002163D8">
      <w:pPr>
        <w:spacing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get</w:t>
      </w:r>
      <w:r w:rsidR="00583E6C">
        <w:rPr>
          <w:rFonts w:eastAsiaTheme="minorEastAsia"/>
        </w:rPr>
        <w:t>t</w:t>
      </w:r>
      <w:r>
        <w:rPr>
          <w:rFonts w:eastAsiaTheme="minorEastAsia"/>
        </w:rPr>
        <w:t xml:space="preserve">ing: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line="240" w:lineRule="auto"/>
        <w:rPr>
          <w:rFonts w:eastAsiaTheme="minorEastAsia"/>
        </w:rPr>
      </w:pPr>
    </w:p>
    <w:p w14:paraId="11DB4CD9" w14:textId="3BB4D1AB" w:rsidR="00583E6C"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line="240" w:lineRule="auto"/>
        <w:rPr>
          <w:rFonts w:eastAsiaTheme="minorEastAsia"/>
        </w:rPr>
      </w:pPr>
    </w:p>
    <w:p w14:paraId="46D41FDF" w14:textId="77777777" w:rsidR="00753517" w:rsidRDefault="00753517" w:rsidP="002163D8">
      <w:pPr>
        <w:spacing w:line="240" w:lineRule="auto"/>
        <w:rPr>
          <w:rFonts w:eastAsiaTheme="minorEastAsia"/>
        </w:rPr>
      </w:pPr>
      <w:r>
        <w:rPr>
          <w:rFonts w:eastAsiaTheme="minorEastAsia"/>
        </w:rPr>
        <w:lastRenderedPageBreak/>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line="240" w:lineRule="auto"/>
        <w:rPr>
          <w:rFonts w:eastAsiaTheme="minorEastAsia"/>
        </w:rPr>
      </w:pPr>
    </w:p>
    <w:p w14:paraId="0713FF3E" w14:textId="21ADBF2A" w:rsidR="00241B9C" w:rsidRDefault="00AB2175"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line="240" w:lineRule="auto"/>
        <w:rPr>
          <w:rFonts w:eastAsiaTheme="minorEastAsia"/>
        </w:rPr>
      </w:pPr>
    </w:p>
    <w:p w14:paraId="60CE083F" w14:textId="06DECD9F" w:rsidR="004E2C14" w:rsidRDefault="004E2C14"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line="240" w:lineRule="auto"/>
        <w:rPr>
          <w:rFonts w:eastAsiaTheme="minorEastAsia"/>
        </w:rPr>
      </w:pPr>
    </w:p>
    <w:p w14:paraId="34BDCEC1" w14:textId="7AE20E2F" w:rsidR="00175018" w:rsidRDefault="00B83AD9" w:rsidP="00175018">
      <w:pPr>
        <w:spacing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line="240" w:lineRule="auto"/>
        <w:rPr>
          <w:rFonts w:eastAsiaTheme="minorEastAsia"/>
        </w:rPr>
      </w:pPr>
    </w:p>
    <w:p w14:paraId="062256B7" w14:textId="102382FE" w:rsidR="00CA4454" w:rsidRDefault="00CA4454" w:rsidP="00CA4454">
      <w:pPr>
        <w:spacing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line="240" w:lineRule="auto"/>
        <w:rPr>
          <w:rFonts w:eastAsiaTheme="minorEastAsia"/>
        </w:rPr>
      </w:pPr>
    </w:p>
    <w:p w14:paraId="4E88FD4A" w14:textId="3961B422" w:rsidR="00B83AD9" w:rsidRDefault="006B63C8" w:rsidP="002163D8">
      <w:pPr>
        <w:spacing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line="240" w:lineRule="auto"/>
        <w:rPr>
          <w:rFonts w:eastAsiaTheme="minorEastAsia"/>
        </w:rPr>
      </w:pPr>
    </w:p>
    <w:p w14:paraId="58059F40" w14:textId="28533AF6" w:rsidR="001C6C25" w:rsidRDefault="001F2DF3" w:rsidP="002163D8">
      <w:pPr>
        <w:spacing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line="240" w:lineRule="auto"/>
        <w:rPr>
          <w:rFonts w:eastAsiaTheme="minorEastAsia"/>
        </w:rPr>
      </w:pPr>
    </w:p>
    <w:p w14:paraId="12A2FA84" w14:textId="0BF0B514" w:rsidR="00967C35" w:rsidRDefault="00967C35" w:rsidP="002163D8">
      <w:pPr>
        <w:spacing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line="240" w:lineRule="auto"/>
        <w:rPr>
          <w:rFonts w:eastAsiaTheme="minorEastAsia"/>
        </w:rPr>
      </w:pPr>
    </w:p>
    <w:p w14:paraId="5F9FFFE4" w14:textId="7353258A" w:rsidR="00734A77" w:rsidRDefault="000E76E5" w:rsidP="002163D8">
      <w:pPr>
        <w:spacing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line="240" w:lineRule="auto"/>
        <w:rPr>
          <w:rFonts w:eastAsiaTheme="minorEastAsia"/>
        </w:rPr>
      </w:pPr>
    </w:p>
    <w:p w14:paraId="69C2EDD9" w14:textId="17EEDEF8" w:rsidR="0066670A" w:rsidRDefault="0066670A" w:rsidP="002163D8">
      <w:pPr>
        <w:spacing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line="240" w:lineRule="auto"/>
        <w:rPr>
          <w:rFonts w:eastAsiaTheme="minorEastAsia"/>
        </w:rPr>
      </w:pPr>
      <w:r>
        <w:rPr>
          <w:rFonts w:eastAsiaTheme="minorEastAsia"/>
        </w:rPr>
        <w:t>we have</w:t>
      </w:r>
    </w:p>
    <w:p w14:paraId="396CCE32" w14:textId="4A27C115" w:rsidR="000614CA" w:rsidRDefault="00000000" w:rsidP="000614CA">
      <w:pPr>
        <w:spacing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000000" w:rsidP="000614CA">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line="240" w:lineRule="auto"/>
        <w:rPr>
          <w:rFonts w:eastAsiaTheme="minorEastAsia"/>
        </w:rPr>
      </w:pPr>
      <w:r>
        <w:rPr>
          <w:rFonts w:eastAsiaTheme="minorEastAsia"/>
        </w:rPr>
        <w:t>so that</w:t>
      </w:r>
    </w:p>
    <w:p w14:paraId="68E7C389" w14:textId="41EF09B9" w:rsidR="005F3FB0" w:rsidRDefault="00000000" w:rsidP="000614CA">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line="240" w:lineRule="auto"/>
        <w:rPr>
          <w:rFonts w:eastAsiaTheme="minorEastAsia"/>
        </w:rPr>
      </w:pPr>
    </w:p>
    <w:p w14:paraId="1B159A57" w14:textId="17E61AC8" w:rsidR="007940B1" w:rsidRDefault="007940B1" w:rsidP="000614CA">
      <w:pPr>
        <w:spacing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line="240" w:lineRule="auto"/>
        <w:rPr>
          <w:rFonts w:eastAsiaTheme="minorEastAsia"/>
        </w:rPr>
      </w:pPr>
      <w:r w:rsidRPr="0051627D">
        <w:rPr>
          <w:rFonts w:eastAsiaTheme="minorEastAsia"/>
          <w:i/>
          <w:iCs/>
        </w:rPr>
        <w:lastRenderedPageBreak/>
        <w:t>Solution</w:t>
      </w:r>
      <w:r>
        <w:rPr>
          <w:rFonts w:eastAsiaTheme="minorEastAsia"/>
        </w:rPr>
        <w:t xml:space="preserve">: </w:t>
      </w:r>
    </w:p>
    <w:p w14:paraId="3FB668EC" w14:textId="3CAA83D9" w:rsidR="001605F9" w:rsidRDefault="009F69D0" w:rsidP="002163D8">
      <w:pPr>
        <w:spacing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line="240" w:lineRule="auto"/>
        <w:rPr>
          <w:rFonts w:eastAsiaTheme="minorEastAsia"/>
        </w:rPr>
      </w:pPr>
    </w:p>
    <w:p w14:paraId="63ED796B" w14:textId="6EFAC113" w:rsidR="00626D90" w:rsidRDefault="00626D90" w:rsidP="002163D8">
      <w:pPr>
        <w:spacing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C15D22D" w14:textId="77777777" w:rsidR="00E1672E" w:rsidRDefault="00E1672E" w:rsidP="002163D8">
      <w:pPr>
        <w:spacing w:line="240" w:lineRule="auto"/>
        <w:rPr>
          <w:rFonts w:eastAsiaTheme="minorEastAsia"/>
        </w:rPr>
      </w:pPr>
    </w:p>
    <w:p w14:paraId="25494DF2" w14:textId="1D009BCA" w:rsidR="0007675F" w:rsidRPr="00E1672E" w:rsidRDefault="00770794" w:rsidP="00E1672E">
      <w:pPr>
        <w:pStyle w:val="Heading1"/>
      </w:pPr>
      <w:r w:rsidRPr="00E1672E">
        <w:t>Perfect Information Games</w:t>
      </w:r>
    </w:p>
    <w:p w14:paraId="680BBFC2" w14:textId="25C85802" w:rsidR="00770794" w:rsidRDefault="00770794" w:rsidP="002163D8">
      <w:pPr>
        <w:spacing w:line="240" w:lineRule="auto"/>
        <w:rPr>
          <w:rFonts w:eastAsiaTheme="minorEastAsia"/>
        </w:rPr>
      </w:pPr>
    </w:p>
    <w:p w14:paraId="11E51919" w14:textId="4C23A8C9" w:rsidR="00770794" w:rsidRDefault="00770794" w:rsidP="002163D8">
      <w:pPr>
        <w:spacing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line="240" w:lineRule="auto"/>
      </w:pPr>
    </w:p>
    <w:p w14:paraId="4DA3A5D0" w14:textId="6AED121F" w:rsidR="004A464B" w:rsidRDefault="004A464B" w:rsidP="002163D8">
      <w:pPr>
        <w:spacing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iff</w:t>
      </w:r>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r w:rsidR="006E54B5" w:rsidRPr="006E54B5">
        <w:rPr>
          <w:i/>
          <w:iCs/>
        </w:rPr>
        <w:t>iff</w:t>
      </w:r>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line="240" w:lineRule="auto"/>
        <w:rPr>
          <w:rFonts w:eastAsiaTheme="minorEastAsia"/>
        </w:rPr>
      </w:pPr>
    </w:p>
    <w:p w14:paraId="38C4FF5E" w14:textId="3959DA0F" w:rsidR="00955046"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line="240" w:lineRule="auto"/>
        <w:rPr>
          <w:rFonts w:eastAsiaTheme="minorEastAsia"/>
        </w:rPr>
      </w:pPr>
    </w:p>
    <w:p w14:paraId="2AE29E57" w14:textId="099FC120" w:rsidR="00201CF6" w:rsidRDefault="005218BA"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line="240" w:lineRule="auto"/>
        <w:rPr>
          <w:rFonts w:eastAsiaTheme="minorEastAsia"/>
        </w:rPr>
      </w:pPr>
    </w:p>
    <w:p w14:paraId="0324BB18" w14:textId="6AAEFB14" w:rsidR="005218BA" w:rsidRDefault="00533D62" w:rsidP="002163D8">
      <w:pPr>
        <w:spacing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line="240" w:lineRule="auto"/>
        <w:rPr>
          <w:rFonts w:eastAsiaTheme="minorEastAsia"/>
        </w:rPr>
      </w:pPr>
    </w:p>
    <w:p w14:paraId="68A84694" w14:textId="53C6585E" w:rsidR="00EB5F31" w:rsidRDefault="00EB5F31"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line="240" w:lineRule="auto"/>
        <w:rPr>
          <w:rFonts w:eastAsiaTheme="minorEastAsia"/>
        </w:rPr>
      </w:pPr>
    </w:p>
    <w:p w14:paraId="49E76ED6" w14:textId="345ADAAA" w:rsidR="004E527C" w:rsidRDefault="00533D62" w:rsidP="002163D8">
      <w:pPr>
        <w:spacing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line="240" w:lineRule="auto"/>
        <w:rPr>
          <w:rFonts w:eastAsiaTheme="minorEastAsia"/>
        </w:rPr>
      </w:pPr>
    </w:p>
    <w:p w14:paraId="25FD40FA" w14:textId="7B38ED01" w:rsidR="00096561" w:rsidRDefault="00096561" w:rsidP="002163D8">
      <w:pPr>
        <w:spacing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line="240" w:lineRule="auto"/>
        <w:rPr>
          <w:rFonts w:eastAsiaTheme="minorEastAsia"/>
        </w:rPr>
      </w:pPr>
    </w:p>
    <w:p w14:paraId="220A4900" w14:textId="688154A9" w:rsidR="00096561" w:rsidRDefault="00096561" w:rsidP="002163D8">
      <w:pPr>
        <w:spacing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line="240" w:lineRule="auto"/>
        <w:rPr>
          <w:rFonts w:eastAsiaTheme="minorEastAsia"/>
        </w:rPr>
      </w:pPr>
    </w:p>
    <w:p w14:paraId="05C8F091" w14:textId="003B8FF5" w:rsidR="00D952E7" w:rsidRDefault="00D952E7" w:rsidP="002163D8">
      <w:pPr>
        <w:spacing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line="240" w:lineRule="auto"/>
        <w:rPr>
          <w:rFonts w:eastAsiaTheme="minorEastAsia"/>
        </w:rPr>
      </w:pPr>
    </w:p>
    <w:p w14:paraId="1CEC73E1" w14:textId="7F9AA3C1" w:rsidR="0038182C" w:rsidRDefault="0038182C" w:rsidP="002163D8">
      <w:pPr>
        <w:spacing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line="240" w:lineRule="auto"/>
        <w:rPr>
          <w:rFonts w:eastAsiaTheme="minorEastAsia"/>
        </w:rPr>
      </w:pPr>
    </w:p>
    <w:p w14:paraId="69BB2C28" w14:textId="70BD76D2" w:rsidR="003E2873" w:rsidRDefault="003E2873" w:rsidP="002163D8">
      <w:pPr>
        <w:spacing w:line="240" w:lineRule="auto"/>
        <w:rPr>
          <w:rFonts w:eastAsiaTheme="minorEastAsia"/>
        </w:rPr>
      </w:pPr>
      <w:r w:rsidRPr="003E2873">
        <w:rPr>
          <w:rFonts w:eastAsiaTheme="minorEastAsia"/>
          <w:i/>
          <w:iCs/>
        </w:rPr>
        <w:lastRenderedPageBreak/>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line="240" w:lineRule="auto"/>
        <w:rPr>
          <w:rFonts w:eastAsiaTheme="minorEastAsia"/>
        </w:rPr>
      </w:pPr>
    </w:p>
    <w:p w14:paraId="1FDA0A8D" w14:textId="136CAEF3" w:rsidR="003E2873" w:rsidRDefault="003E2873" w:rsidP="002163D8">
      <w:pPr>
        <w:spacing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line="240" w:lineRule="auto"/>
        <w:rPr>
          <w:rFonts w:eastAsiaTheme="minorEastAsia"/>
        </w:rPr>
      </w:pPr>
    </w:p>
    <w:p w14:paraId="7B42F2B7" w14:textId="13F799F8" w:rsidR="00533D62"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50D72FD7" w14:textId="77777777" w:rsidR="00533D62" w:rsidRDefault="00533D62" w:rsidP="002163D8">
      <w:pPr>
        <w:spacing w:line="240" w:lineRule="auto"/>
        <w:rPr>
          <w:rFonts w:eastAsiaTheme="minorEastAsia"/>
        </w:rPr>
      </w:pPr>
    </w:p>
    <w:p w14:paraId="01E98516" w14:textId="1F9CA26A" w:rsidR="003E2873" w:rsidRDefault="00615839" w:rsidP="002163D8">
      <w:pPr>
        <w:spacing w:line="240" w:lineRule="auto"/>
        <w:rPr>
          <w:rFonts w:eastAsiaTheme="minorEastAsia"/>
        </w:rPr>
      </w:pPr>
      <w:r>
        <w:rPr>
          <w:rFonts w:eastAsiaTheme="minorEastAsia"/>
        </w:rPr>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line="240" w:lineRule="auto"/>
        <w:rPr>
          <w:rFonts w:eastAsiaTheme="minorEastAsia"/>
        </w:rPr>
      </w:pPr>
    </w:p>
    <w:p w14:paraId="0EB7C100" w14:textId="019BA41A" w:rsidR="00615839" w:rsidRDefault="00615839" w:rsidP="002163D8">
      <w:pPr>
        <w:spacing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&gt;v-ϵ</m:t>
        </m:r>
      </m:oMath>
      <w:r w:rsidR="00E50FE4">
        <w:rPr>
          <w:rFonts w:eastAsiaTheme="minorEastAsia"/>
        </w:rPr>
        <w:t xml:space="preserve"> </w:t>
      </w:r>
    </w:p>
    <w:p w14:paraId="04142799" w14:textId="1DD094A3"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-ϵ</m:t>
        </m:r>
      </m:oMath>
      <w:r w:rsidR="00E50FE4">
        <w:rPr>
          <w:rFonts w:eastAsiaTheme="minorEastAsia"/>
        </w:rPr>
        <w:t xml:space="preserve"> </w:t>
      </w:r>
    </w:p>
    <w:p w14:paraId="65E2F553" w14:textId="3DD8346E"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oMath>
      <w:r w:rsidR="00E50FE4">
        <w:rPr>
          <w:rFonts w:eastAsiaTheme="minorEastAsia"/>
        </w:rPr>
        <w:t xml:space="preserve"> </w:t>
      </w:r>
    </w:p>
    <w:p w14:paraId="2A602FFC" w14:textId="471DB016" w:rsidR="00E50FE4" w:rsidRDefault="00E50FE4" w:rsidP="002163D8">
      <w:pPr>
        <w:spacing w:line="240" w:lineRule="auto"/>
        <w:rPr>
          <w:rFonts w:eastAsiaTheme="minorEastAsia"/>
        </w:rPr>
      </w:pPr>
    </w:p>
    <w:p w14:paraId="58F91827" w14:textId="7CCF8267" w:rsidR="00E50FE4" w:rsidRDefault="00E50FE4" w:rsidP="002163D8">
      <w:pPr>
        <w:spacing w:line="240" w:lineRule="auto"/>
        <w:rPr>
          <w:rFonts w:eastAsiaTheme="minorEastAsia"/>
        </w:rPr>
      </w:pPr>
      <w:r>
        <w:rPr>
          <w:rFonts w:eastAsiaTheme="minorEastAsia"/>
        </w:rPr>
        <w:t xml:space="preserve">Then for all </w:t>
      </w:r>
      <m:oMath>
        <m:r>
          <w:rPr>
            <w:rFonts w:ascii="Cambria Math" w:eastAsiaTheme="minorEastAsia" w:hAnsi="Cambria Math"/>
          </w:rPr>
          <m:t>y∈Y</m:t>
        </m:r>
      </m:oMath>
      <w:r>
        <w:rPr>
          <w:rFonts w:eastAsiaTheme="minorEastAsia"/>
        </w:rPr>
        <w:t>,</w:t>
      </w:r>
    </w:p>
    <w:p w14:paraId="3FCAA86C" w14:textId="056A7163" w:rsidR="00E50FE4"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&gt;v-2ϵ</m:t>
        </m:r>
      </m:oMath>
      <w:r>
        <w:rPr>
          <w:rFonts w:eastAsiaTheme="minorEastAsia"/>
        </w:rPr>
        <w:t xml:space="preserve"> </w:t>
      </w:r>
    </w:p>
    <w:p w14:paraId="5F8C90D2" w14:textId="7EC6ACC8" w:rsidR="00D97B23" w:rsidRDefault="00D97B23" w:rsidP="00D97B23">
      <w:pPr>
        <w:spacing w:line="240" w:lineRule="auto"/>
        <w:rPr>
          <w:rFonts w:eastAsiaTheme="minorEastAsia"/>
        </w:rPr>
      </w:pPr>
      <w:r>
        <w:rPr>
          <w:rFonts w:eastAsiaTheme="minorEastAsia"/>
        </w:rPr>
        <w:t xml:space="preserve">and for all </w:t>
      </w:r>
      <m:oMath>
        <m:r>
          <w:rPr>
            <w:rFonts w:ascii="Cambria Math" w:eastAsiaTheme="minorEastAsia" w:hAnsi="Cambria Math"/>
          </w:rPr>
          <m:t>x∈X</m:t>
        </m:r>
      </m:oMath>
      <w:r>
        <w:rPr>
          <w:rFonts w:eastAsiaTheme="minorEastAsia"/>
        </w:rPr>
        <w:t xml:space="preserve">, </w:t>
      </w:r>
    </w:p>
    <w:p w14:paraId="26DF62A7" w14:textId="6DF5C3BC" w:rsidR="00D97B23" w:rsidRPr="00D97B23"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 v+ϵ</m:t>
        </m:r>
      </m:oMath>
    </w:p>
    <w:p w14:paraId="1A72F51E" w14:textId="516B115B" w:rsidR="00E50FE4" w:rsidRDefault="007F2970" w:rsidP="002163D8">
      <w:pPr>
        <w:spacing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m:t>
        </m:r>
      </m:oMath>
      <w:r>
        <w:rPr>
          <w:rFonts w:eastAsiaTheme="minorEastAsia"/>
        </w:rPr>
        <w:t>.</w:t>
      </w:r>
    </w:p>
    <w:p w14:paraId="069584BB" w14:textId="13ED7AC9" w:rsidR="00615839" w:rsidRDefault="00E50FE4" w:rsidP="002163D8">
      <w:pPr>
        <w:spacing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y</m:t>
            </m:r>
          </m:e>
          <m:sup>
            <m:r>
              <w:rPr>
                <w:rFonts w:ascii="Cambria Math" w:eastAsiaTheme="minorEastAsia" w:hAnsi="Cambria Math"/>
              </w:rPr>
              <m:t>*</m:t>
            </m:r>
          </m:sup>
        </m:sSup>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line="240" w:lineRule="auto"/>
        <w:rPr>
          <w:rFonts w:eastAsiaTheme="minorEastAsia"/>
        </w:rPr>
      </w:pPr>
    </w:p>
    <w:p w14:paraId="5A0B537C" w14:textId="7CD82415" w:rsidR="001A61B8" w:rsidRDefault="001A61B8" w:rsidP="002163D8">
      <w:pPr>
        <w:spacing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line="240" w:lineRule="auto"/>
        <w:rPr>
          <w:rFonts w:eastAsiaTheme="minorEastAsia"/>
        </w:rPr>
      </w:pPr>
    </w:p>
    <w:p w14:paraId="354C04E0" w14:textId="77777777" w:rsidR="00B0492D" w:rsidRDefault="00B0492D" w:rsidP="002163D8">
      <w:pPr>
        <w:spacing w:line="240" w:lineRule="auto"/>
        <w:rPr>
          <w:rFonts w:eastAsiaTheme="minorEastAsia"/>
        </w:rPr>
      </w:pPr>
    </w:p>
    <w:p w14:paraId="0CD51A75" w14:textId="67568D8D" w:rsidR="00275206" w:rsidRDefault="00275206" w:rsidP="002163D8">
      <w:pPr>
        <w:spacing w:line="240" w:lineRule="auto"/>
        <w:rPr>
          <w:rFonts w:eastAsiaTheme="minorEastAsia"/>
          <w:color w:val="FF0000"/>
        </w:rPr>
      </w:pPr>
      <w:r w:rsidRPr="00275206">
        <w:rPr>
          <w:rFonts w:eastAsiaTheme="minorEastAsia"/>
          <w:color w:val="FF0000"/>
        </w:rPr>
        <w:t>//TODO: finish th</w:t>
      </w:r>
      <w:r w:rsidR="00CC231D">
        <w:rPr>
          <w:rFonts w:eastAsiaTheme="minorEastAsia"/>
          <w:color w:val="FF0000"/>
        </w:rPr>
        <w:t>e discussion on games normal form</w:t>
      </w:r>
    </w:p>
    <w:p w14:paraId="63D828B1" w14:textId="77777777" w:rsidR="00E1672E" w:rsidRDefault="00E1672E" w:rsidP="002163D8">
      <w:pPr>
        <w:spacing w:line="240" w:lineRule="auto"/>
        <w:rPr>
          <w:rFonts w:eastAsiaTheme="minorEastAsia"/>
          <w:color w:val="FF0000"/>
        </w:rPr>
      </w:pPr>
    </w:p>
    <w:p w14:paraId="25E79BD5" w14:textId="77777777" w:rsidR="00E1672E" w:rsidRDefault="00E1672E" w:rsidP="002163D8">
      <w:pPr>
        <w:spacing w:line="240" w:lineRule="auto"/>
      </w:pPr>
    </w:p>
    <w:p w14:paraId="2C9F86DF" w14:textId="02795C04" w:rsidR="005C5951" w:rsidRDefault="005C5951" w:rsidP="002163D8">
      <w:pPr>
        <w:spacing w:line="240" w:lineRule="auto"/>
      </w:pPr>
      <w:r>
        <w:t>References</w:t>
      </w:r>
    </w:p>
    <w:p w14:paraId="14ADC938" w14:textId="0EBCAAD5" w:rsidR="005C5951" w:rsidRDefault="005C5951" w:rsidP="002163D8">
      <w:pPr>
        <w:spacing w:line="240" w:lineRule="auto"/>
      </w:pPr>
      <w:r>
        <w:t xml:space="preserve">[1] </w:t>
      </w:r>
      <w:hyperlink r:id="rId6" w:history="1">
        <w:r w:rsidRPr="005C5951">
          <w:rPr>
            <w:rStyle w:val="Hyperlink"/>
          </w:rPr>
          <w:t>Theory of Games and Statistical Decisions, David Blackwell, 1954</w:t>
        </w:r>
      </w:hyperlink>
    </w:p>
    <w:p w14:paraId="210408A5" w14:textId="76F25A55" w:rsidR="005C5951" w:rsidRDefault="005C5951" w:rsidP="002163D8">
      <w:pPr>
        <w:spacing w:line="240" w:lineRule="auto"/>
      </w:pPr>
      <w:r>
        <w:t xml:space="preserve">[2] </w:t>
      </w:r>
      <w:hyperlink r:id="rId7" w:history="1">
        <w:r w:rsidRPr="005C5951">
          <w:rPr>
            <w:rStyle w:val="Hyperlink"/>
          </w:rPr>
          <w:t>Algorithmic Game Theory, Tim Roughgarden, 2007</w:t>
        </w:r>
      </w:hyperlink>
    </w:p>
    <w:p w14:paraId="388A9B7D" w14:textId="3E01E7D7" w:rsidR="005C5951" w:rsidRDefault="005C5951" w:rsidP="002163D8">
      <w:pPr>
        <w:spacing w:line="240" w:lineRule="auto"/>
      </w:pPr>
      <w:r>
        <w:t xml:space="preserve">[3] </w:t>
      </w:r>
      <w:hyperlink r:id="rId8" w:history="1">
        <w:r w:rsidRPr="005C5951">
          <w:rPr>
            <w:rStyle w:val="Hyperlink"/>
          </w:rPr>
          <w:t>Game Theory: Analysis of Conflict, Roger B. Myerson, 2013</w:t>
        </w:r>
      </w:hyperlink>
    </w:p>
    <w:p w14:paraId="3680228B" w14:textId="58802E22" w:rsidR="005C5951" w:rsidRDefault="005C5951" w:rsidP="002163D8">
      <w:pPr>
        <w:spacing w:line="240" w:lineRule="auto"/>
      </w:pPr>
      <w:r>
        <w:t xml:space="preserve">[4] </w:t>
      </w:r>
      <w:hyperlink r:id="rId9" w:history="1">
        <w:r w:rsidRPr="005C5951">
          <w:rPr>
            <w:rStyle w:val="Hyperlink"/>
          </w:rPr>
          <w:t>Game Theory and Its Applications in The Social Biological Sciences, Andrew M. Coleman, 2003</w:t>
        </w:r>
      </w:hyperlink>
    </w:p>
    <w:p w14:paraId="5502BF55" w14:textId="4FE44069" w:rsidR="005C5951" w:rsidRDefault="005C5951" w:rsidP="002163D8">
      <w:pPr>
        <w:spacing w:line="240" w:lineRule="auto"/>
      </w:pPr>
      <w:r>
        <w:t xml:space="preserve">[5] </w:t>
      </w:r>
      <w:hyperlink r:id="rId10" w:history="1">
        <w:r w:rsidRPr="005C5951">
          <w:rPr>
            <w:rStyle w:val="Hyperlink"/>
          </w:rPr>
          <w:t>Reinforcement Learning - An Introduction, Second Edition, Richard Sutton, Andrew Barto, 2020</w:t>
        </w:r>
      </w:hyperlink>
    </w:p>
    <w:p w14:paraId="610A1EB8" w14:textId="42642496" w:rsidR="005C5951" w:rsidRDefault="005C5951" w:rsidP="002163D8">
      <w:pPr>
        <w:spacing w:line="240" w:lineRule="auto"/>
      </w:pPr>
      <w:r>
        <w:t xml:space="preserve">[6] </w:t>
      </w:r>
      <w:hyperlink r:id="rId11" w:history="1">
        <w:r w:rsidRPr="005C5951">
          <w:rPr>
            <w:rStyle w:val="Hyperlink"/>
          </w:rPr>
          <w:t>Reinforcement Learning and Stochastic Optimization: A Unified Framework for Sequential Decisions, Warren Powel, 2022</w:t>
        </w:r>
      </w:hyperlink>
    </w:p>
    <w:p w14:paraId="712E009C" w14:textId="77777777" w:rsidR="005C5951" w:rsidRPr="004E527C" w:rsidRDefault="005C5951" w:rsidP="002163D8">
      <w:pPr>
        <w:spacing w:line="240" w:lineRule="auto"/>
      </w:pPr>
    </w:p>
    <w:sectPr w:rsidR="005C5951"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838111">
    <w:abstractNumId w:val="0"/>
  </w:num>
  <w:num w:numId="2" w16cid:durableId="178284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A61B8"/>
    <w:rsid w:val="001A727B"/>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D68DD"/>
    <w:rsid w:val="002F2D23"/>
    <w:rsid w:val="003157E3"/>
    <w:rsid w:val="00325809"/>
    <w:rsid w:val="00336AE6"/>
    <w:rsid w:val="0034681E"/>
    <w:rsid w:val="00347AEB"/>
    <w:rsid w:val="00351365"/>
    <w:rsid w:val="0035485F"/>
    <w:rsid w:val="003641DA"/>
    <w:rsid w:val="00375454"/>
    <w:rsid w:val="0038182C"/>
    <w:rsid w:val="003A5284"/>
    <w:rsid w:val="003B7A36"/>
    <w:rsid w:val="003E2873"/>
    <w:rsid w:val="003E45A9"/>
    <w:rsid w:val="003F5BBD"/>
    <w:rsid w:val="00421298"/>
    <w:rsid w:val="00421556"/>
    <w:rsid w:val="00441ED8"/>
    <w:rsid w:val="0044326B"/>
    <w:rsid w:val="004573E3"/>
    <w:rsid w:val="00467245"/>
    <w:rsid w:val="0048673E"/>
    <w:rsid w:val="004870E7"/>
    <w:rsid w:val="0049145E"/>
    <w:rsid w:val="00495A1F"/>
    <w:rsid w:val="00497061"/>
    <w:rsid w:val="00497433"/>
    <w:rsid w:val="004A464B"/>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C5951"/>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A2444"/>
    <w:rsid w:val="007A6338"/>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388B"/>
    <w:rsid w:val="00A86F42"/>
    <w:rsid w:val="00A9047F"/>
    <w:rsid w:val="00A92834"/>
    <w:rsid w:val="00AB2175"/>
    <w:rsid w:val="00AC3380"/>
    <w:rsid w:val="00AD18D7"/>
    <w:rsid w:val="00B0492D"/>
    <w:rsid w:val="00B17443"/>
    <w:rsid w:val="00B234DD"/>
    <w:rsid w:val="00B30065"/>
    <w:rsid w:val="00B31406"/>
    <w:rsid w:val="00B420B9"/>
    <w:rsid w:val="00B44A6A"/>
    <w:rsid w:val="00B53452"/>
    <w:rsid w:val="00B7140E"/>
    <w:rsid w:val="00B74DAC"/>
    <w:rsid w:val="00B83AD9"/>
    <w:rsid w:val="00B871B5"/>
    <w:rsid w:val="00BA2FBB"/>
    <w:rsid w:val="00BA45D1"/>
    <w:rsid w:val="00BD02C8"/>
    <w:rsid w:val="00BE7475"/>
    <w:rsid w:val="00BF34C0"/>
    <w:rsid w:val="00C20D91"/>
    <w:rsid w:val="00C2799C"/>
    <w:rsid w:val="00C30C09"/>
    <w:rsid w:val="00C46192"/>
    <w:rsid w:val="00C47940"/>
    <w:rsid w:val="00C505E5"/>
    <w:rsid w:val="00C818D6"/>
    <w:rsid w:val="00C9369C"/>
    <w:rsid w:val="00CA4454"/>
    <w:rsid w:val="00CC07B5"/>
    <w:rsid w:val="00CC231D"/>
    <w:rsid w:val="00CD5BAF"/>
    <w:rsid w:val="00CE4E2A"/>
    <w:rsid w:val="00CF6E32"/>
    <w:rsid w:val="00D06665"/>
    <w:rsid w:val="00D225D4"/>
    <w:rsid w:val="00D23DAC"/>
    <w:rsid w:val="00D53BB7"/>
    <w:rsid w:val="00D604CF"/>
    <w:rsid w:val="00D62156"/>
    <w:rsid w:val="00D63CCB"/>
    <w:rsid w:val="00D67D08"/>
    <w:rsid w:val="00D729C3"/>
    <w:rsid w:val="00D865B1"/>
    <w:rsid w:val="00D952E7"/>
    <w:rsid w:val="00D97B23"/>
    <w:rsid w:val="00DC5B2D"/>
    <w:rsid w:val="00DD4FEF"/>
    <w:rsid w:val="00DD6CD8"/>
    <w:rsid w:val="00DE6525"/>
    <w:rsid w:val="00DF63F9"/>
    <w:rsid w:val="00E03E72"/>
    <w:rsid w:val="00E1672E"/>
    <w:rsid w:val="00E2091B"/>
    <w:rsid w:val="00E40600"/>
    <w:rsid w:val="00E50FE4"/>
    <w:rsid w:val="00E631A4"/>
    <w:rsid w:val="00E65A87"/>
    <w:rsid w:val="00E72DFE"/>
    <w:rsid w:val="00E92B76"/>
    <w:rsid w:val="00EB5F31"/>
    <w:rsid w:val="00EE2526"/>
    <w:rsid w:val="00EE44A0"/>
    <w:rsid w:val="00EF419B"/>
    <w:rsid w:val="00EF51BD"/>
    <w:rsid w:val="00F009A0"/>
    <w:rsid w:val="00F04D65"/>
    <w:rsid w:val="00F068BA"/>
    <w:rsid w:val="00F11FC7"/>
    <w:rsid w:val="00F22460"/>
    <w:rsid w:val="00F26B32"/>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72E"/>
    <w:pPr>
      <w:spacing w:after="0"/>
    </w:pPr>
    <w:rPr>
      <w:rFonts w:ascii="Aptos" w:hAnsi="Aptos"/>
      <w:sz w:val="19"/>
    </w:rPr>
  </w:style>
  <w:style w:type="paragraph" w:styleId="Heading1">
    <w:name w:val="heading 1"/>
    <w:basedOn w:val="Normal"/>
    <w:next w:val="Normal"/>
    <w:link w:val="Heading1Char"/>
    <w:uiPriority w:val="9"/>
    <w:qFormat/>
    <w:rsid w:val="00E1672E"/>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A838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2E"/>
    <w:rPr>
      <w:rFonts w:asciiTheme="majorHAnsi" w:eastAsiaTheme="majorEastAsia" w:hAnsiTheme="majorHAnsi" w:cstheme="majorBidi"/>
      <w:color w:val="2F5496" w:themeColor="accent1" w:themeShade="BF"/>
      <w:sz w:val="26"/>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 w:type="character" w:customStyle="1" w:styleId="Heading2Char">
    <w:name w:val="Heading 2 Char"/>
    <w:basedOn w:val="DefaultParagraphFont"/>
    <w:link w:val="Heading2"/>
    <w:uiPriority w:val="9"/>
    <w:rsid w:val="00A8388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1672E"/>
    <w:pPr>
      <w:spacing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1672E"/>
    <w:rPr>
      <w:rFonts w:asciiTheme="majorHAnsi" w:eastAsiaTheme="majorEastAsia" w:hAnsiTheme="majorHAnsi" w:cstheme="majorBidi"/>
      <w:spacing w:val="-10"/>
      <w:kern w:val="28"/>
      <w:sz w:val="28"/>
      <w:szCs w:val="56"/>
    </w:rPr>
  </w:style>
  <w:style w:type="character" w:styleId="Hyperlink">
    <w:name w:val="Hyperlink"/>
    <w:basedOn w:val="DefaultParagraphFont"/>
    <w:uiPriority w:val="99"/>
    <w:unhideWhenUsed/>
    <w:rsid w:val="005C5951"/>
    <w:rPr>
      <w:color w:val="0563C1" w:themeColor="hyperlink"/>
      <w:u w:val="single"/>
    </w:rPr>
  </w:style>
  <w:style w:type="character" w:styleId="UnresolvedMention">
    <w:name w:val="Unresolved Mention"/>
    <w:basedOn w:val="DefaultParagraphFont"/>
    <w:uiPriority w:val="99"/>
    <w:semiHidden/>
    <w:unhideWhenUsed/>
    <w:rsid w:val="005C5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979">
      <w:bodyDiv w:val="1"/>
      <w:marLeft w:val="0"/>
      <w:marRight w:val="0"/>
      <w:marTop w:val="0"/>
      <w:marBottom w:val="0"/>
      <w:divBdr>
        <w:top w:val="none" w:sz="0" w:space="0" w:color="auto"/>
        <w:left w:val="none" w:sz="0" w:space="0" w:color="auto"/>
        <w:bottom w:val="none" w:sz="0" w:space="0" w:color="auto"/>
        <w:right w:val="none" w:sz="0" w:space="0" w:color="auto"/>
      </w:divBdr>
    </w:div>
    <w:div w:id="722758627">
      <w:bodyDiv w:val="1"/>
      <w:marLeft w:val="0"/>
      <w:marRight w:val="0"/>
      <w:marTop w:val="0"/>
      <w:marBottom w:val="0"/>
      <w:divBdr>
        <w:top w:val="none" w:sz="0" w:space="0" w:color="auto"/>
        <w:left w:val="none" w:sz="0" w:space="0" w:color="auto"/>
        <w:bottom w:val="none" w:sz="0" w:space="0" w:color="auto"/>
        <w:right w:val="none" w:sz="0" w:space="0" w:color="auto"/>
      </w:divBdr>
    </w:div>
    <w:div w:id="1028994672">
      <w:bodyDiv w:val="1"/>
      <w:marLeft w:val="0"/>
      <w:marRight w:val="0"/>
      <w:marTop w:val="0"/>
      <w:marBottom w:val="0"/>
      <w:divBdr>
        <w:top w:val="none" w:sz="0" w:space="0" w:color="auto"/>
        <w:left w:val="none" w:sz="0" w:space="0" w:color="auto"/>
        <w:bottom w:val="none" w:sz="0" w:space="0" w:color="auto"/>
        <w:right w:val="none" w:sz="0" w:space="0" w:color="auto"/>
      </w:divBdr>
    </w:div>
    <w:div w:id="1537618636">
      <w:bodyDiv w:val="1"/>
      <w:marLeft w:val="0"/>
      <w:marRight w:val="0"/>
      <w:marTop w:val="0"/>
      <w:marBottom w:val="0"/>
      <w:divBdr>
        <w:top w:val="none" w:sz="0" w:space="0" w:color="auto"/>
        <w:left w:val="none" w:sz="0" w:space="0" w:color="auto"/>
        <w:bottom w:val="none" w:sz="0" w:space="0" w:color="auto"/>
        <w:right w:val="none" w:sz="0" w:space="0" w:color="auto"/>
      </w:divBdr>
    </w:div>
    <w:div w:id="1612466844">
      <w:bodyDiv w:val="1"/>
      <w:marLeft w:val="0"/>
      <w:marRight w:val="0"/>
      <w:marTop w:val="0"/>
      <w:marBottom w:val="0"/>
      <w:divBdr>
        <w:top w:val="none" w:sz="0" w:space="0" w:color="auto"/>
        <w:left w:val="none" w:sz="0" w:space="0" w:color="auto"/>
        <w:bottom w:val="none" w:sz="0" w:space="0" w:color="auto"/>
        <w:right w:val="none" w:sz="0" w:space="0" w:color="auto"/>
      </w:divBdr>
    </w:div>
    <w:div w:id="16428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GameTheory/GameTheoryAnalysisofConflictMyerson201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einforcement_learning_and_game_theory/blob/main/books/algorithmic-game-theory-roughgarde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TheoryofGamesAndStatisticalDecisionsBlackwell1954.pdf" TargetMode="External"/><Relationship Id="rId11" Type="http://schemas.openxmlformats.org/officeDocument/2006/relationships/hyperlink" Target="https://github.com/dimitarpg13/reinforcement_learning_and_game_theory/blob/main/books/Warren_B_Powell_Reinforcement_Learning_and_Stochastic_Optimization_2022_Version2.pdf" TargetMode="External"/><Relationship Id="rId5" Type="http://schemas.openxmlformats.org/officeDocument/2006/relationships/webSettings" Target="webSettings.xml"/><Relationship Id="rId10" Type="http://schemas.openxmlformats.org/officeDocument/2006/relationships/hyperlink" Target="https://github.com/dimitarpg13/reinforcement_learning_and_game_theory/blob/main/books/ReinforcementLearningSuttonSecondEdition2020.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books/GameTheory/GameTheoryanditsApplicationsinTheSocialandBiologicalSciencesColmman2ed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3884</Words>
  <Characters>22142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cp:lastPrinted>2022-12-07T01:42:00Z</cp:lastPrinted>
  <dcterms:created xsi:type="dcterms:W3CDTF">2023-06-23T23:55:00Z</dcterms:created>
  <dcterms:modified xsi:type="dcterms:W3CDTF">2025-04-02T01:16:00Z</dcterms:modified>
</cp:coreProperties>
</file>