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9A8B" w14:textId="41DE61CA" w:rsidR="00F16D3B" w:rsidRPr="006E1565" w:rsidRDefault="00F16D3B" w:rsidP="006E1565">
      <w:pPr>
        <w:pStyle w:val="Heading1"/>
        <w:rPr>
          <w:sz w:val="28"/>
          <w:szCs w:val="28"/>
        </w:rPr>
      </w:pPr>
      <w:r w:rsidRPr="006E1565">
        <w:rPr>
          <w:sz w:val="28"/>
          <w:szCs w:val="28"/>
        </w:rPr>
        <w:t>Notes on Proximal Policy Optimization Algorithms</w:t>
      </w:r>
      <w:r w:rsidR="006E1565" w:rsidRPr="006E1565">
        <w:rPr>
          <w:sz w:val="28"/>
          <w:szCs w:val="28"/>
        </w:rPr>
        <w:t xml:space="preserve"> by </w:t>
      </w:r>
      <w:r w:rsidRPr="006E1565">
        <w:rPr>
          <w:sz w:val="28"/>
          <w:szCs w:val="28"/>
        </w:rPr>
        <w:t>John Schulman et al</w:t>
      </w:r>
    </w:p>
    <w:p w14:paraId="35973D36" w14:textId="0708C0E9" w:rsidR="00F16D3B" w:rsidRDefault="00F16D3B">
      <w:pPr>
        <w:rPr>
          <w:sz w:val="20"/>
          <w:szCs w:val="20"/>
        </w:rPr>
      </w:pPr>
      <w:r>
        <w:rPr>
          <w:sz w:val="20"/>
          <w:szCs w:val="20"/>
        </w:rPr>
        <w:t>Compiled by D. Gueorguiev 2/16/2024</w:t>
      </w:r>
    </w:p>
    <w:p w14:paraId="4A258947" w14:textId="77777777" w:rsidR="00F16D3B" w:rsidRDefault="00F16D3B">
      <w:pPr>
        <w:rPr>
          <w:sz w:val="20"/>
          <w:szCs w:val="20"/>
        </w:rPr>
      </w:pPr>
    </w:p>
    <w:p w14:paraId="257DB254" w14:textId="662F3609" w:rsidR="004A1678" w:rsidRDefault="004A1678" w:rsidP="004A1678">
      <w:pPr>
        <w:pStyle w:val="Heading2"/>
      </w:pPr>
      <w:r>
        <w:t>Introduction</w:t>
      </w:r>
    </w:p>
    <w:p w14:paraId="64946F24" w14:textId="696CC764" w:rsidR="004A1678" w:rsidRDefault="004A1678">
      <w:pPr>
        <w:rPr>
          <w:sz w:val="20"/>
          <w:szCs w:val="20"/>
        </w:rPr>
      </w:pPr>
      <w:r>
        <w:rPr>
          <w:sz w:val="20"/>
          <w:szCs w:val="20"/>
        </w:rPr>
        <w:t>Relevant papers:</w:t>
      </w:r>
    </w:p>
    <w:p w14:paraId="671946CA" w14:textId="77777777" w:rsidR="004A1678" w:rsidRDefault="004A1678" w:rsidP="004A1678">
      <w:pPr>
        <w:rPr>
          <w:sz w:val="20"/>
          <w:szCs w:val="20"/>
        </w:rPr>
      </w:pPr>
      <w:r>
        <w:rPr>
          <w:sz w:val="20"/>
          <w:szCs w:val="20"/>
        </w:rPr>
        <w:t xml:space="preserve">Deep Q Learning paper: </w:t>
      </w:r>
      <w:hyperlink r:id="rId4" w:history="1">
        <w:r w:rsidRPr="006E1565">
          <w:rPr>
            <w:rStyle w:val="Hyperlink"/>
            <w:sz w:val="18"/>
            <w:szCs w:val="18"/>
          </w:rPr>
          <w:t>Human-level control through deep reinforcement learning, Volodymyr Mnih et al, Nature, 2015</w:t>
        </w:r>
      </w:hyperlink>
    </w:p>
    <w:p w14:paraId="25161C7E" w14:textId="4FBDAAE2" w:rsidR="006E1565" w:rsidRDefault="006E1565">
      <w:pPr>
        <w:rPr>
          <w:sz w:val="20"/>
          <w:szCs w:val="20"/>
        </w:rPr>
      </w:pPr>
    </w:p>
    <w:p w14:paraId="11EAA8C5" w14:textId="77777777" w:rsidR="00F16D3B" w:rsidRDefault="00F16D3B">
      <w:pPr>
        <w:rPr>
          <w:sz w:val="20"/>
          <w:szCs w:val="20"/>
        </w:rPr>
      </w:pPr>
    </w:p>
    <w:p w14:paraId="67CD35E3" w14:textId="3DAE0C10" w:rsidR="00F16D3B" w:rsidRDefault="00F16D3B" w:rsidP="006E1565">
      <w:pPr>
        <w:pStyle w:val="Heading2"/>
      </w:pPr>
      <w:r>
        <w:t>Literature</w:t>
      </w:r>
    </w:p>
    <w:p w14:paraId="10B02852" w14:textId="77777777" w:rsidR="00F16D3B" w:rsidRPr="006E1565" w:rsidRDefault="00F16D3B">
      <w:pPr>
        <w:rPr>
          <w:sz w:val="18"/>
          <w:szCs w:val="18"/>
        </w:rPr>
      </w:pPr>
    </w:p>
    <w:p w14:paraId="6B087445" w14:textId="77777777" w:rsidR="007D559C" w:rsidRDefault="007D559C">
      <w:pPr>
        <w:rPr>
          <w:sz w:val="20"/>
          <w:szCs w:val="20"/>
        </w:rPr>
      </w:pPr>
      <w:hyperlink r:id="rId5" w:history="1">
        <w:r w:rsidRPr="006E1565">
          <w:rPr>
            <w:rStyle w:val="Hyperlink"/>
            <w:sz w:val="18"/>
            <w:szCs w:val="18"/>
          </w:rPr>
          <w:t>Human-level control through deep reinforcement learning, Volodymyr Mnih et al, Nature, 2015</w:t>
        </w:r>
      </w:hyperlink>
    </w:p>
    <w:p w14:paraId="3A759267" w14:textId="77777777" w:rsidR="007D559C" w:rsidRDefault="007D559C">
      <w:pPr>
        <w:rPr>
          <w:sz w:val="20"/>
          <w:szCs w:val="20"/>
        </w:rPr>
      </w:pPr>
    </w:p>
    <w:p w14:paraId="654D3BB6" w14:textId="3E616BE9" w:rsidR="007D559C" w:rsidRPr="00F16D3B" w:rsidRDefault="007D559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7D559C" w:rsidRPr="00F1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3B"/>
    <w:rsid w:val="00042DC8"/>
    <w:rsid w:val="004A1678"/>
    <w:rsid w:val="006E1565"/>
    <w:rsid w:val="007D559C"/>
    <w:rsid w:val="00F1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2E728"/>
  <w15:chartTrackingRefBased/>
  <w15:docId w15:val="{15A51D1C-78BF-544D-B302-2359603E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5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5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reinforcement_learning_and_game_theory/blob/main/articles/ReinforcementLearning/Human-level_control_through_deep_reinforcement_learning_Mnih_2015.pdf" TargetMode="External"/><Relationship Id="rId4" Type="http://schemas.openxmlformats.org/officeDocument/2006/relationships/hyperlink" Target="https://github.com/dimitarpg13/reinforcement_learning_and_game_theory/blob/main/articles/ReinforcementLearning/Human-level_control_through_deep_reinforcement_learning_Mnih_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2024-02-16T17:45:00Z</dcterms:created>
  <dcterms:modified xsi:type="dcterms:W3CDTF">2024-02-16T23:23:00Z</dcterms:modified>
</cp:coreProperties>
</file>