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A286E" w14:textId="4EF40426" w:rsidR="00503FD8" w:rsidRDefault="008B1473" w:rsidP="008B1473">
      <w:pPr>
        <w:pStyle w:val="Title"/>
      </w:pPr>
      <w:r>
        <w:t>Notes on Variance Reduction Techniques for Gradient Estimates in Reinforcement Learning</w:t>
      </w:r>
    </w:p>
    <w:p w14:paraId="52992868" w14:textId="5604D071" w:rsidR="008B1473" w:rsidRDefault="008B1473" w:rsidP="008B1473">
      <w:r>
        <w:t>compiled by D.Gueorguiev, 4/16/2025</w:t>
      </w:r>
    </w:p>
    <w:p w14:paraId="2B4F4EBD" w14:textId="77777777" w:rsidR="008B1473" w:rsidRDefault="008B1473" w:rsidP="008B1473"/>
    <w:p w14:paraId="75CC3A5C" w14:textId="32F260C5" w:rsidR="008B1473" w:rsidRDefault="008B1473" w:rsidP="008B1473">
      <w:pPr>
        <w:pStyle w:val="Heading1"/>
      </w:pPr>
      <w:r>
        <w:t>Introductory Notes</w:t>
      </w:r>
    </w:p>
    <w:p w14:paraId="52754539" w14:textId="77777777" w:rsidR="008B1473" w:rsidRDefault="008B1473" w:rsidP="008B1473"/>
    <w:p w14:paraId="53499343" w14:textId="77777777" w:rsidR="008B1473" w:rsidRDefault="008B1473" w:rsidP="008B1473"/>
    <w:p w14:paraId="3A8B00C4" w14:textId="3370CD73" w:rsidR="008B1473" w:rsidRDefault="008B1473" w:rsidP="008B1473">
      <w:pPr>
        <w:pStyle w:val="Heading1"/>
      </w:pPr>
      <w:r>
        <w:t>References</w:t>
      </w:r>
    </w:p>
    <w:p w14:paraId="3C720F48" w14:textId="1E3F7632" w:rsidR="008B1473" w:rsidRDefault="008B1473" w:rsidP="008B1473">
      <w:pPr>
        <w:keepNext/>
        <w:keepLines/>
      </w:pPr>
      <w:r>
        <w:t>[</w:t>
      </w:r>
      <w:r>
        <w:t>1</w:t>
      </w:r>
      <w:r>
        <w:t xml:space="preserve">] </w:t>
      </w:r>
      <w:hyperlink r:id="rId4" w:history="1">
        <w:r w:rsidRPr="00E94895">
          <w:rPr>
            <w:rStyle w:val="Hyperlink"/>
          </w:rPr>
          <w:t>Variance Reduction Techniques for Gradient Estimates in Reinforcement Learning, Evan Greensmith, Peter L. Bartlett, Jonathan Baxter, JMLR, 2004</w:t>
        </w:r>
      </w:hyperlink>
    </w:p>
    <w:p w14:paraId="0A6A9174" w14:textId="77777777" w:rsidR="008B1473" w:rsidRPr="008B1473" w:rsidRDefault="008B1473" w:rsidP="008B1473"/>
    <w:sectPr w:rsidR="008B1473" w:rsidRPr="008B1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15"/>
    <w:rsid w:val="00066B4D"/>
    <w:rsid w:val="001D66E2"/>
    <w:rsid w:val="00375C0A"/>
    <w:rsid w:val="00503FD8"/>
    <w:rsid w:val="008B1473"/>
    <w:rsid w:val="00AD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6FDFF"/>
  <w15:chartTrackingRefBased/>
  <w15:docId w15:val="{0E0AB850-7492-C547-9953-A64ED048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473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473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473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D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D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D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D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D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D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473"/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473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D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D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D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473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473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D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D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D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D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D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D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14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itarpg13/reinforcement_learning_and_game_theory/blob/main/articles/ReinforcementLearning/Variance_Reduction_Techniques_for_Gradient_Estimates_in_Reinforcement_Learning_Greensmith_200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2025-04-16T13:39:00Z</dcterms:created>
  <dcterms:modified xsi:type="dcterms:W3CDTF">2025-04-16T13:44:00Z</dcterms:modified>
</cp:coreProperties>
</file>