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11755338" w:rsidR="00090660" w:rsidRDefault="00090660">
      <w:pPr>
        <w:rPr>
          <w:sz w:val="22"/>
          <w:szCs w:val="22"/>
        </w:rPr>
      </w:pPr>
      <w:r w:rsidRPr="00063BB6">
        <w:rPr>
          <w:sz w:val="22"/>
          <w:szCs w:val="22"/>
        </w:rPr>
        <w:t xml:space="preserve">   This is the original form of the k-armed bandit problem, so named by analogy to a slot machine or “one-armed bandit”, except</w:t>
      </w:r>
      <w:r w:rsidR="00F94A2A">
        <w:rPr>
          <w:sz w:val="22"/>
          <w:szCs w:val="22"/>
        </w:rPr>
        <w:t xml:space="preserve"> that it has </w:t>
      </w:r>
      <m:oMath>
        <m:r>
          <w:rPr>
            <w:rFonts w:ascii="Cambria Math" w:hAnsi="Cambria Math"/>
            <w:sz w:val="22"/>
            <w:szCs w:val="22"/>
          </w:rPr>
          <m:t>k</m:t>
        </m:r>
      </m:oMath>
      <w:r w:rsidR="00F94A2A">
        <w:rPr>
          <w:sz w:val="22"/>
          <w:szCs w:val="22"/>
        </w:rPr>
        <w:t xml:space="preserve"> levers instead of one. </w:t>
      </w:r>
      <w:r w:rsidRPr="00063BB6">
        <w:rPr>
          <w:sz w:val="22"/>
          <w:szCs w:val="22"/>
        </w:rPr>
        <w:t xml:space="preserve"> </w:t>
      </w:r>
      <w:r w:rsidR="00F94A2A">
        <w:rPr>
          <w:sz w:val="22"/>
          <w:szCs w:val="22"/>
        </w:rPr>
        <w:t xml:space="preserve">Each action selection is like a play of one of the slot machine’s levers, and the rewards are the payoffs for hitting the jackpot. Through repeated action selections you are to maximize your winnings by concentrating your actions on the best levers. </w:t>
      </w:r>
    </w:p>
    <w:p w14:paraId="5D063D9F" w14:textId="058444C5" w:rsidR="00F94A2A" w:rsidRDefault="00F94A2A">
      <w:pPr>
        <w:rPr>
          <w:rFonts w:eastAsiaTheme="minorEastAsia"/>
          <w:sz w:val="22"/>
          <w:szCs w:val="22"/>
        </w:rPr>
      </w:pPr>
      <w:r>
        <w:rPr>
          <w:sz w:val="22"/>
          <w:szCs w:val="22"/>
        </w:rPr>
        <w:t xml:space="preserve">In out k-armed bandit problem each of the k actions has an expected or mean reward given that that action is selected; we will call this the </w:t>
      </w:r>
      <w:r w:rsidRPr="00F94A2A">
        <w:rPr>
          <w:i/>
          <w:iCs/>
          <w:sz w:val="22"/>
          <w:szCs w:val="22"/>
        </w:rPr>
        <w:t>value</w:t>
      </w:r>
      <w:r>
        <w:rPr>
          <w:sz w:val="22"/>
          <w:szCs w:val="22"/>
        </w:rPr>
        <w:t xml:space="preserve"> of that action. </w:t>
      </w:r>
      <w:r w:rsidR="001F0F78">
        <w:rPr>
          <w:sz w:val="22"/>
          <w:szCs w:val="22"/>
        </w:rPr>
        <w:t xml:space="preserve">We denote the action selected on time step </w:t>
      </w:r>
      <m:oMath>
        <m:r>
          <w:rPr>
            <w:rFonts w:ascii="Cambria Math" w:hAnsi="Cambria Math"/>
            <w:sz w:val="22"/>
            <w:szCs w:val="22"/>
          </w:rPr>
          <m:t>t</m:t>
        </m:r>
      </m:oMath>
      <w:r w:rsidR="001F0F78">
        <w:rPr>
          <w:sz w:val="22"/>
          <w:szCs w:val="22"/>
        </w:rPr>
        <w:t xml:space="preserve"> as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oMath>
      <w:r w:rsidR="001F0F78">
        <w:rPr>
          <w:rFonts w:eastAsiaTheme="minorEastAsia"/>
          <w:sz w:val="22"/>
          <w:szCs w:val="22"/>
        </w:rPr>
        <w:t xml:space="preserve">, and the corresponding reward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oMath>
      <w:r w:rsidR="001F0F78">
        <w:rPr>
          <w:rFonts w:eastAsiaTheme="minorEastAsia"/>
          <w:sz w:val="22"/>
          <w:szCs w:val="22"/>
        </w:rPr>
        <w:t xml:space="preserve">. The value then of an arbitrary action </w:t>
      </w:r>
      <m:oMath>
        <m:r>
          <w:rPr>
            <w:rFonts w:ascii="Cambria Math" w:eastAsiaTheme="minorEastAsia" w:hAnsi="Cambria Math"/>
            <w:sz w:val="22"/>
            <w:szCs w:val="22"/>
          </w:rPr>
          <m:t>a</m:t>
        </m:r>
      </m:oMath>
      <w:r w:rsidR="001F0F78">
        <w:rPr>
          <w:rFonts w:eastAsiaTheme="minorEastAsia"/>
          <w:sz w:val="22"/>
          <w:szCs w:val="22"/>
        </w:rPr>
        <w:t xml:space="preserve">, denoted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1F0F78">
        <w:rPr>
          <w:rFonts w:eastAsiaTheme="minorEastAsia"/>
          <w:sz w:val="22"/>
          <w:szCs w:val="22"/>
        </w:rPr>
        <w:t xml:space="preserve"> , is the expected reward given that </w:t>
      </w:r>
      <m:oMath>
        <m:r>
          <w:rPr>
            <w:rFonts w:ascii="Cambria Math" w:eastAsiaTheme="minorEastAsia" w:hAnsi="Cambria Math"/>
            <w:sz w:val="22"/>
            <w:szCs w:val="22"/>
          </w:rPr>
          <m:t>a</m:t>
        </m:r>
      </m:oMath>
      <w:r w:rsidR="001F0F78">
        <w:rPr>
          <w:rFonts w:eastAsiaTheme="minorEastAsia"/>
          <w:sz w:val="22"/>
          <w:szCs w:val="22"/>
        </w:rPr>
        <w:t xml:space="preserve"> is selected:</w:t>
      </w:r>
    </w:p>
    <w:p w14:paraId="3E4EF3C9" w14:textId="75EB4507" w:rsidR="009C3A09" w:rsidRDefault="009C3A09">
      <w:pPr>
        <w:rPr>
          <w:rFonts w:eastAsiaTheme="minorEastAsia"/>
          <w:sz w:val="22"/>
          <w:szCs w:val="22"/>
        </w:rPr>
      </w:pPr>
    </w:p>
    <w:p w14:paraId="5DC403AB" w14:textId="6DC3112F" w:rsidR="009C3A09" w:rsidRDefault="009C3A09">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r>
          <w:rPr>
            <w:rFonts w:ascii="Cambria Math" w:eastAsiaTheme="minorEastAsia" w:hAnsi="Cambria Math"/>
            <w:sz w:val="22"/>
            <w:szCs w:val="22"/>
          </w:rPr>
          <m:t>≜</m:t>
        </m:r>
        <m:r>
          <m:rPr>
            <m:sty m:val="p"/>
          </m:rPr>
          <w:rPr>
            <w:rFonts w:ascii="Cambria Math" w:eastAsiaTheme="minorEastAsia" w:hAnsi="Cambria Math"/>
            <w:sz w:val="22"/>
            <w:szCs w:val="22"/>
          </w:rPr>
          <m:t>Ε</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r>
              <w:rPr>
                <w:rFonts w:ascii="Cambria Math" w:eastAsiaTheme="minorEastAsia" w:hAnsi="Cambria Math"/>
                <w:sz w:val="22"/>
                <w:szCs w:val="22"/>
              </w:rPr>
              <m:t>=a</m:t>
            </m:r>
          </m:e>
        </m:d>
      </m:oMath>
      <w:r>
        <w:rPr>
          <w:rFonts w:eastAsiaTheme="minorEastAsia"/>
          <w:sz w:val="22"/>
          <w:szCs w:val="22"/>
        </w:rPr>
        <w:t xml:space="preserve"> </w:t>
      </w:r>
      <w:r w:rsidR="002C3AAF">
        <w:rPr>
          <w:rFonts w:eastAsiaTheme="minorEastAsia"/>
          <w:sz w:val="22"/>
          <w:szCs w:val="22"/>
        </w:rPr>
        <w:t xml:space="preserve">         (1)</w:t>
      </w:r>
    </w:p>
    <w:p w14:paraId="5892F74B" w14:textId="1925DC21" w:rsidR="009C3A09" w:rsidRDefault="009C3A09">
      <w:pPr>
        <w:rPr>
          <w:rFonts w:eastAsiaTheme="minorEastAsia"/>
          <w:sz w:val="22"/>
          <w:szCs w:val="22"/>
        </w:rPr>
      </w:pPr>
    </w:p>
    <w:p w14:paraId="5C7A9655" w14:textId="4837041E" w:rsidR="009C3A09" w:rsidRPr="009C3A09" w:rsidRDefault="009C3A09">
      <w:pPr>
        <w:rPr>
          <w:rFonts w:eastAsiaTheme="minorEastAsia"/>
          <w:sz w:val="22"/>
          <w:szCs w:val="22"/>
        </w:rPr>
      </w:pPr>
      <w:r>
        <w:rPr>
          <w:rFonts w:eastAsiaTheme="minorEastAsia"/>
          <w:sz w:val="22"/>
          <w:szCs w:val="22"/>
        </w:rPr>
        <w:t xml:space="preserve">If you knew the value of each action, </w:t>
      </w:r>
      <w:r w:rsidRPr="009C3A09">
        <w:rPr>
          <w:rFonts w:eastAsiaTheme="minorEastAsia"/>
          <w:sz w:val="22"/>
          <w:szCs w:val="22"/>
        </w:rPr>
        <w:t xml:space="preserve">then it would </w:t>
      </w:r>
      <w:r>
        <w:rPr>
          <w:rFonts w:eastAsiaTheme="minorEastAsia"/>
          <w:sz w:val="22"/>
          <w:szCs w:val="22"/>
        </w:rPr>
        <w:t xml:space="preserve">be trivial to solve the k-armed bandit problem: </w:t>
      </w:r>
    </w:p>
    <w:p w14:paraId="333461A6" w14:textId="4C81E8CF" w:rsidR="001F0F78" w:rsidRDefault="002811DF">
      <w:pPr>
        <w:rPr>
          <w:rFonts w:eastAsiaTheme="minorEastAsia"/>
          <w:sz w:val="22"/>
          <w:szCs w:val="22"/>
        </w:rPr>
      </w:pPr>
      <w:r>
        <w:rPr>
          <w:rFonts w:eastAsiaTheme="minorEastAsia"/>
          <w:sz w:val="22"/>
          <w:szCs w:val="22"/>
        </w:rPr>
        <w:t xml:space="preserve">you would always select the action with the highest value. We assume that you do not know the action values with certainty, although you may have estimates. We denote the estimated value of action </w:t>
      </w:r>
      <m:oMath>
        <m:r>
          <w:rPr>
            <w:rFonts w:ascii="Cambria Math" w:eastAsiaTheme="minorEastAsia" w:hAnsi="Cambria Math"/>
            <w:sz w:val="22"/>
            <w:szCs w:val="22"/>
          </w:rPr>
          <m:t>a</m:t>
        </m:r>
      </m:oMath>
      <w:r>
        <w:rPr>
          <w:rFonts w:eastAsiaTheme="minorEastAsia"/>
          <w:sz w:val="22"/>
          <w:szCs w:val="22"/>
        </w:rPr>
        <w:t xml:space="preserve"> at time step </w:t>
      </w:r>
      <m:oMath>
        <m:r>
          <w:rPr>
            <w:rFonts w:ascii="Cambria Math" w:eastAsiaTheme="minorEastAsia" w:hAnsi="Cambria Math"/>
            <w:sz w:val="22"/>
            <w:szCs w:val="22"/>
          </w:rPr>
          <m:t>t</m:t>
        </m:r>
      </m:oMath>
      <w:r>
        <w:rPr>
          <w:rFonts w:eastAsiaTheme="minorEastAsia"/>
          <w:sz w:val="22"/>
          <w:szCs w:val="22"/>
        </w:rPr>
        <w:t xml:space="preserve">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We would like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to be close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756267">
        <w:rPr>
          <w:rFonts w:eastAsiaTheme="minorEastAsia"/>
          <w:sz w:val="22"/>
          <w:szCs w:val="22"/>
        </w:rPr>
        <w:t>.</w:t>
      </w:r>
    </w:p>
    <w:p w14:paraId="5B169D54" w14:textId="77777777" w:rsidR="00756267" w:rsidRDefault="00756267">
      <w:pPr>
        <w:rPr>
          <w:rFonts w:eastAsiaTheme="minorEastAsia"/>
          <w:sz w:val="22"/>
          <w:szCs w:val="22"/>
        </w:rPr>
      </w:pPr>
    </w:p>
    <w:p w14:paraId="2ECD1E33" w14:textId="28E704C0" w:rsidR="00756267" w:rsidRDefault="00756267">
      <w:pPr>
        <w:rPr>
          <w:rFonts w:eastAsiaTheme="minorEastAsia"/>
          <w:sz w:val="22"/>
          <w:szCs w:val="22"/>
        </w:rPr>
      </w:pPr>
      <w:r>
        <w:rPr>
          <w:rFonts w:eastAsiaTheme="minorEastAsia"/>
          <w:sz w:val="22"/>
          <w:szCs w:val="22"/>
        </w:rPr>
        <w:t xml:space="preserve"> If we maintain estimates of the action values, then at any time step there is at least one action whose estimated value is greatest. We call these the </w:t>
      </w:r>
      <w:r w:rsidRPr="00756267">
        <w:rPr>
          <w:rFonts w:eastAsiaTheme="minorEastAsia"/>
          <w:b/>
          <w:bCs/>
          <w:i/>
          <w:iCs/>
          <w:color w:val="C45911" w:themeColor="accent2" w:themeShade="BF"/>
          <w:sz w:val="22"/>
          <w:szCs w:val="22"/>
        </w:rPr>
        <w:t>greedy</w:t>
      </w:r>
      <w:r>
        <w:rPr>
          <w:rFonts w:eastAsiaTheme="minorEastAsia"/>
          <w:sz w:val="22"/>
          <w:szCs w:val="22"/>
        </w:rPr>
        <w:t xml:space="preserve"> actions. When the agent selects one of these actions, we say that it is </w:t>
      </w:r>
      <w:r w:rsidRPr="00756267">
        <w:rPr>
          <w:rFonts w:eastAsiaTheme="minorEastAsia"/>
          <w:b/>
          <w:bCs/>
          <w:i/>
          <w:iCs/>
          <w:color w:val="C45911" w:themeColor="accent2" w:themeShade="BF"/>
          <w:sz w:val="22"/>
          <w:szCs w:val="22"/>
        </w:rPr>
        <w:t>exploiting</w:t>
      </w:r>
      <w:r>
        <w:rPr>
          <w:rFonts w:eastAsiaTheme="minorEastAsia"/>
          <w:sz w:val="22"/>
          <w:szCs w:val="22"/>
        </w:rPr>
        <w:t xml:space="preserve"> its current knowledge of the values of the actions. </w:t>
      </w:r>
      <w:r w:rsidR="00F12688">
        <w:rPr>
          <w:rFonts w:eastAsiaTheme="minorEastAsia"/>
          <w:sz w:val="22"/>
          <w:szCs w:val="22"/>
        </w:rPr>
        <w:t xml:space="preserve">If instead, the </w:t>
      </w:r>
      <w:r w:rsidR="00F12688">
        <w:rPr>
          <w:rFonts w:eastAsiaTheme="minorEastAsia"/>
          <w:sz w:val="22"/>
          <w:szCs w:val="22"/>
        </w:rPr>
        <w:lastRenderedPageBreak/>
        <w:t>actor selects one of the nongreedy actions, then we say that the agent is exploring, because the selection enables it</w:t>
      </w:r>
      <w:r w:rsidR="006C4256">
        <w:rPr>
          <w:rFonts w:eastAsiaTheme="minorEastAsia"/>
          <w:sz w:val="22"/>
          <w:szCs w:val="22"/>
        </w:rPr>
        <w:t xml:space="preserve"> to improve its estimate of t</w:t>
      </w:r>
      <w:r w:rsidR="006C4256" w:rsidRPr="006C4256">
        <w:rPr>
          <w:rFonts w:eastAsiaTheme="minorEastAsia"/>
          <w:sz w:val="22"/>
          <w:szCs w:val="22"/>
        </w:rPr>
        <w:t>he non</w:t>
      </w:r>
      <w:r w:rsidR="006C4256">
        <w:rPr>
          <w:rFonts w:eastAsiaTheme="minorEastAsia"/>
          <w:sz w:val="22"/>
          <w:szCs w:val="22"/>
        </w:rPr>
        <w:t xml:space="preserve">greedy action’s value. </w:t>
      </w:r>
      <w:r w:rsidR="00BB2ECD">
        <w:rPr>
          <w:rFonts w:eastAsiaTheme="minorEastAsia"/>
          <w:sz w:val="22"/>
          <w:szCs w:val="22"/>
        </w:rPr>
        <w:t xml:space="preserve">Exploitation is the right thing to do to maximize the expected reward on the one step, but exploration may produce the greater total reward in the long run. </w:t>
      </w:r>
      <w:r w:rsidR="00802535">
        <w:rPr>
          <w:rFonts w:eastAsiaTheme="minorEastAsia"/>
          <w:sz w:val="22"/>
          <w:szCs w:val="22"/>
        </w:rPr>
        <w:t xml:space="preserve">For example, suppose a greedy action’s value is known with certainty, while several other actions are estimated to be nearly as good but with substantial uncertainty. The uncertainty is such that at least one of these other actions probably is actually better than the greedy action, but we don’t know which one.  If we have many time steps ahead on which to make action selections, then it may be better to explore the nongreedy actions and </w:t>
      </w:r>
      <w:r w:rsidR="00D510FC">
        <w:rPr>
          <w:rFonts w:eastAsiaTheme="minorEastAsia"/>
          <w:sz w:val="22"/>
          <w:szCs w:val="22"/>
        </w:rPr>
        <w:t>discover which of them are better than the greedy action. Reward is lower in the short run, during exploration, but higher in the long run because after the agent has discovered better actions, those can be exploited many times. Because it is not possible both to explore and to exploit with any single action selection, one refers to the “conflict” between exploration and exploitation.</w:t>
      </w:r>
    </w:p>
    <w:p w14:paraId="41ADF2C5" w14:textId="5BDCF412" w:rsidR="00EF29B8" w:rsidRDefault="00EF29B8">
      <w:pPr>
        <w:rPr>
          <w:rFonts w:eastAsiaTheme="minorEastAsia"/>
          <w:sz w:val="22"/>
          <w:szCs w:val="22"/>
        </w:rPr>
      </w:pPr>
      <w:r>
        <w:rPr>
          <w:rFonts w:eastAsiaTheme="minorEastAsia"/>
          <w:sz w:val="22"/>
          <w:szCs w:val="22"/>
        </w:rPr>
        <w:t>In any specific case, whether it is better to explore, or exploit depends in a complex way on the precise values of the estimates, uncertainties and the number of remaining steps. There are many sophisticated methods for balancing explorat</w:t>
      </w:r>
      <w:r w:rsidRPr="00EF29B8">
        <w:rPr>
          <w:rFonts w:eastAsiaTheme="minorEastAsia"/>
          <w:sz w:val="22"/>
          <w:szCs w:val="22"/>
        </w:rPr>
        <w:t>ion and exploit</w:t>
      </w:r>
      <w:r>
        <w:rPr>
          <w:rFonts w:eastAsiaTheme="minorEastAsia"/>
          <w:sz w:val="22"/>
          <w:szCs w:val="22"/>
        </w:rPr>
        <w:t xml:space="preserve">ation for particular mathematical formulations of the </w:t>
      </w:r>
      <m:oMath>
        <m:r>
          <w:rPr>
            <w:rFonts w:ascii="Cambria Math" w:eastAsiaTheme="minorEastAsia" w:hAnsi="Cambria Math"/>
            <w:sz w:val="22"/>
            <w:szCs w:val="22"/>
          </w:rPr>
          <m:t>k</m:t>
        </m:r>
      </m:oMath>
      <w:r>
        <w:rPr>
          <w:rFonts w:eastAsiaTheme="minorEastAsia"/>
          <w:sz w:val="22"/>
          <w:szCs w:val="22"/>
        </w:rPr>
        <w:t>-armed bandit and related problems.</w:t>
      </w:r>
    </w:p>
    <w:p w14:paraId="468C310D" w14:textId="0B42A9C0" w:rsidR="00EF29B8" w:rsidRDefault="00EF29B8">
      <w:pPr>
        <w:rPr>
          <w:rFonts w:eastAsiaTheme="minorEastAsia"/>
          <w:sz w:val="22"/>
          <w:szCs w:val="22"/>
        </w:rPr>
      </w:pPr>
    </w:p>
    <w:p w14:paraId="1776DF0E" w14:textId="11D9F696" w:rsidR="00EF29B8" w:rsidRDefault="00EF29B8" w:rsidP="00EF29B8">
      <w:pPr>
        <w:pStyle w:val="Heading2"/>
      </w:pPr>
      <w:r>
        <w:t>Action-value Methods</w:t>
      </w:r>
    </w:p>
    <w:p w14:paraId="71D5842C" w14:textId="273C8838" w:rsidR="00EF29B8" w:rsidRDefault="00EF29B8">
      <w:pPr>
        <w:rPr>
          <w:rFonts w:eastAsiaTheme="minorEastAsia"/>
          <w:sz w:val="22"/>
          <w:szCs w:val="22"/>
        </w:rPr>
      </w:pPr>
    </w:p>
    <w:p w14:paraId="5842861D" w14:textId="48E5F0EA" w:rsidR="00EF29B8" w:rsidRDefault="00137514">
      <w:pPr>
        <w:rPr>
          <w:rFonts w:eastAsiaTheme="minorEastAsia"/>
          <w:sz w:val="22"/>
          <w:szCs w:val="22"/>
        </w:rPr>
      </w:pPr>
      <w:r w:rsidRPr="00137514">
        <w:rPr>
          <w:rFonts w:eastAsiaTheme="minorEastAsia"/>
          <w:sz w:val="22"/>
          <w:szCs w:val="22"/>
        </w:rPr>
        <w:t xml:space="preserve">We </w:t>
      </w:r>
      <w:r>
        <w:rPr>
          <w:rFonts w:eastAsiaTheme="minorEastAsia"/>
          <w:sz w:val="22"/>
          <w:szCs w:val="22"/>
        </w:rPr>
        <w:t xml:space="preserve">begin by looking more closely at methods for estimating the values of actions and for using the estimates to make action selection decisions, which we collectively call </w:t>
      </w:r>
      <w:r w:rsidRPr="00137514">
        <w:rPr>
          <w:rFonts w:eastAsiaTheme="minorEastAsia"/>
          <w:b/>
          <w:bCs/>
          <w:i/>
          <w:iCs/>
          <w:color w:val="C45911" w:themeColor="accent2" w:themeShade="BF"/>
          <w:sz w:val="22"/>
          <w:szCs w:val="22"/>
        </w:rPr>
        <w:t>action-value methods</w:t>
      </w:r>
      <w:r>
        <w:rPr>
          <w:rFonts w:eastAsiaTheme="minorEastAsia"/>
          <w:sz w:val="22"/>
          <w:szCs w:val="22"/>
        </w:rPr>
        <w:t>. Recall that the true value of an action is the mean reward when that action is selected. One natural way to estimate this is by averaging the rewards actually received:</w:t>
      </w:r>
    </w:p>
    <w:p w14:paraId="38582B42" w14:textId="29804C2F" w:rsidR="00137514" w:rsidRDefault="00137514">
      <w:pPr>
        <w:rPr>
          <w:rFonts w:eastAsiaTheme="minorEastAsia"/>
          <w:sz w:val="22"/>
          <w:szCs w:val="22"/>
        </w:rPr>
      </w:pPr>
    </w:p>
    <w:p w14:paraId="39F76C4F" w14:textId="3C24945B" w:rsidR="00137514" w:rsidRDefault="005C2804">
      <w:pPr>
        <w:rPr>
          <w:rFonts w:eastAsiaTheme="minorEastAsia"/>
          <w:sz w:val="22"/>
          <w:szCs w:val="22"/>
        </w:rPr>
      </w:pPr>
      <m:oMath>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Q</m:t>
            </m:r>
          </m:e>
          <m:sub>
            <m:r>
              <w:rPr>
                <w:rFonts w:ascii="Cambria Math" w:eastAsiaTheme="minorEastAsia" w:hAnsi="Cambria Math" w:cstheme="majorHAnsi"/>
                <w:sz w:val="22"/>
                <w:szCs w:val="22"/>
              </w:rPr>
              <m:t>t</m:t>
            </m:r>
          </m:sub>
        </m:sSub>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a</m:t>
            </m:r>
          </m:e>
        </m:d>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r>
              <m:rPr>
                <m:sty m:val="p"/>
              </m:rPr>
              <w:rPr>
                <w:rFonts w:ascii="Cambria Math" w:eastAsiaTheme="minorEastAsia" w:hAnsi="Cambria Math" w:cstheme="majorHAnsi"/>
                <w:sz w:val="22"/>
                <w:szCs w:val="22"/>
              </w:rPr>
              <m:t>sum of rewards when</m:t>
            </m:r>
            <m:r>
              <w:rPr>
                <w:rFonts w:ascii="Cambria Math" w:eastAsiaTheme="minorEastAsia" w:hAnsi="Cambria Math" w:cstheme="majorHAnsi"/>
                <w:sz w:val="22"/>
                <w:szCs w:val="22"/>
              </w:rPr>
              <m:t xml:space="preserve"> a </m:t>
            </m:r>
            <m:r>
              <m:rPr>
                <m:sty m:val="p"/>
              </m:rPr>
              <w:rPr>
                <w:rFonts w:ascii="Cambria Math" w:eastAsiaTheme="minorEastAsia" w:hAnsi="Cambria Math" w:cstheme="majorHAnsi"/>
                <w:sz w:val="22"/>
                <w:szCs w:val="22"/>
              </w:rPr>
              <m:t>taken prior</m:t>
            </m:r>
            <m:r>
              <w:rPr>
                <w:rFonts w:ascii="Cambria Math" w:eastAsiaTheme="minorEastAsia" w:hAnsi="Cambria Math" w:cstheme="majorHAnsi"/>
                <w:sz w:val="22"/>
                <w:szCs w:val="22"/>
              </w:rPr>
              <m:t xml:space="preserve"> </m:t>
            </m:r>
            <m:r>
              <m:rPr>
                <m:sty m:val="p"/>
              </m:rPr>
              <w:rPr>
                <w:rFonts w:ascii="Cambria Math" w:eastAsiaTheme="minorEastAsia" w:hAnsi="Cambria Math" w:cstheme="majorHAnsi"/>
                <w:sz w:val="22"/>
                <w:szCs w:val="22"/>
              </w:rPr>
              <m:t>to</m:t>
            </m:r>
            <m:r>
              <w:rPr>
                <w:rFonts w:ascii="Cambria Math" w:eastAsiaTheme="minorEastAsia" w:hAnsi="Cambria Math" w:cstheme="majorHAnsi"/>
                <w:sz w:val="22"/>
                <w:szCs w:val="22"/>
              </w:rPr>
              <m:t xml:space="preserve"> t</m:t>
            </m:r>
          </m:num>
          <m:den>
            <m:r>
              <m:rPr>
                <m:sty m:val="p"/>
              </m:rPr>
              <w:rPr>
                <w:rFonts w:ascii="Cambria Math" w:eastAsiaTheme="minorEastAsia" w:hAnsi="Cambria Math" w:cstheme="majorHAnsi"/>
                <w:sz w:val="22"/>
                <w:szCs w:val="22"/>
              </w:rPr>
              <m:t>number of times</m:t>
            </m:r>
            <m:r>
              <w:rPr>
                <w:rFonts w:ascii="Cambria Math" w:eastAsiaTheme="minorEastAsia" w:hAnsi="Cambria Math" w:cstheme="majorHAnsi"/>
                <w:sz w:val="22"/>
                <w:szCs w:val="22"/>
              </w:rPr>
              <m:t xml:space="preserve"> a </m:t>
            </m:r>
            <m:r>
              <m:rPr>
                <m:sty m:val="p"/>
              </m:rPr>
              <w:rPr>
                <w:rFonts w:ascii="Cambria Math" w:eastAsiaTheme="minorEastAsia" w:hAnsi="Cambria Math" w:cstheme="majorHAnsi"/>
                <w:sz w:val="22"/>
                <w:szCs w:val="22"/>
              </w:rPr>
              <m:t>taken prior to</m:t>
            </m:r>
            <m:r>
              <w:rPr>
                <w:rFonts w:ascii="Cambria Math" w:eastAsiaTheme="minorEastAsia" w:hAnsi="Cambria Math" w:cstheme="majorHAnsi"/>
                <w:sz w:val="22"/>
                <w:szCs w:val="22"/>
              </w:rPr>
              <m:t xml:space="preserve"> t</m:t>
            </m:r>
          </m:den>
        </m:f>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nary>
              <m:naryPr>
                <m:chr m:val="∑"/>
                <m:limLoc m:val="undOvr"/>
                <m:ctrlPr>
                  <w:rPr>
                    <w:rFonts w:ascii="Cambria Math" w:eastAsiaTheme="minorEastAsia" w:hAnsi="Cambria Math" w:cstheme="majorHAnsi"/>
                    <w:i/>
                    <w:sz w:val="22"/>
                    <w:szCs w:val="22"/>
                  </w:rPr>
                </m:ctrlPr>
              </m:naryPr>
              <m:sub>
                <m:r>
                  <w:rPr>
                    <w:rFonts w:ascii="Cambria Math" w:eastAsiaTheme="minorEastAsia" w:hAnsi="Cambria Math" w:cstheme="majorHAnsi"/>
                    <w:sz w:val="22"/>
                    <w:szCs w:val="22"/>
                  </w:rPr>
                  <m:t>i=1</m:t>
                </m:r>
              </m:sub>
              <m:sup>
                <m:r>
                  <w:rPr>
                    <w:rFonts w:ascii="Cambria Math" w:eastAsiaTheme="minorEastAsia" w:hAnsi="Cambria Math" w:cstheme="majorHAnsi"/>
                    <w:sz w:val="22"/>
                    <w:szCs w:val="22"/>
                  </w:rPr>
                  <m:t>t-1</m:t>
                </m:r>
              </m:sup>
              <m:e>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R</m:t>
                    </m:r>
                  </m:e>
                  <m:sub>
                    <m:r>
                      <w:rPr>
                        <w:rFonts w:ascii="Cambria Math" w:eastAsiaTheme="minorEastAsia" w:hAnsi="Cambria Math" w:cstheme="majorHAnsi"/>
                        <w:sz w:val="22"/>
                        <w:szCs w:val="22"/>
                      </w:rPr>
                      <m:t>i</m:t>
                    </m:r>
                  </m:sub>
                </m:sSub>
                <m:r>
                  <w:rPr>
                    <w:rFonts w:ascii="Cambria Math" w:eastAsiaTheme="minorEastAsia" w:hAnsi="Cambria Math" w:cstheme="majorHAnsi"/>
                    <w:sz w:val="22"/>
                    <w:szCs w:val="22"/>
                  </w:rPr>
                  <m:t>∙</m:t>
                </m:r>
                <m:sSub>
                  <m:sSubPr>
                    <m:ctrlPr>
                      <w:rPr>
                        <w:rFonts w:ascii="Cambria Math" w:eastAsiaTheme="minorEastAsia" w:hAnsi="Cambria Math" w:cstheme="majorHAnsi"/>
                        <w:i/>
                        <w:sz w:val="22"/>
                        <w:szCs w:val="22"/>
                      </w:rPr>
                    </m:ctrlPr>
                  </m:sSubPr>
                  <m:e>
                    <m:r>
                      <m:rPr>
                        <m:scr m:val="double-struck"/>
                      </m:rPr>
                      <w:rPr>
                        <w:rFonts w:ascii="Cambria Math" w:eastAsiaTheme="minorEastAsia" w:hAnsi="Cambria Math" w:cstheme="majorHAnsi"/>
                        <w:sz w:val="22"/>
                        <w:szCs w:val="22"/>
                      </w:rPr>
                      <m:t>I</m:t>
                    </m:r>
                  </m:e>
                  <m:sub>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A</m:t>
                        </m:r>
                      </m:e>
                      <m:sub>
                        <m:r>
                          <w:rPr>
                            <w:rFonts w:ascii="Cambria Math" w:eastAsiaTheme="minorEastAsia" w:hAnsi="Cambria Math" w:cstheme="majorHAnsi"/>
                            <w:sz w:val="22"/>
                            <w:szCs w:val="22"/>
                          </w:rPr>
                          <m:t>i</m:t>
                        </m:r>
                      </m:sub>
                    </m:sSub>
                    <m:r>
                      <w:rPr>
                        <w:rFonts w:ascii="Cambria Math" w:eastAsiaTheme="minorEastAsia" w:hAnsi="Cambria Math" w:cstheme="majorHAnsi"/>
                        <w:sz w:val="22"/>
                        <w:szCs w:val="22"/>
                      </w:rPr>
                      <m:t>=a</m:t>
                    </m:r>
                  </m:sub>
                </m:sSub>
              </m:e>
            </m:nary>
          </m:num>
          <m:den>
            <m:nary>
              <m:naryPr>
                <m:chr m:val="∑"/>
                <m:limLoc m:val="undOvr"/>
                <m:ctrlPr>
                  <w:rPr>
                    <w:rFonts w:ascii="Cambria Math" w:eastAsiaTheme="minorEastAsia" w:hAnsi="Cambria Math" w:cstheme="majorHAnsi"/>
                    <w:i/>
                    <w:sz w:val="22"/>
                    <w:szCs w:val="22"/>
                  </w:rPr>
                </m:ctrlPr>
              </m:naryPr>
              <m:sub>
                <m:r>
                  <w:rPr>
                    <w:rFonts w:ascii="Cambria Math" w:eastAsiaTheme="minorEastAsia" w:hAnsi="Cambria Math" w:cstheme="majorHAnsi"/>
                    <w:sz w:val="22"/>
                    <w:szCs w:val="22"/>
                  </w:rPr>
                  <m:t>i=1</m:t>
                </m:r>
              </m:sub>
              <m:sup>
                <m:r>
                  <w:rPr>
                    <w:rFonts w:ascii="Cambria Math" w:eastAsiaTheme="minorEastAsia" w:hAnsi="Cambria Math" w:cstheme="majorHAnsi"/>
                    <w:sz w:val="22"/>
                    <w:szCs w:val="22"/>
                  </w:rPr>
                  <m:t>t-1</m:t>
                </m:r>
              </m:sup>
              <m:e>
                <m:sSub>
                  <m:sSubPr>
                    <m:ctrlPr>
                      <w:rPr>
                        <w:rFonts w:ascii="Cambria Math" w:eastAsiaTheme="minorEastAsia" w:hAnsi="Cambria Math" w:cstheme="majorHAnsi"/>
                        <w:i/>
                        <w:sz w:val="22"/>
                        <w:szCs w:val="22"/>
                      </w:rPr>
                    </m:ctrlPr>
                  </m:sSubPr>
                  <m:e>
                    <m:r>
                      <m:rPr>
                        <m:scr m:val="double-struck"/>
                      </m:rPr>
                      <w:rPr>
                        <w:rFonts w:ascii="Cambria Math" w:eastAsiaTheme="minorEastAsia" w:hAnsi="Cambria Math" w:cstheme="majorHAnsi"/>
                        <w:sz w:val="22"/>
                        <w:szCs w:val="22"/>
                      </w:rPr>
                      <m:t>I</m:t>
                    </m:r>
                  </m:e>
                  <m:sub>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A</m:t>
                        </m:r>
                      </m:e>
                      <m:sub>
                        <m:r>
                          <w:rPr>
                            <w:rFonts w:ascii="Cambria Math" w:eastAsiaTheme="minorEastAsia" w:hAnsi="Cambria Math" w:cstheme="majorHAnsi"/>
                            <w:sz w:val="22"/>
                            <w:szCs w:val="22"/>
                          </w:rPr>
                          <m:t>i</m:t>
                        </m:r>
                      </m:sub>
                    </m:sSub>
                    <m:r>
                      <w:rPr>
                        <w:rFonts w:ascii="Cambria Math" w:eastAsiaTheme="minorEastAsia" w:hAnsi="Cambria Math" w:cstheme="majorHAnsi"/>
                        <w:sz w:val="22"/>
                        <w:szCs w:val="22"/>
                      </w:rPr>
                      <m:t>=a</m:t>
                    </m:r>
                  </m:sub>
                </m:sSub>
              </m:e>
            </m:nary>
          </m:den>
        </m:f>
      </m:oMath>
      <w:r w:rsidR="002C3AAF">
        <w:rPr>
          <w:rFonts w:eastAsiaTheme="minorEastAsia"/>
          <w:sz w:val="22"/>
          <w:szCs w:val="22"/>
        </w:rPr>
        <w:t xml:space="preserve">          (2)</w:t>
      </w:r>
    </w:p>
    <w:p w14:paraId="625C4E3C" w14:textId="0A323236" w:rsidR="002C3AAF" w:rsidRDefault="002C3AAF">
      <w:pPr>
        <w:rPr>
          <w:rFonts w:eastAsiaTheme="minorEastAsia"/>
          <w:sz w:val="22"/>
          <w:szCs w:val="22"/>
        </w:rPr>
      </w:pPr>
    </w:p>
    <w:p w14:paraId="42BCEFFF" w14:textId="080EB8A2" w:rsidR="002C3AAF" w:rsidRPr="00137514" w:rsidRDefault="002C3AAF">
      <w:pPr>
        <w:rPr>
          <w:rFonts w:eastAsiaTheme="minorEastAsia"/>
          <w:sz w:val="22"/>
          <w:szCs w:val="22"/>
        </w:rPr>
      </w:pPr>
      <w:r>
        <w:rPr>
          <w:rFonts w:eastAsiaTheme="minorEastAsia"/>
          <w:sz w:val="22"/>
          <w:szCs w:val="22"/>
        </w:rPr>
        <w:t xml:space="preserve">where </w:t>
      </w:r>
      <m:oMath>
        <m:sSub>
          <m:sSubPr>
            <m:ctrlPr>
              <w:rPr>
                <w:rFonts w:ascii="Cambria Math" w:eastAsiaTheme="minorEastAsia" w:hAnsi="Cambria Math" w:cstheme="majorHAnsi"/>
                <w:i/>
                <w:sz w:val="22"/>
                <w:szCs w:val="22"/>
              </w:rPr>
            </m:ctrlPr>
          </m:sSubPr>
          <m:e>
            <m:r>
              <m:rPr>
                <m:scr m:val="double-struck"/>
              </m:rPr>
              <w:rPr>
                <w:rFonts w:ascii="Cambria Math" w:eastAsiaTheme="minorEastAsia" w:hAnsi="Cambria Math" w:cstheme="majorHAnsi"/>
                <w:sz w:val="22"/>
                <w:szCs w:val="22"/>
              </w:rPr>
              <m:t>I</m:t>
            </m:r>
          </m:e>
          <m:sub>
            <m:r>
              <w:rPr>
                <w:rFonts w:ascii="Cambria Math" w:eastAsiaTheme="minorEastAsia" w:hAnsi="Cambria Math" w:cstheme="majorHAnsi"/>
                <w:sz w:val="22"/>
                <w:szCs w:val="22"/>
              </w:rPr>
              <m:t>predicate</m:t>
            </m:r>
          </m:sub>
        </m:sSub>
      </m:oMath>
      <w:r>
        <w:rPr>
          <w:rFonts w:eastAsiaTheme="minorEastAsia"/>
          <w:sz w:val="22"/>
          <w:szCs w:val="22"/>
        </w:rPr>
        <w:t xml:space="preserve"> denotes the random variable that is 1 if </w:t>
      </w:r>
      <w:r w:rsidRPr="002C3AAF">
        <w:rPr>
          <w:rFonts w:eastAsiaTheme="minorEastAsia"/>
          <w:i/>
          <w:iCs/>
          <w:sz w:val="22"/>
          <w:szCs w:val="22"/>
        </w:rPr>
        <w:t>predicate</w:t>
      </w:r>
      <w:r>
        <w:rPr>
          <w:rFonts w:eastAsiaTheme="minorEastAsia"/>
          <w:sz w:val="22"/>
          <w:szCs w:val="22"/>
        </w:rPr>
        <w:t xml:space="preserve"> is true and 0 if it is not.</w:t>
      </w:r>
      <w:r w:rsidR="00CC6DA3">
        <w:rPr>
          <w:rFonts w:eastAsiaTheme="minorEastAsia"/>
          <w:sz w:val="22"/>
          <w:szCs w:val="22"/>
        </w:rPr>
        <w:t xml:space="preserve"> If the denominator is zero, then we instead define </w:t>
      </w:r>
      <m:oMath>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Q</m:t>
            </m:r>
          </m:e>
          <m:sub>
            <m:r>
              <w:rPr>
                <w:rFonts w:ascii="Cambria Math" w:eastAsiaTheme="minorEastAsia" w:hAnsi="Cambria Math" w:cstheme="majorHAnsi"/>
                <w:sz w:val="22"/>
                <w:szCs w:val="22"/>
              </w:rPr>
              <m:t>t</m:t>
            </m:r>
          </m:sub>
        </m:sSub>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a</m:t>
            </m:r>
          </m:e>
        </m:d>
      </m:oMath>
      <w:r w:rsidR="00CC6DA3">
        <w:rPr>
          <w:rFonts w:eastAsiaTheme="minorEastAsia"/>
          <w:sz w:val="22"/>
          <w:szCs w:val="22"/>
        </w:rPr>
        <w:t xml:space="preserve"> as some default value, such as 0.</w:t>
      </w:r>
    </w:p>
    <w:p w14:paraId="61F7FCD1" w14:textId="77777777" w:rsidR="00D510FC" w:rsidRPr="00137514" w:rsidRDefault="00D510FC">
      <w:pPr>
        <w:rPr>
          <w:rFonts w:eastAsiaTheme="minorEastAsia"/>
          <w:sz w:val="22"/>
          <w:szCs w:val="22"/>
        </w:rPr>
      </w:pPr>
    </w:p>
    <w:p w14:paraId="4CE9FD1A" w14:textId="77777777" w:rsidR="001F0F78" w:rsidRPr="00063BB6" w:rsidRDefault="001F0F78">
      <w:pPr>
        <w:rPr>
          <w:sz w:val="22"/>
          <w:szCs w:val="22"/>
        </w:rPr>
      </w:pPr>
    </w:p>
    <w:p w14:paraId="6BBE3B44" w14:textId="4FF9D390" w:rsidR="00090660" w:rsidRDefault="00090660">
      <w:pPr>
        <w:rPr>
          <w:sz w:val="20"/>
          <w:szCs w:val="20"/>
        </w:rPr>
      </w:pPr>
    </w:p>
    <w:p w14:paraId="3E3619DF" w14:textId="3FB7D844" w:rsidR="006E5125" w:rsidRPr="006E5125" w:rsidRDefault="006E5125">
      <w:pPr>
        <w:rPr>
          <w:color w:val="C45911" w:themeColor="accent2" w:themeShade="BF"/>
          <w:sz w:val="20"/>
          <w:szCs w:val="20"/>
        </w:rPr>
      </w:pPr>
      <w:r w:rsidRPr="006E5125">
        <w:rPr>
          <w:color w:val="C45911" w:themeColor="accent2" w:themeShade="BF"/>
          <w:sz w:val="20"/>
          <w:szCs w:val="20"/>
        </w:rPr>
        <w:t xml:space="preserve">//TODO: finish the multi-armed </w:t>
      </w:r>
      <w:proofErr w:type="gramStart"/>
      <w:r w:rsidRPr="006E5125">
        <w:rPr>
          <w:color w:val="C45911" w:themeColor="accent2" w:themeShade="BF"/>
          <w:sz w:val="20"/>
          <w:szCs w:val="20"/>
        </w:rPr>
        <w:t>bandits</w:t>
      </w:r>
      <w:proofErr w:type="gramEnd"/>
      <w:r w:rsidRPr="006E5125">
        <w:rPr>
          <w:color w:val="C45911" w:themeColor="accent2" w:themeShade="BF"/>
          <w:sz w:val="20"/>
          <w:szCs w:val="20"/>
        </w:rPr>
        <w:t xml:space="preserve"> discussion</w:t>
      </w:r>
    </w:p>
    <w:sectPr w:rsidR="006E5125" w:rsidRPr="006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137514"/>
    <w:rsid w:val="001F0F78"/>
    <w:rsid w:val="002811DF"/>
    <w:rsid w:val="002C3AAF"/>
    <w:rsid w:val="00375C0A"/>
    <w:rsid w:val="004269F9"/>
    <w:rsid w:val="005C2804"/>
    <w:rsid w:val="006C4256"/>
    <w:rsid w:val="006E5125"/>
    <w:rsid w:val="00756267"/>
    <w:rsid w:val="00802535"/>
    <w:rsid w:val="00804E19"/>
    <w:rsid w:val="008D7707"/>
    <w:rsid w:val="009C3A09"/>
    <w:rsid w:val="00A55936"/>
    <w:rsid w:val="00A57C9A"/>
    <w:rsid w:val="00A95861"/>
    <w:rsid w:val="00BB2ECD"/>
    <w:rsid w:val="00CC6DA3"/>
    <w:rsid w:val="00D510FC"/>
    <w:rsid w:val="00E24DD2"/>
    <w:rsid w:val="00EF29B8"/>
    <w:rsid w:val="00F12688"/>
    <w:rsid w:val="00F94A2A"/>
    <w:rsid w:val="00FC6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56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cp:lastPrinted>2022-12-10T04:27:00Z</cp:lastPrinted>
  <dcterms:created xsi:type="dcterms:W3CDTF">2023-06-23T23:50:00Z</dcterms:created>
  <dcterms:modified xsi:type="dcterms:W3CDTF">2023-07-14T22:45:00Z</dcterms:modified>
</cp:coreProperties>
</file>