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m:t>
        </m:r>
        <m:r>
          <w:rPr>
            <w:rFonts w:ascii="Cambria Math" w:hAnsi="Cambria Math"/>
            <w:sz w:val="20"/>
            <w:szCs w:val="20"/>
          </w:rPr>
          <m:t>-</m:t>
        </m:r>
        <m:r>
          <w:rPr>
            <w:rFonts w:ascii="Cambria Math" w:hAnsi="Cambria Math"/>
            <w:sz w:val="20"/>
            <w:szCs w:val="20"/>
          </w:rPr>
          <m:t>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m:t>
        </m:r>
        <m:r>
          <w:rPr>
            <w:rFonts w:ascii="Cambria Math" w:hAnsi="Cambria Math"/>
            <w:sz w:val="20"/>
            <w:szCs w:val="20"/>
          </w:rPr>
          <m:t>→</m:t>
        </m:r>
        <m:r>
          <w:rPr>
            <w:rFonts w:ascii="Cambria Math" w:hAnsi="Cambria Math"/>
            <w:sz w:val="20"/>
            <w:szCs w:val="20"/>
          </w:rPr>
          <m:t>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m:t>
        </m:r>
        <m:r>
          <w:rPr>
            <w:rFonts w:ascii="Cambria Math" w:hAnsi="Cambria Math"/>
            <w:sz w:val="20"/>
            <w:szCs w:val="20"/>
          </w:rPr>
          <m:t>∘-∘B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m:t>
        </m:r>
        <m:r>
          <w:rPr>
            <w:rFonts w:ascii="Cambria Math" w:hAnsi="Cambria Math"/>
            <w:sz w:val="20"/>
            <w:szCs w:val="20"/>
          </w:rPr>
          <m:t>∘→B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m:t>
        </m:r>
        <m:r>
          <w:rPr>
            <w:rFonts w:ascii="Cambria Math" w:hAnsi="Cambria Math"/>
            <w:sz w:val="20"/>
            <w:szCs w:val="20"/>
          </w:rPr>
          <m:t>→B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m:t>
        </m:r>
        <m:r>
          <w:rPr>
            <w:rFonts w:ascii="Cambria Math" w:hAnsi="Cambria Math"/>
            <w:sz w:val="20"/>
            <w:szCs w:val="20"/>
          </w:rPr>
          <m:t>⟷</m:t>
        </m:r>
        <m:r>
          <w:rPr>
            <w:rFonts w:ascii="Cambria Math" w:hAnsi="Cambria Math"/>
            <w:sz w:val="20"/>
            <w:szCs w:val="20"/>
          </w:rPr>
          <m:t>B</m:t>
        </m:r>
      </m:oMath>
      <w:r w:rsidR="0006684A">
        <w:rPr>
          <w:sz w:val="20"/>
          <w:szCs w:val="20"/>
        </w:rPr>
        <w:t>)</w:t>
      </w:r>
      <w:r w:rsidR="00C2613A">
        <w:rPr>
          <w:sz w:val="20"/>
          <w:szCs w:val="20"/>
        </w:rPr>
        <w:t xml:space="preserve">, non-directed edges (e.g., </w:t>
      </w:r>
      <m:oMath>
        <m:r>
          <w:rPr>
            <w:rFonts w:ascii="Cambria Math" w:hAnsi="Cambria Math"/>
            <w:sz w:val="20"/>
            <w:szCs w:val="20"/>
          </w:rPr>
          <m:t>A</m:t>
        </m:r>
        <m:r>
          <w:rPr>
            <w:rFonts w:ascii="Cambria Math" w:hAnsi="Cambria Math"/>
            <w:sz w:val="20"/>
            <w:szCs w:val="20"/>
          </w:rPr>
          <m:t>∘-∘B</m:t>
        </m:r>
      </m:oMath>
      <w:r w:rsidR="00C2613A">
        <w:rPr>
          <w:sz w:val="20"/>
          <w:szCs w:val="20"/>
        </w:rPr>
        <w:t xml:space="preserve">), and partially directed edges </w:t>
      </w:r>
      <w:r w:rsidR="00C2613A">
        <w:rPr>
          <w:sz w:val="20"/>
          <w:szCs w:val="20"/>
        </w:rPr>
        <w:t xml:space="preserve">(e.g., </w:t>
      </w:r>
      <m:oMath>
        <m:r>
          <w:rPr>
            <w:rFonts w:ascii="Cambria Math" w:hAnsi="Cambria Math"/>
            <w:sz w:val="20"/>
            <w:szCs w:val="20"/>
          </w:rPr>
          <m:t>A</m:t>
        </m:r>
        <m:r>
          <w:rPr>
            <w:rFonts w:ascii="Cambria Math" w:hAnsi="Cambria Math"/>
            <w:sz w:val="20"/>
            <w:szCs w:val="20"/>
          </w:rPr>
          <m:t>∘→B</m:t>
        </m:r>
      </m:oMath>
      <w:r w:rsidR="00C2613A">
        <w:rPr>
          <w:sz w:val="20"/>
          <w:szCs w:val="20"/>
        </w:rPr>
        <w:t>)</w:t>
      </w:r>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m:t>
        </m:r>
        <m:r>
          <w:rPr>
            <w:rFonts w:ascii="Cambria Math" w:hAnsi="Cambria Math"/>
            <w:sz w:val="20"/>
            <w:szCs w:val="20"/>
          </w:rPr>
          <m:t>→B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m:t>
        </m:r>
        <m:r>
          <w:rPr>
            <w:rFonts w:ascii="Cambria Math" w:hAnsi="Cambria Math"/>
            <w:sz w:val="20"/>
            <w:szCs w:val="20"/>
          </w:rPr>
          <m:t>∘</m:t>
        </m:r>
        <m:r>
          <w:rPr>
            <w:rFonts w:ascii="Cambria Math" w:hAnsi="Cambria Math"/>
            <w:sz w:val="20"/>
            <w:szCs w:val="20"/>
          </w:rPr>
          <m:t>→B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r>
              <w:rPr>
                <w:rFonts w:ascii="Cambria Math" w:hAnsi="Cambria Math"/>
                <w:sz w:val="20"/>
                <w:szCs w:val="20"/>
              </w:rPr>
              <m:t>,</m:t>
            </m:r>
            <m:r>
              <w:rPr>
                <w:rFonts w:ascii="Cambria Math" w:hAnsi="Cambria Math"/>
                <w:sz w:val="20"/>
                <w:szCs w:val="20"/>
              </w:rPr>
              <m:t>≻</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m:t>
        </m:r>
        <m:r>
          <w:rPr>
            <w:rFonts w:ascii="Cambria Math" w:hAnsi="Cambria Math"/>
            <w:sz w:val="20"/>
            <w:szCs w:val="20"/>
          </w:rPr>
          <m:t>→B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m:t>
            </m:r>
            <m:r>
              <w:rPr>
                <w:rFonts w:ascii="Cambria Math" w:hAnsi="Cambria Math"/>
                <w:sz w:val="20"/>
                <w:szCs w:val="20"/>
              </w:rPr>
              <m:t>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t>
        </m:r>
        <m:r>
          <m:rPr>
            <m:scr m:val="script"/>
          </m:rPr>
          <w:rPr>
            <w:rFonts w:ascii="Cambria Math" w:hAnsi="Cambria Math"/>
            <w:sz w:val="20"/>
            <w:szCs w:val="20"/>
          </w:rPr>
          <m:t>M,</m:t>
        </m:r>
        <m:r>
          <m:rPr>
            <m:scr m:val="script"/>
          </m:rPr>
          <w:rPr>
            <w:rFonts w:ascii="Cambria Math" w:hAnsi="Cambria Math"/>
            <w:sz w:val="20"/>
            <w:szCs w:val="20"/>
          </w:rPr>
          <m:t>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m:t>
        </m:r>
        <m:r>
          <m:rPr>
            <m:scr m:val="script"/>
          </m:rPr>
          <w:rPr>
            <w:rFonts w:ascii="Cambria Math" w:hAnsi="Cambria Math"/>
            <w:sz w:val="20"/>
            <w:szCs w:val="20"/>
          </w:rPr>
          <m:t>&lt;V,M,E&gt;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">
                <v:oval id="Oval 2099273110" o:spid="_x0000_s1027" style="position:absolute;left:8467;width:3658;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&#13;&#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&#13;&#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&#13;&#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&#13;&#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&#13;&#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&#13;&#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&#13;&#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&#13;&#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&#13;&#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&#13;&#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&#13;&#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&#13;&#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&#13;&#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&#13;&#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&#13;&#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&#13;&#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&#13;&#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22F2B"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r>
                      <w:rPr>
                        <w:rFonts w:ascii="Cambria Math" w:hAnsi="Cambria Math"/>
                        <w:sz w:val="20"/>
                        <w:szCs w:val="20"/>
                      </w:rPr>
                      <m:t>,≻</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m:t>
                    </m:r>
                    <m:r>
                      <w:rPr>
                        <w:rFonts w:ascii="Cambria Math" w:hAnsi="Cambria Math"/>
                        <w:sz w:val="20"/>
                        <w:szCs w:val="20"/>
                      </w:rPr>
                      <m:t>,EM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r>
                      <w:rPr>
                        <w:rFonts w:ascii="Cambria Math" w:hAnsi="Cambria Math"/>
                        <w:sz w:val="20"/>
                        <w:szCs w:val="20"/>
                      </w:rPr>
                      <m:t>,≻</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m:t>
                    </m:r>
                    <m:r>
                      <w:rPr>
                        <w:rFonts w:ascii="Cambria Math" w:hAnsi="Cambria Math"/>
                        <w:sz w:val="20"/>
                        <w:szCs w:val="20"/>
                      </w:rPr>
                      <m:t>,EM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vert</w:t>
      </w:r>
      <w:r>
        <w:rPr>
          <w:sz w:val="20"/>
          <w:szCs w:val="20"/>
        </w:rPr>
        <w:t>ices</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w:t>
      </w:r>
      <w:r>
        <w:rPr>
          <w:sz w:val="20"/>
          <w:szCs w:val="20"/>
        </w:rPr>
        <w:t xml:space="preserve">a graph in which the set of marks </w:t>
      </w:r>
      <m:oMath>
        <m:r>
          <w:rPr>
            <w:rFonts w:ascii="Cambria Math" w:hAnsi="Cambria Math"/>
            <w:sz w:val="20"/>
            <w:szCs w:val="20"/>
          </w:rPr>
          <m:t>M={EM</m:t>
        </m:r>
        <m:r>
          <w:rPr>
            <w:rFonts w:ascii="Cambria Math" w:hAnsi="Cambria Math"/>
            <w:sz w:val="20"/>
            <w:szCs w:val="20"/>
          </w:rPr>
          <m:t>,≻</m:t>
        </m:r>
        <m:r>
          <w:rPr>
            <w:rFonts w:ascii="Cambria Math" w:hAnsi="Cambria Math"/>
            <w:sz w:val="20"/>
            <w:szCs w:val="20"/>
          </w:rPr>
          <m:t>}</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r>
                  <w:rPr>
                    <w:rFonts w:ascii="Cambria Math" w:hAnsi="Cambria Math"/>
                    <w:sz w:val="20"/>
                    <w:szCs w:val="20"/>
                  </w:rPr>
                  <m:t>≻</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146FC6D7" w14:textId="77777777" w:rsidR="00DE2F71" w:rsidRDefault="00DE2F71" w:rsidP="00D025A0">
      <w:pPr>
        <w:keepNext/>
        <w:keepLines/>
        <w:rPr>
          <w:sz w:val="20"/>
          <w:szCs w:val="20"/>
        </w:rPr>
      </w:pP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C5A6B48" w14:textId="77777777" w:rsidR="004E6D15" w:rsidRDefault="004E6D15" w:rsidP="00D025A0">
      <w:pPr>
        <w:keepNext/>
        <w:keepLines/>
        <w:rPr>
          <w:sz w:val="20"/>
          <w:szCs w:val="20"/>
        </w:rPr>
      </w:pPr>
    </w:p>
    <w:p w14:paraId="6EF0EA30" w14:textId="69F67C6F" w:rsidR="00DE2F71" w:rsidRDefault="00DE2F71" w:rsidP="00D025A0">
      <w:pPr>
        <w:keepNext/>
        <w:keepLines/>
        <w:rPr>
          <w:sz w:val="20"/>
          <w:szCs w:val="20"/>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D025A0">
      <w:pPr>
        <w:keepNext/>
        <w:keepLines/>
        <w:rPr>
          <w:sz w:val="20"/>
          <w:szCs w:val="20"/>
        </w:rPr>
      </w:pPr>
      <w:r>
        <w:rPr>
          <w:sz w:val="20"/>
          <w:szCs w:val="20"/>
        </w:rPr>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D025A0">
      <w:pPr>
        <w:keepNext/>
        <w:keepLines/>
        <w:rPr>
          <w:sz w:val="20"/>
          <w:szCs w:val="20"/>
        </w:rPr>
      </w:pPr>
    </w:p>
    <w:p w14:paraId="271F39B6" w14:textId="675A9735" w:rsidR="004003CB" w:rsidRDefault="004003CB" w:rsidP="00D025A0">
      <w:pPr>
        <w:keepNext/>
        <w:keepLines/>
        <w:rPr>
          <w:sz w:val="20"/>
          <w:szCs w:val="20"/>
        </w:rPr>
      </w:pPr>
      <w:r w:rsidRPr="00CA5474">
        <w:rPr>
          <w:i/>
          <w:iCs/>
          <w:sz w:val="20"/>
          <w:szCs w:val="20"/>
          <w:u w:val="single"/>
        </w:rPr>
        <w:t>Additional investigations</w:t>
      </w:r>
      <w:r>
        <w:rPr>
          <w:sz w:val="20"/>
          <w:szCs w:val="20"/>
        </w:rPr>
        <w:t>:</w:t>
      </w:r>
    </w:p>
    <w:p w14:paraId="2559C41F" w14:textId="60FC6815" w:rsidR="00260398" w:rsidRDefault="004003CB" w:rsidP="00D025A0">
      <w:pPr>
        <w:keepNext/>
        <w:keepLines/>
        <w:rPr>
          <w:sz w:val="20"/>
          <w:szCs w:val="20"/>
        </w:rPr>
      </w:pPr>
      <w:r>
        <w:rPr>
          <w:sz w:val="20"/>
          <w:szCs w:val="20"/>
        </w:rPr>
        <w:t>Understanding latent variables and their impact on causality.</w:t>
      </w:r>
    </w:p>
    <w:p w14:paraId="6EBA65FC" w14:textId="77777777" w:rsidR="00DE2F71" w:rsidRDefault="00DE2F71" w:rsidP="00D025A0">
      <w:pPr>
        <w:keepNext/>
        <w:keepLines/>
        <w:rPr>
          <w:sz w:val="20"/>
          <w:szCs w:val="20"/>
        </w:rPr>
      </w:pPr>
    </w:p>
    <w:p w14:paraId="6DC45814" w14:textId="77777777" w:rsidR="00DE2F71" w:rsidRDefault="00DE2F71" w:rsidP="00D025A0">
      <w:pPr>
        <w:keepNext/>
        <w:keepLines/>
        <w:rPr>
          <w:sz w:val="20"/>
          <w:szCs w:val="20"/>
        </w:rPr>
      </w:pPr>
    </w:p>
    <w:p w14:paraId="2032AA49" w14:textId="77777777" w:rsidR="004E6D15" w:rsidRDefault="004E6D15" w:rsidP="00D025A0">
      <w:pPr>
        <w:keepNext/>
        <w:keepLines/>
        <w:rPr>
          <w:sz w:val="20"/>
          <w:szCs w:val="20"/>
        </w:rPr>
      </w:pPr>
    </w:p>
    <w:sdt>
      <w:sdtPr>
        <w:id w:val="-55866131"/>
        <w:docPartObj>
          <w:docPartGallery w:val="Bibliographies"/>
          <w:docPartUnique/>
        </w:docPartObj>
      </w:sdtPr>
      <w:sdtEndPr>
        <w:rPr>
          <w:rFonts w:asciiTheme="minorHAnsi" w:eastAsiaTheme="minorEastAsia" w:hAnsiTheme="minorHAnsi" w:cstheme="minorBidi"/>
          <w:color w:val="auto"/>
          <w:sz w:val="24"/>
          <w:szCs w:val="24"/>
        </w:rPr>
      </w:sdtEndPr>
      <w:sdtContent>
        <w:p w14:paraId="6E045DB9" w14:textId="62EB778C" w:rsidR="00D025A0" w:rsidRPr="00D025A0" w:rsidRDefault="00D025A0">
          <w:pPr>
            <w:pStyle w:val="Heading1"/>
            <w:rPr>
              <w:sz w:val="26"/>
              <w:szCs w:val="26"/>
            </w:rPr>
          </w:pPr>
          <w:r w:rsidRPr="00D025A0">
            <w:rPr>
              <w:sz w:val="26"/>
              <w:szCs w:val="26"/>
            </w:rPr>
            <w:t>Bibliography</w:t>
          </w:r>
        </w:p>
        <w:sdt>
          <w:sdtPr>
            <w:id w:val="111145805"/>
            <w:bibliography/>
          </w:sdtPr>
          <w:sdtEndPr>
            <w:rPr>
              <w:rFonts w:eastAsiaTheme="minorEastAsia"/>
              <w:kern w:val="0"/>
              <w:lang w:eastAsia="ja-JP"/>
              <w14:ligatures w14:val="none"/>
            </w:rPr>
          </w:sdtEndPr>
          <w:sdtContent>
            <w:p w14:paraId="6661E895" w14:textId="77777777" w:rsidR="00D025A0" w:rsidRPr="00D025A0" w:rsidRDefault="00D025A0" w:rsidP="00D025A0">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Pr="00D025A0">
                <w:rPr>
                  <w:noProof/>
                  <w:sz w:val="20"/>
                  <w:szCs w:val="20"/>
                </w:rPr>
                <w:t xml:space="preserve">Eells, E. (1991). </w:t>
              </w:r>
              <w:r w:rsidRPr="00D025A0">
                <w:rPr>
                  <w:i/>
                  <w:iCs/>
                  <w:noProof/>
                  <w:sz w:val="20"/>
                  <w:szCs w:val="20"/>
                </w:rPr>
                <w:t>Probabilistic Causality.</w:t>
              </w:r>
              <w:r w:rsidRPr="00D025A0">
                <w:rPr>
                  <w:noProof/>
                  <w:sz w:val="20"/>
                  <w:szCs w:val="20"/>
                </w:rPr>
                <w:t xml:space="preserve"> Cambridge UK: Cambridge University Press.</w:t>
              </w:r>
            </w:p>
            <w:p w14:paraId="552491C4" w14:textId="77777777" w:rsidR="00D025A0" w:rsidRPr="00D025A0" w:rsidRDefault="00D025A0" w:rsidP="00D025A0">
              <w:pPr>
                <w:pStyle w:val="Bibliography"/>
                <w:ind w:left="720" w:hanging="720"/>
                <w:rPr>
                  <w:noProof/>
                  <w:sz w:val="20"/>
                  <w:szCs w:val="20"/>
                </w:rPr>
              </w:pPr>
              <w:r w:rsidRPr="00D025A0">
                <w:rPr>
                  <w:noProof/>
                  <w:sz w:val="20"/>
                  <w:szCs w:val="20"/>
                </w:rPr>
                <w:t xml:space="preserve">G.E. Hughes, M. C. (1996). </w:t>
              </w:r>
              <w:r w:rsidRPr="00D025A0">
                <w:rPr>
                  <w:i/>
                  <w:iCs/>
                  <w:noProof/>
                  <w:sz w:val="20"/>
                  <w:szCs w:val="20"/>
                </w:rPr>
                <w:t>A New Introduction To Modal Logic.</w:t>
              </w:r>
              <w:r w:rsidRPr="00D025A0">
                <w:rPr>
                  <w:noProof/>
                  <w:sz w:val="20"/>
                  <w:szCs w:val="20"/>
                </w:rPr>
                <w:t xml:space="preserve"> London: Routledge.</w:t>
              </w:r>
            </w:p>
            <w:p w14:paraId="76F8ECC8" w14:textId="77777777" w:rsidR="00D025A0" w:rsidRPr="00D025A0" w:rsidRDefault="00D025A0" w:rsidP="00D025A0">
              <w:pPr>
                <w:pStyle w:val="Bibliography"/>
                <w:ind w:left="720" w:hanging="720"/>
                <w:rPr>
                  <w:noProof/>
                  <w:sz w:val="20"/>
                  <w:szCs w:val="20"/>
                </w:rPr>
              </w:pPr>
              <w:r w:rsidRPr="00D025A0">
                <w:rPr>
                  <w:noProof/>
                  <w:sz w:val="20"/>
                  <w:szCs w:val="20"/>
                </w:rPr>
                <w:t xml:space="preserve">Good, I. J. (1961). A Causal Calculus (I and II). </w:t>
              </w:r>
              <w:r w:rsidRPr="00D025A0">
                <w:rPr>
                  <w:i/>
                  <w:iCs/>
                  <w:noProof/>
                  <w:sz w:val="20"/>
                  <w:szCs w:val="20"/>
                </w:rPr>
                <w:t>The British Journal for the Philosophy of Science</w:t>
              </w:r>
              <w:r w:rsidRPr="00D025A0">
                <w:rPr>
                  <w:noProof/>
                  <w:sz w:val="20"/>
                  <w:szCs w:val="20"/>
                </w:rPr>
                <w:t>, 305-318, 43-51.</w:t>
              </w:r>
            </w:p>
            <w:p w14:paraId="46A0BA07" w14:textId="77777777" w:rsidR="00D025A0" w:rsidRPr="00D025A0" w:rsidRDefault="00D025A0" w:rsidP="00D025A0">
              <w:pPr>
                <w:pStyle w:val="Bibliography"/>
                <w:ind w:left="720" w:hanging="720"/>
                <w:rPr>
                  <w:noProof/>
                  <w:sz w:val="20"/>
                  <w:szCs w:val="20"/>
                </w:rPr>
              </w:pPr>
              <w:r w:rsidRPr="00D025A0">
                <w:rPr>
                  <w:noProof/>
                  <w:sz w:val="20"/>
                  <w:szCs w:val="20"/>
                </w:rPr>
                <w:lastRenderedPageBreak/>
                <w:t xml:space="preserve">Hume, D. (1748). </w:t>
              </w:r>
              <w:r w:rsidRPr="00D025A0">
                <w:rPr>
                  <w:i/>
                  <w:iCs/>
                  <w:noProof/>
                  <w:sz w:val="20"/>
                  <w:szCs w:val="20"/>
                </w:rPr>
                <w:t>Philosophical Essays Concerning Human Understanding.</w:t>
              </w:r>
              <w:r w:rsidRPr="00D025A0">
                <w:rPr>
                  <w:noProof/>
                  <w:sz w:val="20"/>
                  <w:szCs w:val="20"/>
                </w:rPr>
                <w:t xml:space="preserve"> London: Printed for A. Millar, opposite Katharine-Street in the Strand. MDCCXLVII.</w:t>
              </w:r>
            </w:p>
            <w:p w14:paraId="1F0D84AC"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(1973). </w:t>
              </w:r>
              <w:r w:rsidRPr="00D025A0">
                <w:rPr>
                  <w:i/>
                  <w:iCs/>
                  <w:noProof/>
                  <w:sz w:val="20"/>
                  <w:szCs w:val="20"/>
                </w:rPr>
                <w:t>Counterfactuals.</w:t>
              </w:r>
              <w:r w:rsidRPr="00D025A0">
                <w:rPr>
                  <w:noProof/>
                  <w:sz w:val="20"/>
                  <w:szCs w:val="20"/>
                </w:rPr>
                <w:t xml:space="preserve"> Malden, Massachusetts: Blackwell Publishers.</w:t>
              </w:r>
            </w:p>
            <w:p w14:paraId="64A78410"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(1974). Causation. </w:t>
              </w:r>
              <w:r w:rsidRPr="00D025A0">
                <w:rPr>
                  <w:i/>
                  <w:iCs/>
                  <w:noProof/>
                  <w:sz w:val="20"/>
                  <w:szCs w:val="20"/>
                </w:rPr>
                <w:t>Journal of Philosophy</w:t>
              </w:r>
              <w:r w:rsidRPr="00D025A0">
                <w:rPr>
                  <w:noProof/>
                  <w:sz w:val="20"/>
                  <w:szCs w:val="20"/>
                </w:rPr>
                <w:t>, 556-567.</w:t>
              </w:r>
            </w:p>
            <w:p w14:paraId="098241E4" w14:textId="77777777" w:rsidR="00D025A0" w:rsidRPr="00D025A0" w:rsidRDefault="00D025A0" w:rsidP="00D025A0">
              <w:pPr>
                <w:pStyle w:val="Bibliography"/>
                <w:ind w:left="720" w:hanging="720"/>
                <w:rPr>
                  <w:noProof/>
                  <w:sz w:val="20"/>
                  <w:szCs w:val="20"/>
                </w:rPr>
              </w:pPr>
              <w:r w:rsidRPr="00D025A0">
                <w:rPr>
                  <w:noProof/>
                  <w:sz w:val="20"/>
                  <w:szCs w:val="20"/>
                </w:rPr>
                <w:t xml:space="preserve">Mackie, J. (1980). </w:t>
              </w:r>
              <w:r w:rsidRPr="00D025A0">
                <w:rPr>
                  <w:i/>
                  <w:iCs/>
                  <w:noProof/>
                  <w:sz w:val="20"/>
                  <w:szCs w:val="20"/>
                </w:rPr>
                <w:t>The Cement of The Universe: A Study of Causation.</w:t>
              </w:r>
              <w:r w:rsidRPr="00D025A0">
                <w:rPr>
                  <w:noProof/>
                  <w:sz w:val="20"/>
                  <w:szCs w:val="20"/>
                </w:rPr>
                <w:t xml:space="preserve"> New York: Oxford University Press, New York, United States.</w:t>
              </w:r>
            </w:p>
            <w:p w14:paraId="652686C4" w14:textId="77777777" w:rsidR="00D025A0" w:rsidRPr="00D025A0" w:rsidRDefault="00D025A0" w:rsidP="00D025A0">
              <w:pPr>
                <w:pStyle w:val="Bibliography"/>
                <w:ind w:left="720" w:hanging="720"/>
                <w:rPr>
                  <w:noProof/>
                  <w:sz w:val="20"/>
                  <w:szCs w:val="20"/>
                </w:rPr>
              </w:pPr>
              <w:r w:rsidRPr="00D025A0">
                <w:rPr>
                  <w:noProof/>
                  <w:sz w:val="20"/>
                  <w:szCs w:val="20"/>
                </w:rPr>
                <w:t xml:space="preserve">Otte, R. E. (1982). </w:t>
              </w:r>
              <w:r w:rsidRPr="00D025A0">
                <w:rPr>
                  <w:i/>
                  <w:iCs/>
                  <w:noProof/>
                  <w:sz w:val="20"/>
                  <w:szCs w:val="20"/>
                </w:rPr>
                <w:t>Probability and Causality, PhD Thesis.</w:t>
              </w:r>
              <w:r w:rsidRPr="00D025A0">
                <w:rPr>
                  <w:noProof/>
                  <w:sz w:val="20"/>
                  <w:szCs w:val="20"/>
                </w:rPr>
                <w:t xml:space="preserve"> Ann Arbor , MI, 48106: University of Arizona Graduate College, University Microfilm International.</w:t>
              </w:r>
            </w:p>
            <w:p w14:paraId="120CFD39" w14:textId="77777777" w:rsidR="00D025A0" w:rsidRPr="00D025A0" w:rsidRDefault="00D025A0" w:rsidP="00D025A0">
              <w:pPr>
                <w:pStyle w:val="Bibliography"/>
                <w:ind w:left="720" w:hanging="720"/>
                <w:rPr>
                  <w:noProof/>
                  <w:sz w:val="20"/>
                  <w:szCs w:val="20"/>
                </w:rPr>
              </w:pPr>
              <w:r w:rsidRPr="00D025A0">
                <w:rPr>
                  <w:noProof/>
                  <w:sz w:val="20"/>
                  <w:szCs w:val="20"/>
                </w:rPr>
                <w:t xml:space="preserve">Reichenbach, H. (1956). </w:t>
              </w:r>
              <w:r w:rsidRPr="00D025A0">
                <w:rPr>
                  <w:i/>
                  <w:iCs/>
                  <w:noProof/>
                  <w:sz w:val="20"/>
                  <w:szCs w:val="20"/>
                </w:rPr>
                <w:t>The Direction of Time.</w:t>
              </w:r>
              <w:r w:rsidRPr="00D025A0">
                <w:rPr>
                  <w:noProof/>
                  <w:sz w:val="20"/>
                  <w:szCs w:val="20"/>
                </w:rPr>
                <w:t xml:space="preserve"> Berkeley and Los Angeles, California: University of California Press.</w:t>
              </w:r>
            </w:p>
            <w:p w14:paraId="175B3C64"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(1980). Probabilistic Causality. </w:t>
              </w:r>
              <w:r w:rsidRPr="00D025A0">
                <w:rPr>
                  <w:i/>
                  <w:iCs/>
                  <w:noProof/>
                  <w:sz w:val="20"/>
                  <w:szCs w:val="20"/>
                </w:rPr>
                <w:t>Pacific Philosophical Quarterly</w:t>
              </w:r>
              <w:r w:rsidRPr="00D025A0">
                <w:rPr>
                  <w:noProof/>
                  <w:sz w:val="20"/>
                  <w:szCs w:val="20"/>
                </w:rPr>
                <w:t>, pp. 137-153.</w:t>
              </w:r>
            </w:p>
            <w:p w14:paraId="22288326"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(1998). </w:t>
              </w:r>
              <w:r w:rsidRPr="00D025A0">
                <w:rPr>
                  <w:i/>
                  <w:iCs/>
                  <w:noProof/>
                  <w:sz w:val="20"/>
                  <w:szCs w:val="20"/>
                </w:rPr>
                <w:t>Causality and Explanation.</w:t>
              </w:r>
              <w:r w:rsidRPr="00D025A0">
                <w:rPr>
                  <w:noProof/>
                  <w:sz w:val="20"/>
                  <w:szCs w:val="20"/>
                </w:rPr>
                <w:t xml:space="preserve"> Pittsburgh, Pennsylvania: Oxford University Press.</w:t>
              </w:r>
            </w:p>
            <w:p w14:paraId="073C12D6" w14:textId="77777777" w:rsidR="00D025A0" w:rsidRPr="00D025A0" w:rsidRDefault="00D025A0" w:rsidP="00D025A0">
              <w:pPr>
                <w:pStyle w:val="Bibliography"/>
                <w:ind w:left="720" w:hanging="720"/>
                <w:rPr>
                  <w:noProof/>
                  <w:sz w:val="20"/>
                  <w:szCs w:val="20"/>
                </w:rPr>
              </w:pPr>
              <w:r w:rsidRPr="00D025A0">
                <w:rPr>
                  <w:noProof/>
                  <w:sz w:val="20"/>
                  <w:szCs w:val="20"/>
                </w:rPr>
                <w:t xml:space="preserve">Spirtes, P., Glymour, C., &amp; Sheines, R. (1993). </w:t>
              </w:r>
              <w:r w:rsidRPr="00D025A0">
                <w:rPr>
                  <w:i/>
                  <w:iCs/>
                  <w:noProof/>
                  <w:sz w:val="20"/>
                  <w:szCs w:val="20"/>
                </w:rPr>
                <w:t>Causation, Prediction and Search.</w:t>
              </w:r>
              <w:r w:rsidRPr="00D025A0">
                <w:rPr>
                  <w:noProof/>
                  <w:sz w:val="20"/>
                  <w:szCs w:val="20"/>
                </w:rPr>
                <w:t xml:space="preserve"> New York: Springer Verlag.</w:t>
              </w:r>
            </w:p>
            <w:p w14:paraId="388C6470" w14:textId="0783B60B" w:rsidR="00D025A0" w:rsidRDefault="00D025A0" w:rsidP="00D025A0">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77777777" w:rsidR="00D025A0" w:rsidRDefault="00D025A0" w:rsidP="00D025A0">
      <w:pPr>
        <w:rPr>
          <w:sz w:val="20"/>
          <w:szCs w:val="20"/>
        </w:rPr>
      </w:pPr>
      <w:sdt>
        <w:sdtPr>
          <w:rPr>
            <w:sz w:val="20"/>
            <w:szCs w:val="20"/>
          </w:rPr>
          <w:id w:val="-985159734"/>
          <w:citation/>
        </w:sdtPr>
        <w:sdtContent>
          <w:r>
            <w:rPr>
              <w:sz w:val="20"/>
              <w:szCs w:val="20"/>
            </w:rPr>
            <w:fldChar w:fldCharType="begin"/>
          </w:r>
          <w:r>
            <w:rPr>
              <w:sz w:val="20"/>
              <w:szCs w:val="20"/>
            </w:rPr>
            <w:instrText xml:space="preserve"> CITATION Eel91 \l 1033 </w:instrText>
          </w:r>
          <w:r>
            <w:rPr>
              <w:sz w:val="20"/>
              <w:szCs w:val="20"/>
            </w:rPr>
            <w:fldChar w:fldCharType="separate"/>
          </w:r>
          <w:r w:rsidRPr="00F06484">
            <w:rPr>
              <w:noProof/>
              <w:sz w:val="20"/>
              <w:szCs w:val="20"/>
            </w:rPr>
            <w:t>(Eells, 1991)</w:t>
          </w:r>
          <w:r>
            <w:rPr>
              <w:sz w:val="20"/>
              <w:szCs w:val="20"/>
            </w:rPr>
            <w:fldChar w:fldCharType="end"/>
          </w:r>
        </w:sdtContent>
      </w:sdt>
      <w:r>
        <w:rPr>
          <w:sz w:val="20"/>
          <w:szCs w:val="20"/>
        </w:rPr>
        <w:t xml:space="preserve">: </w:t>
      </w:r>
      <w:hyperlink r:id="rId5" w:history="1">
        <w:r w:rsidRPr="00B870F1">
          <w:rPr>
            <w:rStyle w:val="Hyperlink"/>
            <w:sz w:val="20"/>
            <w:szCs w:val="20"/>
          </w:rPr>
          <w:t>here</w:t>
        </w:r>
      </w:hyperlink>
    </w:p>
    <w:p w14:paraId="5EA317AA" w14:textId="77777777" w:rsidR="00D025A0" w:rsidRDefault="00D025A0" w:rsidP="00D025A0">
      <w:pPr>
        <w:rPr>
          <w:sz w:val="20"/>
          <w:szCs w:val="20"/>
        </w:rPr>
      </w:pPr>
      <w:sdt>
        <w:sdtPr>
          <w:rPr>
            <w:sz w:val="20"/>
            <w:szCs w:val="20"/>
          </w:rPr>
          <w:id w:val="1254855074"/>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F06484">
            <w:rPr>
              <w:noProof/>
              <w:sz w:val="20"/>
              <w:szCs w:val="20"/>
            </w:rPr>
            <w:t>(Reichenbach, 1956)</w:t>
          </w:r>
          <w:r>
            <w:rPr>
              <w:sz w:val="20"/>
              <w:szCs w:val="20"/>
            </w:rPr>
            <w:fldChar w:fldCharType="end"/>
          </w:r>
        </w:sdtContent>
      </w:sdt>
      <w:r>
        <w:rPr>
          <w:sz w:val="20"/>
          <w:szCs w:val="20"/>
        </w:rPr>
        <w:t xml:space="preserve">: </w:t>
      </w:r>
      <w:hyperlink r:id="rId6" w:history="1">
        <w:r w:rsidRPr="0004413D">
          <w:rPr>
            <w:rStyle w:val="Hyperlink"/>
            <w:sz w:val="20"/>
            <w:szCs w:val="20"/>
          </w:rPr>
          <w:t>here</w:t>
        </w:r>
      </w:hyperlink>
    </w:p>
    <w:p w14:paraId="31CFBFD5" w14:textId="77777777" w:rsidR="00D025A0" w:rsidRDefault="00D025A0" w:rsidP="00D025A0">
      <w:pPr>
        <w:rPr>
          <w:sz w:val="20"/>
          <w:szCs w:val="20"/>
        </w:rPr>
      </w:pPr>
      <w:sdt>
        <w:sdtPr>
          <w:rPr>
            <w:sz w:val="20"/>
            <w:szCs w:val="20"/>
          </w:rPr>
          <w:id w:val="-631249807"/>
          <w:citation/>
        </w:sdtPr>
        <w:sdtContent>
          <w:r>
            <w:rPr>
              <w:sz w:val="20"/>
              <w:szCs w:val="20"/>
            </w:rPr>
            <w:fldChar w:fldCharType="begin"/>
          </w:r>
          <w:r>
            <w:rPr>
              <w:sz w:val="20"/>
              <w:szCs w:val="20"/>
            </w:rPr>
            <w:instrText xml:space="preserve"> CITATION Spi93 \l 1033 </w:instrText>
          </w:r>
          <w:r>
            <w:rPr>
              <w:sz w:val="20"/>
              <w:szCs w:val="20"/>
            </w:rPr>
            <w:fldChar w:fldCharType="separate"/>
          </w:r>
          <w:r w:rsidRPr="00F06484">
            <w:rPr>
              <w:noProof/>
              <w:sz w:val="20"/>
              <w:szCs w:val="20"/>
            </w:rPr>
            <w:t>(Spirtes, Glymour, &amp; Sheines, 1993)</w:t>
          </w:r>
          <w:r>
            <w:rPr>
              <w:sz w:val="20"/>
              <w:szCs w:val="20"/>
            </w:rPr>
            <w:fldChar w:fldCharType="end"/>
          </w:r>
        </w:sdtContent>
      </w:sdt>
      <w:r>
        <w:rPr>
          <w:sz w:val="20"/>
          <w:szCs w:val="20"/>
        </w:rPr>
        <w:t xml:space="preserve">: </w:t>
      </w:r>
      <w:hyperlink r:id="rId7" w:history="1">
        <w:r w:rsidRPr="00D3720D">
          <w:rPr>
            <w:rStyle w:val="Hyperlink"/>
            <w:sz w:val="20"/>
            <w:szCs w:val="20"/>
          </w:rPr>
          <w:t>here</w:t>
        </w:r>
      </w:hyperlink>
    </w:p>
    <w:p w14:paraId="09FF1783" w14:textId="77777777" w:rsidR="00D025A0" w:rsidRDefault="00D025A0" w:rsidP="00D025A0">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F06484">
            <w:rPr>
              <w:noProof/>
              <w:sz w:val="20"/>
              <w:szCs w:val="20"/>
            </w:rPr>
            <w:t>(Otte, 1982)</w:t>
          </w:r>
          <w:r>
            <w:rPr>
              <w:sz w:val="20"/>
              <w:szCs w:val="20"/>
            </w:rPr>
            <w:fldChar w:fldCharType="end"/>
          </w:r>
        </w:sdtContent>
      </w:sdt>
      <w:r>
        <w:rPr>
          <w:sz w:val="20"/>
          <w:szCs w:val="20"/>
        </w:rPr>
        <w:t xml:space="preserve">: </w:t>
      </w:r>
      <w:hyperlink r:id="rId8" w:history="1">
        <w:r w:rsidRPr="00D1292F">
          <w:rPr>
            <w:rStyle w:val="Hyperlink"/>
            <w:sz w:val="20"/>
            <w:szCs w:val="20"/>
          </w:rPr>
          <w:t>here</w:t>
        </w:r>
      </w:hyperlink>
    </w:p>
    <w:p w14:paraId="1A35BADC" w14:textId="77777777" w:rsidR="00D025A0" w:rsidRDefault="00D025A0" w:rsidP="00D025A0">
      <w:pPr>
        <w:rPr>
          <w:sz w:val="20"/>
          <w:szCs w:val="20"/>
        </w:rPr>
      </w:pPr>
      <w:sdt>
        <w:sdtPr>
          <w:rPr>
            <w:sz w:val="20"/>
            <w:szCs w:val="20"/>
          </w:rPr>
          <w:id w:val="-1465498191"/>
          <w:citation/>
        </w:sdtPr>
        <w:sdtContent>
          <w:r>
            <w:rPr>
              <w:sz w:val="20"/>
              <w:szCs w:val="20"/>
            </w:rPr>
            <w:fldChar w:fldCharType="begin"/>
          </w:r>
          <w:r>
            <w:rPr>
              <w:sz w:val="20"/>
              <w:szCs w:val="20"/>
            </w:rPr>
            <w:instrText xml:space="preserve"> CITATION GEH96 \l 1033 </w:instrText>
          </w:r>
          <w:r>
            <w:rPr>
              <w:sz w:val="20"/>
              <w:szCs w:val="20"/>
            </w:rPr>
            <w:fldChar w:fldCharType="separate"/>
          </w:r>
          <w:r w:rsidRPr="00F06484">
            <w:rPr>
              <w:noProof/>
              <w:sz w:val="20"/>
              <w:szCs w:val="20"/>
            </w:rPr>
            <w:t>(G.E. Hughes, 1996)</w:t>
          </w:r>
          <w:r>
            <w:rPr>
              <w:sz w:val="20"/>
              <w:szCs w:val="20"/>
            </w:rPr>
            <w:fldChar w:fldCharType="end"/>
          </w:r>
        </w:sdtContent>
      </w:sdt>
      <w:r>
        <w:rPr>
          <w:sz w:val="20"/>
          <w:szCs w:val="20"/>
        </w:rPr>
        <w:t xml:space="preserve">: </w:t>
      </w:r>
      <w:hyperlink r:id="rId9" w:history="1">
        <w:r w:rsidRPr="00D22199">
          <w:rPr>
            <w:rStyle w:val="Hyperlink"/>
            <w:sz w:val="20"/>
            <w:szCs w:val="20"/>
          </w:rPr>
          <w:t>here</w:t>
        </w:r>
      </w:hyperlink>
    </w:p>
    <w:p w14:paraId="4642E77A" w14:textId="77777777" w:rsidR="00D025A0" w:rsidRDefault="00D025A0" w:rsidP="00D025A0">
      <w:pPr>
        <w:rPr>
          <w:sz w:val="20"/>
          <w:szCs w:val="20"/>
        </w:rPr>
      </w:pPr>
      <w:sdt>
        <w:sdtPr>
          <w:rPr>
            <w:sz w:val="20"/>
            <w:szCs w:val="20"/>
          </w:rPr>
          <w:id w:val="-999499677"/>
          <w:citation/>
        </w:sdtPr>
        <w:sdtContent>
          <w:r>
            <w:rPr>
              <w:sz w:val="20"/>
              <w:szCs w:val="20"/>
            </w:rPr>
            <w:fldChar w:fldCharType="begin"/>
          </w:r>
          <w:r>
            <w:rPr>
              <w:sz w:val="20"/>
              <w:szCs w:val="20"/>
            </w:rPr>
            <w:instrText xml:space="preserve">CITATION Wes98 \l 1033 </w:instrText>
          </w:r>
          <w:r>
            <w:rPr>
              <w:sz w:val="20"/>
              <w:szCs w:val="20"/>
            </w:rPr>
            <w:fldChar w:fldCharType="separate"/>
          </w:r>
          <w:r w:rsidRPr="00F06484">
            <w:rPr>
              <w:noProof/>
              <w:sz w:val="20"/>
              <w:szCs w:val="20"/>
            </w:rPr>
            <w:t>(Salmon, Causality and Explanation, 1998)</w:t>
          </w:r>
          <w:r>
            <w:rPr>
              <w:sz w:val="20"/>
              <w:szCs w:val="20"/>
            </w:rPr>
            <w:fldChar w:fldCharType="end"/>
          </w:r>
        </w:sdtContent>
      </w:sdt>
      <w:r>
        <w:rPr>
          <w:sz w:val="20"/>
          <w:szCs w:val="20"/>
        </w:rPr>
        <w:t xml:space="preserve">: </w:t>
      </w:r>
      <w:hyperlink r:id="rId10" w:history="1">
        <w:r w:rsidRPr="00451EB2">
          <w:rPr>
            <w:rStyle w:val="Hyperlink"/>
            <w:sz w:val="20"/>
            <w:szCs w:val="20"/>
          </w:rPr>
          <w:t>here</w:t>
        </w:r>
      </w:hyperlink>
    </w:p>
    <w:p w14:paraId="0FB71122" w14:textId="77777777" w:rsidR="00D025A0" w:rsidRDefault="00D025A0" w:rsidP="00D025A0">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Pr="00F06484">
            <w:rPr>
              <w:noProof/>
              <w:sz w:val="20"/>
              <w:szCs w:val="20"/>
            </w:rPr>
            <w:t>(Salmon, Probabilistic Causality, 1980)</w:t>
          </w:r>
          <w:r>
            <w:rPr>
              <w:sz w:val="20"/>
              <w:szCs w:val="20"/>
            </w:rPr>
            <w:fldChar w:fldCharType="end"/>
          </w:r>
        </w:sdtContent>
      </w:sdt>
      <w:r>
        <w:rPr>
          <w:sz w:val="20"/>
          <w:szCs w:val="20"/>
        </w:rPr>
        <w:t xml:space="preserve">: </w:t>
      </w:r>
      <w:hyperlink r:id="rId11" w:history="1">
        <w:r w:rsidRPr="00241BF2">
          <w:rPr>
            <w:rStyle w:val="Hyperlink"/>
            <w:sz w:val="20"/>
            <w:szCs w:val="20"/>
          </w:rPr>
          <w:t>here</w:t>
        </w:r>
      </w:hyperlink>
    </w:p>
    <w:p w14:paraId="7D1908B5" w14:textId="77777777" w:rsidR="00D025A0" w:rsidRDefault="00D025A0" w:rsidP="00D025A0">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F06484">
            <w:rPr>
              <w:noProof/>
              <w:sz w:val="20"/>
              <w:szCs w:val="20"/>
            </w:rPr>
            <w:t>(Good, 1961)</w:t>
          </w:r>
          <w:r>
            <w:rPr>
              <w:sz w:val="20"/>
              <w:szCs w:val="20"/>
            </w:rPr>
            <w:fldChar w:fldCharType="end"/>
          </w:r>
        </w:sdtContent>
      </w:sdt>
      <w:r>
        <w:rPr>
          <w:sz w:val="20"/>
          <w:szCs w:val="20"/>
        </w:rPr>
        <w:t xml:space="preserve">: </w:t>
      </w:r>
      <w:hyperlink r:id="rId12" w:history="1">
        <w:r w:rsidRPr="00740A16">
          <w:rPr>
            <w:rStyle w:val="Hyperlink"/>
            <w:sz w:val="20"/>
            <w:szCs w:val="20"/>
          </w:rPr>
          <w:t>here</w:t>
        </w:r>
      </w:hyperlink>
    </w:p>
    <w:p w14:paraId="44701345" w14:textId="77777777" w:rsidR="00D025A0" w:rsidRDefault="00D025A0" w:rsidP="00D025A0">
      <w:pPr>
        <w:rPr>
          <w:sz w:val="20"/>
          <w:szCs w:val="20"/>
        </w:rPr>
      </w:pPr>
      <w:sdt>
        <w:sdtPr>
          <w:rPr>
            <w:sz w:val="20"/>
            <w:szCs w:val="20"/>
          </w:rPr>
          <w:id w:val="-1957788051"/>
          <w:citation/>
        </w:sdtPr>
        <w:sdtContent>
          <w:r>
            <w:rPr>
              <w:sz w:val="20"/>
              <w:szCs w:val="20"/>
            </w:rPr>
            <w:fldChar w:fldCharType="begin"/>
          </w:r>
          <w:r>
            <w:rPr>
              <w:sz w:val="20"/>
              <w:szCs w:val="20"/>
            </w:rPr>
            <w:instrText xml:space="preserve"> CITATION Mac80 \l 1033 </w:instrText>
          </w:r>
          <w:r>
            <w:rPr>
              <w:sz w:val="20"/>
              <w:szCs w:val="20"/>
            </w:rPr>
            <w:fldChar w:fldCharType="separate"/>
          </w:r>
          <w:r w:rsidRPr="00F06484">
            <w:rPr>
              <w:noProof/>
              <w:sz w:val="20"/>
              <w:szCs w:val="20"/>
            </w:rPr>
            <w:t>(Mackie, 1980)</w:t>
          </w:r>
          <w:r>
            <w:rPr>
              <w:sz w:val="20"/>
              <w:szCs w:val="20"/>
            </w:rPr>
            <w:fldChar w:fldCharType="end"/>
          </w:r>
        </w:sdtContent>
      </w:sdt>
      <w:r>
        <w:rPr>
          <w:sz w:val="20"/>
          <w:szCs w:val="20"/>
        </w:rPr>
        <w:t xml:space="preserve">: </w:t>
      </w:r>
      <w:hyperlink r:id="rId13" w:history="1">
        <w:r w:rsidRPr="007131B9">
          <w:rPr>
            <w:rStyle w:val="Hyperlink"/>
            <w:sz w:val="20"/>
            <w:szCs w:val="20"/>
          </w:rPr>
          <w:t>here</w:t>
        </w:r>
      </w:hyperlink>
    </w:p>
    <w:p w14:paraId="1AA0204D" w14:textId="77777777" w:rsidR="00D025A0" w:rsidRDefault="00D025A0" w:rsidP="00D025A0">
      <w:pPr>
        <w:rPr>
          <w:sz w:val="20"/>
          <w:szCs w:val="20"/>
        </w:rPr>
      </w:pPr>
      <w:sdt>
        <w:sdtPr>
          <w:rPr>
            <w:sz w:val="20"/>
            <w:szCs w:val="20"/>
          </w:rPr>
          <w:id w:val="1157270279"/>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F06484">
            <w:rPr>
              <w:noProof/>
              <w:sz w:val="20"/>
              <w:szCs w:val="20"/>
            </w:rPr>
            <w:t>(Lewis, Counterfactuals, 1973)</w:t>
          </w:r>
          <w:r>
            <w:rPr>
              <w:sz w:val="20"/>
              <w:szCs w:val="20"/>
            </w:rPr>
            <w:fldChar w:fldCharType="end"/>
          </w:r>
        </w:sdtContent>
      </w:sdt>
      <w:r>
        <w:rPr>
          <w:sz w:val="20"/>
          <w:szCs w:val="20"/>
        </w:rPr>
        <w:t xml:space="preserve">: </w:t>
      </w:r>
      <w:hyperlink r:id="rId14" w:history="1">
        <w:r w:rsidRPr="00C2380E">
          <w:rPr>
            <w:rStyle w:val="Hyperlink"/>
            <w:sz w:val="20"/>
            <w:szCs w:val="20"/>
          </w:rPr>
          <w:t>here</w:t>
        </w:r>
      </w:hyperlink>
    </w:p>
    <w:p w14:paraId="0C03E279" w14:textId="77777777" w:rsidR="00D025A0" w:rsidRDefault="00D025A0" w:rsidP="00D025A0">
      <w:pPr>
        <w:rPr>
          <w:sz w:val="20"/>
          <w:szCs w:val="20"/>
        </w:rPr>
      </w:pPr>
      <w:sdt>
        <w:sdtPr>
          <w:rPr>
            <w:sz w:val="20"/>
            <w:szCs w:val="20"/>
          </w:rPr>
          <w:id w:val="928697004"/>
          <w:citation/>
        </w:sdtPr>
        <w:sdtContent>
          <w:r>
            <w:rPr>
              <w:sz w:val="20"/>
              <w:szCs w:val="20"/>
            </w:rPr>
            <w:fldChar w:fldCharType="begin"/>
          </w:r>
          <w:r>
            <w:rPr>
              <w:sz w:val="20"/>
              <w:szCs w:val="20"/>
            </w:rPr>
            <w:instrText xml:space="preserve"> CITATION Dav74 \l 1033 </w:instrText>
          </w:r>
          <w:r>
            <w:rPr>
              <w:sz w:val="20"/>
              <w:szCs w:val="20"/>
            </w:rPr>
            <w:fldChar w:fldCharType="separate"/>
          </w:r>
          <w:r w:rsidRPr="00F06484">
            <w:rPr>
              <w:noProof/>
              <w:sz w:val="20"/>
              <w:szCs w:val="20"/>
            </w:rPr>
            <w:t>(Lewis, Causation, 1974)</w:t>
          </w:r>
          <w:r>
            <w:rPr>
              <w:sz w:val="20"/>
              <w:szCs w:val="20"/>
            </w:rPr>
            <w:fldChar w:fldCharType="end"/>
          </w:r>
        </w:sdtContent>
      </w:sdt>
      <w:r>
        <w:rPr>
          <w:sz w:val="20"/>
          <w:szCs w:val="20"/>
        </w:rPr>
        <w:t xml:space="preserve">: </w:t>
      </w:r>
      <w:hyperlink r:id="rId15" w:history="1">
        <w:r w:rsidRPr="00F06484">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2DC8"/>
    <w:rsid w:val="0006157C"/>
    <w:rsid w:val="0006684A"/>
    <w:rsid w:val="0008034B"/>
    <w:rsid w:val="001266C9"/>
    <w:rsid w:val="00147CB5"/>
    <w:rsid w:val="00151C1C"/>
    <w:rsid w:val="001579D4"/>
    <w:rsid w:val="00166E7D"/>
    <w:rsid w:val="001A6E3E"/>
    <w:rsid w:val="001C22E4"/>
    <w:rsid w:val="00260398"/>
    <w:rsid w:val="0039132A"/>
    <w:rsid w:val="003E5DC0"/>
    <w:rsid w:val="004003CB"/>
    <w:rsid w:val="004262FE"/>
    <w:rsid w:val="004E6D15"/>
    <w:rsid w:val="004F4181"/>
    <w:rsid w:val="0056396E"/>
    <w:rsid w:val="00586875"/>
    <w:rsid w:val="00595807"/>
    <w:rsid w:val="006413CA"/>
    <w:rsid w:val="00641B6F"/>
    <w:rsid w:val="00722B80"/>
    <w:rsid w:val="007C14D6"/>
    <w:rsid w:val="007C44E4"/>
    <w:rsid w:val="00857A99"/>
    <w:rsid w:val="00881CC2"/>
    <w:rsid w:val="00913C71"/>
    <w:rsid w:val="00A46425"/>
    <w:rsid w:val="00BD1DFC"/>
    <w:rsid w:val="00C2613A"/>
    <w:rsid w:val="00C603A6"/>
    <w:rsid w:val="00CA5474"/>
    <w:rsid w:val="00CB7A3F"/>
    <w:rsid w:val="00D025A0"/>
    <w:rsid w:val="00DE2F71"/>
    <w:rsid w:val="00E125F4"/>
    <w:rsid w:val="00E25BA5"/>
    <w:rsid w:val="00FC2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Probability_and_Causality_PhD_Thesis_Otte_1982.pdf" TargetMode="External"/><Relationship Id="rId13" Type="http://schemas.openxmlformats.org/officeDocument/2006/relationships/hyperlink" Target="https://github.com/dimitarpg13/root_cause_analysis_and_model_checking/blob/main/literature/books/cement-of-the-universe-a-study-of-causation-JL-Mackie-1980.pdf" TargetMode="External"/><Relationship Id="rId3" Type="http://schemas.openxmlformats.org/officeDocument/2006/relationships/settings" Target="settings.xml"/><Relationship Id="rId7" Type="http://schemas.openxmlformats.org/officeDocument/2006/relationships/hyperlink" Target="https://github.com/dimitarpg13/root_cause_analysis_and_model_checking/blob/main/literature/books/CausationPredictionandSearch_Spirtes_CMU_2000.pdf" TargetMode="External"/><Relationship Id="rId12" Type="http://schemas.openxmlformats.org/officeDocument/2006/relationships/hyperlink" Target="https://github.com/dimitarpg13/root_cause_analysis_and_model_checking/blob/main/literature/CausalCalculus_part_I_and_II_Good_1960.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the-direction-of-time-hans-reichenbach-ucal-press-1971.pdf" TargetMode="External"/><Relationship Id="rId11" Type="http://schemas.openxmlformats.org/officeDocument/2006/relationships/hyperlink" Target="https://github.com/dimitarpg13/root_cause_analysis_and_model_checking/blob/main/literature/Probabilistic_Causality_Salmon_1980.pdf" TargetMode="External"/><Relationship Id="rId5" Type="http://schemas.openxmlformats.org/officeDocument/2006/relationships/hyperlink" Target="https://github.com/dimitarpg13/root_cause_analysis_and_model_checking/blob/main/literature/books/eells_probabilistic_causality_1991.pdf" TargetMode="External"/><Relationship Id="rId15" Type="http://schemas.openxmlformats.org/officeDocument/2006/relationships/hyperlink" Target="https://github.com/dimitarpg13/root_cause_analysis_and_model_checking/blob/main/literature/Lewis-Causation_1974.pdf" TargetMode="External"/><Relationship Id="rId10" Type="http://schemas.openxmlformats.org/officeDocument/2006/relationships/hyperlink" Target="https://github.com/dimitarpg13/root_cause_analysis_and_model_checking/blob/main/literature/books/Causality_and_Explanation_Wesley_Salmon_1997.pdf" TargetMode="External"/><Relationship Id="rId4" Type="http://schemas.openxmlformats.org/officeDocument/2006/relationships/webSettings" Target="webSettings.xml"/><Relationship Id="rId9" Type="http://schemas.openxmlformats.org/officeDocument/2006/relationships/hyperlink" Target="https://github.com/dimitarpg13/root_cause_analysis_and_model_checking/blob/main/literature/ModelChecking/huges_cresswell_modal_logic.pdf" TargetMode="External"/><Relationship Id="rId14" Type="http://schemas.openxmlformats.org/officeDocument/2006/relationships/hyperlink" Target="https://github.com/dimitarpg13/root_cause_analysis_and_model_checking/blob/main/literature/books/Counterfactuals-lewis-19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3</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5</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2</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8</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7</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6</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10</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11</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0AFADB77-2EFC-6441-8C41-BF1BAA9D4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25</cp:revision>
  <dcterms:created xsi:type="dcterms:W3CDTF">2023-09-13T22:43:00Z</dcterms:created>
  <dcterms:modified xsi:type="dcterms:W3CDTF">2023-09-16T20:48:00Z</dcterms:modified>
</cp:coreProperties>
</file>