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31EE" w14:textId="419A85E8" w:rsidR="00042DC8" w:rsidRPr="00D05C96" w:rsidRDefault="00D05C96" w:rsidP="00D05C96">
      <w:pPr>
        <w:pStyle w:val="Heading1"/>
        <w:rPr>
          <w:sz w:val="28"/>
          <w:szCs w:val="28"/>
        </w:rPr>
      </w:pPr>
      <w:r w:rsidRPr="00D05C96">
        <w:rPr>
          <w:sz w:val="28"/>
          <w:szCs w:val="28"/>
        </w:rPr>
        <w:t>Reinforcement Learning algorithms to determine causal relations</w:t>
      </w:r>
    </w:p>
    <w:p w14:paraId="35584D20" w14:textId="115050C7" w:rsidR="00D05C96" w:rsidRDefault="00D05C96">
      <w:pPr>
        <w:rPr>
          <w:sz w:val="20"/>
          <w:szCs w:val="20"/>
        </w:rPr>
      </w:pPr>
      <w:r w:rsidRPr="00D05C96">
        <w:rPr>
          <w:sz w:val="20"/>
          <w:szCs w:val="20"/>
        </w:rPr>
        <w:t>D. Gueorguiev   9/10/2023</w:t>
      </w:r>
    </w:p>
    <w:p w14:paraId="29DED97E" w14:textId="77777777" w:rsidR="00D05C96" w:rsidRDefault="00D05C96">
      <w:pPr>
        <w:rPr>
          <w:sz w:val="20"/>
          <w:szCs w:val="20"/>
        </w:rPr>
      </w:pPr>
    </w:p>
    <w:p w14:paraId="5F536110" w14:textId="77777777" w:rsidR="009469D3" w:rsidRDefault="009469D3">
      <w:pPr>
        <w:rPr>
          <w:sz w:val="20"/>
          <w:szCs w:val="20"/>
        </w:rPr>
      </w:pPr>
    </w:p>
    <w:bookmarkStart w:id="0" w:name="_Toc145184083" w:displacedByCustomXml="next"/>
    <w:bookmarkStart w:id="1" w:name="_Toc14509714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9754205"/>
        <w:docPartObj>
          <w:docPartGallery w:val="Bibliographie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14:paraId="3EAFE869" w14:textId="77777777" w:rsidR="009469D3" w:rsidRPr="008F190C" w:rsidRDefault="009469D3" w:rsidP="009469D3">
          <w:pPr>
            <w:pStyle w:val="Heading1"/>
            <w:rPr>
              <w:sz w:val="26"/>
              <w:szCs w:val="26"/>
            </w:rPr>
          </w:pPr>
          <w:r w:rsidRPr="008F190C">
            <w:rPr>
              <w:sz w:val="26"/>
              <w:szCs w:val="26"/>
            </w:rPr>
            <w:t>Bibliography</w:t>
          </w:r>
          <w:bookmarkEnd w:id="1"/>
          <w:bookmarkEnd w:id="0"/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sz w:val="20"/>
              <w:szCs w:val="20"/>
              <w:lang w:eastAsia="ja-JP"/>
              <w14:ligatures w14:val="none"/>
            </w:rPr>
          </w:sdtEndPr>
          <w:sdtContent>
            <w:p w14:paraId="7D73DBCF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06484">
                <w:rPr>
                  <w:sz w:val="20"/>
                  <w:szCs w:val="20"/>
                </w:rPr>
                <w:fldChar w:fldCharType="begin"/>
              </w:r>
              <w:r w:rsidRPr="00F06484">
                <w:rPr>
                  <w:sz w:val="20"/>
                  <w:szCs w:val="20"/>
                </w:rPr>
                <w:instrText xml:space="preserve"> BIBLIOGRAPHY </w:instrText>
              </w:r>
              <w:r w:rsidRPr="00F06484">
                <w:rPr>
                  <w:sz w:val="20"/>
                  <w:szCs w:val="20"/>
                </w:rPr>
                <w:fldChar w:fldCharType="separate"/>
              </w:r>
              <w:r w:rsidRPr="002D2C41">
                <w:rPr>
                  <w:noProof/>
                  <w:sz w:val="20"/>
                  <w:szCs w:val="20"/>
                </w:rPr>
                <w:t xml:space="preserve">Clarke, E. M., &amp; Schlingloff, B. H. (2001). Model Checking. In A. Robinson, &amp; A. Voronkov,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Handbook of Automated Reasoning</w:t>
              </w:r>
              <w:r w:rsidRPr="002D2C41">
                <w:rPr>
                  <w:noProof/>
                  <w:sz w:val="20"/>
                  <w:szCs w:val="20"/>
                </w:rPr>
                <w:t xml:space="preserve"> (pp. 1369-1520). Elsevier Science Publishers B.V.</w:t>
              </w:r>
            </w:p>
            <w:p w14:paraId="60C48F9B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E.M. Clarke, E. E. (1983). Automatic Verification Of Finite State Concurrent Systems Using Temporal Logic Specifications: A Practical Approach.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ACM</w:t>
              </w:r>
              <w:r w:rsidRPr="002D2C41">
                <w:rPr>
                  <w:noProof/>
                  <w:sz w:val="20"/>
                  <w:szCs w:val="20"/>
                </w:rPr>
                <w:t>, 117-126.</w:t>
              </w:r>
            </w:p>
            <w:p w14:paraId="6FC60D70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Eells, E. (1991).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2D2C41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1BFE839E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2D2C41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0E0BF6AE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2D2C41">
                <w:rPr>
                  <w:noProof/>
                  <w:sz w:val="20"/>
                  <w:szCs w:val="20"/>
                </w:rPr>
                <w:t>, 305-318, 43-51.</w:t>
              </w:r>
            </w:p>
            <w:p w14:paraId="7C03201D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Hansson, H., &amp; Jonsson, B. (1994).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2D2C41">
                <w:rPr>
                  <w:noProof/>
                  <w:sz w:val="20"/>
                  <w:szCs w:val="20"/>
                </w:rPr>
                <w:t xml:space="preserve"> Uppsala, Sweden: SICS Research Report SICS/R90013.</w:t>
              </w:r>
            </w:p>
            <w:p w14:paraId="1EF3ED80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Houdth, G. V., Depaire, B., &amp; Martin, N. (2022). Root Cause Analysis in Process Mining with Probabilistic Temporal Logic.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ICPM 2021 Workshops</w:t>
              </w:r>
              <w:r w:rsidRPr="002D2C41">
                <w:rPr>
                  <w:noProof/>
                  <w:sz w:val="20"/>
                  <w:szCs w:val="20"/>
                </w:rPr>
                <w:t xml:space="preserve"> (pp. pp. 73–84). Eindhoven, The Netherlands: LNBIP Volume 433.</w:t>
              </w:r>
            </w:p>
            <w:p w14:paraId="0EEB0FCF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Hume, D. (1748).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2D2C41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6ACA368A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 (2010).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An Algorithmic Enquiry Concerning Causality.</w:t>
              </w:r>
              <w:r w:rsidRPr="002D2C41">
                <w:rPr>
                  <w:noProof/>
                  <w:sz w:val="20"/>
                  <w:szCs w:val="20"/>
                </w:rPr>
                <w:t xml:space="preserve"> New York: New York University.</w:t>
              </w:r>
            </w:p>
            <w:p w14:paraId="6A9B2AC4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 (2012).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Causality, Probability, and Time.</w:t>
              </w:r>
              <w:r w:rsidRPr="002D2C41">
                <w:rPr>
                  <w:noProof/>
                  <w:sz w:val="20"/>
                  <w:szCs w:val="20"/>
                </w:rPr>
                <w:t xml:space="preserve"> Cambridge, UK: Cambridge University Press.</w:t>
              </w:r>
            </w:p>
            <w:p w14:paraId="5DC48AED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S., &amp; Mishra, B. (2009). The Temporal Logic Of Causal Structures.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Conference on Uncertainty in Artificial Intelligence</w:t>
              </w:r>
              <w:r w:rsidRPr="002D2C41">
                <w:rPr>
                  <w:noProof/>
                  <w:sz w:val="20"/>
                  <w:szCs w:val="20"/>
                </w:rPr>
                <w:t>, (pp. 303-312). Montreal, Canada.</w:t>
              </w:r>
            </w:p>
            <w:p w14:paraId="58128B40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Lewis, D. (1973).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2D2C41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5A74F854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2D2C41">
                <w:rPr>
                  <w:noProof/>
                  <w:sz w:val="20"/>
                  <w:szCs w:val="20"/>
                </w:rPr>
                <w:t>, 556-567.</w:t>
              </w:r>
            </w:p>
            <w:p w14:paraId="5467A5CD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2D2C41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275089E8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2D2C41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57C75A5A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2D2C41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5E21D11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2D2C41">
                <w:rPr>
                  <w:noProof/>
                  <w:sz w:val="20"/>
                  <w:szCs w:val="20"/>
                </w:rPr>
                <w:t>, pp. 137-153.</w:t>
              </w:r>
            </w:p>
            <w:p w14:paraId="1E81DE02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2D2C41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772EBB7B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2D2C41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56DB45D5" w14:textId="77777777" w:rsidR="009469D3" w:rsidRPr="002D2C41" w:rsidRDefault="009469D3" w:rsidP="009469D3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Susan Owicki, L. L. (1982). Proving Liveness Properties of Concurrent Programs.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ACM Transactions on Programming Languages and Systems</w:t>
              </w:r>
              <w:r w:rsidRPr="002D2C41">
                <w:rPr>
                  <w:noProof/>
                  <w:sz w:val="20"/>
                  <w:szCs w:val="20"/>
                </w:rPr>
                <w:t>, 455-495.</w:t>
              </w:r>
            </w:p>
            <w:p w14:paraId="3512E8CD" w14:textId="77777777" w:rsidR="009469D3" w:rsidRPr="0056375B" w:rsidRDefault="009469D3" w:rsidP="009469D3">
              <w:pPr>
                <w:keepNext/>
                <w:keepLines/>
                <w:rPr>
                  <w:sz w:val="20"/>
                  <w:szCs w:val="20"/>
                </w:rPr>
              </w:pPr>
              <w:r w:rsidRPr="00F06484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3179D3F2" w14:textId="77777777" w:rsidR="009469D3" w:rsidRDefault="009469D3" w:rsidP="009469D3">
      <w:pPr>
        <w:pStyle w:val="Heading1"/>
        <w:rPr>
          <w:sz w:val="28"/>
          <w:szCs w:val="28"/>
        </w:rPr>
      </w:pPr>
      <w:bookmarkStart w:id="2" w:name="_Toc145184084"/>
      <w:r w:rsidRPr="00CB3D4B">
        <w:rPr>
          <w:sz w:val="28"/>
          <w:szCs w:val="28"/>
        </w:rPr>
        <w:t>Downloadable Links for the Bibliography</w:t>
      </w:r>
      <w:bookmarkEnd w:id="2"/>
    </w:p>
    <w:p w14:paraId="29C4ABBB" w14:textId="77777777" w:rsidR="009469D3" w:rsidRPr="003B4D57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2116319293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Dav481 \l 1033 </w:instrText>
          </w:r>
          <w:r>
            <w:rPr>
              <w:sz w:val="20"/>
              <w:szCs w:val="20"/>
            </w:rPr>
            <w:fldChar w:fldCharType="separate"/>
          </w:r>
          <w:r w:rsidRPr="002D2C41">
            <w:rPr>
              <w:noProof/>
              <w:sz w:val="20"/>
              <w:szCs w:val="20"/>
            </w:rPr>
            <w:t>(Hume, Philosophical Essays Concerning Human Understanding, 1748)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DD1FDE">
          <w:rPr>
            <w:rStyle w:val="Hyperlink"/>
            <w:sz w:val="20"/>
            <w:szCs w:val="20"/>
          </w:rPr>
          <w:t>here</w:t>
        </w:r>
      </w:hyperlink>
    </w:p>
    <w:p w14:paraId="78FCDCFA" w14:textId="77777777" w:rsidR="009469D3" w:rsidRPr="00B870F1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879929938"/>
          <w:citation/>
        </w:sdtPr>
        <w:sdtContent>
          <w:r w:rsidRPr="008F190C">
            <w:rPr>
              <w:sz w:val="20"/>
              <w:szCs w:val="20"/>
            </w:rPr>
            <w:fldChar w:fldCharType="begin"/>
          </w:r>
          <w:r w:rsidRPr="008F190C">
            <w:rPr>
              <w:sz w:val="20"/>
              <w:szCs w:val="20"/>
            </w:rPr>
            <w:instrText xml:space="preserve"> CITATION Cla01 \l 1033 </w:instrText>
          </w:r>
          <w:r w:rsidRPr="008F190C"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(Clarke &amp; Schlingloff, 2001)</w:t>
          </w:r>
          <w:r w:rsidRPr="008F190C">
            <w:rPr>
              <w:sz w:val="20"/>
              <w:szCs w:val="20"/>
            </w:rPr>
            <w:fldChar w:fldCharType="end"/>
          </w:r>
        </w:sdtContent>
      </w:sdt>
      <w:r w:rsidRPr="008F190C">
        <w:rPr>
          <w:sz w:val="20"/>
          <w:szCs w:val="20"/>
        </w:rPr>
        <w:t xml:space="preserve">: </w:t>
      </w:r>
      <w:hyperlink r:id="rId6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17B65DEE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4A3E37B8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33176325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Han94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(Hansson &amp; Jonsson, 1994)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4FEC79E4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4429766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Hou22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(Houdth, Depaire, &amp; Martin, 2022)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3E0CF6D2" w14:textId="77777777" w:rsidR="009469D3" w:rsidRPr="0004413D" w:rsidRDefault="009469D3" w:rsidP="009469D3">
      <w:pPr>
        <w:rPr>
          <w:color w:val="0563C1" w:themeColor="hyperlink"/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452286673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Kle09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(Kleinberg &amp; Mishra, The Temporal Logic Of Causal Structures, 2009)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1265ABB6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287246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Sam10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(Kleinberg, An Algorithmic Enquiry Concerning Causality, 2010)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61791B4A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7E18CC3B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185FF849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34C4BDF2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7AB7B3F1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35914460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EMC83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(E.M. Clarke, 1983)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6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747F2C3E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7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4DD144ED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8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04E226B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9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008B5969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0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7CF1D267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1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6421C1A3" w14:textId="77777777" w:rsidR="009469D3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2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E0E7822" w14:textId="77777777" w:rsidR="009469D3" w:rsidRPr="006320E4" w:rsidRDefault="009469D3" w:rsidP="009469D3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63283453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Sus82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(Susan Owicki,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3" w:history="1">
        <w:r w:rsidRPr="00C0331D">
          <w:rPr>
            <w:rStyle w:val="Hyperlink"/>
            <w:sz w:val="20"/>
            <w:szCs w:val="20"/>
          </w:rPr>
          <w:t>here</w:t>
        </w:r>
      </w:hyperlink>
    </w:p>
    <w:p w14:paraId="0C239C1A" w14:textId="77777777" w:rsidR="009469D3" w:rsidRPr="006320E4" w:rsidRDefault="009469D3" w:rsidP="009469D3">
      <w:pPr>
        <w:rPr>
          <w:sz w:val="20"/>
          <w:szCs w:val="20"/>
        </w:rPr>
      </w:pPr>
    </w:p>
    <w:p w14:paraId="604F332C" w14:textId="77777777" w:rsidR="00D05C96" w:rsidRDefault="00D05C96">
      <w:pPr>
        <w:rPr>
          <w:sz w:val="20"/>
          <w:szCs w:val="20"/>
        </w:rPr>
      </w:pPr>
    </w:p>
    <w:p w14:paraId="7398A262" w14:textId="77777777" w:rsidR="00D05C96" w:rsidRPr="00D05C96" w:rsidRDefault="00D05C96">
      <w:pPr>
        <w:rPr>
          <w:sz w:val="20"/>
          <w:szCs w:val="20"/>
        </w:rPr>
      </w:pPr>
    </w:p>
    <w:sectPr w:rsidR="00D05C96" w:rsidRPr="00D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6"/>
    <w:rsid w:val="00042DC8"/>
    <w:rsid w:val="00820AD6"/>
    <w:rsid w:val="009469D3"/>
    <w:rsid w:val="00D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C0DE3"/>
  <w15:chartTrackingRefBased/>
  <w15:docId w15:val="{3B196509-7DF3-8646-892F-204B5F3D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9D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469D3"/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13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8" Type="http://schemas.openxmlformats.org/officeDocument/2006/relationships/hyperlink" Target="https://github.com/dimitarpg13/root_cause_analysis_and_model_checking/blob/main/literature/Probabilistic_Causality_Salmon_198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mitarpg13/root_cause_analysis_and_model_checking/blob/main/literature/books/Counterfactuals-lewis-1973.pdf" TargetMode="External"/><Relationship Id="rId7" Type="http://schemas.openxmlformats.org/officeDocument/2006/relationships/hyperlink" Target="https://github.com/dimitarpg13/root_cause_analysis_and_model_checking/blob/main/literature/books/eells_probabilistic_causality_1991.pdf" TargetMode="External"/><Relationship Id="rId12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7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20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1" Type="http://schemas.openxmlformats.org/officeDocument/2006/relationships/hyperlink" Target="https://github.com/dimitarpg13/root_cause_analysis_and_model_checking/blob/main/literature/Algorithmic_Enquiry_Concerning_Causality_Kleinberg_PhD_Thesis_2010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source.org/wiki/Philosophical_Essays_Concerning_Human_Understanding" TargetMode="External"/><Relationship Id="rId15" Type="http://schemas.openxmlformats.org/officeDocument/2006/relationships/hyperlink" Target="https://github.com/dimitarpg13/root_cause_analysis_and_model_checking/blob/main/literature/ModelChecking/huges_cresswell_modal_logic.pdf" TargetMode="External"/><Relationship Id="rId23" Type="http://schemas.openxmlformats.org/officeDocument/2006/relationships/hyperlink" Target="https://github.com/dimitarpg13/root_cause_analysis_and_model_checking/blob/main/literature/ModelChecking/ProvingLivenessPropertiesOfConcurrentProgramsOwickiLamport1982.pdf" TargetMode="External"/><Relationship Id="rId10" Type="http://schemas.openxmlformats.org/officeDocument/2006/relationships/hyperlink" Target="https://github.com/dimitarpg13/root_cause_analysis_and_model_checking/blob/main/literature/ModelChecking/TheTemporalLogicofCausalStructures_Kleinberg_Mishra_2009.pdf" TargetMode="External"/><Relationship Id="rId19" Type="http://schemas.openxmlformats.org/officeDocument/2006/relationships/hyperlink" Target="https://github.com/dimitarpg13/root_cause_analysis_and_model_checking/blob/main/literature/CausalCalculus_part_I_and_II_Good_196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RootCauseAnalysisinProcessMiningwithProbabilisticTemporalLogicHoudt2022.pdf" TargetMode="External"/><Relationship Id="rId14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22" Type="http://schemas.openxmlformats.org/officeDocument/2006/relationships/hyperlink" Target="https://github.com/dimitarpg13/root_cause_analysis_and_model_checking/blob/main/literature/Lewis-Causation_197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Kle09</b:Tag>
    <b:SourceType>ConferenceProceedings</b:SourceType>
    <b:Guid>{EC09A684-19F5-C444-81FC-C457FED7DDA2}</b:Guid>
    <b:Title>The Temporal Logic Of Causal Structures</b:Title>
    <b:City>Montreal, Canada</b:City>
    <b:Year>2009</b:Year>
    <b:Author>
      <b:Author>
        <b:NameList>
          <b:Person>
            <b:Last>Kleinberg</b:Last>
            <b:First>Samantha</b:First>
          </b:Person>
          <b:Person>
            <b:Last>Mishra</b:Last>
            <b:First>Bud</b:First>
          </b:Person>
        </b:NameList>
      </b:Author>
    </b:Author>
    <b:Pages>303-312</b:Pages>
    <b:ConferenceName>The Conference on Uncertainty in Artificial Intelligence</b:ConferenceName>
    <b:RefOrder>16</b:RefOrder>
  </b:Source>
  <b:Source>
    <b:Tag>Hou22</b:Tag>
    <b:SourceType>ConferenceProceedings</b:SourceType>
    <b:Guid>{A817EF61-0116-F549-85EF-4917DF70B14C}</b:Guid>
    <b:Author>
      <b:Author>
        <b:NameList>
          <b:Person>
            <b:Last>Houdth</b:Last>
            <b:First>Greg</b:First>
            <b:Middle>Van</b:Middle>
          </b:Person>
          <b:Person>
            <b:Last>Depaire</b:Last>
            <b:First>Benoit</b:First>
          </b:Person>
          <b:Person>
            <b:Last>Martin</b:Last>
            <b:First>Niels</b:First>
          </b:Person>
        </b:NameList>
      </b:Author>
    </b:Author>
    <b:Title>Root Cause Analysis in Process Mining with Probabilistic Temporal Logic</b:Title>
    <b:ConferenceName>ICPM 2021 Workshops</b:ConferenceName>
    <b:Publisher>LNBIP Volume 433</b:Publisher>
    <b:City>Eindhoven, The Netherlands</b:City>
    <b:Year>2022</b:Year>
    <b:Pages>pp. 73–84</b:Pages>
    <b:RefOrder>15</b:RefOrder>
  </b:Source>
  <b:Source>
    <b:Tag>Cla01</b:Tag>
    <b:SourceType>BookSection</b:SourceType>
    <b:Guid>{D398DE61-7EA3-7740-B3A7-A465CAD431D8}</b:Guid>
    <b:Title>Model Checking</b:Title>
    <b:Publisher>Elsevier Science Publishers B.V.</b:Publisher>
    <b:Year>2001</b:Year>
    <b:Pages>1369-1520</b:Pages>
    <b:Author>
      <b:Author>
        <b:NameList>
          <b:Person>
            <b:Last>Clarke</b:Last>
            <b:First>Emund</b:First>
            <b:Middle>M.</b:Middle>
          </b:Person>
          <b:Person>
            <b:Last>Schlingloff</b:Last>
            <b:Middle>Holger</b:Middle>
            <b:First>Berndt</b:First>
          </b:Person>
        </b:NameList>
      </b:Author>
      <b:BookAuthor>
        <b:NameList>
          <b:Person>
            <b:Last>Robinson</b:Last>
            <b:First>Alan</b:First>
          </b:Person>
          <b:Person>
            <b:Last>Voronkov</b:Last>
            <b:First>Andrei</b:First>
          </b:Person>
        </b:NameList>
      </b:BookAuthor>
    </b:Author>
    <b:BookTitle>Handbook of Automated Reasoning</b:BookTitle>
    <b:RefOrder>13</b:RefOrder>
  </b:Source>
  <b:Source>
    <b:Tag>Han94</b:Tag>
    <b:SourceType>Report</b:SourceType>
    <b:Guid>{8225063B-C803-E242-B161-724D95AA2273}</b:Guid>
    <b:Author>
      <b:Author>
        <b:NameList>
          <b:Person>
            <b:Last>Hansson</b:Last>
            <b:First>Hans</b:First>
          </b:Person>
          <b:Person>
            <b:Last>Jonsson</b:Last>
            <b:First>Bengt</b:First>
          </b:Person>
        </b:NameList>
      </b:Author>
    </b:Author>
    <b:Title>A Logic for Reasoning about Time and Reliability</b:Title>
    <b:City>Uppsala, Sweden</b:City>
    <b:Publisher>SICS Research Report SICS/R90013</b:Publisher>
    <b:Year>1994</b:Year>
    <b:RefOrder>10</b:RefOrder>
  </b:Source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14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17</b:RefOrder>
  </b:Source>
  <b:Source>
    <b:Tag>Sam12</b:Tag>
    <b:SourceType>Book</b:SourceType>
    <b:Guid>{63DEF224-6C49-8846-97AC-34948C12177C}</b:Guid>
    <b:Title>Causality, Probability, and Time</b:Title>
    <b:Publisher>Cambridge University Press</b:Publisher>
    <b:City>Cambridge, UK</b:City>
    <b:Year>2012</b:Year>
    <b:Author>
      <b:Author>
        <b:NameList>
          <b:Person>
            <b:Last>Kleinberg</b:Last>
            <b:First>Samantha</b:First>
          </b:Person>
        </b:NameList>
      </b:Author>
    </b:Author>
    <b:RefOrder>7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18</b:RefOrder>
  </b:Source>
  <b:Source>
    <b:Tag>EMC83</b:Tag>
    <b:SourceType>JournalArticle</b:SourceType>
    <b:Guid>{25EACF82-8A9D-5140-98EE-E262BF24396A}</b:Guid>
    <b:Author>
      <b:Author>
        <b:NameList>
          <b:Person>
            <b:Last>E.M. Clarke</b:Last>
            <b:First>E.A.</b:First>
            <b:Middle>Emerson, A.P. Sistla</b:Middle>
          </b:Person>
        </b:NameList>
      </b:Author>
    </b:Author>
    <b:Title>Automatic Verification Of Finite State Concurrent Systems Using Temporal Logic Specifications: A Practical Approach</b:Title>
    <b:Year>1983</b:Year>
    <b:JournalName>ACM</b:JournalName>
    <b:Pages>117-126</b:Pages>
    <b:RefOrder>9</b:RefOrder>
  </b:Source>
  <b:Source>
    <b:Tag>Sam10</b:Tag>
    <b:SourceType>Book</b:SourceType>
    <b:Guid>{FC3B03B7-D90A-104F-9F4F-7D7FFCFA8758}</b:Guid>
    <b:Author>
      <b:Author>
        <b:NameList>
          <b:Person>
            <b:Last>Kleinberg</b:Last>
            <b:First>Samantha</b:First>
          </b:Person>
        </b:NameList>
      </b:Author>
    </b:Author>
    <b:Title>An Algorithmic Enquiry Concerning Causality</b:Title>
    <b:City>New York</b:City>
    <b:Publisher>New York University</b:Publisher>
    <b:Year>2010</b:Year>
    <b:RefOrder>6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5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3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2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1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19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8</b:RefOrder>
  </b:Source>
  <b:Source>
    <b:Tag>Sus82</b:Tag>
    <b:SourceType>JournalArticle</b:SourceType>
    <b:Guid>{05DA1FF0-7AE6-B844-97F2-B7DEA166A628}</b:Guid>
    <b:Author>
      <b:Author>
        <b:NameList>
          <b:Person>
            <b:Last>Susan Owicki</b:Last>
            <b:First>Leslie</b:First>
            <b:Middle>Lamport</b:Middle>
          </b:Person>
        </b:NameList>
      </b:Author>
    </b:Author>
    <b:Title>Proving Liveness Properties of Concurrent Programs</b:Title>
    <b:Year>1982</b:Year>
    <b:JournalName>ACM Transactions on Programming Languages and Systems</b:JournalName>
    <b:Pages>455-495</b:Pages>
    <b:RefOrder>11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20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65BBA22B-0B4F-6244-B5E8-EDB66A50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2023-09-10T18:24:00Z</dcterms:created>
  <dcterms:modified xsi:type="dcterms:W3CDTF">2023-09-29T21:08:00Z</dcterms:modified>
</cp:coreProperties>
</file>