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FC5F" w14:textId="2CE1205C" w:rsidR="0053777D" w:rsidRDefault="008E2463" w:rsidP="008E2463">
      <w:pPr>
        <w:pStyle w:val="Title"/>
      </w:pPr>
      <w:r>
        <w:t>Paired Statistics Tutorial</w:t>
      </w:r>
    </w:p>
    <w:p w14:paraId="3544C1F5" w14:textId="6E071CDD" w:rsidR="008E2463" w:rsidRDefault="008E2463">
      <w:r>
        <w:t>Compiled by D.Gueorguiev using Claude, 5/20/2026</w:t>
      </w:r>
    </w:p>
    <w:p w14:paraId="55A1C843" w14:textId="77777777" w:rsidR="008E2463" w:rsidRDefault="008E2463"/>
    <w:p w14:paraId="61662401" w14:textId="65671C22" w:rsidR="000D3539" w:rsidRDefault="000D3539" w:rsidP="000D3539">
      <w:pPr>
        <w:pStyle w:val="Heading1"/>
      </w:pPr>
      <w:r>
        <w:t>Paired Statistics and the “Paired Welch” Construction</w:t>
      </w:r>
    </w:p>
    <w:p w14:paraId="3D81DFD3" w14:textId="77777777" w:rsidR="000D3539" w:rsidRDefault="000D3539"/>
    <w:p w14:paraId="110B4FFA" w14:textId="0560FECA" w:rsidR="007B29F0" w:rsidRDefault="007B29F0" w:rsidP="007B29F0">
      <w:pPr>
        <w:pStyle w:val="Heading2"/>
      </w:pPr>
      <w:r>
        <w:t>The setup</w:t>
      </w:r>
    </w:p>
    <w:p w14:paraId="339D34B2" w14:textId="6506ABE9" w:rsidR="007B29F0" w:rsidRDefault="007B29F0">
      <w:r>
        <w:t xml:space="preserve">Two-sample inference has two basic flavors that depend on the </w:t>
      </w:r>
      <w:r w:rsidRPr="007B29F0">
        <w:rPr>
          <w:i/>
          <w:iCs/>
        </w:rPr>
        <w:t>design</w:t>
      </w:r>
      <w:r>
        <w:t xml:space="preserve"> , not on the model.</w:t>
      </w:r>
    </w:p>
    <w:p w14:paraId="191D3035" w14:textId="77777777" w:rsidR="007B29F0" w:rsidRDefault="007B29F0"/>
    <w:p w14:paraId="362C3FD1" w14:textId="77777777" w:rsidR="007B29F0" w:rsidRDefault="007B29F0"/>
    <w:p w14:paraId="21A40318" w14:textId="77777777" w:rsidR="000D3539" w:rsidRDefault="000D3539"/>
    <w:p w14:paraId="1CE6E5CB" w14:textId="77777777" w:rsidR="000D3539" w:rsidRDefault="000D3539"/>
    <w:p w14:paraId="41150267" w14:textId="23F3B771" w:rsidR="008E2463" w:rsidRDefault="000D3539" w:rsidP="000D3539">
      <w:pPr>
        <w:pStyle w:val="Heading1"/>
      </w:pPr>
      <w:r>
        <w:t>References</w:t>
      </w:r>
    </w:p>
    <w:p w14:paraId="0D18CDB3" w14:textId="2C42E3CB" w:rsidR="000D3539" w:rsidRDefault="000D3539">
      <w:r>
        <w:t>[1]</w:t>
      </w:r>
    </w:p>
    <w:sectPr w:rsidR="000D3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262"/>
    <w:rsid w:val="000D3539"/>
    <w:rsid w:val="00286262"/>
    <w:rsid w:val="0028631B"/>
    <w:rsid w:val="004B63C8"/>
    <w:rsid w:val="0053777D"/>
    <w:rsid w:val="0076273D"/>
    <w:rsid w:val="007B29F0"/>
    <w:rsid w:val="008E2463"/>
    <w:rsid w:val="009E4EFF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8D9942"/>
  <w15:chartTrackingRefBased/>
  <w15:docId w15:val="{1FC51FCA-4E53-FF48-B2FB-4416D8A4B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246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246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246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2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2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2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2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2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2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46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246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2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2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2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463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46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2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2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2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2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2026-05-20T05:04:00Z</dcterms:created>
  <dcterms:modified xsi:type="dcterms:W3CDTF">2026-05-20T05:36:00Z</dcterms:modified>
</cp:coreProperties>
</file>