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r>
        <w:t>Derived / Intermediate Quantities</w:t>
      </w:r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77777777" w:rsidR="00C203FC" w:rsidRDefault="00C203FC" w:rsidP="00476C29"/>
    <w:p w14:paraId="49D1B6B4" w14:textId="77777777" w:rsidR="00C203FC" w:rsidRPr="00596E77" w:rsidRDefault="00C203FC" w:rsidP="00476C29"/>
    <w:p w14:paraId="6F8B0115" w14:textId="77777777" w:rsidR="001135C0" w:rsidRDefault="001135C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108FE" w14:textId="77777777" w:rsidR="00B27B12" w:rsidRDefault="00B27B12" w:rsidP="00F6314E">
      <w:pPr>
        <w:spacing w:line="240" w:lineRule="auto"/>
      </w:pPr>
      <w:r>
        <w:separator/>
      </w:r>
    </w:p>
  </w:endnote>
  <w:endnote w:type="continuationSeparator" w:id="0">
    <w:p w14:paraId="7FA98AF7" w14:textId="77777777" w:rsidR="00B27B12" w:rsidRDefault="00B27B12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6F249" w14:textId="77777777" w:rsidR="00B27B12" w:rsidRDefault="00B27B12" w:rsidP="00F6314E">
      <w:pPr>
        <w:spacing w:line="240" w:lineRule="auto"/>
      </w:pPr>
      <w:r>
        <w:separator/>
      </w:r>
    </w:p>
  </w:footnote>
  <w:footnote w:type="continuationSeparator" w:id="0">
    <w:p w14:paraId="36F3B77B" w14:textId="77777777" w:rsidR="00B27B12" w:rsidRDefault="00B27B12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27B12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86FD9"/>
    <w:rsid w:val="00C923FE"/>
    <w:rsid w:val="00C97183"/>
    <w:rsid w:val="00CA2FD8"/>
    <w:rsid w:val="00CC256D"/>
    <w:rsid w:val="00D01904"/>
    <w:rsid w:val="00D15BF8"/>
    <w:rsid w:val="00D510E5"/>
    <w:rsid w:val="00D853C5"/>
    <w:rsid w:val="00DB27A8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8F490BD-1055-754E-BAE5-2DA70F6B8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18</Pages>
  <Words>5798</Words>
  <Characters>33050</Characters>
  <Application>Microsoft Office Word</Application>
  <DocSecurity>0</DocSecurity>
  <Lines>275</Lines>
  <Paragraphs>77</Paragraphs>
  <ScaleCrop>false</ScaleCrop>
  <Company/>
  <LinksUpToDate>false</LinksUpToDate>
  <CharactersWithSpaces>38771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156</cp:revision>
  <dcterms:created xsi:type="dcterms:W3CDTF">2026-05-24T04:07:00Z</dcterms:created>
  <dcterms:modified xsi:type="dcterms:W3CDTF">2026-05-27T19:56:00Z</dcterms:modified>
</cp:coreProperties>
</file>