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p w14:paraId="3666A194" w14:textId="5861C19E" w:rsidR="00476C29" w:rsidRDefault="00476C29" w:rsidP="00476C29">
      <w:pPr>
        <w:pStyle w:val="Heading1"/>
      </w:pPr>
      <w:r>
        <w:t xml:space="preserve">Reference Vanilla Architecture </w:t>
      </w:r>
    </w:p>
    <w:p w14:paraId="7FF9B498" w14:textId="77777777" w:rsidR="00476C29" w:rsidRDefault="00476C29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335FDE4A" w:rsidR="00476C29" w:rsidRDefault="00476C29" w:rsidP="00476C29">
      <w:pPr>
        <w:rPr>
          <w:rFonts w:eastAsiaTheme="minorEastAsia"/>
        </w:rPr>
      </w:pPr>
      <w:r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3F192F37" w14:textId="77777777" w:rsidR="006E1EB9" w:rsidRDefault="006E1EB9" w:rsidP="00476C29"/>
    <w:p w14:paraId="7850A469" w14:textId="3ED12022" w:rsidR="00476C29" w:rsidRPr="00476C29" w:rsidRDefault="00476C29" w:rsidP="00476C29">
      <w:pPr>
        <w:rPr>
          <w:rStyle w:val="HTMLCode"/>
          <w:rFonts w:eastAsiaTheme="majorEastAsia"/>
          <w:sz w:val="17"/>
          <w:szCs w:val="17"/>
        </w:rPr>
      </w:pPr>
      <w:r w:rsidRPr="00476C29">
        <w:rPr>
          <w:rStyle w:val="HTMLCode"/>
          <w:rFonts w:eastAsiaTheme="majorEastAsia"/>
          <w:sz w:val="17"/>
          <w:szCs w:val="17"/>
        </w:rPr>
        <w:t>Linear(2d → hidden) → GELU → [Linear(hidden → hidden) → GELU] × (depth−1) → Linear(hidden → 1)</w:t>
      </w: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3F1E3CF9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h,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11BE3E3C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conditioning variable, held constant while the differentiation on h is performed.    </w:t>
      </w:r>
    </w:p>
    <w:p w14:paraId="5C7959FC" w14:textId="2D4194AF" w:rsidR="00476C29" w:rsidRDefault="006E1EB9" w:rsidP="00476C29">
      <w:r>
        <w:rPr>
          <w:rFonts w:eastAsiaTheme="minorEastAsia"/>
        </w:rPr>
        <w:t xml:space="preserve"> </w:t>
      </w:r>
    </w:p>
    <w:p w14:paraId="2202308D" w14:textId="0FA8DED5" w:rsidR="0051330D" w:rsidRDefault="00C923FE" w:rsidP="00476C29">
      <w:pPr>
        <w:pStyle w:val="Heading1"/>
      </w:pPr>
      <w:r>
        <w:br/>
        <w:t>References</w:t>
      </w:r>
    </w:p>
    <w:p w14:paraId="3B9F1AA6" w14:textId="3CAFD982" w:rsidR="00C923FE" w:rsidRDefault="00C923FE" w:rsidP="00F05F79">
      <w:r>
        <w:t>[1]</w:t>
      </w:r>
    </w:p>
    <w:p w14:paraId="231FDAEF" w14:textId="569B7599" w:rsidR="00C923FE" w:rsidRDefault="00C923FE" w:rsidP="00F05F79">
      <w:r>
        <w:t>[2]</w:t>
      </w:r>
    </w:p>
    <w:p w14:paraId="586959A5" w14:textId="5D412869" w:rsidR="00C923FE" w:rsidRPr="00F05F79" w:rsidRDefault="00C923FE" w:rsidP="00F05F79">
      <w:r>
        <w:t>[3]</w:t>
      </w:r>
    </w:p>
    <w:sectPr w:rsidR="00C923FE" w:rsidRPr="00F05F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157E17"/>
    <w:rsid w:val="002724AF"/>
    <w:rsid w:val="0028631B"/>
    <w:rsid w:val="00476C29"/>
    <w:rsid w:val="004B63C8"/>
    <w:rsid w:val="0051330D"/>
    <w:rsid w:val="0053777D"/>
    <w:rsid w:val="006E1EB9"/>
    <w:rsid w:val="0076273D"/>
    <w:rsid w:val="007A4849"/>
    <w:rsid w:val="008129E2"/>
    <w:rsid w:val="009E4EFF"/>
    <w:rsid w:val="00AD2000"/>
    <w:rsid w:val="00C923FE"/>
    <w:rsid w:val="00F05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5F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5F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223</Words>
  <Characters>1275</Characters>
  <Application>Microsoft Office Word</Application>
  <DocSecurity>0</DocSecurity>
  <Lines>10</Lines>
  <Paragraphs>2</Paragraphs>
  <ScaleCrop>false</ScaleCrop>
  <Company/>
  <LinksUpToDate>false</LinksUpToDate>
  <CharactersWithSpaces>1496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9</cp:revision>
  <dcterms:created xsi:type="dcterms:W3CDTF">2026-05-24T04:07:00Z</dcterms:created>
  <dcterms:modified xsi:type="dcterms:W3CDTF">2026-05-24T17:40:00Z</dcterms:modified>
</cp:coreProperties>
</file>