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7497E275" w:rsidR="0090565C" w:rsidRDefault="0090565C" w:rsidP="0090565C">
      <w:pPr>
        <w:pStyle w:val="Heading1"/>
      </w:pPr>
      <w:r>
        <w:t>Introductory Note</w:t>
      </w:r>
    </w:p>
    <w:p w14:paraId="48225028" w14:textId="77777777" w:rsidR="0090565C" w:rsidRPr="0090565C" w:rsidRDefault="0090565C" w:rsidP="0090565C"/>
    <w:p w14:paraId="48F902B0" w14:textId="6D4FF9D1" w:rsidR="005F1C40" w:rsidRDefault="005F1C40" w:rsidP="00623F30">
      <w:r w:rsidRPr="005F1C40">
        <w:rPr>
          <w:rFonts w:ascii="Consolas" w:hAnsi="Consolas" w:cs="Consolas"/>
          <w:sz w:val="18"/>
          <w:szCs w:val="18"/>
        </w:rPr>
        <w:t>torch.autograd</w:t>
      </w:r>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77777777" w:rsidR="00086AF7" w:rsidRDefault="00086AF7" w:rsidP="00623F30"/>
    <w:p w14:paraId="31AA5030" w14:textId="77777777" w:rsidR="00086AF7" w:rsidRDefault="00086AF7" w:rsidP="00623F30"/>
    <w:p w14:paraId="03195BDF" w14:textId="77777777" w:rsidR="00086AF7" w:rsidRDefault="00086AF7" w:rsidP="00623F30"/>
    <w:p w14:paraId="3F777E50" w14:textId="39166FA9" w:rsidR="006C5944" w:rsidRPr="006C5944" w:rsidRDefault="006C5944" w:rsidP="00623F30">
      <w:pPr>
        <w:rPr>
          <w:color w:val="EE0000"/>
        </w:rPr>
      </w:pPr>
      <w:r w:rsidRPr="006C5944">
        <w:rPr>
          <w:color w:val="EE0000"/>
        </w:rPr>
        <w:t>// TODO: finish the core data structures subsection</w:t>
      </w:r>
    </w:p>
    <w:p w14:paraId="28A8485B" w14:textId="77777777" w:rsidR="006C5944" w:rsidRDefault="006C5944"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Pr>
                <w:rFonts w:eastAsiaTheme="minorEastAsia"/>
              </w:rPr>
              <w:t xml:space="preserve"> </w:t>
            </w:r>
          </w:p>
        </w:tc>
      </w:tr>
      <w:tr w:rsidR="007F12E8" w14:paraId="5202BDCC" w14:textId="77777777" w:rsidTr="007F12E8">
        <w:tc>
          <w:tcPr>
            <w:tcW w:w="3116" w:type="dxa"/>
          </w:tcPr>
          <w:p w14:paraId="5B1C386C" w14:textId="13760847"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4AD6AAA" w14:textId="3A750192"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BE1D705" w14:textId="3D79BE94"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r w:rsidR="007F12E8" w14:paraId="002C5714" w14:textId="77777777" w:rsidTr="007F12E8">
        <w:tc>
          <w:tcPr>
            <w:tcW w:w="3116" w:type="dxa"/>
          </w:tcPr>
          <w:p w14:paraId="4E381300" w14:textId="79AB124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83DC34F" w14:textId="7E040370"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47AA582" w14:textId="5367FC39" w:rsidR="007F12E8" w:rsidRDefault="00B2737F"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Pr>
                <w:rFonts w:eastAsiaTheme="minorEastAsia"/>
              </w:rPr>
              <w:t xml:space="preserve"> </w:t>
            </w:r>
          </w:p>
        </w:tc>
      </w:tr>
      <w:tr w:rsidR="007F12E8" w14:paraId="5A113982" w14:textId="77777777" w:rsidTr="007F12E8">
        <w:tc>
          <w:tcPr>
            <w:tcW w:w="3116" w:type="dxa"/>
          </w:tcPr>
          <w:p w14:paraId="40154E7E" w14:textId="1C2ACC23"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0C710268" w14:textId="06EEA621"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66760E58" w14:textId="4503E7C8"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m:t>
                  </m:r>
                  <m:r>
                    <w:rPr>
                      <w:rFonts w:ascii="Cambria Math" w:eastAsiaTheme="minorEastAsia" w:hAnsi="Cambria Math"/>
                    </w:rPr>
                    <m:t>u</m:t>
                  </m:r>
                </m:e>
                <m:sup>
                  <m:r>
                    <w:rPr>
                      <w:rFonts w:ascii="Cambria Math" w:eastAsiaTheme="minorEastAsia" w:hAnsi="Cambria Math"/>
                    </w:rPr>
                    <m:t>n</m:t>
                  </m:r>
                  <m:r>
                    <w:rPr>
                      <w:rFonts w:ascii="Cambria Math" w:eastAsiaTheme="minorEastAsia" w:hAnsi="Cambria Math"/>
                    </w:rPr>
                    <m:t>-1</m:t>
                  </m:r>
                </m:sup>
              </m:sSup>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34BDA24" w:rsidR="00B115B5" w:rsidRDefault="00B115B5" w:rsidP="00623F30">
      <w:r w:rsidRPr="00B115B5">
        <w:rPr>
          <w:color w:val="EE0000"/>
        </w:rPr>
        <w:t>//TODO: finish the section on automatic differentiation</w:t>
      </w:r>
    </w:p>
    <w:p w14:paraId="4616CFEB" w14:textId="77777777" w:rsidR="00B115B5" w:rsidRDefault="00B115B5"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w:t>
      </w:r>
      <w:r w:rsidR="00A22A6D">
        <w:rPr>
          <w:rFonts w:eastAsiaTheme="minorEastAsia"/>
        </w:rPr>
        <w:lastRenderedPageBreak/>
        <w:t xml:space="preserve">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lastRenderedPageBreak/>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5FFCF957" w:rsidR="006C5944" w:rsidRDefault="006C5944">
      <w:r w:rsidRPr="006C5944">
        <w:rPr>
          <w:color w:val="EE0000"/>
        </w:rPr>
        <w:t>//TODO: finish the section on the math breakdown of the autograd graph</w:t>
      </w:r>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9"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0"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1"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2"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3"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4"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lastRenderedPageBreak/>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lastRenderedPageBreak/>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 xml:space="preserve">m </m:t>
        </m:r>
        <m:r>
          <w:rPr>
            <w:rFonts w:ascii="Cambria Math" w:hAnsi="Cambria Math"/>
          </w:rPr>
          <m:t>×</m:t>
        </m:r>
        <m:r>
          <w:rPr>
            <w:rFonts w:ascii="Cambria Math" w:hAnsi="Cambria Math"/>
          </w:rPr>
          <m:t xml:space="preserve">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 xml:space="preserve">A = </m:t>
        </m:r>
        <m:r>
          <w:rPr>
            <w:rFonts w:ascii="Cambria Math" w:hAnsi="Cambria Math"/>
          </w:rPr>
          <m:t>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w:lastRenderedPageBreak/>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A71FB8">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10606DA0" w:rsidR="00A83761" w:rsidRDefault="00A83761">
      <w:pPr>
        <w:rPr>
          <w:rFonts w:eastAsiaTheme="minorEastAsia"/>
        </w:rPr>
      </w:pPr>
      <w:r>
        <w:rPr>
          <w:rFonts w:eastAsiaTheme="minorEastAsia"/>
        </w:rPr>
        <w:t xml:space="preserve">A – an input tensor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56EC18E2" w:rsidR="00FF7562" w:rsidRDefault="00FF7562">
      <w:pPr>
        <w:rPr>
          <w:rFonts w:eastAsiaTheme="minorEastAsia"/>
        </w:rPr>
      </w:pPr>
      <w:r>
        <w:rPr>
          <w:rFonts w:eastAsiaTheme="minorEastAsia"/>
        </w:rPr>
        <w:t xml:space="preserve">full_matrices: bool, optional. Controls </w:t>
      </w: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245CD" w14:textId="77777777" w:rsidR="00103853" w:rsidRDefault="00103853" w:rsidP="00DC3404">
      <w:pPr>
        <w:spacing w:line="240" w:lineRule="auto"/>
      </w:pPr>
      <w:r>
        <w:separator/>
      </w:r>
    </w:p>
  </w:endnote>
  <w:endnote w:type="continuationSeparator" w:id="0">
    <w:p w14:paraId="05168041" w14:textId="77777777" w:rsidR="00103853" w:rsidRDefault="00103853"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5E59B1" w14:textId="77777777" w:rsidR="00103853" w:rsidRDefault="00103853" w:rsidP="00DC3404">
      <w:pPr>
        <w:spacing w:line="240" w:lineRule="auto"/>
      </w:pPr>
      <w:r>
        <w:separator/>
      </w:r>
    </w:p>
  </w:footnote>
  <w:footnote w:type="continuationSeparator" w:id="0">
    <w:p w14:paraId="6EC57624" w14:textId="77777777" w:rsidR="00103853" w:rsidRDefault="00103853"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66ED"/>
    <w:rsid w:val="00050804"/>
    <w:rsid w:val="000729FB"/>
    <w:rsid w:val="00086AF7"/>
    <w:rsid w:val="000A52AA"/>
    <w:rsid w:val="000C5EDD"/>
    <w:rsid w:val="000F0381"/>
    <w:rsid w:val="000F0CAC"/>
    <w:rsid w:val="000F786B"/>
    <w:rsid w:val="00103853"/>
    <w:rsid w:val="00156892"/>
    <w:rsid w:val="00182B99"/>
    <w:rsid w:val="001924E4"/>
    <w:rsid w:val="001B2283"/>
    <w:rsid w:val="001F16BD"/>
    <w:rsid w:val="0020230B"/>
    <w:rsid w:val="00206CA3"/>
    <w:rsid w:val="00227579"/>
    <w:rsid w:val="002521BC"/>
    <w:rsid w:val="0028631B"/>
    <w:rsid w:val="002B01E8"/>
    <w:rsid w:val="002B30BA"/>
    <w:rsid w:val="002E5E5C"/>
    <w:rsid w:val="002E686D"/>
    <w:rsid w:val="00330E82"/>
    <w:rsid w:val="003462F1"/>
    <w:rsid w:val="003D03DB"/>
    <w:rsid w:val="003E4D88"/>
    <w:rsid w:val="003E660A"/>
    <w:rsid w:val="003F5D36"/>
    <w:rsid w:val="004027A5"/>
    <w:rsid w:val="00433C75"/>
    <w:rsid w:val="00454A88"/>
    <w:rsid w:val="00485B72"/>
    <w:rsid w:val="00491FE8"/>
    <w:rsid w:val="00496A89"/>
    <w:rsid w:val="004B1020"/>
    <w:rsid w:val="004B1BFE"/>
    <w:rsid w:val="004B509B"/>
    <w:rsid w:val="004B63C8"/>
    <w:rsid w:val="0050694A"/>
    <w:rsid w:val="00512DC5"/>
    <w:rsid w:val="00534E58"/>
    <w:rsid w:val="0053777D"/>
    <w:rsid w:val="00555786"/>
    <w:rsid w:val="005763AF"/>
    <w:rsid w:val="00577B22"/>
    <w:rsid w:val="005942C3"/>
    <w:rsid w:val="005C6668"/>
    <w:rsid w:val="005D2080"/>
    <w:rsid w:val="005F1C40"/>
    <w:rsid w:val="005F1EC6"/>
    <w:rsid w:val="00623F30"/>
    <w:rsid w:val="006518B9"/>
    <w:rsid w:val="0066039C"/>
    <w:rsid w:val="00672FDC"/>
    <w:rsid w:val="006C5944"/>
    <w:rsid w:val="00703D9E"/>
    <w:rsid w:val="0071761C"/>
    <w:rsid w:val="0072743C"/>
    <w:rsid w:val="00743CB1"/>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F1601"/>
    <w:rsid w:val="0090565C"/>
    <w:rsid w:val="009250B5"/>
    <w:rsid w:val="00936492"/>
    <w:rsid w:val="00955151"/>
    <w:rsid w:val="00962701"/>
    <w:rsid w:val="0096646E"/>
    <w:rsid w:val="00992BA9"/>
    <w:rsid w:val="009E4EFF"/>
    <w:rsid w:val="00A151A0"/>
    <w:rsid w:val="00A22A6D"/>
    <w:rsid w:val="00A36337"/>
    <w:rsid w:val="00A441FB"/>
    <w:rsid w:val="00A60427"/>
    <w:rsid w:val="00A71FB8"/>
    <w:rsid w:val="00A83761"/>
    <w:rsid w:val="00A95939"/>
    <w:rsid w:val="00A96081"/>
    <w:rsid w:val="00AA38B4"/>
    <w:rsid w:val="00AB02A7"/>
    <w:rsid w:val="00AB7DDE"/>
    <w:rsid w:val="00AD155A"/>
    <w:rsid w:val="00AD2000"/>
    <w:rsid w:val="00B115B5"/>
    <w:rsid w:val="00B2737F"/>
    <w:rsid w:val="00B40459"/>
    <w:rsid w:val="00B41EA5"/>
    <w:rsid w:val="00B4769B"/>
    <w:rsid w:val="00B62431"/>
    <w:rsid w:val="00BB4BEB"/>
    <w:rsid w:val="00BE0B40"/>
    <w:rsid w:val="00BE6931"/>
    <w:rsid w:val="00C33403"/>
    <w:rsid w:val="00C33FAF"/>
    <w:rsid w:val="00C41F9D"/>
    <w:rsid w:val="00C65EB9"/>
    <w:rsid w:val="00CB68F6"/>
    <w:rsid w:val="00CF2A37"/>
    <w:rsid w:val="00D9356D"/>
    <w:rsid w:val="00DC3404"/>
    <w:rsid w:val="00E66B37"/>
    <w:rsid w:val="00E71088"/>
    <w:rsid w:val="00E76994"/>
    <w:rsid w:val="00EB44F5"/>
    <w:rsid w:val="00EC12D0"/>
    <w:rsid w:val="00EC64B8"/>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chartTrackingRefBased/>
  <w15:docId w15:val="{691F32FE-6DEF-1B41-8C24-FA61E3F3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orch.org/docs/2.12/notes/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orch.org/tutorials/beginner/introyt/autogradyt_tutorial.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orch.org/tutorials/beginner/blitz/autograd_tutorial.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dimitarpg13/pytorch_deep_dive/blob/main/src/notebooks/forward_vs_reverse_ad.ipynb" TargetMode="External"/><Relationship Id="rId4" Type="http://schemas.openxmlformats.org/officeDocument/2006/relationships/settings" Target="settings.xml"/><Relationship Id="rId9" Type="http://schemas.openxmlformats.org/officeDocument/2006/relationships/hyperlink" Target="https://github.com/dimitarpg13/pytorch_deep_dive/blob/main/src/notebooks/pytorch_autograd_deep_dive.ipynb" TargetMode="External"/><Relationship Id="rId14" Type="http://schemas.openxmlformats.org/officeDocument/2006/relationships/hyperlink" Target="https://docs.pytorch.org/docs/2.12/autogr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13</Pages>
  <Words>3670</Words>
  <Characters>20922</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67</cp:revision>
  <dcterms:created xsi:type="dcterms:W3CDTF">2026-05-29T16:45:00Z</dcterms:created>
  <dcterms:modified xsi:type="dcterms:W3CDTF">2026-06-23T22:29:00Z</dcterms:modified>
</cp:coreProperties>
</file>