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02CB" w14:textId="4FC9EB2E" w:rsidR="0053777D" w:rsidRDefault="004F0875" w:rsidP="004F0875">
      <w:pPr>
        <w:pStyle w:val="Title"/>
      </w:pPr>
      <w:r>
        <w:t>Regular versus Context-free Grammars</w:t>
      </w:r>
    </w:p>
    <w:p w14:paraId="70505070" w14:textId="5633E370" w:rsidR="004F0875" w:rsidRDefault="004F0875">
      <w:r>
        <w:t>Compiled by D.Gueorguiev, 4/26/2026</w:t>
      </w:r>
    </w:p>
    <w:p w14:paraId="373C2B15" w14:textId="77777777" w:rsidR="004F0875" w:rsidRDefault="004F0875"/>
    <w:p w14:paraId="2FDC06B9" w14:textId="783F0A68" w:rsidR="004F0875" w:rsidRDefault="001E4983" w:rsidP="001E4983">
      <w:pPr>
        <w:pStyle w:val="Heading1"/>
      </w:pPr>
      <w:r>
        <w:t>Regular Grammars (Type 3)</w:t>
      </w:r>
    </w:p>
    <w:p w14:paraId="1D31A942" w14:textId="77777777" w:rsidR="001E4983" w:rsidRDefault="001E4983"/>
    <w:p w14:paraId="7C0C4274" w14:textId="10736ADA" w:rsidR="001E4983" w:rsidRDefault="001E4983">
      <w:r>
        <w:t>Production rules are restricted to one of two forms:</w:t>
      </w:r>
    </w:p>
    <w:p w14:paraId="6EDA3C9B" w14:textId="5CC06CC9" w:rsidR="001E4983" w:rsidRPr="004A782B" w:rsidRDefault="004A782B" w:rsidP="004A782B">
      <w:pPr>
        <w:rPr>
          <w:rStyle w:val="HTMLCode"/>
          <w:rFonts w:eastAsiaTheme="majorEastAsia"/>
        </w:rPr>
      </w:pPr>
      <w:r>
        <w:rPr>
          <w:rStyle w:val="Strong"/>
        </w:rPr>
        <w:t xml:space="preserve">   </w:t>
      </w:r>
      <w:r w:rsidR="001E4983">
        <w:rPr>
          <w:rStyle w:val="Strong"/>
        </w:rPr>
        <w:t>Right-linear:</w:t>
      </w:r>
      <w:r w:rsidR="001E4983">
        <w:t xml:space="preserve"> </w:t>
      </w:r>
      <w:r w:rsidR="001E4983" w:rsidRPr="004A782B">
        <w:rPr>
          <w:rStyle w:val="HTMLCode"/>
          <w:rFonts w:eastAsiaTheme="majorEastAsia"/>
          <w:sz w:val="19"/>
          <w:szCs w:val="19"/>
        </w:rPr>
        <w:t>A → aB</w:t>
      </w:r>
      <w:r w:rsidR="001E4983">
        <w:t xml:space="preserve"> or </w:t>
      </w:r>
      <w:r w:rsidR="001E4983" w:rsidRPr="004A782B">
        <w:rPr>
          <w:rStyle w:val="HTMLCode"/>
          <w:rFonts w:eastAsiaTheme="majorEastAsia"/>
          <w:sz w:val="19"/>
          <w:szCs w:val="19"/>
        </w:rPr>
        <w:t>A → a</w:t>
      </w:r>
    </w:p>
    <w:p w14:paraId="799D5ADA" w14:textId="4BBA8D65" w:rsidR="001E4983" w:rsidRPr="004A782B" w:rsidRDefault="004A782B" w:rsidP="004A782B">
      <w:pPr>
        <w:rPr>
          <w:rStyle w:val="HTMLCode"/>
          <w:rFonts w:eastAsiaTheme="majorEastAsia"/>
        </w:rPr>
      </w:pPr>
      <w:r>
        <w:rPr>
          <w:rStyle w:val="Strong"/>
        </w:rPr>
        <w:t xml:space="preserve">   </w:t>
      </w:r>
      <w:r w:rsidR="001E4983">
        <w:rPr>
          <w:rStyle w:val="Strong"/>
        </w:rPr>
        <w:t>Left-linear:</w:t>
      </w:r>
      <w:r w:rsidR="001E4983">
        <w:t xml:space="preserve"> </w:t>
      </w:r>
      <w:r w:rsidR="001E4983" w:rsidRPr="004A782B">
        <w:rPr>
          <w:rStyle w:val="HTMLCode"/>
          <w:rFonts w:eastAsiaTheme="majorEastAsia"/>
          <w:sz w:val="19"/>
          <w:szCs w:val="19"/>
        </w:rPr>
        <w:t>A → Ba</w:t>
      </w:r>
      <w:r w:rsidR="001E4983">
        <w:t xml:space="preserve"> or </w:t>
      </w:r>
      <w:r w:rsidR="001E4983" w:rsidRPr="004A782B">
        <w:rPr>
          <w:rStyle w:val="HTMLCode"/>
          <w:rFonts w:eastAsiaTheme="majorEastAsia"/>
          <w:sz w:val="19"/>
          <w:szCs w:val="19"/>
        </w:rPr>
        <w:t>A → a</w:t>
      </w:r>
    </w:p>
    <w:p w14:paraId="71E5D79B" w14:textId="77777777" w:rsidR="001E4983" w:rsidRDefault="001E4983" w:rsidP="001E4983"/>
    <w:p w14:paraId="7DC6B80E" w14:textId="77777777" w:rsidR="004A782B" w:rsidRDefault="004A782B" w:rsidP="004A782B">
      <w:r>
        <w:t xml:space="preserve">where </w:t>
      </w:r>
      <w:r w:rsidRPr="004A782B">
        <w:rPr>
          <w:rFonts w:ascii="Courier New" w:hAnsi="Courier New" w:cs="Courier New"/>
        </w:rPr>
        <w:t>A</w:t>
      </w:r>
      <w:r>
        <w:t xml:space="preserve">, </w:t>
      </w:r>
      <w:r w:rsidRPr="004A782B">
        <w:rPr>
          <w:rFonts w:ascii="Courier New" w:hAnsi="Courier New" w:cs="Courier New"/>
        </w:rPr>
        <w:t>B</w:t>
      </w:r>
      <w:r>
        <w:t xml:space="preserve"> are non-terminals and </w:t>
      </w:r>
      <w:r w:rsidRPr="004A782B">
        <w:rPr>
          <w:rFonts w:ascii="Courier New" w:hAnsi="Courier New" w:cs="Courier New"/>
        </w:rPr>
        <w:t>a</w:t>
      </w:r>
      <w:r>
        <w:t xml:space="preserve"> is a terminal. You can't mix left- and right-linear rules.</w:t>
      </w:r>
    </w:p>
    <w:p w14:paraId="4B8FE633" w14:textId="77777777" w:rsidR="004A782B" w:rsidRDefault="004A782B" w:rsidP="004A782B">
      <w:r>
        <w:t>Recognized by: Finite Automata (DFA/NFA)</w:t>
      </w:r>
    </w:p>
    <w:p w14:paraId="6A7F08C4" w14:textId="77777777" w:rsidR="004A782B" w:rsidRDefault="004A782B" w:rsidP="004A782B">
      <w:r>
        <w:t>Described by: Regular Expressions</w:t>
      </w:r>
    </w:p>
    <w:p w14:paraId="7CB1FA9A" w14:textId="77777777" w:rsidR="004A782B" w:rsidRDefault="004A782B" w:rsidP="004A782B"/>
    <w:p w14:paraId="26804A08" w14:textId="6C4A6282" w:rsidR="004A782B" w:rsidRDefault="004A782B" w:rsidP="004A782B">
      <w:r>
        <w:t>What they can express:</w:t>
      </w:r>
    </w:p>
    <w:p w14:paraId="277CDFB5" w14:textId="75DC926A" w:rsidR="004A782B" w:rsidRDefault="004A782B" w:rsidP="004A782B">
      <w:r>
        <w:t xml:space="preserve">   </w:t>
      </w:r>
      <w:r>
        <w:t>Fixed patterns: keywords, identifiers, literals</w:t>
      </w:r>
    </w:p>
    <w:p w14:paraId="7C9ED7BA" w14:textId="17E6D976" w:rsidR="004A782B" w:rsidRDefault="004A782B" w:rsidP="004A782B">
      <w:r>
        <w:t xml:space="preserve">   </w:t>
      </w:r>
      <w:r>
        <w:t>Repetition and alternation with no "memory" of nesting depth</w:t>
      </w:r>
    </w:p>
    <w:p w14:paraId="5EC2CC93" w14:textId="77777777" w:rsidR="001E4983" w:rsidRDefault="001E4983" w:rsidP="001E4983"/>
    <w:p w14:paraId="1594698F" w14:textId="4C8A0074" w:rsidR="004A782B" w:rsidRDefault="004A782B" w:rsidP="001E4983">
      <w:r>
        <w:t xml:space="preserve">Classic example — </w:t>
      </w:r>
      <w:r>
        <w:rPr>
          <w:rStyle w:val="HTMLCode"/>
          <w:rFonts w:eastAsiaTheme="majorEastAsia"/>
        </w:rPr>
        <w:t>aⁿ</w:t>
      </w:r>
      <w:r>
        <w:t xml:space="preserve"> for any n ≥ 0:</w:t>
      </w:r>
    </w:p>
    <w:p w14:paraId="488487E7" w14:textId="6CAC245B" w:rsidR="004A782B" w:rsidRPr="004A782B" w:rsidRDefault="004A782B" w:rsidP="001E4983">
      <w:pPr>
        <w:rPr>
          <w:rFonts w:ascii="Courier New" w:hAnsi="Courier New" w:cs="Courier New"/>
        </w:rPr>
      </w:pPr>
      <w:r w:rsidRPr="004A782B">
        <w:rPr>
          <w:rFonts w:ascii="Courier New" w:hAnsi="Courier New" w:cs="Courier New"/>
        </w:rPr>
        <w:t>S → aS | ε</w:t>
      </w:r>
    </w:p>
    <w:p w14:paraId="291AAC0F" w14:textId="77777777" w:rsidR="004A782B" w:rsidRDefault="004A782B" w:rsidP="001E4983"/>
    <w:p w14:paraId="7B464E59" w14:textId="5C89BFBC" w:rsidR="004A782B" w:rsidRDefault="004A782B" w:rsidP="001E4983">
      <w:r>
        <w:t xml:space="preserve">What they </w:t>
      </w:r>
      <w:r>
        <w:rPr>
          <w:rStyle w:val="Emphasis"/>
        </w:rPr>
        <w:t>cannot</w:t>
      </w:r>
      <w:r>
        <w:t xml:space="preserve"> express:</w:t>
      </w:r>
    </w:p>
    <w:p w14:paraId="697A7661" w14:textId="77777777" w:rsidR="004A782B" w:rsidRDefault="004A782B" w:rsidP="001E4983"/>
    <w:sectPr w:rsidR="004A7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F0819"/>
    <w:multiLevelType w:val="hybridMultilevel"/>
    <w:tmpl w:val="4B2E9E96"/>
    <w:lvl w:ilvl="0" w:tplc="000ACE5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BB5FA5"/>
    <w:multiLevelType w:val="hybridMultilevel"/>
    <w:tmpl w:val="71C4F90C"/>
    <w:lvl w:ilvl="0" w:tplc="BE00A7E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965675">
    <w:abstractNumId w:val="1"/>
  </w:num>
  <w:num w:numId="2" w16cid:durableId="1441417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26C"/>
    <w:rsid w:val="001E4983"/>
    <w:rsid w:val="0028631B"/>
    <w:rsid w:val="004A782B"/>
    <w:rsid w:val="004F0875"/>
    <w:rsid w:val="0053777D"/>
    <w:rsid w:val="0076273D"/>
    <w:rsid w:val="007B138C"/>
    <w:rsid w:val="009E4EFF"/>
    <w:rsid w:val="00AD2000"/>
    <w:rsid w:val="00BA026C"/>
    <w:rsid w:val="00F9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6C3273"/>
  <w15:chartTrackingRefBased/>
  <w15:docId w15:val="{33EC6123-A874-6E42-A5CB-8D243F2B1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875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875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875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2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2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2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2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875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875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875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875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26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E49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498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A78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95</Words>
  <Characters>509</Characters>
  <Application>Microsoft Office Word</Application>
  <DocSecurity>0</DocSecurity>
  <Lines>16</Lines>
  <Paragraphs>8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4</cp:revision>
  <dcterms:created xsi:type="dcterms:W3CDTF">2026-04-27T02:13:00Z</dcterms:created>
  <dcterms:modified xsi:type="dcterms:W3CDTF">2026-04-27T02:20:00Z</dcterms:modified>
</cp:coreProperties>
</file>