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E872B" w14:textId="20579C28" w:rsidR="0053777D" w:rsidRDefault="00352BF7" w:rsidP="00352BF7">
      <w:pPr>
        <w:pStyle w:val="Title"/>
      </w:pPr>
      <w:r>
        <w:t>Understanding CfC + BAOAB PyTorch Code</w:t>
      </w:r>
    </w:p>
    <w:p w14:paraId="503C5DC1" w14:textId="346A5454" w:rsidR="00D07F33" w:rsidRDefault="00D07F33" w:rsidP="00D07F33">
      <w:r>
        <w:t>Compiled by D.Gueorguiev with the help of Grok 4.6, 8/21/2026</w:t>
      </w:r>
    </w:p>
    <w:p w14:paraId="0D7AF89B" w14:textId="77777777" w:rsidR="00D07F33" w:rsidRDefault="00D07F33" w:rsidP="00D07F33"/>
    <w:p w14:paraId="67E51A6A" w14:textId="5F021902" w:rsidR="00D07F33" w:rsidRDefault="00D07F33" w:rsidP="00D07F33">
      <w:pPr>
        <w:pStyle w:val="Heading1"/>
      </w:pPr>
      <w:r>
        <w:t>Introductory Notes</w:t>
      </w:r>
    </w:p>
    <w:p w14:paraId="306E26EA" w14:textId="77777777" w:rsidR="00D07F33" w:rsidRDefault="00D07F33" w:rsidP="00D07F33"/>
    <w:p w14:paraId="4AF22D78" w14:textId="77777777" w:rsidR="00D07F33" w:rsidRDefault="00D07F33" w:rsidP="00D07F33"/>
    <w:p w14:paraId="07D0EA48" w14:textId="77777777" w:rsidR="00D07F33" w:rsidRDefault="00D07F33" w:rsidP="00D07F33"/>
    <w:p w14:paraId="429F0D60" w14:textId="75CD932C" w:rsidR="009113BE" w:rsidRDefault="009113BE" w:rsidP="009113BE">
      <w:pPr>
        <w:pStyle w:val="Heading1"/>
      </w:pPr>
      <w:r>
        <w:t>References</w:t>
      </w:r>
    </w:p>
    <w:p w14:paraId="4889BF04" w14:textId="377EBE3E" w:rsidR="009113BE" w:rsidRDefault="009113BE" w:rsidP="00D07F33">
      <w:r>
        <w:t>[1]</w:t>
      </w:r>
    </w:p>
    <w:p w14:paraId="20641930" w14:textId="5679F9A2" w:rsidR="009113BE" w:rsidRDefault="009113BE" w:rsidP="00D07F33">
      <w:r>
        <w:t>[2]</w:t>
      </w:r>
    </w:p>
    <w:p w14:paraId="3342A161" w14:textId="715C0C37" w:rsidR="009113BE" w:rsidRDefault="009113BE" w:rsidP="00D07F33">
      <w:r>
        <w:t>[3]</w:t>
      </w:r>
    </w:p>
    <w:p w14:paraId="1B10431F" w14:textId="77777777" w:rsidR="009113BE" w:rsidRDefault="009113BE" w:rsidP="00D07F33"/>
    <w:p w14:paraId="325E4974" w14:textId="78BD0E0C" w:rsidR="00D07F33" w:rsidRDefault="00D07F33" w:rsidP="00D07F33">
      <w:pPr>
        <w:pStyle w:val="Heading1"/>
      </w:pPr>
      <w:r>
        <w:t>Appendix</w:t>
      </w:r>
    </w:p>
    <w:p w14:paraId="4AE61B95" w14:textId="77777777" w:rsidR="00D07F33" w:rsidRPr="00D07F33" w:rsidRDefault="00D07F33" w:rsidP="00D07F33"/>
    <w:p w14:paraId="324CB574" w14:textId="77777777" w:rsidR="00352BF7" w:rsidRDefault="00352BF7"/>
    <w:sectPr w:rsidR="00352B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50C6"/>
    <w:rsid w:val="0028631B"/>
    <w:rsid w:val="00352BF7"/>
    <w:rsid w:val="0053777D"/>
    <w:rsid w:val="0076273D"/>
    <w:rsid w:val="00805DA1"/>
    <w:rsid w:val="009113BE"/>
    <w:rsid w:val="009E4EFF"/>
    <w:rsid w:val="00AD2000"/>
    <w:rsid w:val="00C650C6"/>
    <w:rsid w:val="00D07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A14D2E"/>
  <w15:chartTrackingRefBased/>
  <w15:docId w15:val="{DB5BB463-8954-644D-ABFD-E0A244F29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2BF7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52BF7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BF7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50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50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50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50C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50C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50C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50C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BF7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BF7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50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50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50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50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50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50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50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BF7"/>
    <w:pPr>
      <w:spacing w:after="80"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BF7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50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50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50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50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50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50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50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50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50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</cp:revision>
  <dcterms:created xsi:type="dcterms:W3CDTF">2026-08-22T00:42:00Z</dcterms:created>
  <dcterms:modified xsi:type="dcterms:W3CDTF">2026-08-22T01:02:00Z</dcterms:modified>
</cp:coreProperties>
</file>