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FD62" w14:textId="77777777" w:rsidR="004B657D" w:rsidRDefault="006D524D">
      <w:pPr>
        <w:pStyle w:val="Title"/>
      </w:pPr>
      <w:r>
        <w:t>Deep Dive in the Poisson Mode Registers, Wells and Semantic Templates</w:t>
      </w:r>
    </w:p>
    <w:p w14:paraId="26167D15" w14:textId="77777777" w:rsidR="004B657D" w:rsidRDefault="006D524D">
      <w:r>
        <w:t>Compiled by D. Gueorguiev, 10/23/2026</w:t>
      </w:r>
    </w:p>
    <w:p w14:paraId="47C9585C" w14:textId="77777777" w:rsidR="004B657D" w:rsidRDefault="004B657D"/>
    <w:sdt>
      <w:sdtPr>
        <w:rPr>
          <w:rFonts w:asciiTheme="minorHAnsi" w:eastAsiaTheme="minorHAnsi" w:hAnsiTheme="minorHAnsi" w:cstheme="minorBidi"/>
          <w:b w:val="0"/>
          <w:bCs w:val="0"/>
          <w:color w:val="auto"/>
          <w:kern w:val="2"/>
          <w:sz w:val="19"/>
          <w:szCs w:val="24"/>
          <w14:ligatures w14:val="standardContextual"/>
        </w:rPr>
        <w:id w:val="1358775208"/>
        <w:docPartObj>
          <w:docPartGallery w:val="Table of Contents"/>
          <w:docPartUnique/>
        </w:docPartObj>
      </w:sdtPr>
      <w:sdtContent>
        <w:p w14:paraId="124F9113" w14:textId="77777777" w:rsidR="004B657D" w:rsidRDefault="006D524D">
          <w:pPr>
            <w:pStyle w:val="TOCHeading"/>
          </w:pPr>
          <w:r>
            <w:t>Table of Contents</w:t>
          </w:r>
        </w:p>
        <w:p w14:paraId="452F92FE" w14:textId="2B4EBA9A" w:rsidR="006D524D" w:rsidRDefault="006D524D">
          <w:pPr>
            <w:pStyle w:val="TOC1"/>
            <w:tabs>
              <w:tab w:val="right" w:leader="dot" w:pos="9350"/>
            </w:tabs>
            <w:rPr>
              <w:rFonts w:eastAsiaTheme="minorEastAsia"/>
              <w:b w:val="0"/>
              <w:bCs w:val="0"/>
              <w:i w:val="0"/>
              <w:iCs w:val="0"/>
              <w:noProof/>
              <w:sz w:val="24"/>
            </w:rPr>
          </w:pPr>
          <w:r>
            <w:fldChar w:fldCharType="begin"/>
          </w:r>
          <w:r>
            <w:instrText xml:space="preserve"> TOC \o "1-3" \h \z \u </w:instrText>
          </w:r>
          <w:r>
            <w:fldChar w:fldCharType="separate"/>
          </w:r>
          <w:hyperlink w:anchor="_Toc243684904" w:history="1">
            <w:r w:rsidRPr="00B8592C">
              <w:rPr>
                <w:rStyle w:val="Hyperlink"/>
                <w:noProof/>
              </w:rPr>
              <w:t>The Poisson-Mode Registers and Wells</w:t>
            </w:r>
            <w:r>
              <w:rPr>
                <w:noProof/>
                <w:webHidden/>
              </w:rPr>
              <w:tab/>
            </w:r>
            <w:r>
              <w:rPr>
                <w:noProof/>
                <w:webHidden/>
              </w:rPr>
              <w:fldChar w:fldCharType="begin"/>
            </w:r>
            <w:r>
              <w:rPr>
                <w:noProof/>
                <w:webHidden/>
              </w:rPr>
              <w:instrText xml:space="preserve"> PAGEREF _Toc243684904 \h </w:instrText>
            </w:r>
            <w:r>
              <w:rPr>
                <w:noProof/>
                <w:webHidden/>
              </w:rPr>
            </w:r>
            <w:r>
              <w:rPr>
                <w:noProof/>
                <w:webHidden/>
              </w:rPr>
              <w:fldChar w:fldCharType="separate"/>
            </w:r>
            <w:r>
              <w:rPr>
                <w:noProof/>
                <w:webHidden/>
              </w:rPr>
              <w:t>3</w:t>
            </w:r>
            <w:r>
              <w:rPr>
                <w:noProof/>
                <w:webHidden/>
              </w:rPr>
              <w:fldChar w:fldCharType="end"/>
            </w:r>
          </w:hyperlink>
        </w:p>
        <w:p w14:paraId="4D26F922" w14:textId="2D77AE05" w:rsidR="006D524D" w:rsidRDefault="006D524D">
          <w:pPr>
            <w:pStyle w:val="TOC2"/>
            <w:tabs>
              <w:tab w:val="right" w:leader="dot" w:pos="9350"/>
            </w:tabs>
            <w:rPr>
              <w:rFonts w:eastAsiaTheme="minorEastAsia"/>
              <w:b w:val="0"/>
              <w:bCs w:val="0"/>
              <w:noProof/>
              <w:sz w:val="24"/>
              <w:szCs w:val="24"/>
            </w:rPr>
          </w:pPr>
          <w:hyperlink w:anchor="_Toc243684905" w:history="1">
            <w:r w:rsidRPr="00B8592C">
              <w:rPr>
                <w:rStyle w:val="Hyperlink"/>
                <w:noProof/>
              </w:rPr>
              <w:t>Notation and Introductory Notes</w:t>
            </w:r>
            <w:r>
              <w:rPr>
                <w:noProof/>
                <w:webHidden/>
              </w:rPr>
              <w:tab/>
            </w:r>
            <w:r>
              <w:rPr>
                <w:noProof/>
                <w:webHidden/>
              </w:rPr>
              <w:fldChar w:fldCharType="begin"/>
            </w:r>
            <w:r>
              <w:rPr>
                <w:noProof/>
                <w:webHidden/>
              </w:rPr>
              <w:instrText xml:space="preserve"> PAGEREF _Toc243684905 \h </w:instrText>
            </w:r>
            <w:r>
              <w:rPr>
                <w:noProof/>
                <w:webHidden/>
              </w:rPr>
            </w:r>
            <w:r>
              <w:rPr>
                <w:noProof/>
                <w:webHidden/>
              </w:rPr>
              <w:fldChar w:fldCharType="separate"/>
            </w:r>
            <w:r>
              <w:rPr>
                <w:noProof/>
                <w:webHidden/>
              </w:rPr>
              <w:t>3</w:t>
            </w:r>
            <w:r>
              <w:rPr>
                <w:noProof/>
                <w:webHidden/>
              </w:rPr>
              <w:fldChar w:fldCharType="end"/>
            </w:r>
          </w:hyperlink>
        </w:p>
        <w:p w14:paraId="6B30658A" w14:textId="50FB7714" w:rsidR="006D524D" w:rsidRDefault="006D524D">
          <w:pPr>
            <w:pStyle w:val="TOC3"/>
            <w:tabs>
              <w:tab w:val="right" w:leader="dot" w:pos="9350"/>
            </w:tabs>
            <w:rPr>
              <w:rFonts w:eastAsiaTheme="minorEastAsia"/>
              <w:noProof/>
              <w:sz w:val="24"/>
              <w:szCs w:val="24"/>
            </w:rPr>
          </w:pPr>
          <w:hyperlink w:anchor="_Toc243684906" w:history="1">
            <w:r w:rsidRPr="00B8592C">
              <w:rPr>
                <w:rStyle w:val="Hyperlink"/>
                <w:noProof/>
              </w:rPr>
              <w:t>Architecture Hyperparameters</w:t>
            </w:r>
            <w:r>
              <w:rPr>
                <w:noProof/>
                <w:webHidden/>
              </w:rPr>
              <w:tab/>
            </w:r>
            <w:r>
              <w:rPr>
                <w:noProof/>
                <w:webHidden/>
              </w:rPr>
              <w:fldChar w:fldCharType="begin"/>
            </w:r>
            <w:r>
              <w:rPr>
                <w:noProof/>
                <w:webHidden/>
              </w:rPr>
              <w:instrText xml:space="preserve"> PAGEREF _Toc243684906 \h </w:instrText>
            </w:r>
            <w:r>
              <w:rPr>
                <w:noProof/>
                <w:webHidden/>
              </w:rPr>
            </w:r>
            <w:r>
              <w:rPr>
                <w:noProof/>
                <w:webHidden/>
              </w:rPr>
              <w:fldChar w:fldCharType="separate"/>
            </w:r>
            <w:r>
              <w:rPr>
                <w:noProof/>
                <w:webHidden/>
              </w:rPr>
              <w:t>3</w:t>
            </w:r>
            <w:r>
              <w:rPr>
                <w:noProof/>
                <w:webHidden/>
              </w:rPr>
              <w:fldChar w:fldCharType="end"/>
            </w:r>
          </w:hyperlink>
        </w:p>
        <w:p w14:paraId="3AB45752" w14:textId="4F84FF48" w:rsidR="006D524D" w:rsidRDefault="006D524D">
          <w:pPr>
            <w:pStyle w:val="TOC3"/>
            <w:tabs>
              <w:tab w:val="right" w:leader="dot" w:pos="9350"/>
            </w:tabs>
            <w:rPr>
              <w:rFonts w:eastAsiaTheme="minorEastAsia"/>
              <w:noProof/>
              <w:sz w:val="24"/>
              <w:szCs w:val="24"/>
            </w:rPr>
          </w:pPr>
          <w:hyperlink w:anchor="_Toc243684907" w:history="1">
            <w:r w:rsidRPr="00B8592C">
              <w:rPr>
                <w:rStyle w:val="Hyperlink"/>
                <w:noProof/>
              </w:rPr>
              <w:t>State Variables</w:t>
            </w:r>
            <w:r>
              <w:rPr>
                <w:noProof/>
                <w:webHidden/>
              </w:rPr>
              <w:tab/>
            </w:r>
            <w:r>
              <w:rPr>
                <w:noProof/>
                <w:webHidden/>
              </w:rPr>
              <w:fldChar w:fldCharType="begin"/>
            </w:r>
            <w:r>
              <w:rPr>
                <w:noProof/>
                <w:webHidden/>
              </w:rPr>
              <w:instrText xml:space="preserve"> PAGEREF _Toc243684907 \h </w:instrText>
            </w:r>
            <w:r>
              <w:rPr>
                <w:noProof/>
                <w:webHidden/>
              </w:rPr>
            </w:r>
            <w:r>
              <w:rPr>
                <w:noProof/>
                <w:webHidden/>
              </w:rPr>
              <w:fldChar w:fldCharType="separate"/>
            </w:r>
            <w:r>
              <w:rPr>
                <w:noProof/>
                <w:webHidden/>
              </w:rPr>
              <w:t>3</w:t>
            </w:r>
            <w:r>
              <w:rPr>
                <w:noProof/>
                <w:webHidden/>
              </w:rPr>
              <w:fldChar w:fldCharType="end"/>
            </w:r>
          </w:hyperlink>
        </w:p>
        <w:p w14:paraId="3386A5C1" w14:textId="56990B93" w:rsidR="006D524D" w:rsidRDefault="006D524D">
          <w:pPr>
            <w:pStyle w:val="TOC3"/>
            <w:tabs>
              <w:tab w:val="right" w:leader="dot" w:pos="9350"/>
            </w:tabs>
            <w:rPr>
              <w:rFonts w:eastAsiaTheme="minorEastAsia"/>
              <w:noProof/>
              <w:sz w:val="24"/>
              <w:szCs w:val="24"/>
            </w:rPr>
          </w:pPr>
          <w:hyperlink w:anchor="_Toc243684908" w:history="1">
            <w:r w:rsidRPr="00B8592C">
              <w:rPr>
                <w:rStyle w:val="Hyperlink"/>
                <w:noProof/>
              </w:rPr>
              <w:t>Learnable Parameters of the Poisson Modes</w:t>
            </w:r>
            <w:r>
              <w:rPr>
                <w:noProof/>
                <w:webHidden/>
              </w:rPr>
              <w:tab/>
            </w:r>
            <w:r>
              <w:rPr>
                <w:noProof/>
                <w:webHidden/>
              </w:rPr>
              <w:fldChar w:fldCharType="begin"/>
            </w:r>
            <w:r>
              <w:rPr>
                <w:noProof/>
                <w:webHidden/>
              </w:rPr>
              <w:instrText xml:space="preserve"> PAGEREF _Toc243684908 \h </w:instrText>
            </w:r>
            <w:r>
              <w:rPr>
                <w:noProof/>
                <w:webHidden/>
              </w:rPr>
            </w:r>
            <w:r>
              <w:rPr>
                <w:noProof/>
                <w:webHidden/>
              </w:rPr>
              <w:fldChar w:fldCharType="separate"/>
            </w:r>
            <w:r>
              <w:rPr>
                <w:noProof/>
                <w:webHidden/>
              </w:rPr>
              <w:t>3</w:t>
            </w:r>
            <w:r>
              <w:rPr>
                <w:noProof/>
                <w:webHidden/>
              </w:rPr>
              <w:fldChar w:fldCharType="end"/>
            </w:r>
          </w:hyperlink>
        </w:p>
        <w:p w14:paraId="4F91A318" w14:textId="54DAD769" w:rsidR="006D524D" w:rsidRDefault="006D524D">
          <w:pPr>
            <w:pStyle w:val="TOC3"/>
            <w:tabs>
              <w:tab w:val="right" w:leader="dot" w:pos="9350"/>
            </w:tabs>
            <w:rPr>
              <w:rFonts w:eastAsiaTheme="minorEastAsia"/>
              <w:noProof/>
              <w:sz w:val="24"/>
              <w:szCs w:val="24"/>
            </w:rPr>
          </w:pPr>
          <w:hyperlink w:anchor="_Toc243684909" w:history="1">
            <w:r w:rsidRPr="00B8592C">
              <w:rPr>
                <w:rStyle w:val="Hyperlink"/>
                <w:noProof/>
              </w:rPr>
              <w:t>Derived Quantities</w:t>
            </w:r>
            <w:r>
              <w:rPr>
                <w:noProof/>
                <w:webHidden/>
              </w:rPr>
              <w:tab/>
            </w:r>
            <w:r>
              <w:rPr>
                <w:noProof/>
                <w:webHidden/>
              </w:rPr>
              <w:fldChar w:fldCharType="begin"/>
            </w:r>
            <w:r>
              <w:rPr>
                <w:noProof/>
                <w:webHidden/>
              </w:rPr>
              <w:instrText xml:space="preserve"> PAGEREF _Toc243684909 \h </w:instrText>
            </w:r>
            <w:r>
              <w:rPr>
                <w:noProof/>
                <w:webHidden/>
              </w:rPr>
            </w:r>
            <w:r>
              <w:rPr>
                <w:noProof/>
                <w:webHidden/>
              </w:rPr>
              <w:fldChar w:fldCharType="separate"/>
            </w:r>
            <w:r>
              <w:rPr>
                <w:noProof/>
                <w:webHidden/>
              </w:rPr>
              <w:t>4</w:t>
            </w:r>
            <w:r>
              <w:rPr>
                <w:noProof/>
                <w:webHidden/>
              </w:rPr>
              <w:fldChar w:fldCharType="end"/>
            </w:r>
          </w:hyperlink>
        </w:p>
        <w:p w14:paraId="212AC296" w14:textId="4C54A450" w:rsidR="006D524D" w:rsidRDefault="006D524D">
          <w:pPr>
            <w:pStyle w:val="TOC3"/>
            <w:tabs>
              <w:tab w:val="right" w:leader="dot" w:pos="9350"/>
            </w:tabs>
            <w:rPr>
              <w:rFonts w:eastAsiaTheme="minorEastAsia"/>
              <w:noProof/>
              <w:sz w:val="24"/>
              <w:szCs w:val="24"/>
            </w:rPr>
          </w:pPr>
          <w:hyperlink w:anchor="_Toc243684910" w:history="1">
            <w:r w:rsidRPr="00B8592C">
              <w:rPr>
                <w:rStyle w:val="Hyperlink"/>
                <w:noProof/>
              </w:rPr>
              <w:t>Diagnostic Quantities</w:t>
            </w:r>
            <w:r>
              <w:rPr>
                <w:noProof/>
                <w:webHidden/>
              </w:rPr>
              <w:tab/>
            </w:r>
            <w:r>
              <w:rPr>
                <w:noProof/>
                <w:webHidden/>
              </w:rPr>
              <w:fldChar w:fldCharType="begin"/>
            </w:r>
            <w:r>
              <w:rPr>
                <w:noProof/>
                <w:webHidden/>
              </w:rPr>
              <w:instrText xml:space="preserve"> PAGEREF _Toc243684910 \h </w:instrText>
            </w:r>
            <w:r>
              <w:rPr>
                <w:noProof/>
                <w:webHidden/>
              </w:rPr>
            </w:r>
            <w:r>
              <w:rPr>
                <w:noProof/>
                <w:webHidden/>
              </w:rPr>
              <w:fldChar w:fldCharType="separate"/>
            </w:r>
            <w:r>
              <w:rPr>
                <w:noProof/>
                <w:webHidden/>
              </w:rPr>
              <w:t>4</w:t>
            </w:r>
            <w:r>
              <w:rPr>
                <w:noProof/>
                <w:webHidden/>
              </w:rPr>
              <w:fldChar w:fldCharType="end"/>
            </w:r>
          </w:hyperlink>
        </w:p>
        <w:p w14:paraId="0077B96E" w14:textId="6BDDC1F0" w:rsidR="006D524D" w:rsidRDefault="006D524D">
          <w:pPr>
            <w:pStyle w:val="TOC3"/>
            <w:tabs>
              <w:tab w:val="right" w:leader="dot" w:pos="9350"/>
            </w:tabs>
            <w:rPr>
              <w:rFonts w:eastAsiaTheme="minorEastAsia"/>
              <w:noProof/>
              <w:sz w:val="24"/>
              <w:szCs w:val="24"/>
            </w:rPr>
          </w:pPr>
          <w:hyperlink w:anchor="_Toc243684911" w:history="1">
            <w:r w:rsidRPr="00B8592C">
              <w:rPr>
                <w:rStyle w:val="Hyperlink"/>
                <w:noProof/>
              </w:rPr>
              <w:t>Disambiguation: Registers, Modes and Wells</w:t>
            </w:r>
            <w:r>
              <w:rPr>
                <w:noProof/>
                <w:webHidden/>
              </w:rPr>
              <w:tab/>
            </w:r>
            <w:r>
              <w:rPr>
                <w:noProof/>
                <w:webHidden/>
              </w:rPr>
              <w:fldChar w:fldCharType="begin"/>
            </w:r>
            <w:r>
              <w:rPr>
                <w:noProof/>
                <w:webHidden/>
              </w:rPr>
              <w:instrText xml:space="preserve"> PAGEREF _Toc243684911 \h </w:instrText>
            </w:r>
            <w:r>
              <w:rPr>
                <w:noProof/>
                <w:webHidden/>
              </w:rPr>
            </w:r>
            <w:r>
              <w:rPr>
                <w:noProof/>
                <w:webHidden/>
              </w:rPr>
              <w:fldChar w:fldCharType="separate"/>
            </w:r>
            <w:r>
              <w:rPr>
                <w:noProof/>
                <w:webHidden/>
              </w:rPr>
              <w:t>5</w:t>
            </w:r>
            <w:r>
              <w:rPr>
                <w:noProof/>
                <w:webHidden/>
              </w:rPr>
              <w:fldChar w:fldCharType="end"/>
            </w:r>
          </w:hyperlink>
        </w:p>
        <w:p w14:paraId="0C1168A3" w14:textId="281AB2CC" w:rsidR="006D524D" w:rsidRDefault="006D524D">
          <w:pPr>
            <w:pStyle w:val="TOC2"/>
            <w:tabs>
              <w:tab w:val="right" w:leader="dot" w:pos="9350"/>
            </w:tabs>
            <w:rPr>
              <w:rFonts w:eastAsiaTheme="minorEastAsia"/>
              <w:b w:val="0"/>
              <w:bCs w:val="0"/>
              <w:noProof/>
              <w:sz w:val="24"/>
              <w:szCs w:val="24"/>
            </w:rPr>
          </w:pPr>
          <w:hyperlink w:anchor="_Toc243684912" w:history="1">
            <w:r w:rsidRPr="00B8592C">
              <w:rPr>
                <w:rStyle w:val="Hyperlink"/>
                <w:noProof/>
              </w:rPr>
              <w:t>Principle of Operation</w:t>
            </w:r>
            <w:r>
              <w:rPr>
                <w:noProof/>
                <w:webHidden/>
              </w:rPr>
              <w:tab/>
            </w:r>
            <w:r>
              <w:rPr>
                <w:noProof/>
                <w:webHidden/>
              </w:rPr>
              <w:fldChar w:fldCharType="begin"/>
            </w:r>
            <w:r>
              <w:rPr>
                <w:noProof/>
                <w:webHidden/>
              </w:rPr>
              <w:instrText xml:space="preserve"> PAGEREF _Toc243684912 \h </w:instrText>
            </w:r>
            <w:r>
              <w:rPr>
                <w:noProof/>
                <w:webHidden/>
              </w:rPr>
            </w:r>
            <w:r>
              <w:rPr>
                <w:noProof/>
                <w:webHidden/>
              </w:rPr>
              <w:fldChar w:fldCharType="separate"/>
            </w:r>
            <w:r>
              <w:rPr>
                <w:noProof/>
                <w:webHidden/>
              </w:rPr>
              <w:t>5</w:t>
            </w:r>
            <w:r>
              <w:rPr>
                <w:noProof/>
                <w:webHidden/>
              </w:rPr>
              <w:fldChar w:fldCharType="end"/>
            </w:r>
          </w:hyperlink>
        </w:p>
        <w:p w14:paraId="12E7E71F" w14:textId="6B950452" w:rsidR="006D524D" w:rsidRDefault="006D524D">
          <w:pPr>
            <w:pStyle w:val="TOC3"/>
            <w:tabs>
              <w:tab w:val="right" w:leader="dot" w:pos="9350"/>
            </w:tabs>
            <w:rPr>
              <w:rFonts w:eastAsiaTheme="minorEastAsia"/>
              <w:noProof/>
              <w:sz w:val="24"/>
              <w:szCs w:val="24"/>
            </w:rPr>
          </w:pPr>
          <w:hyperlink w:anchor="_Toc243684913" w:history="1">
            <w:r w:rsidRPr="00B8592C">
              <w:rPr>
                <w:rStyle w:val="Hyperlink"/>
                <w:noProof/>
              </w:rPr>
              <w:t>From Slot Registers to Poisson Modes</w:t>
            </w:r>
            <w:r>
              <w:rPr>
                <w:noProof/>
                <w:webHidden/>
              </w:rPr>
              <w:tab/>
            </w:r>
            <w:r>
              <w:rPr>
                <w:noProof/>
                <w:webHidden/>
              </w:rPr>
              <w:fldChar w:fldCharType="begin"/>
            </w:r>
            <w:r>
              <w:rPr>
                <w:noProof/>
                <w:webHidden/>
              </w:rPr>
              <w:instrText xml:space="preserve"> PAGEREF _Toc243684913 \h </w:instrText>
            </w:r>
            <w:r>
              <w:rPr>
                <w:noProof/>
                <w:webHidden/>
              </w:rPr>
            </w:r>
            <w:r>
              <w:rPr>
                <w:noProof/>
                <w:webHidden/>
              </w:rPr>
              <w:fldChar w:fldCharType="separate"/>
            </w:r>
            <w:r>
              <w:rPr>
                <w:noProof/>
                <w:webHidden/>
              </w:rPr>
              <w:t>5</w:t>
            </w:r>
            <w:r>
              <w:rPr>
                <w:noProof/>
                <w:webHidden/>
              </w:rPr>
              <w:fldChar w:fldCharType="end"/>
            </w:r>
          </w:hyperlink>
        </w:p>
        <w:p w14:paraId="659A4E30" w14:textId="2710A5CA" w:rsidR="006D524D" w:rsidRDefault="006D524D">
          <w:pPr>
            <w:pStyle w:val="TOC3"/>
            <w:tabs>
              <w:tab w:val="right" w:leader="dot" w:pos="9350"/>
            </w:tabs>
            <w:rPr>
              <w:rFonts w:eastAsiaTheme="minorEastAsia"/>
              <w:noProof/>
              <w:sz w:val="24"/>
              <w:szCs w:val="24"/>
            </w:rPr>
          </w:pPr>
          <w:hyperlink w:anchor="_Toc243684914" w:history="1">
            <w:r w:rsidRPr="00B8592C">
              <w:rPr>
                <w:rStyle w:val="Hyperlink"/>
                <w:noProof/>
              </w:rPr>
              <w:t>The Occupation Is a Poisson Mean</w:t>
            </w:r>
            <w:r>
              <w:rPr>
                <w:noProof/>
                <w:webHidden/>
              </w:rPr>
              <w:tab/>
            </w:r>
            <w:r>
              <w:rPr>
                <w:noProof/>
                <w:webHidden/>
              </w:rPr>
              <w:fldChar w:fldCharType="begin"/>
            </w:r>
            <w:r>
              <w:rPr>
                <w:noProof/>
                <w:webHidden/>
              </w:rPr>
              <w:instrText xml:space="preserve"> PAGEREF _Toc243684914 \h </w:instrText>
            </w:r>
            <w:r>
              <w:rPr>
                <w:noProof/>
                <w:webHidden/>
              </w:rPr>
            </w:r>
            <w:r>
              <w:rPr>
                <w:noProof/>
                <w:webHidden/>
              </w:rPr>
              <w:fldChar w:fldCharType="separate"/>
            </w:r>
            <w:r>
              <w:rPr>
                <w:noProof/>
                <w:webHidden/>
              </w:rPr>
              <w:t>6</w:t>
            </w:r>
            <w:r>
              <w:rPr>
                <w:noProof/>
                <w:webHidden/>
              </w:rPr>
              <w:fldChar w:fldCharType="end"/>
            </w:r>
          </w:hyperlink>
        </w:p>
        <w:p w14:paraId="6BB6794A" w14:textId="7075D54D" w:rsidR="006D524D" w:rsidRDefault="006D524D">
          <w:pPr>
            <w:pStyle w:val="TOC3"/>
            <w:tabs>
              <w:tab w:val="right" w:leader="dot" w:pos="9350"/>
            </w:tabs>
            <w:rPr>
              <w:rFonts w:eastAsiaTheme="minorEastAsia"/>
              <w:noProof/>
              <w:sz w:val="24"/>
              <w:szCs w:val="24"/>
            </w:rPr>
          </w:pPr>
          <w:hyperlink w:anchor="_Toc243684915" w:history="1">
            <w:r w:rsidRPr="00B8592C">
              <w:rPr>
                <w:rStyle w:val="Hyperlink"/>
                <w:noProof/>
              </w:rPr>
              <w:t>The Wells and Their Force</w:t>
            </w:r>
            <w:r>
              <w:rPr>
                <w:noProof/>
                <w:webHidden/>
              </w:rPr>
              <w:tab/>
            </w:r>
            <w:r>
              <w:rPr>
                <w:noProof/>
                <w:webHidden/>
              </w:rPr>
              <w:fldChar w:fldCharType="begin"/>
            </w:r>
            <w:r>
              <w:rPr>
                <w:noProof/>
                <w:webHidden/>
              </w:rPr>
              <w:instrText xml:space="preserve"> PAGEREF _Toc243684915 \h </w:instrText>
            </w:r>
            <w:r>
              <w:rPr>
                <w:noProof/>
                <w:webHidden/>
              </w:rPr>
            </w:r>
            <w:r>
              <w:rPr>
                <w:noProof/>
                <w:webHidden/>
              </w:rPr>
              <w:fldChar w:fldCharType="separate"/>
            </w:r>
            <w:r>
              <w:rPr>
                <w:noProof/>
                <w:webHidden/>
              </w:rPr>
              <w:t>6</w:t>
            </w:r>
            <w:r>
              <w:rPr>
                <w:noProof/>
                <w:webHidden/>
              </w:rPr>
              <w:fldChar w:fldCharType="end"/>
            </w:r>
          </w:hyperlink>
        </w:p>
        <w:p w14:paraId="5257F8FA" w14:textId="49CC76B9" w:rsidR="006D524D" w:rsidRDefault="006D524D">
          <w:pPr>
            <w:pStyle w:val="TOC3"/>
            <w:tabs>
              <w:tab w:val="right" w:leader="dot" w:pos="9350"/>
            </w:tabs>
            <w:rPr>
              <w:rFonts w:eastAsiaTheme="minorEastAsia"/>
              <w:noProof/>
              <w:sz w:val="24"/>
              <w:szCs w:val="24"/>
            </w:rPr>
          </w:pPr>
          <w:hyperlink w:anchor="_Toc243684916" w:history="1">
            <w:r w:rsidRPr="00B8592C">
              <w:rPr>
                <w:rStyle w:val="Hyperlink"/>
                <w:noProof/>
              </w:rPr>
              <w:t>Two Ways to Integrate the Wells: PM1 and PMX</w:t>
            </w:r>
            <w:r>
              <w:rPr>
                <w:noProof/>
                <w:webHidden/>
              </w:rPr>
              <w:tab/>
            </w:r>
            <w:r>
              <w:rPr>
                <w:noProof/>
                <w:webHidden/>
              </w:rPr>
              <w:fldChar w:fldCharType="begin"/>
            </w:r>
            <w:r>
              <w:rPr>
                <w:noProof/>
                <w:webHidden/>
              </w:rPr>
              <w:instrText xml:space="preserve"> PAGEREF _Toc243684916 \h </w:instrText>
            </w:r>
            <w:r>
              <w:rPr>
                <w:noProof/>
                <w:webHidden/>
              </w:rPr>
            </w:r>
            <w:r>
              <w:rPr>
                <w:noProof/>
                <w:webHidden/>
              </w:rPr>
              <w:fldChar w:fldCharType="separate"/>
            </w:r>
            <w:r>
              <w:rPr>
                <w:noProof/>
                <w:webHidden/>
              </w:rPr>
              <w:t>6</w:t>
            </w:r>
            <w:r>
              <w:rPr>
                <w:noProof/>
                <w:webHidden/>
              </w:rPr>
              <w:fldChar w:fldCharType="end"/>
            </w:r>
          </w:hyperlink>
        </w:p>
        <w:p w14:paraId="13F77AA5" w14:textId="6D16AD19" w:rsidR="006D524D" w:rsidRDefault="006D524D">
          <w:pPr>
            <w:pStyle w:val="TOC3"/>
            <w:tabs>
              <w:tab w:val="right" w:leader="dot" w:pos="9350"/>
            </w:tabs>
            <w:rPr>
              <w:rFonts w:eastAsiaTheme="minorEastAsia"/>
              <w:noProof/>
              <w:sz w:val="24"/>
              <w:szCs w:val="24"/>
            </w:rPr>
          </w:pPr>
          <w:hyperlink w:anchor="_Toc243684917" w:history="1">
            <w:r w:rsidRPr="00B8592C">
              <w:rPr>
                <w:rStyle w:val="Hyperlink"/>
                <w:noProof/>
              </w:rPr>
              <w:t>First Order: FO-b on the Well Base</w:t>
            </w:r>
            <w:r>
              <w:rPr>
                <w:noProof/>
                <w:webHidden/>
              </w:rPr>
              <w:tab/>
            </w:r>
            <w:r>
              <w:rPr>
                <w:noProof/>
                <w:webHidden/>
              </w:rPr>
              <w:fldChar w:fldCharType="begin"/>
            </w:r>
            <w:r>
              <w:rPr>
                <w:noProof/>
                <w:webHidden/>
              </w:rPr>
              <w:instrText xml:space="preserve"> PAGEREF _Toc243684917 \h </w:instrText>
            </w:r>
            <w:r>
              <w:rPr>
                <w:noProof/>
                <w:webHidden/>
              </w:rPr>
            </w:r>
            <w:r>
              <w:rPr>
                <w:noProof/>
                <w:webHidden/>
              </w:rPr>
              <w:fldChar w:fldCharType="separate"/>
            </w:r>
            <w:r>
              <w:rPr>
                <w:noProof/>
                <w:webHidden/>
              </w:rPr>
              <w:t>6</w:t>
            </w:r>
            <w:r>
              <w:rPr>
                <w:noProof/>
                <w:webHidden/>
              </w:rPr>
              <w:fldChar w:fldCharType="end"/>
            </w:r>
          </w:hyperlink>
        </w:p>
        <w:p w14:paraId="1828CE08" w14:textId="625ECDAA" w:rsidR="006D524D" w:rsidRDefault="006D524D">
          <w:pPr>
            <w:pStyle w:val="TOC2"/>
            <w:tabs>
              <w:tab w:val="right" w:leader="dot" w:pos="9350"/>
            </w:tabs>
            <w:rPr>
              <w:rFonts w:eastAsiaTheme="minorEastAsia"/>
              <w:b w:val="0"/>
              <w:bCs w:val="0"/>
              <w:noProof/>
              <w:sz w:val="24"/>
              <w:szCs w:val="24"/>
            </w:rPr>
          </w:pPr>
          <w:hyperlink w:anchor="_Toc243684918" w:history="1">
            <w:r w:rsidRPr="00B8592C">
              <w:rPr>
                <w:rStyle w:val="Hyperlink"/>
                <w:noProof/>
              </w:rPr>
              <w:t>The Code: model_parf_multixi.py</w:t>
            </w:r>
            <w:r>
              <w:rPr>
                <w:noProof/>
                <w:webHidden/>
              </w:rPr>
              <w:tab/>
            </w:r>
            <w:r>
              <w:rPr>
                <w:noProof/>
                <w:webHidden/>
              </w:rPr>
              <w:fldChar w:fldCharType="begin"/>
            </w:r>
            <w:r>
              <w:rPr>
                <w:noProof/>
                <w:webHidden/>
              </w:rPr>
              <w:instrText xml:space="preserve"> PAGEREF _Toc243684918 \h </w:instrText>
            </w:r>
            <w:r>
              <w:rPr>
                <w:noProof/>
                <w:webHidden/>
              </w:rPr>
            </w:r>
            <w:r>
              <w:rPr>
                <w:noProof/>
                <w:webHidden/>
              </w:rPr>
              <w:fldChar w:fldCharType="separate"/>
            </w:r>
            <w:r>
              <w:rPr>
                <w:noProof/>
                <w:webHidden/>
              </w:rPr>
              <w:t>6</w:t>
            </w:r>
            <w:r>
              <w:rPr>
                <w:noProof/>
                <w:webHidden/>
              </w:rPr>
              <w:fldChar w:fldCharType="end"/>
            </w:r>
          </w:hyperlink>
        </w:p>
        <w:p w14:paraId="7074C452" w14:textId="56CAA880" w:rsidR="006D524D" w:rsidRDefault="006D524D">
          <w:pPr>
            <w:pStyle w:val="TOC3"/>
            <w:tabs>
              <w:tab w:val="right" w:leader="dot" w:pos="9350"/>
            </w:tabs>
            <w:rPr>
              <w:rFonts w:eastAsiaTheme="minorEastAsia"/>
              <w:noProof/>
              <w:sz w:val="24"/>
              <w:szCs w:val="24"/>
            </w:rPr>
          </w:pPr>
          <w:hyperlink w:anchor="_Toc243684919" w:history="1">
            <w:r w:rsidRPr="00B8592C">
              <w:rPr>
                <w:rStyle w:val="Hyperlink"/>
                <w:noProof/>
              </w:rPr>
              <w:t>Configuration Fields</w:t>
            </w:r>
            <w:r>
              <w:rPr>
                <w:noProof/>
                <w:webHidden/>
              </w:rPr>
              <w:tab/>
            </w:r>
            <w:r>
              <w:rPr>
                <w:noProof/>
                <w:webHidden/>
              </w:rPr>
              <w:fldChar w:fldCharType="begin"/>
            </w:r>
            <w:r>
              <w:rPr>
                <w:noProof/>
                <w:webHidden/>
              </w:rPr>
              <w:instrText xml:space="preserve"> PAGEREF _Toc243684919 \h </w:instrText>
            </w:r>
            <w:r>
              <w:rPr>
                <w:noProof/>
                <w:webHidden/>
              </w:rPr>
            </w:r>
            <w:r>
              <w:rPr>
                <w:noProof/>
                <w:webHidden/>
              </w:rPr>
              <w:fldChar w:fldCharType="separate"/>
            </w:r>
            <w:r>
              <w:rPr>
                <w:noProof/>
                <w:webHidden/>
              </w:rPr>
              <w:t>6</w:t>
            </w:r>
            <w:r>
              <w:rPr>
                <w:noProof/>
                <w:webHidden/>
              </w:rPr>
              <w:fldChar w:fldCharType="end"/>
            </w:r>
          </w:hyperlink>
        </w:p>
        <w:p w14:paraId="4A9C7F91" w14:textId="54712FFD" w:rsidR="006D524D" w:rsidRDefault="006D524D">
          <w:pPr>
            <w:pStyle w:val="TOC3"/>
            <w:tabs>
              <w:tab w:val="right" w:leader="dot" w:pos="9350"/>
            </w:tabs>
            <w:rPr>
              <w:rFonts w:eastAsiaTheme="minorEastAsia"/>
              <w:noProof/>
              <w:sz w:val="24"/>
              <w:szCs w:val="24"/>
            </w:rPr>
          </w:pPr>
          <w:hyperlink w:anchor="_Toc243684920" w:history="1">
            <w:r w:rsidRPr="00B8592C">
              <w:rPr>
                <w:rStyle w:val="Hyperlink"/>
                <w:noProof/>
              </w:rPr>
              <w:t>Construction of the Parameters</w:t>
            </w:r>
            <w:r>
              <w:rPr>
                <w:noProof/>
                <w:webHidden/>
              </w:rPr>
              <w:tab/>
            </w:r>
            <w:r>
              <w:rPr>
                <w:noProof/>
                <w:webHidden/>
              </w:rPr>
              <w:fldChar w:fldCharType="begin"/>
            </w:r>
            <w:r>
              <w:rPr>
                <w:noProof/>
                <w:webHidden/>
              </w:rPr>
              <w:instrText xml:space="preserve"> PAGEREF _Toc243684920 \h </w:instrText>
            </w:r>
            <w:r>
              <w:rPr>
                <w:noProof/>
                <w:webHidden/>
              </w:rPr>
            </w:r>
            <w:r>
              <w:rPr>
                <w:noProof/>
                <w:webHidden/>
              </w:rPr>
              <w:fldChar w:fldCharType="separate"/>
            </w:r>
            <w:r>
              <w:rPr>
                <w:noProof/>
                <w:webHidden/>
              </w:rPr>
              <w:t>7</w:t>
            </w:r>
            <w:r>
              <w:rPr>
                <w:noProof/>
                <w:webHidden/>
              </w:rPr>
              <w:fldChar w:fldCharType="end"/>
            </w:r>
          </w:hyperlink>
        </w:p>
        <w:p w14:paraId="70D6A83A" w14:textId="74F7A015" w:rsidR="006D524D" w:rsidRDefault="006D524D">
          <w:pPr>
            <w:pStyle w:val="TOC3"/>
            <w:tabs>
              <w:tab w:val="right" w:leader="dot" w:pos="9350"/>
            </w:tabs>
            <w:rPr>
              <w:rFonts w:eastAsiaTheme="minorEastAsia"/>
              <w:noProof/>
              <w:sz w:val="24"/>
              <w:szCs w:val="24"/>
            </w:rPr>
          </w:pPr>
          <w:hyperlink w:anchor="_Toc243684921" w:history="1">
            <w:r w:rsidRPr="00B8592C">
              <w:rPr>
                <w:rStyle w:val="Hyperlink"/>
                <w:noProof/>
              </w:rPr>
              <w:t>The Occupation: poisson_mode_occupation</w:t>
            </w:r>
            <w:r>
              <w:rPr>
                <w:noProof/>
                <w:webHidden/>
              </w:rPr>
              <w:tab/>
            </w:r>
            <w:r>
              <w:rPr>
                <w:noProof/>
                <w:webHidden/>
              </w:rPr>
              <w:fldChar w:fldCharType="begin"/>
            </w:r>
            <w:r>
              <w:rPr>
                <w:noProof/>
                <w:webHidden/>
              </w:rPr>
              <w:instrText xml:space="preserve"> PAGEREF _Toc243684921 \h </w:instrText>
            </w:r>
            <w:r>
              <w:rPr>
                <w:noProof/>
                <w:webHidden/>
              </w:rPr>
            </w:r>
            <w:r>
              <w:rPr>
                <w:noProof/>
                <w:webHidden/>
              </w:rPr>
              <w:fldChar w:fldCharType="separate"/>
            </w:r>
            <w:r>
              <w:rPr>
                <w:noProof/>
                <w:webHidden/>
              </w:rPr>
              <w:t>8</w:t>
            </w:r>
            <w:r>
              <w:rPr>
                <w:noProof/>
                <w:webHidden/>
              </w:rPr>
              <w:fldChar w:fldCharType="end"/>
            </w:r>
          </w:hyperlink>
        </w:p>
        <w:p w14:paraId="7600AF01" w14:textId="58D91EF5" w:rsidR="006D524D" w:rsidRDefault="006D524D">
          <w:pPr>
            <w:pStyle w:val="TOC3"/>
            <w:tabs>
              <w:tab w:val="right" w:leader="dot" w:pos="9350"/>
            </w:tabs>
            <w:rPr>
              <w:rFonts w:eastAsiaTheme="minorEastAsia"/>
              <w:noProof/>
              <w:sz w:val="24"/>
              <w:szCs w:val="24"/>
            </w:rPr>
          </w:pPr>
          <w:hyperlink w:anchor="_Toc243684922" w:history="1">
            <w:r w:rsidRPr="00B8592C">
              <w:rPr>
                <w:rStyle w:val="Hyperlink"/>
                <w:noProof/>
              </w:rPr>
              <w:t>The Force: poisson_mode_force</w:t>
            </w:r>
            <w:r>
              <w:rPr>
                <w:noProof/>
                <w:webHidden/>
              </w:rPr>
              <w:tab/>
            </w:r>
            <w:r>
              <w:rPr>
                <w:noProof/>
                <w:webHidden/>
              </w:rPr>
              <w:fldChar w:fldCharType="begin"/>
            </w:r>
            <w:r>
              <w:rPr>
                <w:noProof/>
                <w:webHidden/>
              </w:rPr>
              <w:instrText xml:space="preserve"> PAGEREF _Toc243684922 \h </w:instrText>
            </w:r>
            <w:r>
              <w:rPr>
                <w:noProof/>
                <w:webHidden/>
              </w:rPr>
            </w:r>
            <w:r>
              <w:rPr>
                <w:noProof/>
                <w:webHidden/>
              </w:rPr>
              <w:fldChar w:fldCharType="separate"/>
            </w:r>
            <w:r>
              <w:rPr>
                <w:noProof/>
                <w:webHidden/>
              </w:rPr>
              <w:t>9</w:t>
            </w:r>
            <w:r>
              <w:rPr>
                <w:noProof/>
                <w:webHidden/>
              </w:rPr>
              <w:fldChar w:fldCharType="end"/>
            </w:r>
          </w:hyperlink>
        </w:p>
        <w:p w14:paraId="1346B5F9" w14:textId="464FB819" w:rsidR="006D524D" w:rsidRDefault="006D524D">
          <w:pPr>
            <w:pStyle w:val="TOC3"/>
            <w:tabs>
              <w:tab w:val="right" w:leader="dot" w:pos="9350"/>
            </w:tabs>
            <w:rPr>
              <w:rFonts w:eastAsiaTheme="minorEastAsia"/>
              <w:noProof/>
              <w:sz w:val="24"/>
              <w:szCs w:val="24"/>
            </w:rPr>
          </w:pPr>
          <w:hyperlink w:anchor="_Toc243684923" w:history="1">
            <w:r w:rsidRPr="00B8592C">
              <w:rPr>
                <w:rStyle w:val="Hyperlink"/>
                <w:noProof/>
              </w:rPr>
              <w:t>Where the Force Enters: _layer_forces</w:t>
            </w:r>
            <w:r>
              <w:rPr>
                <w:noProof/>
                <w:webHidden/>
              </w:rPr>
              <w:tab/>
            </w:r>
            <w:r>
              <w:rPr>
                <w:noProof/>
                <w:webHidden/>
              </w:rPr>
              <w:fldChar w:fldCharType="begin"/>
            </w:r>
            <w:r>
              <w:rPr>
                <w:noProof/>
                <w:webHidden/>
              </w:rPr>
              <w:instrText xml:space="preserve"> PAGEREF _Toc243684923 \h </w:instrText>
            </w:r>
            <w:r>
              <w:rPr>
                <w:noProof/>
                <w:webHidden/>
              </w:rPr>
            </w:r>
            <w:r>
              <w:rPr>
                <w:noProof/>
                <w:webHidden/>
              </w:rPr>
              <w:fldChar w:fldCharType="separate"/>
            </w:r>
            <w:r>
              <w:rPr>
                <w:noProof/>
                <w:webHidden/>
              </w:rPr>
              <w:t>9</w:t>
            </w:r>
            <w:r>
              <w:rPr>
                <w:noProof/>
                <w:webHidden/>
              </w:rPr>
              <w:fldChar w:fldCharType="end"/>
            </w:r>
          </w:hyperlink>
        </w:p>
        <w:p w14:paraId="1ABFC7A2" w14:textId="3FB52E35" w:rsidR="006D524D" w:rsidRDefault="006D524D">
          <w:pPr>
            <w:pStyle w:val="TOC3"/>
            <w:tabs>
              <w:tab w:val="right" w:leader="dot" w:pos="9350"/>
            </w:tabs>
            <w:rPr>
              <w:rFonts w:eastAsiaTheme="minorEastAsia"/>
              <w:noProof/>
              <w:sz w:val="24"/>
              <w:szCs w:val="24"/>
            </w:rPr>
          </w:pPr>
          <w:hyperlink w:anchor="_Toc243684924" w:history="1">
            <w:r w:rsidRPr="00B8592C">
              <w:rPr>
                <w:rStyle w:val="Hyperlink"/>
                <w:noProof/>
              </w:rPr>
              <w:t>The Wells’ Quadratic: poisson_mode_quadratic</w:t>
            </w:r>
            <w:r>
              <w:rPr>
                <w:noProof/>
                <w:webHidden/>
              </w:rPr>
              <w:tab/>
            </w:r>
            <w:r>
              <w:rPr>
                <w:noProof/>
                <w:webHidden/>
              </w:rPr>
              <w:fldChar w:fldCharType="begin"/>
            </w:r>
            <w:r>
              <w:rPr>
                <w:noProof/>
                <w:webHidden/>
              </w:rPr>
              <w:instrText xml:space="preserve"> PAGEREF _Toc243684924 \h </w:instrText>
            </w:r>
            <w:r>
              <w:rPr>
                <w:noProof/>
                <w:webHidden/>
              </w:rPr>
            </w:r>
            <w:r>
              <w:rPr>
                <w:noProof/>
                <w:webHidden/>
              </w:rPr>
              <w:fldChar w:fldCharType="separate"/>
            </w:r>
            <w:r>
              <w:rPr>
                <w:noProof/>
                <w:webHidden/>
              </w:rPr>
              <w:t>10</w:t>
            </w:r>
            <w:r>
              <w:rPr>
                <w:noProof/>
                <w:webHidden/>
              </w:rPr>
              <w:fldChar w:fldCharType="end"/>
            </w:r>
          </w:hyperlink>
        </w:p>
        <w:p w14:paraId="4A5A51D7" w14:textId="20425B0D" w:rsidR="006D524D" w:rsidRDefault="006D524D">
          <w:pPr>
            <w:pStyle w:val="TOC3"/>
            <w:tabs>
              <w:tab w:val="right" w:leader="dot" w:pos="9350"/>
            </w:tabs>
            <w:rPr>
              <w:rFonts w:eastAsiaTheme="minorEastAsia"/>
              <w:noProof/>
              <w:sz w:val="24"/>
              <w:szCs w:val="24"/>
            </w:rPr>
          </w:pPr>
          <w:hyperlink w:anchor="_Toc243684925" w:history="1">
            <w:r w:rsidRPr="00B8592C">
              <w:rPr>
                <w:rStyle w:val="Hyperlink"/>
                <w:noProof/>
              </w:rPr>
              <w:t>The PMX Layer Step</w:t>
            </w:r>
            <w:r>
              <w:rPr>
                <w:noProof/>
                <w:webHidden/>
              </w:rPr>
              <w:tab/>
            </w:r>
            <w:r>
              <w:rPr>
                <w:noProof/>
                <w:webHidden/>
              </w:rPr>
              <w:fldChar w:fldCharType="begin"/>
            </w:r>
            <w:r>
              <w:rPr>
                <w:noProof/>
                <w:webHidden/>
              </w:rPr>
              <w:instrText xml:space="preserve"> PAGEREF _Toc243684925 \h </w:instrText>
            </w:r>
            <w:r>
              <w:rPr>
                <w:noProof/>
                <w:webHidden/>
              </w:rPr>
            </w:r>
            <w:r>
              <w:rPr>
                <w:noProof/>
                <w:webHidden/>
              </w:rPr>
              <w:fldChar w:fldCharType="separate"/>
            </w:r>
            <w:r>
              <w:rPr>
                <w:noProof/>
                <w:webHidden/>
              </w:rPr>
              <w:t>10</w:t>
            </w:r>
            <w:r>
              <w:rPr>
                <w:noProof/>
                <w:webHidden/>
              </w:rPr>
              <w:fldChar w:fldCharType="end"/>
            </w:r>
          </w:hyperlink>
        </w:p>
        <w:p w14:paraId="06028398" w14:textId="5424E23F" w:rsidR="006D524D" w:rsidRDefault="006D524D">
          <w:pPr>
            <w:pStyle w:val="TOC3"/>
            <w:tabs>
              <w:tab w:val="right" w:leader="dot" w:pos="9350"/>
            </w:tabs>
            <w:rPr>
              <w:rFonts w:eastAsiaTheme="minorEastAsia"/>
              <w:noProof/>
              <w:sz w:val="24"/>
              <w:szCs w:val="24"/>
            </w:rPr>
          </w:pPr>
          <w:hyperlink w:anchor="_Toc243684926" w:history="1">
            <w:r w:rsidRPr="00B8592C">
              <w:rPr>
                <w:rStyle w:val="Hyperlink"/>
                <w:noProof/>
              </w:rPr>
              <w:t>The Exact Substeps in cfc_baoab.py</w:t>
            </w:r>
            <w:r>
              <w:rPr>
                <w:noProof/>
                <w:webHidden/>
              </w:rPr>
              <w:tab/>
            </w:r>
            <w:r>
              <w:rPr>
                <w:noProof/>
                <w:webHidden/>
              </w:rPr>
              <w:fldChar w:fldCharType="begin"/>
            </w:r>
            <w:r>
              <w:rPr>
                <w:noProof/>
                <w:webHidden/>
              </w:rPr>
              <w:instrText xml:space="preserve"> PAGEREF _Toc243684926 \h </w:instrText>
            </w:r>
            <w:r>
              <w:rPr>
                <w:noProof/>
                <w:webHidden/>
              </w:rPr>
            </w:r>
            <w:r>
              <w:rPr>
                <w:noProof/>
                <w:webHidden/>
              </w:rPr>
              <w:fldChar w:fldCharType="separate"/>
            </w:r>
            <w:r>
              <w:rPr>
                <w:noProof/>
                <w:webHidden/>
              </w:rPr>
              <w:t>11</w:t>
            </w:r>
            <w:r>
              <w:rPr>
                <w:noProof/>
                <w:webHidden/>
              </w:rPr>
              <w:fldChar w:fldCharType="end"/>
            </w:r>
          </w:hyperlink>
        </w:p>
        <w:p w14:paraId="297F1392" w14:textId="2E6B5E72" w:rsidR="006D524D" w:rsidRDefault="006D524D">
          <w:pPr>
            <w:pStyle w:val="TOC3"/>
            <w:tabs>
              <w:tab w:val="right" w:leader="dot" w:pos="9350"/>
            </w:tabs>
            <w:rPr>
              <w:rFonts w:eastAsiaTheme="minorEastAsia"/>
              <w:noProof/>
              <w:sz w:val="24"/>
              <w:szCs w:val="24"/>
            </w:rPr>
          </w:pPr>
          <w:hyperlink w:anchor="_Toc243684927" w:history="1">
            <w:r w:rsidRPr="00B8592C">
              <w:rPr>
                <w:rStyle w:val="Hyperlink"/>
                <w:noProof/>
              </w:rPr>
              <w:t>The Notebook: Switches, Tags and Guards</w:t>
            </w:r>
            <w:r>
              <w:rPr>
                <w:noProof/>
                <w:webHidden/>
              </w:rPr>
              <w:tab/>
            </w:r>
            <w:r>
              <w:rPr>
                <w:noProof/>
                <w:webHidden/>
              </w:rPr>
              <w:fldChar w:fldCharType="begin"/>
            </w:r>
            <w:r>
              <w:rPr>
                <w:noProof/>
                <w:webHidden/>
              </w:rPr>
              <w:instrText xml:space="preserve"> PAGEREF _Toc243684927 \h </w:instrText>
            </w:r>
            <w:r>
              <w:rPr>
                <w:noProof/>
                <w:webHidden/>
              </w:rPr>
            </w:r>
            <w:r>
              <w:rPr>
                <w:noProof/>
                <w:webHidden/>
              </w:rPr>
              <w:fldChar w:fldCharType="separate"/>
            </w:r>
            <w:r>
              <w:rPr>
                <w:noProof/>
                <w:webHidden/>
              </w:rPr>
              <w:t>13</w:t>
            </w:r>
            <w:r>
              <w:rPr>
                <w:noProof/>
                <w:webHidden/>
              </w:rPr>
              <w:fldChar w:fldCharType="end"/>
            </w:r>
          </w:hyperlink>
        </w:p>
        <w:p w14:paraId="0B1E881B" w14:textId="3DC48010" w:rsidR="006D524D" w:rsidRDefault="006D524D">
          <w:pPr>
            <w:pStyle w:val="TOC2"/>
            <w:tabs>
              <w:tab w:val="right" w:leader="dot" w:pos="9350"/>
            </w:tabs>
            <w:rPr>
              <w:rFonts w:eastAsiaTheme="minorEastAsia"/>
              <w:b w:val="0"/>
              <w:bCs w:val="0"/>
              <w:noProof/>
              <w:sz w:val="24"/>
              <w:szCs w:val="24"/>
            </w:rPr>
          </w:pPr>
          <w:hyperlink w:anchor="_Toc243684928" w:history="1">
            <w:r w:rsidRPr="00B8592C">
              <w:rPr>
                <w:rStyle w:val="Hyperlink"/>
                <w:noProof/>
              </w:rPr>
              <w:t>What the Trained Wells Do</w:t>
            </w:r>
            <w:r>
              <w:rPr>
                <w:noProof/>
                <w:webHidden/>
              </w:rPr>
              <w:tab/>
            </w:r>
            <w:r>
              <w:rPr>
                <w:noProof/>
                <w:webHidden/>
              </w:rPr>
              <w:fldChar w:fldCharType="begin"/>
            </w:r>
            <w:r>
              <w:rPr>
                <w:noProof/>
                <w:webHidden/>
              </w:rPr>
              <w:instrText xml:space="preserve"> PAGEREF _Toc243684928 \h </w:instrText>
            </w:r>
            <w:r>
              <w:rPr>
                <w:noProof/>
                <w:webHidden/>
              </w:rPr>
            </w:r>
            <w:r>
              <w:rPr>
                <w:noProof/>
                <w:webHidden/>
              </w:rPr>
              <w:fldChar w:fldCharType="separate"/>
            </w:r>
            <w:r>
              <w:rPr>
                <w:noProof/>
                <w:webHidden/>
              </w:rPr>
              <w:t>15</w:t>
            </w:r>
            <w:r>
              <w:rPr>
                <w:noProof/>
                <w:webHidden/>
              </w:rPr>
              <w:fldChar w:fldCharType="end"/>
            </w:r>
          </w:hyperlink>
        </w:p>
        <w:p w14:paraId="2D5832E6" w14:textId="455C3522" w:rsidR="006D524D" w:rsidRDefault="006D524D">
          <w:pPr>
            <w:pStyle w:val="TOC3"/>
            <w:tabs>
              <w:tab w:val="right" w:leader="dot" w:pos="9350"/>
            </w:tabs>
            <w:rPr>
              <w:rFonts w:eastAsiaTheme="minorEastAsia"/>
              <w:noProof/>
              <w:sz w:val="24"/>
              <w:szCs w:val="24"/>
            </w:rPr>
          </w:pPr>
          <w:hyperlink w:anchor="_Toc243684929" w:history="1">
            <w:r w:rsidRPr="00B8592C">
              <w:rPr>
                <w:rStyle w:val="Hyperlink"/>
                <w:noProof/>
              </w:rPr>
              <w:t>Position, Not Content</w:t>
            </w:r>
            <w:r>
              <w:rPr>
                <w:noProof/>
                <w:webHidden/>
              </w:rPr>
              <w:tab/>
            </w:r>
            <w:r>
              <w:rPr>
                <w:noProof/>
                <w:webHidden/>
              </w:rPr>
              <w:fldChar w:fldCharType="begin"/>
            </w:r>
            <w:r>
              <w:rPr>
                <w:noProof/>
                <w:webHidden/>
              </w:rPr>
              <w:instrText xml:space="preserve"> PAGEREF _Toc243684929 \h </w:instrText>
            </w:r>
            <w:r>
              <w:rPr>
                <w:noProof/>
                <w:webHidden/>
              </w:rPr>
            </w:r>
            <w:r>
              <w:rPr>
                <w:noProof/>
                <w:webHidden/>
              </w:rPr>
              <w:fldChar w:fldCharType="separate"/>
            </w:r>
            <w:r>
              <w:rPr>
                <w:noProof/>
                <w:webHidden/>
              </w:rPr>
              <w:t>15</w:t>
            </w:r>
            <w:r>
              <w:rPr>
                <w:noProof/>
                <w:webHidden/>
              </w:rPr>
              <w:fldChar w:fldCharType="end"/>
            </w:r>
          </w:hyperlink>
        </w:p>
        <w:p w14:paraId="2BA57926" w14:textId="2D147B99" w:rsidR="006D524D" w:rsidRDefault="006D524D">
          <w:pPr>
            <w:pStyle w:val="TOC3"/>
            <w:tabs>
              <w:tab w:val="right" w:leader="dot" w:pos="9350"/>
            </w:tabs>
            <w:rPr>
              <w:rFonts w:eastAsiaTheme="minorEastAsia"/>
              <w:noProof/>
              <w:sz w:val="24"/>
              <w:szCs w:val="24"/>
            </w:rPr>
          </w:pPr>
          <w:hyperlink w:anchor="_Toc243684930" w:history="1">
            <w:r w:rsidRPr="00B8592C">
              <w:rPr>
                <w:rStyle w:val="Hyperlink"/>
                <w:noProof/>
              </w:rPr>
              <w:t>A Fixed Landscape Beyond the First Tokens</w:t>
            </w:r>
            <w:r>
              <w:rPr>
                <w:noProof/>
                <w:webHidden/>
              </w:rPr>
              <w:tab/>
            </w:r>
            <w:r>
              <w:rPr>
                <w:noProof/>
                <w:webHidden/>
              </w:rPr>
              <w:fldChar w:fldCharType="begin"/>
            </w:r>
            <w:r>
              <w:rPr>
                <w:noProof/>
                <w:webHidden/>
              </w:rPr>
              <w:instrText xml:space="preserve"> PAGEREF _Toc243684930 \h </w:instrText>
            </w:r>
            <w:r>
              <w:rPr>
                <w:noProof/>
                <w:webHidden/>
              </w:rPr>
            </w:r>
            <w:r>
              <w:rPr>
                <w:noProof/>
                <w:webHidden/>
              </w:rPr>
              <w:fldChar w:fldCharType="separate"/>
            </w:r>
            <w:r>
              <w:rPr>
                <w:noProof/>
                <w:webHidden/>
              </w:rPr>
              <w:t>16</w:t>
            </w:r>
            <w:r>
              <w:rPr>
                <w:noProof/>
                <w:webHidden/>
              </w:rPr>
              <w:fldChar w:fldCharType="end"/>
            </w:r>
          </w:hyperlink>
        </w:p>
        <w:p w14:paraId="0625673F" w14:textId="0B17921F" w:rsidR="006D524D" w:rsidRDefault="006D524D">
          <w:pPr>
            <w:pStyle w:val="TOC3"/>
            <w:tabs>
              <w:tab w:val="right" w:leader="dot" w:pos="9350"/>
            </w:tabs>
            <w:rPr>
              <w:rFonts w:eastAsiaTheme="minorEastAsia"/>
              <w:noProof/>
              <w:sz w:val="24"/>
              <w:szCs w:val="24"/>
            </w:rPr>
          </w:pPr>
          <w:hyperlink w:anchor="_Toc243684931" w:history="1">
            <w:r w:rsidRPr="00B8592C">
              <w:rPr>
                <w:rStyle w:val="Hyperlink"/>
                <w:noProof/>
              </w:rPr>
              <w:t>Sixteen Modes Against Sixty-Four</w:t>
            </w:r>
            <w:r>
              <w:rPr>
                <w:noProof/>
                <w:webHidden/>
              </w:rPr>
              <w:tab/>
            </w:r>
            <w:r>
              <w:rPr>
                <w:noProof/>
                <w:webHidden/>
              </w:rPr>
              <w:fldChar w:fldCharType="begin"/>
            </w:r>
            <w:r>
              <w:rPr>
                <w:noProof/>
                <w:webHidden/>
              </w:rPr>
              <w:instrText xml:space="preserve"> PAGEREF _Toc243684931 \h </w:instrText>
            </w:r>
            <w:r>
              <w:rPr>
                <w:noProof/>
                <w:webHidden/>
              </w:rPr>
            </w:r>
            <w:r>
              <w:rPr>
                <w:noProof/>
                <w:webHidden/>
              </w:rPr>
              <w:fldChar w:fldCharType="separate"/>
            </w:r>
            <w:r>
              <w:rPr>
                <w:noProof/>
                <w:webHidden/>
              </w:rPr>
              <w:t>16</w:t>
            </w:r>
            <w:r>
              <w:rPr>
                <w:noProof/>
                <w:webHidden/>
              </w:rPr>
              <w:fldChar w:fldCharType="end"/>
            </w:r>
          </w:hyperlink>
        </w:p>
        <w:p w14:paraId="63F69774" w14:textId="10D9DB6B" w:rsidR="006D524D" w:rsidRDefault="006D524D">
          <w:pPr>
            <w:pStyle w:val="TOC3"/>
            <w:tabs>
              <w:tab w:val="right" w:leader="dot" w:pos="9350"/>
            </w:tabs>
            <w:rPr>
              <w:rFonts w:eastAsiaTheme="minorEastAsia"/>
              <w:noProof/>
              <w:sz w:val="24"/>
              <w:szCs w:val="24"/>
            </w:rPr>
          </w:pPr>
          <w:hyperlink w:anchor="_Toc243684932" w:history="1">
            <w:r w:rsidRPr="00B8592C">
              <w:rPr>
                <w:rStyle w:val="Hyperlink"/>
                <w:noProof/>
              </w:rPr>
              <w:t>The Diagnostic Tools</w:t>
            </w:r>
            <w:r>
              <w:rPr>
                <w:noProof/>
                <w:webHidden/>
              </w:rPr>
              <w:tab/>
            </w:r>
            <w:r>
              <w:rPr>
                <w:noProof/>
                <w:webHidden/>
              </w:rPr>
              <w:fldChar w:fldCharType="begin"/>
            </w:r>
            <w:r>
              <w:rPr>
                <w:noProof/>
                <w:webHidden/>
              </w:rPr>
              <w:instrText xml:space="preserve"> PAGEREF _Toc243684932 \h </w:instrText>
            </w:r>
            <w:r>
              <w:rPr>
                <w:noProof/>
                <w:webHidden/>
              </w:rPr>
            </w:r>
            <w:r>
              <w:rPr>
                <w:noProof/>
                <w:webHidden/>
              </w:rPr>
              <w:fldChar w:fldCharType="separate"/>
            </w:r>
            <w:r>
              <w:rPr>
                <w:noProof/>
                <w:webHidden/>
              </w:rPr>
              <w:t>16</w:t>
            </w:r>
            <w:r>
              <w:rPr>
                <w:noProof/>
                <w:webHidden/>
              </w:rPr>
              <w:fldChar w:fldCharType="end"/>
            </w:r>
          </w:hyperlink>
        </w:p>
        <w:p w14:paraId="061D267E" w14:textId="2F17680A" w:rsidR="006D524D" w:rsidRDefault="006D524D">
          <w:pPr>
            <w:pStyle w:val="TOC1"/>
            <w:tabs>
              <w:tab w:val="right" w:leader="dot" w:pos="9350"/>
            </w:tabs>
            <w:rPr>
              <w:rFonts w:eastAsiaTheme="minorEastAsia"/>
              <w:b w:val="0"/>
              <w:bCs w:val="0"/>
              <w:i w:val="0"/>
              <w:iCs w:val="0"/>
              <w:noProof/>
              <w:sz w:val="24"/>
            </w:rPr>
          </w:pPr>
          <w:hyperlink w:anchor="_Toc243684933" w:history="1">
            <w:r w:rsidRPr="00B8592C">
              <w:rPr>
                <w:rStyle w:val="Hyperlink"/>
                <w:noProof/>
              </w:rPr>
              <w:t>Toward Semantic Templates</w:t>
            </w:r>
            <w:r>
              <w:rPr>
                <w:noProof/>
                <w:webHidden/>
              </w:rPr>
              <w:tab/>
            </w:r>
            <w:r>
              <w:rPr>
                <w:noProof/>
                <w:webHidden/>
              </w:rPr>
              <w:fldChar w:fldCharType="begin"/>
            </w:r>
            <w:r>
              <w:rPr>
                <w:noProof/>
                <w:webHidden/>
              </w:rPr>
              <w:instrText xml:space="preserve"> PAGEREF _Toc243684933 \h </w:instrText>
            </w:r>
            <w:r>
              <w:rPr>
                <w:noProof/>
                <w:webHidden/>
              </w:rPr>
            </w:r>
            <w:r>
              <w:rPr>
                <w:noProof/>
                <w:webHidden/>
              </w:rPr>
              <w:fldChar w:fldCharType="separate"/>
            </w:r>
            <w:r>
              <w:rPr>
                <w:noProof/>
                <w:webHidden/>
              </w:rPr>
              <w:t>17</w:t>
            </w:r>
            <w:r>
              <w:rPr>
                <w:noProof/>
                <w:webHidden/>
              </w:rPr>
              <w:fldChar w:fldCharType="end"/>
            </w:r>
          </w:hyperlink>
        </w:p>
        <w:p w14:paraId="275A7216" w14:textId="68D3BAB7" w:rsidR="006D524D" w:rsidRDefault="006D524D">
          <w:pPr>
            <w:pStyle w:val="TOC2"/>
            <w:tabs>
              <w:tab w:val="right" w:leader="dot" w:pos="9350"/>
            </w:tabs>
            <w:rPr>
              <w:rFonts w:eastAsiaTheme="minorEastAsia"/>
              <w:b w:val="0"/>
              <w:bCs w:val="0"/>
              <w:noProof/>
              <w:sz w:val="24"/>
              <w:szCs w:val="24"/>
            </w:rPr>
          </w:pPr>
          <w:hyperlink w:anchor="_Toc243684934" w:history="1">
            <w:r w:rsidRPr="00B8592C">
              <w:rPr>
                <w:rStyle w:val="Hyperlink"/>
                <w:noProof/>
              </w:rPr>
              <w:t>What a Template Needs</w:t>
            </w:r>
            <w:r>
              <w:rPr>
                <w:noProof/>
                <w:webHidden/>
              </w:rPr>
              <w:tab/>
            </w:r>
            <w:r>
              <w:rPr>
                <w:noProof/>
                <w:webHidden/>
              </w:rPr>
              <w:fldChar w:fldCharType="begin"/>
            </w:r>
            <w:r>
              <w:rPr>
                <w:noProof/>
                <w:webHidden/>
              </w:rPr>
              <w:instrText xml:space="preserve"> PAGEREF _Toc243684934 \h </w:instrText>
            </w:r>
            <w:r>
              <w:rPr>
                <w:noProof/>
                <w:webHidden/>
              </w:rPr>
            </w:r>
            <w:r>
              <w:rPr>
                <w:noProof/>
                <w:webHidden/>
              </w:rPr>
              <w:fldChar w:fldCharType="separate"/>
            </w:r>
            <w:r>
              <w:rPr>
                <w:noProof/>
                <w:webHidden/>
              </w:rPr>
              <w:t>17</w:t>
            </w:r>
            <w:r>
              <w:rPr>
                <w:noProof/>
                <w:webHidden/>
              </w:rPr>
              <w:fldChar w:fldCharType="end"/>
            </w:r>
          </w:hyperlink>
        </w:p>
        <w:p w14:paraId="53D78650" w14:textId="59C9FB25" w:rsidR="006D524D" w:rsidRDefault="006D524D">
          <w:pPr>
            <w:pStyle w:val="TOC3"/>
            <w:tabs>
              <w:tab w:val="right" w:leader="dot" w:pos="9350"/>
            </w:tabs>
            <w:rPr>
              <w:rFonts w:eastAsiaTheme="minorEastAsia"/>
              <w:noProof/>
              <w:sz w:val="24"/>
              <w:szCs w:val="24"/>
            </w:rPr>
          </w:pPr>
          <w:hyperlink w:anchor="_Toc243684935" w:history="1">
            <w:r w:rsidRPr="00B8592C">
              <w:rPr>
                <w:rStyle w:val="Hyperlink"/>
                <w:noProof/>
              </w:rPr>
              <w:t>Anatomy: Three Kinds of Parameter</w:t>
            </w:r>
            <w:r>
              <w:rPr>
                <w:noProof/>
                <w:webHidden/>
              </w:rPr>
              <w:tab/>
            </w:r>
            <w:r>
              <w:rPr>
                <w:noProof/>
                <w:webHidden/>
              </w:rPr>
              <w:fldChar w:fldCharType="begin"/>
            </w:r>
            <w:r>
              <w:rPr>
                <w:noProof/>
                <w:webHidden/>
              </w:rPr>
              <w:instrText xml:space="preserve"> PAGEREF _Toc243684935 \h </w:instrText>
            </w:r>
            <w:r>
              <w:rPr>
                <w:noProof/>
                <w:webHidden/>
              </w:rPr>
            </w:r>
            <w:r>
              <w:rPr>
                <w:noProof/>
                <w:webHidden/>
              </w:rPr>
              <w:fldChar w:fldCharType="separate"/>
            </w:r>
            <w:r>
              <w:rPr>
                <w:noProof/>
                <w:webHidden/>
              </w:rPr>
              <w:t>17</w:t>
            </w:r>
            <w:r>
              <w:rPr>
                <w:noProof/>
                <w:webHidden/>
              </w:rPr>
              <w:fldChar w:fldCharType="end"/>
            </w:r>
          </w:hyperlink>
        </w:p>
        <w:p w14:paraId="0E48A07A" w14:textId="13386B53" w:rsidR="006D524D" w:rsidRDefault="006D524D">
          <w:pPr>
            <w:pStyle w:val="TOC3"/>
            <w:tabs>
              <w:tab w:val="right" w:leader="dot" w:pos="9350"/>
            </w:tabs>
            <w:rPr>
              <w:rFonts w:eastAsiaTheme="minorEastAsia"/>
              <w:noProof/>
              <w:sz w:val="24"/>
              <w:szCs w:val="24"/>
            </w:rPr>
          </w:pPr>
          <w:hyperlink w:anchor="_Toc243684936" w:history="1">
            <w:r w:rsidRPr="00B8592C">
              <w:rPr>
                <w:rStyle w:val="Hyperlink"/>
                <w:noProof/>
              </w:rPr>
              <w:t>Tiers and Stages</w:t>
            </w:r>
            <w:r>
              <w:rPr>
                <w:noProof/>
                <w:webHidden/>
              </w:rPr>
              <w:tab/>
            </w:r>
            <w:r>
              <w:rPr>
                <w:noProof/>
                <w:webHidden/>
              </w:rPr>
              <w:fldChar w:fldCharType="begin"/>
            </w:r>
            <w:r>
              <w:rPr>
                <w:noProof/>
                <w:webHidden/>
              </w:rPr>
              <w:instrText xml:space="preserve"> PAGEREF _Toc243684936 \h </w:instrText>
            </w:r>
            <w:r>
              <w:rPr>
                <w:noProof/>
                <w:webHidden/>
              </w:rPr>
            </w:r>
            <w:r>
              <w:rPr>
                <w:noProof/>
                <w:webHidden/>
              </w:rPr>
              <w:fldChar w:fldCharType="separate"/>
            </w:r>
            <w:r>
              <w:rPr>
                <w:noProof/>
                <w:webHidden/>
              </w:rPr>
              <w:t>18</w:t>
            </w:r>
            <w:r>
              <w:rPr>
                <w:noProof/>
                <w:webHidden/>
              </w:rPr>
              <w:fldChar w:fldCharType="end"/>
            </w:r>
          </w:hyperlink>
        </w:p>
        <w:p w14:paraId="13413400" w14:textId="43EB9354" w:rsidR="006D524D" w:rsidRDefault="006D524D">
          <w:pPr>
            <w:pStyle w:val="TOC2"/>
            <w:tabs>
              <w:tab w:val="right" w:leader="dot" w:pos="9350"/>
            </w:tabs>
            <w:rPr>
              <w:rFonts w:eastAsiaTheme="minorEastAsia"/>
              <w:b w:val="0"/>
              <w:bCs w:val="0"/>
              <w:noProof/>
              <w:sz w:val="24"/>
              <w:szCs w:val="24"/>
            </w:rPr>
          </w:pPr>
          <w:hyperlink w:anchor="_Toc243684937" w:history="1">
            <w:r w:rsidRPr="00B8592C">
              <w:rPr>
                <w:rStyle w:val="Hyperlink"/>
                <w:noProof/>
              </w:rPr>
              <w:t>Modes as Matchers: Form Without Function</w:t>
            </w:r>
            <w:r>
              <w:rPr>
                <w:noProof/>
                <w:webHidden/>
              </w:rPr>
              <w:tab/>
            </w:r>
            <w:r>
              <w:rPr>
                <w:noProof/>
                <w:webHidden/>
              </w:rPr>
              <w:fldChar w:fldCharType="begin"/>
            </w:r>
            <w:r>
              <w:rPr>
                <w:noProof/>
                <w:webHidden/>
              </w:rPr>
              <w:instrText xml:space="preserve"> PAGEREF _Toc243684937 \h </w:instrText>
            </w:r>
            <w:r>
              <w:rPr>
                <w:noProof/>
                <w:webHidden/>
              </w:rPr>
            </w:r>
            <w:r>
              <w:rPr>
                <w:noProof/>
                <w:webHidden/>
              </w:rPr>
              <w:fldChar w:fldCharType="separate"/>
            </w:r>
            <w:r>
              <w:rPr>
                <w:noProof/>
                <w:webHidden/>
              </w:rPr>
              <w:t>18</w:t>
            </w:r>
            <w:r>
              <w:rPr>
                <w:noProof/>
                <w:webHidden/>
              </w:rPr>
              <w:fldChar w:fldCharType="end"/>
            </w:r>
          </w:hyperlink>
        </w:p>
        <w:p w14:paraId="4774A902" w14:textId="2891F76B" w:rsidR="006D524D" w:rsidRDefault="006D524D">
          <w:pPr>
            <w:pStyle w:val="TOC2"/>
            <w:tabs>
              <w:tab w:val="right" w:leader="dot" w:pos="9350"/>
            </w:tabs>
            <w:rPr>
              <w:rFonts w:eastAsiaTheme="minorEastAsia"/>
              <w:b w:val="0"/>
              <w:bCs w:val="0"/>
              <w:noProof/>
              <w:sz w:val="24"/>
              <w:szCs w:val="24"/>
            </w:rPr>
          </w:pPr>
          <w:hyperlink w:anchor="_Toc243684938" w:history="1">
            <w:r w:rsidRPr="00B8592C">
              <w:rPr>
                <w:rStyle w:val="Hyperlink"/>
                <w:noProof/>
              </w:rPr>
              <w:t>The Narrow-Well Deliberations and Experiments</w:t>
            </w:r>
            <w:r>
              <w:rPr>
                <w:noProof/>
                <w:webHidden/>
              </w:rPr>
              <w:tab/>
            </w:r>
            <w:r>
              <w:rPr>
                <w:noProof/>
                <w:webHidden/>
              </w:rPr>
              <w:fldChar w:fldCharType="begin"/>
            </w:r>
            <w:r>
              <w:rPr>
                <w:noProof/>
                <w:webHidden/>
              </w:rPr>
              <w:instrText xml:space="preserve"> PAGEREF _Toc243684938 \h </w:instrText>
            </w:r>
            <w:r>
              <w:rPr>
                <w:noProof/>
                <w:webHidden/>
              </w:rPr>
            </w:r>
            <w:r>
              <w:rPr>
                <w:noProof/>
                <w:webHidden/>
              </w:rPr>
              <w:fldChar w:fldCharType="separate"/>
            </w:r>
            <w:r>
              <w:rPr>
                <w:noProof/>
                <w:webHidden/>
              </w:rPr>
              <w:t>18</w:t>
            </w:r>
            <w:r>
              <w:rPr>
                <w:noProof/>
                <w:webHidden/>
              </w:rPr>
              <w:fldChar w:fldCharType="end"/>
            </w:r>
          </w:hyperlink>
        </w:p>
        <w:p w14:paraId="618496BA" w14:textId="23F76E80" w:rsidR="006D524D" w:rsidRDefault="006D524D">
          <w:pPr>
            <w:pStyle w:val="TOC3"/>
            <w:tabs>
              <w:tab w:val="right" w:leader="dot" w:pos="9350"/>
            </w:tabs>
            <w:rPr>
              <w:rFonts w:eastAsiaTheme="minorEastAsia"/>
              <w:noProof/>
              <w:sz w:val="24"/>
              <w:szCs w:val="24"/>
            </w:rPr>
          </w:pPr>
          <w:hyperlink w:anchor="_Toc243684939" w:history="1">
            <w:r w:rsidRPr="00B8592C">
              <w:rPr>
                <w:rStyle w:val="Hyperlink"/>
                <w:noProof/>
              </w:rPr>
              <w:t>Why the Trained Modes Cannot Match</w:t>
            </w:r>
            <w:r>
              <w:rPr>
                <w:noProof/>
                <w:webHidden/>
              </w:rPr>
              <w:tab/>
            </w:r>
            <w:r>
              <w:rPr>
                <w:noProof/>
                <w:webHidden/>
              </w:rPr>
              <w:fldChar w:fldCharType="begin"/>
            </w:r>
            <w:r>
              <w:rPr>
                <w:noProof/>
                <w:webHidden/>
              </w:rPr>
              <w:instrText xml:space="preserve"> PAGEREF _Toc243684939 \h </w:instrText>
            </w:r>
            <w:r>
              <w:rPr>
                <w:noProof/>
                <w:webHidden/>
              </w:rPr>
            </w:r>
            <w:r>
              <w:rPr>
                <w:noProof/>
                <w:webHidden/>
              </w:rPr>
              <w:fldChar w:fldCharType="separate"/>
            </w:r>
            <w:r>
              <w:rPr>
                <w:noProof/>
                <w:webHidden/>
              </w:rPr>
              <w:t>18</w:t>
            </w:r>
            <w:r>
              <w:rPr>
                <w:noProof/>
                <w:webHidden/>
              </w:rPr>
              <w:fldChar w:fldCharType="end"/>
            </w:r>
          </w:hyperlink>
        </w:p>
        <w:p w14:paraId="36975814" w14:textId="2ED061AA" w:rsidR="006D524D" w:rsidRDefault="006D524D">
          <w:pPr>
            <w:pStyle w:val="TOC3"/>
            <w:tabs>
              <w:tab w:val="right" w:leader="dot" w:pos="9350"/>
            </w:tabs>
            <w:rPr>
              <w:rFonts w:eastAsiaTheme="minorEastAsia"/>
              <w:noProof/>
              <w:sz w:val="24"/>
              <w:szCs w:val="24"/>
            </w:rPr>
          </w:pPr>
          <w:hyperlink w:anchor="_Toc243684940" w:history="1">
            <w:r w:rsidRPr="00B8592C">
              <w:rPr>
                <w:rStyle w:val="Hyperlink"/>
                <w:noProof/>
              </w:rPr>
              <w:t>Low-Rank Matching</w:t>
            </w:r>
            <w:r>
              <w:rPr>
                <w:noProof/>
                <w:webHidden/>
              </w:rPr>
              <w:tab/>
            </w:r>
            <w:r>
              <w:rPr>
                <w:noProof/>
                <w:webHidden/>
              </w:rPr>
              <w:fldChar w:fldCharType="begin"/>
            </w:r>
            <w:r>
              <w:rPr>
                <w:noProof/>
                <w:webHidden/>
              </w:rPr>
              <w:instrText xml:space="preserve"> PAGEREF _Toc243684940 \h </w:instrText>
            </w:r>
            <w:r>
              <w:rPr>
                <w:noProof/>
                <w:webHidden/>
              </w:rPr>
            </w:r>
            <w:r>
              <w:rPr>
                <w:noProof/>
                <w:webHidden/>
              </w:rPr>
              <w:fldChar w:fldCharType="separate"/>
            </w:r>
            <w:r>
              <w:rPr>
                <w:noProof/>
                <w:webHidden/>
              </w:rPr>
              <w:t>19</w:t>
            </w:r>
            <w:r>
              <w:rPr>
                <w:noProof/>
                <w:webHidden/>
              </w:rPr>
              <w:fldChar w:fldCharType="end"/>
            </w:r>
          </w:hyperlink>
        </w:p>
        <w:p w14:paraId="671AD06E" w14:textId="2155E6DA" w:rsidR="006D524D" w:rsidRDefault="006D524D">
          <w:pPr>
            <w:pStyle w:val="TOC3"/>
            <w:tabs>
              <w:tab w:val="right" w:leader="dot" w:pos="9350"/>
            </w:tabs>
            <w:rPr>
              <w:rFonts w:eastAsiaTheme="minorEastAsia"/>
              <w:noProof/>
              <w:sz w:val="24"/>
              <w:szCs w:val="24"/>
            </w:rPr>
          </w:pPr>
          <w:hyperlink w:anchor="_Toc243684941" w:history="1">
            <w:r w:rsidRPr="00B8592C">
              <w:rPr>
                <w:rStyle w:val="Hyperlink"/>
                <w:noProof/>
              </w:rPr>
              <w:t>Implementation: poisson_match_rank</w:t>
            </w:r>
            <w:r>
              <w:rPr>
                <w:noProof/>
                <w:webHidden/>
              </w:rPr>
              <w:tab/>
            </w:r>
            <w:r>
              <w:rPr>
                <w:noProof/>
                <w:webHidden/>
              </w:rPr>
              <w:fldChar w:fldCharType="begin"/>
            </w:r>
            <w:r>
              <w:rPr>
                <w:noProof/>
                <w:webHidden/>
              </w:rPr>
              <w:instrText xml:space="preserve"> PAGEREF _Toc243684941 \h </w:instrText>
            </w:r>
            <w:r>
              <w:rPr>
                <w:noProof/>
                <w:webHidden/>
              </w:rPr>
            </w:r>
            <w:r>
              <w:rPr>
                <w:noProof/>
                <w:webHidden/>
              </w:rPr>
              <w:fldChar w:fldCharType="separate"/>
            </w:r>
            <w:r>
              <w:rPr>
                <w:noProof/>
                <w:webHidden/>
              </w:rPr>
              <w:t>19</w:t>
            </w:r>
            <w:r>
              <w:rPr>
                <w:noProof/>
                <w:webHidden/>
              </w:rPr>
              <w:fldChar w:fldCharType="end"/>
            </w:r>
          </w:hyperlink>
        </w:p>
        <w:p w14:paraId="0ABAEBA6" w14:textId="67DDF3C4" w:rsidR="006D524D" w:rsidRDefault="006D524D">
          <w:pPr>
            <w:pStyle w:val="TOC3"/>
            <w:tabs>
              <w:tab w:val="right" w:leader="dot" w:pos="9350"/>
            </w:tabs>
            <w:rPr>
              <w:rFonts w:eastAsiaTheme="minorEastAsia"/>
              <w:noProof/>
              <w:sz w:val="24"/>
              <w:szCs w:val="24"/>
            </w:rPr>
          </w:pPr>
          <w:hyperlink w:anchor="_Toc243684942" w:history="1">
            <w:r w:rsidRPr="00B8592C">
              <w:rPr>
                <w:rStyle w:val="Hyperlink"/>
                <w:noProof/>
              </w:rPr>
              <w:t>Verification</w:t>
            </w:r>
            <w:r>
              <w:rPr>
                <w:noProof/>
                <w:webHidden/>
              </w:rPr>
              <w:tab/>
            </w:r>
            <w:r>
              <w:rPr>
                <w:noProof/>
                <w:webHidden/>
              </w:rPr>
              <w:fldChar w:fldCharType="begin"/>
            </w:r>
            <w:r>
              <w:rPr>
                <w:noProof/>
                <w:webHidden/>
              </w:rPr>
              <w:instrText xml:space="preserve"> PAGEREF _Toc243684942 \h </w:instrText>
            </w:r>
            <w:r>
              <w:rPr>
                <w:noProof/>
                <w:webHidden/>
              </w:rPr>
            </w:r>
            <w:r>
              <w:rPr>
                <w:noProof/>
                <w:webHidden/>
              </w:rPr>
              <w:fldChar w:fldCharType="separate"/>
            </w:r>
            <w:r>
              <w:rPr>
                <w:noProof/>
                <w:webHidden/>
              </w:rPr>
              <w:t>20</w:t>
            </w:r>
            <w:r>
              <w:rPr>
                <w:noProof/>
                <w:webHidden/>
              </w:rPr>
              <w:fldChar w:fldCharType="end"/>
            </w:r>
          </w:hyperlink>
        </w:p>
        <w:p w14:paraId="3FEEF10F" w14:textId="785D0B6F" w:rsidR="006D524D" w:rsidRDefault="006D524D">
          <w:pPr>
            <w:pStyle w:val="TOC3"/>
            <w:tabs>
              <w:tab w:val="right" w:leader="dot" w:pos="9350"/>
            </w:tabs>
            <w:rPr>
              <w:rFonts w:eastAsiaTheme="minorEastAsia"/>
              <w:noProof/>
              <w:sz w:val="24"/>
              <w:szCs w:val="24"/>
            </w:rPr>
          </w:pPr>
          <w:hyperlink w:anchor="_Toc243684943" w:history="1">
            <w:r w:rsidRPr="00B8592C">
              <w:rPr>
                <w:rStyle w:val="Hyperlink"/>
                <w:noProof/>
              </w:rPr>
              <w:t>The Short Training Run</w:t>
            </w:r>
            <w:r>
              <w:rPr>
                <w:noProof/>
                <w:webHidden/>
              </w:rPr>
              <w:tab/>
            </w:r>
            <w:r>
              <w:rPr>
                <w:noProof/>
                <w:webHidden/>
              </w:rPr>
              <w:fldChar w:fldCharType="begin"/>
            </w:r>
            <w:r>
              <w:rPr>
                <w:noProof/>
                <w:webHidden/>
              </w:rPr>
              <w:instrText xml:space="preserve"> PAGEREF _Toc243684943 \h </w:instrText>
            </w:r>
            <w:r>
              <w:rPr>
                <w:noProof/>
                <w:webHidden/>
              </w:rPr>
            </w:r>
            <w:r>
              <w:rPr>
                <w:noProof/>
                <w:webHidden/>
              </w:rPr>
              <w:fldChar w:fldCharType="separate"/>
            </w:r>
            <w:r>
              <w:rPr>
                <w:noProof/>
                <w:webHidden/>
              </w:rPr>
              <w:t>21</w:t>
            </w:r>
            <w:r>
              <w:rPr>
                <w:noProof/>
                <w:webHidden/>
              </w:rPr>
              <w:fldChar w:fldCharType="end"/>
            </w:r>
          </w:hyperlink>
        </w:p>
        <w:p w14:paraId="4CA2974D" w14:textId="438D793C" w:rsidR="006D524D" w:rsidRDefault="006D524D">
          <w:pPr>
            <w:pStyle w:val="TOC3"/>
            <w:tabs>
              <w:tab w:val="right" w:leader="dot" w:pos="9350"/>
            </w:tabs>
            <w:rPr>
              <w:rFonts w:eastAsiaTheme="minorEastAsia"/>
              <w:noProof/>
              <w:sz w:val="24"/>
              <w:szCs w:val="24"/>
            </w:rPr>
          </w:pPr>
          <w:hyperlink w:anchor="_Toc243684944" w:history="1">
            <w:r w:rsidRPr="00B8592C">
              <w:rPr>
                <w:rStyle w:val="Hyperlink"/>
                <w:noProof/>
              </w:rPr>
              <w:t>The Half-Life Range</w:t>
            </w:r>
            <w:r>
              <w:rPr>
                <w:noProof/>
                <w:webHidden/>
              </w:rPr>
              <w:tab/>
            </w:r>
            <w:r>
              <w:rPr>
                <w:noProof/>
                <w:webHidden/>
              </w:rPr>
              <w:fldChar w:fldCharType="begin"/>
            </w:r>
            <w:r>
              <w:rPr>
                <w:noProof/>
                <w:webHidden/>
              </w:rPr>
              <w:instrText xml:space="preserve"> PAGEREF _Toc243684944 \h </w:instrText>
            </w:r>
            <w:r>
              <w:rPr>
                <w:noProof/>
                <w:webHidden/>
              </w:rPr>
            </w:r>
            <w:r>
              <w:rPr>
                <w:noProof/>
                <w:webHidden/>
              </w:rPr>
              <w:fldChar w:fldCharType="separate"/>
            </w:r>
            <w:r>
              <w:rPr>
                <w:noProof/>
                <w:webHidden/>
              </w:rPr>
              <w:t>21</w:t>
            </w:r>
            <w:r>
              <w:rPr>
                <w:noProof/>
                <w:webHidden/>
              </w:rPr>
              <w:fldChar w:fldCharType="end"/>
            </w:r>
          </w:hyperlink>
        </w:p>
        <w:p w14:paraId="1493506C" w14:textId="75D15F14" w:rsidR="006D524D" w:rsidRDefault="006D524D">
          <w:pPr>
            <w:pStyle w:val="TOC1"/>
            <w:tabs>
              <w:tab w:val="right" w:leader="dot" w:pos="9350"/>
            </w:tabs>
            <w:rPr>
              <w:rFonts w:eastAsiaTheme="minorEastAsia"/>
              <w:b w:val="0"/>
              <w:bCs w:val="0"/>
              <w:i w:val="0"/>
              <w:iCs w:val="0"/>
              <w:noProof/>
              <w:sz w:val="24"/>
            </w:rPr>
          </w:pPr>
          <w:hyperlink w:anchor="_Toc243684945" w:history="1">
            <w:r w:rsidRPr="00B8592C">
              <w:rPr>
                <w:rStyle w:val="Hyperlink"/>
                <w:noProof/>
              </w:rPr>
              <w:t>The 2B-Token Run</w:t>
            </w:r>
            <w:r>
              <w:rPr>
                <w:noProof/>
                <w:webHidden/>
              </w:rPr>
              <w:tab/>
            </w:r>
            <w:r>
              <w:rPr>
                <w:noProof/>
                <w:webHidden/>
              </w:rPr>
              <w:fldChar w:fldCharType="begin"/>
            </w:r>
            <w:r>
              <w:rPr>
                <w:noProof/>
                <w:webHidden/>
              </w:rPr>
              <w:instrText xml:space="preserve"> PAGEREF _Toc243684945 \h </w:instrText>
            </w:r>
            <w:r>
              <w:rPr>
                <w:noProof/>
                <w:webHidden/>
              </w:rPr>
            </w:r>
            <w:r>
              <w:rPr>
                <w:noProof/>
                <w:webHidden/>
              </w:rPr>
              <w:fldChar w:fldCharType="separate"/>
            </w:r>
            <w:r>
              <w:rPr>
                <w:noProof/>
                <w:webHidden/>
              </w:rPr>
              <w:t>22</w:t>
            </w:r>
            <w:r>
              <w:rPr>
                <w:noProof/>
                <w:webHidden/>
              </w:rPr>
              <w:fldChar w:fldCharType="end"/>
            </w:r>
          </w:hyperlink>
        </w:p>
        <w:p w14:paraId="728104D7" w14:textId="44B0EE61" w:rsidR="006D524D" w:rsidRDefault="006D524D">
          <w:pPr>
            <w:pStyle w:val="TOC2"/>
            <w:tabs>
              <w:tab w:val="right" w:leader="dot" w:pos="9350"/>
            </w:tabs>
            <w:rPr>
              <w:rFonts w:eastAsiaTheme="minorEastAsia"/>
              <w:b w:val="0"/>
              <w:bCs w:val="0"/>
              <w:noProof/>
              <w:sz w:val="24"/>
              <w:szCs w:val="24"/>
            </w:rPr>
          </w:pPr>
          <w:hyperlink w:anchor="_Toc243684946" w:history="1">
            <w:r w:rsidRPr="00B8592C">
              <w:rPr>
                <w:rStyle w:val="Hyperlink"/>
                <w:noProof/>
              </w:rPr>
              <w:t>Why 2B, and What It Must Decide</w:t>
            </w:r>
            <w:r>
              <w:rPr>
                <w:noProof/>
                <w:webHidden/>
              </w:rPr>
              <w:tab/>
            </w:r>
            <w:r>
              <w:rPr>
                <w:noProof/>
                <w:webHidden/>
              </w:rPr>
              <w:fldChar w:fldCharType="begin"/>
            </w:r>
            <w:r>
              <w:rPr>
                <w:noProof/>
                <w:webHidden/>
              </w:rPr>
              <w:instrText xml:space="preserve"> PAGEREF _Toc243684946 \h </w:instrText>
            </w:r>
            <w:r>
              <w:rPr>
                <w:noProof/>
                <w:webHidden/>
              </w:rPr>
            </w:r>
            <w:r>
              <w:rPr>
                <w:noProof/>
                <w:webHidden/>
              </w:rPr>
              <w:fldChar w:fldCharType="separate"/>
            </w:r>
            <w:r>
              <w:rPr>
                <w:noProof/>
                <w:webHidden/>
              </w:rPr>
              <w:t>22</w:t>
            </w:r>
            <w:r>
              <w:rPr>
                <w:noProof/>
                <w:webHidden/>
              </w:rPr>
              <w:fldChar w:fldCharType="end"/>
            </w:r>
          </w:hyperlink>
        </w:p>
        <w:p w14:paraId="5AA3A27E" w14:textId="24C02CAA" w:rsidR="006D524D" w:rsidRDefault="006D524D">
          <w:pPr>
            <w:pStyle w:val="TOC2"/>
            <w:tabs>
              <w:tab w:val="right" w:leader="dot" w:pos="9350"/>
            </w:tabs>
            <w:rPr>
              <w:rFonts w:eastAsiaTheme="minorEastAsia"/>
              <w:b w:val="0"/>
              <w:bCs w:val="0"/>
              <w:noProof/>
              <w:sz w:val="24"/>
              <w:szCs w:val="24"/>
            </w:rPr>
          </w:pPr>
          <w:hyperlink w:anchor="_Toc243684947" w:history="1">
            <w:r w:rsidRPr="00B8592C">
              <w:rPr>
                <w:rStyle w:val="Hyperlink"/>
                <w:noProof/>
              </w:rPr>
              <w:t>The Schedule and the Snapshots</w:t>
            </w:r>
            <w:r>
              <w:rPr>
                <w:noProof/>
                <w:webHidden/>
              </w:rPr>
              <w:tab/>
            </w:r>
            <w:r>
              <w:rPr>
                <w:noProof/>
                <w:webHidden/>
              </w:rPr>
              <w:fldChar w:fldCharType="begin"/>
            </w:r>
            <w:r>
              <w:rPr>
                <w:noProof/>
                <w:webHidden/>
              </w:rPr>
              <w:instrText xml:space="preserve"> PAGEREF _Toc243684947 \h </w:instrText>
            </w:r>
            <w:r>
              <w:rPr>
                <w:noProof/>
                <w:webHidden/>
              </w:rPr>
            </w:r>
            <w:r>
              <w:rPr>
                <w:noProof/>
                <w:webHidden/>
              </w:rPr>
              <w:fldChar w:fldCharType="separate"/>
            </w:r>
            <w:r>
              <w:rPr>
                <w:noProof/>
                <w:webHidden/>
              </w:rPr>
              <w:t>22</w:t>
            </w:r>
            <w:r>
              <w:rPr>
                <w:noProof/>
                <w:webHidden/>
              </w:rPr>
              <w:fldChar w:fldCharType="end"/>
            </w:r>
          </w:hyperlink>
        </w:p>
        <w:p w14:paraId="529D9550" w14:textId="354DCE73" w:rsidR="006D524D" w:rsidRDefault="006D524D">
          <w:pPr>
            <w:pStyle w:val="TOC3"/>
            <w:tabs>
              <w:tab w:val="right" w:leader="dot" w:pos="9350"/>
            </w:tabs>
            <w:rPr>
              <w:rFonts w:eastAsiaTheme="minorEastAsia"/>
              <w:noProof/>
              <w:sz w:val="24"/>
              <w:szCs w:val="24"/>
            </w:rPr>
          </w:pPr>
          <w:hyperlink w:anchor="_Toc243684948" w:history="1">
            <w:r w:rsidRPr="00B8592C">
              <w:rPr>
                <w:rStyle w:val="Hyperlink"/>
                <w:noProof/>
              </w:rPr>
              <w:t>Snapshot Code (Cell 6)</w:t>
            </w:r>
            <w:r>
              <w:rPr>
                <w:noProof/>
                <w:webHidden/>
              </w:rPr>
              <w:tab/>
            </w:r>
            <w:r>
              <w:rPr>
                <w:noProof/>
                <w:webHidden/>
              </w:rPr>
              <w:fldChar w:fldCharType="begin"/>
            </w:r>
            <w:r>
              <w:rPr>
                <w:noProof/>
                <w:webHidden/>
              </w:rPr>
              <w:instrText xml:space="preserve"> PAGEREF _Toc243684948 \h </w:instrText>
            </w:r>
            <w:r>
              <w:rPr>
                <w:noProof/>
                <w:webHidden/>
              </w:rPr>
            </w:r>
            <w:r>
              <w:rPr>
                <w:noProof/>
                <w:webHidden/>
              </w:rPr>
              <w:fldChar w:fldCharType="separate"/>
            </w:r>
            <w:r>
              <w:rPr>
                <w:noProof/>
                <w:webHidden/>
              </w:rPr>
              <w:t>22</w:t>
            </w:r>
            <w:r>
              <w:rPr>
                <w:noProof/>
                <w:webHidden/>
              </w:rPr>
              <w:fldChar w:fldCharType="end"/>
            </w:r>
          </w:hyperlink>
        </w:p>
        <w:p w14:paraId="0275FA3A" w14:textId="65F30562" w:rsidR="006D524D" w:rsidRDefault="006D524D">
          <w:pPr>
            <w:pStyle w:val="TOC3"/>
            <w:tabs>
              <w:tab w:val="right" w:leader="dot" w:pos="9350"/>
            </w:tabs>
            <w:rPr>
              <w:rFonts w:eastAsiaTheme="minorEastAsia"/>
              <w:noProof/>
              <w:sz w:val="24"/>
              <w:szCs w:val="24"/>
            </w:rPr>
          </w:pPr>
          <w:hyperlink w:anchor="_Toc243684949" w:history="1">
            <w:r w:rsidRPr="00B8592C">
              <w:rPr>
                <w:rStyle w:val="Hyperlink"/>
                <w:noProof/>
              </w:rPr>
              <w:t>Reading a Snapshot: ckpt= and the Harness</w:t>
            </w:r>
            <w:r>
              <w:rPr>
                <w:noProof/>
                <w:webHidden/>
              </w:rPr>
              <w:tab/>
            </w:r>
            <w:r>
              <w:rPr>
                <w:noProof/>
                <w:webHidden/>
              </w:rPr>
              <w:fldChar w:fldCharType="begin"/>
            </w:r>
            <w:r>
              <w:rPr>
                <w:noProof/>
                <w:webHidden/>
              </w:rPr>
              <w:instrText xml:space="preserve"> PAGEREF _Toc243684949 \h </w:instrText>
            </w:r>
            <w:r>
              <w:rPr>
                <w:noProof/>
                <w:webHidden/>
              </w:rPr>
            </w:r>
            <w:r>
              <w:rPr>
                <w:noProof/>
                <w:webHidden/>
              </w:rPr>
              <w:fldChar w:fldCharType="separate"/>
            </w:r>
            <w:r>
              <w:rPr>
                <w:noProof/>
                <w:webHidden/>
              </w:rPr>
              <w:t>22</w:t>
            </w:r>
            <w:r>
              <w:rPr>
                <w:noProof/>
                <w:webHidden/>
              </w:rPr>
              <w:fldChar w:fldCharType="end"/>
            </w:r>
          </w:hyperlink>
        </w:p>
        <w:p w14:paraId="030D4696" w14:textId="3FA9080C" w:rsidR="006D524D" w:rsidRDefault="006D524D">
          <w:pPr>
            <w:pStyle w:val="TOC2"/>
            <w:tabs>
              <w:tab w:val="right" w:leader="dot" w:pos="9350"/>
            </w:tabs>
            <w:rPr>
              <w:rFonts w:eastAsiaTheme="minorEastAsia"/>
              <w:b w:val="0"/>
              <w:bCs w:val="0"/>
              <w:noProof/>
              <w:sz w:val="24"/>
              <w:szCs w:val="24"/>
            </w:rPr>
          </w:pPr>
          <w:hyperlink w:anchor="_Toc243684950" w:history="1">
            <w:r w:rsidRPr="00B8592C">
              <w:rPr>
                <w:rStyle w:val="Hyperlink"/>
                <w:noProof/>
              </w:rPr>
              <w:t>Per-Snapshot Diagnostics</w:t>
            </w:r>
            <w:r>
              <w:rPr>
                <w:noProof/>
                <w:webHidden/>
              </w:rPr>
              <w:tab/>
            </w:r>
            <w:r>
              <w:rPr>
                <w:noProof/>
                <w:webHidden/>
              </w:rPr>
              <w:fldChar w:fldCharType="begin"/>
            </w:r>
            <w:r>
              <w:rPr>
                <w:noProof/>
                <w:webHidden/>
              </w:rPr>
              <w:instrText xml:space="preserve"> PAGEREF _Toc243684950 \h </w:instrText>
            </w:r>
            <w:r>
              <w:rPr>
                <w:noProof/>
                <w:webHidden/>
              </w:rPr>
            </w:r>
            <w:r>
              <w:rPr>
                <w:noProof/>
                <w:webHidden/>
              </w:rPr>
              <w:fldChar w:fldCharType="separate"/>
            </w:r>
            <w:r>
              <w:rPr>
                <w:noProof/>
                <w:webHidden/>
              </w:rPr>
              <w:t>23</w:t>
            </w:r>
            <w:r>
              <w:rPr>
                <w:noProof/>
                <w:webHidden/>
              </w:rPr>
              <w:fldChar w:fldCharType="end"/>
            </w:r>
          </w:hyperlink>
        </w:p>
        <w:p w14:paraId="2F598EDC" w14:textId="5803AAB8" w:rsidR="006D524D" w:rsidRDefault="006D524D">
          <w:pPr>
            <w:pStyle w:val="TOC2"/>
            <w:tabs>
              <w:tab w:val="right" w:leader="dot" w:pos="9350"/>
            </w:tabs>
            <w:rPr>
              <w:rFonts w:eastAsiaTheme="minorEastAsia"/>
              <w:b w:val="0"/>
              <w:bCs w:val="0"/>
              <w:noProof/>
              <w:sz w:val="24"/>
              <w:szCs w:val="24"/>
            </w:rPr>
          </w:pPr>
          <w:hyperlink w:anchor="_Toc243684951" w:history="1">
            <w:r w:rsidRPr="00B8592C">
              <w:rPr>
                <w:rStyle w:val="Hyperlink"/>
                <w:noProof/>
              </w:rPr>
              <w:t>The Planned Template Pair</w:t>
            </w:r>
            <w:r>
              <w:rPr>
                <w:noProof/>
                <w:webHidden/>
              </w:rPr>
              <w:tab/>
            </w:r>
            <w:r>
              <w:rPr>
                <w:noProof/>
                <w:webHidden/>
              </w:rPr>
              <w:fldChar w:fldCharType="begin"/>
            </w:r>
            <w:r>
              <w:rPr>
                <w:noProof/>
                <w:webHidden/>
              </w:rPr>
              <w:instrText xml:space="preserve"> PAGEREF _Toc243684951 \h </w:instrText>
            </w:r>
            <w:r>
              <w:rPr>
                <w:noProof/>
                <w:webHidden/>
              </w:rPr>
            </w:r>
            <w:r>
              <w:rPr>
                <w:noProof/>
                <w:webHidden/>
              </w:rPr>
              <w:fldChar w:fldCharType="separate"/>
            </w:r>
            <w:r>
              <w:rPr>
                <w:noProof/>
                <w:webHidden/>
              </w:rPr>
              <w:t>23</w:t>
            </w:r>
            <w:r>
              <w:rPr>
                <w:noProof/>
                <w:webHidden/>
              </w:rPr>
              <w:fldChar w:fldCharType="end"/>
            </w:r>
          </w:hyperlink>
        </w:p>
        <w:p w14:paraId="19CA5866" w14:textId="2034EABF" w:rsidR="006D524D" w:rsidRDefault="006D524D">
          <w:pPr>
            <w:pStyle w:val="TOC2"/>
            <w:tabs>
              <w:tab w:val="right" w:leader="dot" w:pos="9350"/>
            </w:tabs>
            <w:rPr>
              <w:rFonts w:eastAsiaTheme="minorEastAsia"/>
              <w:b w:val="0"/>
              <w:bCs w:val="0"/>
              <w:noProof/>
              <w:sz w:val="24"/>
              <w:szCs w:val="24"/>
            </w:rPr>
          </w:pPr>
          <w:hyperlink w:anchor="_Toc243684952" w:history="1">
            <w:r w:rsidRPr="00B8592C">
              <w:rPr>
                <w:rStyle w:val="Hyperlink"/>
                <w:noProof/>
              </w:rPr>
              <w:t>Pre-Registered Calls</w:t>
            </w:r>
            <w:r>
              <w:rPr>
                <w:noProof/>
                <w:webHidden/>
              </w:rPr>
              <w:tab/>
            </w:r>
            <w:r>
              <w:rPr>
                <w:noProof/>
                <w:webHidden/>
              </w:rPr>
              <w:fldChar w:fldCharType="begin"/>
            </w:r>
            <w:r>
              <w:rPr>
                <w:noProof/>
                <w:webHidden/>
              </w:rPr>
              <w:instrText xml:space="preserve"> PAGEREF _Toc243684952 \h </w:instrText>
            </w:r>
            <w:r>
              <w:rPr>
                <w:noProof/>
                <w:webHidden/>
              </w:rPr>
            </w:r>
            <w:r>
              <w:rPr>
                <w:noProof/>
                <w:webHidden/>
              </w:rPr>
              <w:fldChar w:fldCharType="separate"/>
            </w:r>
            <w:r>
              <w:rPr>
                <w:noProof/>
                <w:webHidden/>
              </w:rPr>
              <w:t>24</w:t>
            </w:r>
            <w:r>
              <w:rPr>
                <w:noProof/>
                <w:webHidden/>
              </w:rPr>
              <w:fldChar w:fldCharType="end"/>
            </w:r>
          </w:hyperlink>
        </w:p>
        <w:p w14:paraId="02AE0206" w14:textId="0D5F604E" w:rsidR="006D524D" w:rsidRDefault="006D524D">
          <w:pPr>
            <w:pStyle w:val="TOC2"/>
            <w:tabs>
              <w:tab w:val="right" w:leader="dot" w:pos="9350"/>
            </w:tabs>
            <w:rPr>
              <w:rFonts w:eastAsiaTheme="minorEastAsia"/>
              <w:b w:val="0"/>
              <w:bCs w:val="0"/>
              <w:noProof/>
              <w:sz w:val="24"/>
              <w:szCs w:val="24"/>
            </w:rPr>
          </w:pPr>
          <w:hyperlink w:anchor="_Toc243684953" w:history="1">
            <w:r w:rsidRPr="00B8592C">
              <w:rPr>
                <w:rStyle w:val="Hyperlink"/>
                <w:noProof/>
              </w:rPr>
              <w:t>Paired Evaluation: the Shared Random Stream</w:t>
            </w:r>
            <w:r>
              <w:rPr>
                <w:noProof/>
                <w:webHidden/>
              </w:rPr>
              <w:tab/>
            </w:r>
            <w:r>
              <w:rPr>
                <w:noProof/>
                <w:webHidden/>
              </w:rPr>
              <w:fldChar w:fldCharType="begin"/>
            </w:r>
            <w:r>
              <w:rPr>
                <w:noProof/>
                <w:webHidden/>
              </w:rPr>
              <w:instrText xml:space="preserve"> PAGEREF _Toc243684953 \h </w:instrText>
            </w:r>
            <w:r>
              <w:rPr>
                <w:noProof/>
                <w:webHidden/>
              </w:rPr>
            </w:r>
            <w:r>
              <w:rPr>
                <w:noProof/>
                <w:webHidden/>
              </w:rPr>
              <w:fldChar w:fldCharType="separate"/>
            </w:r>
            <w:r>
              <w:rPr>
                <w:noProof/>
                <w:webHidden/>
              </w:rPr>
              <w:t>25</w:t>
            </w:r>
            <w:r>
              <w:rPr>
                <w:noProof/>
                <w:webHidden/>
              </w:rPr>
              <w:fldChar w:fldCharType="end"/>
            </w:r>
          </w:hyperlink>
        </w:p>
        <w:p w14:paraId="68903FCC" w14:textId="19882ABD" w:rsidR="006D524D" w:rsidRDefault="006D524D">
          <w:pPr>
            <w:pStyle w:val="TOC1"/>
            <w:tabs>
              <w:tab w:val="right" w:leader="dot" w:pos="9350"/>
            </w:tabs>
            <w:rPr>
              <w:rFonts w:eastAsiaTheme="minorEastAsia"/>
              <w:b w:val="0"/>
              <w:bCs w:val="0"/>
              <w:i w:val="0"/>
              <w:iCs w:val="0"/>
              <w:noProof/>
              <w:sz w:val="24"/>
            </w:rPr>
          </w:pPr>
          <w:hyperlink w:anchor="_Toc243684954" w:history="1">
            <w:r w:rsidRPr="00B8592C">
              <w:rPr>
                <w:rStyle w:val="Hyperlink"/>
                <w:noProof/>
              </w:rPr>
              <w:t>References</w:t>
            </w:r>
            <w:r>
              <w:rPr>
                <w:noProof/>
                <w:webHidden/>
              </w:rPr>
              <w:tab/>
            </w:r>
            <w:r>
              <w:rPr>
                <w:noProof/>
                <w:webHidden/>
              </w:rPr>
              <w:fldChar w:fldCharType="begin"/>
            </w:r>
            <w:r>
              <w:rPr>
                <w:noProof/>
                <w:webHidden/>
              </w:rPr>
              <w:instrText xml:space="preserve"> PAGEREF _Toc243684954 \h </w:instrText>
            </w:r>
            <w:r>
              <w:rPr>
                <w:noProof/>
                <w:webHidden/>
              </w:rPr>
            </w:r>
            <w:r>
              <w:rPr>
                <w:noProof/>
                <w:webHidden/>
              </w:rPr>
              <w:fldChar w:fldCharType="separate"/>
            </w:r>
            <w:r>
              <w:rPr>
                <w:noProof/>
                <w:webHidden/>
              </w:rPr>
              <w:t>25</w:t>
            </w:r>
            <w:r>
              <w:rPr>
                <w:noProof/>
                <w:webHidden/>
              </w:rPr>
              <w:fldChar w:fldCharType="end"/>
            </w:r>
          </w:hyperlink>
        </w:p>
        <w:p w14:paraId="00EC67FB" w14:textId="7CB08B61" w:rsidR="006D524D" w:rsidRDefault="006D524D">
          <w:pPr>
            <w:pStyle w:val="TOC1"/>
            <w:tabs>
              <w:tab w:val="right" w:leader="dot" w:pos="9350"/>
            </w:tabs>
            <w:rPr>
              <w:rFonts w:eastAsiaTheme="minorEastAsia"/>
              <w:b w:val="0"/>
              <w:bCs w:val="0"/>
              <w:i w:val="0"/>
              <w:iCs w:val="0"/>
              <w:noProof/>
              <w:sz w:val="24"/>
            </w:rPr>
          </w:pPr>
          <w:hyperlink w:anchor="_Toc243684955" w:history="1">
            <w:r w:rsidRPr="00B8592C">
              <w:rPr>
                <w:rStyle w:val="Hyperlink"/>
                <w:noProof/>
              </w:rPr>
              <w:t>Appendix</w:t>
            </w:r>
            <w:r>
              <w:rPr>
                <w:noProof/>
                <w:webHidden/>
              </w:rPr>
              <w:tab/>
            </w:r>
            <w:r>
              <w:rPr>
                <w:noProof/>
                <w:webHidden/>
              </w:rPr>
              <w:fldChar w:fldCharType="begin"/>
            </w:r>
            <w:r>
              <w:rPr>
                <w:noProof/>
                <w:webHidden/>
              </w:rPr>
              <w:instrText xml:space="preserve"> PAGEREF _Toc243684955 \h </w:instrText>
            </w:r>
            <w:r>
              <w:rPr>
                <w:noProof/>
                <w:webHidden/>
              </w:rPr>
            </w:r>
            <w:r>
              <w:rPr>
                <w:noProof/>
                <w:webHidden/>
              </w:rPr>
              <w:fldChar w:fldCharType="separate"/>
            </w:r>
            <w:r>
              <w:rPr>
                <w:noProof/>
                <w:webHidden/>
              </w:rPr>
              <w:t>25</w:t>
            </w:r>
            <w:r>
              <w:rPr>
                <w:noProof/>
                <w:webHidden/>
              </w:rPr>
              <w:fldChar w:fldCharType="end"/>
            </w:r>
          </w:hyperlink>
        </w:p>
        <w:p w14:paraId="085DBDC3" w14:textId="7A6C02EB" w:rsidR="006D524D" w:rsidRDefault="006D524D">
          <w:pPr>
            <w:pStyle w:val="TOC2"/>
            <w:tabs>
              <w:tab w:val="right" w:leader="dot" w:pos="9350"/>
            </w:tabs>
            <w:rPr>
              <w:rFonts w:eastAsiaTheme="minorEastAsia"/>
              <w:b w:val="0"/>
              <w:bCs w:val="0"/>
              <w:noProof/>
              <w:sz w:val="24"/>
              <w:szCs w:val="24"/>
            </w:rPr>
          </w:pPr>
          <w:hyperlink w:anchor="_Toc243684956" w:history="1">
            <w:r w:rsidRPr="00B8592C">
              <w:rPr>
                <w:rStyle w:val="Hyperlink"/>
                <w:noProof/>
              </w:rPr>
              <w:t>A1. The Poisson Thinning Argument</w:t>
            </w:r>
            <w:r>
              <w:rPr>
                <w:noProof/>
                <w:webHidden/>
              </w:rPr>
              <w:tab/>
            </w:r>
            <w:r>
              <w:rPr>
                <w:noProof/>
                <w:webHidden/>
              </w:rPr>
              <w:fldChar w:fldCharType="begin"/>
            </w:r>
            <w:r>
              <w:rPr>
                <w:noProof/>
                <w:webHidden/>
              </w:rPr>
              <w:instrText xml:space="preserve"> PAGEREF _Toc243684956 \h </w:instrText>
            </w:r>
            <w:r>
              <w:rPr>
                <w:noProof/>
                <w:webHidden/>
              </w:rPr>
            </w:r>
            <w:r>
              <w:rPr>
                <w:noProof/>
                <w:webHidden/>
              </w:rPr>
              <w:fldChar w:fldCharType="separate"/>
            </w:r>
            <w:r>
              <w:rPr>
                <w:noProof/>
                <w:webHidden/>
              </w:rPr>
              <w:t>25</w:t>
            </w:r>
            <w:r>
              <w:rPr>
                <w:noProof/>
                <w:webHidden/>
              </w:rPr>
              <w:fldChar w:fldCharType="end"/>
            </w:r>
          </w:hyperlink>
        </w:p>
        <w:p w14:paraId="0F459073" w14:textId="7D57CEBC" w:rsidR="006D524D" w:rsidRDefault="006D524D">
          <w:pPr>
            <w:pStyle w:val="TOC2"/>
            <w:tabs>
              <w:tab w:val="right" w:leader="dot" w:pos="9350"/>
            </w:tabs>
            <w:rPr>
              <w:rFonts w:eastAsiaTheme="minorEastAsia"/>
              <w:b w:val="0"/>
              <w:bCs w:val="0"/>
              <w:noProof/>
              <w:sz w:val="24"/>
              <w:szCs w:val="24"/>
            </w:rPr>
          </w:pPr>
          <w:hyperlink w:anchor="_Toc243684957" w:history="1">
            <w:r w:rsidRPr="00B8592C">
              <w:rPr>
                <w:rStyle w:val="Hyperlink"/>
                <w:noProof/>
              </w:rPr>
              <w:t>A2. The Exact Damped Flow of an Indefinite Spring</w:t>
            </w:r>
            <w:r>
              <w:rPr>
                <w:noProof/>
                <w:webHidden/>
              </w:rPr>
              <w:tab/>
            </w:r>
            <w:r>
              <w:rPr>
                <w:noProof/>
                <w:webHidden/>
              </w:rPr>
              <w:fldChar w:fldCharType="begin"/>
            </w:r>
            <w:r>
              <w:rPr>
                <w:noProof/>
                <w:webHidden/>
              </w:rPr>
              <w:instrText xml:space="preserve"> PAGEREF _Toc243684957 \h </w:instrText>
            </w:r>
            <w:r>
              <w:rPr>
                <w:noProof/>
                <w:webHidden/>
              </w:rPr>
            </w:r>
            <w:r>
              <w:rPr>
                <w:noProof/>
                <w:webHidden/>
              </w:rPr>
              <w:fldChar w:fldCharType="separate"/>
            </w:r>
            <w:r>
              <w:rPr>
                <w:noProof/>
                <w:webHidden/>
              </w:rPr>
              <w:t>26</w:t>
            </w:r>
            <w:r>
              <w:rPr>
                <w:noProof/>
                <w:webHidden/>
              </w:rPr>
              <w:fldChar w:fldCharType="end"/>
            </w:r>
          </w:hyperlink>
        </w:p>
        <w:p w14:paraId="7AC34A01" w14:textId="05B4CE0A" w:rsidR="006D524D" w:rsidRDefault="006D524D">
          <w:pPr>
            <w:pStyle w:val="TOC2"/>
            <w:tabs>
              <w:tab w:val="right" w:leader="dot" w:pos="9350"/>
            </w:tabs>
            <w:rPr>
              <w:rFonts w:eastAsiaTheme="minorEastAsia"/>
              <w:b w:val="0"/>
              <w:bCs w:val="0"/>
              <w:noProof/>
              <w:sz w:val="24"/>
              <w:szCs w:val="24"/>
            </w:rPr>
          </w:pPr>
          <w:hyperlink w:anchor="_Toc243684958" w:history="1">
            <w:r w:rsidRPr="00B8592C">
              <w:rPr>
                <w:rStyle w:val="Hyperlink"/>
                <w:noProof/>
              </w:rPr>
              <w:t>A3. The Overdamped Relaxation</w:t>
            </w:r>
            <w:r>
              <w:rPr>
                <w:noProof/>
                <w:webHidden/>
              </w:rPr>
              <w:tab/>
            </w:r>
            <w:r>
              <w:rPr>
                <w:noProof/>
                <w:webHidden/>
              </w:rPr>
              <w:fldChar w:fldCharType="begin"/>
            </w:r>
            <w:r>
              <w:rPr>
                <w:noProof/>
                <w:webHidden/>
              </w:rPr>
              <w:instrText xml:space="preserve"> PAGEREF _Toc243684958 \h </w:instrText>
            </w:r>
            <w:r>
              <w:rPr>
                <w:noProof/>
                <w:webHidden/>
              </w:rPr>
            </w:r>
            <w:r>
              <w:rPr>
                <w:noProof/>
                <w:webHidden/>
              </w:rPr>
              <w:fldChar w:fldCharType="separate"/>
            </w:r>
            <w:r>
              <w:rPr>
                <w:noProof/>
                <w:webHidden/>
              </w:rPr>
              <w:t>26</w:t>
            </w:r>
            <w:r>
              <w:rPr>
                <w:noProof/>
                <w:webHidden/>
              </w:rPr>
              <w:fldChar w:fldCharType="end"/>
            </w:r>
          </w:hyperlink>
        </w:p>
        <w:p w14:paraId="30FAEFBA" w14:textId="34AEDF25" w:rsidR="006D524D" w:rsidRDefault="006D524D">
          <w:pPr>
            <w:pStyle w:val="TOC2"/>
            <w:tabs>
              <w:tab w:val="right" w:leader="dot" w:pos="9350"/>
            </w:tabs>
            <w:rPr>
              <w:rFonts w:eastAsiaTheme="minorEastAsia"/>
              <w:b w:val="0"/>
              <w:bCs w:val="0"/>
              <w:noProof/>
              <w:sz w:val="24"/>
              <w:szCs w:val="24"/>
            </w:rPr>
          </w:pPr>
          <w:hyperlink w:anchor="_Toc243684959" w:history="1">
            <w:r w:rsidRPr="00B8592C">
              <w:rPr>
                <w:rStyle w:val="Hyperlink"/>
                <w:noProof/>
              </w:rPr>
              <w:t>A4. Concentration of Distances and Low-Rank Matching</w:t>
            </w:r>
            <w:r>
              <w:rPr>
                <w:noProof/>
                <w:webHidden/>
              </w:rPr>
              <w:tab/>
            </w:r>
            <w:r>
              <w:rPr>
                <w:noProof/>
                <w:webHidden/>
              </w:rPr>
              <w:fldChar w:fldCharType="begin"/>
            </w:r>
            <w:r>
              <w:rPr>
                <w:noProof/>
                <w:webHidden/>
              </w:rPr>
              <w:instrText xml:space="preserve"> PAGEREF _Toc243684959 \h </w:instrText>
            </w:r>
            <w:r>
              <w:rPr>
                <w:noProof/>
                <w:webHidden/>
              </w:rPr>
            </w:r>
            <w:r>
              <w:rPr>
                <w:noProof/>
                <w:webHidden/>
              </w:rPr>
              <w:fldChar w:fldCharType="separate"/>
            </w:r>
            <w:r>
              <w:rPr>
                <w:noProof/>
                <w:webHidden/>
              </w:rPr>
              <w:t>26</w:t>
            </w:r>
            <w:r>
              <w:rPr>
                <w:noProof/>
                <w:webHidden/>
              </w:rPr>
              <w:fldChar w:fldCharType="end"/>
            </w:r>
          </w:hyperlink>
        </w:p>
        <w:p w14:paraId="25CB8F42" w14:textId="044FC85C" w:rsidR="006D524D" w:rsidRDefault="006D524D">
          <w:pPr>
            <w:pStyle w:val="TOC2"/>
            <w:tabs>
              <w:tab w:val="right" w:leader="dot" w:pos="9350"/>
            </w:tabs>
            <w:rPr>
              <w:rFonts w:eastAsiaTheme="minorEastAsia"/>
              <w:b w:val="0"/>
              <w:bCs w:val="0"/>
              <w:noProof/>
              <w:sz w:val="24"/>
              <w:szCs w:val="24"/>
            </w:rPr>
          </w:pPr>
          <w:hyperlink w:anchor="_Toc243684960" w:history="1">
            <w:r w:rsidRPr="00B8592C">
              <w:rPr>
                <w:rStyle w:val="Hyperlink"/>
                <w:noProof/>
              </w:rPr>
              <w:t>A5. How an Occupation Averages Content Away</w:t>
            </w:r>
            <w:r>
              <w:rPr>
                <w:noProof/>
                <w:webHidden/>
              </w:rPr>
              <w:tab/>
            </w:r>
            <w:r>
              <w:rPr>
                <w:noProof/>
                <w:webHidden/>
              </w:rPr>
              <w:fldChar w:fldCharType="begin"/>
            </w:r>
            <w:r>
              <w:rPr>
                <w:noProof/>
                <w:webHidden/>
              </w:rPr>
              <w:instrText xml:space="preserve"> PAGEREF _Toc243684960 \h </w:instrText>
            </w:r>
            <w:r>
              <w:rPr>
                <w:noProof/>
                <w:webHidden/>
              </w:rPr>
            </w:r>
            <w:r>
              <w:rPr>
                <w:noProof/>
                <w:webHidden/>
              </w:rPr>
              <w:fldChar w:fldCharType="separate"/>
            </w:r>
            <w:r>
              <w:rPr>
                <w:noProof/>
                <w:webHidden/>
              </w:rPr>
              <w:t>27</w:t>
            </w:r>
            <w:r>
              <w:rPr>
                <w:noProof/>
                <w:webHidden/>
              </w:rPr>
              <w:fldChar w:fldCharType="end"/>
            </w:r>
          </w:hyperlink>
        </w:p>
        <w:p w14:paraId="0D43A4E8" w14:textId="620F8DE8" w:rsidR="006D524D" w:rsidRDefault="006D524D">
          <w:pPr>
            <w:pStyle w:val="TOC2"/>
            <w:tabs>
              <w:tab w:val="right" w:leader="dot" w:pos="9350"/>
            </w:tabs>
            <w:rPr>
              <w:rFonts w:eastAsiaTheme="minorEastAsia"/>
              <w:b w:val="0"/>
              <w:bCs w:val="0"/>
              <w:noProof/>
              <w:sz w:val="24"/>
              <w:szCs w:val="24"/>
            </w:rPr>
          </w:pPr>
          <w:hyperlink w:anchor="_Toc243684961" w:history="1">
            <w:r w:rsidRPr="00B8592C">
              <w:rPr>
                <w:rStyle w:val="Hyperlink"/>
                <w:noProof/>
              </w:rPr>
              <w:t>A6. The k-Means Initialisation and the Clustered Initial Cloud</w:t>
            </w:r>
            <w:r>
              <w:rPr>
                <w:noProof/>
                <w:webHidden/>
              </w:rPr>
              <w:tab/>
            </w:r>
            <w:r>
              <w:rPr>
                <w:noProof/>
                <w:webHidden/>
              </w:rPr>
              <w:fldChar w:fldCharType="begin"/>
            </w:r>
            <w:r>
              <w:rPr>
                <w:noProof/>
                <w:webHidden/>
              </w:rPr>
              <w:instrText xml:space="preserve"> PAGEREF _Toc243684961 \h </w:instrText>
            </w:r>
            <w:r>
              <w:rPr>
                <w:noProof/>
                <w:webHidden/>
              </w:rPr>
            </w:r>
            <w:r>
              <w:rPr>
                <w:noProof/>
                <w:webHidden/>
              </w:rPr>
              <w:fldChar w:fldCharType="separate"/>
            </w:r>
            <w:r>
              <w:rPr>
                <w:noProof/>
                <w:webHidden/>
              </w:rPr>
              <w:t>27</w:t>
            </w:r>
            <w:r>
              <w:rPr>
                <w:noProof/>
                <w:webHidden/>
              </w:rPr>
              <w:fldChar w:fldCharType="end"/>
            </w:r>
          </w:hyperlink>
        </w:p>
        <w:p w14:paraId="771A0828" w14:textId="3DFD39F0" w:rsidR="006D524D" w:rsidRDefault="006D524D">
          <w:pPr>
            <w:pStyle w:val="TOC2"/>
            <w:tabs>
              <w:tab w:val="right" w:leader="dot" w:pos="9350"/>
            </w:tabs>
            <w:rPr>
              <w:rFonts w:eastAsiaTheme="minorEastAsia"/>
              <w:b w:val="0"/>
              <w:bCs w:val="0"/>
              <w:noProof/>
              <w:sz w:val="24"/>
              <w:szCs w:val="24"/>
            </w:rPr>
          </w:pPr>
          <w:hyperlink w:anchor="_Toc243684962" w:history="1">
            <w:r w:rsidRPr="00B8592C">
              <w:rPr>
                <w:rStyle w:val="Hyperlink"/>
                <w:noProof/>
              </w:rPr>
              <w:t>A7. The Fixed Landscape: What the Static Test Shows and What It Does Not</w:t>
            </w:r>
            <w:r>
              <w:rPr>
                <w:noProof/>
                <w:webHidden/>
              </w:rPr>
              <w:tab/>
            </w:r>
            <w:r>
              <w:rPr>
                <w:noProof/>
                <w:webHidden/>
              </w:rPr>
              <w:fldChar w:fldCharType="begin"/>
            </w:r>
            <w:r>
              <w:rPr>
                <w:noProof/>
                <w:webHidden/>
              </w:rPr>
              <w:instrText xml:space="preserve"> PAGEREF _Toc243684962 \h </w:instrText>
            </w:r>
            <w:r>
              <w:rPr>
                <w:noProof/>
                <w:webHidden/>
              </w:rPr>
            </w:r>
            <w:r>
              <w:rPr>
                <w:noProof/>
                <w:webHidden/>
              </w:rPr>
              <w:fldChar w:fldCharType="separate"/>
            </w:r>
            <w:r>
              <w:rPr>
                <w:noProof/>
                <w:webHidden/>
              </w:rPr>
              <w:t>27</w:t>
            </w:r>
            <w:r>
              <w:rPr>
                <w:noProof/>
                <w:webHidden/>
              </w:rPr>
              <w:fldChar w:fldCharType="end"/>
            </w:r>
          </w:hyperlink>
        </w:p>
        <w:p w14:paraId="3CB7E95B" w14:textId="5DB14F01" w:rsidR="006D524D" w:rsidRDefault="006D524D">
          <w:pPr>
            <w:pStyle w:val="TOC2"/>
            <w:tabs>
              <w:tab w:val="right" w:leader="dot" w:pos="9350"/>
            </w:tabs>
            <w:rPr>
              <w:rFonts w:eastAsiaTheme="minorEastAsia"/>
              <w:b w:val="0"/>
              <w:bCs w:val="0"/>
              <w:noProof/>
              <w:sz w:val="24"/>
              <w:szCs w:val="24"/>
            </w:rPr>
          </w:pPr>
          <w:hyperlink w:anchor="_Toc243684963" w:history="1">
            <w:r w:rsidRPr="00B8592C">
              <w:rPr>
                <w:rStyle w:val="Hyperlink"/>
                <w:noProof/>
              </w:rPr>
              <w:t>A8. Paired Evaluation and the Seed</w:t>
            </w:r>
            <w:r>
              <w:rPr>
                <w:noProof/>
                <w:webHidden/>
              </w:rPr>
              <w:tab/>
            </w:r>
            <w:r>
              <w:rPr>
                <w:noProof/>
                <w:webHidden/>
              </w:rPr>
              <w:fldChar w:fldCharType="begin"/>
            </w:r>
            <w:r>
              <w:rPr>
                <w:noProof/>
                <w:webHidden/>
              </w:rPr>
              <w:instrText xml:space="preserve"> PAGEREF _Toc243684963 \h </w:instrText>
            </w:r>
            <w:r>
              <w:rPr>
                <w:noProof/>
                <w:webHidden/>
              </w:rPr>
            </w:r>
            <w:r>
              <w:rPr>
                <w:noProof/>
                <w:webHidden/>
              </w:rPr>
              <w:fldChar w:fldCharType="separate"/>
            </w:r>
            <w:r>
              <w:rPr>
                <w:noProof/>
                <w:webHidden/>
              </w:rPr>
              <w:t>27</w:t>
            </w:r>
            <w:r>
              <w:rPr>
                <w:noProof/>
                <w:webHidden/>
              </w:rPr>
              <w:fldChar w:fldCharType="end"/>
            </w:r>
          </w:hyperlink>
        </w:p>
        <w:p w14:paraId="65248D5C" w14:textId="76802797" w:rsidR="004B657D" w:rsidRDefault="006D524D">
          <w:r>
            <w:fldChar w:fldCharType="end"/>
          </w:r>
        </w:p>
      </w:sdtContent>
    </w:sdt>
    <w:p w14:paraId="464FDCB6" w14:textId="77777777" w:rsidR="004B657D" w:rsidRDefault="006D524D">
      <w:r>
        <w:br w:type="page"/>
      </w:r>
    </w:p>
    <w:p w14:paraId="00D3073D" w14:textId="77777777" w:rsidR="004B657D" w:rsidRDefault="006D524D">
      <w:pPr>
        <w:pStyle w:val="Heading1"/>
      </w:pPr>
      <w:bookmarkStart w:id="0" w:name="_Toc243684904"/>
      <w:bookmarkStart w:id="1" w:name="the-poisson-mode-registers-and-wells"/>
      <w:r>
        <w:lastRenderedPageBreak/>
        <w:t>The Poisson-Mode Registers and Wells</w:t>
      </w:r>
      <w:bookmarkEnd w:id="0"/>
    </w:p>
    <w:p w14:paraId="3AC96FD3" w14:textId="77777777" w:rsidR="004B657D" w:rsidRDefault="006D524D">
      <w:pPr>
        <w:pStyle w:val="Heading2"/>
      </w:pPr>
      <w:bookmarkStart w:id="2" w:name="_Toc243684905"/>
      <w:bookmarkStart w:id="3" w:name="notation-and-introductory-notes"/>
      <w:r>
        <w:t>Notation and Introductory Notes</w:t>
      </w:r>
      <w:bookmarkEnd w:id="2"/>
    </w:p>
    <w:p w14:paraId="5CD3C220" w14:textId="77777777" w:rsidR="004B657D" w:rsidRDefault="006D524D">
      <w:pPr>
        <w:spacing w:after="120"/>
      </w:pPr>
      <w:r>
        <w:t xml:space="preserve">This deep dive explains the Poisson-mode registers and the wells they create, as implemented in </w:t>
      </w:r>
      <w:r>
        <w:rPr>
          <w:rFonts w:ascii="Consolas" w:hAnsi="Consolas" w:cs="Consolas"/>
          <w:color w:val="C00000"/>
        </w:rPr>
        <w:t>model_parf_multixi.py</w:t>
      </w:r>
      <w:r>
        <w:t xml:space="preserve"> [1] and the ladder notebook [2], and the work that prepares them to serve as the matchers of semantic templates. It follows the notation of the book’s §9 (paragraph </w:t>
      </w:r>
      <w:r>
        <w:rPr>
          <w:i/>
          <w:iCs/>
        </w:rPr>
        <w:t>Poisson-mode registers: the bosonic v2, trained</w:t>
      </w:r>
      <w:r>
        <w:t xml:space="preserve">, equations pm-occupation and pm-potential) [3] and of the SPLM deep dive [4]. Where the book writes the layer index as </w:t>
      </w:r>
      <m:oMath>
        <m:r>
          <w:rPr>
            <w:rFonts w:ascii="Cambria Math" w:hAnsi="Cambria Math"/>
          </w:rPr>
          <m:t>l</m:t>
        </m:r>
      </m:oMath>
      <w:r>
        <w:t xml:space="preserve">, this document writes </w:t>
      </w:r>
      <m:oMath>
        <m:r>
          <m:rPr>
            <m:scr m:val="script"/>
          </m:rPr>
          <w:rPr>
            <w:rFonts w:ascii="Cambria Math" w:hAnsi="Cambria Math"/>
          </w:rPr>
          <m:t>l</m:t>
        </m:r>
      </m:oMath>
      <w:r>
        <w:t>, as the SPLM deep dive does.</w:t>
      </w:r>
    </w:p>
    <w:p w14:paraId="42CB2E13" w14:textId="77777777" w:rsidR="004B657D" w:rsidRDefault="006D524D">
      <w:pPr>
        <w:pStyle w:val="Heading3"/>
      </w:pPr>
      <w:bookmarkStart w:id="4" w:name="_Toc243684906"/>
      <w:bookmarkStart w:id="5" w:name="architecture-hyperparameters"/>
      <w:r>
        <w:t>Architecture Hyperparameters</w:t>
      </w:r>
      <w:bookmarkEnd w:id="4"/>
    </w:p>
    <w:p w14:paraId="07B370B0" w14:textId="77777777" w:rsidR="004B657D" w:rsidRDefault="006D524D">
      <w:pPr>
        <w:spacing w:after="120"/>
      </w:pPr>
      <m:oMath>
        <m:r>
          <w:rPr>
            <w:rFonts w:ascii="Cambria Math" w:hAnsi="Cambria Math"/>
          </w:rPr>
          <m:t>d</m:t>
        </m:r>
      </m:oMath>
      <w:r>
        <w:t xml:space="preserve"> – hidden width; </w:t>
      </w:r>
      <m:oMath>
        <m:r>
          <w:rPr>
            <w:rFonts w:ascii="Cambria Math" w:hAnsi="Cambria Math"/>
          </w:rPr>
          <m:t>d</m:t>
        </m:r>
        <m:r>
          <m:rPr>
            <m:sty m:val="p"/>
          </m:rPr>
          <w:rPr>
            <w:rFonts w:ascii="Cambria Math" w:hAnsi="Cambria Math"/>
          </w:rPr>
          <m:t>=</m:t>
        </m:r>
        <m:r>
          <w:rPr>
            <w:rFonts w:ascii="Cambria Math" w:hAnsi="Cambria Math"/>
          </w:rPr>
          <m:t>384</m:t>
        </m:r>
      </m:oMath>
      <w:r>
        <w:t xml:space="preserve"> in every Gen 3 arm discussed here. In code </w:t>
      </w:r>
      <w:r>
        <w:rPr>
          <w:rFonts w:ascii="Consolas" w:hAnsi="Consolas" w:cs="Consolas"/>
          <w:color w:val="C00000"/>
        </w:rPr>
        <w:t>cfg.d</w:t>
      </w:r>
      <w:r>
        <w:t>.</w:t>
      </w:r>
    </w:p>
    <w:p w14:paraId="09F6C4FE" w14:textId="77777777" w:rsidR="004B657D" w:rsidRDefault="006D524D">
      <w:pPr>
        <w:spacing w:after="120"/>
      </w:pPr>
      <m:oMath>
        <m:r>
          <w:rPr>
            <w:rFonts w:ascii="Cambria Math" w:hAnsi="Cambria Math"/>
          </w:rPr>
          <m:t>L</m:t>
        </m:r>
      </m:oMath>
      <w:r>
        <w:t xml:space="preserve"> – number of integration layers (trained layer steps); </w:t>
      </w:r>
      <m:oMath>
        <m:r>
          <w:rPr>
            <w:rFonts w:ascii="Cambria Math" w:hAnsi="Cambria Math"/>
          </w:rPr>
          <m:t>L</m:t>
        </m:r>
        <m:r>
          <m:rPr>
            <m:sty m:val="p"/>
          </m:rPr>
          <w:rPr>
            <w:rFonts w:ascii="Cambria Math" w:hAnsi="Cambria Math"/>
          </w:rPr>
          <m:t>=</m:t>
        </m:r>
        <m:r>
          <w:rPr>
            <w:rFonts w:ascii="Cambria Math" w:hAnsi="Cambria Math"/>
          </w:rPr>
          <m:t>2</m:t>
        </m:r>
      </m:oMath>
      <w:r>
        <w:t xml:space="preserve"> in the 0.5B- and 2B-token arms. In code </w:t>
      </w:r>
      <w:r>
        <w:rPr>
          <w:rFonts w:ascii="Consolas" w:hAnsi="Consolas" w:cs="Consolas"/>
          <w:color w:val="C00000"/>
        </w:rPr>
        <w:t>cfg.L</w:t>
      </w:r>
      <w:r>
        <w:t xml:space="preserve">; in the notebook </w:t>
      </w:r>
      <w:r>
        <w:rPr>
          <w:rFonts w:ascii="Consolas" w:hAnsi="Consolas" w:cs="Consolas"/>
          <w:color w:val="C00000"/>
        </w:rPr>
        <w:t>LADDER_L</w:t>
      </w:r>
      <w:r>
        <w:t>.</w:t>
      </w:r>
    </w:p>
    <w:p w14:paraId="5AEFE876" w14:textId="77777777" w:rsidR="004B657D" w:rsidRDefault="006D524D">
      <w:pPr>
        <w:spacing w:after="120"/>
      </w:pPr>
      <m:oMath>
        <m:r>
          <m:rPr>
            <m:sty m:val="p"/>
          </m:rPr>
          <w:rPr>
            <w:rFonts w:ascii="Cambria Math" w:hAnsi="Cambria Math"/>
          </w:rPr>
          <m:t>Δ</m:t>
        </m:r>
        <m:r>
          <w:rPr>
            <w:rFonts w:ascii="Cambria Math" w:hAnsi="Cambria Math"/>
          </w:rPr>
          <m:t>t</m:t>
        </m:r>
      </m:oMath>
      <w:r>
        <w:t xml:space="preserve"> – the trained layer step;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4</m:t>
        </m:r>
      </m:oMath>
      <w:r>
        <w:t xml:space="preserve">, so the stack integrates over </w:t>
      </w:r>
      <m:oMath>
        <m:r>
          <w:rPr>
            <w:rFonts w:ascii="Cambria Math" w:hAnsi="Cambria Math"/>
          </w:rPr>
          <m:t>L </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8</m:t>
        </m:r>
      </m:oMath>
      <w:r>
        <w:t xml:space="preserve">. In code </w:t>
      </w:r>
      <w:r>
        <w:rPr>
          <w:rFonts w:ascii="Consolas" w:hAnsi="Consolas" w:cs="Consolas"/>
          <w:color w:val="C00000"/>
        </w:rPr>
        <w:t>cfg.dt</w:t>
      </w:r>
      <w:r>
        <w:t>.</w:t>
      </w:r>
    </w:p>
    <w:p w14:paraId="40B5ECCE" w14:textId="77777777" w:rsidR="004B657D" w:rsidRDefault="006D524D">
      <w:pPr>
        <w:spacing w:after="120"/>
      </w:pPr>
      <m:oMath>
        <m:r>
          <w:rPr>
            <w:rFonts w:ascii="Cambria Math" w:hAnsi="Cambria Math"/>
          </w:rPr>
          <m:t>K</m:t>
        </m:r>
      </m:oMath>
      <w:r>
        <w:t xml:space="preserve"> – number of Poisson modes, shared by the layers in the default design. In the notebook </w:t>
      </w:r>
      <w:r>
        <w:rPr>
          <w:rFonts w:ascii="Consolas" w:hAnsi="Consolas" w:cs="Consolas"/>
          <w:color w:val="C00000"/>
        </w:rPr>
        <w:t>POISSON_MODES</w:t>
      </w:r>
      <w:r>
        <w:t xml:space="preserve"> (0 = off; tag </w:t>
      </w:r>
      <w:r>
        <w:rPr>
          <w:rFonts w:ascii="Consolas" w:hAnsi="Consolas" w:cs="Consolas"/>
          <w:color w:val="C00000"/>
        </w:rPr>
        <w:t>pm&lt;K&gt;</w:t>
      </w:r>
      <w:r>
        <w:t xml:space="preserve">); in code </w:t>
      </w:r>
      <w:r>
        <w:rPr>
          <w:rFonts w:ascii="Consolas" w:hAnsi="Consolas" w:cs="Consolas"/>
          <w:color w:val="C00000"/>
        </w:rPr>
        <w:t>cfg.poisson_modes</w:t>
      </w:r>
      <w:r>
        <w:t xml:space="preserve">. The arms discussed use </w:t>
      </w:r>
      <m:oMath>
        <m:r>
          <w:rPr>
            <w:rFonts w:ascii="Cambria Math" w:hAnsi="Cambria Math"/>
          </w:rPr>
          <m:t>K</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oMath>
      <w:r>
        <w:t xml:space="preserve">; the dose-response adds </w:t>
      </w:r>
      <m:oMath>
        <m:r>
          <w:rPr>
            <w:rFonts w:ascii="Cambria Math" w:hAnsi="Cambria Math"/>
          </w:rPr>
          <m:t>K</m:t>
        </m:r>
        <m:r>
          <m:rPr>
            <m:sty m:val="p"/>
          </m:rPr>
          <w:rPr>
            <w:rFonts w:ascii="Cambria Math" w:hAnsi="Cambria Math"/>
          </w:rPr>
          <m:t>=</m:t>
        </m:r>
        <m:r>
          <w:rPr>
            <w:rFonts w:ascii="Cambria Math" w:hAnsi="Cambria Math"/>
          </w:rPr>
          <m:t>2</m:t>
        </m:r>
      </m:oMath>
      <w:r>
        <w:t>.</w:t>
      </w:r>
    </w:p>
    <w:p w14:paraId="1E4A70EE" w14:textId="77777777" w:rsidR="004B657D" w:rsidRDefault="006D524D">
      <w:pPr>
        <w:spacing w:after="120"/>
      </w:pPr>
      <m:oMath>
        <m:r>
          <w:rPr>
            <w:rFonts w:ascii="Cambria Math" w:hAnsi="Cambria Math"/>
          </w:rPr>
          <m:t>M</m:t>
        </m:r>
      </m:oMath>
      <w:r>
        <w:t xml:space="preserve"> – the number of a token’s strongest wells whose rank part joins the exact flow under PMX. In the notebook </w:t>
      </w:r>
      <w:r>
        <w:rPr>
          <w:rFonts w:ascii="Consolas" w:hAnsi="Consolas" w:cs="Consolas"/>
          <w:color w:val="C00000"/>
        </w:rPr>
        <w:t>POISSON_WELLS_EXACT_MODES</w:t>
      </w:r>
      <w:r>
        <w:t xml:space="preserve"> (default 16); in code </w:t>
      </w:r>
      <w:r>
        <w:rPr>
          <w:rFonts w:ascii="Consolas" w:hAnsi="Consolas" w:cs="Consolas"/>
          <w:color w:val="C00000"/>
        </w:rPr>
        <w:t>cfg.poisson_wells_exact_modes</w:t>
      </w:r>
      <w:r>
        <w:t>.</w:t>
      </w:r>
    </w:p>
    <w:p w14:paraId="28DB28FD" w14:textId="77777777" w:rsidR="004B657D" w:rsidRDefault="006D524D">
      <w:pPr>
        <w:spacing w:after="120"/>
      </w:pPr>
      <m:oMath>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oMath>
      <w:r>
        <w:t xml:space="preserve"> – the range, in tokens, over which the modes’ initial half-lives are log-spaced. In the notebook </w:t>
      </w:r>
      <w:r>
        <w:rPr>
          <w:rFonts w:ascii="Consolas" w:hAnsi="Consolas" w:cs="Consolas"/>
          <w:color w:val="C00000"/>
        </w:rPr>
        <w:t>POISSON_HALFLIFE_MIN</w:t>
      </w:r>
      <w:r>
        <w:t xml:space="preserve">, </w:t>
      </w:r>
      <w:r>
        <w:rPr>
          <w:rFonts w:ascii="Consolas" w:hAnsi="Consolas" w:cs="Consolas"/>
          <w:color w:val="C00000"/>
        </w:rPr>
        <w:t>POISSON_HALFLIFE_MAX</w:t>
      </w:r>
      <w:r>
        <w:t xml:space="preserve"> (defaults 4 and 128; tag </w:t>
      </w:r>
      <w:r>
        <w:rPr>
          <w:rFonts w:ascii="Consolas" w:hAnsi="Consolas" w:cs="Consolas"/>
          <w:color w:val="C00000"/>
        </w:rPr>
        <w:t>pmhl&lt;min&gt;t&lt;max&gt;</w:t>
      </w:r>
      <w:r>
        <w:t xml:space="preserve"> otherwise); in code </w:t>
      </w:r>
      <w:r>
        <w:rPr>
          <w:rFonts w:ascii="Consolas" w:hAnsi="Consolas" w:cs="Consolas"/>
          <w:color w:val="C00000"/>
        </w:rPr>
        <w:t>cfg.poisson_halflife_min</w:t>
      </w:r>
      <w:r>
        <w:t xml:space="preserve">, </w:t>
      </w:r>
      <w:r>
        <w:rPr>
          <w:rFonts w:ascii="Consolas" w:hAnsi="Consolas" w:cs="Consolas"/>
          <w:color w:val="C00000"/>
        </w:rPr>
        <w:t>cfg.poisson_halflife_max</w:t>
      </w:r>
      <w:r>
        <w:t>.</w:t>
      </w:r>
    </w:p>
    <w:p w14:paraId="7AC0332B" w14:textId="77777777" w:rsidR="004B657D" w:rsidRDefault="006D524D">
      <w:pPr>
        <w:spacing w:after="120"/>
      </w:pPr>
      <m:oMath>
        <m:r>
          <w:rPr>
            <w:rFonts w:ascii="Cambria Math" w:hAnsi="Cambria Math"/>
          </w:rPr>
          <m:t>r</m:t>
        </m:r>
      </m:oMath>
      <w:r>
        <w:t xml:space="preserve"> – the rank of the content-selective matcher (Stage 0′; see </w:t>
      </w:r>
      <w:r>
        <w:rPr>
          <w:i/>
          <w:iCs/>
        </w:rPr>
        <w:t>The Narrow-Well Deliberations and Experiments</w:t>
      </w:r>
      <w:r>
        <w:t xml:space="preserve">). In the notebook </w:t>
      </w:r>
      <w:r>
        <w:rPr>
          <w:rFonts w:ascii="Consolas" w:hAnsi="Consolas" w:cs="Consolas"/>
          <w:color w:val="C00000"/>
        </w:rPr>
        <w:t>POISSON_MATCH_RANK</w:t>
      </w:r>
      <w:r>
        <w:t xml:space="preserve"> (0 = off; tag </w:t>
      </w:r>
      <w:r>
        <w:rPr>
          <w:rFonts w:ascii="Consolas" w:hAnsi="Consolas" w:cs="Consolas"/>
          <w:color w:val="C00000"/>
        </w:rPr>
        <w:t>pmlr&lt;r&gt;</w:t>
      </w:r>
      <w:r>
        <w:t xml:space="preserve">); in code </w:t>
      </w:r>
      <w:r>
        <w:rPr>
          <w:rFonts w:ascii="Consolas" w:hAnsi="Consolas" w:cs="Consolas"/>
          <w:color w:val="C00000"/>
        </w:rPr>
        <w:t>cfg.poisson_match_rank</w:t>
      </w:r>
      <w:r>
        <w:t>.</w:t>
      </w:r>
    </w:p>
    <w:p w14:paraId="3A7800D7" w14:textId="77777777" w:rsidR="004B657D" w:rsidRDefault="006D524D">
      <w:pPr>
        <w:spacing w:after="120"/>
      </w:pPr>
      <m:oMath>
        <m:r>
          <w:rPr>
            <w:rFonts w:ascii="Cambria Math" w:hAnsi="Cambria Math"/>
          </w:rPr>
          <m:t>γ</m:t>
        </m:r>
      </m:oMath>
      <w:r>
        <w:t xml:space="preserve"> – the scalar damping of the second-order step; </w:t>
      </w:r>
      <m:oMath>
        <m:r>
          <w:rPr>
            <w:rFonts w:ascii="Cambria Math" w:hAnsi="Cambria Math"/>
          </w:rPr>
          <m:t>γ</m:t>
        </m:r>
        <m:r>
          <m:rPr>
            <m:sty m:val="p"/>
          </m:rPr>
          <w:rPr>
            <w:rFonts w:ascii="Cambria Math" w:hAnsi="Cambria Math"/>
          </w:rPr>
          <m:t>=</m:t>
        </m:r>
        <m:r>
          <w:rPr>
            <w:rFonts w:ascii="Cambria Math" w:hAnsi="Cambria Math"/>
          </w:rPr>
          <m:t>0.1</m:t>
        </m:r>
      </m:oMath>
      <w:r>
        <w:t xml:space="preserve">. In code </w:t>
      </w:r>
      <w:r>
        <w:rPr>
          <w:rFonts w:ascii="Consolas" w:hAnsi="Consolas" w:cs="Consolas"/>
          <w:color w:val="C00000"/>
        </w:rPr>
        <w:t>cfg.fixed_gamma</w:t>
      </w:r>
      <w:r>
        <w:t>.</w:t>
      </w:r>
    </w:p>
    <w:p w14:paraId="28C51AA3" w14:textId="77777777" w:rsidR="004B657D" w:rsidRDefault="00000000">
      <w:pPr>
        <w:spacing w:after="120"/>
      </w:pPr>
      <m:oMath>
        <m:sSub>
          <m:sSubPr>
            <m:ctrlPr>
              <w:rPr>
                <w:rFonts w:ascii="Cambria Math" w:hAnsi="Cambria Math"/>
              </w:rPr>
            </m:ctrlPr>
          </m:sSubPr>
          <m:e>
            <m:r>
              <w:rPr>
                <w:rFonts w:ascii="Cambria Math" w:hAnsi="Cambria Math"/>
              </w:rPr>
              <m:t>c</m:t>
            </m:r>
          </m:e>
          <m:sub>
            <m:r>
              <m:rPr>
                <m:nor/>
              </m:rPr>
              <m:t>cap</m:t>
            </m:r>
          </m:sub>
        </m:sSub>
      </m:oMath>
      <w:r w:rsidR="006D524D">
        <w:t xml:space="preserve"> – an optional smooth bound on the well depths. In the notebook </w:t>
      </w:r>
      <w:r w:rsidR="006D524D">
        <w:rPr>
          <w:rFonts w:ascii="Consolas" w:hAnsi="Consolas" w:cs="Consolas"/>
          <w:color w:val="C00000"/>
        </w:rPr>
        <w:t>POISSON_DEPTH_CAP</w:t>
      </w:r>
      <w:r w:rsidR="006D524D">
        <w:t xml:space="preserve"> (None = off; tag </w:t>
      </w:r>
      <w:r w:rsidR="006D524D">
        <w:rPr>
          <w:rFonts w:ascii="Consolas" w:hAnsi="Consolas" w:cs="Consolas"/>
          <w:color w:val="C00000"/>
        </w:rPr>
        <w:t>pmcap&lt;cap&gt;</w:t>
      </w:r>
      <w:r w:rsidR="006D524D">
        <w:t>).</w:t>
      </w:r>
    </w:p>
    <w:p w14:paraId="2C9BB396" w14:textId="77777777" w:rsidR="004B657D" w:rsidRDefault="006D524D">
      <w:pPr>
        <w:pStyle w:val="Heading3"/>
      </w:pPr>
      <w:bookmarkStart w:id="6" w:name="_Toc243684907"/>
      <w:bookmarkStart w:id="7" w:name="state-variables"/>
      <w:bookmarkEnd w:id="5"/>
      <w:r>
        <w:t>State Variables</w:t>
      </w:r>
      <w:bookmarkEnd w:id="6"/>
    </w:p>
    <w:p w14:paraId="6C454932" w14:textId="77777777" w:rsidR="004B657D" w:rsidRDefault="006D524D">
      <w:pPr>
        <w:spacing w:after="120"/>
      </w:pPr>
      <m:oMath>
        <m:r>
          <w:rPr>
            <w:rFonts w:ascii="Cambria Math" w:hAnsi="Cambria Math"/>
          </w:rPr>
          <m:t>x</m:t>
        </m:r>
      </m:oMath>
      <w:r>
        <w:t xml:space="preserve"> – input token-id tensor; in code </w:t>
      </w:r>
      <w:r>
        <w:rPr>
          <w:rFonts w:ascii="Consolas" w:hAnsi="Consolas" w:cs="Consolas"/>
          <w:color w:val="C00000"/>
        </w:rPr>
        <w:t>x</w:t>
      </w:r>
      <w:r>
        <w:t xml:space="preserve">. Shape: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3915FCD9" w14:textId="77777777" w:rsidR="004B657D" w:rsidRDefault="00000000">
      <w:pPr>
        <w:spacing w:after="120"/>
      </w:pPr>
      <m:oMath>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bSup>
      </m:oMath>
      <w:r w:rsidR="006D524D">
        <w:t xml:space="preserve"> – the state of token </w:t>
      </w:r>
      <m:oMath>
        <m:r>
          <w:rPr>
            <w:rFonts w:ascii="Cambria Math" w:hAnsi="Cambria Math"/>
          </w:rPr>
          <m:t>t</m:t>
        </m:r>
      </m:oMath>
      <w:r w:rsidR="006D524D">
        <w:t xml:space="preserve"> at the input of layer </w:t>
      </w:r>
      <m:oMath>
        <m:r>
          <m:rPr>
            <m:scr m:val="script"/>
          </m:rPr>
          <w:rPr>
            <w:rFonts w:ascii="Cambria Math" w:hAnsi="Cambria Math"/>
          </w:rPr>
          <m:t>l</m:t>
        </m:r>
      </m:oMath>
      <w:r w:rsidR="006D524D">
        <w:t xml:space="preserve">, a point of the semantic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6D524D">
        <w:t xml:space="preserve">. In code </w:t>
      </w:r>
      <w:r w:rsidR="006D524D">
        <w:rPr>
          <w:rFonts w:ascii="Consolas" w:hAnsi="Consolas" w:cs="Consolas"/>
          <w:color w:val="C00000"/>
        </w:rPr>
        <w:t>h</w:t>
      </w:r>
      <w:r w:rsidR="006D524D">
        <w:t xml:space="preserve"> or </w:t>
      </w:r>
      <w:r w:rsidR="006D524D">
        <w:rPr>
          <w:rFonts w:ascii="Consolas" w:hAnsi="Consolas" w:cs="Consolas"/>
          <w:color w:val="C00000"/>
        </w:rPr>
        <w:t>h_in</w:t>
      </w:r>
      <w:r w:rsidR="006D524D">
        <w:t xml:space="preserve">. Shape: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006D524D">
        <w:t xml:space="preserve">. At </w:t>
      </w:r>
      <m:oMath>
        <m:r>
          <m:rPr>
            <m:scr m:val="script"/>
          </m:rPr>
          <w:rPr>
            <w:rFonts w:ascii="Cambria Math" w:hAnsi="Cambria Math"/>
          </w:rPr>
          <m:t>l</m:t>
        </m:r>
        <m:r>
          <m:rPr>
            <m:sty m:val="p"/>
          </m:rPr>
          <w:rPr>
            <w:rFonts w:ascii="Cambria Math" w:hAnsi="Cambria Math"/>
          </w:rPr>
          <m:t>=</m:t>
        </m:r>
        <m:r>
          <w:rPr>
            <w:rFonts w:ascii="Cambria Math" w:hAnsi="Cambria Math"/>
          </w:rPr>
          <m:t>0</m:t>
        </m:r>
      </m:oMath>
      <w:r w:rsidR="006D524D">
        <w:t xml:space="preserve"> it is the embedding of the token (not LayerNorm-scaled; see </w:t>
      </w:r>
      <w:r w:rsidR="006D524D">
        <w:rPr>
          <w:i/>
          <w:iCs/>
        </w:rPr>
        <w:t>Why the Trained Modes Cannot Match</w:t>
      </w:r>
      <w:r w:rsidR="006D524D">
        <w:t xml:space="preserve">); every later layer receives a LayerNorm-projected state of norm about </w:t>
      </w:r>
      <m:oMath>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r>
          <w:rPr>
            <w:rFonts w:ascii="Cambria Math" w:hAnsi="Cambria Math"/>
          </w:rPr>
          <m:t>19.6</m:t>
        </m:r>
      </m:oMath>
      <w:r w:rsidR="006D524D">
        <w:t>.</w:t>
      </w:r>
    </w:p>
    <w:p w14:paraId="1B91EA13" w14:textId="77777777" w:rsidR="004B657D" w:rsidRDefault="00000000">
      <w:pPr>
        <w:spacing w:after="120"/>
      </w:pPr>
      <m:oMath>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bSup>
      </m:oMath>
      <w:r w:rsidR="006D524D">
        <w:t xml:space="preserve"> – the velocity carried between layers by the second-order step; in code </w:t>
      </w:r>
      <w:r w:rsidR="006D524D">
        <w:rPr>
          <w:rFonts w:ascii="Consolas" w:hAnsi="Consolas" w:cs="Consolas"/>
          <w:color w:val="C00000"/>
        </w:rPr>
        <w:t>v</w:t>
      </w:r>
      <w:r w:rsidR="006D524D">
        <w:t>. A first-order (FO-b) model has none.</w:t>
      </w:r>
    </w:p>
    <w:p w14:paraId="47CD9B31" w14:textId="77777777" w:rsidR="004B657D" w:rsidRDefault="00000000">
      <w:pPr>
        <w:spacing w:after="120"/>
      </w:pPr>
      <m:oMath>
        <m:sSub>
          <m:sSubPr>
            <m:ctrlPr>
              <w:rPr>
                <w:rFonts w:ascii="Cambria Math" w:hAnsi="Cambria Math"/>
              </w:rPr>
            </m:ctrlPr>
          </m:sSubPr>
          <m:e>
            <m:r>
              <m:rPr>
                <m:scr m:val="fraktur"/>
                <m:sty m:val="p"/>
              </m:rPr>
              <w:rPr>
                <w:rFonts w:ascii="Cambria Math" w:hAnsi="Cambria Math"/>
              </w:rPr>
              <m:t>m</m:t>
            </m:r>
          </m:e>
          <m:sub>
            <m:r>
              <w:rPr>
                <w:rFonts w:ascii="Cambria Math" w:hAnsi="Cambria Math"/>
              </w:rPr>
              <m:t>t</m:t>
            </m:r>
          </m:sub>
        </m:sSub>
      </m:oMath>
      <w:r w:rsidR="006D524D">
        <w:t xml:space="preserve"> – the token’s semantic mass; in code </w:t>
      </w:r>
      <w:r w:rsidR="006D524D">
        <w:rPr>
          <w:rFonts w:ascii="Consolas" w:hAnsi="Consolas" w:cs="Consolas"/>
          <w:color w:val="C00000"/>
        </w:rPr>
        <w:t>m_b</w:t>
      </w:r>
      <w:r w:rsidR="006D524D">
        <w:t xml:space="preserve">. Shape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rsidR="006D524D">
        <w:t>.</w:t>
      </w:r>
    </w:p>
    <w:p w14:paraId="35C77ACC" w14:textId="77777777" w:rsidR="004B657D" w:rsidRDefault="00000000">
      <w:pPr>
        <w:spacing w:after="120"/>
      </w:pPr>
      <m:oMath>
        <m:sSub>
          <m:sSubPr>
            <m:ctrlPr>
              <w:rPr>
                <w:rFonts w:ascii="Cambria Math" w:hAnsi="Cambria Math"/>
              </w:rPr>
            </m:ctrlPr>
          </m:sSubPr>
          <m:e>
            <m:r>
              <w:rPr>
                <w:rFonts w:ascii="Cambria Math" w:hAnsi="Cambria Math"/>
              </w:rPr>
              <m:t>ξ</m:t>
            </m:r>
          </m:e>
          <m:sub>
            <m:r>
              <w:rPr>
                <w:rFonts w:ascii="Cambria Math" w:hAnsi="Cambria Math"/>
              </w:rPr>
              <m:t>t</m:t>
            </m:r>
          </m:sub>
        </m:sSub>
      </m:oMath>
      <w:r w:rsidR="006D524D">
        <w:t xml:space="preserve"> – the context channels: five normalised causal exponential averages of earlier states, with trained decay coefficients near </w:t>
      </w:r>
      <m:oMath>
        <m:r>
          <m:rPr>
            <m:sty m:val="p"/>
          </m:rPr>
          <w:rPr>
            <w:rFonts w:ascii="Cambria Math" w:hAnsi="Cambria Math"/>
          </w:rPr>
          <m:t>(</m:t>
        </m:r>
        <m:r>
          <w:rPr>
            <w:rFonts w:ascii="Cambria Math" w:hAnsi="Cambria Math"/>
          </w:rPr>
          <m:t>0.33</m:t>
        </m:r>
        <m:r>
          <m:rPr>
            <m:sty m:val="p"/>
          </m:rPr>
          <w:rPr>
            <w:rFonts w:ascii="Cambria Math" w:hAnsi="Cambria Math"/>
          </w:rPr>
          <m:t>,</m:t>
        </m:r>
        <m:r>
          <w:rPr>
            <w:rFonts w:ascii="Cambria Math" w:hAnsi="Cambria Math"/>
          </w:rPr>
          <m:t>0.52</m:t>
        </m:r>
        <m:r>
          <m:rPr>
            <m:sty m:val="p"/>
          </m:rPr>
          <w:rPr>
            <w:rFonts w:ascii="Cambria Math" w:hAnsi="Cambria Math"/>
          </w:rPr>
          <m:t>,</m:t>
        </m:r>
        <m:r>
          <w:rPr>
            <w:rFonts w:ascii="Cambria Math" w:hAnsi="Cambria Math"/>
          </w:rPr>
          <m:t>0.89</m:t>
        </m:r>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0.99</m:t>
        </m:r>
        <m:r>
          <m:rPr>
            <m:sty m:val="p"/>
          </m:rPr>
          <w:rPr>
            <w:rFonts w:ascii="Cambria Math" w:hAnsi="Cambria Math"/>
          </w:rPr>
          <m:t>)</m:t>
        </m:r>
      </m:oMath>
      <w:r w:rsidR="006D524D">
        <w:t xml:space="preserve">; in code </w:t>
      </w:r>
      <w:r w:rsidR="006D524D">
        <w:rPr>
          <w:rFonts w:ascii="Consolas" w:hAnsi="Consolas" w:cs="Consolas"/>
          <w:color w:val="C00000"/>
        </w:rPr>
        <w:t>xis</w:t>
      </w:r>
      <w:r w:rsidR="006D524D">
        <w:t xml:space="preserve">. They drive the wells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rsidR="006D524D">
        <w:t>, the core potential, not the Poisson-mode wells.</w:t>
      </w:r>
    </w:p>
    <w:p w14:paraId="40BEAF56" w14:textId="77777777" w:rsidR="004B657D" w:rsidRDefault="006D524D">
      <w:pPr>
        <w:pStyle w:val="Heading3"/>
      </w:pPr>
      <w:bookmarkStart w:id="8" w:name="_Toc243684908"/>
      <w:bookmarkStart w:id="9" w:name="X614c62740b3c3e03ddf3494ae85f42640cab4f5"/>
      <w:bookmarkEnd w:id="7"/>
      <w:r>
        <w:t>Learnable Parameters of the Poisson Modes</w:t>
      </w:r>
      <w:bookmarkEnd w:id="8"/>
    </w:p>
    <w:p w14:paraId="6E595E2A" w14:textId="77777777" w:rsidR="004B657D" w:rsidRDefault="00000000">
      <w:pPr>
        <w:spacing w:after="120"/>
      </w:pPr>
      <m:oMath>
        <m:sSub>
          <m:sSubPr>
            <m:ctrlPr>
              <w:rPr>
                <w:rFonts w:ascii="Cambria Math" w:hAnsi="Cambria Math"/>
              </w:rPr>
            </m:ctrlPr>
          </m:sSubPr>
          <m:e>
            <m:r>
              <w:rPr>
                <w:rFonts w:ascii="Cambria Math" w:hAnsi="Cambria Math"/>
              </w:rPr>
              <m:t>μ</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6D524D">
        <w:t xml:space="preserve"> – the centre of mode </w:t>
      </w:r>
      <m:oMath>
        <m:r>
          <w:rPr>
            <w:rFonts w:ascii="Cambria Math" w:hAnsi="Cambria Math"/>
          </w:rPr>
          <m:t>v</m:t>
        </m:r>
      </m:oMath>
      <w:r w:rsidR="006D524D">
        <w:t xml:space="preserve">. In code </w:t>
      </w:r>
      <w:r w:rsidR="006D524D">
        <w:rPr>
          <w:rFonts w:ascii="Consolas" w:hAnsi="Consolas" w:cs="Consolas"/>
          <w:color w:val="C00000"/>
        </w:rPr>
        <w:t>pm_mu</w:t>
      </w:r>
      <w:r w:rsidR="006D524D">
        <w:t xml:space="preserve">, shape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oMath>
      <w:r w:rsidR="006D524D">
        <w:t xml:space="preserve">, initialised from </w:t>
      </w:r>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oMath>
      <w:r w:rsidR="006D524D">
        <w:t xml:space="preserve">, so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v</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oMath>
      <w:r w:rsidR="006D524D">
        <w:t xml:space="preserve">. Under the content-selective matcher the centres are per layer, </w:t>
      </w:r>
      <m:oMath>
        <m:sSub>
          <m:sSubPr>
            <m:ctrlPr>
              <w:rPr>
                <w:rFonts w:ascii="Cambria Math" w:hAnsi="Cambria Math"/>
              </w:rPr>
            </m:ctrlPr>
          </m:sSubPr>
          <m:e>
            <m:r>
              <w:rPr>
                <w:rFonts w:ascii="Cambria Math" w:hAnsi="Cambria Math"/>
              </w:rPr>
              <m:t>μ</m:t>
            </m:r>
          </m:e>
          <m:sub>
            <m:r>
              <m:rPr>
                <m:scr m:val="script"/>
              </m:rPr>
              <w:rPr>
                <w:rFonts w:ascii="Cambria Math" w:hAnsi="Cambria Math"/>
              </w:rPr>
              <m:t>l</m:t>
            </m:r>
            <m:r>
              <m:rPr>
                <m:sty m:val="p"/>
              </m:rPr>
              <w:rPr>
                <w:rFonts w:ascii="Cambria Math" w:hAnsi="Cambria Math"/>
              </w:rPr>
              <m:t>,</m:t>
            </m:r>
            <m:r>
              <w:rPr>
                <w:rFonts w:ascii="Cambria Math" w:hAnsi="Cambria Math"/>
              </w:rPr>
              <m:t>v</m:t>
            </m:r>
          </m:sub>
        </m:sSub>
      </m:oMath>
      <w:r w:rsidR="006D524D">
        <w:t xml:space="preserve">, </w:t>
      </w:r>
      <w:r w:rsidR="006D524D">
        <w:rPr>
          <w:rFonts w:ascii="Consolas" w:hAnsi="Consolas" w:cs="Consolas"/>
          <w:color w:val="C00000"/>
        </w:rPr>
        <w:t>pm_mu</w:t>
      </w:r>
      <w:r w:rsidR="006D524D">
        <w:t xml:space="preserve"> of shape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oMath>
      <w:r w:rsidR="006D524D">
        <w:t>.</w:t>
      </w:r>
    </w:p>
    <w:p w14:paraId="757E6EFC" w14:textId="77777777" w:rsidR="004B657D" w:rsidRDefault="00000000">
      <w:pPr>
        <w:spacing w:after="120"/>
      </w:pPr>
      <m:oMath>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oMath>
      <w:r w:rsidR="006D524D">
        <w:t xml:space="preserve"> – the inverse squared width of mode </w:t>
      </w:r>
      <m:oMath>
        <m:r>
          <w:rPr>
            <w:rFonts w:ascii="Cambria Math" w:hAnsi="Cambria Math"/>
          </w:rPr>
          <m:t>v</m:t>
        </m:r>
      </m:oMath>
      <w:r w:rsidR="006D524D">
        <w:t xml:space="preserve">, stored as its logarithm. In code </w:t>
      </w:r>
      <w:r w:rsidR="006D524D">
        <w:rPr>
          <w:rFonts w:ascii="Consolas" w:hAnsi="Consolas" w:cs="Consolas"/>
          <w:color w:val="C00000"/>
        </w:rPr>
        <w:t>pm_log_kappa2</w:t>
      </w:r>
      <w:r w:rsidR="006D524D">
        <w:t xml:space="preserve">, shape </w:t>
      </w:r>
      <m:oMath>
        <m:r>
          <m:rPr>
            <m:sty m:val="p"/>
          </m:rPr>
          <w:rPr>
            <w:rFonts w:ascii="Cambria Math" w:hAnsi="Cambria Math"/>
          </w:rPr>
          <m:t>(</m:t>
        </m:r>
        <m:r>
          <w:rPr>
            <w:rFonts w:ascii="Cambria Math" w:hAnsi="Cambria Math"/>
          </w:rPr>
          <m:t>K</m:t>
        </m:r>
        <m:r>
          <m:rPr>
            <m:sty m:val="p"/>
          </m:rPr>
          <w:rPr>
            <w:rFonts w:ascii="Cambria Math" w:hAnsi="Cambria Math"/>
          </w:rPr>
          <m:t>,)</m:t>
        </m:r>
      </m:oMath>
      <w:r w:rsidR="006D524D">
        <w:t xml:space="preserve">, initialised at </w:t>
      </w:r>
      <m:oMath>
        <m:r>
          <m:rPr>
            <m:sty m:val="p"/>
          </m:rPr>
          <w:rPr>
            <w:rFonts w:ascii="Cambria Math" w:hAnsi="Cambria Math"/>
          </w:rPr>
          <m:t>ln</m:t>
        </m:r>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r>
          <m:rPr>
            <m:sty m:val="p"/>
          </m:rPr>
          <w:rPr>
            <w:rFonts w:ascii="Cambria Math" w:hAnsi="Cambria Math"/>
          </w:rPr>
          <m:t>=-ln</m:t>
        </m:r>
        <m:r>
          <w:rPr>
            <w:rFonts w:ascii="Cambria Math" w:hAnsi="Cambria Math"/>
          </w:rPr>
          <m:t>d</m:t>
        </m:r>
      </m:oMath>
      <w:r w:rsidR="006D524D">
        <w:t xml:space="preserve">, so the exponent of the overlap starts as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e>
            </m:d>
          </m:e>
          <m:sup>
            <m:r>
              <w:rPr>
                <w:rFonts w:ascii="Cambria Math" w:hAnsi="Cambria Math"/>
              </w:rPr>
              <m:t>2</m:t>
            </m:r>
          </m:sup>
        </m:sSup>
        <m:r>
          <m:rPr>
            <m:sty m:val="p"/>
          </m:rPr>
          <w:rPr>
            <w:rFonts w:ascii="Cambria Math" w:hAnsi="Cambria Math"/>
          </w:rPr>
          <m:t>/</m:t>
        </m:r>
        <m:r>
          <w:rPr>
            <w:rFonts w:ascii="Cambria Math" w:hAnsi="Cambria Math"/>
          </w:rPr>
          <m:t>d</m:t>
        </m:r>
      </m:oMath>
      <w:r w:rsidR="006D524D">
        <w:t>.</w:t>
      </w:r>
    </w:p>
    <w:p w14:paraId="0E74B1F6" w14:textId="77777777" w:rsidR="004B657D" w:rsidRDefault="00000000">
      <w:pPr>
        <w:spacing w:after="120"/>
      </w:pPr>
      <m:oMath>
        <m:sSub>
          <m:sSubPr>
            <m:ctrlPr>
              <w:rPr>
                <w:rFonts w:ascii="Cambria Math" w:hAnsi="Cambria Math"/>
              </w:rPr>
            </m:ctrlPr>
          </m:sSubPr>
          <m:e>
            <m:r>
              <w:rPr>
                <w:rFonts w:ascii="Cambria Math" w:hAnsi="Cambria Math"/>
              </w:rPr>
              <m:t>λ</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6D524D">
        <w:t xml:space="preserve"> – the per-token survival probability of a particle in mode </w:t>
      </w:r>
      <m:oMath>
        <m:r>
          <w:rPr>
            <w:rFonts w:ascii="Cambria Math" w:hAnsi="Cambria Math"/>
          </w:rPr>
          <m:t>v</m:t>
        </m:r>
      </m:oMath>
      <w:r w:rsidR="006D524D">
        <w:t xml:space="preserve">, stored as a logit. In code </w:t>
      </w:r>
      <w:r w:rsidR="006D524D">
        <w:rPr>
          <w:rFonts w:ascii="Consolas" w:hAnsi="Consolas" w:cs="Consolas"/>
          <w:color w:val="C00000"/>
        </w:rPr>
        <w:t>pm_logit_lambda</w:t>
      </w:r>
      <w:r w:rsidR="006D524D">
        <w:t xml:space="preserve">, shape </w:t>
      </w:r>
      <m:oMath>
        <m:r>
          <m:rPr>
            <m:sty m:val="p"/>
          </m:rPr>
          <w:rPr>
            <w:rFonts w:ascii="Cambria Math" w:hAnsi="Cambria Math"/>
          </w:rPr>
          <m:t>(</m:t>
        </m:r>
        <m:r>
          <w:rPr>
            <w:rFonts w:ascii="Cambria Math" w:hAnsi="Cambria Math"/>
          </w:rPr>
          <m:t>K</m:t>
        </m:r>
        <m:r>
          <m:rPr>
            <m:sty m:val="p"/>
          </m:rPr>
          <w:rPr>
            <w:rFonts w:ascii="Cambria Math" w:hAnsi="Cambria Math"/>
          </w:rPr>
          <m:t>,)</m:t>
        </m:r>
      </m:oMath>
      <w:r w:rsidR="006D524D">
        <w:t>. Its half-life is</w:t>
      </w:r>
    </w:p>
    <w:p w14:paraId="2DDBD9F3" w14:textId="77777777" w:rsidR="004B657D" w:rsidRDefault="00000000">
      <w:pPr>
        <w:spacing w:after="120"/>
      </w:pPr>
      <m:oMath>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2</m:t>
            </m:r>
          </m:num>
          <m:den>
            <m:r>
              <m:rPr>
                <m:sty m:val="p"/>
              </m:rPr>
              <w:rPr>
                <w:rFonts w:ascii="Cambria Math" w:hAnsi="Cambria Math"/>
              </w:rPr>
              <m:t>-ln</m:t>
            </m:r>
            <m:sSub>
              <m:sSubPr>
                <m:ctrlPr>
                  <w:rPr>
                    <w:rFonts w:ascii="Cambria Math" w:hAnsi="Cambria Math"/>
                  </w:rPr>
                </m:ctrlPr>
              </m:sSubPr>
              <m:e>
                <m:r>
                  <w:rPr>
                    <w:rFonts w:ascii="Cambria Math" w:hAnsi="Cambria Math"/>
                  </w:rPr>
                  <m:t>λ</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sup>
        </m:sSup>
        <m:r>
          <w:rPr>
            <w:rFonts w:ascii="Cambria Math" w:hAnsi="Cambria Math"/>
          </w:rPr>
          <m:t>  </m:t>
        </m:r>
      </m:oMath>
      <w:r w:rsidR="006D524D">
        <w:t>(pm.1)</w:t>
      </w:r>
    </w:p>
    <w:p w14:paraId="6644FFDD" w14:textId="77777777" w:rsidR="004B657D" w:rsidRDefault="006D524D">
      <w:pPr>
        <w:spacing w:after="120"/>
      </w:pPr>
      <w:r>
        <w:t xml:space="preserve">and the initial half-lives are log-spaced over </w:t>
      </w:r>
      <m:oMath>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oMath>
      <w:r>
        <w:t>.</w:t>
      </w:r>
    </w:p>
    <w:p w14:paraId="0018B128" w14:textId="77777777" w:rsidR="004B657D" w:rsidRDefault="00000000">
      <w:pPr>
        <w:spacing w:after="120"/>
      </w:pPr>
      <m:oMath>
        <m:sSub>
          <m:sSubPr>
            <m:ctrlPr>
              <w:rPr>
                <w:rFonts w:ascii="Cambria Math" w:hAnsi="Cambria Math"/>
              </w:rPr>
            </m:ctrlPr>
          </m:sSubPr>
          <m:e>
            <m:r>
              <w:rPr>
                <w:rFonts w:ascii="Cambria Math" w:hAnsi="Cambria Math"/>
              </w:rPr>
              <m:t>ε</m:t>
            </m:r>
          </m:e>
          <m:sub>
            <m:r>
              <m:rPr>
                <m:scr m:val="script"/>
              </m:rPr>
              <w:rPr>
                <w:rFonts w:ascii="Cambria Math" w:hAnsi="Cambria Math"/>
              </w:rPr>
              <m:t>l</m:t>
            </m:r>
            <m:r>
              <m:rPr>
                <m:sty m:val="p"/>
              </m:rPr>
              <w:rPr>
                <w:rFonts w:ascii="Cambria Math" w:hAnsi="Cambria Math"/>
              </w:rPr>
              <m:t>,</m:t>
            </m:r>
            <m:r>
              <w:rPr>
                <w:rFonts w:ascii="Cambria Math" w:hAnsi="Cambria Math"/>
              </w:rPr>
              <m:t>v</m:t>
            </m:r>
          </m:sub>
        </m:sSub>
      </m:oMath>
      <w:r w:rsidR="006D524D">
        <w:t xml:space="preserve"> – the depth of mode </w:t>
      </w:r>
      <m:oMath>
        <m:r>
          <w:rPr>
            <w:rFonts w:ascii="Cambria Math" w:hAnsi="Cambria Math"/>
          </w:rPr>
          <m:t>v</m:t>
        </m:r>
      </m:oMath>
      <w:r w:rsidR="006D524D">
        <w:t xml:space="preserve">’s well at layer </w:t>
      </w:r>
      <m:oMath>
        <m:r>
          <m:rPr>
            <m:scr m:val="script"/>
          </m:rPr>
          <w:rPr>
            <w:rFonts w:ascii="Cambria Math" w:hAnsi="Cambria Math"/>
          </w:rPr>
          <m:t>l</m:t>
        </m:r>
      </m:oMath>
      <w:r w:rsidR="006D524D">
        <w:t xml:space="preserve">, of either sign: positive is attractive, negative repulsive. In code </w:t>
      </w:r>
      <w:r w:rsidR="006D524D">
        <w:rPr>
          <w:rFonts w:ascii="Consolas" w:hAnsi="Consolas" w:cs="Consolas"/>
          <w:color w:val="C00000"/>
        </w:rPr>
        <w:t>pm_depth</w:t>
      </w:r>
      <w:r w:rsidR="006D524D">
        <w:t xml:space="preserve">, shape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oMath>
      <w:r w:rsidR="006D524D">
        <w:t xml:space="preserve">, initialised at zero, so the wells exert no force at step 0. With a cap the depth the force uses is </w:t>
      </w:r>
      <m:oMath>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cap</m:t>
            </m:r>
          </m:sub>
        </m:sSub>
        <m:r>
          <m:rPr>
            <m:sty m:val="p"/>
          </m:rPr>
          <w:rPr>
            <w:rFonts w:ascii="Cambria Math" w:hAnsi="Cambria Math"/>
          </w:rPr>
          <m:t>tanh(</m:t>
        </m:r>
        <m:sSub>
          <m:sSubPr>
            <m:ctrlPr>
              <w:rPr>
                <w:rFonts w:ascii="Cambria Math" w:hAnsi="Cambria Math"/>
              </w:rPr>
            </m:ctrlPr>
          </m:sSubPr>
          <m:e>
            <m:r>
              <w:rPr>
                <w:rFonts w:ascii="Cambria Math" w:hAnsi="Cambria Math"/>
              </w:rPr>
              <m:t>ε</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cap</m:t>
            </m:r>
          </m:sub>
        </m:sSub>
        <m:r>
          <m:rPr>
            <m:sty m:val="p"/>
          </m:rPr>
          <w:rPr>
            <w:rFonts w:ascii="Cambria Math" w:hAnsi="Cambria Math"/>
          </w:rPr>
          <m:t>)</m:t>
        </m:r>
      </m:oMath>
      <w:r w:rsidR="006D524D">
        <w:t xml:space="preserve"> (</w:t>
      </w:r>
      <w:r w:rsidR="006D524D">
        <w:rPr>
          <w:rFonts w:ascii="Consolas" w:hAnsi="Consolas" w:cs="Consolas"/>
          <w:color w:val="C00000"/>
        </w:rPr>
        <w:t>pm_effective_depth</w:t>
      </w:r>
      <w:r w:rsidR="006D524D">
        <w:t xml:space="preserve">); without one </w:t>
      </w:r>
      <m:oMath>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cr m:val="script"/>
              </m:rPr>
              <w:rPr>
                <w:rFonts w:ascii="Cambria Math" w:hAnsi="Cambria Math"/>
              </w:rPr>
              <m:t>l</m:t>
            </m:r>
            <m:r>
              <m:rPr>
                <m:sty m:val="p"/>
              </m:rPr>
              <w:rPr>
                <w:rFonts w:ascii="Cambria Math" w:hAnsi="Cambria Math"/>
              </w:rPr>
              <m:t>,</m:t>
            </m:r>
            <m:r>
              <w:rPr>
                <w:rFonts w:ascii="Cambria Math" w:hAnsi="Cambria Math"/>
              </w:rPr>
              <m:t>v</m:t>
            </m:r>
          </m:sub>
        </m:sSub>
      </m:oMath>
      <w:r w:rsidR="006D524D">
        <w:t>.</w:t>
      </w:r>
    </w:p>
    <w:p w14:paraId="4E510646" w14:textId="77777777" w:rsidR="004B657D" w:rsidRDefault="006D524D">
      <w:pPr>
        <w:spacing w:after="120"/>
      </w:pPr>
      <w:r>
        <w:t xml:space="preserve">Content-selective matcher only (Stage 0′):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d</m:t>
            </m:r>
          </m:sup>
        </m:sSup>
      </m:oMath>
      <w:r>
        <w:t>, a learned projection per layer (</w:t>
      </w:r>
      <w:r>
        <w:rPr>
          <w:rFonts w:ascii="Consolas" w:hAnsi="Consolas" w:cs="Consolas"/>
          <w:color w:val="C00000"/>
        </w:rPr>
        <w:t>pm_P</w:t>
      </w:r>
      <w:r>
        <w:t xml:space="preserve">, shape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c</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&gt;</m:t>
        </m:r>
        <m:r>
          <w:rPr>
            <w:rFonts w:ascii="Cambria Math" w:hAnsi="Cambria Math"/>
          </w:rPr>
          <m:t>0</m:t>
        </m:r>
      </m:oMath>
      <w:r>
        <w:t>, a learned width factor (</w:t>
      </w:r>
      <w:r>
        <w:rPr>
          <w:rFonts w:ascii="Consolas" w:hAnsi="Consolas" w:cs="Consolas"/>
          <w:color w:val="C00000"/>
        </w:rPr>
        <w:t>pm_log_c</w:t>
      </w:r>
      <w:r>
        <w:t xml:space="preserve">, its logarithm, shape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and two buffers,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m:rPr>
                <m:scr m:val="script"/>
              </m:rPr>
              <w:rPr>
                <w:rFonts w:ascii="Cambria Math" w:hAnsi="Cambria Math"/>
              </w:rPr>
              <m:t>l</m:t>
            </m:r>
          </m:sub>
          <m:sup>
            <m:r>
              <w:rPr>
                <w:rFonts w:ascii="Cambria Math" w:hAnsi="Cambria Math"/>
              </w:rPr>
              <m:t>2</m:t>
            </m:r>
          </m:sup>
        </m:sSubSup>
      </m:oMath>
      <w:r>
        <w:t>, a running median of the squared projected distance between tokens (</w:t>
      </w:r>
      <w:r>
        <w:rPr>
          <w:rFonts w:ascii="Consolas" w:hAnsi="Consolas" w:cs="Consolas"/>
          <w:color w:val="C00000"/>
        </w:rPr>
        <w:t>pm_D2</w:t>
      </w:r>
      <w:r>
        <w:t xml:space="preserve">), and a flag that records whether layer </w:t>
      </w:r>
      <m:oMath>
        <m:r>
          <m:rPr>
            <m:scr m:val="script"/>
          </m:rPr>
          <w:rPr>
            <w:rFonts w:ascii="Cambria Math" w:hAnsi="Cambria Math"/>
          </w:rPr>
          <m:t>l</m:t>
        </m:r>
      </m:oMath>
      <w:r>
        <w:t>’s matcher has been initialised from data (</w:t>
      </w:r>
      <w:r>
        <w:rPr>
          <w:rFonts w:ascii="Consolas" w:hAnsi="Consolas" w:cs="Consolas"/>
          <w:color w:val="C00000"/>
        </w:rPr>
        <w:t>pm_match_ready</w:t>
      </w:r>
      <w:r>
        <w:t>).</w:t>
      </w:r>
    </w:p>
    <w:p w14:paraId="156A94DC" w14:textId="77777777" w:rsidR="004B657D" w:rsidRDefault="006D524D">
      <w:pPr>
        <w:pStyle w:val="Heading3"/>
      </w:pPr>
      <w:bookmarkStart w:id="10" w:name="_Toc243684909"/>
      <w:bookmarkStart w:id="11" w:name="derived-quantities"/>
      <w:bookmarkEnd w:id="9"/>
      <w:r>
        <w:t>Derived Quantities</w:t>
      </w:r>
      <w:bookmarkEnd w:id="10"/>
    </w:p>
    <w:p w14:paraId="34DD6C7A" w14:textId="77777777" w:rsidR="004B657D" w:rsidRDefault="00000000">
      <w:pPr>
        <w:spacing w:after="120"/>
      </w:p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oMath>
      <w:r w:rsidR="006D524D">
        <w:t xml:space="preserve"> – the overlap of token </w:t>
      </w:r>
      <m:oMath>
        <m:r>
          <w:rPr>
            <w:rFonts w:ascii="Cambria Math" w:hAnsi="Cambria Math"/>
          </w:rPr>
          <m:t>s</m:t>
        </m:r>
      </m:oMath>
      <w:r w:rsidR="006D524D">
        <w:t xml:space="preserve"> with mode </w:t>
      </w:r>
      <m:oMath>
        <m:r>
          <w:rPr>
            <w:rFonts w:ascii="Cambria Math" w:hAnsi="Cambria Math"/>
          </w:rPr>
          <m:t>v</m:t>
        </m:r>
      </m:oMath>
      <w:r w:rsidR="006D524D">
        <w:t xml:space="preserve">, and the rate at which token </w:t>
      </w:r>
      <m:oMath>
        <m:r>
          <w:rPr>
            <w:rFonts w:ascii="Cambria Math" w:hAnsi="Cambria Math"/>
          </w:rPr>
          <m:t>s</m:t>
        </m:r>
      </m:oMath>
      <w:r w:rsidR="006D524D">
        <w:t xml:space="preserve"> creates particles in mode </w:t>
      </w:r>
      <m:oMath>
        <m:r>
          <w:rPr>
            <w:rFonts w:ascii="Cambria Math" w:hAnsi="Cambria Math"/>
          </w:rPr>
          <m:t>v</m:t>
        </m:r>
      </m:oMath>
      <w:r w:rsidR="006D524D">
        <w:t xml:space="preserve"> (the single-particle overlap identity of [5]):</w:t>
      </w:r>
    </w:p>
    <w:p w14:paraId="2D9752C6" w14:textId="77777777" w:rsidR="004B657D" w:rsidRDefault="00000000">
      <w:pPr>
        <w:spacing w:after="120"/>
      </w:p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e>
                </m:d>
              </m:e>
              <m:sup>
                <m:r>
                  <w:rPr>
                    <w:rFonts w:ascii="Cambria Math" w:hAnsi="Cambria Math"/>
                  </w:rPr>
                  <m:t>2</m:t>
                </m:r>
              </m:sup>
            </m:sSup>
          </m:e>
        </m:d>
        <m:r>
          <w:rPr>
            <w:rFonts w:ascii="Cambria Math" w:hAnsi="Cambria Math"/>
          </w:rPr>
          <m:t>  </m:t>
        </m:r>
      </m:oMath>
      <w:r w:rsidR="006D524D">
        <w:t>(pm.2)</w:t>
      </w:r>
    </w:p>
    <w:p w14:paraId="214F303A" w14:textId="77777777" w:rsidR="004B657D" w:rsidRDefault="006D524D">
      <w:pPr>
        <w:spacing w:after="120"/>
      </w:pPr>
      <w:r>
        <w:t xml:space="preserve">In code </w:t>
      </w:r>
      <w:r>
        <w:rPr>
          <w:rFonts w:ascii="Consolas" w:hAnsi="Consolas" w:cs="Consolas"/>
          <w:color w:val="C00000"/>
        </w:rPr>
        <w:t>E</w:t>
      </w:r>
      <w:r>
        <w:t xml:space="preserve">, shape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oMath>
      <w:r>
        <w:t>.</w:t>
      </w:r>
    </w:p>
    <w:p w14:paraId="75F9E0AE" w14:textId="77777777" w:rsidR="004B657D" w:rsidRDefault="00000000">
      <w:pPr>
        <w:spacing w:after="120"/>
      </w:p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rsidR="006D524D">
        <w:t xml:space="preserve"> – the mean occupation of mode </w:t>
      </w:r>
      <m:oMath>
        <m:r>
          <w:rPr>
            <w:rFonts w:ascii="Cambria Math" w:hAnsi="Cambria Math"/>
          </w:rPr>
          <m:t>v</m:t>
        </m:r>
      </m:oMath>
      <w:r w:rsidR="006D524D">
        <w:t xml:space="preserve"> that token </w:t>
      </w:r>
      <m:oMath>
        <m:r>
          <w:rPr>
            <w:rFonts w:ascii="Cambria Math" w:hAnsi="Cambria Math"/>
          </w:rPr>
          <m:t>t</m:t>
        </m:r>
      </m:oMath>
      <w:r w:rsidR="006D524D">
        <w:t xml:space="preserve"> sees, built from the strict past:</w:t>
      </w:r>
    </w:p>
    <w:p w14:paraId="0E2D7B95" w14:textId="77777777" w:rsidR="004B657D" w:rsidRDefault="00000000">
      <w:pPr>
        <w:spacing w:after="120"/>
      </w:p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&lt;</m:t>
            </m:r>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p>
            </m:sSubSup>
          </m:e>
        </m:nary>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0  </m:t>
        </m:r>
      </m:oMath>
      <w:r w:rsidR="006D524D">
        <w:t>(pm.3)</w:t>
      </w:r>
    </w:p>
    <w:p w14:paraId="01EACD16" w14:textId="77777777" w:rsidR="004B657D" w:rsidRDefault="006D524D">
      <w:pPr>
        <w:spacing w:after="120"/>
      </w:pPr>
      <w:r>
        <w:t xml:space="preserve">In code </w:t>
      </w:r>
      <w:r>
        <w:rPr>
          <w:rFonts w:ascii="Consolas" w:hAnsi="Consolas" w:cs="Consolas"/>
          <w:color w:val="C00000"/>
        </w:rPr>
        <w:t>phi</w:t>
      </w:r>
      <w:r>
        <w:t xml:space="preserve">, shape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The book calls it the occupation; the code calls it </w:t>
      </w:r>
      <w:r>
        <w:rPr>
          <w:rFonts w:ascii="Consolas" w:hAnsi="Consolas" w:cs="Consolas"/>
          <w:color w:val="C00000"/>
        </w:rPr>
        <w:t>phi</w:t>
      </w:r>
      <w:r>
        <w:t xml:space="preserve"> for historical reasons.</w:t>
      </w:r>
    </w:p>
    <w:p w14:paraId="27CA832F" w14:textId="77777777" w:rsidR="004B657D" w:rsidRDefault="00000000">
      <w:pPr>
        <w:spacing w:after="120"/>
      </w:pPr>
      <m:oMath>
        <m:sSub>
          <m:sSubPr>
            <m:ctrlPr>
              <w:rPr>
                <w:rFonts w:ascii="Cambria Math" w:hAnsi="Cambria Math"/>
              </w:rPr>
            </m:ctrlPr>
          </m:sSubPr>
          <m:e>
            <m:r>
              <w:rPr>
                <w:rFonts w:ascii="Cambria Math" w:hAnsi="Cambria Math"/>
              </w:rPr>
              <m:t>V</m:t>
            </m:r>
          </m:e>
          <m:sub>
            <m:r>
              <m:rPr>
                <m:nor/>
              </m:rPr>
              <m:t>pm</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sidR="006D524D">
        <w:t xml:space="preserve"> – the potential of the Poisson-mode wells felt by token </w:t>
      </w:r>
      <m:oMath>
        <m:r>
          <w:rPr>
            <w:rFonts w:ascii="Cambria Math" w:hAnsi="Cambria Math"/>
          </w:rPr>
          <m:t>t</m:t>
        </m:r>
      </m:oMath>
      <w:r w:rsidR="006D524D">
        <w:t xml:space="preserve"> at layer </w:t>
      </w:r>
      <m:oMath>
        <m:r>
          <m:rPr>
            <m:scr m:val="script"/>
          </m:rPr>
          <w:rPr>
            <w:rFonts w:ascii="Cambria Math" w:hAnsi="Cambria Math"/>
          </w:rPr>
          <m:t>l</m:t>
        </m:r>
      </m:oMath>
      <w:r w:rsidR="006D524D">
        <w:t>:</w:t>
      </w:r>
    </w:p>
    <w:p w14:paraId="1F1772C7" w14:textId="77777777" w:rsidR="004B657D" w:rsidRDefault="00000000">
      <w:pPr>
        <w:spacing w:after="120"/>
      </w:pPr>
      <m:oMath>
        <m:sSub>
          <m:sSubPr>
            <m:ctrlPr>
              <w:rPr>
                <w:rFonts w:ascii="Cambria Math" w:hAnsi="Cambria Math"/>
              </w:rPr>
            </m:ctrlPr>
          </m:sSubPr>
          <m:e>
            <m:r>
              <w:rPr>
                <w:rFonts w:ascii="Cambria Math" w:hAnsi="Cambria Math"/>
              </w:rPr>
              <m:t>V</m:t>
            </m:r>
          </m:e>
          <m:sub>
            <m:r>
              <m:rPr>
                <m:nor/>
              </m:rPr>
              <m:t>pm</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v</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e>
                </m:d>
              </m:e>
              <m:sup>
                <m:r>
                  <w:rPr>
                    <w:rFonts w:ascii="Cambria Math" w:hAnsi="Cambria Math"/>
                  </w:rPr>
                  <m:t>2</m:t>
                </m:r>
              </m:sup>
            </m:sSup>
          </m:sup>
        </m:sSup>
        <m:r>
          <w:rPr>
            <w:rFonts w:ascii="Cambria Math" w:hAnsi="Cambria Math"/>
          </w:rPr>
          <m:t>  </m:t>
        </m:r>
      </m:oMath>
      <w:r w:rsidR="006D524D">
        <w:t>(pm.4)</w:t>
      </w:r>
    </w:p>
    <w:p w14:paraId="619AF875" w14:textId="77777777" w:rsidR="004B657D" w:rsidRDefault="00000000">
      <w:pPr>
        <w:spacing w:after="120"/>
      </w:pPr>
      <m:oMath>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rsidR="006D524D">
        <w:t xml:space="preserve"> – the weight of well </w:t>
      </w:r>
      <m:oMath>
        <m:r>
          <w:rPr>
            <w:rFonts w:ascii="Cambria Math" w:hAnsi="Cambria Math"/>
          </w:rPr>
          <m:t>v</m:t>
        </m:r>
      </m:oMath>
      <w:r w:rsidR="006D524D">
        <w:t xml:space="preserve"> in the force, and the token’s force:</w:t>
      </w:r>
    </w:p>
    <w:p w14:paraId="113A9B3D" w14:textId="77777777" w:rsidR="004B657D" w:rsidRDefault="00000000">
      <w:pPr>
        <w:spacing w:after="120"/>
      </w:pPr>
      <m:oMath>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r>
          <w:rPr>
            <w:rFonts w:ascii="Cambria Math" w:hAnsi="Cambria Math"/>
          </w:rPr>
          <m:t> </m:t>
        </m:r>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v</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nor/>
              </m:rPr>
              <m:t>pm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m:rPr>
                <m:nor/>
              </m:rPr>
              <m:t>pm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r>
          <m:rPr>
            <m:sty m:val="p"/>
          </m:rPr>
          <w:rPr>
            <w:rFonts w:ascii="Cambria Math" w:hAnsi="Cambria Math"/>
          </w:rPr>
          <m:t>)</m:t>
        </m:r>
        <m:r>
          <w:rPr>
            <w:rFonts w:ascii="Cambria Math" w:hAnsi="Cambria Math"/>
          </w:rPr>
          <m:t>  </m:t>
        </m:r>
      </m:oMath>
      <w:r w:rsidR="006D524D">
        <w:t>(pm.5)</w:t>
      </w:r>
    </w:p>
    <w:p w14:paraId="10623ADF" w14:textId="77777777" w:rsidR="004B657D" w:rsidRDefault="006D524D">
      <w:pPr>
        <w:spacing w:after="120"/>
      </w:pPr>
      <w:r>
        <w:t xml:space="preserve">In code </w:t>
      </w:r>
      <w:r>
        <w:rPr>
          <w:rFonts w:ascii="Consolas" w:hAnsi="Consolas" w:cs="Consolas"/>
          <w:color w:val="C00000"/>
        </w:rPr>
        <w:t>w</w:t>
      </w:r>
      <w:r>
        <w:t xml:space="preserve"> and </w:t>
      </w:r>
      <w:r>
        <w:rPr>
          <w:rFonts w:ascii="Consolas" w:hAnsi="Consolas" w:cs="Consolas"/>
          <w:color w:val="C00000"/>
        </w:rPr>
        <w:t>f</w:t>
      </w:r>
      <w:r>
        <w:t xml:space="preserve">. The force is a pull of strength </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toward each centre (a push where </w:t>
      </w:r>
      <m:oMath>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&lt;</m:t>
        </m:r>
        <m:r>
          <w:rPr>
            <w:rFonts w:ascii="Cambria Math" w:hAnsi="Cambria Math"/>
          </w:rPr>
          <m:t>0</m:t>
        </m:r>
      </m:oMath>
      <w:r>
        <w:t>).</w:t>
      </w:r>
    </w:p>
    <w:p w14:paraId="237929F9" w14:textId="77777777" w:rsidR="004B657D" w:rsidRDefault="00000000">
      <w:pPr>
        <w:spacing w:after="120"/>
      </w:pPr>
      <m:oMath>
        <m:sSub>
          <m:sSubPr>
            <m:ctrlPr>
              <w:rPr>
                <w:rFonts w:ascii="Cambria Math" w:hAnsi="Cambria Math"/>
              </w:rPr>
            </m:ctrlPr>
          </m:sSubPr>
          <m:e>
            <m:r>
              <w:rPr>
                <w:rFonts w:ascii="Cambria Math" w:hAnsi="Cambria Math"/>
              </w:rPr>
              <m:t>α</m:t>
            </m:r>
          </m:e>
          <m:sub>
            <m:r>
              <w:rPr>
                <w:rFonts w:ascii="Cambria Math" w:hAnsi="Cambria Math"/>
              </w:rPr>
              <m:t>t</m:t>
            </m:r>
          </m:sub>
        </m:sSub>
      </m:oMath>
      <w:r w:rsidR="006D524D">
        <w:t xml:space="preserve">, </w:t>
      </w:r>
      <m:oMath>
        <m:sSub>
          <m:sSubPr>
            <m:ctrlPr>
              <w:rPr>
                <w:rFonts w:ascii="Cambria Math" w:hAnsi="Cambria Math"/>
              </w:rPr>
            </m:ctrlPr>
          </m:sSubPr>
          <m:e>
            <m:r>
              <w:rPr>
                <w:rFonts w:ascii="Cambria Math" w:hAnsi="Cambria Math"/>
              </w:rPr>
              <m:t>r</m:t>
            </m:r>
          </m:e>
          <m:sub>
            <m:r>
              <w:rPr>
                <w:rFonts w:ascii="Cambria Math" w:hAnsi="Cambria Math"/>
              </w:rPr>
              <m:t>v</m:t>
            </m:r>
          </m:sub>
        </m:sSub>
      </m:oMath>
      <w:r w:rsidR="006D524D">
        <w:t xml:space="preserve">, </w:t>
      </w:r>
      <m:oMath>
        <m:r>
          <m:rPr>
            <m:sty m:val="p"/>
          </m:rP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v</m:t>
            </m:r>
          </m:sub>
        </m:sSub>
      </m:oMath>
      <w:r w:rsidR="006D524D">
        <w:t xml:space="preserve"> – the pieces of the wells’ Hessian used by PMX: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sub>
            </m:sSub>
          </m:e>
        </m:nary>
        <m:r>
          <m:rPr>
            <m:sty m:val="p"/>
          </m:rPr>
          <w:rPr>
            <w:rFonts w:ascii="Cambria Math" w:hAnsi="Cambria Math"/>
          </w:rPr>
          <m:t>(</m:t>
        </m:r>
        <m:r>
          <w:rPr>
            <w:rFonts w:ascii="Cambria Math" w:hAnsi="Cambria Math"/>
          </w:rPr>
          <m:t>t</m:t>
        </m:r>
        <m:r>
          <m:rPr>
            <m:sty m:val="p"/>
          </m:rPr>
          <w:rPr>
            <w:rFonts w:ascii="Cambria Math" w:hAnsi="Cambria Math"/>
          </w:rPr>
          <m:t>)</m:t>
        </m:r>
      </m:oMath>
      <w:r w:rsidR="006D524D">
        <w:t xml:space="preserve"> (the isotropic curvature, </w:t>
      </w:r>
      <w:r w:rsidR="006D524D">
        <w:rPr>
          <w:rFonts w:ascii="Consolas" w:hAnsi="Consolas" w:cs="Consolas"/>
          <w:color w:val="C00000"/>
        </w:rPr>
        <w:t>alpha</w:t>
      </w:r>
      <w:r w:rsidR="006D524D">
        <w:t xml:space="preserve">),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oMath>
      <w:r w:rsidR="006D524D">
        <w:t xml:space="preserve"> (</w:t>
      </w:r>
      <w:r w:rsidR="006D524D">
        <w:rPr>
          <w:rFonts w:ascii="Consolas" w:hAnsi="Consolas" w:cs="Consolas"/>
          <w:color w:val="C00000"/>
        </w:rPr>
        <w:t>r</w:t>
      </w:r>
      <w:r w:rsidR="006D524D">
        <w:t xml:space="preserve">) and </w:t>
      </w:r>
      <m:oMath>
        <m:r>
          <m:rPr>
            <m:sty m:val="p"/>
          </m:rP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rsidR="006D524D">
        <w:t xml:space="preserve"> (</w:t>
      </w:r>
      <w:r w:rsidR="006D524D">
        <w:rPr>
          <w:rFonts w:ascii="Consolas" w:hAnsi="Consolas" w:cs="Consolas"/>
          <w:color w:val="C00000"/>
        </w:rPr>
        <w:t>dW</w:t>
      </w:r>
      <w:r w:rsidR="006D524D">
        <w:t>):</w:t>
      </w:r>
    </w:p>
    <w:p w14:paraId="7A4BE855" w14:textId="77777777" w:rsidR="004B657D" w:rsidRDefault="00000000">
      <w:pPr>
        <w:spacing w:after="120"/>
      </w:pPr>
      <m:oMath>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sSub>
          <m:sSubPr>
            <m:ctrlPr>
              <w:rPr>
                <w:rFonts w:ascii="Cambria Math" w:hAnsi="Cambria Math"/>
              </w:rPr>
            </m:ctrlPr>
          </m:sSubPr>
          <m:e>
            <m:r>
              <w:rPr>
                <w:rFonts w:ascii="Cambria Math" w:hAnsi="Cambria Math"/>
              </w:rPr>
              <m:t>V</m:t>
            </m:r>
          </m:e>
          <m:sub>
            <m:r>
              <m:rPr>
                <m:nor/>
              </m:rPr>
              <m:t>pm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d</m:t>
            </m:r>
          </m:e>
        </m:nary>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v</m:t>
            </m:r>
          </m:sub>
        </m:sSub>
        <m:sSubSup>
          <m:sSubSupPr>
            <m:ctrlPr>
              <w:rPr>
                <w:rFonts w:ascii="Cambria Math" w:hAnsi="Cambria Math"/>
              </w:rPr>
            </m:ctrlPr>
          </m:sSubSupPr>
          <m:e>
            <m:r>
              <w:rPr>
                <w:rFonts w:ascii="Cambria Math" w:hAnsi="Cambria Math"/>
              </w:rPr>
              <m:t>r</m:t>
            </m:r>
          </m:e>
          <m:sub>
            <m:r>
              <w:rPr>
                <w:rFonts w:ascii="Cambria Math" w:hAnsi="Cambria Math"/>
              </w:rPr>
              <m:t>v</m:t>
            </m:r>
          </m:sub>
          <m:sup>
            <m:r>
              <m:rPr>
                <m:sty m:val="p"/>
              </m:rPr>
              <w:rPr>
                <w:rFonts w:ascii="Cambria Math" w:hAnsi="Cambria Math"/>
              </w:rPr>
              <m:t>⊤</m:t>
            </m:r>
          </m:sup>
        </m:sSubSup>
        <m:r>
          <w:rPr>
            <w:rFonts w:ascii="Cambria Math" w:hAnsi="Cambria Math"/>
          </w:rPr>
          <m:t>  </m:t>
        </m:r>
      </m:oMath>
      <w:r w:rsidR="006D524D">
        <w:t>(pm.6)</w:t>
      </w:r>
    </w:p>
    <w:p w14:paraId="4D1CEB88" w14:textId="77777777" w:rsidR="004B657D" w:rsidRDefault="00000000">
      <w:pPr>
        <w:spacing w:after="120"/>
      </w:pPr>
      <m:oMath>
        <m:sSubSup>
          <m:sSubSupPr>
            <m:ctrlPr>
              <w:rPr>
                <w:rFonts w:ascii="Cambria Math" w:hAnsi="Cambria Math"/>
              </w:rPr>
            </m:ctrlPr>
          </m:sSubSupPr>
          <m:e>
            <m:r>
              <w:rPr>
                <w:rFonts w:ascii="Cambria Math" w:hAnsi="Cambria Math"/>
              </w:rPr>
              <m:t>x</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v</m:t>
            </m:r>
          </m:sub>
        </m:sSub>
        <m:r>
          <m:rPr>
            <m:sty m:val="p"/>
          </m:rPr>
          <w:rPr>
            <w:rFonts w:ascii="Cambria Math" w:hAnsi="Cambria Math"/>
          </w:rPr>
          <m:t>)</m:t>
        </m:r>
      </m:oMath>
      <w:r w:rsidR="006D524D">
        <w:t xml:space="preserve"> – the inflection radius of well </w:t>
      </w:r>
      <m:oMath>
        <m:r>
          <w:rPr>
            <w:rFonts w:ascii="Cambria Math" w:hAnsi="Cambria Math"/>
          </w:rPr>
          <m:t>v</m:t>
        </m:r>
      </m:oMath>
      <w:r w:rsidR="006D524D">
        <w:t>, where its pull is strongest.</w:t>
      </w:r>
    </w:p>
    <w:p w14:paraId="6984948C" w14:textId="77777777" w:rsidR="004B657D" w:rsidRDefault="006D524D">
      <w:pPr>
        <w:pStyle w:val="Heading3"/>
      </w:pPr>
      <w:bookmarkStart w:id="12" w:name="_Toc243684910"/>
      <w:bookmarkStart w:id="13" w:name="diagnostic-quantities"/>
      <w:bookmarkEnd w:id="11"/>
      <w:r>
        <w:t>Diagnostic Quantities</w:t>
      </w:r>
      <w:bookmarkEnd w:id="12"/>
    </w:p>
    <w:p w14:paraId="1E43BE64" w14:textId="77777777" w:rsidR="004B657D" w:rsidRDefault="00000000">
      <w:pPr>
        <w:spacing w:after="120"/>
      </w:pPr>
      <m:oMath>
        <m:sSub>
          <m:sSubPr>
            <m:ctrlPr>
              <w:rPr>
                <w:rFonts w:ascii="Cambria Math" w:hAnsi="Cambria Math"/>
              </w:rPr>
            </m:ctrlPr>
          </m:sSubPr>
          <m:e>
            <m:r>
              <w:rPr>
                <w:rFonts w:ascii="Cambria Math" w:hAnsi="Cambria Math"/>
              </w:rPr>
              <m:t>p</m:t>
            </m:r>
          </m:e>
          <m:sub>
            <m:r>
              <w:rPr>
                <w:rFonts w:ascii="Cambria Math" w:hAnsi="Cambria Math"/>
              </w:rPr>
              <m:t>v</m:t>
            </m:r>
          </m:sub>
        </m:sSub>
      </m:oMath>
      <w:r w:rsidR="006D524D">
        <w:t xml:space="preserve"> – mode </w:t>
      </w:r>
      <m:oMath>
        <m:r>
          <w:rPr>
            <w:rFonts w:ascii="Cambria Math" w:hAnsi="Cambria Math"/>
          </w:rPr>
          <m:t>v</m:t>
        </m:r>
      </m:oMath>
      <w:r w:rsidR="006D524D">
        <w:t xml:space="preserve">’s share of the wells’ force over the evaluated tokens,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r>
                  <m:rPr>
                    <m:sty m:val="p"/>
                  </m:rPr>
                  <w:rPr>
                    <w:rFonts w:ascii="Cambria Math" w:hAnsi="Cambria Math"/>
                  </w:rPr>
                  <m:t>)</m:t>
                </m:r>
              </m:e>
            </m: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u</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u</m:t>
                        </m:r>
                      </m:sub>
                    </m:sSub>
                    <m:r>
                      <m:rPr>
                        <m:sty m:val="p"/>
                      </m:rPr>
                      <w:rPr>
                        <w:rFonts w:ascii="Cambria Math" w:hAnsi="Cambria Math"/>
                      </w:rPr>
                      <m:t>)</m:t>
                    </m:r>
                  </m:e>
                </m:d>
              </m:e>
            </m:nary>
          </m:e>
        </m:nary>
      </m:oMath>
      <w:r w:rsidR="006D524D">
        <w:t>.</w:t>
      </w:r>
    </w:p>
    <w:p w14:paraId="27EBBBA6" w14:textId="77777777" w:rsidR="004B657D" w:rsidRDefault="00000000">
      <w:pPr>
        <w:spacing w:after="120"/>
      </w:pPr>
      <m:oMath>
        <m:sSub>
          <m:sSubPr>
            <m:ctrlPr>
              <w:rPr>
                <w:rFonts w:ascii="Cambria Math" w:hAnsi="Cambria Math"/>
              </w:rPr>
            </m:ctrlPr>
          </m:sSubPr>
          <m:e>
            <m:r>
              <w:rPr>
                <w:rFonts w:ascii="Cambria Math" w:hAnsi="Cambria Math"/>
              </w:rPr>
              <m:t>N</m:t>
            </m:r>
          </m:e>
          <m:sub>
            <m:r>
              <m:rPr>
                <m:nor/>
              </m:rPr>
              <m:t>eff</m:t>
            </m:r>
          </m:sub>
        </m:sSub>
      </m:oMath>
      <w:r w:rsidR="006D524D">
        <w:t xml:space="preserve"> – the effective number of modes in use:</w:t>
      </w:r>
    </w:p>
    <w:p w14:paraId="198AA76C" w14:textId="77777777" w:rsidR="004B657D" w:rsidRDefault="00000000">
      <w:pPr>
        <w:spacing w:after="120"/>
      </w:pP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v</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v</m:t>
                </m:r>
              </m:sub>
            </m:sSub>
          </m:e>
        </m:d>
        <m:r>
          <w:rPr>
            <w:rFonts w:ascii="Cambria Math" w:hAnsi="Cambria Math"/>
          </w:rPr>
          <m:t>  </m:t>
        </m:r>
      </m:oMath>
      <w:r w:rsidR="006D524D">
        <w:t>(pm.7)</w:t>
      </w:r>
    </w:p>
    <w:p w14:paraId="7745A516" w14:textId="77777777" w:rsidR="004B657D" w:rsidRDefault="006D524D">
      <w:pPr>
        <w:spacing w:after="120"/>
      </w:pPr>
      <w:r>
        <w:t xml:space="preserve">It equals </w:t>
      </w:r>
      <m:oMath>
        <m:r>
          <w:rPr>
            <w:rFonts w:ascii="Cambria Math" w:hAnsi="Cambria Math"/>
          </w:rPr>
          <m:t>K</m:t>
        </m:r>
      </m:oMath>
      <w:r>
        <w:t xml:space="preserve"> when every mode carries the same share and 1 when one mode carries all of it.</w:t>
      </w:r>
    </w:p>
    <w:p w14:paraId="45DB2870" w14:textId="77777777" w:rsidR="004B657D" w:rsidRDefault="006D524D">
      <w:pPr>
        <w:spacing w:after="120"/>
      </w:pPr>
      <w:r>
        <w:t xml:space="preserve">Selectivity – the median, over modes, of the coefficient of variation of the overlap across tokens, </w:t>
      </w:r>
      <m:oMath>
        <m:sSub>
          <m:sSubPr>
            <m:ctrlPr>
              <w:rPr>
                <w:rFonts w:ascii="Cambria Math" w:hAnsi="Cambria Math"/>
              </w:rPr>
            </m:ctrlPr>
          </m:sSubPr>
          <m:e>
            <m:r>
              <m:rPr>
                <m:sty m:val="p"/>
              </m:rPr>
              <w:rPr>
                <w:rFonts w:ascii="Cambria Math" w:hAnsi="Cambria Math"/>
              </w:rPr>
              <m:t>std</m:t>
            </m:r>
          </m:e>
          <m:sub>
            <m:r>
              <w:rPr>
                <w:rFonts w:ascii="Cambria Math" w:hAnsi="Cambria Math"/>
              </w:rPr>
              <m:t>s</m:t>
            </m:r>
          </m:sub>
        </m:sSub>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s</m:t>
            </m:r>
          </m:sub>
        </m:sSub>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oMath>
      <w:r>
        <w:t>. Trained isotropic modes read 0.01–0.04.</w:t>
      </w:r>
    </w:p>
    <w:p w14:paraId="03AB3CD0" w14:textId="77777777" w:rsidR="004B657D" w:rsidRDefault="006D524D">
      <w:pPr>
        <w:spacing w:after="120"/>
      </w:pPr>
      <w:r>
        <w:lastRenderedPageBreak/>
        <w:t xml:space="preserve">Position share </w:t>
      </w:r>
      <m:oMath>
        <m:sSubSup>
          <m:sSubSupPr>
            <m:ctrlPr>
              <w:rPr>
                <w:rFonts w:ascii="Cambria Math" w:hAnsi="Cambria Math"/>
              </w:rPr>
            </m:ctrlPr>
          </m:sSubSupPr>
          <m:e>
            <m:r>
              <w:rPr>
                <w:rFonts w:ascii="Cambria Math" w:hAnsi="Cambria Math"/>
              </w:rPr>
              <m:t>R</m:t>
            </m:r>
          </m:e>
          <m:sub>
            <m:r>
              <m:rPr>
                <m:nor/>
              </m:rPr>
              <m:t>pos</m:t>
            </m:r>
          </m:sub>
          <m:sup>
            <m:r>
              <w:rPr>
                <w:rFonts w:ascii="Cambria Math" w:hAnsi="Cambria Math"/>
              </w:rPr>
              <m:t>2</m:t>
            </m:r>
          </m:sup>
        </m:sSubSup>
      </m:oMath>
      <w:r>
        <w:t xml:space="preserve"> – the share of the occupations’ variance explained by position alone, each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replaced by its mean over the </w:t>
      </w:r>
      <w:r>
        <w:rPr>
          <w:i/>
          <w:iCs/>
        </w:rPr>
        <w:t>other</w:t>
      </w:r>
      <w:r>
        <w:t xml:space="preserve"> sequences at the same position.</w:t>
      </w:r>
    </w:p>
    <w:p w14:paraId="5B48AF28" w14:textId="77777777" w:rsidR="004B657D" w:rsidRDefault="006D524D">
      <w:pPr>
        <w:spacing w:after="120"/>
      </w:pPr>
      <w:r>
        <w:t>Content swap – the perplexity change when every sequence is given another sequence’s occupations (same positions, different content).</w:t>
      </w:r>
    </w:p>
    <w:p w14:paraId="0E748932" w14:textId="77777777" w:rsidR="004B657D" w:rsidRDefault="006D524D">
      <w:pPr>
        <w:pStyle w:val="Heading3"/>
      </w:pPr>
      <w:bookmarkStart w:id="14" w:name="_Toc243684911"/>
      <w:bookmarkStart w:id="15" w:name="disambiguation-registers-modes-and-wells"/>
      <w:bookmarkEnd w:id="13"/>
      <w:r>
        <w:t>Disambiguation: Registers, Modes and Wells</w:t>
      </w:r>
      <w:bookmarkEnd w:id="14"/>
    </w:p>
    <w:p w14:paraId="27BFF9B7" w14:textId="77777777" w:rsidR="004B657D" w:rsidRDefault="006D524D">
      <w:pPr>
        <w:spacing w:after="120"/>
      </w:pPr>
      <w:r>
        <w:t>Three words are overloaded in this code base, and the deep dive keeps them apart.</w:t>
      </w:r>
    </w:p>
    <w:p w14:paraId="0ADB9DF4" w14:textId="77777777" w:rsidR="004B657D" w:rsidRDefault="006D524D">
      <w:pPr>
        <w:spacing w:after="120"/>
      </w:pPr>
      <w:r>
        <w:rPr>
          <w:i/>
          <w:iCs/>
        </w:rPr>
        <w:t>Register.</w:t>
      </w:r>
      <w:r>
        <w:t xml:space="preserve"> The Fock models have </w:t>
      </w:r>
      <w:r>
        <w:rPr>
          <w:b/>
          <w:bCs/>
        </w:rPr>
        <w:t>slot registers</w:t>
      </w:r>
      <w:r>
        <w:t xml:space="preserve">: </w:t>
      </w:r>
      <m:oMath>
        <m:r>
          <w:rPr>
            <w:rFonts w:ascii="Cambria Math" w:hAnsi="Cambria Math"/>
          </w:rPr>
          <m:t>M</m:t>
        </m:r>
      </m:oMath>
      <w:r>
        <w:t xml:space="preserve"> always-occupied slots whose content is renewed layer by layer and which reach the tokens through the reverse channel. The </w:t>
      </w:r>
      <w:r>
        <w:rPr>
          <w:b/>
          <w:bCs/>
        </w:rPr>
        <w:t>Poisson-mode registers</w:t>
      </w:r>
      <w:r>
        <w:t xml:space="preserve"> are a different mechanism: </w:t>
      </w:r>
      <m:oMath>
        <m:r>
          <w:rPr>
            <w:rFonts w:ascii="Cambria Math" w:hAnsi="Cambria Math"/>
          </w:rPr>
          <m:t>K</m:t>
        </m:r>
      </m:oMath>
      <w:r>
        <w:t xml:space="preserve"> modes whose occupations are Poisson means. In this document “register” without a qualifier means the Poisson-mode register.</w:t>
      </w:r>
    </w:p>
    <w:p w14:paraId="26473D29" w14:textId="77777777" w:rsidR="004B657D" w:rsidRDefault="006D524D">
      <w:pPr>
        <w:spacing w:after="120"/>
      </w:pPr>
      <w:r>
        <w:rPr>
          <w:i/>
          <w:iCs/>
        </w:rPr>
        <w:t>Mode.</w:t>
      </w:r>
      <w:r>
        <w:t xml:space="preserve"> The integrator speaks of the </w:t>
      </w:r>
      <w:r>
        <w:rPr>
          <w:b/>
          <w:bCs/>
        </w:rPr>
        <w:t>stiff modes</w:t>
      </w:r>
      <w:r>
        <w:t xml:space="preserve">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the leading eigendirections of its curvature, which the exact flow integrates (</w:t>
      </w:r>
      <w:r>
        <w:rPr>
          <w:rFonts w:ascii="Consolas" w:hAnsi="Consolas" w:cs="Consolas"/>
          <w:color w:val="C00000"/>
        </w:rPr>
        <w:t>lr_U</w:t>
      </w:r>
      <w:r>
        <w:t xml:space="preserve">, </w:t>
      </w:r>
      <w:r>
        <w:rPr>
          <w:rFonts w:ascii="Consolas" w:hAnsi="Consolas" w:cs="Consolas"/>
          <w:color w:val="C00000"/>
        </w:rPr>
        <w:t>lr_kappa</w:t>
      </w:r>
      <w:r>
        <w:t xml:space="preserve">). A </w:t>
      </w:r>
      <w:r>
        <w:rPr>
          <w:b/>
          <w:bCs/>
        </w:rPr>
        <w:t>Poisson mode</w:t>
      </w:r>
      <w:r>
        <w:t xml:space="preserve"> is a Gaussian cloud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with an occupation. The two meet only in PMX, where a token’s strongest Poisson wells join the stiff modes in one eigensolve.</w:t>
      </w:r>
    </w:p>
    <w:p w14:paraId="1602051F" w14:textId="77777777" w:rsidR="004B657D" w:rsidRDefault="006D524D">
      <w:pPr>
        <w:spacing w:after="120"/>
      </w:pPr>
      <w:r>
        <w:rPr>
          <w:i/>
          <w:iCs/>
        </w:rPr>
        <w:t>Well.</w:t>
      </w:r>
      <w:r>
        <w:t xml:space="preserve">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has its own wells: eight joint Gaussian attractors whose centres and precisions are read from the context channels </w:t>
      </w:r>
      <m:oMath>
        <m:r>
          <w:rPr>
            <w:rFonts w:ascii="Cambria Math" w:hAnsi="Cambria Math"/>
          </w:rPr>
          <m:t>ξ</m:t>
        </m:r>
      </m:oMath>
      <w:r>
        <w:t xml:space="preserve">. The </w:t>
      </w:r>
      <w:r>
        <w:rPr>
          <w:b/>
          <w:bCs/>
        </w:rPr>
        <w:t>Poisson-mode wells</w:t>
      </w:r>
      <w:r>
        <w:t xml:space="preserve"> are the </w:t>
      </w:r>
      <m:oMath>
        <m:r>
          <w:rPr>
            <w:rFonts w:ascii="Cambria Math" w:hAnsi="Cambria Math"/>
          </w:rPr>
          <m:t>K</m:t>
        </m:r>
      </m:oMath>
      <w:r>
        <w:t xml:space="preserve"> Gaussian terms of (pm.4), whose depths are occupations. In this document “the wells” means the Poisson-mode wells.</w:t>
      </w:r>
    </w:p>
    <w:p w14:paraId="668B24B7" w14:textId="77777777" w:rsidR="004B657D" w:rsidRDefault="006D524D">
      <w:pPr>
        <w:pStyle w:val="Heading2"/>
      </w:pPr>
      <w:bookmarkStart w:id="16" w:name="_Toc243684912"/>
      <w:bookmarkStart w:id="17" w:name="principle-of-operation"/>
      <w:bookmarkEnd w:id="3"/>
      <w:bookmarkEnd w:id="15"/>
      <w:r>
        <w:t>Principle of Operation</w:t>
      </w:r>
      <w:bookmarkEnd w:id="16"/>
    </w:p>
    <w:p w14:paraId="030C7200" w14:textId="77777777" w:rsidR="004B657D" w:rsidRDefault="006D524D">
      <w:pPr>
        <w:spacing w:after="60"/>
        <w:jc w:val="center"/>
      </w:pPr>
      <w:r>
        <w:rPr>
          <w:noProof/>
        </w:rPr>
        <w:drawing>
          <wp:inline distT="0" distB="0" distL="0" distR="0" wp14:anchorId="61CE62F4" wp14:editId="45B71A82">
            <wp:extent cx="5943600" cy="2790387"/>
            <wp:effectExtent l="0" t="0" r="0" b="0"/>
            <wp:docPr id="25" name="Picture" descr="The Poisson-mode wells in one layer step."/>
            <wp:cNvGraphicFramePr/>
            <a:graphic xmlns:a="http://schemas.openxmlformats.org/drawingml/2006/main">
              <a:graphicData uri="http://schemas.openxmlformats.org/drawingml/2006/picture">
                <pic:pic xmlns:pic="http://schemas.openxmlformats.org/drawingml/2006/picture">
                  <pic:nvPicPr>
                    <pic:cNvPr id="26" name="Picture" descr="figures/pm_principle.png"/>
                    <pic:cNvPicPr>
                      <a:picLocks noChangeAspect="1" noChangeArrowheads="1"/>
                    </pic:cNvPicPr>
                  </pic:nvPicPr>
                  <pic:blipFill>
                    <a:blip r:embed="rId5"/>
                    <a:stretch>
                      <a:fillRect/>
                    </a:stretch>
                  </pic:blipFill>
                  <pic:spPr bwMode="auto">
                    <a:xfrm>
                      <a:off x="0" y="0"/>
                      <a:ext cx="5943600" cy="2790387"/>
                    </a:xfrm>
                    <a:prstGeom prst="rect">
                      <a:avLst/>
                    </a:prstGeom>
                    <a:noFill/>
                    <a:ln w="9525">
                      <a:noFill/>
                      <a:headEnd/>
                      <a:tailEnd/>
                    </a:ln>
                  </pic:spPr>
                </pic:pic>
              </a:graphicData>
            </a:graphic>
          </wp:inline>
        </w:drawing>
      </w:r>
    </w:p>
    <w:p w14:paraId="0F7E2499" w14:textId="77777777" w:rsidR="004B657D" w:rsidRDefault="006D524D">
      <w:pPr>
        <w:spacing w:after="200"/>
        <w:rPr>
          <w:i/>
          <w:sz w:val="17"/>
        </w:rPr>
      </w:pPr>
      <w:r>
        <w:t>The Poisson-mode wells in one layer step.</w:t>
      </w:r>
    </w:p>
    <w:p w14:paraId="754EB6B5" w14:textId="77777777" w:rsidR="004B657D" w:rsidRDefault="006D524D">
      <w:pPr>
        <w:pStyle w:val="Heading3"/>
      </w:pPr>
      <w:bookmarkStart w:id="18" w:name="_Toc243684913"/>
      <w:bookmarkStart w:id="19" w:name="from-slot-registers-to-poisson-modes"/>
      <w:r>
        <w:t>From Slot Registers to Poisson Modes</w:t>
      </w:r>
      <w:bookmarkEnd w:id="18"/>
    </w:p>
    <w:p w14:paraId="67C42647" w14:textId="77777777" w:rsidR="004B657D" w:rsidRDefault="006D524D">
      <w:pPr>
        <w:spacing w:after="120"/>
      </w:pPr>
      <w:r>
        <w:t xml:space="preserve">Book Remark rem:dp-registers measured what the trained slot registers implement: their active fraction is 0.9995–1.000 at every layer, so their particle number never changes, and their salience is not an intensity. The Poisson-mode registers were built to make both hold by construction. Each token creates particles in each mode at a rate equal to its overlap with the mode, and each particle survives from one token to the next with probability </w:t>
      </w:r>
      <m:oMath>
        <m:sSub>
          <m:sSubPr>
            <m:ctrlPr>
              <w:rPr>
                <w:rFonts w:ascii="Cambria Math" w:hAnsi="Cambria Math"/>
              </w:rPr>
            </m:ctrlPr>
          </m:sSubPr>
          <m:e>
            <m:r>
              <w:rPr>
                <w:rFonts w:ascii="Cambria Math" w:hAnsi="Cambria Math"/>
              </w:rPr>
              <m:t>λ</m:t>
            </m:r>
          </m:e>
          <m:sub>
            <m:r>
              <w:rPr>
                <w:rFonts w:ascii="Cambria Math" w:hAnsi="Cambria Math"/>
              </w:rPr>
              <m:t>v</m:t>
            </m:r>
          </m:sub>
        </m:sSub>
      </m:oMath>
      <w:r>
        <w:t xml:space="preserve">. That is an immigration–death process, one per mode, and the token at </w:t>
      </w:r>
      <m:oMath>
        <m:r>
          <w:rPr>
            <w:rFonts w:ascii="Cambria Math" w:hAnsi="Cambria Math"/>
          </w:rPr>
          <m:t>t</m:t>
        </m:r>
      </m:oMath>
      <w:r>
        <w:t xml:space="preserve"> feels Gaussian wells whose depths are the current occupations.</w:t>
      </w:r>
    </w:p>
    <w:p w14:paraId="6AFD5A9E" w14:textId="77777777" w:rsidR="004B657D" w:rsidRDefault="006D524D">
      <w:pPr>
        <w:pStyle w:val="Heading3"/>
      </w:pPr>
      <w:bookmarkStart w:id="20" w:name="_Toc243684914"/>
      <w:bookmarkStart w:id="21" w:name="the-occupation-is-a-poisson-mean"/>
      <w:bookmarkEnd w:id="19"/>
      <w:r>
        <w:lastRenderedPageBreak/>
        <w:t>The Occupation Is a Poisson Mean</w:t>
      </w:r>
      <w:bookmarkEnd w:id="20"/>
    </w:p>
    <w:p w14:paraId="148A3DA9" w14:textId="77777777" w:rsidR="004B657D" w:rsidRDefault="006D524D">
      <w:pPr>
        <w:spacing w:after="120"/>
      </w:pPr>
      <w:r>
        <w:t xml:space="preserve">Book Proposition prop:pm-poisson states that if mode </w:t>
      </w:r>
      <m:oMath>
        <m:r>
          <w:rPr>
            <w:rFonts w:ascii="Cambria Math" w:hAnsi="Cambria Math"/>
          </w:rPr>
          <m:t>v</m:t>
        </m:r>
      </m:oMath>
      <w:r>
        <w:t xml:space="preserve"> receives at token </w:t>
      </w:r>
      <m:oMath>
        <m:r>
          <w:rPr>
            <w:rFonts w:ascii="Cambria Math" w:hAnsi="Cambria Math"/>
          </w:rPr>
          <m:t>s</m:t>
        </m:r>
      </m:oMath>
      <w:r>
        <w:t xml:space="preserve"> a Poisson-distributed number of particles with mean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and every particle survives each token independently with probability </w:t>
      </w:r>
      <m:oMath>
        <m:sSub>
          <m:sSubPr>
            <m:ctrlPr>
              <w:rPr>
                <w:rFonts w:ascii="Cambria Math" w:hAnsi="Cambria Math"/>
              </w:rPr>
            </m:ctrlPr>
          </m:sSubPr>
          <m:e>
            <m:r>
              <w:rPr>
                <w:rFonts w:ascii="Cambria Math" w:hAnsi="Cambria Math"/>
              </w:rPr>
              <m:t>λ</m:t>
            </m:r>
          </m:e>
          <m:sub>
            <m:r>
              <w:rPr>
                <w:rFonts w:ascii="Cambria Math" w:hAnsi="Cambria Math"/>
              </w:rPr>
              <m:t>v</m:t>
            </m:r>
          </m:sub>
        </m:sSub>
      </m:oMath>
      <w:r>
        <w:t xml:space="preserve">, then the number of particles at token </w:t>
      </w:r>
      <m:oMath>
        <m:r>
          <w:rPr>
            <w:rFonts w:ascii="Cambria Math" w:hAnsi="Cambria Math"/>
          </w:rPr>
          <m:t>t</m:t>
        </m:r>
      </m:oMath>
      <w:r>
        <w:t xml:space="preserve"> is Poisson with mean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of (pm.3), independently across modes. The proof is a binomial thinning argument (Appendix A1). The consequence for the code is that carrying the mean is exact: the potential (pm.4) is linear in the occupation, so the expected force over the particle process equals the force of the mean, and no sampling is needed.</w:t>
      </w:r>
    </w:p>
    <w:p w14:paraId="166C435B" w14:textId="77777777" w:rsidR="004B657D" w:rsidRDefault="006D524D">
      <w:pPr>
        <w:spacing w:after="120"/>
      </w:pPr>
      <w:r>
        <w:t>The occupation uses the strict past (</w:t>
      </w:r>
      <m:oMath>
        <m:r>
          <w:rPr>
            <w:rFonts w:ascii="Cambria Math" w:hAnsi="Cambria Math"/>
          </w:rPr>
          <m:t>s</m:t>
        </m:r>
        <m:r>
          <m:rPr>
            <m:sty m:val="p"/>
          </m:rPr>
          <w:rPr>
            <w:rFonts w:ascii="Cambria Math" w:hAnsi="Cambria Math"/>
          </w:rPr>
          <m:t>&lt;</m:t>
        </m:r>
        <m:r>
          <w:rPr>
            <w:rFonts w:ascii="Cambria Math" w:hAnsi="Cambria Math"/>
          </w:rPr>
          <m:t>t</m:t>
        </m:r>
      </m:oMath>
      <w:r>
        <w:t xml:space="preserve">). It therefore does not depend on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and the force (pm.5) is the exact gradient in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of a potential: the wells keep the model conservative. The loss still reaches earlier tokens through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(the </w:t>
      </w:r>
      <w:r>
        <w:rPr>
          <w:i/>
          <w:iCs/>
        </w:rPr>
        <w:t>live</w:t>
      </w:r>
      <w:r>
        <w:t xml:space="preserve"> gradient convention of Gen 3).</w:t>
      </w:r>
    </w:p>
    <w:p w14:paraId="5260AE0F" w14:textId="77777777" w:rsidR="004B657D" w:rsidRDefault="006D524D">
      <w:pPr>
        <w:pStyle w:val="Heading3"/>
      </w:pPr>
      <w:bookmarkStart w:id="22" w:name="_Toc243684915"/>
      <w:bookmarkStart w:id="23" w:name="the-wells-and-their-force"/>
      <w:bookmarkEnd w:id="21"/>
      <w:r>
        <w:t>The Wells and Their Force</w:t>
      </w:r>
      <w:bookmarkEnd w:id="22"/>
    </w:p>
    <w:p w14:paraId="62025189" w14:textId="77777777" w:rsidR="004B657D" w:rsidRDefault="006D524D">
      <w:pPr>
        <w:spacing w:after="120"/>
      </w:pPr>
      <w:r>
        <w:t xml:space="preserve">Each well is a Gaussian with centre </w:t>
      </w:r>
      <m:oMath>
        <m:sSub>
          <m:sSubPr>
            <m:ctrlPr>
              <w:rPr>
                <w:rFonts w:ascii="Cambria Math" w:hAnsi="Cambria Math"/>
              </w:rPr>
            </m:ctrlPr>
          </m:sSubPr>
          <m:e>
            <m:r>
              <w:rPr>
                <w:rFonts w:ascii="Cambria Math" w:hAnsi="Cambria Math"/>
              </w:rPr>
              <m:t>μ</m:t>
            </m:r>
          </m:e>
          <m:sub>
            <m:r>
              <w:rPr>
                <w:rFonts w:ascii="Cambria Math" w:hAnsi="Cambria Math"/>
              </w:rPr>
              <m:t>v</m:t>
            </m:r>
          </m:sub>
        </m:sSub>
      </m:oMath>
      <w:r>
        <w:t xml:space="preserve"> and width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v</m:t>
            </m:r>
          </m:sub>
        </m:sSub>
      </m:oMath>
      <w:r>
        <w:t xml:space="preserve">, scaled by the occupation and the depth. Its pull on a token at distance </w:t>
      </w:r>
      <m:oMath>
        <m:r>
          <w:rPr>
            <w:rFonts w:ascii="Cambria Math" w:hAnsi="Cambria Math"/>
          </w:rPr>
          <m:t>ρ</m:t>
        </m:r>
      </m:oMath>
      <w:r>
        <w:t xml:space="preserve"> is proportional to </w:t>
      </w:r>
      <m:oMath>
        <m:r>
          <w:rPr>
            <w:rFonts w:ascii="Cambria Math" w:hAnsi="Cambria Math"/>
          </w:rPr>
          <m:t>ρ </m:t>
        </m:r>
        <m:sSup>
          <m:sSupPr>
            <m:ctrlPr>
              <w:rPr>
                <w:rFonts w:ascii="Cambria Math" w:hAnsi="Cambria Math"/>
              </w:rPr>
            </m:ctrlPr>
          </m:sSupPr>
          <m:e>
            <m:r>
              <w:rPr>
                <w:rFonts w:ascii="Cambria Math" w:hAnsi="Cambria Math"/>
              </w:rPr>
              <m:t>e</m:t>
            </m:r>
          </m:e>
          <m:sup>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sSup>
              <m:sSupPr>
                <m:ctrlPr>
                  <w:rPr>
                    <w:rFonts w:ascii="Cambria Math" w:hAnsi="Cambria Math"/>
                  </w:rPr>
                </m:ctrlPr>
              </m:sSupPr>
              <m:e>
                <m:r>
                  <w:rPr>
                    <w:rFonts w:ascii="Cambria Math" w:hAnsi="Cambria Math"/>
                  </w:rPr>
                  <m:t>ρ</m:t>
                </m:r>
              </m:e>
              <m:sup>
                <m:r>
                  <w:rPr>
                    <w:rFonts w:ascii="Cambria Math" w:hAnsi="Cambria Math"/>
                  </w:rPr>
                  <m:t>2</m:t>
                </m:r>
              </m:sup>
            </m:sSup>
          </m:sup>
        </m:sSup>
      </m:oMath>
      <w:r>
        <w:t xml:space="preserve">, zero at the centre, largest at the inflection radius </w:t>
      </w:r>
      <m:oMath>
        <m:sSubSup>
          <m:sSubSupPr>
            <m:ctrlPr>
              <w:rPr>
                <w:rFonts w:ascii="Cambria Math" w:hAnsi="Cambria Math"/>
              </w:rPr>
            </m:ctrlPr>
          </m:sSubSupPr>
          <m:e>
            <m:r>
              <w:rPr>
                <w:rFonts w:ascii="Cambria Math" w:hAnsi="Cambria Math"/>
              </w:rPr>
              <m:t>x</m:t>
            </m:r>
          </m:e>
          <m:sub>
            <m:r>
              <w:rPr>
                <w:rFonts w:ascii="Cambria Math" w:hAnsi="Cambria Math"/>
              </w:rPr>
              <m:t>v</m:t>
            </m:r>
          </m:sub>
          <m:sup>
            <m:r>
              <m:rPr>
                <m:sty m:val="p"/>
              </m:rPr>
              <w:rPr>
                <w:rFonts w:ascii="Cambria Math" w:hAnsi="Cambria Math"/>
              </w:rPr>
              <m:t>*</m:t>
            </m:r>
          </m:sup>
        </m:sSubSup>
      </m:oMath>
      <w:r>
        <w:t>, and negligible a few widths out. A positive depth attracts; a negative depth repels. Earlier context deepens the wells that later tokens fall into, and the half-life sets how long a deposit lasts.</w:t>
      </w:r>
    </w:p>
    <w:p w14:paraId="0DFED7AE" w14:textId="77777777" w:rsidR="004B657D" w:rsidRDefault="006D524D">
      <w:pPr>
        <w:pStyle w:val="Heading3"/>
      </w:pPr>
      <w:bookmarkStart w:id="24" w:name="_Toc243684916"/>
      <w:bookmarkStart w:id="25" w:name="X837e05eacdcd30e4efcd769e40e1a72bbaf1c96"/>
      <w:bookmarkEnd w:id="23"/>
      <w:r>
        <w:t>Two Ways to Integrate the Wells: PM1 and PMX</w:t>
      </w:r>
      <w:bookmarkEnd w:id="24"/>
    </w:p>
    <w:p w14:paraId="04A4D8B3" w14:textId="77777777" w:rsidR="004B657D" w:rsidRDefault="006D524D">
      <w:pPr>
        <w:spacing w:after="120"/>
      </w:pPr>
      <w:r>
        <w:rPr>
          <w:b/>
          <w:bCs/>
        </w:rPr>
        <w:t>PM1</w:t>
      </w:r>
      <w:r>
        <w:t xml:space="preserve"> adds </w:t>
      </w:r>
      <m:oMath>
        <m:sSub>
          <m:sSubPr>
            <m:ctrlPr>
              <w:rPr>
                <w:rFonts w:ascii="Cambria Math" w:hAnsi="Cambria Math"/>
              </w:rPr>
            </m:ctrlPr>
          </m:sSubPr>
          <m:e>
            <m:r>
              <w:rPr>
                <w:rFonts w:ascii="Cambria Math" w:hAnsi="Cambria Math"/>
              </w:rPr>
              <m:t>f</m:t>
            </m:r>
          </m:e>
          <m:sub>
            <m:r>
              <m:rPr>
                <m:nor/>
              </m:rPr>
              <m:t>pm</m:t>
            </m:r>
          </m:sub>
        </m:sSub>
      </m:oMath>
      <w:r>
        <w:t xml:space="preserve"> to the conservative force beside the pair force </w:t>
      </w:r>
      <m:oMath>
        <m:sSub>
          <m:sSubPr>
            <m:ctrlPr>
              <w:rPr>
                <w:rFonts w:ascii="Cambria Math" w:hAnsi="Cambria Math"/>
              </w:rPr>
            </m:ctrlPr>
          </m:sSubPr>
          <m:e>
            <m:r>
              <w:rPr>
                <w:rFonts w:ascii="Cambria Math" w:hAnsi="Cambria Math"/>
              </w:rPr>
              <m:t>f</m:t>
            </m:r>
          </m:e>
          <m:sub>
            <m:r>
              <w:rPr>
                <w:rFonts w:ascii="Cambria Math" w:hAnsi="Cambria Math"/>
              </w:rPr>
              <m:t>ϕ</m:t>
            </m:r>
          </m:sub>
        </m:sSub>
      </m:oMath>
      <w:r>
        <w:t>, as a plain kick: the integrator treats it like any other force evaluated at the step’s midpoint.</w:t>
      </w:r>
    </w:p>
    <w:p w14:paraId="4319FE21" w14:textId="77777777" w:rsidR="004B657D" w:rsidRDefault="006D524D">
      <w:pPr>
        <w:spacing w:after="120"/>
      </w:pPr>
      <w:r>
        <w:rPr>
          <w:b/>
          <w:bCs/>
        </w:rPr>
        <w:t>PMX</w:t>
      </w:r>
      <w:r>
        <w:t xml:space="preserve"> integrates the wells exactly. At the start of each layer step it freezes the wells’ quadratic, (pm.6) at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with the occupations fixed, and joins it to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’s retained low-rank modes in one frozen spring on all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w:t>
      </w:r>
    </w:p>
    <w:p w14:paraId="57370D2E" w14:textId="77777777" w:rsidR="004B657D" w:rsidRDefault="00000000">
      <w:pPr>
        <w:spacing w:after="120"/>
      </w:pPr>
      <m:oMath>
        <m:sSub>
          <m:sSubPr>
            <m:ctrlPr>
              <w:rPr>
                <w:rFonts w:ascii="Cambria Math" w:hAnsi="Cambria Math"/>
              </w:rPr>
            </m:ctrlPr>
          </m:sSubPr>
          <m:e>
            <m:r>
              <w:rPr>
                <w:rFonts w:ascii="Cambria Math" w:hAnsi="Cambria Math"/>
              </w:rPr>
              <m:t>K</m:t>
            </m:r>
          </m:e>
          <m:sub>
            <m:r>
              <m:rPr>
                <m:nor/>
              </m:rPr>
              <m:t>spring</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I</m:t>
        </m:r>
        <m:r>
          <m:rPr>
            <m:sty m:val="p"/>
          </m:rPr>
          <w:rPr>
            <w:rFonts w:ascii="Cambria Math" w:hAnsi="Cambria Math"/>
          </w:rPr>
          <m:t>+</m:t>
        </m:r>
        <m:r>
          <w:rPr>
            <w:rFonts w:ascii="Cambria Math" w:hAnsi="Cambria Math"/>
          </w:rPr>
          <m:t>U </m:t>
        </m:r>
        <m:r>
          <m:rPr>
            <m:sty m:val="p"/>
          </m:rPr>
          <w:rPr>
            <w:rFonts w:ascii="Cambria Math" w:hAnsi="Cambria Math"/>
          </w:rPr>
          <m:t>diag(</m:t>
        </m:r>
        <m:r>
          <w:rPr>
            <w:rFonts w:ascii="Cambria Math" w:hAnsi="Cambria Math"/>
          </w:rPr>
          <m:t>κ</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  </m:t>
        </m:r>
        <m:r>
          <m:rPr>
            <m:scr m:val="fraktur"/>
            <m:sty m:val="p"/>
          </m:rPr>
          <w:rPr>
            <w:rFonts w:ascii="Cambria Math" w:hAnsi="Cambria Math"/>
          </w:rPr>
          <m:t>m</m:t>
        </m:r>
        <m:r>
          <w:rPr>
            <w:rFonts w:ascii="Cambria Math" w:hAnsi="Cambria Math"/>
          </w:rPr>
          <m:t>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spring</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γ </m:t>
        </m:r>
        <m:r>
          <m:rPr>
            <m:scr m:val="fraktur"/>
            <m:sty m:val="p"/>
          </m:rPr>
          <w:rPr>
            <w:rFonts w:ascii="Cambria Math" w:hAnsi="Cambria Math"/>
          </w:rPr>
          <m:t>m</m:t>
        </m:r>
        <m:r>
          <w:rPr>
            <w:rFonts w:ascii="Cambria Math" w:hAnsi="Cambria Math"/>
          </w:rPr>
          <m:t> </m:t>
        </m:r>
        <m:acc>
          <m:accPr>
            <m:chr m:val="̇"/>
            <m:ctrlPr>
              <w:rPr>
                <w:rFonts w:ascii="Cambria Math" w:hAnsi="Cambria Math"/>
              </w:rPr>
            </m:ctrlPr>
          </m:accPr>
          <m:e>
            <m:r>
              <w:rPr>
                <w:rFonts w:ascii="Cambria Math" w:hAnsi="Cambria Math"/>
              </w:rPr>
              <m:t>x</m:t>
            </m:r>
          </m:e>
        </m:acc>
        <m:r>
          <w:rPr>
            <w:rFonts w:ascii="Cambria Math" w:hAnsi="Cambria Math"/>
          </w:rPr>
          <m:t>  </m:t>
        </m:r>
      </m:oMath>
      <w:r w:rsidR="006D524D">
        <w:t>(pm.8)</w:t>
      </w:r>
    </w:p>
    <w:p w14:paraId="76018BB4" w14:textId="77777777" w:rsidR="004B657D" w:rsidRDefault="006D524D">
      <w:pPr>
        <w:spacing w:after="120"/>
      </w:pPr>
      <w:r>
        <w:t xml:space="preserve">The columns of </w:t>
      </w:r>
      <m:oMath>
        <m:r>
          <w:rPr>
            <w:rFonts w:ascii="Cambria Math" w:hAnsi="Cambria Math"/>
          </w:rPr>
          <m:t>U</m:t>
        </m:r>
      </m:oMath>
      <w:r>
        <w:t xml:space="preserve"> span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’s retained stiff modes and the rank part of the token’s </w:t>
      </w:r>
      <m:oMath>
        <m:r>
          <w:rPr>
            <w:rFonts w:ascii="Cambria Math" w:hAnsi="Cambria Math"/>
          </w:rPr>
          <m:t>M</m:t>
        </m:r>
      </m:oMath>
      <w:r>
        <w:t xml:space="preserve"> strongest wells; the modes in that span have stiffness </w:t>
      </w:r>
      <m:oMath>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and the complement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either sign. The flow is solved in closed form for every damping regime (Appendix A2), so damping is exact on the whole space and no separate friction (O) step is applied. What the frozen quadratic misses, the remainder of the wells’ force and </w:t>
      </w:r>
      <m:oMath>
        <m:sSub>
          <m:sSubPr>
            <m:ctrlPr>
              <w:rPr>
                <w:rFonts w:ascii="Cambria Math" w:hAnsi="Cambria Math"/>
              </w:rPr>
            </m:ctrlPr>
          </m:sSubPr>
          <m:e>
            <m:r>
              <w:rPr>
                <w:rFonts w:ascii="Cambria Math" w:hAnsi="Cambria Math"/>
              </w:rPr>
              <m:t>V</m:t>
            </m:r>
          </m:e>
          <m:sub>
            <m:r>
              <w:rPr>
                <w:rFonts w:ascii="Cambria Math" w:hAnsi="Cambria Math"/>
              </w:rPr>
              <m:t>θ</m:t>
            </m:r>
          </m:sub>
        </m:sSub>
      </m:oMath>
      <w:r>
        <w:t>’s soft modes, stays in the kick.</w:t>
      </w:r>
    </w:p>
    <w:p w14:paraId="34596B1B" w14:textId="77777777" w:rsidR="004B657D" w:rsidRDefault="006D524D">
      <w:pPr>
        <w:pStyle w:val="Heading3"/>
      </w:pPr>
      <w:bookmarkStart w:id="26" w:name="_Toc243684917"/>
      <w:bookmarkStart w:id="27" w:name="first-order-fo-b-on-the-well-base"/>
      <w:bookmarkEnd w:id="25"/>
      <w:r>
        <w:t>First Order: FO-b on the Well Base</w:t>
      </w:r>
      <w:bookmarkEnd w:id="26"/>
    </w:p>
    <w:p w14:paraId="656EC83E" w14:textId="77777777" w:rsidR="004B657D" w:rsidRDefault="006D524D">
      <w:pPr>
        <w:spacing w:after="120"/>
      </w:pPr>
      <w:r>
        <w:t xml:space="preserve">The first-order twin FO-b replaces (pm.8) by the gradient flow with the same frozen spring,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FO</m:t>
            </m:r>
          </m:sub>
        </m:sSub>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spring</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t xml:space="preserve"> with mobility </w:t>
      </w:r>
      <m:oMath>
        <m:sSub>
          <m:sSubPr>
            <m:ctrlPr>
              <w:rPr>
                <w:rFonts w:ascii="Cambria Math" w:hAnsi="Cambria Math"/>
              </w:rPr>
            </m:ctrlPr>
          </m:sSubPr>
          <m:e>
            <m:r>
              <w:rPr>
                <w:rFonts w:ascii="Cambria Math" w:hAnsi="Cambria Math"/>
              </w:rPr>
              <m:t>μ</m:t>
            </m:r>
          </m:e>
          <m:sub>
            <m:r>
              <m:rPr>
                <m:nor/>
              </m:rPr>
              <m:t>FO</m:t>
            </m:r>
          </m:sub>
        </m:sSub>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2</m:t>
        </m:r>
        <m:r>
          <m:rPr>
            <m:scr m:val="fraktur"/>
            <m:sty m:val="p"/>
          </m:rPr>
          <w:rPr>
            <w:rFonts w:ascii="Cambria Math" w:hAnsi="Cambria Math"/>
          </w:rPr>
          <m:t>m)</m:t>
        </m:r>
      </m:oMath>
      <w:r>
        <w:t>, solved exactly per direction (Appendix A3), and carries no velocity between layers.</w:t>
      </w:r>
    </w:p>
    <w:p w14:paraId="6604DFC4" w14:textId="77777777" w:rsidR="004B657D" w:rsidRDefault="006D524D">
      <w:pPr>
        <w:pStyle w:val="Heading2"/>
      </w:pPr>
      <w:bookmarkStart w:id="28" w:name="_Toc243684918"/>
      <w:bookmarkStart w:id="29" w:name="the-code-model_parf_multixi.py"/>
      <w:bookmarkEnd w:id="17"/>
      <w:bookmarkEnd w:id="27"/>
      <w:r>
        <w:t>The Code: model_parf_multixi.py</w:t>
      </w:r>
      <w:bookmarkEnd w:id="28"/>
    </w:p>
    <w:p w14:paraId="64095BF6" w14:textId="77777777" w:rsidR="004B657D" w:rsidRDefault="006D524D">
      <w:pPr>
        <w:pStyle w:val="Heading3"/>
      </w:pPr>
      <w:bookmarkStart w:id="30" w:name="_Toc243684919"/>
      <w:bookmarkStart w:id="31" w:name="configuration-fields"/>
      <w:r>
        <w:t>Configuration Fields</w:t>
      </w:r>
      <w:bookmarkEnd w:id="30"/>
    </w:p>
    <w:p w14:paraId="5619CC93" w14:textId="77777777" w:rsidR="004B657D" w:rsidRDefault="006D524D">
      <w:pPr>
        <w:spacing w:after="120"/>
      </w:pPr>
      <w:r>
        <w:t xml:space="preserve">The configuration class documents the mechanism where it declares it. The comment on </w:t>
      </w:r>
      <w:r>
        <w:rPr>
          <w:rFonts w:ascii="Consolas" w:hAnsi="Consolas" w:cs="Consolas"/>
          <w:color w:val="C00000"/>
        </w:rPr>
        <w:t>poisson_modes</w:t>
      </w:r>
      <w:r>
        <w:t xml:space="preserve"> states the process and why the mean is exact:</w:t>
      </w:r>
    </w:p>
    <w:p w14:paraId="36CA05EF" w14:textId="77777777" w:rsidR="004B657D" w:rsidRDefault="006D524D">
      <w:pPr>
        <w:spacing w:line="240" w:lineRule="auto"/>
        <w:rPr>
          <w:rFonts w:ascii="Consolas" w:hAnsi="Consolas"/>
          <w:sz w:val="17"/>
        </w:rPr>
      </w:pPr>
      <w:r>
        <w:rPr>
          <w:rFonts w:ascii="Consolas" w:hAnsi="Consolas" w:cs="Consolas"/>
          <w:color w:val="3A7C22"/>
          <w:sz w:val="17"/>
          <w:szCs w:val="17"/>
        </w:rPr>
        <w:t># PM1 (protocol SS5.15, 2026-10-05): bosonic Poisson-mode registers. K</w:t>
      </w:r>
    </w:p>
    <w:p w14:paraId="7F527631" w14:textId="77777777" w:rsidR="004B657D" w:rsidRDefault="006D524D">
      <w:pPr>
        <w:spacing w:line="240" w:lineRule="auto"/>
        <w:rPr>
          <w:rFonts w:ascii="Consolas" w:hAnsi="Consolas"/>
          <w:sz w:val="17"/>
        </w:rPr>
      </w:pPr>
      <w:r>
        <w:rPr>
          <w:rFonts w:ascii="Consolas" w:hAnsi="Consolas" w:cs="Consolas"/>
          <w:color w:val="3A7C22"/>
          <w:sz w:val="17"/>
          <w:szCs w:val="17"/>
        </w:rPr>
        <w:t># shared mode prototypes mu_v; each token creates particles in mode v at</w:t>
      </w:r>
    </w:p>
    <w:p w14:paraId="198D23E0" w14:textId="77777777" w:rsidR="004B657D" w:rsidRDefault="006D524D">
      <w:pPr>
        <w:spacing w:line="240" w:lineRule="auto"/>
        <w:rPr>
          <w:rFonts w:ascii="Consolas" w:hAnsi="Consolas"/>
          <w:sz w:val="17"/>
        </w:rPr>
      </w:pPr>
      <w:r>
        <w:rPr>
          <w:rFonts w:ascii="Consolas" w:hAnsi="Consolas" w:cs="Consolas"/>
          <w:color w:val="3A7C22"/>
          <w:sz w:val="17"/>
          <w:szCs w:val="17"/>
        </w:rPr>
        <w:t># rate equal to its overlap exp(-kappa_v^2 |h_s - mu_v|^2), and each</w:t>
      </w:r>
    </w:p>
    <w:p w14:paraId="56A5F568" w14:textId="77777777" w:rsidR="004B657D" w:rsidRDefault="006D524D">
      <w:pPr>
        <w:spacing w:line="240" w:lineRule="auto"/>
        <w:rPr>
          <w:rFonts w:ascii="Consolas" w:hAnsi="Consolas"/>
          <w:sz w:val="17"/>
        </w:rPr>
      </w:pPr>
      <w:r>
        <w:rPr>
          <w:rFonts w:ascii="Consolas" w:hAnsi="Consolas" w:cs="Consolas"/>
          <w:color w:val="3A7C22"/>
          <w:sz w:val="17"/>
          <w:szCs w:val="17"/>
        </w:rPr>
        <w:t># particle survives to the next token with probability lambda_v. The</w:t>
      </w:r>
    </w:p>
    <w:p w14:paraId="37C476FD" w14:textId="77777777" w:rsidR="004B657D" w:rsidRDefault="006D524D">
      <w:pPr>
        <w:spacing w:line="240" w:lineRule="auto"/>
        <w:rPr>
          <w:rFonts w:ascii="Consolas" w:hAnsi="Consolas"/>
          <w:sz w:val="17"/>
        </w:rPr>
      </w:pPr>
      <w:r>
        <w:rPr>
          <w:rFonts w:ascii="Consolas" w:hAnsi="Consolas" w:cs="Consolas"/>
          <w:color w:val="3A7C22"/>
          <w:sz w:val="17"/>
          <w:szCs w:val="17"/>
        </w:rPr>
        <w:t># occupation phi_v(t) = sum_{s&lt;t} lambda_v^(t-1-s) overlap_v(s) is then</w:t>
      </w:r>
    </w:p>
    <w:p w14:paraId="0715AA72" w14:textId="77777777" w:rsidR="004B657D" w:rsidRDefault="006D524D">
      <w:pPr>
        <w:spacing w:line="240" w:lineRule="auto"/>
        <w:rPr>
          <w:rFonts w:ascii="Consolas" w:hAnsi="Consolas"/>
          <w:sz w:val="17"/>
        </w:rPr>
      </w:pPr>
      <w:r>
        <w:rPr>
          <w:rFonts w:ascii="Consolas" w:hAnsi="Consolas" w:cs="Consolas"/>
          <w:color w:val="3A7C22"/>
          <w:sz w:val="17"/>
          <w:szCs w:val="17"/>
        </w:rPr>
        <w:t># EXACTLY the Poisson mean of an immigration-death process. The force is</w:t>
      </w:r>
    </w:p>
    <w:p w14:paraId="6538856B" w14:textId="77777777" w:rsidR="004B657D" w:rsidRDefault="006D524D">
      <w:pPr>
        <w:spacing w:line="240" w:lineRule="auto"/>
        <w:rPr>
          <w:rFonts w:ascii="Consolas" w:hAnsi="Consolas"/>
          <w:sz w:val="17"/>
        </w:rPr>
      </w:pPr>
      <w:r>
        <w:rPr>
          <w:rFonts w:ascii="Consolas" w:hAnsi="Consolas" w:cs="Consolas"/>
          <w:color w:val="3A7C22"/>
          <w:sz w:val="17"/>
          <w:szCs w:val="17"/>
        </w:rPr>
        <w:t># -grad_h of U = -sum_v phi_v(t) a_v exp(-kappa_v^2 |h - mu_v|^2): linear</w:t>
      </w:r>
    </w:p>
    <w:p w14:paraId="446347F1" w14:textId="77777777" w:rsidR="004B657D" w:rsidRDefault="006D524D">
      <w:pPr>
        <w:spacing w:line="240" w:lineRule="auto"/>
        <w:rPr>
          <w:rFonts w:ascii="Consolas" w:hAnsi="Consolas"/>
          <w:sz w:val="17"/>
        </w:rPr>
      </w:pPr>
      <w:r>
        <w:rPr>
          <w:rFonts w:ascii="Consolas" w:hAnsi="Consolas" w:cs="Consolas"/>
          <w:color w:val="3A7C22"/>
          <w:sz w:val="17"/>
          <w:szCs w:val="17"/>
        </w:rPr>
        <w:t># in phi, so carrying only the mean is exact. Strict past (s &lt; t), so phi</w:t>
      </w:r>
    </w:p>
    <w:p w14:paraId="2FCBBBDF" w14:textId="77777777" w:rsidR="004B657D" w:rsidRDefault="006D524D">
      <w:pPr>
        <w:spacing w:line="240" w:lineRule="auto"/>
        <w:rPr>
          <w:rFonts w:ascii="Consolas" w:hAnsi="Consolas"/>
          <w:sz w:val="17"/>
        </w:rPr>
      </w:pPr>
      <w:r>
        <w:rPr>
          <w:rFonts w:ascii="Consolas" w:hAnsi="Consolas" w:cs="Consolas"/>
          <w:color w:val="3A7C22"/>
          <w:sz w:val="17"/>
          <w:szCs w:val="17"/>
        </w:rPr>
        <w:t># does not depend on h_t and the force is a gradient in h_t. 0 = off.</w:t>
      </w:r>
    </w:p>
    <w:p w14:paraId="35F33341" w14:textId="77777777" w:rsidR="004B657D" w:rsidRDefault="006D524D">
      <w:pPr>
        <w:spacing w:line="240" w:lineRule="auto"/>
        <w:rPr>
          <w:rFonts w:ascii="Consolas" w:hAnsi="Consolas"/>
          <w:sz w:val="17"/>
        </w:rPr>
      </w:pPr>
      <w:r>
        <w:rPr>
          <w:rFonts w:ascii="Consolas" w:hAnsi="Consolas" w:cs="Consolas"/>
          <w:sz w:val="17"/>
          <w:szCs w:val="17"/>
        </w:rPr>
        <w:t xml:space="preserve">poisson_modes: </w:t>
      </w:r>
      <w:r>
        <w:rPr>
          <w:rFonts w:ascii="Consolas" w:hAnsi="Consolas" w:cs="Consolas"/>
          <w:color w:val="074F6A"/>
          <w:sz w:val="17"/>
          <w:szCs w:val="17"/>
        </w:rPr>
        <w:t>int</w:t>
      </w:r>
      <w:r>
        <w:rPr>
          <w:rFonts w:ascii="Consolas" w:hAnsi="Consolas" w:cs="Consolas"/>
          <w:sz w:val="17"/>
          <w:szCs w:val="17"/>
        </w:rPr>
        <w:t xml:space="preserve"> = </w:t>
      </w:r>
      <w:r>
        <w:rPr>
          <w:rFonts w:ascii="Consolas" w:hAnsi="Consolas" w:cs="Consolas"/>
          <w:color w:val="0F9ED5"/>
          <w:sz w:val="17"/>
          <w:szCs w:val="17"/>
        </w:rPr>
        <w:t>0</w:t>
      </w:r>
    </w:p>
    <w:p w14:paraId="4E0204E7" w14:textId="77777777" w:rsidR="004B657D" w:rsidRDefault="004B657D"/>
    <w:p w14:paraId="3E82E5EA" w14:textId="77777777" w:rsidR="004B657D" w:rsidRDefault="006D524D">
      <w:pPr>
        <w:spacing w:after="120"/>
      </w:pPr>
      <w:r>
        <w:t>The half-life range and the PMX switches:</w:t>
      </w:r>
    </w:p>
    <w:p w14:paraId="3EBB0D3C"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poisson_halflife_min: </w:t>
      </w:r>
      <w:r>
        <w:rPr>
          <w:rFonts w:ascii="Consolas" w:hAnsi="Consolas" w:cs="Consolas"/>
          <w:color w:val="074F6A"/>
          <w:sz w:val="17"/>
          <w:szCs w:val="17"/>
        </w:rPr>
        <w:t>float</w:t>
      </w:r>
      <w:r>
        <w:rPr>
          <w:rFonts w:ascii="Consolas" w:hAnsi="Consolas" w:cs="Consolas"/>
          <w:sz w:val="17"/>
          <w:szCs w:val="17"/>
        </w:rPr>
        <w:t xml:space="preserve"> = </w:t>
      </w:r>
      <w:r>
        <w:rPr>
          <w:rFonts w:ascii="Consolas" w:hAnsi="Consolas" w:cs="Consolas"/>
          <w:color w:val="0F9ED5"/>
          <w:sz w:val="17"/>
          <w:szCs w:val="17"/>
        </w:rPr>
        <w:t>4.0</w:t>
      </w:r>
      <w:r>
        <w:rPr>
          <w:rFonts w:ascii="Consolas" w:hAnsi="Consolas" w:cs="Consolas"/>
          <w:sz w:val="17"/>
          <w:szCs w:val="17"/>
        </w:rPr>
        <w:t xml:space="preserve">     </w:t>
      </w:r>
      <w:r>
        <w:rPr>
          <w:rFonts w:ascii="Consolas" w:hAnsi="Consolas" w:cs="Consolas"/>
          <w:color w:val="3A7C22"/>
          <w:sz w:val="17"/>
          <w:szCs w:val="17"/>
        </w:rPr>
        <w:t># tokens; per-mode half-lives are</w:t>
      </w:r>
    </w:p>
    <w:p w14:paraId="28F79EB9" w14:textId="77777777" w:rsidR="004B657D" w:rsidRDefault="006D524D">
      <w:pPr>
        <w:spacing w:line="240" w:lineRule="auto"/>
        <w:rPr>
          <w:rFonts w:ascii="Consolas" w:hAnsi="Consolas"/>
          <w:sz w:val="17"/>
        </w:rPr>
      </w:pPr>
      <w:r>
        <w:rPr>
          <w:rFonts w:ascii="Consolas" w:hAnsi="Consolas" w:cs="Consolas"/>
          <w:sz w:val="17"/>
          <w:szCs w:val="17"/>
        </w:rPr>
        <w:t xml:space="preserve">poisson_halflife_max: </w:t>
      </w:r>
      <w:r>
        <w:rPr>
          <w:rFonts w:ascii="Consolas" w:hAnsi="Consolas" w:cs="Consolas"/>
          <w:color w:val="074F6A"/>
          <w:sz w:val="17"/>
          <w:szCs w:val="17"/>
        </w:rPr>
        <w:t>float</w:t>
      </w:r>
      <w:r>
        <w:rPr>
          <w:rFonts w:ascii="Consolas" w:hAnsi="Consolas" w:cs="Consolas"/>
          <w:sz w:val="17"/>
          <w:szCs w:val="17"/>
        </w:rPr>
        <w:t xml:space="preserve"> = </w:t>
      </w:r>
      <w:r>
        <w:rPr>
          <w:rFonts w:ascii="Consolas" w:hAnsi="Consolas" w:cs="Consolas"/>
          <w:color w:val="0F9ED5"/>
          <w:sz w:val="17"/>
          <w:szCs w:val="17"/>
        </w:rPr>
        <w:t>128.0</w:t>
      </w:r>
      <w:r>
        <w:rPr>
          <w:rFonts w:ascii="Consolas" w:hAnsi="Consolas" w:cs="Consolas"/>
          <w:sz w:val="17"/>
          <w:szCs w:val="17"/>
        </w:rPr>
        <w:t xml:space="preserve">   </w:t>
      </w:r>
      <w:r>
        <w:rPr>
          <w:rFonts w:ascii="Consolas" w:hAnsi="Consolas" w:cs="Consolas"/>
          <w:color w:val="3A7C22"/>
          <w:sz w:val="17"/>
          <w:szCs w:val="17"/>
        </w:rPr>
        <w:t># log-spaced over this range</w:t>
      </w:r>
    </w:p>
    <w:p w14:paraId="3E90F693" w14:textId="77777777" w:rsidR="004B657D" w:rsidRDefault="004B657D"/>
    <w:p w14:paraId="5A50374C" w14:textId="77777777" w:rsidR="004B657D" w:rsidRDefault="006D524D">
      <w:pPr>
        <w:spacing w:line="240" w:lineRule="auto"/>
        <w:rPr>
          <w:rFonts w:ascii="Consolas" w:hAnsi="Consolas"/>
          <w:sz w:val="17"/>
        </w:rPr>
      </w:pPr>
      <w:r>
        <w:rPr>
          <w:rFonts w:ascii="Consolas" w:hAnsi="Consolas" w:cs="Consolas"/>
          <w:color w:val="3A7C22"/>
          <w:sz w:val="17"/>
          <w:szCs w:val="17"/>
        </w:rPr>
        <w:t># PMX (protocol SS5.15, 2026-10-10): integrate the Poisson-mode wells</w:t>
      </w:r>
    </w:p>
    <w:p w14:paraId="52664CE7" w14:textId="77777777" w:rsidR="004B657D" w:rsidRDefault="006D524D">
      <w:pPr>
        <w:spacing w:line="240" w:lineRule="auto"/>
        <w:rPr>
          <w:rFonts w:ascii="Consolas" w:hAnsi="Consolas"/>
          <w:sz w:val="17"/>
        </w:rPr>
      </w:pPr>
      <w:r>
        <w:rPr>
          <w:rFonts w:ascii="Consolas" w:hAnsi="Consolas" w:cs="Consolas"/>
          <w:color w:val="3A7C22"/>
          <w:sz w:val="17"/>
          <w:szCs w:val="17"/>
        </w:rPr>
        <w:t># exactly. Their quadratic at the layer step's start (phi fixed) -- an</w:t>
      </w:r>
    </w:p>
    <w:p w14:paraId="39A12225" w14:textId="77777777" w:rsidR="004B657D" w:rsidRDefault="006D524D">
      <w:pPr>
        <w:spacing w:line="240" w:lineRule="auto"/>
        <w:rPr>
          <w:rFonts w:ascii="Consolas" w:hAnsi="Consolas"/>
          <w:sz w:val="17"/>
        </w:rPr>
      </w:pPr>
      <w:r>
        <w:rPr>
          <w:rFonts w:ascii="Consolas" w:hAnsi="Consolas" w:cs="Consolas"/>
          <w:color w:val="3A7C22"/>
          <w:sz w:val="17"/>
          <w:szCs w:val="17"/>
        </w:rPr>
        <w:t># isotropic curvature alpha plus an indefinite rank-K part -- joins V_theta's</w:t>
      </w:r>
    </w:p>
    <w:p w14:paraId="75A7B251" w14:textId="77777777" w:rsidR="004B657D" w:rsidRDefault="006D524D">
      <w:pPr>
        <w:spacing w:line="240" w:lineRule="auto"/>
        <w:rPr>
          <w:rFonts w:ascii="Consolas" w:hAnsi="Consolas"/>
          <w:sz w:val="17"/>
        </w:rPr>
      </w:pPr>
      <w:r>
        <w:rPr>
          <w:rFonts w:ascii="Consolas" w:hAnsi="Consolas" w:cs="Consolas"/>
          <w:color w:val="3A7C22"/>
          <w:sz w:val="17"/>
          <w:szCs w:val="17"/>
        </w:rPr>
        <w:t># low-rank part in the exact damped flow, which then covers all of R^d</w:t>
      </w:r>
    </w:p>
    <w:p w14:paraId="3D70B534" w14:textId="77777777" w:rsidR="004B657D" w:rsidRDefault="006D524D">
      <w:pPr>
        <w:spacing w:line="240" w:lineRule="auto"/>
        <w:rPr>
          <w:rFonts w:ascii="Consolas" w:hAnsi="Consolas"/>
          <w:sz w:val="17"/>
        </w:rPr>
      </w:pPr>
      <w:r>
        <w:rPr>
          <w:rFonts w:ascii="Consolas" w:hAnsi="Consolas" w:cs="Consolas"/>
          <w:color w:val="3A7C22"/>
          <w:sz w:val="17"/>
          <w:szCs w:val="17"/>
        </w:rPr>
        <w:t># (no O-step); the kick keeps only what that misses (13% of PM1's layer-1</w:t>
      </w:r>
    </w:p>
    <w:p w14:paraId="27E45566" w14:textId="77777777" w:rsidR="004B657D" w:rsidRDefault="006D524D">
      <w:pPr>
        <w:spacing w:line="240" w:lineRule="auto"/>
        <w:rPr>
          <w:rFonts w:ascii="Consolas" w:hAnsi="Consolas"/>
          <w:sz w:val="17"/>
        </w:rPr>
      </w:pPr>
      <w:r>
        <w:rPr>
          <w:rFonts w:ascii="Consolas" w:hAnsi="Consolas" w:cs="Consolas"/>
          <w:color w:val="3A7C22"/>
          <w:sz w:val="17"/>
          <w:szCs w:val="17"/>
        </w:rPr>
        <w:t># wells force with the rank part of the top 16 wells, 4.7% with all of</w:t>
      </w:r>
    </w:p>
    <w:p w14:paraId="7DACE4CC" w14:textId="77777777" w:rsidR="004B657D" w:rsidRDefault="006D524D">
      <w:pPr>
        <w:spacing w:line="240" w:lineRule="auto"/>
        <w:rPr>
          <w:rFonts w:ascii="Consolas" w:hAnsi="Consolas"/>
          <w:sz w:val="17"/>
        </w:rPr>
      </w:pPr>
      <w:r>
        <w:rPr>
          <w:rFonts w:ascii="Consolas" w:hAnsi="Consolas" w:cs="Consolas"/>
          <w:color w:val="3A7C22"/>
          <w:sz w:val="17"/>
          <w:szCs w:val="17"/>
        </w:rPr>
        <w:t># them; debug/pm_wells_curvature.py). Vtheta is</w:t>
      </w:r>
    </w:p>
    <w:p w14:paraId="6CD24F88" w14:textId="77777777" w:rsidR="004B657D" w:rsidRDefault="006D524D">
      <w:pPr>
        <w:spacing w:line="240" w:lineRule="auto"/>
        <w:rPr>
          <w:rFonts w:ascii="Consolas" w:hAnsi="Consolas"/>
          <w:sz w:val="17"/>
        </w:rPr>
      </w:pPr>
      <w:r>
        <w:rPr>
          <w:rFonts w:ascii="Consolas" w:hAnsi="Consolas" w:cs="Consolas"/>
          <w:color w:val="3A7C22"/>
          <w:sz w:val="17"/>
          <w:szCs w:val="17"/>
        </w:rPr>
        <w:t># treated exactly as under SR2: its retained low-rank modes go into the</w:t>
      </w:r>
    </w:p>
    <w:p w14:paraId="5B42041F" w14:textId="77777777" w:rsidR="004B657D" w:rsidRDefault="006D524D">
      <w:pPr>
        <w:spacing w:line="240" w:lineRule="auto"/>
        <w:rPr>
          <w:rFonts w:ascii="Consolas" w:hAnsi="Consolas"/>
          <w:sz w:val="17"/>
        </w:rPr>
      </w:pPr>
      <w:r>
        <w:rPr>
          <w:rFonts w:ascii="Consolas" w:hAnsi="Consolas" w:cs="Consolas"/>
          <w:color w:val="3A7C22"/>
          <w:sz w:val="17"/>
          <w:szCs w:val="17"/>
        </w:rPr>
        <w:t># exact flow, the soft ones (lowrank_max_modes) stay in the kick. Needs</w:t>
      </w:r>
    </w:p>
    <w:p w14:paraId="0EA512E0" w14:textId="77777777" w:rsidR="004B657D" w:rsidRDefault="006D524D">
      <w:pPr>
        <w:spacing w:line="240" w:lineRule="auto"/>
        <w:rPr>
          <w:rFonts w:ascii="Consolas" w:hAnsi="Consolas"/>
          <w:sz w:val="17"/>
        </w:rPr>
      </w:pPr>
      <w:r>
        <w:rPr>
          <w:rFonts w:ascii="Consolas" w:hAnsi="Consolas" w:cs="Consolas"/>
          <w:color w:val="3A7C22"/>
          <w:sz w:val="17"/>
          <w:szCs w:val="17"/>
        </w:rPr>
        <w:t># poisson_modes &gt; 0, lowrank_damped_flow and langevin_T = 0. False = off</w:t>
      </w:r>
    </w:p>
    <w:p w14:paraId="6DD1C748" w14:textId="77777777" w:rsidR="004B657D" w:rsidRDefault="006D524D">
      <w:pPr>
        <w:spacing w:line="240" w:lineRule="auto"/>
        <w:rPr>
          <w:rFonts w:ascii="Consolas" w:hAnsi="Consolas"/>
          <w:sz w:val="17"/>
        </w:rPr>
      </w:pPr>
      <w:r>
        <w:rPr>
          <w:rFonts w:ascii="Consolas" w:hAnsi="Consolas" w:cs="Consolas"/>
          <w:color w:val="3A7C22"/>
          <w:sz w:val="17"/>
          <w:szCs w:val="17"/>
        </w:rPr>
        <w:t># (bit-identical).</w:t>
      </w:r>
    </w:p>
    <w:p w14:paraId="23D6FFEE" w14:textId="77777777" w:rsidR="004B657D" w:rsidRDefault="006D524D">
      <w:pPr>
        <w:spacing w:line="240" w:lineRule="auto"/>
        <w:rPr>
          <w:rFonts w:ascii="Consolas" w:hAnsi="Consolas"/>
          <w:sz w:val="17"/>
        </w:rPr>
      </w:pPr>
      <w:r>
        <w:rPr>
          <w:rFonts w:ascii="Consolas" w:hAnsi="Consolas" w:cs="Consolas"/>
          <w:sz w:val="17"/>
          <w:szCs w:val="17"/>
        </w:rPr>
        <w:t xml:space="preserve">poisson_wells_exact: </w:t>
      </w:r>
      <w:r>
        <w:rPr>
          <w:rFonts w:ascii="Consolas" w:hAnsi="Consolas" w:cs="Consolas"/>
          <w:color w:val="074F6A"/>
          <w:sz w:val="17"/>
          <w:szCs w:val="17"/>
        </w:rPr>
        <w:t>bool</w:t>
      </w:r>
      <w:r>
        <w:rPr>
          <w:rFonts w:ascii="Consolas" w:hAnsi="Consolas" w:cs="Consolas"/>
          <w:sz w:val="17"/>
          <w:szCs w:val="17"/>
        </w:rPr>
        <w:t xml:space="preserve"> = </w:t>
      </w:r>
      <w:r>
        <w:rPr>
          <w:rFonts w:ascii="Consolas" w:hAnsi="Consolas" w:cs="Consolas"/>
          <w:color w:val="C00000"/>
          <w:sz w:val="17"/>
          <w:szCs w:val="17"/>
        </w:rPr>
        <w:t>False</w:t>
      </w:r>
    </w:p>
    <w:p w14:paraId="0A252129" w14:textId="77777777" w:rsidR="004B657D" w:rsidRDefault="006D524D">
      <w:pPr>
        <w:spacing w:line="240" w:lineRule="auto"/>
        <w:rPr>
          <w:rFonts w:ascii="Consolas" w:hAnsi="Consolas"/>
          <w:sz w:val="17"/>
        </w:rPr>
      </w:pPr>
      <w:r>
        <w:rPr>
          <w:rFonts w:ascii="Consolas" w:hAnsi="Consolas" w:cs="Consolas"/>
          <w:color w:val="3A7C22"/>
          <w:sz w:val="17"/>
          <w:szCs w:val="17"/>
        </w:rPr>
        <w:t># PMX's rank part per token: every well's force and isotropic curvature go</w:t>
      </w:r>
    </w:p>
    <w:p w14:paraId="4D75D140" w14:textId="77777777" w:rsidR="004B657D" w:rsidRDefault="006D524D">
      <w:pPr>
        <w:spacing w:line="240" w:lineRule="auto"/>
        <w:rPr>
          <w:rFonts w:ascii="Consolas" w:hAnsi="Consolas"/>
          <w:sz w:val="17"/>
        </w:rPr>
      </w:pPr>
      <w:r>
        <w:rPr>
          <w:rFonts w:ascii="Consolas" w:hAnsi="Consolas" w:cs="Consolas"/>
          <w:color w:val="3A7C22"/>
          <w:sz w:val="17"/>
          <w:szCs w:val="17"/>
        </w:rPr>
        <w:t># into the exact flow, but only the rank part W of the token's M strongest</w:t>
      </w:r>
    </w:p>
    <w:p w14:paraId="3BE9564C" w14:textId="77777777" w:rsidR="004B657D" w:rsidRDefault="006D524D">
      <w:pPr>
        <w:spacing w:line="240" w:lineRule="auto"/>
        <w:rPr>
          <w:rFonts w:ascii="Consolas" w:hAnsi="Consolas"/>
          <w:sz w:val="17"/>
        </w:rPr>
      </w:pPr>
      <w:r>
        <w:rPr>
          <w:rFonts w:ascii="Consolas" w:hAnsi="Consolas" w:cs="Consolas"/>
          <w:color w:val="3A7C22"/>
          <w:sz w:val="17"/>
          <w:szCs w:val="17"/>
        </w:rPr>
        <w:t># wells (by force) joins the eigensolve; the rest of W stays in the kick</w:t>
      </w:r>
    </w:p>
    <w:p w14:paraId="01A0777B" w14:textId="77777777" w:rsidR="004B657D" w:rsidRDefault="006D524D">
      <w:pPr>
        <w:spacing w:line="240" w:lineRule="auto"/>
        <w:rPr>
          <w:rFonts w:ascii="Consolas" w:hAnsi="Consolas"/>
          <w:sz w:val="17"/>
        </w:rPr>
      </w:pPr>
      <w:r>
        <w:rPr>
          <w:rFonts w:ascii="Consolas" w:hAnsi="Consolas" w:cs="Consolas"/>
          <w:color w:val="3A7C22"/>
          <w:sz w:val="17"/>
          <w:szCs w:val="17"/>
        </w:rPr>
        <w:t># (13% of PM1's layer-1 wells force at M = 16). lowrank_max_modes + M must</w:t>
      </w:r>
    </w:p>
    <w:p w14:paraId="0414634F" w14:textId="77777777" w:rsidR="004B657D" w:rsidRDefault="006D524D">
      <w:pPr>
        <w:spacing w:line="240" w:lineRule="auto"/>
        <w:rPr>
          <w:rFonts w:ascii="Consolas" w:hAnsi="Consolas"/>
          <w:sz w:val="17"/>
        </w:rPr>
      </w:pPr>
      <w:r>
        <w:rPr>
          <w:rFonts w:ascii="Consolas" w:hAnsi="Consolas" w:cs="Consolas"/>
          <w:color w:val="3A7C22"/>
          <w:sz w:val="17"/>
          <w:szCs w:val="17"/>
        </w:rPr>
        <w:t># be &lt;= 32: the GPU's batched solvers stop at 32 x 32 (an 80 x 80 version</w:t>
      </w:r>
    </w:p>
    <w:p w14:paraId="1D3274F7" w14:textId="77777777" w:rsidR="004B657D" w:rsidRDefault="006D524D">
      <w:pPr>
        <w:spacing w:line="240" w:lineRule="auto"/>
        <w:rPr>
          <w:rFonts w:ascii="Consolas" w:hAnsi="Consolas"/>
          <w:sz w:val="17"/>
        </w:rPr>
      </w:pPr>
      <w:r>
        <w:rPr>
          <w:rFonts w:ascii="Consolas" w:hAnsi="Consolas" w:cs="Consolas"/>
          <w:color w:val="3A7C22"/>
          <w:sz w:val="17"/>
          <w:szCs w:val="17"/>
        </w:rPr>
        <w:t># ran at &gt; 26 s/step, 2026-10-10).</w:t>
      </w:r>
    </w:p>
    <w:p w14:paraId="33BDED99" w14:textId="77777777" w:rsidR="004B657D" w:rsidRDefault="006D524D">
      <w:pPr>
        <w:spacing w:line="240" w:lineRule="auto"/>
        <w:rPr>
          <w:rFonts w:ascii="Consolas" w:hAnsi="Consolas"/>
          <w:sz w:val="17"/>
        </w:rPr>
      </w:pPr>
      <w:r>
        <w:rPr>
          <w:rFonts w:ascii="Consolas" w:hAnsi="Consolas" w:cs="Consolas"/>
          <w:sz w:val="17"/>
          <w:szCs w:val="17"/>
        </w:rPr>
        <w:t xml:space="preserve">poisson_wells_exact_modes: </w:t>
      </w:r>
      <w:r>
        <w:rPr>
          <w:rFonts w:ascii="Consolas" w:hAnsi="Consolas" w:cs="Consolas"/>
          <w:color w:val="074F6A"/>
          <w:sz w:val="17"/>
          <w:szCs w:val="17"/>
        </w:rPr>
        <w:t>int</w:t>
      </w:r>
      <w:r>
        <w:rPr>
          <w:rFonts w:ascii="Consolas" w:hAnsi="Consolas" w:cs="Consolas"/>
          <w:sz w:val="17"/>
          <w:szCs w:val="17"/>
        </w:rPr>
        <w:t xml:space="preserve"> = </w:t>
      </w:r>
      <w:r>
        <w:rPr>
          <w:rFonts w:ascii="Consolas" w:hAnsi="Consolas" w:cs="Consolas"/>
          <w:color w:val="0F9ED5"/>
          <w:sz w:val="17"/>
          <w:szCs w:val="17"/>
        </w:rPr>
        <w:t>16</w:t>
      </w:r>
    </w:p>
    <w:p w14:paraId="1850D42C" w14:textId="77777777" w:rsidR="004B657D" w:rsidRDefault="004B657D"/>
    <w:p w14:paraId="6FE8660C" w14:textId="77777777" w:rsidR="004B657D" w:rsidRDefault="006D524D">
      <w:pPr>
        <w:pStyle w:val="Heading3"/>
      </w:pPr>
      <w:bookmarkStart w:id="32" w:name="_Toc243684920"/>
      <w:bookmarkStart w:id="33" w:name="construction-of-the-parameters"/>
      <w:bookmarkEnd w:id="31"/>
      <w:r>
        <w:t>Construction of the Parameters</w:t>
      </w:r>
      <w:bookmarkEnd w:id="32"/>
    </w:p>
    <w:p w14:paraId="419FDC8C" w14:textId="77777777" w:rsidR="004B657D" w:rsidRDefault="006D524D">
      <w:pPr>
        <w:spacing w:after="120"/>
      </w:pPr>
      <w:r>
        <w:t xml:space="preserve">The parameters are created only when the modes are switched on, so the default model draws the same random stream and keeps the same </w:t>
      </w:r>
      <w:r>
        <w:rPr>
          <w:rFonts w:ascii="Consolas" w:hAnsi="Consolas" w:cs="Consolas"/>
          <w:color w:val="C00000"/>
        </w:rPr>
        <w:t>state_dict</w:t>
      </w:r>
      <w:r>
        <w:t xml:space="preserve"> (every existing arm stays bit-identical). The depths start at zero, so the force is exactly zero at step 0 and the depths receive a gradient from step 1:</w:t>
      </w:r>
    </w:p>
    <w:p w14:paraId="2CDCC499" w14:textId="77777777" w:rsidR="004B657D" w:rsidRDefault="006D524D">
      <w:pPr>
        <w:spacing w:line="240" w:lineRule="auto"/>
        <w:rPr>
          <w:rFonts w:ascii="Consolas" w:hAnsi="Consolas"/>
          <w:sz w:val="17"/>
        </w:rPr>
      </w:pPr>
      <w:r>
        <w:rPr>
          <w:rFonts w:ascii="Consolas" w:hAnsi="Consolas" w:cs="Consolas"/>
          <w:color w:val="3A7C22"/>
          <w:sz w:val="17"/>
          <w:szCs w:val="17"/>
        </w:rPr>
        <w:t># PM1 Poisson-mode registers. Created ONLY when enabled, so the</w:t>
      </w:r>
    </w:p>
    <w:p w14:paraId="2C6EDDFA" w14:textId="77777777" w:rsidR="004B657D" w:rsidRDefault="006D524D">
      <w:pPr>
        <w:spacing w:line="240" w:lineRule="auto"/>
        <w:rPr>
          <w:rFonts w:ascii="Consolas" w:hAnsi="Consolas"/>
          <w:sz w:val="17"/>
        </w:rPr>
      </w:pPr>
      <w:r>
        <w:rPr>
          <w:rFonts w:ascii="Consolas" w:hAnsi="Consolas" w:cs="Consolas"/>
          <w:color w:val="3A7C22"/>
          <w:sz w:val="17"/>
          <w:szCs w:val="17"/>
        </w:rPr>
        <w:t># default model draws the same RNG stream and keeps the same</w:t>
      </w:r>
    </w:p>
    <w:p w14:paraId="344682BB" w14:textId="77777777" w:rsidR="004B657D" w:rsidRDefault="006D524D">
      <w:pPr>
        <w:spacing w:line="240" w:lineRule="auto"/>
        <w:rPr>
          <w:rFonts w:ascii="Consolas" w:hAnsi="Consolas"/>
          <w:sz w:val="17"/>
        </w:rPr>
      </w:pPr>
      <w:r>
        <w:rPr>
          <w:rFonts w:ascii="Consolas" w:hAnsi="Consolas" w:cs="Consolas"/>
          <w:color w:val="3A7C22"/>
          <w:sz w:val="17"/>
          <w:szCs w:val="17"/>
        </w:rPr>
        <w:t># state_dict. Well depths start at zero: the force is exactly zero</w:t>
      </w:r>
    </w:p>
    <w:p w14:paraId="101221A5" w14:textId="77777777" w:rsidR="004B657D" w:rsidRDefault="006D524D">
      <w:pPr>
        <w:spacing w:line="240" w:lineRule="auto"/>
        <w:rPr>
          <w:rFonts w:ascii="Consolas" w:hAnsi="Consolas"/>
          <w:sz w:val="17"/>
        </w:rPr>
      </w:pPr>
      <w:r>
        <w:rPr>
          <w:rFonts w:ascii="Consolas" w:hAnsi="Consolas" w:cs="Consolas"/>
          <w:color w:val="3A7C22"/>
          <w:sz w:val="17"/>
          <w:szCs w:val="17"/>
        </w:rPr>
        <w:t># at step 0 and the depths receive a gradient from step 1.</w:t>
      </w:r>
    </w:p>
    <w:p w14:paraId="22A16506" w14:textId="77777777" w:rsidR="004B657D" w:rsidRDefault="006D524D">
      <w:pPr>
        <w:spacing w:line="240" w:lineRule="auto"/>
        <w:rPr>
          <w:rFonts w:ascii="Consolas" w:hAnsi="Consolas"/>
          <w:sz w:val="17"/>
        </w:rPr>
      </w:pPr>
      <w:r>
        <w:rPr>
          <w:rFonts w:ascii="Consolas" w:hAnsi="Consolas" w:cs="Consolas"/>
          <w:color w:val="7030A0"/>
          <w:sz w:val="17"/>
          <w:szCs w:val="17"/>
        </w:rPr>
        <w:t>self</w:t>
      </w:r>
      <w:r>
        <w:rPr>
          <w:rFonts w:ascii="Consolas" w:hAnsi="Consolas" w:cs="Consolas"/>
          <w:sz w:val="17"/>
          <w:szCs w:val="17"/>
        </w:rPr>
        <w:t xml:space="preserve">.pm_mu = </w:t>
      </w:r>
      <w:r>
        <w:rPr>
          <w:rFonts w:ascii="Consolas" w:hAnsi="Consolas" w:cs="Consolas"/>
          <w:color w:val="C00000"/>
          <w:sz w:val="17"/>
          <w:szCs w:val="17"/>
        </w:rPr>
        <w:t>None</w:t>
      </w:r>
    </w:p>
    <w:p w14:paraId="24AD65DB" w14:textId="77777777" w:rsidR="004B657D" w:rsidRDefault="006D524D">
      <w:pPr>
        <w:spacing w:line="240" w:lineRule="auto"/>
        <w:rPr>
          <w:rFonts w:ascii="Consolas" w:hAnsi="Consolas"/>
          <w:sz w:val="17"/>
        </w:rPr>
      </w:pPr>
      <w:r>
        <w:rPr>
          <w:rFonts w:ascii="Consolas" w:hAnsi="Consolas" w:cs="Consolas"/>
          <w:sz w:val="17"/>
          <w:szCs w:val="17"/>
        </w:rPr>
        <w:t xml:space="preserve">_K = </w:t>
      </w:r>
      <w:r>
        <w:rPr>
          <w:rFonts w:ascii="Consolas" w:hAnsi="Consolas" w:cs="Consolas"/>
          <w:color w:val="074F6A"/>
          <w:sz w:val="17"/>
          <w:szCs w:val="17"/>
        </w:rPr>
        <w:t>int</w:t>
      </w:r>
      <w:r>
        <w:rPr>
          <w:rFonts w:ascii="Consolas" w:hAnsi="Consolas" w:cs="Consolas"/>
          <w:sz w:val="17"/>
          <w:szCs w:val="17"/>
        </w:rPr>
        <w:t>(</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"poisson_modes"</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 xml:space="preserve">) </w:t>
      </w:r>
      <w:r>
        <w:rPr>
          <w:rFonts w:ascii="Consolas" w:hAnsi="Consolas" w:cs="Consolas"/>
          <w:color w:val="C00000"/>
          <w:sz w:val="17"/>
          <w:szCs w:val="17"/>
        </w:rPr>
        <w:t>or</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w:t>
      </w:r>
    </w:p>
    <w:p w14:paraId="2B2951C2" w14:textId="77777777" w:rsidR="004B657D" w:rsidRDefault="006D524D">
      <w:pPr>
        <w:spacing w:line="240" w:lineRule="auto"/>
        <w:rPr>
          <w:rFonts w:ascii="Consolas" w:hAnsi="Consolas"/>
          <w:sz w:val="17"/>
        </w:rPr>
      </w:pPr>
      <w:r>
        <w:rPr>
          <w:rFonts w:ascii="Consolas" w:hAnsi="Consolas" w:cs="Consolas"/>
          <w:sz w:val="17"/>
          <w:szCs w:val="17"/>
        </w:rPr>
        <w:t xml:space="preserve">_cap = </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"poisson_depth_cap"</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6B325917"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_cap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and</w:t>
      </w:r>
      <w:r>
        <w:rPr>
          <w:rFonts w:ascii="Consolas" w:hAnsi="Consolas" w:cs="Consolas"/>
          <w:sz w:val="17"/>
          <w:szCs w:val="17"/>
        </w:rPr>
        <w:t xml:space="preserve"> (_K &lt;= </w:t>
      </w:r>
      <w:r>
        <w:rPr>
          <w:rFonts w:ascii="Consolas" w:hAnsi="Consolas" w:cs="Consolas"/>
          <w:color w:val="0F9ED5"/>
          <w:sz w:val="17"/>
          <w:szCs w:val="17"/>
        </w:rPr>
        <w:t>0</w:t>
      </w:r>
      <w:r>
        <w:rPr>
          <w:rFonts w:ascii="Consolas" w:hAnsi="Consolas" w:cs="Consolas"/>
          <w:sz w:val="17"/>
          <w:szCs w:val="17"/>
        </w:rPr>
        <w:t xml:space="preserve"> </w:t>
      </w:r>
      <w:r>
        <w:rPr>
          <w:rFonts w:ascii="Consolas" w:hAnsi="Consolas" w:cs="Consolas"/>
          <w:color w:val="C00000"/>
          <w:sz w:val="17"/>
          <w:szCs w:val="17"/>
        </w:rPr>
        <w:t>or</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_cap &gt; </w:t>
      </w:r>
      <w:r>
        <w:rPr>
          <w:rFonts w:ascii="Consolas" w:hAnsi="Consolas" w:cs="Consolas"/>
          <w:color w:val="0F9ED5"/>
          <w:sz w:val="17"/>
          <w:szCs w:val="17"/>
        </w:rPr>
        <w:t>0</w:t>
      </w:r>
      <w:r>
        <w:rPr>
          <w:rFonts w:ascii="Consolas" w:hAnsi="Consolas" w:cs="Consolas"/>
          <w:sz w:val="17"/>
          <w:szCs w:val="17"/>
        </w:rPr>
        <w:t>):</w:t>
      </w:r>
    </w:p>
    <w:p w14:paraId="0590AA7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raise</w:t>
      </w:r>
      <w:r>
        <w:rPr>
          <w:rFonts w:ascii="Consolas" w:hAnsi="Consolas" w:cs="Consolas"/>
          <w:sz w:val="17"/>
          <w:szCs w:val="17"/>
        </w:rPr>
        <w:t xml:space="preserve"> </w:t>
      </w:r>
      <w:r>
        <w:rPr>
          <w:rFonts w:ascii="Consolas" w:hAnsi="Consolas" w:cs="Consolas"/>
          <w:color w:val="BF4E14"/>
          <w:sz w:val="17"/>
          <w:szCs w:val="17"/>
        </w:rPr>
        <w:t>ValueError</w:t>
      </w:r>
      <w:r>
        <w:rPr>
          <w:rFonts w:ascii="Consolas" w:hAnsi="Consolas" w:cs="Consolas"/>
          <w:sz w:val="17"/>
          <w:szCs w:val="17"/>
        </w:rPr>
        <w:t>(</w:t>
      </w:r>
      <w:r>
        <w:rPr>
          <w:rFonts w:ascii="Consolas" w:hAnsi="Consolas" w:cs="Consolas"/>
          <w:color w:val="4EA72E"/>
          <w:sz w:val="17"/>
          <w:szCs w:val="17"/>
        </w:rPr>
        <w:t>"poisson_depth_cap needs poisson_modes &gt; 0 and a positive cap, "</w:t>
      </w:r>
    </w:p>
    <w:p w14:paraId="19E93CE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f"got poisson_modes=</w:t>
      </w:r>
      <w:r>
        <w:rPr>
          <w:rFonts w:ascii="Consolas" w:hAnsi="Consolas" w:cs="Consolas"/>
          <w:sz w:val="17"/>
          <w:szCs w:val="17"/>
        </w:rPr>
        <w:t>{_K}</w:t>
      </w:r>
      <w:r>
        <w:rPr>
          <w:rFonts w:ascii="Consolas" w:hAnsi="Consolas" w:cs="Consolas"/>
          <w:color w:val="4EA72E"/>
          <w:sz w:val="17"/>
          <w:szCs w:val="17"/>
        </w:rPr>
        <w:t>, poisson_depth_cap=</w:t>
      </w:r>
      <w:r>
        <w:rPr>
          <w:rFonts w:ascii="Consolas" w:hAnsi="Consolas" w:cs="Consolas"/>
          <w:sz w:val="17"/>
          <w:szCs w:val="17"/>
        </w:rPr>
        <w:t>{_cap}</w:t>
      </w:r>
      <w:r>
        <w:rPr>
          <w:rFonts w:ascii="Consolas" w:hAnsi="Consolas" w:cs="Consolas"/>
          <w:color w:val="4EA72E"/>
          <w:sz w:val="17"/>
          <w:szCs w:val="17"/>
        </w:rPr>
        <w:t>"</w:t>
      </w:r>
      <w:r>
        <w:rPr>
          <w:rFonts w:ascii="Consolas" w:hAnsi="Consolas" w:cs="Consolas"/>
          <w:sz w:val="17"/>
          <w:szCs w:val="17"/>
        </w:rPr>
        <w:t>)</w:t>
      </w:r>
    </w:p>
    <w:p w14:paraId="23D13172" w14:textId="77777777" w:rsidR="004B657D" w:rsidRDefault="006D524D">
      <w:pPr>
        <w:spacing w:line="240" w:lineRule="auto"/>
        <w:rPr>
          <w:rFonts w:ascii="Consolas" w:hAnsi="Consolas"/>
          <w:sz w:val="17"/>
        </w:rPr>
      </w:pPr>
      <w:r>
        <w:rPr>
          <w:rFonts w:ascii="Consolas" w:hAnsi="Consolas" w:cs="Consolas"/>
          <w:sz w:val="17"/>
          <w:szCs w:val="17"/>
        </w:rPr>
        <w:t xml:space="preserve">_R = </w:t>
      </w:r>
      <w:r>
        <w:rPr>
          <w:rFonts w:ascii="Consolas" w:hAnsi="Consolas" w:cs="Consolas"/>
          <w:color w:val="074F6A"/>
          <w:sz w:val="17"/>
          <w:szCs w:val="17"/>
        </w:rPr>
        <w:t>int</w:t>
      </w:r>
      <w:r>
        <w:rPr>
          <w:rFonts w:ascii="Consolas" w:hAnsi="Consolas" w:cs="Consolas"/>
          <w:sz w:val="17"/>
          <w:szCs w:val="17"/>
        </w:rPr>
        <w:t>(</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"poisson_match_rank"</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 xml:space="preserve">) </w:t>
      </w:r>
      <w:r>
        <w:rPr>
          <w:rFonts w:ascii="Consolas" w:hAnsi="Consolas" w:cs="Consolas"/>
          <w:color w:val="C00000"/>
          <w:sz w:val="17"/>
          <w:szCs w:val="17"/>
        </w:rPr>
        <w:t>or</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w:t>
      </w:r>
    </w:p>
    <w:p w14:paraId="2B62B49D"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_R &gt; </w:t>
      </w:r>
      <w:r>
        <w:rPr>
          <w:rFonts w:ascii="Consolas" w:hAnsi="Consolas" w:cs="Consolas"/>
          <w:color w:val="0F9ED5"/>
          <w:sz w:val="17"/>
          <w:szCs w:val="17"/>
        </w:rPr>
        <w:t>0</w:t>
      </w:r>
      <w:r>
        <w:rPr>
          <w:rFonts w:ascii="Consolas" w:hAnsi="Consolas" w:cs="Consolas"/>
          <w:sz w:val="17"/>
          <w:szCs w:val="17"/>
        </w:rPr>
        <w:t>:</w:t>
      </w:r>
    </w:p>
    <w:p w14:paraId="04B7A87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_K &lt;= </w:t>
      </w:r>
      <w:r>
        <w:rPr>
          <w:rFonts w:ascii="Consolas" w:hAnsi="Consolas" w:cs="Consolas"/>
          <w:color w:val="0F9ED5"/>
          <w:sz w:val="17"/>
          <w:szCs w:val="17"/>
        </w:rPr>
        <w:t>0</w:t>
      </w:r>
      <w:r>
        <w:rPr>
          <w:rFonts w:ascii="Consolas" w:hAnsi="Consolas" w:cs="Consolas"/>
          <w:sz w:val="17"/>
          <w:szCs w:val="17"/>
        </w:rPr>
        <w:t>:</w:t>
      </w:r>
    </w:p>
    <w:p w14:paraId="14C7281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raise</w:t>
      </w:r>
      <w:r>
        <w:rPr>
          <w:rFonts w:ascii="Consolas" w:hAnsi="Consolas" w:cs="Consolas"/>
          <w:sz w:val="17"/>
          <w:szCs w:val="17"/>
        </w:rPr>
        <w:t xml:space="preserve"> </w:t>
      </w:r>
      <w:r>
        <w:rPr>
          <w:rFonts w:ascii="Consolas" w:hAnsi="Consolas" w:cs="Consolas"/>
          <w:color w:val="BF4E14"/>
          <w:sz w:val="17"/>
          <w:szCs w:val="17"/>
        </w:rPr>
        <w:t>ValueError</w:t>
      </w:r>
      <w:r>
        <w:rPr>
          <w:rFonts w:ascii="Consolas" w:hAnsi="Consolas" w:cs="Consolas"/>
          <w:sz w:val="17"/>
          <w:szCs w:val="17"/>
        </w:rPr>
        <w:t>(</w:t>
      </w:r>
      <w:r>
        <w:rPr>
          <w:rFonts w:ascii="Consolas" w:hAnsi="Consolas" w:cs="Consolas"/>
          <w:color w:val="4EA72E"/>
          <w:sz w:val="17"/>
          <w:szCs w:val="17"/>
        </w:rPr>
        <w:t>"poisson_match_rank needs poisson_modes &gt; 0"</w:t>
      </w:r>
      <w:r>
        <w:rPr>
          <w:rFonts w:ascii="Consolas" w:hAnsi="Consolas" w:cs="Consolas"/>
          <w:sz w:val="17"/>
          <w:szCs w:val="17"/>
        </w:rPr>
        <w:t>)</w:t>
      </w:r>
    </w:p>
    <w:p w14:paraId="3758BC3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"poisson_wells_exact"</w:t>
      </w:r>
      <w:r>
        <w:rPr>
          <w:rFonts w:ascii="Consolas" w:hAnsi="Consolas" w:cs="Consolas"/>
          <w:sz w:val="17"/>
          <w:szCs w:val="17"/>
        </w:rPr>
        <w:t xml:space="preserve">, </w:t>
      </w:r>
      <w:r>
        <w:rPr>
          <w:rFonts w:ascii="Consolas" w:hAnsi="Consolas" w:cs="Consolas"/>
          <w:color w:val="C00000"/>
          <w:sz w:val="17"/>
          <w:szCs w:val="17"/>
        </w:rPr>
        <w:t>False</w:t>
      </w:r>
      <w:r>
        <w:rPr>
          <w:rFonts w:ascii="Consolas" w:hAnsi="Consolas" w:cs="Consolas"/>
          <w:sz w:val="17"/>
          <w:szCs w:val="17"/>
        </w:rPr>
        <w:t>):</w:t>
      </w:r>
    </w:p>
    <w:p w14:paraId="6238572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raise</w:t>
      </w:r>
      <w:r>
        <w:rPr>
          <w:rFonts w:ascii="Consolas" w:hAnsi="Consolas" w:cs="Consolas"/>
          <w:sz w:val="17"/>
          <w:szCs w:val="17"/>
        </w:rPr>
        <w:t xml:space="preserve"> </w:t>
      </w:r>
      <w:r>
        <w:rPr>
          <w:rFonts w:ascii="Consolas" w:hAnsi="Consolas" w:cs="Consolas"/>
          <w:color w:val="BF4E14"/>
          <w:sz w:val="17"/>
          <w:szCs w:val="17"/>
        </w:rPr>
        <w:t>ValueError</w:t>
      </w:r>
      <w:r>
        <w:rPr>
          <w:rFonts w:ascii="Consolas" w:hAnsi="Consolas" w:cs="Consolas"/>
          <w:sz w:val="17"/>
          <w:szCs w:val="17"/>
        </w:rPr>
        <w:t>(</w:t>
      </w:r>
      <w:r>
        <w:rPr>
          <w:rFonts w:ascii="Consolas" w:hAnsi="Consolas" w:cs="Consolas"/>
          <w:color w:val="4EA72E"/>
          <w:sz w:val="17"/>
          <w:szCs w:val="17"/>
        </w:rPr>
        <w:t>"poisson_match_rank: the low-rank matcher runs on the explicit kick only "</w:t>
      </w:r>
    </w:p>
    <w:p w14:paraId="267350B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"(poisson_wells_exact = False)"</w:t>
      </w:r>
      <w:r>
        <w:rPr>
          <w:rFonts w:ascii="Consolas" w:hAnsi="Consolas" w:cs="Consolas"/>
          <w:sz w:val="17"/>
          <w:szCs w:val="17"/>
        </w:rPr>
        <w:t>)</w:t>
      </w:r>
    </w:p>
    <w:p w14:paraId="30ECAAD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_R &gt; cfg.d:</w:t>
      </w:r>
    </w:p>
    <w:p w14:paraId="0262C79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raise</w:t>
      </w:r>
      <w:r>
        <w:rPr>
          <w:rFonts w:ascii="Consolas" w:hAnsi="Consolas" w:cs="Consolas"/>
          <w:sz w:val="17"/>
          <w:szCs w:val="17"/>
        </w:rPr>
        <w:t xml:space="preserve"> </w:t>
      </w:r>
      <w:r>
        <w:rPr>
          <w:rFonts w:ascii="Consolas" w:hAnsi="Consolas" w:cs="Consolas"/>
          <w:color w:val="BF4E14"/>
          <w:sz w:val="17"/>
          <w:szCs w:val="17"/>
        </w:rPr>
        <w:t>ValueError</w:t>
      </w:r>
      <w:r>
        <w:rPr>
          <w:rFonts w:ascii="Consolas" w:hAnsi="Consolas" w:cs="Consolas"/>
          <w:sz w:val="17"/>
          <w:szCs w:val="17"/>
        </w:rPr>
        <w:t>(</w:t>
      </w:r>
      <w:r>
        <w:rPr>
          <w:rFonts w:ascii="Consolas" w:hAnsi="Consolas" w:cs="Consolas"/>
          <w:color w:val="4EA72E"/>
          <w:sz w:val="17"/>
          <w:szCs w:val="17"/>
        </w:rPr>
        <w:t xml:space="preserve">f"poisson_match_rank = </w:t>
      </w:r>
      <w:r>
        <w:rPr>
          <w:rFonts w:ascii="Consolas" w:hAnsi="Consolas" w:cs="Consolas"/>
          <w:sz w:val="17"/>
          <w:szCs w:val="17"/>
        </w:rPr>
        <w:t>{_R}</w:t>
      </w:r>
      <w:r>
        <w:rPr>
          <w:rFonts w:ascii="Consolas" w:hAnsi="Consolas" w:cs="Consolas"/>
          <w:color w:val="4EA72E"/>
          <w:sz w:val="17"/>
          <w:szCs w:val="17"/>
        </w:rPr>
        <w:t xml:space="preserve"> &gt; d = </w:t>
      </w:r>
      <w:r>
        <w:rPr>
          <w:rFonts w:ascii="Consolas" w:hAnsi="Consolas" w:cs="Consolas"/>
          <w:sz w:val="17"/>
          <w:szCs w:val="17"/>
        </w:rPr>
        <w:t>{cfg.d}</w:t>
      </w:r>
      <w:r>
        <w:rPr>
          <w:rFonts w:ascii="Consolas" w:hAnsi="Consolas" w:cs="Consolas"/>
          <w:color w:val="4EA72E"/>
          <w:sz w:val="17"/>
          <w:szCs w:val="17"/>
        </w:rPr>
        <w:t>"</w:t>
      </w:r>
      <w:r>
        <w:rPr>
          <w:rFonts w:ascii="Consolas" w:hAnsi="Consolas" w:cs="Consolas"/>
          <w:sz w:val="17"/>
          <w:szCs w:val="17"/>
        </w:rPr>
        <w:t>)</w:t>
      </w:r>
    </w:p>
    <w:p w14:paraId="228F71ED"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_K &gt; </w:t>
      </w:r>
      <w:r>
        <w:rPr>
          <w:rFonts w:ascii="Consolas" w:hAnsi="Consolas" w:cs="Consolas"/>
          <w:color w:val="0F9ED5"/>
          <w:sz w:val="17"/>
          <w:szCs w:val="17"/>
        </w:rPr>
        <w:t>0</w:t>
      </w:r>
      <w:r>
        <w:rPr>
          <w:rFonts w:ascii="Consolas" w:hAnsi="Consolas" w:cs="Consolas"/>
          <w:sz w:val="17"/>
          <w:szCs w:val="17"/>
        </w:rPr>
        <w:t xml:space="preserve"> </w:t>
      </w:r>
      <w:r>
        <w:rPr>
          <w:rFonts w:ascii="Consolas" w:hAnsi="Consolas" w:cs="Consolas"/>
          <w:color w:val="C00000"/>
          <w:sz w:val="17"/>
          <w:szCs w:val="17"/>
        </w:rPr>
        <w:t>and</w:t>
      </w:r>
      <w:r>
        <w:rPr>
          <w:rFonts w:ascii="Consolas" w:hAnsi="Consolas" w:cs="Consolas"/>
          <w:sz w:val="17"/>
          <w:szCs w:val="17"/>
        </w:rPr>
        <w:t xml:space="preserve"> _R &gt; </w:t>
      </w:r>
      <w:r>
        <w:rPr>
          <w:rFonts w:ascii="Consolas" w:hAnsi="Consolas" w:cs="Consolas"/>
          <w:color w:val="0F9ED5"/>
          <w:sz w:val="17"/>
          <w:szCs w:val="17"/>
        </w:rPr>
        <w:t>0</w:t>
      </w:r>
      <w:r>
        <w:rPr>
          <w:rFonts w:ascii="Consolas" w:hAnsi="Consolas" w:cs="Consolas"/>
          <w:sz w:val="17"/>
          <w:szCs w:val="17"/>
        </w:rPr>
        <w:t>:</w:t>
      </w:r>
    </w:p>
    <w:p w14:paraId="74125FE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Content-selective modes: set from the token states on the first training forward</w:t>
      </w:r>
    </w:p>
    <w:p w14:paraId="7FF6D4D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(_pm_match), so no RNG is drawn here.</w:t>
      </w:r>
    </w:p>
    <w:p w14:paraId="3B515DD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.pm_mu = nn.</w:t>
      </w:r>
      <w:r>
        <w:rPr>
          <w:rFonts w:ascii="Consolas" w:hAnsi="Consolas" w:cs="Consolas"/>
          <w:color w:val="0B769F"/>
          <w:sz w:val="17"/>
          <w:szCs w:val="17"/>
        </w:rPr>
        <w:t>Parameter</w:t>
      </w:r>
      <w:r>
        <w:rPr>
          <w:rFonts w:ascii="Consolas" w:hAnsi="Consolas" w:cs="Consolas"/>
          <w:sz w:val="17"/>
          <w:szCs w:val="17"/>
        </w:rPr>
        <w:t>(torch.</w:t>
      </w:r>
      <w:r>
        <w:rPr>
          <w:rFonts w:ascii="Consolas" w:hAnsi="Consolas" w:cs="Consolas"/>
          <w:color w:val="80340D"/>
          <w:sz w:val="17"/>
          <w:szCs w:val="17"/>
        </w:rPr>
        <w:t>zeros</w:t>
      </w:r>
      <w:r>
        <w:rPr>
          <w:rFonts w:ascii="Consolas" w:hAnsi="Consolas" w:cs="Consolas"/>
          <w:sz w:val="17"/>
          <w:szCs w:val="17"/>
        </w:rPr>
        <w:t>(cfg.</w:t>
      </w:r>
      <w:r>
        <w:rPr>
          <w:rFonts w:ascii="Consolas" w:hAnsi="Consolas" w:cs="Consolas"/>
          <w:color w:val="0B769F"/>
          <w:sz w:val="17"/>
          <w:szCs w:val="17"/>
        </w:rPr>
        <w:t>L</w:t>
      </w:r>
      <w:r>
        <w:rPr>
          <w:rFonts w:ascii="Consolas" w:hAnsi="Consolas" w:cs="Consolas"/>
          <w:sz w:val="17"/>
          <w:szCs w:val="17"/>
        </w:rPr>
        <w:t>, _K, cfg.d))</w:t>
      </w:r>
    </w:p>
    <w:p w14:paraId="3B8980B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.pm_P = nn.</w:t>
      </w:r>
      <w:r>
        <w:rPr>
          <w:rFonts w:ascii="Consolas" w:hAnsi="Consolas" w:cs="Consolas"/>
          <w:color w:val="0B769F"/>
          <w:sz w:val="17"/>
          <w:szCs w:val="17"/>
        </w:rPr>
        <w:t>Parameter</w:t>
      </w:r>
      <w:r>
        <w:rPr>
          <w:rFonts w:ascii="Consolas" w:hAnsi="Consolas" w:cs="Consolas"/>
          <w:sz w:val="17"/>
          <w:szCs w:val="17"/>
        </w:rPr>
        <w:t>(torch.</w:t>
      </w:r>
      <w:r>
        <w:rPr>
          <w:rFonts w:ascii="Consolas" w:hAnsi="Consolas" w:cs="Consolas"/>
          <w:color w:val="80340D"/>
          <w:sz w:val="17"/>
          <w:szCs w:val="17"/>
        </w:rPr>
        <w:t>zeros</w:t>
      </w:r>
      <w:r>
        <w:rPr>
          <w:rFonts w:ascii="Consolas" w:hAnsi="Consolas" w:cs="Consolas"/>
          <w:sz w:val="17"/>
          <w:szCs w:val="17"/>
        </w:rPr>
        <w:t>(cfg.</w:t>
      </w:r>
      <w:r>
        <w:rPr>
          <w:rFonts w:ascii="Consolas" w:hAnsi="Consolas" w:cs="Consolas"/>
          <w:color w:val="0B769F"/>
          <w:sz w:val="17"/>
          <w:szCs w:val="17"/>
        </w:rPr>
        <w:t>L</w:t>
      </w:r>
      <w:r>
        <w:rPr>
          <w:rFonts w:ascii="Consolas" w:hAnsi="Consolas" w:cs="Consolas"/>
          <w:sz w:val="17"/>
          <w:szCs w:val="17"/>
        </w:rPr>
        <w:t>, _R, cfg.d))</w:t>
      </w:r>
    </w:p>
    <w:p w14:paraId="251C634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.pm_log_c = nn.</w:t>
      </w:r>
      <w:r>
        <w:rPr>
          <w:rFonts w:ascii="Consolas" w:hAnsi="Consolas" w:cs="Consolas"/>
          <w:color w:val="0B769F"/>
          <w:sz w:val="17"/>
          <w:szCs w:val="17"/>
        </w:rPr>
        <w:t>Parameter</w:t>
      </w:r>
      <w:r>
        <w:rPr>
          <w:rFonts w:ascii="Consolas" w:hAnsi="Consolas" w:cs="Consolas"/>
          <w:sz w:val="17"/>
          <w:szCs w:val="17"/>
        </w:rPr>
        <w:t>(</w:t>
      </w:r>
    </w:p>
    <w:p w14:paraId="4D1A1A86" w14:textId="77777777" w:rsidR="004B657D" w:rsidRDefault="006D524D">
      <w:pPr>
        <w:spacing w:line="240" w:lineRule="auto"/>
        <w:rPr>
          <w:rFonts w:ascii="Consolas" w:hAnsi="Consolas"/>
          <w:sz w:val="17"/>
        </w:rPr>
      </w:pPr>
      <w:r>
        <w:rPr>
          <w:rFonts w:ascii="Consolas" w:hAnsi="Consolas" w:cs="Consolas"/>
          <w:sz w:val="17"/>
          <w:szCs w:val="17"/>
        </w:rPr>
        <w:t xml:space="preserve">        torch.</w:t>
      </w:r>
      <w:r>
        <w:rPr>
          <w:rFonts w:ascii="Consolas" w:hAnsi="Consolas" w:cs="Consolas"/>
          <w:color w:val="80340D"/>
          <w:sz w:val="17"/>
          <w:szCs w:val="17"/>
        </w:rPr>
        <w:t>full</w:t>
      </w:r>
      <w:r>
        <w:rPr>
          <w:rFonts w:ascii="Consolas" w:hAnsi="Consolas" w:cs="Consolas"/>
          <w:sz w:val="17"/>
          <w:szCs w:val="17"/>
        </w:rPr>
        <w:t>((cfg.</w:t>
      </w:r>
      <w:r>
        <w:rPr>
          <w:rFonts w:ascii="Consolas" w:hAnsi="Consolas" w:cs="Consolas"/>
          <w:color w:val="0B769F"/>
          <w:sz w:val="17"/>
          <w:szCs w:val="17"/>
        </w:rPr>
        <w:t>L</w:t>
      </w:r>
      <w:r>
        <w:rPr>
          <w:rFonts w:ascii="Consolas" w:hAnsi="Consolas" w:cs="Consolas"/>
          <w:sz w:val="17"/>
          <w:szCs w:val="17"/>
        </w:rPr>
        <w:t>, _K), math.</w:t>
      </w:r>
      <w:r>
        <w:rPr>
          <w:rFonts w:ascii="Consolas" w:hAnsi="Consolas" w:cs="Consolas"/>
          <w:color w:val="80340D"/>
          <w:sz w:val="17"/>
          <w:szCs w:val="17"/>
        </w:rPr>
        <w:t>log</w:t>
      </w:r>
      <w:r>
        <w:rPr>
          <w:rFonts w:ascii="Consolas" w:hAnsi="Consolas" w:cs="Consolas"/>
          <w:sz w:val="17"/>
          <w:szCs w:val="17"/>
        </w:rPr>
        <w:t>(</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"poisson_match_c_init"</w:t>
      </w:r>
      <w:r>
        <w:rPr>
          <w:rFonts w:ascii="Consolas" w:hAnsi="Consolas" w:cs="Consolas"/>
          <w:sz w:val="17"/>
          <w:szCs w:val="17"/>
        </w:rPr>
        <w:t xml:space="preserve">, </w:t>
      </w:r>
      <w:r>
        <w:rPr>
          <w:rFonts w:ascii="Consolas" w:hAnsi="Consolas" w:cs="Consolas"/>
          <w:color w:val="0F9ED5"/>
          <w:sz w:val="17"/>
          <w:szCs w:val="17"/>
        </w:rPr>
        <w:t>1.0</w:t>
      </w:r>
      <w:r>
        <w:rPr>
          <w:rFonts w:ascii="Consolas" w:hAnsi="Consolas" w:cs="Consolas"/>
          <w:sz w:val="17"/>
          <w:szCs w:val="17"/>
        </w:rPr>
        <w:t>)))))</w:t>
      </w:r>
    </w:p>
    <w:p w14:paraId="7D785E3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register_buffer</w:t>
      </w:r>
      <w:r>
        <w:rPr>
          <w:rFonts w:ascii="Consolas" w:hAnsi="Consolas" w:cs="Consolas"/>
          <w:sz w:val="17"/>
          <w:szCs w:val="17"/>
        </w:rPr>
        <w:t>(</w:t>
      </w:r>
      <w:r>
        <w:rPr>
          <w:rFonts w:ascii="Consolas" w:hAnsi="Consolas" w:cs="Consolas"/>
          <w:color w:val="4EA72E"/>
          <w:sz w:val="17"/>
          <w:szCs w:val="17"/>
        </w:rPr>
        <w:t>"pm_D2"</w:t>
      </w:r>
      <w:r>
        <w:rPr>
          <w:rFonts w:ascii="Consolas" w:hAnsi="Consolas" w:cs="Consolas"/>
          <w:sz w:val="17"/>
          <w:szCs w:val="17"/>
        </w:rPr>
        <w:t>, torch.</w:t>
      </w:r>
      <w:r>
        <w:rPr>
          <w:rFonts w:ascii="Consolas" w:hAnsi="Consolas" w:cs="Consolas"/>
          <w:color w:val="80340D"/>
          <w:sz w:val="17"/>
          <w:szCs w:val="17"/>
        </w:rPr>
        <w:t>ones</w:t>
      </w:r>
      <w:r>
        <w:rPr>
          <w:rFonts w:ascii="Consolas" w:hAnsi="Consolas" w:cs="Consolas"/>
          <w:sz w:val="17"/>
          <w:szCs w:val="17"/>
        </w:rPr>
        <w:t>(cfg.</w:t>
      </w:r>
      <w:r>
        <w:rPr>
          <w:rFonts w:ascii="Consolas" w:hAnsi="Consolas" w:cs="Consolas"/>
          <w:color w:val="0B769F"/>
          <w:sz w:val="17"/>
          <w:szCs w:val="17"/>
        </w:rPr>
        <w:t>L</w:t>
      </w:r>
      <w:r>
        <w:rPr>
          <w:rFonts w:ascii="Consolas" w:hAnsi="Consolas" w:cs="Consolas"/>
          <w:sz w:val="17"/>
          <w:szCs w:val="17"/>
        </w:rPr>
        <w:t>))</w:t>
      </w:r>
    </w:p>
    <w:p w14:paraId="0DC2840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register_buffer</w:t>
      </w:r>
      <w:r>
        <w:rPr>
          <w:rFonts w:ascii="Consolas" w:hAnsi="Consolas" w:cs="Consolas"/>
          <w:sz w:val="17"/>
          <w:szCs w:val="17"/>
        </w:rPr>
        <w:t>(</w:t>
      </w:r>
      <w:r>
        <w:rPr>
          <w:rFonts w:ascii="Consolas" w:hAnsi="Consolas" w:cs="Consolas"/>
          <w:color w:val="4EA72E"/>
          <w:sz w:val="17"/>
          <w:szCs w:val="17"/>
        </w:rPr>
        <w:t>"pm_match_ready"</w:t>
      </w:r>
      <w:r>
        <w:rPr>
          <w:rFonts w:ascii="Consolas" w:hAnsi="Consolas" w:cs="Consolas"/>
          <w:sz w:val="17"/>
          <w:szCs w:val="17"/>
        </w:rPr>
        <w:t>, torch.</w:t>
      </w:r>
      <w:r>
        <w:rPr>
          <w:rFonts w:ascii="Consolas" w:hAnsi="Consolas" w:cs="Consolas"/>
          <w:color w:val="80340D"/>
          <w:sz w:val="17"/>
          <w:szCs w:val="17"/>
        </w:rPr>
        <w:t>zeros</w:t>
      </w:r>
      <w:r>
        <w:rPr>
          <w:rFonts w:ascii="Consolas" w:hAnsi="Consolas" w:cs="Consolas"/>
          <w:sz w:val="17"/>
          <w:szCs w:val="17"/>
        </w:rPr>
        <w:t>(cfg.</w:t>
      </w:r>
      <w:r>
        <w:rPr>
          <w:rFonts w:ascii="Consolas" w:hAnsi="Consolas" w:cs="Consolas"/>
          <w:color w:val="0B769F"/>
          <w:sz w:val="17"/>
          <w:szCs w:val="17"/>
        </w:rPr>
        <w:t>L</w:t>
      </w:r>
      <w:r>
        <w:rPr>
          <w:rFonts w:ascii="Consolas" w:hAnsi="Consolas" w:cs="Consolas"/>
          <w:sz w:val="17"/>
          <w:szCs w:val="17"/>
        </w:rPr>
        <w:t>))</w:t>
      </w:r>
    </w:p>
    <w:p w14:paraId="7A4EB3C3" w14:textId="77777777" w:rsidR="004B657D" w:rsidRDefault="006D524D">
      <w:pPr>
        <w:spacing w:line="240" w:lineRule="auto"/>
        <w:rPr>
          <w:rFonts w:ascii="Consolas" w:hAnsi="Consolas"/>
          <w:sz w:val="17"/>
        </w:rPr>
      </w:pPr>
      <w:r>
        <w:rPr>
          <w:rFonts w:ascii="Consolas" w:hAnsi="Consolas" w:cs="Consolas"/>
          <w:color w:val="C00000"/>
          <w:sz w:val="17"/>
          <w:szCs w:val="17"/>
        </w:rPr>
        <w:t>elif</w:t>
      </w:r>
      <w:r>
        <w:rPr>
          <w:rFonts w:ascii="Consolas" w:hAnsi="Consolas" w:cs="Consolas"/>
          <w:sz w:val="17"/>
          <w:szCs w:val="17"/>
        </w:rPr>
        <w:t xml:space="preserve"> _K &gt; </w:t>
      </w:r>
      <w:r>
        <w:rPr>
          <w:rFonts w:ascii="Consolas" w:hAnsi="Consolas" w:cs="Consolas"/>
          <w:color w:val="0F9ED5"/>
          <w:sz w:val="17"/>
          <w:szCs w:val="17"/>
        </w:rPr>
        <w:t>0</w:t>
      </w:r>
      <w:r>
        <w:rPr>
          <w:rFonts w:ascii="Consolas" w:hAnsi="Consolas" w:cs="Consolas"/>
          <w:sz w:val="17"/>
          <w:szCs w:val="17"/>
        </w:rPr>
        <w:t>:</w:t>
      </w:r>
    </w:p>
    <w:p w14:paraId="38532FC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.pm_mu = nn.</w:t>
      </w:r>
      <w:r>
        <w:rPr>
          <w:rFonts w:ascii="Consolas" w:hAnsi="Consolas" w:cs="Consolas"/>
          <w:color w:val="0B769F"/>
          <w:sz w:val="17"/>
          <w:szCs w:val="17"/>
        </w:rPr>
        <w:t>Parameter</w:t>
      </w:r>
      <w:r>
        <w:rPr>
          <w:rFonts w:ascii="Consolas" w:hAnsi="Consolas" w:cs="Consolas"/>
          <w:sz w:val="17"/>
          <w:szCs w:val="17"/>
        </w:rPr>
        <w:t>(torch.</w:t>
      </w:r>
      <w:r>
        <w:rPr>
          <w:rFonts w:ascii="Consolas" w:hAnsi="Consolas" w:cs="Consolas"/>
          <w:color w:val="80340D"/>
          <w:sz w:val="17"/>
          <w:szCs w:val="17"/>
        </w:rPr>
        <w:t>randn</w:t>
      </w:r>
      <w:r>
        <w:rPr>
          <w:rFonts w:ascii="Consolas" w:hAnsi="Consolas" w:cs="Consolas"/>
          <w:sz w:val="17"/>
          <w:szCs w:val="17"/>
        </w:rPr>
        <w:t xml:space="preserve">(_K, cfg.d))           </w:t>
      </w:r>
      <w:r>
        <w:rPr>
          <w:rFonts w:ascii="Consolas" w:hAnsi="Consolas" w:cs="Consolas"/>
          <w:color w:val="3A7C22"/>
          <w:sz w:val="17"/>
          <w:szCs w:val="17"/>
        </w:rPr>
        <w:t># |mu| ~ sqrt(d), LN scale</w:t>
      </w:r>
    </w:p>
    <w:p w14:paraId="6A5CF3E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.pm_log_kappa2 = nn.</w:t>
      </w:r>
      <w:r>
        <w:rPr>
          <w:rFonts w:ascii="Consolas" w:hAnsi="Consolas" w:cs="Consolas"/>
          <w:color w:val="0B769F"/>
          <w:sz w:val="17"/>
          <w:szCs w:val="17"/>
        </w:rPr>
        <w:t>Parameter</w:t>
      </w:r>
      <w:r>
        <w:rPr>
          <w:rFonts w:ascii="Consolas" w:hAnsi="Consolas" w:cs="Consolas"/>
          <w:sz w:val="17"/>
          <w:szCs w:val="17"/>
        </w:rPr>
        <w:t>(</w:t>
      </w:r>
    </w:p>
    <w:p w14:paraId="0B04F1FB" w14:textId="77777777" w:rsidR="004B657D" w:rsidRDefault="006D524D">
      <w:pPr>
        <w:spacing w:line="240" w:lineRule="auto"/>
        <w:rPr>
          <w:rFonts w:ascii="Consolas" w:hAnsi="Consolas"/>
          <w:sz w:val="17"/>
        </w:rPr>
      </w:pPr>
      <w:r>
        <w:rPr>
          <w:rFonts w:ascii="Consolas" w:hAnsi="Consolas" w:cs="Consolas"/>
          <w:sz w:val="17"/>
          <w:szCs w:val="17"/>
        </w:rPr>
        <w:t xml:space="preserve">        torch.</w:t>
      </w:r>
      <w:r>
        <w:rPr>
          <w:rFonts w:ascii="Consolas" w:hAnsi="Consolas" w:cs="Consolas"/>
          <w:color w:val="80340D"/>
          <w:sz w:val="17"/>
          <w:szCs w:val="17"/>
        </w:rPr>
        <w:t>full</w:t>
      </w:r>
      <w:r>
        <w:rPr>
          <w:rFonts w:ascii="Consolas" w:hAnsi="Consolas" w:cs="Consolas"/>
          <w:sz w:val="17"/>
          <w:szCs w:val="17"/>
        </w:rPr>
        <w:t>((_K,), -math.</w:t>
      </w:r>
      <w:r>
        <w:rPr>
          <w:rFonts w:ascii="Consolas" w:hAnsi="Consolas" w:cs="Consolas"/>
          <w:color w:val="80340D"/>
          <w:sz w:val="17"/>
          <w:szCs w:val="17"/>
        </w:rPr>
        <w:t>log</w:t>
      </w:r>
      <w:r>
        <w:rPr>
          <w:rFonts w:ascii="Consolas" w:hAnsi="Consolas" w:cs="Consolas"/>
          <w:sz w:val="17"/>
          <w:szCs w:val="17"/>
        </w:rPr>
        <w:t xml:space="preserve">(cfg.d)))                   </w:t>
      </w:r>
      <w:r>
        <w:rPr>
          <w:rFonts w:ascii="Consolas" w:hAnsi="Consolas" w:cs="Consolas"/>
          <w:color w:val="3A7C22"/>
          <w:sz w:val="17"/>
          <w:szCs w:val="17"/>
        </w:rPr>
        <w:t># exponent |h - mu|^2 / d</w:t>
      </w:r>
    </w:p>
    <w:p w14:paraId="57C3EB98"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_K &gt; </w:t>
      </w:r>
      <w:r>
        <w:rPr>
          <w:rFonts w:ascii="Consolas" w:hAnsi="Consolas" w:cs="Consolas"/>
          <w:color w:val="0F9ED5"/>
          <w:sz w:val="17"/>
          <w:szCs w:val="17"/>
        </w:rPr>
        <w:t>0</w:t>
      </w:r>
      <w:r>
        <w:rPr>
          <w:rFonts w:ascii="Consolas" w:hAnsi="Consolas" w:cs="Consolas"/>
          <w:sz w:val="17"/>
          <w:szCs w:val="17"/>
        </w:rPr>
        <w:t>:</w:t>
      </w:r>
    </w:p>
    <w:p w14:paraId="12321604" w14:textId="77777777" w:rsidR="004B657D" w:rsidRDefault="006D524D">
      <w:pPr>
        <w:spacing w:line="240" w:lineRule="auto"/>
        <w:rPr>
          <w:rFonts w:ascii="Consolas" w:hAnsi="Consolas"/>
          <w:sz w:val="17"/>
        </w:rPr>
      </w:pPr>
      <w:r>
        <w:rPr>
          <w:rFonts w:ascii="Consolas" w:hAnsi="Consolas" w:cs="Consolas"/>
          <w:sz w:val="17"/>
          <w:szCs w:val="17"/>
        </w:rPr>
        <w:t xml:space="preserve">    _hl = torch.</w:t>
      </w:r>
      <w:r>
        <w:rPr>
          <w:rFonts w:ascii="Consolas" w:hAnsi="Consolas" w:cs="Consolas"/>
          <w:color w:val="80340D"/>
          <w:sz w:val="17"/>
          <w:szCs w:val="17"/>
        </w:rPr>
        <w:t>logspace</w:t>
      </w:r>
      <w:r>
        <w:rPr>
          <w:rFonts w:ascii="Consolas" w:hAnsi="Consolas" w:cs="Consolas"/>
          <w:sz w:val="17"/>
          <w:szCs w:val="17"/>
        </w:rPr>
        <w:t>(</w:t>
      </w:r>
    </w:p>
    <w:p w14:paraId="26834B3B" w14:textId="77777777" w:rsidR="004B657D" w:rsidRDefault="006D524D">
      <w:pPr>
        <w:spacing w:line="240" w:lineRule="auto"/>
        <w:rPr>
          <w:rFonts w:ascii="Consolas" w:hAnsi="Consolas"/>
          <w:sz w:val="17"/>
        </w:rPr>
      </w:pPr>
      <w:r>
        <w:rPr>
          <w:rFonts w:ascii="Consolas" w:hAnsi="Consolas" w:cs="Consolas"/>
          <w:sz w:val="17"/>
          <w:szCs w:val="17"/>
        </w:rPr>
        <w:t xml:space="preserve">        math.</w:t>
      </w:r>
      <w:r>
        <w:rPr>
          <w:rFonts w:ascii="Consolas" w:hAnsi="Consolas" w:cs="Consolas"/>
          <w:color w:val="80340D"/>
          <w:sz w:val="17"/>
          <w:szCs w:val="17"/>
        </w:rPr>
        <w:t>log10</w:t>
      </w:r>
      <w:r>
        <w:rPr>
          <w:rFonts w:ascii="Consolas" w:hAnsi="Consolas" w:cs="Consolas"/>
          <w:sz w:val="17"/>
          <w:szCs w:val="17"/>
        </w:rPr>
        <w:t>(</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"poisson_halflife_min"</w:t>
      </w:r>
      <w:r>
        <w:rPr>
          <w:rFonts w:ascii="Consolas" w:hAnsi="Consolas" w:cs="Consolas"/>
          <w:sz w:val="17"/>
          <w:szCs w:val="17"/>
        </w:rPr>
        <w:t xml:space="preserve">, </w:t>
      </w:r>
      <w:r>
        <w:rPr>
          <w:rFonts w:ascii="Consolas" w:hAnsi="Consolas" w:cs="Consolas"/>
          <w:color w:val="0F9ED5"/>
          <w:sz w:val="17"/>
          <w:szCs w:val="17"/>
        </w:rPr>
        <w:t>4.0</w:t>
      </w:r>
      <w:r>
        <w:rPr>
          <w:rFonts w:ascii="Consolas" w:hAnsi="Consolas" w:cs="Consolas"/>
          <w:sz w:val="17"/>
          <w:szCs w:val="17"/>
        </w:rPr>
        <w:t>)),</w:t>
      </w:r>
    </w:p>
    <w:p w14:paraId="15E9DD9E"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        math.</w:t>
      </w:r>
      <w:r>
        <w:rPr>
          <w:rFonts w:ascii="Consolas" w:hAnsi="Consolas" w:cs="Consolas"/>
          <w:color w:val="80340D"/>
          <w:sz w:val="17"/>
          <w:szCs w:val="17"/>
        </w:rPr>
        <w:t>log10</w:t>
      </w:r>
      <w:r>
        <w:rPr>
          <w:rFonts w:ascii="Consolas" w:hAnsi="Consolas" w:cs="Consolas"/>
          <w:sz w:val="17"/>
          <w:szCs w:val="17"/>
        </w:rPr>
        <w:t>(</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"poisson_halflife_max"</w:t>
      </w:r>
      <w:r>
        <w:rPr>
          <w:rFonts w:ascii="Consolas" w:hAnsi="Consolas" w:cs="Consolas"/>
          <w:sz w:val="17"/>
          <w:szCs w:val="17"/>
        </w:rPr>
        <w:t xml:space="preserve">, </w:t>
      </w:r>
      <w:r>
        <w:rPr>
          <w:rFonts w:ascii="Consolas" w:hAnsi="Consolas" w:cs="Consolas"/>
          <w:color w:val="0F9ED5"/>
          <w:sz w:val="17"/>
          <w:szCs w:val="17"/>
        </w:rPr>
        <w:t>128.0</w:t>
      </w:r>
      <w:r>
        <w:rPr>
          <w:rFonts w:ascii="Consolas" w:hAnsi="Consolas" w:cs="Consolas"/>
          <w:sz w:val="17"/>
          <w:szCs w:val="17"/>
        </w:rPr>
        <w:t>)), _K)</w:t>
      </w:r>
    </w:p>
    <w:p w14:paraId="47E7BF4E" w14:textId="77777777" w:rsidR="004B657D" w:rsidRDefault="006D524D">
      <w:pPr>
        <w:spacing w:line="240" w:lineRule="auto"/>
        <w:rPr>
          <w:rFonts w:ascii="Consolas" w:hAnsi="Consolas"/>
          <w:sz w:val="17"/>
        </w:rPr>
      </w:pPr>
      <w:r>
        <w:rPr>
          <w:rFonts w:ascii="Consolas" w:hAnsi="Consolas" w:cs="Consolas"/>
          <w:sz w:val="17"/>
          <w:szCs w:val="17"/>
        </w:rPr>
        <w:t xml:space="preserve">    _lam = </w:t>
      </w:r>
      <w:r>
        <w:rPr>
          <w:rFonts w:ascii="Consolas" w:hAnsi="Consolas" w:cs="Consolas"/>
          <w:color w:val="0F9ED5"/>
          <w:sz w:val="17"/>
          <w:szCs w:val="17"/>
        </w:rPr>
        <w:t>0.5</w:t>
      </w:r>
      <w:r>
        <w:rPr>
          <w:rFonts w:ascii="Consolas" w:hAnsi="Consolas" w:cs="Consolas"/>
          <w:sz w:val="17"/>
          <w:szCs w:val="17"/>
        </w:rPr>
        <w:t xml:space="preserve"> ** (</w:t>
      </w:r>
      <w:r>
        <w:rPr>
          <w:rFonts w:ascii="Consolas" w:hAnsi="Consolas" w:cs="Consolas"/>
          <w:color w:val="0F9ED5"/>
          <w:sz w:val="17"/>
          <w:szCs w:val="17"/>
        </w:rPr>
        <w:t>1.0</w:t>
      </w:r>
      <w:r>
        <w:rPr>
          <w:rFonts w:ascii="Consolas" w:hAnsi="Consolas" w:cs="Consolas"/>
          <w:sz w:val="17"/>
          <w:szCs w:val="17"/>
        </w:rPr>
        <w:t xml:space="preserve"> / _hl)</w:t>
      </w:r>
    </w:p>
    <w:p w14:paraId="20A2E31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.pm_logit_lambda = nn.</w:t>
      </w:r>
      <w:r>
        <w:rPr>
          <w:rFonts w:ascii="Consolas" w:hAnsi="Consolas" w:cs="Consolas"/>
          <w:color w:val="0B769F"/>
          <w:sz w:val="17"/>
          <w:szCs w:val="17"/>
        </w:rPr>
        <w:t>Parameter</w:t>
      </w:r>
      <w:r>
        <w:rPr>
          <w:rFonts w:ascii="Consolas" w:hAnsi="Consolas" w:cs="Consolas"/>
          <w:sz w:val="17"/>
          <w:szCs w:val="17"/>
        </w:rPr>
        <w:t>(torch.</w:t>
      </w:r>
      <w:r>
        <w:rPr>
          <w:rFonts w:ascii="Consolas" w:hAnsi="Consolas" w:cs="Consolas"/>
          <w:color w:val="80340D"/>
          <w:sz w:val="17"/>
          <w:szCs w:val="17"/>
        </w:rPr>
        <w:t>log</w:t>
      </w:r>
      <w:r>
        <w:rPr>
          <w:rFonts w:ascii="Consolas" w:hAnsi="Consolas" w:cs="Consolas"/>
          <w:sz w:val="17"/>
          <w:szCs w:val="17"/>
        </w:rPr>
        <w:t>(_lam / (</w:t>
      </w:r>
      <w:r>
        <w:rPr>
          <w:rFonts w:ascii="Consolas" w:hAnsi="Consolas" w:cs="Consolas"/>
          <w:color w:val="0F9ED5"/>
          <w:sz w:val="17"/>
          <w:szCs w:val="17"/>
        </w:rPr>
        <w:t>1</w:t>
      </w:r>
      <w:r>
        <w:rPr>
          <w:rFonts w:ascii="Consolas" w:hAnsi="Consolas" w:cs="Consolas"/>
          <w:sz w:val="17"/>
          <w:szCs w:val="17"/>
        </w:rPr>
        <w:t xml:space="preserve"> - _lam)))</w:t>
      </w:r>
    </w:p>
    <w:p w14:paraId="23ED9A7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.pm_depth = nn.</w:t>
      </w:r>
      <w:r>
        <w:rPr>
          <w:rFonts w:ascii="Consolas" w:hAnsi="Consolas" w:cs="Consolas"/>
          <w:color w:val="0B769F"/>
          <w:sz w:val="17"/>
          <w:szCs w:val="17"/>
        </w:rPr>
        <w:t>Parameter</w:t>
      </w:r>
      <w:r>
        <w:rPr>
          <w:rFonts w:ascii="Consolas" w:hAnsi="Consolas" w:cs="Consolas"/>
          <w:sz w:val="17"/>
          <w:szCs w:val="17"/>
        </w:rPr>
        <w:t>(torch.</w:t>
      </w:r>
      <w:r>
        <w:rPr>
          <w:rFonts w:ascii="Consolas" w:hAnsi="Consolas" w:cs="Consolas"/>
          <w:color w:val="80340D"/>
          <w:sz w:val="17"/>
          <w:szCs w:val="17"/>
        </w:rPr>
        <w:t>zeros</w:t>
      </w:r>
      <w:r>
        <w:rPr>
          <w:rFonts w:ascii="Consolas" w:hAnsi="Consolas" w:cs="Consolas"/>
          <w:sz w:val="17"/>
          <w:szCs w:val="17"/>
        </w:rPr>
        <w:t>(cfg.</w:t>
      </w:r>
      <w:r>
        <w:rPr>
          <w:rFonts w:ascii="Consolas" w:hAnsi="Consolas" w:cs="Consolas"/>
          <w:color w:val="0B769F"/>
          <w:sz w:val="17"/>
          <w:szCs w:val="17"/>
        </w:rPr>
        <w:t>L</w:t>
      </w:r>
      <w:r>
        <w:rPr>
          <w:rFonts w:ascii="Consolas" w:hAnsi="Consolas" w:cs="Consolas"/>
          <w:sz w:val="17"/>
          <w:szCs w:val="17"/>
        </w:rPr>
        <w:t>, _K))</w:t>
      </w:r>
    </w:p>
    <w:p w14:paraId="6D4C26F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register_buffer</w:t>
      </w:r>
      <w:r>
        <w:rPr>
          <w:rFonts w:ascii="Consolas" w:hAnsi="Consolas" w:cs="Consolas"/>
          <w:sz w:val="17"/>
          <w:szCs w:val="17"/>
        </w:rPr>
        <w:t>(</w:t>
      </w:r>
      <w:r>
        <w:rPr>
          <w:rFonts w:ascii="Consolas" w:hAnsi="Consolas" w:cs="Consolas"/>
          <w:color w:val="4EA72E"/>
          <w:sz w:val="17"/>
          <w:szCs w:val="17"/>
        </w:rPr>
        <w:t>"pm_share"</w:t>
      </w:r>
      <w:r>
        <w:rPr>
          <w:rFonts w:ascii="Consolas" w:hAnsi="Consolas" w:cs="Consolas"/>
          <w:sz w:val="17"/>
          <w:szCs w:val="17"/>
        </w:rPr>
        <w:t>, torch.</w:t>
      </w:r>
      <w:r>
        <w:rPr>
          <w:rFonts w:ascii="Consolas" w:hAnsi="Consolas" w:cs="Consolas"/>
          <w:color w:val="80340D"/>
          <w:sz w:val="17"/>
          <w:szCs w:val="17"/>
        </w:rPr>
        <w:t>zeros</w:t>
      </w:r>
      <w:r>
        <w:rPr>
          <w:rFonts w:ascii="Consolas" w:hAnsi="Consolas" w:cs="Consolas"/>
          <w:sz w:val="17"/>
          <w:szCs w:val="17"/>
        </w:rPr>
        <w:t>(cfg.</w:t>
      </w:r>
      <w:r>
        <w:rPr>
          <w:rFonts w:ascii="Consolas" w:hAnsi="Consolas" w:cs="Consolas"/>
          <w:color w:val="0B769F"/>
          <w:sz w:val="17"/>
          <w:szCs w:val="17"/>
        </w:rPr>
        <w:t>L</w:t>
      </w:r>
      <w:r>
        <w:rPr>
          <w:rFonts w:ascii="Consolas" w:hAnsi="Consolas" w:cs="Consolas"/>
          <w:sz w:val="17"/>
          <w:szCs w:val="17"/>
        </w:rPr>
        <w:t>), persistent=</w:t>
      </w:r>
      <w:r>
        <w:rPr>
          <w:rFonts w:ascii="Consolas" w:hAnsi="Consolas" w:cs="Consolas"/>
          <w:color w:val="C00000"/>
          <w:sz w:val="17"/>
          <w:szCs w:val="17"/>
        </w:rPr>
        <w:t>False</w:t>
      </w:r>
      <w:r>
        <w:rPr>
          <w:rFonts w:ascii="Consolas" w:hAnsi="Consolas" w:cs="Consolas"/>
          <w:sz w:val="17"/>
          <w:szCs w:val="17"/>
        </w:rPr>
        <w:t>)</w:t>
      </w:r>
    </w:p>
    <w:p w14:paraId="1D7FBA1C" w14:textId="77777777" w:rsidR="004B657D" w:rsidRDefault="004B657D"/>
    <w:p w14:paraId="481378B2" w14:textId="77777777" w:rsidR="004B657D" w:rsidRDefault="006D524D">
      <w:pPr>
        <w:spacing w:after="120"/>
      </w:pPr>
      <w:r>
        <w:t>Two details matter later. The centres are drawn at the LayerNorm scale (</w:t>
      </w:r>
      <w:r>
        <w:rPr>
          <w:rFonts w:ascii="Consolas" w:hAnsi="Consolas" w:cs="Consolas"/>
          <w:color w:val="C00000"/>
        </w:rPr>
        <w:t>|mu| ~ sqrt(d)</w:t>
      </w:r>
      <w:r>
        <w:t xml:space="preserve">), which is the scale of layer 1’s input but not of layer 0’s (see </w:t>
      </w:r>
      <w:r>
        <w:rPr>
          <w:i/>
          <w:iCs/>
        </w:rPr>
        <w:t>Why the Trained Modes Cannot Match</w:t>
      </w:r>
      <w:r>
        <w:t>). And one set of centres and widths serves both layers; only the depths are per layer.</w:t>
      </w:r>
    </w:p>
    <w:p w14:paraId="2E0A2B2B" w14:textId="77777777" w:rsidR="004B657D" w:rsidRDefault="006D524D">
      <w:pPr>
        <w:pStyle w:val="Heading3"/>
      </w:pPr>
      <w:bookmarkStart w:id="34" w:name="_Toc243684921"/>
      <w:bookmarkStart w:id="35" w:name="the-occupation-poisson_mode_occupation"/>
      <w:bookmarkEnd w:id="33"/>
      <w:r>
        <w:t>The Occupation: poisson_mode_occupation</w:t>
      </w:r>
      <w:bookmarkEnd w:id="34"/>
    </w:p>
    <w:p w14:paraId="5726D6AE" w14:textId="77777777" w:rsidR="004B657D" w:rsidRDefault="006D524D">
      <w:pPr>
        <w:spacing w:after="120"/>
      </w:pPr>
      <w:r>
        <w:t xml:space="preserve">The overlap (pm.2) is computed from the expansion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μ</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μ</m:t>
                </m:r>
              </m:e>
            </m:d>
          </m:e>
          <m:sup>
            <m:r>
              <w:rPr>
                <w:rFonts w:ascii="Cambria Math" w:hAnsi="Cambria Math"/>
              </w:rPr>
              <m:t>2</m:t>
            </m:r>
          </m:sup>
        </m:sSup>
        <m:r>
          <m:rPr>
            <m:sty m:val="p"/>
          </m:rPr>
          <w:rPr>
            <w:rFonts w:ascii="Cambria Math" w:hAnsi="Cambria Math"/>
          </w:rPr>
          <m:t>-</m:t>
        </m:r>
        <m:r>
          <w:rPr>
            <w:rFonts w:ascii="Cambria Math" w:hAnsi="Cambria Math"/>
          </w:rPr>
          <m:t>2 </m:t>
        </m:r>
        <m:r>
          <w:rPr>
            <w:rFonts w:ascii="Cambria Math" w:hAnsi="Cambria Math"/>
          </w:rPr>
          <m:t>h</m:t>
        </m:r>
        <m:r>
          <m:rPr>
            <m:sty m:val="p"/>
          </m:rPr>
          <w:rPr>
            <w:rFonts w:ascii="Cambria Math" w:hAnsi="Cambria Math"/>
          </w:rPr>
          <m:t>⋅</m:t>
        </m:r>
        <m:r>
          <w:rPr>
            <w:rFonts w:ascii="Cambria Math" w:hAnsi="Cambria Math"/>
          </w:rPr>
          <m:t>μ</m:t>
        </m:r>
      </m:oMath>
      <w:r>
        <w:t>, clamped at zero against round-off, in float32 with autocast disabled:</w:t>
      </w:r>
    </w:p>
    <w:p w14:paraId="0806A4AF"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poisson_mode_occupation</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h: torch.</w:t>
      </w:r>
      <w:r>
        <w:rPr>
          <w:rFonts w:ascii="Consolas" w:hAnsi="Consolas" w:cs="Consolas"/>
          <w:color w:val="0B769F"/>
          <w:sz w:val="17"/>
          <w:szCs w:val="17"/>
        </w:rPr>
        <w:t>Tensor</w:t>
      </w:r>
      <w:r>
        <w:rPr>
          <w:rFonts w:ascii="Consolas" w:hAnsi="Consolas" w:cs="Consolas"/>
          <w:sz w:val="17"/>
          <w:szCs w:val="17"/>
        </w:rPr>
        <w:t xml:space="preserve">, layer_idx: </w:t>
      </w:r>
      <w:r>
        <w:rPr>
          <w:rFonts w:ascii="Consolas" w:hAnsi="Consolas" w:cs="Consolas"/>
          <w:color w:val="0B769F"/>
          <w:sz w:val="17"/>
          <w:szCs w:val="17"/>
        </w:rPr>
        <w:t>Optional</w:t>
      </w:r>
      <w:r>
        <w:rPr>
          <w:rFonts w:ascii="Consolas" w:hAnsi="Consolas" w:cs="Consolas"/>
          <w:sz w:val="17"/>
          <w:szCs w:val="17"/>
        </w:rPr>
        <w:t>[</w:t>
      </w:r>
      <w:r>
        <w:rPr>
          <w:rFonts w:ascii="Consolas" w:hAnsi="Consolas" w:cs="Consolas"/>
          <w:color w:val="074F6A"/>
          <w:sz w:val="17"/>
          <w:szCs w:val="17"/>
        </w:rPr>
        <w:t>int</w:t>
      </w:r>
      <w:r>
        <w:rPr>
          <w:rFonts w:ascii="Consolas" w:hAnsi="Consolas" w:cs="Consolas"/>
          <w:sz w:val="17"/>
          <w:szCs w:val="17"/>
        </w:rPr>
        <w:t xml:space="preserve">] = </w:t>
      </w:r>
      <w:r>
        <w:rPr>
          <w:rFonts w:ascii="Consolas" w:hAnsi="Consolas" w:cs="Consolas"/>
          <w:color w:val="C00000"/>
          <w:sz w:val="17"/>
          <w:szCs w:val="17"/>
        </w:rPr>
        <w:t>None</w:t>
      </w:r>
      <w:r>
        <w:rPr>
          <w:rFonts w:ascii="Consolas" w:hAnsi="Consolas" w:cs="Consolas"/>
          <w:sz w:val="17"/>
          <w:szCs w:val="17"/>
        </w:rPr>
        <w:t>):</w:t>
      </w:r>
    </w:p>
    <w:p w14:paraId="01E88E6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"""Mode overlaps E (B, T, K) and strict-past occupations phi (B, T, K).</w:t>
      </w:r>
    </w:p>
    <w:p w14:paraId="51AB4A60" w14:textId="77777777" w:rsidR="004B657D" w:rsidRDefault="004B657D">
      <w:pPr>
        <w:spacing w:line="240" w:lineRule="auto"/>
        <w:rPr>
          <w:rFonts w:ascii="Consolas" w:hAnsi="Consolas"/>
          <w:sz w:val="17"/>
        </w:rPr>
      </w:pPr>
    </w:p>
    <w:p w14:paraId="3351199F"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E[b, s, v] = exp(-kappa_v^2 |h_s - mu_v|^2) is token s's overlap with</w:t>
      </w:r>
    </w:p>
    <w:p w14:paraId="4950C3F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mode v (the single-particle note's overlap identity) and its creation</w:t>
      </w:r>
    </w:p>
    <w:p w14:paraId="3A7A1D4A"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rate. phi[b, t, v] = sum_{s&lt;t} lambda_v^(t-1-s) E[b, s, v] is the</w:t>
      </w:r>
    </w:p>
    <w:p w14:paraId="79C27BD1"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Poisson mean of the immigration-death process: Poisson(E) particles</w:t>
      </w:r>
    </w:p>
    <w:p w14:paraId="3514FC42"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enter per token, each survives a token with probability lambda_v.</w:t>
      </w:r>
    </w:p>
    <w:p w14:paraId="011E4938"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With cfg.poisson_match_rank &gt; 0 the overlap is the layer's low-rank one</w:t>
      </w:r>
    </w:p>
    <w:p w14:paraId="01EBA9A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(_pm_match) and layer_idx is required.</w:t>
      </w:r>
    </w:p>
    <w:p w14:paraId="48D77FD9"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0E507E9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B</w:t>
      </w:r>
      <w:r>
        <w:rPr>
          <w:rFonts w:ascii="Consolas" w:hAnsi="Consolas" w:cs="Consolas"/>
          <w:sz w:val="17"/>
          <w:szCs w:val="17"/>
        </w:rPr>
        <w:t xml:space="preserve">, </w:t>
      </w:r>
      <w:r>
        <w:rPr>
          <w:rFonts w:ascii="Consolas" w:hAnsi="Consolas" w:cs="Consolas"/>
          <w:color w:val="0B769F"/>
          <w:sz w:val="17"/>
          <w:szCs w:val="17"/>
        </w:rPr>
        <w:t>T</w:t>
      </w:r>
      <w:r>
        <w:rPr>
          <w:rFonts w:ascii="Consolas" w:hAnsi="Consolas" w:cs="Consolas"/>
          <w:sz w:val="17"/>
          <w:szCs w:val="17"/>
        </w:rPr>
        <w:t>, d = h.shape</w:t>
      </w:r>
    </w:p>
    <w:p w14:paraId="4114138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torch.</w:t>
      </w:r>
      <w:r>
        <w:rPr>
          <w:rFonts w:ascii="Consolas" w:hAnsi="Consolas" w:cs="Consolas"/>
          <w:color w:val="80340D"/>
          <w:sz w:val="17"/>
          <w:szCs w:val="17"/>
        </w:rPr>
        <w:t>autocast</w:t>
      </w:r>
      <w:r>
        <w:rPr>
          <w:rFonts w:ascii="Consolas" w:hAnsi="Consolas" w:cs="Consolas"/>
          <w:sz w:val="17"/>
          <w:szCs w:val="17"/>
        </w:rPr>
        <w:t>(device_type=h.device.</w:t>
      </w:r>
      <w:r>
        <w:rPr>
          <w:rFonts w:ascii="Consolas" w:hAnsi="Consolas" w:cs="Consolas"/>
          <w:color w:val="074F6A"/>
          <w:sz w:val="17"/>
          <w:szCs w:val="17"/>
        </w:rPr>
        <w:t>type</w:t>
      </w:r>
      <w:r>
        <w:rPr>
          <w:rFonts w:ascii="Consolas" w:hAnsi="Consolas" w:cs="Consolas"/>
          <w:sz w:val="17"/>
          <w:szCs w:val="17"/>
        </w:rPr>
        <w:t>, enabled=</w:t>
      </w:r>
      <w:r>
        <w:rPr>
          <w:rFonts w:ascii="Consolas" w:hAnsi="Consolas" w:cs="Consolas"/>
          <w:color w:val="C00000"/>
          <w:sz w:val="17"/>
          <w:szCs w:val="17"/>
        </w:rPr>
        <w:t>False</w:t>
      </w:r>
      <w:r>
        <w:rPr>
          <w:rFonts w:ascii="Consolas" w:hAnsi="Consolas" w:cs="Consolas"/>
          <w:sz w:val="17"/>
          <w:szCs w:val="17"/>
        </w:rPr>
        <w:t>):</w:t>
      </w:r>
    </w:p>
    <w:p w14:paraId="3A3F261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.cfg, </w:t>
      </w:r>
      <w:r>
        <w:rPr>
          <w:rFonts w:ascii="Consolas" w:hAnsi="Consolas" w:cs="Consolas"/>
          <w:color w:val="4EA72E"/>
          <w:sz w:val="17"/>
          <w:szCs w:val="17"/>
        </w:rPr>
        <w:t>"poisson_match_rank"</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w:t>
      </w:r>
    </w:p>
    <w:p w14:paraId="23A55C0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layer_idx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19C9702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raise</w:t>
      </w:r>
      <w:r>
        <w:rPr>
          <w:rFonts w:ascii="Consolas" w:hAnsi="Consolas" w:cs="Consolas"/>
          <w:sz w:val="17"/>
          <w:szCs w:val="17"/>
        </w:rPr>
        <w:t xml:space="preserve"> </w:t>
      </w:r>
      <w:r>
        <w:rPr>
          <w:rFonts w:ascii="Consolas" w:hAnsi="Consolas" w:cs="Consolas"/>
          <w:color w:val="BF4E14"/>
          <w:sz w:val="17"/>
          <w:szCs w:val="17"/>
        </w:rPr>
        <w:t>ValueError</w:t>
      </w:r>
      <w:r>
        <w:rPr>
          <w:rFonts w:ascii="Consolas" w:hAnsi="Consolas" w:cs="Consolas"/>
          <w:sz w:val="17"/>
          <w:szCs w:val="17"/>
        </w:rPr>
        <w:t>(</w:t>
      </w:r>
      <w:r>
        <w:rPr>
          <w:rFonts w:ascii="Consolas" w:hAnsi="Consolas" w:cs="Consolas"/>
          <w:color w:val="4EA72E"/>
          <w:sz w:val="17"/>
          <w:szCs w:val="17"/>
        </w:rPr>
        <w:t>"poisson_match_rank &gt; 0: poisson_mode_occupation needs layer_idx"</w:t>
      </w:r>
      <w:r>
        <w:rPr>
          <w:rFonts w:ascii="Consolas" w:hAnsi="Consolas" w:cs="Consolas"/>
          <w:sz w:val="17"/>
          <w:szCs w:val="17"/>
        </w:rPr>
        <w:t>)</w:t>
      </w:r>
    </w:p>
    <w:p w14:paraId="5FE09E0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xml:space="preserve">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_pm_match</w:t>
      </w:r>
      <w:r>
        <w:rPr>
          <w:rFonts w:ascii="Consolas" w:hAnsi="Consolas" w:cs="Consolas"/>
          <w:sz w:val="17"/>
          <w:szCs w:val="17"/>
        </w:rPr>
        <w:t>(h, layer_idx)[</w:t>
      </w:r>
      <w:r>
        <w:rPr>
          <w:rFonts w:ascii="Consolas" w:hAnsi="Consolas" w:cs="Consolas"/>
          <w:color w:val="0F9ED5"/>
          <w:sz w:val="17"/>
          <w:szCs w:val="17"/>
        </w:rPr>
        <w:t>0</w:t>
      </w:r>
      <w:r>
        <w:rPr>
          <w:rFonts w:ascii="Consolas" w:hAnsi="Consolas" w:cs="Consolas"/>
          <w:sz w:val="17"/>
          <w:szCs w:val="17"/>
        </w:rPr>
        <w:t>]</w:t>
      </w:r>
    </w:p>
    <w:p w14:paraId="471B30C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else</w:t>
      </w:r>
      <w:r>
        <w:rPr>
          <w:rFonts w:ascii="Consolas" w:hAnsi="Consolas" w:cs="Consolas"/>
          <w:sz w:val="17"/>
          <w:szCs w:val="17"/>
        </w:rPr>
        <w:t>:</w:t>
      </w:r>
    </w:p>
    <w:p w14:paraId="792C4CDD" w14:textId="77777777" w:rsidR="004B657D" w:rsidRDefault="006D524D">
      <w:pPr>
        <w:spacing w:line="240" w:lineRule="auto"/>
        <w:rPr>
          <w:rFonts w:ascii="Consolas" w:hAnsi="Consolas"/>
          <w:sz w:val="17"/>
        </w:rPr>
      </w:pPr>
      <w:r>
        <w:rPr>
          <w:rFonts w:ascii="Consolas" w:hAnsi="Consolas" w:cs="Consolas"/>
          <w:sz w:val="17"/>
          <w:szCs w:val="17"/>
        </w:rPr>
        <w:t xml:space="preserve">            hf = h.</w:t>
      </w:r>
      <w:r>
        <w:rPr>
          <w:rFonts w:ascii="Consolas" w:hAnsi="Consolas" w:cs="Consolas"/>
          <w:color w:val="074F6A"/>
          <w:sz w:val="17"/>
          <w:szCs w:val="17"/>
        </w:rPr>
        <w:t>float</w:t>
      </w:r>
      <w:r>
        <w:rPr>
          <w:rFonts w:ascii="Consolas" w:hAnsi="Consolas" w:cs="Consolas"/>
          <w:sz w:val="17"/>
          <w:szCs w:val="17"/>
        </w:rPr>
        <w:t>()</w:t>
      </w:r>
    </w:p>
    <w:p w14:paraId="338DA80E" w14:textId="77777777" w:rsidR="004B657D" w:rsidRDefault="006D524D">
      <w:pPr>
        <w:spacing w:line="240" w:lineRule="auto"/>
        <w:rPr>
          <w:rFonts w:ascii="Consolas" w:hAnsi="Consolas"/>
          <w:sz w:val="17"/>
        </w:rPr>
      </w:pPr>
      <w:r>
        <w:rPr>
          <w:rFonts w:ascii="Consolas" w:hAnsi="Consolas" w:cs="Consolas"/>
          <w:sz w:val="17"/>
          <w:szCs w:val="17"/>
        </w:rPr>
        <w:t xml:space="preserve">            mu = </w:t>
      </w:r>
      <w:r>
        <w:rPr>
          <w:rFonts w:ascii="Consolas" w:hAnsi="Consolas" w:cs="Consolas"/>
          <w:color w:val="7030A0"/>
          <w:sz w:val="17"/>
          <w:szCs w:val="17"/>
        </w:rPr>
        <w:t>self</w:t>
      </w:r>
      <w:r>
        <w:rPr>
          <w:rFonts w:ascii="Consolas" w:hAnsi="Consolas" w:cs="Consolas"/>
          <w:sz w:val="17"/>
          <w:szCs w:val="17"/>
        </w:rPr>
        <w:t>.pm_mu.</w:t>
      </w:r>
      <w:r>
        <w:rPr>
          <w:rFonts w:ascii="Consolas" w:hAnsi="Consolas" w:cs="Consolas"/>
          <w:color w:val="074F6A"/>
          <w:sz w:val="17"/>
          <w:szCs w:val="17"/>
        </w:rPr>
        <w:t>float</w:t>
      </w:r>
      <w:r>
        <w:rPr>
          <w:rFonts w:ascii="Consolas" w:hAnsi="Consolas" w:cs="Consolas"/>
          <w:sz w:val="17"/>
          <w:szCs w:val="17"/>
        </w:rPr>
        <w:t>()</w:t>
      </w:r>
    </w:p>
    <w:p w14:paraId="5C74FEF8" w14:textId="77777777" w:rsidR="004B657D" w:rsidRDefault="006D524D">
      <w:pPr>
        <w:spacing w:line="240" w:lineRule="auto"/>
        <w:rPr>
          <w:rFonts w:ascii="Consolas" w:hAnsi="Consolas"/>
          <w:sz w:val="17"/>
        </w:rPr>
      </w:pPr>
      <w:r>
        <w:rPr>
          <w:rFonts w:ascii="Consolas" w:hAnsi="Consolas" w:cs="Consolas"/>
          <w:sz w:val="17"/>
          <w:szCs w:val="17"/>
        </w:rPr>
        <w:t xml:space="preserve">            k2 = </w:t>
      </w:r>
      <w:r>
        <w:rPr>
          <w:rFonts w:ascii="Consolas" w:hAnsi="Consolas" w:cs="Consolas"/>
          <w:color w:val="7030A0"/>
          <w:sz w:val="17"/>
          <w:szCs w:val="17"/>
        </w:rPr>
        <w:t>self</w:t>
      </w:r>
      <w:r>
        <w:rPr>
          <w:rFonts w:ascii="Consolas" w:hAnsi="Consolas" w:cs="Consolas"/>
          <w:sz w:val="17"/>
          <w:szCs w:val="17"/>
        </w:rPr>
        <w:t>.pm_log_kappa2.</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80340D"/>
          <w:sz w:val="17"/>
          <w:szCs w:val="17"/>
        </w:rPr>
        <w:t>exp</w:t>
      </w:r>
      <w:r>
        <w:rPr>
          <w:rFonts w:ascii="Consolas" w:hAnsi="Consolas" w:cs="Consolas"/>
          <w:sz w:val="17"/>
          <w:szCs w:val="17"/>
        </w:rPr>
        <w:t xml:space="preserve">()                    </w:t>
      </w:r>
      <w:r>
        <w:rPr>
          <w:rFonts w:ascii="Consolas" w:hAnsi="Consolas" w:cs="Consolas"/>
          <w:color w:val="3A7C22"/>
          <w:sz w:val="17"/>
          <w:szCs w:val="17"/>
        </w:rPr>
        <w:t># (K,)</w:t>
      </w:r>
    </w:p>
    <w:p w14:paraId="0F6660CA" w14:textId="77777777" w:rsidR="004B657D" w:rsidRDefault="006D524D">
      <w:pPr>
        <w:spacing w:line="240" w:lineRule="auto"/>
        <w:rPr>
          <w:rFonts w:ascii="Consolas" w:hAnsi="Consolas"/>
          <w:sz w:val="17"/>
        </w:rPr>
      </w:pPr>
      <w:r>
        <w:rPr>
          <w:rFonts w:ascii="Consolas" w:hAnsi="Consolas" w:cs="Consolas"/>
          <w:sz w:val="17"/>
          <w:szCs w:val="17"/>
        </w:rPr>
        <w:t xml:space="preserve">            d2 = ((hf * hf).</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 (mu * mu).</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w:t>
      </w:r>
    </w:p>
    <w:p w14:paraId="659BE00D" w14:textId="77777777" w:rsidR="004B657D" w:rsidRDefault="006D524D">
      <w:pPr>
        <w:spacing w:line="240" w:lineRule="auto"/>
        <w:rPr>
          <w:rFonts w:ascii="Consolas" w:hAnsi="Consolas"/>
          <w:sz w:val="17"/>
        </w:rPr>
      </w:pP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hf @ mu.</w:t>
      </w:r>
      <w:r>
        <w:rPr>
          <w:rFonts w:ascii="Consolas" w:hAnsi="Consolas" w:cs="Consolas"/>
          <w:color w:val="80340D"/>
          <w:sz w:val="17"/>
          <w:szCs w:val="17"/>
        </w:rPr>
        <w:t>t</w:t>
      </w:r>
      <w:r>
        <w:rPr>
          <w:rFonts w:ascii="Consolas" w:hAnsi="Consolas" w:cs="Consolas"/>
          <w:sz w:val="17"/>
          <w:szCs w:val="17"/>
        </w:rPr>
        <w:t>()).</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0.0</w:t>
      </w:r>
      <w:r>
        <w:rPr>
          <w:rFonts w:ascii="Consolas" w:hAnsi="Consolas" w:cs="Consolas"/>
          <w:sz w:val="17"/>
          <w:szCs w:val="17"/>
        </w:rPr>
        <w:t xml:space="preserve">)                </w:t>
      </w:r>
      <w:r>
        <w:rPr>
          <w:rFonts w:ascii="Consolas" w:hAnsi="Consolas" w:cs="Consolas"/>
          <w:color w:val="3A7C22"/>
          <w:sz w:val="17"/>
          <w:szCs w:val="17"/>
        </w:rPr>
        <w:t># (B, T, K)</w:t>
      </w:r>
    </w:p>
    <w:p w14:paraId="27EF352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xml:space="preserve"> = torch.</w:t>
      </w:r>
      <w:r>
        <w:rPr>
          <w:rFonts w:ascii="Consolas" w:hAnsi="Consolas" w:cs="Consolas"/>
          <w:color w:val="80340D"/>
          <w:sz w:val="17"/>
          <w:szCs w:val="17"/>
        </w:rPr>
        <w:t>exp</w:t>
      </w:r>
      <w:r>
        <w:rPr>
          <w:rFonts w:ascii="Consolas" w:hAnsi="Consolas" w:cs="Consolas"/>
          <w:sz w:val="17"/>
          <w:szCs w:val="17"/>
        </w:rPr>
        <w:t>(-k2 * d2)</w:t>
      </w:r>
    </w:p>
    <w:p w14:paraId="1ED7F31D" w14:textId="77777777" w:rsidR="004B657D" w:rsidRDefault="006D524D">
      <w:pPr>
        <w:spacing w:line="240" w:lineRule="auto"/>
        <w:rPr>
          <w:rFonts w:ascii="Consolas" w:hAnsi="Consolas"/>
          <w:sz w:val="17"/>
        </w:rPr>
      </w:pPr>
      <w:r>
        <w:rPr>
          <w:rFonts w:ascii="Consolas" w:hAnsi="Consolas" w:cs="Consolas"/>
          <w:sz w:val="17"/>
          <w:szCs w:val="17"/>
        </w:rPr>
        <w:t xml:space="preserve">        phi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_pm_occupation_from_overlap</w:t>
      </w:r>
      <w:r>
        <w:rPr>
          <w:rFonts w:ascii="Consolas" w:hAnsi="Consolas" w:cs="Consolas"/>
          <w:sz w:val="17"/>
          <w:szCs w:val="17"/>
        </w:rPr>
        <w:t>(</w:t>
      </w:r>
      <w:r>
        <w:rPr>
          <w:rFonts w:ascii="Consolas" w:hAnsi="Consolas" w:cs="Consolas"/>
          <w:color w:val="0B769F"/>
          <w:sz w:val="17"/>
          <w:szCs w:val="17"/>
        </w:rPr>
        <w:t>E</w:t>
      </w:r>
      <w:r>
        <w:rPr>
          <w:rFonts w:ascii="Consolas" w:hAnsi="Consolas" w:cs="Consolas"/>
          <w:sz w:val="17"/>
          <w:szCs w:val="17"/>
        </w:rPr>
        <w:t>)</w:t>
      </w:r>
    </w:p>
    <w:p w14:paraId="5D966B5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phi</w:t>
      </w:r>
    </w:p>
    <w:p w14:paraId="6EA1A1BA" w14:textId="77777777" w:rsidR="004B657D" w:rsidRDefault="004B657D"/>
    <w:p w14:paraId="49C65FB2" w14:textId="77777777" w:rsidR="004B657D" w:rsidRDefault="006D524D">
      <w:pPr>
        <w:spacing w:after="120"/>
      </w:pPr>
      <w:r>
        <w:t xml:space="preserve">The occupation (pm.3) is computed as a matrix product rather than by the recursion: a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tensor of decay factors </w:t>
      </w:r>
      <m:oMath>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p>
        </m:sSubSup>
      </m:oMath>
      <w:r>
        <w:t xml:space="preserve">, masked to </w:t>
      </w:r>
      <m:oMath>
        <m:r>
          <w:rPr>
            <w:rFonts w:ascii="Cambria Math" w:hAnsi="Cambria Math"/>
          </w:rPr>
          <m:t>s</m:t>
        </m:r>
        <m:r>
          <m:rPr>
            <m:sty m:val="p"/>
          </m:rPr>
          <w:rPr>
            <w:rFonts w:ascii="Cambria Math" w:hAnsi="Cambria Math"/>
          </w:rPr>
          <m:t>&lt;</m:t>
        </m:r>
        <m:r>
          <w:rPr>
            <w:rFonts w:ascii="Cambria Math" w:hAnsi="Cambria Math"/>
          </w:rPr>
          <m:t>t</m:t>
        </m:r>
      </m:oMath>
      <w:r>
        <w:t xml:space="preserve">, contracted with the overlaps. This is parallel over positions and exact; the decay tensor holds </w:t>
      </w:r>
      <m:oMath>
        <m:r>
          <w:rPr>
            <w:rFonts w:ascii="Cambria Math" w:hAnsi="Cambria Math"/>
          </w:rPr>
          <m:t>K</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floats, shared by the batch: about 17 MB at </w:t>
      </w:r>
      <m:oMath>
        <m:r>
          <w:rPr>
            <w:rFonts w:ascii="Cambria Math" w:hAnsi="Cambria Math"/>
          </w:rPr>
          <m:t>K</m:t>
        </m:r>
        <m:r>
          <m:rPr>
            <m:sty m:val="p"/>
          </m:rPr>
          <w:rPr>
            <w:rFonts w:ascii="Cambria Math" w:hAnsi="Cambria Math"/>
          </w:rPr>
          <m:t>=</m:t>
        </m:r>
        <m:r>
          <w:rPr>
            <w:rFonts w:ascii="Cambria Math" w:hAnsi="Cambria Math"/>
          </w:rPr>
          <m:t>16</m:t>
        </m:r>
      </m:oMath>
      <w:r>
        <w:t xml:space="preserve"> and </w:t>
      </w:r>
      <m:oMath>
        <m:r>
          <w:rPr>
            <w:rFonts w:ascii="Cambria Math" w:hAnsi="Cambria Math"/>
          </w:rPr>
          <m:t>T</m:t>
        </m:r>
        <m:r>
          <m:rPr>
            <m:sty m:val="p"/>
          </m:rPr>
          <w:rPr>
            <w:rFonts w:ascii="Cambria Math" w:hAnsi="Cambria Math"/>
          </w:rPr>
          <m:t>=</m:t>
        </m:r>
        <m:r>
          <w:rPr>
            <w:rFonts w:ascii="Cambria Math" w:hAnsi="Cambria Math"/>
          </w:rPr>
          <m:t>512</m:t>
        </m:r>
      </m:oMath>
      <w:r>
        <w:t xml:space="preserve">, 67 MB at </w:t>
      </w:r>
      <m:oMath>
        <m:r>
          <w:rPr>
            <w:rFonts w:ascii="Cambria Math" w:hAnsi="Cambria Math"/>
          </w:rPr>
          <m:t>K</m:t>
        </m:r>
        <m:r>
          <m:rPr>
            <m:sty m:val="p"/>
          </m:rPr>
          <w:rPr>
            <w:rFonts w:ascii="Cambria Math" w:hAnsi="Cambria Math"/>
          </w:rPr>
          <m:t>=</m:t>
        </m:r>
        <m:r>
          <w:rPr>
            <w:rFonts w:ascii="Cambria Math" w:hAnsi="Cambria Math"/>
          </w:rPr>
          <m:t>64</m:t>
        </m:r>
      </m:oMath>
      <w:r>
        <w:t>:</w:t>
      </w:r>
    </w:p>
    <w:p w14:paraId="5A5204B5"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_pm_occupation_from_overlap</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torch.</w:t>
      </w:r>
      <w:r>
        <w:rPr>
          <w:rFonts w:ascii="Consolas" w:hAnsi="Consolas" w:cs="Consolas"/>
          <w:color w:val="0B769F"/>
          <w:sz w:val="17"/>
          <w:szCs w:val="17"/>
        </w:rPr>
        <w:t>Tensor</w:t>
      </w:r>
      <w:r>
        <w:rPr>
          <w:rFonts w:ascii="Consolas" w:hAnsi="Consolas" w:cs="Consolas"/>
          <w:sz w:val="17"/>
          <w:szCs w:val="17"/>
        </w:rPr>
        <w:t>) -&gt; torch.</w:t>
      </w:r>
      <w:r>
        <w:rPr>
          <w:rFonts w:ascii="Consolas" w:hAnsi="Consolas" w:cs="Consolas"/>
          <w:color w:val="0B769F"/>
          <w:sz w:val="17"/>
          <w:szCs w:val="17"/>
        </w:rPr>
        <w:t>Tensor</w:t>
      </w:r>
      <w:r>
        <w:rPr>
          <w:rFonts w:ascii="Consolas" w:hAnsi="Consolas" w:cs="Consolas"/>
          <w:sz w:val="17"/>
          <w:szCs w:val="17"/>
        </w:rPr>
        <w:t>:</w:t>
      </w:r>
    </w:p>
    <w:p w14:paraId="178B73D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"""phi[b, t, v] = sum_{s&lt;t} lambda_v^(t-1-s) E[b, s, v], float32 (B, T, K)."""</w:t>
      </w:r>
    </w:p>
    <w:p w14:paraId="5BE6C728"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T</w:t>
      </w:r>
      <w:r>
        <w:rPr>
          <w:rFonts w:ascii="Consolas" w:hAnsi="Consolas" w:cs="Consolas"/>
          <w:sz w:val="17"/>
          <w:szCs w:val="17"/>
        </w:rPr>
        <w:t xml:space="preserve"> = </w:t>
      </w:r>
      <w:r>
        <w:rPr>
          <w:rFonts w:ascii="Consolas" w:hAnsi="Consolas" w:cs="Consolas"/>
          <w:color w:val="0B769F"/>
          <w:sz w:val="17"/>
          <w:szCs w:val="17"/>
        </w:rPr>
        <w:t>E</w:t>
      </w:r>
      <w:r>
        <w:rPr>
          <w:rFonts w:ascii="Consolas" w:hAnsi="Consolas" w:cs="Consolas"/>
          <w:sz w:val="17"/>
          <w:szCs w:val="17"/>
        </w:rPr>
        <w:t>.shape[</w:t>
      </w:r>
      <w:r>
        <w:rPr>
          <w:rFonts w:ascii="Consolas" w:hAnsi="Consolas" w:cs="Consolas"/>
          <w:color w:val="0F9ED5"/>
          <w:sz w:val="17"/>
          <w:szCs w:val="17"/>
        </w:rPr>
        <w:t>1</w:t>
      </w:r>
      <w:r>
        <w:rPr>
          <w:rFonts w:ascii="Consolas" w:hAnsi="Consolas" w:cs="Consolas"/>
          <w:sz w:val="17"/>
          <w:szCs w:val="17"/>
        </w:rPr>
        <w:t>]</w:t>
      </w:r>
    </w:p>
    <w:p w14:paraId="3F732625" w14:textId="77777777" w:rsidR="004B657D" w:rsidRDefault="006D524D">
      <w:pPr>
        <w:spacing w:line="240" w:lineRule="auto"/>
        <w:rPr>
          <w:rFonts w:ascii="Consolas" w:hAnsi="Consolas"/>
          <w:sz w:val="17"/>
        </w:rPr>
      </w:pPr>
      <w:r>
        <w:rPr>
          <w:rFonts w:ascii="Consolas" w:hAnsi="Consolas" w:cs="Consolas"/>
          <w:sz w:val="17"/>
          <w:szCs w:val="17"/>
        </w:rPr>
        <w:t xml:space="preserve">    log_lam = torch.nn.functional.</w:t>
      </w:r>
      <w:r>
        <w:rPr>
          <w:rFonts w:ascii="Consolas" w:hAnsi="Consolas" w:cs="Consolas"/>
          <w:color w:val="80340D"/>
          <w:sz w:val="17"/>
          <w:szCs w:val="17"/>
        </w:rPr>
        <w:t>logsigmoid</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.pm_logit_lambda.</w:t>
      </w:r>
      <w:r>
        <w:rPr>
          <w:rFonts w:ascii="Consolas" w:hAnsi="Consolas" w:cs="Consolas"/>
          <w:color w:val="074F6A"/>
          <w:sz w:val="17"/>
          <w:szCs w:val="17"/>
        </w:rPr>
        <w:t>float</w:t>
      </w:r>
      <w:r>
        <w:rPr>
          <w:rFonts w:ascii="Consolas" w:hAnsi="Consolas" w:cs="Consolas"/>
          <w:sz w:val="17"/>
          <w:szCs w:val="17"/>
        </w:rPr>
        <w:t>())</w:t>
      </w:r>
    </w:p>
    <w:p w14:paraId="3F8B2066" w14:textId="77777777" w:rsidR="004B657D" w:rsidRDefault="006D524D">
      <w:pPr>
        <w:spacing w:line="240" w:lineRule="auto"/>
        <w:rPr>
          <w:rFonts w:ascii="Consolas" w:hAnsi="Consolas"/>
          <w:sz w:val="17"/>
        </w:rPr>
      </w:pPr>
      <w:r>
        <w:rPr>
          <w:rFonts w:ascii="Consolas" w:hAnsi="Consolas" w:cs="Consolas"/>
          <w:sz w:val="17"/>
          <w:szCs w:val="17"/>
        </w:rPr>
        <w:t xml:space="preserve">    t = torch.</w:t>
      </w:r>
      <w:r>
        <w:rPr>
          <w:rFonts w:ascii="Consolas" w:hAnsi="Consolas" w:cs="Consolas"/>
          <w:color w:val="80340D"/>
          <w:sz w:val="17"/>
          <w:szCs w:val="17"/>
        </w:rPr>
        <w:t>arange</w:t>
      </w:r>
      <w:r>
        <w:rPr>
          <w:rFonts w:ascii="Consolas" w:hAnsi="Consolas" w:cs="Consolas"/>
          <w:sz w:val="17"/>
          <w:szCs w:val="17"/>
        </w:rPr>
        <w:t>(</w:t>
      </w:r>
      <w:r>
        <w:rPr>
          <w:rFonts w:ascii="Consolas" w:hAnsi="Consolas" w:cs="Consolas"/>
          <w:color w:val="0B769F"/>
          <w:sz w:val="17"/>
          <w:szCs w:val="17"/>
        </w:rPr>
        <w:t>T</w:t>
      </w:r>
      <w:r>
        <w:rPr>
          <w:rFonts w:ascii="Consolas" w:hAnsi="Consolas" w:cs="Consolas"/>
          <w:sz w:val="17"/>
          <w:szCs w:val="17"/>
        </w:rPr>
        <w:t>, device=</w:t>
      </w:r>
      <w:r>
        <w:rPr>
          <w:rFonts w:ascii="Consolas" w:hAnsi="Consolas" w:cs="Consolas"/>
          <w:color w:val="0B769F"/>
          <w:sz w:val="17"/>
          <w:szCs w:val="17"/>
        </w:rPr>
        <w:t>E</w:t>
      </w:r>
      <w:r>
        <w:rPr>
          <w:rFonts w:ascii="Consolas" w:hAnsi="Consolas" w:cs="Consolas"/>
          <w:sz w:val="17"/>
          <w:szCs w:val="17"/>
        </w:rPr>
        <w:t>.device)</w:t>
      </w:r>
    </w:p>
    <w:p w14:paraId="5766C36B" w14:textId="77777777" w:rsidR="004B657D" w:rsidRDefault="006D524D">
      <w:pPr>
        <w:spacing w:line="240" w:lineRule="auto"/>
        <w:rPr>
          <w:rFonts w:ascii="Consolas" w:hAnsi="Consolas"/>
          <w:sz w:val="17"/>
        </w:rPr>
      </w:pPr>
      <w:r>
        <w:rPr>
          <w:rFonts w:ascii="Consolas" w:hAnsi="Consolas" w:cs="Consolas"/>
          <w:sz w:val="17"/>
          <w:szCs w:val="17"/>
        </w:rPr>
        <w:t xml:space="preserve">    lag = (t[:, </w:t>
      </w:r>
      <w:r>
        <w:rPr>
          <w:rFonts w:ascii="Consolas" w:hAnsi="Consolas" w:cs="Consolas"/>
          <w:color w:val="C00000"/>
          <w:sz w:val="17"/>
          <w:szCs w:val="17"/>
        </w:rPr>
        <w:t>None</w:t>
      </w:r>
      <w:r>
        <w:rPr>
          <w:rFonts w:ascii="Consolas" w:hAnsi="Consolas" w:cs="Consolas"/>
          <w:sz w:val="17"/>
          <w:szCs w:val="17"/>
        </w:rPr>
        <w:t>] - t[</w:t>
      </w:r>
      <w:r>
        <w:rPr>
          <w:rFonts w:ascii="Consolas" w:hAnsi="Consolas" w:cs="Consolas"/>
          <w:color w:val="C00000"/>
          <w:sz w:val="17"/>
          <w:szCs w:val="17"/>
        </w:rPr>
        <w:t>None</w:t>
      </w:r>
      <w:r>
        <w:rPr>
          <w:rFonts w:ascii="Consolas" w:hAnsi="Consolas" w:cs="Consolas"/>
          <w:sz w:val="17"/>
          <w:szCs w:val="17"/>
        </w:rPr>
        <w:t xml:space="preserve">, :] - </w:t>
      </w:r>
      <w:r>
        <w:rPr>
          <w:rFonts w:ascii="Consolas" w:hAnsi="Consolas" w:cs="Consolas"/>
          <w:color w:val="0F9ED5"/>
          <w:sz w:val="17"/>
          <w:szCs w:val="17"/>
        </w:rPr>
        <w:t>1</w:t>
      </w:r>
      <w:r>
        <w:rPr>
          <w:rFonts w:ascii="Consolas" w:hAnsi="Consolas" w:cs="Consolas"/>
          <w:sz w:val="17"/>
          <w:szCs w:val="17"/>
        </w:rPr>
        <w:t xml:space="preserve">)                              </w:t>
      </w:r>
      <w:r>
        <w:rPr>
          <w:rFonts w:ascii="Consolas" w:hAnsi="Consolas" w:cs="Consolas"/>
          <w:color w:val="3A7C22"/>
          <w:sz w:val="17"/>
          <w:szCs w:val="17"/>
        </w:rPr>
        <w:t># t - 1 - s</w:t>
      </w:r>
    </w:p>
    <w:p w14:paraId="1C63BBF6" w14:textId="77777777" w:rsidR="004B657D" w:rsidRDefault="006D524D">
      <w:pPr>
        <w:spacing w:line="240" w:lineRule="auto"/>
        <w:rPr>
          <w:rFonts w:ascii="Consolas" w:hAnsi="Consolas"/>
          <w:sz w:val="17"/>
        </w:rPr>
      </w:pPr>
      <w:r>
        <w:rPr>
          <w:rFonts w:ascii="Consolas" w:hAnsi="Consolas" w:cs="Consolas"/>
          <w:sz w:val="17"/>
          <w:szCs w:val="17"/>
        </w:rPr>
        <w:t xml:space="preserve">    past = lag &gt;= </w:t>
      </w:r>
      <w:r>
        <w:rPr>
          <w:rFonts w:ascii="Consolas" w:hAnsi="Consolas" w:cs="Consolas"/>
          <w:color w:val="0F9ED5"/>
          <w:sz w:val="17"/>
          <w:szCs w:val="17"/>
        </w:rPr>
        <w:t>0</w:t>
      </w:r>
      <w:r>
        <w:rPr>
          <w:rFonts w:ascii="Consolas" w:hAnsi="Consolas" w:cs="Consolas"/>
          <w:sz w:val="17"/>
          <w:szCs w:val="17"/>
        </w:rPr>
        <w:t xml:space="preserve">                                                  </w:t>
      </w:r>
      <w:r>
        <w:rPr>
          <w:rFonts w:ascii="Consolas" w:hAnsi="Consolas" w:cs="Consolas"/>
          <w:color w:val="3A7C22"/>
          <w:sz w:val="17"/>
          <w:szCs w:val="17"/>
        </w:rPr>
        <w:t># s &lt; t</w:t>
      </w:r>
    </w:p>
    <w:p w14:paraId="392E88E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Lam</w:t>
      </w:r>
      <w:r>
        <w:rPr>
          <w:rFonts w:ascii="Consolas" w:hAnsi="Consolas" w:cs="Consolas"/>
          <w:sz w:val="17"/>
          <w:szCs w:val="17"/>
        </w:rPr>
        <w:t xml:space="preserve"> = torch.</w:t>
      </w:r>
      <w:r>
        <w:rPr>
          <w:rFonts w:ascii="Consolas" w:hAnsi="Consolas" w:cs="Consolas"/>
          <w:color w:val="80340D"/>
          <w:sz w:val="17"/>
          <w:szCs w:val="17"/>
        </w:rPr>
        <w:t>where</w:t>
      </w:r>
      <w:r>
        <w:rPr>
          <w:rFonts w:ascii="Consolas" w:hAnsi="Consolas" w:cs="Consolas"/>
          <w:sz w:val="17"/>
          <w:szCs w:val="17"/>
        </w:rPr>
        <w:t>(past, torch.</w:t>
      </w:r>
      <w:r>
        <w:rPr>
          <w:rFonts w:ascii="Consolas" w:hAnsi="Consolas" w:cs="Consolas"/>
          <w:color w:val="80340D"/>
          <w:sz w:val="17"/>
          <w:szCs w:val="17"/>
        </w:rPr>
        <w:t>exp</w:t>
      </w:r>
      <w:r>
        <w:rPr>
          <w:rFonts w:ascii="Consolas" w:hAnsi="Consolas" w:cs="Consolas"/>
          <w:sz w:val="17"/>
          <w:szCs w:val="17"/>
        </w:rPr>
        <w:t>(lag.</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0</w:t>
      </w:r>
      <w:r>
        <w:rPr>
          <w:rFonts w:ascii="Consolas" w:hAnsi="Consolas" w:cs="Consolas"/>
          <w:sz w:val="17"/>
          <w:szCs w:val="17"/>
        </w:rPr>
        <w:t>)[</w:t>
      </w:r>
      <w:r>
        <w:rPr>
          <w:rFonts w:ascii="Consolas" w:hAnsi="Consolas" w:cs="Consolas"/>
          <w:color w:val="C00000"/>
          <w:sz w:val="17"/>
          <w:szCs w:val="17"/>
        </w:rPr>
        <w:t>None</w:t>
      </w:r>
      <w:r>
        <w:rPr>
          <w:rFonts w:ascii="Consolas" w:hAnsi="Consolas" w:cs="Consolas"/>
          <w:sz w:val="17"/>
          <w:szCs w:val="17"/>
        </w:rPr>
        <w:t>].</w:t>
      </w:r>
      <w:r>
        <w:rPr>
          <w:rFonts w:ascii="Consolas" w:hAnsi="Consolas" w:cs="Consolas"/>
          <w:color w:val="074F6A"/>
          <w:sz w:val="17"/>
          <w:szCs w:val="17"/>
        </w:rPr>
        <w:t>float</w:t>
      </w:r>
      <w:r>
        <w:rPr>
          <w:rFonts w:ascii="Consolas" w:hAnsi="Consolas" w:cs="Consolas"/>
          <w:sz w:val="17"/>
          <w:szCs w:val="17"/>
        </w:rPr>
        <w:t>()</w:t>
      </w:r>
    </w:p>
    <w:p w14:paraId="4947237E" w14:textId="77777777" w:rsidR="004B657D" w:rsidRDefault="006D524D">
      <w:pPr>
        <w:spacing w:line="240" w:lineRule="auto"/>
        <w:rPr>
          <w:rFonts w:ascii="Consolas" w:hAnsi="Consolas"/>
          <w:sz w:val="17"/>
        </w:rPr>
      </w:pPr>
      <w:r>
        <w:rPr>
          <w:rFonts w:ascii="Consolas" w:hAnsi="Consolas" w:cs="Consolas"/>
          <w:sz w:val="17"/>
          <w:szCs w:val="17"/>
        </w:rPr>
        <w:t xml:space="preserve">                                      * log_lam[:,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4929723D" w14:textId="77777777" w:rsidR="004B657D" w:rsidRDefault="006D524D">
      <w:pPr>
        <w:spacing w:line="240" w:lineRule="auto"/>
        <w:rPr>
          <w:rFonts w:ascii="Consolas" w:hAnsi="Consolas"/>
          <w:sz w:val="17"/>
        </w:rPr>
      </w:pPr>
      <w:r>
        <w:rPr>
          <w:rFonts w:ascii="Consolas" w:hAnsi="Consolas" w:cs="Consolas"/>
          <w:sz w:val="17"/>
          <w:szCs w:val="17"/>
        </w:rPr>
        <w:t xml:space="preserve">                      torch.</w:t>
      </w:r>
      <w:r>
        <w:rPr>
          <w:rFonts w:ascii="Consolas" w:hAnsi="Consolas" w:cs="Consolas"/>
          <w:color w:val="80340D"/>
          <w:sz w:val="17"/>
          <w:szCs w:val="17"/>
        </w:rPr>
        <w:t>zeros</w:t>
      </w:r>
      <w:r>
        <w:rPr>
          <w:rFonts w:ascii="Consolas" w:hAnsi="Consolas" w:cs="Consolas"/>
          <w:sz w:val="17"/>
          <w:szCs w:val="17"/>
        </w:rPr>
        <w:t>((), device=</w:t>
      </w:r>
      <w:r>
        <w:rPr>
          <w:rFonts w:ascii="Consolas" w:hAnsi="Consolas" w:cs="Consolas"/>
          <w:color w:val="0B769F"/>
          <w:sz w:val="17"/>
          <w:szCs w:val="17"/>
        </w:rPr>
        <w:t>E</w:t>
      </w:r>
      <w:r>
        <w:rPr>
          <w:rFonts w:ascii="Consolas" w:hAnsi="Consolas" w:cs="Consolas"/>
          <w:sz w:val="17"/>
          <w:szCs w:val="17"/>
        </w:rPr>
        <w:t xml:space="preserve">.device))              </w:t>
      </w:r>
      <w:r>
        <w:rPr>
          <w:rFonts w:ascii="Consolas" w:hAnsi="Consolas" w:cs="Consolas"/>
          <w:color w:val="3A7C22"/>
          <w:sz w:val="17"/>
          <w:szCs w:val="17"/>
        </w:rPr>
        <w:t># (K, T, T)</w:t>
      </w:r>
    </w:p>
    <w:p w14:paraId="5610635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"kts,bsk-&gt;btk"</w:t>
      </w:r>
      <w:r>
        <w:rPr>
          <w:rFonts w:ascii="Consolas" w:hAnsi="Consolas" w:cs="Consolas"/>
          <w:sz w:val="17"/>
          <w:szCs w:val="17"/>
        </w:rPr>
        <w:t xml:space="preserve">, </w:t>
      </w:r>
      <w:r>
        <w:rPr>
          <w:rFonts w:ascii="Consolas" w:hAnsi="Consolas" w:cs="Consolas"/>
          <w:color w:val="0B769F"/>
          <w:sz w:val="17"/>
          <w:szCs w:val="17"/>
        </w:rPr>
        <w:t>Lam</w:t>
      </w: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w:t>
      </w:r>
    </w:p>
    <w:p w14:paraId="4DC061B1" w14:textId="77777777" w:rsidR="004B657D" w:rsidRDefault="004B657D"/>
    <w:p w14:paraId="68708FA7" w14:textId="77777777" w:rsidR="004B657D" w:rsidRDefault="006D524D">
      <w:pPr>
        <w:spacing w:after="120"/>
      </w:pPr>
      <w:r>
        <w:rPr>
          <w:rFonts w:ascii="Consolas" w:hAnsi="Consolas" w:cs="Consolas"/>
          <w:color w:val="C00000"/>
        </w:rPr>
        <w:t>logsigmoid</w:t>
      </w:r>
      <w:r>
        <w:t xml:space="preserve"> gives </w:t>
      </w:r>
      <m:oMath>
        <m:r>
          <m:rPr>
            <m:sty m:val="p"/>
          </m:rPr>
          <w:rPr>
            <w:rFonts w:ascii="Cambria Math" w:hAnsi="Cambria Math"/>
          </w:rPr>
          <m:t>ln</m:t>
        </m:r>
        <m:sSub>
          <m:sSubPr>
            <m:ctrlPr>
              <w:rPr>
                <w:rFonts w:ascii="Cambria Math" w:hAnsi="Cambria Math"/>
              </w:rPr>
            </m:ctrlPr>
          </m:sSubPr>
          <m:e>
            <m:r>
              <w:rPr>
                <w:rFonts w:ascii="Cambria Math" w:hAnsi="Cambria Math"/>
              </w:rPr>
              <m:t>λ</m:t>
            </m:r>
          </m:e>
          <m:sub>
            <m:r>
              <w:rPr>
                <w:rFonts w:ascii="Cambria Math" w:hAnsi="Cambria Math"/>
              </w:rPr>
              <m:t>v</m:t>
            </m:r>
          </m:sub>
        </m:sSub>
      </m:oMath>
      <w:r>
        <w:t xml:space="preserve"> directly from the logit, so </w:t>
      </w:r>
      <m:oMath>
        <m:sSub>
          <m:sSubPr>
            <m:ctrlPr>
              <w:rPr>
                <w:rFonts w:ascii="Cambria Math" w:hAnsi="Cambria Math"/>
              </w:rPr>
            </m:ctrlPr>
          </m:sSubPr>
          <m:e>
            <m:r>
              <w:rPr>
                <w:rFonts w:ascii="Cambria Math" w:hAnsi="Cambria Math"/>
              </w:rPr>
              <m:t>λ</m:t>
            </m:r>
          </m:e>
          <m:sub>
            <m:r>
              <w:rPr>
                <w:rFonts w:ascii="Cambria Math" w:hAnsi="Cambria Math"/>
              </w:rPr>
              <m:t>v</m:t>
            </m:r>
          </m:sub>
        </m:sSub>
      </m:oMath>
      <w:r>
        <w:t xml:space="preserve"> stays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without clipping.</w:t>
      </w:r>
    </w:p>
    <w:p w14:paraId="4143D707" w14:textId="77777777" w:rsidR="004B657D" w:rsidRDefault="006D524D">
      <w:pPr>
        <w:pStyle w:val="Heading3"/>
      </w:pPr>
      <w:bookmarkStart w:id="36" w:name="_Toc243684922"/>
      <w:bookmarkStart w:id="37" w:name="the-force-poisson_mode_force"/>
      <w:bookmarkEnd w:id="35"/>
      <w:r>
        <w:lastRenderedPageBreak/>
        <w:t>The Force: poisson_mode_force</w:t>
      </w:r>
      <w:bookmarkEnd w:id="36"/>
    </w:p>
    <w:p w14:paraId="629D0DD1" w14:textId="77777777" w:rsidR="004B657D" w:rsidRDefault="006D524D">
      <w:pPr>
        <w:spacing w:after="120"/>
      </w:pPr>
      <w:r>
        <w:t xml:space="preserve">The force (pm.5) is evaluated in closed form, with no autograd: </w:t>
      </w:r>
      <m:oMath>
        <m:r>
          <w:rPr>
            <w:rFonts w:ascii="Cambria Math" w:hAnsi="Cambria Math"/>
          </w:rPr>
          <m:t>f</m:t>
        </m:r>
        <m:r>
          <m:rPr>
            <m:sty m:val="p"/>
          </m:rPr>
          <w:rPr>
            <w:rFonts w:ascii="Cambria Math" w:hAnsi="Cambria Math"/>
          </w:rPr>
          <m:t>=-</m:t>
        </m:r>
        <m:d>
          <m:dPr>
            <m:ctrlPr>
              <w:rPr>
                <w:rFonts w:ascii="Cambria Math" w:hAnsi="Cambria Math"/>
              </w:rPr>
            </m:ctrlPr>
          </m:d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sub>
                    </m:sSub>
                  </m:e>
                </m:nary>
              </m:e>
            </m:d>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sub>
                </m:sSub>
              </m:e>
            </m:nary>
            <m:sSub>
              <m:sSubPr>
                <m:ctrlPr>
                  <w:rPr>
                    <w:rFonts w:ascii="Cambria Math" w:hAnsi="Cambria Math"/>
                  </w:rPr>
                </m:ctrlPr>
              </m:sSubPr>
              <m:e>
                <m:r>
                  <w:rPr>
                    <w:rFonts w:ascii="Cambria Math" w:hAnsi="Cambria Math"/>
                  </w:rPr>
                  <m:t>μ</m:t>
                </m:r>
              </m:e>
              <m:sub>
                <m:r>
                  <w:rPr>
                    <w:rFonts w:ascii="Cambria Math" w:hAnsi="Cambria Math"/>
                  </w:rPr>
                  <m:t>v</m:t>
                </m:r>
              </m:sub>
            </m:sSub>
          </m:e>
        </m:d>
      </m:oMath>
      <w:r>
        <w:t xml:space="preserve">, which is </w:t>
      </w:r>
      <w:r>
        <w:rPr>
          <w:rFonts w:ascii="Consolas" w:hAnsi="Consolas" w:cs="Consolas"/>
          <w:color w:val="C00000"/>
        </w:rPr>
        <w:t>-(w.sum(-1) * h - w @ mu)</w:t>
      </w:r>
      <w:r>
        <w:t>:</w:t>
      </w:r>
    </w:p>
    <w:p w14:paraId="3E2808CE"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poisson_mode_force</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h: torch.</w:t>
      </w:r>
      <w:r>
        <w:rPr>
          <w:rFonts w:ascii="Consolas" w:hAnsi="Consolas" w:cs="Consolas"/>
          <w:color w:val="0B769F"/>
          <w:sz w:val="17"/>
          <w:szCs w:val="17"/>
        </w:rPr>
        <w:t>Tensor</w:t>
      </w:r>
      <w:r>
        <w:rPr>
          <w:rFonts w:ascii="Consolas" w:hAnsi="Consolas" w:cs="Consolas"/>
          <w:sz w:val="17"/>
          <w:szCs w:val="17"/>
        </w:rPr>
        <w:t xml:space="preserve">, layer_idx: </w:t>
      </w:r>
      <w:r>
        <w:rPr>
          <w:rFonts w:ascii="Consolas" w:hAnsi="Consolas" w:cs="Consolas"/>
          <w:color w:val="074F6A"/>
          <w:sz w:val="17"/>
          <w:szCs w:val="17"/>
        </w:rPr>
        <w:t>int</w:t>
      </w:r>
      <w:r>
        <w:rPr>
          <w:rFonts w:ascii="Consolas" w:hAnsi="Consolas" w:cs="Consolas"/>
          <w:sz w:val="17"/>
          <w:szCs w:val="17"/>
        </w:rPr>
        <w:t>) -&gt; torch.</w:t>
      </w:r>
      <w:r>
        <w:rPr>
          <w:rFonts w:ascii="Consolas" w:hAnsi="Consolas" w:cs="Consolas"/>
          <w:color w:val="0B769F"/>
          <w:sz w:val="17"/>
          <w:szCs w:val="17"/>
        </w:rPr>
        <w:t>Tensor</w:t>
      </w:r>
      <w:r>
        <w:rPr>
          <w:rFonts w:ascii="Consolas" w:hAnsi="Consolas" w:cs="Consolas"/>
          <w:sz w:val="17"/>
          <w:szCs w:val="17"/>
        </w:rPr>
        <w:t>:</w:t>
      </w:r>
    </w:p>
    <w:p w14:paraId="20E6A6A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"""-grad_{h_t} U, U = -sum_v phi_v(t) a_v exp(-kappa_v^2 |h_t - mu_v|^2).</w:t>
      </w:r>
    </w:p>
    <w:p w14:paraId="4B94D42C" w14:textId="77777777" w:rsidR="004B657D" w:rsidRDefault="004B657D">
      <w:pPr>
        <w:spacing w:line="240" w:lineRule="auto"/>
        <w:rPr>
          <w:rFonts w:ascii="Consolas" w:hAnsi="Consolas"/>
          <w:sz w:val="17"/>
        </w:rPr>
      </w:pPr>
    </w:p>
    <w:p w14:paraId="279C84F6"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phi uses tokens s &lt; t only, so it is constant in h_t and this is the</w:t>
      </w:r>
    </w:p>
    <w:p w14:paraId="3AA5973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exact gradient in h_t; the loss still reaches earlier tokens through</w:t>
      </w:r>
    </w:p>
    <w:p w14:paraId="7DA66474"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phi (live, the Gen 3 convention). a_v is pm_effective_depth.</w:t>
      </w:r>
    </w:p>
    <w:p w14:paraId="7368A9AD"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With cfg.poisson_match_rank &gt; 0, |h - mu_v|^2 is |P_l (h - mu_{l,v})|^2</w:t>
      </w:r>
    </w:p>
    <w:p w14:paraId="114255A6"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(_pm_match), so -grad U = -P_l^T sum_v w_v P_l (h - mu_{l,v}).</w:t>
      </w:r>
    </w:p>
    <w:p w14:paraId="38DC884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7F644CB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.cfg, </w:t>
      </w:r>
      <w:r>
        <w:rPr>
          <w:rFonts w:ascii="Consolas" w:hAnsi="Consolas" w:cs="Consolas"/>
          <w:color w:val="4EA72E"/>
          <w:sz w:val="17"/>
          <w:szCs w:val="17"/>
        </w:rPr>
        <w:t>"poisson_match_rank"</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w:t>
      </w:r>
    </w:p>
    <w:p w14:paraId="45DF717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torch.</w:t>
      </w:r>
      <w:r>
        <w:rPr>
          <w:rFonts w:ascii="Consolas" w:hAnsi="Consolas" w:cs="Consolas"/>
          <w:color w:val="80340D"/>
          <w:sz w:val="17"/>
          <w:szCs w:val="17"/>
        </w:rPr>
        <w:t>autocast</w:t>
      </w:r>
      <w:r>
        <w:rPr>
          <w:rFonts w:ascii="Consolas" w:hAnsi="Consolas" w:cs="Consolas"/>
          <w:sz w:val="17"/>
          <w:szCs w:val="17"/>
        </w:rPr>
        <w:t>(device_type=h.device.</w:t>
      </w:r>
      <w:r>
        <w:rPr>
          <w:rFonts w:ascii="Consolas" w:hAnsi="Consolas" w:cs="Consolas"/>
          <w:color w:val="074F6A"/>
          <w:sz w:val="17"/>
          <w:szCs w:val="17"/>
        </w:rPr>
        <w:t>type</w:t>
      </w:r>
      <w:r>
        <w:rPr>
          <w:rFonts w:ascii="Consolas" w:hAnsi="Consolas" w:cs="Consolas"/>
          <w:sz w:val="17"/>
          <w:szCs w:val="17"/>
        </w:rPr>
        <w:t>, enabled=</w:t>
      </w:r>
      <w:r>
        <w:rPr>
          <w:rFonts w:ascii="Consolas" w:hAnsi="Consolas" w:cs="Consolas"/>
          <w:color w:val="C00000"/>
          <w:sz w:val="17"/>
          <w:szCs w:val="17"/>
        </w:rPr>
        <w:t>False</w:t>
      </w:r>
      <w:r>
        <w:rPr>
          <w:rFonts w:ascii="Consolas" w:hAnsi="Consolas" w:cs="Consolas"/>
          <w:sz w:val="17"/>
          <w:szCs w:val="17"/>
        </w:rPr>
        <w:t>):</w:t>
      </w:r>
    </w:p>
    <w:p w14:paraId="2811384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xml:space="preserve">, z, m, k2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_pm_match</w:t>
      </w:r>
      <w:r>
        <w:rPr>
          <w:rFonts w:ascii="Consolas" w:hAnsi="Consolas" w:cs="Consolas"/>
          <w:sz w:val="17"/>
          <w:szCs w:val="17"/>
        </w:rPr>
        <w:t>(h, layer_idx)</w:t>
      </w:r>
    </w:p>
    <w:p w14:paraId="37A9B9CA" w14:textId="77777777" w:rsidR="004B657D" w:rsidRDefault="006D524D">
      <w:pPr>
        <w:spacing w:line="240" w:lineRule="auto"/>
        <w:rPr>
          <w:rFonts w:ascii="Consolas" w:hAnsi="Consolas"/>
          <w:sz w:val="17"/>
        </w:rPr>
      </w:pPr>
      <w:r>
        <w:rPr>
          <w:rFonts w:ascii="Consolas" w:hAnsi="Consolas" w:cs="Consolas"/>
          <w:sz w:val="17"/>
          <w:szCs w:val="17"/>
        </w:rPr>
        <w:t xml:space="preserve">            phi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_pm_occupation_from_overlap</w:t>
      </w:r>
      <w:r>
        <w:rPr>
          <w:rFonts w:ascii="Consolas" w:hAnsi="Consolas" w:cs="Consolas"/>
          <w:sz w:val="17"/>
          <w:szCs w:val="17"/>
        </w:rPr>
        <w:t>(</w:t>
      </w:r>
      <w:r>
        <w:rPr>
          <w:rFonts w:ascii="Consolas" w:hAnsi="Consolas" w:cs="Consolas"/>
          <w:color w:val="0B769F"/>
          <w:sz w:val="17"/>
          <w:szCs w:val="17"/>
        </w:rPr>
        <w:t>E</w:t>
      </w:r>
      <w:r>
        <w:rPr>
          <w:rFonts w:ascii="Consolas" w:hAnsi="Consolas" w:cs="Consolas"/>
          <w:sz w:val="17"/>
          <w:szCs w:val="17"/>
        </w:rPr>
        <w:t>)</w:t>
      </w:r>
    </w:p>
    <w:p w14:paraId="05494FBB" w14:textId="77777777" w:rsidR="004B657D" w:rsidRDefault="006D524D">
      <w:pPr>
        <w:spacing w:line="240" w:lineRule="auto"/>
        <w:rPr>
          <w:rFonts w:ascii="Consolas" w:hAnsi="Consolas"/>
          <w:sz w:val="17"/>
        </w:rPr>
      </w:pPr>
      <w:r>
        <w:rPr>
          <w:rFonts w:ascii="Consolas" w:hAnsi="Consolas" w:cs="Consolas"/>
          <w:sz w:val="17"/>
          <w:szCs w:val="17"/>
        </w:rPr>
        <w:t xml:space="preserve">            _ctx = </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 </w:t>
      </w:r>
      <w:r>
        <w:rPr>
          <w:rFonts w:ascii="Consolas" w:hAnsi="Consolas" w:cs="Consolas"/>
          <w:color w:val="4EA72E"/>
          <w:sz w:val="17"/>
          <w:szCs w:val="17"/>
        </w:rPr>
        <w:t>"_flow_ctx"</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6884682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_ctx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3A9BF130" w14:textId="77777777" w:rsidR="004B657D" w:rsidRDefault="006D524D">
      <w:pPr>
        <w:spacing w:line="240" w:lineRule="auto"/>
        <w:rPr>
          <w:rFonts w:ascii="Consolas" w:hAnsi="Consolas"/>
          <w:sz w:val="17"/>
        </w:rPr>
      </w:pPr>
      <w:r>
        <w:rPr>
          <w:rFonts w:ascii="Consolas" w:hAnsi="Consolas" w:cs="Consolas"/>
          <w:sz w:val="17"/>
          <w:szCs w:val="17"/>
        </w:rPr>
        <w:t xml:space="preserve">                phi = _ctx.</w:t>
      </w:r>
      <w:r>
        <w:rPr>
          <w:rFonts w:ascii="Consolas" w:hAnsi="Consolas" w:cs="Consolas"/>
          <w:color w:val="80340D"/>
          <w:sz w:val="17"/>
          <w:szCs w:val="17"/>
        </w:rPr>
        <w:t>setdefault</w:t>
      </w:r>
      <w:r>
        <w:rPr>
          <w:rFonts w:ascii="Consolas" w:hAnsi="Consolas" w:cs="Consolas"/>
          <w:sz w:val="17"/>
          <w:szCs w:val="17"/>
        </w:rPr>
        <w:t>(</w:t>
      </w:r>
      <w:r>
        <w:rPr>
          <w:rFonts w:ascii="Consolas" w:hAnsi="Consolas" w:cs="Consolas"/>
          <w:color w:val="4EA72E"/>
          <w:sz w:val="17"/>
          <w:szCs w:val="17"/>
        </w:rPr>
        <w:t>"phi"</w:t>
      </w:r>
      <w:r>
        <w:rPr>
          <w:rFonts w:ascii="Consolas" w:hAnsi="Consolas" w:cs="Consolas"/>
          <w:sz w:val="17"/>
          <w:szCs w:val="17"/>
        </w:rPr>
        <w:t>, phi)</w:t>
      </w:r>
    </w:p>
    <w:p w14:paraId="0B809C8D" w14:textId="77777777" w:rsidR="004B657D" w:rsidRDefault="006D524D">
      <w:pPr>
        <w:spacing w:line="240" w:lineRule="auto"/>
        <w:rPr>
          <w:rFonts w:ascii="Consolas" w:hAnsi="Consolas"/>
          <w:sz w:val="17"/>
        </w:rPr>
      </w:pPr>
      <w:r>
        <w:rPr>
          <w:rFonts w:ascii="Consolas" w:hAnsi="Consolas" w:cs="Consolas"/>
          <w:sz w:val="17"/>
          <w:szCs w:val="17"/>
        </w:rPr>
        <w:t xml:space="preserve">            w = phi * </w:t>
      </w:r>
      <w:r>
        <w:rPr>
          <w:rFonts w:ascii="Consolas" w:hAnsi="Consolas" w:cs="Consolas"/>
          <w:color w:val="0B769F"/>
          <w:sz w:val="17"/>
          <w:szCs w:val="17"/>
        </w:rPr>
        <w:t>E</w:t>
      </w: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k2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pm_effective_depth</w:t>
      </w:r>
      <w:r>
        <w:rPr>
          <w:rFonts w:ascii="Consolas" w:hAnsi="Consolas" w:cs="Consolas"/>
          <w:sz w:val="17"/>
          <w:szCs w:val="17"/>
        </w:rPr>
        <w:t xml:space="preserve">(layer_idx))    </w:t>
      </w:r>
      <w:r>
        <w:rPr>
          <w:rFonts w:ascii="Consolas" w:hAnsi="Consolas" w:cs="Consolas"/>
          <w:color w:val="3A7C22"/>
          <w:sz w:val="17"/>
          <w:szCs w:val="17"/>
        </w:rPr>
        <w:t># (B, T, K)</w:t>
      </w:r>
    </w:p>
    <w:p w14:paraId="60028617" w14:textId="77777777" w:rsidR="004B657D" w:rsidRDefault="006D524D">
      <w:pPr>
        <w:spacing w:line="240" w:lineRule="auto"/>
        <w:rPr>
          <w:rFonts w:ascii="Consolas" w:hAnsi="Consolas"/>
          <w:sz w:val="17"/>
        </w:rPr>
      </w:pPr>
      <w:r>
        <w:rPr>
          <w:rFonts w:ascii="Consolas" w:hAnsi="Consolas" w:cs="Consolas"/>
          <w:sz w:val="17"/>
          <w:szCs w:val="17"/>
        </w:rPr>
        <w:t xml:space="preserve">            fz = -(w.</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xml:space="preserve">) * z - w @ m)                     </w:t>
      </w:r>
      <w:r>
        <w:rPr>
          <w:rFonts w:ascii="Consolas" w:hAnsi="Consolas" w:cs="Consolas"/>
          <w:color w:val="3A7C22"/>
          <w:sz w:val="17"/>
          <w:szCs w:val="17"/>
        </w:rPr>
        <w:t># (B, T, r)</w:t>
      </w:r>
    </w:p>
    <w:p w14:paraId="5BDF1B63" w14:textId="77777777" w:rsidR="004B657D" w:rsidRDefault="006D524D">
      <w:pPr>
        <w:spacing w:line="240" w:lineRule="auto"/>
        <w:rPr>
          <w:rFonts w:ascii="Consolas" w:hAnsi="Consolas"/>
          <w:sz w:val="17"/>
        </w:rPr>
      </w:pPr>
      <w:r>
        <w:rPr>
          <w:rFonts w:ascii="Consolas" w:hAnsi="Consolas" w:cs="Consolas"/>
          <w:sz w:val="17"/>
          <w:szCs w:val="17"/>
        </w:rPr>
        <w:t xml:space="preserve">            f = fz @ </w:t>
      </w:r>
      <w:r>
        <w:rPr>
          <w:rFonts w:ascii="Consolas" w:hAnsi="Consolas" w:cs="Consolas"/>
          <w:color w:val="7030A0"/>
          <w:sz w:val="17"/>
          <w:szCs w:val="17"/>
        </w:rPr>
        <w:t>self</w:t>
      </w:r>
      <w:r>
        <w:rPr>
          <w:rFonts w:ascii="Consolas" w:hAnsi="Consolas" w:cs="Consolas"/>
          <w:sz w:val="17"/>
          <w:szCs w:val="17"/>
        </w:rPr>
        <w:t>.pm_P[</w:t>
      </w:r>
      <w:r>
        <w:rPr>
          <w:rFonts w:ascii="Consolas" w:hAnsi="Consolas" w:cs="Consolas"/>
          <w:color w:val="074F6A"/>
          <w:sz w:val="17"/>
          <w:szCs w:val="17"/>
        </w:rPr>
        <w:t>int</w:t>
      </w:r>
      <w:r>
        <w:rPr>
          <w:rFonts w:ascii="Consolas" w:hAnsi="Consolas" w:cs="Consolas"/>
          <w:sz w:val="17"/>
          <w:szCs w:val="17"/>
        </w:rPr>
        <w:t>(layer_idx)].</w:t>
      </w:r>
      <w:r>
        <w:rPr>
          <w:rFonts w:ascii="Consolas" w:hAnsi="Consolas" w:cs="Consolas"/>
          <w:color w:val="074F6A"/>
          <w:sz w:val="17"/>
          <w:szCs w:val="17"/>
        </w:rPr>
        <w:t>float</w:t>
      </w:r>
      <w:r>
        <w:rPr>
          <w:rFonts w:ascii="Consolas" w:hAnsi="Consolas" w:cs="Consolas"/>
          <w:sz w:val="17"/>
          <w:szCs w:val="17"/>
        </w:rPr>
        <w:t xml:space="preserve">()                      </w:t>
      </w:r>
      <w:r>
        <w:rPr>
          <w:rFonts w:ascii="Consolas" w:hAnsi="Consolas" w:cs="Consolas"/>
          <w:color w:val="3A7C22"/>
          <w:sz w:val="17"/>
          <w:szCs w:val="17"/>
        </w:rPr>
        <w:t># (B, T, d)</w:t>
      </w:r>
    </w:p>
    <w:p w14:paraId="192A888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f.</w:t>
      </w:r>
      <w:r>
        <w:rPr>
          <w:rFonts w:ascii="Consolas" w:hAnsi="Consolas" w:cs="Consolas"/>
          <w:color w:val="80340D"/>
          <w:sz w:val="17"/>
          <w:szCs w:val="17"/>
        </w:rPr>
        <w:t>to</w:t>
      </w:r>
      <w:r>
        <w:rPr>
          <w:rFonts w:ascii="Consolas" w:hAnsi="Consolas" w:cs="Consolas"/>
          <w:sz w:val="17"/>
          <w:szCs w:val="17"/>
        </w:rPr>
        <w:t>(h.dtype)</w:t>
      </w:r>
    </w:p>
    <w:p w14:paraId="0FC525B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xml:space="preserve">, phi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poisson_mode_occupation</w:t>
      </w:r>
      <w:r>
        <w:rPr>
          <w:rFonts w:ascii="Consolas" w:hAnsi="Consolas" w:cs="Consolas"/>
          <w:sz w:val="17"/>
          <w:szCs w:val="17"/>
        </w:rPr>
        <w:t>(h)</w:t>
      </w:r>
    </w:p>
    <w:p w14:paraId="1943F868" w14:textId="77777777" w:rsidR="004B657D" w:rsidRDefault="006D524D">
      <w:pPr>
        <w:spacing w:line="240" w:lineRule="auto"/>
        <w:rPr>
          <w:rFonts w:ascii="Consolas" w:hAnsi="Consolas"/>
          <w:sz w:val="17"/>
        </w:rPr>
      </w:pPr>
      <w:r>
        <w:rPr>
          <w:rFonts w:ascii="Consolas" w:hAnsi="Consolas" w:cs="Consolas"/>
          <w:sz w:val="17"/>
          <w:szCs w:val="17"/>
        </w:rPr>
        <w:t xml:space="preserve">    _ctx = </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 </w:t>
      </w:r>
      <w:r>
        <w:rPr>
          <w:rFonts w:ascii="Consolas" w:hAnsi="Consolas" w:cs="Consolas"/>
          <w:color w:val="4EA72E"/>
          <w:sz w:val="17"/>
          <w:szCs w:val="17"/>
        </w:rPr>
        <w:t>"_flow_ctx"</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5F9D5FF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_ctx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3A7C22"/>
          <w:sz w:val="17"/>
          <w:szCs w:val="17"/>
        </w:rPr>
        <w:t># per-layer flow: phi from the layer's first substep</w:t>
      </w:r>
    </w:p>
    <w:p w14:paraId="337814D9" w14:textId="77777777" w:rsidR="004B657D" w:rsidRDefault="006D524D">
      <w:pPr>
        <w:spacing w:line="240" w:lineRule="auto"/>
        <w:rPr>
          <w:rFonts w:ascii="Consolas" w:hAnsi="Consolas"/>
          <w:sz w:val="17"/>
        </w:rPr>
      </w:pPr>
      <w:r>
        <w:rPr>
          <w:rFonts w:ascii="Consolas" w:hAnsi="Consolas" w:cs="Consolas"/>
          <w:sz w:val="17"/>
          <w:szCs w:val="17"/>
        </w:rPr>
        <w:t xml:space="preserve">        phi = _ctx.</w:t>
      </w:r>
      <w:r>
        <w:rPr>
          <w:rFonts w:ascii="Consolas" w:hAnsi="Consolas" w:cs="Consolas"/>
          <w:color w:val="80340D"/>
          <w:sz w:val="17"/>
          <w:szCs w:val="17"/>
        </w:rPr>
        <w:t>setdefault</w:t>
      </w:r>
      <w:r>
        <w:rPr>
          <w:rFonts w:ascii="Consolas" w:hAnsi="Consolas" w:cs="Consolas"/>
          <w:sz w:val="17"/>
          <w:szCs w:val="17"/>
        </w:rPr>
        <w:t>(</w:t>
      </w:r>
      <w:r>
        <w:rPr>
          <w:rFonts w:ascii="Consolas" w:hAnsi="Consolas" w:cs="Consolas"/>
          <w:color w:val="4EA72E"/>
          <w:sz w:val="17"/>
          <w:szCs w:val="17"/>
        </w:rPr>
        <w:t>"phi"</w:t>
      </w:r>
      <w:r>
        <w:rPr>
          <w:rFonts w:ascii="Consolas" w:hAnsi="Consolas" w:cs="Consolas"/>
          <w:sz w:val="17"/>
          <w:szCs w:val="17"/>
        </w:rPr>
        <w:t>, phi)</w:t>
      </w:r>
    </w:p>
    <w:p w14:paraId="20C49B8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torch.</w:t>
      </w:r>
      <w:r>
        <w:rPr>
          <w:rFonts w:ascii="Consolas" w:hAnsi="Consolas" w:cs="Consolas"/>
          <w:color w:val="80340D"/>
          <w:sz w:val="17"/>
          <w:szCs w:val="17"/>
        </w:rPr>
        <w:t>autocast</w:t>
      </w:r>
      <w:r>
        <w:rPr>
          <w:rFonts w:ascii="Consolas" w:hAnsi="Consolas" w:cs="Consolas"/>
          <w:sz w:val="17"/>
          <w:szCs w:val="17"/>
        </w:rPr>
        <w:t>(device_type=h.device.</w:t>
      </w:r>
      <w:r>
        <w:rPr>
          <w:rFonts w:ascii="Consolas" w:hAnsi="Consolas" w:cs="Consolas"/>
          <w:color w:val="074F6A"/>
          <w:sz w:val="17"/>
          <w:szCs w:val="17"/>
        </w:rPr>
        <w:t>type</w:t>
      </w:r>
      <w:r>
        <w:rPr>
          <w:rFonts w:ascii="Consolas" w:hAnsi="Consolas" w:cs="Consolas"/>
          <w:sz w:val="17"/>
          <w:szCs w:val="17"/>
        </w:rPr>
        <w:t>, enabled=</w:t>
      </w:r>
      <w:r>
        <w:rPr>
          <w:rFonts w:ascii="Consolas" w:hAnsi="Consolas" w:cs="Consolas"/>
          <w:color w:val="C00000"/>
          <w:sz w:val="17"/>
          <w:szCs w:val="17"/>
        </w:rPr>
        <w:t>False</w:t>
      </w:r>
      <w:r>
        <w:rPr>
          <w:rFonts w:ascii="Consolas" w:hAnsi="Consolas" w:cs="Consolas"/>
          <w:sz w:val="17"/>
          <w:szCs w:val="17"/>
        </w:rPr>
        <w:t>):</w:t>
      </w:r>
    </w:p>
    <w:p w14:paraId="31905E72" w14:textId="77777777" w:rsidR="004B657D" w:rsidRDefault="006D524D">
      <w:pPr>
        <w:spacing w:line="240" w:lineRule="auto"/>
        <w:rPr>
          <w:rFonts w:ascii="Consolas" w:hAnsi="Consolas"/>
          <w:sz w:val="17"/>
        </w:rPr>
      </w:pPr>
      <w:r>
        <w:rPr>
          <w:rFonts w:ascii="Consolas" w:hAnsi="Consolas" w:cs="Consolas"/>
          <w:sz w:val="17"/>
          <w:szCs w:val="17"/>
        </w:rPr>
        <w:t xml:space="preserve">        k2 = </w:t>
      </w:r>
      <w:r>
        <w:rPr>
          <w:rFonts w:ascii="Consolas" w:hAnsi="Consolas" w:cs="Consolas"/>
          <w:color w:val="7030A0"/>
          <w:sz w:val="17"/>
          <w:szCs w:val="17"/>
        </w:rPr>
        <w:t>self</w:t>
      </w:r>
      <w:r>
        <w:rPr>
          <w:rFonts w:ascii="Consolas" w:hAnsi="Consolas" w:cs="Consolas"/>
          <w:sz w:val="17"/>
          <w:szCs w:val="17"/>
        </w:rPr>
        <w:t>.pm_log_kappa2.</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80340D"/>
          <w:sz w:val="17"/>
          <w:szCs w:val="17"/>
        </w:rPr>
        <w:t>exp</w:t>
      </w:r>
      <w:r>
        <w:rPr>
          <w:rFonts w:ascii="Consolas" w:hAnsi="Consolas" w:cs="Consolas"/>
          <w:sz w:val="17"/>
          <w:szCs w:val="17"/>
        </w:rPr>
        <w:t>()</w:t>
      </w:r>
    </w:p>
    <w:p w14:paraId="0A83F650" w14:textId="77777777" w:rsidR="004B657D" w:rsidRDefault="006D524D">
      <w:pPr>
        <w:spacing w:line="240" w:lineRule="auto"/>
        <w:rPr>
          <w:rFonts w:ascii="Consolas" w:hAnsi="Consolas"/>
          <w:sz w:val="17"/>
        </w:rPr>
      </w:pPr>
      <w:r>
        <w:rPr>
          <w:rFonts w:ascii="Consolas" w:hAnsi="Consolas" w:cs="Consolas"/>
          <w:sz w:val="17"/>
          <w:szCs w:val="17"/>
        </w:rPr>
        <w:t xml:space="preserve">        a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pm_effective_depth</w:t>
      </w:r>
      <w:r>
        <w:rPr>
          <w:rFonts w:ascii="Consolas" w:hAnsi="Consolas" w:cs="Consolas"/>
          <w:sz w:val="17"/>
          <w:szCs w:val="17"/>
        </w:rPr>
        <w:t>(layer_idx)</w:t>
      </w:r>
    </w:p>
    <w:p w14:paraId="038D05B3" w14:textId="77777777" w:rsidR="004B657D" w:rsidRDefault="006D524D">
      <w:pPr>
        <w:spacing w:line="240" w:lineRule="auto"/>
        <w:rPr>
          <w:rFonts w:ascii="Consolas" w:hAnsi="Consolas"/>
          <w:sz w:val="17"/>
        </w:rPr>
      </w:pPr>
      <w:r>
        <w:rPr>
          <w:rFonts w:ascii="Consolas" w:hAnsi="Consolas" w:cs="Consolas"/>
          <w:sz w:val="17"/>
          <w:szCs w:val="17"/>
        </w:rPr>
        <w:t xml:space="preserve">        w = phi * </w:t>
      </w:r>
      <w:r>
        <w:rPr>
          <w:rFonts w:ascii="Consolas" w:hAnsi="Consolas" w:cs="Consolas"/>
          <w:color w:val="0B769F"/>
          <w:sz w:val="17"/>
          <w:szCs w:val="17"/>
        </w:rPr>
        <w:t>E</w:t>
      </w: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k2 * a)                                 </w:t>
      </w:r>
      <w:r>
        <w:rPr>
          <w:rFonts w:ascii="Consolas" w:hAnsi="Consolas" w:cs="Consolas"/>
          <w:color w:val="3A7C22"/>
          <w:sz w:val="17"/>
          <w:szCs w:val="17"/>
        </w:rPr>
        <w:t># (B, T, K)</w:t>
      </w:r>
    </w:p>
    <w:p w14:paraId="54206510" w14:textId="77777777" w:rsidR="004B657D" w:rsidRDefault="006D524D">
      <w:pPr>
        <w:spacing w:line="240" w:lineRule="auto"/>
        <w:rPr>
          <w:rFonts w:ascii="Consolas" w:hAnsi="Consolas"/>
          <w:sz w:val="17"/>
        </w:rPr>
      </w:pPr>
      <w:r>
        <w:rPr>
          <w:rFonts w:ascii="Consolas" w:hAnsi="Consolas" w:cs="Consolas"/>
          <w:sz w:val="17"/>
          <w:szCs w:val="17"/>
        </w:rPr>
        <w:t xml:space="preserve">        hf = h.</w:t>
      </w:r>
      <w:r>
        <w:rPr>
          <w:rFonts w:ascii="Consolas" w:hAnsi="Consolas" w:cs="Consolas"/>
          <w:color w:val="074F6A"/>
          <w:sz w:val="17"/>
          <w:szCs w:val="17"/>
        </w:rPr>
        <w:t>float</w:t>
      </w:r>
      <w:r>
        <w:rPr>
          <w:rFonts w:ascii="Consolas" w:hAnsi="Consolas" w:cs="Consolas"/>
          <w:sz w:val="17"/>
          <w:szCs w:val="17"/>
        </w:rPr>
        <w:t>()</w:t>
      </w:r>
    </w:p>
    <w:p w14:paraId="79D20A20" w14:textId="77777777" w:rsidR="004B657D" w:rsidRDefault="006D524D">
      <w:pPr>
        <w:spacing w:line="240" w:lineRule="auto"/>
        <w:rPr>
          <w:rFonts w:ascii="Consolas" w:hAnsi="Consolas"/>
          <w:sz w:val="17"/>
        </w:rPr>
      </w:pPr>
      <w:r>
        <w:rPr>
          <w:rFonts w:ascii="Consolas" w:hAnsi="Consolas" w:cs="Consolas"/>
          <w:sz w:val="17"/>
          <w:szCs w:val="17"/>
        </w:rPr>
        <w:t xml:space="preserve">        f = -(w.</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xml:space="preserve">) * hf - w @ </w:t>
      </w:r>
      <w:r>
        <w:rPr>
          <w:rFonts w:ascii="Consolas" w:hAnsi="Consolas" w:cs="Consolas"/>
          <w:color w:val="7030A0"/>
          <w:sz w:val="17"/>
          <w:szCs w:val="17"/>
        </w:rPr>
        <w:t>self</w:t>
      </w:r>
      <w:r>
        <w:rPr>
          <w:rFonts w:ascii="Consolas" w:hAnsi="Consolas" w:cs="Consolas"/>
          <w:sz w:val="17"/>
          <w:szCs w:val="17"/>
        </w:rPr>
        <w:t>.pm_mu.</w:t>
      </w:r>
      <w:r>
        <w:rPr>
          <w:rFonts w:ascii="Consolas" w:hAnsi="Consolas" w:cs="Consolas"/>
          <w:color w:val="074F6A"/>
          <w:sz w:val="17"/>
          <w:szCs w:val="17"/>
        </w:rPr>
        <w:t>float</w:t>
      </w:r>
      <w:r>
        <w:rPr>
          <w:rFonts w:ascii="Consolas" w:hAnsi="Consolas" w:cs="Consolas"/>
          <w:sz w:val="17"/>
          <w:szCs w:val="17"/>
        </w:rPr>
        <w:t>())</w:t>
      </w:r>
    </w:p>
    <w:p w14:paraId="09DB5C5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f.</w:t>
      </w:r>
      <w:r>
        <w:rPr>
          <w:rFonts w:ascii="Consolas" w:hAnsi="Consolas" w:cs="Consolas"/>
          <w:color w:val="80340D"/>
          <w:sz w:val="17"/>
          <w:szCs w:val="17"/>
        </w:rPr>
        <w:t>to</w:t>
      </w:r>
      <w:r>
        <w:rPr>
          <w:rFonts w:ascii="Consolas" w:hAnsi="Consolas" w:cs="Consolas"/>
          <w:sz w:val="17"/>
          <w:szCs w:val="17"/>
        </w:rPr>
        <w:t>(h.dtype)</w:t>
      </w:r>
    </w:p>
    <w:p w14:paraId="3F736DF8" w14:textId="77777777" w:rsidR="004B657D" w:rsidRDefault="004B657D"/>
    <w:p w14:paraId="4A4EAB8B" w14:textId="77777777" w:rsidR="004B657D" w:rsidRDefault="006D524D">
      <w:pPr>
        <w:spacing w:after="120"/>
      </w:pPr>
      <w:r>
        <w:t xml:space="preserve">The </w:t>
      </w:r>
      <w:r>
        <w:rPr>
          <w:rFonts w:ascii="Consolas" w:hAnsi="Consolas" w:cs="Consolas"/>
          <w:color w:val="C00000"/>
        </w:rPr>
        <w:t>_flow_ctx</w:t>
      </w:r>
      <w:r>
        <w:t xml:space="preserve"> branch serves the per-layer flow test (FLOW-R): when a layer is refined into several substeps, the occupations are frozen at the layer’s first substep, as the trained step freezes them. The first branch is the content-selective matcher (</w:t>
      </w:r>
      <w:r>
        <w:rPr>
          <w:i/>
          <w:iCs/>
        </w:rPr>
        <w:t>Implementation: poisson_match_rank</w:t>
      </w:r>
      <w:r>
        <w:t>).</w:t>
      </w:r>
    </w:p>
    <w:p w14:paraId="4717D547" w14:textId="77777777" w:rsidR="004B657D" w:rsidRDefault="006D524D">
      <w:pPr>
        <w:spacing w:after="120"/>
      </w:pPr>
      <w:r>
        <w:t>The effective depth applies the optional cap:</w:t>
      </w:r>
    </w:p>
    <w:p w14:paraId="785DE034"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pm_effective_depth</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 layer_idx: </w:t>
      </w:r>
      <w:r>
        <w:rPr>
          <w:rFonts w:ascii="Consolas" w:hAnsi="Consolas" w:cs="Consolas"/>
          <w:color w:val="074F6A"/>
          <w:sz w:val="17"/>
          <w:szCs w:val="17"/>
        </w:rPr>
        <w:t>int</w:t>
      </w:r>
      <w:r>
        <w:rPr>
          <w:rFonts w:ascii="Consolas" w:hAnsi="Consolas" w:cs="Consolas"/>
          <w:sz w:val="17"/>
          <w:szCs w:val="17"/>
        </w:rPr>
        <w:t>) -&gt; torch.</w:t>
      </w:r>
      <w:r>
        <w:rPr>
          <w:rFonts w:ascii="Consolas" w:hAnsi="Consolas" w:cs="Consolas"/>
          <w:color w:val="0B769F"/>
          <w:sz w:val="17"/>
          <w:szCs w:val="17"/>
        </w:rPr>
        <w:t>Tensor</w:t>
      </w:r>
      <w:r>
        <w:rPr>
          <w:rFonts w:ascii="Consolas" w:hAnsi="Consolas" w:cs="Consolas"/>
          <w:sz w:val="17"/>
          <w:szCs w:val="17"/>
        </w:rPr>
        <w:t>:</w:t>
      </w:r>
    </w:p>
    <w:p w14:paraId="446F1BC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"""The well depths a_v the force uses at this layer (K,), float32.</w:t>
      </w:r>
    </w:p>
    <w:p w14:paraId="758AA3D8" w14:textId="77777777" w:rsidR="004B657D" w:rsidRDefault="004B657D">
      <w:pPr>
        <w:spacing w:line="240" w:lineRule="auto"/>
        <w:rPr>
          <w:rFonts w:ascii="Consolas" w:hAnsi="Consolas"/>
          <w:sz w:val="17"/>
        </w:rPr>
      </w:pPr>
    </w:p>
    <w:p w14:paraId="62BC98E4"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The raw parameter pm_depth unless poisson_depth_cap is set, in which</w:t>
      </w:r>
    </w:p>
    <w:p w14:paraId="784253BE"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case cap * tanh(pm_depth / cap). Diagnostics must read this, not</w:t>
      </w:r>
    </w:p>
    <w:p w14:paraId="239395F6"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pm_depth, so that a capped model reports the depths it acts with.</w:t>
      </w:r>
    </w:p>
    <w:p w14:paraId="6FECD49B"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6BA54122" w14:textId="77777777" w:rsidR="004B657D" w:rsidRDefault="006D524D">
      <w:pPr>
        <w:spacing w:line="240" w:lineRule="auto"/>
        <w:rPr>
          <w:rFonts w:ascii="Consolas" w:hAnsi="Consolas"/>
          <w:sz w:val="17"/>
        </w:rPr>
      </w:pPr>
      <w:r>
        <w:rPr>
          <w:rFonts w:ascii="Consolas" w:hAnsi="Consolas" w:cs="Consolas"/>
          <w:sz w:val="17"/>
          <w:szCs w:val="17"/>
        </w:rPr>
        <w:t xml:space="preserve">    a = </w:t>
      </w:r>
      <w:r>
        <w:rPr>
          <w:rFonts w:ascii="Consolas" w:hAnsi="Consolas" w:cs="Consolas"/>
          <w:color w:val="7030A0"/>
          <w:sz w:val="17"/>
          <w:szCs w:val="17"/>
        </w:rPr>
        <w:t>self</w:t>
      </w:r>
      <w:r>
        <w:rPr>
          <w:rFonts w:ascii="Consolas" w:hAnsi="Consolas" w:cs="Consolas"/>
          <w:sz w:val="17"/>
          <w:szCs w:val="17"/>
        </w:rPr>
        <w:t>.pm_depth[layer_idx].</w:t>
      </w:r>
      <w:r>
        <w:rPr>
          <w:rFonts w:ascii="Consolas" w:hAnsi="Consolas" w:cs="Consolas"/>
          <w:color w:val="074F6A"/>
          <w:sz w:val="17"/>
          <w:szCs w:val="17"/>
        </w:rPr>
        <w:t>float</w:t>
      </w:r>
      <w:r>
        <w:rPr>
          <w:rFonts w:ascii="Consolas" w:hAnsi="Consolas" w:cs="Consolas"/>
          <w:sz w:val="17"/>
          <w:szCs w:val="17"/>
        </w:rPr>
        <w:t>()</w:t>
      </w:r>
    </w:p>
    <w:p w14:paraId="3DC094E3" w14:textId="77777777" w:rsidR="004B657D" w:rsidRDefault="006D524D">
      <w:pPr>
        <w:spacing w:line="240" w:lineRule="auto"/>
        <w:rPr>
          <w:rFonts w:ascii="Consolas" w:hAnsi="Consolas"/>
          <w:sz w:val="17"/>
        </w:rPr>
      </w:pPr>
      <w:r>
        <w:rPr>
          <w:rFonts w:ascii="Consolas" w:hAnsi="Consolas" w:cs="Consolas"/>
          <w:sz w:val="17"/>
          <w:szCs w:val="17"/>
        </w:rPr>
        <w:t xml:space="preserve">    cap = </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.cfg, </w:t>
      </w:r>
      <w:r>
        <w:rPr>
          <w:rFonts w:ascii="Consolas" w:hAnsi="Consolas" w:cs="Consolas"/>
          <w:color w:val="4EA72E"/>
          <w:sz w:val="17"/>
          <w:szCs w:val="17"/>
        </w:rPr>
        <w:t>"poisson_depth_cap"</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201C92B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cap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033576E9" w14:textId="77777777" w:rsidR="004B657D" w:rsidRDefault="006D524D">
      <w:pPr>
        <w:spacing w:line="240" w:lineRule="auto"/>
        <w:rPr>
          <w:rFonts w:ascii="Consolas" w:hAnsi="Consolas"/>
          <w:sz w:val="17"/>
        </w:rPr>
      </w:pPr>
      <w:r>
        <w:rPr>
          <w:rFonts w:ascii="Consolas" w:hAnsi="Consolas" w:cs="Consolas"/>
          <w:sz w:val="17"/>
          <w:szCs w:val="17"/>
        </w:rPr>
        <w:t xml:space="preserve">        a = cap * torch.</w:t>
      </w:r>
      <w:r>
        <w:rPr>
          <w:rFonts w:ascii="Consolas" w:hAnsi="Consolas" w:cs="Consolas"/>
          <w:color w:val="80340D"/>
          <w:sz w:val="17"/>
          <w:szCs w:val="17"/>
        </w:rPr>
        <w:t>tanh</w:t>
      </w:r>
      <w:r>
        <w:rPr>
          <w:rFonts w:ascii="Consolas" w:hAnsi="Consolas" w:cs="Consolas"/>
          <w:sz w:val="17"/>
          <w:szCs w:val="17"/>
        </w:rPr>
        <w:t>(a / cap)</w:t>
      </w:r>
    </w:p>
    <w:p w14:paraId="351F88D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a</w:t>
      </w:r>
    </w:p>
    <w:p w14:paraId="15D22CF4" w14:textId="77777777" w:rsidR="004B657D" w:rsidRDefault="004B657D"/>
    <w:p w14:paraId="3B134CA1" w14:textId="77777777" w:rsidR="004B657D" w:rsidRDefault="006D524D">
      <w:pPr>
        <w:pStyle w:val="Heading3"/>
      </w:pPr>
      <w:bookmarkStart w:id="38" w:name="_Toc243684923"/>
      <w:bookmarkStart w:id="39" w:name="where-the-force-enters-_layer_forces"/>
      <w:bookmarkEnd w:id="37"/>
      <w:r>
        <w:t>Where the Force Enters: _layer_forces</w:t>
      </w:r>
      <w:bookmarkEnd w:id="38"/>
    </w:p>
    <w:p w14:paraId="6E6F9AF8" w14:textId="77777777" w:rsidR="004B657D" w:rsidRDefault="006D524D">
      <w:pPr>
        <w:spacing w:after="120"/>
      </w:pPr>
      <w:r>
        <w:rPr>
          <w:rFonts w:ascii="Consolas" w:hAnsi="Consolas" w:cs="Consolas"/>
          <w:color w:val="C00000"/>
        </w:rPr>
        <w:t>_layer_forces</w:t>
      </w:r>
      <w:r>
        <w:t xml:space="preserve"> returns the conservative force at a point. The wells’ force is added to the pair force </w:t>
      </w:r>
      <m:oMath>
        <m:sSub>
          <m:sSubPr>
            <m:ctrlPr>
              <w:rPr>
                <w:rFonts w:ascii="Cambria Math" w:hAnsi="Cambria Math"/>
              </w:rPr>
            </m:ctrlPr>
          </m:sSubPr>
          <m:e>
            <m:r>
              <w:rPr>
                <w:rFonts w:ascii="Cambria Math" w:hAnsi="Cambria Math"/>
              </w:rPr>
              <m:t>f</m:t>
            </m:r>
          </m:e>
          <m:sub>
            <m:r>
              <w:rPr>
                <w:rFonts w:ascii="Cambria Math" w:hAnsi="Cambria Math"/>
              </w:rPr>
              <m:t>ϕ</m:t>
            </m:r>
          </m:sub>
        </m:sSub>
      </m:oMath>
      <w:r>
        <w:t>, and its size relative to the rest is recorded per layer (</w:t>
      </w:r>
      <w:r>
        <w:rPr>
          <w:rFonts w:ascii="Consolas" w:hAnsi="Consolas" w:cs="Consolas"/>
          <w:color w:val="C00000"/>
        </w:rPr>
        <w:t>pm_share</w:t>
      </w:r>
      <w:r>
        <w:t>, logged during training):</w:t>
      </w:r>
    </w:p>
    <w:p w14:paraId="4A991E2B" w14:textId="77777777" w:rsidR="004B657D" w:rsidRDefault="006D524D">
      <w:pPr>
        <w:spacing w:line="240" w:lineRule="auto"/>
        <w:rPr>
          <w:rFonts w:ascii="Consolas" w:hAnsi="Consolas"/>
          <w:sz w:val="17"/>
        </w:rPr>
      </w:pPr>
      <w:r>
        <w:rPr>
          <w:rFonts w:ascii="Consolas" w:hAnsi="Consolas" w:cs="Consolas"/>
          <w:color w:val="3A7C22"/>
          <w:sz w:val="17"/>
          <w:szCs w:val="17"/>
        </w:rPr>
        <w:t># PM1: the Poisson-mode force, a plain kick like the exchange field.</w:t>
      </w:r>
    </w:p>
    <w:p w14:paraId="6F273E0C"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 xml:space="preserve">.pm_mu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4F8437D0"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    _f_pm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poisson_mode_force</w:t>
      </w:r>
      <w:r>
        <w:rPr>
          <w:rFonts w:ascii="Consolas" w:hAnsi="Consolas" w:cs="Consolas"/>
          <w:sz w:val="17"/>
          <w:szCs w:val="17"/>
        </w:rPr>
        <w:t>(h_in, layer_idx)</w:t>
      </w:r>
    </w:p>
    <w:p w14:paraId="1E5DFE4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torch.</w:t>
      </w:r>
      <w:r>
        <w:rPr>
          <w:rFonts w:ascii="Consolas" w:hAnsi="Consolas" w:cs="Consolas"/>
          <w:color w:val="80340D"/>
          <w:sz w:val="17"/>
          <w:szCs w:val="17"/>
        </w:rPr>
        <w:t>no_grad</w:t>
      </w:r>
      <w:r>
        <w:rPr>
          <w:rFonts w:ascii="Consolas" w:hAnsi="Consolas" w:cs="Consolas"/>
          <w:sz w:val="17"/>
          <w:szCs w:val="17"/>
        </w:rPr>
        <w:t>():</w:t>
      </w:r>
    </w:p>
    <w:p w14:paraId="16F1C4B7" w14:textId="77777777" w:rsidR="004B657D" w:rsidRDefault="006D524D">
      <w:pPr>
        <w:spacing w:line="240" w:lineRule="auto"/>
        <w:rPr>
          <w:rFonts w:ascii="Consolas" w:hAnsi="Consolas"/>
          <w:sz w:val="17"/>
        </w:rPr>
      </w:pPr>
      <w:r>
        <w:rPr>
          <w:rFonts w:ascii="Consolas" w:hAnsi="Consolas" w:cs="Consolas"/>
          <w:sz w:val="17"/>
          <w:szCs w:val="17"/>
        </w:rPr>
        <w:t xml:space="preserve">        _cons = f_phi </w:t>
      </w:r>
      <w:r>
        <w:rPr>
          <w:rFonts w:ascii="Consolas" w:hAnsi="Consolas" w:cs="Consolas"/>
          <w:color w:val="C00000"/>
          <w:sz w:val="17"/>
          <w:szCs w:val="17"/>
        </w:rPr>
        <w:t>if</w:t>
      </w:r>
      <w:r>
        <w:rPr>
          <w:rFonts w:ascii="Consolas" w:hAnsi="Consolas" w:cs="Consolas"/>
          <w:sz w:val="17"/>
          <w:szCs w:val="17"/>
        </w:rPr>
        <w:t xml:space="preserve"> f_theta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else</w:t>
      </w:r>
      <w:r>
        <w:rPr>
          <w:rFonts w:ascii="Consolas" w:hAnsi="Consolas" w:cs="Consolas"/>
          <w:sz w:val="17"/>
          <w:szCs w:val="17"/>
        </w:rPr>
        <w:t xml:space="preserve"> f_theta + f_phi</w:t>
      </w:r>
    </w:p>
    <w:p w14:paraId="541453C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.pm_share[layer_idx] = _f_pm.</w:t>
      </w:r>
      <w:r>
        <w:rPr>
          <w:rFonts w:ascii="Consolas" w:hAnsi="Consolas" w:cs="Consolas"/>
          <w:color w:val="80340D"/>
          <w:sz w:val="17"/>
          <w:szCs w:val="17"/>
        </w:rPr>
        <w:t>norm</w:t>
      </w:r>
      <w:r>
        <w:rPr>
          <w:rFonts w:ascii="Consolas" w:hAnsi="Consolas" w:cs="Consolas"/>
          <w:sz w:val="17"/>
          <w:szCs w:val="17"/>
        </w:rPr>
        <w:t>() / (_cons.</w:t>
      </w:r>
      <w:r>
        <w:rPr>
          <w:rFonts w:ascii="Consolas" w:hAnsi="Consolas" w:cs="Consolas"/>
          <w:color w:val="80340D"/>
          <w:sz w:val="17"/>
          <w:szCs w:val="17"/>
        </w:rPr>
        <w:t>norm</w:t>
      </w:r>
      <w:r>
        <w:rPr>
          <w:rFonts w:ascii="Consolas" w:hAnsi="Consolas" w:cs="Consolas"/>
          <w:sz w:val="17"/>
          <w:szCs w:val="17"/>
        </w:rPr>
        <w:t xml:space="preserve">() + </w:t>
      </w:r>
      <w:r>
        <w:rPr>
          <w:rFonts w:ascii="Consolas" w:hAnsi="Consolas" w:cs="Consolas"/>
          <w:color w:val="0F9ED5"/>
          <w:sz w:val="17"/>
          <w:szCs w:val="17"/>
        </w:rPr>
        <w:t>1e-12</w:t>
      </w:r>
      <w:r>
        <w:rPr>
          <w:rFonts w:ascii="Consolas" w:hAnsi="Consolas" w:cs="Consolas"/>
          <w:sz w:val="17"/>
          <w:szCs w:val="17"/>
        </w:rPr>
        <w:t>)</w:t>
      </w:r>
    </w:p>
    <w:p w14:paraId="2ADFEFF0" w14:textId="77777777" w:rsidR="004B657D" w:rsidRDefault="006D524D">
      <w:pPr>
        <w:spacing w:line="240" w:lineRule="auto"/>
        <w:rPr>
          <w:rFonts w:ascii="Consolas" w:hAnsi="Consolas"/>
          <w:sz w:val="17"/>
        </w:rPr>
      </w:pPr>
      <w:r>
        <w:rPr>
          <w:rFonts w:ascii="Consolas" w:hAnsi="Consolas" w:cs="Consolas"/>
          <w:sz w:val="17"/>
          <w:szCs w:val="17"/>
        </w:rPr>
        <w:t xml:space="preserve">    f_phi = f_phi + _f_pm</w:t>
      </w:r>
    </w:p>
    <w:p w14:paraId="6C048574" w14:textId="77777777" w:rsidR="004B657D" w:rsidRDefault="004B657D"/>
    <w:p w14:paraId="0480A6FC" w14:textId="77777777" w:rsidR="004B657D" w:rsidRDefault="006D524D">
      <w:pPr>
        <w:spacing w:after="120"/>
      </w:pPr>
      <w:r>
        <w:t>Under PM1 this is the whole story: the kick carries the wells. Under PMX the exact flow carries their quadratic and the kick subtracts what the flow already integrated (below).</w:t>
      </w:r>
    </w:p>
    <w:p w14:paraId="5692BE21" w14:textId="77777777" w:rsidR="004B657D" w:rsidRDefault="006D524D">
      <w:pPr>
        <w:pStyle w:val="Heading3"/>
      </w:pPr>
      <w:bookmarkStart w:id="40" w:name="_Toc243684924"/>
      <w:bookmarkStart w:id="41" w:name="X5ea0dbc70aab33fb2a8c127d9ebf614d8d2f574"/>
      <w:bookmarkEnd w:id="39"/>
      <w:r>
        <w:t>The Wells’ Quadratic: poisson_mode_quadratic</w:t>
      </w:r>
      <w:bookmarkEnd w:id="40"/>
    </w:p>
    <w:p w14:paraId="5694D4C0" w14:textId="77777777" w:rsidR="004B657D" w:rsidRDefault="006D524D">
      <w:pPr>
        <w:spacing w:after="120"/>
      </w:pPr>
      <w:r>
        <w:t xml:space="preserve">PMX needs, at the step’s start, the force and the Hessian pieces of (pm.6). The rank part is returned only for the token’s </w:t>
      </w:r>
      <w:r>
        <w:rPr>
          <w:rFonts w:ascii="Consolas" w:hAnsi="Consolas" w:cs="Consolas"/>
          <w:color w:val="C00000"/>
        </w:rPr>
        <w:t>top</w:t>
      </w:r>
      <w:r>
        <w:t xml:space="preserve"> wells with the largest force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v</m:t>
                </m:r>
              </m:sub>
            </m:sSub>
          </m:e>
        </m:d>
      </m:oMath>
      <w:r>
        <w:t xml:space="preserve">, because the batched eigensolvers on the GPU stop at </w:t>
      </w:r>
      <m:oMath>
        <m:r>
          <w:rPr>
            <w:rFonts w:ascii="Cambria Math" w:hAnsi="Cambria Math"/>
          </w:rPr>
          <m:t>32</m:t>
        </m:r>
        <m:r>
          <m:rPr>
            <m:sty m:val="p"/>
          </m:rPr>
          <w:rPr>
            <w:rFonts w:ascii="Cambria Math" w:hAnsi="Cambria Math"/>
          </w:rPr>
          <m:t>×</m:t>
        </m:r>
        <m:r>
          <w:rPr>
            <w:rFonts w:ascii="Cambria Math" w:hAnsi="Cambria Math"/>
          </w:rPr>
          <m:t>32</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already uses up to 16 of those dimensions:</w:t>
      </w:r>
    </w:p>
    <w:p w14:paraId="26B29EA5"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poisson_mode_quadratic</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h: torch.</w:t>
      </w:r>
      <w:r>
        <w:rPr>
          <w:rFonts w:ascii="Consolas" w:hAnsi="Consolas" w:cs="Consolas"/>
          <w:color w:val="0B769F"/>
          <w:sz w:val="17"/>
          <w:szCs w:val="17"/>
        </w:rPr>
        <w:t>Tensor</w:t>
      </w:r>
      <w:r>
        <w:rPr>
          <w:rFonts w:ascii="Consolas" w:hAnsi="Consolas" w:cs="Consolas"/>
          <w:sz w:val="17"/>
          <w:szCs w:val="17"/>
        </w:rPr>
        <w:t xml:space="preserve">, layer_idx: </w:t>
      </w:r>
      <w:r>
        <w:rPr>
          <w:rFonts w:ascii="Consolas" w:hAnsi="Consolas" w:cs="Consolas"/>
          <w:color w:val="074F6A"/>
          <w:sz w:val="17"/>
          <w:szCs w:val="17"/>
        </w:rPr>
        <w:t>int</w:t>
      </w:r>
      <w:r>
        <w:rPr>
          <w:rFonts w:ascii="Consolas" w:hAnsi="Consolas" w:cs="Consolas"/>
          <w:sz w:val="17"/>
          <w:szCs w:val="17"/>
        </w:rPr>
        <w:t xml:space="preserve">, top: </w:t>
      </w:r>
      <w:r>
        <w:rPr>
          <w:rFonts w:ascii="Consolas" w:hAnsi="Consolas" w:cs="Consolas"/>
          <w:color w:val="0B769F"/>
          <w:sz w:val="17"/>
          <w:szCs w:val="17"/>
        </w:rPr>
        <w:t>Optional</w:t>
      </w:r>
      <w:r>
        <w:rPr>
          <w:rFonts w:ascii="Consolas" w:hAnsi="Consolas" w:cs="Consolas"/>
          <w:sz w:val="17"/>
          <w:szCs w:val="17"/>
        </w:rPr>
        <w:t>[</w:t>
      </w:r>
      <w:r>
        <w:rPr>
          <w:rFonts w:ascii="Consolas" w:hAnsi="Consolas" w:cs="Consolas"/>
          <w:color w:val="074F6A"/>
          <w:sz w:val="17"/>
          <w:szCs w:val="17"/>
        </w:rPr>
        <w:t>int</w:t>
      </w:r>
      <w:r>
        <w:rPr>
          <w:rFonts w:ascii="Consolas" w:hAnsi="Consolas" w:cs="Consolas"/>
          <w:sz w:val="17"/>
          <w:szCs w:val="17"/>
        </w:rPr>
        <w:t xml:space="preserve">] = </w:t>
      </w:r>
      <w:r>
        <w:rPr>
          <w:rFonts w:ascii="Consolas" w:hAnsi="Consolas" w:cs="Consolas"/>
          <w:color w:val="C00000"/>
          <w:sz w:val="17"/>
          <w:szCs w:val="17"/>
        </w:rPr>
        <w:t>None</w:t>
      </w:r>
      <w:r>
        <w:rPr>
          <w:rFonts w:ascii="Consolas" w:hAnsi="Consolas" w:cs="Consolas"/>
          <w:sz w:val="17"/>
          <w:szCs w:val="17"/>
        </w:rPr>
        <w:t>):</w:t>
      </w:r>
    </w:p>
    <w:p w14:paraId="2D7CF21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"""PMX: the wells' force and Hessian pieces at h, with phi from h's context.</w:t>
      </w:r>
    </w:p>
    <w:p w14:paraId="2D5F2CA6" w14:textId="77777777" w:rsidR="004B657D" w:rsidRDefault="004B657D">
      <w:pPr>
        <w:spacing w:line="240" w:lineRule="auto"/>
        <w:rPr>
          <w:rFonts w:ascii="Consolas" w:hAnsi="Consolas"/>
          <w:sz w:val="17"/>
        </w:rPr>
      </w:pPr>
    </w:p>
    <w:p w14:paraId="3740B82B"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Returns (F, alpha, r, dW), float32. F = -grad U at h over every well,</w:t>
      </w:r>
    </w:p>
    <w:p w14:paraId="48E6179F"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exactly :meth:`poisson_mode_force`'s value, and alpha (B, T, 1) the</w:t>
      </w:r>
    </w:p>
    <w:p w14:paraId="3E250BF9"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isotropic curvature of every well. The rank part is returned for the</w:t>
      </w:r>
    </w:p>
    <w:p w14:paraId="2E4927CD"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token's ``top`` wells with the largest force |w_v| |r_v| (all K if None):</w:t>
      </w:r>
    </w:p>
    <w:p w14:paraId="47889CDE"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r (B, T, M, d) with r_v = h - mu_v, and dW (B, T, M), so that the</w:t>
      </w:r>
    </w:p>
    <w:p w14:paraId="5EF6CFBB"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Hessian of those wells' share is alpha I - sum_v dW_v r_v r_v^T. Live</w:t>
      </w:r>
    </w:p>
    <w:p w14:paraId="3D8C2608"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tensors: the caller detaches what goes into the exact flow's spring.</w:t>
      </w:r>
    </w:p>
    <w:p w14:paraId="449BC65D"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2715C63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.cfg, </w:t>
      </w:r>
      <w:r>
        <w:rPr>
          <w:rFonts w:ascii="Consolas" w:hAnsi="Consolas" w:cs="Consolas"/>
          <w:color w:val="4EA72E"/>
          <w:sz w:val="17"/>
          <w:szCs w:val="17"/>
        </w:rPr>
        <w:t>"poisson_match_rank"</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w:t>
      </w:r>
    </w:p>
    <w:p w14:paraId="0962CD9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raise</w:t>
      </w:r>
      <w:r>
        <w:rPr>
          <w:rFonts w:ascii="Consolas" w:hAnsi="Consolas" w:cs="Consolas"/>
          <w:sz w:val="17"/>
          <w:szCs w:val="17"/>
        </w:rPr>
        <w:t xml:space="preserve"> </w:t>
      </w:r>
      <w:r>
        <w:rPr>
          <w:rFonts w:ascii="Consolas" w:hAnsi="Consolas" w:cs="Consolas"/>
          <w:color w:val="BF4E14"/>
          <w:sz w:val="17"/>
          <w:szCs w:val="17"/>
        </w:rPr>
        <w:t>NotImplementedError</w:t>
      </w:r>
      <w:r>
        <w:rPr>
          <w:rFonts w:ascii="Consolas" w:hAnsi="Consolas" w:cs="Consolas"/>
          <w:sz w:val="17"/>
          <w:szCs w:val="17"/>
        </w:rPr>
        <w:t>(</w:t>
      </w:r>
      <w:r>
        <w:rPr>
          <w:rFonts w:ascii="Consolas" w:hAnsi="Consolas" w:cs="Consolas"/>
          <w:color w:val="4EA72E"/>
          <w:sz w:val="17"/>
          <w:szCs w:val="17"/>
        </w:rPr>
        <w:t>"poisson_mode_quadratic (PMX) does not support poisson_match_rank &gt; 0"</w:t>
      </w:r>
      <w:r>
        <w:rPr>
          <w:rFonts w:ascii="Consolas" w:hAnsi="Consolas" w:cs="Consolas"/>
          <w:sz w:val="17"/>
          <w:szCs w:val="17"/>
        </w:rPr>
        <w:t>)</w:t>
      </w:r>
    </w:p>
    <w:p w14:paraId="2E75822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xml:space="preserve">, phi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poisson_mode_occupation</w:t>
      </w:r>
      <w:r>
        <w:rPr>
          <w:rFonts w:ascii="Consolas" w:hAnsi="Consolas" w:cs="Consolas"/>
          <w:sz w:val="17"/>
          <w:szCs w:val="17"/>
        </w:rPr>
        <w:t>(h)</w:t>
      </w:r>
    </w:p>
    <w:p w14:paraId="6D0FE94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torch.</w:t>
      </w:r>
      <w:r>
        <w:rPr>
          <w:rFonts w:ascii="Consolas" w:hAnsi="Consolas" w:cs="Consolas"/>
          <w:color w:val="80340D"/>
          <w:sz w:val="17"/>
          <w:szCs w:val="17"/>
        </w:rPr>
        <w:t>autocast</w:t>
      </w:r>
      <w:r>
        <w:rPr>
          <w:rFonts w:ascii="Consolas" w:hAnsi="Consolas" w:cs="Consolas"/>
          <w:sz w:val="17"/>
          <w:szCs w:val="17"/>
        </w:rPr>
        <w:t>(device_type=h.device.</w:t>
      </w:r>
      <w:r>
        <w:rPr>
          <w:rFonts w:ascii="Consolas" w:hAnsi="Consolas" w:cs="Consolas"/>
          <w:color w:val="074F6A"/>
          <w:sz w:val="17"/>
          <w:szCs w:val="17"/>
        </w:rPr>
        <w:t>type</w:t>
      </w:r>
      <w:r>
        <w:rPr>
          <w:rFonts w:ascii="Consolas" w:hAnsi="Consolas" w:cs="Consolas"/>
          <w:sz w:val="17"/>
          <w:szCs w:val="17"/>
        </w:rPr>
        <w:t>, enabled=</w:t>
      </w:r>
      <w:r>
        <w:rPr>
          <w:rFonts w:ascii="Consolas" w:hAnsi="Consolas" w:cs="Consolas"/>
          <w:color w:val="C00000"/>
          <w:sz w:val="17"/>
          <w:szCs w:val="17"/>
        </w:rPr>
        <w:t>False</w:t>
      </w:r>
      <w:r>
        <w:rPr>
          <w:rFonts w:ascii="Consolas" w:hAnsi="Consolas" w:cs="Consolas"/>
          <w:sz w:val="17"/>
          <w:szCs w:val="17"/>
        </w:rPr>
        <w:t>):</w:t>
      </w:r>
    </w:p>
    <w:p w14:paraId="1674A548" w14:textId="77777777" w:rsidR="004B657D" w:rsidRDefault="006D524D">
      <w:pPr>
        <w:spacing w:line="240" w:lineRule="auto"/>
        <w:rPr>
          <w:rFonts w:ascii="Consolas" w:hAnsi="Consolas"/>
          <w:sz w:val="17"/>
        </w:rPr>
      </w:pPr>
      <w:r>
        <w:rPr>
          <w:rFonts w:ascii="Consolas" w:hAnsi="Consolas" w:cs="Consolas"/>
          <w:sz w:val="17"/>
          <w:szCs w:val="17"/>
        </w:rPr>
        <w:t xml:space="preserve">        k2 = </w:t>
      </w:r>
      <w:r>
        <w:rPr>
          <w:rFonts w:ascii="Consolas" w:hAnsi="Consolas" w:cs="Consolas"/>
          <w:color w:val="7030A0"/>
          <w:sz w:val="17"/>
          <w:szCs w:val="17"/>
        </w:rPr>
        <w:t>self</w:t>
      </w:r>
      <w:r>
        <w:rPr>
          <w:rFonts w:ascii="Consolas" w:hAnsi="Consolas" w:cs="Consolas"/>
          <w:sz w:val="17"/>
          <w:szCs w:val="17"/>
        </w:rPr>
        <w:t>.pm_log_kappa2.</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80340D"/>
          <w:sz w:val="17"/>
          <w:szCs w:val="17"/>
        </w:rPr>
        <w:t>exp</w:t>
      </w:r>
      <w:r>
        <w:rPr>
          <w:rFonts w:ascii="Consolas" w:hAnsi="Consolas" w:cs="Consolas"/>
          <w:sz w:val="17"/>
          <w:szCs w:val="17"/>
        </w:rPr>
        <w:t>()</w:t>
      </w:r>
    </w:p>
    <w:p w14:paraId="13F56B0A" w14:textId="77777777" w:rsidR="004B657D" w:rsidRDefault="006D524D">
      <w:pPr>
        <w:spacing w:line="240" w:lineRule="auto"/>
        <w:rPr>
          <w:rFonts w:ascii="Consolas" w:hAnsi="Consolas"/>
          <w:sz w:val="17"/>
        </w:rPr>
      </w:pPr>
      <w:r>
        <w:rPr>
          <w:rFonts w:ascii="Consolas" w:hAnsi="Consolas" w:cs="Consolas"/>
          <w:sz w:val="17"/>
          <w:szCs w:val="17"/>
        </w:rPr>
        <w:t xml:space="preserve">        a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pm_effective_depth</w:t>
      </w:r>
      <w:r>
        <w:rPr>
          <w:rFonts w:ascii="Consolas" w:hAnsi="Consolas" w:cs="Consolas"/>
          <w:sz w:val="17"/>
          <w:szCs w:val="17"/>
        </w:rPr>
        <w:t>(layer_idx)</w:t>
      </w:r>
    </w:p>
    <w:p w14:paraId="491814BB" w14:textId="77777777" w:rsidR="004B657D" w:rsidRDefault="006D524D">
      <w:pPr>
        <w:spacing w:line="240" w:lineRule="auto"/>
        <w:rPr>
          <w:rFonts w:ascii="Consolas" w:hAnsi="Consolas"/>
          <w:sz w:val="17"/>
        </w:rPr>
      </w:pPr>
      <w:r>
        <w:rPr>
          <w:rFonts w:ascii="Consolas" w:hAnsi="Consolas" w:cs="Consolas"/>
          <w:sz w:val="17"/>
          <w:szCs w:val="17"/>
        </w:rPr>
        <w:t xml:space="preserve">        mu = </w:t>
      </w:r>
      <w:r>
        <w:rPr>
          <w:rFonts w:ascii="Consolas" w:hAnsi="Consolas" w:cs="Consolas"/>
          <w:color w:val="7030A0"/>
          <w:sz w:val="17"/>
          <w:szCs w:val="17"/>
        </w:rPr>
        <w:t>self</w:t>
      </w:r>
      <w:r>
        <w:rPr>
          <w:rFonts w:ascii="Consolas" w:hAnsi="Consolas" w:cs="Consolas"/>
          <w:sz w:val="17"/>
          <w:szCs w:val="17"/>
        </w:rPr>
        <w:t>.pm_mu.</w:t>
      </w:r>
      <w:r>
        <w:rPr>
          <w:rFonts w:ascii="Consolas" w:hAnsi="Consolas" w:cs="Consolas"/>
          <w:color w:val="074F6A"/>
          <w:sz w:val="17"/>
          <w:szCs w:val="17"/>
        </w:rPr>
        <w:t>float</w:t>
      </w:r>
      <w:r>
        <w:rPr>
          <w:rFonts w:ascii="Consolas" w:hAnsi="Consolas" w:cs="Consolas"/>
          <w:sz w:val="17"/>
          <w:szCs w:val="17"/>
        </w:rPr>
        <w:t>()</w:t>
      </w:r>
    </w:p>
    <w:p w14:paraId="3BE02951" w14:textId="77777777" w:rsidR="004B657D" w:rsidRDefault="006D524D">
      <w:pPr>
        <w:spacing w:line="240" w:lineRule="auto"/>
        <w:rPr>
          <w:rFonts w:ascii="Consolas" w:hAnsi="Consolas"/>
          <w:sz w:val="17"/>
        </w:rPr>
      </w:pPr>
      <w:r>
        <w:rPr>
          <w:rFonts w:ascii="Consolas" w:hAnsi="Consolas" w:cs="Consolas"/>
          <w:sz w:val="17"/>
          <w:szCs w:val="17"/>
        </w:rPr>
        <w:t xml:space="preserve">        w = phi * </w:t>
      </w:r>
      <w:r>
        <w:rPr>
          <w:rFonts w:ascii="Consolas" w:hAnsi="Consolas" w:cs="Consolas"/>
          <w:color w:val="0B769F"/>
          <w:sz w:val="17"/>
          <w:szCs w:val="17"/>
        </w:rPr>
        <w:t>E</w:t>
      </w: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k2 * a)                                 </w:t>
      </w:r>
      <w:r>
        <w:rPr>
          <w:rFonts w:ascii="Consolas" w:hAnsi="Consolas" w:cs="Consolas"/>
          <w:color w:val="3A7C22"/>
          <w:sz w:val="17"/>
          <w:szCs w:val="17"/>
        </w:rPr>
        <w:t># (B, T, K)</w:t>
      </w:r>
    </w:p>
    <w:p w14:paraId="219DEB09" w14:textId="77777777" w:rsidR="004B657D" w:rsidRDefault="006D524D">
      <w:pPr>
        <w:spacing w:line="240" w:lineRule="auto"/>
        <w:rPr>
          <w:rFonts w:ascii="Consolas" w:hAnsi="Consolas"/>
          <w:sz w:val="17"/>
        </w:rPr>
      </w:pPr>
      <w:r>
        <w:rPr>
          <w:rFonts w:ascii="Consolas" w:hAnsi="Consolas" w:cs="Consolas"/>
          <w:sz w:val="17"/>
          <w:szCs w:val="17"/>
        </w:rPr>
        <w:t xml:space="preserve">        hf = h.</w:t>
      </w:r>
      <w:r>
        <w:rPr>
          <w:rFonts w:ascii="Consolas" w:hAnsi="Consolas" w:cs="Consolas"/>
          <w:color w:val="074F6A"/>
          <w:sz w:val="17"/>
          <w:szCs w:val="17"/>
        </w:rPr>
        <w:t>float</w:t>
      </w:r>
      <w:r>
        <w:rPr>
          <w:rFonts w:ascii="Consolas" w:hAnsi="Consolas" w:cs="Consolas"/>
          <w:sz w:val="17"/>
          <w:szCs w:val="17"/>
        </w:rPr>
        <w:t>()</w:t>
      </w:r>
    </w:p>
    <w:p w14:paraId="424E6D3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F</w:t>
      </w:r>
      <w:r>
        <w:rPr>
          <w:rFonts w:ascii="Consolas" w:hAnsi="Consolas" w:cs="Consolas"/>
          <w:sz w:val="17"/>
          <w:szCs w:val="17"/>
        </w:rPr>
        <w:t xml:space="preserve"> = -(w.</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 hf - w @ mu)</w:t>
      </w:r>
    </w:p>
    <w:p w14:paraId="55C1CD79" w14:textId="77777777" w:rsidR="004B657D" w:rsidRDefault="006D524D">
      <w:pPr>
        <w:spacing w:line="240" w:lineRule="auto"/>
        <w:rPr>
          <w:rFonts w:ascii="Consolas" w:hAnsi="Consolas"/>
          <w:sz w:val="17"/>
        </w:rPr>
      </w:pPr>
      <w:r>
        <w:rPr>
          <w:rFonts w:ascii="Consolas" w:hAnsi="Consolas" w:cs="Consolas"/>
          <w:sz w:val="17"/>
          <w:szCs w:val="17"/>
        </w:rPr>
        <w:t xml:space="preserve">        alpha = w.</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xml:space="preserve">)                              </w:t>
      </w:r>
      <w:r>
        <w:rPr>
          <w:rFonts w:ascii="Consolas" w:hAnsi="Consolas" w:cs="Consolas"/>
          <w:color w:val="3A7C22"/>
          <w:sz w:val="17"/>
          <w:szCs w:val="17"/>
        </w:rPr>
        <w:t># (B, T, 1)</w:t>
      </w:r>
    </w:p>
    <w:p w14:paraId="06F46EA8"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K</w:t>
      </w:r>
      <w:r>
        <w:rPr>
          <w:rFonts w:ascii="Consolas" w:hAnsi="Consolas" w:cs="Consolas"/>
          <w:sz w:val="17"/>
          <w:szCs w:val="17"/>
        </w:rPr>
        <w:t xml:space="preserve"> = w.shape[-</w:t>
      </w:r>
      <w:r>
        <w:rPr>
          <w:rFonts w:ascii="Consolas" w:hAnsi="Consolas" w:cs="Consolas"/>
          <w:color w:val="0F9ED5"/>
          <w:sz w:val="17"/>
          <w:szCs w:val="17"/>
        </w:rPr>
        <w:t>1</w:t>
      </w:r>
      <w:r>
        <w:rPr>
          <w:rFonts w:ascii="Consolas" w:hAnsi="Consolas" w:cs="Consolas"/>
          <w:sz w:val="17"/>
          <w:szCs w:val="17"/>
        </w:rPr>
        <w:t>]</w:t>
      </w:r>
    </w:p>
    <w:p w14:paraId="6A45D26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top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or</w:t>
      </w:r>
      <w:r>
        <w:rPr>
          <w:rFonts w:ascii="Consolas" w:hAnsi="Consolas" w:cs="Consolas"/>
          <w:sz w:val="17"/>
          <w:szCs w:val="17"/>
        </w:rPr>
        <w:t xml:space="preserve"> </w:t>
      </w:r>
      <w:r>
        <w:rPr>
          <w:rFonts w:ascii="Consolas" w:hAnsi="Consolas" w:cs="Consolas"/>
          <w:color w:val="074F6A"/>
          <w:sz w:val="17"/>
          <w:szCs w:val="17"/>
        </w:rPr>
        <w:t>int</w:t>
      </w:r>
      <w:r>
        <w:rPr>
          <w:rFonts w:ascii="Consolas" w:hAnsi="Consolas" w:cs="Consolas"/>
          <w:sz w:val="17"/>
          <w:szCs w:val="17"/>
        </w:rPr>
        <w:t xml:space="preserve">(top) &gt;= </w:t>
      </w:r>
      <w:r>
        <w:rPr>
          <w:rFonts w:ascii="Consolas" w:hAnsi="Consolas" w:cs="Consolas"/>
          <w:color w:val="0B769F"/>
          <w:sz w:val="17"/>
          <w:szCs w:val="17"/>
        </w:rPr>
        <w:t>K</w:t>
      </w:r>
      <w:r>
        <w:rPr>
          <w:rFonts w:ascii="Consolas" w:hAnsi="Consolas" w:cs="Consolas"/>
          <w:sz w:val="17"/>
          <w:szCs w:val="17"/>
        </w:rPr>
        <w:t>:</w:t>
      </w:r>
    </w:p>
    <w:p w14:paraId="13A4F204" w14:textId="77777777" w:rsidR="004B657D" w:rsidRDefault="006D524D">
      <w:pPr>
        <w:spacing w:line="240" w:lineRule="auto"/>
        <w:rPr>
          <w:rFonts w:ascii="Consolas" w:hAnsi="Consolas"/>
          <w:sz w:val="17"/>
        </w:rPr>
      </w:pPr>
      <w:r>
        <w:rPr>
          <w:rFonts w:ascii="Consolas" w:hAnsi="Consolas" w:cs="Consolas"/>
          <w:sz w:val="17"/>
          <w:szCs w:val="17"/>
        </w:rPr>
        <w:t xml:space="preserve">            r = hf.</w:t>
      </w:r>
      <w:r>
        <w:rPr>
          <w:rFonts w:ascii="Consolas" w:hAnsi="Consolas" w:cs="Consolas"/>
          <w:color w:val="80340D"/>
          <w:sz w:val="17"/>
          <w:szCs w:val="17"/>
        </w:rPr>
        <w:t>unsqueeze</w:t>
      </w:r>
      <w:r>
        <w:rPr>
          <w:rFonts w:ascii="Consolas" w:hAnsi="Consolas" w:cs="Consolas"/>
          <w:sz w:val="17"/>
          <w:szCs w:val="17"/>
        </w:rPr>
        <w:t>(-</w:t>
      </w:r>
      <w:r>
        <w:rPr>
          <w:rFonts w:ascii="Consolas" w:hAnsi="Consolas" w:cs="Consolas"/>
          <w:color w:val="0F9ED5"/>
          <w:sz w:val="17"/>
          <w:szCs w:val="17"/>
        </w:rPr>
        <w:t>2</w:t>
      </w:r>
      <w:r>
        <w:rPr>
          <w:rFonts w:ascii="Consolas" w:hAnsi="Consolas" w:cs="Consolas"/>
          <w:sz w:val="17"/>
          <w:szCs w:val="17"/>
        </w:rPr>
        <w:t xml:space="preserve">) - mu                                </w:t>
      </w:r>
      <w:r>
        <w:rPr>
          <w:rFonts w:ascii="Consolas" w:hAnsi="Consolas" w:cs="Consolas"/>
          <w:color w:val="3A7C22"/>
          <w:sz w:val="17"/>
          <w:szCs w:val="17"/>
        </w:rPr>
        <w:t># (B, T, K, d)</w:t>
      </w:r>
    </w:p>
    <w:p w14:paraId="39E532F5" w14:textId="77777777" w:rsidR="004B657D" w:rsidRDefault="006D524D">
      <w:pPr>
        <w:spacing w:line="240" w:lineRule="auto"/>
        <w:rPr>
          <w:rFonts w:ascii="Consolas" w:hAnsi="Consolas"/>
          <w:sz w:val="17"/>
        </w:rPr>
      </w:pPr>
      <w:r>
        <w:rPr>
          <w:rFonts w:ascii="Consolas" w:hAnsi="Consolas" w:cs="Consolas"/>
          <w:sz w:val="17"/>
          <w:szCs w:val="17"/>
        </w:rPr>
        <w:t xml:space="preserve">            dW = </w:t>
      </w:r>
      <w:r>
        <w:rPr>
          <w:rFonts w:ascii="Consolas" w:hAnsi="Consolas" w:cs="Consolas"/>
          <w:color w:val="0F9ED5"/>
          <w:sz w:val="17"/>
          <w:szCs w:val="17"/>
        </w:rPr>
        <w:t>2.0</w:t>
      </w:r>
      <w:r>
        <w:rPr>
          <w:rFonts w:ascii="Consolas" w:hAnsi="Consolas" w:cs="Consolas"/>
          <w:sz w:val="17"/>
          <w:szCs w:val="17"/>
        </w:rPr>
        <w:t xml:space="preserve"> * k2 * w</w:t>
      </w:r>
    </w:p>
    <w:p w14:paraId="28E0C0F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else</w:t>
      </w:r>
      <w:r>
        <w:rPr>
          <w:rFonts w:ascii="Consolas" w:hAnsi="Consolas" w:cs="Consolas"/>
          <w:sz w:val="17"/>
          <w:szCs w:val="17"/>
        </w:rPr>
        <w:t>:</w:t>
      </w:r>
    </w:p>
    <w:p w14:paraId="51587789" w14:textId="77777777" w:rsidR="004B657D" w:rsidRDefault="006D524D">
      <w:pPr>
        <w:spacing w:line="240" w:lineRule="auto"/>
        <w:rPr>
          <w:rFonts w:ascii="Consolas" w:hAnsi="Consolas"/>
          <w:sz w:val="17"/>
        </w:rPr>
      </w:pPr>
      <w:r>
        <w:rPr>
          <w:rFonts w:ascii="Consolas" w:hAnsi="Consolas" w:cs="Consolas"/>
          <w:sz w:val="17"/>
          <w:szCs w:val="17"/>
        </w:rPr>
        <w:t xml:space="preserve">            d2 = ((hf * hf).</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 (mu * mu).</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w:t>
      </w:r>
    </w:p>
    <w:p w14:paraId="49EEA380" w14:textId="77777777" w:rsidR="004B657D" w:rsidRDefault="006D524D">
      <w:pPr>
        <w:spacing w:line="240" w:lineRule="auto"/>
        <w:rPr>
          <w:rFonts w:ascii="Consolas" w:hAnsi="Consolas"/>
          <w:sz w:val="17"/>
        </w:rPr>
      </w:pP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hf @ mu.</w:t>
      </w:r>
      <w:r>
        <w:rPr>
          <w:rFonts w:ascii="Consolas" w:hAnsi="Consolas" w:cs="Consolas"/>
          <w:color w:val="80340D"/>
          <w:sz w:val="17"/>
          <w:szCs w:val="17"/>
        </w:rPr>
        <w:t>t</w:t>
      </w:r>
      <w:r>
        <w:rPr>
          <w:rFonts w:ascii="Consolas" w:hAnsi="Consolas" w:cs="Consolas"/>
          <w:sz w:val="17"/>
          <w:szCs w:val="17"/>
        </w:rPr>
        <w:t>()).</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0.0</w:t>
      </w:r>
      <w:r>
        <w:rPr>
          <w:rFonts w:ascii="Consolas" w:hAnsi="Consolas" w:cs="Consolas"/>
          <w:sz w:val="17"/>
          <w:szCs w:val="17"/>
        </w:rPr>
        <w:t xml:space="preserve">)                </w:t>
      </w:r>
      <w:r>
        <w:rPr>
          <w:rFonts w:ascii="Consolas" w:hAnsi="Consolas" w:cs="Consolas"/>
          <w:color w:val="3A7C22"/>
          <w:sz w:val="17"/>
          <w:szCs w:val="17"/>
        </w:rPr>
        <w:t># |r_v|^2, (B, T, K)</w:t>
      </w:r>
    </w:p>
    <w:p w14:paraId="63035272" w14:textId="77777777" w:rsidR="004B657D" w:rsidRDefault="006D524D">
      <w:pPr>
        <w:spacing w:line="240" w:lineRule="auto"/>
        <w:rPr>
          <w:rFonts w:ascii="Consolas" w:hAnsi="Consolas"/>
          <w:sz w:val="17"/>
        </w:rPr>
      </w:pPr>
      <w:r>
        <w:rPr>
          <w:rFonts w:ascii="Consolas" w:hAnsi="Consolas" w:cs="Consolas"/>
          <w:sz w:val="17"/>
          <w:szCs w:val="17"/>
        </w:rPr>
        <w:t xml:space="preserve">            idx = (w.</w:t>
      </w:r>
      <w:r>
        <w:rPr>
          <w:rFonts w:ascii="Consolas" w:hAnsi="Consolas" w:cs="Consolas"/>
          <w:color w:val="80340D"/>
          <w:sz w:val="17"/>
          <w:szCs w:val="17"/>
        </w:rPr>
        <w:t>abs</w:t>
      </w:r>
      <w:r>
        <w:rPr>
          <w:rFonts w:ascii="Consolas" w:hAnsi="Consolas" w:cs="Consolas"/>
          <w:sz w:val="17"/>
          <w:szCs w:val="17"/>
        </w:rPr>
        <w:t>() * d2.</w:t>
      </w:r>
      <w:r>
        <w:rPr>
          <w:rFonts w:ascii="Consolas" w:hAnsi="Consolas" w:cs="Consolas"/>
          <w:color w:val="80340D"/>
          <w:sz w:val="17"/>
          <w:szCs w:val="17"/>
        </w:rPr>
        <w:t>sqrt</w:t>
      </w:r>
      <w:r>
        <w:rPr>
          <w:rFonts w:ascii="Consolas" w:hAnsi="Consolas" w:cs="Consolas"/>
          <w:sz w:val="17"/>
          <w:szCs w:val="17"/>
        </w:rPr>
        <w:t>()).</w:t>
      </w:r>
      <w:r>
        <w:rPr>
          <w:rFonts w:ascii="Consolas" w:hAnsi="Consolas" w:cs="Consolas"/>
          <w:color w:val="80340D"/>
          <w:sz w:val="17"/>
          <w:szCs w:val="17"/>
        </w:rPr>
        <w:t>topk</w:t>
      </w:r>
      <w:r>
        <w:rPr>
          <w:rFonts w:ascii="Consolas" w:hAnsi="Consolas" w:cs="Consolas"/>
          <w:sz w:val="17"/>
          <w:szCs w:val="17"/>
        </w:rPr>
        <w:t>(</w:t>
      </w:r>
      <w:r>
        <w:rPr>
          <w:rFonts w:ascii="Consolas" w:hAnsi="Consolas" w:cs="Consolas"/>
          <w:color w:val="074F6A"/>
          <w:sz w:val="17"/>
          <w:szCs w:val="17"/>
        </w:rPr>
        <w:t>int</w:t>
      </w:r>
      <w:r>
        <w:rPr>
          <w:rFonts w:ascii="Consolas" w:hAnsi="Consolas" w:cs="Consolas"/>
          <w:sz w:val="17"/>
          <w:szCs w:val="17"/>
        </w:rPr>
        <w:t>(top), dim=-</w:t>
      </w:r>
      <w:r>
        <w:rPr>
          <w:rFonts w:ascii="Consolas" w:hAnsi="Consolas" w:cs="Consolas"/>
          <w:color w:val="0F9ED5"/>
          <w:sz w:val="17"/>
          <w:szCs w:val="17"/>
        </w:rPr>
        <w:t>1</w:t>
      </w:r>
      <w:r>
        <w:rPr>
          <w:rFonts w:ascii="Consolas" w:hAnsi="Consolas" w:cs="Consolas"/>
          <w:sz w:val="17"/>
          <w:szCs w:val="17"/>
        </w:rPr>
        <w:t xml:space="preserve">).indices   </w:t>
      </w:r>
      <w:r>
        <w:rPr>
          <w:rFonts w:ascii="Consolas" w:hAnsi="Consolas" w:cs="Consolas"/>
          <w:color w:val="3A7C22"/>
          <w:sz w:val="17"/>
          <w:szCs w:val="17"/>
        </w:rPr>
        <w:t># (B, T, M)</w:t>
      </w:r>
    </w:p>
    <w:p w14:paraId="117EBD4D" w14:textId="77777777" w:rsidR="004B657D" w:rsidRDefault="006D524D">
      <w:pPr>
        <w:spacing w:line="240" w:lineRule="auto"/>
        <w:rPr>
          <w:rFonts w:ascii="Consolas" w:hAnsi="Consolas"/>
          <w:sz w:val="17"/>
        </w:rPr>
      </w:pPr>
      <w:r>
        <w:rPr>
          <w:rFonts w:ascii="Consolas" w:hAnsi="Consolas" w:cs="Consolas"/>
          <w:sz w:val="17"/>
          <w:szCs w:val="17"/>
        </w:rPr>
        <w:t xml:space="preserve">            r = hf.</w:t>
      </w:r>
      <w:r>
        <w:rPr>
          <w:rFonts w:ascii="Consolas" w:hAnsi="Consolas" w:cs="Consolas"/>
          <w:color w:val="80340D"/>
          <w:sz w:val="17"/>
          <w:szCs w:val="17"/>
        </w:rPr>
        <w:t>unsqueeze</w:t>
      </w:r>
      <w:r>
        <w:rPr>
          <w:rFonts w:ascii="Consolas" w:hAnsi="Consolas" w:cs="Consolas"/>
          <w:sz w:val="17"/>
          <w:szCs w:val="17"/>
        </w:rPr>
        <w:t>(-</w:t>
      </w:r>
      <w:r>
        <w:rPr>
          <w:rFonts w:ascii="Consolas" w:hAnsi="Consolas" w:cs="Consolas"/>
          <w:color w:val="0F9ED5"/>
          <w:sz w:val="17"/>
          <w:szCs w:val="17"/>
        </w:rPr>
        <w:t>2</w:t>
      </w:r>
      <w:r>
        <w:rPr>
          <w:rFonts w:ascii="Consolas" w:hAnsi="Consolas" w:cs="Consolas"/>
          <w:sz w:val="17"/>
          <w:szCs w:val="17"/>
        </w:rPr>
        <w:t xml:space="preserve">) - mu[idx]                           </w:t>
      </w:r>
      <w:r>
        <w:rPr>
          <w:rFonts w:ascii="Consolas" w:hAnsi="Consolas" w:cs="Consolas"/>
          <w:color w:val="3A7C22"/>
          <w:sz w:val="17"/>
          <w:szCs w:val="17"/>
        </w:rPr>
        <w:t># (B, T, M, d)</w:t>
      </w:r>
    </w:p>
    <w:p w14:paraId="4630FD4D" w14:textId="77777777" w:rsidR="004B657D" w:rsidRDefault="006D524D">
      <w:pPr>
        <w:spacing w:line="240" w:lineRule="auto"/>
        <w:rPr>
          <w:rFonts w:ascii="Consolas" w:hAnsi="Consolas"/>
          <w:sz w:val="17"/>
        </w:rPr>
      </w:pPr>
      <w:r>
        <w:rPr>
          <w:rFonts w:ascii="Consolas" w:hAnsi="Consolas" w:cs="Consolas"/>
          <w:sz w:val="17"/>
          <w:szCs w:val="17"/>
        </w:rPr>
        <w:t xml:space="preserve">            dW = </w:t>
      </w:r>
      <w:r>
        <w:rPr>
          <w:rFonts w:ascii="Consolas" w:hAnsi="Consolas" w:cs="Consolas"/>
          <w:color w:val="0F9ED5"/>
          <w:sz w:val="17"/>
          <w:szCs w:val="17"/>
        </w:rPr>
        <w:t>2.0</w:t>
      </w:r>
      <w:r>
        <w:rPr>
          <w:rFonts w:ascii="Consolas" w:hAnsi="Consolas" w:cs="Consolas"/>
          <w:sz w:val="17"/>
          <w:szCs w:val="17"/>
        </w:rPr>
        <w:t xml:space="preserve"> * k2[idx] * w.</w:t>
      </w:r>
      <w:r>
        <w:rPr>
          <w:rFonts w:ascii="Consolas" w:hAnsi="Consolas" w:cs="Consolas"/>
          <w:color w:val="80340D"/>
          <w:sz w:val="17"/>
          <w:szCs w:val="17"/>
        </w:rPr>
        <w:t>gather</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xml:space="preserve">, idx)                   </w:t>
      </w:r>
      <w:r>
        <w:rPr>
          <w:rFonts w:ascii="Consolas" w:hAnsi="Consolas" w:cs="Consolas"/>
          <w:color w:val="3A7C22"/>
          <w:sz w:val="17"/>
          <w:szCs w:val="17"/>
        </w:rPr>
        <w:t># (B, T, M)</w:t>
      </w:r>
    </w:p>
    <w:p w14:paraId="6072540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w:t>
      </w:r>
      <w:r>
        <w:rPr>
          <w:rFonts w:ascii="Consolas" w:hAnsi="Consolas" w:cs="Consolas"/>
          <w:color w:val="0B769F"/>
          <w:sz w:val="17"/>
          <w:szCs w:val="17"/>
        </w:rPr>
        <w:t>F</w:t>
      </w:r>
      <w:r>
        <w:rPr>
          <w:rFonts w:ascii="Consolas" w:hAnsi="Consolas" w:cs="Consolas"/>
          <w:sz w:val="17"/>
          <w:szCs w:val="17"/>
        </w:rPr>
        <w:t>, alpha, r, dW</w:t>
      </w:r>
    </w:p>
    <w:p w14:paraId="1D0D8CD2" w14:textId="77777777" w:rsidR="004B657D" w:rsidRDefault="004B657D"/>
    <w:p w14:paraId="2BE021B1" w14:textId="77777777" w:rsidR="004B657D" w:rsidRDefault="006D524D">
      <w:pPr>
        <w:pStyle w:val="Heading3"/>
      </w:pPr>
      <w:bookmarkStart w:id="42" w:name="_Toc243684925"/>
      <w:bookmarkStart w:id="43" w:name="the-pmx-layer-step"/>
      <w:bookmarkEnd w:id="41"/>
      <w:r>
        <w:t>The PMX Layer Step</w:t>
      </w:r>
      <w:bookmarkEnd w:id="42"/>
    </w:p>
    <w:p w14:paraId="50794F21" w14:textId="77777777" w:rsidR="004B657D" w:rsidRDefault="006D524D">
      <w:pPr>
        <w:spacing w:after="120"/>
      </w:pPr>
      <w:r>
        <w:t xml:space="preserve">In </w:t>
      </w:r>
      <w:r>
        <w:rPr>
          <w:rFonts w:ascii="Consolas" w:hAnsi="Consolas" w:cs="Consolas"/>
          <w:color w:val="C00000"/>
        </w:rPr>
        <w:t>_layer_step_langevin</w:t>
      </w:r>
      <w:r>
        <w:t xml:space="preserve"> the wells’ quadratic joins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’s retained modes. </w:t>
      </w:r>
      <w:r>
        <w:rPr>
          <w:rFonts w:ascii="Consolas" w:hAnsi="Consolas" w:cs="Consolas"/>
          <w:color w:val="C00000"/>
        </w:rPr>
        <w:t>indefinite_lowrank_modes_chol</w:t>
      </w:r>
      <w:r>
        <w:t xml:space="preserve"> builds an orthonormal basis of </w:t>
      </w:r>
      <m:oMath>
        <m:r>
          <m:rPr>
            <m:sty m:val="p"/>
          </m:rPr>
          <w:rPr>
            <w:rFonts w:ascii="Cambria Math" w:hAnsi="Cambria Math"/>
          </w:rPr>
          <m:t>span[</m:t>
        </m:r>
        <m:sSub>
          <m:sSubPr>
            <m:ctrlPr>
              <w:rPr>
                <w:rFonts w:ascii="Cambria Math" w:hAnsi="Cambria Math"/>
              </w:rPr>
            </m:ctrlPr>
          </m:sSubPr>
          <m:e>
            <m:r>
              <w:rPr>
                <w:rFonts w:ascii="Cambria Math" w:hAnsi="Cambria Math"/>
              </w:rPr>
              <m:t>U</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oMath>
      <w:r>
        <w:t xml:space="preserve"> and the eigenpairs of the combined spring on it, with signs </w:t>
      </w:r>
      <m:oMath>
        <m:r>
          <m:rPr>
            <m:sty m:val="p"/>
          </m:rPr>
          <w:rPr>
            <w:rFonts w:ascii="Cambria Math" w:hAnsi="Cambria Math"/>
          </w:rPr>
          <m:t>+</m:t>
        </m:r>
        <m:r>
          <w:rPr>
            <w:rFonts w:ascii="Cambria Math" w:hAnsi="Cambria Math"/>
          </w:rPr>
          <m:t>1</m:t>
        </m:r>
      </m:oMath>
      <w:r>
        <w:t xml:space="preserve"> for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’s modes and </w:t>
      </w:r>
      <m:oMath>
        <m:r>
          <m:rPr>
            <m:sty m:val="p"/>
          </m:rP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for the wells. </w:t>
      </w:r>
      <w:r>
        <w:rPr>
          <w:rFonts w:ascii="Consolas" w:hAnsi="Consolas" w:cs="Consolas"/>
          <w:color w:val="C00000"/>
        </w:rPr>
        <w:t>_pm_quad_force</w:t>
      </w:r>
      <w:r>
        <w:t xml:space="preserve"> is the linearised wells’ force the flow carries,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t>:</w:t>
      </w:r>
    </w:p>
    <w:p w14:paraId="58DD77EF"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pmx:</w:t>
      </w:r>
    </w:p>
    <w:p w14:paraId="434EE89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PMX: the wells' quadratic at the step's start (in the</w:t>
      </w:r>
    </w:p>
    <w:p w14:paraId="453D976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per-layer flow, at the layer's first substep) joins Vtheta's</w:t>
      </w:r>
    </w:p>
    <w:p w14:paraId="66E5831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low-rank part: K = alpha I + modes of G G^T - W on</w:t>
      </w:r>
    </w:p>
    <w:p w14:paraId="0DE2BFD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span[G, r_v], integrated exactly with damping on all of R^d.</w:t>
      </w:r>
    </w:p>
    <w:p w14:paraId="4EE603E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flow_ctx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and</w:t>
      </w:r>
      <w:r>
        <w:rPr>
          <w:rFonts w:ascii="Consolas" w:hAnsi="Consolas" w:cs="Consolas"/>
          <w:sz w:val="17"/>
          <w:szCs w:val="17"/>
        </w:rPr>
        <w:t xml:space="preserve"> </w:t>
      </w:r>
      <w:r>
        <w:rPr>
          <w:rFonts w:ascii="Consolas" w:hAnsi="Consolas" w:cs="Consolas"/>
          <w:color w:val="4EA72E"/>
          <w:sz w:val="17"/>
          <w:szCs w:val="17"/>
        </w:rPr>
        <w:t>"pmq"</w:t>
      </w:r>
      <w:r>
        <w:rPr>
          <w:rFonts w:ascii="Consolas" w:hAnsi="Consolas" w:cs="Consolas"/>
          <w:sz w:val="17"/>
          <w:szCs w:val="17"/>
        </w:rPr>
        <w:t xml:space="preserve"> </w:t>
      </w:r>
      <w:r>
        <w:rPr>
          <w:rFonts w:ascii="Consolas" w:hAnsi="Consolas" w:cs="Consolas"/>
          <w:color w:val="C00000"/>
          <w:sz w:val="17"/>
          <w:szCs w:val="17"/>
        </w:rPr>
        <w:t>in</w:t>
      </w:r>
      <w:r>
        <w:rPr>
          <w:rFonts w:ascii="Consolas" w:hAnsi="Consolas" w:cs="Consolas"/>
          <w:sz w:val="17"/>
          <w:szCs w:val="17"/>
        </w:rPr>
        <w:t xml:space="preserve"> flow_ctx:</w:t>
      </w:r>
    </w:p>
    <w:p w14:paraId="692F9CBD" w14:textId="77777777" w:rsidR="004B657D" w:rsidRDefault="006D524D">
      <w:pPr>
        <w:spacing w:line="240" w:lineRule="auto"/>
        <w:rPr>
          <w:rFonts w:ascii="Consolas" w:hAnsi="Consolas"/>
          <w:sz w:val="17"/>
        </w:rPr>
      </w:pPr>
      <w:r>
        <w:rPr>
          <w:rFonts w:ascii="Consolas" w:hAnsi="Consolas" w:cs="Consolas"/>
          <w:sz w:val="17"/>
          <w:szCs w:val="17"/>
        </w:rPr>
        <w:t xml:space="preserve">        pm_h0, pm_F0, pm_alpha, pm_r, pm_dW = flow_ctx[</w:t>
      </w:r>
      <w:r>
        <w:rPr>
          <w:rFonts w:ascii="Consolas" w:hAnsi="Consolas" w:cs="Consolas"/>
          <w:color w:val="4EA72E"/>
          <w:sz w:val="17"/>
          <w:szCs w:val="17"/>
        </w:rPr>
        <w:t>"pmq"</w:t>
      </w:r>
      <w:r>
        <w:rPr>
          <w:rFonts w:ascii="Consolas" w:hAnsi="Consolas" w:cs="Consolas"/>
          <w:sz w:val="17"/>
          <w:szCs w:val="17"/>
        </w:rPr>
        <w:t>]</w:t>
      </w:r>
    </w:p>
    <w:p w14:paraId="629CDBDF"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    </w:t>
      </w:r>
      <w:r>
        <w:rPr>
          <w:rFonts w:ascii="Consolas" w:hAnsi="Consolas" w:cs="Consolas"/>
          <w:color w:val="C00000"/>
          <w:sz w:val="17"/>
          <w:szCs w:val="17"/>
        </w:rPr>
        <w:t>else</w:t>
      </w:r>
      <w:r>
        <w:rPr>
          <w:rFonts w:ascii="Consolas" w:hAnsi="Consolas" w:cs="Consolas"/>
          <w:sz w:val="17"/>
          <w:szCs w:val="17"/>
        </w:rPr>
        <w:t>:</w:t>
      </w:r>
    </w:p>
    <w:p w14:paraId="36ABD25A" w14:textId="77777777" w:rsidR="004B657D" w:rsidRDefault="006D524D">
      <w:pPr>
        <w:spacing w:line="240" w:lineRule="auto"/>
        <w:rPr>
          <w:rFonts w:ascii="Consolas" w:hAnsi="Consolas"/>
          <w:sz w:val="17"/>
        </w:rPr>
      </w:pPr>
      <w:r>
        <w:rPr>
          <w:rFonts w:ascii="Consolas" w:hAnsi="Consolas" w:cs="Consolas"/>
          <w:sz w:val="17"/>
          <w:szCs w:val="17"/>
        </w:rPr>
        <w:t xml:space="preserve">        pm_F0, pm_alpha, pm_r, pm_dW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poisson_mode_quadratic</w:t>
      </w:r>
      <w:r>
        <w:rPr>
          <w:rFonts w:ascii="Consolas" w:hAnsi="Consolas" w:cs="Consolas"/>
          <w:sz w:val="17"/>
          <w:szCs w:val="17"/>
        </w:rPr>
        <w:t>(</w:t>
      </w:r>
    </w:p>
    <w:p w14:paraId="78B1A673" w14:textId="77777777" w:rsidR="004B657D" w:rsidRDefault="006D524D">
      <w:pPr>
        <w:spacing w:line="240" w:lineRule="auto"/>
        <w:rPr>
          <w:rFonts w:ascii="Consolas" w:hAnsi="Consolas"/>
          <w:sz w:val="17"/>
        </w:rPr>
      </w:pPr>
      <w:r>
        <w:rPr>
          <w:rFonts w:ascii="Consolas" w:hAnsi="Consolas" w:cs="Consolas"/>
          <w:sz w:val="17"/>
          <w:szCs w:val="17"/>
        </w:rPr>
        <w:t xml:space="preserve">            h_in, layer_idx, top=</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"poisson_wells_exact_modes"</w:t>
      </w:r>
      <w:r>
        <w:rPr>
          <w:rFonts w:ascii="Consolas" w:hAnsi="Consolas" w:cs="Consolas"/>
          <w:sz w:val="17"/>
          <w:szCs w:val="17"/>
        </w:rPr>
        <w:t xml:space="preserve">, </w:t>
      </w:r>
      <w:r>
        <w:rPr>
          <w:rFonts w:ascii="Consolas" w:hAnsi="Consolas" w:cs="Consolas"/>
          <w:color w:val="0F9ED5"/>
          <w:sz w:val="17"/>
          <w:szCs w:val="17"/>
        </w:rPr>
        <w:t>16</w:t>
      </w:r>
      <w:r>
        <w:rPr>
          <w:rFonts w:ascii="Consolas" w:hAnsi="Consolas" w:cs="Consolas"/>
          <w:sz w:val="17"/>
          <w:szCs w:val="17"/>
        </w:rPr>
        <w:t>))</w:t>
      </w:r>
    </w:p>
    <w:p w14:paraId="524B8F39" w14:textId="77777777" w:rsidR="004B657D" w:rsidRDefault="006D524D">
      <w:pPr>
        <w:spacing w:line="240" w:lineRule="auto"/>
        <w:rPr>
          <w:rFonts w:ascii="Consolas" w:hAnsi="Consolas"/>
          <w:sz w:val="17"/>
        </w:rPr>
      </w:pPr>
      <w:r>
        <w:rPr>
          <w:rFonts w:ascii="Consolas" w:hAnsi="Consolas" w:cs="Consolas"/>
          <w:sz w:val="17"/>
          <w:szCs w:val="17"/>
        </w:rPr>
        <w:t xml:space="preserve">        pm_h0 = h_in</w:t>
      </w:r>
    </w:p>
    <w:p w14:paraId="37C26AE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flow_ctx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388B062A" w14:textId="77777777" w:rsidR="004B657D" w:rsidRDefault="006D524D">
      <w:pPr>
        <w:spacing w:line="240" w:lineRule="auto"/>
        <w:rPr>
          <w:rFonts w:ascii="Consolas" w:hAnsi="Consolas"/>
          <w:sz w:val="17"/>
        </w:rPr>
      </w:pPr>
      <w:r>
        <w:rPr>
          <w:rFonts w:ascii="Consolas" w:hAnsi="Consolas" w:cs="Consolas"/>
          <w:sz w:val="17"/>
          <w:szCs w:val="17"/>
        </w:rPr>
        <w:t xml:space="preserve">            flow_ctx[</w:t>
      </w:r>
      <w:r>
        <w:rPr>
          <w:rFonts w:ascii="Consolas" w:hAnsi="Consolas" w:cs="Consolas"/>
          <w:color w:val="4EA72E"/>
          <w:sz w:val="17"/>
          <w:szCs w:val="17"/>
        </w:rPr>
        <w:t>"pmq"</w:t>
      </w:r>
      <w:r>
        <w:rPr>
          <w:rFonts w:ascii="Consolas" w:hAnsi="Consolas" w:cs="Consolas"/>
          <w:sz w:val="17"/>
          <w:szCs w:val="17"/>
        </w:rPr>
        <w:t>] = (pm_h0, pm_F0, pm_alpha, pm_r, pm_dW)</w:t>
      </w:r>
    </w:p>
    <w:p w14:paraId="48785D9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Vtheta's retained modes exactly as SR2 keeps them; their</w:t>
      </w:r>
    </w:p>
    <w:p w14:paraId="4CAB25A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projected force goes into the flow, the soft modes stay in the kick</w:t>
      </w:r>
    </w:p>
    <w:p w14:paraId="5CD02932" w14:textId="77777777" w:rsidR="004B657D" w:rsidRDefault="006D524D">
      <w:pPr>
        <w:spacing w:line="240" w:lineRule="auto"/>
        <w:rPr>
          <w:rFonts w:ascii="Consolas" w:hAnsi="Consolas"/>
          <w:sz w:val="17"/>
        </w:rPr>
      </w:pPr>
      <w:r>
        <w:rPr>
          <w:rFonts w:ascii="Consolas" w:hAnsi="Consolas" w:cs="Consolas"/>
          <w:sz w:val="17"/>
          <w:szCs w:val="17"/>
        </w:rPr>
        <w:t xml:space="preserve">    th_U, th_kappa = </w:t>
      </w:r>
      <w:r>
        <w:rPr>
          <w:rFonts w:ascii="Consolas" w:hAnsi="Consolas" w:cs="Consolas"/>
          <w:color w:val="80340D"/>
          <w:sz w:val="17"/>
          <w:szCs w:val="17"/>
        </w:rPr>
        <w:t>lowrank_modes</w:t>
      </w:r>
      <w:r>
        <w:rPr>
          <w:rFonts w:ascii="Consolas" w:hAnsi="Consolas" w:cs="Consolas"/>
          <w:sz w:val="17"/>
          <w:szCs w:val="17"/>
        </w:rPr>
        <w:t>(</w:t>
      </w:r>
    </w:p>
    <w:p w14:paraId="38C93F7A" w14:textId="77777777" w:rsidR="004B657D" w:rsidRDefault="006D524D">
      <w:pPr>
        <w:spacing w:line="240" w:lineRule="auto"/>
        <w:rPr>
          <w:rFonts w:ascii="Consolas" w:hAnsi="Consolas"/>
          <w:sz w:val="17"/>
        </w:rPr>
      </w:pPr>
      <w:r>
        <w:rPr>
          <w:rFonts w:ascii="Consolas" w:hAnsi="Consolas" w:cs="Consolas"/>
          <w:sz w:val="17"/>
          <w:szCs w:val="17"/>
        </w:rPr>
        <w:t xml:space="preserve">        lr_G, max_modes=</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"lowrank_max_modes"</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1B94FCC5" w14:textId="77777777" w:rsidR="004B657D" w:rsidRDefault="006D524D">
      <w:pPr>
        <w:spacing w:line="240" w:lineRule="auto"/>
        <w:rPr>
          <w:rFonts w:ascii="Consolas" w:hAnsi="Consolas"/>
          <w:sz w:val="17"/>
        </w:rPr>
      </w:pPr>
      <w:r>
        <w:rPr>
          <w:rFonts w:ascii="Consolas" w:hAnsi="Consolas" w:cs="Consolas"/>
          <w:sz w:val="17"/>
          <w:szCs w:val="17"/>
        </w:rPr>
        <w:t xml:space="preserve">        niter=</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"lowrank_niter"</w:t>
      </w:r>
      <w:r>
        <w:rPr>
          <w:rFonts w:ascii="Consolas" w:hAnsi="Consolas" w:cs="Consolas"/>
          <w:sz w:val="17"/>
          <w:szCs w:val="17"/>
        </w:rPr>
        <w:t xml:space="preserve">, </w:t>
      </w:r>
      <w:r>
        <w:rPr>
          <w:rFonts w:ascii="Consolas" w:hAnsi="Consolas" w:cs="Consolas"/>
          <w:color w:val="0F9ED5"/>
          <w:sz w:val="17"/>
          <w:szCs w:val="17"/>
        </w:rPr>
        <w:t>2</w:t>
      </w:r>
      <w:r>
        <w:rPr>
          <w:rFonts w:ascii="Consolas" w:hAnsi="Consolas" w:cs="Consolas"/>
          <w:sz w:val="17"/>
          <w:szCs w:val="17"/>
        </w:rPr>
        <w:t>),</w:t>
      </w:r>
    </w:p>
    <w:p w14:paraId="3DB1D60D" w14:textId="77777777" w:rsidR="004B657D" w:rsidRDefault="006D524D">
      <w:pPr>
        <w:spacing w:line="240" w:lineRule="auto"/>
        <w:rPr>
          <w:rFonts w:ascii="Consolas" w:hAnsi="Consolas"/>
          <w:sz w:val="17"/>
        </w:rPr>
      </w:pPr>
      <w:r>
        <w:rPr>
          <w:rFonts w:ascii="Consolas" w:hAnsi="Consolas" w:cs="Consolas"/>
          <w:sz w:val="17"/>
          <w:szCs w:val="17"/>
        </w:rPr>
        <w:t xml:space="preserve">        oversample=</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"lowrank_oversample"</w:t>
      </w:r>
      <w:r>
        <w:rPr>
          <w:rFonts w:ascii="Consolas" w:hAnsi="Consolas" w:cs="Consolas"/>
          <w:sz w:val="17"/>
          <w:szCs w:val="17"/>
        </w:rPr>
        <w:t xml:space="preserve">, </w:t>
      </w:r>
      <w:r>
        <w:rPr>
          <w:rFonts w:ascii="Consolas" w:hAnsi="Consolas" w:cs="Consolas"/>
          <w:color w:val="0F9ED5"/>
          <w:sz w:val="17"/>
          <w:szCs w:val="17"/>
        </w:rPr>
        <w:t>4</w:t>
      </w:r>
      <w:r>
        <w:rPr>
          <w:rFonts w:ascii="Consolas" w:hAnsi="Consolas" w:cs="Consolas"/>
          <w:sz w:val="17"/>
          <w:szCs w:val="17"/>
        </w:rPr>
        <w:t>),</w:t>
      </w:r>
    </w:p>
    <w:p w14:paraId="6A6D8B4F" w14:textId="77777777" w:rsidR="004B657D" w:rsidRDefault="006D524D">
      <w:pPr>
        <w:spacing w:line="240" w:lineRule="auto"/>
        <w:rPr>
          <w:rFonts w:ascii="Consolas" w:hAnsi="Consolas"/>
          <w:sz w:val="17"/>
        </w:rPr>
      </w:pPr>
      <w:r>
        <w:rPr>
          <w:rFonts w:ascii="Consolas" w:hAnsi="Consolas" w:cs="Consolas"/>
          <w:sz w:val="17"/>
          <w:szCs w:val="17"/>
        </w:rPr>
        <w:t xml:space="preserve">        driver=</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"lowrank_driver"</w:t>
      </w:r>
      <w:r>
        <w:rPr>
          <w:rFonts w:ascii="Consolas" w:hAnsi="Consolas" w:cs="Consolas"/>
          <w:sz w:val="17"/>
          <w:szCs w:val="17"/>
        </w:rPr>
        <w:t xml:space="preserve">, </w:t>
      </w:r>
      <w:r>
        <w:rPr>
          <w:rFonts w:ascii="Consolas" w:hAnsi="Consolas" w:cs="Consolas"/>
          <w:color w:val="4EA72E"/>
          <w:sz w:val="17"/>
          <w:szCs w:val="17"/>
        </w:rPr>
        <w:t>"svd"</w:t>
      </w:r>
      <w:r>
        <w:rPr>
          <w:rFonts w:ascii="Consolas" w:hAnsi="Consolas" w:cs="Consolas"/>
          <w:sz w:val="17"/>
          <w:szCs w:val="17"/>
        </w:rPr>
        <w:t>),</w:t>
      </w:r>
    </w:p>
    <w:p w14:paraId="078646B2" w14:textId="77777777" w:rsidR="004B657D" w:rsidRDefault="006D524D">
      <w:pPr>
        <w:spacing w:line="240" w:lineRule="auto"/>
        <w:rPr>
          <w:rFonts w:ascii="Consolas" w:hAnsi="Consolas"/>
          <w:sz w:val="17"/>
        </w:rPr>
      </w:pPr>
      <w:r>
        <w:rPr>
          <w:rFonts w:ascii="Consolas" w:hAnsi="Consolas" w:cs="Consolas"/>
          <w:sz w:val="17"/>
          <w:szCs w:val="17"/>
        </w:rPr>
        <w:t xml:space="preserve">    )</w:t>
      </w:r>
    </w:p>
    <w:p w14:paraId="4552CAD8"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the same operator as indefinite_lowrank_modes on</w:t>
      </w:r>
    </w:p>
    <w:p w14:paraId="143C927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B = [th_U sqrt(th_kappa), r_v], signs [+1, -dW], with the basis</w:t>
      </w:r>
    </w:p>
    <w:p w14:paraId="72CAC7F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built from th_U (already orthonormal): a 16-wide Gram solve, not 32</w:t>
      </w:r>
    </w:p>
    <w:p w14:paraId="6865996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2026-10-11: the well basis by Cholesky QR (indefinite_lowrank_modes_chol),</w:t>
      </w:r>
    </w:p>
    <w:p w14:paraId="1CBA11D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one batched SVD fewer than the split routine; same operator and span</w:t>
      </w:r>
    </w:p>
    <w:p w14:paraId="294BBC73" w14:textId="77777777" w:rsidR="004B657D" w:rsidRDefault="006D524D">
      <w:pPr>
        <w:spacing w:line="240" w:lineRule="auto"/>
        <w:rPr>
          <w:rFonts w:ascii="Consolas" w:hAnsi="Consolas"/>
          <w:sz w:val="17"/>
        </w:rPr>
      </w:pPr>
      <w:r>
        <w:rPr>
          <w:rFonts w:ascii="Consolas" w:hAnsi="Consolas" w:cs="Consolas"/>
          <w:sz w:val="17"/>
          <w:szCs w:val="17"/>
        </w:rPr>
        <w:t xml:space="preserve">    lr_U, lr_kappa = </w:t>
      </w:r>
      <w:r>
        <w:rPr>
          <w:rFonts w:ascii="Consolas" w:hAnsi="Consolas" w:cs="Consolas"/>
          <w:color w:val="80340D"/>
          <w:sz w:val="17"/>
          <w:szCs w:val="17"/>
        </w:rPr>
        <w:t>indefinite_lowrank_modes_chol</w:t>
      </w:r>
      <w:r>
        <w:rPr>
          <w:rFonts w:ascii="Consolas" w:hAnsi="Consolas" w:cs="Consolas"/>
          <w:sz w:val="17"/>
          <w:szCs w:val="17"/>
        </w:rPr>
        <w:t>(</w:t>
      </w:r>
    </w:p>
    <w:p w14:paraId="598962F7" w14:textId="77777777" w:rsidR="004B657D" w:rsidRDefault="006D524D">
      <w:pPr>
        <w:spacing w:line="240" w:lineRule="auto"/>
        <w:rPr>
          <w:rFonts w:ascii="Consolas" w:hAnsi="Consolas"/>
          <w:sz w:val="17"/>
        </w:rPr>
      </w:pPr>
      <w:r>
        <w:rPr>
          <w:rFonts w:ascii="Consolas" w:hAnsi="Consolas" w:cs="Consolas"/>
          <w:sz w:val="17"/>
          <w:szCs w:val="17"/>
        </w:rPr>
        <w:t xml:space="preserve">        th_U, th_kappa, pm_r.</w:t>
      </w:r>
      <w:r>
        <w:rPr>
          <w:rFonts w:ascii="Consolas" w:hAnsi="Consolas" w:cs="Consolas"/>
          <w:color w:val="80340D"/>
          <w:sz w:val="17"/>
          <w:szCs w:val="17"/>
        </w:rPr>
        <w:t>transpose</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w:t>
      </w:r>
      <w:r>
        <w:rPr>
          <w:rFonts w:ascii="Consolas" w:hAnsi="Consolas" w:cs="Consolas"/>
          <w:color w:val="0F9ED5"/>
          <w:sz w:val="17"/>
          <w:szCs w:val="17"/>
        </w:rPr>
        <w:t>2</w:t>
      </w:r>
      <w:r>
        <w:rPr>
          <w:rFonts w:ascii="Consolas" w:hAnsi="Consolas" w:cs="Consolas"/>
          <w:sz w:val="17"/>
          <w:szCs w:val="17"/>
        </w:rPr>
        <w:t>).</w:t>
      </w:r>
      <w:r>
        <w:rPr>
          <w:rFonts w:ascii="Consolas" w:hAnsi="Consolas" w:cs="Consolas"/>
          <w:color w:val="80340D"/>
          <w:sz w:val="17"/>
          <w:szCs w:val="17"/>
        </w:rPr>
        <w:t>to</w:t>
      </w:r>
      <w:r>
        <w:rPr>
          <w:rFonts w:ascii="Consolas" w:hAnsi="Consolas" w:cs="Consolas"/>
          <w:sz w:val="17"/>
          <w:szCs w:val="17"/>
        </w:rPr>
        <w:t>(lr_G.dtype), pm_dW.</w:t>
      </w:r>
      <w:r>
        <w:rPr>
          <w:rFonts w:ascii="Consolas" w:hAnsi="Consolas" w:cs="Consolas"/>
          <w:color w:val="80340D"/>
          <w:sz w:val="17"/>
          <w:szCs w:val="17"/>
        </w:rPr>
        <w:t>to</w:t>
      </w:r>
      <w:r>
        <w:rPr>
          <w:rFonts w:ascii="Consolas" w:hAnsi="Consolas" w:cs="Consolas"/>
          <w:sz w:val="17"/>
          <w:szCs w:val="17"/>
        </w:rPr>
        <w:t>(lr_G.dtype))</w:t>
      </w:r>
    </w:p>
    <w:p w14:paraId="06A679B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the damped-mode series needs fewer terms at PMX's gamma * dt/2 (host float)</w:t>
      </w:r>
    </w:p>
    <w:p w14:paraId="3B9949F6" w14:textId="77777777" w:rsidR="004B657D" w:rsidRDefault="006D524D">
      <w:pPr>
        <w:spacing w:line="240" w:lineRule="auto"/>
        <w:rPr>
          <w:rFonts w:ascii="Consolas" w:hAnsi="Consolas"/>
          <w:sz w:val="17"/>
        </w:rPr>
      </w:pPr>
      <w:r>
        <w:rPr>
          <w:rFonts w:ascii="Consolas" w:hAnsi="Consolas" w:cs="Consolas"/>
          <w:sz w:val="17"/>
          <w:szCs w:val="17"/>
        </w:rPr>
        <w:t xml:space="preserve">    pm_nterms = </w:t>
      </w:r>
      <w:r>
        <w:rPr>
          <w:rFonts w:ascii="Consolas" w:hAnsi="Consolas" w:cs="Consolas"/>
          <w:color w:val="80340D"/>
          <w:sz w:val="17"/>
          <w:szCs w:val="17"/>
        </w:rPr>
        <w:t>series_terms_for</w:t>
      </w:r>
      <w:r>
        <w:rPr>
          <w:rFonts w:ascii="Consolas" w:hAnsi="Consolas" w:cs="Consolas"/>
          <w:sz w:val="17"/>
          <w:szCs w:val="17"/>
        </w:rPr>
        <w:t>(</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BF4E14"/>
          <w:sz w:val="17"/>
          <w:szCs w:val="17"/>
        </w:rPr>
        <w:t>getattr</w:t>
      </w:r>
      <w:r>
        <w:rPr>
          <w:rFonts w:ascii="Consolas" w:hAnsi="Consolas" w:cs="Consolas"/>
          <w:sz w:val="17"/>
          <w:szCs w:val="17"/>
        </w:rPr>
        <w:t xml:space="preserve">(cfg, </w:t>
      </w:r>
      <w:r>
        <w:rPr>
          <w:rFonts w:ascii="Consolas" w:hAnsi="Consolas" w:cs="Consolas"/>
          <w:color w:val="4EA72E"/>
          <w:sz w:val="17"/>
          <w:szCs w:val="17"/>
        </w:rPr>
        <w:t>"fixed_gamma"</w:t>
      </w:r>
      <w:r>
        <w:rPr>
          <w:rFonts w:ascii="Consolas" w:hAnsi="Consolas" w:cs="Consolas"/>
          <w:sz w:val="17"/>
          <w:szCs w:val="17"/>
        </w:rPr>
        <w:t xml:space="preserve">, </w:t>
      </w:r>
      <w:r>
        <w:rPr>
          <w:rFonts w:ascii="Consolas" w:hAnsi="Consolas" w:cs="Consolas"/>
          <w:color w:val="0F9ED5"/>
          <w:sz w:val="17"/>
          <w:szCs w:val="17"/>
        </w:rPr>
        <w:t>0.0</w:t>
      </w:r>
      <w:r>
        <w:rPr>
          <w:rFonts w:ascii="Consolas" w:hAnsi="Consolas" w:cs="Consolas"/>
          <w:sz w:val="17"/>
          <w:szCs w:val="17"/>
        </w:rPr>
        <w:t xml:space="preserve">) </w:t>
      </w:r>
      <w:r>
        <w:rPr>
          <w:rFonts w:ascii="Consolas" w:hAnsi="Consolas" w:cs="Consolas"/>
          <w:color w:val="C00000"/>
          <w:sz w:val="17"/>
          <w:szCs w:val="17"/>
        </w:rPr>
        <w:t>or</w:t>
      </w:r>
      <w:r>
        <w:rPr>
          <w:rFonts w:ascii="Consolas" w:hAnsi="Consolas" w:cs="Consolas"/>
          <w:sz w:val="17"/>
          <w:szCs w:val="17"/>
        </w:rPr>
        <w:t xml:space="preserve"> </w:t>
      </w:r>
      <w:r>
        <w:rPr>
          <w:rFonts w:ascii="Consolas" w:hAnsi="Consolas" w:cs="Consolas"/>
          <w:color w:val="0F9ED5"/>
          <w:sz w:val="17"/>
          <w:szCs w:val="17"/>
        </w:rPr>
        <w:t>0.0</w:t>
      </w:r>
      <w:r>
        <w:rPr>
          <w:rFonts w:ascii="Consolas" w:hAnsi="Consolas" w:cs="Consolas"/>
          <w:sz w:val="17"/>
          <w:szCs w:val="17"/>
        </w:rPr>
        <w:t>) * half)</w:t>
      </w:r>
    </w:p>
    <w:p w14:paraId="02B73757" w14:textId="77777777" w:rsidR="004B657D" w:rsidRDefault="004B657D">
      <w:pPr>
        <w:spacing w:line="240" w:lineRule="auto"/>
        <w:rPr>
          <w:rFonts w:ascii="Consolas" w:hAnsi="Consolas"/>
          <w:sz w:val="17"/>
        </w:rPr>
      </w:pPr>
    </w:p>
    <w:p w14:paraId="49D2B75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_th_proj</w:t>
      </w:r>
      <w:r>
        <w:rPr>
          <w:rFonts w:ascii="Consolas" w:hAnsi="Consolas" w:cs="Consolas"/>
          <w:sz w:val="17"/>
          <w:szCs w:val="17"/>
        </w:rPr>
        <w:t>(f):</w:t>
      </w:r>
    </w:p>
    <w:p w14:paraId="33D0109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'...dq,...q-&gt;...d'</w:t>
      </w:r>
      <w:r>
        <w:rPr>
          <w:rFonts w:ascii="Consolas" w:hAnsi="Consolas" w:cs="Consolas"/>
          <w:sz w:val="17"/>
          <w:szCs w:val="17"/>
        </w:rPr>
        <w:t>, th_U,</w:t>
      </w:r>
    </w:p>
    <w:p w14:paraId="50198A75" w14:textId="77777777" w:rsidR="004B657D" w:rsidRDefault="006D524D">
      <w:pPr>
        <w:spacing w:line="240" w:lineRule="auto"/>
        <w:rPr>
          <w:rFonts w:ascii="Consolas" w:hAnsi="Consolas"/>
          <w:sz w:val="17"/>
        </w:rPr>
      </w:pPr>
      <w:r>
        <w:rPr>
          <w:rFonts w:ascii="Consolas" w:hAnsi="Consolas" w:cs="Consolas"/>
          <w:sz w:val="17"/>
          <w:szCs w:val="17"/>
        </w:rPr>
        <w:t xml:space="preserve">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'...dq,...d-&gt;...q'</w:t>
      </w:r>
      <w:r>
        <w:rPr>
          <w:rFonts w:ascii="Consolas" w:hAnsi="Consolas" w:cs="Consolas"/>
          <w:sz w:val="17"/>
          <w:szCs w:val="17"/>
        </w:rPr>
        <w:t>, th_U, f))</w:t>
      </w:r>
    </w:p>
    <w:p w14:paraId="7EE19247" w14:textId="77777777" w:rsidR="004B657D" w:rsidRDefault="006D524D">
      <w:pPr>
        <w:spacing w:line="240" w:lineRule="auto"/>
        <w:rPr>
          <w:rFonts w:ascii="Consolas" w:hAnsi="Consolas"/>
          <w:sz w:val="17"/>
        </w:rPr>
      </w:pPr>
      <w:r>
        <w:rPr>
          <w:rFonts w:ascii="Consolas" w:hAnsi="Consolas" w:cs="Consolas"/>
          <w:sz w:val="17"/>
          <w:szCs w:val="17"/>
        </w:rPr>
        <w:t xml:space="preserve">    pm_alpha_s = pm_alpha.</w:t>
      </w:r>
      <w:r>
        <w:rPr>
          <w:rFonts w:ascii="Consolas" w:hAnsi="Consolas" w:cs="Consolas"/>
          <w:color w:val="80340D"/>
          <w:sz w:val="17"/>
          <w:szCs w:val="17"/>
        </w:rPr>
        <w:t>detach</w:t>
      </w:r>
      <w:r>
        <w:rPr>
          <w:rFonts w:ascii="Consolas" w:hAnsi="Consolas" w:cs="Consolas"/>
          <w:sz w:val="17"/>
          <w:szCs w:val="17"/>
        </w:rPr>
        <w:t>().</w:t>
      </w:r>
      <w:r>
        <w:rPr>
          <w:rFonts w:ascii="Consolas" w:hAnsi="Consolas" w:cs="Consolas"/>
          <w:color w:val="80340D"/>
          <w:sz w:val="17"/>
          <w:szCs w:val="17"/>
        </w:rPr>
        <w:t>to</w:t>
      </w:r>
      <w:r>
        <w:rPr>
          <w:rFonts w:ascii="Consolas" w:hAnsi="Consolas" w:cs="Consolas"/>
          <w:sz w:val="17"/>
          <w:szCs w:val="17"/>
        </w:rPr>
        <w:t>(h_in.dtype)</w:t>
      </w:r>
    </w:p>
    <w:p w14:paraId="2EB59D96" w14:textId="77777777" w:rsidR="004B657D" w:rsidRDefault="004B657D">
      <w:pPr>
        <w:spacing w:line="240" w:lineRule="auto"/>
        <w:rPr>
          <w:rFonts w:ascii="Consolas" w:hAnsi="Consolas"/>
          <w:sz w:val="17"/>
        </w:rPr>
      </w:pPr>
    </w:p>
    <w:p w14:paraId="086B5DA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_pm_quad_force</w:t>
      </w:r>
      <w:r>
        <w:rPr>
          <w:rFonts w:ascii="Consolas" w:hAnsi="Consolas" w:cs="Consolas"/>
          <w:sz w:val="17"/>
          <w:szCs w:val="17"/>
        </w:rPr>
        <w:t>(hh):</w:t>
      </w:r>
    </w:p>
    <w:p w14:paraId="19F3D70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F_w(h0) - H_w (hh - h0), live: the wells force the exact flow carries</w:t>
      </w:r>
    </w:p>
    <w:p w14:paraId="3A8D3D2D" w14:textId="77777777" w:rsidR="004B657D" w:rsidRDefault="006D524D">
      <w:pPr>
        <w:spacing w:line="240" w:lineRule="auto"/>
        <w:rPr>
          <w:rFonts w:ascii="Consolas" w:hAnsi="Consolas"/>
          <w:sz w:val="17"/>
        </w:rPr>
      </w:pPr>
      <w:r>
        <w:rPr>
          <w:rFonts w:ascii="Consolas" w:hAnsi="Consolas" w:cs="Consolas"/>
          <w:sz w:val="17"/>
          <w:szCs w:val="17"/>
        </w:rPr>
        <w:t xml:space="preserve">        dh = (hh - pm_h0).</w:t>
      </w:r>
      <w:r>
        <w:rPr>
          <w:rFonts w:ascii="Consolas" w:hAnsi="Consolas" w:cs="Consolas"/>
          <w:color w:val="074F6A"/>
          <w:sz w:val="17"/>
          <w:szCs w:val="17"/>
        </w:rPr>
        <w:t>float</w:t>
      </w:r>
      <w:r>
        <w:rPr>
          <w:rFonts w:ascii="Consolas" w:hAnsi="Consolas" w:cs="Consolas"/>
          <w:sz w:val="17"/>
          <w:szCs w:val="17"/>
        </w:rPr>
        <w:t>()</w:t>
      </w:r>
    </w:p>
    <w:p w14:paraId="5770B71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Hdh</w:t>
      </w:r>
      <w:r>
        <w:rPr>
          <w:rFonts w:ascii="Consolas" w:hAnsi="Consolas" w:cs="Consolas"/>
          <w:sz w:val="17"/>
          <w:szCs w:val="17"/>
        </w:rPr>
        <w:t xml:space="preserve"> = pm_alpha * dh - (pm_dW.</w:t>
      </w:r>
      <w:r>
        <w:rPr>
          <w:rFonts w:ascii="Consolas" w:hAnsi="Consolas" w:cs="Consolas"/>
          <w:color w:val="80340D"/>
          <w:sz w:val="17"/>
          <w:szCs w:val="17"/>
        </w:rPr>
        <w:t>unsqueeze</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 pm_r</w:t>
      </w:r>
    </w:p>
    <w:p w14:paraId="1A2C1192" w14:textId="77777777" w:rsidR="004B657D" w:rsidRDefault="006D524D">
      <w:pPr>
        <w:spacing w:line="240" w:lineRule="auto"/>
        <w:rPr>
          <w:rFonts w:ascii="Consolas" w:hAnsi="Consolas"/>
          <w:sz w:val="17"/>
        </w:rPr>
      </w:pPr>
      <w:r>
        <w:rPr>
          <w:rFonts w:ascii="Consolas" w:hAnsi="Consolas" w:cs="Consolas"/>
          <w:sz w:val="17"/>
          <w:szCs w:val="17"/>
        </w:rPr>
        <w:t xml:space="preserve">                               * (pm_r * dh.</w:t>
      </w:r>
      <w:r>
        <w:rPr>
          <w:rFonts w:ascii="Consolas" w:hAnsi="Consolas" w:cs="Consolas"/>
          <w:color w:val="80340D"/>
          <w:sz w:val="17"/>
          <w:szCs w:val="17"/>
        </w:rPr>
        <w:t>unsqueeze</w:t>
      </w:r>
      <w:r>
        <w:rPr>
          <w:rFonts w:ascii="Consolas" w:hAnsi="Consolas" w:cs="Consolas"/>
          <w:sz w:val="17"/>
          <w:szCs w:val="17"/>
        </w:rPr>
        <w:t>(-</w:t>
      </w:r>
      <w:r>
        <w:rPr>
          <w:rFonts w:ascii="Consolas" w:hAnsi="Consolas" w:cs="Consolas"/>
          <w:color w:val="0F9ED5"/>
          <w:sz w:val="17"/>
          <w:szCs w:val="17"/>
        </w:rPr>
        <w:t>2</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2</w:t>
      </w:r>
      <w:r>
        <w:rPr>
          <w:rFonts w:ascii="Consolas" w:hAnsi="Consolas" w:cs="Consolas"/>
          <w:sz w:val="17"/>
          <w:szCs w:val="17"/>
        </w:rPr>
        <w:t>)</w:t>
      </w:r>
    </w:p>
    <w:p w14:paraId="27AAD45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(pm_F0 - </w:t>
      </w:r>
      <w:r>
        <w:rPr>
          <w:rFonts w:ascii="Consolas" w:hAnsi="Consolas" w:cs="Consolas"/>
          <w:color w:val="0B769F"/>
          <w:sz w:val="17"/>
          <w:szCs w:val="17"/>
        </w:rPr>
        <w:t>Hdh</w:t>
      </w:r>
      <w:r>
        <w:rPr>
          <w:rFonts w:ascii="Consolas" w:hAnsi="Consolas" w:cs="Consolas"/>
          <w:sz w:val="17"/>
          <w:szCs w:val="17"/>
        </w:rPr>
        <w:t>).</w:t>
      </w:r>
      <w:r>
        <w:rPr>
          <w:rFonts w:ascii="Consolas" w:hAnsi="Consolas" w:cs="Consolas"/>
          <w:color w:val="80340D"/>
          <w:sz w:val="17"/>
          <w:szCs w:val="17"/>
        </w:rPr>
        <w:t>to</w:t>
      </w:r>
      <w:r>
        <w:rPr>
          <w:rFonts w:ascii="Consolas" w:hAnsi="Consolas" w:cs="Consolas"/>
          <w:sz w:val="17"/>
          <w:szCs w:val="17"/>
        </w:rPr>
        <w:t>(hh.dtype)</w:t>
      </w:r>
    </w:p>
    <w:p w14:paraId="5FA0362A" w14:textId="77777777" w:rsidR="004B657D" w:rsidRDefault="004B657D"/>
    <w:p w14:paraId="204AC413" w14:textId="77777777" w:rsidR="004B657D" w:rsidRDefault="006D524D">
      <w:pPr>
        <w:spacing w:after="120"/>
      </w:pPr>
      <w:r>
        <w:t>The A substep then calls the exact damped flow with the combined spring and the force at the substep’s start:</w:t>
      </w:r>
    </w:p>
    <w:p w14:paraId="6F50C612" w14:textId="77777777" w:rsidR="004B657D" w:rsidRDefault="006D524D">
      <w:pPr>
        <w:spacing w:line="240" w:lineRule="auto"/>
        <w:rPr>
          <w:rFonts w:ascii="Consolas" w:hAnsi="Consolas"/>
          <w:sz w:val="17"/>
        </w:rPr>
      </w:pPr>
      <w:r>
        <w:rPr>
          <w:rFonts w:ascii="Consolas" w:hAnsi="Consolas" w:cs="Consolas"/>
          <w:sz w:val="17"/>
          <w:szCs w:val="17"/>
        </w:rPr>
        <w:t>h_mid, v_mid = lowrank_iso_damped_substep(</w:t>
      </w:r>
    </w:p>
    <w:p w14:paraId="08CB9116" w14:textId="77777777" w:rsidR="004B657D" w:rsidRDefault="006D524D">
      <w:pPr>
        <w:spacing w:line="240" w:lineRule="auto"/>
        <w:rPr>
          <w:rFonts w:ascii="Consolas" w:hAnsi="Consolas"/>
          <w:sz w:val="17"/>
        </w:rPr>
      </w:pPr>
      <w:r>
        <w:rPr>
          <w:rFonts w:ascii="Consolas" w:hAnsi="Consolas" w:cs="Consolas"/>
          <w:sz w:val="17"/>
          <w:szCs w:val="17"/>
        </w:rPr>
        <w:t xml:space="preserve">    h_in, v, lr_U, lr_kappa, pm_alpha_s, _th_proj(f_L) + _pm_quad_force(h_in),</w:t>
      </w:r>
    </w:p>
    <w:p w14:paraId="0489A5E1" w14:textId="77777777" w:rsidR="004B657D" w:rsidRDefault="006D524D">
      <w:pPr>
        <w:spacing w:line="240" w:lineRule="auto"/>
        <w:rPr>
          <w:rFonts w:ascii="Consolas" w:hAnsi="Consolas"/>
          <w:sz w:val="17"/>
        </w:rPr>
      </w:pPr>
      <w:r>
        <w:rPr>
          <w:rFonts w:ascii="Consolas" w:hAnsi="Consolas" w:cs="Consolas"/>
          <w:sz w:val="17"/>
          <w:szCs w:val="17"/>
        </w:rPr>
        <w:t xml:space="preserve">    m_b, gamma, half, pm_nterms,</w:t>
      </w:r>
    </w:p>
    <w:p w14:paraId="2FAD54A6" w14:textId="77777777" w:rsidR="004B657D" w:rsidRDefault="004B657D"/>
    <w:p w14:paraId="279528B7" w14:textId="77777777" w:rsidR="004B657D" w:rsidRDefault="006D524D">
      <w:pPr>
        <w:spacing w:after="120"/>
      </w:pPr>
      <w:r>
        <w:t>and the kick between the two A substeps removes the part of the force the flow already carries, so nothing is counted twice:</w:t>
      </w:r>
    </w:p>
    <w:p w14:paraId="2047C81A" w14:textId="77777777" w:rsidR="004B657D" w:rsidRDefault="006D524D">
      <w:pPr>
        <w:spacing w:line="240" w:lineRule="auto"/>
        <w:rPr>
          <w:rFonts w:ascii="Consolas" w:hAnsi="Consolas"/>
          <w:sz w:val="17"/>
        </w:rPr>
      </w:pPr>
      <w:r>
        <w:rPr>
          <w:rFonts w:ascii="Consolas" w:hAnsi="Consolas" w:cs="Consolas"/>
          <w:color w:val="3A7C22"/>
          <w:sz w:val="17"/>
          <w:szCs w:val="17"/>
        </w:rPr>
        <w:t># the exact flow carries Vtheta's retained-mode force and the</w:t>
      </w:r>
    </w:p>
    <w:p w14:paraId="7CD45C31" w14:textId="77777777" w:rsidR="004B657D" w:rsidRDefault="006D524D">
      <w:pPr>
        <w:spacing w:line="240" w:lineRule="auto"/>
        <w:rPr>
          <w:rFonts w:ascii="Consolas" w:hAnsi="Consolas"/>
          <w:sz w:val="17"/>
        </w:rPr>
      </w:pPr>
      <w:r>
        <w:rPr>
          <w:rFonts w:ascii="Consolas" w:hAnsi="Consolas" w:cs="Consolas"/>
          <w:color w:val="3A7C22"/>
          <w:sz w:val="17"/>
          <w:szCs w:val="17"/>
        </w:rPr>
        <w:t># wells' quadratic in full; the soft modes stay in the kick</w:t>
      </w:r>
    </w:p>
    <w:p w14:paraId="79E1C054" w14:textId="77777777" w:rsidR="004B657D" w:rsidRDefault="006D524D">
      <w:pPr>
        <w:spacing w:line="240" w:lineRule="auto"/>
        <w:rPr>
          <w:rFonts w:ascii="Consolas" w:hAnsi="Consolas"/>
          <w:sz w:val="17"/>
        </w:rPr>
      </w:pPr>
      <w:r>
        <w:rPr>
          <w:rFonts w:ascii="Consolas" w:hAnsi="Consolas" w:cs="Consolas"/>
          <w:sz w:val="17"/>
          <w:szCs w:val="17"/>
        </w:rPr>
        <w:t>f_kick = f_kick - (</w:t>
      </w:r>
      <w:r>
        <w:rPr>
          <w:rFonts w:ascii="Consolas" w:hAnsi="Consolas" w:cs="Consolas"/>
          <w:color w:val="80340D"/>
          <w:sz w:val="17"/>
          <w:szCs w:val="17"/>
        </w:rPr>
        <w:t>_th_proj</w:t>
      </w:r>
      <w:r>
        <w:rPr>
          <w:rFonts w:ascii="Consolas" w:hAnsi="Consolas" w:cs="Consolas"/>
          <w:sz w:val="17"/>
          <w:szCs w:val="17"/>
        </w:rPr>
        <w:t xml:space="preserve">(f_L_mid) + </w:t>
      </w:r>
      <w:r>
        <w:rPr>
          <w:rFonts w:ascii="Consolas" w:hAnsi="Consolas" w:cs="Consolas"/>
          <w:color w:val="80340D"/>
          <w:sz w:val="17"/>
          <w:szCs w:val="17"/>
        </w:rPr>
        <w:t>_pm_quad_force</w:t>
      </w:r>
      <w:r>
        <w:rPr>
          <w:rFonts w:ascii="Consolas" w:hAnsi="Consolas" w:cs="Consolas"/>
          <w:sz w:val="17"/>
          <w:szCs w:val="17"/>
        </w:rPr>
        <w:t>(h_mid))</w:t>
      </w:r>
    </w:p>
    <w:p w14:paraId="649C5285" w14:textId="77777777" w:rsidR="004B657D" w:rsidRDefault="004B657D"/>
    <w:p w14:paraId="5C16A9D5" w14:textId="77777777" w:rsidR="004B657D" w:rsidRDefault="006D524D">
      <w:pPr>
        <w:pStyle w:val="Heading3"/>
      </w:pPr>
      <w:bookmarkStart w:id="44" w:name="_Toc243684926"/>
      <w:bookmarkStart w:id="45" w:name="the-exact-substeps-in-cfc_baoab.py"/>
      <w:bookmarkEnd w:id="43"/>
      <w:r>
        <w:t>The Exact Substeps in cfc_baoab.py</w:t>
      </w:r>
      <w:bookmarkEnd w:id="44"/>
    </w:p>
    <w:p w14:paraId="6C7E3155" w14:textId="77777777" w:rsidR="004B657D" w:rsidRDefault="006D524D">
      <w:pPr>
        <w:spacing w:after="120"/>
      </w:pPr>
      <w:r>
        <w:t xml:space="preserve">The damped substep projects the velocity and force onto </w:t>
      </w:r>
      <m:oMath>
        <m:r>
          <m:rPr>
            <m:sty m:val="p"/>
          </m:rPr>
          <w:rPr>
            <w:rFonts w:ascii="Cambria Math" w:hAnsi="Cambria Math"/>
          </w:rPr>
          <m:t>span(</m:t>
        </m:r>
        <m:r>
          <w:rPr>
            <w:rFonts w:ascii="Cambria Math" w:hAnsi="Cambria Math"/>
          </w:rPr>
          <m:t>U</m:t>
        </m:r>
        <m:r>
          <m:rPr>
            <m:sty m:val="p"/>
          </m:rPr>
          <w:rPr>
            <w:rFonts w:ascii="Cambria Math" w:hAnsi="Cambria Math"/>
          </w:rPr>
          <m:t>)</m:t>
        </m:r>
      </m:oMath>
      <w:r>
        <w:t xml:space="preserve"> and its complement, and applies to each the closed-form flow of a damped oscillator with the corresponding stiffness (Appendix A2) [6]:</w:t>
      </w:r>
    </w:p>
    <w:p w14:paraId="40378BBB"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lowrank_iso_damped_substep</w:t>
      </w:r>
      <w:r>
        <w:rPr>
          <w:rFonts w:ascii="Consolas" w:hAnsi="Consolas" w:cs="Consolas"/>
          <w:sz w:val="17"/>
          <w:szCs w:val="17"/>
        </w:rPr>
        <w:t>(</w:t>
      </w:r>
    </w:p>
    <w:p w14:paraId="2DF85688" w14:textId="77777777" w:rsidR="004B657D" w:rsidRDefault="006D524D">
      <w:pPr>
        <w:spacing w:line="240" w:lineRule="auto"/>
        <w:rPr>
          <w:rFonts w:ascii="Consolas" w:hAnsi="Consolas"/>
          <w:sz w:val="17"/>
        </w:rPr>
      </w:pPr>
      <w:r>
        <w:rPr>
          <w:rFonts w:ascii="Consolas" w:hAnsi="Consolas" w:cs="Consolas"/>
          <w:sz w:val="17"/>
          <w:szCs w:val="17"/>
        </w:rPr>
        <w:t xml:space="preserve">    h: torch.</w:t>
      </w:r>
      <w:r>
        <w:rPr>
          <w:rFonts w:ascii="Consolas" w:hAnsi="Consolas" w:cs="Consolas"/>
          <w:color w:val="0B769F"/>
          <w:sz w:val="17"/>
          <w:szCs w:val="17"/>
        </w:rPr>
        <w:t>Tensor</w:t>
      </w:r>
      <w:r>
        <w:rPr>
          <w:rFonts w:ascii="Consolas" w:hAnsi="Consolas" w:cs="Consolas"/>
          <w:sz w:val="17"/>
          <w:szCs w:val="17"/>
        </w:rPr>
        <w:t>,</w:t>
      </w:r>
    </w:p>
    <w:p w14:paraId="2B1C71D4" w14:textId="77777777" w:rsidR="004B657D" w:rsidRDefault="006D524D">
      <w:pPr>
        <w:spacing w:line="240" w:lineRule="auto"/>
        <w:rPr>
          <w:rFonts w:ascii="Consolas" w:hAnsi="Consolas"/>
          <w:sz w:val="17"/>
        </w:rPr>
      </w:pPr>
      <w:r>
        <w:rPr>
          <w:rFonts w:ascii="Consolas" w:hAnsi="Consolas" w:cs="Consolas"/>
          <w:sz w:val="17"/>
          <w:szCs w:val="17"/>
        </w:rPr>
        <w:t xml:space="preserve">    v: torch.</w:t>
      </w:r>
      <w:r>
        <w:rPr>
          <w:rFonts w:ascii="Consolas" w:hAnsi="Consolas" w:cs="Consolas"/>
          <w:color w:val="0B769F"/>
          <w:sz w:val="17"/>
          <w:szCs w:val="17"/>
        </w:rPr>
        <w:t>Tensor</w:t>
      </w:r>
      <w:r>
        <w:rPr>
          <w:rFonts w:ascii="Consolas" w:hAnsi="Consolas" w:cs="Consolas"/>
          <w:sz w:val="17"/>
          <w:szCs w:val="17"/>
        </w:rPr>
        <w:t>,</w:t>
      </w:r>
    </w:p>
    <w:p w14:paraId="7D47A45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torch.</w:t>
      </w:r>
      <w:r>
        <w:rPr>
          <w:rFonts w:ascii="Consolas" w:hAnsi="Consolas" w:cs="Consolas"/>
          <w:color w:val="0B769F"/>
          <w:sz w:val="17"/>
          <w:szCs w:val="17"/>
        </w:rPr>
        <w:t>Tensor</w:t>
      </w:r>
      <w:r>
        <w:rPr>
          <w:rFonts w:ascii="Consolas" w:hAnsi="Consolas" w:cs="Consolas"/>
          <w:sz w:val="17"/>
          <w:szCs w:val="17"/>
        </w:rPr>
        <w:t>,</w:t>
      </w:r>
    </w:p>
    <w:p w14:paraId="40794F2A" w14:textId="77777777" w:rsidR="004B657D" w:rsidRDefault="006D524D">
      <w:pPr>
        <w:spacing w:line="240" w:lineRule="auto"/>
        <w:rPr>
          <w:rFonts w:ascii="Consolas" w:hAnsi="Consolas"/>
          <w:sz w:val="17"/>
        </w:rPr>
      </w:pPr>
      <w:r>
        <w:rPr>
          <w:rFonts w:ascii="Consolas" w:hAnsi="Consolas" w:cs="Consolas"/>
          <w:sz w:val="17"/>
          <w:szCs w:val="17"/>
        </w:rPr>
        <w:t xml:space="preserve">    kappa: torch.</w:t>
      </w:r>
      <w:r>
        <w:rPr>
          <w:rFonts w:ascii="Consolas" w:hAnsi="Consolas" w:cs="Consolas"/>
          <w:color w:val="0B769F"/>
          <w:sz w:val="17"/>
          <w:szCs w:val="17"/>
        </w:rPr>
        <w:t>Tensor</w:t>
      </w:r>
      <w:r>
        <w:rPr>
          <w:rFonts w:ascii="Consolas" w:hAnsi="Consolas" w:cs="Consolas"/>
          <w:sz w:val="17"/>
          <w:szCs w:val="17"/>
        </w:rPr>
        <w:t>,</w:t>
      </w:r>
    </w:p>
    <w:p w14:paraId="08DECDE9" w14:textId="77777777" w:rsidR="004B657D" w:rsidRDefault="006D524D">
      <w:pPr>
        <w:spacing w:line="240" w:lineRule="auto"/>
        <w:rPr>
          <w:rFonts w:ascii="Consolas" w:hAnsi="Consolas"/>
          <w:sz w:val="17"/>
        </w:rPr>
      </w:pPr>
      <w:r>
        <w:rPr>
          <w:rFonts w:ascii="Consolas" w:hAnsi="Consolas" w:cs="Consolas"/>
          <w:sz w:val="17"/>
          <w:szCs w:val="17"/>
        </w:rPr>
        <w:t xml:space="preserve">    alpha: torch.</w:t>
      </w:r>
      <w:r>
        <w:rPr>
          <w:rFonts w:ascii="Consolas" w:hAnsi="Consolas" w:cs="Consolas"/>
          <w:color w:val="0B769F"/>
          <w:sz w:val="17"/>
          <w:szCs w:val="17"/>
        </w:rPr>
        <w:t>Tensor</w:t>
      </w:r>
      <w:r>
        <w:rPr>
          <w:rFonts w:ascii="Consolas" w:hAnsi="Consolas" w:cs="Consolas"/>
          <w:sz w:val="17"/>
          <w:szCs w:val="17"/>
        </w:rPr>
        <w:t>,</w:t>
      </w:r>
    </w:p>
    <w:p w14:paraId="668E1A57" w14:textId="77777777" w:rsidR="004B657D" w:rsidRDefault="006D524D">
      <w:pPr>
        <w:spacing w:line="240" w:lineRule="auto"/>
        <w:rPr>
          <w:rFonts w:ascii="Consolas" w:hAnsi="Consolas"/>
          <w:sz w:val="17"/>
        </w:rPr>
      </w:pPr>
      <w:r>
        <w:rPr>
          <w:rFonts w:ascii="Consolas" w:hAnsi="Consolas" w:cs="Consolas"/>
          <w:sz w:val="17"/>
          <w:szCs w:val="17"/>
        </w:rPr>
        <w:t xml:space="preserve">    f: torch.</w:t>
      </w:r>
      <w:r>
        <w:rPr>
          <w:rFonts w:ascii="Consolas" w:hAnsi="Consolas" w:cs="Consolas"/>
          <w:color w:val="0B769F"/>
          <w:sz w:val="17"/>
          <w:szCs w:val="17"/>
        </w:rPr>
        <w:t>Tensor</w:t>
      </w:r>
      <w:r>
        <w:rPr>
          <w:rFonts w:ascii="Consolas" w:hAnsi="Consolas" w:cs="Consolas"/>
          <w:sz w:val="17"/>
          <w:szCs w:val="17"/>
        </w:rPr>
        <w:t>,</w:t>
      </w:r>
    </w:p>
    <w:p w14:paraId="74956C5F" w14:textId="77777777" w:rsidR="004B657D" w:rsidRDefault="006D524D">
      <w:pPr>
        <w:spacing w:line="240" w:lineRule="auto"/>
        <w:rPr>
          <w:rFonts w:ascii="Consolas" w:hAnsi="Consolas"/>
          <w:sz w:val="17"/>
        </w:rPr>
      </w:pPr>
      <w:r>
        <w:rPr>
          <w:rFonts w:ascii="Consolas" w:hAnsi="Consolas" w:cs="Consolas"/>
          <w:sz w:val="17"/>
          <w:szCs w:val="17"/>
        </w:rPr>
        <w:t xml:space="preserve">    m: torch.</w:t>
      </w:r>
      <w:r>
        <w:rPr>
          <w:rFonts w:ascii="Consolas" w:hAnsi="Consolas" w:cs="Consolas"/>
          <w:color w:val="0B769F"/>
          <w:sz w:val="17"/>
          <w:szCs w:val="17"/>
        </w:rPr>
        <w:t>Tensor</w:t>
      </w:r>
      <w:r>
        <w:rPr>
          <w:rFonts w:ascii="Consolas" w:hAnsi="Consolas" w:cs="Consolas"/>
          <w:sz w:val="17"/>
          <w:szCs w:val="17"/>
        </w:rPr>
        <w:t>,</w:t>
      </w:r>
    </w:p>
    <w:p w14:paraId="236B6084" w14:textId="77777777" w:rsidR="004B657D" w:rsidRDefault="006D524D">
      <w:pPr>
        <w:spacing w:line="240" w:lineRule="auto"/>
        <w:rPr>
          <w:rFonts w:ascii="Consolas" w:hAnsi="Consolas"/>
          <w:sz w:val="17"/>
        </w:rPr>
      </w:pPr>
      <w:r>
        <w:rPr>
          <w:rFonts w:ascii="Consolas" w:hAnsi="Consolas" w:cs="Consolas"/>
          <w:sz w:val="17"/>
          <w:szCs w:val="17"/>
        </w:rPr>
        <w:t xml:space="preserve">    gamma: torch.</w:t>
      </w:r>
      <w:r>
        <w:rPr>
          <w:rFonts w:ascii="Consolas" w:hAnsi="Consolas" w:cs="Consolas"/>
          <w:color w:val="0B769F"/>
          <w:sz w:val="17"/>
          <w:szCs w:val="17"/>
        </w:rPr>
        <w:t>Tensor</w:t>
      </w:r>
      <w:r>
        <w:rPr>
          <w:rFonts w:ascii="Consolas" w:hAnsi="Consolas" w:cs="Consolas"/>
          <w:sz w:val="17"/>
          <w:szCs w:val="17"/>
        </w:rPr>
        <w:t xml:space="preserve"> | </w:t>
      </w:r>
      <w:r>
        <w:rPr>
          <w:rFonts w:ascii="Consolas" w:hAnsi="Consolas" w:cs="Consolas"/>
          <w:color w:val="074F6A"/>
          <w:sz w:val="17"/>
          <w:szCs w:val="17"/>
        </w:rPr>
        <w:t>float</w:t>
      </w:r>
      <w:r>
        <w:rPr>
          <w:rFonts w:ascii="Consolas" w:hAnsi="Consolas" w:cs="Consolas"/>
          <w:sz w:val="17"/>
          <w:szCs w:val="17"/>
        </w:rPr>
        <w:t>,</w:t>
      </w:r>
    </w:p>
    <w:p w14:paraId="69625FEC"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    dt: </w:t>
      </w:r>
      <w:r>
        <w:rPr>
          <w:rFonts w:ascii="Consolas" w:hAnsi="Consolas" w:cs="Consolas"/>
          <w:color w:val="074F6A"/>
          <w:sz w:val="17"/>
          <w:szCs w:val="17"/>
        </w:rPr>
        <w:t>float</w:t>
      </w:r>
      <w:r>
        <w:rPr>
          <w:rFonts w:ascii="Consolas" w:hAnsi="Consolas" w:cs="Consolas"/>
          <w:sz w:val="17"/>
          <w:szCs w:val="17"/>
        </w:rPr>
        <w:t>,</w:t>
      </w:r>
    </w:p>
    <w:p w14:paraId="7E06D4DF" w14:textId="77777777" w:rsidR="004B657D" w:rsidRDefault="006D524D">
      <w:pPr>
        <w:spacing w:line="240" w:lineRule="auto"/>
        <w:rPr>
          <w:rFonts w:ascii="Consolas" w:hAnsi="Consolas"/>
          <w:sz w:val="17"/>
        </w:rPr>
      </w:pPr>
      <w:r>
        <w:rPr>
          <w:rFonts w:ascii="Consolas" w:hAnsi="Consolas" w:cs="Consolas"/>
          <w:sz w:val="17"/>
          <w:szCs w:val="17"/>
        </w:rPr>
        <w:t xml:space="preserve">    n_terms: </w:t>
      </w:r>
      <w:r>
        <w:rPr>
          <w:rFonts w:ascii="Consolas" w:hAnsi="Consolas" w:cs="Consolas"/>
          <w:color w:val="074F6A"/>
          <w:sz w:val="17"/>
          <w:szCs w:val="17"/>
        </w:rPr>
        <w:t>int</w:t>
      </w:r>
      <w:r>
        <w:rPr>
          <w:rFonts w:ascii="Consolas" w:hAnsi="Consolas" w:cs="Consolas"/>
          <w:sz w:val="17"/>
          <w:szCs w:val="17"/>
        </w:rPr>
        <w:t xml:space="preserve"> = </w:t>
      </w:r>
      <w:r>
        <w:rPr>
          <w:rFonts w:ascii="Consolas" w:hAnsi="Consolas" w:cs="Consolas"/>
          <w:color w:val="0F9ED5"/>
          <w:sz w:val="17"/>
          <w:szCs w:val="17"/>
        </w:rPr>
        <w:t>40</w:t>
      </w:r>
      <w:r>
        <w:rPr>
          <w:rFonts w:ascii="Consolas" w:hAnsi="Consolas" w:cs="Consolas"/>
          <w:sz w:val="17"/>
          <w:szCs w:val="17"/>
        </w:rPr>
        <w:t>,</w:t>
      </w:r>
    </w:p>
    <w:p w14:paraId="67215DAE" w14:textId="77777777" w:rsidR="004B657D" w:rsidRDefault="006D524D">
      <w:pPr>
        <w:spacing w:line="240" w:lineRule="auto"/>
        <w:rPr>
          <w:rFonts w:ascii="Consolas" w:hAnsi="Consolas"/>
          <w:sz w:val="17"/>
        </w:rPr>
      </w:pPr>
      <w:r>
        <w:rPr>
          <w:rFonts w:ascii="Consolas" w:hAnsi="Consolas" w:cs="Consolas"/>
          <w:sz w:val="17"/>
          <w:szCs w:val="17"/>
        </w:rPr>
        <w:t xml:space="preserve">) -&gt; </w:t>
      </w:r>
      <w:r>
        <w:rPr>
          <w:rFonts w:ascii="Consolas" w:hAnsi="Consolas" w:cs="Consolas"/>
          <w:color w:val="0B769F"/>
          <w:sz w:val="17"/>
          <w:szCs w:val="17"/>
        </w:rPr>
        <w:t>Tuple</w:t>
      </w:r>
      <w:r>
        <w:rPr>
          <w:rFonts w:ascii="Consolas" w:hAnsi="Consolas" w:cs="Consolas"/>
          <w:sz w:val="17"/>
          <w:szCs w:val="17"/>
        </w:rPr>
        <w:t>[torch.</w:t>
      </w:r>
      <w:r>
        <w:rPr>
          <w:rFonts w:ascii="Consolas" w:hAnsi="Consolas" w:cs="Consolas"/>
          <w:color w:val="0B769F"/>
          <w:sz w:val="17"/>
          <w:szCs w:val="17"/>
        </w:rPr>
        <w:t>Tensor</w:t>
      </w:r>
      <w:r>
        <w:rPr>
          <w:rFonts w:ascii="Consolas" w:hAnsi="Consolas" w:cs="Consolas"/>
          <w:sz w:val="17"/>
          <w:szCs w:val="17"/>
        </w:rPr>
        <w:t>, torch.</w:t>
      </w:r>
      <w:r>
        <w:rPr>
          <w:rFonts w:ascii="Consolas" w:hAnsi="Consolas" w:cs="Consolas"/>
          <w:color w:val="0B769F"/>
          <w:sz w:val="17"/>
          <w:szCs w:val="17"/>
        </w:rPr>
        <w:t>Tensor</w:t>
      </w:r>
      <w:r>
        <w:rPr>
          <w:rFonts w:ascii="Consolas" w:hAnsi="Consolas" w:cs="Consolas"/>
          <w:sz w:val="17"/>
          <w:szCs w:val="17"/>
        </w:rPr>
        <w:t>]:</w:t>
      </w:r>
    </w:p>
    <w:p w14:paraId="0613C0F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"""Exact flow over ``dt`` of  m x'' = f - K (x - h) - gamma m x',  x(0) = h, x'(0) = v,</w:t>
      </w:r>
    </w:p>
    <w:p w14:paraId="3EDF8F83" w14:textId="77777777" w:rsidR="004B657D" w:rsidRDefault="004B657D">
      <w:pPr>
        <w:spacing w:line="240" w:lineRule="auto"/>
        <w:rPr>
          <w:rFonts w:ascii="Consolas" w:hAnsi="Consolas"/>
          <w:sz w:val="17"/>
        </w:rPr>
      </w:pPr>
    </w:p>
    <w:p w14:paraId="21917A1F"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with the frozen spring ``K = alpha I + U diag(kappa) U^T`` on ALL of R^d:</w:t>
      </w:r>
    </w:p>
    <w:p w14:paraId="6506AF75"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modes in span(U) have stiffness ``kappa + alpha`` (either sign), the</w:t>
      </w:r>
    </w:p>
    <w:p w14:paraId="4C85FE2F"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complement has ``alpha`` (per token, either sign), and the damping is</w:t>
      </w:r>
    </w:p>
    <w:p w14:paraId="4B753361"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integrated exactly everywhere. ``f`` is the force at ``h`` (the start of</w:t>
      </w:r>
    </w:p>
    <w:p w14:paraId="6A40F610"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the substep), as in :func:`lowrank_damped_substep`. The caller must apply</w:t>
      </w:r>
    </w:p>
    <w:p w14:paraId="592CBE3E"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no O-step at all: friction is inside this flow on the whole space.</w:t>
      </w:r>
    </w:p>
    <w:p w14:paraId="248B4916"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``alpha`` is (..., 1); ``U`` has orthonormal or zero columns.</w:t>
      </w:r>
    </w:p>
    <w:p w14:paraId="0E7F8E70"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4E881011" w14:textId="77777777" w:rsidR="004B657D" w:rsidRDefault="006D524D">
      <w:pPr>
        <w:spacing w:line="240" w:lineRule="auto"/>
        <w:rPr>
          <w:rFonts w:ascii="Consolas" w:hAnsi="Consolas"/>
          <w:sz w:val="17"/>
        </w:rPr>
      </w:pPr>
      <w:r>
        <w:rPr>
          <w:rFonts w:ascii="Consolas" w:hAnsi="Consolas" w:cs="Consolas"/>
          <w:sz w:val="17"/>
          <w:szCs w:val="17"/>
        </w:rPr>
        <w:t xml:space="preserve">    vz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'...dq,...d-&gt;...q'</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v)</w:t>
      </w:r>
    </w:p>
    <w:p w14:paraId="54DD2A8D" w14:textId="77777777" w:rsidR="004B657D" w:rsidRDefault="006D524D">
      <w:pPr>
        <w:spacing w:line="240" w:lineRule="auto"/>
        <w:rPr>
          <w:rFonts w:ascii="Consolas" w:hAnsi="Consolas"/>
          <w:sz w:val="17"/>
        </w:rPr>
      </w:pPr>
      <w:r>
        <w:rPr>
          <w:rFonts w:ascii="Consolas" w:hAnsi="Consolas" w:cs="Consolas"/>
          <w:sz w:val="17"/>
          <w:szCs w:val="17"/>
        </w:rPr>
        <w:t xml:space="preserve">    fz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'...dq,...d-&gt;...q'</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f)</w:t>
      </w:r>
    </w:p>
    <w:p w14:paraId="43B63CE9" w14:textId="77777777" w:rsidR="004B657D" w:rsidRDefault="006D524D">
      <w:pPr>
        <w:spacing w:line="240" w:lineRule="auto"/>
        <w:rPr>
          <w:rFonts w:ascii="Consolas" w:hAnsi="Consolas"/>
          <w:sz w:val="17"/>
        </w:rPr>
      </w:pPr>
      <w:r>
        <w:rPr>
          <w:rFonts w:ascii="Consolas" w:hAnsi="Consolas" w:cs="Consolas"/>
          <w:sz w:val="17"/>
          <w:szCs w:val="17"/>
        </w:rPr>
        <w:t xml:space="preserve">    vc = v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'...dq,...q-&gt;...d'</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vz)</w:t>
      </w:r>
    </w:p>
    <w:p w14:paraId="414BA0BE" w14:textId="77777777" w:rsidR="004B657D" w:rsidRDefault="006D524D">
      <w:pPr>
        <w:spacing w:line="240" w:lineRule="auto"/>
        <w:rPr>
          <w:rFonts w:ascii="Consolas" w:hAnsi="Consolas"/>
          <w:sz w:val="17"/>
        </w:rPr>
      </w:pPr>
      <w:r>
        <w:rPr>
          <w:rFonts w:ascii="Consolas" w:hAnsi="Consolas" w:cs="Consolas"/>
          <w:sz w:val="17"/>
          <w:szCs w:val="17"/>
        </w:rPr>
        <w:t xml:space="preserve">    fc = f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'...dq,...q-&gt;...d'</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fz)</w:t>
      </w:r>
    </w:p>
    <w:p w14:paraId="0D627AA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E12s</w:t>
      </w:r>
      <w:r>
        <w:rPr>
          <w:rFonts w:ascii="Consolas" w:hAnsi="Consolas" w:cs="Consolas"/>
          <w:sz w:val="17"/>
          <w:szCs w:val="17"/>
        </w:rPr>
        <w:t xml:space="preserve">, </w:t>
      </w:r>
      <w:r>
        <w:rPr>
          <w:rFonts w:ascii="Consolas" w:hAnsi="Consolas" w:cs="Consolas"/>
          <w:color w:val="0B769F"/>
          <w:sz w:val="17"/>
          <w:szCs w:val="17"/>
        </w:rPr>
        <w:t>E22s</w:t>
      </w:r>
      <w:r>
        <w:rPr>
          <w:rFonts w:ascii="Consolas" w:hAnsi="Consolas" w:cs="Consolas"/>
          <w:sz w:val="17"/>
          <w:szCs w:val="17"/>
        </w:rPr>
        <w:t xml:space="preserve">, </w:t>
      </w:r>
      <w:r>
        <w:rPr>
          <w:rFonts w:ascii="Consolas" w:hAnsi="Consolas" w:cs="Consolas"/>
          <w:color w:val="0B769F"/>
          <w:sz w:val="17"/>
          <w:szCs w:val="17"/>
        </w:rPr>
        <w:t>Ps</w:t>
      </w:r>
      <w:r>
        <w:rPr>
          <w:rFonts w:ascii="Consolas" w:hAnsi="Consolas" w:cs="Consolas"/>
          <w:sz w:val="17"/>
          <w:szCs w:val="17"/>
        </w:rPr>
        <w:t xml:space="preserve">, </w:t>
      </w:r>
      <w:r>
        <w:rPr>
          <w:rFonts w:ascii="Consolas" w:hAnsi="Consolas" w:cs="Consolas"/>
          <w:color w:val="0B769F"/>
          <w:sz w:val="17"/>
          <w:szCs w:val="17"/>
        </w:rPr>
        <w:t>Qs</w:t>
      </w:r>
      <w:r>
        <w:rPr>
          <w:rFonts w:ascii="Consolas" w:hAnsi="Consolas" w:cs="Consolas"/>
          <w:sz w:val="17"/>
          <w:szCs w:val="17"/>
        </w:rPr>
        <w:t xml:space="preserve"> = (c.</w:t>
      </w:r>
      <w:r>
        <w:rPr>
          <w:rFonts w:ascii="Consolas" w:hAnsi="Consolas" w:cs="Consolas"/>
          <w:color w:val="80340D"/>
          <w:sz w:val="17"/>
          <w:szCs w:val="17"/>
        </w:rPr>
        <w:t>to</w:t>
      </w:r>
      <w:r>
        <w:rPr>
          <w:rFonts w:ascii="Consolas" w:hAnsi="Consolas" w:cs="Consolas"/>
          <w:sz w:val="17"/>
          <w:szCs w:val="17"/>
        </w:rPr>
        <w:t xml:space="preserve">(h.dtype) </w:t>
      </w:r>
      <w:r>
        <w:rPr>
          <w:rFonts w:ascii="Consolas" w:hAnsi="Consolas" w:cs="Consolas"/>
          <w:color w:val="C00000"/>
          <w:sz w:val="17"/>
          <w:szCs w:val="17"/>
        </w:rPr>
        <w:t>for</w:t>
      </w:r>
      <w:r>
        <w:rPr>
          <w:rFonts w:ascii="Consolas" w:hAnsi="Consolas" w:cs="Consolas"/>
          <w:sz w:val="17"/>
          <w:szCs w:val="17"/>
        </w:rPr>
        <w:t xml:space="preserve"> c </w:t>
      </w:r>
      <w:r>
        <w:rPr>
          <w:rFonts w:ascii="Consolas" w:hAnsi="Consolas" w:cs="Consolas"/>
          <w:color w:val="C00000"/>
          <w:sz w:val="17"/>
          <w:szCs w:val="17"/>
        </w:rPr>
        <w:t>in</w:t>
      </w:r>
      <w:r>
        <w:rPr>
          <w:rFonts w:ascii="Consolas" w:hAnsi="Consolas" w:cs="Consolas"/>
          <w:sz w:val="17"/>
          <w:szCs w:val="17"/>
        </w:rPr>
        <w:t xml:space="preserve"> </w:t>
      </w:r>
      <w:r>
        <w:rPr>
          <w:rFonts w:ascii="Consolas" w:hAnsi="Consolas" w:cs="Consolas"/>
          <w:color w:val="80340D"/>
          <w:sz w:val="17"/>
          <w:szCs w:val="17"/>
        </w:rPr>
        <w:t>damped_mode_coefficients</w:t>
      </w:r>
      <w:r>
        <w:rPr>
          <w:rFonts w:ascii="Consolas" w:hAnsi="Consolas" w:cs="Consolas"/>
          <w:sz w:val="17"/>
          <w:szCs w:val="17"/>
        </w:rPr>
        <w:t>((kappa + alpha) / m, gamma, dt, n_terms))</w:t>
      </w:r>
    </w:p>
    <w:p w14:paraId="16084C8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E12c</w:t>
      </w:r>
      <w:r>
        <w:rPr>
          <w:rFonts w:ascii="Consolas" w:hAnsi="Consolas" w:cs="Consolas"/>
          <w:sz w:val="17"/>
          <w:szCs w:val="17"/>
        </w:rPr>
        <w:t xml:space="preserve">, </w:t>
      </w:r>
      <w:r>
        <w:rPr>
          <w:rFonts w:ascii="Consolas" w:hAnsi="Consolas" w:cs="Consolas"/>
          <w:color w:val="0B769F"/>
          <w:sz w:val="17"/>
          <w:szCs w:val="17"/>
        </w:rPr>
        <w:t>E22c</w:t>
      </w:r>
      <w:r>
        <w:rPr>
          <w:rFonts w:ascii="Consolas" w:hAnsi="Consolas" w:cs="Consolas"/>
          <w:sz w:val="17"/>
          <w:szCs w:val="17"/>
        </w:rPr>
        <w:t xml:space="preserve">, </w:t>
      </w:r>
      <w:r>
        <w:rPr>
          <w:rFonts w:ascii="Consolas" w:hAnsi="Consolas" w:cs="Consolas"/>
          <w:color w:val="0B769F"/>
          <w:sz w:val="17"/>
          <w:szCs w:val="17"/>
        </w:rPr>
        <w:t>Pc</w:t>
      </w:r>
      <w:r>
        <w:rPr>
          <w:rFonts w:ascii="Consolas" w:hAnsi="Consolas" w:cs="Consolas"/>
          <w:sz w:val="17"/>
          <w:szCs w:val="17"/>
        </w:rPr>
        <w:t xml:space="preserve">, </w:t>
      </w:r>
      <w:r>
        <w:rPr>
          <w:rFonts w:ascii="Consolas" w:hAnsi="Consolas" w:cs="Consolas"/>
          <w:color w:val="0B769F"/>
          <w:sz w:val="17"/>
          <w:szCs w:val="17"/>
        </w:rPr>
        <w:t>Qc</w:t>
      </w:r>
      <w:r>
        <w:rPr>
          <w:rFonts w:ascii="Consolas" w:hAnsi="Consolas" w:cs="Consolas"/>
          <w:sz w:val="17"/>
          <w:szCs w:val="17"/>
        </w:rPr>
        <w:t xml:space="preserve"> = (c.</w:t>
      </w:r>
      <w:r>
        <w:rPr>
          <w:rFonts w:ascii="Consolas" w:hAnsi="Consolas" w:cs="Consolas"/>
          <w:color w:val="80340D"/>
          <w:sz w:val="17"/>
          <w:szCs w:val="17"/>
        </w:rPr>
        <w:t>to</w:t>
      </w:r>
      <w:r>
        <w:rPr>
          <w:rFonts w:ascii="Consolas" w:hAnsi="Consolas" w:cs="Consolas"/>
          <w:sz w:val="17"/>
          <w:szCs w:val="17"/>
        </w:rPr>
        <w:t xml:space="preserve">(h.dtype) </w:t>
      </w:r>
      <w:r>
        <w:rPr>
          <w:rFonts w:ascii="Consolas" w:hAnsi="Consolas" w:cs="Consolas"/>
          <w:color w:val="C00000"/>
          <w:sz w:val="17"/>
          <w:szCs w:val="17"/>
        </w:rPr>
        <w:t>for</w:t>
      </w:r>
      <w:r>
        <w:rPr>
          <w:rFonts w:ascii="Consolas" w:hAnsi="Consolas" w:cs="Consolas"/>
          <w:sz w:val="17"/>
          <w:szCs w:val="17"/>
        </w:rPr>
        <w:t xml:space="preserve"> c </w:t>
      </w:r>
      <w:r>
        <w:rPr>
          <w:rFonts w:ascii="Consolas" w:hAnsi="Consolas" w:cs="Consolas"/>
          <w:color w:val="C00000"/>
          <w:sz w:val="17"/>
          <w:szCs w:val="17"/>
        </w:rPr>
        <w:t>in</w:t>
      </w:r>
      <w:r>
        <w:rPr>
          <w:rFonts w:ascii="Consolas" w:hAnsi="Consolas" w:cs="Consolas"/>
          <w:sz w:val="17"/>
          <w:szCs w:val="17"/>
        </w:rPr>
        <w:t xml:space="preserve"> </w:t>
      </w:r>
      <w:r>
        <w:rPr>
          <w:rFonts w:ascii="Consolas" w:hAnsi="Consolas" w:cs="Consolas"/>
          <w:color w:val="80340D"/>
          <w:sz w:val="17"/>
          <w:szCs w:val="17"/>
        </w:rPr>
        <w:t>damped_mode_coefficients</w:t>
      </w:r>
      <w:r>
        <w:rPr>
          <w:rFonts w:ascii="Consolas" w:hAnsi="Consolas" w:cs="Consolas"/>
          <w:sz w:val="17"/>
          <w:szCs w:val="17"/>
        </w:rPr>
        <w:t>(alpha / m, gamma, dt, n_terms))</w:t>
      </w:r>
    </w:p>
    <w:p w14:paraId="576BEA05" w14:textId="77777777" w:rsidR="004B657D" w:rsidRDefault="006D524D">
      <w:pPr>
        <w:spacing w:line="240" w:lineRule="auto"/>
        <w:rPr>
          <w:rFonts w:ascii="Consolas" w:hAnsi="Consolas"/>
          <w:sz w:val="17"/>
        </w:rPr>
      </w:pPr>
      <w:r>
        <w:rPr>
          <w:rFonts w:ascii="Consolas" w:hAnsi="Consolas" w:cs="Consolas"/>
          <w:sz w:val="17"/>
          <w:szCs w:val="17"/>
        </w:rPr>
        <w:t xml:space="preserve">    dz = </w:t>
      </w:r>
      <w:r>
        <w:rPr>
          <w:rFonts w:ascii="Consolas" w:hAnsi="Consolas" w:cs="Consolas"/>
          <w:color w:val="0B769F"/>
          <w:sz w:val="17"/>
          <w:szCs w:val="17"/>
        </w:rPr>
        <w:t>E12s</w:t>
      </w:r>
      <w:r>
        <w:rPr>
          <w:rFonts w:ascii="Consolas" w:hAnsi="Consolas" w:cs="Consolas"/>
          <w:sz w:val="17"/>
          <w:szCs w:val="17"/>
        </w:rPr>
        <w:t xml:space="preserve"> * vz + </w:t>
      </w:r>
      <w:r>
        <w:rPr>
          <w:rFonts w:ascii="Consolas" w:hAnsi="Consolas" w:cs="Consolas"/>
          <w:color w:val="0B769F"/>
          <w:sz w:val="17"/>
          <w:szCs w:val="17"/>
        </w:rPr>
        <w:t>Qs</w:t>
      </w:r>
      <w:r>
        <w:rPr>
          <w:rFonts w:ascii="Consolas" w:hAnsi="Consolas" w:cs="Consolas"/>
          <w:sz w:val="17"/>
          <w:szCs w:val="17"/>
        </w:rPr>
        <w:t xml:space="preserve"> * fz / m</w:t>
      </w:r>
    </w:p>
    <w:p w14:paraId="61FDB701" w14:textId="77777777" w:rsidR="004B657D" w:rsidRDefault="006D524D">
      <w:pPr>
        <w:spacing w:line="240" w:lineRule="auto"/>
        <w:rPr>
          <w:rFonts w:ascii="Consolas" w:hAnsi="Consolas"/>
          <w:sz w:val="17"/>
        </w:rPr>
      </w:pPr>
      <w:r>
        <w:rPr>
          <w:rFonts w:ascii="Consolas" w:hAnsi="Consolas" w:cs="Consolas"/>
          <w:sz w:val="17"/>
          <w:szCs w:val="17"/>
        </w:rPr>
        <w:t xml:space="preserve">    vz_new = </w:t>
      </w:r>
      <w:r>
        <w:rPr>
          <w:rFonts w:ascii="Consolas" w:hAnsi="Consolas" w:cs="Consolas"/>
          <w:color w:val="0B769F"/>
          <w:sz w:val="17"/>
          <w:szCs w:val="17"/>
        </w:rPr>
        <w:t>E22s</w:t>
      </w:r>
      <w:r>
        <w:rPr>
          <w:rFonts w:ascii="Consolas" w:hAnsi="Consolas" w:cs="Consolas"/>
          <w:sz w:val="17"/>
          <w:szCs w:val="17"/>
        </w:rPr>
        <w:t xml:space="preserve"> * vz + </w:t>
      </w:r>
      <w:r>
        <w:rPr>
          <w:rFonts w:ascii="Consolas" w:hAnsi="Consolas" w:cs="Consolas"/>
          <w:color w:val="0B769F"/>
          <w:sz w:val="17"/>
          <w:szCs w:val="17"/>
        </w:rPr>
        <w:t>Ps</w:t>
      </w:r>
      <w:r>
        <w:rPr>
          <w:rFonts w:ascii="Consolas" w:hAnsi="Consolas" w:cs="Consolas"/>
          <w:sz w:val="17"/>
          <w:szCs w:val="17"/>
        </w:rPr>
        <w:t xml:space="preserve"> * fz / m</w:t>
      </w:r>
    </w:p>
    <w:p w14:paraId="5D627E7F" w14:textId="77777777" w:rsidR="004B657D" w:rsidRDefault="006D524D">
      <w:pPr>
        <w:spacing w:line="240" w:lineRule="auto"/>
        <w:rPr>
          <w:rFonts w:ascii="Consolas" w:hAnsi="Consolas"/>
          <w:sz w:val="17"/>
        </w:rPr>
      </w:pPr>
      <w:r>
        <w:rPr>
          <w:rFonts w:ascii="Consolas" w:hAnsi="Consolas" w:cs="Consolas"/>
          <w:sz w:val="17"/>
          <w:szCs w:val="17"/>
        </w:rPr>
        <w:t xml:space="preserve">    dc = </w:t>
      </w:r>
      <w:r>
        <w:rPr>
          <w:rFonts w:ascii="Consolas" w:hAnsi="Consolas" w:cs="Consolas"/>
          <w:color w:val="0B769F"/>
          <w:sz w:val="17"/>
          <w:szCs w:val="17"/>
        </w:rPr>
        <w:t>E12c</w:t>
      </w:r>
      <w:r>
        <w:rPr>
          <w:rFonts w:ascii="Consolas" w:hAnsi="Consolas" w:cs="Consolas"/>
          <w:sz w:val="17"/>
          <w:szCs w:val="17"/>
        </w:rPr>
        <w:t xml:space="preserve"> * vc + </w:t>
      </w:r>
      <w:r>
        <w:rPr>
          <w:rFonts w:ascii="Consolas" w:hAnsi="Consolas" w:cs="Consolas"/>
          <w:color w:val="0B769F"/>
          <w:sz w:val="17"/>
          <w:szCs w:val="17"/>
        </w:rPr>
        <w:t>Qc</w:t>
      </w:r>
      <w:r>
        <w:rPr>
          <w:rFonts w:ascii="Consolas" w:hAnsi="Consolas" w:cs="Consolas"/>
          <w:sz w:val="17"/>
          <w:szCs w:val="17"/>
        </w:rPr>
        <w:t xml:space="preserve"> * fc / m</w:t>
      </w:r>
    </w:p>
    <w:p w14:paraId="269BC5E0" w14:textId="77777777" w:rsidR="004B657D" w:rsidRDefault="006D524D">
      <w:pPr>
        <w:spacing w:line="240" w:lineRule="auto"/>
        <w:rPr>
          <w:rFonts w:ascii="Consolas" w:hAnsi="Consolas"/>
          <w:sz w:val="17"/>
        </w:rPr>
      </w:pPr>
      <w:r>
        <w:rPr>
          <w:rFonts w:ascii="Consolas" w:hAnsi="Consolas" w:cs="Consolas"/>
          <w:sz w:val="17"/>
          <w:szCs w:val="17"/>
        </w:rPr>
        <w:t xml:space="preserve">    vc_new = </w:t>
      </w:r>
      <w:r>
        <w:rPr>
          <w:rFonts w:ascii="Consolas" w:hAnsi="Consolas" w:cs="Consolas"/>
          <w:color w:val="0B769F"/>
          <w:sz w:val="17"/>
          <w:szCs w:val="17"/>
        </w:rPr>
        <w:t>E22c</w:t>
      </w:r>
      <w:r>
        <w:rPr>
          <w:rFonts w:ascii="Consolas" w:hAnsi="Consolas" w:cs="Consolas"/>
          <w:sz w:val="17"/>
          <w:szCs w:val="17"/>
        </w:rPr>
        <w:t xml:space="preserve"> * vc + </w:t>
      </w:r>
      <w:r>
        <w:rPr>
          <w:rFonts w:ascii="Consolas" w:hAnsi="Consolas" w:cs="Consolas"/>
          <w:color w:val="0B769F"/>
          <w:sz w:val="17"/>
          <w:szCs w:val="17"/>
        </w:rPr>
        <w:t>Pc</w:t>
      </w:r>
      <w:r>
        <w:rPr>
          <w:rFonts w:ascii="Consolas" w:hAnsi="Consolas" w:cs="Consolas"/>
          <w:sz w:val="17"/>
          <w:szCs w:val="17"/>
        </w:rPr>
        <w:t xml:space="preserve"> * fc / m</w:t>
      </w:r>
    </w:p>
    <w:p w14:paraId="4102DFE4" w14:textId="77777777" w:rsidR="004B657D" w:rsidRDefault="006D524D">
      <w:pPr>
        <w:spacing w:line="240" w:lineRule="auto"/>
        <w:rPr>
          <w:rFonts w:ascii="Consolas" w:hAnsi="Consolas"/>
          <w:sz w:val="17"/>
        </w:rPr>
      </w:pPr>
      <w:r>
        <w:rPr>
          <w:rFonts w:ascii="Consolas" w:hAnsi="Consolas" w:cs="Consolas"/>
          <w:sz w:val="17"/>
          <w:szCs w:val="17"/>
        </w:rPr>
        <w:t xml:space="preserve">    h_new = h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'...dq,...q-&gt;...d'</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dz) + dc</w:t>
      </w:r>
    </w:p>
    <w:p w14:paraId="26540C8A" w14:textId="77777777" w:rsidR="004B657D" w:rsidRDefault="006D524D">
      <w:pPr>
        <w:spacing w:line="240" w:lineRule="auto"/>
        <w:rPr>
          <w:rFonts w:ascii="Consolas" w:hAnsi="Consolas"/>
          <w:sz w:val="17"/>
        </w:rPr>
      </w:pPr>
      <w:r>
        <w:rPr>
          <w:rFonts w:ascii="Consolas" w:hAnsi="Consolas" w:cs="Consolas"/>
          <w:sz w:val="17"/>
          <w:szCs w:val="17"/>
        </w:rPr>
        <w:t xml:space="preserve">    v_new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'...dq,...q-&gt;...d'</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vz_new) + vc_new</w:t>
      </w:r>
    </w:p>
    <w:p w14:paraId="0171D46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h_new, v_new</w:t>
      </w:r>
    </w:p>
    <w:p w14:paraId="06EDB408" w14:textId="77777777" w:rsidR="004B657D" w:rsidRDefault="004B657D"/>
    <w:p w14:paraId="6820571E" w14:textId="77777777" w:rsidR="004B657D" w:rsidRDefault="006D524D">
      <w:pPr>
        <w:spacing w:after="120"/>
      </w:pPr>
      <w:r>
        <w:t xml:space="preserve">The first-order counterpart moves each direction by </w:t>
      </w:r>
      <m:oMath>
        <m:sSub>
          <m:sSubPr>
            <m:ctrlPr>
              <w:rPr>
                <w:rFonts w:ascii="Cambria Math" w:hAnsi="Cambria Math"/>
              </w:rPr>
            </m:ctrlPr>
          </m:sSubPr>
          <m:e>
            <m:r>
              <w:rPr>
                <w:rFonts w:ascii="Cambria Math" w:hAnsi="Cambria Math"/>
              </w:rPr>
              <m:t>μ</m:t>
            </m:r>
          </m:e>
          <m:sub>
            <m:r>
              <m:rPr>
                <m:nor/>
              </m:rPr>
              <m:t>FO</m:t>
            </m:r>
          </m:sub>
        </m:sSub>
        <m:r>
          <m:rPr>
            <m:sty m:val="p"/>
          </m:rPr>
          <w:rPr>
            <w:rFonts w:ascii="Cambria Math" w:hAnsi="Cambria Math"/>
          </w:rPr>
          <m:t>Δ</m:t>
        </m:r>
        <m:r>
          <w:rPr>
            <w:rFonts w:ascii="Cambria Math" w:hAnsi="Cambria Math"/>
          </w:rPr>
          <m:t>t φ</m:t>
        </m:r>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FO</m:t>
            </m:r>
          </m:sub>
        </m:sSub>
        <m:r>
          <w:rPr>
            <w:rFonts w:ascii="Cambria Math" w:hAnsi="Cambria Math"/>
          </w:rPr>
          <m:t>k</m:t>
        </m:r>
        <m:r>
          <m:rPr>
            <m:sty m:val="p"/>
          </m:rPr>
          <w:rPr>
            <w:rFonts w:ascii="Cambria Math" w:hAnsi="Cambria Math"/>
          </w:rPr>
          <m:t>Δ</m:t>
        </m:r>
        <m:r>
          <w:rPr>
            <w:rFonts w:ascii="Cambria Math" w:hAnsi="Cambria Math"/>
          </w:rPr>
          <m:t>t</m:t>
        </m:r>
        <m:r>
          <m:rPr>
            <m:sty m:val="p"/>
          </m:rPr>
          <w:rPr>
            <w:rFonts w:ascii="Cambria Math" w:hAnsi="Cambria Math"/>
          </w:rPr>
          <m:t>)</m:t>
        </m:r>
      </m:oMath>
      <w:r>
        <w:t xml:space="preserve"> times its force component, </w:t>
      </w:r>
      <m:oMath>
        <m:r>
          <w:rPr>
            <w:rFonts w:ascii="Cambria Math" w:hAnsi="Cambria Math"/>
          </w:rPr>
          <m:t>φ</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r>
          <m:rPr>
            <m:sty m:val="p"/>
          </m:rPr>
          <w:rPr>
            <w:rFonts w:ascii="Cambria Math" w:hAnsi="Cambria Math"/>
          </w:rPr>
          <m:t>)/</m:t>
        </m:r>
        <m:r>
          <w:rPr>
            <w:rFonts w:ascii="Cambria Math" w:hAnsi="Cambria Math"/>
          </w:rPr>
          <m:t>x</m:t>
        </m:r>
      </m:oMath>
      <w:r>
        <w:t xml:space="preserve"> (Appendix A3):</w:t>
      </w:r>
    </w:p>
    <w:p w14:paraId="3BBB18CA"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lowrank_iso_overdamped_substep</w:t>
      </w:r>
      <w:r>
        <w:rPr>
          <w:rFonts w:ascii="Consolas" w:hAnsi="Consolas" w:cs="Consolas"/>
          <w:sz w:val="17"/>
          <w:szCs w:val="17"/>
        </w:rPr>
        <w:t>(</w:t>
      </w:r>
    </w:p>
    <w:p w14:paraId="13B2DB59" w14:textId="77777777" w:rsidR="004B657D" w:rsidRDefault="006D524D">
      <w:pPr>
        <w:spacing w:line="240" w:lineRule="auto"/>
        <w:rPr>
          <w:rFonts w:ascii="Consolas" w:hAnsi="Consolas"/>
          <w:sz w:val="17"/>
        </w:rPr>
      </w:pPr>
      <w:r>
        <w:rPr>
          <w:rFonts w:ascii="Consolas" w:hAnsi="Consolas" w:cs="Consolas"/>
          <w:sz w:val="17"/>
          <w:szCs w:val="17"/>
        </w:rPr>
        <w:t xml:space="preserve">    h: torch.</w:t>
      </w:r>
      <w:r>
        <w:rPr>
          <w:rFonts w:ascii="Consolas" w:hAnsi="Consolas" w:cs="Consolas"/>
          <w:color w:val="0B769F"/>
          <w:sz w:val="17"/>
          <w:szCs w:val="17"/>
        </w:rPr>
        <w:t>Tensor</w:t>
      </w:r>
      <w:r>
        <w:rPr>
          <w:rFonts w:ascii="Consolas" w:hAnsi="Consolas" w:cs="Consolas"/>
          <w:sz w:val="17"/>
          <w:szCs w:val="17"/>
        </w:rPr>
        <w:t>,</w:t>
      </w:r>
    </w:p>
    <w:p w14:paraId="4F95904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torch.</w:t>
      </w:r>
      <w:r>
        <w:rPr>
          <w:rFonts w:ascii="Consolas" w:hAnsi="Consolas" w:cs="Consolas"/>
          <w:color w:val="0B769F"/>
          <w:sz w:val="17"/>
          <w:szCs w:val="17"/>
        </w:rPr>
        <w:t>Tensor</w:t>
      </w:r>
      <w:r>
        <w:rPr>
          <w:rFonts w:ascii="Consolas" w:hAnsi="Consolas" w:cs="Consolas"/>
          <w:sz w:val="17"/>
          <w:szCs w:val="17"/>
        </w:rPr>
        <w:t>,</w:t>
      </w:r>
    </w:p>
    <w:p w14:paraId="37CC5D9D" w14:textId="77777777" w:rsidR="004B657D" w:rsidRDefault="006D524D">
      <w:pPr>
        <w:spacing w:line="240" w:lineRule="auto"/>
        <w:rPr>
          <w:rFonts w:ascii="Consolas" w:hAnsi="Consolas"/>
          <w:sz w:val="17"/>
        </w:rPr>
      </w:pPr>
      <w:r>
        <w:rPr>
          <w:rFonts w:ascii="Consolas" w:hAnsi="Consolas" w:cs="Consolas"/>
          <w:sz w:val="17"/>
          <w:szCs w:val="17"/>
        </w:rPr>
        <w:t xml:space="preserve">    kappa: torch.</w:t>
      </w:r>
      <w:r>
        <w:rPr>
          <w:rFonts w:ascii="Consolas" w:hAnsi="Consolas" w:cs="Consolas"/>
          <w:color w:val="0B769F"/>
          <w:sz w:val="17"/>
          <w:szCs w:val="17"/>
        </w:rPr>
        <w:t>Tensor</w:t>
      </w:r>
      <w:r>
        <w:rPr>
          <w:rFonts w:ascii="Consolas" w:hAnsi="Consolas" w:cs="Consolas"/>
          <w:sz w:val="17"/>
          <w:szCs w:val="17"/>
        </w:rPr>
        <w:t>,</w:t>
      </w:r>
    </w:p>
    <w:p w14:paraId="363032DE" w14:textId="77777777" w:rsidR="004B657D" w:rsidRDefault="006D524D">
      <w:pPr>
        <w:spacing w:line="240" w:lineRule="auto"/>
        <w:rPr>
          <w:rFonts w:ascii="Consolas" w:hAnsi="Consolas"/>
          <w:sz w:val="17"/>
        </w:rPr>
      </w:pPr>
      <w:r>
        <w:rPr>
          <w:rFonts w:ascii="Consolas" w:hAnsi="Consolas" w:cs="Consolas"/>
          <w:sz w:val="17"/>
          <w:szCs w:val="17"/>
        </w:rPr>
        <w:t xml:space="preserve">    alpha: torch.</w:t>
      </w:r>
      <w:r>
        <w:rPr>
          <w:rFonts w:ascii="Consolas" w:hAnsi="Consolas" w:cs="Consolas"/>
          <w:color w:val="0B769F"/>
          <w:sz w:val="17"/>
          <w:szCs w:val="17"/>
        </w:rPr>
        <w:t>Tensor</w:t>
      </w:r>
      <w:r>
        <w:rPr>
          <w:rFonts w:ascii="Consolas" w:hAnsi="Consolas" w:cs="Consolas"/>
          <w:sz w:val="17"/>
          <w:szCs w:val="17"/>
        </w:rPr>
        <w:t>,</w:t>
      </w:r>
    </w:p>
    <w:p w14:paraId="721C3886" w14:textId="77777777" w:rsidR="004B657D" w:rsidRDefault="006D524D">
      <w:pPr>
        <w:spacing w:line="240" w:lineRule="auto"/>
        <w:rPr>
          <w:rFonts w:ascii="Consolas" w:hAnsi="Consolas"/>
          <w:sz w:val="17"/>
        </w:rPr>
      </w:pPr>
      <w:r>
        <w:rPr>
          <w:rFonts w:ascii="Consolas" w:hAnsi="Consolas" w:cs="Consolas"/>
          <w:sz w:val="17"/>
          <w:szCs w:val="17"/>
        </w:rPr>
        <w:t xml:space="preserve">    f: torch.</w:t>
      </w:r>
      <w:r>
        <w:rPr>
          <w:rFonts w:ascii="Consolas" w:hAnsi="Consolas" w:cs="Consolas"/>
          <w:color w:val="0B769F"/>
          <w:sz w:val="17"/>
          <w:szCs w:val="17"/>
        </w:rPr>
        <w:t>Tensor</w:t>
      </w:r>
      <w:r>
        <w:rPr>
          <w:rFonts w:ascii="Consolas" w:hAnsi="Consolas" w:cs="Consolas"/>
          <w:sz w:val="17"/>
          <w:szCs w:val="17"/>
        </w:rPr>
        <w:t>,</w:t>
      </w:r>
    </w:p>
    <w:p w14:paraId="3FB170A1" w14:textId="77777777" w:rsidR="004B657D" w:rsidRDefault="006D524D">
      <w:pPr>
        <w:spacing w:line="240" w:lineRule="auto"/>
        <w:rPr>
          <w:rFonts w:ascii="Consolas" w:hAnsi="Consolas"/>
          <w:sz w:val="17"/>
        </w:rPr>
      </w:pPr>
      <w:r>
        <w:rPr>
          <w:rFonts w:ascii="Consolas" w:hAnsi="Consolas" w:cs="Consolas"/>
          <w:sz w:val="17"/>
          <w:szCs w:val="17"/>
        </w:rPr>
        <w:t xml:space="preserve">    mu: torch.</w:t>
      </w:r>
      <w:r>
        <w:rPr>
          <w:rFonts w:ascii="Consolas" w:hAnsi="Consolas" w:cs="Consolas"/>
          <w:color w:val="0B769F"/>
          <w:sz w:val="17"/>
          <w:szCs w:val="17"/>
        </w:rPr>
        <w:t>Tensor</w:t>
      </w:r>
      <w:r>
        <w:rPr>
          <w:rFonts w:ascii="Consolas" w:hAnsi="Consolas" w:cs="Consolas"/>
          <w:sz w:val="17"/>
          <w:szCs w:val="17"/>
        </w:rPr>
        <w:t xml:space="preserve"> | </w:t>
      </w:r>
      <w:r>
        <w:rPr>
          <w:rFonts w:ascii="Consolas" w:hAnsi="Consolas" w:cs="Consolas"/>
          <w:color w:val="074F6A"/>
          <w:sz w:val="17"/>
          <w:szCs w:val="17"/>
        </w:rPr>
        <w:t>float</w:t>
      </w:r>
      <w:r>
        <w:rPr>
          <w:rFonts w:ascii="Consolas" w:hAnsi="Consolas" w:cs="Consolas"/>
          <w:sz w:val="17"/>
          <w:szCs w:val="17"/>
        </w:rPr>
        <w:t>,</w:t>
      </w:r>
    </w:p>
    <w:p w14:paraId="153AA563" w14:textId="77777777" w:rsidR="004B657D" w:rsidRDefault="006D524D">
      <w:pPr>
        <w:spacing w:line="240" w:lineRule="auto"/>
        <w:rPr>
          <w:rFonts w:ascii="Consolas" w:hAnsi="Consolas"/>
          <w:sz w:val="17"/>
        </w:rPr>
      </w:pPr>
      <w:r>
        <w:rPr>
          <w:rFonts w:ascii="Consolas" w:hAnsi="Consolas" w:cs="Consolas"/>
          <w:sz w:val="17"/>
          <w:szCs w:val="17"/>
        </w:rPr>
        <w:t xml:space="preserve">    dt: </w:t>
      </w:r>
      <w:r>
        <w:rPr>
          <w:rFonts w:ascii="Consolas" w:hAnsi="Consolas" w:cs="Consolas"/>
          <w:color w:val="074F6A"/>
          <w:sz w:val="17"/>
          <w:szCs w:val="17"/>
        </w:rPr>
        <w:t>float</w:t>
      </w:r>
      <w:r>
        <w:rPr>
          <w:rFonts w:ascii="Consolas" w:hAnsi="Consolas" w:cs="Consolas"/>
          <w:sz w:val="17"/>
          <w:szCs w:val="17"/>
        </w:rPr>
        <w:t>,</w:t>
      </w:r>
    </w:p>
    <w:p w14:paraId="05E772BA" w14:textId="77777777" w:rsidR="004B657D" w:rsidRDefault="006D524D">
      <w:pPr>
        <w:spacing w:line="240" w:lineRule="auto"/>
        <w:rPr>
          <w:rFonts w:ascii="Consolas" w:hAnsi="Consolas"/>
          <w:sz w:val="17"/>
        </w:rPr>
      </w:pPr>
      <w:r>
        <w:rPr>
          <w:rFonts w:ascii="Consolas" w:hAnsi="Consolas" w:cs="Consolas"/>
          <w:sz w:val="17"/>
          <w:szCs w:val="17"/>
        </w:rPr>
        <w:t>) -&gt; torch.</w:t>
      </w:r>
      <w:r>
        <w:rPr>
          <w:rFonts w:ascii="Consolas" w:hAnsi="Consolas" w:cs="Consolas"/>
          <w:color w:val="0B769F"/>
          <w:sz w:val="17"/>
          <w:szCs w:val="17"/>
        </w:rPr>
        <w:t>Tensor</w:t>
      </w:r>
      <w:r>
        <w:rPr>
          <w:rFonts w:ascii="Consolas" w:hAnsi="Consolas" w:cs="Consolas"/>
          <w:sz w:val="17"/>
          <w:szCs w:val="17"/>
        </w:rPr>
        <w:t>:</w:t>
      </w:r>
    </w:p>
    <w:p w14:paraId="1B29000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"""Exact gradient flow over ``dt`` of  x' = mu (f - K (x - h)),  x(0) = h.</w:t>
      </w:r>
    </w:p>
    <w:p w14:paraId="0EF381DD" w14:textId="77777777" w:rsidR="004B657D" w:rsidRDefault="004B657D">
      <w:pPr>
        <w:spacing w:line="240" w:lineRule="auto"/>
        <w:rPr>
          <w:rFonts w:ascii="Consolas" w:hAnsi="Consolas"/>
          <w:sz w:val="17"/>
        </w:rPr>
      </w:pPr>
    </w:p>
    <w:p w14:paraId="2EC9A2EC"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FO-b on PMX (protocol SS5.13, 2026-10-19): the first-order counterpart of</w:t>
      </w:r>
    </w:p>
    <w:p w14:paraId="087C14F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:func:`lowrank_iso_damped_substep`, with the same frozen spring</w:t>
      </w:r>
    </w:p>
    <w:p w14:paraId="1B3C6042"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``K = alpha I + U diag(kappa) U^T`` on all of R^d: modes in span(U) relax</w:t>
      </w:r>
    </w:p>
    <w:p w14:paraId="76457D5E"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with stiffness ``kappa + alpha``, the complement with ``alpha`` (per token;</w:t>
      </w:r>
    </w:p>
    <w:p w14:paraId="62E78498"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either sign: a negative stiffness grows as e^(mu |k| dt)). ``f`` is the</w:t>
      </w:r>
    </w:p>
    <w:p w14:paraId="66D6A86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force at ``h``. Each direction moves by mu dt phi(mu k dt) times its force</w:t>
      </w:r>
    </w:p>
    <w:p w14:paraId="5406D0C1"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component, phi(x) = (1 - e^-x) / x. Returns ``h_new``.</w:t>
      </w:r>
    </w:p>
    <w:p w14:paraId="24836072"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5F17B135" w14:textId="77777777" w:rsidR="004B657D" w:rsidRDefault="006D524D">
      <w:pPr>
        <w:spacing w:line="240" w:lineRule="auto"/>
        <w:rPr>
          <w:rFonts w:ascii="Consolas" w:hAnsi="Consolas"/>
          <w:sz w:val="17"/>
        </w:rPr>
      </w:pPr>
      <w:r>
        <w:rPr>
          <w:rFonts w:ascii="Consolas" w:hAnsi="Consolas" w:cs="Consolas"/>
          <w:sz w:val="17"/>
          <w:szCs w:val="17"/>
        </w:rPr>
        <w:t xml:space="preserve">    fz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'...dq,...d-&gt;...q'</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f)</w:t>
      </w:r>
    </w:p>
    <w:p w14:paraId="2AF61625" w14:textId="77777777" w:rsidR="004B657D" w:rsidRDefault="006D524D">
      <w:pPr>
        <w:spacing w:line="240" w:lineRule="auto"/>
        <w:rPr>
          <w:rFonts w:ascii="Consolas" w:hAnsi="Consolas"/>
          <w:sz w:val="17"/>
        </w:rPr>
      </w:pPr>
      <w:r>
        <w:rPr>
          <w:rFonts w:ascii="Consolas" w:hAnsi="Consolas" w:cs="Consolas"/>
          <w:sz w:val="17"/>
          <w:szCs w:val="17"/>
        </w:rPr>
        <w:t xml:space="preserve">    fc = f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'...dq,...q-&gt;...d'</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fz)</w:t>
      </w:r>
    </w:p>
    <w:p w14:paraId="3DBC65C1" w14:textId="77777777" w:rsidR="004B657D" w:rsidRDefault="006D524D">
      <w:pPr>
        <w:spacing w:line="240" w:lineRule="auto"/>
        <w:rPr>
          <w:rFonts w:ascii="Consolas" w:hAnsi="Consolas"/>
          <w:sz w:val="17"/>
        </w:rPr>
      </w:pPr>
      <w:r>
        <w:rPr>
          <w:rFonts w:ascii="Consolas" w:hAnsi="Consolas" w:cs="Consolas"/>
          <w:sz w:val="17"/>
          <w:szCs w:val="17"/>
        </w:rPr>
        <w:t xml:space="preserve">    dz = (mu * dt) * </w:t>
      </w:r>
      <w:r>
        <w:rPr>
          <w:rFonts w:ascii="Consolas" w:hAnsi="Consolas" w:cs="Consolas"/>
          <w:color w:val="80340D"/>
          <w:sz w:val="17"/>
          <w:szCs w:val="17"/>
        </w:rPr>
        <w:t>_relax_coeff</w:t>
      </w:r>
      <w:r>
        <w:rPr>
          <w:rFonts w:ascii="Consolas" w:hAnsi="Consolas" w:cs="Consolas"/>
          <w:sz w:val="17"/>
          <w:szCs w:val="17"/>
        </w:rPr>
        <w:t>(mu * (kappa + alpha) * dt) * fz</w:t>
      </w:r>
    </w:p>
    <w:p w14:paraId="7F986E8F" w14:textId="77777777" w:rsidR="004B657D" w:rsidRDefault="006D524D">
      <w:pPr>
        <w:spacing w:line="240" w:lineRule="auto"/>
        <w:rPr>
          <w:rFonts w:ascii="Consolas" w:hAnsi="Consolas"/>
          <w:sz w:val="17"/>
        </w:rPr>
      </w:pPr>
      <w:r>
        <w:rPr>
          <w:rFonts w:ascii="Consolas" w:hAnsi="Consolas" w:cs="Consolas"/>
          <w:sz w:val="17"/>
          <w:szCs w:val="17"/>
        </w:rPr>
        <w:t xml:space="preserve">    dc = (mu * dt) * </w:t>
      </w:r>
      <w:r>
        <w:rPr>
          <w:rFonts w:ascii="Consolas" w:hAnsi="Consolas" w:cs="Consolas"/>
          <w:color w:val="80340D"/>
          <w:sz w:val="17"/>
          <w:szCs w:val="17"/>
        </w:rPr>
        <w:t>_relax_coeff</w:t>
      </w:r>
      <w:r>
        <w:rPr>
          <w:rFonts w:ascii="Consolas" w:hAnsi="Consolas" w:cs="Consolas"/>
          <w:sz w:val="17"/>
          <w:szCs w:val="17"/>
        </w:rPr>
        <w:t>(mu * alpha * dt) * fc</w:t>
      </w:r>
    </w:p>
    <w:p w14:paraId="15D64EC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h + torch.</w:t>
      </w:r>
      <w:r>
        <w:rPr>
          <w:rFonts w:ascii="Consolas" w:hAnsi="Consolas" w:cs="Consolas"/>
          <w:color w:val="80340D"/>
          <w:sz w:val="17"/>
          <w:szCs w:val="17"/>
        </w:rPr>
        <w:t>einsum</w:t>
      </w:r>
      <w:r>
        <w:rPr>
          <w:rFonts w:ascii="Consolas" w:hAnsi="Consolas" w:cs="Consolas"/>
          <w:sz w:val="17"/>
          <w:szCs w:val="17"/>
        </w:rPr>
        <w:t>(</w:t>
      </w:r>
      <w:r>
        <w:rPr>
          <w:rFonts w:ascii="Consolas" w:hAnsi="Consolas" w:cs="Consolas"/>
          <w:color w:val="4EA72E"/>
          <w:sz w:val="17"/>
          <w:szCs w:val="17"/>
        </w:rPr>
        <w:t>'...dq,...q-&gt;...d'</w:t>
      </w:r>
      <w:r>
        <w:rPr>
          <w:rFonts w:ascii="Consolas" w:hAnsi="Consolas" w:cs="Consolas"/>
          <w:sz w:val="17"/>
          <w:szCs w:val="17"/>
        </w:rPr>
        <w:t xml:space="preserve">, </w:t>
      </w:r>
      <w:r>
        <w:rPr>
          <w:rFonts w:ascii="Consolas" w:hAnsi="Consolas" w:cs="Consolas"/>
          <w:color w:val="0B769F"/>
          <w:sz w:val="17"/>
          <w:szCs w:val="17"/>
        </w:rPr>
        <w:t>U</w:t>
      </w:r>
      <w:r>
        <w:rPr>
          <w:rFonts w:ascii="Consolas" w:hAnsi="Consolas" w:cs="Consolas"/>
          <w:sz w:val="17"/>
          <w:szCs w:val="17"/>
        </w:rPr>
        <w:t>, dz) + dc</w:t>
      </w:r>
    </w:p>
    <w:p w14:paraId="5999C2D9" w14:textId="77777777" w:rsidR="004B657D" w:rsidRDefault="004B657D"/>
    <w:p w14:paraId="7AD4D765" w14:textId="77777777" w:rsidR="004B657D" w:rsidRDefault="006D524D">
      <w:pPr>
        <w:spacing w:after="120"/>
      </w:pPr>
      <w:r>
        <w:t xml:space="preserve">and the FO-b layer step is A–B–A: exact relaxation over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2</m:t>
        </m:r>
      </m:oMath>
      <w:r>
        <w:t>, one gradient step on everything the relaxation does not integrate, relaxation again, and zero velocity into the next layer:</w:t>
      </w:r>
    </w:p>
    <w:p w14:paraId="5258325B"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_overdamped_step</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h_in, xis, vtheta_comps, layer_idx, dt, m_b,</w:t>
      </w:r>
    </w:p>
    <w:p w14:paraId="1C909FDB" w14:textId="77777777" w:rsidR="004B657D" w:rsidRDefault="006D524D">
      <w:pPr>
        <w:spacing w:line="240" w:lineRule="auto"/>
        <w:rPr>
          <w:rFonts w:ascii="Consolas" w:hAnsi="Consolas"/>
          <w:sz w:val="17"/>
        </w:rPr>
      </w:pPr>
      <w:r>
        <w:rPr>
          <w:rFonts w:ascii="Consolas" w:hAnsi="Consolas" w:cs="Consolas"/>
          <w:sz w:val="17"/>
          <w:szCs w:val="17"/>
        </w:rPr>
        <w:t xml:space="preserve">                     lr_U, lr_kappa, alpha, a_force, kick_sub, flow_ctx):</w:t>
      </w:r>
    </w:p>
    <w:p w14:paraId="7351636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"""FO-b (cfg.first_order_overdamped): one A-B-A step of the gradient flow.</w:t>
      </w:r>
    </w:p>
    <w:p w14:paraId="145E83BE" w14:textId="77777777" w:rsidR="004B657D" w:rsidRDefault="004B657D">
      <w:pPr>
        <w:spacing w:line="240" w:lineRule="auto"/>
        <w:rPr>
          <w:rFonts w:ascii="Consolas" w:hAnsi="Consolas"/>
          <w:sz w:val="17"/>
        </w:rPr>
      </w:pPr>
    </w:p>
    <w:p w14:paraId="08F0BB1C"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A: exact relaxation over dt/2 under the frozen spring the second-order</w:t>
      </w:r>
    </w:p>
    <w:p w14:paraId="1646E5A9"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step's A substeps integrate: the retained low-rank modes (SR2), or</w:t>
      </w:r>
    </w:p>
    <w:p w14:paraId="38E5389F"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with PMX ``alpha I + modes`` on all of R^d (alpha not None);</w:t>
      </w:r>
    </w:p>
    <w:p w14:paraId="4CB9F664"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B: gradient step (mu dt) f on everything A does not integrate, at h_mid;</w:t>
      </w:r>
    </w:p>
    <w:p w14:paraId="152E30E0"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A: relaxation again, from the moved point. mu = dt_trained / (2 m).</w:t>
      </w:r>
    </w:p>
    <w:p w14:paraId="2815ACFC"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B is one explicit (Euler) step of its part of the flow, so the scheme is</w:t>
      </w:r>
    </w:p>
    <w:p w14:paraId="629A0E72"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first order in dt, as any first-order step with one force evaluation is;</w:t>
      </w:r>
    </w:p>
    <w:p w14:paraId="4B290F85"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the per-layer flow (k substeps) converges to the gradient flow as 1/k</w:t>
      </w:r>
    </w:p>
    <w:p w14:paraId="01452E92"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(debug/verify_fob_switch.py). Returns ``(h_new, h_new)``: zero velocity</w:t>
      </w:r>
    </w:p>
    <w:p w14:paraId="561854EE"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into the next layer.</w:t>
      </w:r>
    </w:p>
    <w:p w14:paraId="7E7F09A5"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6AA20CC7" w14:textId="77777777" w:rsidR="004B657D" w:rsidRDefault="006D524D">
      <w:pPr>
        <w:spacing w:line="240" w:lineRule="auto"/>
        <w:rPr>
          <w:rFonts w:ascii="Consolas" w:hAnsi="Consolas"/>
          <w:sz w:val="17"/>
        </w:rPr>
      </w:pPr>
      <w:r>
        <w:rPr>
          <w:rFonts w:ascii="Consolas" w:hAnsi="Consolas" w:cs="Consolas"/>
          <w:sz w:val="17"/>
          <w:szCs w:val="17"/>
        </w:rPr>
        <w:t xml:space="preserve">    cfg = </w:t>
      </w:r>
      <w:r>
        <w:rPr>
          <w:rFonts w:ascii="Consolas" w:hAnsi="Consolas" w:cs="Consolas"/>
          <w:color w:val="7030A0"/>
          <w:sz w:val="17"/>
          <w:szCs w:val="17"/>
        </w:rPr>
        <w:t>self</w:t>
      </w:r>
      <w:r>
        <w:rPr>
          <w:rFonts w:ascii="Consolas" w:hAnsi="Consolas" w:cs="Consolas"/>
          <w:sz w:val="17"/>
          <w:szCs w:val="17"/>
        </w:rPr>
        <w:t>.cfg</w:t>
      </w:r>
    </w:p>
    <w:p w14:paraId="65D128A6" w14:textId="77777777" w:rsidR="004B657D" w:rsidRDefault="006D524D">
      <w:pPr>
        <w:spacing w:line="240" w:lineRule="auto"/>
        <w:rPr>
          <w:rFonts w:ascii="Consolas" w:hAnsi="Consolas"/>
          <w:sz w:val="17"/>
        </w:rPr>
      </w:pPr>
      <w:r>
        <w:rPr>
          <w:rFonts w:ascii="Consolas" w:hAnsi="Consolas" w:cs="Consolas"/>
          <w:sz w:val="17"/>
          <w:szCs w:val="17"/>
        </w:rPr>
        <w:t xml:space="preserve">    half = </w:t>
      </w:r>
      <w:r>
        <w:rPr>
          <w:rFonts w:ascii="Consolas" w:hAnsi="Consolas" w:cs="Consolas"/>
          <w:color w:val="0F9ED5"/>
          <w:sz w:val="17"/>
          <w:szCs w:val="17"/>
        </w:rPr>
        <w:t>0.5</w:t>
      </w:r>
      <w:r>
        <w:rPr>
          <w:rFonts w:ascii="Consolas" w:hAnsi="Consolas" w:cs="Consolas"/>
          <w:sz w:val="17"/>
          <w:szCs w:val="17"/>
        </w:rPr>
        <w:t xml:space="preserve"> * dt</w:t>
      </w:r>
    </w:p>
    <w:p w14:paraId="241159E6" w14:textId="77777777" w:rsidR="004B657D" w:rsidRDefault="006D524D">
      <w:pPr>
        <w:spacing w:line="240" w:lineRule="auto"/>
        <w:rPr>
          <w:rFonts w:ascii="Consolas" w:hAnsi="Consolas"/>
          <w:sz w:val="17"/>
        </w:rPr>
      </w:pPr>
      <w:r>
        <w:rPr>
          <w:rFonts w:ascii="Consolas" w:hAnsi="Consolas" w:cs="Consolas"/>
          <w:sz w:val="17"/>
          <w:szCs w:val="17"/>
        </w:rPr>
        <w:t xml:space="preserve">    mu = </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 </w:t>
      </w:r>
      <w:r>
        <w:rPr>
          <w:rFonts w:ascii="Consolas" w:hAnsi="Consolas" w:cs="Consolas"/>
          <w:color w:val="4EA72E"/>
          <w:sz w:val="17"/>
          <w:szCs w:val="17"/>
        </w:rPr>
        <w:t>"_fob_dt"</w:t>
      </w:r>
      <w:r>
        <w:rPr>
          <w:rFonts w:ascii="Consolas" w:hAnsi="Consolas" w:cs="Consolas"/>
          <w:sz w:val="17"/>
          <w:szCs w:val="17"/>
        </w:rPr>
        <w:t>, cfg.dt) / (</w:t>
      </w:r>
      <w:r>
        <w:rPr>
          <w:rFonts w:ascii="Consolas" w:hAnsi="Consolas" w:cs="Consolas"/>
          <w:color w:val="0F9ED5"/>
          <w:sz w:val="17"/>
          <w:szCs w:val="17"/>
        </w:rPr>
        <w:t>2.0</w:t>
      </w:r>
      <w:r>
        <w:rPr>
          <w:rFonts w:ascii="Consolas" w:hAnsi="Consolas" w:cs="Consolas"/>
          <w:sz w:val="17"/>
          <w:szCs w:val="17"/>
        </w:rPr>
        <w:t xml:space="preserve"> * m_b)</w:t>
      </w:r>
    </w:p>
    <w:p w14:paraId="48B28E1E" w14:textId="77777777" w:rsidR="004B657D" w:rsidRDefault="004B657D">
      <w:pPr>
        <w:spacing w:line="240" w:lineRule="auto"/>
        <w:rPr>
          <w:rFonts w:ascii="Consolas" w:hAnsi="Consolas"/>
          <w:sz w:val="17"/>
        </w:rPr>
      </w:pPr>
    </w:p>
    <w:p w14:paraId="0502EC4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relax</w:t>
      </w:r>
      <w:r>
        <w:rPr>
          <w:rFonts w:ascii="Consolas" w:hAnsi="Consolas" w:cs="Consolas"/>
          <w:sz w:val="17"/>
          <w:szCs w:val="17"/>
        </w:rPr>
        <w:t>(hh):</w:t>
      </w:r>
    </w:p>
    <w:p w14:paraId="5C2EBE9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alpha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0852E1E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w:t>
      </w:r>
      <w:r>
        <w:rPr>
          <w:rFonts w:ascii="Consolas" w:hAnsi="Consolas" w:cs="Consolas"/>
          <w:color w:val="80340D"/>
          <w:sz w:val="17"/>
          <w:szCs w:val="17"/>
        </w:rPr>
        <w:t>lowrank_overdamped_substep</w:t>
      </w:r>
      <w:r>
        <w:rPr>
          <w:rFonts w:ascii="Consolas" w:hAnsi="Consolas" w:cs="Consolas"/>
          <w:sz w:val="17"/>
          <w:szCs w:val="17"/>
        </w:rPr>
        <w:t xml:space="preserve">(hh, lr_U, lr_kappa, </w:t>
      </w:r>
      <w:r>
        <w:rPr>
          <w:rFonts w:ascii="Consolas" w:hAnsi="Consolas" w:cs="Consolas"/>
          <w:color w:val="80340D"/>
          <w:sz w:val="17"/>
          <w:szCs w:val="17"/>
        </w:rPr>
        <w:t>a_force</w:t>
      </w:r>
      <w:r>
        <w:rPr>
          <w:rFonts w:ascii="Consolas" w:hAnsi="Consolas" w:cs="Consolas"/>
          <w:sz w:val="17"/>
          <w:szCs w:val="17"/>
        </w:rPr>
        <w:t>(hh), mu, half)</w:t>
      </w:r>
    </w:p>
    <w:p w14:paraId="6EB0369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w:t>
      </w:r>
      <w:r>
        <w:rPr>
          <w:rFonts w:ascii="Consolas" w:hAnsi="Consolas" w:cs="Consolas"/>
          <w:color w:val="80340D"/>
          <w:sz w:val="17"/>
          <w:szCs w:val="17"/>
        </w:rPr>
        <w:t>lowrank_iso_overdamped_substep</w:t>
      </w:r>
      <w:r>
        <w:rPr>
          <w:rFonts w:ascii="Consolas" w:hAnsi="Consolas" w:cs="Consolas"/>
          <w:sz w:val="17"/>
          <w:szCs w:val="17"/>
        </w:rPr>
        <w:t xml:space="preserve">(hh, lr_U, lr_kappa, alpha, </w:t>
      </w:r>
      <w:r>
        <w:rPr>
          <w:rFonts w:ascii="Consolas" w:hAnsi="Consolas" w:cs="Consolas"/>
          <w:color w:val="80340D"/>
          <w:sz w:val="17"/>
          <w:szCs w:val="17"/>
        </w:rPr>
        <w:t>a_force</w:t>
      </w:r>
      <w:r>
        <w:rPr>
          <w:rFonts w:ascii="Consolas" w:hAnsi="Consolas" w:cs="Consolas"/>
          <w:sz w:val="17"/>
          <w:szCs w:val="17"/>
        </w:rPr>
        <w:t>(hh), mu, half)</w:t>
      </w:r>
    </w:p>
    <w:p w14:paraId="792B7ED2" w14:textId="77777777" w:rsidR="004B657D" w:rsidRDefault="006D524D">
      <w:pPr>
        <w:spacing w:line="240" w:lineRule="auto"/>
        <w:rPr>
          <w:rFonts w:ascii="Consolas" w:hAnsi="Consolas"/>
          <w:sz w:val="17"/>
        </w:rPr>
      </w:pPr>
      <w:r>
        <w:rPr>
          <w:rFonts w:ascii="Consolas" w:hAnsi="Consolas" w:cs="Consolas"/>
          <w:sz w:val="17"/>
          <w:szCs w:val="17"/>
        </w:rPr>
        <w:t xml:space="preserve">    h_mid = </w:t>
      </w:r>
      <w:r>
        <w:rPr>
          <w:rFonts w:ascii="Consolas" w:hAnsi="Consolas" w:cs="Consolas"/>
          <w:color w:val="80340D"/>
          <w:sz w:val="17"/>
          <w:szCs w:val="17"/>
        </w:rPr>
        <w:t>relax</w:t>
      </w:r>
      <w:r>
        <w:rPr>
          <w:rFonts w:ascii="Consolas" w:hAnsi="Consolas" w:cs="Consolas"/>
          <w:sz w:val="17"/>
          <w:szCs w:val="17"/>
        </w:rPr>
        <w:t>(h_in)</w:t>
      </w:r>
    </w:p>
    <w:p w14:paraId="14AD2638"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h_mid.requires_grad:</w:t>
      </w:r>
    </w:p>
    <w:p w14:paraId="519FE36C" w14:textId="77777777" w:rsidR="004B657D" w:rsidRDefault="006D524D">
      <w:pPr>
        <w:spacing w:line="240" w:lineRule="auto"/>
        <w:rPr>
          <w:rFonts w:ascii="Consolas" w:hAnsi="Consolas"/>
          <w:sz w:val="17"/>
        </w:rPr>
      </w:pPr>
      <w:r>
        <w:rPr>
          <w:rFonts w:ascii="Consolas" w:hAnsi="Consolas" w:cs="Consolas"/>
          <w:sz w:val="17"/>
          <w:szCs w:val="17"/>
        </w:rPr>
        <w:t xml:space="preserve">        h_mid = h_mid.</w:t>
      </w:r>
      <w:r>
        <w:rPr>
          <w:rFonts w:ascii="Consolas" w:hAnsi="Consolas" w:cs="Consolas"/>
          <w:color w:val="80340D"/>
          <w:sz w:val="17"/>
          <w:szCs w:val="17"/>
        </w:rPr>
        <w:t>requires_grad_</w:t>
      </w:r>
      <w:r>
        <w:rPr>
          <w:rFonts w:ascii="Consolas" w:hAnsi="Consolas" w:cs="Consolas"/>
          <w:sz w:val="17"/>
          <w:szCs w:val="17"/>
        </w:rPr>
        <w:t>(</w:t>
      </w:r>
      <w:r>
        <w:rPr>
          <w:rFonts w:ascii="Consolas" w:hAnsi="Consolas" w:cs="Consolas"/>
          <w:color w:val="C00000"/>
          <w:sz w:val="17"/>
          <w:szCs w:val="17"/>
        </w:rPr>
        <w:t>True</w:t>
      </w:r>
      <w:r>
        <w:rPr>
          <w:rFonts w:ascii="Consolas" w:hAnsi="Consolas" w:cs="Consolas"/>
          <w:sz w:val="17"/>
          <w:szCs w:val="17"/>
        </w:rPr>
        <w:t>)</w:t>
      </w:r>
    </w:p>
    <w:p w14:paraId="7DE47F19" w14:textId="77777777" w:rsidR="004B657D" w:rsidRDefault="006D524D">
      <w:pPr>
        <w:spacing w:line="240" w:lineRule="auto"/>
        <w:rPr>
          <w:rFonts w:ascii="Consolas" w:hAnsi="Consolas"/>
          <w:sz w:val="17"/>
        </w:rPr>
      </w:pPr>
      <w:r>
        <w:rPr>
          <w:rFonts w:ascii="Consolas" w:hAnsi="Consolas" w:cs="Consolas"/>
          <w:sz w:val="17"/>
          <w:szCs w:val="17"/>
        </w:rPr>
        <w:t xml:space="preserve">    f_theta, f_phi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_layer_forces</w:t>
      </w:r>
      <w:r>
        <w:rPr>
          <w:rFonts w:ascii="Consolas" w:hAnsi="Consolas" w:cs="Consolas"/>
          <w:sz w:val="17"/>
          <w:szCs w:val="17"/>
        </w:rPr>
        <w:t>(</w:t>
      </w:r>
    </w:p>
    <w:p w14:paraId="41ECCC41" w14:textId="77777777" w:rsidR="004B657D" w:rsidRDefault="006D524D">
      <w:pPr>
        <w:spacing w:line="240" w:lineRule="auto"/>
        <w:rPr>
          <w:rFonts w:ascii="Consolas" w:hAnsi="Consolas"/>
          <w:sz w:val="17"/>
        </w:rPr>
      </w:pPr>
      <w:r>
        <w:rPr>
          <w:rFonts w:ascii="Consolas" w:hAnsi="Consolas" w:cs="Consolas"/>
          <w:sz w:val="17"/>
          <w:szCs w:val="17"/>
        </w:rPr>
        <w:t xml:space="preserve">        h_mid, xis, layer_idx, split=</w:t>
      </w:r>
      <w:r>
        <w:rPr>
          <w:rFonts w:ascii="Consolas" w:hAnsi="Consolas" w:cs="Consolas"/>
          <w:color w:val="C00000"/>
          <w:sz w:val="17"/>
          <w:szCs w:val="17"/>
        </w:rPr>
        <w:t>True</w:t>
      </w:r>
      <w:r>
        <w:rPr>
          <w:rFonts w:ascii="Consolas" w:hAnsi="Consolas" w:cs="Consolas"/>
          <w:sz w:val="17"/>
          <w:szCs w:val="17"/>
        </w:rPr>
        <w:t>, vtheta_comps=vtheta_comps,</w:t>
      </w:r>
    </w:p>
    <w:p w14:paraId="3464C24A" w14:textId="77777777" w:rsidR="004B657D" w:rsidRDefault="006D524D">
      <w:pPr>
        <w:spacing w:line="240" w:lineRule="auto"/>
        <w:rPr>
          <w:rFonts w:ascii="Consolas" w:hAnsi="Consolas"/>
          <w:sz w:val="17"/>
        </w:rPr>
      </w:pPr>
      <w:r>
        <w:rPr>
          <w:rFonts w:ascii="Consolas" w:hAnsi="Consolas" w:cs="Consolas"/>
          <w:sz w:val="17"/>
          <w:szCs w:val="17"/>
        </w:rPr>
        <w:t xml:space="preserve">    )</w:t>
      </w:r>
    </w:p>
    <w:p w14:paraId="187E6135" w14:textId="77777777" w:rsidR="004B657D" w:rsidRDefault="006D524D">
      <w:pPr>
        <w:spacing w:line="240" w:lineRule="auto"/>
        <w:rPr>
          <w:rFonts w:ascii="Consolas" w:hAnsi="Consolas"/>
          <w:sz w:val="17"/>
        </w:rPr>
      </w:pPr>
      <w:r>
        <w:rPr>
          <w:rFonts w:ascii="Consolas" w:hAnsi="Consolas" w:cs="Consolas"/>
          <w:sz w:val="17"/>
          <w:szCs w:val="17"/>
        </w:rPr>
        <w:t xml:space="preserve">    f_kick = f_theta + f_phi - </w:t>
      </w:r>
      <w:r>
        <w:rPr>
          <w:rFonts w:ascii="Consolas" w:hAnsi="Consolas" w:cs="Consolas"/>
          <w:color w:val="80340D"/>
          <w:sz w:val="17"/>
          <w:szCs w:val="17"/>
        </w:rPr>
        <w:t>kick_sub</w:t>
      </w:r>
      <w:r>
        <w:rPr>
          <w:rFonts w:ascii="Consolas" w:hAnsi="Consolas" w:cs="Consolas"/>
          <w:sz w:val="17"/>
          <w:szCs w:val="17"/>
        </w:rPr>
        <w:t>(h_mid)</w:t>
      </w:r>
    </w:p>
    <w:p w14:paraId="4363FD4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cfg.force_clamp_max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6DF96503" w14:textId="77777777" w:rsidR="004B657D" w:rsidRDefault="006D524D">
      <w:pPr>
        <w:spacing w:line="240" w:lineRule="auto"/>
        <w:rPr>
          <w:rFonts w:ascii="Consolas" w:hAnsi="Consolas"/>
          <w:sz w:val="17"/>
        </w:rPr>
      </w:pPr>
      <w:r>
        <w:rPr>
          <w:rFonts w:ascii="Consolas" w:hAnsi="Consolas" w:cs="Consolas"/>
          <w:sz w:val="17"/>
          <w:szCs w:val="17"/>
        </w:rPr>
        <w:t xml:space="preserve">        f_kick = f_kick.</w:t>
      </w:r>
      <w:r>
        <w:rPr>
          <w:rFonts w:ascii="Consolas" w:hAnsi="Consolas" w:cs="Consolas"/>
          <w:color w:val="80340D"/>
          <w:sz w:val="17"/>
          <w:szCs w:val="17"/>
        </w:rPr>
        <w:t>clamp</w:t>
      </w:r>
      <w:r>
        <w:rPr>
          <w:rFonts w:ascii="Consolas" w:hAnsi="Consolas" w:cs="Consolas"/>
          <w:sz w:val="17"/>
          <w:szCs w:val="17"/>
        </w:rPr>
        <w:t>(-cfg.force_clamp_max, cfg.force_clamp_max)</w:t>
      </w:r>
    </w:p>
    <w:p w14:paraId="13A50F77" w14:textId="77777777" w:rsidR="004B657D" w:rsidRDefault="006D524D">
      <w:pPr>
        <w:spacing w:line="240" w:lineRule="auto"/>
        <w:rPr>
          <w:rFonts w:ascii="Consolas" w:hAnsi="Consolas"/>
          <w:sz w:val="17"/>
        </w:rPr>
      </w:pPr>
      <w:r>
        <w:rPr>
          <w:rFonts w:ascii="Consolas" w:hAnsi="Consolas" w:cs="Consolas"/>
          <w:sz w:val="17"/>
          <w:szCs w:val="17"/>
        </w:rPr>
        <w:t xml:space="preserve">    h_mid = h_mid + (mu * dt) * f_kick</w:t>
      </w:r>
    </w:p>
    <w:p w14:paraId="3E4F06F2" w14:textId="77777777" w:rsidR="004B657D" w:rsidRDefault="006D524D">
      <w:pPr>
        <w:spacing w:line="240" w:lineRule="auto"/>
        <w:rPr>
          <w:rFonts w:ascii="Consolas" w:hAnsi="Consolas"/>
          <w:sz w:val="17"/>
        </w:rPr>
      </w:pPr>
      <w:r>
        <w:rPr>
          <w:rFonts w:ascii="Consolas" w:hAnsi="Consolas" w:cs="Consolas"/>
          <w:sz w:val="17"/>
          <w:szCs w:val="17"/>
        </w:rPr>
        <w:t xml:space="preserve">    h_new = </w:t>
      </w:r>
      <w:r>
        <w:rPr>
          <w:rFonts w:ascii="Consolas" w:hAnsi="Consolas" w:cs="Consolas"/>
          <w:color w:val="80340D"/>
          <w:sz w:val="17"/>
          <w:szCs w:val="17"/>
        </w:rPr>
        <w:t>relax</w:t>
      </w:r>
      <w:r>
        <w:rPr>
          <w:rFonts w:ascii="Consolas" w:hAnsi="Consolas" w:cs="Consolas"/>
          <w:sz w:val="17"/>
          <w:szCs w:val="17"/>
        </w:rPr>
        <w:t>(h_mid)</w:t>
      </w:r>
    </w:p>
    <w:p w14:paraId="78CA4D0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cfg.ln_after_step </w:t>
      </w:r>
      <w:r>
        <w:rPr>
          <w:rFonts w:ascii="Consolas" w:hAnsi="Consolas" w:cs="Consolas"/>
          <w:color w:val="C00000"/>
          <w:sz w:val="17"/>
          <w:szCs w:val="17"/>
        </w:rPr>
        <w:t>and</w:t>
      </w:r>
      <w:r>
        <w:rPr>
          <w:rFonts w:ascii="Consolas" w:hAnsi="Consolas" w:cs="Consolas"/>
          <w:sz w:val="17"/>
          <w:szCs w:val="17"/>
        </w:rPr>
        <w:t xml:space="preserve"> (flow_ctx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or</w:t>
      </w:r>
      <w:r>
        <w:rPr>
          <w:rFonts w:ascii="Consolas" w:hAnsi="Consolas" w:cs="Consolas"/>
          <w:sz w:val="17"/>
          <w:szCs w:val="17"/>
        </w:rPr>
        <w:t xml:space="preserve"> flow_ctx.</w:t>
      </w:r>
      <w:r>
        <w:rPr>
          <w:rFonts w:ascii="Consolas" w:hAnsi="Consolas" w:cs="Consolas"/>
          <w:color w:val="80340D"/>
          <w:sz w:val="17"/>
          <w:szCs w:val="17"/>
        </w:rPr>
        <w:t>get</w:t>
      </w:r>
      <w:r>
        <w:rPr>
          <w:rFonts w:ascii="Consolas" w:hAnsi="Consolas" w:cs="Consolas"/>
          <w:sz w:val="17"/>
          <w:szCs w:val="17"/>
        </w:rPr>
        <w:t>(</w:t>
      </w:r>
      <w:r>
        <w:rPr>
          <w:rFonts w:ascii="Consolas" w:hAnsi="Consolas" w:cs="Consolas"/>
          <w:color w:val="4EA72E"/>
          <w:sz w:val="17"/>
          <w:szCs w:val="17"/>
        </w:rPr>
        <w:t>"project"</w:t>
      </w:r>
      <w:r>
        <w:rPr>
          <w:rFonts w:ascii="Consolas" w:hAnsi="Consolas" w:cs="Consolas"/>
          <w:sz w:val="17"/>
          <w:szCs w:val="17"/>
        </w:rPr>
        <w:t xml:space="preserve">, </w:t>
      </w:r>
      <w:r>
        <w:rPr>
          <w:rFonts w:ascii="Consolas" w:hAnsi="Consolas" w:cs="Consolas"/>
          <w:color w:val="C00000"/>
          <w:sz w:val="17"/>
          <w:szCs w:val="17"/>
        </w:rPr>
        <w:t>True</w:t>
      </w:r>
      <w:r>
        <w:rPr>
          <w:rFonts w:ascii="Consolas" w:hAnsi="Consolas" w:cs="Consolas"/>
          <w:sz w:val="17"/>
          <w:szCs w:val="17"/>
        </w:rPr>
        <w:t>)):</w:t>
      </w:r>
    </w:p>
    <w:p w14:paraId="03F9DA97" w14:textId="77777777" w:rsidR="004B657D" w:rsidRDefault="006D524D">
      <w:pPr>
        <w:spacing w:line="240" w:lineRule="auto"/>
        <w:rPr>
          <w:rFonts w:ascii="Consolas" w:hAnsi="Consolas"/>
          <w:sz w:val="17"/>
        </w:rPr>
      </w:pPr>
      <w:r>
        <w:rPr>
          <w:rFonts w:ascii="Consolas" w:hAnsi="Consolas" w:cs="Consolas"/>
          <w:sz w:val="17"/>
          <w:szCs w:val="17"/>
        </w:rPr>
        <w:t xml:space="preserve">        h_new = </w:t>
      </w:r>
      <w:r>
        <w:rPr>
          <w:rFonts w:ascii="Consolas" w:hAnsi="Consolas" w:cs="Consolas"/>
          <w:color w:val="7030A0"/>
          <w:sz w:val="17"/>
          <w:szCs w:val="17"/>
        </w:rPr>
        <w:t>self</w:t>
      </w:r>
      <w:r>
        <w:rPr>
          <w:rFonts w:ascii="Consolas" w:hAnsi="Consolas" w:cs="Consolas"/>
          <w:sz w:val="17"/>
          <w:szCs w:val="17"/>
        </w:rPr>
        <w:t>.</w:t>
      </w:r>
      <w:r>
        <w:rPr>
          <w:rFonts w:ascii="Consolas" w:hAnsi="Consolas" w:cs="Consolas"/>
          <w:color w:val="80340D"/>
          <w:sz w:val="17"/>
          <w:szCs w:val="17"/>
        </w:rPr>
        <w:t>_project</w:t>
      </w:r>
      <w:r>
        <w:rPr>
          <w:rFonts w:ascii="Consolas" w:hAnsi="Consolas" w:cs="Consolas"/>
          <w:sz w:val="17"/>
          <w:szCs w:val="17"/>
        </w:rPr>
        <w:t>(h_new)</w:t>
      </w:r>
    </w:p>
    <w:p w14:paraId="23438CA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h_new, h_new</w:t>
      </w:r>
    </w:p>
    <w:p w14:paraId="7176B1AF" w14:textId="77777777" w:rsidR="004B657D" w:rsidRDefault="004B657D"/>
    <w:p w14:paraId="718B856D" w14:textId="77777777" w:rsidR="004B657D" w:rsidRDefault="006D524D">
      <w:pPr>
        <w:pStyle w:val="Heading3"/>
      </w:pPr>
      <w:bookmarkStart w:id="46" w:name="_Toc243684927"/>
      <w:bookmarkStart w:id="47" w:name="the-notebook-switches-tags-and-guards"/>
      <w:bookmarkEnd w:id="45"/>
      <w:r>
        <w:t>The Notebook: Switches, Tags and Guards</w:t>
      </w:r>
      <w:bookmarkEnd w:id="46"/>
    </w:p>
    <w:p w14:paraId="108A945F" w14:textId="77777777" w:rsidR="004B657D" w:rsidRDefault="006D524D">
      <w:pPr>
        <w:spacing w:after="120"/>
      </w:pPr>
      <w:r>
        <w:t>Every switch in Cell 0 is off by default, and every non-default value adds a part to the run’s tag, which names its Drive folder. A run with a new setting therefore never resumes another run’s checkpoint:</w:t>
      </w:r>
    </w:p>
    <w:p w14:paraId="2F6AB809" w14:textId="77777777" w:rsidR="004B657D" w:rsidRDefault="006D524D">
      <w:pPr>
        <w:spacing w:line="240" w:lineRule="auto"/>
        <w:rPr>
          <w:rFonts w:ascii="Consolas" w:hAnsi="Consolas"/>
          <w:sz w:val="17"/>
        </w:rPr>
      </w:pPr>
      <w:r>
        <w:rPr>
          <w:rFonts w:ascii="Consolas" w:hAnsi="Consolas" w:cs="Consolas"/>
          <w:color w:val="0B769F"/>
          <w:sz w:val="17"/>
          <w:szCs w:val="17"/>
        </w:rPr>
        <w:t>POISSON_MODES</w:t>
      </w:r>
      <w:r>
        <w:rPr>
          <w:rFonts w:ascii="Consolas" w:hAnsi="Consolas" w:cs="Consolas"/>
          <w:sz w:val="17"/>
          <w:szCs w:val="17"/>
        </w:rPr>
        <w:t xml:space="preserve">        = </w:t>
      </w:r>
      <w:r>
        <w:rPr>
          <w:rFonts w:ascii="Consolas" w:hAnsi="Consolas" w:cs="Consolas"/>
          <w:color w:val="0F9ED5"/>
          <w:sz w:val="17"/>
          <w:szCs w:val="17"/>
        </w:rPr>
        <w:t>0</w:t>
      </w:r>
    </w:p>
    <w:p w14:paraId="2C22FB9A" w14:textId="77777777" w:rsidR="004B657D" w:rsidRDefault="006D524D">
      <w:pPr>
        <w:spacing w:line="240" w:lineRule="auto"/>
        <w:rPr>
          <w:rFonts w:ascii="Consolas" w:hAnsi="Consolas"/>
          <w:sz w:val="17"/>
        </w:rPr>
      </w:pPr>
      <w:r>
        <w:rPr>
          <w:rFonts w:ascii="Consolas" w:hAnsi="Consolas" w:cs="Consolas"/>
          <w:color w:val="0B769F"/>
          <w:sz w:val="17"/>
          <w:szCs w:val="17"/>
        </w:rPr>
        <w:t>POISSON_MODE_CLIP</w:t>
      </w:r>
      <w:r>
        <w:rPr>
          <w:rFonts w:ascii="Consolas" w:hAnsi="Consolas" w:cs="Consolas"/>
          <w:sz w:val="17"/>
          <w:szCs w:val="17"/>
        </w:rPr>
        <w:t xml:space="preserve">    = </w:t>
      </w:r>
      <w:r>
        <w:rPr>
          <w:rFonts w:ascii="Consolas" w:hAnsi="Consolas" w:cs="Consolas"/>
          <w:color w:val="0F9ED5"/>
          <w:sz w:val="17"/>
          <w:szCs w:val="17"/>
        </w:rPr>
        <w:t>0.3</w:t>
      </w:r>
    </w:p>
    <w:p w14:paraId="551AFD9D" w14:textId="77777777" w:rsidR="004B657D" w:rsidRDefault="006D524D">
      <w:pPr>
        <w:spacing w:line="240" w:lineRule="auto"/>
        <w:rPr>
          <w:rFonts w:ascii="Consolas" w:hAnsi="Consolas"/>
          <w:sz w:val="17"/>
        </w:rPr>
      </w:pPr>
      <w:r>
        <w:rPr>
          <w:rFonts w:ascii="Consolas" w:hAnsi="Consolas" w:cs="Consolas"/>
          <w:color w:val="3A7C22"/>
          <w:sz w:val="17"/>
          <w:szCs w:val="17"/>
        </w:rPr>
        <w:t># PM1-cap (protocol SS5.15, 2026-10-08): bound every well depth smoothly,</w:t>
      </w:r>
    </w:p>
    <w:p w14:paraId="0780527F" w14:textId="77777777" w:rsidR="004B657D" w:rsidRDefault="006D524D">
      <w:pPr>
        <w:spacing w:line="240" w:lineRule="auto"/>
        <w:rPr>
          <w:rFonts w:ascii="Consolas" w:hAnsi="Consolas"/>
          <w:sz w:val="17"/>
        </w:rPr>
      </w:pPr>
      <w:r>
        <w:rPr>
          <w:rFonts w:ascii="Consolas" w:hAnsi="Consolas" w:cs="Consolas"/>
          <w:color w:val="3A7C22"/>
          <w:sz w:val="17"/>
          <w:szCs w:val="17"/>
        </w:rPr>
        <w:t># a = cap * tanh(a_raw / cap). The localization showed PM1's refinement failure</w:t>
      </w:r>
    </w:p>
    <w:p w14:paraId="60E9792C" w14:textId="77777777" w:rsidR="004B657D" w:rsidRDefault="006D524D">
      <w:pPr>
        <w:spacing w:line="240" w:lineRule="auto"/>
        <w:rPr>
          <w:rFonts w:ascii="Consolas" w:hAnsi="Consolas"/>
          <w:sz w:val="17"/>
        </w:rPr>
      </w:pPr>
      <w:r>
        <w:rPr>
          <w:rFonts w:ascii="Consolas" w:hAnsi="Consolas" w:cs="Consolas"/>
          <w:color w:val="3A7C22"/>
          <w:sz w:val="17"/>
          <w:szCs w:val="17"/>
        </w:rPr>
        <w:t># and momentum dependence come from the strength of the layer-1 wells; weakening</w:t>
      </w:r>
    </w:p>
    <w:p w14:paraId="77DA7F2C" w14:textId="77777777" w:rsidR="004B657D" w:rsidRDefault="006D524D">
      <w:pPr>
        <w:spacing w:line="240" w:lineRule="auto"/>
        <w:rPr>
          <w:rFonts w:ascii="Consolas" w:hAnsi="Consolas"/>
          <w:sz w:val="17"/>
        </w:rPr>
      </w:pPr>
      <w:r>
        <w:rPr>
          <w:rFonts w:ascii="Consolas" w:hAnsi="Consolas" w:cs="Consolas"/>
          <w:color w:val="3A7C22"/>
          <w:sz w:val="17"/>
          <w:szCs w:val="17"/>
        </w:rPr>
        <w:t># them post hoc to half strength brought Gate 3 at N = 4 from +19,029% to +133%.</w:t>
      </w:r>
    </w:p>
    <w:p w14:paraId="144DB44C" w14:textId="77777777" w:rsidR="004B657D" w:rsidRDefault="006D524D">
      <w:pPr>
        <w:spacing w:line="240" w:lineRule="auto"/>
        <w:rPr>
          <w:rFonts w:ascii="Consolas" w:hAnsi="Consolas"/>
          <w:sz w:val="17"/>
        </w:rPr>
      </w:pPr>
      <w:r>
        <w:rPr>
          <w:rFonts w:ascii="Consolas" w:hAnsi="Consolas" w:cs="Consolas"/>
          <w:color w:val="3A7C22"/>
          <w:sz w:val="17"/>
          <w:szCs w:val="17"/>
        </w:rPr>
        <w:t># A reparameterisation only: the force stays an exact gradient. None = off</w:t>
      </w:r>
    </w:p>
    <w:p w14:paraId="040A7E16" w14:textId="77777777" w:rsidR="004B657D" w:rsidRDefault="006D524D">
      <w:pPr>
        <w:spacing w:line="240" w:lineRule="auto"/>
        <w:rPr>
          <w:rFonts w:ascii="Consolas" w:hAnsi="Consolas"/>
          <w:sz w:val="17"/>
        </w:rPr>
      </w:pPr>
      <w:r>
        <w:rPr>
          <w:rFonts w:ascii="Consolas" w:hAnsi="Consolas" w:cs="Consolas"/>
          <w:color w:val="3A7C22"/>
          <w:sz w:val="17"/>
          <w:szCs w:val="17"/>
        </w:rPr>
        <w:t># (bit-identical to PM1). Tag 'pmcap&lt;cap&gt;'.</w:t>
      </w:r>
    </w:p>
    <w:p w14:paraId="2193C77E" w14:textId="77777777" w:rsidR="004B657D" w:rsidRDefault="006D524D">
      <w:pPr>
        <w:spacing w:line="240" w:lineRule="auto"/>
        <w:rPr>
          <w:rFonts w:ascii="Consolas" w:hAnsi="Consolas"/>
          <w:sz w:val="17"/>
        </w:rPr>
      </w:pPr>
      <w:r>
        <w:rPr>
          <w:rFonts w:ascii="Consolas" w:hAnsi="Consolas" w:cs="Consolas"/>
          <w:color w:val="0B769F"/>
          <w:sz w:val="17"/>
          <w:szCs w:val="17"/>
        </w:rPr>
        <w:t>POISSON_DEPTH_CAP</w:t>
      </w:r>
      <w:r>
        <w:rPr>
          <w:rFonts w:ascii="Consolas" w:hAnsi="Consolas" w:cs="Consolas"/>
          <w:sz w:val="17"/>
          <w:szCs w:val="17"/>
        </w:rPr>
        <w:t xml:space="preserve">    = </w:t>
      </w:r>
      <w:r>
        <w:rPr>
          <w:rFonts w:ascii="Consolas" w:hAnsi="Consolas" w:cs="Consolas"/>
          <w:color w:val="C00000"/>
          <w:sz w:val="17"/>
          <w:szCs w:val="17"/>
        </w:rPr>
        <w:t>None</w:t>
      </w:r>
    </w:p>
    <w:p w14:paraId="3D58FAC6" w14:textId="77777777" w:rsidR="004B657D" w:rsidRDefault="006D524D">
      <w:pPr>
        <w:spacing w:line="240" w:lineRule="auto"/>
        <w:rPr>
          <w:rFonts w:ascii="Consolas" w:hAnsi="Consolas"/>
          <w:sz w:val="17"/>
        </w:rPr>
      </w:pPr>
      <w:r>
        <w:rPr>
          <w:rFonts w:ascii="Consolas" w:hAnsi="Consolas" w:cs="Consolas"/>
          <w:color w:val="3A7C22"/>
          <w:sz w:val="17"/>
          <w:szCs w:val="17"/>
        </w:rPr>
        <w:t># PMX (protocol SS5.15, 2026-10-10): integrate the wells exactly. Their</w:t>
      </w:r>
    </w:p>
    <w:p w14:paraId="19995B25" w14:textId="77777777" w:rsidR="004B657D" w:rsidRDefault="006D524D">
      <w:pPr>
        <w:spacing w:line="240" w:lineRule="auto"/>
        <w:rPr>
          <w:rFonts w:ascii="Consolas" w:hAnsi="Consolas"/>
          <w:sz w:val="17"/>
        </w:rPr>
      </w:pPr>
      <w:r>
        <w:rPr>
          <w:rFonts w:ascii="Consolas" w:hAnsi="Consolas" w:cs="Consolas"/>
          <w:color w:val="3A7C22"/>
          <w:sz w:val="17"/>
          <w:szCs w:val="17"/>
        </w:rPr>
        <w:t># quadratic at each step's start (phi fixed) joins Vtheta's low-rank part in the</w:t>
      </w:r>
    </w:p>
    <w:p w14:paraId="2B4A4C6C" w14:textId="77777777" w:rsidR="004B657D" w:rsidRDefault="006D524D">
      <w:pPr>
        <w:spacing w:line="240" w:lineRule="auto"/>
        <w:rPr>
          <w:rFonts w:ascii="Consolas" w:hAnsi="Consolas"/>
          <w:sz w:val="17"/>
        </w:rPr>
      </w:pPr>
      <w:r>
        <w:rPr>
          <w:rFonts w:ascii="Consolas" w:hAnsi="Consolas" w:cs="Consolas"/>
          <w:color w:val="3A7C22"/>
          <w:sz w:val="17"/>
          <w:szCs w:val="17"/>
        </w:rPr>
        <w:t># exact damped flow over all of R^d; the kick keeps only the remainder. Needs</w:t>
      </w:r>
    </w:p>
    <w:p w14:paraId="5C6284A1" w14:textId="77777777" w:rsidR="004B657D" w:rsidRDefault="006D524D">
      <w:pPr>
        <w:spacing w:line="240" w:lineRule="auto"/>
        <w:rPr>
          <w:rFonts w:ascii="Consolas" w:hAnsi="Consolas"/>
          <w:sz w:val="17"/>
        </w:rPr>
      </w:pPr>
      <w:r>
        <w:rPr>
          <w:rFonts w:ascii="Consolas" w:hAnsi="Consolas" w:cs="Consolas"/>
          <w:color w:val="3A7C22"/>
          <w:sz w:val="17"/>
          <w:szCs w:val="17"/>
        </w:rPr>
        <w:t># POISSON_MODES &gt; 0 and LOWRANK_DAMPED_FLOW. False = off (bit-identical).</w:t>
      </w:r>
    </w:p>
    <w:p w14:paraId="4A86F392" w14:textId="77777777" w:rsidR="004B657D" w:rsidRDefault="006D524D">
      <w:pPr>
        <w:spacing w:line="240" w:lineRule="auto"/>
        <w:rPr>
          <w:rFonts w:ascii="Consolas" w:hAnsi="Consolas"/>
          <w:sz w:val="17"/>
        </w:rPr>
      </w:pPr>
      <w:r>
        <w:rPr>
          <w:rFonts w:ascii="Consolas" w:hAnsi="Consolas" w:cs="Consolas"/>
          <w:color w:val="3A7C22"/>
          <w:sz w:val="17"/>
          <w:szCs w:val="17"/>
        </w:rPr>
        <w:t># Every well's force and isotropic curvature go into the flow; the rank part of</w:t>
      </w:r>
    </w:p>
    <w:p w14:paraId="363B1523" w14:textId="77777777" w:rsidR="004B657D" w:rsidRDefault="006D524D">
      <w:pPr>
        <w:spacing w:line="240" w:lineRule="auto"/>
        <w:rPr>
          <w:rFonts w:ascii="Consolas" w:hAnsi="Consolas"/>
          <w:sz w:val="17"/>
        </w:rPr>
      </w:pPr>
      <w:r>
        <w:rPr>
          <w:rFonts w:ascii="Consolas" w:hAnsi="Consolas" w:cs="Consolas"/>
          <w:color w:val="3A7C22"/>
          <w:sz w:val="17"/>
          <w:szCs w:val="17"/>
        </w:rPr>
        <w:t># the token's POISSON_WELLS_EXACT_MODES strongest wells joins the eigensolve</w:t>
      </w:r>
    </w:p>
    <w:p w14:paraId="13A6A52D" w14:textId="77777777" w:rsidR="004B657D" w:rsidRDefault="006D524D">
      <w:pPr>
        <w:spacing w:line="240" w:lineRule="auto"/>
        <w:rPr>
          <w:rFonts w:ascii="Consolas" w:hAnsi="Consolas"/>
          <w:sz w:val="17"/>
        </w:rPr>
      </w:pPr>
      <w:r>
        <w:rPr>
          <w:rFonts w:ascii="Consolas" w:hAnsi="Consolas" w:cs="Consolas"/>
          <w:color w:val="3A7C22"/>
          <w:sz w:val="17"/>
          <w:szCs w:val="17"/>
        </w:rPr>
        <w:t># (13% of PM1's layer-1 wells force stays in the kick at 16). LOWRANK_MAX_MODES</w:t>
      </w:r>
    </w:p>
    <w:p w14:paraId="7B1B716E" w14:textId="77777777" w:rsidR="004B657D" w:rsidRDefault="006D524D">
      <w:pPr>
        <w:spacing w:line="240" w:lineRule="auto"/>
        <w:rPr>
          <w:rFonts w:ascii="Consolas" w:hAnsi="Consolas"/>
          <w:sz w:val="17"/>
        </w:rPr>
      </w:pPr>
      <w:r>
        <w:rPr>
          <w:rFonts w:ascii="Consolas" w:hAnsi="Consolas" w:cs="Consolas"/>
          <w:color w:val="3A7C22"/>
          <w:sz w:val="17"/>
          <w:szCs w:val="17"/>
        </w:rPr>
        <w:t># + this must be &lt;= 32: the GPU's batched eigensolvers stop at 32 x 32.</w:t>
      </w:r>
    </w:p>
    <w:p w14:paraId="66DB911B" w14:textId="77777777" w:rsidR="004B657D" w:rsidRDefault="006D524D">
      <w:pPr>
        <w:spacing w:line="240" w:lineRule="auto"/>
        <w:rPr>
          <w:rFonts w:ascii="Consolas" w:hAnsi="Consolas"/>
          <w:sz w:val="17"/>
        </w:rPr>
      </w:pPr>
      <w:r>
        <w:rPr>
          <w:rFonts w:ascii="Consolas" w:hAnsi="Consolas" w:cs="Consolas"/>
          <w:color w:val="3A7C22"/>
          <w:sz w:val="17"/>
          <w:szCs w:val="17"/>
        </w:rPr>
        <w:t># Tag 'pmx&lt;modes&gt;'.</w:t>
      </w:r>
    </w:p>
    <w:p w14:paraId="105A944D" w14:textId="77777777" w:rsidR="004B657D" w:rsidRDefault="006D524D">
      <w:pPr>
        <w:spacing w:line="240" w:lineRule="auto"/>
        <w:rPr>
          <w:rFonts w:ascii="Consolas" w:hAnsi="Consolas"/>
          <w:sz w:val="17"/>
        </w:rPr>
      </w:pPr>
      <w:r>
        <w:rPr>
          <w:rFonts w:ascii="Consolas" w:hAnsi="Consolas" w:cs="Consolas"/>
          <w:color w:val="0B769F"/>
          <w:sz w:val="17"/>
          <w:szCs w:val="17"/>
        </w:rPr>
        <w:t>POISSON_WELLS_EXACT</w:t>
      </w:r>
      <w:r>
        <w:rPr>
          <w:rFonts w:ascii="Consolas" w:hAnsi="Consolas" w:cs="Consolas"/>
          <w:sz w:val="17"/>
          <w:szCs w:val="17"/>
        </w:rPr>
        <w:t xml:space="preserve">  = </w:t>
      </w:r>
      <w:r>
        <w:rPr>
          <w:rFonts w:ascii="Consolas" w:hAnsi="Consolas" w:cs="Consolas"/>
          <w:color w:val="C00000"/>
          <w:sz w:val="17"/>
          <w:szCs w:val="17"/>
        </w:rPr>
        <w:t>False</w:t>
      </w:r>
    </w:p>
    <w:p w14:paraId="7DF7F921" w14:textId="77777777" w:rsidR="004B657D" w:rsidRDefault="006D524D">
      <w:pPr>
        <w:spacing w:line="240" w:lineRule="auto"/>
        <w:rPr>
          <w:rFonts w:ascii="Consolas" w:hAnsi="Consolas"/>
          <w:sz w:val="17"/>
        </w:rPr>
      </w:pPr>
      <w:r>
        <w:rPr>
          <w:rFonts w:ascii="Consolas" w:hAnsi="Consolas" w:cs="Consolas"/>
          <w:color w:val="0B769F"/>
          <w:sz w:val="17"/>
          <w:szCs w:val="17"/>
        </w:rPr>
        <w:t>POISSON_WELLS_EXACT_MODES</w:t>
      </w:r>
      <w:r>
        <w:rPr>
          <w:rFonts w:ascii="Consolas" w:hAnsi="Consolas" w:cs="Consolas"/>
          <w:sz w:val="17"/>
          <w:szCs w:val="17"/>
        </w:rPr>
        <w:t xml:space="preserve"> = </w:t>
      </w:r>
      <w:r>
        <w:rPr>
          <w:rFonts w:ascii="Consolas" w:hAnsi="Consolas" w:cs="Consolas"/>
          <w:color w:val="0F9ED5"/>
          <w:sz w:val="17"/>
          <w:szCs w:val="17"/>
        </w:rPr>
        <w:t>16</w:t>
      </w:r>
    </w:p>
    <w:p w14:paraId="2D1D58CE" w14:textId="77777777" w:rsidR="004B657D" w:rsidRDefault="004B657D">
      <w:pPr>
        <w:spacing w:line="240" w:lineRule="auto"/>
        <w:rPr>
          <w:rFonts w:ascii="Consolas" w:hAnsi="Consolas"/>
          <w:sz w:val="17"/>
        </w:rPr>
      </w:pPr>
    </w:p>
    <w:p w14:paraId="59E4AD60" w14:textId="77777777" w:rsidR="004B657D" w:rsidRDefault="006D524D">
      <w:pPr>
        <w:spacing w:line="240" w:lineRule="auto"/>
        <w:rPr>
          <w:rFonts w:ascii="Consolas" w:hAnsi="Consolas"/>
          <w:sz w:val="17"/>
        </w:rPr>
      </w:pPr>
      <w:r>
        <w:rPr>
          <w:rFonts w:ascii="Consolas" w:hAnsi="Consolas" w:cs="Consolas"/>
          <w:color w:val="3A7C22"/>
          <w:sz w:val="17"/>
          <w:szCs w:val="17"/>
        </w:rPr>
        <w:t># Content-selective Poisson modes (Stage 0', 2026-10-23; Implementing_Semantic_Templates_A_Path.md</w:t>
      </w:r>
    </w:p>
    <w:p w14:paraId="34DC3436" w14:textId="77777777" w:rsidR="004B657D" w:rsidRDefault="006D524D">
      <w:pPr>
        <w:spacing w:line="240" w:lineRule="auto"/>
        <w:rPr>
          <w:rFonts w:ascii="Consolas" w:hAnsi="Consolas"/>
          <w:sz w:val="17"/>
        </w:rPr>
      </w:pPr>
      <w:r>
        <w:rPr>
          <w:rFonts w:ascii="Consolas" w:hAnsi="Consolas" w:cs="Consolas"/>
          <w:color w:val="3A7C22"/>
          <w:sz w:val="17"/>
          <w:szCs w:val="17"/>
        </w:rPr>
        <w:t># SS7). The default modes do not discriminate between tokens (protocol SS5.13: the occupations are</w:t>
      </w:r>
    </w:p>
    <w:p w14:paraId="7ECBCA83" w14:textId="77777777" w:rsidR="004B657D" w:rsidRDefault="006D524D">
      <w:pPr>
        <w:spacing w:line="240" w:lineRule="auto"/>
        <w:rPr>
          <w:rFonts w:ascii="Consolas" w:hAnsi="Consolas"/>
          <w:sz w:val="17"/>
        </w:rPr>
      </w:pPr>
      <w:r>
        <w:rPr>
          <w:rFonts w:ascii="Consolas" w:hAnsi="Consolas" w:cs="Consolas"/>
          <w:color w:val="3A7C22"/>
          <w:sz w:val="17"/>
          <w:szCs w:val="17"/>
        </w:rPr>
        <w:t># 99.8% position, a content swap costs 0.02-0.09%): their centres sit outside layer 0's small state</w:t>
      </w:r>
    </w:p>
    <w:p w14:paraId="6B250E0E" w14:textId="77777777" w:rsidR="004B657D" w:rsidRDefault="006D524D">
      <w:pPr>
        <w:spacing w:line="240" w:lineRule="auto"/>
        <w:rPr>
          <w:rFonts w:ascii="Consolas" w:hAnsi="Consolas"/>
          <w:sz w:val="17"/>
        </w:rPr>
      </w:pPr>
      <w:r>
        <w:rPr>
          <w:rFonts w:ascii="Consolas" w:hAnsi="Consolas" w:cs="Consolas"/>
          <w:color w:val="3A7C22"/>
          <w:sz w:val="17"/>
          <w:szCs w:val="17"/>
        </w:rPr>
        <w:lastRenderedPageBreak/>
        <w:t># cloud, one set of centres serves two layers, and in d = 384 an isotropic Gaussian cannot grade.</w:t>
      </w:r>
    </w:p>
    <w:p w14:paraId="079922B4" w14:textId="77777777" w:rsidR="004B657D" w:rsidRDefault="006D524D">
      <w:pPr>
        <w:spacing w:line="240" w:lineRule="auto"/>
        <w:rPr>
          <w:rFonts w:ascii="Consolas" w:hAnsi="Consolas"/>
          <w:sz w:val="17"/>
        </w:rPr>
      </w:pPr>
      <w:r>
        <w:rPr>
          <w:rFonts w:ascii="Consolas" w:hAnsi="Consolas" w:cs="Consolas"/>
          <w:color w:val="3A7C22"/>
          <w:sz w:val="17"/>
          <w:szCs w:val="17"/>
        </w:rPr>
        <w:t># POISSON_MATCH_RANK = r &gt; 0 matches in a learned rank-r subspace per layer, with per-layer</w:t>
      </w:r>
    </w:p>
    <w:p w14:paraId="18D5115C" w14:textId="77777777" w:rsidR="004B657D" w:rsidRDefault="006D524D">
      <w:pPr>
        <w:spacing w:line="240" w:lineRule="auto"/>
        <w:rPr>
          <w:rFonts w:ascii="Consolas" w:hAnsi="Consolas"/>
          <w:sz w:val="17"/>
        </w:rPr>
      </w:pPr>
      <w:r>
        <w:rPr>
          <w:rFonts w:ascii="Consolas" w:hAnsi="Consolas" w:cs="Consolas"/>
          <w:color w:val="3A7C22"/>
          <w:sz w:val="17"/>
          <w:szCs w:val="17"/>
        </w:rPr>
        <w:t># centres and a width that follows the cloud, all set from the layer's own token states on the</w:t>
      </w:r>
    </w:p>
    <w:p w14:paraId="4107B237" w14:textId="77777777" w:rsidR="004B657D" w:rsidRDefault="006D524D">
      <w:pPr>
        <w:spacing w:line="240" w:lineRule="auto"/>
        <w:rPr>
          <w:rFonts w:ascii="Consolas" w:hAnsi="Consolas"/>
          <w:sz w:val="17"/>
        </w:rPr>
      </w:pPr>
      <w:r>
        <w:rPr>
          <w:rFonts w:ascii="Consolas" w:hAnsi="Consolas" w:cs="Consolas"/>
          <w:color w:val="3A7C22"/>
          <w:sz w:val="17"/>
          <w:szCs w:val="17"/>
        </w:rPr>
        <w:t># first training step (debug/narrow_wells_design.py: r = 8 reaches 6-15% of tokens per mode with</w:t>
      </w:r>
    </w:p>
    <w:p w14:paraId="5F4CBFDF" w14:textId="77777777" w:rsidR="004B657D" w:rsidRDefault="006D524D">
      <w:pPr>
        <w:spacing w:line="240" w:lineRule="auto"/>
        <w:rPr>
          <w:rFonts w:ascii="Consolas" w:hAnsi="Consolas"/>
          <w:sz w:val="17"/>
        </w:rPr>
      </w:pPr>
      <w:r>
        <w:rPr>
          <w:rFonts w:ascii="Consolas" w:hAnsi="Consolas" w:cs="Consolas"/>
          <w:color w:val="3A7C22"/>
          <w:sz w:val="17"/>
          <w:szCs w:val="17"/>
        </w:rPr>
        <w:t># 94-99% of tokens covered). Explicit kick only: needs POISSON_WELLS_EXACT = False.</w:t>
      </w:r>
    </w:p>
    <w:p w14:paraId="1E69AA53" w14:textId="77777777" w:rsidR="004B657D" w:rsidRDefault="006D524D">
      <w:pPr>
        <w:spacing w:line="240" w:lineRule="auto"/>
        <w:rPr>
          <w:rFonts w:ascii="Consolas" w:hAnsi="Consolas"/>
          <w:sz w:val="17"/>
        </w:rPr>
      </w:pPr>
      <w:r>
        <w:rPr>
          <w:rFonts w:ascii="Consolas" w:hAnsi="Consolas" w:cs="Consolas"/>
          <w:color w:val="3A7C22"/>
          <w:sz w:val="17"/>
          <w:szCs w:val="17"/>
        </w:rPr>
        <w:t># 0 = off (bit-identical). Tag 'pmlr&lt;r&gt;'.</w:t>
      </w:r>
    </w:p>
    <w:p w14:paraId="56B80399" w14:textId="77777777" w:rsidR="004B657D" w:rsidRDefault="006D524D">
      <w:pPr>
        <w:spacing w:line="240" w:lineRule="auto"/>
        <w:rPr>
          <w:rFonts w:ascii="Consolas" w:hAnsi="Consolas"/>
          <w:sz w:val="17"/>
        </w:rPr>
      </w:pPr>
      <w:r>
        <w:rPr>
          <w:rFonts w:ascii="Consolas" w:hAnsi="Consolas" w:cs="Consolas"/>
          <w:color w:val="0B769F"/>
          <w:sz w:val="17"/>
          <w:szCs w:val="17"/>
        </w:rPr>
        <w:t>POISSON_MATCH_RANK</w:t>
      </w:r>
      <w:r>
        <w:rPr>
          <w:rFonts w:ascii="Consolas" w:hAnsi="Consolas" w:cs="Consolas"/>
          <w:sz w:val="17"/>
          <w:szCs w:val="17"/>
        </w:rPr>
        <w:t xml:space="preserve">   = </w:t>
      </w:r>
      <w:r>
        <w:rPr>
          <w:rFonts w:ascii="Consolas" w:hAnsi="Consolas" w:cs="Consolas"/>
          <w:color w:val="0F9ED5"/>
          <w:sz w:val="17"/>
          <w:szCs w:val="17"/>
        </w:rPr>
        <w:t>0</w:t>
      </w:r>
    </w:p>
    <w:p w14:paraId="6C6EEF6D" w14:textId="77777777" w:rsidR="004B657D" w:rsidRDefault="006D524D">
      <w:pPr>
        <w:spacing w:line="240" w:lineRule="auto"/>
        <w:rPr>
          <w:rFonts w:ascii="Consolas" w:hAnsi="Consolas"/>
          <w:sz w:val="17"/>
        </w:rPr>
      </w:pPr>
      <w:r>
        <w:rPr>
          <w:rFonts w:ascii="Consolas" w:hAnsi="Consolas" w:cs="Consolas"/>
          <w:color w:val="3A7C22"/>
          <w:sz w:val="17"/>
          <w:szCs w:val="17"/>
        </w:rPr>
        <w:t># The modes' initial half-lives, log-spaced over [MIN, MAX] tokens (learned afterwards). An</w:t>
      </w:r>
    </w:p>
    <w:p w14:paraId="76E4298C" w14:textId="77777777" w:rsidR="004B657D" w:rsidRDefault="006D524D">
      <w:pPr>
        <w:spacing w:line="240" w:lineRule="auto"/>
        <w:rPr>
          <w:rFonts w:ascii="Consolas" w:hAnsi="Consolas"/>
          <w:sz w:val="17"/>
        </w:rPr>
      </w:pPr>
      <w:r>
        <w:rPr>
          <w:rFonts w:ascii="Consolas" w:hAnsi="Consolas" w:cs="Consolas"/>
          <w:color w:val="3A7C22"/>
          <w:sz w:val="17"/>
          <w:szCs w:val="17"/>
        </w:rPr>
        <w:t># occupation averages a mode's overlaps over its half-life window, which washes content out: with</w:t>
      </w:r>
    </w:p>
    <w:p w14:paraId="2A1AD0EE" w14:textId="77777777" w:rsidR="004B657D" w:rsidRDefault="006D524D">
      <w:pPr>
        <w:spacing w:line="240" w:lineRule="auto"/>
        <w:rPr>
          <w:rFonts w:ascii="Consolas" w:hAnsi="Consolas"/>
          <w:sz w:val="17"/>
        </w:rPr>
      </w:pPr>
      <w:r>
        <w:rPr>
          <w:rFonts w:ascii="Consolas" w:hAnsi="Consolas" w:cs="Consolas"/>
          <w:color w:val="3A7C22"/>
          <w:sz w:val="17"/>
          <w:szCs w:val="17"/>
        </w:rPr>
        <w:t># the rank-8 matcher the occupations are 94-96% position at 4-128 and 41-43% at 1-16</w:t>
      </w:r>
    </w:p>
    <w:p w14:paraId="61CDF1AE" w14:textId="77777777" w:rsidR="004B657D" w:rsidRDefault="006D524D">
      <w:pPr>
        <w:spacing w:line="240" w:lineRule="auto"/>
        <w:rPr>
          <w:rFonts w:ascii="Consolas" w:hAnsi="Consolas"/>
          <w:sz w:val="17"/>
        </w:rPr>
      </w:pPr>
      <w:r>
        <w:rPr>
          <w:rFonts w:ascii="Consolas" w:hAnsi="Consolas" w:cs="Consolas"/>
          <w:color w:val="3A7C22"/>
          <w:sz w:val="17"/>
          <w:szCs w:val="17"/>
        </w:rPr>
        <w:t># (debug/pm_halflife_range.py); trained models moved 4-128 to about 4-16 on their own (PMX-K16:</w:t>
      </w:r>
    </w:p>
    <w:p w14:paraId="34BD9B65" w14:textId="77777777" w:rsidR="004B657D" w:rsidRDefault="006D524D">
      <w:pPr>
        <w:spacing w:line="240" w:lineRule="auto"/>
        <w:rPr>
          <w:rFonts w:ascii="Consolas" w:hAnsi="Consolas"/>
          <w:sz w:val="17"/>
        </w:rPr>
      </w:pPr>
      <w:r>
        <w:rPr>
          <w:rFonts w:ascii="Consolas" w:hAnsi="Consolas" w:cs="Consolas"/>
          <w:color w:val="3A7C22"/>
          <w:sz w:val="17"/>
          <w:szCs w:val="17"/>
        </w:rPr>
        <w:t># p05 4.2, p50 7.9, p95 15.7). Defaults 4.0 / 128.0 (bit-identical). Tag 'pmhl&lt;min&gt;t&lt;max&gt;' otherwise.</w:t>
      </w:r>
    </w:p>
    <w:p w14:paraId="68FF3CD8" w14:textId="77777777" w:rsidR="004B657D" w:rsidRDefault="006D524D">
      <w:pPr>
        <w:spacing w:line="240" w:lineRule="auto"/>
        <w:rPr>
          <w:rFonts w:ascii="Consolas" w:hAnsi="Consolas"/>
          <w:sz w:val="17"/>
        </w:rPr>
      </w:pPr>
      <w:r>
        <w:rPr>
          <w:rFonts w:ascii="Consolas" w:hAnsi="Consolas" w:cs="Consolas"/>
          <w:color w:val="0B769F"/>
          <w:sz w:val="17"/>
          <w:szCs w:val="17"/>
        </w:rPr>
        <w:t>POISSON_HALFLIFE_MIN</w:t>
      </w:r>
      <w:r>
        <w:rPr>
          <w:rFonts w:ascii="Consolas" w:hAnsi="Consolas" w:cs="Consolas"/>
          <w:sz w:val="17"/>
          <w:szCs w:val="17"/>
        </w:rPr>
        <w:t xml:space="preserve"> = </w:t>
      </w:r>
      <w:r>
        <w:rPr>
          <w:rFonts w:ascii="Consolas" w:hAnsi="Consolas" w:cs="Consolas"/>
          <w:color w:val="0F9ED5"/>
          <w:sz w:val="17"/>
          <w:szCs w:val="17"/>
        </w:rPr>
        <w:t>4.0</w:t>
      </w:r>
    </w:p>
    <w:p w14:paraId="22CE0B6E" w14:textId="77777777" w:rsidR="004B657D" w:rsidRDefault="006D524D">
      <w:pPr>
        <w:spacing w:line="240" w:lineRule="auto"/>
        <w:rPr>
          <w:rFonts w:ascii="Consolas" w:hAnsi="Consolas"/>
          <w:sz w:val="17"/>
        </w:rPr>
      </w:pPr>
      <w:r>
        <w:rPr>
          <w:rFonts w:ascii="Consolas" w:hAnsi="Consolas" w:cs="Consolas"/>
          <w:color w:val="0B769F"/>
          <w:sz w:val="17"/>
          <w:szCs w:val="17"/>
        </w:rPr>
        <w:t>POISSON_HALFLIFE_MAX</w:t>
      </w:r>
      <w:r>
        <w:rPr>
          <w:rFonts w:ascii="Consolas" w:hAnsi="Consolas" w:cs="Consolas"/>
          <w:sz w:val="17"/>
          <w:szCs w:val="17"/>
        </w:rPr>
        <w:t xml:space="preserve"> = </w:t>
      </w:r>
      <w:r>
        <w:rPr>
          <w:rFonts w:ascii="Consolas" w:hAnsi="Consolas" w:cs="Consolas"/>
          <w:color w:val="0F9ED5"/>
          <w:sz w:val="17"/>
          <w:szCs w:val="17"/>
        </w:rPr>
        <w:t>128.0</w:t>
      </w:r>
    </w:p>
    <w:p w14:paraId="55993016" w14:textId="77777777" w:rsidR="004B657D" w:rsidRDefault="004B657D"/>
    <w:p w14:paraId="70D68D83"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B769F"/>
          <w:sz w:val="17"/>
          <w:szCs w:val="17"/>
        </w:rPr>
        <w:t>POISSON_MODES</w:t>
      </w:r>
      <w:r>
        <w:rPr>
          <w:rFonts w:ascii="Consolas" w:hAnsi="Consolas" w:cs="Consolas"/>
          <w:sz w:val="17"/>
          <w:szCs w:val="17"/>
        </w:rPr>
        <w:t>:</w:t>
      </w:r>
    </w:p>
    <w:p w14:paraId="71FFCC67" w14:textId="77777777" w:rsidR="004B657D" w:rsidRDefault="006D524D">
      <w:pPr>
        <w:spacing w:line="240" w:lineRule="auto"/>
        <w:rPr>
          <w:rFonts w:ascii="Consolas" w:hAnsi="Consolas"/>
          <w:sz w:val="17"/>
        </w:rPr>
      </w:pPr>
      <w:r>
        <w:rPr>
          <w:rFonts w:ascii="Consolas" w:hAnsi="Consolas" w:cs="Consolas"/>
          <w:sz w:val="17"/>
          <w:szCs w:val="17"/>
        </w:rPr>
        <w:t xml:space="preserve">    _variant_parts.</w:t>
      </w:r>
      <w:r>
        <w:rPr>
          <w:rFonts w:ascii="Consolas" w:hAnsi="Consolas" w:cs="Consolas"/>
          <w:color w:val="80340D"/>
          <w:sz w:val="17"/>
          <w:szCs w:val="17"/>
        </w:rPr>
        <w:t>append</w:t>
      </w:r>
      <w:r>
        <w:rPr>
          <w:rFonts w:ascii="Consolas" w:hAnsi="Consolas" w:cs="Consolas"/>
          <w:sz w:val="17"/>
          <w:szCs w:val="17"/>
        </w:rPr>
        <w:t>(</w:t>
      </w:r>
      <w:r>
        <w:rPr>
          <w:rFonts w:ascii="Consolas" w:hAnsi="Consolas" w:cs="Consolas"/>
          <w:color w:val="4EA72E"/>
          <w:sz w:val="17"/>
          <w:szCs w:val="17"/>
        </w:rPr>
        <w:t>f'pm</w:t>
      </w:r>
      <w:r>
        <w:rPr>
          <w:rFonts w:ascii="Consolas" w:hAnsi="Consolas" w:cs="Consolas"/>
          <w:sz w:val="17"/>
          <w:szCs w:val="17"/>
        </w:rPr>
        <w:t>{</w:t>
      </w:r>
      <w:r>
        <w:rPr>
          <w:rFonts w:ascii="Consolas" w:hAnsi="Consolas" w:cs="Consolas"/>
          <w:color w:val="0B769F"/>
          <w:sz w:val="17"/>
          <w:szCs w:val="17"/>
        </w:rPr>
        <w:t>POISSON_MODES</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p>
    <w:p w14:paraId="7D51885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B769F"/>
          <w:sz w:val="17"/>
          <w:szCs w:val="17"/>
        </w:rPr>
        <w:t>POISSON_HALFLIFE_MIN</w:t>
      </w:r>
      <w:r>
        <w:rPr>
          <w:rFonts w:ascii="Consolas" w:hAnsi="Consolas" w:cs="Consolas"/>
          <w:sz w:val="17"/>
          <w:szCs w:val="17"/>
        </w:rPr>
        <w:t xml:space="preserve">, </w:t>
      </w:r>
      <w:r>
        <w:rPr>
          <w:rFonts w:ascii="Consolas" w:hAnsi="Consolas" w:cs="Consolas"/>
          <w:color w:val="0B769F"/>
          <w:sz w:val="17"/>
          <w:szCs w:val="17"/>
        </w:rPr>
        <w:t>POISSON_HALFLIFE_MAX</w:t>
      </w:r>
      <w:r>
        <w:rPr>
          <w:rFonts w:ascii="Consolas" w:hAnsi="Consolas" w:cs="Consolas"/>
          <w:sz w:val="17"/>
          <w:szCs w:val="17"/>
        </w:rPr>
        <w:t>) != (</w:t>
      </w:r>
      <w:r>
        <w:rPr>
          <w:rFonts w:ascii="Consolas" w:hAnsi="Consolas" w:cs="Consolas"/>
          <w:color w:val="0F9ED5"/>
          <w:sz w:val="17"/>
          <w:szCs w:val="17"/>
        </w:rPr>
        <w:t>4.0</w:t>
      </w:r>
      <w:r>
        <w:rPr>
          <w:rFonts w:ascii="Consolas" w:hAnsi="Consolas" w:cs="Consolas"/>
          <w:sz w:val="17"/>
          <w:szCs w:val="17"/>
        </w:rPr>
        <w:t xml:space="preserve">, </w:t>
      </w:r>
      <w:r>
        <w:rPr>
          <w:rFonts w:ascii="Consolas" w:hAnsi="Consolas" w:cs="Consolas"/>
          <w:color w:val="0F9ED5"/>
          <w:sz w:val="17"/>
          <w:szCs w:val="17"/>
        </w:rPr>
        <w:t>128.0</w:t>
      </w:r>
      <w:r>
        <w:rPr>
          <w:rFonts w:ascii="Consolas" w:hAnsi="Consolas" w:cs="Consolas"/>
          <w:sz w:val="17"/>
          <w:szCs w:val="17"/>
        </w:rPr>
        <w:t>):</w:t>
      </w:r>
    </w:p>
    <w:p w14:paraId="3BE7AA3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 xml:space="preserve"> &lt; </w:t>
      </w:r>
      <w:r>
        <w:rPr>
          <w:rFonts w:ascii="Consolas" w:hAnsi="Consolas" w:cs="Consolas"/>
          <w:color w:val="0B769F"/>
          <w:sz w:val="17"/>
          <w:szCs w:val="17"/>
        </w:rPr>
        <w:t>POISSON_HALFLIFE_MIN</w:t>
      </w:r>
      <w:r>
        <w:rPr>
          <w:rFonts w:ascii="Consolas" w:hAnsi="Consolas" w:cs="Consolas"/>
          <w:sz w:val="17"/>
          <w:szCs w:val="17"/>
        </w:rPr>
        <w:t xml:space="preserve"> &lt;= </w:t>
      </w:r>
      <w:r>
        <w:rPr>
          <w:rFonts w:ascii="Consolas" w:hAnsi="Consolas" w:cs="Consolas"/>
          <w:color w:val="0B769F"/>
          <w:sz w:val="17"/>
          <w:szCs w:val="17"/>
        </w:rPr>
        <w:t>POISSON_HALFLIFE_MAX</w:t>
      </w:r>
      <w:r>
        <w:rPr>
          <w:rFonts w:ascii="Consolas" w:hAnsi="Consolas" w:cs="Consolas"/>
          <w:sz w:val="17"/>
          <w:szCs w:val="17"/>
        </w:rPr>
        <w:t xml:space="preserve">, </w:t>
      </w:r>
      <w:r>
        <w:rPr>
          <w:rFonts w:ascii="Consolas" w:hAnsi="Consolas" w:cs="Consolas"/>
          <w:color w:val="4EA72E"/>
          <w:sz w:val="17"/>
          <w:szCs w:val="17"/>
        </w:rPr>
        <w:t>'POISSON_HALFLIFE_MIN/MAX: need 0 &lt; MIN &lt;= MAX'</w:t>
      </w:r>
    </w:p>
    <w:p w14:paraId="41793C78" w14:textId="77777777" w:rsidR="004B657D" w:rsidRDefault="006D524D">
      <w:pPr>
        <w:spacing w:line="240" w:lineRule="auto"/>
        <w:rPr>
          <w:rFonts w:ascii="Consolas" w:hAnsi="Consolas"/>
          <w:sz w:val="17"/>
        </w:rPr>
      </w:pPr>
      <w:r>
        <w:rPr>
          <w:rFonts w:ascii="Consolas" w:hAnsi="Consolas" w:cs="Consolas"/>
          <w:sz w:val="17"/>
          <w:szCs w:val="17"/>
        </w:rPr>
        <w:t xml:space="preserve">        _variant_parts.</w:t>
      </w:r>
      <w:r>
        <w:rPr>
          <w:rFonts w:ascii="Consolas" w:hAnsi="Consolas" w:cs="Consolas"/>
          <w:color w:val="80340D"/>
          <w:sz w:val="17"/>
          <w:szCs w:val="17"/>
        </w:rPr>
        <w:t>append</w:t>
      </w:r>
      <w:r>
        <w:rPr>
          <w:rFonts w:ascii="Consolas" w:hAnsi="Consolas" w:cs="Consolas"/>
          <w:sz w:val="17"/>
          <w:szCs w:val="17"/>
        </w:rPr>
        <w:t>(</w:t>
      </w:r>
      <w:r>
        <w:rPr>
          <w:rFonts w:ascii="Consolas" w:hAnsi="Consolas" w:cs="Consolas"/>
          <w:color w:val="4EA72E"/>
          <w:sz w:val="17"/>
          <w:szCs w:val="17"/>
        </w:rPr>
        <w:t>f'pmhl</w:t>
      </w:r>
      <w:r>
        <w:rPr>
          <w:rFonts w:ascii="Consolas" w:hAnsi="Consolas" w:cs="Consolas"/>
          <w:sz w:val="17"/>
          <w:szCs w:val="17"/>
        </w:rPr>
        <w:t>{</w:t>
      </w:r>
      <w:r>
        <w:rPr>
          <w:rFonts w:ascii="Consolas" w:hAnsi="Consolas" w:cs="Consolas"/>
          <w:color w:val="0B769F"/>
          <w:sz w:val="17"/>
          <w:szCs w:val="17"/>
        </w:rPr>
        <w:t>POISSON_HALFLIFE_MIN</w:t>
      </w:r>
      <w:r>
        <w:rPr>
          <w:rFonts w:ascii="Consolas" w:hAnsi="Consolas" w:cs="Consolas"/>
          <w:sz w:val="17"/>
          <w:szCs w:val="17"/>
        </w:rPr>
        <w:t>:</w:t>
      </w:r>
      <w:r>
        <w:rPr>
          <w:rFonts w:ascii="Consolas" w:hAnsi="Consolas" w:cs="Consolas"/>
          <w:color w:val="4EA72E"/>
          <w:sz w:val="17"/>
          <w:szCs w:val="17"/>
        </w:rPr>
        <w:t>g</w:t>
      </w:r>
      <w:r>
        <w:rPr>
          <w:rFonts w:ascii="Consolas" w:hAnsi="Consolas" w:cs="Consolas"/>
          <w:sz w:val="17"/>
          <w:szCs w:val="17"/>
        </w:rPr>
        <w:t>}</w:t>
      </w:r>
      <w:r>
        <w:rPr>
          <w:rFonts w:ascii="Consolas" w:hAnsi="Consolas" w:cs="Consolas"/>
          <w:color w:val="4EA72E"/>
          <w:sz w:val="17"/>
          <w:szCs w:val="17"/>
        </w:rPr>
        <w:t>t</w:t>
      </w:r>
      <w:r>
        <w:rPr>
          <w:rFonts w:ascii="Consolas" w:hAnsi="Consolas" w:cs="Consolas"/>
          <w:sz w:val="17"/>
          <w:szCs w:val="17"/>
        </w:rPr>
        <w:t>{</w:t>
      </w:r>
      <w:r>
        <w:rPr>
          <w:rFonts w:ascii="Consolas" w:hAnsi="Consolas" w:cs="Consolas"/>
          <w:color w:val="0B769F"/>
          <w:sz w:val="17"/>
          <w:szCs w:val="17"/>
        </w:rPr>
        <w:t>POISSON_HALFLIFE_MAX</w:t>
      </w:r>
      <w:r>
        <w:rPr>
          <w:rFonts w:ascii="Consolas" w:hAnsi="Consolas" w:cs="Consolas"/>
          <w:sz w:val="17"/>
          <w:szCs w:val="17"/>
        </w:rPr>
        <w:t>:</w:t>
      </w:r>
      <w:r>
        <w:rPr>
          <w:rFonts w:ascii="Consolas" w:hAnsi="Consolas" w:cs="Consolas"/>
          <w:color w:val="4EA72E"/>
          <w:sz w:val="17"/>
          <w:szCs w:val="17"/>
        </w:rPr>
        <w:t>g</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r>
        <w:rPr>
          <w:rFonts w:ascii="Consolas" w:hAnsi="Consolas" w:cs="Consolas"/>
          <w:color w:val="80340D"/>
          <w:sz w:val="17"/>
          <w:szCs w:val="17"/>
        </w:rPr>
        <w:t>replace</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 xml:space="preserve">, </w:t>
      </w:r>
      <w:r>
        <w:rPr>
          <w:rFonts w:ascii="Consolas" w:hAnsi="Consolas" w:cs="Consolas"/>
          <w:color w:val="4EA72E"/>
          <w:sz w:val="17"/>
          <w:szCs w:val="17"/>
        </w:rPr>
        <w:t>'p'</w:t>
      </w:r>
      <w:r>
        <w:rPr>
          <w:rFonts w:ascii="Consolas" w:hAnsi="Consolas" w:cs="Consolas"/>
          <w:sz w:val="17"/>
          <w:szCs w:val="17"/>
        </w:rPr>
        <w:t>))</w:t>
      </w:r>
    </w:p>
    <w:p w14:paraId="6311AE8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2026-10-06: conditional, so the 0.3 probe's tag is unchanged. Without it a</w:t>
      </w:r>
    </w:p>
    <w:p w14:paraId="3861FA5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different clip would resume the 0.3 arm's folder as if it were the same run.</w:t>
      </w:r>
    </w:p>
    <w:p w14:paraId="21CEA2E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BF4E14"/>
          <w:sz w:val="17"/>
          <w:szCs w:val="17"/>
        </w:rPr>
        <w:t>abs</w:t>
      </w:r>
      <w:r>
        <w:rPr>
          <w:rFonts w:ascii="Consolas" w:hAnsi="Consolas" w:cs="Consolas"/>
          <w:sz w:val="17"/>
          <w:szCs w:val="17"/>
        </w:rPr>
        <w:t>(</w:t>
      </w:r>
      <w:r>
        <w:rPr>
          <w:rFonts w:ascii="Consolas" w:hAnsi="Consolas" w:cs="Consolas"/>
          <w:color w:val="0B769F"/>
          <w:sz w:val="17"/>
          <w:szCs w:val="17"/>
        </w:rPr>
        <w:t>POISSON_MODE_CLIP</w:t>
      </w:r>
      <w:r>
        <w:rPr>
          <w:rFonts w:ascii="Consolas" w:hAnsi="Consolas" w:cs="Consolas"/>
          <w:sz w:val="17"/>
          <w:szCs w:val="17"/>
        </w:rPr>
        <w:t xml:space="preserve"> - </w:t>
      </w:r>
      <w:r>
        <w:rPr>
          <w:rFonts w:ascii="Consolas" w:hAnsi="Consolas" w:cs="Consolas"/>
          <w:color w:val="0F9ED5"/>
          <w:sz w:val="17"/>
          <w:szCs w:val="17"/>
        </w:rPr>
        <w:t>0.3</w:t>
      </w:r>
      <w:r>
        <w:rPr>
          <w:rFonts w:ascii="Consolas" w:hAnsi="Consolas" w:cs="Consolas"/>
          <w:sz w:val="17"/>
          <w:szCs w:val="17"/>
        </w:rPr>
        <w:t xml:space="preserve">) &gt; </w:t>
      </w:r>
      <w:r>
        <w:rPr>
          <w:rFonts w:ascii="Consolas" w:hAnsi="Consolas" w:cs="Consolas"/>
          <w:color w:val="0F9ED5"/>
          <w:sz w:val="17"/>
          <w:szCs w:val="17"/>
        </w:rPr>
        <w:t>1e-12</w:t>
      </w:r>
      <w:r>
        <w:rPr>
          <w:rFonts w:ascii="Consolas" w:hAnsi="Consolas" w:cs="Consolas"/>
          <w:sz w:val="17"/>
          <w:szCs w:val="17"/>
        </w:rPr>
        <w:t>:</w:t>
      </w:r>
    </w:p>
    <w:p w14:paraId="0F4BEE41" w14:textId="77777777" w:rsidR="004B657D" w:rsidRDefault="006D524D">
      <w:pPr>
        <w:spacing w:line="240" w:lineRule="auto"/>
        <w:rPr>
          <w:rFonts w:ascii="Consolas" w:hAnsi="Consolas"/>
          <w:sz w:val="17"/>
        </w:rPr>
      </w:pPr>
      <w:r>
        <w:rPr>
          <w:rFonts w:ascii="Consolas" w:hAnsi="Consolas" w:cs="Consolas"/>
          <w:sz w:val="17"/>
          <w:szCs w:val="17"/>
        </w:rPr>
        <w:t xml:space="preserve">        _variant_parts.</w:t>
      </w:r>
      <w:r>
        <w:rPr>
          <w:rFonts w:ascii="Consolas" w:hAnsi="Consolas" w:cs="Consolas"/>
          <w:color w:val="80340D"/>
          <w:sz w:val="17"/>
          <w:szCs w:val="17"/>
        </w:rPr>
        <w:t>append</w:t>
      </w:r>
      <w:r>
        <w:rPr>
          <w:rFonts w:ascii="Consolas" w:hAnsi="Consolas" w:cs="Consolas"/>
          <w:sz w:val="17"/>
          <w:szCs w:val="17"/>
        </w:rPr>
        <w:t>(</w:t>
      </w:r>
      <w:r>
        <w:rPr>
          <w:rFonts w:ascii="Consolas" w:hAnsi="Consolas" w:cs="Consolas"/>
          <w:color w:val="4EA72E"/>
          <w:sz w:val="17"/>
          <w:szCs w:val="17"/>
        </w:rPr>
        <w:t>f'pmclip</w:t>
      </w:r>
      <w:r>
        <w:rPr>
          <w:rFonts w:ascii="Consolas" w:hAnsi="Consolas" w:cs="Consolas"/>
          <w:sz w:val="17"/>
          <w:szCs w:val="17"/>
        </w:rPr>
        <w:t>{</w:t>
      </w:r>
      <w:r>
        <w:rPr>
          <w:rFonts w:ascii="Consolas" w:hAnsi="Consolas" w:cs="Consolas"/>
          <w:color w:val="0B769F"/>
          <w:sz w:val="17"/>
          <w:szCs w:val="17"/>
        </w:rPr>
        <w:t>POISSON_MODE_CLIP</w:t>
      </w:r>
      <w:r>
        <w:rPr>
          <w:rFonts w:ascii="Consolas" w:hAnsi="Consolas" w:cs="Consolas"/>
          <w:sz w:val="17"/>
          <w:szCs w:val="17"/>
        </w:rPr>
        <w:t>:</w:t>
      </w:r>
      <w:r>
        <w:rPr>
          <w:rFonts w:ascii="Consolas" w:hAnsi="Consolas" w:cs="Consolas"/>
          <w:color w:val="4EA72E"/>
          <w:sz w:val="17"/>
          <w:szCs w:val="17"/>
        </w:rPr>
        <w:t>g</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r>
        <w:rPr>
          <w:rFonts w:ascii="Consolas" w:hAnsi="Consolas" w:cs="Consolas"/>
          <w:color w:val="80340D"/>
          <w:sz w:val="17"/>
          <w:szCs w:val="17"/>
        </w:rPr>
        <w:t>replace</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 xml:space="preserve">, </w:t>
      </w:r>
      <w:r>
        <w:rPr>
          <w:rFonts w:ascii="Consolas" w:hAnsi="Consolas" w:cs="Consolas"/>
          <w:color w:val="4EA72E"/>
          <w:sz w:val="17"/>
          <w:szCs w:val="17"/>
        </w:rPr>
        <w:t>'p'</w:t>
      </w:r>
      <w:r>
        <w:rPr>
          <w:rFonts w:ascii="Consolas" w:hAnsi="Consolas" w:cs="Consolas"/>
          <w:sz w:val="17"/>
          <w:szCs w:val="17"/>
        </w:rPr>
        <w:t>))</w:t>
      </w:r>
    </w:p>
    <w:p w14:paraId="6EFFFCE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B769F"/>
          <w:sz w:val="17"/>
          <w:szCs w:val="17"/>
        </w:rPr>
        <w:t>POISSON_DEPTH_CAP</w:t>
      </w:r>
      <w:r>
        <w:rPr>
          <w:rFonts w:ascii="Consolas" w:hAnsi="Consolas" w:cs="Consolas"/>
          <w:sz w:val="17"/>
          <w:szCs w:val="17"/>
        </w:rPr>
        <w:t xml:space="preserve">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6D95A964" w14:textId="77777777" w:rsidR="004B657D" w:rsidRDefault="006D524D">
      <w:pPr>
        <w:spacing w:line="240" w:lineRule="auto"/>
        <w:rPr>
          <w:rFonts w:ascii="Consolas" w:hAnsi="Consolas"/>
          <w:sz w:val="17"/>
        </w:rPr>
      </w:pPr>
      <w:r>
        <w:rPr>
          <w:rFonts w:ascii="Consolas" w:hAnsi="Consolas" w:cs="Consolas"/>
          <w:sz w:val="17"/>
          <w:szCs w:val="17"/>
        </w:rPr>
        <w:t xml:space="preserve">        _variant_parts.</w:t>
      </w:r>
      <w:r>
        <w:rPr>
          <w:rFonts w:ascii="Consolas" w:hAnsi="Consolas" w:cs="Consolas"/>
          <w:color w:val="80340D"/>
          <w:sz w:val="17"/>
          <w:szCs w:val="17"/>
        </w:rPr>
        <w:t>append</w:t>
      </w:r>
      <w:r>
        <w:rPr>
          <w:rFonts w:ascii="Consolas" w:hAnsi="Consolas" w:cs="Consolas"/>
          <w:sz w:val="17"/>
          <w:szCs w:val="17"/>
        </w:rPr>
        <w:t>(</w:t>
      </w:r>
      <w:r>
        <w:rPr>
          <w:rFonts w:ascii="Consolas" w:hAnsi="Consolas" w:cs="Consolas"/>
          <w:color w:val="4EA72E"/>
          <w:sz w:val="17"/>
          <w:szCs w:val="17"/>
        </w:rPr>
        <w:t>f'pmcap</w:t>
      </w:r>
      <w:r>
        <w:rPr>
          <w:rFonts w:ascii="Consolas" w:hAnsi="Consolas" w:cs="Consolas"/>
          <w:sz w:val="17"/>
          <w:szCs w:val="17"/>
        </w:rPr>
        <w:t>{</w:t>
      </w:r>
      <w:r>
        <w:rPr>
          <w:rFonts w:ascii="Consolas" w:hAnsi="Consolas" w:cs="Consolas"/>
          <w:color w:val="0B769F"/>
          <w:sz w:val="17"/>
          <w:szCs w:val="17"/>
        </w:rPr>
        <w:t>POISSON_DEPTH_CAP</w:t>
      </w:r>
      <w:r>
        <w:rPr>
          <w:rFonts w:ascii="Consolas" w:hAnsi="Consolas" w:cs="Consolas"/>
          <w:sz w:val="17"/>
          <w:szCs w:val="17"/>
        </w:rPr>
        <w:t>:</w:t>
      </w:r>
      <w:r>
        <w:rPr>
          <w:rFonts w:ascii="Consolas" w:hAnsi="Consolas" w:cs="Consolas"/>
          <w:color w:val="4EA72E"/>
          <w:sz w:val="17"/>
          <w:szCs w:val="17"/>
        </w:rPr>
        <w:t>g</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r>
        <w:rPr>
          <w:rFonts w:ascii="Consolas" w:hAnsi="Consolas" w:cs="Consolas"/>
          <w:color w:val="80340D"/>
          <w:sz w:val="17"/>
          <w:szCs w:val="17"/>
        </w:rPr>
        <w:t>replace</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 xml:space="preserve">, </w:t>
      </w:r>
      <w:r>
        <w:rPr>
          <w:rFonts w:ascii="Consolas" w:hAnsi="Consolas" w:cs="Consolas"/>
          <w:color w:val="4EA72E"/>
          <w:sz w:val="17"/>
          <w:szCs w:val="17"/>
        </w:rPr>
        <w:t>'p'</w:t>
      </w:r>
      <w:r>
        <w:rPr>
          <w:rFonts w:ascii="Consolas" w:hAnsi="Consolas" w:cs="Consolas"/>
          <w:sz w:val="17"/>
          <w:szCs w:val="17"/>
        </w:rPr>
        <w:t>))</w:t>
      </w:r>
    </w:p>
    <w:p w14:paraId="2190573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B769F"/>
          <w:sz w:val="17"/>
          <w:szCs w:val="17"/>
        </w:rPr>
        <w:t>POISSON_WELLS_EXACT</w:t>
      </w:r>
      <w:r>
        <w:rPr>
          <w:rFonts w:ascii="Consolas" w:hAnsi="Consolas" w:cs="Consolas"/>
          <w:sz w:val="17"/>
          <w:szCs w:val="17"/>
        </w:rPr>
        <w:t>:</w:t>
      </w:r>
    </w:p>
    <w:p w14:paraId="396DC200" w14:textId="77777777" w:rsidR="004B657D" w:rsidRDefault="006D524D">
      <w:pPr>
        <w:spacing w:line="240" w:lineRule="auto"/>
        <w:rPr>
          <w:rFonts w:ascii="Consolas" w:hAnsi="Consolas"/>
          <w:sz w:val="17"/>
        </w:rPr>
      </w:pPr>
      <w:r>
        <w:rPr>
          <w:rFonts w:ascii="Consolas" w:hAnsi="Consolas" w:cs="Consolas"/>
          <w:sz w:val="17"/>
          <w:szCs w:val="17"/>
        </w:rPr>
        <w:t xml:space="preserve">        _variant_parts.</w:t>
      </w:r>
      <w:r>
        <w:rPr>
          <w:rFonts w:ascii="Consolas" w:hAnsi="Consolas" w:cs="Consolas"/>
          <w:color w:val="80340D"/>
          <w:sz w:val="17"/>
          <w:szCs w:val="17"/>
        </w:rPr>
        <w:t>append</w:t>
      </w:r>
      <w:r>
        <w:rPr>
          <w:rFonts w:ascii="Consolas" w:hAnsi="Consolas" w:cs="Consolas"/>
          <w:sz w:val="17"/>
          <w:szCs w:val="17"/>
        </w:rPr>
        <w:t>(</w:t>
      </w:r>
      <w:r>
        <w:rPr>
          <w:rFonts w:ascii="Consolas" w:hAnsi="Consolas" w:cs="Consolas"/>
          <w:color w:val="4EA72E"/>
          <w:sz w:val="17"/>
          <w:szCs w:val="17"/>
        </w:rPr>
        <w:t>f'pmx</w:t>
      </w:r>
      <w:r>
        <w:rPr>
          <w:rFonts w:ascii="Consolas" w:hAnsi="Consolas" w:cs="Consolas"/>
          <w:sz w:val="17"/>
          <w:szCs w:val="17"/>
        </w:rPr>
        <w:t>{</w:t>
      </w:r>
      <w:r>
        <w:rPr>
          <w:rFonts w:ascii="Consolas" w:hAnsi="Consolas" w:cs="Consolas"/>
          <w:color w:val="0B769F"/>
          <w:sz w:val="17"/>
          <w:szCs w:val="17"/>
        </w:rPr>
        <w:t>POISSON_WELLS_EXACT_MODES</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p>
    <w:p w14:paraId="42B8539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B769F"/>
          <w:sz w:val="17"/>
          <w:szCs w:val="17"/>
        </w:rPr>
        <w:t>POISSON_MATCH_RANK</w:t>
      </w:r>
      <w:r>
        <w:rPr>
          <w:rFonts w:ascii="Consolas" w:hAnsi="Consolas" w:cs="Consolas"/>
          <w:sz w:val="17"/>
          <w:szCs w:val="17"/>
        </w:rPr>
        <w:t>:</w:t>
      </w:r>
    </w:p>
    <w:p w14:paraId="346C912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0B769F"/>
          <w:sz w:val="17"/>
          <w:szCs w:val="17"/>
        </w:rPr>
        <w:t>POISSON_WELLS_EXACT</w:t>
      </w:r>
      <w:r>
        <w:rPr>
          <w:rFonts w:ascii="Consolas" w:hAnsi="Consolas" w:cs="Consolas"/>
          <w:sz w:val="17"/>
          <w:szCs w:val="17"/>
        </w:rPr>
        <w:t xml:space="preserve">, </w:t>
      </w:r>
      <w:r>
        <w:rPr>
          <w:rFonts w:ascii="Consolas" w:hAnsi="Consolas" w:cs="Consolas"/>
          <w:color w:val="4EA72E"/>
          <w:sz w:val="17"/>
          <w:szCs w:val="17"/>
        </w:rPr>
        <w:t>'POISSON_MATCH_RANK runs on the explicit kick: set POISSON_WELLS_EXACT = False'</w:t>
      </w:r>
    </w:p>
    <w:p w14:paraId="4409DE03" w14:textId="77777777" w:rsidR="004B657D" w:rsidRDefault="006D524D">
      <w:pPr>
        <w:spacing w:line="240" w:lineRule="auto"/>
        <w:rPr>
          <w:rFonts w:ascii="Consolas" w:hAnsi="Consolas"/>
          <w:sz w:val="17"/>
        </w:rPr>
      </w:pPr>
      <w:r>
        <w:rPr>
          <w:rFonts w:ascii="Consolas" w:hAnsi="Consolas" w:cs="Consolas"/>
          <w:sz w:val="17"/>
          <w:szCs w:val="17"/>
        </w:rPr>
        <w:t xml:space="preserve">        _variant_parts.</w:t>
      </w:r>
      <w:r>
        <w:rPr>
          <w:rFonts w:ascii="Consolas" w:hAnsi="Consolas" w:cs="Consolas"/>
          <w:color w:val="80340D"/>
          <w:sz w:val="17"/>
          <w:szCs w:val="17"/>
        </w:rPr>
        <w:t>append</w:t>
      </w:r>
      <w:r>
        <w:rPr>
          <w:rFonts w:ascii="Consolas" w:hAnsi="Consolas" w:cs="Consolas"/>
          <w:sz w:val="17"/>
          <w:szCs w:val="17"/>
        </w:rPr>
        <w:t>(</w:t>
      </w:r>
      <w:r>
        <w:rPr>
          <w:rFonts w:ascii="Consolas" w:hAnsi="Consolas" w:cs="Consolas"/>
          <w:color w:val="4EA72E"/>
          <w:sz w:val="17"/>
          <w:szCs w:val="17"/>
        </w:rPr>
        <w:t>f'pmlr</w:t>
      </w:r>
      <w:r>
        <w:rPr>
          <w:rFonts w:ascii="Consolas" w:hAnsi="Consolas" w:cs="Consolas"/>
          <w:sz w:val="17"/>
          <w:szCs w:val="17"/>
        </w:rPr>
        <w:t>{</w:t>
      </w:r>
      <w:r>
        <w:rPr>
          <w:rFonts w:ascii="Consolas" w:hAnsi="Consolas" w:cs="Consolas"/>
          <w:color w:val="0B769F"/>
          <w:sz w:val="17"/>
          <w:szCs w:val="17"/>
        </w:rPr>
        <w:t>POISSON_MATCH_RANK</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p>
    <w:p w14:paraId="4996E631" w14:textId="77777777" w:rsidR="004B657D" w:rsidRDefault="004B657D"/>
    <w:p w14:paraId="3D09BC1E" w14:textId="77777777" w:rsidR="004B657D" w:rsidRDefault="006D524D">
      <w:pPr>
        <w:spacing w:after="120"/>
      </w:pPr>
      <w:r>
        <w:t xml:space="preserve">Cell 5 passes the switches to the configuration (older Cell 0 versions without the newest switches still run, through </w:t>
      </w:r>
      <w:r>
        <w:rPr>
          <w:rFonts w:ascii="Consolas" w:hAnsi="Consolas" w:cs="Consolas"/>
          <w:color w:val="C00000"/>
        </w:rPr>
        <w:t>globals().get</w:t>
      </w:r>
      <w:r>
        <w:t>), and Cell 5b refuses to train a model whose tag or built configuration disagrees with Cell 0:</w:t>
      </w:r>
    </w:p>
    <w:p w14:paraId="3982AE54" w14:textId="77777777" w:rsidR="004B657D" w:rsidRDefault="006D524D">
      <w:pPr>
        <w:spacing w:line="240" w:lineRule="auto"/>
        <w:rPr>
          <w:rFonts w:ascii="Consolas" w:hAnsi="Consolas"/>
          <w:sz w:val="17"/>
        </w:rPr>
      </w:pPr>
      <w:r>
        <w:rPr>
          <w:rFonts w:ascii="Consolas" w:hAnsi="Consolas" w:cs="Consolas"/>
          <w:sz w:val="17"/>
          <w:szCs w:val="17"/>
        </w:rPr>
        <w:t>_pmhl = (</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BF4E14"/>
          <w:sz w:val="17"/>
          <w:szCs w:val="17"/>
        </w:rPr>
        <w:t>globals</w:t>
      </w:r>
      <w:r>
        <w:rPr>
          <w:rFonts w:ascii="Consolas" w:hAnsi="Consolas" w:cs="Consolas"/>
          <w:sz w:val="17"/>
          <w:szCs w:val="17"/>
        </w:rPr>
        <w:t>().</w:t>
      </w:r>
      <w:r>
        <w:rPr>
          <w:rFonts w:ascii="Consolas" w:hAnsi="Consolas" w:cs="Consolas"/>
          <w:color w:val="80340D"/>
          <w:sz w:val="17"/>
          <w:szCs w:val="17"/>
        </w:rPr>
        <w:t>get</w:t>
      </w:r>
      <w:r>
        <w:rPr>
          <w:rFonts w:ascii="Consolas" w:hAnsi="Consolas" w:cs="Consolas"/>
          <w:sz w:val="17"/>
          <w:szCs w:val="17"/>
        </w:rPr>
        <w:t>(</w:t>
      </w:r>
      <w:r>
        <w:rPr>
          <w:rFonts w:ascii="Consolas" w:hAnsi="Consolas" w:cs="Consolas"/>
          <w:color w:val="4EA72E"/>
          <w:sz w:val="17"/>
          <w:szCs w:val="17"/>
        </w:rPr>
        <w:t>'POISSON_HALFLIFE_MIN'</w:t>
      </w:r>
      <w:r>
        <w:rPr>
          <w:rFonts w:ascii="Consolas" w:hAnsi="Consolas" w:cs="Consolas"/>
          <w:sz w:val="17"/>
          <w:szCs w:val="17"/>
        </w:rPr>
        <w:t xml:space="preserve">, </w:t>
      </w:r>
      <w:r>
        <w:rPr>
          <w:rFonts w:ascii="Consolas" w:hAnsi="Consolas" w:cs="Consolas"/>
          <w:color w:val="0F9ED5"/>
          <w:sz w:val="17"/>
          <w:szCs w:val="17"/>
        </w:rPr>
        <w:t>4.0</w:t>
      </w:r>
      <w:r>
        <w:rPr>
          <w:rFonts w:ascii="Consolas" w:hAnsi="Consolas" w:cs="Consolas"/>
          <w:sz w:val="17"/>
          <w:szCs w:val="17"/>
        </w:rPr>
        <w:t xml:space="preserve">)), </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BF4E14"/>
          <w:sz w:val="17"/>
          <w:szCs w:val="17"/>
        </w:rPr>
        <w:t>globals</w:t>
      </w:r>
      <w:r>
        <w:rPr>
          <w:rFonts w:ascii="Consolas" w:hAnsi="Consolas" w:cs="Consolas"/>
          <w:sz w:val="17"/>
          <w:szCs w:val="17"/>
        </w:rPr>
        <w:t>().</w:t>
      </w:r>
      <w:r>
        <w:rPr>
          <w:rFonts w:ascii="Consolas" w:hAnsi="Consolas" w:cs="Consolas"/>
          <w:color w:val="80340D"/>
          <w:sz w:val="17"/>
          <w:szCs w:val="17"/>
        </w:rPr>
        <w:t>get</w:t>
      </w:r>
      <w:r>
        <w:rPr>
          <w:rFonts w:ascii="Consolas" w:hAnsi="Consolas" w:cs="Consolas"/>
          <w:sz w:val="17"/>
          <w:szCs w:val="17"/>
        </w:rPr>
        <w:t>(</w:t>
      </w:r>
      <w:r>
        <w:rPr>
          <w:rFonts w:ascii="Consolas" w:hAnsi="Consolas" w:cs="Consolas"/>
          <w:color w:val="4EA72E"/>
          <w:sz w:val="17"/>
          <w:szCs w:val="17"/>
        </w:rPr>
        <w:t>'POISSON_HALFLIFE_MAX'</w:t>
      </w:r>
      <w:r>
        <w:rPr>
          <w:rFonts w:ascii="Consolas" w:hAnsi="Consolas" w:cs="Consolas"/>
          <w:sz w:val="17"/>
          <w:szCs w:val="17"/>
        </w:rPr>
        <w:t xml:space="preserve">, </w:t>
      </w:r>
      <w:r>
        <w:rPr>
          <w:rFonts w:ascii="Consolas" w:hAnsi="Consolas" w:cs="Consolas"/>
          <w:color w:val="0F9ED5"/>
          <w:sz w:val="17"/>
          <w:szCs w:val="17"/>
        </w:rPr>
        <w:t>128.0</w:t>
      </w:r>
      <w:r>
        <w:rPr>
          <w:rFonts w:ascii="Consolas" w:hAnsi="Consolas" w:cs="Consolas"/>
          <w:sz w:val="17"/>
          <w:szCs w:val="17"/>
        </w:rPr>
        <w:t>)))</w:t>
      </w:r>
    </w:p>
    <w:p w14:paraId="6566A7C7" w14:textId="77777777" w:rsidR="004B657D" w:rsidRDefault="006D524D">
      <w:pPr>
        <w:spacing w:line="240" w:lineRule="auto"/>
        <w:rPr>
          <w:rFonts w:ascii="Consolas" w:hAnsi="Consolas"/>
          <w:sz w:val="17"/>
        </w:rPr>
      </w:pPr>
      <w:r>
        <w:rPr>
          <w:rFonts w:ascii="Consolas" w:hAnsi="Consolas" w:cs="Consolas"/>
          <w:sz w:val="17"/>
          <w:szCs w:val="17"/>
        </w:rPr>
        <w:t xml:space="preserve">_pmhl_tag = </w:t>
      </w:r>
      <w:r>
        <w:rPr>
          <w:rFonts w:ascii="Consolas" w:hAnsi="Consolas" w:cs="Consolas"/>
          <w:color w:val="4EA72E"/>
          <w:sz w:val="17"/>
          <w:szCs w:val="17"/>
        </w:rPr>
        <w:t>f'pmhl</w:t>
      </w:r>
      <w:r>
        <w:rPr>
          <w:rFonts w:ascii="Consolas" w:hAnsi="Consolas" w:cs="Consolas"/>
          <w:sz w:val="17"/>
          <w:szCs w:val="17"/>
        </w:rPr>
        <w:t>{_pmhl[</w:t>
      </w:r>
      <w:r>
        <w:rPr>
          <w:rFonts w:ascii="Consolas" w:hAnsi="Consolas" w:cs="Consolas"/>
          <w:color w:val="0F9ED5"/>
          <w:sz w:val="17"/>
          <w:szCs w:val="17"/>
        </w:rPr>
        <w:t>0</w:t>
      </w:r>
      <w:r>
        <w:rPr>
          <w:rFonts w:ascii="Consolas" w:hAnsi="Consolas" w:cs="Consolas"/>
          <w:sz w:val="17"/>
          <w:szCs w:val="17"/>
        </w:rPr>
        <w:t>]:</w:t>
      </w:r>
      <w:r>
        <w:rPr>
          <w:rFonts w:ascii="Consolas" w:hAnsi="Consolas" w:cs="Consolas"/>
          <w:color w:val="4EA72E"/>
          <w:sz w:val="17"/>
          <w:szCs w:val="17"/>
        </w:rPr>
        <w:t>g</w:t>
      </w:r>
      <w:r>
        <w:rPr>
          <w:rFonts w:ascii="Consolas" w:hAnsi="Consolas" w:cs="Consolas"/>
          <w:sz w:val="17"/>
          <w:szCs w:val="17"/>
        </w:rPr>
        <w:t>}</w:t>
      </w:r>
      <w:r>
        <w:rPr>
          <w:rFonts w:ascii="Consolas" w:hAnsi="Consolas" w:cs="Consolas"/>
          <w:color w:val="4EA72E"/>
          <w:sz w:val="17"/>
          <w:szCs w:val="17"/>
        </w:rPr>
        <w:t>t</w:t>
      </w:r>
      <w:r>
        <w:rPr>
          <w:rFonts w:ascii="Consolas" w:hAnsi="Consolas" w:cs="Consolas"/>
          <w:sz w:val="17"/>
          <w:szCs w:val="17"/>
        </w:rPr>
        <w:t>{_pmhl[</w:t>
      </w:r>
      <w:r>
        <w:rPr>
          <w:rFonts w:ascii="Consolas" w:hAnsi="Consolas" w:cs="Consolas"/>
          <w:color w:val="0F9ED5"/>
          <w:sz w:val="17"/>
          <w:szCs w:val="17"/>
        </w:rPr>
        <w:t>1</w:t>
      </w:r>
      <w:r>
        <w:rPr>
          <w:rFonts w:ascii="Consolas" w:hAnsi="Consolas" w:cs="Consolas"/>
          <w:sz w:val="17"/>
          <w:szCs w:val="17"/>
        </w:rPr>
        <w:t>]:</w:t>
      </w:r>
      <w:r>
        <w:rPr>
          <w:rFonts w:ascii="Consolas" w:hAnsi="Consolas" w:cs="Consolas"/>
          <w:color w:val="4EA72E"/>
          <w:sz w:val="17"/>
          <w:szCs w:val="17"/>
        </w:rPr>
        <w:t>g</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r>
        <w:rPr>
          <w:rFonts w:ascii="Consolas" w:hAnsi="Consolas" w:cs="Consolas"/>
          <w:color w:val="80340D"/>
          <w:sz w:val="17"/>
          <w:szCs w:val="17"/>
        </w:rPr>
        <w:t>replace</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 xml:space="preserve">, </w:t>
      </w:r>
      <w:r>
        <w:rPr>
          <w:rFonts w:ascii="Consolas" w:hAnsi="Consolas" w:cs="Consolas"/>
          <w:color w:val="4EA72E"/>
          <w:sz w:val="17"/>
          <w:szCs w:val="17"/>
        </w:rPr>
        <w:t>'p'</w:t>
      </w:r>
      <w:r>
        <w:rPr>
          <w:rFonts w:ascii="Consolas" w:hAnsi="Consolas" w:cs="Consolas"/>
          <w:sz w:val="17"/>
          <w:szCs w:val="17"/>
        </w:rPr>
        <w:t>)</w:t>
      </w:r>
    </w:p>
    <w:p w14:paraId="2E3F6046"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_pmhl != (</w:t>
      </w:r>
      <w:r>
        <w:rPr>
          <w:rFonts w:ascii="Consolas" w:hAnsi="Consolas" w:cs="Consolas"/>
          <w:color w:val="0F9ED5"/>
          <w:sz w:val="17"/>
          <w:szCs w:val="17"/>
        </w:rPr>
        <w:t>4.0</w:t>
      </w:r>
      <w:r>
        <w:rPr>
          <w:rFonts w:ascii="Consolas" w:hAnsi="Consolas" w:cs="Consolas"/>
          <w:sz w:val="17"/>
          <w:szCs w:val="17"/>
        </w:rPr>
        <w:t xml:space="preserve">, </w:t>
      </w:r>
      <w:r>
        <w:rPr>
          <w:rFonts w:ascii="Consolas" w:hAnsi="Consolas" w:cs="Consolas"/>
          <w:color w:val="0F9ED5"/>
          <w:sz w:val="17"/>
          <w:szCs w:val="17"/>
        </w:rPr>
        <w:t>128.0</w:t>
      </w:r>
      <w:r>
        <w:rPr>
          <w:rFonts w:ascii="Consolas" w:hAnsi="Consolas" w:cs="Consolas"/>
          <w:sz w:val="17"/>
          <w:szCs w:val="17"/>
        </w:rPr>
        <w:t>):</w:t>
      </w:r>
    </w:p>
    <w:p w14:paraId="505D353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_pmhl_tag </w:t>
      </w:r>
      <w:r>
        <w:rPr>
          <w:rFonts w:ascii="Consolas" w:hAnsi="Consolas" w:cs="Consolas"/>
          <w:color w:val="C00000"/>
          <w:sz w:val="17"/>
          <w:szCs w:val="17"/>
        </w:rPr>
        <w:t>in</w:t>
      </w:r>
      <w:r>
        <w:rPr>
          <w:rFonts w:ascii="Consolas" w:hAnsi="Consolas" w:cs="Consolas"/>
          <w:sz w:val="17"/>
          <w:szCs w:val="17"/>
        </w:rPr>
        <w:t xml:space="preserve"> _variant_tag.</w:t>
      </w:r>
      <w:r>
        <w:rPr>
          <w:rFonts w:ascii="Consolas" w:hAnsi="Consolas" w:cs="Consolas"/>
          <w:color w:val="80340D"/>
          <w:sz w:val="17"/>
          <w:szCs w:val="17"/>
        </w:rPr>
        <w:t>split</w:t>
      </w:r>
      <w:r>
        <w:rPr>
          <w:rFonts w:ascii="Consolas" w:hAnsi="Consolas" w:cs="Consolas"/>
          <w:sz w:val="17"/>
          <w:szCs w:val="17"/>
        </w:rPr>
        <w:t>(</w:t>
      </w:r>
      <w:r>
        <w:rPr>
          <w:rFonts w:ascii="Consolas" w:hAnsi="Consolas" w:cs="Consolas"/>
          <w:color w:val="4EA72E"/>
          <w:sz w:val="17"/>
          <w:szCs w:val="17"/>
        </w:rPr>
        <w:t>'_'</w:t>
      </w:r>
      <w:r>
        <w:rPr>
          <w:rFonts w:ascii="Consolas" w:hAnsi="Consolas" w:cs="Consolas"/>
          <w:sz w:val="17"/>
          <w:szCs w:val="17"/>
        </w:rPr>
        <w:t>), (</w:t>
      </w:r>
    </w:p>
    <w:p w14:paraId="22D0873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'POISSON_HALFLIFE_MIN/MAX is missing from the variant tag -- this run would share '</w:t>
      </w:r>
    </w:p>
    <w:p w14:paraId="34E0B80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'the default-range arm\'s Drive folder and resume from its checkpoint.'</w:t>
      </w:r>
      <w:r>
        <w:rPr>
          <w:rFonts w:ascii="Consolas" w:hAnsi="Consolas" w:cs="Consolas"/>
          <w:sz w:val="17"/>
          <w:szCs w:val="17"/>
        </w:rPr>
        <w:t>)</w:t>
      </w:r>
    </w:p>
    <w:p w14:paraId="2BFFC27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 xml:space="preserve">(model.cfg, </w:t>
      </w:r>
      <w:r>
        <w:rPr>
          <w:rFonts w:ascii="Consolas" w:hAnsi="Consolas" w:cs="Consolas"/>
          <w:color w:val="4EA72E"/>
          <w:sz w:val="17"/>
          <w:szCs w:val="17"/>
        </w:rPr>
        <w:t>'poisson_halflife_min'</w:t>
      </w:r>
      <w:r>
        <w:rPr>
          <w:rFonts w:ascii="Consolas" w:hAnsi="Consolas" w:cs="Consolas"/>
          <w:sz w:val="17"/>
          <w:szCs w:val="17"/>
        </w:rPr>
        <w:t xml:space="preserve">, </w:t>
      </w:r>
      <w:r>
        <w:rPr>
          <w:rFonts w:ascii="Consolas" w:hAnsi="Consolas" w:cs="Consolas"/>
          <w:color w:val="0F9ED5"/>
          <w:sz w:val="17"/>
          <w:szCs w:val="17"/>
        </w:rPr>
        <w:t>4.0</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 xml:space="preserve">(model.cfg, </w:t>
      </w:r>
      <w:r>
        <w:rPr>
          <w:rFonts w:ascii="Consolas" w:hAnsi="Consolas" w:cs="Consolas"/>
          <w:color w:val="4EA72E"/>
          <w:sz w:val="17"/>
          <w:szCs w:val="17"/>
        </w:rPr>
        <w:t>'poisson_halflife_max'</w:t>
      </w:r>
      <w:r>
        <w:rPr>
          <w:rFonts w:ascii="Consolas" w:hAnsi="Consolas" w:cs="Consolas"/>
          <w:sz w:val="17"/>
          <w:szCs w:val="17"/>
        </w:rPr>
        <w:t xml:space="preserve">, </w:t>
      </w:r>
      <w:r>
        <w:rPr>
          <w:rFonts w:ascii="Consolas" w:hAnsi="Consolas" w:cs="Consolas"/>
          <w:color w:val="0F9ED5"/>
          <w:sz w:val="17"/>
          <w:szCs w:val="17"/>
        </w:rPr>
        <w:t>128.0</w:t>
      </w:r>
      <w:r>
        <w:rPr>
          <w:rFonts w:ascii="Consolas" w:hAnsi="Consolas" w:cs="Consolas"/>
          <w:sz w:val="17"/>
          <w:szCs w:val="17"/>
        </w:rPr>
        <w:t>)) == _pmhl, (</w:t>
      </w:r>
    </w:p>
    <w:p w14:paraId="0DD47A1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'Cell 0 asks for another half-life range but the built model ignores it (git pull).'</w:t>
      </w:r>
      <w:r>
        <w:rPr>
          <w:rFonts w:ascii="Consolas" w:hAnsi="Consolas" w:cs="Consolas"/>
          <w:sz w:val="17"/>
          <w:szCs w:val="17"/>
        </w:rPr>
        <w:t>)</w:t>
      </w:r>
    </w:p>
    <w:p w14:paraId="2B5BBD69" w14:textId="77777777" w:rsidR="004B657D" w:rsidRDefault="006D524D">
      <w:pPr>
        <w:spacing w:line="240" w:lineRule="auto"/>
        <w:rPr>
          <w:rFonts w:ascii="Consolas" w:hAnsi="Consolas"/>
          <w:sz w:val="17"/>
        </w:rPr>
      </w:pPr>
      <w:r>
        <w:rPr>
          <w:rFonts w:ascii="Consolas" w:hAnsi="Consolas" w:cs="Consolas"/>
          <w:color w:val="C00000"/>
          <w:sz w:val="17"/>
          <w:szCs w:val="17"/>
        </w:rPr>
        <w:t>else</w:t>
      </w:r>
      <w:r>
        <w:rPr>
          <w:rFonts w:ascii="Consolas" w:hAnsi="Consolas" w:cs="Consolas"/>
          <w:sz w:val="17"/>
          <w:szCs w:val="17"/>
        </w:rPr>
        <w:t>:</w:t>
      </w:r>
    </w:p>
    <w:p w14:paraId="797E39C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BF4E14"/>
          <w:sz w:val="17"/>
          <w:szCs w:val="17"/>
        </w:rPr>
        <w:t>any</w:t>
      </w:r>
      <w:r>
        <w:rPr>
          <w:rFonts w:ascii="Consolas" w:hAnsi="Consolas" w:cs="Consolas"/>
          <w:sz w:val="17"/>
          <w:szCs w:val="17"/>
        </w:rPr>
        <w:t>(t.</w:t>
      </w:r>
      <w:r>
        <w:rPr>
          <w:rFonts w:ascii="Consolas" w:hAnsi="Consolas" w:cs="Consolas"/>
          <w:color w:val="80340D"/>
          <w:sz w:val="17"/>
          <w:szCs w:val="17"/>
        </w:rPr>
        <w:t>startswith</w:t>
      </w:r>
      <w:r>
        <w:rPr>
          <w:rFonts w:ascii="Consolas" w:hAnsi="Consolas" w:cs="Consolas"/>
          <w:sz w:val="17"/>
          <w:szCs w:val="17"/>
        </w:rPr>
        <w:t>(</w:t>
      </w:r>
      <w:r>
        <w:rPr>
          <w:rFonts w:ascii="Consolas" w:hAnsi="Consolas" w:cs="Consolas"/>
          <w:color w:val="4EA72E"/>
          <w:sz w:val="17"/>
          <w:szCs w:val="17"/>
        </w:rPr>
        <w:t>'pmhl'</w:t>
      </w: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t </w:t>
      </w:r>
      <w:r>
        <w:rPr>
          <w:rFonts w:ascii="Consolas" w:hAnsi="Consolas" w:cs="Consolas"/>
          <w:color w:val="C00000"/>
          <w:sz w:val="17"/>
          <w:szCs w:val="17"/>
        </w:rPr>
        <w:t>in</w:t>
      </w:r>
      <w:r>
        <w:rPr>
          <w:rFonts w:ascii="Consolas" w:hAnsi="Consolas" w:cs="Consolas"/>
          <w:sz w:val="17"/>
          <w:szCs w:val="17"/>
        </w:rPr>
        <w:t xml:space="preserve"> _variant_tag.</w:t>
      </w:r>
      <w:r>
        <w:rPr>
          <w:rFonts w:ascii="Consolas" w:hAnsi="Consolas" w:cs="Consolas"/>
          <w:color w:val="80340D"/>
          <w:sz w:val="17"/>
          <w:szCs w:val="17"/>
        </w:rPr>
        <w:t>split</w:t>
      </w:r>
      <w:r>
        <w:rPr>
          <w:rFonts w:ascii="Consolas" w:hAnsi="Consolas" w:cs="Consolas"/>
          <w:sz w:val="17"/>
          <w:szCs w:val="17"/>
        </w:rPr>
        <w:t>(</w:t>
      </w:r>
      <w:r>
        <w:rPr>
          <w:rFonts w:ascii="Consolas" w:hAnsi="Consolas" w:cs="Consolas"/>
          <w:color w:val="4EA72E"/>
          <w:sz w:val="17"/>
          <w:szCs w:val="17"/>
        </w:rPr>
        <w:t>'_'</w:t>
      </w:r>
      <w:r>
        <w:rPr>
          <w:rFonts w:ascii="Consolas" w:hAnsi="Consolas" w:cs="Consolas"/>
          <w:sz w:val="17"/>
          <w:szCs w:val="17"/>
        </w:rPr>
        <w:t xml:space="preserve">)), </w:t>
      </w:r>
      <w:r>
        <w:rPr>
          <w:rFonts w:ascii="Consolas" w:hAnsi="Consolas" w:cs="Consolas"/>
          <w:color w:val="4EA72E"/>
          <w:sz w:val="17"/>
          <w:szCs w:val="17"/>
        </w:rPr>
        <w:t>'pmhl in the tag with the default half-life range'</w:t>
      </w:r>
    </w:p>
    <w:p w14:paraId="7A7CC424" w14:textId="77777777" w:rsidR="004B657D" w:rsidRDefault="006D524D">
      <w:pPr>
        <w:spacing w:line="240" w:lineRule="auto"/>
        <w:rPr>
          <w:rFonts w:ascii="Consolas" w:hAnsi="Consolas"/>
          <w:sz w:val="17"/>
        </w:rPr>
      </w:pPr>
      <w:r>
        <w:rPr>
          <w:rFonts w:ascii="Consolas" w:hAnsi="Consolas" w:cs="Consolas"/>
          <w:sz w:val="17"/>
          <w:szCs w:val="17"/>
        </w:rPr>
        <w:t xml:space="preserve">_pmlr = </w:t>
      </w:r>
      <w:r>
        <w:rPr>
          <w:rFonts w:ascii="Consolas" w:hAnsi="Consolas" w:cs="Consolas"/>
          <w:color w:val="074F6A"/>
          <w:sz w:val="17"/>
          <w:szCs w:val="17"/>
        </w:rPr>
        <w:t>int</w:t>
      </w:r>
      <w:r>
        <w:rPr>
          <w:rFonts w:ascii="Consolas" w:hAnsi="Consolas" w:cs="Consolas"/>
          <w:sz w:val="17"/>
          <w:szCs w:val="17"/>
        </w:rPr>
        <w:t>(</w:t>
      </w:r>
      <w:r>
        <w:rPr>
          <w:rFonts w:ascii="Consolas" w:hAnsi="Consolas" w:cs="Consolas"/>
          <w:color w:val="BF4E14"/>
          <w:sz w:val="17"/>
          <w:szCs w:val="17"/>
        </w:rPr>
        <w:t>globals</w:t>
      </w:r>
      <w:r>
        <w:rPr>
          <w:rFonts w:ascii="Consolas" w:hAnsi="Consolas" w:cs="Consolas"/>
          <w:sz w:val="17"/>
          <w:szCs w:val="17"/>
        </w:rPr>
        <w:t>().</w:t>
      </w:r>
      <w:r>
        <w:rPr>
          <w:rFonts w:ascii="Consolas" w:hAnsi="Consolas" w:cs="Consolas"/>
          <w:color w:val="80340D"/>
          <w:sz w:val="17"/>
          <w:szCs w:val="17"/>
        </w:rPr>
        <w:t>get</w:t>
      </w:r>
      <w:r>
        <w:rPr>
          <w:rFonts w:ascii="Consolas" w:hAnsi="Consolas" w:cs="Consolas"/>
          <w:sz w:val="17"/>
          <w:szCs w:val="17"/>
        </w:rPr>
        <w:t>(</w:t>
      </w:r>
      <w:r>
        <w:rPr>
          <w:rFonts w:ascii="Consolas" w:hAnsi="Consolas" w:cs="Consolas"/>
          <w:color w:val="4EA72E"/>
          <w:sz w:val="17"/>
          <w:szCs w:val="17"/>
        </w:rPr>
        <w:t>'POISSON_MATCH_RANK'</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w:t>
      </w:r>
    </w:p>
    <w:p w14:paraId="1F7D825B"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_pmlr:</w:t>
      </w:r>
    </w:p>
    <w:p w14:paraId="2CFE987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w:t>
      </w:r>
      <w:r>
        <w:rPr>
          <w:rFonts w:ascii="Consolas" w:hAnsi="Consolas" w:cs="Consolas"/>
          <w:color w:val="4EA72E"/>
          <w:sz w:val="17"/>
          <w:szCs w:val="17"/>
        </w:rPr>
        <w:t>f'pmlr</w:t>
      </w:r>
      <w:r>
        <w:rPr>
          <w:rFonts w:ascii="Consolas" w:hAnsi="Consolas" w:cs="Consolas"/>
          <w:sz w:val="17"/>
          <w:szCs w:val="17"/>
        </w:rPr>
        <w:t>{_pmlr}</w:t>
      </w:r>
      <w:r>
        <w:rPr>
          <w:rFonts w:ascii="Consolas" w:hAnsi="Consolas" w:cs="Consolas"/>
          <w:color w:val="4EA72E"/>
          <w:sz w:val="17"/>
          <w:szCs w:val="17"/>
        </w:rPr>
        <w:t>'</w:t>
      </w:r>
      <w:r>
        <w:rPr>
          <w:rFonts w:ascii="Consolas" w:hAnsi="Consolas" w:cs="Consolas"/>
          <w:sz w:val="17"/>
          <w:szCs w:val="17"/>
        </w:rPr>
        <w:t xml:space="preserve"> </w:t>
      </w:r>
      <w:r>
        <w:rPr>
          <w:rFonts w:ascii="Consolas" w:hAnsi="Consolas" w:cs="Consolas"/>
          <w:color w:val="C00000"/>
          <w:sz w:val="17"/>
          <w:szCs w:val="17"/>
        </w:rPr>
        <w:t>in</w:t>
      </w:r>
      <w:r>
        <w:rPr>
          <w:rFonts w:ascii="Consolas" w:hAnsi="Consolas" w:cs="Consolas"/>
          <w:sz w:val="17"/>
          <w:szCs w:val="17"/>
        </w:rPr>
        <w:t xml:space="preserve"> _variant_tag.</w:t>
      </w:r>
      <w:r>
        <w:rPr>
          <w:rFonts w:ascii="Consolas" w:hAnsi="Consolas" w:cs="Consolas"/>
          <w:color w:val="80340D"/>
          <w:sz w:val="17"/>
          <w:szCs w:val="17"/>
        </w:rPr>
        <w:t>split</w:t>
      </w:r>
      <w:r>
        <w:rPr>
          <w:rFonts w:ascii="Consolas" w:hAnsi="Consolas" w:cs="Consolas"/>
          <w:sz w:val="17"/>
          <w:szCs w:val="17"/>
        </w:rPr>
        <w:t>(</w:t>
      </w:r>
      <w:r>
        <w:rPr>
          <w:rFonts w:ascii="Consolas" w:hAnsi="Consolas" w:cs="Consolas"/>
          <w:color w:val="4EA72E"/>
          <w:sz w:val="17"/>
          <w:szCs w:val="17"/>
        </w:rPr>
        <w:t>'_'</w:t>
      </w:r>
      <w:r>
        <w:rPr>
          <w:rFonts w:ascii="Consolas" w:hAnsi="Consolas" w:cs="Consolas"/>
          <w:sz w:val="17"/>
          <w:szCs w:val="17"/>
        </w:rPr>
        <w:t>), (</w:t>
      </w:r>
    </w:p>
    <w:p w14:paraId="3E2C5BB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'POISSON_MATCH_RANK is missing from the variant tag -- this run would share '</w:t>
      </w:r>
    </w:p>
    <w:p w14:paraId="46C805D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'the isotropic-wells arm\'s Drive folder and resume from its checkpoint.'</w:t>
      </w:r>
      <w:r>
        <w:rPr>
          <w:rFonts w:ascii="Consolas" w:hAnsi="Consolas" w:cs="Consolas"/>
          <w:sz w:val="17"/>
          <w:szCs w:val="17"/>
        </w:rPr>
        <w:t>)</w:t>
      </w:r>
    </w:p>
    <w:p w14:paraId="02954BC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 xml:space="preserve">(model.cfg, </w:t>
      </w:r>
      <w:r>
        <w:rPr>
          <w:rFonts w:ascii="Consolas" w:hAnsi="Consolas" w:cs="Consolas"/>
          <w:color w:val="4EA72E"/>
          <w:sz w:val="17"/>
          <w:szCs w:val="17"/>
        </w:rPr>
        <w:t>'poisson_match_rank'</w:t>
      </w:r>
      <w:r>
        <w:rPr>
          <w:rFonts w:ascii="Consolas" w:hAnsi="Consolas" w:cs="Consolas"/>
          <w:sz w:val="17"/>
          <w:szCs w:val="17"/>
        </w:rPr>
        <w:t xml:space="preserve">, </w:t>
      </w:r>
      <w:r>
        <w:rPr>
          <w:rFonts w:ascii="Consolas" w:hAnsi="Consolas" w:cs="Consolas"/>
          <w:color w:val="0F9ED5"/>
          <w:sz w:val="17"/>
          <w:szCs w:val="17"/>
        </w:rPr>
        <w:t>0</w:t>
      </w:r>
      <w:r>
        <w:rPr>
          <w:rFonts w:ascii="Consolas" w:hAnsi="Consolas" w:cs="Consolas"/>
          <w:sz w:val="17"/>
          <w:szCs w:val="17"/>
        </w:rPr>
        <w:t xml:space="preserve">) == _pmlr </w:t>
      </w:r>
      <w:r>
        <w:rPr>
          <w:rFonts w:ascii="Consolas" w:hAnsi="Consolas" w:cs="Consolas"/>
          <w:color w:val="C00000"/>
          <w:sz w:val="17"/>
          <w:szCs w:val="17"/>
        </w:rPr>
        <w:t>and</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 xml:space="preserve">(model, </w:t>
      </w:r>
      <w:r>
        <w:rPr>
          <w:rFonts w:ascii="Consolas" w:hAnsi="Consolas" w:cs="Consolas"/>
          <w:color w:val="4EA72E"/>
          <w:sz w:val="17"/>
          <w:szCs w:val="17"/>
        </w:rPr>
        <w:t>'pm_P'</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w:t>
      </w:r>
    </w:p>
    <w:p w14:paraId="34889AA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'Cell 0 asks for content-selective modes but the built model ignores it -- '</w:t>
      </w:r>
    </w:p>
    <w:p w14:paraId="77A213E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'the repo model files predate it (git pull).'</w:t>
      </w:r>
      <w:r>
        <w:rPr>
          <w:rFonts w:ascii="Consolas" w:hAnsi="Consolas" w:cs="Consolas"/>
          <w:sz w:val="17"/>
          <w:szCs w:val="17"/>
        </w:rPr>
        <w:t>)</w:t>
      </w:r>
    </w:p>
    <w:p w14:paraId="1FE31D01" w14:textId="77777777" w:rsidR="004B657D" w:rsidRDefault="006D524D">
      <w:pPr>
        <w:spacing w:line="240" w:lineRule="auto"/>
        <w:rPr>
          <w:rFonts w:ascii="Consolas" w:hAnsi="Consolas"/>
          <w:sz w:val="17"/>
        </w:rPr>
      </w:pPr>
      <w:r>
        <w:rPr>
          <w:rFonts w:ascii="Consolas" w:hAnsi="Consolas" w:cs="Consolas"/>
          <w:color w:val="C00000"/>
          <w:sz w:val="17"/>
          <w:szCs w:val="17"/>
        </w:rPr>
        <w:t>else</w:t>
      </w:r>
      <w:r>
        <w:rPr>
          <w:rFonts w:ascii="Consolas" w:hAnsi="Consolas" w:cs="Consolas"/>
          <w:sz w:val="17"/>
          <w:szCs w:val="17"/>
        </w:rPr>
        <w:t>:</w:t>
      </w:r>
    </w:p>
    <w:p w14:paraId="66DC61F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BF4E14"/>
          <w:sz w:val="17"/>
          <w:szCs w:val="17"/>
        </w:rPr>
        <w:t>any</w:t>
      </w:r>
      <w:r>
        <w:rPr>
          <w:rFonts w:ascii="Consolas" w:hAnsi="Consolas" w:cs="Consolas"/>
          <w:sz w:val="17"/>
          <w:szCs w:val="17"/>
        </w:rPr>
        <w:t>(t.</w:t>
      </w:r>
      <w:r>
        <w:rPr>
          <w:rFonts w:ascii="Consolas" w:hAnsi="Consolas" w:cs="Consolas"/>
          <w:color w:val="80340D"/>
          <w:sz w:val="17"/>
          <w:szCs w:val="17"/>
        </w:rPr>
        <w:t>startswith</w:t>
      </w:r>
      <w:r>
        <w:rPr>
          <w:rFonts w:ascii="Consolas" w:hAnsi="Consolas" w:cs="Consolas"/>
          <w:sz w:val="17"/>
          <w:szCs w:val="17"/>
        </w:rPr>
        <w:t>(</w:t>
      </w:r>
      <w:r>
        <w:rPr>
          <w:rFonts w:ascii="Consolas" w:hAnsi="Consolas" w:cs="Consolas"/>
          <w:color w:val="4EA72E"/>
          <w:sz w:val="17"/>
          <w:szCs w:val="17"/>
        </w:rPr>
        <w:t>'pmlr'</w:t>
      </w: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t </w:t>
      </w:r>
      <w:r>
        <w:rPr>
          <w:rFonts w:ascii="Consolas" w:hAnsi="Consolas" w:cs="Consolas"/>
          <w:color w:val="C00000"/>
          <w:sz w:val="17"/>
          <w:szCs w:val="17"/>
        </w:rPr>
        <w:t>in</w:t>
      </w:r>
      <w:r>
        <w:rPr>
          <w:rFonts w:ascii="Consolas" w:hAnsi="Consolas" w:cs="Consolas"/>
          <w:sz w:val="17"/>
          <w:szCs w:val="17"/>
        </w:rPr>
        <w:t xml:space="preserve"> _variant_tag.</w:t>
      </w:r>
      <w:r>
        <w:rPr>
          <w:rFonts w:ascii="Consolas" w:hAnsi="Consolas" w:cs="Consolas"/>
          <w:color w:val="80340D"/>
          <w:sz w:val="17"/>
          <w:szCs w:val="17"/>
        </w:rPr>
        <w:t>split</w:t>
      </w:r>
      <w:r>
        <w:rPr>
          <w:rFonts w:ascii="Consolas" w:hAnsi="Consolas" w:cs="Consolas"/>
          <w:sz w:val="17"/>
          <w:szCs w:val="17"/>
        </w:rPr>
        <w:t>(</w:t>
      </w:r>
      <w:r>
        <w:rPr>
          <w:rFonts w:ascii="Consolas" w:hAnsi="Consolas" w:cs="Consolas"/>
          <w:color w:val="4EA72E"/>
          <w:sz w:val="17"/>
          <w:szCs w:val="17"/>
        </w:rPr>
        <w:t>'_'</w:t>
      </w:r>
      <w:r>
        <w:rPr>
          <w:rFonts w:ascii="Consolas" w:hAnsi="Consolas" w:cs="Consolas"/>
          <w:sz w:val="17"/>
          <w:szCs w:val="17"/>
        </w:rPr>
        <w:t xml:space="preserve">)), </w:t>
      </w:r>
      <w:r>
        <w:rPr>
          <w:rFonts w:ascii="Consolas" w:hAnsi="Consolas" w:cs="Consolas"/>
          <w:color w:val="4EA72E"/>
          <w:sz w:val="17"/>
          <w:szCs w:val="17"/>
        </w:rPr>
        <w:t>'pmlr in the tag with no POISSON_MATCH_RANK'</w:t>
      </w:r>
    </w:p>
    <w:p w14:paraId="2FA62555" w14:textId="77777777" w:rsidR="004B657D" w:rsidRDefault="006D524D">
      <w:pPr>
        <w:spacing w:line="240" w:lineRule="auto"/>
        <w:rPr>
          <w:rFonts w:ascii="Consolas" w:hAnsi="Consolas"/>
          <w:sz w:val="17"/>
        </w:rPr>
      </w:pPr>
      <w:r>
        <w:rPr>
          <w:rFonts w:ascii="Consolas" w:hAnsi="Consolas" w:cs="Consolas"/>
          <w:color w:val="C00000"/>
          <w:sz w:val="17"/>
          <w:szCs w:val="17"/>
        </w:rPr>
        <w:lastRenderedPageBreak/>
        <w:t>assert</w:t>
      </w:r>
      <w:r>
        <w:rPr>
          <w:rFonts w:ascii="Consolas" w:hAnsi="Consolas" w:cs="Consolas"/>
          <w:sz w:val="17"/>
          <w:szCs w:val="17"/>
        </w:rPr>
        <w:t xml:space="preserve"> </w:t>
      </w:r>
      <w:r>
        <w:rPr>
          <w:rFonts w:ascii="Consolas" w:hAnsi="Consolas" w:cs="Consolas"/>
          <w:color w:val="BF4E14"/>
          <w:sz w:val="17"/>
          <w:szCs w:val="17"/>
        </w:rPr>
        <w:t>getattr</w:t>
      </w:r>
      <w:r>
        <w:rPr>
          <w:rFonts w:ascii="Consolas" w:hAnsi="Consolas" w:cs="Consolas"/>
          <w:sz w:val="17"/>
          <w:szCs w:val="17"/>
        </w:rPr>
        <w:t xml:space="preserve">(model, </w:t>
      </w:r>
      <w:r>
        <w:rPr>
          <w:rFonts w:ascii="Consolas" w:hAnsi="Consolas" w:cs="Consolas"/>
          <w:color w:val="4EA72E"/>
          <w:sz w:val="17"/>
          <w:szCs w:val="17"/>
        </w:rPr>
        <w:t>'pm_mu'</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 xml:space="preserve"> </w:t>
      </w:r>
      <w:r>
        <w:rPr>
          <w:rFonts w:ascii="Consolas" w:hAnsi="Consolas" w:cs="Consolas"/>
          <w:color w:val="C00000"/>
          <w:sz w:val="17"/>
          <w:szCs w:val="17"/>
        </w:rPr>
        <w:t>and</w:t>
      </w:r>
      <w:r>
        <w:rPr>
          <w:rFonts w:ascii="Consolas" w:hAnsi="Consolas" w:cs="Consolas"/>
          <w:sz w:val="17"/>
          <w:szCs w:val="17"/>
        </w:rPr>
        <w:t xml:space="preserve"> model.pm_mu.shape[-</w:t>
      </w:r>
      <w:r>
        <w:rPr>
          <w:rFonts w:ascii="Consolas" w:hAnsi="Consolas" w:cs="Consolas"/>
          <w:color w:val="0F9ED5"/>
          <w:sz w:val="17"/>
          <w:szCs w:val="17"/>
        </w:rPr>
        <w:t>2</w:t>
      </w:r>
      <w:r>
        <w:rPr>
          <w:rFonts w:ascii="Consolas" w:hAnsi="Consolas" w:cs="Consolas"/>
          <w:sz w:val="17"/>
          <w:szCs w:val="17"/>
        </w:rPr>
        <w:t xml:space="preserve">] == </w:t>
      </w:r>
      <w:r>
        <w:rPr>
          <w:rFonts w:ascii="Consolas" w:hAnsi="Consolas" w:cs="Consolas"/>
          <w:color w:val="0B769F"/>
          <w:sz w:val="17"/>
          <w:szCs w:val="17"/>
        </w:rPr>
        <w:t>POISSON_MODES</w:t>
      </w:r>
      <w:r>
        <w:rPr>
          <w:rFonts w:ascii="Consolas" w:hAnsi="Consolas" w:cs="Consolas"/>
          <w:sz w:val="17"/>
          <w:szCs w:val="17"/>
        </w:rPr>
        <w:t>, (</w:t>
      </w:r>
    </w:p>
    <w:p w14:paraId="13F2EBF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'Cell 0 asks for Poisson modes but the built model has none -- the '</w:t>
      </w:r>
    </w:p>
    <w:p w14:paraId="69545F5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'repo model files predate PM1 (git pull).'</w:t>
      </w:r>
      <w:r>
        <w:rPr>
          <w:rFonts w:ascii="Consolas" w:hAnsi="Consolas" w:cs="Consolas"/>
          <w:sz w:val="17"/>
          <w:szCs w:val="17"/>
        </w:rPr>
        <w:t>)</w:t>
      </w:r>
    </w:p>
    <w:p w14:paraId="64DB68CC" w14:textId="77777777" w:rsidR="004B657D" w:rsidRDefault="004B657D"/>
    <w:p w14:paraId="5050372B" w14:textId="77777777" w:rsidR="004B657D" w:rsidRDefault="006D524D">
      <w:pPr>
        <w:spacing w:after="120"/>
      </w:pPr>
      <w:r>
        <w:t xml:space="preserve">The wells’ parameters have their own gradient-clipping group: every parameter whose name starts with </w:t>
      </w:r>
      <w:r>
        <w:rPr>
          <w:rFonts w:ascii="Consolas" w:hAnsi="Consolas" w:cs="Consolas"/>
          <w:color w:val="C00000"/>
        </w:rPr>
        <w:t>pm_</w:t>
      </w:r>
      <w:r>
        <w:t xml:space="preserve"> is clipped at </w:t>
      </w:r>
      <w:r>
        <w:rPr>
          <w:rFonts w:ascii="Consolas" w:hAnsi="Consolas" w:cs="Consolas"/>
          <w:color w:val="C00000"/>
        </w:rPr>
        <w:t>POISSON_MODE_CLIP</w:t>
      </w:r>
      <w:r>
        <w:t xml:space="preserve"> (0.3), separately from the default group (1.0).</w:t>
      </w:r>
    </w:p>
    <w:p w14:paraId="30615D64" w14:textId="77777777" w:rsidR="004B657D" w:rsidRDefault="006D524D">
      <w:pPr>
        <w:pStyle w:val="Heading2"/>
      </w:pPr>
      <w:bookmarkStart w:id="48" w:name="_Toc243684928"/>
      <w:bookmarkStart w:id="49" w:name="what-the-trained-wells-do"/>
      <w:bookmarkEnd w:id="29"/>
      <w:bookmarkEnd w:id="47"/>
      <w:r>
        <w:t>What the Trained Wells Do</w:t>
      </w:r>
      <w:bookmarkEnd w:id="48"/>
    </w:p>
    <w:p w14:paraId="224886F8" w14:textId="77777777" w:rsidR="004B657D" w:rsidRDefault="006D524D">
      <w:pPr>
        <w:spacing w:after="120"/>
      </w:pPr>
      <w:r>
        <w:t>The measurements below were made on the best checkpoints of three arms at 0.53B tokens: PMX (</w:t>
      </w:r>
      <m:oMath>
        <m:r>
          <w:rPr>
            <w:rFonts w:ascii="Cambria Math" w:hAnsi="Cambria Math"/>
          </w:rPr>
          <m:t>K</m:t>
        </m:r>
        <m:r>
          <m:rPr>
            <m:sty m:val="p"/>
          </m:rPr>
          <w:rPr>
            <w:rFonts w:ascii="Cambria Math" w:hAnsi="Cambria Math"/>
          </w:rPr>
          <m:t>=</m:t>
        </m:r>
        <m:r>
          <w:rPr>
            <w:rFonts w:ascii="Cambria Math" w:hAnsi="Cambria Math"/>
          </w:rPr>
          <m:t>64</m:t>
        </m:r>
      </m:oMath>
      <w:r>
        <w:t>, exact wells, second order), FO-b-PMX (its first-order twin) and PMX-K16 (</w:t>
      </w:r>
      <m:oMath>
        <m:r>
          <w:rPr>
            <w:rFonts w:ascii="Cambria Math" w:hAnsi="Cambria Math"/>
          </w:rPr>
          <m:t>K</m:t>
        </m:r>
        <m:r>
          <m:rPr>
            <m:sty m:val="p"/>
          </m:rPr>
          <w:rPr>
            <w:rFonts w:ascii="Cambria Math" w:hAnsi="Cambria Math"/>
          </w:rPr>
          <m:t>=</m:t>
        </m:r>
        <m:r>
          <w:rPr>
            <w:rFonts w:ascii="Cambria Math" w:hAnsi="Cambria Math"/>
          </w:rPr>
          <m:t>16</m:t>
        </m:r>
      </m:oMath>
      <w:r>
        <w:t xml:space="preserve">). The tools are listed in </w:t>
      </w:r>
      <w:r>
        <w:rPr>
          <w:i/>
          <w:iCs/>
        </w:rPr>
        <w:t>The Diagnostic Tools</w:t>
      </w:r>
      <w:r>
        <w:t xml:space="preserve"> below.</w:t>
      </w:r>
    </w:p>
    <w:p w14:paraId="536E9010" w14:textId="77777777" w:rsidR="004B657D" w:rsidRDefault="006D524D">
      <w:pPr>
        <w:pStyle w:val="Heading3"/>
      </w:pPr>
      <w:bookmarkStart w:id="50" w:name="_Toc243684929"/>
      <w:bookmarkStart w:id="51" w:name="position-not-content"/>
      <w:r>
        <w:t>Position, Not Content</w:t>
      </w:r>
      <w:bookmarkEnd w:id="50"/>
    </w:p>
    <w:p w14:paraId="5399A9F3" w14:textId="77777777" w:rsidR="004B657D" w:rsidRDefault="006D524D">
      <w:pPr>
        <w:spacing w:after="60"/>
        <w:jc w:val="center"/>
      </w:pPr>
      <w:r>
        <w:rPr>
          <w:noProof/>
        </w:rPr>
        <w:drawing>
          <wp:inline distT="0" distB="0" distL="0" distR="0" wp14:anchorId="1C80CE56" wp14:editId="14787C4E">
            <wp:extent cx="5943600" cy="1961388"/>
            <wp:effectExtent l="0" t="0" r="0" b="0"/>
            <wp:docPr id="44" name="Picture" descr="PMX-K16 at layer 1: the overlaps of three modes and their occupations along two different sequences."/>
            <wp:cNvGraphicFramePr/>
            <a:graphic xmlns:a="http://schemas.openxmlformats.org/drawingml/2006/main">
              <a:graphicData uri="http://schemas.openxmlformats.org/drawingml/2006/picture">
                <pic:pic xmlns:pic="http://schemas.openxmlformats.org/drawingml/2006/picture">
                  <pic:nvPicPr>
                    <pic:cNvPr id="45" name="Picture" descr="figures/pm_occupations.png"/>
                    <pic:cNvPicPr>
                      <a:picLocks noChangeAspect="1" noChangeArrowheads="1"/>
                    </pic:cNvPicPr>
                  </pic:nvPicPr>
                  <pic:blipFill>
                    <a:blip r:embed="rId6"/>
                    <a:stretch>
                      <a:fillRect/>
                    </a:stretch>
                  </pic:blipFill>
                  <pic:spPr bwMode="auto">
                    <a:xfrm>
                      <a:off x="0" y="0"/>
                      <a:ext cx="5943600" cy="1961388"/>
                    </a:xfrm>
                    <a:prstGeom prst="rect">
                      <a:avLst/>
                    </a:prstGeom>
                    <a:noFill/>
                    <a:ln w="9525">
                      <a:noFill/>
                      <a:headEnd/>
                      <a:tailEnd/>
                    </a:ln>
                  </pic:spPr>
                </pic:pic>
              </a:graphicData>
            </a:graphic>
          </wp:inline>
        </w:drawing>
      </w:r>
    </w:p>
    <w:p w14:paraId="4919BDF2" w14:textId="77777777" w:rsidR="004B657D" w:rsidRDefault="006D524D">
      <w:pPr>
        <w:spacing w:after="200"/>
        <w:rPr>
          <w:i/>
          <w:sz w:val="17"/>
        </w:rPr>
      </w:pPr>
      <w:r>
        <w:t>PMX-K16 at layer 1: the overlaps of three modes and their occupations along two different sequences.</w:t>
      </w:r>
    </w:p>
    <w:p w14:paraId="7B98D19D" w14:textId="77777777" w:rsidR="004B657D" w:rsidRDefault="006D524D">
      <w:pPr>
        <w:spacing w:after="120"/>
      </w:pPr>
      <w:r>
        <w:t>The trained modes barely discriminate between tokens. A mode’s overlap varies by 1–4% from token to token (selectivity 0.01–0.04), so its occupation is close to the deterministic curve</w:t>
      </w:r>
    </w:p>
    <w:p w14:paraId="30AE7909" w14:textId="77777777" w:rsidR="004B657D" w:rsidRDefault="00000000">
      <w:pPr>
        <w:spacing w:after="120"/>
      </w:p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 t</m:t>
                </m:r>
                <m:r>
                  <m:rPr>
                    <m:sty m:val="p"/>
                  </m:rPr>
                  <w:rPr>
                    <w:rFonts w:ascii="Cambria Math" w:hAnsi="Cambria Math"/>
                  </w:rPr>
                  <m:t>-</m:t>
                </m:r>
                <m:r>
                  <w:rPr>
                    <w:rFonts w:ascii="Cambria Math" w:hAnsi="Cambria Math"/>
                  </w:rPr>
                  <m:t>1</m:t>
                </m:r>
              </m:sup>
            </m:sSubSup>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den>
        </m:f>
        <m:r>
          <w:rPr>
            <w:rFonts w:ascii="Cambria Math" w:hAnsi="Cambria Math"/>
          </w:rPr>
          <m:t>  </m:t>
        </m:r>
      </m:oMath>
      <w:r w:rsidR="006D524D">
        <w:t>(pm.9)</w:t>
      </w:r>
    </w:p>
    <w:p w14:paraId="306611A2" w14:textId="77777777" w:rsidR="004B657D" w:rsidRDefault="006D524D">
      <w:pPr>
        <w:spacing w:after="120"/>
      </w:pPr>
      <w:r>
        <w:t xml:space="preserve">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oMath>
      <w:r>
        <w:t xml:space="preserve"> the mode’s average overlap: a function of the position alone. The figure shows it: two different texts give occupation curves that coincide. Rebuilt from position alone, the wells’ force reproduces 99.8–99.98% of its variance, and giving a sequence another text’s occupations changes perplexity by 0.02–0.09%, while removing the wells costs 155–282%. The models rely on the wells, but not on any memory of content.</w:t>
      </w:r>
    </w:p>
    <w:p w14:paraId="56BF32A4" w14:textId="77777777" w:rsidR="004B657D" w:rsidRDefault="006D524D">
      <w:pPr>
        <w:spacing w:after="120"/>
      </w:pPr>
      <w:r>
        <w:t xml:space="preserve">The model has no positional encoding, and the context channels </w:t>
      </w:r>
      <m:oMath>
        <m:r>
          <w:rPr>
            <w:rFonts w:ascii="Cambria Math" w:hAnsi="Cambria Math"/>
          </w:rPr>
          <m:t>ξ</m:t>
        </m:r>
      </m:oMath>
      <w:r>
        <w:t xml:space="preserve"> are normalised averages, which carry almost no position signal. The un-normalised occupations are its only explicit clock.</w:t>
      </w:r>
    </w:p>
    <w:p w14:paraId="00069FAA" w14:textId="77777777" w:rsidR="004B657D" w:rsidRDefault="006D524D">
      <w:pPr>
        <w:pStyle w:val="Heading3"/>
      </w:pPr>
      <w:bookmarkStart w:id="52" w:name="_Toc243684930"/>
      <w:bookmarkStart w:id="53" w:name="X750a2a3afb3cfddcab51e029e42f1c06a3400a2"/>
      <w:bookmarkEnd w:id="51"/>
      <w:r>
        <w:lastRenderedPageBreak/>
        <w:t>A Fixed Landscape Beyond the First Tokens</w:t>
      </w:r>
      <w:bookmarkEnd w:id="52"/>
    </w:p>
    <w:p w14:paraId="1927E752" w14:textId="77777777" w:rsidR="004B657D" w:rsidRDefault="006D524D">
      <w:pPr>
        <w:spacing w:after="60"/>
        <w:jc w:val="center"/>
      </w:pPr>
      <w:r>
        <w:rPr>
          <w:noProof/>
        </w:rPr>
        <w:drawing>
          <wp:inline distT="0" distB="0" distL="0" distR="0" wp14:anchorId="6D45859D" wp14:editId="1F23CA9A">
            <wp:extent cx="5943600" cy="1901952"/>
            <wp:effectExtent l="0" t="0" r="0" b="0"/>
            <wp:docPr id="48" name="Picture" descr="The cost of fixing every occupation at its late value (A) and of removing the wells (B), by position."/>
            <wp:cNvGraphicFramePr/>
            <a:graphic xmlns:a="http://schemas.openxmlformats.org/drawingml/2006/main">
              <a:graphicData uri="http://schemas.openxmlformats.org/drawingml/2006/picture">
                <pic:pic xmlns:pic="http://schemas.openxmlformats.org/drawingml/2006/picture">
                  <pic:nvPicPr>
                    <pic:cNvPr id="49" name="Picture" descr="figures/pm_static.png"/>
                    <pic:cNvPicPr>
                      <a:picLocks noChangeAspect="1" noChangeArrowheads="1"/>
                    </pic:cNvPicPr>
                  </pic:nvPicPr>
                  <pic:blipFill>
                    <a:blip r:embed="rId7"/>
                    <a:stretch>
                      <a:fillRect/>
                    </a:stretch>
                  </pic:blipFill>
                  <pic:spPr bwMode="auto">
                    <a:xfrm>
                      <a:off x="0" y="0"/>
                      <a:ext cx="5943600" cy="1901952"/>
                    </a:xfrm>
                    <a:prstGeom prst="rect">
                      <a:avLst/>
                    </a:prstGeom>
                    <a:noFill/>
                    <a:ln w="9525">
                      <a:noFill/>
                      <a:headEnd/>
                      <a:tailEnd/>
                    </a:ln>
                  </pic:spPr>
                </pic:pic>
              </a:graphicData>
            </a:graphic>
          </wp:inline>
        </w:drawing>
      </w:r>
    </w:p>
    <w:p w14:paraId="2AE1EEDD" w14:textId="77777777" w:rsidR="004B657D" w:rsidRDefault="006D524D">
      <w:pPr>
        <w:spacing w:after="200"/>
        <w:rPr>
          <w:i/>
          <w:sz w:val="17"/>
        </w:rPr>
      </w:pPr>
      <w:r>
        <w:t>The cost of fixing every occupation at its late value (A) and of removing the wells (B), by position.</w:t>
      </w:r>
    </w:p>
    <w:p w14:paraId="38954CA7" w14:textId="77777777" w:rsidR="004B657D" w:rsidRDefault="006D524D">
      <w:pPr>
        <w:spacing w:after="120"/>
      </w:pPr>
      <w:r>
        <w:t xml:space="preserve">An occupation rises over a few half-lives and then levels off (trained half-lives are 3–20 tokens). Replacing every occupation by one position-independent value, its mean over positions 256–511, costs about 1% overall: 15–19% in the first 16 tokens, about 2% up to position 63, and nothing from position 128 on. Removing the wells, by contrast, costs more the later the position. So, at 0.53B tokens, the wells act mainly as a </w:t>
      </w:r>
      <w:r>
        <w:rPr>
          <w:b/>
          <w:bCs/>
        </w:rPr>
        <w:t>fixed extra potential</w:t>
      </w:r>
      <w:r>
        <w:t xml:space="preserve">, </w:t>
      </w:r>
      <m:oMath>
        <m:r>
          <w:rPr>
            <w:rFonts w:ascii="Cambria Math" w:hAnsi="Cambria Math"/>
          </w:rPr>
          <m:t>K</m:t>
        </m:r>
      </m:oMath>
      <w:r>
        <w:t xml:space="preserve"> Gaussian wells per layer with learned centres, widths and per-layer depths added to </w:t>
      </w:r>
      <m:oMath>
        <m:sSub>
          <m:sSubPr>
            <m:ctrlPr>
              <w:rPr>
                <w:rFonts w:ascii="Cambria Math" w:hAnsi="Cambria Math"/>
              </w:rPr>
            </m:ctrlPr>
          </m:sSubPr>
          <m:e>
            <m:r>
              <w:rPr>
                <w:rFonts w:ascii="Cambria Math" w:hAnsi="Cambria Math"/>
              </w:rPr>
              <m:t>V</m:t>
            </m:r>
          </m:e>
          <m:sub>
            <m:r>
              <w:rPr>
                <w:rFonts w:ascii="Cambria Math" w:hAnsi="Cambria Math"/>
              </w:rPr>
              <m:t>θ</m:t>
            </m:r>
          </m:sub>
        </m:sSub>
      </m:oMath>
      <w:r>
        <w:t>’s context-driven wells, with a start-of-sequence correction on top (Appendix A7).</w:t>
      </w:r>
    </w:p>
    <w:p w14:paraId="52AA650E" w14:textId="77777777" w:rsidR="004B657D" w:rsidRDefault="006D524D">
      <w:pPr>
        <w:pStyle w:val="Heading3"/>
      </w:pPr>
      <w:bookmarkStart w:id="54" w:name="_Toc243684931"/>
      <w:bookmarkStart w:id="55" w:name="sixteen-modes-against-sixty-four"/>
      <w:bookmarkEnd w:id="53"/>
      <w:r>
        <w:t>Sixteen Modes Against Sixty-Four</w:t>
      </w:r>
      <w:bookmarkEnd w:id="54"/>
    </w:p>
    <w:tbl>
      <w:tblPr>
        <w:tblW w:w="5000" w:type="pct"/>
        <w:tblBorders>
          <w:top w:val="single" w:sz="4" w:space="0" w:color="A6A6A6"/>
          <w:bottom w:val="single" w:sz="4" w:space="0" w:color="A6A6A6"/>
          <w:insideH w:val="single" w:sz="2" w:space="0" w:color="D9D9D9"/>
        </w:tblBorders>
        <w:tblLayout w:type="fixed"/>
        <w:tblLook w:val="0020" w:firstRow="1" w:lastRow="0" w:firstColumn="0" w:lastColumn="0" w:noHBand="0" w:noVBand="0"/>
      </w:tblPr>
      <w:tblGrid>
        <w:gridCol w:w="2340"/>
        <w:gridCol w:w="2340"/>
        <w:gridCol w:w="2340"/>
        <w:gridCol w:w="2340"/>
      </w:tblGrid>
      <w:tr w:rsidR="004B657D" w14:paraId="35F4E3A4" w14:textId="77777777">
        <w:trPr>
          <w:tblHeader/>
        </w:trPr>
        <w:tc>
          <w:tcPr>
            <w:tcW w:w="1980" w:type="dxa"/>
          </w:tcPr>
          <w:p w14:paraId="6DF3A160" w14:textId="77777777" w:rsidR="004B657D" w:rsidRDefault="006D524D">
            <w:pPr>
              <w:spacing w:after="40"/>
            </w:pPr>
            <w:r>
              <w:t>reading</w:t>
            </w:r>
          </w:p>
        </w:tc>
        <w:tc>
          <w:tcPr>
            <w:tcW w:w="1980" w:type="dxa"/>
          </w:tcPr>
          <w:p w14:paraId="3682D12B" w14:textId="77777777" w:rsidR="004B657D" w:rsidRDefault="006D524D">
            <w:pPr>
              <w:spacing w:after="40"/>
              <w:jc w:val="right"/>
            </w:pPr>
            <w:r>
              <w:t>PMX-K16</w:t>
            </w:r>
          </w:p>
        </w:tc>
        <w:tc>
          <w:tcPr>
            <w:tcW w:w="1980" w:type="dxa"/>
          </w:tcPr>
          <w:p w14:paraId="539F2AAC" w14:textId="77777777" w:rsidR="004B657D" w:rsidRDefault="006D524D">
            <w:pPr>
              <w:spacing w:after="40"/>
              <w:jc w:val="right"/>
            </w:pPr>
            <w:r>
              <w:t>PMX (</w:t>
            </w:r>
            <m:oMath>
              <m:r>
                <w:rPr>
                  <w:rFonts w:ascii="Cambria Math" w:hAnsi="Cambria Math"/>
                </w:rPr>
                <m:t>K</m:t>
              </m:r>
              <m:r>
                <m:rPr>
                  <m:sty m:val="p"/>
                </m:rPr>
                <w:rPr>
                  <w:rFonts w:ascii="Cambria Math" w:hAnsi="Cambria Math"/>
                </w:rPr>
                <m:t>=</m:t>
              </m:r>
              <m:r>
                <w:rPr>
                  <w:rFonts w:ascii="Cambria Math" w:hAnsi="Cambria Math"/>
                </w:rPr>
                <m:t>64</m:t>
              </m:r>
            </m:oMath>
            <w:r>
              <w:t>)</w:t>
            </w:r>
          </w:p>
        </w:tc>
        <w:tc>
          <w:tcPr>
            <w:tcW w:w="1980" w:type="dxa"/>
          </w:tcPr>
          <w:p w14:paraId="1C34F056" w14:textId="77777777" w:rsidR="004B657D" w:rsidRDefault="006D524D">
            <w:pPr>
              <w:spacing w:after="40"/>
              <w:jc w:val="right"/>
            </w:pPr>
            <w:r>
              <w:t>FO-b-PMX (</w:t>
            </w:r>
            <m:oMath>
              <m:r>
                <w:rPr>
                  <w:rFonts w:ascii="Cambria Math" w:hAnsi="Cambria Math"/>
                </w:rPr>
                <m:t>K</m:t>
              </m:r>
              <m:r>
                <m:rPr>
                  <m:sty m:val="p"/>
                </m:rPr>
                <w:rPr>
                  <w:rFonts w:ascii="Cambria Math" w:hAnsi="Cambria Math"/>
                </w:rPr>
                <m:t>=</m:t>
              </m:r>
              <m:r>
                <w:rPr>
                  <w:rFonts w:ascii="Cambria Math" w:hAnsi="Cambria Math"/>
                </w:rPr>
                <m:t>64</m:t>
              </m:r>
            </m:oMath>
            <w:r>
              <w:t>)</w:t>
            </w:r>
          </w:p>
        </w:tc>
      </w:tr>
      <w:tr w:rsidR="004B657D" w14:paraId="0627EF3E" w14:textId="77777777">
        <w:tc>
          <w:tcPr>
            <w:tcW w:w="1980" w:type="dxa"/>
          </w:tcPr>
          <w:p w14:paraId="0ECDE099" w14:textId="77777777" w:rsidR="004B657D" w:rsidRDefault="006D524D">
            <w:pPr>
              <w:spacing w:after="40"/>
            </w:pPr>
            <w:r>
              <w:t>settled perplexity</w:t>
            </w:r>
          </w:p>
        </w:tc>
        <w:tc>
          <w:tcPr>
            <w:tcW w:w="1980" w:type="dxa"/>
          </w:tcPr>
          <w:p w14:paraId="0B2E1524" w14:textId="77777777" w:rsidR="004B657D" w:rsidRDefault="006D524D">
            <w:pPr>
              <w:spacing w:after="40"/>
              <w:jc w:val="right"/>
            </w:pPr>
            <w:r>
              <w:t>54.24</w:t>
            </w:r>
          </w:p>
        </w:tc>
        <w:tc>
          <w:tcPr>
            <w:tcW w:w="1980" w:type="dxa"/>
          </w:tcPr>
          <w:p w14:paraId="01EDCB77" w14:textId="77777777" w:rsidR="004B657D" w:rsidRDefault="006D524D">
            <w:pPr>
              <w:spacing w:after="40"/>
              <w:jc w:val="right"/>
            </w:pPr>
            <w:r>
              <w:t>54.63</w:t>
            </w:r>
          </w:p>
        </w:tc>
        <w:tc>
          <w:tcPr>
            <w:tcW w:w="1980" w:type="dxa"/>
          </w:tcPr>
          <w:p w14:paraId="1AA34F5A" w14:textId="77777777" w:rsidR="004B657D" w:rsidRDefault="006D524D">
            <w:pPr>
              <w:spacing w:after="40"/>
              <w:jc w:val="right"/>
            </w:pPr>
            <w:r>
              <w:t>54.02</w:t>
            </w:r>
          </w:p>
        </w:tc>
      </w:tr>
      <w:tr w:rsidR="004B657D" w14:paraId="6A37EEF5" w14:textId="77777777">
        <w:tc>
          <w:tcPr>
            <w:tcW w:w="1980" w:type="dxa"/>
          </w:tcPr>
          <w:p w14:paraId="4511C2D6" w14:textId="77777777" w:rsidR="004B657D" w:rsidRDefault="006D524D">
            <w:pPr>
              <w:spacing w:after="40"/>
            </w:pPr>
            <w:r>
              <w:t>velocity reset (Gate 1)</w:t>
            </w:r>
          </w:p>
        </w:tc>
        <w:tc>
          <w:tcPr>
            <w:tcW w:w="1980" w:type="dxa"/>
          </w:tcPr>
          <w:p w14:paraId="556C771D" w14:textId="77777777" w:rsidR="004B657D" w:rsidRDefault="006D524D">
            <w:pPr>
              <w:spacing w:after="40"/>
              <w:jc w:val="right"/>
            </w:pPr>
            <w:r>
              <w:t>+5,788%</w:t>
            </w:r>
          </w:p>
        </w:tc>
        <w:tc>
          <w:tcPr>
            <w:tcW w:w="1980" w:type="dxa"/>
          </w:tcPr>
          <w:p w14:paraId="3D22788A" w14:textId="77777777" w:rsidR="004B657D" w:rsidRDefault="006D524D">
            <w:pPr>
              <w:spacing w:after="40"/>
              <w:jc w:val="right"/>
            </w:pPr>
            <w:r>
              <w:t>+91%</w:t>
            </w:r>
          </w:p>
        </w:tc>
        <w:tc>
          <w:tcPr>
            <w:tcW w:w="1980" w:type="dxa"/>
          </w:tcPr>
          <w:p w14:paraId="6E771A46" w14:textId="77777777" w:rsidR="004B657D" w:rsidRDefault="006D524D">
            <w:pPr>
              <w:spacing w:after="40"/>
              <w:jc w:val="right"/>
            </w:pPr>
            <w:r>
              <w:t>0 by construction</w:t>
            </w:r>
          </w:p>
        </w:tc>
      </w:tr>
      <w:tr w:rsidR="004B657D" w14:paraId="2771EE7F" w14:textId="77777777">
        <w:tc>
          <w:tcPr>
            <w:tcW w:w="1980" w:type="dxa"/>
          </w:tcPr>
          <w:p w14:paraId="7ED70CD5" w14:textId="77777777" w:rsidR="004B657D" w:rsidRDefault="006D524D">
            <w:pPr>
              <w:spacing w:after="40"/>
            </w:pPr>
            <w:r>
              <w:t xml:space="preserve">stiffest-mode </w:t>
            </w:r>
            <m:oMath>
              <m:r>
                <w:rPr>
                  <w:rFonts w:ascii="Cambria Math" w:hAnsi="Cambria Math"/>
                </w:rPr>
                <m:t>ω</m:t>
              </m:r>
              <m:r>
                <m:rPr>
                  <m:sty m:val="p"/>
                </m:rPr>
                <w:rPr>
                  <w:rFonts w:ascii="Cambria Math" w:hAnsi="Cambria Math"/>
                </w:rPr>
                <m:t>Δ</m:t>
              </m:r>
              <m:r>
                <w:rPr>
                  <w:rFonts w:ascii="Cambria Math" w:hAnsi="Cambria Math"/>
                </w:rPr>
                <m:t>t</m:t>
              </m:r>
            </m:oMath>
            <w:r>
              <w:t>, median</w:t>
            </w:r>
          </w:p>
        </w:tc>
        <w:tc>
          <w:tcPr>
            <w:tcW w:w="1980" w:type="dxa"/>
          </w:tcPr>
          <w:p w14:paraId="1B1453CC" w14:textId="77777777" w:rsidR="004B657D" w:rsidRDefault="006D524D">
            <w:pPr>
              <w:spacing w:after="40"/>
              <w:jc w:val="right"/>
            </w:pPr>
            <w:r>
              <w:t>3.65</w:t>
            </w:r>
          </w:p>
        </w:tc>
        <w:tc>
          <w:tcPr>
            <w:tcW w:w="1980" w:type="dxa"/>
          </w:tcPr>
          <w:p w14:paraId="75DF7BDE" w14:textId="77777777" w:rsidR="004B657D" w:rsidRDefault="006D524D">
            <w:pPr>
              <w:spacing w:after="40"/>
              <w:jc w:val="right"/>
            </w:pPr>
            <w:r>
              <w:t>2.65</w:t>
            </w:r>
          </w:p>
        </w:tc>
        <w:tc>
          <w:tcPr>
            <w:tcW w:w="1980" w:type="dxa"/>
          </w:tcPr>
          <w:p w14:paraId="199FEDC9" w14:textId="77777777" w:rsidR="004B657D" w:rsidRDefault="004B657D">
            <w:pPr>
              <w:spacing w:after="40"/>
            </w:pPr>
          </w:p>
        </w:tc>
      </w:tr>
      <w:tr w:rsidR="004B657D" w14:paraId="2A10B1D7" w14:textId="77777777">
        <w:tc>
          <w:tcPr>
            <w:tcW w:w="1980" w:type="dxa"/>
          </w:tcPr>
          <w:p w14:paraId="58D733A2" w14:textId="77777777" w:rsidR="004B657D" w:rsidRDefault="006D524D">
            <w:pPr>
              <w:spacing w:after="40"/>
            </w:pPr>
            <w:r>
              <w:t>attractive depths, layer 0 / layer 1</w:t>
            </w:r>
          </w:p>
        </w:tc>
        <w:tc>
          <w:tcPr>
            <w:tcW w:w="1980" w:type="dxa"/>
          </w:tcPr>
          <w:p w14:paraId="52E4C237" w14:textId="77777777" w:rsidR="004B657D" w:rsidRDefault="006D524D">
            <w:pPr>
              <w:spacing w:after="40"/>
              <w:jc w:val="right"/>
            </w:pPr>
            <w:r>
              <w:t>19% / 94%</w:t>
            </w:r>
          </w:p>
        </w:tc>
        <w:tc>
          <w:tcPr>
            <w:tcW w:w="1980" w:type="dxa"/>
          </w:tcPr>
          <w:p w14:paraId="2CFB9531" w14:textId="77777777" w:rsidR="004B657D" w:rsidRDefault="006D524D">
            <w:pPr>
              <w:spacing w:after="40"/>
              <w:jc w:val="right"/>
            </w:pPr>
            <w:r>
              <w:t>50% / 48%</w:t>
            </w:r>
          </w:p>
        </w:tc>
        <w:tc>
          <w:tcPr>
            <w:tcW w:w="1980" w:type="dxa"/>
          </w:tcPr>
          <w:p w14:paraId="4A975124" w14:textId="77777777" w:rsidR="004B657D" w:rsidRDefault="006D524D">
            <w:pPr>
              <w:spacing w:after="40"/>
              <w:jc w:val="right"/>
            </w:pPr>
            <w:r>
              <w:t>64% / 61%</w:t>
            </w:r>
          </w:p>
        </w:tc>
      </w:tr>
      <w:tr w:rsidR="004B657D" w14:paraId="6954572B" w14:textId="77777777">
        <w:tc>
          <w:tcPr>
            <w:tcW w:w="1980" w:type="dxa"/>
          </w:tcPr>
          <w:p w14:paraId="5D833DD3" w14:textId="77777777" w:rsidR="004B657D" w:rsidRDefault="00000000">
            <w:pPr>
              <w:spacing w:after="40"/>
            </w:pPr>
            <m:oMath>
              <m:sSub>
                <m:sSubPr>
                  <m:ctrlPr>
                    <w:rPr>
                      <w:rFonts w:ascii="Cambria Math" w:hAnsi="Cambria Math"/>
                    </w:rPr>
                  </m:ctrlPr>
                </m:sSubPr>
                <m:e>
                  <m:r>
                    <w:rPr>
                      <w:rFonts w:ascii="Cambria Math" w:hAnsi="Cambria Math"/>
                    </w:rPr>
                    <m:t>N</m:t>
                  </m:r>
                </m:e>
                <m:sub>
                  <m:r>
                    <m:rPr>
                      <m:nor/>
                    </m:rPr>
                    <m:t>eff</m:t>
                  </m:r>
                </m:sub>
              </m:sSub>
            </m:oMath>
            <w:r w:rsidR="006D524D">
              <w:t>, layer 0 / layer 1</w:t>
            </w:r>
          </w:p>
        </w:tc>
        <w:tc>
          <w:tcPr>
            <w:tcW w:w="1980" w:type="dxa"/>
          </w:tcPr>
          <w:p w14:paraId="0EE7B4C0" w14:textId="77777777" w:rsidR="004B657D" w:rsidRDefault="006D524D">
            <w:pPr>
              <w:spacing w:after="40"/>
              <w:jc w:val="right"/>
            </w:pPr>
            <w:r>
              <w:t>11.0 / 13.6 of 16</w:t>
            </w:r>
          </w:p>
        </w:tc>
        <w:tc>
          <w:tcPr>
            <w:tcW w:w="1980" w:type="dxa"/>
          </w:tcPr>
          <w:p w14:paraId="6A0DEF35" w14:textId="77777777" w:rsidR="004B657D" w:rsidRDefault="006D524D">
            <w:pPr>
              <w:spacing w:after="40"/>
              <w:jc w:val="right"/>
            </w:pPr>
            <w:r>
              <w:t>39.8 / 36.7 of 64</w:t>
            </w:r>
          </w:p>
        </w:tc>
        <w:tc>
          <w:tcPr>
            <w:tcW w:w="1980" w:type="dxa"/>
          </w:tcPr>
          <w:p w14:paraId="339EACB4" w14:textId="77777777" w:rsidR="004B657D" w:rsidRDefault="006D524D">
            <w:pPr>
              <w:spacing w:after="40"/>
              <w:jc w:val="right"/>
            </w:pPr>
            <w:r>
              <w:t>48.4 / 39.1 of 64</w:t>
            </w:r>
          </w:p>
        </w:tc>
      </w:tr>
      <w:tr w:rsidR="004B657D" w14:paraId="1A0A56B6" w14:textId="77777777">
        <w:tc>
          <w:tcPr>
            <w:tcW w:w="1980" w:type="dxa"/>
          </w:tcPr>
          <w:p w14:paraId="63A10E65" w14:textId="77777777" w:rsidR="004B657D" w:rsidRDefault="006D524D">
            <w:pPr>
              <w:spacing w:after="40"/>
            </w:pPr>
            <w:r>
              <w:t>force reproduced from position</w:t>
            </w:r>
          </w:p>
        </w:tc>
        <w:tc>
          <w:tcPr>
            <w:tcW w:w="1980" w:type="dxa"/>
          </w:tcPr>
          <w:p w14:paraId="34B2299C" w14:textId="77777777" w:rsidR="004B657D" w:rsidRDefault="006D524D">
            <w:pPr>
              <w:spacing w:after="40"/>
              <w:jc w:val="right"/>
            </w:pPr>
            <w:r>
              <w:t>99.96%</w:t>
            </w:r>
          </w:p>
        </w:tc>
        <w:tc>
          <w:tcPr>
            <w:tcW w:w="1980" w:type="dxa"/>
          </w:tcPr>
          <w:p w14:paraId="31F3153F" w14:textId="77777777" w:rsidR="004B657D" w:rsidRDefault="006D524D">
            <w:pPr>
              <w:spacing w:after="40"/>
              <w:jc w:val="right"/>
            </w:pPr>
            <w:r>
              <w:t>99.89%</w:t>
            </w:r>
          </w:p>
        </w:tc>
        <w:tc>
          <w:tcPr>
            <w:tcW w:w="1980" w:type="dxa"/>
          </w:tcPr>
          <w:p w14:paraId="5582E7FA" w14:textId="77777777" w:rsidR="004B657D" w:rsidRDefault="006D524D">
            <w:pPr>
              <w:spacing w:after="40"/>
              <w:jc w:val="right"/>
            </w:pPr>
            <w:r>
              <w:t>99.82%</w:t>
            </w:r>
          </w:p>
        </w:tc>
      </w:tr>
    </w:tbl>
    <w:p w14:paraId="19AD4562" w14:textId="77777777" w:rsidR="004B657D" w:rsidRDefault="006D524D">
      <w:pPr>
        <w:spacing w:after="120"/>
      </w:pPr>
      <w:r>
        <w:t>Sixteen modes give the second-order model the same perplexity as sixty-four, as a smooth positional potential needs few functions. The organisation differs: with fewer wells the model leans about sixty times as much on its velocity and its stiff rotation, and its wells split by layer (repulsive at layer 0, attractive at layer 1).</w:t>
      </w:r>
    </w:p>
    <w:p w14:paraId="274B7C19" w14:textId="77777777" w:rsidR="004B657D" w:rsidRDefault="006D524D">
      <w:pPr>
        <w:pStyle w:val="Heading3"/>
      </w:pPr>
      <w:bookmarkStart w:id="56" w:name="_Toc243684932"/>
      <w:bookmarkStart w:id="57" w:name="the-diagnostic-tools"/>
      <w:bookmarkEnd w:id="55"/>
      <w:r>
        <w:t>The Diagnostic Tools</w:t>
      </w:r>
      <w:bookmarkEnd w:id="56"/>
    </w:p>
    <w:p w14:paraId="15E4871A" w14:textId="77777777" w:rsidR="004B657D" w:rsidRDefault="006D524D">
      <w:pPr>
        <w:spacing w:after="120"/>
      </w:pPr>
      <w:r>
        <w:t>All of them run on CPU from a downloaded run folder (</w:t>
      </w:r>
      <w:r>
        <w:rPr>
          <w:rFonts w:ascii="Consolas" w:hAnsi="Consolas" w:cs="Consolas"/>
          <w:color w:val="C00000"/>
        </w:rPr>
        <w:t>ckpt=</w:t>
      </w:r>
      <w:r>
        <w:t xml:space="preserve"> selects a snapshot, </w:t>
      </w:r>
      <w:r>
        <w:rPr>
          <w:rFonts w:ascii="Consolas" w:hAnsi="Consolas" w:cs="Consolas"/>
          <w:color w:val="C00000"/>
        </w:rPr>
        <w:t>folder=</w:t>
      </w:r>
      <w:r>
        <w:t xml:space="preserve"> another arm; </w:t>
      </w:r>
      <m:oMath>
        <m:r>
          <w:rPr>
            <w:rFonts w:ascii="Cambria Math" w:hAnsi="Cambria Math"/>
          </w:rPr>
          <m:t>K</m:t>
        </m:r>
      </m:oMath>
      <w:r>
        <w:t xml:space="preserve"> is read from the folder’s </w:t>
      </w:r>
      <w:r>
        <w:rPr>
          <w:rFonts w:ascii="Consolas" w:hAnsi="Consolas" w:cs="Consolas"/>
          <w:color w:val="C00000"/>
        </w:rPr>
        <w:t>pm&lt;K&gt;</w:t>
      </w:r>
      <w:r>
        <w:t xml:space="preserve"> tag) [7]:</w:t>
      </w:r>
    </w:p>
    <w:p w14:paraId="7B1FB6E0" w14:textId="77777777" w:rsidR="004B657D" w:rsidRDefault="006D524D">
      <w:pPr>
        <w:numPr>
          <w:ilvl w:val="0"/>
          <w:numId w:val="7"/>
        </w:numPr>
        <w:spacing w:after="40"/>
      </w:pPr>
      <w:r>
        <w:rPr>
          <w:rFonts w:ascii="Consolas" w:hAnsi="Consolas" w:cs="Consolas"/>
          <w:color w:val="C00000"/>
        </w:rPr>
        <w:t>pm_mode_usage.py</w:t>
      </w:r>
      <w:r>
        <w:t xml:space="preserve">: </w:t>
      </w:r>
      <m:oMath>
        <m:sSub>
          <m:sSubPr>
            <m:ctrlPr>
              <w:rPr>
                <w:rFonts w:ascii="Cambria Math" w:hAnsi="Cambria Math"/>
              </w:rPr>
            </m:ctrlPr>
          </m:sSubPr>
          <m:e>
            <m:r>
              <w:rPr>
                <w:rFonts w:ascii="Cambria Math" w:hAnsi="Cambria Math"/>
              </w:rPr>
              <m:t>N</m:t>
            </m:r>
          </m:e>
          <m:sub>
            <m:r>
              <m:rPr>
                <m:nor/>
              </m:rPr>
              <m:t>eff</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80</m:t>
            </m:r>
          </m:sub>
        </m:sSub>
      </m:oMath>
      <w:r>
        <w:t xml:space="preserve">, per-token </w:t>
      </w:r>
      <m:oMath>
        <m:sSub>
          <m:sSubPr>
            <m:ctrlPr>
              <w:rPr>
                <w:rFonts w:ascii="Cambria Math" w:hAnsi="Cambria Math"/>
              </w:rPr>
            </m:ctrlPr>
          </m:sSubPr>
          <m:e>
            <m:r>
              <w:rPr>
                <w:rFonts w:ascii="Cambria Math" w:hAnsi="Cambria Math"/>
              </w:rPr>
              <m:t>N</m:t>
            </m:r>
          </m:e>
          <m:sub>
            <m:r>
              <m:rPr>
                <m:nor/>
              </m:rPr>
              <m:t>eff</m:t>
            </m:r>
          </m:sub>
        </m:sSub>
      </m:oMath>
      <w:r>
        <w:t>, selectivity, the overlap exponent, attractive shares, half-lives, and the position-only reconstruction.</w:t>
      </w:r>
    </w:p>
    <w:p w14:paraId="0AB7A5B1" w14:textId="77777777" w:rsidR="004B657D" w:rsidRDefault="006D524D">
      <w:pPr>
        <w:numPr>
          <w:ilvl w:val="0"/>
          <w:numId w:val="7"/>
        </w:numPr>
        <w:spacing w:after="40"/>
      </w:pPr>
      <w:r>
        <w:rPr>
          <w:rFonts w:ascii="Consolas" w:hAnsi="Consolas" w:cs="Consolas"/>
          <w:color w:val="C00000"/>
        </w:rPr>
        <w:t>pm_content_swap.py</w:t>
      </w:r>
      <w:r>
        <w:t>: occupations from another sequence, averaged by position, or zero.</w:t>
      </w:r>
    </w:p>
    <w:p w14:paraId="425C2395" w14:textId="77777777" w:rsidR="004B657D" w:rsidRDefault="006D524D">
      <w:pPr>
        <w:numPr>
          <w:ilvl w:val="0"/>
          <w:numId w:val="7"/>
        </w:numPr>
        <w:spacing w:after="40"/>
      </w:pPr>
      <w:r>
        <w:rPr>
          <w:rFonts w:ascii="Consolas" w:hAnsi="Consolas" w:cs="Consolas"/>
          <w:color w:val="C00000"/>
        </w:rPr>
        <w:t>pm_static_landscape.py</w:t>
      </w:r>
      <w:r>
        <w:t xml:space="preserve">: occupations fixed at their late value, everywhere or from </w:t>
      </w:r>
      <m:oMath>
        <m:r>
          <w:rPr>
            <w:rFonts w:ascii="Cambria Math" w:hAnsi="Cambria Math"/>
          </w:rPr>
          <m:t>t</m:t>
        </m:r>
        <m:r>
          <m:rPr>
            <m:sty m:val="p"/>
          </m:rPr>
          <w:rPr>
            <w:rFonts w:ascii="Cambria Math" w:hAnsi="Cambria Math"/>
          </w:rPr>
          <m:t>=</m:t>
        </m:r>
        <m:r>
          <w:rPr>
            <w:rFonts w:ascii="Cambria Math" w:hAnsi="Cambria Math"/>
          </w:rPr>
          <m:t>128</m:t>
        </m:r>
      </m:oMath>
      <w:r>
        <w:t>, by position bucket.</w:t>
      </w:r>
    </w:p>
    <w:p w14:paraId="63CDF261" w14:textId="77777777" w:rsidR="004B657D" w:rsidRDefault="006D524D">
      <w:pPr>
        <w:numPr>
          <w:ilvl w:val="0"/>
          <w:numId w:val="7"/>
        </w:numPr>
        <w:spacing w:after="40"/>
      </w:pPr>
      <w:r>
        <w:rPr>
          <w:rFonts w:ascii="Consolas" w:hAnsi="Consolas" w:cs="Consolas"/>
          <w:color w:val="C00000"/>
        </w:rPr>
        <w:t>mechanism_ablations.py</w:t>
      </w:r>
      <w:r>
        <w:t>: the content paths (</w:t>
      </w:r>
      <m:oMath>
        <m:r>
          <w:rPr>
            <w:rFonts w:ascii="Cambria Math" w:hAnsi="Cambria Math"/>
          </w:rPr>
          <m:t>ξ</m:t>
        </m:r>
      </m:oMath>
      <w:r>
        <w:t xml:space="preserve"> swapped, its context channels only, </w:t>
      </w:r>
      <m:oMath>
        <m:sSub>
          <m:sSubPr>
            <m:ctrlPr>
              <w:rPr>
                <w:rFonts w:ascii="Cambria Math" w:hAnsi="Cambria Math"/>
              </w:rPr>
            </m:ctrlPr>
          </m:sSubPr>
          <m:e>
            <m:r>
              <w:rPr>
                <w:rFonts w:ascii="Cambria Math" w:hAnsi="Cambria Math"/>
              </w:rPr>
              <m:t>V</m:t>
            </m:r>
          </m:e>
          <m:sub>
            <m:r>
              <w:rPr>
                <w:rFonts w:ascii="Cambria Math" w:hAnsi="Cambria Math"/>
              </w:rPr>
              <m:t>ϕ</m:t>
            </m:r>
          </m:sub>
        </m:sSub>
      </m:oMath>
      <w:r>
        <w:t xml:space="preserve"> off, the wells swapped or off).</w:t>
      </w:r>
    </w:p>
    <w:p w14:paraId="6ED8589D" w14:textId="77777777" w:rsidR="004B657D" w:rsidRDefault="006D524D">
      <w:pPr>
        <w:numPr>
          <w:ilvl w:val="0"/>
          <w:numId w:val="7"/>
        </w:numPr>
        <w:spacing w:after="40"/>
      </w:pPr>
      <w:r>
        <w:rPr>
          <w:rFonts w:ascii="Consolas" w:hAnsi="Consolas" w:cs="Consolas"/>
          <w:color w:val="C00000"/>
        </w:rPr>
        <w:lastRenderedPageBreak/>
        <w:t>vtheta_omega_dt.py</w:t>
      </w:r>
      <w:r>
        <w:t xml:space="preserve">: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’s stiffest-mode </w:t>
      </w:r>
      <m:oMath>
        <m:r>
          <w:rPr>
            <w:rFonts w:ascii="Cambria Math" w:hAnsi="Cambria Math"/>
          </w:rPr>
          <m:t>ω</m:t>
        </m:r>
        <m:r>
          <m:rPr>
            <m:sty m:val="p"/>
          </m:rPr>
          <w:rPr>
            <w:rFonts w:ascii="Cambria Math" w:hAnsi="Cambria Math"/>
          </w:rPr>
          <m:t>Δ</m:t>
        </m:r>
        <m:r>
          <w:rPr>
            <w:rFonts w:ascii="Cambria Math" w:hAnsi="Cambria Math"/>
          </w:rPr>
          <m:t>t</m:t>
        </m:r>
      </m:oMath>
      <w:r>
        <w:t xml:space="preserve"> with one definition for both orders.</w:t>
      </w:r>
    </w:p>
    <w:p w14:paraId="7CCC7605" w14:textId="77777777" w:rsidR="004B657D" w:rsidRDefault="006D524D">
      <w:pPr>
        <w:numPr>
          <w:ilvl w:val="0"/>
          <w:numId w:val="7"/>
        </w:numPr>
        <w:spacing w:after="40"/>
      </w:pPr>
      <w:r>
        <w:rPr>
          <w:rFonts w:ascii="Consolas" w:hAnsi="Consolas" w:cs="Consolas"/>
          <w:color w:val="C00000"/>
        </w:rPr>
        <w:t>run_diag_cell_cpu.py</w:t>
      </w:r>
      <w:r>
        <w:t>: any notebook diagnostic cell, unchanged, on CPU.</w:t>
      </w:r>
    </w:p>
    <w:p w14:paraId="4AD888BD" w14:textId="77777777" w:rsidR="004B657D" w:rsidRDefault="006D524D">
      <w:pPr>
        <w:spacing w:after="120"/>
      </w:pPr>
      <w:r>
        <w:t xml:space="preserve">The hook each of them uses is one line, because every path that computes occupations goes through </w:t>
      </w:r>
      <w:r>
        <w:rPr>
          <w:rFonts w:ascii="Consolas" w:hAnsi="Consolas" w:cs="Consolas"/>
          <w:color w:val="C00000"/>
        </w:rPr>
        <w:t>_pm_occupation_from_overlap</w:t>
      </w:r>
      <w:r>
        <w:t xml:space="preserve"> (or </w:t>
      </w:r>
      <w:r>
        <w:rPr>
          <w:rFonts w:ascii="Consolas" w:hAnsi="Consolas" w:cs="Consolas"/>
          <w:color w:val="C00000"/>
        </w:rPr>
        <w:t>poisson_mode_occupation</w:t>
      </w:r>
      <w:r>
        <w:t xml:space="preserve"> in the isotropic design). The content swap, for example:</w:t>
      </w:r>
    </w:p>
    <w:p w14:paraId="70029C4A" w14:textId="77777777" w:rsidR="004B657D" w:rsidRDefault="006D524D">
      <w:pPr>
        <w:spacing w:line="240" w:lineRule="auto"/>
        <w:rPr>
          <w:rFonts w:ascii="Consolas" w:hAnsi="Consolas"/>
          <w:sz w:val="17"/>
        </w:rPr>
      </w:pPr>
      <w:r>
        <w:rPr>
          <w:rFonts w:ascii="Consolas" w:hAnsi="Consolas" w:cs="Consolas"/>
          <w:sz w:val="17"/>
          <w:szCs w:val="17"/>
        </w:rPr>
        <w:t>orig_occ = model.poisson_mode_occupation</w:t>
      </w:r>
    </w:p>
    <w:p w14:paraId="2F32B6B9" w14:textId="77777777" w:rsidR="004B657D" w:rsidRDefault="006D524D">
      <w:pPr>
        <w:spacing w:line="240" w:lineRule="auto"/>
        <w:rPr>
          <w:rFonts w:ascii="Consolas" w:hAnsi="Consolas"/>
          <w:sz w:val="17"/>
        </w:rPr>
      </w:pPr>
      <w:r>
        <w:rPr>
          <w:rFonts w:ascii="Consolas" w:hAnsi="Consolas" w:cs="Consolas"/>
          <w:color w:val="0B769F"/>
          <w:sz w:val="17"/>
          <w:szCs w:val="17"/>
        </w:rPr>
        <w:t>MODE</w:t>
      </w:r>
      <w:r>
        <w:rPr>
          <w:rFonts w:ascii="Consolas" w:hAnsi="Consolas" w:cs="Consolas"/>
          <w:sz w:val="17"/>
          <w:szCs w:val="17"/>
        </w:rPr>
        <w:t xml:space="preserve"> = {</w:t>
      </w:r>
      <w:r>
        <w:rPr>
          <w:rFonts w:ascii="Consolas" w:hAnsi="Consolas" w:cs="Consolas"/>
          <w:color w:val="4EA72E"/>
          <w:sz w:val="17"/>
          <w:szCs w:val="17"/>
        </w:rPr>
        <w:t>'v'</w:t>
      </w:r>
      <w:r>
        <w:rPr>
          <w:rFonts w:ascii="Consolas" w:hAnsi="Consolas" w:cs="Consolas"/>
          <w:sz w:val="17"/>
          <w:szCs w:val="17"/>
        </w:rPr>
        <w:t xml:space="preserve">: </w:t>
      </w:r>
      <w:r>
        <w:rPr>
          <w:rFonts w:ascii="Consolas" w:hAnsi="Consolas" w:cs="Consolas"/>
          <w:color w:val="4EA72E"/>
          <w:sz w:val="17"/>
          <w:szCs w:val="17"/>
        </w:rPr>
        <w:t>'base'</w:t>
      </w:r>
      <w:r>
        <w:rPr>
          <w:rFonts w:ascii="Consolas" w:hAnsi="Consolas" w:cs="Consolas"/>
          <w:sz w:val="17"/>
          <w:szCs w:val="17"/>
        </w:rPr>
        <w:t>}</w:t>
      </w:r>
    </w:p>
    <w:p w14:paraId="4798AA27"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occ</w:t>
      </w:r>
      <w:r>
        <w:rPr>
          <w:rFonts w:ascii="Consolas" w:hAnsi="Consolas" w:cs="Consolas"/>
          <w:sz w:val="17"/>
          <w:szCs w:val="17"/>
        </w:rPr>
        <w:t>(h):</w:t>
      </w:r>
    </w:p>
    <w:p w14:paraId="46C476E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xml:space="preserve">, phi = </w:t>
      </w:r>
      <w:r>
        <w:rPr>
          <w:rFonts w:ascii="Consolas" w:hAnsi="Consolas" w:cs="Consolas"/>
          <w:color w:val="80340D"/>
          <w:sz w:val="17"/>
          <w:szCs w:val="17"/>
        </w:rPr>
        <w:t>orig_occ</w:t>
      </w:r>
      <w:r>
        <w:rPr>
          <w:rFonts w:ascii="Consolas" w:hAnsi="Consolas" w:cs="Consolas"/>
          <w:sz w:val="17"/>
          <w:szCs w:val="17"/>
        </w:rPr>
        <w:t>(h)</w:t>
      </w:r>
    </w:p>
    <w:p w14:paraId="7A135D5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B769F"/>
          <w:sz w:val="17"/>
          <w:szCs w:val="17"/>
        </w:rPr>
        <w:t>MODE</w:t>
      </w:r>
      <w:r>
        <w:rPr>
          <w:rFonts w:ascii="Consolas" w:hAnsi="Consolas" w:cs="Consolas"/>
          <w:sz w:val="17"/>
          <w:szCs w:val="17"/>
        </w:rPr>
        <w:t>[</w:t>
      </w:r>
      <w:r>
        <w:rPr>
          <w:rFonts w:ascii="Consolas" w:hAnsi="Consolas" w:cs="Consolas"/>
          <w:color w:val="4EA72E"/>
          <w:sz w:val="17"/>
          <w:szCs w:val="17"/>
        </w:rPr>
        <w:t>'v'</w:t>
      </w:r>
      <w:r>
        <w:rPr>
          <w:rFonts w:ascii="Consolas" w:hAnsi="Consolas" w:cs="Consolas"/>
          <w:sz w:val="17"/>
          <w:szCs w:val="17"/>
        </w:rPr>
        <w:t xml:space="preserve">] == </w:t>
      </w:r>
      <w:r>
        <w:rPr>
          <w:rFonts w:ascii="Consolas" w:hAnsi="Consolas" w:cs="Consolas"/>
          <w:color w:val="4EA72E"/>
          <w:sz w:val="17"/>
          <w:szCs w:val="17"/>
        </w:rPr>
        <w:t>'swap'</w:t>
      </w:r>
      <w:r>
        <w:rPr>
          <w:rFonts w:ascii="Consolas" w:hAnsi="Consolas" w:cs="Consolas"/>
          <w:sz w:val="17"/>
          <w:szCs w:val="17"/>
        </w:rPr>
        <w:t>:</w:t>
      </w:r>
    </w:p>
    <w:p w14:paraId="53F13E2E" w14:textId="77777777" w:rsidR="004B657D" w:rsidRDefault="006D524D">
      <w:pPr>
        <w:spacing w:line="240" w:lineRule="auto"/>
        <w:rPr>
          <w:rFonts w:ascii="Consolas" w:hAnsi="Consolas"/>
          <w:sz w:val="17"/>
        </w:rPr>
      </w:pPr>
      <w:r>
        <w:rPr>
          <w:rFonts w:ascii="Consolas" w:hAnsi="Consolas" w:cs="Consolas"/>
          <w:sz w:val="17"/>
          <w:szCs w:val="17"/>
        </w:rPr>
        <w:t xml:space="preserve">        phi = phi.</w:t>
      </w:r>
      <w:r>
        <w:rPr>
          <w:rFonts w:ascii="Consolas" w:hAnsi="Consolas" w:cs="Consolas"/>
          <w:color w:val="80340D"/>
          <w:sz w:val="17"/>
          <w:szCs w:val="17"/>
        </w:rPr>
        <w:t>roll</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dims=</w:t>
      </w:r>
      <w:r>
        <w:rPr>
          <w:rFonts w:ascii="Consolas" w:hAnsi="Consolas" w:cs="Consolas"/>
          <w:color w:val="0F9ED5"/>
          <w:sz w:val="17"/>
          <w:szCs w:val="17"/>
        </w:rPr>
        <w:t>0</w:t>
      </w:r>
      <w:r>
        <w:rPr>
          <w:rFonts w:ascii="Consolas" w:hAnsi="Consolas" w:cs="Consolas"/>
          <w:sz w:val="17"/>
          <w:szCs w:val="17"/>
        </w:rPr>
        <w:t>)</w:t>
      </w:r>
    </w:p>
    <w:p w14:paraId="68EB478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elif</w:t>
      </w:r>
      <w:r>
        <w:rPr>
          <w:rFonts w:ascii="Consolas" w:hAnsi="Consolas" w:cs="Consolas"/>
          <w:sz w:val="17"/>
          <w:szCs w:val="17"/>
        </w:rPr>
        <w:t xml:space="preserve"> </w:t>
      </w:r>
      <w:r>
        <w:rPr>
          <w:rFonts w:ascii="Consolas" w:hAnsi="Consolas" w:cs="Consolas"/>
          <w:color w:val="0B769F"/>
          <w:sz w:val="17"/>
          <w:szCs w:val="17"/>
        </w:rPr>
        <w:t>MODE</w:t>
      </w:r>
      <w:r>
        <w:rPr>
          <w:rFonts w:ascii="Consolas" w:hAnsi="Consolas" w:cs="Consolas"/>
          <w:sz w:val="17"/>
          <w:szCs w:val="17"/>
        </w:rPr>
        <w:t>[</w:t>
      </w:r>
      <w:r>
        <w:rPr>
          <w:rFonts w:ascii="Consolas" w:hAnsi="Consolas" w:cs="Consolas"/>
          <w:color w:val="4EA72E"/>
          <w:sz w:val="17"/>
          <w:szCs w:val="17"/>
        </w:rPr>
        <w:t>'v'</w:t>
      </w:r>
      <w:r>
        <w:rPr>
          <w:rFonts w:ascii="Consolas" w:hAnsi="Consolas" w:cs="Consolas"/>
          <w:sz w:val="17"/>
          <w:szCs w:val="17"/>
        </w:rPr>
        <w:t xml:space="preserve">] == </w:t>
      </w:r>
      <w:r>
        <w:rPr>
          <w:rFonts w:ascii="Consolas" w:hAnsi="Consolas" w:cs="Consolas"/>
          <w:color w:val="4EA72E"/>
          <w:sz w:val="17"/>
          <w:szCs w:val="17"/>
        </w:rPr>
        <w:t>'posmean'</w:t>
      </w:r>
      <w:r>
        <w:rPr>
          <w:rFonts w:ascii="Consolas" w:hAnsi="Consolas" w:cs="Consolas"/>
          <w:sz w:val="17"/>
          <w:szCs w:val="17"/>
        </w:rPr>
        <w:t>:</w:t>
      </w:r>
    </w:p>
    <w:p w14:paraId="2524A1B9" w14:textId="77777777" w:rsidR="004B657D" w:rsidRDefault="006D524D">
      <w:pPr>
        <w:spacing w:line="240" w:lineRule="auto"/>
        <w:rPr>
          <w:rFonts w:ascii="Consolas" w:hAnsi="Consolas"/>
          <w:sz w:val="17"/>
        </w:rPr>
      </w:pPr>
      <w:r>
        <w:rPr>
          <w:rFonts w:ascii="Consolas" w:hAnsi="Consolas" w:cs="Consolas"/>
          <w:sz w:val="17"/>
          <w:szCs w:val="17"/>
        </w:rPr>
        <w:t xml:space="preserve">        phi = phi.</w:t>
      </w:r>
      <w:r>
        <w:rPr>
          <w:rFonts w:ascii="Consolas" w:hAnsi="Consolas" w:cs="Consolas"/>
          <w:color w:val="80340D"/>
          <w:sz w:val="17"/>
          <w:szCs w:val="17"/>
        </w:rPr>
        <w:t>mean</w:t>
      </w:r>
      <w:r>
        <w:rPr>
          <w:rFonts w:ascii="Consolas" w:hAnsi="Consolas" w:cs="Consolas"/>
          <w:sz w:val="17"/>
          <w:szCs w:val="17"/>
        </w:rPr>
        <w:t>(</w:t>
      </w:r>
      <w:r>
        <w:rPr>
          <w:rFonts w:ascii="Consolas" w:hAnsi="Consolas" w:cs="Consolas"/>
          <w:color w:val="0F9ED5"/>
          <w:sz w:val="17"/>
          <w:szCs w:val="17"/>
        </w:rPr>
        <w:t>0</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w:t>
      </w:r>
      <w:r>
        <w:rPr>
          <w:rFonts w:ascii="Consolas" w:hAnsi="Consolas" w:cs="Consolas"/>
          <w:color w:val="80340D"/>
          <w:sz w:val="17"/>
          <w:szCs w:val="17"/>
        </w:rPr>
        <w:t>expand_as</w:t>
      </w:r>
      <w:r>
        <w:rPr>
          <w:rFonts w:ascii="Consolas" w:hAnsi="Consolas" w:cs="Consolas"/>
          <w:sz w:val="17"/>
          <w:szCs w:val="17"/>
        </w:rPr>
        <w:t>(phi)</w:t>
      </w:r>
    </w:p>
    <w:p w14:paraId="095D043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elif</w:t>
      </w:r>
      <w:r>
        <w:rPr>
          <w:rFonts w:ascii="Consolas" w:hAnsi="Consolas" w:cs="Consolas"/>
          <w:sz w:val="17"/>
          <w:szCs w:val="17"/>
        </w:rPr>
        <w:t xml:space="preserve"> </w:t>
      </w:r>
      <w:r>
        <w:rPr>
          <w:rFonts w:ascii="Consolas" w:hAnsi="Consolas" w:cs="Consolas"/>
          <w:color w:val="0B769F"/>
          <w:sz w:val="17"/>
          <w:szCs w:val="17"/>
        </w:rPr>
        <w:t>MODE</w:t>
      </w:r>
      <w:r>
        <w:rPr>
          <w:rFonts w:ascii="Consolas" w:hAnsi="Consolas" w:cs="Consolas"/>
          <w:sz w:val="17"/>
          <w:szCs w:val="17"/>
        </w:rPr>
        <w:t>[</w:t>
      </w:r>
      <w:r>
        <w:rPr>
          <w:rFonts w:ascii="Consolas" w:hAnsi="Consolas" w:cs="Consolas"/>
          <w:color w:val="4EA72E"/>
          <w:sz w:val="17"/>
          <w:szCs w:val="17"/>
        </w:rPr>
        <w:t>'v'</w:t>
      </w:r>
      <w:r>
        <w:rPr>
          <w:rFonts w:ascii="Consolas" w:hAnsi="Consolas" w:cs="Consolas"/>
          <w:sz w:val="17"/>
          <w:szCs w:val="17"/>
        </w:rPr>
        <w:t xml:space="preserve">] == </w:t>
      </w:r>
      <w:r>
        <w:rPr>
          <w:rFonts w:ascii="Consolas" w:hAnsi="Consolas" w:cs="Consolas"/>
          <w:color w:val="4EA72E"/>
          <w:sz w:val="17"/>
          <w:szCs w:val="17"/>
        </w:rPr>
        <w:t>'off'</w:t>
      </w:r>
      <w:r>
        <w:rPr>
          <w:rFonts w:ascii="Consolas" w:hAnsi="Consolas" w:cs="Consolas"/>
          <w:sz w:val="17"/>
          <w:szCs w:val="17"/>
        </w:rPr>
        <w:t>:</w:t>
      </w:r>
    </w:p>
    <w:p w14:paraId="50774277" w14:textId="77777777" w:rsidR="004B657D" w:rsidRDefault="006D524D">
      <w:pPr>
        <w:spacing w:line="240" w:lineRule="auto"/>
        <w:rPr>
          <w:rFonts w:ascii="Consolas" w:hAnsi="Consolas"/>
          <w:sz w:val="17"/>
        </w:rPr>
      </w:pPr>
      <w:r>
        <w:rPr>
          <w:rFonts w:ascii="Consolas" w:hAnsi="Consolas" w:cs="Consolas"/>
          <w:sz w:val="17"/>
          <w:szCs w:val="17"/>
        </w:rPr>
        <w:t xml:space="preserve">        phi = torch.</w:t>
      </w:r>
      <w:r>
        <w:rPr>
          <w:rFonts w:ascii="Consolas" w:hAnsi="Consolas" w:cs="Consolas"/>
          <w:color w:val="80340D"/>
          <w:sz w:val="17"/>
          <w:szCs w:val="17"/>
        </w:rPr>
        <w:t>zeros_like</w:t>
      </w:r>
      <w:r>
        <w:rPr>
          <w:rFonts w:ascii="Consolas" w:hAnsi="Consolas" w:cs="Consolas"/>
          <w:sz w:val="17"/>
          <w:szCs w:val="17"/>
        </w:rPr>
        <w:t>(phi)</w:t>
      </w:r>
    </w:p>
    <w:p w14:paraId="0A3DA79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w:t>
      </w:r>
      <w:r>
        <w:rPr>
          <w:rFonts w:ascii="Consolas" w:hAnsi="Consolas" w:cs="Consolas"/>
          <w:color w:val="0B769F"/>
          <w:sz w:val="17"/>
          <w:szCs w:val="17"/>
        </w:rPr>
        <w:t>E</w:t>
      </w:r>
      <w:r>
        <w:rPr>
          <w:rFonts w:ascii="Consolas" w:hAnsi="Consolas" w:cs="Consolas"/>
          <w:sz w:val="17"/>
          <w:szCs w:val="17"/>
        </w:rPr>
        <w:t>, phi</w:t>
      </w:r>
    </w:p>
    <w:p w14:paraId="7A526BCB" w14:textId="77777777" w:rsidR="004B657D" w:rsidRDefault="006D524D">
      <w:pPr>
        <w:spacing w:line="240" w:lineRule="auto"/>
        <w:rPr>
          <w:rFonts w:ascii="Consolas" w:hAnsi="Consolas"/>
          <w:sz w:val="17"/>
        </w:rPr>
      </w:pPr>
      <w:r>
        <w:rPr>
          <w:rFonts w:ascii="Consolas" w:hAnsi="Consolas" w:cs="Consolas"/>
          <w:sz w:val="17"/>
          <w:szCs w:val="17"/>
        </w:rPr>
        <w:t>model.poisson_mode_occupation = occ</w:t>
      </w:r>
    </w:p>
    <w:p w14:paraId="46FE5031" w14:textId="77777777" w:rsidR="004B657D" w:rsidRDefault="004B657D"/>
    <w:p w14:paraId="255754F9" w14:textId="77777777" w:rsidR="004B657D" w:rsidRDefault="006D524D">
      <w:pPr>
        <w:pStyle w:val="Heading1"/>
      </w:pPr>
      <w:bookmarkStart w:id="58" w:name="_Toc243684933"/>
      <w:bookmarkStart w:id="59" w:name="toward-semantic-templates"/>
      <w:bookmarkEnd w:id="1"/>
      <w:bookmarkEnd w:id="49"/>
      <w:bookmarkEnd w:id="57"/>
      <w:r>
        <w:t>Toward Semantic Templates</w:t>
      </w:r>
      <w:bookmarkEnd w:id="58"/>
    </w:p>
    <w:p w14:paraId="2263A0E3" w14:textId="77777777" w:rsidR="004B657D" w:rsidRDefault="006D524D">
      <w:pPr>
        <w:pStyle w:val="Heading2"/>
      </w:pPr>
      <w:bookmarkStart w:id="60" w:name="_Toc243684934"/>
      <w:bookmarkStart w:id="61" w:name="what-a-template-needs"/>
      <w:r>
        <w:t>What a Template Needs</w:t>
      </w:r>
      <w:bookmarkEnd w:id="60"/>
    </w:p>
    <w:p w14:paraId="631FE26E" w14:textId="77777777" w:rsidR="004B657D" w:rsidRDefault="006D524D">
      <w:pPr>
        <w:spacing w:after="120"/>
      </w:pPr>
      <w:r>
        <w:t>A semantic template pairs a Pattern Matching Structure with an Inference Structure (book Definition 8). In reaction form it is catalytic and non-consuming [8]:</w:t>
      </w:r>
    </w:p>
    <w:p w14:paraId="593E781E" w14:textId="77777777" w:rsidR="004B657D" w:rsidRDefault="00000000">
      <w:pPr>
        <w:spacing w:after="120"/>
      </w:pPr>
      <m:oMath>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v</m:t>
                </m:r>
              </m:sub>
            </m:sSub>
          </m:e>
        </m:nary>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  </m:t>
        </m:r>
      </m:oMath>
      <w:r w:rsidR="006D524D">
        <w:t>(pm.10)</w:t>
      </w:r>
    </w:p>
    <w:p w14:paraId="4C92EECA" w14:textId="77777777" w:rsidR="004B657D" w:rsidRDefault="006D524D">
      <w:pPr>
        <w:spacing w:after="120"/>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v</m:t>
            </m:r>
          </m:sub>
        </m:sSub>
      </m:oMath>
      <w:r>
        <w:t xml:space="preserve"> is a particle in mode </w:t>
      </w:r>
      <m:oMath>
        <m:r>
          <w:rPr>
            <w:rFonts w:ascii="Cambria Math" w:hAnsi="Cambria Math"/>
          </w:rPr>
          <m:t>v</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the number the template requires and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the number it produces. The bank of all templates, together with transport and destruction, is the complete Liouvillian of the dynamics, so a bank cannot be hard-coded without hard-coding the whole inference dynamics, including the prior: templates with trivial matchers reduce to spontaneous creation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oMath>
      <w:r>
        <w:t xml:space="preserve">, whose stationary state is Poisson with mean </w:t>
      </w:r>
      <m:oMath>
        <m:r>
          <w:rPr>
            <w:rFonts w:ascii="Cambria Math" w:hAnsi="Cambria Math"/>
          </w:rPr>
          <m:t>c</m:t>
        </m:r>
        <m:r>
          <m:rPr>
            <m:sty m:val="p"/>
          </m:rPr>
          <w:rPr>
            <w:rFonts w:ascii="Cambria Math" w:hAnsi="Cambria Math"/>
          </w:rPr>
          <m:t>/</m:t>
        </m:r>
        <m:r>
          <w:rPr>
            <w:rFonts w:ascii="Cambria Math" w:hAnsi="Cambria Math"/>
          </w:rPr>
          <m:t>d</m:t>
        </m:r>
      </m:oMath>
      <w:r>
        <w:t xml:space="preserve"> (creation over destruction rate).</w:t>
      </w:r>
    </w:p>
    <w:p w14:paraId="3BDF97B2" w14:textId="77777777" w:rsidR="004B657D" w:rsidRDefault="006D524D">
      <w:pPr>
        <w:pStyle w:val="Heading3"/>
      </w:pPr>
      <w:bookmarkStart w:id="62" w:name="_Toc243684935"/>
      <w:bookmarkStart w:id="63" w:name="anatomy-three-kinds-of-parameter"/>
      <w:r>
        <w:t>Anatomy: Three Kinds of Parameter</w:t>
      </w:r>
      <w:bookmarkEnd w:id="62"/>
    </w:p>
    <w:p w14:paraId="0BCB591D" w14:textId="77777777" w:rsidR="004B657D" w:rsidRDefault="006D524D">
      <w:pPr>
        <w:spacing w:after="120"/>
      </w:pPr>
      <w:r>
        <w:rPr>
          <w:i/>
          <w:iCs/>
        </w:rPr>
        <w:t>Continuous, already differentiable.</w:t>
      </w:r>
      <w:r>
        <w:t xml:space="preserve"> The hard firing threshold of the original template apparatus is the zero-temperature limit of a rate:</w:t>
      </w:r>
    </w:p>
    <w:p w14:paraId="13267206" w14:textId="77777777" w:rsidR="004B657D" w:rsidRDefault="00000000">
      <w:pPr>
        <w:spacing w:after="120"/>
      </w:pPr>
      <m:oMath>
        <m:sSub>
          <m:sSubPr>
            <m:ctrlPr>
              <w:rPr>
                <w:rFonts w:ascii="Cambria Math" w:hAnsi="Cambria Math"/>
              </w:rPr>
            </m:ctrlPr>
          </m:sSubPr>
          <m:e>
            <m:r>
              <w:rPr>
                <w:rFonts w:ascii="Cambria Math" w:hAnsi="Cambria Math"/>
              </w:rPr>
              <m:t>r</m:t>
            </m:r>
          </m:e>
          <m:sub>
            <m:r>
              <m:rPr>
                <m:scr m:val="script"/>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 σ​</m:t>
        </m:r>
        <m:d>
          <m:dPr>
            <m:ctrlPr>
              <w:rPr>
                <w:rFonts w:ascii="Cambria Math" w:hAnsi="Cambria Math"/>
              </w:rPr>
            </m:ctrlPr>
          </m:dPr>
          <m:e>
            <m:r>
              <w:rPr>
                <w:rFonts w:ascii="Cambria Math" w:hAnsi="Cambria Math"/>
              </w:rPr>
              <m:t>β</m:t>
            </m:r>
            <m:r>
              <m:rPr>
                <m:sty m:val="p"/>
              </m:rPr>
              <w:rPr>
                <w:rFonts w:ascii="Cambria Math" w:hAnsi="Cambria Math"/>
              </w:rPr>
              <m:t>(BC-Θ)</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 </m:t>
        </m:r>
        <m:r>
          <m:rPr>
            <m:scr m:val="double-struck"/>
            <m:sty m:val="p"/>
          </m:rPr>
          <w:rPr>
            <w:rFonts w:ascii="Cambria Math" w:hAnsi="Cambria Math"/>
          </w:rPr>
          <m:t>1</m:t>
        </m:r>
        <m:r>
          <m:rPr>
            <m:sty m:val="p"/>
          </m:rPr>
          <w:rPr>
            <w:rFonts w:ascii="Cambria Math" w:hAnsi="Cambria Math"/>
          </w:rPr>
          <m:t>[BC&gt;Θ]</m:t>
        </m:r>
        <m:r>
          <w:rPr>
            <w:rFonts w:ascii="Cambria Math" w:hAnsi="Cambria Math"/>
          </w:rPr>
          <m:t> </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  </m:t>
        </m:r>
      </m:oMath>
      <w:r w:rsidR="006D524D">
        <w:t>(pm.11)</w:t>
      </w:r>
    </w:p>
    <w:p w14:paraId="44F10468" w14:textId="77777777" w:rsidR="004B657D" w:rsidRDefault="006D524D">
      <w:pPr>
        <w:spacing w:after="120"/>
      </w:pPr>
      <w:r>
        <w:t xml:space="preserve">with </w:t>
      </w:r>
      <m:oMath>
        <m:r>
          <m:rPr>
            <m:sty m:val="p"/>
          </m:rPr>
          <w:rPr>
            <w:rFonts w:ascii="Cambria Math" w:hAnsi="Cambria Math"/>
          </w:rPr>
          <m:t>BC</m:t>
        </m:r>
      </m:oMath>
      <w:r>
        <w:t xml:space="preserve"> the Bhattacharyya coefficient between the template’s cloud and the local state. Made bilinear, the matcher’s threshold is a binding radius in inflection radii:</w:t>
      </w:r>
    </w:p>
    <w:p w14:paraId="6D42D468" w14:textId="77777777" w:rsidR="004B657D" w:rsidRDefault="006D524D">
      <w:pPr>
        <w:spacing w:after="120"/>
      </w:pPr>
      <m:oMath>
        <m:r>
          <m:rPr>
            <m:sty m:val="p"/>
          </m:rPr>
          <w:rPr>
            <w:rFonts w:ascii="Cambria Math" w:hAnsi="Cambria Math"/>
          </w:rPr>
          <m:t>BC&gt;Θ⇔</m:t>
        </m:r>
        <m:f>
          <m:fPr>
            <m:ctrlPr>
              <w:rPr>
                <w:rFonts w:ascii="Cambria Math" w:hAnsi="Cambria Math"/>
              </w:rPr>
            </m:ctrlPr>
          </m:fPr>
          <m:num>
            <m:r>
              <w:rPr>
                <w:rFonts w:ascii="Cambria Math" w:hAnsi="Cambria Math"/>
              </w:rPr>
              <m:t>ρ</m:t>
            </m:r>
          </m:num>
          <m:den>
            <m:sSup>
              <m:sSupPr>
                <m:ctrlPr>
                  <w:rPr>
                    <w:rFonts w:ascii="Cambria Math" w:hAnsi="Cambria Math"/>
                  </w:rPr>
                </m:ctrlPr>
              </m:sSupPr>
              <m:e>
                <m:r>
                  <w:rPr>
                    <w:rFonts w:ascii="Cambria Math" w:hAnsi="Cambria Math"/>
                  </w:rPr>
                  <m:t>x</m:t>
                </m:r>
              </m:e>
              <m:sup>
                <m:r>
                  <m:rPr>
                    <m:sty m:val="p"/>
                  </m:rPr>
                  <w:rPr>
                    <w:rFonts w:ascii="Cambria Math" w:hAnsi="Cambria Math"/>
                  </w:rPr>
                  <m:t>*</m:t>
                </m:r>
              </m:sup>
            </m:sSup>
          </m:den>
        </m:f>
        <m:r>
          <m:rPr>
            <m:sty m:val="p"/>
          </m:rPr>
          <w:rPr>
            <w:rFonts w:ascii="Cambria Math" w:hAnsi="Cambria Math"/>
          </w:rPr>
          <m:t>&lt;</m:t>
        </m:r>
        <m:rad>
          <m:radPr>
            <m:degHide m:val="1"/>
            <m:ctrlPr>
              <w:rPr>
                <w:rFonts w:ascii="Cambria Math" w:hAnsi="Cambria Math"/>
              </w:rPr>
            </m:ctrlPr>
          </m:radPr>
          <m:deg/>
          <m:e>
            <m:r>
              <w:rPr>
                <w:rFonts w:ascii="Cambria Math" w:hAnsi="Cambria Math"/>
              </w:rPr>
              <m:t>2</m:t>
            </m:r>
            <m:r>
              <m:rPr>
                <m:sty m:val="p"/>
              </m:rPr>
              <w:rPr>
                <w:rFonts w:ascii="Cambria Math" w:hAnsi="Cambria Math"/>
              </w:rPr>
              <m:t>ln(</m:t>
            </m:r>
            <m:r>
              <w:rPr>
                <w:rFonts w:ascii="Cambria Math" w:hAnsi="Cambria Math"/>
              </w:rPr>
              <m:t>1</m:t>
            </m:r>
            <m:r>
              <m:rPr>
                <m:sty m:val="p"/>
              </m:rPr>
              <w:rPr>
                <w:rFonts w:ascii="Cambria Math" w:hAnsi="Cambria Math"/>
              </w:rPr>
              <m:t>/Θ)</m:t>
            </m:r>
          </m:e>
        </m:rad>
        <m:r>
          <w:rPr>
            <w:rFonts w:ascii="Cambria Math" w:hAnsi="Cambria Math"/>
          </w:rPr>
          <m:t>  </m:t>
        </m:r>
      </m:oMath>
      <w:r>
        <w:t>(pm.12)</w:t>
      </w:r>
    </w:p>
    <w:p w14:paraId="37DB96B0" w14:textId="77777777" w:rsidR="004B657D" w:rsidRDefault="006D524D">
      <w:pPr>
        <w:spacing w:after="120"/>
      </w:pPr>
      <w:r>
        <w:t xml:space="preserve">so learning </w:t>
      </w:r>
      <m:oMath>
        <m:r>
          <m:rPr>
            <m:sty m:val="p"/>
          </m:rPr>
          <w:rPr>
            <w:rFonts w:ascii="Cambria Math" w:hAnsi="Cambria Math"/>
          </w:rPr>
          <m:t>Θ</m:t>
        </m:r>
      </m:oMath>
      <w:r>
        <w:t xml:space="preserve"> is learning how far a template reaches, with the same </w:t>
      </w:r>
      <m:oMath>
        <m:r>
          <w:rPr>
            <w:rFonts w:ascii="Cambria Math" w:hAnsi="Cambria Math"/>
          </w:rPr>
          <m:t>κ</m:t>
        </m:r>
      </m:oMath>
      <w:r>
        <w:t xml:space="preserve"> that sets a well. The price of sharpness is that the gradient that trains </w:t>
      </w:r>
      <m:oMath>
        <m:r>
          <m:rPr>
            <m:sty m:val="p"/>
          </m:rPr>
          <w:rPr>
            <w:rFonts w:ascii="Cambria Math" w:hAnsi="Cambria Math"/>
          </w:rPr>
          <m:t>Θ</m:t>
        </m:r>
      </m:oMath>
      <w:r>
        <w:t xml:space="preserve"> and the centroid vanishes as </w:t>
      </w:r>
      <m:oMath>
        <m:r>
          <w:rPr>
            <w:rFonts w:ascii="Cambria Math" w:hAnsi="Cambria Math"/>
          </w:rPr>
          <m:t>β</m:t>
        </m:r>
      </m:oMath>
      <w:r>
        <w:t xml:space="preserve"> grows, so annealing </w:t>
      </w:r>
      <m:oMath>
        <m:r>
          <w:rPr>
            <w:rFonts w:ascii="Cambria Math" w:hAnsi="Cambria Math"/>
          </w:rPr>
          <m:t>β</m:t>
        </m:r>
      </m:oMath>
      <w:r>
        <w:t xml:space="preserve"> is the central training schedule.</w:t>
      </w:r>
    </w:p>
    <w:p w14:paraId="7E30AFFB" w14:textId="77777777" w:rsidR="004B657D" w:rsidRDefault="006D524D">
      <w:pPr>
        <w:spacing w:after="120"/>
      </w:pPr>
      <w:r>
        <w:rPr>
          <w:i/>
          <w:iCs/>
        </w:rPr>
        <w:t>Discrete, but relaxable.</w:t>
      </w:r>
      <w:r>
        <w:t xml:space="preserve"> The stoichiometry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is combinatorial. Read as intensities over modes, </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K</m:t>
            </m:r>
          </m:sup>
        </m:sSubSup>
      </m:oMath>
      <w:r>
        <w:t xml:space="preserve"> (the relaxation the occupations already use: an intensity instead of a count), a template becomes a learned vector field on mode space, parameterised through softplus; sparsity is top-</w:t>
      </w:r>
      <m:oMath>
        <m:r>
          <w:rPr>
            <w:rFonts w:ascii="Cambria Math" w:hAnsi="Cambria Math"/>
          </w:rPr>
          <m:t>k</m:t>
        </m:r>
      </m:oMath>
      <w:r>
        <w:t xml:space="preserve"> routing over the bank (the straight-through Gumbel machinery the pair potential already uses), and low-rank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is a precondition for trainability.</w:t>
      </w:r>
    </w:p>
    <w:p w14:paraId="2CDC2C6B" w14:textId="77777777" w:rsidR="004B657D" w:rsidRDefault="006D524D">
      <w:pPr>
        <w:spacing w:after="120"/>
      </w:pPr>
      <w:r>
        <w:rPr>
          <w:i/>
          <w:iCs/>
        </w:rPr>
        <w:t>Neither.</w:t>
      </w:r>
      <w:r>
        <w:t xml:space="preserve"> The pairing of the matched structure with the created one is a correspondence, not a density, and has no formulation yet. A placement map </w:t>
      </w:r>
      <m:oMath>
        <m:sSub>
          <m:sSubPr>
            <m:ctrlPr>
              <w:rPr>
                <w:rFonts w:ascii="Cambria Math" w:hAnsi="Cambria Math"/>
              </w:rPr>
            </m:ctrlPr>
          </m:sSubPr>
          <m:e>
            <m:r>
              <w:rPr>
                <w:rFonts w:ascii="Cambria Math" w:hAnsi="Cambria Math"/>
              </w:rPr>
              <m:t>μ</m:t>
            </m:r>
          </m:e>
          <m:sub>
            <m:r>
              <m:rPr>
                <m:nor/>
              </m:rPr>
              <m:t>new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match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cr m:val="script"/>
                <m:sty m:val="p"/>
              </m:rPr>
              <w:rPr>
                <w:rFonts w:ascii="Cambria Math" w:hAnsi="Cambria Math"/>
              </w:rPr>
              <m:t>T</m:t>
            </m:r>
          </m:sub>
        </m:sSub>
      </m:oMath>
      <w:r>
        <w:t xml:space="preserve"> is the weak baseline to falsify first.</w:t>
      </w:r>
    </w:p>
    <w:p w14:paraId="15A0BEA5" w14:textId="77777777" w:rsidR="004B657D" w:rsidRDefault="006D524D">
      <w:pPr>
        <w:pStyle w:val="Heading3"/>
      </w:pPr>
      <w:bookmarkStart w:id="64" w:name="_Toc243684936"/>
      <w:bookmarkStart w:id="65" w:name="tiers-and-stages"/>
      <w:bookmarkEnd w:id="63"/>
      <w:r>
        <w:lastRenderedPageBreak/>
        <w:t>Tiers and Stages</w:t>
      </w:r>
      <w:bookmarkEnd w:id="64"/>
    </w:p>
    <w:p w14:paraId="52BE7524" w14:textId="77777777" w:rsidR="004B657D" w:rsidRDefault="006D524D">
      <w:pPr>
        <w:spacing w:after="120"/>
      </w:pPr>
      <w:r>
        <w:t>Templates learned at training and fired at inference (Tier 1) are reachable; templates induced from context with no weight update (Tier 2) are the real target. The staging of the implementing note [8]:</w:t>
      </w:r>
    </w:p>
    <w:p w14:paraId="6FA0BE91" w14:textId="77777777" w:rsidR="004B657D" w:rsidRDefault="006D524D">
      <w:pPr>
        <w:numPr>
          <w:ilvl w:val="0"/>
          <w:numId w:val="8"/>
        </w:numPr>
        <w:spacing w:after="40"/>
      </w:pPr>
      <w:r>
        <w:rPr>
          <w:b/>
          <w:bCs/>
        </w:rPr>
        <w:t>Stage 0, make creation real:</w:t>
      </w:r>
      <w:r>
        <w:t xml:space="preserve"> an active fraction that varies, and a salience that behaves as an intensity (the slot registers fail both).</w:t>
      </w:r>
    </w:p>
    <w:p w14:paraId="04BBAE60" w14:textId="77777777" w:rsidR="004B657D" w:rsidRDefault="006D524D">
      <w:pPr>
        <w:numPr>
          <w:ilvl w:val="0"/>
          <w:numId w:val="8"/>
        </w:numPr>
        <w:spacing w:after="40"/>
      </w:pPr>
      <w:r>
        <w:rPr>
          <w:b/>
          <w:bCs/>
        </w:rPr>
        <w:t>Stage 0′, make matching real:</w:t>
      </w:r>
      <w:r>
        <w:t xml:space="preserve"> modes whose overlaps discriminate between tokens, and a model that uses them (</w:t>
      </w:r>
      <w:r>
        <w:rPr>
          <w:i/>
          <w:iCs/>
        </w:rPr>
        <w:t>The Narrow-Well Deliberations and Experiments</w:t>
      </w:r>
      <w:r>
        <w:t>).</w:t>
      </w:r>
    </w:p>
    <w:p w14:paraId="2F1D495B" w14:textId="77777777" w:rsidR="004B657D" w:rsidRDefault="006D524D">
      <w:pPr>
        <w:numPr>
          <w:ilvl w:val="0"/>
          <w:numId w:val="8"/>
        </w:numPr>
        <w:spacing w:after="40"/>
      </w:pPr>
      <w:r>
        <w:rPr>
          <w:b/>
          <w:bCs/>
        </w:rPr>
        <w:t>Stage 1:</w:t>
      </w:r>
      <w:r>
        <w:t xml:space="preserve"> one catalytic template </w:t>
      </w:r>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oMath>
      <w:r>
        <w:t>, with the built-in check that unconditional templates reproduce the log-unigram bias.</w:t>
      </w:r>
    </w:p>
    <w:p w14:paraId="1193EF8B" w14:textId="77777777" w:rsidR="004B657D" w:rsidRDefault="006D524D">
      <w:pPr>
        <w:numPr>
          <w:ilvl w:val="0"/>
          <w:numId w:val="8"/>
        </w:numPr>
        <w:spacing w:after="40"/>
      </w:pPr>
      <w:r>
        <w:rPr>
          <w:b/>
          <w:bCs/>
        </w:rPr>
        <w:t>Stage 2:</w:t>
      </w:r>
      <w:r>
        <w:t xml:space="preserve"> a bank (Gumbel top-</w:t>
      </w:r>
      <m:oMath>
        <m:r>
          <w:rPr>
            <w:rFonts w:ascii="Cambria Math" w:hAnsi="Cambria Math"/>
          </w:rPr>
          <m:t>k</m:t>
        </m:r>
      </m:oMath>
      <w:r>
        <w:t xml:space="preserve">, low-rank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w:r>
        <w:t>, placement map), tested on the Dyck falsifier F1.</w:t>
      </w:r>
    </w:p>
    <w:p w14:paraId="735965E9" w14:textId="77777777" w:rsidR="004B657D" w:rsidRDefault="006D524D">
      <w:pPr>
        <w:numPr>
          <w:ilvl w:val="0"/>
          <w:numId w:val="8"/>
        </w:numPr>
        <w:spacing w:after="40"/>
      </w:pPr>
      <w:r>
        <w:rPr>
          <w:b/>
          <w:bCs/>
        </w:rPr>
        <w:t>Stage 3:</w:t>
      </w:r>
      <w:r>
        <w:t xml:space="preserve"> induction.</w:t>
      </w:r>
    </w:p>
    <w:p w14:paraId="47A7813F" w14:textId="77777777" w:rsidR="004B657D" w:rsidRDefault="006D524D">
      <w:pPr>
        <w:pStyle w:val="Heading2"/>
      </w:pPr>
      <w:bookmarkStart w:id="66" w:name="_Toc243684937"/>
      <w:bookmarkStart w:id="67" w:name="modes-as-matchers-form-without-function"/>
      <w:bookmarkEnd w:id="61"/>
      <w:bookmarkEnd w:id="65"/>
      <w:r>
        <w:t>Modes as Matchers: Form Without Function</w:t>
      </w:r>
      <w:bookmarkEnd w:id="66"/>
    </w:p>
    <w:p w14:paraId="0016336B" w14:textId="77777777" w:rsidR="004B657D" w:rsidRDefault="006D524D">
      <w:pPr>
        <w:spacing w:after="120"/>
      </w:pPr>
      <w:r>
        <w:t>A trained Poisson mode has the form of a template’s matching half:</w:t>
      </w:r>
    </w:p>
    <w:tbl>
      <w:tblPr>
        <w:tblW w:w="5000" w:type="pct"/>
        <w:tblBorders>
          <w:top w:val="single" w:sz="4" w:space="0" w:color="A6A6A6"/>
          <w:bottom w:val="single" w:sz="4" w:space="0" w:color="A6A6A6"/>
          <w:insideH w:val="single" w:sz="2" w:space="0" w:color="D9D9D9"/>
        </w:tblBorders>
        <w:tblLayout w:type="fixed"/>
        <w:tblLook w:val="0020" w:firstRow="1" w:lastRow="0" w:firstColumn="0" w:lastColumn="0" w:noHBand="0" w:noVBand="0"/>
      </w:tblPr>
      <w:tblGrid>
        <w:gridCol w:w="4680"/>
        <w:gridCol w:w="4680"/>
      </w:tblGrid>
      <w:tr w:rsidR="004B657D" w14:paraId="1E743F94" w14:textId="77777777">
        <w:trPr>
          <w:tblHeader/>
        </w:trPr>
        <w:tc>
          <w:tcPr>
            <w:tcW w:w="3960" w:type="dxa"/>
          </w:tcPr>
          <w:p w14:paraId="6EBF4811" w14:textId="77777777" w:rsidR="004B657D" w:rsidRDefault="006D524D">
            <w:pPr>
              <w:spacing w:after="40"/>
            </w:pPr>
            <w:r>
              <w:t>a template has</w:t>
            </w:r>
          </w:p>
        </w:tc>
        <w:tc>
          <w:tcPr>
            <w:tcW w:w="3960" w:type="dxa"/>
          </w:tcPr>
          <w:p w14:paraId="3B3C96DC" w14:textId="77777777" w:rsidR="004B657D" w:rsidRDefault="006D524D">
            <w:pPr>
              <w:spacing w:after="40"/>
            </w:pPr>
            <w:r>
              <w:t>a trained Poisson mode has</w:t>
            </w:r>
          </w:p>
        </w:tc>
      </w:tr>
      <w:tr w:rsidR="004B657D" w14:paraId="661876AF" w14:textId="77777777">
        <w:tc>
          <w:tcPr>
            <w:tcW w:w="3960" w:type="dxa"/>
          </w:tcPr>
          <w:p w14:paraId="6CB7D972" w14:textId="77777777" w:rsidR="004B657D" w:rsidRDefault="006D524D">
            <w:pPr>
              <w:spacing w:after="40"/>
            </w:pPr>
            <w:r>
              <w:t xml:space="preserve">a pattern, a density over </w:t>
            </w:r>
            <m:oMath>
              <m:r>
                <m:rPr>
                  <m:sty m:val="p"/>
                </m:rPr>
                <w:rPr>
                  <w:rFonts w:ascii="Cambria Math" w:hAnsi="Cambria Math"/>
                </w:rPr>
                <m:t>Σ</m:t>
              </m:r>
            </m:oMath>
          </w:p>
        </w:tc>
        <w:tc>
          <w:tcPr>
            <w:tcW w:w="3960" w:type="dxa"/>
          </w:tcPr>
          <w:p w14:paraId="641DCB98" w14:textId="77777777" w:rsidR="004B657D" w:rsidRDefault="006D524D">
            <w:pPr>
              <w:spacing w:after="40"/>
            </w:pPr>
            <w:r>
              <w:t xml:space="preserve">a centre </w:t>
            </w:r>
            <m:oMath>
              <m:sSub>
                <m:sSubPr>
                  <m:ctrlPr>
                    <w:rPr>
                      <w:rFonts w:ascii="Cambria Math" w:hAnsi="Cambria Math"/>
                    </w:rPr>
                  </m:ctrlPr>
                </m:sSubPr>
                <m:e>
                  <m:r>
                    <w:rPr>
                      <w:rFonts w:ascii="Cambria Math" w:hAnsi="Cambria Math"/>
                    </w:rPr>
                    <m:t>μ</m:t>
                  </m:r>
                </m:e>
                <m:sub>
                  <m:r>
                    <w:rPr>
                      <w:rFonts w:ascii="Cambria Math" w:hAnsi="Cambria Math"/>
                    </w:rPr>
                    <m:t>v</m:t>
                  </m:r>
                </m:sub>
              </m:sSub>
            </m:oMath>
            <w:r>
              <w:t xml:space="preserve"> and width </w:t>
            </w:r>
            <m:oMath>
              <m:sSub>
                <m:sSubPr>
                  <m:ctrlPr>
                    <w:rPr>
                      <w:rFonts w:ascii="Cambria Math" w:hAnsi="Cambria Math"/>
                    </w:rPr>
                  </m:ctrlPr>
                </m:sSubPr>
                <m:e>
                  <m:r>
                    <w:rPr>
                      <w:rFonts w:ascii="Cambria Math" w:hAnsi="Cambria Math"/>
                    </w:rPr>
                    <m:t>κ</m:t>
                  </m:r>
                </m:e>
                <m:sub>
                  <m:r>
                    <w:rPr>
                      <w:rFonts w:ascii="Cambria Math" w:hAnsi="Cambria Math"/>
                    </w:rPr>
                    <m:t>v</m:t>
                  </m:r>
                </m:sub>
              </m:sSub>
            </m:oMath>
            <w:r>
              <w:t>: a Gaussian cloud</w:t>
            </w:r>
          </w:p>
        </w:tc>
      </w:tr>
      <w:tr w:rsidR="004B657D" w14:paraId="24167121" w14:textId="77777777">
        <w:tc>
          <w:tcPr>
            <w:tcW w:w="3960" w:type="dxa"/>
          </w:tcPr>
          <w:p w14:paraId="538E0A10" w14:textId="77777777" w:rsidR="004B657D" w:rsidRDefault="006D524D">
            <w:pPr>
              <w:spacing w:after="40"/>
            </w:pPr>
            <w:r>
              <w:t xml:space="preserve">a trigger at a threshold </w:t>
            </w:r>
            <m:oMath>
              <m:r>
                <m:rPr>
                  <m:sty m:val="p"/>
                </m:rPr>
                <w:rPr>
                  <w:rFonts w:ascii="Cambria Math" w:hAnsi="Cambria Math"/>
                </w:rPr>
                <m:t>Θ</m:t>
              </m:r>
            </m:oMath>
          </w:p>
        </w:tc>
        <w:tc>
          <w:tcPr>
            <w:tcW w:w="3960" w:type="dxa"/>
          </w:tcPr>
          <w:p w14:paraId="0B24F6A3" w14:textId="77777777" w:rsidR="004B657D" w:rsidRDefault="006D524D">
            <w:pPr>
              <w:spacing w:after="40"/>
            </w:pPr>
            <w:r>
              <w:t xml:space="preserve">the overlap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against a radius</w:t>
            </w:r>
          </w:p>
        </w:tc>
      </w:tr>
      <w:tr w:rsidR="004B657D" w14:paraId="0086485C" w14:textId="77777777">
        <w:tc>
          <w:tcPr>
            <w:tcW w:w="3960" w:type="dxa"/>
          </w:tcPr>
          <w:p w14:paraId="0BFED562" w14:textId="77777777" w:rsidR="004B657D" w:rsidRDefault="006D524D">
            <w:pPr>
              <w:spacing w:after="40"/>
            </w:pPr>
            <w:r>
              <w:t>a firing record</w:t>
            </w:r>
          </w:p>
        </w:tc>
        <w:tc>
          <w:tcPr>
            <w:tcW w:w="3960" w:type="dxa"/>
          </w:tcPr>
          <w:p w14:paraId="4A4CD4A3" w14:textId="77777777" w:rsidR="004B657D" w:rsidRDefault="006D524D">
            <w:pPr>
              <w:spacing w:after="40"/>
            </w:pPr>
            <w:r>
              <w:t xml:space="preserve">the occupation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decaying with </w:t>
            </w:r>
            <m:oMath>
              <m:sSub>
                <m:sSubPr>
                  <m:ctrlPr>
                    <w:rPr>
                      <w:rFonts w:ascii="Cambria Math" w:hAnsi="Cambria Math"/>
                    </w:rPr>
                  </m:ctrlPr>
                </m:sSubPr>
                <m:e>
                  <m:r>
                    <w:rPr>
                      <w:rFonts w:ascii="Cambria Math" w:hAnsi="Cambria Math"/>
                    </w:rPr>
                    <m:t>λ</m:t>
                  </m:r>
                </m:e>
                <m:sub>
                  <m:r>
                    <w:rPr>
                      <w:rFonts w:ascii="Cambria Math" w:hAnsi="Cambria Math"/>
                    </w:rPr>
                    <m:t>v</m:t>
                  </m:r>
                </m:sub>
              </m:sSub>
            </m:oMath>
          </w:p>
        </w:tc>
      </w:tr>
      <w:tr w:rsidR="004B657D" w14:paraId="513E670A" w14:textId="77777777">
        <w:tc>
          <w:tcPr>
            <w:tcW w:w="3960" w:type="dxa"/>
          </w:tcPr>
          <w:p w14:paraId="3A92AE6A" w14:textId="77777777" w:rsidR="004B657D" w:rsidRDefault="006D524D">
            <w:pPr>
              <w:spacing w:after="40"/>
            </w:pPr>
            <w:r>
              <w:t>slots (dummy particles)</w:t>
            </w:r>
          </w:p>
        </w:tc>
        <w:tc>
          <w:tcPr>
            <w:tcW w:w="3960" w:type="dxa"/>
          </w:tcPr>
          <w:p w14:paraId="2839ECCE" w14:textId="77777777" w:rsidR="004B657D" w:rsidRDefault="006D524D">
            <w:pPr>
              <w:spacing w:after="40"/>
            </w:pPr>
            <w:r>
              <w:t>none: one centre</w:t>
            </w:r>
          </w:p>
        </w:tc>
      </w:tr>
      <w:tr w:rsidR="004B657D" w14:paraId="25E2A614" w14:textId="77777777">
        <w:tc>
          <w:tcPr>
            <w:tcW w:w="3960" w:type="dxa"/>
          </w:tcPr>
          <w:p w14:paraId="6203BA0E" w14:textId="77777777" w:rsidR="004B657D" w:rsidRDefault="006D524D">
            <w:pPr>
              <w:spacing w:after="40"/>
            </w:pPr>
            <w:r>
              <w:t>an inference region that writes a structure</w:t>
            </w:r>
          </w:p>
        </w:tc>
        <w:tc>
          <w:tcPr>
            <w:tcW w:w="3960" w:type="dxa"/>
          </w:tcPr>
          <w:p w14:paraId="4405999B" w14:textId="77777777" w:rsidR="004B657D" w:rsidRDefault="006D524D">
            <w:pPr>
              <w:spacing w:after="40"/>
            </w:pPr>
            <w:r>
              <w:t>none: it deepens a well</w:t>
            </w:r>
          </w:p>
        </w:tc>
      </w:tr>
    </w:tbl>
    <w:p w14:paraId="030A0DC8" w14:textId="77777777" w:rsidR="004B657D" w:rsidRDefault="006D524D">
      <w:pPr>
        <w:spacing w:after="120"/>
      </w:pPr>
      <w:r>
        <w:t>As trained it does not have the function. A matcher must respond to some tokens and not others; the trained modes respond to every token about equally (</w:t>
      </w:r>
      <w:r>
        <w:rPr>
          <w:i/>
          <w:iCs/>
        </w:rPr>
        <w:t>Position, Not Content</w:t>
      </w:r>
      <w:r>
        <w:t>). That is why Stage 0′ exists: before a bank of modes can serve as matchers, they have to be made selective, and the model has to use the selectivity.</w:t>
      </w:r>
    </w:p>
    <w:p w14:paraId="33BF7432" w14:textId="77777777" w:rsidR="004B657D" w:rsidRDefault="006D524D">
      <w:pPr>
        <w:pStyle w:val="Heading2"/>
      </w:pPr>
      <w:bookmarkStart w:id="68" w:name="_Toc243684938"/>
      <w:bookmarkStart w:id="69" w:name="X1fb03a80178093bfc821ba02d725e83c22fae3d"/>
      <w:bookmarkEnd w:id="67"/>
      <w:r>
        <w:t>The Narrow-Well Deliberations and Experiments</w:t>
      </w:r>
      <w:bookmarkEnd w:id="68"/>
    </w:p>
    <w:p w14:paraId="52D96108" w14:textId="77777777" w:rsidR="004B657D" w:rsidRDefault="006D524D">
      <w:pPr>
        <w:pStyle w:val="Heading3"/>
      </w:pPr>
      <w:bookmarkStart w:id="70" w:name="_Toc243684939"/>
      <w:bookmarkStart w:id="71" w:name="why-the-trained-modes-cannot-match"/>
      <w:r>
        <w:t>Why the Trained Modes Cannot Match</w:t>
      </w:r>
      <w:bookmarkEnd w:id="70"/>
    </w:p>
    <w:p w14:paraId="786C4998" w14:textId="77777777" w:rsidR="004B657D" w:rsidRDefault="006D524D">
      <w:pPr>
        <w:spacing w:after="120"/>
      </w:pPr>
      <w:r>
        <w:t xml:space="preserve">The analysis </w:t>
      </w:r>
      <w:r>
        <w:rPr>
          <w:rFonts w:ascii="Consolas" w:hAnsi="Consolas" w:cs="Consolas"/>
          <w:color w:val="C00000"/>
        </w:rPr>
        <w:t>narrow_wells_design.py</w:t>
      </w:r>
      <w:r>
        <w:t xml:space="preserve"> measured the geometry of states and centres at initialisation and after training [9]. Three findings, each sufficient on its own:</w:t>
      </w:r>
    </w:p>
    <w:p w14:paraId="6D503651" w14:textId="77777777" w:rsidR="004B657D" w:rsidRDefault="006D524D">
      <w:pPr>
        <w:numPr>
          <w:ilvl w:val="0"/>
          <w:numId w:val="9"/>
        </w:numPr>
        <w:spacing w:after="40"/>
      </w:pPr>
      <w:r>
        <w:rPr>
          <w:b/>
          <w:bCs/>
        </w:rPr>
        <w:t>The centres sit outside the token cloud.</w:t>
      </w:r>
      <w:r>
        <w:t xml:space="preserve"> Layer 0’s input is the token embedding: median norm 0.6 at initialisation and 2.9 trained, the whole cloud spanning 1–4 units. The centres sit at the LayerNorm scale, norm 19 at initialisation and 14 trained. Every token is then 14–19 units from every centre, the same distance to within 0.1–0.4. No width makes such a mode selective, and training did not move the centres in.</w:t>
      </w:r>
    </w:p>
    <w:p w14:paraId="3940A30F" w14:textId="77777777" w:rsidR="004B657D" w:rsidRDefault="006D524D">
      <w:pPr>
        <w:numPr>
          <w:ilvl w:val="0"/>
          <w:numId w:val="9"/>
        </w:numPr>
        <w:spacing w:after="40"/>
      </w:pPr>
      <w:r>
        <w:rPr>
          <w:b/>
          <w:bCs/>
        </w:rPr>
        <w:t>One set of centres cannot serve two layers.</w:t>
      </w:r>
      <w:r>
        <w:t xml:space="preserve"> Layer 1’s input lies on the LayerNorm sphere (norm 19.6), far from layer 0’s small cloud near the origin.</w:t>
      </w:r>
    </w:p>
    <w:p w14:paraId="7FBC43FF" w14:textId="77777777" w:rsidR="004B657D" w:rsidRDefault="006D524D">
      <w:pPr>
        <w:numPr>
          <w:ilvl w:val="0"/>
          <w:numId w:val="9"/>
        </w:numPr>
        <w:spacing w:after="40"/>
      </w:pPr>
      <w:r>
        <w:rPr>
          <w:b/>
          <w:bCs/>
        </w:rPr>
        <w:t>In 384 dimensions an isotropic Gaussian cannot grade.</w:t>
      </w:r>
      <w:r>
        <w:t xml:space="preserve"> Even with centres placed on trained token states, the token-to-centre distances spread by only 20–24% of their median (Appendix A4). Halving the width moves a mode from reaching 97–100% of tokens to reaching 1–6%.</w:t>
      </w:r>
    </w:p>
    <w:p w14:paraId="74898DC3" w14:textId="77777777" w:rsidR="004B657D" w:rsidRDefault="006D524D">
      <w:pPr>
        <w:spacing w:after="60"/>
        <w:jc w:val="center"/>
      </w:pPr>
      <w:r>
        <w:rPr>
          <w:noProof/>
        </w:rPr>
        <w:lastRenderedPageBreak/>
        <w:drawing>
          <wp:inline distT="0" distB="0" distL="0" distR="0" wp14:anchorId="3B204572" wp14:editId="6014F589">
            <wp:extent cx="5943600" cy="1961388"/>
            <wp:effectExtent l="0" t="0" r="0" b="0"/>
            <wp:docPr id="60" name="Picture" descr="Where the centres sit against the token clouds (A), and the spread of distances and the coverage against matching rank (B)."/>
            <wp:cNvGraphicFramePr/>
            <a:graphic xmlns:a="http://schemas.openxmlformats.org/drawingml/2006/main">
              <a:graphicData uri="http://schemas.openxmlformats.org/drawingml/2006/picture">
                <pic:pic xmlns:pic="http://schemas.openxmlformats.org/drawingml/2006/picture">
                  <pic:nvPicPr>
                    <pic:cNvPr id="61" name="Picture" descr="figures/pm_geometry.png"/>
                    <pic:cNvPicPr>
                      <a:picLocks noChangeAspect="1" noChangeArrowheads="1"/>
                    </pic:cNvPicPr>
                  </pic:nvPicPr>
                  <pic:blipFill>
                    <a:blip r:embed="rId8"/>
                    <a:stretch>
                      <a:fillRect/>
                    </a:stretch>
                  </pic:blipFill>
                  <pic:spPr bwMode="auto">
                    <a:xfrm>
                      <a:off x="0" y="0"/>
                      <a:ext cx="5943600" cy="1961388"/>
                    </a:xfrm>
                    <a:prstGeom prst="rect">
                      <a:avLst/>
                    </a:prstGeom>
                    <a:noFill/>
                    <a:ln w="9525">
                      <a:noFill/>
                      <a:headEnd/>
                      <a:tailEnd/>
                    </a:ln>
                  </pic:spPr>
                </pic:pic>
              </a:graphicData>
            </a:graphic>
          </wp:inline>
        </w:drawing>
      </w:r>
    </w:p>
    <w:p w14:paraId="5C10630E" w14:textId="77777777" w:rsidR="004B657D" w:rsidRDefault="006D524D">
      <w:pPr>
        <w:spacing w:after="200"/>
        <w:rPr>
          <w:i/>
          <w:sz w:val="17"/>
        </w:rPr>
      </w:pPr>
      <w:r>
        <w:t>Where the centres sit against the token clouds (A), and the spread of distances and the coverage against matching rank (B).</w:t>
      </w:r>
    </w:p>
    <w:p w14:paraId="7BB4FB9B" w14:textId="77777777" w:rsidR="004B657D" w:rsidRDefault="006D524D">
      <w:pPr>
        <w:pStyle w:val="Heading3"/>
      </w:pPr>
      <w:bookmarkStart w:id="72" w:name="_Toc243684940"/>
      <w:bookmarkStart w:id="73" w:name="low-rank-matching"/>
      <w:bookmarkEnd w:id="71"/>
      <w:r>
        <w:t>Low-Rank Matching</w:t>
      </w:r>
      <w:bookmarkEnd w:id="72"/>
    </w:p>
    <w:p w14:paraId="69255C3F" w14:textId="77777777" w:rsidR="004B657D" w:rsidRDefault="006D524D">
      <w:pPr>
        <w:spacing w:after="120"/>
      </w:pPr>
      <w:r>
        <w:t xml:space="preserve">Measured in an </w:t>
      </w:r>
      <m:oMath>
        <m:r>
          <w:rPr>
            <w:rFonts w:ascii="Cambria Math" w:hAnsi="Cambria Math"/>
          </w:rPr>
          <m:t>r</m:t>
        </m:r>
      </m:oMath>
      <w:r>
        <w:t xml:space="preserve">-dimensional subspace, the distances spread out. With </w:t>
      </w:r>
      <m:oMath>
        <m:r>
          <w:rPr>
            <w:rFonts w:ascii="Cambria Math" w:hAnsi="Cambria Math"/>
          </w:rPr>
          <m:t>r</m:t>
        </m:r>
        <m:r>
          <m:rPr>
            <m:sty m:val="p"/>
          </m:rPr>
          <w:rPr>
            <w:rFonts w:ascii="Cambria Math" w:hAnsi="Cambria Math"/>
          </w:rPr>
          <m:t>=</m:t>
        </m:r>
        <m:r>
          <w:rPr>
            <w:rFonts w:ascii="Cambria Math" w:hAnsi="Cambria Math"/>
          </w:rPr>
          <m:t>8</m:t>
        </m:r>
      </m:oMath>
      <w:r>
        <w:t xml:space="preserve"> the spread is 0.77–1.00 of the median, a mode reaches a graded 6–15% of tokens, and 94–99% of tokens reach some mode. The design that follows matches each layer in its own learned subspace:</w:t>
      </w:r>
    </w:p>
    <w:p w14:paraId="5950CF4D" w14:textId="77777777" w:rsidR="004B657D" w:rsidRDefault="00000000">
      <w:pPr>
        <w:spacing w:after="120"/>
      </w:pPr>
      <m:oMath>
        <m:sSub>
          <m:sSubPr>
            <m:ctrlPr>
              <w:rPr>
                <w:rFonts w:ascii="Cambria Math" w:hAnsi="Cambria Math"/>
              </w:rPr>
            </m:ctrlPr>
          </m:sSubPr>
          <m:e>
            <m:r>
              <w:rPr>
                <w:rFonts w:ascii="Cambria Math" w:hAnsi="Cambria Math"/>
              </w:rPr>
              <m:t>E</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κ</m:t>
                </m:r>
              </m:e>
              <m:sub>
                <m:r>
                  <m:rPr>
                    <m:scr m:val="script"/>
                  </m:rPr>
                  <w:rPr>
                    <w:rFonts w:ascii="Cambria Math" w:hAnsi="Cambria Math"/>
                  </w:rPr>
                  <m:t>l</m:t>
                </m:r>
                <m:r>
                  <m:rPr>
                    <m:sty m:val="p"/>
                  </m:rPr>
                  <w:rPr>
                    <w:rFonts w:ascii="Cambria Math" w:hAnsi="Cambria Math"/>
                  </w:rPr>
                  <m:t>,</m:t>
                </m:r>
                <m:r>
                  <w:rPr>
                    <w:rFonts w:ascii="Cambria Math" w:hAnsi="Cambria Math"/>
                  </w:rPr>
                  <m:t>v</m:t>
                </m:r>
              </m:sub>
              <m:sup>
                <m:r>
                  <w:rPr>
                    <w:rFonts w:ascii="Cambria Math" w:hAnsi="Cambria Math"/>
                  </w:rPr>
                  <m:t>2</m:t>
                </m:r>
              </m:sup>
            </m:sSub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m:t>
                    </m:r>
                  </m:e>
                </m:d>
              </m:e>
              <m:sup>
                <m:r>
                  <w:rPr>
                    <w:rFonts w:ascii="Cambria Math" w:hAnsi="Cambria Math"/>
                  </w:rPr>
                  <m:t>2</m:t>
                </m:r>
              </m:sup>
            </m:s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κ</m:t>
            </m:r>
          </m:e>
          <m:sub>
            <m:r>
              <m:rPr>
                <m:scr m:val="script"/>
              </m:rPr>
              <w:rPr>
                <w:rFonts w:ascii="Cambria Math" w:hAnsi="Cambria Math"/>
              </w:rPr>
              <m:t>l</m:t>
            </m:r>
            <m:r>
              <m:rPr>
                <m:sty m:val="p"/>
              </m:rPr>
              <w:rPr>
                <w:rFonts w:ascii="Cambria Math" w:hAnsi="Cambria Math"/>
              </w:rPr>
              <m:t>,</m:t>
            </m:r>
            <m:r>
              <w:rPr>
                <w:rFonts w:ascii="Cambria Math" w:hAnsi="Cambria Math"/>
              </w:rPr>
              <m:t>v</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cr m:val="script"/>
                  </m:rPr>
                  <w:rPr>
                    <w:rFonts w:ascii="Cambria Math" w:hAnsi="Cambria Math"/>
                  </w:rPr>
                  <m:t>l</m:t>
                </m:r>
                <m:r>
                  <m:rPr>
                    <m:sty m:val="p"/>
                  </m:rPr>
                  <w:rPr>
                    <w:rFonts w:ascii="Cambria Math" w:hAnsi="Cambria Math"/>
                  </w:rPr>
                  <m:t>,</m:t>
                </m:r>
                <m:r>
                  <w:rPr>
                    <w:rFonts w:ascii="Cambria Math" w:hAnsi="Cambria Math"/>
                  </w:rPr>
                  <m:t>v</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m:rPr>
                    <m:scr m:val="script"/>
                  </m:rPr>
                  <w:rPr>
                    <w:rFonts w:ascii="Cambria Math" w:hAnsi="Cambria Math"/>
                  </w:rPr>
                  <m:t>l</m:t>
                </m:r>
              </m:sub>
              <m:sup>
                <m:r>
                  <w:rPr>
                    <w:rFonts w:ascii="Cambria Math" w:hAnsi="Cambria Math"/>
                  </w:rPr>
                  <m:t>2</m:t>
                </m:r>
              </m:sup>
            </m:sSubSup>
          </m:den>
        </m:f>
        <m:r>
          <w:rPr>
            <w:rFonts w:ascii="Cambria Math" w:hAnsi="Cambria Math"/>
          </w:rPr>
          <m:t>  </m:t>
        </m:r>
      </m:oMath>
      <w:r w:rsidR="006D524D">
        <w:t>(pm.13)</w:t>
      </w:r>
    </w:p>
    <w:p w14:paraId="0C2DA4D4" w14:textId="77777777" w:rsidR="004B657D" w:rsidRDefault="006D524D">
      <w:pPr>
        <w:spacing w:after="120"/>
      </w:pPr>
      <w:r>
        <w:t xml:space="preserve">The potential is still a scalar function of </w:t>
      </w:r>
      <m:oMath>
        <m:r>
          <w:rPr>
            <w:rFonts w:ascii="Cambria Math" w:hAnsi="Cambria Math"/>
          </w:rPr>
          <m:t>h</m:t>
        </m:r>
      </m:oMath>
      <w:r>
        <w:t>, so the force stays conservative; differentiating (pm.13),</w:t>
      </w:r>
    </w:p>
    <w:p w14:paraId="4E19030D" w14:textId="77777777" w:rsidR="004B657D" w:rsidRDefault="00000000">
      <w:pPr>
        <w:spacing w:after="120"/>
      </w:pPr>
      <m:oMath>
        <m:sSub>
          <m:sSubPr>
            <m:ctrlPr>
              <w:rPr>
                <w:rFonts w:ascii="Cambria Math" w:hAnsi="Cambria Math"/>
              </w:rPr>
            </m:ctrlPr>
          </m:sSubPr>
          <m:e>
            <m:r>
              <w:rPr>
                <w:rFonts w:ascii="Cambria Math" w:hAnsi="Cambria Math"/>
              </w:rPr>
              <m:t>f</m:t>
            </m:r>
          </m:e>
          <m:sub>
            <m:r>
              <m:rPr>
                <m:nor/>
              </m:rPr>
              <m:t>pm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m:rPr>
                <m:scr m:val="script"/>
              </m:rPr>
              <w:rPr>
                <w:rFonts w:ascii="Cambria Math" w:hAnsi="Cambria Math"/>
              </w:rPr>
              <m:t>l</m:t>
            </m:r>
          </m:sub>
          <m:sup>
            <m:r>
              <m:rPr>
                <m:sty m:val="p"/>
              </m:rPr>
              <w:rPr>
                <w:rFonts w:ascii="Cambria Math" w:hAnsi="Cambria Math"/>
              </w:rPr>
              <m:t>⊤</m:t>
            </m:r>
          </m:sup>
        </m:sSubSup>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sub>
            </m:sSub>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κ</m:t>
            </m:r>
          </m:e>
          <m:sub>
            <m:r>
              <m:rPr>
                <m:scr m:val="script"/>
              </m:rPr>
              <w:rPr>
                <w:rFonts w:ascii="Cambria Math" w:hAnsi="Cambria Math"/>
              </w:rPr>
              <m:t>l</m:t>
            </m:r>
            <m:r>
              <m:rPr>
                <m:sty m:val="p"/>
              </m:rPr>
              <w:rPr>
                <w:rFonts w:ascii="Cambria Math" w:hAnsi="Cambria Math"/>
              </w:rPr>
              <m:t>,</m:t>
            </m:r>
            <m:r>
              <w:rPr>
                <w:rFonts w:ascii="Cambria Math" w:hAnsi="Cambria Math"/>
              </w:rPr>
              <m:t>v</m:t>
            </m:r>
          </m:sub>
          <m:sup>
            <m:r>
              <w:rPr>
                <w:rFonts w:ascii="Cambria Math" w:hAnsi="Cambria Math"/>
              </w:rPr>
              <m:t>2</m:t>
            </m:r>
          </m:sup>
        </m:sSubSup>
        <m:r>
          <w:rPr>
            <w:rFonts w:ascii="Cambria Math" w:hAnsi="Cambria Math"/>
          </w:rPr>
          <m:t> </m:t>
        </m:r>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v</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cr m:val="script"/>
              </m:rPr>
              <w:rPr>
                <w:rFonts w:ascii="Cambria Math" w:hAnsi="Cambria Math"/>
              </w:rPr>
              <m:t>l</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oMath>
      <w:r w:rsidR="006D524D">
        <w:t>(pm.14)</w:t>
      </w:r>
    </w:p>
    <w:p w14:paraId="3096DFBE" w14:textId="77777777" w:rsidR="004B657D" w:rsidRDefault="006D524D">
      <w:pPr>
        <w:spacing w:after="120"/>
      </w:pPr>
      <w:r>
        <w:t xml:space="preserve">whose curvature lies in the </w:t>
      </w:r>
      <m:oMath>
        <m:r>
          <w:rPr>
            <w:rFonts w:ascii="Cambria Math" w:hAnsi="Cambria Math"/>
          </w:rPr>
          <m:t>r</m:t>
        </m:r>
      </m:oMath>
      <w:r>
        <w:t xml:space="preserve">-dimensional span of </w:t>
      </w:r>
      <m:oMath>
        <m:sSubSup>
          <m:sSubSupPr>
            <m:ctrlPr>
              <w:rPr>
                <w:rFonts w:ascii="Cambria Math" w:hAnsi="Cambria Math"/>
              </w:rPr>
            </m:ctrlPr>
          </m:sSubSupPr>
          <m:e>
            <m:r>
              <w:rPr>
                <w:rFonts w:ascii="Cambria Math" w:hAnsi="Cambria Math"/>
              </w:rPr>
              <m:t>P</m:t>
            </m:r>
          </m:e>
          <m:sub>
            <m:r>
              <m:rPr>
                <m:scr m:val="script"/>
              </m:rPr>
              <w:rPr>
                <w:rFonts w:ascii="Cambria Math" w:hAnsi="Cambria Math"/>
              </w:rPr>
              <m:t>l</m:t>
            </m:r>
          </m:sub>
          <m:sup>
            <m:r>
              <m:rPr>
                <m:sty m:val="p"/>
              </m:rPr>
              <w:rPr>
                <w:rFonts w:ascii="Cambria Math" w:hAnsi="Cambria Math"/>
              </w:rPr>
              <m:t>⊤</m:t>
            </m:r>
          </m:sup>
        </m:sSubSup>
      </m:oMath>
      <w:r>
        <w:t>. The width follows the cloud through the running median</w:t>
      </w:r>
    </w:p>
    <w:p w14:paraId="27124395" w14:textId="77777777" w:rsidR="004B657D" w:rsidRDefault="00000000">
      <w:pPr>
        <w:spacing w:after="120"/>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m:rPr>
                <m:scr m:val="script"/>
              </m:rPr>
              <w:rPr>
                <w:rFonts w:ascii="Cambria Math" w:hAnsi="Cambria Math"/>
              </w:rPr>
              <m:t>l</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m:rPr>
                <m:scr m:val="script"/>
              </m:rPr>
              <w:rPr>
                <w:rFonts w:ascii="Cambria Math" w:hAnsi="Cambria Math"/>
              </w:rPr>
              <m:t>l</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median</m:t>
            </m:r>
          </m:e>
          <m:sub>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m:t>
        </m:r>
        <m:r>
          <w:rPr>
            <w:rFonts w:ascii="Cambria Math" w:hAnsi="Cambria Math"/>
          </w:rPr>
          <m:t>0.99  </m:t>
        </m:r>
      </m:oMath>
      <w:r w:rsidR="006D524D">
        <w:t>(pm.15)</w:t>
      </w:r>
    </w:p>
    <w:p w14:paraId="02B77084" w14:textId="77777777" w:rsidR="004B657D" w:rsidRDefault="006D524D">
      <w:pPr>
        <w:spacing w:after="120"/>
      </w:pPr>
      <w:r>
        <w:t>because layer 0’s cloud grows about fivefold in training, and a width fixed in absolute units would end too narrow.</w:t>
      </w:r>
    </w:p>
    <w:p w14:paraId="52643312" w14:textId="77777777" w:rsidR="004B657D" w:rsidRDefault="006D524D">
      <w:pPr>
        <w:pStyle w:val="Heading3"/>
      </w:pPr>
      <w:bookmarkStart w:id="74" w:name="_Toc243684941"/>
      <w:bookmarkStart w:id="75" w:name="implementation-poisson_match_rank"/>
      <w:bookmarkEnd w:id="73"/>
      <w:r>
        <w:t>Implementation: poisson_match_rank</w:t>
      </w:r>
      <w:bookmarkEnd w:id="74"/>
    </w:p>
    <w:p w14:paraId="69081F71" w14:textId="77777777" w:rsidR="004B657D" w:rsidRDefault="006D524D">
      <w:pPr>
        <w:spacing w:after="120"/>
      </w:pPr>
      <w:r>
        <w:rPr>
          <w:rFonts w:ascii="Consolas" w:hAnsi="Consolas" w:cs="Consolas"/>
          <w:color w:val="C00000"/>
        </w:rPr>
        <w:t>_pm_match</w:t>
      </w:r>
      <w:r>
        <w:t xml:space="preserve"> implements (pm.13). On the first training forward of each layer it sets the layer’s projection, centres and width scale from the token states it receives, without gradient and without drawing from the global random stream; afterwards it updates (pm.15):</w:t>
      </w:r>
    </w:p>
    <w:p w14:paraId="77AB2417"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_pm_match</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h: torch.</w:t>
      </w:r>
      <w:r>
        <w:rPr>
          <w:rFonts w:ascii="Consolas" w:hAnsi="Consolas" w:cs="Consolas"/>
          <w:color w:val="0B769F"/>
          <w:sz w:val="17"/>
          <w:szCs w:val="17"/>
        </w:rPr>
        <w:t>Tensor</w:t>
      </w:r>
      <w:r>
        <w:rPr>
          <w:rFonts w:ascii="Consolas" w:hAnsi="Consolas" w:cs="Consolas"/>
          <w:sz w:val="17"/>
          <w:szCs w:val="17"/>
        </w:rPr>
        <w:t xml:space="preserve">, layer_idx: </w:t>
      </w:r>
      <w:r>
        <w:rPr>
          <w:rFonts w:ascii="Consolas" w:hAnsi="Consolas" w:cs="Consolas"/>
          <w:color w:val="074F6A"/>
          <w:sz w:val="17"/>
          <w:szCs w:val="17"/>
        </w:rPr>
        <w:t>int</w:t>
      </w:r>
      <w:r>
        <w:rPr>
          <w:rFonts w:ascii="Consolas" w:hAnsi="Consolas" w:cs="Consolas"/>
          <w:sz w:val="17"/>
          <w:szCs w:val="17"/>
        </w:rPr>
        <w:t>):</w:t>
      </w:r>
    </w:p>
    <w:p w14:paraId="7B9471B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"""Content-selective overlap (cfg.poisson_match_rank &gt; 0) at one layer.</w:t>
      </w:r>
    </w:p>
    <w:p w14:paraId="08DBD1A7" w14:textId="77777777" w:rsidR="004B657D" w:rsidRDefault="004B657D">
      <w:pPr>
        <w:spacing w:line="240" w:lineRule="auto"/>
        <w:rPr>
          <w:rFonts w:ascii="Consolas" w:hAnsi="Consolas"/>
          <w:sz w:val="17"/>
        </w:rPr>
      </w:pPr>
    </w:p>
    <w:p w14:paraId="7406A87D"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Returns E (B, T, K), z = h P_l^T (B, T, r), m = mu_l P_l^T (K, r) and</w:t>
      </w:r>
    </w:p>
    <w:p w14:paraId="3E7AC5C9"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kappa^2 (K,), float32. On the first training forward of each layer the</w:t>
      </w:r>
    </w:p>
    <w:p w14:paraId="07028BF6"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layer's centres, projection and width scale are set from the token</w:t>
      </w:r>
    </w:p>
    <w:p w14:paraId="07C00AFA"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states it receives (P_l: their top-r principal directions; centres: the</w:t>
      </w:r>
    </w:p>
    <w:p w14:paraId="6D71CB8B"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means of K k-means clusters in span(P_l); D2_l: the median squared</w:t>
      </w:r>
    </w:p>
    <w:p w14:paraId="419A929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projected distance between tokens); afterwards D2_l follows the cloud as</w:t>
      </w:r>
    </w:p>
    <w:p w14:paraId="61F5EDA3"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a running median. Both are done without gradient and draw no global RNG.</w:t>
      </w:r>
    </w:p>
    <w:p w14:paraId="32AA770F"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w:t>
      </w:r>
    </w:p>
    <w:p w14:paraId="50A6430E" w14:textId="77777777" w:rsidR="004B657D" w:rsidRDefault="006D524D">
      <w:pPr>
        <w:spacing w:line="240" w:lineRule="auto"/>
        <w:rPr>
          <w:rFonts w:ascii="Consolas" w:hAnsi="Consolas"/>
          <w:sz w:val="17"/>
        </w:rPr>
      </w:pPr>
      <w:r>
        <w:rPr>
          <w:rFonts w:ascii="Consolas" w:hAnsi="Consolas" w:cs="Consolas"/>
          <w:sz w:val="17"/>
          <w:szCs w:val="17"/>
        </w:rPr>
        <w:t xml:space="preserve">    l = </w:t>
      </w:r>
      <w:r>
        <w:rPr>
          <w:rFonts w:ascii="Consolas" w:hAnsi="Consolas" w:cs="Consolas"/>
          <w:color w:val="074F6A"/>
          <w:sz w:val="17"/>
          <w:szCs w:val="17"/>
        </w:rPr>
        <w:t>int</w:t>
      </w:r>
      <w:r>
        <w:rPr>
          <w:rFonts w:ascii="Consolas" w:hAnsi="Consolas" w:cs="Consolas"/>
          <w:sz w:val="17"/>
          <w:szCs w:val="17"/>
        </w:rPr>
        <w:t>(layer_idx)</w:t>
      </w:r>
    </w:p>
    <w:p w14:paraId="15674A4D" w14:textId="77777777" w:rsidR="004B657D" w:rsidRDefault="006D524D">
      <w:pPr>
        <w:spacing w:line="240" w:lineRule="auto"/>
        <w:rPr>
          <w:rFonts w:ascii="Consolas" w:hAnsi="Consolas"/>
          <w:sz w:val="17"/>
        </w:rPr>
      </w:pPr>
      <w:r>
        <w:rPr>
          <w:rFonts w:ascii="Consolas" w:hAnsi="Consolas" w:cs="Consolas"/>
          <w:sz w:val="17"/>
          <w:szCs w:val="17"/>
        </w:rPr>
        <w:t xml:space="preserve">    hf = h.</w:t>
      </w:r>
      <w:r>
        <w:rPr>
          <w:rFonts w:ascii="Consolas" w:hAnsi="Consolas" w:cs="Consolas"/>
          <w:color w:val="074F6A"/>
          <w:sz w:val="17"/>
          <w:szCs w:val="17"/>
        </w:rPr>
        <w:t>float</w:t>
      </w:r>
      <w:r>
        <w:rPr>
          <w:rFonts w:ascii="Consolas" w:hAnsi="Consolas" w:cs="Consolas"/>
          <w:sz w:val="17"/>
          <w:szCs w:val="17"/>
        </w:rPr>
        <w:t>()</w:t>
      </w:r>
    </w:p>
    <w:p w14:paraId="369A3A2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.training:</w:t>
      </w:r>
    </w:p>
    <w:p w14:paraId="55B4A268"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torch.</w:t>
      </w:r>
      <w:r>
        <w:rPr>
          <w:rFonts w:ascii="Consolas" w:hAnsi="Consolas" w:cs="Consolas"/>
          <w:color w:val="80340D"/>
          <w:sz w:val="17"/>
          <w:szCs w:val="17"/>
        </w:rPr>
        <w:t>no_grad</w:t>
      </w:r>
      <w:r>
        <w:rPr>
          <w:rFonts w:ascii="Consolas" w:hAnsi="Consolas" w:cs="Consolas"/>
          <w:sz w:val="17"/>
          <w:szCs w:val="17"/>
        </w:rPr>
        <w:t>():</w:t>
      </w:r>
    </w:p>
    <w:p w14:paraId="0DC7663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X</w:t>
      </w:r>
      <w:r>
        <w:rPr>
          <w:rFonts w:ascii="Consolas" w:hAnsi="Consolas" w:cs="Consolas"/>
          <w:sz w:val="17"/>
          <w:szCs w:val="17"/>
        </w:rPr>
        <w:t xml:space="preserve"> = hf.</w:t>
      </w:r>
      <w:r>
        <w:rPr>
          <w:rFonts w:ascii="Consolas" w:hAnsi="Consolas" w:cs="Consolas"/>
          <w:color w:val="80340D"/>
          <w:sz w:val="17"/>
          <w:szCs w:val="17"/>
        </w:rPr>
        <w:t>detach</w:t>
      </w:r>
      <w:r>
        <w:rPr>
          <w:rFonts w:ascii="Consolas" w:hAnsi="Consolas" w:cs="Consolas"/>
          <w:sz w:val="17"/>
          <w:szCs w:val="17"/>
        </w:rPr>
        <w:t>().</w:t>
      </w:r>
      <w:r>
        <w:rPr>
          <w:rFonts w:ascii="Consolas" w:hAnsi="Consolas" w:cs="Consolas"/>
          <w:color w:val="80340D"/>
          <w:sz w:val="17"/>
          <w:szCs w:val="17"/>
        </w:rPr>
        <w:t>reshape</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hf.shape[-</w:t>
      </w:r>
      <w:r>
        <w:rPr>
          <w:rFonts w:ascii="Consolas" w:hAnsi="Consolas" w:cs="Consolas"/>
          <w:color w:val="0F9ED5"/>
          <w:sz w:val="17"/>
          <w:szCs w:val="17"/>
        </w:rPr>
        <w:t>1</w:t>
      </w:r>
      <w:r>
        <w:rPr>
          <w:rFonts w:ascii="Consolas" w:hAnsi="Consolas" w:cs="Consolas"/>
          <w:sz w:val="17"/>
          <w:szCs w:val="17"/>
        </w:rPr>
        <w:t>])</w:t>
      </w:r>
    </w:p>
    <w:p w14:paraId="35AA3908" w14:textId="77777777" w:rsidR="004B657D" w:rsidRDefault="006D524D">
      <w:pPr>
        <w:spacing w:line="240" w:lineRule="auto"/>
        <w:rPr>
          <w:rFonts w:ascii="Consolas" w:hAnsi="Consolas"/>
          <w:sz w:val="17"/>
        </w:rPr>
      </w:pPr>
      <w:r>
        <w:rPr>
          <w:rFonts w:ascii="Consolas" w:hAnsi="Consolas" w:cs="Consolas"/>
          <w:sz w:val="17"/>
          <w:szCs w:val="17"/>
        </w:rPr>
        <w:t xml:space="preserve">            n = </w:t>
      </w:r>
      <w:r>
        <w:rPr>
          <w:rFonts w:ascii="Consolas" w:hAnsi="Consolas" w:cs="Consolas"/>
          <w:color w:val="0B769F"/>
          <w:sz w:val="17"/>
          <w:szCs w:val="17"/>
        </w:rPr>
        <w:t>X</w:t>
      </w:r>
      <w:r>
        <w:rPr>
          <w:rFonts w:ascii="Consolas" w:hAnsi="Consolas" w:cs="Consolas"/>
          <w:sz w:val="17"/>
          <w:szCs w:val="17"/>
        </w:rPr>
        <w:t>.shape[</w:t>
      </w:r>
      <w:r>
        <w:rPr>
          <w:rFonts w:ascii="Consolas" w:hAnsi="Consolas" w:cs="Consolas"/>
          <w:color w:val="0F9ED5"/>
          <w:sz w:val="17"/>
          <w:szCs w:val="17"/>
        </w:rPr>
        <w:t>0</w:t>
      </w:r>
      <w:r>
        <w:rPr>
          <w:rFonts w:ascii="Consolas" w:hAnsi="Consolas" w:cs="Consolas"/>
          <w:sz w:val="17"/>
          <w:szCs w:val="17"/>
        </w:rPr>
        <w:t>]</w:t>
      </w:r>
    </w:p>
    <w:p w14:paraId="5E5ABFF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074F6A"/>
          <w:sz w:val="17"/>
          <w:szCs w:val="17"/>
        </w:rPr>
        <w:t>bool</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.pm_match_ready[l]):</w:t>
      </w:r>
    </w:p>
    <w:p w14:paraId="5A829129" w14:textId="77777777" w:rsidR="004B657D" w:rsidRDefault="006D524D">
      <w:pPr>
        <w:spacing w:line="240" w:lineRule="auto"/>
        <w:rPr>
          <w:rFonts w:ascii="Consolas" w:hAnsi="Consolas"/>
          <w:sz w:val="17"/>
        </w:rPr>
      </w:pPr>
      <w:r>
        <w:rPr>
          <w:rFonts w:ascii="Consolas" w:hAnsi="Consolas" w:cs="Consolas"/>
          <w:sz w:val="17"/>
          <w:szCs w:val="17"/>
        </w:rPr>
        <w:t xml:space="preserve">                g = torch.</w:t>
      </w:r>
      <w:r>
        <w:rPr>
          <w:rFonts w:ascii="Consolas" w:hAnsi="Consolas" w:cs="Consolas"/>
          <w:color w:val="0B769F"/>
          <w:sz w:val="17"/>
          <w:szCs w:val="17"/>
        </w:rPr>
        <w:t>Generator</w:t>
      </w:r>
      <w:r>
        <w:rPr>
          <w:rFonts w:ascii="Consolas" w:hAnsi="Consolas" w:cs="Consolas"/>
          <w:sz w:val="17"/>
          <w:szCs w:val="17"/>
        </w:rPr>
        <w:t>(device=</w:t>
      </w:r>
      <w:r>
        <w:rPr>
          <w:rFonts w:ascii="Consolas" w:hAnsi="Consolas" w:cs="Consolas"/>
          <w:color w:val="4EA72E"/>
          <w:sz w:val="17"/>
          <w:szCs w:val="17"/>
        </w:rPr>
        <w:t>"cpu"</w:t>
      </w:r>
      <w:r>
        <w:rPr>
          <w:rFonts w:ascii="Consolas" w:hAnsi="Consolas" w:cs="Consolas"/>
          <w:sz w:val="17"/>
          <w:szCs w:val="17"/>
        </w:rPr>
        <w:t>).</w:t>
      </w:r>
      <w:r>
        <w:rPr>
          <w:rFonts w:ascii="Consolas" w:hAnsi="Consolas" w:cs="Consolas"/>
          <w:color w:val="80340D"/>
          <w:sz w:val="17"/>
          <w:szCs w:val="17"/>
        </w:rPr>
        <w:t>manual_seed</w:t>
      </w:r>
      <w:r>
        <w:rPr>
          <w:rFonts w:ascii="Consolas" w:hAnsi="Consolas" w:cs="Consolas"/>
          <w:sz w:val="17"/>
          <w:szCs w:val="17"/>
        </w:rPr>
        <w:t>(</w:t>
      </w:r>
      <w:r>
        <w:rPr>
          <w:rFonts w:ascii="Consolas" w:hAnsi="Consolas" w:cs="Consolas"/>
          <w:color w:val="0F9ED5"/>
          <w:sz w:val="17"/>
          <w:szCs w:val="17"/>
        </w:rPr>
        <w:t>1234</w:t>
      </w:r>
      <w:r>
        <w:rPr>
          <w:rFonts w:ascii="Consolas" w:hAnsi="Consolas" w:cs="Consolas"/>
          <w:sz w:val="17"/>
          <w:szCs w:val="17"/>
        </w:rPr>
        <w:t xml:space="preserve"> + l)</w:t>
      </w:r>
    </w:p>
    <w:p w14:paraId="5E07C17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K</w:t>
      </w:r>
      <w:r>
        <w:rPr>
          <w:rFonts w:ascii="Consolas" w:hAnsi="Consolas" w:cs="Consolas"/>
          <w:sz w:val="17"/>
          <w:szCs w:val="17"/>
        </w:rPr>
        <w:t xml:space="preserve">, </w:t>
      </w:r>
      <w:r>
        <w:rPr>
          <w:rFonts w:ascii="Consolas" w:hAnsi="Consolas" w:cs="Consolas"/>
          <w:color w:val="0B769F"/>
          <w:sz w:val="17"/>
          <w:szCs w:val="17"/>
        </w:rPr>
        <w:t>R</w:t>
      </w:r>
      <w:r>
        <w:rPr>
          <w:rFonts w:ascii="Consolas" w:hAnsi="Consolas" w:cs="Consolas"/>
          <w:sz w:val="17"/>
          <w:szCs w:val="17"/>
        </w:rPr>
        <w:t xml:space="preserve"> = </w:t>
      </w:r>
      <w:r>
        <w:rPr>
          <w:rFonts w:ascii="Consolas" w:hAnsi="Consolas" w:cs="Consolas"/>
          <w:color w:val="7030A0"/>
          <w:sz w:val="17"/>
          <w:szCs w:val="17"/>
        </w:rPr>
        <w:t>self</w:t>
      </w:r>
      <w:r>
        <w:rPr>
          <w:rFonts w:ascii="Consolas" w:hAnsi="Consolas" w:cs="Consolas"/>
          <w:sz w:val="17"/>
          <w:szCs w:val="17"/>
        </w:rPr>
        <w:t>.pm_mu.shape[</w:t>
      </w:r>
      <w:r>
        <w:rPr>
          <w:rFonts w:ascii="Consolas" w:hAnsi="Consolas" w:cs="Consolas"/>
          <w:color w:val="0F9ED5"/>
          <w:sz w:val="17"/>
          <w:szCs w:val="17"/>
        </w:rPr>
        <w:t>1</w:t>
      </w: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.pm_P.shape[</w:t>
      </w:r>
      <w:r>
        <w:rPr>
          <w:rFonts w:ascii="Consolas" w:hAnsi="Consolas" w:cs="Consolas"/>
          <w:color w:val="0F9ED5"/>
          <w:sz w:val="17"/>
          <w:szCs w:val="17"/>
        </w:rPr>
        <w:t>1</w:t>
      </w:r>
      <w:r>
        <w:rPr>
          <w:rFonts w:ascii="Consolas" w:hAnsi="Consolas" w:cs="Consolas"/>
          <w:sz w:val="17"/>
          <w:szCs w:val="17"/>
        </w:rPr>
        <w:t>]</w:t>
      </w:r>
    </w:p>
    <w:p w14:paraId="6A95B776"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                sub = torch.</w:t>
      </w:r>
      <w:r>
        <w:rPr>
          <w:rFonts w:ascii="Consolas" w:hAnsi="Consolas" w:cs="Consolas"/>
          <w:color w:val="80340D"/>
          <w:sz w:val="17"/>
          <w:szCs w:val="17"/>
        </w:rPr>
        <w:t>randperm</w:t>
      </w:r>
      <w:r>
        <w:rPr>
          <w:rFonts w:ascii="Consolas" w:hAnsi="Consolas" w:cs="Consolas"/>
          <w:sz w:val="17"/>
          <w:szCs w:val="17"/>
        </w:rPr>
        <w:t>(n, generator=g)[:</w:t>
      </w:r>
      <w:r>
        <w:rPr>
          <w:rFonts w:ascii="Consolas" w:hAnsi="Consolas" w:cs="Consolas"/>
          <w:color w:val="BF4E14"/>
          <w:sz w:val="17"/>
          <w:szCs w:val="17"/>
        </w:rPr>
        <w:t>min</w:t>
      </w:r>
      <w:r>
        <w:rPr>
          <w:rFonts w:ascii="Consolas" w:hAnsi="Consolas" w:cs="Consolas"/>
          <w:sz w:val="17"/>
          <w:szCs w:val="17"/>
        </w:rPr>
        <w:t xml:space="preserve">(n, </w:t>
      </w:r>
      <w:r>
        <w:rPr>
          <w:rFonts w:ascii="Consolas" w:hAnsi="Consolas" w:cs="Consolas"/>
          <w:color w:val="0F9ED5"/>
          <w:sz w:val="17"/>
          <w:szCs w:val="17"/>
        </w:rPr>
        <w:t>8192</w:t>
      </w:r>
      <w:r>
        <w:rPr>
          <w:rFonts w:ascii="Consolas" w:hAnsi="Consolas" w:cs="Consolas"/>
          <w:sz w:val="17"/>
          <w:szCs w:val="17"/>
        </w:rPr>
        <w:t>)].</w:t>
      </w:r>
      <w:r>
        <w:rPr>
          <w:rFonts w:ascii="Consolas" w:hAnsi="Consolas" w:cs="Consolas"/>
          <w:color w:val="80340D"/>
          <w:sz w:val="17"/>
          <w:szCs w:val="17"/>
        </w:rPr>
        <w:t>to</w:t>
      </w:r>
      <w:r>
        <w:rPr>
          <w:rFonts w:ascii="Consolas" w:hAnsi="Consolas" w:cs="Consolas"/>
          <w:sz w:val="17"/>
          <w:szCs w:val="17"/>
        </w:rPr>
        <w:t>(</w:t>
      </w:r>
      <w:r>
        <w:rPr>
          <w:rFonts w:ascii="Consolas" w:hAnsi="Consolas" w:cs="Consolas"/>
          <w:color w:val="0B769F"/>
          <w:sz w:val="17"/>
          <w:szCs w:val="17"/>
        </w:rPr>
        <w:t>X</w:t>
      </w:r>
      <w:r>
        <w:rPr>
          <w:rFonts w:ascii="Consolas" w:hAnsi="Consolas" w:cs="Consolas"/>
          <w:sz w:val="17"/>
          <w:szCs w:val="17"/>
        </w:rPr>
        <w:t>.device)</w:t>
      </w:r>
    </w:p>
    <w:p w14:paraId="0CAC23C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Xs</w:t>
      </w:r>
      <w:r>
        <w:rPr>
          <w:rFonts w:ascii="Consolas" w:hAnsi="Consolas" w:cs="Consolas"/>
          <w:sz w:val="17"/>
          <w:szCs w:val="17"/>
        </w:rPr>
        <w:t xml:space="preserve"> = </w:t>
      </w:r>
      <w:r>
        <w:rPr>
          <w:rFonts w:ascii="Consolas" w:hAnsi="Consolas" w:cs="Consolas"/>
          <w:color w:val="0B769F"/>
          <w:sz w:val="17"/>
          <w:szCs w:val="17"/>
        </w:rPr>
        <w:t>X</w:t>
      </w:r>
      <w:r>
        <w:rPr>
          <w:rFonts w:ascii="Consolas" w:hAnsi="Consolas" w:cs="Consolas"/>
          <w:sz w:val="17"/>
          <w:szCs w:val="17"/>
        </w:rPr>
        <w:t>[sub]</w:t>
      </w:r>
    </w:p>
    <w:p w14:paraId="42E55113" w14:textId="77777777" w:rsidR="004B657D" w:rsidRDefault="006D524D">
      <w:pPr>
        <w:spacing w:line="240" w:lineRule="auto"/>
        <w:rPr>
          <w:rFonts w:ascii="Consolas" w:hAnsi="Consolas"/>
          <w:sz w:val="17"/>
        </w:rPr>
      </w:pPr>
      <w:r>
        <w:rPr>
          <w:rFonts w:ascii="Consolas" w:hAnsi="Consolas" w:cs="Consolas"/>
          <w:sz w:val="17"/>
          <w:szCs w:val="17"/>
        </w:rPr>
        <w:t xml:space="preserve">                _, _, </w:t>
      </w:r>
      <w:r>
        <w:rPr>
          <w:rFonts w:ascii="Consolas" w:hAnsi="Consolas" w:cs="Consolas"/>
          <w:color w:val="0B769F"/>
          <w:sz w:val="17"/>
          <w:szCs w:val="17"/>
        </w:rPr>
        <w:t>Vh</w:t>
      </w:r>
      <w:r>
        <w:rPr>
          <w:rFonts w:ascii="Consolas" w:hAnsi="Consolas" w:cs="Consolas"/>
          <w:sz w:val="17"/>
          <w:szCs w:val="17"/>
        </w:rPr>
        <w:t xml:space="preserve"> = torch.linalg.</w:t>
      </w:r>
      <w:r>
        <w:rPr>
          <w:rFonts w:ascii="Consolas" w:hAnsi="Consolas" w:cs="Consolas"/>
          <w:color w:val="80340D"/>
          <w:sz w:val="17"/>
          <w:szCs w:val="17"/>
        </w:rPr>
        <w:t>svd</w:t>
      </w:r>
      <w:r>
        <w:rPr>
          <w:rFonts w:ascii="Consolas" w:hAnsi="Consolas" w:cs="Consolas"/>
          <w:sz w:val="17"/>
          <w:szCs w:val="17"/>
        </w:rPr>
        <w:t>(</w:t>
      </w:r>
      <w:r>
        <w:rPr>
          <w:rFonts w:ascii="Consolas" w:hAnsi="Consolas" w:cs="Consolas"/>
          <w:color w:val="0B769F"/>
          <w:sz w:val="17"/>
          <w:szCs w:val="17"/>
        </w:rPr>
        <w:t>Xs</w:t>
      </w:r>
      <w:r>
        <w:rPr>
          <w:rFonts w:ascii="Consolas" w:hAnsi="Consolas" w:cs="Consolas"/>
          <w:sz w:val="17"/>
          <w:szCs w:val="17"/>
        </w:rPr>
        <w:t xml:space="preserve"> - </w:t>
      </w:r>
      <w:r>
        <w:rPr>
          <w:rFonts w:ascii="Consolas" w:hAnsi="Consolas" w:cs="Consolas"/>
          <w:color w:val="0B769F"/>
          <w:sz w:val="17"/>
          <w:szCs w:val="17"/>
        </w:rPr>
        <w:t>Xs</w:t>
      </w:r>
      <w:r>
        <w:rPr>
          <w:rFonts w:ascii="Consolas" w:hAnsi="Consolas" w:cs="Consolas"/>
          <w:sz w:val="17"/>
          <w:szCs w:val="17"/>
        </w:rPr>
        <w:t>.</w:t>
      </w:r>
      <w:r>
        <w:rPr>
          <w:rFonts w:ascii="Consolas" w:hAnsi="Consolas" w:cs="Consolas"/>
          <w:color w:val="80340D"/>
          <w:sz w:val="17"/>
          <w:szCs w:val="17"/>
        </w:rPr>
        <w:t>mean</w:t>
      </w:r>
      <w:r>
        <w:rPr>
          <w:rFonts w:ascii="Consolas" w:hAnsi="Consolas" w:cs="Consolas"/>
          <w:sz w:val="17"/>
          <w:szCs w:val="17"/>
        </w:rPr>
        <w:t>(</w:t>
      </w:r>
      <w:r>
        <w:rPr>
          <w:rFonts w:ascii="Consolas" w:hAnsi="Consolas" w:cs="Consolas"/>
          <w:color w:val="0F9ED5"/>
          <w:sz w:val="17"/>
          <w:szCs w:val="17"/>
        </w:rPr>
        <w:t>0</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full_matrices=</w:t>
      </w:r>
      <w:r>
        <w:rPr>
          <w:rFonts w:ascii="Consolas" w:hAnsi="Consolas" w:cs="Consolas"/>
          <w:color w:val="C00000"/>
          <w:sz w:val="17"/>
          <w:szCs w:val="17"/>
        </w:rPr>
        <w:t>False</w:t>
      </w:r>
      <w:r>
        <w:rPr>
          <w:rFonts w:ascii="Consolas" w:hAnsi="Consolas" w:cs="Consolas"/>
          <w:sz w:val="17"/>
          <w:szCs w:val="17"/>
        </w:rPr>
        <w:t>)</w:t>
      </w:r>
    </w:p>
    <w:p w14:paraId="7264203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Centres: k-means in the projected subspace (k-means++ seeding, 10 Lloyd passes),</w:t>
      </w:r>
    </w:p>
    <w:p w14:paraId="0633CCE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each centre the mean of its cluster's states. Random samples leave ~15% of the</w:t>
      </w:r>
    </w:p>
    <w:p w14:paraId="0C493A6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3A7C22"/>
          <w:sz w:val="17"/>
          <w:szCs w:val="17"/>
        </w:rPr>
        <w:t># tokens unreached at K = 16 (minority regions get no centre).</w:t>
      </w:r>
    </w:p>
    <w:p w14:paraId="70522B86"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Zs</w:t>
      </w:r>
      <w:r>
        <w:rPr>
          <w:rFonts w:ascii="Consolas" w:hAnsi="Consolas" w:cs="Consolas"/>
          <w:sz w:val="17"/>
          <w:szCs w:val="17"/>
        </w:rPr>
        <w:t xml:space="preserve"> = </w:t>
      </w:r>
      <w:r>
        <w:rPr>
          <w:rFonts w:ascii="Consolas" w:hAnsi="Consolas" w:cs="Consolas"/>
          <w:color w:val="0B769F"/>
          <w:sz w:val="17"/>
          <w:szCs w:val="17"/>
        </w:rPr>
        <w:t>Xs</w:t>
      </w:r>
      <w:r>
        <w:rPr>
          <w:rFonts w:ascii="Consolas" w:hAnsi="Consolas" w:cs="Consolas"/>
          <w:sz w:val="17"/>
          <w:szCs w:val="17"/>
        </w:rPr>
        <w:t xml:space="preserve"> @ </w:t>
      </w:r>
      <w:r>
        <w:rPr>
          <w:rFonts w:ascii="Consolas" w:hAnsi="Consolas" w:cs="Consolas"/>
          <w:color w:val="0B769F"/>
          <w:sz w:val="17"/>
          <w:szCs w:val="17"/>
        </w:rPr>
        <w:t>Vh</w:t>
      </w:r>
      <w:r>
        <w:rPr>
          <w:rFonts w:ascii="Consolas" w:hAnsi="Consolas" w:cs="Consolas"/>
          <w:sz w:val="17"/>
          <w:szCs w:val="17"/>
        </w:rPr>
        <w:t>[:</w:t>
      </w:r>
      <w:r>
        <w:rPr>
          <w:rFonts w:ascii="Consolas" w:hAnsi="Consolas" w:cs="Consolas"/>
          <w:color w:val="0B769F"/>
          <w:sz w:val="17"/>
          <w:szCs w:val="17"/>
        </w:rPr>
        <w:t>R</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w:t>
      </w:r>
    </w:p>
    <w:p w14:paraId="1B5CB708" w14:textId="77777777" w:rsidR="004B657D" w:rsidRDefault="006D524D">
      <w:pPr>
        <w:spacing w:line="240" w:lineRule="auto"/>
        <w:rPr>
          <w:rFonts w:ascii="Consolas" w:hAnsi="Consolas"/>
          <w:sz w:val="17"/>
        </w:rPr>
      </w:pPr>
      <w:r>
        <w:rPr>
          <w:rFonts w:ascii="Consolas" w:hAnsi="Consolas" w:cs="Consolas"/>
          <w:sz w:val="17"/>
          <w:szCs w:val="17"/>
        </w:rPr>
        <w:t xml:space="preserve">                seeds = [</w:t>
      </w:r>
      <w:r>
        <w:rPr>
          <w:rFonts w:ascii="Consolas" w:hAnsi="Consolas" w:cs="Consolas"/>
          <w:color w:val="074F6A"/>
          <w:sz w:val="17"/>
          <w:szCs w:val="17"/>
        </w:rPr>
        <w:t>int</w:t>
      </w:r>
      <w:r>
        <w:rPr>
          <w:rFonts w:ascii="Consolas" w:hAnsi="Consolas" w:cs="Consolas"/>
          <w:sz w:val="17"/>
          <w:szCs w:val="17"/>
        </w:rPr>
        <w:t>(torch.</w:t>
      </w:r>
      <w:r>
        <w:rPr>
          <w:rFonts w:ascii="Consolas" w:hAnsi="Consolas" w:cs="Consolas"/>
          <w:color w:val="80340D"/>
          <w:sz w:val="17"/>
          <w:szCs w:val="17"/>
        </w:rPr>
        <w:t>randint</w:t>
      </w:r>
      <w:r>
        <w:rPr>
          <w:rFonts w:ascii="Consolas" w:hAnsi="Consolas" w:cs="Consolas"/>
          <w:sz w:val="17"/>
          <w:szCs w:val="17"/>
        </w:rPr>
        <w:t>(</w:t>
      </w:r>
      <w:r>
        <w:rPr>
          <w:rFonts w:ascii="Consolas" w:hAnsi="Consolas" w:cs="Consolas"/>
          <w:color w:val="BF4E14"/>
          <w:sz w:val="17"/>
          <w:szCs w:val="17"/>
        </w:rPr>
        <w:t>len</w:t>
      </w:r>
      <w:r>
        <w:rPr>
          <w:rFonts w:ascii="Consolas" w:hAnsi="Consolas" w:cs="Consolas"/>
          <w:sz w:val="17"/>
          <w:szCs w:val="17"/>
        </w:rPr>
        <w:t>(</w:t>
      </w:r>
      <w:r>
        <w:rPr>
          <w:rFonts w:ascii="Consolas" w:hAnsi="Consolas" w:cs="Consolas"/>
          <w:color w:val="0B769F"/>
          <w:sz w:val="17"/>
          <w:szCs w:val="17"/>
        </w:rPr>
        <w:t>Zs</w:t>
      </w:r>
      <w:r>
        <w:rPr>
          <w:rFonts w:ascii="Consolas" w:hAnsi="Consolas" w:cs="Consolas"/>
          <w:sz w:val="17"/>
          <w:szCs w:val="17"/>
        </w:rPr>
        <w:t>), (</w:t>
      </w:r>
      <w:r>
        <w:rPr>
          <w:rFonts w:ascii="Consolas" w:hAnsi="Consolas" w:cs="Consolas"/>
          <w:color w:val="0F9ED5"/>
          <w:sz w:val="17"/>
          <w:szCs w:val="17"/>
        </w:rPr>
        <w:t>1</w:t>
      </w:r>
      <w:r>
        <w:rPr>
          <w:rFonts w:ascii="Consolas" w:hAnsi="Consolas" w:cs="Consolas"/>
          <w:sz w:val="17"/>
          <w:szCs w:val="17"/>
        </w:rPr>
        <w:t>,), generator=g))]</w:t>
      </w:r>
    </w:p>
    <w:p w14:paraId="4EE6716B" w14:textId="77777777" w:rsidR="004B657D" w:rsidRDefault="006D524D">
      <w:pPr>
        <w:spacing w:line="240" w:lineRule="auto"/>
        <w:rPr>
          <w:rFonts w:ascii="Consolas" w:hAnsi="Consolas"/>
          <w:sz w:val="17"/>
        </w:rPr>
      </w:pPr>
      <w:r>
        <w:rPr>
          <w:rFonts w:ascii="Consolas" w:hAnsi="Consolas" w:cs="Consolas"/>
          <w:sz w:val="17"/>
          <w:szCs w:val="17"/>
        </w:rPr>
        <w:t xml:space="preserve">                dmin = ((</w:t>
      </w:r>
      <w:r>
        <w:rPr>
          <w:rFonts w:ascii="Consolas" w:hAnsi="Consolas" w:cs="Consolas"/>
          <w:color w:val="0B769F"/>
          <w:sz w:val="17"/>
          <w:szCs w:val="17"/>
        </w:rPr>
        <w:t>Zs</w:t>
      </w:r>
      <w:r>
        <w:rPr>
          <w:rFonts w:ascii="Consolas" w:hAnsi="Consolas" w:cs="Consolas"/>
          <w:sz w:val="17"/>
          <w:szCs w:val="17"/>
        </w:rPr>
        <w:t xml:space="preserve"> - </w:t>
      </w:r>
      <w:r>
        <w:rPr>
          <w:rFonts w:ascii="Consolas" w:hAnsi="Consolas" w:cs="Consolas"/>
          <w:color w:val="0B769F"/>
          <w:sz w:val="17"/>
          <w:szCs w:val="17"/>
        </w:rPr>
        <w:t>Zs</w:t>
      </w:r>
      <w:r>
        <w:rPr>
          <w:rFonts w:ascii="Consolas" w:hAnsi="Consolas" w:cs="Consolas"/>
          <w:sz w:val="17"/>
          <w:szCs w:val="17"/>
        </w:rPr>
        <w:t>[seeds[</w:t>
      </w:r>
      <w:r>
        <w:rPr>
          <w:rFonts w:ascii="Consolas" w:hAnsi="Consolas" w:cs="Consolas"/>
          <w:color w:val="0F9ED5"/>
          <w:sz w:val="17"/>
          <w:szCs w:val="17"/>
        </w:rPr>
        <w:t>0</w:t>
      </w:r>
      <w:r>
        <w:rPr>
          <w:rFonts w:ascii="Consolas" w:hAnsi="Consolas" w:cs="Consolas"/>
          <w:sz w:val="17"/>
          <w:szCs w:val="17"/>
        </w:rPr>
        <w:t xml:space="preserve">]]) ** </w:t>
      </w:r>
      <w:r>
        <w:rPr>
          <w:rFonts w:ascii="Consolas" w:hAnsi="Consolas" w:cs="Consolas"/>
          <w:color w:val="0F9ED5"/>
          <w:sz w:val="17"/>
          <w:szCs w:val="17"/>
        </w:rPr>
        <w:t>2</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w:t>
      </w:r>
    </w:p>
    <w:p w14:paraId="7999E298"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_ </w:t>
      </w:r>
      <w:r>
        <w:rPr>
          <w:rFonts w:ascii="Consolas" w:hAnsi="Consolas" w:cs="Consolas"/>
          <w:color w:val="C00000"/>
          <w:sz w:val="17"/>
          <w:szCs w:val="17"/>
        </w:rPr>
        <w:t>in</w:t>
      </w:r>
      <w:r>
        <w:rPr>
          <w:rFonts w:ascii="Consolas" w:hAnsi="Consolas" w:cs="Consolas"/>
          <w:sz w:val="17"/>
          <w:szCs w:val="17"/>
        </w:rPr>
        <w:t xml:space="preserve"> </w:t>
      </w:r>
      <w:r>
        <w:rPr>
          <w:rFonts w:ascii="Consolas" w:hAnsi="Consolas" w:cs="Consolas"/>
          <w:color w:val="BF4E14"/>
          <w:sz w:val="17"/>
          <w:szCs w:val="17"/>
        </w:rPr>
        <w:t>range</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xml:space="preserve">, </w:t>
      </w:r>
      <w:r>
        <w:rPr>
          <w:rFonts w:ascii="Consolas" w:hAnsi="Consolas" w:cs="Consolas"/>
          <w:color w:val="0B769F"/>
          <w:sz w:val="17"/>
          <w:szCs w:val="17"/>
        </w:rPr>
        <w:t>K</w:t>
      </w:r>
      <w:r>
        <w:rPr>
          <w:rFonts w:ascii="Consolas" w:hAnsi="Consolas" w:cs="Consolas"/>
          <w:sz w:val="17"/>
          <w:szCs w:val="17"/>
        </w:rPr>
        <w:t>):</w:t>
      </w:r>
    </w:p>
    <w:p w14:paraId="1F96E16C" w14:textId="77777777" w:rsidR="004B657D" w:rsidRDefault="006D524D">
      <w:pPr>
        <w:spacing w:line="240" w:lineRule="auto"/>
        <w:rPr>
          <w:rFonts w:ascii="Consolas" w:hAnsi="Consolas"/>
          <w:sz w:val="17"/>
        </w:rPr>
      </w:pPr>
      <w:r>
        <w:rPr>
          <w:rFonts w:ascii="Consolas" w:hAnsi="Consolas" w:cs="Consolas"/>
          <w:sz w:val="17"/>
          <w:szCs w:val="17"/>
        </w:rPr>
        <w:t xml:space="preserve">                    pr = (dmin / dmin.</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1e-30</w:t>
      </w:r>
      <w:r>
        <w:rPr>
          <w:rFonts w:ascii="Consolas" w:hAnsi="Consolas" w:cs="Consolas"/>
          <w:sz w:val="17"/>
          <w:szCs w:val="17"/>
        </w:rPr>
        <w:t>)).</w:t>
      </w:r>
      <w:r>
        <w:rPr>
          <w:rFonts w:ascii="Consolas" w:hAnsi="Consolas" w:cs="Consolas"/>
          <w:color w:val="80340D"/>
          <w:sz w:val="17"/>
          <w:szCs w:val="17"/>
        </w:rPr>
        <w:t>cpu</w:t>
      </w:r>
      <w:r>
        <w:rPr>
          <w:rFonts w:ascii="Consolas" w:hAnsi="Consolas" w:cs="Consolas"/>
          <w:sz w:val="17"/>
          <w:szCs w:val="17"/>
        </w:rPr>
        <w:t>()</w:t>
      </w:r>
    </w:p>
    <w:p w14:paraId="7A52BDFA" w14:textId="77777777" w:rsidR="004B657D" w:rsidRDefault="006D524D">
      <w:pPr>
        <w:spacing w:line="240" w:lineRule="auto"/>
        <w:rPr>
          <w:rFonts w:ascii="Consolas" w:hAnsi="Consolas"/>
          <w:sz w:val="17"/>
        </w:rPr>
      </w:pPr>
      <w:r>
        <w:rPr>
          <w:rFonts w:ascii="Consolas" w:hAnsi="Consolas" w:cs="Consolas"/>
          <w:sz w:val="17"/>
          <w:szCs w:val="17"/>
        </w:rPr>
        <w:t xml:space="preserve">                    seeds.</w:t>
      </w:r>
      <w:r>
        <w:rPr>
          <w:rFonts w:ascii="Consolas" w:hAnsi="Consolas" w:cs="Consolas"/>
          <w:color w:val="80340D"/>
          <w:sz w:val="17"/>
          <w:szCs w:val="17"/>
        </w:rPr>
        <w:t>append</w:t>
      </w:r>
      <w:r>
        <w:rPr>
          <w:rFonts w:ascii="Consolas" w:hAnsi="Consolas" w:cs="Consolas"/>
          <w:sz w:val="17"/>
          <w:szCs w:val="17"/>
        </w:rPr>
        <w:t>(</w:t>
      </w:r>
      <w:r>
        <w:rPr>
          <w:rFonts w:ascii="Consolas" w:hAnsi="Consolas" w:cs="Consolas"/>
          <w:color w:val="074F6A"/>
          <w:sz w:val="17"/>
          <w:szCs w:val="17"/>
        </w:rPr>
        <w:t>int</w:t>
      </w:r>
      <w:r>
        <w:rPr>
          <w:rFonts w:ascii="Consolas" w:hAnsi="Consolas" w:cs="Consolas"/>
          <w:sz w:val="17"/>
          <w:szCs w:val="17"/>
        </w:rPr>
        <w:t>(torch.</w:t>
      </w:r>
      <w:r>
        <w:rPr>
          <w:rFonts w:ascii="Consolas" w:hAnsi="Consolas" w:cs="Consolas"/>
          <w:color w:val="80340D"/>
          <w:sz w:val="17"/>
          <w:szCs w:val="17"/>
        </w:rPr>
        <w:t>multinomial</w:t>
      </w:r>
      <w:r>
        <w:rPr>
          <w:rFonts w:ascii="Consolas" w:hAnsi="Consolas" w:cs="Consolas"/>
          <w:sz w:val="17"/>
          <w:szCs w:val="17"/>
        </w:rPr>
        <w:t xml:space="preserve">(pr, </w:t>
      </w:r>
      <w:r>
        <w:rPr>
          <w:rFonts w:ascii="Consolas" w:hAnsi="Consolas" w:cs="Consolas"/>
          <w:color w:val="0F9ED5"/>
          <w:sz w:val="17"/>
          <w:szCs w:val="17"/>
        </w:rPr>
        <w:t>1</w:t>
      </w:r>
      <w:r>
        <w:rPr>
          <w:rFonts w:ascii="Consolas" w:hAnsi="Consolas" w:cs="Consolas"/>
          <w:sz w:val="17"/>
          <w:szCs w:val="17"/>
        </w:rPr>
        <w:t>, generator=g)))</w:t>
      </w:r>
    </w:p>
    <w:p w14:paraId="534F268A" w14:textId="77777777" w:rsidR="004B657D" w:rsidRDefault="006D524D">
      <w:pPr>
        <w:spacing w:line="240" w:lineRule="auto"/>
        <w:rPr>
          <w:rFonts w:ascii="Consolas" w:hAnsi="Consolas"/>
          <w:sz w:val="17"/>
        </w:rPr>
      </w:pPr>
      <w:r>
        <w:rPr>
          <w:rFonts w:ascii="Consolas" w:hAnsi="Consolas" w:cs="Consolas"/>
          <w:sz w:val="17"/>
          <w:szCs w:val="17"/>
        </w:rPr>
        <w:t xml:space="preserve">                    dmin = torch.</w:t>
      </w:r>
      <w:r>
        <w:rPr>
          <w:rFonts w:ascii="Consolas" w:hAnsi="Consolas" w:cs="Consolas"/>
          <w:color w:val="80340D"/>
          <w:sz w:val="17"/>
          <w:szCs w:val="17"/>
        </w:rPr>
        <w:t>minimum</w:t>
      </w:r>
      <w:r>
        <w:rPr>
          <w:rFonts w:ascii="Consolas" w:hAnsi="Consolas" w:cs="Consolas"/>
          <w:sz w:val="17"/>
          <w:szCs w:val="17"/>
        </w:rPr>
        <w:t>(dmin, ((</w:t>
      </w:r>
      <w:r>
        <w:rPr>
          <w:rFonts w:ascii="Consolas" w:hAnsi="Consolas" w:cs="Consolas"/>
          <w:color w:val="0B769F"/>
          <w:sz w:val="17"/>
          <w:szCs w:val="17"/>
        </w:rPr>
        <w:t>Zs</w:t>
      </w:r>
      <w:r>
        <w:rPr>
          <w:rFonts w:ascii="Consolas" w:hAnsi="Consolas" w:cs="Consolas"/>
          <w:sz w:val="17"/>
          <w:szCs w:val="17"/>
        </w:rPr>
        <w:t xml:space="preserve"> - </w:t>
      </w:r>
      <w:r>
        <w:rPr>
          <w:rFonts w:ascii="Consolas" w:hAnsi="Consolas" w:cs="Consolas"/>
          <w:color w:val="0B769F"/>
          <w:sz w:val="17"/>
          <w:szCs w:val="17"/>
        </w:rPr>
        <w:t>Zs</w:t>
      </w:r>
      <w:r>
        <w:rPr>
          <w:rFonts w:ascii="Consolas" w:hAnsi="Consolas" w:cs="Consolas"/>
          <w:sz w:val="17"/>
          <w:szCs w:val="17"/>
        </w:rPr>
        <w:t>[seeds[-</w:t>
      </w:r>
      <w:r>
        <w:rPr>
          <w:rFonts w:ascii="Consolas" w:hAnsi="Consolas" w:cs="Consolas"/>
          <w:color w:val="0F9ED5"/>
          <w:sz w:val="17"/>
          <w:szCs w:val="17"/>
        </w:rPr>
        <w:t>1</w:t>
      </w:r>
      <w:r>
        <w:rPr>
          <w:rFonts w:ascii="Consolas" w:hAnsi="Consolas" w:cs="Consolas"/>
          <w:sz w:val="17"/>
          <w:szCs w:val="17"/>
        </w:rPr>
        <w:t xml:space="preserve">]]) ** </w:t>
      </w:r>
      <w:r>
        <w:rPr>
          <w:rFonts w:ascii="Consolas" w:hAnsi="Consolas" w:cs="Consolas"/>
          <w:color w:val="0F9ED5"/>
          <w:sz w:val="17"/>
          <w:szCs w:val="17"/>
        </w:rPr>
        <w:t>2</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w:t>
      </w:r>
    </w:p>
    <w:p w14:paraId="1E866CC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C</w:t>
      </w:r>
      <w:r>
        <w:rPr>
          <w:rFonts w:ascii="Consolas" w:hAnsi="Consolas" w:cs="Consolas"/>
          <w:sz w:val="17"/>
          <w:szCs w:val="17"/>
        </w:rPr>
        <w:t xml:space="preserve"> = </w:t>
      </w:r>
      <w:r>
        <w:rPr>
          <w:rFonts w:ascii="Consolas" w:hAnsi="Consolas" w:cs="Consolas"/>
          <w:color w:val="0B769F"/>
          <w:sz w:val="17"/>
          <w:szCs w:val="17"/>
        </w:rPr>
        <w:t>Zs</w:t>
      </w:r>
      <w:r>
        <w:rPr>
          <w:rFonts w:ascii="Consolas" w:hAnsi="Consolas" w:cs="Consolas"/>
          <w:sz w:val="17"/>
          <w:szCs w:val="17"/>
        </w:rPr>
        <w:t>[seeds].</w:t>
      </w:r>
      <w:r>
        <w:rPr>
          <w:rFonts w:ascii="Consolas" w:hAnsi="Consolas" w:cs="Consolas"/>
          <w:color w:val="80340D"/>
          <w:sz w:val="17"/>
          <w:szCs w:val="17"/>
        </w:rPr>
        <w:t>clone</w:t>
      </w:r>
      <w:r>
        <w:rPr>
          <w:rFonts w:ascii="Consolas" w:hAnsi="Consolas" w:cs="Consolas"/>
          <w:sz w:val="17"/>
          <w:szCs w:val="17"/>
        </w:rPr>
        <w:t>()</w:t>
      </w:r>
    </w:p>
    <w:p w14:paraId="2606DBD1" w14:textId="77777777" w:rsidR="004B657D" w:rsidRDefault="006D524D">
      <w:pPr>
        <w:spacing w:line="240" w:lineRule="auto"/>
        <w:rPr>
          <w:rFonts w:ascii="Consolas" w:hAnsi="Consolas"/>
          <w:sz w:val="17"/>
        </w:rPr>
      </w:pPr>
      <w:r>
        <w:rPr>
          <w:rFonts w:ascii="Consolas" w:hAnsi="Consolas" w:cs="Consolas"/>
          <w:sz w:val="17"/>
          <w:szCs w:val="17"/>
        </w:rPr>
        <w:t xml:space="preserve">                mu0 = </w:t>
      </w:r>
      <w:r>
        <w:rPr>
          <w:rFonts w:ascii="Consolas" w:hAnsi="Consolas" w:cs="Consolas"/>
          <w:color w:val="0B769F"/>
          <w:sz w:val="17"/>
          <w:szCs w:val="17"/>
        </w:rPr>
        <w:t>Xs</w:t>
      </w:r>
      <w:r>
        <w:rPr>
          <w:rFonts w:ascii="Consolas" w:hAnsi="Consolas" w:cs="Consolas"/>
          <w:sz w:val="17"/>
          <w:szCs w:val="17"/>
        </w:rPr>
        <w:t>[seeds].</w:t>
      </w:r>
      <w:r>
        <w:rPr>
          <w:rFonts w:ascii="Consolas" w:hAnsi="Consolas" w:cs="Consolas"/>
          <w:color w:val="80340D"/>
          <w:sz w:val="17"/>
          <w:szCs w:val="17"/>
        </w:rPr>
        <w:t>clone</w:t>
      </w:r>
      <w:r>
        <w:rPr>
          <w:rFonts w:ascii="Consolas" w:hAnsi="Consolas" w:cs="Consolas"/>
          <w:sz w:val="17"/>
          <w:szCs w:val="17"/>
        </w:rPr>
        <w:t>()</w:t>
      </w:r>
    </w:p>
    <w:p w14:paraId="702BA12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_ </w:t>
      </w:r>
      <w:r>
        <w:rPr>
          <w:rFonts w:ascii="Consolas" w:hAnsi="Consolas" w:cs="Consolas"/>
          <w:color w:val="C00000"/>
          <w:sz w:val="17"/>
          <w:szCs w:val="17"/>
        </w:rPr>
        <w:t>in</w:t>
      </w:r>
      <w:r>
        <w:rPr>
          <w:rFonts w:ascii="Consolas" w:hAnsi="Consolas" w:cs="Consolas"/>
          <w:sz w:val="17"/>
          <w:szCs w:val="17"/>
        </w:rPr>
        <w:t xml:space="preserve"> </w:t>
      </w:r>
      <w:r>
        <w:rPr>
          <w:rFonts w:ascii="Consolas" w:hAnsi="Consolas" w:cs="Consolas"/>
          <w:color w:val="BF4E14"/>
          <w:sz w:val="17"/>
          <w:szCs w:val="17"/>
        </w:rPr>
        <w:t>range</w:t>
      </w:r>
      <w:r>
        <w:rPr>
          <w:rFonts w:ascii="Consolas" w:hAnsi="Consolas" w:cs="Consolas"/>
          <w:sz w:val="17"/>
          <w:szCs w:val="17"/>
        </w:rPr>
        <w:t>(</w:t>
      </w:r>
      <w:r>
        <w:rPr>
          <w:rFonts w:ascii="Consolas" w:hAnsi="Consolas" w:cs="Consolas"/>
          <w:color w:val="0F9ED5"/>
          <w:sz w:val="17"/>
          <w:szCs w:val="17"/>
        </w:rPr>
        <w:t>10</w:t>
      </w:r>
      <w:r>
        <w:rPr>
          <w:rFonts w:ascii="Consolas" w:hAnsi="Consolas" w:cs="Consolas"/>
          <w:sz w:val="17"/>
          <w:szCs w:val="17"/>
        </w:rPr>
        <w:t>):</w:t>
      </w:r>
    </w:p>
    <w:p w14:paraId="54D1AF1A" w14:textId="77777777" w:rsidR="004B657D" w:rsidRDefault="006D524D">
      <w:pPr>
        <w:spacing w:line="240" w:lineRule="auto"/>
        <w:rPr>
          <w:rFonts w:ascii="Consolas" w:hAnsi="Consolas"/>
          <w:sz w:val="17"/>
        </w:rPr>
      </w:pPr>
      <w:r>
        <w:rPr>
          <w:rFonts w:ascii="Consolas" w:hAnsi="Consolas" w:cs="Consolas"/>
          <w:sz w:val="17"/>
          <w:szCs w:val="17"/>
        </w:rPr>
        <w:t xml:space="preserve">                    a_ = ((</w:t>
      </w:r>
      <w:r>
        <w:rPr>
          <w:rFonts w:ascii="Consolas" w:hAnsi="Consolas" w:cs="Consolas"/>
          <w:color w:val="0B769F"/>
          <w:sz w:val="17"/>
          <w:szCs w:val="17"/>
        </w:rPr>
        <w:t>Zs</w:t>
      </w:r>
      <w:r>
        <w:rPr>
          <w:rFonts w:ascii="Consolas" w:hAnsi="Consolas" w:cs="Consolas"/>
          <w:sz w:val="17"/>
          <w:szCs w:val="17"/>
        </w:rPr>
        <w:t xml:space="preserve"> * </w:t>
      </w:r>
      <w:r>
        <w:rPr>
          <w:rFonts w:ascii="Consolas" w:hAnsi="Consolas" w:cs="Consolas"/>
          <w:color w:val="0B769F"/>
          <w:sz w:val="17"/>
          <w:szCs w:val="17"/>
        </w:rPr>
        <w:t>Zs</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 (</w:t>
      </w:r>
      <w:r>
        <w:rPr>
          <w:rFonts w:ascii="Consolas" w:hAnsi="Consolas" w:cs="Consolas"/>
          <w:color w:val="0B769F"/>
          <w:sz w:val="17"/>
          <w:szCs w:val="17"/>
        </w:rPr>
        <w:t>C</w:t>
      </w:r>
      <w:r>
        <w:rPr>
          <w:rFonts w:ascii="Consolas" w:hAnsi="Consolas" w:cs="Consolas"/>
          <w:sz w:val="17"/>
          <w:szCs w:val="17"/>
        </w:rPr>
        <w:t xml:space="preserve"> * </w:t>
      </w:r>
      <w:r>
        <w:rPr>
          <w:rFonts w:ascii="Consolas" w:hAnsi="Consolas" w:cs="Consolas"/>
          <w:color w:val="0B769F"/>
          <w:sz w:val="17"/>
          <w:szCs w:val="17"/>
        </w:rPr>
        <w:t>C</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w:t>
      </w:r>
      <w:r>
        <w:rPr>
          <w:rFonts w:ascii="Consolas" w:hAnsi="Consolas" w:cs="Consolas"/>
          <w:color w:val="0B769F"/>
          <w:sz w:val="17"/>
          <w:szCs w:val="17"/>
        </w:rPr>
        <w:t>Zs</w:t>
      </w:r>
      <w:r>
        <w:rPr>
          <w:rFonts w:ascii="Consolas" w:hAnsi="Consolas" w:cs="Consolas"/>
          <w:sz w:val="17"/>
          <w:szCs w:val="17"/>
        </w:rPr>
        <w:t xml:space="preserve"> @ </w:t>
      </w:r>
      <w:r>
        <w:rPr>
          <w:rFonts w:ascii="Consolas" w:hAnsi="Consolas" w:cs="Consolas"/>
          <w:color w:val="0B769F"/>
          <w:sz w:val="17"/>
          <w:szCs w:val="17"/>
        </w:rPr>
        <w:t>C</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w:t>
      </w:r>
      <w:r>
        <w:rPr>
          <w:rFonts w:ascii="Consolas" w:hAnsi="Consolas" w:cs="Consolas"/>
          <w:color w:val="80340D"/>
          <w:sz w:val="17"/>
          <w:szCs w:val="17"/>
        </w:rPr>
        <w:t>argmin</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w:t>
      </w:r>
    </w:p>
    <w:p w14:paraId="0B376E2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v </w:t>
      </w:r>
      <w:r>
        <w:rPr>
          <w:rFonts w:ascii="Consolas" w:hAnsi="Consolas" w:cs="Consolas"/>
          <w:color w:val="C00000"/>
          <w:sz w:val="17"/>
          <w:szCs w:val="17"/>
        </w:rPr>
        <w:t>in</w:t>
      </w:r>
      <w:r>
        <w:rPr>
          <w:rFonts w:ascii="Consolas" w:hAnsi="Consolas" w:cs="Consolas"/>
          <w:sz w:val="17"/>
          <w:szCs w:val="17"/>
        </w:rPr>
        <w:t xml:space="preserve"> </w:t>
      </w:r>
      <w:r>
        <w:rPr>
          <w:rFonts w:ascii="Consolas" w:hAnsi="Consolas" w:cs="Consolas"/>
          <w:color w:val="BF4E14"/>
          <w:sz w:val="17"/>
          <w:szCs w:val="17"/>
        </w:rPr>
        <w:t>range</w:t>
      </w:r>
      <w:r>
        <w:rPr>
          <w:rFonts w:ascii="Consolas" w:hAnsi="Consolas" w:cs="Consolas"/>
          <w:sz w:val="17"/>
          <w:szCs w:val="17"/>
        </w:rPr>
        <w:t>(</w:t>
      </w:r>
      <w:r>
        <w:rPr>
          <w:rFonts w:ascii="Consolas" w:hAnsi="Consolas" w:cs="Consolas"/>
          <w:color w:val="0B769F"/>
          <w:sz w:val="17"/>
          <w:szCs w:val="17"/>
        </w:rPr>
        <w:t>K</w:t>
      </w:r>
      <w:r>
        <w:rPr>
          <w:rFonts w:ascii="Consolas" w:hAnsi="Consolas" w:cs="Consolas"/>
          <w:sz w:val="17"/>
          <w:szCs w:val="17"/>
        </w:rPr>
        <w:t>):</w:t>
      </w:r>
    </w:p>
    <w:p w14:paraId="6889DC14" w14:textId="77777777" w:rsidR="004B657D" w:rsidRDefault="006D524D">
      <w:pPr>
        <w:spacing w:line="240" w:lineRule="auto"/>
        <w:rPr>
          <w:rFonts w:ascii="Consolas" w:hAnsi="Consolas"/>
          <w:sz w:val="17"/>
        </w:rPr>
      </w:pPr>
      <w:r>
        <w:rPr>
          <w:rFonts w:ascii="Consolas" w:hAnsi="Consolas" w:cs="Consolas"/>
          <w:sz w:val="17"/>
          <w:szCs w:val="17"/>
        </w:rPr>
        <w:t xml:space="preserve">                        sel = a_ == v</w:t>
      </w:r>
    </w:p>
    <w:p w14:paraId="0BCCEC8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74F6A"/>
          <w:sz w:val="17"/>
          <w:szCs w:val="17"/>
        </w:rPr>
        <w:t>bool</w:t>
      </w:r>
      <w:r>
        <w:rPr>
          <w:rFonts w:ascii="Consolas" w:hAnsi="Consolas" w:cs="Consolas"/>
          <w:sz w:val="17"/>
          <w:szCs w:val="17"/>
        </w:rPr>
        <w:t>(sel.</w:t>
      </w:r>
      <w:r>
        <w:rPr>
          <w:rFonts w:ascii="Consolas" w:hAnsi="Consolas" w:cs="Consolas"/>
          <w:color w:val="80340D"/>
          <w:sz w:val="17"/>
          <w:szCs w:val="17"/>
        </w:rPr>
        <w:t>any</w:t>
      </w:r>
      <w:r>
        <w:rPr>
          <w:rFonts w:ascii="Consolas" w:hAnsi="Consolas" w:cs="Consolas"/>
          <w:sz w:val="17"/>
          <w:szCs w:val="17"/>
        </w:rPr>
        <w:t>()):</w:t>
      </w:r>
    </w:p>
    <w:p w14:paraId="4F9A6A7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C</w:t>
      </w:r>
      <w:r>
        <w:rPr>
          <w:rFonts w:ascii="Consolas" w:hAnsi="Consolas" w:cs="Consolas"/>
          <w:sz w:val="17"/>
          <w:szCs w:val="17"/>
        </w:rPr>
        <w:t xml:space="preserve">[v] = </w:t>
      </w:r>
      <w:r>
        <w:rPr>
          <w:rFonts w:ascii="Consolas" w:hAnsi="Consolas" w:cs="Consolas"/>
          <w:color w:val="0B769F"/>
          <w:sz w:val="17"/>
          <w:szCs w:val="17"/>
        </w:rPr>
        <w:t>Zs</w:t>
      </w:r>
      <w:r>
        <w:rPr>
          <w:rFonts w:ascii="Consolas" w:hAnsi="Consolas" w:cs="Consolas"/>
          <w:sz w:val="17"/>
          <w:szCs w:val="17"/>
        </w:rPr>
        <w:t>[sel].</w:t>
      </w:r>
      <w:r>
        <w:rPr>
          <w:rFonts w:ascii="Consolas" w:hAnsi="Consolas" w:cs="Consolas"/>
          <w:color w:val="80340D"/>
          <w:sz w:val="17"/>
          <w:szCs w:val="17"/>
        </w:rPr>
        <w:t>mean</w:t>
      </w:r>
      <w:r>
        <w:rPr>
          <w:rFonts w:ascii="Consolas" w:hAnsi="Consolas" w:cs="Consolas"/>
          <w:sz w:val="17"/>
          <w:szCs w:val="17"/>
        </w:rPr>
        <w:t>(</w:t>
      </w:r>
      <w:r>
        <w:rPr>
          <w:rFonts w:ascii="Consolas" w:hAnsi="Consolas" w:cs="Consolas"/>
          <w:color w:val="0F9ED5"/>
          <w:sz w:val="17"/>
          <w:szCs w:val="17"/>
        </w:rPr>
        <w:t>0</w:t>
      </w:r>
      <w:r>
        <w:rPr>
          <w:rFonts w:ascii="Consolas" w:hAnsi="Consolas" w:cs="Consolas"/>
          <w:sz w:val="17"/>
          <w:szCs w:val="17"/>
        </w:rPr>
        <w:t>)</w:t>
      </w:r>
    </w:p>
    <w:p w14:paraId="71F2D08F" w14:textId="77777777" w:rsidR="004B657D" w:rsidRDefault="006D524D">
      <w:pPr>
        <w:spacing w:line="240" w:lineRule="auto"/>
        <w:rPr>
          <w:rFonts w:ascii="Consolas" w:hAnsi="Consolas"/>
          <w:sz w:val="17"/>
        </w:rPr>
      </w:pPr>
      <w:r>
        <w:rPr>
          <w:rFonts w:ascii="Consolas" w:hAnsi="Consolas" w:cs="Consolas"/>
          <w:sz w:val="17"/>
          <w:szCs w:val="17"/>
        </w:rPr>
        <w:t xml:space="preserve">                            mu0[v] = </w:t>
      </w:r>
      <w:r>
        <w:rPr>
          <w:rFonts w:ascii="Consolas" w:hAnsi="Consolas" w:cs="Consolas"/>
          <w:color w:val="0B769F"/>
          <w:sz w:val="17"/>
          <w:szCs w:val="17"/>
        </w:rPr>
        <w:t>Xs</w:t>
      </w:r>
      <w:r>
        <w:rPr>
          <w:rFonts w:ascii="Consolas" w:hAnsi="Consolas" w:cs="Consolas"/>
          <w:sz w:val="17"/>
          <w:szCs w:val="17"/>
        </w:rPr>
        <w:t>[sel].</w:t>
      </w:r>
      <w:r>
        <w:rPr>
          <w:rFonts w:ascii="Consolas" w:hAnsi="Consolas" w:cs="Consolas"/>
          <w:color w:val="80340D"/>
          <w:sz w:val="17"/>
          <w:szCs w:val="17"/>
        </w:rPr>
        <w:t>mean</w:t>
      </w:r>
      <w:r>
        <w:rPr>
          <w:rFonts w:ascii="Consolas" w:hAnsi="Consolas" w:cs="Consolas"/>
          <w:sz w:val="17"/>
          <w:szCs w:val="17"/>
        </w:rPr>
        <w:t>(</w:t>
      </w:r>
      <w:r>
        <w:rPr>
          <w:rFonts w:ascii="Consolas" w:hAnsi="Consolas" w:cs="Consolas"/>
          <w:color w:val="0F9ED5"/>
          <w:sz w:val="17"/>
          <w:szCs w:val="17"/>
        </w:rPr>
        <w:t>0</w:t>
      </w:r>
      <w:r>
        <w:rPr>
          <w:rFonts w:ascii="Consolas" w:hAnsi="Consolas" w:cs="Consolas"/>
          <w:sz w:val="17"/>
          <w:szCs w:val="17"/>
        </w:rPr>
        <w:t>)</w:t>
      </w:r>
    </w:p>
    <w:p w14:paraId="0B37F7C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.pm_mu.data[l].</w:t>
      </w:r>
      <w:r>
        <w:rPr>
          <w:rFonts w:ascii="Consolas" w:hAnsi="Consolas" w:cs="Consolas"/>
          <w:color w:val="80340D"/>
          <w:sz w:val="17"/>
          <w:szCs w:val="17"/>
        </w:rPr>
        <w:t>copy_</w:t>
      </w:r>
      <w:r>
        <w:rPr>
          <w:rFonts w:ascii="Consolas" w:hAnsi="Consolas" w:cs="Consolas"/>
          <w:sz w:val="17"/>
          <w:szCs w:val="17"/>
        </w:rPr>
        <w:t>(mu0)</w:t>
      </w:r>
    </w:p>
    <w:p w14:paraId="7D299AF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.pm_P.data[l].</w:t>
      </w:r>
      <w:r>
        <w:rPr>
          <w:rFonts w:ascii="Consolas" w:hAnsi="Consolas" w:cs="Consolas"/>
          <w:color w:val="80340D"/>
          <w:sz w:val="17"/>
          <w:szCs w:val="17"/>
        </w:rPr>
        <w:t>copy_</w:t>
      </w:r>
      <w:r>
        <w:rPr>
          <w:rFonts w:ascii="Consolas" w:hAnsi="Consolas" w:cs="Consolas"/>
          <w:sz w:val="17"/>
          <w:szCs w:val="17"/>
        </w:rPr>
        <w:t>(</w:t>
      </w:r>
      <w:r>
        <w:rPr>
          <w:rFonts w:ascii="Consolas" w:hAnsi="Consolas" w:cs="Consolas"/>
          <w:color w:val="0B769F"/>
          <w:sz w:val="17"/>
          <w:szCs w:val="17"/>
        </w:rPr>
        <w:t>Vh</w:t>
      </w:r>
      <w:r>
        <w:rPr>
          <w:rFonts w:ascii="Consolas" w:hAnsi="Consolas" w:cs="Consolas"/>
          <w:sz w:val="17"/>
          <w:szCs w:val="17"/>
        </w:rPr>
        <w:t>[:</w:t>
      </w:r>
      <w:r>
        <w:rPr>
          <w:rFonts w:ascii="Consolas" w:hAnsi="Consolas" w:cs="Consolas"/>
          <w:color w:val="0B769F"/>
          <w:sz w:val="17"/>
          <w:szCs w:val="17"/>
        </w:rPr>
        <w:t>R</w:t>
      </w:r>
      <w:r>
        <w:rPr>
          <w:rFonts w:ascii="Consolas" w:hAnsi="Consolas" w:cs="Consolas"/>
          <w:sz w:val="17"/>
          <w:szCs w:val="17"/>
        </w:rPr>
        <w:t>])</w:t>
      </w:r>
    </w:p>
    <w:p w14:paraId="402B7B88"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Xs</w:t>
      </w:r>
      <w:r>
        <w:rPr>
          <w:rFonts w:ascii="Consolas" w:hAnsi="Consolas" w:cs="Consolas"/>
          <w:sz w:val="17"/>
          <w:szCs w:val="17"/>
        </w:rPr>
        <w:t>[:</w:t>
      </w:r>
      <w:r>
        <w:rPr>
          <w:rFonts w:ascii="Consolas" w:hAnsi="Consolas" w:cs="Consolas"/>
          <w:color w:val="0F9ED5"/>
          <w:sz w:val="17"/>
          <w:szCs w:val="17"/>
        </w:rPr>
        <w:t>1024</w:t>
      </w:r>
      <w:r>
        <w:rPr>
          <w:rFonts w:ascii="Consolas" w:hAnsi="Consolas" w:cs="Consolas"/>
          <w:sz w:val="17"/>
          <w:szCs w:val="17"/>
        </w:rPr>
        <w:t xml:space="preserve">] @ </w:t>
      </w:r>
      <w:r>
        <w:rPr>
          <w:rFonts w:ascii="Consolas" w:hAnsi="Consolas" w:cs="Consolas"/>
          <w:color w:val="0B769F"/>
          <w:sz w:val="17"/>
          <w:szCs w:val="17"/>
        </w:rPr>
        <w:t>Vh</w:t>
      </w:r>
      <w:r>
        <w:rPr>
          <w:rFonts w:ascii="Consolas" w:hAnsi="Consolas" w:cs="Consolas"/>
          <w:sz w:val="17"/>
          <w:szCs w:val="17"/>
        </w:rPr>
        <w:t>[:</w:t>
      </w:r>
      <w:r>
        <w:rPr>
          <w:rFonts w:ascii="Consolas" w:hAnsi="Consolas" w:cs="Consolas"/>
          <w:color w:val="0B769F"/>
          <w:sz w:val="17"/>
          <w:szCs w:val="17"/>
        </w:rPr>
        <w:t>R</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w:t>
      </w:r>
    </w:p>
    <w:p w14:paraId="5F2EDD0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D2</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0.0</w:t>
      </w:r>
      <w:r>
        <w:rPr>
          <w:rFonts w:ascii="Consolas" w:hAnsi="Consolas" w:cs="Consolas"/>
          <w:sz w:val="17"/>
          <w:szCs w:val="17"/>
        </w:rPr>
        <w:t>)</w:t>
      </w:r>
    </w:p>
    <w:p w14:paraId="23E35B5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 xml:space="preserve">.pm_D2[l] = </w:t>
      </w:r>
      <w:r>
        <w:rPr>
          <w:rFonts w:ascii="Consolas" w:hAnsi="Consolas" w:cs="Consolas"/>
          <w:color w:val="0B769F"/>
          <w:sz w:val="17"/>
          <w:szCs w:val="17"/>
        </w:rPr>
        <w:t>D2</w:t>
      </w:r>
      <w:r>
        <w:rPr>
          <w:rFonts w:ascii="Consolas" w:hAnsi="Consolas" w:cs="Consolas"/>
          <w:sz w:val="17"/>
          <w:szCs w:val="17"/>
        </w:rPr>
        <w:t>[~torch.</w:t>
      </w:r>
      <w:r>
        <w:rPr>
          <w:rFonts w:ascii="Consolas" w:hAnsi="Consolas" w:cs="Consolas"/>
          <w:color w:val="80340D"/>
          <w:sz w:val="17"/>
          <w:szCs w:val="17"/>
        </w:rPr>
        <w:t>eye</w:t>
      </w:r>
      <w:r>
        <w:rPr>
          <w:rFonts w:ascii="Consolas" w:hAnsi="Consolas" w:cs="Consolas"/>
          <w:sz w:val="17"/>
          <w:szCs w:val="17"/>
        </w:rPr>
        <w:t>(</w:t>
      </w:r>
      <w:r>
        <w:rPr>
          <w:rFonts w:ascii="Consolas" w:hAnsi="Consolas" w:cs="Consolas"/>
          <w:color w:val="BF4E14"/>
          <w:sz w:val="17"/>
          <w:szCs w:val="17"/>
        </w:rPr>
        <w:t>len</w:t>
      </w:r>
      <w:r>
        <w:rPr>
          <w:rFonts w:ascii="Consolas" w:hAnsi="Consolas" w:cs="Consolas"/>
          <w:sz w:val="17"/>
          <w:szCs w:val="17"/>
        </w:rPr>
        <w:t>(</w:t>
      </w:r>
      <w:r>
        <w:rPr>
          <w:rFonts w:ascii="Consolas" w:hAnsi="Consolas" w:cs="Consolas"/>
          <w:color w:val="0B769F"/>
          <w:sz w:val="17"/>
          <w:szCs w:val="17"/>
        </w:rPr>
        <w:t>Z</w:t>
      </w:r>
      <w:r>
        <w:rPr>
          <w:rFonts w:ascii="Consolas" w:hAnsi="Consolas" w:cs="Consolas"/>
          <w:sz w:val="17"/>
          <w:szCs w:val="17"/>
        </w:rPr>
        <w:t>), dtype=torch.</w:t>
      </w:r>
      <w:r>
        <w:rPr>
          <w:rFonts w:ascii="Consolas" w:hAnsi="Consolas" w:cs="Consolas"/>
          <w:color w:val="074F6A"/>
          <w:sz w:val="17"/>
          <w:szCs w:val="17"/>
        </w:rPr>
        <w:t>bool</w:t>
      </w:r>
      <w:r>
        <w:rPr>
          <w:rFonts w:ascii="Consolas" w:hAnsi="Consolas" w:cs="Consolas"/>
          <w:sz w:val="17"/>
          <w:szCs w:val="17"/>
        </w:rPr>
        <w:t>, device=</w:t>
      </w:r>
      <w:r>
        <w:rPr>
          <w:rFonts w:ascii="Consolas" w:hAnsi="Consolas" w:cs="Consolas"/>
          <w:color w:val="0B769F"/>
          <w:sz w:val="17"/>
          <w:szCs w:val="17"/>
        </w:rPr>
        <w:t>Z</w:t>
      </w:r>
      <w:r>
        <w:rPr>
          <w:rFonts w:ascii="Consolas" w:hAnsi="Consolas" w:cs="Consolas"/>
          <w:sz w:val="17"/>
          <w:szCs w:val="17"/>
        </w:rPr>
        <w:t>.device)].</w:t>
      </w:r>
      <w:r>
        <w:rPr>
          <w:rFonts w:ascii="Consolas" w:hAnsi="Consolas" w:cs="Consolas"/>
          <w:color w:val="80340D"/>
          <w:sz w:val="17"/>
          <w:szCs w:val="17"/>
        </w:rPr>
        <w:t>median</w:t>
      </w:r>
      <w:r>
        <w:rPr>
          <w:rFonts w:ascii="Consolas" w:hAnsi="Consolas" w:cs="Consolas"/>
          <w:sz w:val="17"/>
          <w:szCs w:val="17"/>
        </w:rPr>
        <w:t>()</w:t>
      </w:r>
    </w:p>
    <w:p w14:paraId="64332E9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 xml:space="preserve">.pm_match_ready[l] = </w:t>
      </w:r>
      <w:r>
        <w:rPr>
          <w:rFonts w:ascii="Consolas" w:hAnsi="Consolas" w:cs="Consolas"/>
          <w:color w:val="0F9ED5"/>
          <w:sz w:val="17"/>
          <w:szCs w:val="17"/>
        </w:rPr>
        <w:t>1.0</w:t>
      </w:r>
    </w:p>
    <w:p w14:paraId="1A8EE32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else</w:t>
      </w:r>
      <w:r>
        <w:rPr>
          <w:rFonts w:ascii="Consolas" w:hAnsi="Consolas" w:cs="Consolas"/>
          <w:sz w:val="17"/>
          <w:szCs w:val="17"/>
        </w:rPr>
        <w:t>:</w:t>
      </w:r>
    </w:p>
    <w:p w14:paraId="76ACD42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X</w:t>
      </w:r>
      <w:r>
        <w:rPr>
          <w:rFonts w:ascii="Consolas" w:hAnsi="Consolas" w:cs="Consolas"/>
          <w:sz w:val="17"/>
          <w:szCs w:val="17"/>
        </w:rPr>
        <w:t xml:space="preserve">[:: </w:t>
      </w:r>
      <w:r>
        <w:rPr>
          <w:rFonts w:ascii="Consolas" w:hAnsi="Consolas" w:cs="Consolas"/>
          <w:color w:val="BF4E14"/>
          <w:sz w:val="17"/>
          <w:szCs w:val="17"/>
        </w:rPr>
        <w:t>max</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xml:space="preserve">, n // </w:t>
      </w:r>
      <w:r>
        <w:rPr>
          <w:rFonts w:ascii="Consolas" w:hAnsi="Consolas" w:cs="Consolas"/>
          <w:color w:val="0F9ED5"/>
          <w:sz w:val="17"/>
          <w:szCs w:val="17"/>
        </w:rPr>
        <w:t>1024</w:t>
      </w:r>
      <w:r>
        <w:rPr>
          <w:rFonts w:ascii="Consolas" w:hAnsi="Consolas" w:cs="Consolas"/>
          <w:sz w:val="17"/>
          <w:szCs w:val="17"/>
        </w:rPr>
        <w:t>)][:</w:t>
      </w:r>
      <w:r>
        <w:rPr>
          <w:rFonts w:ascii="Consolas" w:hAnsi="Consolas" w:cs="Consolas"/>
          <w:color w:val="0F9ED5"/>
          <w:sz w:val="17"/>
          <w:szCs w:val="17"/>
        </w:rPr>
        <w:t>1024</w:t>
      </w:r>
      <w:r>
        <w:rPr>
          <w:rFonts w:ascii="Consolas" w:hAnsi="Consolas" w:cs="Consolas"/>
          <w:sz w:val="17"/>
          <w:szCs w:val="17"/>
        </w:rPr>
        <w:t xml:space="preserve">] @ </w:t>
      </w:r>
      <w:r>
        <w:rPr>
          <w:rFonts w:ascii="Consolas" w:hAnsi="Consolas" w:cs="Consolas"/>
          <w:color w:val="7030A0"/>
          <w:sz w:val="17"/>
          <w:szCs w:val="17"/>
        </w:rPr>
        <w:t>self</w:t>
      </w:r>
      <w:r>
        <w:rPr>
          <w:rFonts w:ascii="Consolas" w:hAnsi="Consolas" w:cs="Consolas"/>
          <w:sz w:val="17"/>
          <w:szCs w:val="17"/>
        </w:rPr>
        <w:t>.pm_P[l].</w:t>
      </w:r>
      <w:r>
        <w:rPr>
          <w:rFonts w:ascii="Consolas" w:hAnsi="Consolas" w:cs="Consolas"/>
          <w:color w:val="80340D"/>
          <w:sz w:val="17"/>
          <w:szCs w:val="17"/>
        </w:rPr>
        <w:t>detach</w:t>
      </w:r>
      <w:r>
        <w:rPr>
          <w:rFonts w:ascii="Consolas" w:hAnsi="Consolas" w:cs="Consolas"/>
          <w:sz w:val="17"/>
          <w:szCs w:val="17"/>
        </w:rPr>
        <w:t>().</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w:t>
      </w:r>
    </w:p>
    <w:p w14:paraId="5F5515C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D2</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 xml:space="preserve"> @ </w:t>
      </w:r>
      <w:r>
        <w:rPr>
          <w:rFonts w:ascii="Consolas" w:hAnsi="Consolas" w:cs="Consolas"/>
          <w:color w:val="0B769F"/>
          <w:sz w:val="17"/>
          <w:szCs w:val="17"/>
        </w:rPr>
        <w:t>Z</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0.0</w:t>
      </w:r>
      <w:r>
        <w:rPr>
          <w:rFonts w:ascii="Consolas" w:hAnsi="Consolas" w:cs="Consolas"/>
          <w:sz w:val="17"/>
          <w:szCs w:val="17"/>
        </w:rPr>
        <w:t>)</w:t>
      </w:r>
    </w:p>
    <w:p w14:paraId="5E31FD5D" w14:textId="77777777" w:rsidR="004B657D" w:rsidRDefault="006D524D">
      <w:pPr>
        <w:spacing w:line="240" w:lineRule="auto"/>
        <w:rPr>
          <w:rFonts w:ascii="Consolas" w:hAnsi="Consolas"/>
          <w:sz w:val="17"/>
        </w:rPr>
      </w:pPr>
      <w:r>
        <w:rPr>
          <w:rFonts w:ascii="Consolas" w:hAnsi="Consolas" w:cs="Consolas"/>
          <w:sz w:val="17"/>
          <w:szCs w:val="17"/>
        </w:rPr>
        <w:t xml:space="preserve">                cur = </w:t>
      </w:r>
      <w:r>
        <w:rPr>
          <w:rFonts w:ascii="Consolas" w:hAnsi="Consolas" w:cs="Consolas"/>
          <w:color w:val="0B769F"/>
          <w:sz w:val="17"/>
          <w:szCs w:val="17"/>
        </w:rPr>
        <w:t>D2</w:t>
      </w:r>
      <w:r>
        <w:rPr>
          <w:rFonts w:ascii="Consolas" w:hAnsi="Consolas" w:cs="Consolas"/>
          <w:sz w:val="17"/>
          <w:szCs w:val="17"/>
        </w:rPr>
        <w:t>[~torch.</w:t>
      </w:r>
      <w:r>
        <w:rPr>
          <w:rFonts w:ascii="Consolas" w:hAnsi="Consolas" w:cs="Consolas"/>
          <w:color w:val="80340D"/>
          <w:sz w:val="17"/>
          <w:szCs w:val="17"/>
        </w:rPr>
        <w:t>eye</w:t>
      </w:r>
      <w:r>
        <w:rPr>
          <w:rFonts w:ascii="Consolas" w:hAnsi="Consolas" w:cs="Consolas"/>
          <w:sz w:val="17"/>
          <w:szCs w:val="17"/>
        </w:rPr>
        <w:t>(</w:t>
      </w:r>
      <w:r>
        <w:rPr>
          <w:rFonts w:ascii="Consolas" w:hAnsi="Consolas" w:cs="Consolas"/>
          <w:color w:val="BF4E14"/>
          <w:sz w:val="17"/>
          <w:szCs w:val="17"/>
        </w:rPr>
        <w:t>len</w:t>
      </w:r>
      <w:r>
        <w:rPr>
          <w:rFonts w:ascii="Consolas" w:hAnsi="Consolas" w:cs="Consolas"/>
          <w:sz w:val="17"/>
          <w:szCs w:val="17"/>
        </w:rPr>
        <w:t>(</w:t>
      </w:r>
      <w:r>
        <w:rPr>
          <w:rFonts w:ascii="Consolas" w:hAnsi="Consolas" w:cs="Consolas"/>
          <w:color w:val="0B769F"/>
          <w:sz w:val="17"/>
          <w:szCs w:val="17"/>
        </w:rPr>
        <w:t>Z</w:t>
      </w:r>
      <w:r>
        <w:rPr>
          <w:rFonts w:ascii="Consolas" w:hAnsi="Consolas" w:cs="Consolas"/>
          <w:sz w:val="17"/>
          <w:szCs w:val="17"/>
        </w:rPr>
        <w:t>), dtype=torch.</w:t>
      </w:r>
      <w:r>
        <w:rPr>
          <w:rFonts w:ascii="Consolas" w:hAnsi="Consolas" w:cs="Consolas"/>
          <w:color w:val="074F6A"/>
          <w:sz w:val="17"/>
          <w:szCs w:val="17"/>
        </w:rPr>
        <w:t>bool</w:t>
      </w:r>
      <w:r>
        <w:rPr>
          <w:rFonts w:ascii="Consolas" w:hAnsi="Consolas" w:cs="Consolas"/>
          <w:sz w:val="17"/>
          <w:szCs w:val="17"/>
        </w:rPr>
        <w:t>, device=</w:t>
      </w:r>
      <w:r>
        <w:rPr>
          <w:rFonts w:ascii="Consolas" w:hAnsi="Consolas" w:cs="Consolas"/>
          <w:color w:val="0B769F"/>
          <w:sz w:val="17"/>
          <w:szCs w:val="17"/>
        </w:rPr>
        <w:t>Z</w:t>
      </w:r>
      <w:r>
        <w:rPr>
          <w:rFonts w:ascii="Consolas" w:hAnsi="Consolas" w:cs="Consolas"/>
          <w:sz w:val="17"/>
          <w:szCs w:val="17"/>
        </w:rPr>
        <w:t>.device)].</w:t>
      </w:r>
      <w:r>
        <w:rPr>
          <w:rFonts w:ascii="Consolas" w:hAnsi="Consolas" w:cs="Consolas"/>
          <w:color w:val="80340D"/>
          <w:sz w:val="17"/>
          <w:szCs w:val="17"/>
        </w:rPr>
        <w:t>median</w:t>
      </w:r>
      <w:r>
        <w:rPr>
          <w:rFonts w:ascii="Consolas" w:hAnsi="Consolas" w:cs="Consolas"/>
          <w:sz w:val="17"/>
          <w:szCs w:val="17"/>
        </w:rPr>
        <w:t>()</w:t>
      </w:r>
    </w:p>
    <w:p w14:paraId="3ED1B2D9" w14:textId="77777777" w:rsidR="004B657D" w:rsidRDefault="006D524D">
      <w:pPr>
        <w:spacing w:line="240" w:lineRule="auto"/>
        <w:rPr>
          <w:rFonts w:ascii="Consolas" w:hAnsi="Consolas"/>
          <w:sz w:val="17"/>
        </w:rPr>
      </w:pPr>
      <w:r>
        <w:rPr>
          <w:rFonts w:ascii="Consolas" w:hAnsi="Consolas" w:cs="Consolas"/>
          <w:sz w:val="17"/>
          <w:szCs w:val="17"/>
        </w:rPr>
        <w:t xml:space="preserve">                a = </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BF4E14"/>
          <w:sz w:val="17"/>
          <w:szCs w:val="17"/>
        </w:rPr>
        <w:t>getattr</w:t>
      </w:r>
      <w:r>
        <w:rPr>
          <w:rFonts w:ascii="Consolas" w:hAnsi="Consolas" w:cs="Consolas"/>
          <w:sz w:val="17"/>
          <w:szCs w:val="17"/>
        </w:rPr>
        <w:t>(</w:t>
      </w:r>
      <w:r>
        <w:rPr>
          <w:rFonts w:ascii="Consolas" w:hAnsi="Consolas" w:cs="Consolas"/>
          <w:color w:val="7030A0"/>
          <w:sz w:val="17"/>
          <w:szCs w:val="17"/>
        </w:rPr>
        <w:t>self</w:t>
      </w:r>
      <w:r>
        <w:rPr>
          <w:rFonts w:ascii="Consolas" w:hAnsi="Consolas" w:cs="Consolas"/>
          <w:sz w:val="17"/>
          <w:szCs w:val="17"/>
        </w:rPr>
        <w:t xml:space="preserve">.cfg, </w:t>
      </w:r>
      <w:r>
        <w:rPr>
          <w:rFonts w:ascii="Consolas" w:hAnsi="Consolas" w:cs="Consolas"/>
          <w:color w:val="4EA72E"/>
          <w:sz w:val="17"/>
          <w:szCs w:val="17"/>
        </w:rPr>
        <w:t>"poisson_match_ema"</w:t>
      </w:r>
      <w:r>
        <w:rPr>
          <w:rFonts w:ascii="Consolas" w:hAnsi="Consolas" w:cs="Consolas"/>
          <w:sz w:val="17"/>
          <w:szCs w:val="17"/>
        </w:rPr>
        <w:t xml:space="preserve">, </w:t>
      </w:r>
      <w:r>
        <w:rPr>
          <w:rFonts w:ascii="Consolas" w:hAnsi="Consolas" w:cs="Consolas"/>
          <w:color w:val="0F9ED5"/>
          <w:sz w:val="17"/>
          <w:szCs w:val="17"/>
        </w:rPr>
        <w:t>0.99</w:t>
      </w:r>
      <w:r>
        <w:rPr>
          <w:rFonts w:ascii="Consolas" w:hAnsi="Consolas" w:cs="Consolas"/>
          <w:sz w:val="17"/>
          <w:szCs w:val="17"/>
        </w:rPr>
        <w:t>))</w:t>
      </w:r>
    </w:p>
    <w:p w14:paraId="0DC7156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7030A0"/>
          <w:sz w:val="17"/>
          <w:szCs w:val="17"/>
        </w:rPr>
        <w:t>self</w:t>
      </w:r>
      <w:r>
        <w:rPr>
          <w:rFonts w:ascii="Consolas" w:hAnsi="Consolas" w:cs="Consolas"/>
          <w:sz w:val="17"/>
          <w:szCs w:val="17"/>
        </w:rPr>
        <w:t xml:space="preserve">.pm_D2[l] = a * </w:t>
      </w:r>
      <w:r>
        <w:rPr>
          <w:rFonts w:ascii="Consolas" w:hAnsi="Consolas" w:cs="Consolas"/>
          <w:color w:val="7030A0"/>
          <w:sz w:val="17"/>
          <w:szCs w:val="17"/>
        </w:rPr>
        <w:t>self</w:t>
      </w:r>
      <w:r>
        <w:rPr>
          <w:rFonts w:ascii="Consolas" w:hAnsi="Consolas" w:cs="Consolas"/>
          <w:sz w:val="17"/>
          <w:szCs w:val="17"/>
        </w:rPr>
        <w:t>.pm_D2[l] + (</w:t>
      </w:r>
      <w:r>
        <w:rPr>
          <w:rFonts w:ascii="Consolas" w:hAnsi="Consolas" w:cs="Consolas"/>
          <w:color w:val="0F9ED5"/>
          <w:sz w:val="17"/>
          <w:szCs w:val="17"/>
        </w:rPr>
        <w:t>1.0</w:t>
      </w:r>
      <w:r>
        <w:rPr>
          <w:rFonts w:ascii="Consolas" w:hAnsi="Consolas" w:cs="Consolas"/>
          <w:sz w:val="17"/>
          <w:szCs w:val="17"/>
        </w:rPr>
        <w:t xml:space="preserve"> - a) * cur</w:t>
      </w:r>
    </w:p>
    <w:p w14:paraId="298D2A2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P</w:t>
      </w:r>
      <w:r>
        <w:rPr>
          <w:rFonts w:ascii="Consolas" w:hAnsi="Consolas" w:cs="Consolas"/>
          <w:sz w:val="17"/>
          <w:szCs w:val="17"/>
        </w:rPr>
        <w:t xml:space="preserve"> = </w:t>
      </w:r>
      <w:r>
        <w:rPr>
          <w:rFonts w:ascii="Consolas" w:hAnsi="Consolas" w:cs="Consolas"/>
          <w:color w:val="7030A0"/>
          <w:sz w:val="17"/>
          <w:szCs w:val="17"/>
        </w:rPr>
        <w:t>self</w:t>
      </w:r>
      <w:r>
        <w:rPr>
          <w:rFonts w:ascii="Consolas" w:hAnsi="Consolas" w:cs="Consolas"/>
          <w:sz w:val="17"/>
          <w:szCs w:val="17"/>
        </w:rPr>
        <w:t>.pm_P[l].</w:t>
      </w:r>
      <w:r>
        <w:rPr>
          <w:rFonts w:ascii="Consolas" w:hAnsi="Consolas" w:cs="Consolas"/>
          <w:color w:val="074F6A"/>
          <w:sz w:val="17"/>
          <w:szCs w:val="17"/>
        </w:rPr>
        <w:t>float</w:t>
      </w:r>
      <w:r>
        <w:rPr>
          <w:rFonts w:ascii="Consolas" w:hAnsi="Consolas" w:cs="Consolas"/>
          <w:sz w:val="17"/>
          <w:szCs w:val="17"/>
        </w:rPr>
        <w:t xml:space="preserve">()                                         </w:t>
      </w:r>
      <w:r>
        <w:rPr>
          <w:rFonts w:ascii="Consolas" w:hAnsi="Consolas" w:cs="Consolas"/>
          <w:color w:val="3A7C22"/>
          <w:sz w:val="17"/>
          <w:szCs w:val="17"/>
        </w:rPr>
        <w:t># (r, d)</w:t>
      </w:r>
    </w:p>
    <w:p w14:paraId="2797A956" w14:textId="77777777" w:rsidR="004B657D" w:rsidRDefault="006D524D">
      <w:pPr>
        <w:spacing w:line="240" w:lineRule="auto"/>
        <w:rPr>
          <w:rFonts w:ascii="Consolas" w:hAnsi="Consolas"/>
          <w:sz w:val="17"/>
        </w:rPr>
      </w:pPr>
      <w:r>
        <w:rPr>
          <w:rFonts w:ascii="Consolas" w:hAnsi="Consolas" w:cs="Consolas"/>
          <w:sz w:val="17"/>
          <w:szCs w:val="17"/>
        </w:rPr>
        <w:t xml:space="preserve">    z = hf @ </w:t>
      </w:r>
      <w:r>
        <w:rPr>
          <w:rFonts w:ascii="Consolas" w:hAnsi="Consolas" w:cs="Consolas"/>
          <w:color w:val="0B769F"/>
          <w:sz w:val="17"/>
          <w:szCs w:val="17"/>
        </w:rPr>
        <w:t>P</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 xml:space="preserve">()                                                   </w:t>
      </w:r>
      <w:r>
        <w:rPr>
          <w:rFonts w:ascii="Consolas" w:hAnsi="Consolas" w:cs="Consolas"/>
          <w:color w:val="3A7C22"/>
          <w:sz w:val="17"/>
          <w:szCs w:val="17"/>
        </w:rPr>
        <w:t># (B, T, r)</w:t>
      </w:r>
    </w:p>
    <w:p w14:paraId="0048096F" w14:textId="77777777" w:rsidR="004B657D" w:rsidRDefault="006D524D">
      <w:pPr>
        <w:spacing w:line="240" w:lineRule="auto"/>
        <w:rPr>
          <w:rFonts w:ascii="Consolas" w:hAnsi="Consolas"/>
          <w:sz w:val="17"/>
        </w:rPr>
      </w:pPr>
      <w:r>
        <w:rPr>
          <w:rFonts w:ascii="Consolas" w:hAnsi="Consolas" w:cs="Consolas"/>
          <w:sz w:val="17"/>
          <w:szCs w:val="17"/>
        </w:rPr>
        <w:t xml:space="preserve">    m = </w:t>
      </w:r>
      <w:r>
        <w:rPr>
          <w:rFonts w:ascii="Consolas" w:hAnsi="Consolas" w:cs="Consolas"/>
          <w:color w:val="7030A0"/>
          <w:sz w:val="17"/>
          <w:szCs w:val="17"/>
        </w:rPr>
        <w:t>self</w:t>
      </w:r>
      <w:r>
        <w:rPr>
          <w:rFonts w:ascii="Consolas" w:hAnsi="Consolas" w:cs="Consolas"/>
          <w:sz w:val="17"/>
          <w:szCs w:val="17"/>
        </w:rPr>
        <w:t>.pm_mu[l].</w:t>
      </w:r>
      <w:r>
        <w:rPr>
          <w:rFonts w:ascii="Consolas" w:hAnsi="Consolas" w:cs="Consolas"/>
          <w:color w:val="074F6A"/>
          <w:sz w:val="17"/>
          <w:szCs w:val="17"/>
        </w:rPr>
        <w:t>float</w:t>
      </w:r>
      <w:r>
        <w:rPr>
          <w:rFonts w:ascii="Consolas" w:hAnsi="Consolas" w:cs="Consolas"/>
          <w:sz w:val="17"/>
          <w:szCs w:val="17"/>
        </w:rPr>
        <w:t xml:space="preserve">() @ </w:t>
      </w:r>
      <w:r>
        <w:rPr>
          <w:rFonts w:ascii="Consolas" w:hAnsi="Consolas" w:cs="Consolas"/>
          <w:color w:val="0B769F"/>
          <w:sz w:val="17"/>
          <w:szCs w:val="17"/>
        </w:rPr>
        <w:t>P</w:t>
      </w:r>
      <w:r>
        <w:rPr>
          <w:rFonts w:ascii="Consolas" w:hAnsi="Consolas" w:cs="Consolas"/>
          <w:sz w:val="17"/>
          <w:szCs w:val="17"/>
        </w:rPr>
        <w:t>.</w:t>
      </w:r>
      <w:r>
        <w:rPr>
          <w:rFonts w:ascii="Consolas" w:hAnsi="Consolas" w:cs="Consolas"/>
          <w:color w:val="80340D"/>
          <w:sz w:val="17"/>
          <w:szCs w:val="17"/>
        </w:rPr>
        <w:t>t</w:t>
      </w:r>
      <w:r>
        <w:rPr>
          <w:rFonts w:ascii="Consolas" w:hAnsi="Consolas" w:cs="Consolas"/>
          <w:sz w:val="17"/>
          <w:szCs w:val="17"/>
        </w:rPr>
        <w:t xml:space="preserve">()                                </w:t>
      </w:r>
      <w:r>
        <w:rPr>
          <w:rFonts w:ascii="Consolas" w:hAnsi="Consolas" w:cs="Consolas"/>
          <w:color w:val="3A7C22"/>
          <w:sz w:val="17"/>
          <w:szCs w:val="17"/>
        </w:rPr>
        <w:t># (K, r)</w:t>
      </w:r>
    </w:p>
    <w:p w14:paraId="669E9BD9" w14:textId="77777777" w:rsidR="004B657D" w:rsidRDefault="006D524D">
      <w:pPr>
        <w:spacing w:line="240" w:lineRule="auto"/>
        <w:rPr>
          <w:rFonts w:ascii="Consolas" w:hAnsi="Consolas"/>
          <w:sz w:val="17"/>
        </w:rPr>
      </w:pPr>
      <w:r>
        <w:rPr>
          <w:rFonts w:ascii="Consolas" w:hAnsi="Consolas" w:cs="Consolas"/>
          <w:sz w:val="17"/>
          <w:szCs w:val="17"/>
        </w:rPr>
        <w:t xml:space="preserve">    k2 = </w:t>
      </w:r>
      <w:r>
        <w:rPr>
          <w:rFonts w:ascii="Consolas" w:hAnsi="Consolas" w:cs="Consolas"/>
          <w:color w:val="7030A0"/>
          <w:sz w:val="17"/>
          <w:szCs w:val="17"/>
        </w:rPr>
        <w:t>self</w:t>
      </w:r>
      <w:r>
        <w:rPr>
          <w:rFonts w:ascii="Consolas" w:hAnsi="Consolas" w:cs="Consolas"/>
          <w:sz w:val="17"/>
          <w:szCs w:val="17"/>
        </w:rPr>
        <w:t>.pm_log_c[l].</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80340D"/>
          <w:sz w:val="17"/>
          <w:szCs w:val="17"/>
        </w:rPr>
        <w:t>exp</w:t>
      </w:r>
      <w:r>
        <w:rPr>
          <w:rFonts w:ascii="Consolas" w:hAnsi="Consolas" w:cs="Consolas"/>
          <w:sz w:val="17"/>
          <w:szCs w:val="17"/>
        </w:rPr>
        <w:t xml:space="preserve">() / </w:t>
      </w:r>
      <w:r>
        <w:rPr>
          <w:rFonts w:ascii="Consolas" w:hAnsi="Consolas" w:cs="Consolas"/>
          <w:color w:val="7030A0"/>
          <w:sz w:val="17"/>
          <w:szCs w:val="17"/>
        </w:rPr>
        <w:t>self</w:t>
      </w:r>
      <w:r>
        <w:rPr>
          <w:rFonts w:ascii="Consolas" w:hAnsi="Consolas" w:cs="Consolas"/>
          <w:sz w:val="17"/>
          <w:szCs w:val="17"/>
        </w:rPr>
        <w:t>.pm_D2[l].</w:t>
      </w:r>
      <w:r>
        <w:rPr>
          <w:rFonts w:ascii="Consolas" w:hAnsi="Consolas" w:cs="Consolas"/>
          <w:color w:val="074F6A"/>
          <w:sz w:val="17"/>
          <w:szCs w:val="17"/>
        </w:rPr>
        <w:t>float</w:t>
      </w:r>
      <w:r>
        <w:rPr>
          <w:rFonts w:ascii="Consolas" w:hAnsi="Consolas" w:cs="Consolas"/>
          <w:sz w:val="17"/>
          <w:szCs w:val="17"/>
        </w:rPr>
        <w:t>().</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1e-12</w:t>
      </w:r>
      <w:r>
        <w:rPr>
          <w:rFonts w:ascii="Consolas" w:hAnsi="Consolas" w:cs="Consolas"/>
          <w:sz w:val="17"/>
          <w:szCs w:val="17"/>
        </w:rPr>
        <w:t xml:space="preserve">)   </w:t>
      </w:r>
      <w:r>
        <w:rPr>
          <w:rFonts w:ascii="Consolas" w:hAnsi="Consolas" w:cs="Consolas"/>
          <w:color w:val="3A7C22"/>
          <w:sz w:val="17"/>
          <w:szCs w:val="17"/>
        </w:rPr>
        <w:t># (K,)</w:t>
      </w:r>
    </w:p>
    <w:p w14:paraId="6DCDBA55" w14:textId="77777777" w:rsidR="004B657D" w:rsidRDefault="006D524D">
      <w:pPr>
        <w:spacing w:line="240" w:lineRule="auto"/>
        <w:rPr>
          <w:rFonts w:ascii="Consolas" w:hAnsi="Consolas"/>
          <w:sz w:val="17"/>
        </w:rPr>
      </w:pPr>
      <w:r>
        <w:rPr>
          <w:rFonts w:ascii="Consolas" w:hAnsi="Consolas" w:cs="Consolas"/>
          <w:sz w:val="17"/>
          <w:szCs w:val="17"/>
        </w:rPr>
        <w:t xml:space="preserve">    d2 = ((z * z).</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keepdim=</w:t>
      </w:r>
      <w:r>
        <w:rPr>
          <w:rFonts w:ascii="Consolas" w:hAnsi="Consolas" w:cs="Consolas"/>
          <w:color w:val="C00000"/>
          <w:sz w:val="17"/>
          <w:szCs w:val="17"/>
        </w:rPr>
        <w:t>True</w:t>
      </w:r>
      <w:r>
        <w:rPr>
          <w:rFonts w:ascii="Consolas" w:hAnsi="Consolas" w:cs="Consolas"/>
          <w:sz w:val="17"/>
          <w:szCs w:val="17"/>
        </w:rPr>
        <w:t>) + (m * m).</w:t>
      </w:r>
      <w:r>
        <w:rPr>
          <w:rFonts w:ascii="Consolas" w:hAnsi="Consolas" w:cs="Consolas"/>
          <w:color w:val="80340D"/>
          <w:sz w:val="17"/>
          <w:szCs w:val="17"/>
        </w:rPr>
        <w:t>sum</w:t>
      </w:r>
      <w:r>
        <w:rPr>
          <w:rFonts w:ascii="Consolas" w:hAnsi="Consolas" w:cs="Consolas"/>
          <w:sz w:val="17"/>
          <w:szCs w:val="17"/>
        </w:rPr>
        <w:t>(-</w:t>
      </w:r>
      <w:r>
        <w:rPr>
          <w:rFonts w:ascii="Consolas" w:hAnsi="Consolas" w:cs="Consolas"/>
          <w:color w:val="0F9ED5"/>
          <w:sz w:val="17"/>
          <w:szCs w:val="17"/>
        </w:rPr>
        <w:t>1</w:t>
      </w:r>
      <w:r>
        <w:rPr>
          <w:rFonts w:ascii="Consolas" w:hAnsi="Consolas" w:cs="Consolas"/>
          <w:sz w:val="17"/>
          <w:szCs w:val="17"/>
        </w:rPr>
        <w:t xml:space="preserve">) - </w:t>
      </w:r>
      <w:r>
        <w:rPr>
          <w:rFonts w:ascii="Consolas" w:hAnsi="Consolas" w:cs="Consolas"/>
          <w:color w:val="0F9ED5"/>
          <w:sz w:val="17"/>
          <w:szCs w:val="17"/>
        </w:rPr>
        <w:t>2.0</w:t>
      </w:r>
      <w:r>
        <w:rPr>
          <w:rFonts w:ascii="Consolas" w:hAnsi="Consolas" w:cs="Consolas"/>
          <w:sz w:val="17"/>
          <w:szCs w:val="17"/>
        </w:rPr>
        <w:t xml:space="preserve"> * z @ m.</w:t>
      </w:r>
      <w:r>
        <w:rPr>
          <w:rFonts w:ascii="Consolas" w:hAnsi="Consolas" w:cs="Consolas"/>
          <w:color w:val="80340D"/>
          <w:sz w:val="17"/>
          <w:szCs w:val="17"/>
        </w:rPr>
        <w:t>t</w:t>
      </w:r>
      <w:r>
        <w:rPr>
          <w:rFonts w:ascii="Consolas" w:hAnsi="Consolas" w:cs="Consolas"/>
          <w:sz w:val="17"/>
          <w:szCs w:val="17"/>
        </w:rPr>
        <w:t>()).</w:t>
      </w:r>
      <w:r>
        <w:rPr>
          <w:rFonts w:ascii="Consolas" w:hAnsi="Consolas" w:cs="Consolas"/>
          <w:color w:val="80340D"/>
          <w:sz w:val="17"/>
          <w:szCs w:val="17"/>
        </w:rPr>
        <w:t>clamp_min</w:t>
      </w:r>
      <w:r>
        <w:rPr>
          <w:rFonts w:ascii="Consolas" w:hAnsi="Consolas" w:cs="Consolas"/>
          <w:sz w:val="17"/>
          <w:szCs w:val="17"/>
        </w:rPr>
        <w:t>(</w:t>
      </w:r>
      <w:r>
        <w:rPr>
          <w:rFonts w:ascii="Consolas" w:hAnsi="Consolas" w:cs="Consolas"/>
          <w:color w:val="0F9ED5"/>
          <w:sz w:val="17"/>
          <w:szCs w:val="17"/>
        </w:rPr>
        <w:t>0.0</w:t>
      </w:r>
      <w:r>
        <w:rPr>
          <w:rFonts w:ascii="Consolas" w:hAnsi="Consolas" w:cs="Consolas"/>
          <w:sz w:val="17"/>
          <w:szCs w:val="17"/>
        </w:rPr>
        <w:t>)</w:t>
      </w:r>
    </w:p>
    <w:p w14:paraId="087249B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return</w:t>
      </w:r>
      <w:r>
        <w:rPr>
          <w:rFonts w:ascii="Consolas" w:hAnsi="Consolas" w:cs="Consolas"/>
          <w:sz w:val="17"/>
          <w:szCs w:val="17"/>
        </w:rPr>
        <w:t xml:space="preserve"> torch.</w:t>
      </w:r>
      <w:r>
        <w:rPr>
          <w:rFonts w:ascii="Consolas" w:hAnsi="Consolas" w:cs="Consolas"/>
          <w:color w:val="80340D"/>
          <w:sz w:val="17"/>
          <w:szCs w:val="17"/>
        </w:rPr>
        <w:t>exp</w:t>
      </w:r>
      <w:r>
        <w:rPr>
          <w:rFonts w:ascii="Consolas" w:hAnsi="Consolas" w:cs="Consolas"/>
          <w:sz w:val="17"/>
          <w:szCs w:val="17"/>
        </w:rPr>
        <w:t>(-k2 * d2), z, m, k2</w:t>
      </w:r>
    </w:p>
    <w:p w14:paraId="2381B3B0" w14:textId="77777777" w:rsidR="004B657D" w:rsidRDefault="004B657D"/>
    <w:p w14:paraId="41D73D1B" w14:textId="77777777" w:rsidR="004B657D" w:rsidRDefault="006D524D">
      <w:pPr>
        <w:spacing w:after="120"/>
      </w:pPr>
      <w:r>
        <w:t xml:space="preserve">The force (pm.14) is the first branch of </w:t>
      </w:r>
      <w:r>
        <w:rPr>
          <w:rFonts w:ascii="Consolas" w:hAnsi="Consolas" w:cs="Consolas"/>
          <w:color w:val="C00000"/>
        </w:rPr>
        <w:t>poisson_mode_force</w:t>
      </w:r>
      <w:r>
        <w:t xml:space="preserve"> shown in </w:t>
      </w:r>
      <w:r>
        <w:rPr>
          <w:i/>
          <w:iCs/>
        </w:rPr>
        <w:t>The Force: poisson_mode_force</w:t>
      </w:r>
      <w:r>
        <w:t xml:space="preserve">: </w:t>
      </w:r>
      <w:r>
        <w:rPr>
          <w:rFonts w:ascii="Consolas" w:hAnsi="Consolas" w:cs="Consolas"/>
          <w:color w:val="C00000"/>
        </w:rPr>
        <w:t>fz = -(w.sum(-1) * z - w @ m)</w:t>
      </w:r>
      <w:r>
        <w:t xml:space="preserve"> in the projected coordinates, mapped back by </w:t>
      </w:r>
      <w:r>
        <w:rPr>
          <w:rFonts w:ascii="Consolas" w:hAnsi="Consolas" w:cs="Consolas"/>
          <w:color w:val="C00000"/>
        </w:rPr>
        <w:t>fz @ P</w:t>
      </w:r>
      <w:r>
        <w:t>. The exact (PMX) path refuses the new mode explicitly (</w:t>
      </w:r>
      <w:r>
        <w:rPr>
          <w:rFonts w:ascii="Consolas" w:hAnsi="Consolas" w:cs="Consolas"/>
          <w:color w:val="C00000"/>
        </w:rPr>
        <w:t>poisson_mode_quadratic</w:t>
      </w:r>
      <w:r>
        <w:t xml:space="preserve"> raises), so the first trained test runs on the explicit kick.</w:t>
      </w:r>
    </w:p>
    <w:p w14:paraId="79500A4C" w14:textId="77777777" w:rsidR="004B657D" w:rsidRDefault="006D524D">
      <w:pPr>
        <w:spacing w:after="120"/>
      </w:pPr>
      <w:r>
        <w:t xml:space="preserve">Two changes against the first design came from the checks. </w:t>
      </w:r>
      <w:r>
        <w:rPr>
          <w:b/>
          <w:bCs/>
        </w:rPr>
        <w:t>Centres by k-means, not random samples:</w:t>
      </w:r>
      <w:r>
        <w:t xml:space="preserve"> at initialisation the projected cloud is a dense core holding about 75% of the tokens plus small tight clusters (most likely the frequent tokens’ random embeddings), and 16 random samples left about 15% of the tokens unreached; k-means in the projected subspace reaches all of them (Appendix A6). </w:t>
      </w:r>
      <w:r>
        <w:rPr>
          <w:b/>
          <w:bCs/>
        </w:rPr>
        <w:t xml:space="preserve">A starting width factor </w:t>
      </w:r>
      <m:oMath>
        <m:r>
          <w:rPr>
            <w:rFonts w:ascii="Cambria Math" w:hAnsi="Cambria Math"/>
          </w:rPr>
          <m:t>c</m:t>
        </m:r>
        <m:r>
          <m:rPr>
            <m:sty m:val="p"/>
          </m:rPr>
          <w:rPr>
            <w:rFonts w:ascii="Cambria Math" w:hAnsi="Cambria Math"/>
          </w:rPr>
          <m:t>=</m:t>
        </m:r>
        <m:r>
          <w:rPr>
            <w:rFonts w:ascii="Cambria Math" w:hAnsi="Cambria Math"/>
          </w:rPr>
          <m:t>1</m:t>
        </m:r>
      </m:oMath>
      <w:r>
        <w:rPr>
          <w:b/>
          <w:bCs/>
        </w:rPr>
        <w:t>:</w:t>
      </w:r>
      <w:r>
        <w:t xml:space="preserve"> it keeps selectivity at 0.5 or more and coverage at 100% for both </w:t>
      </w:r>
      <m:oMath>
        <m:r>
          <w:rPr>
            <w:rFonts w:ascii="Cambria Math" w:hAnsi="Cambria Math"/>
          </w:rPr>
          <m:t>K</m:t>
        </m:r>
        <m:r>
          <m:rPr>
            <m:sty m:val="p"/>
          </m:rPr>
          <w:rPr>
            <w:rFonts w:ascii="Cambria Math" w:hAnsi="Cambria Math"/>
          </w:rPr>
          <m:t>=</m:t>
        </m:r>
        <m:r>
          <w:rPr>
            <w:rFonts w:ascii="Cambria Math" w:hAnsi="Cambria Math"/>
          </w:rPr>
          <m:t>16</m:t>
        </m:r>
      </m:oMath>
      <w:r>
        <w:t xml:space="preserve"> and </w:t>
      </w:r>
      <m:oMath>
        <m:r>
          <w:rPr>
            <w:rFonts w:ascii="Cambria Math" w:hAnsi="Cambria Math"/>
          </w:rPr>
          <m:t>K</m:t>
        </m:r>
        <m:r>
          <m:rPr>
            <m:sty m:val="p"/>
          </m:rPr>
          <w:rPr>
            <w:rFonts w:ascii="Cambria Math" w:hAnsi="Cambria Math"/>
          </w:rPr>
          <m:t>=</m:t>
        </m:r>
        <m:r>
          <w:rPr>
            <w:rFonts w:ascii="Cambria Math" w:hAnsi="Cambria Math"/>
          </w:rPr>
          <m:t>64</m:t>
        </m:r>
      </m:oMath>
      <w:r>
        <w:t>.</w:t>
      </w:r>
    </w:p>
    <w:p w14:paraId="0EA80F7B" w14:textId="77777777" w:rsidR="004B657D" w:rsidRDefault="006D524D">
      <w:pPr>
        <w:pStyle w:val="Heading3"/>
      </w:pPr>
      <w:bookmarkStart w:id="76" w:name="_Toc243684942"/>
      <w:bookmarkStart w:id="77" w:name="verification"/>
      <w:bookmarkEnd w:id="75"/>
      <w:r>
        <w:t>Verification</w:t>
      </w:r>
      <w:bookmarkEnd w:id="76"/>
    </w:p>
    <w:p w14:paraId="60669D8D" w14:textId="77777777" w:rsidR="004B657D" w:rsidRDefault="006D524D">
      <w:pPr>
        <w:spacing w:after="120"/>
      </w:pPr>
      <w:r>
        <w:rPr>
          <w:rFonts w:ascii="Consolas" w:hAnsi="Consolas" w:cs="Consolas"/>
          <w:color w:val="C00000"/>
        </w:rPr>
        <w:t>verify_pm_match.py</w:t>
      </w:r>
      <w:r>
        <w:t xml:space="preserve"> checks the change in three modes [10]. </w:t>
      </w:r>
      <w:r>
        <w:rPr>
          <w:i/>
          <w:iCs/>
        </w:rPr>
        <w:t>Fingerprint:</w:t>
      </w:r>
      <w:r>
        <w:t xml:space="preserve"> with the switch off, four existing configurations (F3.1, PM1, PMX-K16, FO-b-PMX-K16) built from the notebook’s cells at seed 0 reproduce the committed code exactly (loss, logits checksum, every parameter, every gradient, every tag), compared against a checkout of HEAD. </w:t>
      </w:r>
      <w:r>
        <w:rPr>
          <w:i/>
          <w:iCs/>
        </w:rPr>
        <w:t>Checks</w:t>
      </w:r>
      <w:r>
        <w:t xml:space="preserve">, with </w:t>
      </w:r>
      <m:oMath>
        <m:r>
          <w:rPr>
            <w:rFonts w:ascii="Cambria Math" w:hAnsi="Cambria Math"/>
          </w:rPr>
          <m:t>r</m:t>
        </m:r>
        <m:r>
          <m:rPr>
            <m:sty m:val="p"/>
          </m:rPr>
          <w:rPr>
            <w:rFonts w:ascii="Cambria Math" w:hAnsi="Cambria Math"/>
          </w:rPr>
          <m:t>=</m:t>
        </m:r>
        <m:r>
          <w:rPr>
            <w:rFonts w:ascii="Cambria Math" w:hAnsi="Cambria Math"/>
          </w:rPr>
          <m:t>8</m:t>
        </m:r>
      </m:oMath>
      <w:r>
        <w:t xml:space="preserve">, </w:t>
      </w:r>
      <m:oMath>
        <m:r>
          <w:rPr>
            <w:rFonts w:ascii="Cambria Math" w:hAnsi="Cambria Math"/>
          </w:rPr>
          <m:t>K</m:t>
        </m:r>
        <m:r>
          <m:rPr>
            <m:sty m:val="p"/>
          </m:rPr>
          <w:rPr>
            <w:rFonts w:ascii="Cambria Math" w:hAnsi="Cambria Math"/>
          </w:rPr>
          <m:t>=</m:t>
        </m:r>
        <m:r>
          <w:rPr>
            <w:rFonts w:ascii="Cambria Math" w:hAnsi="Cambria Math"/>
          </w:rPr>
          <m:t>16</m:t>
        </m:r>
      </m:oMath>
      <w:r>
        <w:t xml:space="preserve">, in both orders: the force equals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m:rPr>
                <m:nor/>
              </m:rPr>
              <m:t>pm</m:t>
            </m:r>
          </m:sub>
        </m:sSub>
      </m:oMath>
      <w:r>
        <w:t xml:space="preserve"> by autograd to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selectivity at initialisation is 3.2–3.6 with 100% coverage and about five modes per token; every new parameter has </w:t>
      </w:r>
      <w:r>
        <w:lastRenderedPageBreak/>
        <w:t xml:space="preserve">a finite, non-zero gradient after one optimizer step; the running width moves in training and not in evaluation. </w:t>
      </w:r>
      <w:r>
        <w:rPr>
          <w:i/>
          <w:iCs/>
        </w:rPr>
        <w:t>Planned:</w:t>
      </w:r>
      <w:r>
        <w:t xml:space="preserve"> the two configurations of the 2B template pair build from the notebook’s cells and pass Cell 5b.</w:t>
      </w:r>
    </w:p>
    <w:p w14:paraId="5BB70915" w14:textId="77777777" w:rsidR="004B657D" w:rsidRDefault="006D524D">
      <w:pPr>
        <w:pStyle w:val="Heading3"/>
      </w:pPr>
      <w:bookmarkStart w:id="78" w:name="_Toc243684943"/>
      <w:bookmarkStart w:id="79" w:name="the-short-training-run"/>
      <w:bookmarkEnd w:id="77"/>
      <w:r>
        <w:t>The Short Training Run</w:t>
      </w:r>
      <w:bookmarkEnd w:id="78"/>
    </w:p>
    <w:p w14:paraId="17E442D3" w14:textId="77777777" w:rsidR="004B657D" w:rsidRDefault="006D524D">
      <w:pPr>
        <w:spacing w:after="60"/>
        <w:jc w:val="center"/>
      </w:pPr>
      <w:r>
        <w:rPr>
          <w:noProof/>
        </w:rPr>
        <w:drawing>
          <wp:inline distT="0" distB="0" distL="0" distR="0" wp14:anchorId="1F1C81C8" wp14:editId="23AB968C">
            <wp:extent cx="5943600" cy="2051957"/>
            <wp:effectExtent l="0" t="0" r="0" b="0"/>
            <wp:docPr id="67" name="Picture" descr="The short CPU run: selectivity (A) and the occupations’ position share (B) after 300 steps."/>
            <wp:cNvGraphicFramePr/>
            <a:graphic xmlns:a="http://schemas.openxmlformats.org/drawingml/2006/main">
              <a:graphicData uri="http://schemas.openxmlformats.org/drawingml/2006/picture">
                <pic:pic xmlns:pic="http://schemas.openxmlformats.org/drawingml/2006/picture">
                  <pic:nvPicPr>
                    <pic:cNvPr id="68" name="Picture" descr="figures/pm_shorttrain.png"/>
                    <pic:cNvPicPr>
                      <a:picLocks noChangeAspect="1" noChangeArrowheads="1"/>
                    </pic:cNvPicPr>
                  </pic:nvPicPr>
                  <pic:blipFill>
                    <a:blip r:embed="rId9"/>
                    <a:stretch>
                      <a:fillRect/>
                    </a:stretch>
                  </pic:blipFill>
                  <pic:spPr bwMode="auto">
                    <a:xfrm>
                      <a:off x="0" y="0"/>
                      <a:ext cx="5943600" cy="2051957"/>
                    </a:xfrm>
                    <a:prstGeom prst="rect">
                      <a:avLst/>
                    </a:prstGeom>
                    <a:noFill/>
                    <a:ln w="9525">
                      <a:noFill/>
                      <a:headEnd/>
                      <a:tailEnd/>
                    </a:ln>
                  </pic:spPr>
                </pic:pic>
              </a:graphicData>
            </a:graphic>
          </wp:inline>
        </w:drawing>
      </w:r>
    </w:p>
    <w:p w14:paraId="2AE4441D" w14:textId="77777777" w:rsidR="004B657D" w:rsidRDefault="006D524D">
      <w:pPr>
        <w:spacing w:after="200"/>
        <w:rPr>
          <w:i/>
          <w:sz w:val="17"/>
        </w:rPr>
      </w:pPr>
      <w:r>
        <w:t>The short CPU run: selectivity (A) and the occupations’ position share (B) after 300 steps.</w:t>
      </w:r>
    </w:p>
    <w:p w14:paraId="1215CD80" w14:textId="77777777" w:rsidR="004B657D" w:rsidRDefault="006D524D">
      <w:pPr>
        <w:spacing w:after="120"/>
      </w:pPr>
      <w:r>
        <w:t xml:space="preserve">Two arms trained from scratch on CPU for 300 steps of </w:t>
      </w:r>
      <m:oMath>
        <m:r>
          <w:rPr>
            <w:rFonts w:ascii="Cambria Math" w:hAnsi="Cambria Math"/>
          </w:rPr>
          <m:t>4</m:t>
        </m:r>
        <m:r>
          <m:rPr>
            <m:sty m:val="p"/>
          </m:rPr>
          <w:rPr>
            <w:rFonts w:ascii="Cambria Math" w:hAnsi="Cambria Math"/>
          </w:rPr>
          <m:t>×</m:t>
        </m:r>
        <m:r>
          <w:rPr>
            <w:rFonts w:ascii="Cambria Math" w:hAnsi="Cambria Math"/>
          </w:rPr>
          <m:t>256</m:t>
        </m:r>
      </m:oMath>
      <w:r>
        <w:t xml:space="preserve"> tokens, identical except for the matcher (</w:t>
      </w:r>
      <w:r>
        <w:rPr>
          <w:rFonts w:ascii="Consolas" w:hAnsi="Consolas" w:cs="Consolas"/>
          <w:color w:val="C00000"/>
        </w:rPr>
        <w:t>pm_match_short_train.py</w:t>
      </w:r>
      <w:r>
        <w:t>). After 300 steps the rank-8 selectivity is 1.54 at layer 0 and 0.74 at layer 1, against 0.004 and 0.11 for the isotropic modes; at layer 0 the occupations are 81.9% position (100.00% isotropic), at layer 1 98.0%; the content swap costs +0.08% (spread 0.20%), not yet a use of the content. The selectivity survives early training; whether a full run uses it is the trained test’s question.</w:t>
      </w:r>
    </w:p>
    <w:p w14:paraId="69796D7B" w14:textId="77777777" w:rsidR="004B657D" w:rsidRDefault="006D524D">
      <w:pPr>
        <w:pStyle w:val="Heading3"/>
      </w:pPr>
      <w:bookmarkStart w:id="80" w:name="_Toc243684944"/>
      <w:bookmarkStart w:id="81" w:name="the-half-life-range"/>
      <w:bookmarkEnd w:id="79"/>
      <w:r>
        <w:t>The Half-Life Range</w:t>
      </w:r>
      <w:bookmarkEnd w:id="80"/>
    </w:p>
    <w:p w14:paraId="7269FA8C" w14:textId="77777777" w:rsidR="004B657D" w:rsidRDefault="006D524D">
      <w:pPr>
        <w:spacing w:after="120"/>
      </w:pPr>
      <w:r>
        <w:t xml:space="preserve">Selective overlaps are necessary, not sufficient. An occupation sums a mode’s overlaps over its half-life window, and the sum averages token-level variation away (Appendix A5). </w:t>
      </w:r>
      <w:r>
        <w:rPr>
          <w:rFonts w:ascii="Consolas" w:hAnsi="Consolas" w:cs="Consolas"/>
          <w:color w:val="C00000"/>
        </w:rPr>
        <w:t>pm_halflife_range.py</w:t>
      </w:r>
      <w:r>
        <w:t xml:space="preserve"> measured the position share by initial range:</w:t>
      </w:r>
    </w:p>
    <w:p w14:paraId="66BDB828" w14:textId="77777777" w:rsidR="004B657D" w:rsidRDefault="006D524D">
      <w:pPr>
        <w:spacing w:after="60"/>
        <w:jc w:val="center"/>
      </w:pPr>
      <w:r>
        <w:rPr>
          <w:noProof/>
        </w:rPr>
        <w:drawing>
          <wp:inline distT="0" distB="0" distL="0" distR="0" wp14:anchorId="08BB37E1" wp14:editId="115B5D00">
            <wp:extent cx="5881567" cy="2756984"/>
            <wp:effectExtent l="0" t="0" r="0" b="0"/>
            <wp:docPr id="71" name="Picture" descr="The occupations’ position share against the initial half-life range."/>
            <wp:cNvGraphicFramePr/>
            <a:graphic xmlns:a="http://schemas.openxmlformats.org/drawingml/2006/main">
              <a:graphicData uri="http://schemas.openxmlformats.org/drawingml/2006/picture">
                <pic:pic xmlns:pic="http://schemas.openxmlformats.org/drawingml/2006/picture">
                  <pic:nvPicPr>
                    <pic:cNvPr id="72" name="Picture" descr="figures/pm_halflife.png"/>
                    <pic:cNvPicPr>
                      <a:picLocks noChangeAspect="1" noChangeArrowheads="1"/>
                    </pic:cNvPicPr>
                  </pic:nvPicPr>
                  <pic:blipFill>
                    <a:blip r:embed="rId10"/>
                    <a:stretch>
                      <a:fillRect/>
                    </a:stretch>
                  </pic:blipFill>
                  <pic:spPr bwMode="auto">
                    <a:xfrm>
                      <a:off x="0" y="0"/>
                      <a:ext cx="5881567" cy="2756984"/>
                    </a:xfrm>
                    <a:prstGeom prst="rect">
                      <a:avLst/>
                    </a:prstGeom>
                    <a:noFill/>
                    <a:ln w="9525">
                      <a:noFill/>
                      <a:headEnd/>
                      <a:tailEnd/>
                    </a:ln>
                  </pic:spPr>
                </pic:pic>
              </a:graphicData>
            </a:graphic>
          </wp:inline>
        </w:drawing>
      </w:r>
    </w:p>
    <w:p w14:paraId="174EB492" w14:textId="77777777" w:rsidR="004B657D" w:rsidRDefault="006D524D">
      <w:pPr>
        <w:spacing w:after="200"/>
        <w:rPr>
          <w:i/>
          <w:sz w:val="17"/>
        </w:rPr>
      </w:pPr>
      <w:r>
        <w:t>The occupations’ position share against the initial half-life range.</w:t>
      </w:r>
    </w:p>
    <w:p w14:paraId="4171F6F1" w14:textId="77777777" w:rsidR="004B657D" w:rsidRDefault="006D524D">
      <w:pPr>
        <w:spacing w:after="120"/>
      </w:pPr>
      <w:r>
        <w:t xml:space="preserve">At the default 4–128 tokens the occupations stay 94–96% position even with selective overlaps; at 1–16 they are 41–43% position on the trained geometry, leaving 57–59% of their variance for content with a 16-token horizon. Trained </w:t>
      </w:r>
      <w:r>
        <w:lastRenderedPageBreak/>
        <w:t>models had already moved 4–128 to about 4–16 on their own (PMX-K16: p05 4.2, median 7.9, p95 15.7). The 2B template pair therefore uses 1–16.</w:t>
      </w:r>
    </w:p>
    <w:p w14:paraId="4C1B5457" w14:textId="77777777" w:rsidR="004B657D" w:rsidRDefault="006D524D">
      <w:pPr>
        <w:pStyle w:val="Heading1"/>
      </w:pPr>
      <w:bookmarkStart w:id="82" w:name="_Toc243684945"/>
      <w:bookmarkStart w:id="83" w:name="the-2b-token-run"/>
      <w:bookmarkEnd w:id="59"/>
      <w:bookmarkEnd w:id="69"/>
      <w:bookmarkEnd w:id="81"/>
      <w:r>
        <w:t>The 2B-Token Run</w:t>
      </w:r>
      <w:bookmarkEnd w:id="82"/>
    </w:p>
    <w:p w14:paraId="4F7F70CF" w14:textId="77777777" w:rsidR="004B657D" w:rsidRDefault="006D524D">
      <w:pPr>
        <w:pStyle w:val="Heading2"/>
      </w:pPr>
      <w:bookmarkStart w:id="84" w:name="_Toc243684946"/>
      <w:bookmarkStart w:id="85" w:name="why-2b-and-what-it-must-decide"/>
      <w:r>
        <w:t>Why 2B, and What It Must Decide</w:t>
      </w:r>
      <w:bookmarkEnd w:id="84"/>
    </w:p>
    <w:p w14:paraId="6717A1EB" w14:textId="77777777" w:rsidR="004B657D" w:rsidRDefault="006D524D">
      <w:pPr>
        <w:spacing w:after="120"/>
      </w:pPr>
      <w:r>
        <w:t>The calls of the book rest on 0.53B-token runs. Using a memory of content is a learned behaviour that may appear late, so a negative at 0.53B would not separate the design from the budget; the isotropic wells already gave one such result (broad and content-blind at 0.5B). A 2B run with snapshots gives an emergence curve instead of an endpoint. It decides three things: whether the potential still falls along every trained step (the basis of a native hallucination detector), whether the trained map moves toward or away from its continuous law as training lengthens, and whether the wells start to remember content.</w:t>
      </w:r>
    </w:p>
    <w:p w14:paraId="10ABA3B8" w14:textId="77777777" w:rsidR="004B657D" w:rsidRDefault="006D524D">
      <w:pPr>
        <w:pStyle w:val="Heading2"/>
      </w:pPr>
      <w:bookmarkStart w:id="86" w:name="_Toc243684947"/>
      <w:bookmarkStart w:id="87" w:name="the-schedule-and-the-snapshots"/>
      <w:bookmarkEnd w:id="85"/>
      <w:r>
        <w:t>The Schedule and the Snapshots</w:t>
      </w:r>
      <w:bookmarkEnd w:id="86"/>
    </w:p>
    <w:p w14:paraId="23B47A2D" w14:textId="77777777" w:rsidR="004B657D" w:rsidRDefault="006D524D">
      <w:pPr>
        <w:spacing w:after="120"/>
      </w:pPr>
      <w:r>
        <w:t xml:space="preserve">Each 2B arm uses its 0.5B Cell 0 plus </w:t>
      </w:r>
      <w:r>
        <w:rPr>
          <w:rFonts w:ascii="Consolas" w:hAnsi="Consolas" w:cs="Consolas"/>
          <w:color w:val="C00000"/>
        </w:rPr>
        <w:t>LADDER_STEPS = 130_000</w:t>
      </w:r>
      <w:r>
        <w:t>: 2.13B tokens, about 1.07 passes over the 2.0B-token pool. The WSD fractions are unchanged (</w:t>
      </w:r>
      <w:r>
        <w:rPr>
          <w:rFonts w:ascii="Consolas" w:hAnsi="Consolas" w:cs="Consolas"/>
          <w:color w:val="C00000"/>
        </w:rPr>
        <w:t>WSD_WARMUP_FRAC = 0.05</w:t>
      </w:r>
      <w:r>
        <w:t xml:space="preserve">, </w:t>
      </w:r>
      <w:r>
        <w:rPr>
          <w:rFonts w:ascii="Consolas" w:hAnsi="Consolas" w:cs="Consolas"/>
          <w:color w:val="C00000"/>
        </w:rPr>
        <w:t>WSD_STABLE_FRAC = 0.60</w:t>
      </w:r>
      <w:r>
        <w:t xml:space="preserve">), so warm-up ends at step 6,500, the stable phase at 84,500 and the decay at 130,000, with peak learning rate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floor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p w14:paraId="5DBFC9E4" w14:textId="77777777" w:rsidR="004B657D" w:rsidRDefault="006D524D">
      <w:pPr>
        <w:pStyle w:val="Heading3"/>
      </w:pPr>
      <w:bookmarkStart w:id="88" w:name="_Toc243684948"/>
      <w:bookmarkStart w:id="89" w:name="snapshot-code-cell-6"/>
      <w:r>
        <w:t>Snapshot Code (Cell 6)</w:t>
      </w:r>
      <w:bookmarkEnd w:id="88"/>
    </w:p>
    <w:p w14:paraId="21B11CDA" w14:textId="77777777" w:rsidR="004B657D" w:rsidRDefault="006D524D">
      <w:pPr>
        <w:spacing w:after="120"/>
      </w:pPr>
      <w:r>
        <w:rPr>
          <w:rFonts w:ascii="Consolas" w:hAnsi="Consolas" w:cs="Consolas"/>
          <w:color w:val="C00000"/>
        </w:rPr>
        <w:t>SNAPSHOT_STEPS</w:t>
      </w:r>
      <w:r>
        <w:t xml:space="preserve"> lists the steps at which a weights-only checkpoint is written (no optimizer state, about 0.3 GB each), named </w:t>
      </w:r>
      <w:r>
        <w:rPr>
          <w:rFonts w:ascii="Consolas" w:hAnsi="Consolas" w:cs="Consolas"/>
          <w:color w:val="C00000"/>
        </w:rPr>
        <w:t>&lt;prefix&gt;_step&lt;N&gt;_snap.pt</w:t>
      </w:r>
      <w:r>
        <w:t>, kept for good and never used to resume. The 2B grid is</w:t>
      </w:r>
    </w:p>
    <w:p w14:paraId="22AC95B0" w14:textId="77777777" w:rsidR="004B657D" w:rsidRDefault="006D524D">
      <w:pPr>
        <w:spacing w:after="120"/>
      </w:pPr>
      <w:r>
        <w:rPr>
          <w:rFonts w:ascii="Consolas" w:hAnsi="Consolas" w:cs="Consolas"/>
          <w:color w:val="C00000"/>
        </w:rPr>
        <w:t>[6_500, 16_500, 32_500, 48_500, 65_000, 84_500, 97_500, 113_500, 130_000]</w:t>
      </w:r>
    </w:p>
    <w:p w14:paraId="51F74725" w14:textId="77777777" w:rsidR="004B657D" w:rsidRDefault="006D524D">
      <w:pPr>
        <w:spacing w:after="120"/>
      </w:pPr>
      <w:r>
        <w:t xml:space="preserve">the end of warm-up; four points in the stable phase, of which 32,500 is the 0.5B arms’ token count; the start of the decay; two in the decay; and the end. With the default </w:t>
      </w:r>
      <w:r>
        <w:rPr>
          <w:rFonts w:ascii="Consolas" w:hAnsi="Consolas" w:cs="Consolas"/>
          <w:color w:val="C00000"/>
        </w:rPr>
        <w:t>[]</w:t>
      </w:r>
      <w:r>
        <w:t xml:space="preserve"> the save branch is never entered:</w:t>
      </w:r>
    </w:p>
    <w:p w14:paraId="167137DA" w14:textId="77777777" w:rsidR="004B657D" w:rsidRDefault="006D524D">
      <w:pPr>
        <w:spacing w:line="240" w:lineRule="auto"/>
        <w:rPr>
          <w:rFonts w:ascii="Consolas" w:hAnsi="Consolas"/>
          <w:sz w:val="17"/>
        </w:rPr>
      </w:pPr>
      <w:r>
        <w:rPr>
          <w:rFonts w:ascii="Consolas" w:hAnsi="Consolas" w:cs="Consolas"/>
          <w:color w:val="3A7C22"/>
          <w:sz w:val="17"/>
          <w:szCs w:val="17"/>
        </w:rPr>
        <w:t># training-trend snapshot (2026-10-22): weights only, kept, never used to resume</w:t>
      </w:r>
    </w:p>
    <w:p w14:paraId="10785EC5"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(step + </w:t>
      </w:r>
      <w:r>
        <w:rPr>
          <w:rFonts w:ascii="Consolas" w:hAnsi="Consolas" w:cs="Consolas"/>
          <w:color w:val="0F9ED5"/>
          <w:sz w:val="17"/>
          <w:szCs w:val="17"/>
        </w:rPr>
        <w:t>1</w:t>
      </w:r>
      <w:r>
        <w:rPr>
          <w:rFonts w:ascii="Consolas" w:hAnsi="Consolas" w:cs="Consolas"/>
          <w:sz w:val="17"/>
          <w:szCs w:val="17"/>
        </w:rPr>
        <w:t xml:space="preserve">) </w:t>
      </w:r>
      <w:r>
        <w:rPr>
          <w:rFonts w:ascii="Consolas" w:hAnsi="Consolas" w:cs="Consolas"/>
          <w:color w:val="C00000"/>
          <w:sz w:val="17"/>
          <w:szCs w:val="17"/>
        </w:rPr>
        <w:t>in</w:t>
      </w:r>
      <w:r>
        <w:rPr>
          <w:rFonts w:ascii="Consolas" w:hAnsi="Consolas" w:cs="Consolas"/>
          <w:sz w:val="17"/>
          <w:szCs w:val="17"/>
        </w:rPr>
        <w:t xml:space="preserve"> </w:t>
      </w:r>
      <w:r>
        <w:rPr>
          <w:rFonts w:ascii="Consolas" w:hAnsi="Consolas" w:cs="Consolas"/>
          <w:color w:val="074F6A"/>
          <w:sz w:val="17"/>
          <w:szCs w:val="17"/>
        </w:rPr>
        <w:t>set</w:t>
      </w:r>
      <w:r>
        <w:rPr>
          <w:rFonts w:ascii="Consolas" w:hAnsi="Consolas" w:cs="Consolas"/>
          <w:sz w:val="17"/>
          <w:szCs w:val="17"/>
        </w:rPr>
        <w:t>(</w:t>
      </w:r>
      <w:r>
        <w:rPr>
          <w:rFonts w:ascii="Consolas" w:hAnsi="Consolas" w:cs="Consolas"/>
          <w:color w:val="BF4E14"/>
          <w:sz w:val="17"/>
          <w:szCs w:val="17"/>
        </w:rPr>
        <w:t>globals</w:t>
      </w:r>
      <w:r>
        <w:rPr>
          <w:rFonts w:ascii="Consolas" w:hAnsi="Consolas" w:cs="Consolas"/>
          <w:sz w:val="17"/>
          <w:szCs w:val="17"/>
        </w:rPr>
        <w:t>().</w:t>
      </w:r>
      <w:r>
        <w:rPr>
          <w:rFonts w:ascii="Consolas" w:hAnsi="Consolas" w:cs="Consolas"/>
          <w:color w:val="80340D"/>
          <w:sz w:val="17"/>
          <w:szCs w:val="17"/>
        </w:rPr>
        <w:t>get</w:t>
      </w:r>
      <w:r>
        <w:rPr>
          <w:rFonts w:ascii="Consolas" w:hAnsi="Consolas" w:cs="Consolas"/>
          <w:sz w:val="17"/>
          <w:szCs w:val="17"/>
        </w:rPr>
        <w:t>(</w:t>
      </w:r>
      <w:r>
        <w:rPr>
          <w:rFonts w:ascii="Consolas" w:hAnsi="Consolas" w:cs="Consolas"/>
          <w:color w:val="4EA72E"/>
          <w:sz w:val="17"/>
          <w:szCs w:val="17"/>
        </w:rPr>
        <w:t>'SNAPSHOT_STEPS'</w:t>
      </w:r>
      <w:r>
        <w:rPr>
          <w:rFonts w:ascii="Consolas" w:hAnsi="Consolas" w:cs="Consolas"/>
          <w:sz w:val="17"/>
          <w:szCs w:val="17"/>
        </w:rPr>
        <w:t xml:space="preserve">, []) </w:t>
      </w:r>
      <w:r>
        <w:rPr>
          <w:rFonts w:ascii="Consolas" w:hAnsi="Consolas" w:cs="Consolas"/>
          <w:color w:val="C00000"/>
          <w:sz w:val="17"/>
          <w:szCs w:val="17"/>
        </w:rPr>
        <w:t>or</w:t>
      </w:r>
      <w:r>
        <w:rPr>
          <w:rFonts w:ascii="Consolas" w:hAnsi="Consolas" w:cs="Consolas"/>
          <w:sz w:val="17"/>
          <w:szCs w:val="17"/>
        </w:rPr>
        <w:t xml:space="preserve"> []):</w:t>
      </w:r>
    </w:p>
    <w:p w14:paraId="74D8645C"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(step + </w:t>
      </w:r>
      <w:r>
        <w:rPr>
          <w:rFonts w:ascii="Consolas" w:hAnsi="Consolas" w:cs="Consolas"/>
          <w:color w:val="0F9ED5"/>
          <w:sz w:val="17"/>
          <w:szCs w:val="17"/>
        </w:rPr>
        <w:t>1</w:t>
      </w:r>
      <w:r>
        <w:rPr>
          <w:rFonts w:ascii="Consolas" w:hAnsi="Consolas" w:cs="Consolas"/>
          <w:sz w:val="17"/>
          <w:szCs w:val="17"/>
        </w:rPr>
        <w:t xml:space="preserve">) % </w:t>
      </w:r>
      <w:r>
        <w:rPr>
          <w:rFonts w:ascii="Consolas" w:hAnsi="Consolas" w:cs="Consolas"/>
          <w:color w:val="0B769F"/>
          <w:sz w:val="17"/>
          <w:szCs w:val="17"/>
        </w:rPr>
        <w:t>EVAL_INTERVAL</w:t>
      </w:r>
      <w:r>
        <w:rPr>
          <w:rFonts w:ascii="Consolas" w:hAnsi="Consolas" w:cs="Consolas"/>
          <w:sz w:val="17"/>
          <w:szCs w:val="17"/>
        </w:rPr>
        <w:t xml:space="preserve"> != </w:t>
      </w:r>
      <w:r>
        <w:rPr>
          <w:rFonts w:ascii="Consolas" w:hAnsi="Consolas" w:cs="Consolas"/>
          <w:color w:val="0F9ED5"/>
          <w:sz w:val="17"/>
          <w:szCs w:val="17"/>
        </w:rPr>
        <w:t>0</w:t>
      </w:r>
      <w:r>
        <w:rPr>
          <w:rFonts w:ascii="Consolas" w:hAnsi="Consolas" w:cs="Consolas"/>
          <w:sz w:val="17"/>
          <w:szCs w:val="17"/>
        </w:rPr>
        <w:t>:</w:t>
      </w:r>
    </w:p>
    <w:p w14:paraId="2C8F117D" w14:textId="77777777" w:rsidR="004B657D" w:rsidRDefault="006D524D">
      <w:pPr>
        <w:spacing w:line="240" w:lineRule="auto"/>
        <w:rPr>
          <w:rFonts w:ascii="Consolas" w:hAnsi="Consolas"/>
          <w:sz w:val="17"/>
        </w:rPr>
      </w:pPr>
      <w:r>
        <w:rPr>
          <w:rFonts w:ascii="Consolas" w:hAnsi="Consolas" w:cs="Consolas"/>
          <w:sz w:val="17"/>
          <w:szCs w:val="17"/>
        </w:rPr>
        <w:t xml:space="preserve">        val_loss = </w:t>
      </w:r>
      <w:r>
        <w:rPr>
          <w:rFonts w:ascii="Consolas" w:hAnsi="Consolas" w:cs="Consolas"/>
          <w:color w:val="80340D"/>
          <w:sz w:val="17"/>
          <w:szCs w:val="17"/>
        </w:rPr>
        <w:t>evaluate</w:t>
      </w:r>
      <w:r>
        <w:rPr>
          <w:rFonts w:ascii="Consolas" w:hAnsi="Consolas" w:cs="Consolas"/>
          <w:sz w:val="17"/>
          <w:szCs w:val="17"/>
        </w:rPr>
        <w:t>()</w:t>
      </w:r>
    </w:p>
    <w:p w14:paraId="079EA9D4" w14:textId="77777777" w:rsidR="004B657D" w:rsidRDefault="006D524D">
      <w:pPr>
        <w:spacing w:line="240" w:lineRule="auto"/>
        <w:rPr>
          <w:rFonts w:ascii="Consolas" w:hAnsi="Consolas"/>
          <w:sz w:val="17"/>
        </w:rPr>
      </w:pPr>
      <w:r>
        <w:rPr>
          <w:rFonts w:ascii="Consolas" w:hAnsi="Consolas" w:cs="Consolas"/>
          <w:sz w:val="17"/>
          <w:szCs w:val="17"/>
        </w:rPr>
        <w:t xml:space="preserve">        val_ppl = math.</w:t>
      </w:r>
      <w:r>
        <w:rPr>
          <w:rFonts w:ascii="Consolas" w:hAnsi="Consolas" w:cs="Consolas"/>
          <w:color w:val="80340D"/>
          <w:sz w:val="17"/>
          <w:szCs w:val="17"/>
        </w:rPr>
        <w:t>exp</w:t>
      </w:r>
      <w:r>
        <w:rPr>
          <w:rFonts w:ascii="Consolas" w:hAnsi="Consolas" w:cs="Consolas"/>
          <w:sz w:val="17"/>
          <w:szCs w:val="17"/>
        </w:rPr>
        <w:t>(val_loss)</w:t>
      </w:r>
    </w:p>
    <w:p w14:paraId="6CE5CD14" w14:textId="77777777" w:rsidR="004B657D" w:rsidRDefault="006D524D">
      <w:pPr>
        <w:spacing w:line="240" w:lineRule="auto"/>
        <w:rPr>
          <w:rFonts w:ascii="Consolas" w:hAnsi="Consolas"/>
          <w:sz w:val="17"/>
        </w:rPr>
      </w:pPr>
      <w:r>
        <w:rPr>
          <w:rFonts w:ascii="Consolas" w:hAnsi="Consolas" w:cs="Consolas"/>
          <w:sz w:val="17"/>
          <w:szCs w:val="17"/>
        </w:rPr>
        <w:t xml:space="preserve">    _snap = </w:t>
      </w:r>
      <w:r>
        <w:rPr>
          <w:rFonts w:ascii="Consolas" w:hAnsi="Consolas" w:cs="Consolas"/>
          <w:color w:val="0B769F"/>
          <w:sz w:val="17"/>
          <w:szCs w:val="17"/>
        </w:rPr>
        <w:t>CKPT_DIR</w:t>
      </w:r>
      <w:r>
        <w:rPr>
          <w:rFonts w:ascii="Consolas" w:hAnsi="Consolas" w:cs="Consolas"/>
          <w:sz w:val="17"/>
          <w:szCs w:val="17"/>
        </w:rPr>
        <w:t xml:space="preserve"> / </w:t>
      </w:r>
      <w:r>
        <w:rPr>
          <w:rFonts w:ascii="Consolas" w:hAnsi="Consolas" w:cs="Consolas"/>
          <w:color w:val="4EA72E"/>
          <w:sz w:val="17"/>
          <w:szCs w:val="17"/>
        </w:rPr>
        <w:t>f'</w:t>
      </w:r>
      <w:r>
        <w:rPr>
          <w:rFonts w:ascii="Consolas" w:hAnsi="Consolas" w:cs="Consolas"/>
          <w:sz w:val="17"/>
          <w:szCs w:val="17"/>
        </w:rPr>
        <w:t>{</w:t>
      </w:r>
      <w:r>
        <w:rPr>
          <w:rFonts w:ascii="Consolas" w:hAnsi="Consolas" w:cs="Consolas"/>
          <w:color w:val="0B769F"/>
          <w:sz w:val="17"/>
          <w:szCs w:val="17"/>
        </w:rPr>
        <w:t>CKPT_PREFIX</w:t>
      </w:r>
      <w:r>
        <w:rPr>
          <w:rFonts w:ascii="Consolas" w:hAnsi="Consolas" w:cs="Consolas"/>
          <w:sz w:val="17"/>
          <w:szCs w:val="17"/>
        </w:rPr>
        <w:t>}</w:t>
      </w:r>
      <w:r>
        <w:rPr>
          <w:rFonts w:ascii="Consolas" w:hAnsi="Consolas" w:cs="Consolas"/>
          <w:color w:val="4EA72E"/>
          <w:sz w:val="17"/>
          <w:szCs w:val="17"/>
        </w:rPr>
        <w:t>_step</w:t>
      </w:r>
      <w:r>
        <w:rPr>
          <w:rFonts w:ascii="Consolas" w:hAnsi="Consolas" w:cs="Consolas"/>
          <w:sz w:val="17"/>
          <w:szCs w:val="17"/>
        </w:rPr>
        <w:t xml:space="preserve">{step + </w:t>
      </w:r>
      <w:r>
        <w:rPr>
          <w:rFonts w:ascii="Consolas" w:hAnsi="Consolas" w:cs="Consolas"/>
          <w:color w:val="0F9ED5"/>
          <w:sz w:val="17"/>
          <w:szCs w:val="17"/>
        </w:rPr>
        <w:t>1</w:t>
      </w:r>
      <w:r>
        <w:rPr>
          <w:rFonts w:ascii="Consolas" w:hAnsi="Consolas" w:cs="Consolas"/>
          <w:sz w:val="17"/>
          <w:szCs w:val="17"/>
        </w:rPr>
        <w:t>}</w:t>
      </w:r>
      <w:r>
        <w:rPr>
          <w:rFonts w:ascii="Consolas" w:hAnsi="Consolas" w:cs="Consolas"/>
          <w:color w:val="4EA72E"/>
          <w:sz w:val="17"/>
          <w:szCs w:val="17"/>
        </w:rPr>
        <w:t>_snap.pt'</w:t>
      </w:r>
    </w:p>
    <w:p w14:paraId="46F978C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try</w:t>
      </w:r>
      <w:r>
        <w:rPr>
          <w:rFonts w:ascii="Consolas" w:hAnsi="Consolas" w:cs="Consolas"/>
          <w:sz w:val="17"/>
          <w:szCs w:val="17"/>
        </w:rPr>
        <w:t>:</w:t>
      </w:r>
    </w:p>
    <w:p w14:paraId="6B9AE4D2" w14:textId="77777777" w:rsidR="004B657D" w:rsidRDefault="006D524D">
      <w:pPr>
        <w:spacing w:line="240" w:lineRule="auto"/>
        <w:rPr>
          <w:rFonts w:ascii="Consolas" w:hAnsi="Consolas"/>
          <w:sz w:val="17"/>
        </w:rPr>
      </w:pPr>
      <w:r>
        <w:rPr>
          <w:rFonts w:ascii="Consolas" w:hAnsi="Consolas" w:cs="Consolas"/>
          <w:sz w:val="17"/>
          <w:szCs w:val="17"/>
        </w:rPr>
        <w:t xml:space="preserve">        torch.</w:t>
      </w:r>
      <w:r>
        <w:rPr>
          <w:rFonts w:ascii="Consolas" w:hAnsi="Consolas" w:cs="Consolas"/>
          <w:color w:val="80340D"/>
          <w:sz w:val="17"/>
          <w:szCs w:val="17"/>
        </w:rPr>
        <w:t>save</w:t>
      </w:r>
      <w:r>
        <w:rPr>
          <w:rFonts w:ascii="Consolas" w:hAnsi="Consolas" w:cs="Consolas"/>
          <w:sz w:val="17"/>
          <w:szCs w:val="17"/>
        </w:rPr>
        <w:t>({</w:t>
      </w:r>
      <w:r>
        <w:rPr>
          <w:rFonts w:ascii="Consolas" w:hAnsi="Consolas" w:cs="Consolas"/>
          <w:color w:val="4EA72E"/>
          <w:sz w:val="17"/>
          <w:szCs w:val="17"/>
        </w:rPr>
        <w:t>'model_state_dict'</w:t>
      </w:r>
      <w:r>
        <w:rPr>
          <w:rFonts w:ascii="Consolas" w:hAnsi="Consolas" w:cs="Consolas"/>
          <w:sz w:val="17"/>
          <w:szCs w:val="17"/>
        </w:rPr>
        <w:t>: model.</w:t>
      </w:r>
      <w:r>
        <w:rPr>
          <w:rFonts w:ascii="Consolas" w:hAnsi="Consolas" w:cs="Consolas"/>
          <w:color w:val="80340D"/>
          <w:sz w:val="17"/>
          <w:szCs w:val="17"/>
        </w:rPr>
        <w:t>state_dict</w:t>
      </w:r>
      <w:r>
        <w:rPr>
          <w:rFonts w:ascii="Consolas" w:hAnsi="Consolas" w:cs="Consolas"/>
          <w:sz w:val="17"/>
          <w:szCs w:val="17"/>
        </w:rPr>
        <w:t xml:space="preserve">(), </w:t>
      </w:r>
      <w:r>
        <w:rPr>
          <w:rFonts w:ascii="Consolas" w:hAnsi="Consolas" w:cs="Consolas"/>
          <w:color w:val="4EA72E"/>
          <w:sz w:val="17"/>
          <w:szCs w:val="17"/>
        </w:rPr>
        <w:t>'model_cfg'</w:t>
      </w:r>
      <w:r>
        <w:rPr>
          <w:rFonts w:ascii="Consolas" w:hAnsi="Consolas" w:cs="Consolas"/>
          <w:sz w:val="17"/>
          <w:szCs w:val="17"/>
        </w:rPr>
        <w:t xml:space="preserve">: </w:t>
      </w:r>
      <w:r>
        <w:rPr>
          <w:rFonts w:ascii="Consolas" w:hAnsi="Consolas" w:cs="Consolas"/>
          <w:color w:val="80340D"/>
          <w:sz w:val="17"/>
          <w:szCs w:val="17"/>
        </w:rPr>
        <w:t>asdict</w:t>
      </w:r>
      <w:r>
        <w:rPr>
          <w:rFonts w:ascii="Consolas" w:hAnsi="Consolas" w:cs="Consolas"/>
          <w:sz w:val="17"/>
          <w:szCs w:val="17"/>
        </w:rPr>
        <w:t>(model_cfg),</w:t>
      </w:r>
    </w:p>
    <w:p w14:paraId="3049428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'step'</w:t>
      </w:r>
      <w:r>
        <w:rPr>
          <w:rFonts w:ascii="Consolas" w:hAnsi="Consolas" w:cs="Consolas"/>
          <w:sz w:val="17"/>
          <w:szCs w:val="17"/>
        </w:rPr>
        <w:t xml:space="preserve">: step + </w:t>
      </w:r>
      <w:r>
        <w:rPr>
          <w:rFonts w:ascii="Consolas" w:hAnsi="Consolas" w:cs="Consolas"/>
          <w:color w:val="0F9ED5"/>
          <w:sz w:val="17"/>
          <w:szCs w:val="17"/>
        </w:rPr>
        <w:t>1</w:t>
      </w:r>
      <w:r>
        <w:rPr>
          <w:rFonts w:ascii="Consolas" w:hAnsi="Consolas" w:cs="Consolas"/>
          <w:sz w:val="17"/>
          <w:szCs w:val="17"/>
        </w:rPr>
        <w:t xml:space="preserve">, </w:t>
      </w:r>
      <w:r>
        <w:rPr>
          <w:rFonts w:ascii="Consolas" w:hAnsi="Consolas" w:cs="Consolas"/>
          <w:color w:val="4EA72E"/>
          <w:sz w:val="17"/>
          <w:szCs w:val="17"/>
        </w:rPr>
        <w:t>'val_loss'</w:t>
      </w:r>
      <w:r>
        <w:rPr>
          <w:rFonts w:ascii="Consolas" w:hAnsi="Consolas" w:cs="Consolas"/>
          <w:sz w:val="17"/>
          <w:szCs w:val="17"/>
        </w:rPr>
        <w:t xml:space="preserve">: val_loss, </w:t>
      </w:r>
      <w:r>
        <w:rPr>
          <w:rFonts w:ascii="Consolas" w:hAnsi="Consolas" w:cs="Consolas"/>
          <w:color w:val="4EA72E"/>
          <w:sz w:val="17"/>
          <w:szCs w:val="17"/>
        </w:rPr>
        <w:t>'val_ppl'</w:t>
      </w:r>
      <w:r>
        <w:rPr>
          <w:rFonts w:ascii="Consolas" w:hAnsi="Consolas" w:cs="Consolas"/>
          <w:sz w:val="17"/>
          <w:szCs w:val="17"/>
        </w:rPr>
        <w:t>: math.</w:t>
      </w:r>
      <w:r>
        <w:rPr>
          <w:rFonts w:ascii="Consolas" w:hAnsi="Consolas" w:cs="Consolas"/>
          <w:color w:val="80340D"/>
          <w:sz w:val="17"/>
          <w:szCs w:val="17"/>
        </w:rPr>
        <w:t>exp</w:t>
      </w:r>
      <w:r>
        <w:rPr>
          <w:rFonts w:ascii="Consolas" w:hAnsi="Consolas" w:cs="Consolas"/>
          <w:sz w:val="17"/>
          <w:szCs w:val="17"/>
        </w:rPr>
        <w:t>(val_loss),</w:t>
      </w:r>
    </w:p>
    <w:p w14:paraId="058A00C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'snapshot'</w:t>
      </w:r>
      <w:r>
        <w:rPr>
          <w:rFonts w:ascii="Consolas" w:hAnsi="Consolas" w:cs="Consolas"/>
          <w:sz w:val="17"/>
          <w:szCs w:val="17"/>
        </w:rPr>
        <w:t xml:space="preserve">: </w:t>
      </w:r>
      <w:r>
        <w:rPr>
          <w:rFonts w:ascii="Consolas" w:hAnsi="Consolas" w:cs="Consolas"/>
          <w:color w:val="C00000"/>
          <w:sz w:val="17"/>
          <w:szCs w:val="17"/>
        </w:rPr>
        <w:t>True</w:t>
      </w:r>
      <w:r>
        <w:rPr>
          <w:rFonts w:ascii="Consolas" w:hAnsi="Consolas" w:cs="Consolas"/>
          <w:sz w:val="17"/>
          <w:szCs w:val="17"/>
        </w:rPr>
        <w:t xml:space="preserve">, </w:t>
      </w:r>
      <w:r>
        <w:rPr>
          <w:rFonts w:ascii="Consolas" w:hAnsi="Consolas" w:cs="Consolas"/>
          <w:color w:val="4EA72E"/>
          <w:sz w:val="17"/>
          <w:szCs w:val="17"/>
        </w:rPr>
        <w:t>'seed'</w:t>
      </w:r>
      <w:r>
        <w:rPr>
          <w:rFonts w:ascii="Consolas" w:hAnsi="Consolas" w:cs="Consolas"/>
          <w:sz w:val="17"/>
          <w:szCs w:val="17"/>
        </w:rPr>
        <w:t xml:space="preserve">: </w:t>
      </w:r>
      <w:r>
        <w:rPr>
          <w:rFonts w:ascii="Consolas" w:hAnsi="Consolas" w:cs="Consolas"/>
          <w:color w:val="0B769F"/>
          <w:sz w:val="17"/>
          <w:szCs w:val="17"/>
        </w:rPr>
        <w:t>SEED</w:t>
      </w:r>
      <w:r>
        <w:rPr>
          <w:rFonts w:ascii="Consolas" w:hAnsi="Consolas" w:cs="Consolas"/>
          <w:sz w:val="17"/>
          <w:szCs w:val="17"/>
        </w:rPr>
        <w:t xml:space="preserve">, </w:t>
      </w:r>
      <w:r>
        <w:rPr>
          <w:rFonts w:ascii="Consolas" w:hAnsi="Consolas" w:cs="Consolas"/>
          <w:color w:val="4EA72E"/>
          <w:sz w:val="17"/>
          <w:szCs w:val="17"/>
        </w:rPr>
        <w:t>'corpus'</w:t>
      </w:r>
      <w:r>
        <w:rPr>
          <w:rFonts w:ascii="Consolas" w:hAnsi="Consolas" w:cs="Consolas"/>
          <w:sz w:val="17"/>
          <w:szCs w:val="17"/>
        </w:rPr>
        <w:t xml:space="preserve">: </w:t>
      </w:r>
      <w:r>
        <w:rPr>
          <w:rFonts w:ascii="Consolas" w:hAnsi="Consolas" w:cs="Consolas"/>
          <w:color w:val="0B769F"/>
          <w:sz w:val="17"/>
          <w:szCs w:val="17"/>
        </w:rPr>
        <w:t>CORPUS</w:t>
      </w:r>
      <w:r>
        <w:rPr>
          <w:rFonts w:ascii="Consolas" w:hAnsi="Consolas" w:cs="Consolas"/>
          <w:sz w:val="17"/>
          <w:szCs w:val="17"/>
        </w:rPr>
        <w:t>}, _snap)</w:t>
      </w:r>
    </w:p>
    <w:p w14:paraId="1A4D5E1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print</w:t>
      </w:r>
      <w:r>
        <w:rPr>
          <w:rFonts w:ascii="Consolas" w:hAnsi="Consolas" w:cs="Consolas"/>
          <w:sz w:val="17"/>
          <w:szCs w:val="17"/>
        </w:rPr>
        <w:t>(</w:t>
      </w:r>
      <w:r>
        <w:rPr>
          <w:rFonts w:ascii="Consolas" w:hAnsi="Consolas" w:cs="Consolas"/>
          <w:color w:val="4EA72E"/>
          <w:sz w:val="17"/>
          <w:szCs w:val="17"/>
        </w:rPr>
        <w:t xml:space="preserve">f'  Snapshot saved: </w:t>
      </w:r>
      <w:r>
        <w:rPr>
          <w:rFonts w:ascii="Consolas" w:hAnsi="Consolas" w:cs="Consolas"/>
          <w:sz w:val="17"/>
          <w:szCs w:val="17"/>
        </w:rPr>
        <w:t>{_snap.name}</w:t>
      </w:r>
      <w:r>
        <w:rPr>
          <w:rFonts w:ascii="Consolas" w:hAnsi="Consolas" w:cs="Consolas"/>
          <w:color w:val="4EA72E"/>
          <w:sz w:val="17"/>
          <w:szCs w:val="17"/>
        </w:rPr>
        <w:t xml:space="preserve">  (PPL=</w:t>
      </w:r>
      <w:r>
        <w:rPr>
          <w:rFonts w:ascii="Consolas" w:hAnsi="Consolas" w:cs="Consolas"/>
          <w:sz w:val="17"/>
          <w:szCs w:val="17"/>
        </w:rPr>
        <w:t>{math.</w:t>
      </w:r>
      <w:r>
        <w:rPr>
          <w:rFonts w:ascii="Consolas" w:hAnsi="Consolas" w:cs="Consolas"/>
          <w:color w:val="80340D"/>
          <w:sz w:val="17"/>
          <w:szCs w:val="17"/>
        </w:rPr>
        <w:t>exp</w:t>
      </w:r>
      <w:r>
        <w:rPr>
          <w:rFonts w:ascii="Consolas" w:hAnsi="Consolas" w:cs="Consolas"/>
          <w:sz w:val="17"/>
          <w:szCs w:val="17"/>
        </w:rPr>
        <w:t>(val_loss):</w:t>
      </w:r>
      <w:r>
        <w:rPr>
          <w:rFonts w:ascii="Consolas" w:hAnsi="Consolas" w:cs="Consolas"/>
          <w:color w:val="4EA72E"/>
          <w:sz w:val="17"/>
          <w:szCs w:val="17"/>
        </w:rPr>
        <w:t>.2f</w:t>
      </w:r>
      <w:r>
        <w:rPr>
          <w:rFonts w:ascii="Consolas" w:hAnsi="Consolas" w:cs="Consolas"/>
          <w:sz w:val="17"/>
          <w:szCs w:val="17"/>
        </w:rPr>
        <w:t>}</w:t>
      </w:r>
      <w:r>
        <w:rPr>
          <w:rFonts w:ascii="Consolas" w:hAnsi="Consolas" w:cs="Consolas"/>
          <w:color w:val="4EA72E"/>
          <w:sz w:val="17"/>
          <w:szCs w:val="17"/>
        </w:rPr>
        <w:t>, weights only)'</w:t>
      </w:r>
      <w:r>
        <w:rPr>
          <w:rFonts w:ascii="Consolas" w:hAnsi="Consolas" w:cs="Consolas"/>
          <w:sz w:val="17"/>
          <w:szCs w:val="17"/>
        </w:rPr>
        <w:t>)</w:t>
      </w:r>
    </w:p>
    <w:p w14:paraId="251F52E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except</w:t>
      </w:r>
      <w:r>
        <w:rPr>
          <w:rFonts w:ascii="Consolas" w:hAnsi="Consolas" w:cs="Consolas"/>
          <w:sz w:val="17"/>
          <w:szCs w:val="17"/>
        </w:rPr>
        <w:t xml:space="preserve"> </w:t>
      </w:r>
      <w:r>
        <w:rPr>
          <w:rFonts w:ascii="Consolas" w:hAnsi="Consolas" w:cs="Consolas"/>
          <w:color w:val="BF4E14"/>
          <w:sz w:val="17"/>
          <w:szCs w:val="17"/>
        </w:rPr>
        <w:t>OSError</w:t>
      </w:r>
      <w:r>
        <w:rPr>
          <w:rFonts w:ascii="Consolas" w:hAnsi="Consolas" w:cs="Consolas"/>
          <w:sz w:val="17"/>
          <w:szCs w:val="17"/>
        </w:rPr>
        <w:t xml:space="preserve"> </w:t>
      </w:r>
      <w:r>
        <w:rPr>
          <w:rFonts w:ascii="Consolas" w:hAnsi="Consolas" w:cs="Consolas"/>
          <w:color w:val="C00000"/>
          <w:sz w:val="17"/>
          <w:szCs w:val="17"/>
        </w:rPr>
        <w:t>as</w:t>
      </w:r>
      <w:r>
        <w:rPr>
          <w:rFonts w:ascii="Consolas" w:hAnsi="Consolas" w:cs="Consolas"/>
          <w:sz w:val="17"/>
          <w:szCs w:val="17"/>
        </w:rPr>
        <w:t xml:space="preserve"> _e:</w:t>
      </w:r>
    </w:p>
    <w:p w14:paraId="3DBB2FE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print</w:t>
      </w:r>
      <w:r>
        <w:rPr>
          <w:rFonts w:ascii="Consolas" w:hAnsi="Consolas" w:cs="Consolas"/>
          <w:sz w:val="17"/>
          <w:szCs w:val="17"/>
        </w:rPr>
        <w:t>(</w:t>
      </w:r>
      <w:r>
        <w:rPr>
          <w:rFonts w:ascii="Consolas" w:hAnsi="Consolas" w:cs="Consolas"/>
          <w:color w:val="4EA72E"/>
          <w:sz w:val="17"/>
          <w:szCs w:val="17"/>
        </w:rPr>
        <w:t xml:space="preserve">f'[WARN] Snapshot NOT saved at step </w:t>
      </w:r>
      <w:r>
        <w:rPr>
          <w:rFonts w:ascii="Consolas" w:hAnsi="Consolas" w:cs="Consolas"/>
          <w:sz w:val="17"/>
          <w:szCs w:val="17"/>
        </w:rPr>
        <w:t xml:space="preserve">{step + </w:t>
      </w:r>
      <w:r>
        <w:rPr>
          <w:rFonts w:ascii="Consolas" w:hAnsi="Consolas" w:cs="Consolas"/>
          <w:color w:val="0F9ED5"/>
          <w:sz w:val="17"/>
          <w:szCs w:val="17"/>
        </w:rPr>
        <w:t>1</w:t>
      </w:r>
      <w:r>
        <w:rPr>
          <w:rFonts w:ascii="Consolas" w:hAnsi="Consolas" w:cs="Consolas"/>
          <w:sz w:val="17"/>
          <w:szCs w:val="17"/>
        </w:rPr>
        <w:t>}</w:t>
      </w:r>
      <w:r>
        <w:rPr>
          <w:rFonts w:ascii="Consolas" w:hAnsi="Consolas" w:cs="Consolas"/>
          <w:color w:val="4EA72E"/>
          <w:sz w:val="17"/>
          <w:szCs w:val="17"/>
        </w:rPr>
        <w:t xml:space="preserve">: </w:t>
      </w:r>
      <w:r>
        <w:rPr>
          <w:rFonts w:ascii="Consolas" w:hAnsi="Consolas" w:cs="Consolas"/>
          <w:sz w:val="17"/>
          <w:szCs w:val="17"/>
        </w:rPr>
        <w:t>{_e}</w:t>
      </w:r>
      <w:r>
        <w:rPr>
          <w:rFonts w:ascii="Consolas" w:hAnsi="Consolas" w:cs="Consolas"/>
          <w:color w:val="4EA72E"/>
          <w:sz w:val="17"/>
          <w:szCs w:val="17"/>
        </w:rPr>
        <w:t>'</w:t>
      </w:r>
      <w:r>
        <w:rPr>
          <w:rFonts w:ascii="Consolas" w:hAnsi="Consolas" w:cs="Consolas"/>
          <w:sz w:val="17"/>
          <w:szCs w:val="17"/>
        </w:rPr>
        <w:t>)</w:t>
      </w:r>
    </w:p>
    <w:p w14:paraId="512939D5" w14:textId="77777777" w:rsidR="004B657D" w:rsidRDefault="004B657D"/>
    <w:p w14:paraId="359C91D2" w14:textId="77777777" w:rsidR="004B657D" w:rsidRDefault="006D524D">
      <w:pPr>
        <w:pStyle w:val="Heading3"/>
      </w:pPr>
      <w:bookmarkStart w:id="90" w:name="_Toc243684949"/>
      <w:bookmarkStart w:id="91" w:name="reading-a-snapshot-ckpt-and-the-harness"/>
      <w:bookmarkEnd w:id="89"/>
      <w:r>
        <w:t>Reading a Snapshot: ckpt= and the Harness</w:t>
      </w:r>
      <w:bookmarkEnd w:id="90"/>
    </w:p>
    <w:p w14:paraId="5292FF47" w14:textId="77777777" w:rsidR="004B657D" w:rsidRDefault="006D524D">
      <w:pPr>
        <w:spacing w:after="120"/>
      </w:pPr>
      <w:r>
        <w:t xml:space="preserve">Every CPU tool loads a model through one function, </w:t>
      </w:r>
      <w:r>
        <w:rPr>
          <w:rFonts w:ascii="Consolas" w:hAnsi="Consolas" w:cs="Consolas"/>
          <w:color w:val="C00000"/>
        </w:rPr>
        <w:t>verify_pm_switch.build</w:t>
      </w:r>
      <w:r>
        <w:t>, which executes the notebook’s own Cells 0–5b with the arm’s Cell 0 replacements and loads a checkpoint from the run folder. It takes a file name, so any snapshot can be read:</w:t>
      </w:r>
    </w:p>
    <w:p w14:paraId="6C582666" w14:textId="77777777" w:rsidR="004B657D" w:rsidRDefault="006D524D">
      <w:pPr>
        <w:spacing w:line="240" w:lineRule="auto"/>
        <w:rPr>
          <w:rFonts w:ascii="Consolas" w:hAnsi="Consolas"/>
          <w:sz w:val="17"/>
        </w:rPr>
      </w:pPr>
      <w:r>
        <w:rPr>
          <w:rFonts w:ascii="Consolas" w:hAnsi="Consolas" w:cs="Consolas"/>
          <w:color w:val="C00000"/>
          <w:sz w:val="17"/>
          <w:szCs w:val="17"/>
        </w:rPr>
        <w:t>def</w:t>
      </w:r>
      <w:r>
        <w:rPr>
          <w:rFonts w:ascii="Consolas" w:hAnsi="Consolas" w:cs="Consolas"/>
          <w:sz w:val="17"/>
          <w:szCs w:val="17"/>
        </w:rPr>
        <w:t xml:space="preserve"> </w:t>
      </w:r>
      <w:r>
        <w:rPr>
          <w:rFonts w:ascii="Consolas" w:hAnsi="Consolas" w:cs="Consolas"/>
          <w:color w:val="80340D"/>
          <w:sz w:val="17"/>
          <w:szCs w:val="17"/>
        </w:rPr>
        <w:t>build</w:t>
      </w:r>
      <w:r>
        <w:rPr>
          <w:rFonts w:ascii="Consolas" w:hAnsi="Consolas" w:cs="Consolas"/>
          <w:sz w:val="17"/>
          <w:szCs w:val="17"/>
        </w:rPr>
        <w:t>(folder, repl, ckpt=</w:t>
      </w:r>
      <w:r>
        <w:rPr>
          <w:rFonts w:ascii="Consolas" w:hAnsi="Consolas" w:cs="Consolas"/>
          <w:color w:val="C00000"/>
          <w:sz w:val="17"/>
          <w:szCs w:val="17"/>
        </w:rPr>
        <w:t>None</w:t>
      </w:r>
      <w:r>
        <w:rPr>
          <w:rFonts w:ascii="Consolas" w:hAnsi="Consolas" w:cs="Consolas"/>
          <w:sz w:val="17"/>
          <w:szCs w:val="17"/>
        </w:rPr>
        <w:t>):</w:t>
      </w:r>
    </w:p>
    <w:p w14:paraId="0CC60E9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"""ckpt: a checkpoint file name in &lt;folder&gt;/checkpoints (default &lt;prefix&gt;_best.pt), e.g. a</w:t>
      </w:r>
    </w:p>
    <w:p w14:paraId="25299FBA" w14:textId="77777777" w:rsidR="004B657D" w:rsidRDefault="006D524D">
      <w:pPr>
        <w:spacing w:line="240" w:lineRule="auto"/>
        <w:rPr>
          <w:rFonts w:ascii="Consolas" w:hAnsi="Consolas"/>
          <w:sz w:val="17"/>
        </w:rPr>
      </w:pPr>
      <w:r>
        <w:rPr>
          <w:rFonts w:ascii="Consolas" w:hAnsi="Consolas" w:cs="Consolas"/>
          <w:color w:val="4EA72E"/>
          <w:sz w:val="17"/>
          <w:szCs w:val="17"/>
        </w:rPr>
        <w:t xml:space="preserve">    &lt;prefix&gt;_step&lt;N&gt;_snap.pt training-trend snapshot (2026-10-22)."""</w:t>
      </w:r>
    </w:p>
    <w:p w14:paraId="48E16E3F" w14:textId="77777777" w:rsidR="004B657D" w:rsidRDefault="006D524D">
      <w:pPr>
        <w:spacing w:line="240" w:lineRule="auto"/>
        <w:rPr>
          <w:rFonts w:ascii="Consolas" w:hAnsi="Consolas"/>
          <w:sz w:val="17"/>
        </w:rPr>
      </w:pPr>
      <w:r>
        <w:rPr>
          <w:rFonts w:ascii="Consolas" w:hAnsi="Consolas" w:cs="Consolas"/>
          <w:sz w:val="17"/>
          <w:szCs w:val="17"/>
        </w:rPr>
        <w:t xml:space="preserve">    c0 = </w:t>
      </w:r>
      <w:r>
        <w:rPr>
          <w:rFonts w:ascii="Consolas" w:hAnsi="Consolas" w:cs="Consolas"/>
          <w:color w:val="0B769F"/>
          <w:sz w:val="17"/>
          <w:szCs w:val="17"/>
        </w:rPr>
        <w:t>G</w:t>
      </w:r>
      <w:r>
        <w:rPr>
          <w:rFonts w:ascii="Consolas" w:hAnsi="Consolas" w:cs="Consolas"/>
          <w:sz w:val="17"/>
          <w:szCs w:val="17"/>
        </w:rPr>
        <w:t>.cells[</w:t>
      </w:r>
      <w:r>
        <w:rPr>
          <w:rFonts w:ascii="Consolas" w:hAnsi="Consolas" w:cs="Consolas"/>
          <w:color w:val="4EA72E"/>
          <w:sz w:val="17"/>
          <w:szCs w:val="17"/>
        </w:rPr>
        <w:t>'Cell 0:'</w:t>
      </w:r>
      <w:r>
        <w:rPr>
          <w:rFonts w:ascii="Consolas" w:hAnsi="Consolas" w:cs="Consolas"/>
          <w:sz w:val="17"/>
          <w:szCs w:val="17"/>
        </w:rPr>
        <w:t>]</w:t>
      </w:r>
    </w:p>
    <w:p w14:paraId="0B4F524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old, new </w:t>
      </w:r>
      <w:r>
        <w:rPr>
          <w:rFonts w:ascii="Consolas" w:hAnsi="Consolas" w:cs="Consolas"/>
          <w:color w:val="C00000"/>
          <w:sz w:val="17"/>
          <w:szCs w:val="17"/>
        </w:rPr>
        <w:t>in</w:t>
      </w:r>
      <w:r>
        <w:rPr>
          <w:rFonts w:ascii="Consolas" w:hAnsi="Consolas" w:cs="Consolas"/>
          <w:sz w:val="17"/>
          <w:szCs w:val="17"/>
        </w:rPr>
        <w:t xml:space="preserve"> repl:</w:t>
      </w:r>
    </w:p>
    <w:p w14:paraId="7D1392F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assert</w:t>
      </w:r>
      <w:r>
        <w:rPr>
          <w:rFonts w:ascii="Consolas" w:hAnsi="Consolas" w:cs="Consolas"/>
          <w:sz w:val="17"/>
          <w:szCs w:val="17"/>
        </w:rPr>
        <w:t xml:space="preserve"> c0.</w:t>
      </w:r>
      <w:r>
        <w:rPr>
          <w:rFonts w:ascii="Consolas" w:hAnsi="Consolas" w:cs="Consolas"/>
          <w:color w:val="80340D"/>
          <w:sz w:val="17"/>
          <w:szCs w:val="17"/>
        </w:rPr>
        <w:t>count</w:t>
      </w:r>
      <w:r>
        <w:rPr>
          <w:rFonts w:ascii="Consolas" w:hAnsi="Consolas" w:cs="Consolas"/>
          <w:sz w:val="17"/>
          <w:szCs w:val="17"/>
        </w:rPr>
        <w:t xml:space="preserve">(old) == </w:t>
      </w:r>
      <w:r>
        <w:rPr>
          <w:rFonts w:ascii="Consolas" w:hAnsi="Consolas" w:cs="Consolas"/>
          <w:color w:val="0F9ED5"/>
          <w:sz w:val="17"/>
          <w:szCs w:val="17"/>
        </w:rPr>
        <w:t>1</w:t>
      </w:r>
      <w:r>
        <w:rPr>
          <w:rFonts w:ascii="Consolas" w:hAnsi="Consolas" w:cs="Consolas"/>
          <w:sz w:val="17"/>
          <w:szCs w:val="17"/>
        </w:rPr>
        <w:t>, old</w:t>
      </w:r>
    </w:p>
    <w:p w14:paraId="72FA7B53" w14:textId="77777777" w:rsidR="004B657D" w:rsidRDefault="006D524D">
      <w:pPr>
        <w:spacing w:line="240" w:lineRule="auto"/>
        <w:rPr>
          <w:rFonts w:ascii="Consolas" w:hAnsi="Consolas"/>
          <w:sz w:val="17"/>
        </w:rPr>
      </w:pPr>
      <w:r>
        <w:rPr>
          <w:rFonts w:ascii="Consolas" w:hAnsi="Consolas" w:cs="Consolas"/>
          <w:sz w:val="17"/>
          <w:szCs w:val="17"/>
        </w:rPr>
        <w:t xml:space="preserve">        c0 = c0.</w:t>
      </w:r>
      <w:r>
        <w:rPr>
          <w:rFonts w:ascii="Consolas" w:hAnsi="Consolas" w:cs="Consolas"/>
          <w:color w:val="80340D"/>
          <w:sz w:val="17"/>
          <w:szCs w:val="17"/>
        </w:rPr>
        <w:t>replace</w:t>
      </w:r>
      <w:r>
        <w:rPr>
          <w:rFonts w:ascii="Consolas" w:hAnsi="Consolas" w:cs="Consolas"/>
          <w:sz w:val="17"/>
          <w:szCs w:val="17"/>
        </w:rPr>
        <w:t>(old, new)</w:t>
      </w:r>
    </w:p>
    <w:p w14:paraId="0E5A1EC2" w14:textId="77777777" w:rsidR="004B657D" w:rsidRDefault="006D524D">
      <w:pPr>
        <w:spacing w:line="240" w:lineRule="auto"/>
        <w:rPr>
          <w:rFonts w:ascii="Consolas" w:hAnsi="Consolas"/>
          <w:sz w:val="17"/>
        </w:rPr>
      </w:pPr>
      <w:r>
        <w:rPr>
          <w:rFonts w:ascii="Consolas" w:hAnsi="Consolas" w:cs="Consolas"/>
          <w:sz w:val="17"/>
          <w:szCs w:val="17"/>
        </w:rPr>
        <w:t xml:space="preserve">    os.</w:t>
      </w:r>
      <w:r>
        <w:rPr>
          <w:rFonts w:ascii="Consolas" w:hAnsi="Consolas" w:cs="Consolas"/>
          <w:color w:val="80340D"/>
          <w:sz w:val="17"/>
          <w:szCs w:val="17"/>
        </w:rPr>
        <w:t>chdir</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0B769F"/>
          <w:sz w:val="17"/>
          <w:szCs w:val="17"/>
        </w:rPr>
        <w:t>REPO</w:t>
      </w:r>
      <w:r>
        <w:rPr>
          <w:rFonts w:ascii="Consolas" w:hAnsi="Consolas" w:cs="Consolas"/>
          <w:sz w:val="17"/>
          <w:szCs w:val="17"/>
        </w:rPr>
        <w:t xml:space="preserve"> / </w:t>
      </w:r>
      <w:r>
        <w:rPr>
          <w:rFonts w:ascii="Consolas" w:hAnsi="Consolas" w:cs="Consolas"/>
          <w:color w:val="4EA72E"/>
          <w:sz w:val="17"/>
          <w:szCs w:val="17"/>
        </w:rPr>
        <w:t>'notebooks/conservative_arch/scaleup'</w:t>
      </w:r>
      <w:r>
        <w:rPr>
          <w:rFonts w:ascii="Consolas" w:hAnsi="Consolas" w:cs="Consolas"/>
          <w:sz w:val="17"/>
          <w:szCs w:val="17"/>
        </w:rPr>
        <w:t>)</w:t>
      </w:r>
    </w:p>
    <w:p w14:paraId="325AB8D7" w14:textId="77777777" w:rsidR="004B657D" w:rsidRDefault="006D524D">
      <w:pPr>
        <w:spacing w:line="240" w:lineRule="auto"/>
        <w:rPr>
          <w:rFonts w:ascii="Consolas" w:hAnsi="Consolas"/>
          <w:sz w:val="17"/>
        </w:rPr>
      </w:pPr>
      <w:r>
        <w:rPr>
          <w:rFonts w:ascii="Consolas" w:hAnsi="Consolas" w:cs="Consolas"/>
          <w:sz w:val="17"/>
          <w:szCs w:val="17"/>
        </w:rPr>
        <w:t xml:space="preserve">    g = {</w:t>
      </w:r>
      <w:r>
        <w:rPr>
          <w:rFonts w:ascii="Consolas" w:hAnsi="Consolas" w:cs="Consolas"/>
          <w:color w:val="4EA72E"/>
          <w:sz w:val="17"/>
          <w:szCs w:val="17"/>
        </w:rPr>
        <w:t>'__name__'</w:t>
      </w:r>
      <w:r>
        <w:rPr>
          <w:rFonts w:ascii="Consolas" w:hAnsi="Consolas" w:cs="Consolas"/>
          <w:sz w:val="17"/>
          <w:szCs w:val="17"/>
        </w:rPr>
        <w:t xml:space="preserve">: </w:t>
      </w:r>
      <w:r>
        <w:rPr>
          <w:rFonts w:ascii="Consolas" w:hAnsi="Consolas" w:cs="Consolas"/>
          <w:color w:val="4EA72E"/>
          <w:sz w:val="17"/>
          <w:szCs w:val="17"/>
        </w:rPr>
        <w:t>'__main__'</w:t>
      </w:r>
      <w:r>
        <w:rPr>
          <w:rFonts w:ascii="Consolas" w:hAnsi="Consolas" w:cs="Consolas"/>
          <w:sz w:val="17"/>
          <w:szCs w:val="17"/>
        </w:rPr>
        <w:t>}</w:t>
      </w:r>
    </w:p>
    <w:p w14:paraId="5D71EB11" w14:textId="77777777" w:rsidR="004B657D" w:rsidRDefault="006D524D">
      <w:pPr>
        <w:spacing w:line="240" w:lineRule="auto"/>
        <w:rPr>
          <w:rFonts w:ascii="Consolas" w:hAnsi="Consolas"/>
          <w:sz w:val="17"/>
        </w:rPr>
      </w:pPr>
      <w:r>
        <w:rPr>
          <w:rFonts w:ascii="Consolas" w:hAnsi="Consolas" w:cs="Consolas"/>
          <w:sz w:val="17"/>
          <w:szCs w:val="17"/>
        </w:rPr>
        <w:t xml:space="preserve">    out = io.</w:t>
      </w:r>
      <w:r>
        <w:rPr>
          <w:rFonts w:ascii="Consolas" w:hAnsi="Consolas" w:cs="Consolas"/>
          <w:color w:val="0B769F"/>
          <w:sz w:val="17"/>
          <w:szCs w:val="17"/>
        </w:rPr>
        <w:t>StringIO</w:t>
      </w:r>
      <w:r>
        <w:rPr>
          <w:rFonts w:ascii="Consolas" w:hAnsi="Consolas" w:cs="Consolas"/>
          <w:sz w:val="17"/>
          <w:szCs w:val="17"/>
        </w:rPr>
        <w:t>()</w:t>
      </w:r>
    </w:p>
    <w:p w14:paraId="7653D8A5"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contextlib.</w:t>
      </w:r>
      <w:r>
        <w:rPr>
          <w:rFonts w:ascii="Consolas" w:hAnsi="Consolas" w:cs="Consolas"/>
          <w:color w:val="80340D"/>
          <w:sz w:val="17"/>
          <w:szCs w:val="17"/>
        </w:rPr>
        <w:t>redirect_stdout</w:t>
      </w:r>
      <w:r>
        <w:rPr>
          <w:rFonts w:ascii="Consolas" w:hAnsi="Consolas" w:cs="Consolas"/>
          <w:sz w:val="17"/>
          <w:szCs w:val="17"/>
        </w:rPr>
        <w:t>(out):</w:t>
      </w:r>
    </w:p>
    <w:p w14:paraId="09AB1A3F"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BF4E14"/>
          <w:sz w:val="17"/>
          <w:szCs w:val="17"/>
        </w:rPr>
        <w:t>compile</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80340D"/>
          <w:sz w:val="17"/>
          <w:szCs w:val="17"/>
        </w:rPr>
        <w:t>strip</w:t>
      </w:r>
      <w:r>
        <w:rPr>
          <w:rFonts w:ascii="Consolas" w:hAnsi="Consolas" w:cs="Consolas"/>
          <w:sz w:val="17"/>
          <w:szCs w:val="17"/>
        </w:rPr>
        <w:t xml:space="preserve">(c0), </w:t>
      </w:r>
      <w:r>
        <w:rPr>
          <w:rFonts w:ascii="Consolas" w:hAnsi="Consolas" w:cs="Consolas"/>
          <w:color w:val="4EA72E"/>
          <w:sz w:val="17"/>
          <w:szCs w:val="17"/>
        </w:rPr>
        <w:t>'Cell0'</w:t>
      </w:r>
      <w:r>
        <w:rPr>
          <w:rFonts w:ascii="Consolas" w:hAnsi="Consolas" w:cs="Consolas"/>
          <w:sz w:val="17"/>
          <w:szCs w:val="17"/>
        </w:rPr>
        <w:t xml:space="preserve">, </w:t>
      </w:r>
      <w:r>
        <w:rPr>
          <w:rFonts w:ascii="Consolas" w:hAnsi="Consolas" w:cs="Consolas"/>
          <w:color w:val="4EA72E"/>
          <w:sz w:val="17"/>
          <w:szCs w:val="17"/>
        </w:rPr>
        <w:t>'exec'</w:t>
      </w:r>
      <w:r>
        <w:rPr>
          <w:rFonts w:ascii="Consolas" w:hAnsi="Consolas" w:cs="Consolas"/>
          <w:sz w:val="17"/>
          <w:szCs w:val="17"/>
        </w:rPr>
        <w:t>), g)</w:t>
      </w:r>
    </w:p>
    <w:p w14:paraId="041A905F"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BF4E14"/>
          <w:sz w:val="17"/>
          <w:szCs w:val="17"/>
        </w:rPr>
        <w:t>compile</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80340D"/>
          <w:sz w:val="17"/>
          <w:szCs w:val="17"/>
        </w:rPr>
        <w:t>strip</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.cells[</w:t>
      </w:r>
      <w:r>
        <w:rPr>
          <w:rFonts w:ascii="Consolas" w:hAnsi="Consolas" w:cs="Consolas"/>
          <w:color w:val="4EA72E"/>
          <w:sz w:val="17"/>
          <w:szCs w:val="17"/>
        </w:rPr>
        <w:t>'Cell 1:'</w:t>
      </w:r>
      <w:r>
        <w:rPr>
          <w:rFonts w:ascii="Consolas" w:hAnsi="Consolas" w:cs="Consolas"/>
          <w:sz w:val="17"/>
          <w:szCs w:val="17"/>
        </w:rPr>
        <w:t xml:space="preserve">]), </w:t>
      </w:r>
      <w:r>
        <w:rPr>
          <w:rFonts w:ascii="Consolas" w:hAnsi="Consolas" w:cs="Consolas"/>
          <w:color w:val="4EA72E"/>
          <w:sz w:val="17"/>
          <w:szCs w:val="17"/>
        </w:rPr>
        <w:t>'Cell1'</w:t>
      </w:r>
      <w:r>
        <w:rPr>
          <w:rFonts w:ascii="Consolas" w:hAnsi="Consolas" w:cs="Consolas"/>
          <w:sz w:val="17"/>
          <w:szCs w:val="17"/>
        </w:rPr>
        <w:t xml:space="preserve">, </w:t>
      </w:r>
      <w:r>
        <w:rPr>
          <w:rFonts w:ascii="Consolas" w:hAnsi="Consolas" w:cs="Consolas"/>
          <w:color w:val="4EA72E"/>
          <w:sz w:val="17"/>
          <w:szCs w:val="17"/>
        </w:rPr>
        <w:t>'exec'</w:t>
      </w:r>
      <w:r>
        <w:rPr>
          <w:rFonts w:ascii="Consolas" w:hAnsi="Consolas" w:cs="Consolas"/>
          <w:sz w:val="17"/>
          <w:szCs w:val="17"/>
        </w:rPr>
        <w:t>), g)</w:t>
      </w:r>
    </w:p>
    <w:p w14:paraId="0A2149CF" w14:textId="77777777" w:rsidR="004B657D" w:rsidRDefault="006D524D">
      <w:pPr>
        <w:spacing w:line="240" w:lineRule="auto"/>
        <w:rPr>
          <w:rFonts w:ascii="Consolas" w:hAnsi="Consolas"/>
          <w:sz w:val="17"/>
        </w:rPr>
      </w:pPr>
      <w:r>
        <w:rPr>
          <w:rFonts w:ascii="Consolas" w:hAnsi="Consolas" w:cs="Consolas"/>
          <w:sz w:val="17"/>
          <w:szCs w:val="17"/>
        </w:rPr>
        <w:t xml:space="preserve">        g[</w:t>
      </w:r>
      <w:r>
        <w:rPr>
          <w:rFonts w:ascii="Consolas" w:hAnsi="Consolas" w:cs="Consolas"/>
          <w:color w:val="4EA72E"/>
          <w:sz w:val="17"/>
          <w:szCs w:val="17"/>
        </w:rPr>
        <w:t>'CKPT_DIR'</w:t>
      </w:r>
      <w:r>
        <w:rPr>
          <w:rFonts w:ascii="Consolas" w:hAnsi="Consolas" w:cs="Consolas"/>
          <w:sz w:val="17"/>
          <w:szCs w:val="17"/>
        </w:rPr>
        <w:t xml:space="preserve">] = </w:t>
      </w:r>
      <w:r>
        <w:rPr>
          <w:rFonts w:ascii="Consolas" w:hAnsi="Consolas" w:cs="Consolas"/>
          <w:color w:val="0B769F"/>
          <w:sz w:val="17"/>
          <w:szCs w:val="17"/>
        </w:rPr>
        <w:t>Path</w:t>
      </w:r>
      <w:r>
        <w:rPr>
          <w:rFonts w:ascii="Consolas" w:hAnsi="Consolas" w:cs="Consolas"/>
          <w:sz w:val="17"/>
          <w:szCs w:val="17"/>
        </w:rPr>
        <w:t>.</w:t>
      </w:r>
      <w:r>
        <w:rPr>
          <w:rFonts w:ascii="Consolas" w:hAnsi="Consolas" w:cs="Consolas"/>
          <w:color w:val="80340D"/>
          <w:sz w:val="17"/>
          <w:szCs w:val="17"/>
        </w:rPr>
        <w:t>home</w:t>
      </w:r>
      <w:r>
        <w:rPr>
          <w:rFonts w:ascii="Consolas" w:hAnsi="Consolas" w:cs="Consolas"/>
          <w:sz w:val="17"/>
          <w:szCs w:val="17"/>
        </w:rPr>
        <w:t xml:space="preserve">() / </w:t>
      </w:r>
      <w:r>
        <w:rPr>
          <w:rFonts w:ascii="Consolas" w:hAnsi="Consolas" w:cs="Consolas"/>
          <w:color w:val="4EA72E"/>
          <w:sz w:val="17"/>
          <w:szCs w:val="17"/>
        </w:rPr>
        <w:t>'Downloads'</w:t>
      </w:r>
      <w:r>
        <w:rPr>
          <w:rFonts w:ascii="Consolas" w:hAnsi="Consolas" w:cs="Consolas"/>
          <w:sz w:val="17"/>
          <w:szCs w:val="17"/>
        </w:rPr>
        <w:t xml:space="preserve"> / folder / </w:t>
      </w:r>
      <w:r>
        <w:rPr>
          <w:rFonts w:ascii="Consolas" w:hAnsi="Consolas" w:cs="Consolas"/>
          <w:color w:val="4EA72E"/>
          <w:sz w:val="17"/>
          <w:szCs w:val="17"/>
        </w:rPr>
        <w:t>'checkpoints'</w:t>
      </w:r>
    </w:p>
    <w:p w14:paraId="3A192DA4" w14:textId="77777777" w:rsidR="004B657D" w:rsidRDefault="006D524D">
      <w:pPr>
        <w:spacing w:line="240" w:lineRule="auto"/>
        <w:rPr>
          <w:rFonts w:ascii="Consolas" w:hAnsi="Consolas"/>
          <w:sz w:val="17"/>
        </w:rPr>
      </w:pPr>
      <w:r>
        <w:rPr>
          <w:rFonts w:ascii="Consolas" w:hAnsi="Consolas" w:cs="Consolas"/>
          <w:sz w:val="17"/>
          <w:szCs w:val="17"/>
        </w:rPr>
        <w:t xml:space="preserve">        g[</w:t>
      </w:r>
      <w:r>
        <w:rPr>
          <w:rFonts w:ascii="Consolas" w:hAnsi="Consolas" w:cs="Consolas"/>
          <w:color w:val="4EA72E"/>
          <w:sz w:val="17"/>
          <w:szCs w:val="17"/>
        </w:rPr>
        <w:t>'RESULTS_DIR'</w:t>
      </w:r>
      <w:r>
        <w:rPr>
          <w:rFonts w:ascii="Consolas" w:hAnsi="Consolas" w:cs="Consolas"/>
          <w:sz w:val="17"/>
          <w:szCs w:val="17"/>
        </w:rPr>
        <w:t xml:space="preserve">] = </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0B769F"/>
          <w:sz w:val="17"/>
          <w:szCs w:val="17"/>
        </w:rPr>
        <w:t>OUT</w:t>
      </w:r>
      <w:r>
        <w:rPr>
          <w:rFonts w:ascii="Consolas" w:hAnsi="Consolas" w:cs="Consolas"/>
          <w:sz w:val="17"/>
          <w:szCs w:val="17"/>
        </w:rPr>
        <w:t xml:space="preserve"> / </w:t>
      </w:r>
      <w:r>
        <w:rPr>
          <w:rFonts w:ascii="Consolas" w:hAnsi="Consolas" w:cs="Consolas"/>
          <w:color w:val="4EA72E"/>
          <w:sz w:val="17"/>
          <w:szCs w:val="17"/>
        </w:rPr>
        <w:t>'results'</w:t>
      </w:r>
      <w:r>
        <w:rPr>
          <w:rFonts w:ascii="Consolas" w:hAnsi="Consolas" w:cs="Consolas"/>
          <w:sz w:val="17"/>
          <w:szCs w:val="17"/>
        </w:rPr>
        <w:t>; g[</w:t>
      </w:r>
      <w:r>
        <w:rPr>
          <w:rFonts w:ascii="Consolas" w:hAnsi="Consolas" w:cs="Consolas"/>
          <w:color w:val="4EA72E"/>
          <w:sz w:val="17"/>
          <w:szCs w:val="17"/>
        </w:rPr>
        <w:t>'RESULTS_DIR'</w:t>
      </w:r>
      <w:r>
        <w:rPr>
          <w:rFonts w:ascii="Consolas" w:hAnsi="Consolas" w:cs="Consolas"/>
          <w:sz w:val="17"/>
          <w:szCs w:val="17"/>
        </w:rPr>
        <w:t>].</w:t>
      </w:r>
      <w:r>
        <w:rPr>
          <w:rFonts w:ascii="Consolas" w:hAnsi="Consolas" w:cs="Consolas"/>
          <w:color w:val="80340D"/>
          <w:sz w:val="17"/>
          <w:szCs w:val="17"/>
        </w:rPr>
        <w:t>mkdir</w:t>
      </w:r>
      <w:r>
        <w:rPr>
          <w:rFonts w:ascii="Consolas" w:hAnsi="Consolas" w:cs="Consolas"/>
          <w:sz w:val="17"/>
          <w:szCs w:val="17"/>
        </w:rPr>
        <w:t>(parents=</w:t>
      </w:r>
      <w:r>
        <w:rPr>
          <w:rFonts w:ascii="Consolas" w:hAnsi="Consolas" w:cs="Consolas"/>
          <w:color w:val="C00000"/>
          <w:sz w:val="17"/>
          <w:szCs w:val="17"/>
        </w:rPr>
        <w:t>True</w:t>
      </w:r>
      <w:r>
        <w:rPr>
          <w:rFonts w:ascii="Consolas" w:hAnsi="Consolas" w:cs="Consolas"/>
          <w:sz w:val="17"/>
          <w:szCs w:val="17"/>
        </w:rPr>
        <w:t>, exist_ok=</w:t>
      </w:r>
      <w:r>
        <w:rPr>
          <w:rFonts w:ascii="Consolas" w:hAnsi="Consolas" w:cs="Consolas"/>
          <w:color w:val="C00000"/>
          <w:sz w:val="17"/>
          <w:szCs w:val="17"/>
        </w:rPr>
        <w:t>True</w:t>
      </w:r>
      <w:r>
        <w:rPr>
          <w:rFonts w:ascii="Consolas" w:hAnsi="Consolas" w:cs="Consolas"/>
          <w:sz w:val="17"/>
          <w:szCs w:val="17"/>
        </w:rPr>
        <w:t>)</w:t>
      </w:r>
    </w:p>
    <w:p w14:paraId="72F8C331" w14:textId="77777777" w:rsidR="004B657D" w:rsidRDefault="006D524D">
      <w:pPr>
        <w:spacing w:line="240" w:lineRule="auto"/>
        <w:rPr>
          <w:rFonts w:ascii="Consolas" w:hAnsi="Consolas"/>
          <w:sz w:val="17"/>
        </w:rPr>
      </w:pPr>
      <w:r>
        <w:rPr>
          <w:rFonts w:ascii="Consolas" w:hAnsi="Consolas" w:cs="Consolas"/>
          <w:sz w:val="17"/>
          <w:szCs w:val="17"/>
        </w:rPr>
        <w:t xml:space="preserve">        g[</w:t>
      </w:r>
      <w:r>
        <w:rPr>
          <w:rFonts w:ascii="Consolas" w:hAnsi="Consolas" w:cs="Consolas"/>
          <w:color w:val="4EA72E"/>
          <w:sz w:val="17"/>
          <w:szCs w:val="17"/>
        </w:rPr>
        <w:t>'DATA_DIR'</w:t>
      </w:r>
      <w:r>
        <w:rPr>
          <w:rFonts w:ascii="Consolas" w:hAnsi="Consolas" w:cs="Consolas"/>
          <w:sz w:val="17"/>
          <w:szCs w:val="17"/>
        </w:rPr>
        <w:t xml:space="preserve">] = </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0B769F"/>
          <w:sz w:val="17"/>
          <w:szCs w:val="17"/>
        </w:rPr>
        <w:t>OUT</w:t>
      </w:r>
      <w:r>
        <w:rPr>
          <w:rFonts w:ascii="Consolas" w:hAnsi="Consolas" w:cs="Consolas"/>
          <w:sz w:val="17"/>
          <w:szCs w:val="17"/>
        </w:rPr>
        <w:t xml:space="preserve"> / </w:t>
      </w:r>
      <w:r>
        <w:rPr>
          <w:rFonts w:ascii="Consolas" w:hAnsi="Consolas" w:cs="Consolas"/>
          <w:color w:val="4EA72E"/>
          <w:sz w:val="17"/>
          <w:szCs w:val="17"/>
        </w:rPr>
        <w:t>'data'</w:t>
      </w:r>
      <w:r>
        <w:rPr>
          <w:rFonts w:ascii="Consolas" w:hAnsi="Consolas" w:cs="Consolas"/>
          <w:sz w:val="17"/>
          <w:szCs w:val="17"/>
        </w:rPr>
        <w:t>; g[</w:t>
      </w:r>
      <w:r>
        <w:rPr>
          <w:rFonts w:ascii="Consolas" w:hAnsi="Consolas" w:cs="Consolas"/>
          <w:color w:val="4EA72E"/>
          <w:sz w:val="17"/>
          <w:szCs w:val="17"/>
        </w:rPr>
        <w:t>'GDRIVE_ROOT'</w:t>
      </w:r>
      <w:r>
        <w:rPr>
          <w:rFonts w:ascii="Consolas" w:hAnsi="Consolas" w:cs="Consolas"/>
          <w:sz w:val="17"/>
          <w:szCs w:val="17"/>
        </w:rPr>
        <w:t xml:space="preserve">] = </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0B769F"/>
          <w:sz w:val="17"/>
          <w:szCs w:val="17"/>
        </w:rPr>
        <w:t>OUT</w:t>
      </w:r>
    </w:p>
    <w:p w14:paraId="4C652E1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BF4E14"/>
          <w:sz w:val="17"/>
          <w:szCs w:val="17"/>
        </w:rPr>
        <w:t>compile</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80340D"/>
          <w:sz w:val="17"/>
          <w:szCs w:val="17"/>
        </w:rPr>
        <w:t>strip</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.cells[</w:t>
      </w:r>
      <w:r>
        <w:rPr>
          <w:rFonts w:ascii="Consolas" w:hAnsi="Consolas" w:cs="Consolas"/>
          <w:color w:val="4EA72E"/>
          <w:sz w:val="17"/>
          <w:szCs w:val="17"/>
        </w:rPr>
        <w:t>'Cell 1b:'</w:t>
      </w:r>
      <w:r>
        <w:rPr>
          <w:rFonts w:ascii="Consolas" w:hAnsi="Consolas" w:cs="Consolas"/>
          <w:sz w:val="17"/>
          <w:szCs w:val="17"/>
        </w:rPr>
        <w:t xml:space="preserve">]), </w:t>
      </w:r>
      <w:r>
        <w:rPr>
          <w:rFonts w:ascii="Consolas" w:hAnsi="Consolas" w:cs="Consolas"/>
          <w:color w:val="4EA72E"/>
          <w:sz w:val="17"/>
          <w:szCs w:val="17"/>
        </w:rPr>
        <w:t>'Cell1b'</w:t>
      </w:r>
      <w:r>
        <w:rPr>
          <w:rFonts w:ascii="Consolas" w:hAnsi="Consolas" w:cs="Consolas"/>
          <w:sz w:val="17"/>
          <w:szCs w:val="17"/>
        </w:rPr>
        <w:t xml:space="preserve">, </w:t>
      </w:r>
      <w:r>
        <w:rPr>
          <w:rFonts w:ascii="Consolas" w:hAnsi="Consolas" w:cs="Consolas"/>
          <w:color w:val="4EA72E"/>
          <w:sz w:val="17"/>
          <w:szCs w:val="17"/>
        </w:rPr>
        <w:t>'exec'</w:t>
      </w:r>
      <w:r>
        <w:rPr>
          <w:rFonts w:ascii="Consolas" w:hAnsi="Consolas" w:cs="Consolas"/>
          <w:sz w:val="17"/>
          <w:szCs w:val="17"/>
        </w:rPr>
        <w:t>), g)</w:t>
      </w:r>
    </w:p>
    <w:p w14:paraId="60A68CA9" w14:textId="77777777" w:rsidR="004B657D" w:rsidRDefault="006D524D">
      <w:pPr>
        <w:spacing w:line="240" w:lineRule="auto"/>
        <w:rPr>
          <w:rFonts w:ascii="Consolas" w:hAnsi="Consolas"/>
          <w:sz w:val="17"/>
        </w:rPr>
      </w:pPr>
      <w:r>
        <w:rPr>
          <w:rFonts w:ascii="Consolas" w:hAnsi="Consolas" w:cs="Consolas"/>
          <w:sz w:val="17"/>
          <w:szCs w:val="17"/>
        </w:rPr>
        <w:t xml:space="preserve">        g[</w:t>
      </w:r>
      <w:r>
        <w:rPr>
          <w:rFonts w:ascii="Consolas" w:hAnsi="Consolas" w:cs="Consolas"/>
          <w:color w:val="4EA72E"/>
          <w:sz w:val="17"/>
          <w:szCs w:val="17"/>
        </w:rPr>
        <w:t>'DATA_DIR'</w:t>
      </w:r>
      <w:r>
        <w:rPr>
          <w:rFonts w:ascii="Consolas" w:hAnsi="Consolas" w:cs="Consolas"/>
          <w:sz w:val="17"/>
          <w:szCs w:val="17"/>
        </w:rPr>
        <w:t xml:space="preserve">] = </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0B769F"/>
          <w:sz w:val="17"/>
          <w:szCs w:val="17"/>
        </w:rPr>
        <w:t>OUT</w:t>
      </w:r>
      <w:r>
        <w:rPr>
          <w:rFonts w:ascii="Consolas" w:hAnsi="Consolas" w:cs="Consolas"/>
          <w:sz w:val="17"/>
          <w:szCs w:val="17"/>
        </w:rPr>
        <w:t xml:space="preserve"> / </w:t>
      </w:r>
      <w:r>
        <w:rPr>
          <w:rFonts w:ascii="Consolas" w:hAnsi="Consolas" w:cs="Consolas"/>
          <w:color w:val="4EA72E"/>
          <w:sz w:val="17"/>
          <w:szCs w:val="17"/>
        </w:rPr>
        <w:t>'data'</w:t>
      </w:r>
    </w:p>
    <w:p w14:paraId="706F1AD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BF4E14"/>
          <w:sz w:val="17"/>
          <w:szCs w:val="17"/>
        </w:rPr>
        <w:t>compile</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80340D"/>
          <w:sz w:val="17"/>
          <w:szCs w:val="17"/>
        </w:rPr>
        <w:t>strip</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.cells[</w:t>
      </w:r>
      <w:r>
        <w:rPr>
          <w:rFonts w:ascii="Consolas" w:hAnsi="Consolas" w:cs="Consolas"/>
          <w:color w:val="4EA72E"/>
          <w:sz w:val="17"/>
          <w:szCs w:val="17"/>
        </w:rPr>
        <w:t>'Cell 2:'</w:t>
      </w:r>
      <w:r>
        <w:rPr>
          <w:rFonts w:ascii="Consolas" w:hAnsi="Consolas" w:cs="Consolas"/>
          <w:sz w:val="17"/>
          <w:szCs w:val="17"/>
        </w:rPr>
        <w:t xml:space="preserve">]), </w:t>
      </w:r>
      <w:r>
        <w:rPr>
          <w:rFonts w:ascii="Consolas" w:hAnsi="Consolas" w:cs="Consolas"/>
          <w:color w:val="4EA72E"/>
          <w:sz w:val="17"/>
          <w:szCs w:val="17"/>
        </w:rPr>
        <w:t>'Cell2'</w:t>
      </w:r>
      <w:r>
        <w:rPr>
          <w:rFonts w:ascii="Consolas" w:hAnsi="Consolas" w:cs="Consolas"/>
          <w:sz w:val="17"/>
          <w:szCs w:val="17"/>
        </w:rPr>
        <w:t xml:space="preserve">, </w:t>
      </w:r>
      <w:r>
        <w:rPr>
          <w:rFonts w:ascii="Consolas" w:hAnsi="Consolas" w:cs="Consolas"/>
          <w:color w:val="4EA72E"/>
          <w:sz w:val="17"/>
          <w:szCs w:val="17"/>
        </w:rPr>
        <w:t>'exec'</w:t>
      </w:r>
      <w:r>
        <w:rPr>
          <w:rFonts w:ascii="Consolas" w:hAnsi="Consolas" w:cs="Consolas"/>
          <w:sz w:val="17"/>
          <w:szCs w:val="17"/>
        </w:rPr>
        <w:t>), g)</w:t>
      </w:r>
    </w:p>
    <w:p w14:paraId="71659613"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4EA72E"/>
          <w:sz w:val="17"/>
          <w:szCs w:val="17"/>
        </w:rPr>
        <w:t>'from data_module import get_batch'</w:t>
      </w:r>
      <w:r>
        <w:rPr>
          <w:rFonts w:ascii="Consolas" w:hAnsi="Consolas" w:cs="Consolas"/>
          <w:sz w:val="17"/>
          <w:szCs w:val="17"/>
        </w:rPr>
        <w:t>, g)</w:t>
      </w:r>
    </w:p>
    <w:p w14:paraId="613B4D5D" w14:textId="77777777" w:rsidR="004B657D" w:rsidRDefault="006D524D">
      <w:pPr>
        <w:spacing w:line="240" w:lineRule="auto"/>
        <w:rPr>
          <w:rFonts w:ascii="Consolas" w:hAnsi="Consolas"/>
          <w:sz w:val="17"/>
        </w:rPr>
      </w:pPr>
      <w:r>
        <w:rPr>
          <w:rFonts w:ascii="Consolas" w:hAnsi="Consolas" w:cs="Consolas"/>
          <w:sz w:val="17"/>
          <w:szCs w:val="17"/>
        </w:rPr>
        <w:t xml:space="preserve">        g[</w:t>
      </w:r>
      <w:r>
        <w:rPr>
          <w:rFonts w:ascii="Consolas" w:hAnsi="Consolas" w:cs="Consolas"/>
          <w:color w:val="4EA72E"/>
          <w:sz w:val="17"/>
          <w:szCs w:val="17"/>
        </w:rPr>
        <w:t>'val_ids'</w:t>
      </w:r>
      <w:r>
        <w:rPr>
          <w:rFonts w:ascii="Consolas" w:hAnsi="Consolas" w:cs="Consolas"/>
          <w:sz w:val="17"/>
          <w:szCs w:val="17"/>
        </w:rPr>
        <w:t>] = np.</w:t>
      </w:r>
      <w:r>
        <w:rPr>
          <w:rFonts w:ascii="Consolas" w:hAnsi="Consolas" w:cs="Consolas"/>
          <w:color w:val="80340D"/>
          <w:sz w:val="17"/>
          <w:szCs w:val="17"/>
        </w:rPr>
        <w:t>load</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0B769F"/>
          <w:sz w:val="17"/>
          <w:szCs w:val="17"/>
        </w:rPr>
        <w:t>VAL</w:t>
      </w:r>
      <w:r>
        <w:rPr>
          <w:rFonts w:ascii="Consolas" w:hAnsi="Consolas" w:cs="Consolas"/>
          <w:sz w:val="17"/>
          <w:szCs w:val="17"/>
        </w:rPr>
        <w:t>); g[</w:t>
      </w:r>
      <w:r>
        <w:rPr>
          <w:rFonts w:ascii="Consolas" w:hAnsi="Consolas" w:cs="Consolas"/>
          <w:color w:val="4EA72E"/>
          <w:sz w:val="17"/>
          <w:szCs w:val="17"/>
        </w:rPr>
        <w:t>'train_ids'</w:t>
      </w:r>
      <w:r>
        <w:rPr>
          <w:rFonts w:ascii="Consolas" w:hAnsi="Consolas" w:cs="Consolas"/>
          <w:sz w:val="17"/>
          <w:szCs w:val="17"/>
        </w:rPr>
        <w:t>] = g[</w:t>
      </w:r>
      <w:r>
        <w:rPr>
          <w:rFonts w:ascii="Consolas" w:hAnsi="Consolas" w:cs="Consolas"/>
          <w:color w:val="4EA72E"/>
          <w:sz w:val="17"/>
          <w:szCs w:val="17"/>
        </w:rPr>
        <w:t>'val_ids'</w:t>
      </w:r>
      <w:r>
        <w:rPr>
          <w:rFonts w:ascii="Consolas" w:hAnsi="Consolas" w:cs="Consolas"/>
          <w:sz w:val="17"/>
          <w:szCs w:val="17"/>
        </w:rPr>
        <w:t>]</w:t>
      </w:r>
    </w:p>
    <w:p w14:paraId="3B13C95E"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BF4E14"/>
          <w:sz w:val="17"/>
          <w:szCs w:val="17"/>
        </w:rPr>
        <w:t>compile</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80340D"/>
          <w:sz w:val="17"/>
          <w:szCs w:val="17"/>
        </w:rPr>
        <w:t>strip</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.cells[</w:t>
      </w:r>
      <w:r>
        <w:rPr>
          <w:rFonts w:ascii="Consolas" w:hAnsi="Consolas" w:cs="Consolas"/>
          <w:color w:val="4EA72E"/>
          <w:sz w:val="17"/>
          <w:szCs w:val="17"/>
        </w:rPr>
        <w:t>'Cell 4:'</w:t>
      </w:r>
      <w:r>
        <w:rPr>
          <w:rFonts w:ascii="Consolas" w:hAnsi="Consolas" w:cs="Consolas"/>
          <w:sz w:val="17"/>
          <w:szCs w:val="17"/>
        </w:rPr>
        <w:t xml:space="preserve">]), </w:t>
      </w:r>
      <w:r>
        <w:rPr>
          <w:rFonts w:ascii="Consolas" w:hAnsi="Consolas" w:cs="Consolas"/>
          <w:color w:val="4EA72E"/>
          <w:sz w:val="17"/>
          <w:szCs w:val="17"/>
        </w:rPr>
        <w:t>'Cell4'</w:t>
      </w:r>
      <w:r>
        <w:rPr>
          <w:rFonts w:ascii="Consolas" w:hAnsi="Consolas" w:cs="Consolas"/>
          <w:sz w:val="17"/>
          <w:szCs w:val="17"/>
        </w:rPr>
        <w:t xml:space="preserve">, </w:t>
      </w:r>
      <w:r>
        <w:rPr>
          <w:rFonts w:ascii="Consolas" w:hAnsi="Consolas" w:cs="Consolas"/>
          <w:color w:val="4EA72E"/>
          <w:sz w:val="17"/>
          <w:szCs w:val="17"/>
        </w:rPr>
        <w:t>'exec'</w:t>
      </w:r>
      <w:r>
        <w:rPr>
          <w:rFonts w:ascii="Consolas" w:hAnsi="Consolas" w:cs="Consolas"/>
          <w:sz w:val="17"/>
          <w:szCs w:val="17"/>
        </w:rPr>
        <w:t>), g)</w:t>
      </w:r>
    </w:p>
    <w:p w14:paraId="0120FA29"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BF4E14"/>
          <w:sz w:val="17"/>
          <w:szCs w:val="17"/>
        </w:rPr>
        <w:t>compile</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80340D"/>
          <w:sz w:val="17"/>
          <w:szCs w:val="17"/>
        </w:rPr>
        <w:t>strip</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.cells[</w:t>
      </w:r>
      <w:r>
        <w:rPr>
          <w:rFonts w:ascii="Consolas" w:hAnsi="Consolas" w:cs="Consolas"/>
          <w:color w:val="4EA72E"/>
          <w:sz w:val="17"/>
          <w:szCs w:val="17"/>
        </w:rPr>
        <w:t>'Cell 5:'</w:t>
      </w:r>
      <w:r>
        <w:rPr>
          <w:rFonts w:ascii="Consolas" w:hAnsi="Consolas" w:cs="Consolas"/>
          <w:sz w:val="17"/>
          <w:szCs w:val="17"/>
        </w:rPr>
        <w:t xml:space="preserve">]), </w:t>
      </w:r>
      <w:r>
        <w:rPr>
          <w:rFonts w:ascii="Consolas" w:hAnsi="Consolas" w:cs="Consolas"/>
          <w:color w:val="4EA72E"/>
          <w:sz w:val="17"/>
          <w:szCs w:val="17"/>
        </w:rPr>
        <w:t>'Cell5'</w:t>
      </w:r>
      <w:r>
        <w:rPr>
          <w:rFonts w:ascii="Consolas" w:hAnsi="Consolas" w:cs="Consolas"/>
          <w:sz w:val="17"/>
          <w:szCs w:val="17"/>
        </w:rPr>
        <w:t xml:space="preserve">, </w:t>
      </w:r>
      <w:r>
        <w:rPr>
          <w:rFonts w:ascii="Consolas" w:hAnsi="Consolas" w:cs="Consolas"/>
          <w:color w:val="4EA72E"/>
          <w:sz w:val="17"/>
          <w:szCs w:val="17"/>
        </w:rPr>
        <w:t>'exec'</w:t>
      </w:r>
      <w:r>
        <w:rPr>
          <w:rFonts w:ascii="Consolas" w:hAnsi="Consolas" w:cs="Consolas"/>
          <w:sz w:val="17"/>
          <w:szCs w:val="17"/>
        </w:rPr>
        <w:t>), g)</w:t>
      </w:r>
    </w:p>
    <w:p w14:paraId="6929B6A8" w14:textId="77777777" w:rsidR="004B657D" w:rsidRDefault="006D524D">
      <w:pPr>
        <w:spacing w:line="240" w:lineRule="auto"/>
        <w:rPr>
          <w:rFonts w:ascii="Consolas" w:hAnsi="Consolas"/>
          <w:sz w:val="17"/>
        </w:rPr>
      </w:pPr>
      <w:r>
        <w:rPr>
          <w:rFonts w:ascii="Consolas" w:hAnsi="Consolas" w:cs="Consolas"/>
          <w:sz w:val="17"/>
          <w:szCs w:val="17"/>
        </w:rPr>
        <w:t xml:space="preserve">        g[</w:t>
      </w:r>
      <w:r>
        <w:rPr>
          <w:rFonts w:ascii="Consolas" w:hAnsi="Consolas" w:cs="Consolas"/>
          <w:color w:val="4EA72E"/>
          <w:sz w:val="17"/>
          <w:szCs w:val="17"/>
        </w:rPr>
        <w:t>'PROBE_MAX_STEPS'</w:t>
      </w:r>
      <w:r>
        <w:rPr>
          <w:rFonts w:ascii="Consolas" w:hAnsi="Consolas" w:cs="Consolas"/>
          <w:sz w:val="17"/>
          <w:szCs w:val="17"/>
        </w:rPr>
        <w:t>] = g.</w:t>
      </w:r>
      <w:r>
        <w:rPr>
          <w:rFonts w:ascii="Consolas" w:hAnsi="Consolas" w:cs="Consolas"/>
          <w:color w:val="80340D"/>
          <w:sz w:val="17"/>
          <w:szCs w:val="17"/>
        </w:rPr>
        <w:t>get</w:t>
      </w:r>
      <w:r>
        <w:rPr>
          <w:rFonts w:ascii="Consolas" w:hAnsi="Consolas" w:cs="Consolas"/>
          <w:sz w:val="17"/>
          <w:szCs w:val="17"/>
        </w:rPr>
        <w:t>(</w:t>
      </w:r>
      <w:r>
        <w:rPr>
          <w:rFonts w:ascii="Consolas" w:hAnsi="Consolas" w:cs="Consolas"/>
          <w:color w:val="4EA72E"/>
          <w:sz w:val="17"/>
          <w:szCs w:val="17"/>
        </w:rPr>
        <w:t>'PROBE_MAX_STEPS'</w:t>
      </w:r>
      <w:r>
        <w:rPr>
          <w:rFonts w:ascii="Consolas" w:hAnsi="Consolas" w:cs="Consolas"/>
          <w:sz w:val="17"/>
          <w:szCs w:val="17"/>
        </w:rPr>
        <w:t>)</w:t>
      </w:r>
    </w:p>
    <w:p w14:paraId="00513AF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exec</w:t>
      </w:r>
      <w:r>
        <w:rPr>
          <w:rFonts w:ascii="Consolas" w:hAnsi="Consolas" w:cs="Consolas"/>
          <w:sz w:val="17"/>
          <w:szCs w:val="17"/>
        </w:rPr>
        <w:t>(</w:t>
      </w:r>
      <w:r>
        <w:rPr>
          <w:rFonts w:ascii="Consolas" w:hAnsi="Consolas" w:cs="Consolas"/>
          <w:color w:val="BF4E14"/>
          <w:sz w:val="17"/>
          <w:szCs w:val="17"/>
        </w:rPr>
        <w:t>compile</w:t>
      </w:r>
      <w:r>
        <w:rPr>
          <w:rFonts w:ascii="Consolas" w:hAnsi="Consolas" w:cs="Consolas"/>
          <w:sz w:val="17"/>
          <w:szCs w:val="17"/>
        </w:rPr>
        <w:t>(</w:t>
      </w:r>
      <w:r>
        <w:rPr>
          <w:rFonts w:ascii="Consolas" w:hAnsi="Consolas" w:cs="Consolas"/>
          <w:color w:val="0B769F"/>
          <w:sz w:val="17"/>
          <w:szCs w:val="17"/>
        </w:rPr>
        <w:t>G</w:t>
      </w:r>
      <w:r>
        <w:rPr>
          <w:rFonts w:ascii="Consolas" w:hAnsi="Consolas" w:cs="Consolas"/>
          <w:sz w:val="17"/>
          <w:szCs w:val="17"/>
        </w:rPr>
        <w:t>.</w:t>
      </w:r>
      <w:r>
        <w:rPr>
          <w:rFonts w:ascii="Consolas" w:hAnsi="Consolas" w:cs="Consolas"/>
          <w:color w:val="80340D"/>
          <w:sz w:val="17"/>
          <w:szCs w:val="17"/>
        </w:rPr>
        <w:t>strip</w:t>
      </w:r>
      <w:r>
        <w:rPr>
          <w:rFonts w:ascii="Consolas" w:hAnsi="Consolas" w:cs="Consolas"/>
          <w:sz w:val="17"/>
          <w:szCs w:val="17"/>
        </w:rPr>
        <w:t>(</w:t>
      </w:r>
      <w:r>
        <w:rPr>
          <w:rFonts w:ascii="Consolas" w:hAnsi="Consolas" w:cs="Consolas"/>
          <w:color w:val="0B769F"/>
          <w:sz w:val="17"/>
          <w:szCs w:val="17"/>
        </w:rPr>
        <w:t>V</w:t>
      </w:r>
      <w:r>
        <w:rPr>
          <w:rFonts w:ascii="Consolas" w:hAnsi="Consolas" w:cs="Consolas"/>
          <w:sz w:val="17"/>
          <w:szCs w:val="17"/>
        </w:rPr>
        <w:t xml:space="preserve">.c5b), </w:t>
      </w:r>
      <w:r>
        <w:rPr>
          <w:rFonts w:ascii="Consolas" w:hAnsi="Consolas" w:cs="Consolas"/>
          <w:color w:val="4EA72E"/>
          <w:sz w:val="17"/>
          <w:szCs w:val="17"/>
        </w:rPr>
        <w:t>'Cell5b'</w:t>
      </w:r>
      <w:r>
        <w:rPr>
          <w:rFonts w:ascii="Consolas" w:hAnsi="Consolas" w:cs="Consolas"/>
          <w:sz w:val="17"/>
          <w:szCs w:val="17"/>
        </w:rPr>
        <w:t xml:space="preserve">, </w:t>
      </w:r>
      <w:r>
        <w:rPr>
          <w:rFonts w:ascii="Consolas" w:hAnsi="Consolas" w:cs="Consolas"/>
          <w:color w:val="4EA72E"/>
          <w:sz w:val="17"/>
          <w:szCs w:val="17"/>
        </w:rPr>
        <w:t>'exec'</w:t>
      </w:r>
      <w:r>
        <w:rPr>
          <w:rFonts w:ascii="Consolas" w:hAnsi="Consolas" w:cs="Consolas"/>
          <w:sz w:val="17"/>
          <w:szCs w:val="17"/>
        </w:rPr>
        <w:t>), g)</w:t>
      </w:r>
    </w:p>
    <w:p w14:paraId="475055FF" w14:textId="77777777" w:rsidR="004B657D" w:rsidRDefault="006D524D">
      <w:pPr>
        <w:spacing w:line="240" w:lineRule="auto"/>
        <w:rPr>
          <w:rFonts w:ascii="Consolas" w:hAnsi="Consolas"/>
          <w:sz w:val="17"/>
        </w:rPr>
      </w:pPr>
      <w:r>
        <w:rPr>
          <w:rFonts w:ascii="Consolas" w:hAnsi="Consolas" w:cs="Consolas"/>
          <w:sz w:val="17"/>
          <w:szCs w:val="17"/>
        </w:rPr>
        <w:t xml:space="preserve">    model = g[</w:t>
      </w:r>
      <w:r>
        <w:rPr>
          <w:rFonts w:ascii="Consolas" w:hAnsi="Consolas" w:cs="Consolas"/>
          <w:color w:val="4EA72E"/>
          <w:sz w:val="17"/>
          <w:szCs w:val="17"/>
        </w:rPr>
        <w:t>'model'</w:t>
      </w:r>
      <w:r>
        <w:rPr>
          <w:rFonts w:ascii="Consolas" w:hAnsi="Consolas" w:cs="Consolas"/>
          <w:sz w:val="17"/>
          <w:szCs w:val="17"/>
        </w:rPr>
        <w:t>]</w:t>
      </w:r>
    </w:p>
    <w:p w14:paraId="6FFFF4EC" w14:textId="77777777" w:rsidR="004B657D" w:rsidRDefault="006D524D">
      <w:pPr>
        <w:spacing w:line="240" w:lineRule="auto"/>
        <w:rPr>
          <w:rFonts w:ascii="Consolas" w:hAnsi="Consolas"/>
          <w:sz w:val="17"/>
        </w:rPr>
      </w:pPr>
      <w:r>
        <w:rPr>
          <w:rFonts w:ascii="Consolas" w:hAnsi="Consolas" w:cs="Consolas"/>
          <w:sz w:val="17"/>
          <w:szCs w:val="17"/>
        </w:rPr>
        <w:t xml:space="preserve">    pfx = folder[</w:t>
      </w:r>
      <w:r>
        <w:rPr>
          <w:rFonts w:ascii="Consolas" w:hAnsi="Consolas" w:cs="Consolas"/>
          <w:color w:val="BF4E14"/>
          <w:sz w:val="17"/>
          <w:szCs w:val="17"/>
        </w:rPr>
        <w:t>len</w:t>
      </w:r>
      <w:r>
        <w:rPr>
          <w:rFonts w:ascii="Consolas" w:hAnsi="Consolas" w:cs="Consolas"/>
          <w:sz w:val="17"/>
          <w:szCs w:val="17"/>
        </w:rPr>
        <w:t>(</w:t>
      </w:r>
      <w:r>
        <w:rPr>
          <w:rFonts w:ascii="Consolas" w:hAnsi="Consolas" w:cs="Consolas"/>
          <w:color w:val="4EA72E"/>
          <w:sz w:val="17"/>
          <w:szCs w:val="17"/>
        </w:rPr>
        <w:t>'semsimula_'</w:t>
      </w:r>
      <w:r>
        <w:rPr>
          <w:rFonts w:ascii="Consolas" w:hAnsi="Consolas" w:cs="Consolas"/>
          <w:sz w:val="17"/>
          <w:szCs w:val="17"/>
        </w:rPr>
        <w:t>):].</w:t>
      </w:r>
      <w:r>
        <w:rPr>
          <w:rFonts w:ascii="Consolas" w:hAnsi="Consolas" w:cs="Consolas"/>
          <w:color w:val="80340D"/>
          <w:sz w:val="17"/>
          <w:szCs w:val="17"/>
        </w:rPr>
        <w:t>replace</w:t>
      </w:r>
      <w:r>
        <w:rPr>
          <w:rFonts w:ascii="Consolas" w:hAnsi="Consolas" w:cs="Consolas"/>
          <w:sz w:val="17"/>
          <w:szCs w:val="17"/>
        </w:rPr>
        <w:t>(</w:t>
      </w:r>
      <w:r>
        <w:rPr>
          <w:rFonts w:ascii="Consolas" w:hAnsi="Consolas" w:cs="Consolas"/>
          <w:color w:val="4EA72E"/>
          <w:sz w:val="17"/>
          <w:szCs w:val="17"/>
        </w:rPr>
        <w:t>'fock_cfc_baoab_owt'</w:t>
      </w:r>
      <w:r>
        <w:rPr>
          <w:rFonts w:ascii="Consolas" w:hAnsi="Consolas" w:cs="Consolas"/>
          <w:sz w:val="17"/>
          <w:szCs w:val="17"/>
        </w:rPr>
        <w:t xml:space="preserve">, </w:t>
      </w:r>
      <w:r>
        <w:rPr>
          <w:rFonts w:ascii="Consolas" w:hAnsi="Consolas" w:cs="Consolas"/>
          <w:color w:val="4EA72E"/>
          <w:sz w:val="17"/>
          <w:szCs w:val="17"/>
        </w:rPr>
        <w:t>'fock_cfc_owt'</w:t>
      </w:r>
      <w:r>
        <w:rPr>
          <w:rFonts w:ascii="Consolas" w:hAnsi="Consolas" w:cs="Consolas"/>
          <w:sz w:val="17"/>
          <w:szCs w:val="17"/>
        </w:rPr>
        <w:t>)</w:t>
      </w:r>
    </w:p>
    <w:p w14:paraId="4963EF6E" w14:textId="77777777" w:rsidR="004B657D" w:rsidRDefault="006D524D">
      <w:pPr>
        <w:spacing w:line="240" w:lineRule="auto"/>
        <w:rPr>
          <w:rFonts w:ascii="Consolas" w:hAnsi="Consolas"/>
          <w:sz w:val="17"/>
        </w:rPr>
      </w:pPr>
      <w:r>
        <w:rPr>
          <w:rFonts w:ascii="Consolas" w:hAnsi="Consolas" w:cs="Consolas"/>
          <w:sz w:val="17"/>
          <w:szCs w:val="17"/>
        </w:rPr>
        <w:t xml:space="preserve">    ck = torch.</w:t>
      </w:r>
      <w:r>
        <w:rPr>
          <w:rFonts w:ascii="Consolas" w:hAnsi="Consolas" w:cs="Consolas"/>
          <w:color w:val="80340D"/>
          <w:sz w:val="17"/>
          <w:szCs w:val="17"/>
        </w:rPr>
        <w:t>load</w:t>
      </w:r>
      <w:r>
        <w:rPr>
          <w:rFonts w:ascii="Consolas" w:hAnsi="Consolas" w:cs="Consolas"/>
          <w:sz w:val="17"/>
          <w:szCs w:val="17"/>
        </w:rPr>
        <w:t>(g[</w:t>
      </w:r>
      <w:r>
        <w:rPr>
          <w:rFonts w:ascii="Consolas" w:hAnsi="Consolas" w:cs="Consolas"/>
          <w:color w:val="4EA72E"/>
          <w:sz w:val="17"/>
          <w:szCs w:val="17"/>
        </w:rPr>
        <w:t>'CKPT_DIR'</w:t>
      </w:r>
      <w:r>
        <w:rPr>
          <w:rFonts w:ascii="Consolas" w:hAnsi="Consolas" w:cs="Consolas"/>
          <w:sz w:val="17"/>
          <w:szCs w:val="17"/>
        </w:rPr>
        <w:t xml:space="preserve">] / (ckpt </w:t>
      </w:r>
      <w:r>
        <w:rPr>
          <w:rFonts w:ascii="Consolas" w:hAnsi="Consolas" w:cs="Consolas"/>
          <w:color w:val="C00000"/>
          <w:sz w:val="17"/>
          <w:szCs w:val="17"/>
        </w:rPr>
        <w:t>or</w:t>
      </w:r>
      <w:r>
        <w:rPr>
          <w:rFonts w:ascii="Consolas" w:hAnsi="Consolas" w:cs="Consolas"/>
          <w:sz w:val="17"/>
          <w:szCs w:val="17"/>
        </w:rPr>
        <w:t xml:space="preserve"> </w:t>
      </w:r>
      <w:r>
        <w:rPr>
          <w:rFonts w:ascii="Consolas" w:hAnsi="Consolas" w:cs="Consolas"/>
          <w:color w:val="4EA72E"/>
          <w:sz w:val="17"/>
          <w:szCs w:val="17"/>
        </w:rPr>
        <w:t>f'</w:t>
      </w:r>
      <w:r>
        <w:rPr>
          <w:rFonts w:ascii="Consolas" w:hAnsi="Consolas" w:cs="Consolas"/>
          <w:sz w:val="17"/>
          <w:szCs w:val="17"/>
        </w:rPr>
        <w:t>{pfx}</w:t>
      </w:r>
      <w:r>
        <w:rPr>
          <w:rFonts w:ascii="Consolas" w:hAnsi="Consolas" w:cs="Consolas"/>
          <w:color w:val="4EA72E"/>
          <w:sz w:val="17"/>
          <w:szCs w:val="17"/>
        </w:rPr>
        <w:t>_best.pt'</w:t>
      </w:r>
      <w:r>
        <w:rPr>
          <w:rFonts w:ascii="Consolas" w:hAnsi="Consolas" w:cs="Consolas"/>
          <w:sz w:val="17"/>
          <w:szCs w:val="17"/>
        </w:rPr>
        <w:t>), map_location=</w:t>
      </w:r>
      <w:r>
        <w:rPr>
          <w:rFonts w:ascii="Consolas" w:hAnsi="Consolas" w:cs="Consolas"/>
          <w:color w:val="4EA72E"/>
          <w:sz w:val="17"/>
          <w:szCs w:val="17"/>
        </w:rPr>
        <w:t>'cpu'</w:t>
      </w:r>
      <w:r>
        <w:rPr>
          <w:rFonts w:ascii="Consolas" w:hAnsi="Consolas" w:cs="Consolas"/>
          <w:sz w:val="17"/>
          <w:szCs w:val="17"/>
        </w:rPr>
        <w:t>, weights_only=</w:t>
      </w:r>
      <w:r>
        <w:rPr>
          <w:rFonts w:ascii="Consolas" w:hAnsi="Consolas" w:cs="Consolas"/>
          <w:color w:val="C00000"/>
          <w:sz w:val="17"/>
          <w:szCs w:val="17"/>
        </w:rPr>
        <w:t>False</w:t>
      </w:r>
      <w:r>
        <w:rPr>
          <w:rFonts w:ascii="Consolas" w:hAnsi="Consolas" w:cs="Consolas"/>
          <w:sz w:val="17"/>
          <w:szCs w:val="17"/>
        </w:rPr>
        <w:t>)</w:t>
      </w:r>
    </w:p>
    <w:p w14:paraId="19E525CE" w14:textId="77777777" w:rsidR="004B657D" w:rsidRDefault="004B657D"/>
    <w:p w14:paraId="06E81752" w14:textId="77777777" w:rsidR="004B657D" w:rsidRDefault="006D524D">
      <w:pPr>
        <w:pStyle w:val="Heading2"/>
      </w:pPr>
      <w:bookmarkStart w:id="92" w:name="_Toc243684950"/>
      <w:bookmarkStart w:id="93" w:name="per-snapshot-diagnostics"/>
      <w:bookmarkEnd w:id="87"/>
      <w:bookmarkEnd w:id="91"/>
      <w:r>
        <w:t>Per-Snapshot Diagnostics</w:t>
      </w:r>
      <w:bookmarkEnd w:id="92"/>
    </w:p>
    <w:p w14:paraId="10D36335" w14:textId="77777777" w:rsidR="004B657D" w:rsidRDefault="006D524D">
      <w:pPr>
        <w:spacing w:after="120"/>
      </w:pPr>
      <w:r>
        <w:t>At every snapshot of every arm, on CPU:</w:t>
      </w:r>
    </w:p>
    <w:tbl>
      <w:tblPr>
        <w:tblW w:w="5000" w:type="pct"/>
        <w:tblBorders>
          <w:top w:val="single" w:sz="4" w:space="0" w:color="A6A6A6"/>
          <w:bottom w:val="single" w:sz="4" w:space="0" w:color="A6A6A6"/>
          <w:insideH w:val="single" w:sz="2" w:space="0" w:color="D9D9D9"/>
        </w:tblBorders>
        <w:tblLayout w:type="fixed"/>
        <w:tblLook w:val="0020" w:firstRow="1" w:lastRow="0" w:firstColumn="0" w:lastColumn="0" w:noHBand="0" w:noVBand="0"/>
      </w:tblPr>
      <w:tblGrid>
        <w:gridCol w:w="4680"/>
        <w:gridCol w:w="4680"/>
      </w:tblGrid>
      <w:tr w:rsidR="004B657D" w14:paraId="18D4D289" w14:textId="77777777">
        <w:trPr>
          <w:tblHeader/>
        </w:trPr>
        <w:tc>
          <w:tcPr>
            <w:tcW w:w="3960" w:type="dxa"/>
          </w:tcPr>
          <w:p w14:paraId="1891A77F" w14:textId="77777777" w:rsidR="004B657D" w:rsidRDefault="006D524D">
            <w:pPr>
              <w:spacing w:after="40"/>
            </w:pPr>
            <w:r>
              <w:t>id</w:t>
            </w:r>
          </w:p>
        </w:tc>
        <w:tc>
          <w:tcPr>
            <w:tcW w:w="3960" w:type="dxa"/>
          </w:tcPr>
          <w:p w14:paraId="26D3724E" w14:textId="77777777" w:rsidR="004B657D" w:rsidRDefault="006D524D">
            <w:pPr>
              <w:spacing w:after="40"/>
            </w:pPr>
            <w:r>
              <w:t>measurement</w:t>
            </w:r>
          </w:p>
        </w:tc>
      </w:tr>
      <w:tr w:rsidR="004B657D" w14:paraId="45577D70" w14:textId="77777777">
        <w:tc>
          <w:tcPr>
            <w:tcW w:w="3960" w:type="dxa"/>
          </w:tcPr>
          <w:p w14:paraId="379D8E16" w14:textId="77777777" w:rsidR="004B657D" w:rsidRDefault="006D524D">
            <w:pPr>
              <w:spacing w:after="40"/>
            </w:pPr>
            <w:r>
              <w:t>D-a</w:t>
            </w:r>
          </w:p>
        </w:tc>
        <w:tc>
          <w:tcPr>
            <w:tcW w:w="3960" w:type="dxa"/>
          </w:tcPr>
          <w:p w14:paraId="3260C44D" w14:textId="77777777" w:rsidR="004B657D" w:rsidRDefault="006D524D">
            <w:pPr>
              <w:spacing w:after="40"/>
            </w:pPr>
            <w:r>
              <w:t>perplexity on Cell 6b-7’s 12 fixed batches</w:t>
            </w:r>
          </w:p>
        </w:tc>
      </w:tr>
      <w:tr w:rsidR="004B657D" w14:paraId="76FF6B49" w14:textId="77777777">
        <w:tc>
          <w:tcPr>
            <w:tcW w:w="3960" w:type="dxa"/>
          </w:tcPr>
          <w:p w14:paraId="487405C2" w14:textId="77777777" w:rsidR="004B657D" w:rsidRDefault="006D524D">
            <w:pPr>
              <w:spacing w:after="40"/>
            </w:pPr>
            <w:r>
              <w:t>D-b</w:t>
            </w:r>
          </w:p>
        </w:tc>
        <w:tc>
          <w:tcPr>
            <w:tcW w:w="3960" w:type="dxa"/>
          </w:tcPr>
          <w:p w14:paraId="260DB5AD" w14:textId="77777777" w:rsidR="004B657D" w:rsidRDefault="006D524D">
            <w:pPr>
              <w:spacing w:after="40"/>
            </w:pPr>
            <w:r>
              <w:t xml:space="preserve">the per-layer flow: penalties at </w:t>
            </w:r>
            <m:oMath>
              <m:r>
                <w:rPr>
                  <w:rFonts w:ascii="Cambria Math" w:hAnsi="Cambria Math"/>
                </w:rPr>
                <m:t>N</m:t>
              </m:r>
              <m:r>
                <m:rPr>
                  <m:sty m:val="p"/>
                </m:rPr>
                <w:rPr>
                  <w:rFonts w:ascii="Cambria Math" w:hAnsi="Cambria Math"/>
                </w:rPr>
                <m:t>=</m:t>
              </m:r>
              <m:r>
                <w:rPr>
                  <w:rFonts w:ascii="Cambria Math" w:hAnsi="Cambria Math"/>
                </w:rPr>
                <m:t>4</m:t>
              </m:r>
            </m:oMath>
            <w:r>
              <w:t>–16, convergence, standard refinement</w:t>
            </w:r>
          </w:p>
        </w:tc>
      </w:tr>
      <w:tr w:rsidR="004B657D" w14:paraId="7F44850E" w14:textId="77777777">
        <w:tc>
          <w:tcPr>
            <w:tcW w:w="3960" w:type="dxa"/>
          </w:tcPr>
          <w:p w14:paraId="3FC3CDA0" w14:textId="77777777" w:rsidR="004B657D" w:rsidRDefault="006D524D">
            <w:pPr>
              <w:spacing w:after="40"/>
            </w:pPr>
            <w:r>
              <w:t>D-c</w:t>
            </w:r>
          </w:p>
        </w:tc>
        <w:tc>
          <w:tcPr>
            <w:tcW w:w="3960" w:type="dxa"/>
          </w:tcPr>
          <w:p w14:paraId="55B44193" w14:textId="77777777" w:rsidR="004B657D" w:rsidRDefault="006D524D">
            <w:pPr>
              <w:spacing w:after="40"/>
            </w:pPr>
            <w:r>
              <w:t>the descent readout: direction and distance against the continuous law, the potential along the trained step, a force-based basin</w:t>
            </w:r>
          </w:p>
        </w:tc>
      </w:tr>
      <w:tr w:rsidR="004B657D" w14:paraId="76618522" w14:textId="77777777">
        <w:tc>
          <w:tcPr>
            <w:tcW w:w="3960" w:type="dxa"/>
          </w:tcPr>
          <w:p w14:paraId="02B1766E" w14:textId="77777777" w:rsidR="004B657D" w:rsidRDefault="006D524D">
            <w:pPr>
              <w:spacing w:after="40"/>
            </w:pPr>
            <w:r>
              <w:t>D-d</w:t>
            </w:r>
          </w:p>
        </w:tc>
        <w:tc>
          <w:tcPr>
            <w:tcW w:w="3960" w:type="dxa"/>
          </w:tcPr>
          <w:p w14:paraId="6D1915AD" w14:textId="77777777" w:rsidR="004B657D" w:rsidRDefault="006D524D">
            <w:pPr>
              <w:spacing w:after="40"/>
            </w:pPr>
            <m:oMath>
              <m:r>
                <w:rPr>
                  <w:rFonts w:ascii="Cambria Math" w:hAnsi="Cambria Math"/>
                </w:rPr>
                <m:t>ω</m:t>
              </m:r>
              <m:r>
                <m:rPr>
                  <m:sty m:val="p"/>
                </m:rPr>
                <w:rPr>
                  <w:rFonts w:ascii="Cambria Math" w:hAnsi="Cambria Math"/>
                </w:rPr>
                <m:t>Δ</m:t>
              </m:r>
              <m:r>
                <w:rPr>
                  <w:rFonts w:ascii="Cambria Math" w:hAnsi="Cambria Math"/>
                </w:rPr>
                <m:t>t</m:t>
              </m:r>
            </m:oMath>
            <w:r>
              <w:t xml:space="preserve"> of each token’s stiffest mode, per layer</w:t>
            </w:r>
          </w:p>
        </w:tc>
      </w:tr>
      <w:tr w:rsidR="004B657D" w14:paraId="320727EC" w14:textId="77777777">
        <w:tc>
          <w:tcPr>
            <w:tcW w:w="3960" w:type="dxa"/>
          </w:tcPr>
          <w:p w14:paraId="163D60DD" w14:textId="77777777" w:rsidR="004B657D" w:rsidRDefault="006D524D">
            <w:pPr>
              <w:spacing w:after="40"/>
            </w:pPr>
            <w:r>
              <w:t>D-e</w:t>
            </w:r>
          </w:p>
        </w:tc>
        <w:tc>
          <w:tcPr>
            <w:tcW w:w="3960" w:type="dxa"/>
          </w:tcPr>
          <w:p w14:paraId="4BB9CD56" w14:textId="77777777" w:rsidR="004B657D" w:rsidRDefault="006D524D">
            <w:pPr>
              <w:spacing w:after="40"/>
            </w:pPr>
            <w:r>
              <w:t xml:space="preserve">the wells: depths, half-lives, force shares, </w:t>
            </w:r>
            <m:oMath>
              <m:sSub>
                <m:sSubPr>
                  <m:ctrlPr>
                    <w:rPr>
                      <w:rFonts w:ascii="Cambria Math" w:hAnsi="Cambria Math"/>
                    </w:rPr>
                  </m:ctrlPr>
                </m:sSubPr>
                <m:e>
                  <m:r>
                    <w:rPr>
                      <w:rFonts w:ascii="Cambria Math" w:hAnsi="Cambria Math"/>
                    </w:rPr>
                    <m:t>N</m:t>
                  </m:r>
                </m:e>
                <m:sub>
                  <m:r>
                    <m:rPr>
                      <m:nor/>
                    </m:rPr>
                    <m:t>eff</m:t>
                  </m:r>
                </m:sub>
              </m:sSub>
            </m:oMath>
            <w:r>
              <w:t>; for the template pair also selectivity, the position share and the content-swap cost</w:t>
            </w:r>
          </w:p>
        </w:tc>
      </w:tr>
      <w:tr w:rsidR="004B657D" w14:paraId="12897BB1" w14:textId="77777777">
        <w:tc>
          <w:tcPr>
            <w:tcW w:w="3960" w:type="dxa"/>
          </w:tcPr>
          <w:p w14:paraId="57934DBE" w14:textId="77777777" w:rsidR="004B657D" w:rsidRDefault="006D524D">
            <w:pPr>
              <w:spacing w:after="40"/>
            </w:pPr>
            <w:r>
              <w:t>D-f</w:t>
            </w:r>
          </w:p>
        </w:tc>
        <w:tc>
          <w:tcPr>
            <w:tcW w:w="3960" w:type="dxa"/>
          </w:tcPr>
          <w:p w14:paraId="491A5707" w14:textId="77777777" w:rsidR="004B657D" w:rsidRDefault="006D524D">
            <w:pPr>
              <w:spacing w:after="40"/>
            </w:pPr>
            <w:r>
              <w:t>Gates 1–3 at 32,500, 84,500 and 130,000</w:t>
            </w:r>
          </w:p>
        </w:tc>
      </w:tr>
    </w:tbl>
    <w:p w14:paraId="3F5AE81A" w14:textId="77777777" w:rsidR="004B657D" w:rsidRDefault="006D524D">
      <w:pPr>
        <w:pStyle w:val="Heading2"/>
      </w:pPr>
      <w:bookmarkStart w:id="94" w:name="_Toc243684951"/>
      <w:bookmarkStart w:id="95" w:name="the-planned-template-pair"/>
      <w:bookmarkEnd w:id="93"/>
      <w:r>
        <w:t>The Planned Template Pair</w:t>
      </w:r>
      <w:bookmarkEnd w:id="94"/>
    </w:p>
    <w:p w14:paraId="1D870D22" w14:textId="77777777" w:rsidR="004B657D" w:rsidRDefault="006D524D">
      <w:pPr>
        <w:spacing w:after="120"/>
      </w:pPr>
      <w:r>
        <w:t>The trained test of Stage 0′ is a pair at 2B tokens, identical except for the matcher, both on PMX-K16’s base with explicit wells and the 1–16 range:</w:t>
      </w:r>
    </w:p>
    <w:tbl>
      <w:tblPr>
        <w:tblW w:w="0" w:type="auto"/>
        <w:tblBorders>
          <w:top w:val="single" w:sz="4" w:space="0" w:color="A6A6A6"/>
          <w:bottom w:val="single" w:sz="4" w:space="0" w:color="A6A6A6"/>
          <w:insideH w:val="single" w:sz="2" w:space="0" w:color="D9D9D9"/>
        </w:tblBorders>
        <w:tblLook w:val="0020" w:firstRow="1" w:lastRow="0" w:firstColumn="0" w:lastColumn="0" w:noHBand="0" w:noVBand="0"/>
      </w:tblPr>
      <w:tblGrid>
        <w:gridCol w:w="1561"/>
        <w:gridCol w:w="3768"/>
        <w:gridCol w:w="1159"/>
      </w:tblGrid>
      <w:tr w:rsidR="004B657D" w14:paraId="7A213F13" w14:textId="77777777">
        <w:trPr>
          <w:tblHeader/>
        </w:trPr>
        <w:tc>
          <w:tcPr>
            <w:tcW w:w="0" w:type="auto"/>
          </w:tcPr>
          <w:p w14:paraId="610F831A" w14:textId="77777777" w:rsidR="004B657D" w:rsidRDefault="006D524D">
            <w:pPr>
              <w:spacing w:after="40"/>
            </w:pPr>
            <w:r>
              <w:t>arm</w:t>
            </w:r>
          </w:p>
        </w:tc>
        <w:tc>
          <w:tcPr>
            <w:tcW w:w="0" w:type="auto"/>
          </w:tcPr>
          <w:p w14:paraId="2B256DAA" w14:textId="77777777" w:rsidR="004B657D" w:rsidRDefault="006D524D">
            <w:pPr>
              <w:spacing w:after="40"/>
            </w:pPr>
            <w:r>
              <w:t>tag</w:t>
            </w:r>
          </w:p>
        </w:tc>
        <w:tc>
          <w:tcPr>
            <w:tcW w:w="0" w:type="auto"/>
          </w:tcPr>
          <w:p w14:paraId="55ECD7D7" w14:textId="77777777" w:rsidR="004B657D" w:rsidRDefault="006D524D">
            <w:pPr>
              <w:spacing w:after="40"/>
              <w:jc w:val="right"/>
            </w:pPr>
            <w:r>
              <w:t>parameters</w:t>
            </w:r>
          </w:p>
        </w:tc>
      </w:tr>
      <w:tr w:rsidR="004B657D" w14:paraId="39CAF591" w14:textId="77777777">
        <w:tc>
          <w:tcPr>
            <w:tcW w:w="0" w:type="auto"/>
          </w:tcPr>
          <w:p w14:paraId="687DB249" w14:textId="77777777" w:rsidR="004B657D" w:rsidRDefault="006D524D">
            <w:pPr>
              <w:spacing w:after="40"/>
            </w:pPr>
            <w:r>
              <w:t>template</w:t>
            </w:r>
          </w:p>
        </w:tc>
        <w:tc>
          <w:tcPr>
            <w:tcW w:w="0" w:type="auto"/>
          </w:tcPr>
          <w:p w14:paraId="392D9A6C" w14:textId="77777777" w:rsidR="004B657D" w:rsidRDefault="006D524D">
            <w:pPr>
              <w:spacing w:after="40"/>
            </w:pPr>
            <w:r>
              <w:rPr>
                <w:rFonts w:ascii="Consolas" w:hAnsi="Consolas" w:cs="Consolas"/>
                <w:color w:val="C00000"/>
              </w:rPr>
              <w:t>…pm16_pmhl1t16_pmlr8_sr2_st130000…</w:t>
            </w:r>
          </w:p>
        </w:tc>
        <w:tc>
          <w:tcPr>
            <w:tcW w:w="0" w:type="auto"/>
          </w:tcPr>
          <w:p w14:paraId="2589FD66" w14:textId="77777777" w:rsidR="004B657D" w:rsidRDefault="006D524D">
            <w:pPr>
              <w:spacing w:after="40"/>
              <w:jc w:val="right"/>
            </w:pPr>
            <w:r>
              <w:t>76,590,622</w:t>
            </w:r>
          </w:p>
        </w:tc>
      </w:tr>
      <w:tr w:rsidR="004B657D" w14:paraId="30C773B2" w14:textId="77777777">
        <w:tc>
          <w:tcPr>
            <w:tcW w:w="0" w:type="auto"/>
          </w:tcPr>
          <w:p w14:paraId="3A3B8867" w14:textId="77777777" w:rsidR="004B657D" w:rsidRDefault="006D524D">
            <w:pPr>
              <w:spacing w:after="40"/>
            </w:pPr>
            <w:r>
              <w:t>isotropic control</w:t>
            </w:r>
          </w:p>
        </w:tc>
        <w:tc>
          <w:tcPr>
            <w:tcW w:w="0" w:type="auto"/>
          </w:tcPr>
          <w:p w14:paraId="18ECB142" w14:textId="77777777" w:rsidR="004B657D" w:rsidRDefault="006D524D">
            <w:pPr>
              <w:spacing w:after="40"/>
            </w:pPr>
            <w:r>
              <w:rPr>
                <w:rFonts w:ascii="Consolas" w:hAnsi="Consolas" w:cs="Consolas"/>
                <w:color w:val="C00000"/>
              </w:rPr>
              <w:t>…pm16_pmhl1t16_sr2_st130000…</w:t>
            </w:r>
          </w:p>
        </w:tc>
        <w:tc>
          <w:tcPr>
            <w:tcW w:w="0" w:type="auto"/>
          </w:tcPr>
          <w:p w14:paraId="4B5902A6" w14:textId="77777777" w:rsidR="004B657D" w:rsidRDefault="006D524D">
            <w:pPr>
              <w:spacing w:after="40"/>
              <w:jc w:val="right"/>
            </w:pPr>
            <w:r>
              <w:t>76,578,318</w:t>
            </w:r>
          </w:p>
        </w:tc>
      </w:tr>
    </w:tbl>
    <w:p w14:paraId="6EAE41E3" w14:textId="77777777" w:rsidR="004B657D" w:rsidRDefault="006D524D">
      <w:pPr>
        <w:spacing w:after="120"/>
      </w:pPr>
      <w:r>
        <w:t>Cell 0 for both: PMX-K16’s list (</w:t>
      </w:r>
      <w:r>
        <w:rPr>
          <w:rFonts w:ascii="Consolas" w:hAnsi="Consolas" w:cs="Consolas"/>
          <w:color w:val="C00000"/>
        </w:rPr>
        <w:t>REVERSE_CHANNEL = False</w:t>
      </w:r>
      <w:r>
        <w:t xml:space="preserve">; </w:t>
      </w:r>
      <w:r>
        <w:rPr>
          <w:rFonts w:ascii="Consolas" w:hAnsi="Consolas" w:cs="Consolas"/>
          <w:color w:val="C00000"/>
        </w:rPr>
        <w:t>VPHI_GRAD_PATH</w:t>
      </w:r>
      <w:r>
        <w:t xml:space="preserve">, </w:t>
      </w:r>
      <w:r>
        <w:rPr>
          <w:rFonts w:ascii="Consolas" w:hAnsi="Consolas" w:cs="Consolas"/>
          <w:color w:val="C00000"/>
        </w:rPr>
        <w:t>XI_GRAD_PATH = 'live'</w:t>
      </w:r>
      <w:r>
        <w:t xml:space="preserve">; </w:t>
      </w:r>
      <w:r>
        <w:rPr>
          <w:rFonts w:ascii="Consolas" w:hAnsi="Consolas" w:cs="Consolas"/>
          <w:color w:val="C00000"/>
        </w:rPr>
        <w:t>POISSON_MODES = 16</w:t>
      </w:r>
      <w:r>
        <w:t xml:space="preserve">; </w:t>
      </w:r>
      <w:r>
        <w:rPr>
          <w:rFonts w:ascii="Consolas" w:hAnsi="Consolas" w:cs="Consolas"/>
          <w:color w:val="C00000"/>
        </w:rPr>
        <w:t>LOWRANK_DAMPED_FLOW = True</w:t>
      </w:r>
      <w:r>
        <w:t xml:space="preserve">; </w:t>
      </w:r>
      <w:r>
        <w:rPr>
          <w:rFonts w:ascii="Consolas" w:hAnsi="Consolas" w:cs="Consolas"/>
          <w:color w:val="C00000"/>
        </w:rPr>
        <w:t>VPHI_ANALYTIC_FORCE = True</w:t>
      </w:r>
      <w:r>
        <w:t xml:space="preserve">; </w:t>
      </w:r>
      <w:r>
        <w:rPr>
          <w:rFonts w:ascii="Consolas" w:hAnsi="Consolas" w:cs="Consolas"/>
          <w:color w:val="C00000"/>
        </w:rPr>
        <w:t>LAYER_CHECKPOINT = False</w:t>
      </w:r>
      <w:r>
        <w:t xml:space="preserve">) with </w:t>
      </w:r>
      <w:r>
        <w:rPr>
          <w:rFonts w:ascii="Consolas" w:hAnsi="Consolas" w:cs="Consolas"/>
          <w:color w:val="C00000"/>
        </w:rPr>
        <w:t>POISSON_WELLS_EXACT</w:t>
      </w:r>
      <w:r>
        <w:t xml:space="preserve"> left </w:t>
      </w:r>
      <w:r>
        <w:rPr>
          <w:rFonts w:ascii="Consolas" w:hAnsi="Consolas" w:cs="Consolas"/>
          <w:color w:val="C00000"/>
        </w:rPr>
        <w:t>False</w:t>
      </w:r>
      <w:r>
        <w:t xml:space="preserve">, plus </w:t>
      </w:r>
      <w:r>
        <w:rPr>
          <w:rFonts w:ascii="Consolas" w:hAnsi="Consolas" w:cs="Consolas"/>
          <w:color w:val="C00000"/>
        </w:rPr>
        <w:t>POISSON_HALFLIFE_MIN = 1.0</w:t>
      </w:r>
      <w:r>
        <w:t xml:space="preserve">, </w:t>
      </w:r>
      <w:r>
        <w:rPr>
          <w:rFonts w:ascii="Consolas" w:hAnsi="Consolas" w:cs="Consolas"/>
          <w:color w:val="C00000"/>
        </w:rPr>
        <w:t>POISSON_HALFLIFE_MAX = 16.0</w:t>
      </w:r>
      <w:r>
        <w:t xml:space="preserve">, </w:t>
      </w:r>
      <w:r>
        <w:rPr>
          <w:rFonts w:ascii="Consolas" w:hAnsi="Consolas" w:cs="Consolas"/>
          <w:color w:val="C00000"/>
        </w:rPr>
        <w:t>LADDER_STEPS = 130_000</w:t>
      </w:r>
      <w:r>
        <w:t xml:space="preserve"> and the snapshot list; the template arm adds </w:t>
      </w:r>
      <w:r>
        <w:rPr>
          <w:rFonts w:ascii="Consolas" w:hAnsi="Consolas" w:cs="Consolas"/>
          <w:color w:val="C00000"/>
        </w:rPr>
        <w:t>POISSON_MATCH_RANK = 8</w:t>
      </w:r>
      <w:r>
        <w:t>. The configurations are built and checked by:</w:t>
      </w:r>
    </w:p>
    <w:p w14:paraId="2E229395" w14:textId="77777777" w:rsidR="004B657D" w:rsidRDefault="006D524D">
      <w:pPr>
        <w:spacing w:line="240" w:lineRule="auto"/>
        <w:rPr>
          <w:rFonts w:ascii="Consolas" w:hAnsi="Consolas"/>
          <w:sz w:val="17"/>
        </w:rPr>
      </w:pPr>
      <w:r>
        <w:rPr>
          <w:rFonts w:ascii="Consolas" w:hAnsi="Consolas" w:cs="Consolas"/>
          <w:color w:val="C00000"/>
          <w:sz w:val="17"/>
          <w:szCs w:val="17"/>
        </w:rPr>
        <w:t>if</w:t>
      </w:r>
      <w:r>
        <w:rPr>
          <w:rFonts w:ascii="Consolas" w:hAnsi="Consolas" w:cs="Consolas"/>
          <w:sz w:val="17"/>
          <w:szCs w:val="17"/>
        </w:rPr>
        <w:t xml:space="preserve"> </w:t>
      </w:r>
      <w:r>
        <w:rPr>
          <w:rFonts w:ascii="Consolas" w:hAnsi="Consolas" w:cs="Consolas"/>
          <w:color w:val="0B769F"/>
          <w:sz w:val="17"/>
          <w:szCs w:val="17"/>
        </w:rPr>
        <w:t>MODE</w:t>
      </w:r>
      <w:r>
        <w:rPr>
          <w:rFonts w:ascii="Consolas" w:hAnsi="Consolas" w:cs="Consolas"/>
          <w:sz w:val="17"/>
          <w:szCs w:val="17"/>
        </w:rPr>
        <w:t xml:space="preserve"> == </w:t>
      </w:r>
      <w:r>
        <w:rPr>
          <w:rFonts w:ascii="Consolas" w:hAnsi="Consolas" w:cs="Consolas"/>
          <w:color w:val="4EA72E"/>
          <w:sz w:val="17"/>
          <w:szCs w:val="17"/>
        </w:rPr>
        <w:t>'planned'</w:t>
      </w:r>
      <w:r>
        <w:rPr>
          <w:rFonts w:ascii="Consolas" w:hAnsi="Consolas" w:cs="Consolas"/>
          <w:sz w:val="17"/>
          <w:szCs w:val="17"/>
        </w:rPr>
        <w:t>:</w:t>
      </w:r>
    </w:p>
    <w:p w14:paraId="7F84872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SNAP</w:t>
      </w:r>
      <w:r>
        <w:rPr>
          <w:rFonts w:ascii="Consolas" w:hAnsi="Consolas" w:cs="Consolas"/>
          <w:sz w:val="17"/>
          <w:szCs w:val="17"/>
        </w:rPr>
        <w:t xml:space="preserve"> = </w:t>
      </w:r>
      <w:r>
        <w:rPr>
          <w:rFonts w:ascii="Consolas" w:hAnsi="Consolas" w:cs="Consolas"/>
          <w:color w:val="4EA72E"/>
          <w:sz w:val="17"/>
          <w:szCs w:val="17"/>
        </w:rPr>
        <w:t>"SNAPSHOT_STEPS = [6_500, 16_500, 32_500, 48_500, 65_000, 84_500, 97_500, 113_500, 130_000]"</w:t>
      </w:r>
    </w:p>
    <w:p w14:paraId="1A42D79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0B769F"/>
          <w:sz w:val="17"/>
          <w:szCs w:val="17"/>
        </w:rPr>
        <w:t>RUN</w:t>
      </w:r>
      <w:r>
        <w:rPr>
          <w:rFonts w:ascii="Consolas" w:hAnsi="Consolas" w:cs="Consolas"/>
          <w:sz w:val="17"/>
          <w:szCs w:val="17"/>
        </w:rPr>
        <w:t xml:space="preserve"> = ((</w:t>
      </w:r>
      <w:r>
        <w:rPr>
          <w:rFonts w:ascii="Consolas" w:hAnsi="Consolas" w:cs="Consolas"/>
          <w:color w:val="4EA72E"/>
          <w:sz w:val="17"/>
          <w:szCs w:val="17"/>
        </w:rPr>
        <w:t>"LADDER_STEPS     = 32_500"</w:t>
      </w:r>
      <w:r>
        <w:rPr>
          <w:rFonts w:ascii="Consolas" w:hAnsi="Consolas" w:cs="Consolas"/>
          <w:sz w:val="17"/>
          <w:szCs w:val="17"/>
        </w:rPr>
        <w:t xml:space="preserve">, </w:t>
      </w:r>
      <w:r>
        <w:rPr>
          <w:rFonts w:ascii="Consolas" w:hAnsi="Consolas" w:cs="Consolas"/>
          <w:color w:val="4EA72E"/>
          <w:sz w:val="17"/>
          <w:szCs w:val="17"/>
        </w:rPr>
        <w:t>"LADDER_STEPS     = 130_000"</w:t>
      </w:r>
      <w:r>
        <w:rPr>
          <w:rFonts w:ascii="Consolas" w:hAnsi="Consolas" w:cs="Consolas"/>
          <w:sz w:val="17"/>
          <w:szCs w:val="17"/>
        </w:rPr>
        <w:t>), (</w:t>
      </w:r>
      <w:r>
        <w:rPr>
          <w:rFonts w:ascii="Consolas" w:hAnsi="Consolas" w:cs="Consolas"/>
          <w:color w:val="4EA72E"/>
          <w:sz w:val="17"/>
          <w:szCs w:val="17"/>
        </w:rPr>
        <w:t>"SNAPSHOT_STEPS = []"</w:t>
      </w:r>
      <w:r>
        <w:rPr>
          <w:rFonts w:ascii="Consolas" w:hAnsi="Consolas" w:cs="Consolas"/>
          <w:sz w:val="17"/>
          <w:szCs w:val="17"/>
        </w:rPr>
        <w:t xml:space="preserve">, </w:t>
      </w:r>
      <w:r>
        <w:rPr>
          <w:rFonts w:ascii="Consolas" w:hAnsi="Consolas" w:cs="Consolas"/>
          <w:color w:val="0B769F"/>
          <w:sz w:val="17"/>
          <w:szCs w:val="17"/>
        </w:rPr>
        <w:t>SNAP</w:t>
      </w:r>
      <w:r>
        <w:rPr>
          <w:rFonts w:ascii="Consolas" w:hAnsi="Consolas" w:cs="Consolas"/>
          <w:sz w:val="17"/>
          <w:szCs w:val="17"/>
        </w:rPr>
        <w:t>),</w:t>
      </w:r>
    </w:p>
    <w:p w14:paraId="11547FDD"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"POISSON_HALFLIFE_MIN = 4.0"</w:t>
      </w:r>
      <w:r>
        <w:rPr>
          <w:rFonts w:ascii="Consolas" w:hAnsi="Consolas" w:cs="Consolas"/>
          <w:sz w:val="17"/>
          <w:szCs w:val="17"/>
        </w:rPr>
        <w:t xml:space="preserve">, </w:t>
      </w:r>
      <w:r>
        <w:rPr>
          <w:rFonts w:ascii="Consolas" w:hAnsi="Consolas" w:cs="Consolas"/>
          <w:color w:val="4EA72E"/>
          <w:sz w:val="17"/>
          <w:szCs w:val="17"/>
        </w:rPr>
        <w:t>"POISSON_HALFLIFE_MIN = 1.0"</w:t>
      </w:r>
      <w:r>
        <w:rPr>
          <w:rFonts w:ascii="Consolas" w:hAnsi="Consolas" w:cs="Consolas"/>
          <w:sz w:val="17"/>
          <w:szCs w:val="17"/>
        </w:rPr>
        <w:t>),</w:t>
      </w:r>
    </w:p>
    <w:p w14:paraId="71B9FEE0"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"POISSON_HALFLIFE_MAX = 128.0"</w:t>
      </w:r>
      <w:r>
        <w:rPr>
          <w:rFonts w:ascii="Consolas" w:hAnsi="Consolas" w:cs="Consolas"/>
          <w:sz w:val="17"/>
          <w:szCs w:val="17"/>
        </w:rPr>
        <w:t xml:space="preserve">, </w:t>
      </w:r>
      <w:r>
        <w:rPr>
          <w:rFonts w:ascii="Consolas" w:hAnsi="Consolas" w:cs="Consolas"/>
          <w:color w:val="4EA72E"/>
          <w:sz w:val="17"/>
          <w:szCs w:val="17"/>
        </w:rPr>
        <w:t>"POISSON_HALFLIFE_MAX = 16.0"</w:t>
      </w:r>
      <w:r>
        <w:rPr>
          <w:rFonts w:ascii="Consolas" w:hAnsi="Consolas" w:cs="Consolas"/>
          <w:sz w:val="17"/>
          <w:szCs w:val="17"/>
        </w:rPr>
        <w:t>))</w:t>
      </w:r>
    </w:p>
    <w:p w14:paraId="0773BD0E" w14:textId="77777777" w:rsidR="004B657D" w:rsidRDefault="006D524D">
      <w:pPr>
        <w:spacing w:line="240" w:lineRule="auto"/>
        <w:rPr>
          <w:rFonts w:ascii="Consolas" w:hAnsi="Consolas"/>
          <w:sz w:val="17"/>
        </w:rPr>
      </w:pPr>
      <w:r>
        <w:rPr>
          <w:rFonts w:ascii="Consolas" w:hAnsi="Consolas" w:cs="Consolas"/>
          <w:sz w:val="17"/>
          <w:szCs w:val="17"/>
        </w:rPr>
        <w:lastRenderedPageBreak/>
        <w:t xml:space="preserve">    </w:t>
      </w:r>
      <w:r>
        <w:rPr>
          <w:rFonts w:ascii="Consolas" w:hAnsi="Consolas" w:cs="Consolas"/>
          <w:color w:val="C00000"/>
          <w:sz w:val="17"/>
          <w:szCs w:val="17"/>
        </w:rPr>
        <w:t>for</w:t>
      </w:r>
      <w:r>
        <w:rPr>
          <w:rFonts w:ascii="Consolas" w:hAnsi="Consolas" w:cs="Consolas"/>
          <w:sz w:val="17"/>
          <w:szCs w:val="17"/>
        </w:rPr>
        <w:t xml:space="preserve"> name, extra </w:t>
      </w:r>
      <w:r>
        <w:rPr>
          <w:rFonts w:ascii="Consolas" w:hAnsi="Consolas" w:cs="Consolas"/>
          <w:color w:val="C00000"/>
          <w:sz w:val="17"/>
          <w:szCs w:val="17"/>
        </w:rPr>
        <w:t>in</w:t>
      </w:r>
      <w:r>
        <w:rPr>
          <w:rFonts w:ascii="Consolas" w:hAnsi="Consolas" w:cs="Consolas"/>
          <w:sz w:val="17"/>
          <w:szCs w:val="17"/>
        </w:rPr>
        <w:t xml:space="preserve"> ((</w:t>
      </w:r>
      <w:r>
        <w:rPr>
          <w:rFonts w:ascii="Consolas" w:hAnsi="Consolas" w:cs="Consolas"/>
          <w:color w:val="4EA72E"/>
          <w:sz w:val="17"/>
          <w:szCs w:val="17"/>
        </w:rPr>
        <w:t>'template arm'</w:t>
      </w:r>
      <w:r>
        <w:rPr>
          <w:rFonts w:ascii="Consolas" w:hAnsi="Consolas" w:cs="Consolas"/>
          <w:sz w:val="17"/>
          <w:szCs w:val="17"/>
        </w:rPr>
        <w:t>, ((</w:t>
      </w:r>
      <w:r>
        <w:rPr>
          <w:rFonts w:ascii="Consolas" w:hAnsi="Consolas" w:cs="Consolas"/>
          <w:color w:val="4EA72E"/>
          <w:sz w:val="17"/>
          <w:szCs w:val="17"/>
        </w:rPr>
        <w:t>"POISSON_MATCH_RANK   = 0"</w:t>
      </w:r>
      <w:r>
        <w:rPr>
          <w:rFonts w:ascii="Consolas" w:hAnsi="Consolas" w:cs="Consolas"/>
          <w:sz w:val="17"/>
          <w:szCs w:val="17"/>
        </w:rPr>
        <w:t xml:space="preserve">, </w:t>
      </w:r>
      <w:r>
        <w:rPr>
          <w:rFonts w:ascii="Consolas" w:hAnsi="Consolas" w:cs="Consolas"/>
          <w:color w:val="4EA72E"/>
          <w:sz w:val="17"/>
          <w:szCs w:val="17"/>
        </w:rPr>
        <w:t>"POISSON_MATCH_RANK   = 8"</w:t>
      </w:r>
      <w:r>
        <w:rPr>
          <w:rFonts w:ascii="Consolas" w:hAnsi="Consolas" w:cs="Consolas"/>
          <w:sz w:val="17"/>
          <w:szCs w:val="17"/>
        </w:rPr>
        <w:t>),)), (</w:t>
      </w:r>
      <w:r>
        <w:rPr>
          <w:rFonts w:ascii="Consolas" w:hAnsi="Consolas" w:cs="Consolas"/>
          <w:color w:val="4EA72E"/>
          <w:sz w:val="17"/>
          <w:szCs w:val="17"/>
        </w:rPr>
        <w:t>'isotropic control'</w:t>
      </w:r>
      <w:r>
        <w:rPr>
          <w:rFonts w:ascii="Consolas" w:hAnsi="Consolas" w:cs="Consolas"/>
          <w:sz w:val="17"/>
          <w:szCs w:val="17"/>
        </w:rPr>
        <w:t>, ())):</w:t>
      </w:r>
    </w:p>
    <w:p w14:paraId="7E28884A" w14:textId="77777777" w:rsidR="004B657D" w:rsidRDefault="006D524D">
      <w:pPr>
        <w:spacing w:line="240" w:lineRule="auto"/>
        <w:rPr>
          <w:rFonts w:ascii="Consolas" w:hAnsi="Consolas"/>
          <w:sz w:val="17"/>
        </w:rPr>
      </w:pPr>
      <w:r>
        <w:rPr>
          <w:rFonts w:ascii="Consolas" w:hAnsi="Consolas" w:cs="Consolas"/>
          <w:sz w:val="17"/>
          <w:szCs w:val="17"/>
        </w:rPr>
        <w:t xml:space="preserve">        model, g = </w:t>
      </w:r>
      <w:r>
        <w:rPr>
          <w:rFonts w:ascii="Consolas" w:hAnsi="Consolas" w:cs="Consolas"/>
          <w:color w:val="80340D"/>
          <w:sz w:val="17"/>
          <w:szCs w:val="17"/>
        </w:rPr>
        <w:t>build_init</w:t>
      </w:r>
      <w:r>
        <w:rPr>
          <w:rFonts w:ascii="Consolas" w:hAnsi="Consolas" w:cs="Consolas"/>
          <w:sz w:val="17"/>
          <w:szCs w:val="17"/>
        </w:rPr>
        <w:t>(</w:t>
      </w:r>
      <w:r>
        <w:rPr>
          <w:rFonts w:ascii="Consolas" w:hAnsi="Consolas" w:cs="Consolas"/>
          <w:color w:val="0B769F"/>
          <w:sz w:val="17"/>
          <w:szCs w:val="17"/>
        </w:rPr>
        <w:t>F31</w:t>
      </w:r>
      <w:r>
        <w:rPr>
          <w:rFonts w:ascii="Consolas" w:hAnsi="Consolas" w:cs="Consolas"/>
          <w:sz w:val="17"/>
          <w:szCs w:val="17"/>
        </w:rPr>
        <w:t xml:space="preserve"> + </w:t>
      </w:r>
      <w:r>
        <w:rPr>
          <w:rFonts w:ascii="Consolas" w:hAnsi="Consolas" w:cs="Consolas"/>
          <w:color w:val="0B769F"/>
          <w:sz w:val="17"/>
          <w:szCs w:val="17"/>
        </w:rPr>
        <w:t>K</w:t>
      </w:r>
      <w:r>
        <w:rPr>
          <w:rFonts w:ascii="Consolas" w:hAnsi="Consolas" w:cs="Consolas"/>
          <w:sz w:val="17"/>
          <w:szCs w:val="17"/>
        </w:rPr>
        <w:t>(</w:t>
      </w:r>
      <w:r>
        <w:rPr>
          <w:rFonts w:ascii="Consolas" w:hAnsi="Consolas" w:cs="Consolas"/>
          <w:color w:val="0F9ED5"/>
          <w:sz w:val="17"/>
          <w:szCs w:val="17"/>
        </w:rPr>
        <w:t>16</w:t>
      </w:r>
      <w:r>
        <w:rPr>
          <w:rFonts w:ascii="Consolas" w:hAnsi="Consolas" w:cs="Consolas"/>
          <w:sz w:val="17"/>
          <w:szCs w:val="17"/>
        </w:rPr>
        <w:t xml:space="preserve">) + </w:t>
      </w:r>
      <w:r>
        <w:rPr>
          <w:rFonts w:ascii="Consolas" w:hAnsi="Consolas" w:cs="Consolas"/>
          <w:color w:val="0B769F"/>
          <w:sz w:val="17"/>
          <w:szCs w:val="17"/>
        </w:rPr>
        <w:t>SR2</w:t>
      </w:r>
      <w:r>
        <w:rPr>
          <w:rFonts w:ascii="Consolas" w:hAnsi="Consolas" w:cs="Consolas"/>
          <w:sz w:val="17"/>
          <w:szCs w:val="17"/>
        </w:rPr>
        <w:t xml:space="preserve"> + </w:t>
      </w:r>
      <w:r>
        <w:rPr>
          <w:rFonts w:ascii="Consolas" w:hAnsi="Consolas" w:cs="Consolas"/>
          <w:color w:val="0B769F"/>
          <w:sz w:val="17"/>
          <w:szCs w:val="17"/>
        </w:rPr>
        <w:t>RUN</w:t>
      </w:r>
      <w:r>
        <w:rPr>
          <w:rFonts w:ascii="Consolas" w:hAnsi="Consolas" w:cs="Consolas"/>
          <w:sz w:val="17"/>
          <w:szCs w:val="17"/>
        </w:rPr>
        <w:t xml:space="preserve"> + extra)                  </w:t>
      </w:r>
      <w:r>
        <w:rPr>
          <w:rFonts w:ascii="Consolas" w:hAnsi="Consolas" w:cs="Consolas"/>
          <w:color w:val="3A7C22"/>
          <w:sz w:val="17"/>
          <w:szCs w:val="17"/>
        </w:rPr>
        <w:t># runs the notebook's Cell 5b</w:t>
      </w:r>
    </w:p>
    <w:p w14:paraId="740186A6" w14:textId="77777777" w:rsidR="004B657D" w:rsidRDefault="006D524D">
      <w:pPr>
        <w:spacing w:line="240" w:lineRule="auto"/>
        <w:rPr>
          <w:rFonts w:ascii="Consolas" w:hAnsi="Consolas"/>
          <w:sz w:val="17"/>
        </w:rPr>
      </w:pPr>
      <w:r>
        <w:rPr>
          <w:rFonts w:ascii="Consolas" w:hAnsi="Consolas" w:cs="Consolas"/>
          <w:sz w:val="17"/>
          <w:szCs w:val="17"/>
        </w:rPr>
        <w:t xml:space="preserve">        model.</w:t>
      </w:r>
      <w:r>
        <w:rPr>
          <w:rFonts w:ascii="Consolas" w:hAnsi="Consolas" w:cs="Consolas"/>
          <w:color w:val="80340D"/>
          <w:sz w:val="17"/>
          <w:szCs w:val="17"/>
        </w:rPr>
        <w:t>to</w:t>
      </w:r>
      <w:r>
        <w:rPr>
          <w:rFonts w:ascii="Consolas" w:hAnsi="Consolas" w:cs="Consolas"/>
          <w:sz w:val="17"/>
          <w:szCs w:val="17"/>
        </w:rPr>
        <w:t>(</w:t>
      </w:r>
      <w:r>
        <w:rPr>
          <w:rFonts w:ascii="Consolas" w:hAnsi="Consolas" w:cs="Consolas"/>
          <w:color w:val="4EA72E"/>
          <w:sz w:val="17"/>
          <w:szCs w:val="17"/>
        </w:rPr>
        <w:t>'cpu'</w:t>
      </w:r>
      <w:r>
        <w:rPr>
          <w:rFonts w:ascii="Consolas" w:hAnsi="Consolas" w:cs="Consolas"/>
          <w:sz w:val="17"/>
          <w:szCs w:val="17"/>
        </w:rPr>
        <w:t>); model.</w:t>
      </w:r>
      <w:r>
        <w:rPr>
          <w:rFonts w:ascii="Consolas" w:hAnsi="Consolas" w:cs="Consolas"/>
          <w:color w:val="80340D"/>
          <w:sz w:val="17"/>
          <w:szCs w:val="17"/>
        </w:rPr>
        <w:t>train</w:t>
      </w:r>
      <w:r>
        <w:rPr>
          <w:rFonts w:ascii="Consolas" w:hAnsi="Consolas" w:cs="Consolas"/>
          <w:sz w:val="17"/>
          <w:szCs w:val="17"/>
        </w:rPr>
        <w:t xml:space="preserve">(); model.cfg.use_layer_checkpoint = </w:t>
      </w:r>
      <w:r>
        <w:rPr>
          <w:rFonts w:ascii="Consolas" w:hAnsi="Consolas" w:cs="Consolas"/>
          <w:color w:val="C00000"/>
          <w:sz w:val="17"/>
          <w:szCs w:val="17"/>
        </w:rPr>
        <w:t>False</w:t>
      </w:r>
    </w:p>
    <w:p w14:paraId="79979399" w14:textId="77777777" w:rsidR="004B657D" w:rsidRDefault="006D524D">
      <w:pPr>
        <w:spacing w:line="240" w:lineRule="auto"/>
        <w:rPr>
          <w:rFonts w:ascii="Consolas" w:hAnsi="Consolas"/>
          <w:sz w:val="17"/>
        </w:rPr>
      </w:pPr>
      <w:r>
        <w:rPr>
          <w:rFonts w:ascii="Consolas" w:hAnsi="Consolas" w:cs="Consolas"/>
          <w:sz w:val="17"/>
          <w:szCs w:val="17"/>
        </w:rPr>
        <w:t xml:space="preserve">        hl = (-np.</w:t>
      </w:r>
      <w:r>
        <w:rPr>
          <w:rFonts w:ascii="Consolas" w:hAnsi="Consolas" w:cs="Consolas"/>
          <w:color w:val="80340D"/>
          <w:sz w:val="17"/>
          <w:szCs w:val="17"/>
        </w:rPr>
        <w:t>log</w:t>
      </w:r>
      <w:r>
        <w:rPr>
          <w:rFonts w:ascii="Consolas" w:hAnsi="Consolas" w:cs="Consolas"/>
          <w:sz w:val="17"/>
          <w:szCs w:val="17"/>
        </w:rPr>
        <w:t>(</w:t>
      </w:r>
      <w:r>
        <w:rPr>
          <w:rFonts w:ascii="Consolas" w:hAnsi="Consolas" w:cs="Consolas"/>
          <w:color w:val="0F9ED5"/>
          <w:sz w:val="17"/>
          <w:szCs w:val="17"/>
        </w:rPr>
        <w:t>2</w:t>
      </w:r>
      <w:r>
        <w:rPr>
          <w:rFonts w:ascii="Consolas" w:hAnsi="Consolas" w:cs="Consolas"/>
          <w:sz w:val="17"/>
          <w:szCs w:val="17"/>
        </w:rPr>
        <w:t>) / torch.nn.functional.</w:t>
      </w:r>
      <w:r>
        <w:rPr>
          <w:rFonts w:ascii="Consolas" w:hAnsi="Consolas" w:cs="Consolas"/>
          <w:color w:val="80340D"/>
          <w:sz w:val="17"/>
          <w:szCs w:val="17"/>
        </w:rPr>
        <w:t>logsigmoid</w:t>
      </w:r>
      <w:r>
        <w:rPr>
          <w:rFonts w:ascii="Consolas" w:hAnsi="Consolas" w:cs="Consolas"/>
          <w:sz w:val="17"/>
          <w:szCs w:val="17"/>
        </w:rPr>
        <w:t>(model.pm_logit_lambda.</w:t>
      </w:r>
      <w:r>
        <w:rPr>
          <w:rFonts w:ascii="Consolas" w:hAnsi="Consolas" w:cs="Consolas"/>
          <w:color w:val="80340D"/>
          <w:sz w:val="17"/>
          <w:szCs w:val="17"/>
        </w:rPr>
        <w:t>detach</w:t>
      </w:r>
      <w:r>
        <w:rPr>
          <w:rFonts w:ascii="Consolas" w:hAnsi="Consolas" w:cs="Consolas"/>
          <w:sz w:val="17"/>
          <w:szCs w:val="17"/>
        </w:rPr>
        <w:t>()).</w:t>
      </w:r>
      <w:r>
        <w:rPr>
          <w:rFonts w:ascii="Consolas" w:hAnsi="Consolas" w:cs="Consolas"/>
          <w:color w:val="80340D"/>
          <w:sz w:val="17"/>
          <w:szCs w:val="17"/>
        </w:rPr>
        <w:t>numpy</w:t>
      </w:r>
      <w:r>
        <w:rPr>
          <w:rFonts w:ascii="Consolas" w:hAnsi="Consolas" w:cs="Consolas"/>
          <w:sz w:val="17"/>
          <w:szCs w:val="17"/>
        </w:rPr>
        <w:t>())</w:t>
      </w:r>
    </w:p>
    <w:p w14:paraId="47065A2E" w14:textId="77777777" w:rsidR="004B657D" w:rsidRDefault="006D524D">
      <w:pPr>
        <w:spacing w:line="240" w:lineRule="auto"/>
        <w:rPr>
          <w:rFonts w:ascii="Consolas" w:hAnsi="Consolas"/>
          <w:sz w:val="17"/>
        </w:rPr>
      </w:pPr>
      <w:r>
        <w:rPr>
          <w:rFonts w:ascii="Consolas" w:hAnsi="Consolas" w:cs="Consolas"/>
          <w:sz w:val="17"/>
          <w:szCs w:val="17"/>
        </w:rPr>
        <w:t xml:space="preserve">        xb, yb = </w:t>
      </w:r>
      <w:r>
        <w:rPr>
          <w:rFonts w:ascii="Consolas" w:hAnsi="Consolas" w:cs="Consolas"/>
          <w:color w:val="80340D"/>
          <w:sz w:val="17"/>
          <w:szCs w:val="17"/>
        </w:rPr>
        <w:t>tokens</w:t>
      </w:r>
      <w:r>
        <w:rPr>
          <w:rFonts w:ascii="Consolas" w:hAnsi="Consolas" w:cs="Consolas"/>
          <w:sz w:val="17"/>
          <w:szCs w:val="17"/>
        </w:rPr>
        <w:t>(g)</w:t>
      </w:r>
    </w:p>
    <w:p w14:paraId="59BE6B74"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with</w:t>
      </w:r>
      <w:r>
        <w:rPr>
          <w:rFonts w:ascii="Consolas" w:hAnsi="Consolas" w:cs="Consolas"/>
          <w:sz w:val="17"/>
          <w:szCs w:val="17"/>
        </w:rPr>
        <w:t xml:space="preserve"> torch.</w:t>
      </w:r>
      <w:r>
        <w:rPr>
          <w:rFonts w:ascii="Consolas" w:hAnsi="Consolas" w:cs="Consolas"/>
          <w:color w:val="80340D"/>
          <w:sz w:val="17"/>
          <w:szCs w:val="17"/>
        </w:rPr>
        <w:t>enable_grad</w:t>
      </w:r>
      <w:r>
        <w:rPr>
          <w:rFonts w:ascii="Consolas" w:hAnsi="Consolas" w:cs="Consolas"/>
          <w:sz w:val="17"/>
          <w:szCs w:val="17"/>
        </w:rPr>
        <w:t>():</w:t>
      </w:r>
    </w:p>
    <w:p w14:paraId="792D2BAF" w14:textId="77777777" w:rsidR="004B657D" w:rsidRDefault="006D524D">
      <w:pPr>
        <w:spacing w:line="240" w:lineRule="auto"/>
        <w:rPr>
          <w:rFonts w:ascii="Consolas" w:hAnsi="Consolas"/>
          <w:sz w:val="17"/>
        </w:rPr>
      </w:pPr>
      <w:r>
        <w:rPr>
          <w:rFonts w:ascii="Consolas" w:hAnsi="Consolas" w:cs="Consolas"/>
          <w:sz w:val="17"/>
          <w:szCs w:val="17"/>
        </w:rPr>
        <w:t xml:space="preserve">            _, loss = </w:t>
      </w:r>
      <w:r>
        <w:rPr>
          <w:rFonts w:ascii="Consolas" w:hAnsi="Consolas" w:cs="Consolas"/>
          <w:color w:val="80340D"/>
          <w:sz w:val="17"/>
          <w:szCs w:val="17"/>
        </w:rPr>
        <w:t>model</w:t>
      </w:r>
      <w:r>
        <w:rPr>
          <w:rFonts w:ascii="Consolas" w:hAnsi="Consolas" w:cs="Consolas"/>
          <w:sz w:val="17"/>
          <w:szCs w:val="17"/>
        </w:rPr>
        <w:t>(xb, targets=yb)</w:t>
      </w:r>
    </w:p>
    <w:p w14:paraId="54F1E404" w14:textId="77777777" w:rsidR="004B657D" w:rsidRDefault="006D524D">
      <w:pPr>
        <w:spacing w:line="240" w:lineRule="auto"/>
        <w:rPr>
          <w:rFonts w:ascii="Consolas" w:hAnsi="Consolas"/>
          <w:sz w:val="17"/>
        </w:rPr>
      </w:pPr>
      <w:r>
        <w:rPr>
          <w:rFonts w:ascii="Consolas" w:hAnsi="Consolas" w:cs="Consolas"/>
          <w:sz w:val="17"/>
          <w:szCs w:val="17"/>
        </w:rPr>
        <w:t xml:space="preserve">        loss.</w:t>
      </w:r>
      <w:r>
        <w:rPr>
          <w:rFonts w:ascii="Consolas" w:hAnsi="Consolas" w:cs="Consolas"/>
          <w:color w:val="80340D"/>
          <w:sz w:val="17"/>
          <w:szCs w:val="17"/>
        </w:rPr>
        <w:t>backward</w:t>
      </w:r>
      <w:r>
        <w:rPr>
          <w:rFonts w:ascii="Consolas" w:hAnsi="Consolas" w:cs="Consolas"/>
          <w:sz w:val="17"/>
          <w:szCs w:val="17"/>
        </w:rPr>
        <w:t>()</w:t>
      </w:r>
    </w:p>
    <w:p w14:paraId="5EC548A4" w14:textId="77777777" w:rsidR="004B657D" w:rsidRDefault="006D524D">
      <w:pPr>
        <w:spacing w:line="240" w:lineRule="auto"/>
        <w:rPr>
          <w:rFonts w:ascii="Consolas" w:hAnsi="Consolas"/>
          <w:sz w:val="17"/>
        </w:rPr>
      </w:pPr>
      <w:r>
        <w:rPr>
          <w:rFonts w:ascii="Consolas" w:hAnsi="Consolas" w:cs="Consolas"/>
          <w:sz w:val="17"/>
          <w:szCs w:val="17"/>
        </w:rPr>
        <w:t xml:space="preserve">        fin = </w:t>
      </w:r>
      <w:r>
        <w:rPr>
          <w:rFonts w:ascii="Consolas" w:hAnsi="Consolas" w:cs="Consolas"/>
          <w:color w:val="074F6A"/>
          <w:sz w:val="17"/>
          <w:szCs w:val="17"/>
        </w:rPr>
        <w:t>bool</w:t>
      </w:r>
      <w:r>
        <w:rPr>
          <w:rFonts w:ascii="Consolas" w:hAnsi="Consolas" w:cs="Consolas"/>
          <w:sz w:val="17"/>
          <w:szCs w:val="17"/>
        </w:rPr>
        <w:t>(torch.</w:t>
      </w:r>
      <w:r>
        <w:rPr>
          <w:rFonts w:ascii="Consolas" w:hAnsi="Consolas" w:cs="Consolas"/>
          <w:color w:val="80340D"/>
          <w:sz w:val="17"/>
          <w:szCs w:val="17"/>
        </w:rPr>
        <w:t>isfinite</w:t>
      </w:r>
      <w:r>
        <w:rPr>
          <w:rFonts w:ascii="Consolas" w:hAnsi="Consolas" w:cs="Consolas"/>
          <w:sz w:val="17"/>
          <w:szCs w:val="17"/>
        </w:rPr>
        <w:t xml:space="preserve">(loss)) </w:t>
      </w:r>
      <w:r>
        <w:rPr>
          <w:rFonts w:ascii="Consolas" w:hAnsi="Consolas" w:cs="Consolas"/>
          <w:color w:val="C00000"/>
          <w:sz w:val="17"/>
          <w:szCs w:val="17"/>
        </w:rPr>
        <w:t>and</w:t>
      </w:r>
      <w:r>
        <w:rPr>
          <w:rFonts w:ascii="Consolas" w:hAnsi="Consolas" w:cs="Consolas"/>
          <w:sz w:val="17"/>
          <w:szCs w:val="17"/>
        </w:rPr>
        <w:t xml:space="preserve"> </w:t>
      </w:r>
      <w:r>
        <w:rPr>
          <w:rFonts w:ascii="Consolas" w:hAnsi="Consolas" w:cs="Consolas"/>
          <w:color w:val="BF4E14"/>
          <w:sz w:val="17"/>
          <w:szCs w:val="17"/>
        </w:rPr>
        <w:t>all</w:t>
      </w:r>
      <w:r>
        <w:rPr>
          <w:rFonts w:ascii="Consolas" w:hAnsi="Consolas" w:cs="Consolas"/>
          <w:sz w:val="17"/>
          <w:szCs w:val="17"/>
        </w:rPr>
        <w:t>(torch.</w:t>
      </w:r>
      <w:r>
        <w:rPr>
          <w:rFonts w:ascii="Consolas" w:hAnsi="Consolas" w:cs="Consolas"/>
          <w:color w:val="80340D"/>
          <w:sz w:val="17"/>
          <w:szCs w:val="17"/>
        </w:rPr>
        <w:t>isfinite</w:t>
      </w:r>
      <w:r>
        <w:rPr>
          <w:rFonts w:ascii="Consolas" w:hAnsi="Consolas" w:cs="Consolas"/>
          <w:sz w:val="17"/>
          <w:szCs w:val="17"/>
        </w:rPr>
        <w:t>(p.grad).</w:t>
      </w:r>
      <w:r>
        <w:rPr>
          <w:rFonts w:ascii="Consolas" w:hAnsi="Consolas" w:cs="Consolas"/>
          <w:color w:val="80340D"/>
          <w:sz w:val="17"/>
          <w:szCs w:val="17"/>
        </w:rPr>
        <w:t>all</w:t>
      </w: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p </w:t>
      </w:r>
      <w:r>
        <w:rPr>
          <w:rFonts w:ascii="Consolas" w:hAnsi="Consolas" w:cs="Consolas"/>
          <w:color w:val="C00000"/>
          <w:sz w:val="17"/>
          <w:szCs w:val="17"/>
        </w:rPr>
        <w:t>in</w:t>
      </w:r>
      <w:r>
        <w:rPr>
          <w:rFonts w:ascii="Consolas" w:hAnsi="Consolas" w:cs="Consolas"/>
          <w:sz w:val="17"/>
          <w:szCs w:val="17"/>
        </w:rPr>
        <w:t xml:space="preserve"> model.</w:t>
      </w:r>
      <w:r>
        <w:rPr>
          <w:rFonts w:ascii="Consolas" w:hAnsi="Consolas" w:cs="Consolas"/>
          <w:color w:val="80340D"/>
          <w:sz w:val="17"/>
          <w:szCs w:val="17"/>
        </w:rPr>
        <w:t>parameters</w:t>
      </w:r>
      <w:r>
        <w:rPr>
          <w:rFonts w:ascii="Consolas" w:hAnsi="Consolas" w:cs="Consolas"/>
          <w:sz w:val="17"/>
          <w:szCs w:val="17"/>
        </w:rPr>
        <w:t xml:space="preserve">() </w:t>
      </w:r>
      <w:r>
        <w:rPr>
          <w:rFonts w:ascii="Consolas" w:hAnsi="Consolas" w:cs="Consolas"/>
          <w:color w:val="C00000"/>
          <w:sz w:val="17"/>
          <w:szCs w:val="17"/>
        </w:rPr>
        <w:t>if</w:t>
      </w:r>
      <w:r>
        <w:rPr>
          <w:rFonts w:ascii="Consolas" w:hAnsi="Consolas" w:cs="Consolas"/>
          <w:sz w:val="17"/>
          <w:szCs w:val="17"/>
        </w:rPr>
        <w:t xml:space="preserve"> p.grad </w:t>
      </w:r>
      <w:r>
        <w:rPr>
          <w:rFonts w:ascii="Consolas" w:hAnsi="Consolas" w:cs="Consolas"/>
          <w:color w:val="C00000"/>
          <w:sz w:val="17"/>
          <w:szCs w:val="17"/>
        </w:rPr>
        <w:t>is</w:t>
      </w:r>
      <w:r>
        <w:rPr>
          <w:rFonts w:ascii="Consolas" w:hAnsi="Consolas" w:cs="Consolas"/>
          <w:sz w:val="17"/>
          <w:szCs w:val="17"/>
        </w:rPr>
        <w:t xml:space="preserve"> </w:t>
      </w:r>
      <w:r>
        <w:rPr>
          <w:rFonts w:ascii="Consolas" w:hAnsi="Consolas" w:cs="Consolas"/>
          <w:color w:val="C00000"/>
          <w:sz w:val="17"/>
          <w:szCs w:val="17"/>
        </w:rPr>
        <w:t>not</w:t>
      </w:r>
      <w:r>
        <w:rPr>
          <w:rFonts w:ascii="Consolas" w:hAnsi="Consolas" w:cs="Consolas"/>
          <w:sz w:val="17"/>
          <w:szCs w:val="17"/>
        </w:rPr>
        <w:t xml:space="preserve"> </w:t>
      </w:r>
      <w:r>
        <w:rPr>
          <w:rFonts w:ascii="Consolas" w:hAnsi="Consolas" w:cs="Consolas"/>
          <w:color w:val="C00000"/>
          <w:sz w:val="17"/>
          <w:szCs w:val="17"/>
        </w:rPr>
        <w:t>None</w:t>
      </w:r>
      <w:r>
        <w:rPr>
          <w:rFonts w:ascii="Consolas" w:hAnsi="Consolas" w:cs="Consolas"/>
          <w:sz w:val="17"/>
          <w:szCs w:val="17"/>
        </w:rPr>
        <w:t>)</w:t>
      </w:r>
    </w:p>
    <w:p w14:paraId="51809797" w14:textId="77777777" w:rsidR="004B657D" w:rsidRDefault="006D524D">
      <w:pPr>
        <w:spacing w:line="240" w:lineRule="auto"/>
        <w:rPr>
          <w:rFonts w:ascii="Consolas" w:hAnsi="Consolas"/>
          <w:sz w:val="17"/>
        </w:rPr>
      </w:pPr>
      <w:r>
        <w:rPr>
          <w:rFonts w:ascii="Consolas" w:hAnsi="Consolas" w:cs="Consolas"/>
          <w:sz w:val="17"/>
          <w:szCs w:val="17"/>
        </w:rPr>
        <w:t xml:space="preserve">        tag = g[</w:t>
      </w:r>
      <w:r>
        <w:rPr>
          <w:rFonts w:ascii="Consolas" w:hAnsi="Consolas" w:cs="Consolas"/>
          <w:color w:val="4EA72E"/>
          <w:sz w:val="17"/>
          <w:szCs w:val="17"/>
        </w:rPr>
        <w:t>'_variant_tag'</w:t>
      </w:r>
      <w:r>
        <w:rPr>
          <w:rFonts w:ascii="Consolas" w:hAnsi="Consolas" w:cs="Consolas"/>
          <w:sz w:val="17"/>
          <w:szCs w:val="17"/>
        </w:rPr>
        <w:t>]</w:t>
      </w:r>
    </w:p>
    <w:p w14:paraId="4D4457CB"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BF4E14"/>
          <w:sz w:val="17"/>
          <w:szCs w:val="17"/>
        </w:rPr>
        <w:t>print</w:t>
      </w:r>
      <w:r>
        <w:rPr>
          <w:rFonts w:ascii="Consolas" w:hAnsi="Consolas" w:cs="Consolas"/>
          <w:sz w:val="17"/>
          <w:szCs w:val="17"/>
        </w:rPr>
        <w:t>(</w:t>
      </w:r>
      <w:r>
        <w:rPr>
          <w:rFonts w:ascii="Consolas" w:hAnsi="Consolas" w:cs="Consolas"/>
          <w:color w:val="4EA72E"/>
          <w:sz w:val="17"/>
          <w:szCs w:val="17"/>
        </w:rPr>
        <w:t xml:space="preserve">f'  </w:t>
      </w:r>
      <w:r>
        <w:rPr>
          <w:rFonts w:ascii="Consolas" w:hAnsi="Consolas" w:cs="Consolas"/>
          <w:sz w:val="17"/>
          <w:szCs w:val="17"/>
        </w:rPr>
        <w:t>{name:</w:t>
      </w:r>
      <w:r>
        <w:rPr>
          <w:rFonts w:ascii="Consolas" w:hAnsi="Consolas" w:cs="Consolas"/>
          <w:color w:val="4EA72E"/>
          <w:sz w:val="17"/>
          <w:szCs w:val="17"/>
        </w:rPr>
        <w:t>17s</w:t>
      </w:r>
      <w:r>
        <w:rPr>
          <w:rFonts w:ascii="Consolas" w:hAnsi="Consolas" w:cs="Consolas"/>
          <w:sz w:val="17"/>
          <w:szCs w:val="17"/>
        </w:rPr>
        <w:t>}</w:t>
      </w:r>
      <w:r>
        <w:rPr>
          <w:rFonts w:ascii="Consolas" w:hAnsi="Consolas" w:cs="Consolas"/>
          <w:color w:val="4EA72E"/>
          <w:sz w:val="17"/>
          <w:szCs w:val="17"/>
        </w:rPr>
        <w:t xml:space="preserve"> tag ...</w:t>
      </w:r>
      <w:r>
        <w:rPr>
          <w:rFonts w:ascii="Consolas" w:hAnsi="Consolas" w:cs="Consolas"/>
          <w:sz w:val="17"/>
          <w:szCs w:val="17"/>
        </w:rPr>
        <w:t>{tag[tag.</w:t>
      </w:r>
      <w:r>
        <w:rPr>
          <w:rFonts w:ascii="Consolas" w:hAnsi="Consolas" w:cs="Consolas"/>
          <w:color w:val="80340D"/>
          <w:sz w:val="17"/>
          <w:szCs w:val="17"/>
        </w:rPr>
        <w:t>find</w:t>
      </w:r>
      <w:r>
        <w:rPr>
          <w:rFonts w:ascii="Consolas" w:hAnsi="Consolas" w:cs="Consolas"/>
          <w:sz w:val="17"/>
          <w:szCs w:val="17"/>
        </w:rPr>
        <w:t>(</w:t>
      </w:r>
      <w:r>
        <w:rPr>
          <w:rFonts w:ascii="Consolas" w:hAnsi="Consolas" w:cs="Consolas"/>
          <w:color w:val="4EA72E"/>
          <w:sz w:val="17"/>
          <w:szCs w:val="17"/>
        </w:rPr>
        <w:t>"_pm16"</w:t>
      </w:r>
      <w:r>
        <w:rPr>
          <w:rFonts w:ascii="Consolas" w:hAnsi="Consolas" w:cs="Consolas"/>
          <w:sz w:val="17"/>
          <w:szCs w:val="17"/>
        </w:rPr>
        <w:t>):tag.</w:t>
      </w:r>
      <w:r>
        <w:rPr>
          <w:rFonts w:ascii="Consolas" w:hAnsi="Consolas" w:cs="Consolas"/>
          <w:color w:val="80340D"/>
          <w:sz w:val="17"/>
          <w:szCs w:val="17"/>
        </w:rPr>
        <w:t>find</w:t>
      </w:r>
      <w:r>
        <w:rPr>
          <w:rFonts w:ascii="Consolas" w:hAnsi="Consolas" w:cs="Consolas"/>
          <w:sz w:val="17"/>
          <w:szCs w:val="17"/>
        </w:rPr>
        <w:t>(</w:t>
      </w:r>
      <w:r>
        <w:rPr>
          <w:rFonts w:ascii="Consolas" w:hAnsi="Consolas" w:cs="Consolas"/>
          <w:color w:val="4EA72E"/>
          <w:sz w:val="17"/>
          <w:szCs w:val="17"/>
        </w:rPr>
        <w:t>"_L2probe"</w:t>
      </w:r>
      <w:r>
        <w:rPr>
          <w:rFonts w:ascii="Consolas" w:hAnsi="Consolas" w:cs="Consolas"/>
          <w:sz w:val="17"/>
          <w:szCs w:val="17"/>
        </w:rPr>
        <w:t>)]}</w:t>
      </w:r>
      <w:r>
        <w:rPr>
          <w:rFonts w:ascii="Consolas" w:hAnsi="Consolas" w:cs="Consolas"/>
          <w:color w:val="4EA72E"/>
          <w:sz w:val="17"/>
          <w:szCs w:val="17"/>
        </w:rPr>
        <w:t xml:space="preserve">_L2probe...  steps </w:t>
      </w:r>
      <w:r>
        <w:rPr>
          <w:rFonts w:ascii="Consolas" w:hAnsi="Consolas" w:cs="Consolas"/>
          <w:sz w:val="17"/>
          <w:szCs w:val="17"/>
        </w:rPr>
        <w:t>{g[</w:t>
      </w:r>
      <w:r>
        <w:rPr>
          <w:rFonts w:ascii="Consolas" w:hAnsi="Consolas" w:cs="Consolas"/>
          <w:color w:val="4EA72E"/>
          <w:sz w:val="17"/>
          <w:szCs w:val="17"/>
        </w:rPr>
        <w:t>"LADDER_STEPS"</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r>
        <w:rPr>
          <w:rFonts w:ascii="Consolas" w:hAnsi="Consolas" w:cs="Consolas"/>
          <w:color w:val="4EA72E"/>
          <w:sz w:val="17"/>
          <w:szCs w:val="17"/>
        </w:rPr>
        <w:t xml:space="preserve">  '</w:t>
      </w:r>
    </w:p>
    <w:p w14:paraId="51E8DBB7"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 xml:space="preserve">f'snapshots </w:t>
      </w:r>
      <w:r>
        <w:rPr>
          <w:rFonts w:ascii="Consolas" w:hAnsi="Consolas" w:cs="Consolas"/>
          <w:sz w:val="17"/>
          <w:szCs w:val="17"/>
        </w:rPr>
        <w:t>{</w:t>
      </w:r>
      <w:r>
        <w:rPr>
          <w:rFonts w:ascii="Consolas" w:hAnsi="Consolas" w:cs="Consolas"/>
          <w:color w:val="BF4E14"/>
          <w:sz w:val="17"/>
          <w:szCs w:val="17"/>
        </w:rPr>
        <w:t>len</w:t>
      </w:r>
      <w:r>
        <w:rPr>
          <w:rFonts w:ascii="Consolas" w:hAnsi="Consolas" w:cs="Consolas"/>
          <w:sz w:val="17"/>
          <w:szCs w:val="17"/>
        </w:rPr>
        <w:t>(g[</w:t>
      </w:r>
      <w:r>
        <w:rPr>
          <w:rFonts w:ascii="Consolas" w:hAnsi="Consolas" w:cs="Consolas"/>
          <w:color w:val="4EA72E"/>
          <w:sz w:val="17"/>
          <w:szCs w:val="17"/>
        </w:rPr>
        <w:t>"SNAPSHOT_STEPS"</w:t>
      </w:r>
      <w:r>
        <w:rPr>
          <w:rFonts w:ascii="Consolas" w:hAnsi="Consolas" w:cs="Consolas"/>
          <w:sz w:val="17"/>
          <w:szCs w:val="17"/>
        </w:rPr>
        <w:t>])}</w:t>
      </w:r>
      <w:r>
        <w:rPr>
          <w:rFonts w:ascii="Consolas" w:hAnsi="Consolas" w:cs="Consolas"/>
          <w:color w:val="4EA72E"/>
          <w:sz w:val="17"/>
          <w:szCs w:val="17"/>
        </w:rPr>
        <w:t xml:space="preserve">  half-lives </w:t>
      </w:r>
      <w:r>
        <w:rPr>
          <w:rFonts w:ascii="Consolas" w:hAnsi="Consolas" w:cs="Consolas"/>
          <w:sz w:val="17"/>
          <w:szCs w:val="17"/>
        </w:rPr>
        <w:t>{hl.</w:t>
      </w:r>
      <w:r>
        <w:rPr>
          <w:rFonts w:ascii="Consolas" w:hAnsi="Consolas" w:cs="Consolas"/>
          <w:color w:val="80340D"/>
          <w:sz w:val="17"/>
          <w:szCs w:val="17"/>
        </w:rPr>
        <w:t>min</w:t>
      </w:r>
      <w:r>
        <w:rPr>
          <w:rFonts w:ascii="Consolas" w:hAnsi="Consolas" w:cs="Consolas"/>
          <w:sz w:val="17"/>
          <w:szCs w:val="17"/>
        </w:rPr>
        <w:t>():</w:t>
      </w:r>
      <w:r>
        <w:rPr>
          <w:rFonts w:ascii="Consolas" w:hAnsi="Consolas" w:cs="Consolas"/>
          <w:color w:val="4EA72E"/>
          <w:sz w:val="17"/>
          <w:szCs w:val="17"/>
        </w:rPr>
        <w:t>.2f</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{hl.</w:t>
      </w:r>
      <w:r>
        <w:rPr>
          <w:rFonts w:ascii="Consolas" w:hAnsi="Consolas" w:cs="Consolas"/>
          <w:color w:val="80340D"/>
          <w:sz w:val="17"/>
          <w:szCs w:val="17"/>
        </w:rPr>
        <w:t>max</w:t>
      </w:r>
      <w:r>
        <w:rPr>
          <w:rFonts w:ascii="Consolas" w:hAnsi="Consolas" w:cs="Consolas"/>
          <w:sz w:val="17"/>
          <w:szCs w:val="17"/>
        </w:rPr>
        <w:t>():</w:t>
      </w:r>
      <w:r>
        <w:rPr>
          <w:rFonts w:ascii="Consolas" w:hAnsi="Consolas" w:cs="Consolas"/>
          <w:color w:val="4EA72E"/>
          <w:sz w:val="17"/>
          <w:szCs w:val="17"/>
        </w:rPr>
        <w:t>.2f</w:t>
      </w:r>
      <w:r>
        <w:rPr>
          <w:rFonts w:ascii="Consolas" w:hAnsi="Consolas" w:cs="Consolas"/>
          <w:sz w:val="17"/>
          <w:szCs w:val="17"/>
        </w:rPr>
        <w:t>}</w:t>
      </w:r>
      <w:r>
        <w:rPr>
          <w:rFonts w:ascii="Consolas" w:hAnsi="Consolas" w:cs="Consolas"/>
          <w:color w:val="4EA72E"/>
          <w:sz w:val="17"/>
          <w:szCs w:val="17"/>
        </w:rPr>
        <w:t xml:space="preserve"> tokens  '</w:t>
      </w:r>
    </w:p>
    <w:p w14:paraId="6D41D491"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 xml:space="preserve">f'match rank </w:t>
      </w:r>
      <w:r>
        <w:rPr>
          <w:rFonts w:ascii="Consolas" w:hAnsi="Consolas" w:cs="Consolas"/>
          <w:sz w:val="17"/>
          <w:szCs w:val="17"/>
        </w:rPr>
        <w:t>{model.cfg.poisson_match_rank}</w:t>
      </w:r>
      <w:r>
        <w:rPr>
          <w:rFonts w:ascii="Consolas" w:hAnsi="Consolas" w:cs="Consolas"/>
          <w:color w:val="4EA72E"/>
          <w:sz w:val="17"/>
          <w:szCs w:val="17"/>
        </w:rPr>
        <w:t xml:space="preserve">  </w:t>
      </w:r>
      <w:r>
        <w:rPr>
          <w:rFonts w:ascii="Consolas" w:hAnsi="Consolas" w:cs="Consolas"/>
          <w:sz w:val="17"/>
          <w:szCs w:val="17"/>
        </w:rPr>
        <w:t>{</w:t>
      </w:r>
      <w:r>
        <w:rPr>
          <w:rFonts w:ascii="Consolas" w:hAnsi="Consolas" w:cs="Consolas"/>
          <w:color w:val="BF4E14"/>
          <w:sz w:val="17"/>
          <w:szCs w:val="17"/>
        </w:rPr>
        <w:t>sum</w:t>
      </w:r>
      <w:r>
        <w:rPr>
          <w:rFonts w:ascii="Consolas" w:hAnsi="Consolas" w:cs="Consolas"/>
          <w:sz w:val="17"/>
          <w:szCs w:val="17"/>
        </w:rPr>
        <w:t>(p.</w:t>
      </w:r>
      <w:r>
        <w:rPr>
          <w:rFonts w:ascii="Consolas" w:hAnsi="Consolas" w:cs="Consolas"/>
          <w:color w:val="80340D"/>
          <w:sz w:val="17"/>
          <w:szCs w:val="17"/>
        </w:rPr>
        <w:t>numel</w:t>
      </w:r>
      <w:r>
        <w:rPr>
          <w:rFonts w:ascii="Consolas" w:hAnsi="Consolas" w:cs="Consolas"/>
          <w:sz w:val="17"/>
          <w:szCs w:val="17"/>
        </w:rPr>
        <w:t xml:space="preserve">() </w:t>
      </w:r>
      <w:r>
        <w:rPr>
          <w:rFonts w:ascii="Consolas" w:hAnsi="Consolas" w:cs="Consolas"/>
          <w:color w:val="C00000"/>
          <w:sz w:val="17"/>
          <w:szCs w:val="17"/>
        </w:rPr>
        <w:t>for</w:t>
      </w:r>
      <w:r>
        <w:rPr>
          <w:rFonts w:ascii="Consolas" w:hAnsi="Consolas" w:cs="Consolas"/>
          <w:sz w:val="17"/>
          <w:szCs w:val="17"/>
        </w:rPr>
        <w:t xml:space="preserve"> p </w:t>
      </w:r>
      <w:r>
        <w:rPr>
          <w:rFonts w:ascii="Consolas" w:hAnsi="Consolas" w:cs="Consolas"/>
          <w:color w:val="C00000"/>
          <w:sz w:val="17"/>
          <w:szCs w:val="17"/>
        </w:rPr>
        <w:t>in</w:t>
      </w:r>
      <w:r>
        <w:rPr>
          <w:rFonts w:ascii="Consolas" w:hAnsi="Consolas" w:cs="Consolas"/>
          <w:sz w:val="17"/>
          <w:szCs w:val="17"/>
        </w:rPr>
        <w:t xml:space="preserve"> model.</w:t>
      </w:r>
      <w:r>
        <w:rPr>
          <w:rFonts w:ascii="Consolas" w:hAnsi="Consolas" w:cs="Consolas"/>
          <w:color w:val="80340D"/>
          <w:sz w:val="17"/>
          <w:szCs w:val="17"/>
        </w:rPr>
        <w:t>parameters</w:t>
      </w:r>
      <w:r>
        <w:rPr>
          <w:rFonts w:ascii="Consolas" w:hAnsi="Consolas" w:cs="Consolas"/>
          <w:sz w:val="17"/>
          <w:szCs w:val="17"/>
        </w:rPr>
        <w:t>()):</w:t>
      </w:r>
      <w:r>
        <w:rPr>
          <w:rFonts w:ascii="Consolas" w:hAnsi="Consolas" w:cs="Consolas"/>
          <w:color w:val="4EA72E"/>
          <w:sz w:val="17"/>
          <w:szCs w:val="17"/>
        </w:rPr>
        <w:t>,</w:t>
      </w:r>
      <w:r>
        <w:rPr>
          <w:rFonts w:ascii="Consolas" w:hAnsi="Consolas" w:cs="Consolas"/>
          <w:sz w:val="17"/>
          <w:szCs w:val="17"/>
        </w:rPr>
        <w:t>}</w:t>
      </w:r>
      <w:r>
        <w:rPr>
          <w:rFonts w:ascii="Consolas" w:hAnsi="Consolas" w:cs="Consolas"/>
          <w:color w:val="4EA72E"/>
          <w:sz w:val="17"/>
          <w:szCs w:val="17"/>
        </w:rPr>
        <w:t xml:space="preserve"> params  '</w:t>
      </w:r>
    </w:p>
    <w:p w14:paraId="1184BDC2"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4EA72E"/>
          <w:sz w:val="17"/>
          <w:szCs w:val="17"/>
        </w:rPr>
        <w:t xml:space="preserve">f'loss </w:t>
      </w:r>
      <w:r>
        <w:rPr>
          <w:rFonts w:ascii="Consolas" w:hAnsi="Consolas" w:cs="Consolas"/>
          <w:sz w:val="17"/>
          <w:szCs w:val="17"/>
        </w:rPr>
        <w:t>{</w:t>
      </w:r>
      <w:r>
        <w:rPr>
          <w:rFonts w:ascii="Consolas" w:hAnsi="Consolas" w:cs="Consolas"/>
          <w:color w:val="074F6A"/>
          <w:sz w:val="17"/>
          <w:szCs w:val="17"/>
        </w:rPr>
        <w:t>float</w:t>
      </w:r>
      <w:r>
        <w:rPr>
          <w:rFonts w:ascii="Consolas" w:hAnsi="Consolas" w:cs="Consolas"/>
          <w:sz w:val="17"/>
          <w:szCs w:val="17"/>
        </w:rPr>
        <w:t>(loss):</w:t>
      </w:r>
      <w:r>
        <w:rPr>
          <w:rFonts w:ascii="Consolas" w:hAnsi="Consolas" w:cs="Consolas"/>
          <w:color w:val="4EA72E"/>
          <w:sz w:val="17"/>
          <w:szCs w:val="17"/>
        </w:rPr>
        <w:t>.4f</w:t>
      </w:r>
      <w:r>
        <w:rPr>
          <w:rFonts w:ascii="Consolas" w:hAnsi="Consolas" w:cs="Consolas"/>
          <w:sz w:val="17"/>
          <w:szCs w:val="17"/>
        </w:rPr>
        <w:t>}</w:t>
      </w:r>
      <w:r>
        <w:rPr>
          <w:rFonts w:ascii="Consolas" w:hAnsi="Consolas" w:cs="Consolas"/>
          <w:color w:val="4EA72E"/>
          <w:sz w:val="17"/>
          <w:szCs w:val="17"/>
        </w:rPr>
        <w:t xml:space="preserve">  finite </w:t>
      </w:r>
      <w:r>
        <w:rPr>
          <w:rFonts w:ascii="Consolas" w:hAnsi="Consolas" w:cs="Consolas"/>
          <w:sz w:val="17"/>
          <w:szCs w:val="17"/>
        </w:rPr>
        <w:t>{fin}</w:t>
      </w:r>
      <w:r>
        <w:rPr>
          <w:rFonts w:ascii="Consolas" w:hAnsi="Consolas" w:cs="Consolas"/>
          <w:color w:val="4EA72E"/>
          <w:sz w:val="17"/>
          <w:szCs w:val="17"/>
        </w:rPr>
        <w:t xml:space="preserve">  (Cell 5b passed)'</w:t>
      </w:r>
      <w:r>
        <w:rPr>
          <w:rFonts w:ascii="Consolas" w:hAnsi="Consolas" w:cs="Consolas"/>
          <w:sz w:val="17"/>
          <w:szCs w:val="17"/>
        </w:rPr>
        <w:t>, flush=</w:t>
      </w:r>
      <w:r>
        <w:rPr>
          <w:rFonts w:ascii="Consolas" w:hAnsi="Consolas" w:cs="Consolas"/>
          <w:color w:val="C00000"/>
          <w:sz w:val="17"/>
          <w:szCs w:val="17"/>
        </w:rPr>
        <w:t>True</w:t>
      </w:r>
      <w:r>
        <w:rPr>
          <w:rFonts w:ascii="Consolas" w:hAnsi="Consolas" w:cs="Consolas"/>
          <w:sz w:val="17"/>
          <w:szCs w:val="17"/>
        </w:rPr>
        <w:t>)</w:t>
      </w:r>
    </w:p>
    <w:p w14:paraId="2C70715A" w14:textId="77777777" w:rsidR="004B657D" w:rsidRDefault="006D524D">
      <w:pPr>
        <w:spacing w:line="240" w:lineRule="auto"/>
        <w:rPr>
          <w:rFonts w:ascii="Consolas" w:hAnsi="Consolas"/>
          <w:sz w:val="17"/>
        </w:rPr>
      </w:pPr>
      <w:r>
        <w:rPr>
          <w:rFonts w:ascii="Consolas" w:hAnsi="Consolas" w:cs="Consolas"/>
          <w:sz w:val="17"/>
          <w:szCs w:val="17"/>
        </w:rPr>
        <w:t xml:space="preserve">        </w:t>
      </w:r>
      <w:r>
        <w:rPr>
          <w:rFonts w:ascii="Consolas" w:hAnsi="Consolas" w:cs="Consolas"/>
          <w:color w:val="C00000"/>
          <w:sz w:val="17"/>
          <w:szCs w:val="17"/>
        </w:rPr>
        <w:t>del</w:t>
      </w:r>
      <w:r>
        <w:rPr>
          <w:rFonts w:ascii="Consolas" w:hAnsi="Consolas" w:cs="Consolas"/>
          <w:sz w:val="17"/>
          <w:szCs w:val="17"/>
        </w:rPr>
        <w:t xml:space="preserve"> model</w:t>
      </w:r>
    </w:p>
    <w:p w14:paraId="70B9542C" w14:textId="77777777" w:rsidR="004B657D" w:rsidRDefault="006D524D">
      <w:pPr>
        <w:spacing w:line="240" w:lineRule="auto"/>
        <w:rPr>
          <w:rFonts w:ascii="Consolas" w:hAnsi="Consolas"/>
          <w:sz w:val="17"/>
        </w:rPr>
      </w:pPr>
      <w:r>
        <w:rPr>
          <w:rFonts w:ascii="Consolas" w:hAnsi="Consolas" w:cs="Consolas"/>
          <w:sz w:val="17"/>
          <w:szCs w:val="17"/>
        </w:rPr>
        <w:t xml:space="preserve">    sys.</w:t>
      </w:r>
      <w:r>
        <w:rPr>
          <w:rFonts w:ascii="Consolas" w:hAnsi="Consolas" w:cs="Consolas"/>
          <w:color w:val="80340D"/>
          <w:sz w:val="17"/>
          <w:szCs w:val="17"/>
        </w:rPr>
        <w:t>exit</w:t>
      </w:r>
      <w:r>
        <w:rPr>
          <w:rFonts w:ascii="Consolas" w:hAnsi="Consolas" w:cs="Consolas"/>
          <w:sz w:val="17"/>
          <w:szCs w:val="17"/>
        </w:rPr>
        <w:t>(</w:t>
      </w:r>
      <w:r>
        <w:rPr>
          <w:rFonts w:ascii="Consolas" w:hAnsi="Consolas" w:cs="Consolas"/>
          <w:color w:val="0F9ED5"/>
          <w:sz w:val="17"/>
          <w:szCs w:val="17"/>
        </w:rPr>
        <w:t>0</w:t>
      </w:r>
      <w:r>
        <w:rPr>
          <w:rFonts w:ascii="Consolas" w:hAnsi="Consolas" w:cs="Consolas"/>
          <w:sz w:val="17"/>
          <w:szCs w:val="17"/>
        </w:rPr>
        <w:t>)</w:t>
      </w:r>
    </w:p>
    <w:p w14:paraId="10DF0AF5" w14:textId="77777777" w:rsidR="004B657D" w:rsidRDefault="004B657D"/>
    <w:p w14:paraId="57B40CEE" w14:textId="77777777" w:rsidR="004B657D" w:rsidRDefault="006D524D">
      <w:pPr>
        <w:pStyle w:val="Heading2"/>
      </w:pPr>
      <w:bookmarkStart w:id="96" w:name="_Toc243684952"/>
      <w:bookmarkStart w:id="97" w:name="pre-registered-calls"/>
      <w:bookmarkEnd w:id="95"/>
      <w:r>
        <w:t>Pre-Registered Calls</w:t>
      </w:r>
      <w:bookmarkEnd w:id="96"/>
    </w:p>
    <w:p w14:paraId="3160DB95" w14:textId="77777777" w:rsidR="004B657D" w:rsidRDefault="006D524D">
      <w:pPr>
        <w:spacing w:after="120"/>
      </w:pPr>
      <w:r>
        <w:t>The 2B calls were registered before any 2B run (protocol §5.13, TL) [11]:</w:t>
      </w:r>
    </w:p>
    <w:tbl>
      <w:tblPr>
        <w:tblW w:w="5000" w:type="pct"/>
        <w:tblBorders>
          <w:top w:val="single" w:sz="4" w:space="0" w:color="A6A6A6"/>
          <w:bottom w:val="single" w:sz="4" w:space="0" w:color="A6A6A6"/>
          <w:insideH w:val="single" w:sz="2" w:space="0" w:color="D9D9D9"/>
        </w:tblBorders>
        <w:tblLayout w:type="fixed"/>
        <w:tblLook w:val="0020" w:firstRow="1" w:lastRow="0" w:firstColumn="0" w:lastColumn="0" w:noHBand="0" w:noVBand="0"/>
      </w:tblPr>
      <w:tblGrid>
        <w:gridCol w:w="3120"/>
        <w:gridCol w:w="3120"/>
        <w:gridCol w:w="3120"/>
      </w:tblGrid>
      <w:tr w:rsidR="004B657D" w14:paraId="313B280F" w14:textId="77777777">
        <w:trPr>
          <w:tblHeader/>
        </w:trPr>
        <w:tc>
          <w:tcPr>
            <w:tcW w:w="2640" w:type="dxa"/>
          </w:tcPr>
          <w:p w14:paraId="6BD4A3CA" w14:textId="77777777" w:rsidR="004B657D" w:rsidRDefault="006D524D">
            <w:pPr>
              <w:spacing w:after="40"/>
            </w:pPr>
            <w:r>
              <w:t>id</w:t>
            </w:r>
          </w:p>
        </w:tc>
        <w:tc>
          <w:tcPr>
            <w:tcW w:w="2640" w:type="dxa"/>
          </w:tcPr>
          <w:p w14:paraId="579C7338" w14:textId="77777777" w:rsidR="004B657D" w:rsidRDefault="006D524D">
            <w:pPr>
              <w:spacing w:after="40"/>
            </w:pPr>
            <w:r>
              <w:t>prediction</w:t>
            </w:r>
          </w:p>
        </w:tc>
        <w:tc>
          <w:tcPr>
            <w:tcW w:w="2640" w:type="dxa"/>
          </w:tcPr>
          <w:p w14:paraId="27FD087B" w14:textId="77777777" w:rsidR="004B657D" w:rsidRDefault="006D524D">
            <w:pPr>
              <w:spacing w:after="40"/>
              <w:jc w:val="right"/>
            </w:pPr>
            <w:r>
              <w:t>called</w:t>
            </w:r>
          </w:p>
        </w:tc>
      </w:tr>
      <w:tr w:rsidR="004B657D" w14:paraId="18EDC567" w14:textId="77777777">
        <w:tc>
          <w:tcPr>
            <w:tcW w:w="2640" w:type="dxa"/>
          </w:tcPr>
          <w:p w14:paraId="457C84F7" w14:textId="77777777" w:rsidR="004B657D" w:rsidRDefault="006D524D">
            <w:pPr>
              <w:spacing w:after="40"/>
            </w:pPr>
            <w:r>
              <w:t>TL1</w:t>
            </w:r>
          </w:p>
        </w:tc>
        <w:tc>
          <w:tcPr>
            <w:tcW w:w="2640" w:type="dxa"/>
          </w:tcPr>
          <w:p w14:paraId="5505D670" w14:textId="77777777" w:rsidR="004B657D" w:rsidRDefault="006D524D">
            <w:pPr>
              <w:spacing w:after="40"/>
            </w:pPr>
            <w:r>
              <w:t>the potential falls along the trained step for at least 99% of tokens at both layers, at every snapshot from 16,500 on</w:t>
            </w:r>
          </w:p>
        </w:tc>
        <w:tc>
          <w:tcPr>
            <w:tcW w:w="2640" w:type="dxa"/>
          </w:tcPr>
          <w:p w14:paraId="5C00774E" w14:textId="77777777" w:rsidR="004B657D" w:rsidRDefault="006D524D">
            <w:pPr>
              <w:spacing w:after="40"/>
              <w:jc w:val="right"/>
            </w:pPr>
            <w:r>
              <w:t>80%</w:t>
            </w:r>
          </w:p>
        </w:tc>
      </w:tr>
      <w:tr w:rsidR="004B657D" w14:paraId="2CC9E98B" w14:textId="77777777">
        <w:tc>
          <w:tcPr>
            <w:tcW w:w="2640" w:type="dxa"/>
          </w:tcPr>
          <w:p w14:paraId="74BAC0A1" w14:textId="77777777" w:rsidR="004B657D" w:rsidRDefault="006D524D">
            <w:pPr>
              <w:spacing w:after="40"/>
            </w:pPr>
            <w:r>
              <w:t>TL2</w:t>
            </w:r>
          </w:p>
        </w:tc>
        <w:tc>
          <w:tcPr>
            <w:tcW w:w="2640" w:type="dxa"/>
          </w:tcPr>
          <w:p w14:paraId="3B7CD3E1" w14:textId="77777777" w:rsidR="004B657D" w:rsidRDefault="006D524D">
            <w:pPr>
              <w:spacing w:after="40"/>
            </w:pPr>
            <w:r>
              <w:t xml:space="preserve">the per-layer flow penalty at </w:t>
            </w:r>
            <m:oMath>
              <m:r>
                <w:rPr>
                  <w:rFonts w:ascii="Cambria Math" w:hAnsi="Cambria Math"/>
                </w:rPr>
                <m:t>N</m:t>
              </m:r>
              <m:r>
                <m:rPr>
                  <m:sty m:val="p"/>
                </m:rPr>
                <w:rPr>
                  <w:rFonts w:ascii="Cambria Math" w:hAnsi="Cambria Math"/>
                </w:rPr>
                <m:t>=</m:t>
              </m:r>
              <m:r>
                <w:rPr>
                  <w:rFonts w:ascii="Cambria Math" w:hAnsi="Cambria Math"/>
                </w:rPr>
                <m:t>16</m:t>
              </m:r>
            </m:oMath>
            <w:r>
              <w:t xml:space="preserve"> is larger at 84,500 than at 32,500 in at least three of four arms</w:t>
            </w:r>
          </w:p>
        </w:tc>
        <w:tc>
          <w:tcPr>
            <w:tcW w:w="2640" w:type="dxa"/>
          </w:tcPr>
          <w:p w14:paraId="3ED92E16" w14:textId="77777777" w:rsidR="004B657D" w:rsidRDefault="006D524D">
            <w:pPr>
              <w:spacing w:after="40"/>
              <w:jc w:val="right"/>
            </w:pPr>
            <w:r>
              <w:t>60%</w:t>
            </w:r>
          </w:p>
        </w:tc>
      </w:tr>
      <w:tr w:rsidR="004B657D" w14:paraId="02AD6F1F" w14:textId="77777777">
        <w:tc>
          <w:tcPr>
            <w:tcW w:w="2640" w:type="dxa"/>
          </w:tcPr>
          <w:p w14:paraId="59115462" w14:textId="77777777" w:rsidR="004B657D" w:rsidRDefault="006D524D">
            <w:pPr>
              <w:spacing w:after="40"/>
            </w:pPr>
            <w:r>
              <w:t>TL3</w:t>
            </w:r>
          </w:p>
        </w:tc>
        <w:tc>
          <w:tcPr>
            <w:tcW w:w="2640" w:type="dxa"/>
          </w:tcPr>
          <w:p w14:paraId="08DF1A1B" w14:textId="77777777" w:rsidR="004B657D" w:rsidRDefault="006D524D">
            <w:pPr>
              <w:spacing w:after="40"/>
            </w:pPr>
            <w:r>
              <w:t>first order departs from its continuous law more than second order, in both pairs</w:t>
            </w:r>
          </w:p>
        </w:tc>
        <w:tc>
          <w:tcPr>
            <w:tcW w:w="2640" w:type="dxa"/>
          </w:tcPr>
          <w:p w14:paraId="71F943DD" w14:textId="77777777" w:rsidR="004B657D" w:rsidRDefault="006D524D">
            <w:pPr>
              <w:spacing w:after="40"/>
              <w:jc w:val="right"/>
            </w:pPr>
            <w:r>
              <w:t>55%</w:t>
            </w:r>
          </w:p>
        </w:tc>
      </w:tr>
      <w:tr w:rsidR="004B657D" w14:paraId="16FA1B17" w14:textId="77777777">
        <w:tc>
          <w:tcPr>
            <w:tcW w:w="2640" w:type="dxa"/>
          </w:tcPr>
          <w:p w14:paraId="528CB939" w14:textId="77777777" w:rsidR="004B657D" w:rsidRDefault="006D524D">
            <w:pPr>
              <w:spacing w:after="40"/>
            </w:pPr>
            <w:r>
              <w:t>TL4</w:t>
            </w:r>
          </w:p>
        </w:tc>
        <w:tc>
          <w:tcPr>
            <w:tcW w:w="2640" w:type="dxa"/>
          </w:tcPr>
          <w:p w14:paraId="7BAAAC0D" w14:textId="77777777" w:rsidR="004B657D" w:rsidRDefault="006D524D">
            <w:pPr>
              <w:spacing w:after="40"/>
            </w:pPr>
            <w:r>
              <w:t>layer 0 stays a descent: the first-order arms’ median direction cosine at least 0.95</w:t>
            </w:r>
          </w:p>
        </w:tc>
        <w:tc>
          <w:tcPr>
            <w:tcW w:w="2640" w:type="dxa"/>
          </w:tcPr>
          <w:p w14:paraId="5D977897" w14:textId="77777777" w:rsidR="004B657D" w:rsidRDefault="006D524D">
            <w:pPr>
              <w:spacing w:after="40"/>
              <w:jc w:val="right"/>
            </w:pPr>
            <w:r>
              <w:t>70%</w:t>
            </w:r>
          </w:p>
        </w:tc>
      </w:tr>
      <w:tr w:rsidR="004B657D" w14:paraId="45A16958" w14:textId="77777777">
        <w:tc>
          <w:tcPr>
            <w:tcW w:w="2640" w:type="dxa"/>
          </w:tcPr>
          <w:p w14:paraId="13EDF9DB" w14:textId="77777777" w:rsidR="004B657D" w:rsidRDefault="006D524D">
            <w:pPr>
              <w:spacing w:after="40"/>
            </w:pPr>
            <w:r>
              <w:t>TL5</w:t>
            </w:r>
          </w:p>
        </w:tc>
        <w:tc>
          <w:tcPr>
            <w:tcW w:w="2640" w:type="dxa"/>
          </w:tcPr>
          <w:p w14:paraId="2B96F863" w14:textId="77777777" w:rsidR="004B657D" w:rsidRDefault="006D524D">
            <w:pPr>
              <w:spacing w:after="40"/>
            </w:pPr>
            <w:r>
              <w:t>the second-order arm gains more in the decay phase, in both pairs</w:t>
            </w:r>
          </w:p>
        </w:tc>
        <w:tc>
          <w:tcPr>
            <w:tcW w:w="2640" w:type="dxa"/>
          </w:tcPr>
          <w:p w14:paraId="59C3BFC9" w14:textId="77777777" w:rsidR="004B657D" w:rsidRDefault="006D524D">
            <w:pPr>
              <w:spacing w:after="40"/>
              <w:jc w:val="right"/>
            </w:pPr>
            <w:r>
              <w:t>65%</w:t>
            </w:r>
          </w:p>
        </w:tc>
      </w:tr>
      <w:tr w:rsidR="004B657D" w14:paraId="179D3FBB" w14:textId="77777777">
        <w:tc>
          <w:tcPr>
            <w:tcW w:w="2640" w:type="dxa"/>
          </w:tcPr>
          <w:p w14:paraId="5C534150" w14:textId="77777777" w:rsidR="004B657D" w:rsidRDefault="006D524D">
            <w:pPr>
              <w:spacing w:after="40"/>
            </w:pPr>
            <w:r>
              <w:t>TL6</w:t>
            </w:r>
          </w:p>
        </w:tc>
        <w:tc>
          <w:tcPr>
            <w:tcW w:w="2640" w:type="dxa"/>
          </w:tcPr>
          <w:p w14:paraId="00FD8CEF" w14:textId="77777777" w:rsidR="004B657D" w:rsidRDefault="006D524D">
            <w:pPr>
              <w:spacing w:after="40"/>
            </w:pPr>
            <w:r>
              <w:t>SR2-2B is more than 4.9% better than FO-b-2B</w:t>
            </w:r>
          </w:p>
        </w:tc>
        <w:tc>
          <w:tcPr>
            <w:tcW w:w="2640" w:type="dxa"/>
          </w:tcPr>
          <w:p w14:paraId="1A144B66" w14:textId="77777777" w:rsidR="004B657D" w:rsidRDefault="006D524D">
            <w:pPr>
              <w:spacing w:after="40"/>
              <w:jc w:val="right"/>
            </w:pPr>
            <w:r>
              <w:t>50%</w:t>
            </w:r>
          </w:p>
        </w:tc>
      </w:tr>
      <w:tr w:rsidR="004B657D" w14:paraId="4D16D484" w14:textId="77777777">
        <w:tc>
          <w:tcPr>
            <w:tcW w:w="2640" w:type="dxa"/>
          </w:tcPr>
          <w:p w14:paraId="06A2A657" w14:textId="77777777" w:rsidR="004B657D" w:rsidRDefault="006D524D">
            <w:pPr>
              <w:spacing w:after="40"/>
            </w:pPr>
            <w:r>
              <w:t>TL7</w:t>
            </w:r>
          </w:p>
        </w:tc>
        <w:tc>
          <w:tcPr>
            <w:tcW w:w="2640" w:type="dxa"/>
          </w:tcPr>
          <w:p w14:paraId="28D418AF" w14:textId="77777777" w:rsidR="004B657D" w:rsidRDefault="00000000">
            <w:pPr>
              <w:spacing w:after="40"/>
            </w:pPr>
            <m:oMath>
              <m:sSub>
                <m:sSubPr>
                  <m:ctrlPr>
                    <w:rPr>
                      <w:rFonts w:ascii="Cambria Math" w:hAnsi="Cambria Math"/>
                    </w:rPr>
                  </m:ctrlPr>
                </m:sSubPr>
                <m:e>
                  <m:r>
                    <w:rPr>
                      <w:rFonts w:ascii="Cambria Math" w:hAnsi="Cambria Math"/>
                    </w:rPr>
                    <m:t>N</m:t>
                  </m:r>
                </m:e>
                <m:sub>
                  <m:r>
                    <m:rPr>
                      <m:nor/>
                    </m:rPr>
                    <m:t>eff</m:t>
                  </m:r>
                </m:sub>
              </m:sSub>
            </m:oMath>
            <w:r w:rsidR="006D524D">
              <w:t xml:space="preserve"> rises from 32,500 to 84,500 in both </w:t>
            </w:r>
            <m:oMath>
              <m:r>
                <w:rPr>
                  <w:rFonts w:ascii="Cambria Math" w:hAnsi="Cambria Math"/>
                </w:rPr>
                <m:t>K</m:t>
              </m:r>
              <m:r>
                <m:rPr>
                  <m:sty m:val="p"/>
                </m:rPr>
                <w:rPr>
                  <w:rFonts w:ascii="Cambria Math" w:hAnsi="Cambria Math"/>
                </w:rPr>
                <m:t>=</m:t>
              </m:r>
              <m:r>
                <w:rPr>
                  <w:rFonts w:ascii="Cambria Math" w:hAnsi="Cambria Math"/>
                </w:rPr>
                <m:t>64</m:t>
              </m:r>
            </m:oMath>
            <w:r w:rsidR="006D524D">
              <w:t xml:space="preserve"> arms</w:t>
            </w:r>
          </w:p>
        </w:tc>
        <w:tc>
          <w:tcPr>
            <w:tcW w:w="2640" w:type="dxa"/>
          </w:tcPr>
          <w:p w14:paraId="6BC3AED3" w14:textId="77777777" w:rsidR="004B657D" w:rsidRDefault="006D524D">
            <w:pPr>
              <w:spacing w:after="40"/>
              <w:jc w:val="right"/>
            </w:pPr>
            <w:r>
              <w:t>55%</w:t>
            </w:r>
          </w:p>
        </w:tc>
      </w:tr>
      <w:tr w:rsidR="004B657D" w14:paraId="779AE1A2" w14:textId="77777777">
        <w:tc>
          <w:tcPr>
            <w:tcW w:w="2640" w:type="dxa"/>
          </w:tcPr>
          <w:p w14:paraId="7FE3B7EC" w14:textId="77777777" w:rsidR="004B657D" w:rsidRDefault="006D524D">
            <w:pPr>
              <w:spacing w:after="40"/>
            </w:pPr>
            <w:r>
              <w:t>TL8</w:t>
            </w:r>
          </w:p>
        </w:tc>
        <w:tc>
          <w:tcPr>
            <w:tcW w:w="2640" w:type="dxa"/>
          </w:tcPr>
          <w:p w14:paraId="5E13CF1F" w14:textId="77777777" w:rsidR="004B657D" w:rsidRDefault="00000000">
            <w:pPr>
              <w:spacing w:after="40"/>
            </w:pPr>
            <m:oMath>
              <m:sSub>
                <m:sSubPr>
                  <m:ctrlPr>
                    <w:rPr>
                      <w:rFonts w:ascii="Cambria Math" w:hAnsi="Cambria Math"/>
                    </w:rPr>
                  </m:ctrlPr>
                </m:sSubPr>
                <m:e>
                  <m:r>
                    <w:rPr>
                      <w:rFonts w:ascii="Cambria Math" w:hAnsi="Cambria Math"/>
                    </w:rPr>
                    <m:t>N</m:t>
                  </m:r>
                </m:e>
                <m:sub>
                  <m:r>
                    <m:rPr>
                      <m:nor/>
                    </m:rPr>
                    <m:t>eff</m:t>
                  </m:r>
                </m:sub>
              </m:sSub>
            </m:oMath>
            <w:r w:rsidR="006D524D">
              <w:t xml:space="preserve"> at 130,000 exceeds the 0.5B value in both </w:t>
            </w:r>
            <m:oMath>
              <m:r>
                <w:rPr>
                  <w:rFonts w:ascii="Cambria Math" w:hAnsi="Cambria Math"/>
                </w:rPr>
                <m:t>K</m:t>
              </m:r>
              <m:r>
                <m:rPr>
                  <m:sty m:val="p"/>
                </m:rPr>
                <w:rPr>
                  <w:rFonts w:ascii="Cambria Math" w:hAnsi="Cambria Math"/>
                </w:rPr>
                <m:t>=</m:t>
              </m:r>
              <m:r>
                <w:rPr>
                  <w:rFonts w:ascii="Cambria Math" w:hAnsi="Cambria Math"/>
                </w:rPr>
                <m:t>64</m:t>
              </m:r>
            </m:oMath>
            <w:r w:rsidR="006D524D">
              <w:t xml:space="preserve"> arms</w:t>
            </w:r>
          </w:p>
        </w:tc>
        <w:tc>
          <w:tcPr>
            <w:tcW w:w="2640" w:type="dxa"/>
          </w:tcPr>
          <w:p w14:paraId="38FDB1CD" w14:textId="77777777" w:rsidR="004B657D" w:rsidRDefault="006D524D">
            <w:pPr>
              <w:spacing w:after="40"/>
              <w:jc w:val="right"/>
            </w:pPr>
            <w:r>
              <w:t>60%</w:t>
            </w:r>
          </w:p>
        </w:tc>
      </w:tr>
      <w:tr w:rsidR="004B657D" w14:paraId="635E4D57" w14:textId="77777777">
        <w:tc>
          <w:tcPr>
            <w:tcW w:w="2640" w:type="dxa"/>
          </w:tcPr>
          <w:p w14:paraId="0BCEEDBB" w14:textId="77777777" w:rsidR="004B657D" w:rsidRDefault="006D524D">
            <w:pPr>
              <w:spacing w:after="40"/>
            </w:pPr>
            <w:r>
              <w:t>TL9</w:t>
            </w:r>
          </w:p>
        </w:tc>
        <w:tc>
          <w:tcPr>
            <w:tcW w:w="2640" w:type="dxa"/>
          </w:tcPr>
          <w:p w14:paraId="1C82C560" w14:textId="77777777" w:rsidR="004B657D" w:rsidRDefault="006D524D">
            <w:pPr>
              <w:spacing w:after="40"/>
            </w:pPr>
            <w:r>
              <w:t xml:space="preserve">the first-order arm’s </w:t>
            </w:r>
            <m:oMath>
              <m:sSub>
                <m:sSubPr>
                  <m:ctrlPr>
                    <w:rPr>
                      <w:rFonts w:ascii="Cambria Math" w:hAnsi="Cambria Math"/>
                    </w:rPr>
                  </m:ctrlPr>
                </m:sSubPr>
                <m:e>
                  <m:r>
                    <w:rPr>
                      <w:rFonts w:ascii="Cambria Math" w:hAnsi="Cambria Math"/>
                    </w:rPr>
                    <m:t>N</m:t>
                  </m:r>
                </m:e>
                <m:sub>
                  <m:r>
                    <m:rPr>
                      <m:nor/>
                    </m:rPr>
                    <m:t>eff</m:t>
                  </m:r>
                </m:sub>
              </m:sSub>
            </m:oMath>
            <w:r>
              <w:t xml:space="preserve"> exceeds its twin’s at both layers</w:t>
            </w:r>
          </w:p>
        </w:tc>
        <w:tc>
          <w:tcPr>
            <w:tcW w:w="2640" w:type="dxa"/>
          </w:tcPr>
          <w:p w14:paraId="5FDAAE51" w14:textId="77777777" w:rsidR="004B657D" w:rsidRDefault="006D524D">
            <w:pPr>
              <w:spacing w:after="40"/>
              <w:jc w:val="right"/>
            </w:pPr>
            <w:r>
              <w:t>55%</w:t>
            </w:r>
          </w:p>
        </w:tc>
      </w:tr>
      <w:tr w:rsidR="004B657D" w14:paraId="140149A0" w14:textId="77777777">
        <w:tc>
          <w:tcPr>
            <w:tcW w:w="2640" w:type="dxa"/>
          </w:tcPr>
          <w:p w14:paraId="33C9DC5F" w14:textId="77777777" w:rsidR="004B657D" w:rsidRDefault="006D524D">
            <w:pPr>
              <w:spacing w:after="40"/>
            </w:pPr>
            <w:r>
              <w:lastRenderedPageBreak/>
              <w:t>TL10</w:t>
            </w:r>
          </w:p>
        </w:tc>
        <w:tc>
          <w:tcPr>
            <w:tcW w:w="2640" w:type="dxa"/>
          </w:tcPr>
          <w:p w14:paraId="6217F337" w14:textId="77777777" w:rsidR="004B657D" w:rsidRDefault="006D524D">
            <w:pPr>
              <w:spacing w:after="40"/>
            </w:pPr>
            <w:r>
              <w:t xml:space="preserve">the content swap costs more than 0.5% at 130,000 in at least one </w:t>
            </w:r>
            <m:oMath>
              <m:r>
                <w:rPr>
                  <w:rFonts w:ascii="Cambria Math" w:hAnsi="Cambria Math"/>
                </w:rPr>
                <m:t>K</m:t>
              </m:r>
              <m:r>
                <m:rPr>
                  <m:sty m:val="p"/>
                </m:rPr>
                <w:rPr>
                  <w:rFonts w:ascii="Cambria Math" w:hAnsi="Cambria Math"/>
                </w:rPr>
                <m:t>=</m:t>
              </m:r>
              <m:r>
                <w:rPr>
                  <w:rFonts w:ascii="Cambria Math" w:hAnsi="Cambria Math"/>
                </w:rPr>
                <m:t>64</m:t>
              </m:r>
            </m:oMath>
            <w:r>
              <w:t xml:space="preserve"> arm</w:t>
            </w:r>
          </w:p>
        </w:tc>
        <w:tc>
          <w:tcPr>
            <w:tcW w:w="2640" w:type="dxa"/>
          </w:tcPr>
          <w:p w14:paraId="4BDA627E" w14:textId="77777777" w:rsidR="004B657D" w:rsidRDefault="006D524D">
            <w:pPr>
              <w:spacing w:after="40"/>
              <w:jc w:val="right"/>
            </w:pPr>
            <w:r>
              <w:t>35%</w:t>
            </w:r>
          </w:p>
        </w:tc>
      </w:tr>
    </w:tbl>
    <w:p w14:paraId="10724E67" w14:textId="77777777" w:rsidR="004B657D" w:rsidRDefault="006D524D">
      <w:pPr>
        <w:spacing w:after="120"/>
      </w:pPr>
      <w:r>
        <w:t>The template pair’s own calls are to be registered when it is scheduled.</w:t>
      </w:r>
    </w:p>
    <w:p w14:paraId="0C367FA4" w14:textId="77777777" w:rsidR="004B657D" w:rsidRDefault="006D524D">
      <w:pPr>
        <w:pStyle w:val="Heading2"/>
      </w:pPr>
      <w:bookmarkStart w:id="98" w:name="_Toc243684953"/>
      <w:bookmarkStart w:id="99" w:name="Xa81d72d2fdefa4f3c3ca28589e20eae6a6c9ea0"/>
      <w:bookmarkEnd w:id="97"/>
      <w:r>
        <w:t>Paired Evaluation: the Shared Random Stream</w:t>
      </w:r>
      <w:bookmarkEnd w:id="98"/>
    </w:p>
    <w:p w14:paraId="21CB6F3A" w14:textId="77777777" w:rsidR="004B657D" w:rsidRDefault="006D524D">
      <w:pPr>
        <w:spacing w:after="120"/>
      </w:pPr>
      <w:r>
        <w:t xml:space="preserve">One generator, seeded by </w:t>
      </w:r>
      <w:r>
        <w:rPr>
          <w:rFonts w:ascii="Consolas" w:hAnsi="Consolas" w:cs="Consolas"/>
          <w:color w:val="C00000"/>
        </w:rPr>
        <w:t>SEED</w:t>
      </w:r>
      <w:r>
        <w:t xml:space="preserve">, serves both the training batches and the evaluation batches (Cell 6: </w:t>
      </w:r>
      <w:r>
        <w:rPr>
          <w:rFonts w:ascii="Consolas" w:hAnsi="Consolas" w:cs="Consolas"/>
          <w:color w:val="C00000"/>
        </w:rPr>
        <w:t>rng = np.random.default_rng(SEED)</w:t>
      </w:r>
      <w:r>
        <w:t xml:space="preserve">; </w:t>
      </w:r>
      <w:r>
        <w:rPr>
          <w:rFonts w:ascii="Consolas" w:hAnsi="Consolas" w:cs="Consolas"/>
          <w:color w:val="C00000"/>
        </w:rPr>
        <w:t>evaluate()</w:t>
      </w:r>
      <w:r>
        <w:t xml:space="preserve"> draws from the same </w:t>
      </w:r>
      <w:r>
        <w:rPr>
          <w:rFonts w:ascii="Consolas" w:hAnsi="Consolas" w:cs="Consolas"/>
          <w:color w:val="C00000"/>
        </w:rPr>
        <w:t>rng</w:t>
      </w:r>
      <w:r>
        <w:t xml:space="preserve">). Every run trained from step 0 at the same seed therefore sees the same training data in the same order and the same evaluation batches at each step, and comparisons between such runs are paired. The step-to-step changes of the evaluations correlate at 0.92–0.99 across arms, and a paired difference between two arms is resolved to 0.1–0.3% where the unpaired settled values carry about ±1.2% of evaluation noise (Appendix A8). A resumed run (PMX at </w:t>
      </w:r>
      <m:oMath>
        <m:r>
          <w:rPr>
            <w:rFonts w:ascii="Cambria Math" w:hAnsi="Cambria Math"/>
          </w:rPr>
          <m:t>K</m:t>
        </m:r>
        <m:r>
          <m:rPr>
            <m:sty m:val="p"/>
          </m:rPr>
          <w:rPr>
            <w:rFonts w:ascii="Cambria Math" w:hAnsi="Cambria Math"/>
          </w:rPr>
          <m:t>=</m:t>
        </m:r>
        <m:r>
          <w:rPr>
            <w:rFonts w:ascii="Cambria Math" w:hAnsi="Cambria Math"/>
          </w:rPr>
          <m:t>64</m:t>
        </m:r>
      </m:oMath>
      <w:r>
        <w:t>, resumed at step 8,500) draws different batches after the resume. The template pair is to be trained from step 0, so that its two arms are paired.</w:t>
      </w:r>
    </w:p>
    <w:p w14:paraId="1476C3D6" w14:textId="77777777" w:rsidR="004B657D" w:rsidRDefault="006D524D">
      <w:pPr>
        <w:pStyle w:val="Heading1"/>
      </w:pPr>
      <w:bookmarkStart w:id="100" w:name="_Toc243684954"/>
      <w:bookmarkStart w:id="101" w:name="references"/>
      <w:bookmarkEnd w:id="83"/>
      <w:bookmarkEnd w:id="99"/>
      <w:r>
        <w:t>References</w:t>
      </w:r>
      <w:bookmarkEnd w:id="100"/>
    </w:p>
    <w:p w14:paraId="2B43B253" w14:textId="77777777" w:rsidR="004B657D" w:rsidRDefault="006D524D">
      <w:pPr>
        <w:spacing w:after="120"/>
      </w:pPr>
      <w:r>
        <w:t xml:space="preserve">[1] </w:t>
      </w:r>
      <w:hyperlink r:id="rId11">
        <w:r>
          <w:rPr>
            <w:rStyle w:val="Hyperlink"/>
          </w:rPr>
          <w:t>notebooks/conservative_arch/parf/model_parf_multixi.py</w:t>
        </w:r>
      </w:hyperlink>
    </w:p>
    <w:p w14:paraId="5F1CDBDD" w14:textId="77777777" w:rsidR="004B657D" w:rsidRDefault="006D524D">
      <w:pPr>
        <w:spacing w:after="120"/>
      </w:pPr>
      <w:r>
        <w:t xml:space="preserve">[2] </w:t>
      </w:r>
      <w:hyperlink r:id="rId12">
        <w:r>
          <w:rPr>
            <w:rStyle w:val="Hyperlink"/>
          </w:rPr>
          <w:t>notebooks/conservative_arch/scaleup/colab_fock_cfc_baoab_lowrank_depth_ladder_openwebtext_d384.ipynb</w:t>
        </w:r>
      </w:hyperlink>
    </w:p>
    <w:p w14:paraId="712B9296" w14:textId="77777777" w:rsidR="004B657D" w:rsidRDefault="006D524D">
      <w:pPr>
        <w:spacing w:after="120"/>
      </w:pPr>
      <w:r>
        <w:t>[3] Semantic Simulation: Prescriptive Lagrangian Framework, D. Gueorguiev, paper v6, §9 (Poisson-mode registers) and §26.9 (memory substitution), 2026</w:t>
      </w:r>
    </w:p>
    <w:p w14:paraId="2FA37483" w14:textId="77777777" w:rsidR="004B657D" w:rsidRDefault="006D524D">
      <w:pPr>
        <w:spacing w:after="120"/>
      </w:pPr>
      <w:r>
        <w:t>[4] Deep Dive in the SPLM model and code, D. Gueorguiev, 2026 (companion_notes/deep_dives)</w:t>
      </w:r>
    </w:p>
    <w:p w14:paraId="2CB98E59" w14:textId="77777777" w:rsidR="004B657D" w:rsidRDefault="006D524D">
      <w:pPr>
        <w:spacing w:after="120"/>
      </w:pPr>
      <w:r>
        <w:t xml:space="preserve">[5] </w:t>
      </w:r>
      <w:hyperlink r:id="rId13">
        <w:r>
          <w:rPr>
            <w:rStyle w:val="Hyperlink"/>
          </w:rPr>
          <w:t>The Single-Particle Hilbert Space in the Semantic Simulation Framework</w:t>
        </w:r>
      </w:hyperlink>
      <w:r>
        <w:t>, companion note</w:t>
      </w:r>
    </w:p>
    <w:p w14:paraId="6596AE1E" w14:textId="77777777" w:rsidR="004B657D" w:rsidRDefault="006D524D">
      <w:pPr>
        <w:spacing w:after="120"/>
      </w:pPr>
      <w:r>
        <w:t xml:space="preserve">[6] </w:t>
      </w:r>
      <w:hyperlink r:id="rId14">
        <w:r>
          <w:rPr>
            <w:rStyle w:val="Hyperlink"/>
          </w:rPr>
          <w:t>notebooks/conservative_arch/parf/cfc_baoab.py</w:t>
        </w:r>
      </w:hyperlink>
    </w:p>
    <w:p w14:paraId="60A2A12B" w14:textId="77777777" w:rsidR="004B657D" w:rsidRDefault="006D524D">
      <w:pPr>
        <w:spacing w:after="120"/>
      </w:pPr>
      <w:r>
        <w:t xml:space="preserve">[7] </w:t>
      </w:r>
      <w:hyperlink r:id="rId15">
        <w:r>
          <w:rPr>
            <w:rStyle w:val="Hyperlink"/>
          </w:rPr>
          <w:t>notebooks/conservative_arch/scaleup/debug/</w:t>
        </w:r>
      </w:hyperlink>
      <w:r>
        <w:t xml:space="preserve"> (pm_mode_usage.py, pm_content_swap.py, pm_static_landscape.py, mechanism_ablations.py, vtheta_omega_dt.py, run_diag_cell_cpu.py)</w:t>
      </w:r>
    </w:p>
    <w:p w14:paraId="5A0DDA84" w14:textId="77777777" w:rsidR="004B657D" w:rsidRDefault="006D524D">
      <w:pPr>
        <w:spacing w:after="120"/>
      </w:pPr>
      <w:r>
        <w:t xml:space="preserve">[8] </w:t>
      </w:r>
      <w:hyperlink r:id="rId16">
        <w:r>
          <w:rPr>
            <w:rStyle w:val="Hyperlink"/>
          </w:rPr>
          <w:t>Implementing Semantic Templates: A Path</w:t>
        </w:r>
      </w:hyperlink>
      <w:r>
        <w:t xml:space="preserve">, companion note; and </w:t>
      </w:r>
      <w:hyperlink r:id="rId17">
        <w:r>
          <w:rPr>
            <w:rStyle w:val="Hyperlink"/>
          </w:rPr>
          <w:t>Semantic Templates as Doi–Peliti Reactions</w:t>
        </w:r>
      </w:hyperlink>
    </w:p>
    <w:p w14:paraId="6084E95F" w14:textId="77777777" w:rsidR="004B657D" w:rsidRDefault="006D524D">
      <w:pPr>
        <w:spacing w:after="120"/>
      </w:pPr>
      <w:r>
        <w:t xml:space="preserve">[9] </w:t>
      </w:r>
      <w:hyperlink r:id="rId18">
        <w:r>
          <w:rPr>
            <w:rStyle w:val="Hyperlink"/>
          </w:rPr>
          <w:t>debug/narrow_wells_design.py</w:t>
        </w:r>
      </w:hyperlink>
      <w:r>
        <w:t xml:space="preserve"> and its output narrow_wells_design_output.txt</w:t>
      </w:r>
    </w:p>
    <w:p w14:paraId="65F9BF2C" w14:textId="77777777" w:rsidR="004B657D" w:rsidRDefault="006D524D">
      <w:pPr>
        <w:spacing w:after="120"/>
      </w:pPr>
      <w:r>
        <w:t xml:space="preserve">[10] </w:t>
      </w:r>
      <w:hyperlink r:id="rId19">
        <w:r>
          <w:rPr>
            <w:rStyle w:val="Hyperlink"/>
          </w:rPr>
          <w:t>debug/verify_pm_match.py</w:t>
        </w:r>
      </w:hyperlink>
      <w:r>
        <w:t xml:space="preserve">, </w:t>
      </w:r>
      <w:hyperlink r:id="rId20">
        <w:r>
          <w:rPr>
            <w:rStyle w:val="Hyperlink"/>
          </w:rPr>
          <w:t>debug/pm_match_short_train.py</w:t>
        </w:r>
      </w:hyperlink>
      <w:r>
        <w:t xml:space="preserve">, </w:t>
      </w:r>
      <w:hyperlink r:id="rId21">
        <w:r>
          <w:rPr>
            <w:rStyle w:val="Hyperlink"/>
          </w:rPr>
          <w:t>debug/pm_halflife_range.py</w:t>
        </w:r>
      </w:hyperlink>
    </w:p>
    <w:p w14:paraId="3927D6C6" w14:textId="77777777" w:rsidR="004B657D" w:rsidRDefault="006D524D">
      <w:pPr>
        <w:spacing w:after="120"/>
      </w:pPr>
      <w:r>
        <w:t xml:space="preserve">[11] </w:t>
      </w:r>
      <w:hyperlink r:id="rId22">
        <w:r>
          <w:rPr>
            <w:rStyle w:val="Hyperlink"/>
          </w:rPr>
          <w:t>Depth Ladder and Matched Baseline Protocol</w:t>
        </w:r>
      </w:hyperlink>
      <w:r>
        <w:t>, §5.13 (MS, TL, the K = 16 pair and the wells’ results)</w:t>
      </w:r>
    </w:p>
    <w:p w14:paraId="486730F6" w14:textId="77777777" w:rsidR="004B657D" w:rsidRDefault="006D524D">
      <w:pPr>
        <w:spacing w:after="120"/>
      </w:pPr>
      <w:r>
        <w:t xml:space="preserve">[12] </w:t>
      </w:r>
      <w:hyperlink r:id="rId23">
        <w:r>
          <w:rPr>
            <w:rStyle w:val="Hyperlink"/>
          </w:rPr>
          <w:t>A Community of Semantic Templates as the Source of Native Chain-of-Thought</w:t>
        </w:r>
      </w:hyperlink>
      <w:r>
        <w:t>, companion note</w:t>
      </w:r>
    </w:p>
    <w:p w14:paraId="39CE2EB3" w14:textId="77777777" w:rsidR="004B657D" w:rsidRDefault="006D524D">
      <w:pPr>
        <w:spacing w:after="120"/>
      </w:pPr>
      <w:r>
        <w:t xml:space="preserve">[13] </w:t>
      </w:r>
      <w:hyperlink r:id="rId24">
        <w:r>
          <w:rPr>
            <w:rStyle w:val="Hyperlink"/>
          </w:rPr>
          <w:t>Doi–Peliti Dynamics of Semantic Particles and Registers</w:t>
        </w:r>
      </w:hyperlink>
      <w:r>
        <w:t>, companion note</w:t>
      </w:r>
    </w:p>
    <w:p w14:paraId="35E260FE" w14:textId="77777777" w:rsidR="004B657D" w:rsidRDefault="006D524D">
      <w:pPr>
        <w:pStyle w:val="Heading1"/>
      </w:pPr>
      <w:bookmarkStart w:id="102" w:name="_Toc243684955"/>
      <w:bookmarkStart w:id="103" w:name="appendix"/>
      <w:bookmarkEnd w:id="101"/>
      <w:r>
        <w:t>Appendix</w:t>
      </w:r>
      <w:bookmarkEnd w:id="102"/>
    </w:p>
    <w:p w14:paraId="48AFD38E" w14:textId="77777777" w:rsidR="004B657D" w:rsidRDefault="006D524D">
      <w:pPr>
        <w:pStyle w:val="Heading2"/>
      </w:pPr>
      <w:bookmarkStart w:id="104" w:name="_Toc243684956"/>
      <w:bookmarkStart w:id="105" w:name="a1.-the-poisson-thinning-argument"/>
      <w:r>
        <w:t>A1. The Poisson Thinning Argument</w:t>
      </w:r>
      <w:bookmarkEnd w:id="104"/>
    </w:p>
    <w:p w14:paraId="1C53BBEA" w14:textId="77777777" w:rsidR="004B657D" w:rsidRDefault="006D524D">
      <w:pPr>
        <w:spacing w:after="120"/>
      </w:pPr>
      <w:r>
        <w:t xml:space="preserve">Let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be the number of particles that token </w:t>
      </w:r>
      <m:oMath>
        <m:r>
          <w:rPr>
            <w:rFonts w:ascii="Cambria Math" w:hAnsi="Cambria Math"/>
          </w:rPr>
          <m:t>s</m:t>
        </m:r>
      </m:oMath>
      <w:r>
        <w:t xml:space="preserve"> creates in mode </w:t>
      </w:r>
      <m:oMath>
        <m:r>
          <w:rPr>
            <w:rFonts w:ascii="Cambria Math" w:hAnsi="Cambria Math"/>
          </w:rPr>
          <m:t>v</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∼Poisson(</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and let each survive every later token independently with probability </w:t>
      </w:r>
      <m:oMath>
        <m:sSub>
          <m:sSubPr>
            <m:ctrlPr>
              <w:rPr>
                <w:rFonts w:ascii="Cambria Math" w:hAnsi="Cambria Math"/>
              </w:rPr>
            </m:ctrlPr>
          </m:sSubPr>
          <m:e>
            <m:r>
              <w:rPr>
                <w:rFonts w:ascii="Cambria Math" w:hAnsi="Cambria Math"/>
              </w:rPr>
              <m:t>λ</m:t>
            </m:r>
          </m:e>
          <m:sub>
            <m:r>
              <w:rPr>
                <w:rFonts w:ascii="Cambria Math" w:hAnsi="Cambria Math"/>
              </w:rPr>
              <m:t>v</m:t>
            </m:r>
          </m:sub>
        </m:sSub>
      </m:oMath>
      <w:r>
        <w:t xml:space="preserve">. The survivors from token </w:t>
      </w:r>
      <m:oMath>
        <m:r>
          <w:rPr>
            <w:rFonts w:ascii="Cambria Math" w:hAnsi="Cambria Math"/>
          </w:rPr>
          <m:t>s</m:t>
        </m:r>
      </m:oMath>
      <w:r>
        <w:t xml:space="preserve"> at token </w:t>
      </w:r>
      <m:oMath>
        <m:r>
          <w:rPr>
            <w:rFonts w:ascii="Cambria Math" w:hAnsi="Cambria Math"/>
          </w:rPr>
          <m:t>t</m:t>
        </m:r>
        <m:r>
          <m:rPr>
            <m:sty m:val="p"/>
          </m:rPr>
          <w:rPr>
            <w:rFonts w:ascii="Cambria Math" w:hAnsi="Cambria Math"/>
          </w:rPr>
          <m:t>&gt;</m:t>
        </m:r>
        <m:r>
          <w:rPr>
            <w:rFonts w:ascii="Cambria Math" w:hAnsi="Cambria Math"/>
          </w:rPr>
          <m:t>s</m:t>
        </m:r>
      </m:oMath>
      <w:r>
        <w:t xml:space="preserve"> are a binomial thinning of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with retention </w:t>
      </w:r>
      <m:oMath>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p>
        </m:sSubSup>
      </m:oMath>
      <w:r>
        <w:t xml:space="preserve">. The probability generating function of a Poisson variable of mean </w:t>
      </w:r>
      <m:oMath>
        <m:r>
          <w:rPr>
            <w:rFonts w:ascii="Cambria Math" w:hAnsi="Cambria Math"/>
          </w:rPr>
          <m:t>E</m:t>
        </m:r>
      </m:oMath>
      <w:r>
        <w:t xml:space="preserve"> is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E</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up>
        </m:sSup>
      </m:oMath>
      <w:r>
        <w:t xml:space="preserve">; thinning replaces </w:t>
      </w:r>
      <m:oMath>
        <m:r>
          <w:rPr>
            <w:rFonts w:ascii="Cambria Math" w:hAnsi="Cambria Math"/>
          </w:rPr>
          <m:t>z</m:t>
        </m:r>
      </m:oMath>
      <w:r>
        <w:t xml:space="preserve"> by </w:t>
      </w:r>
      <m:oMath>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qz</m:t>
        </m:r>
      </m:oMath>
      <w:r>
        <w:t>, so</w:t>
      </w:r>
    </w:p>
    <w:p w14:paraId="535CC4DE" w14:textId="77777777" w:rsidR="004B657D" w:rsidRDefault="00000000">
      <w:pPr>
        <w:spacing w:after="120"/>
      </w:pPr>
      <m:oMath>
        <m:sSub>
          <m:sSubPr>
            <m:ctrlPr>
              <w:rPr>
                <w:rFonts w:ascii="Cambria Math" w:hAnsi="Cambria Math"/>
              </w:rPr>
            </m:ctrlPr>
          </m:sSubPr>
          <m:e>
            <m:r>
              <w:rPr>
                <w:rFonts w:ascii="Cambria Math" w:hAnsi="Cambria Math"/>
              </w:rPr>
              <m:t>G</m:t>
            </m:r>
          </m:e>
          <m:sub>
            <m:r>
              <m:rPr>
                <m:nor/>
              </m:rPr>
              <m:t>thinned</m:t>
            </m:r>
          </m:sub>
        </m:sSub>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E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qz</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qE </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up>
        </m:sSup>
        <m:r>
          <w:rPr>
            <w:rFonts w:ascii="Cambria Math" w:hAnsi="Cambria Math"/>
          </w:rPr>
          <m:t>  </m:t>
        </m:r>
      </m:oMath>
      <w:r w:rsidR="006D524D">
        <w:t>(a1.1)</w:t>
      </w:r>
    </w:p>
    <w:p w14:paraId="28F94FB8" w14:textId="77777777" w:rsidR="004B657D" w:rsidRDefault="006D524D">
      <w:pPr>
        <w:spacing w:after="120"/>
      </w:pPr>
      <w:r>
        <w:lastRenderedPageBreak/>
        <w:t xml:space="preserve">which is Poisson with mean </w:t>
      </w:r>
      <m:oMath>
        <m:r>
          <w:rPr>
            <w:rFonts w:ascii="Cambria Math" w:hAnsi="Cambria Math"/>
          </w:rPr>
          <m:t>qE</m:t>
        </m:r>
      </m:oMath>
      <w:r>
        <w:t xml:space="preserve">. Survivors from different tokens are independent, and a sum of independent Poisson variables is Poisson with the summed mean, </w:t>
      </w:r>
      <m:oMath>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&lt;</m:t>
            </m:r>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p>
            </m:sSubSup>
          </m:e>
        </m:nary>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The modes are independent by construction, so the joint law is a product of Poisson laws: the coherent state </w:t>
      </w:r>
      <m:oMath>
        <m:sSup>
          <m:sSupPr>
            <m:ctrlPr>
              <w:rPr>
                <w:rFonts w:ascii="Cambria Math" w:hAnsi="Cambria Math"/>
              </w:rPr>
            </m:ctrlPr>
          </m:sSupPr>
          <m:e>
            <m:r>
              <w:rPr>
                <w:rFonts w:ascii="Cambria Math" w:hAnsi="Cambria Math"/>
              </w:rPr>
              <m:t>e</m:t>
            </m:r>
          </m:e>
          <m:sup>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e>
            </m:nary>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[13].</w:t>
      </w:r>
    </w:p>
    <w:p w14:paraId="7F73FBDD" w14:textId="77777777" w:rsidR="004B657D" w:rsidRDefault="006D524D">
      <w:pPr>
        <w:spacing w:after="120"/>
      </w:pPr>
      <w:r>
        <w:t xml:space="preserve">Two consequences used in the main text. Since </w:t>
      </w:r>
      <m:oMath>
        <m:sSub>
          <m:sSubPr>
            <m:ctrlPr>
              <w:rPr>
                <w:rFonts w:ascii="Cambria Math" w:hAnsi="Cambria Math"/>
              </w:rPr>
            </m:ctrlPr>
          </m:sSubPr>
          <m:e>
            <m:r>
              <w:rPr>
                <w:rFonts w:ascii="Cambria Math" w:hAnsi="Cambria Math"/>
              </w:rPr>
              <m:t>V</m:t>
            </m:r>
          </m:e>
          <m:sub>
            <m:r>
              <m:rPr>
                <m:nor/>
              </m:rPr>
              <m:t>pm</m:t>
            </m:r>
          </m:sub>
        </m:sSub>
      </m:oMath>
      <w:r>
        <w:t xml:space="preserve"> is linear in the particle numbers,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m:rPr>
                <m:nor/>
              </m:rPr>
              <m:t>pm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pm</m:t>
            </m:r>
          </m:sub>
        </m:sSub>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oMath>
      <w:r>
        <w:t xml:space="preserve"> and the same holds for the force: the mean is exact, not mean-field. And with a constant creation rate </w:t>
      </w:r>
      <m:oMath>
        <m:r>
          <w:rPr>
            <w:rFonts w:ascii="Cambria Math" w:hAnsi="Cambria Math"/>
          </w:rPr>
          <m:t>E</m:t>
        </m:r>
      </m:oMath>
      <w:r>
        <w:t xml:space="preserve"> the occupation approaches the stationary value</w:t>
      </w:r>
    </w:p>
    <w:p w14:paraId="1F924C11" w14:textId="77777777" w:rsidR="004B657D" w:rsidRDefault="00000000">
      <w:pPr>
        <w:spacing w:after="120"/>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v</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den>
        </m:f>
        <m:r>
          <w:rPr>
            <w:rFonts w:ascii="Cambria Math" w:hAnsi="Cambria Math"/>
          </w:rPr>
          <m:t>  </m:t>
        </m:r>
      </m:oMath>
      <w:r w:rsidR="006D524D">
        <w:t>(a1.2)</w:t>
      </w:r>
    </w:p>
    <w:p w14:paraId="4A7CE88A" w14:textId="77777777" w:rsidR="004B657D" w:rsidRDefault="006D524D">
      <w:pPr>
        <w:spacing w:after="120"/>
      </w:pPr>
      <w:r>
        <w:t xml:space="preserve">the Poisson mean </w:t>
      </w:r>
      <m:oMath>
        <m:r>
          <w:rPr>
            <w:rFonts w:ascii="Cambria Math" w:hAnsi="Cambria Math"/>
          </w:rPr>
          <m:t>c</m:t>
        </m:r>
        <m:r>
          <m:rPr>
            <m:sty m:val="p"/>
          </m:rPr>
          <w:rPr>
            <w:rFonts w:ascii="Cambria Math" w:hAnsi="Cambria Math"/>
          </w:rPr>
          <m:t>/</m:t>
        </m:r>
        <m:r>
          <w:rPr>
            <w:rFonts w:ascii="Cambria Math" w:hAnsi="Cambria Math"/>
          </w:rPr>
          <m:t>d</m:t>
        </m:r>
      </m:oMath>
      <w:r>
        <w:t xml:space="preserve"> of spontaneous creation (rate </w:t>
      </w:r>
      <m:oMath>
        <m:r>
          <w:rPr>
            <w:rFonts w:ascii="Cambria Math" w:hAnsi="Cambria Math"/>
          </w:rPr>
          <m:t>c</m:t>
        </m:r>
        <m:r>
          <m:rPr>
            <m:sty m:val="p"/>
          </m:rPr>
          <w:rPr>
            <w:rFonts w:ascii="Cambria Math" w:hAnsi="Cambria Math"/>
          </w:rPr>
          <m:t>=</m:t>
        </m:r>
        <m:r>
          <w:rPr>
            <w:rFonts w:ascii="Cambria Math" w:hAnsi="Cambria Math"/>
          </w:rPr>
          <m:t>E</m:t>
        </m:r>
      </m:oMath>
      <w:r>
        <w:t xml:space="preserve"> against destruction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oMath>
      <w:r>
        <w:t xml:space="preserve"> per token), which is the prior of templates with trivial matchers (</w:t>
      </w:r>
      <w:r>
        <w:rPr>
          <w:i/>
          <w:iCs/>
        </w:rPr>
        <w:t>What a Template Needs</w:t>
      </w:r>
      <w:r>
        <w:t>).</w:t>
      </w:r>
    </w:p>
    <w:p w14:paraId="34F1D119" w14:textId="77777777" w:rsidR="004B657D" w:rsidRDefault="006D524D">
      <w:pPr>
        <w:pStyle w:val="Heading2"/>
      </w:pPr>
      <w:bookmarkStart w:id="106" w:name="_Toc243684957"/>
      <w:bookmarkStart w:id="107" w:name="X793ff10056b822004f765b73ef028507ea0c045"/>
      <w:bookmarkEnd w:id="105"/>
      <w:r>
        <w:t>A2. The Exact Damped Flow of an Indefinite Spring</w:t>
      </w:r>
      <w:bookmarkEnd w:id="106"/>
    </w:p>
    <w:p w14:paraId="3BEF7331" w14:textId="77777777" w:rsidR="004B657D" w:rsidRDefault="006D524D">
      <w:pPr>
        <w:spacing w:after="120"/>
      </w:pPr>
      <w:r>
        <w:t xml:space="preserve">Along one direction with stiffness </w:t>
      </w:r>
      <m:oMath>
        <m:r>
          <w:rPr>
            <w:rFonts w:ascii="Cambria Math" w:hAnsi="Cambria Math"/>
          </w:rPr>
          <m:t>k</m:t>
        </m:r>
      </m:oMath>
      <w:r>
        <w:t xml:space="preserve"> (either sign), mass </w:t>
      </w:r>
      <m:oMath>
        <m:r>
          <m:rPr>
            <m:scr m:val="fraktur"/>
            <m:sty m:val="p"/>
          </m:rPr>
          <w:rPr>
            <w:rFonts w:ascii="Cambria Math" w:hAnsi="Cambria Math"/>
          </w:rPr>
          <m:t>m</m:t>
        </m:r>
      </m:oMath>
      <w:r>
        <w:t xml:space="preserve"> and damping </w:t>
      </w:r>
      <m:oMath>
        <m:r>
          <w:rPr>
            <w:rFonts w:ascii="Cambria Math" w:hAnsi="Cambria Math"/>
          </w:rPr>
          <m:t>γ</m:t>
        </m:r>
      </m:oMath>
      <w:r>
        <w:t xml:space="preserve">, the A substep integrates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γ</m:t>
        </m:r>
        <m:acc>
          <m:accPr>
            <m:chr m:val="̇"/>
            <m:ctrlPr>
              <w:rPr>
                <w:rFonts w:ascii="Cambria Math" w:hAnsi="Cambria Math"/>
              </w:rPr>
            </m:ctrlPr>
          </m:accPr>
          <m:e>
            <m:r>
              <w:rPr>
                <w:rFonts w:ascii="Cambria Math" w:hAnsi="Cambria Math"/>
              </w:rPr>
              <m:t>x</m:t>
            </m:r>
          </m:e>
        </m:acc>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x</m:t>
        </m:r>
        <m:r>
          <m:rPr>
            <m:sty m:val="p"/>
          </m:rPr>
          <w:rPr>
            <w:rFonts w:ascii="Cambria Math" w:hAnsi="Cambria Math"/>
          </w:rPr>
          <m:t>=</m:t>
        </m:r>
        <m:r>
          <w:rPr>
            <w:rFonts w:ascii="Cambria Math" w:hAnsi="Cambria Math"/>
          </w:rPr>
          <m:t>a</m:t>
        </m:r>
      </m:oMath>
      <w:r>
        <w:t xml:space="preserve"> with </w:t>
      </w:r>
      <m:oMath>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k</m:t>
        </m:r>
        <m:r>
          <m:rPr>
            <m:scr m:val="fraktur"/>
            <m:sty m:val="p"/>
          </m:rPr>
          <w:rPr>
            <w:rFonts w:ascii="Cambria Math" w:hAnsi="Cambria Math"/>
          </w:rPr>
          <m:t>/m</m:t>
        </m:r>
      </m:oMath>
      <w:r>
        <w:t xml:space="preserve"> and constant forcing </w:t>
      </w:r>
      <m:oMath>
        <m:r>
          <w:rPr>
            <w:rFonts w:ascii="Cambria Math" w:hAnsi="Cambria Math"/>
          </w:rPr>
          <m:t>a</m:t>
        </m:r>
        <m:r>
          <m:rPr>
            <m:sty m:val="p"/>
          </m:rPr>
          <w:rPr>
            <w:rFonts w:ascii="Cambria Math" w:hAnsi="Cambria Math"/>
          </w:rPr>
          <m:t>=</m:t>
        </m:r>
        <m:r>
          <w:rPr>
            <w:rFonts w:ascii="Cambria Math" w:hAnsi="Cambria Math"/>
          </w:rPr>
          <m:t>f</m:t>
        </m:r>
        <m:r>
          <m:rPr>
            <m:scr m:val="fraktur"/>
            <m:sty m:val="p"/>
          </m:rPr>
          <w:rPr>
            <w:rFonts w:ascii="Cambria Math" w:hAnsi="Cambria Math"/>
          </w:rPr>
          <m:t>/m</m:t>
        </m:r>
      </m:oMath>
      <w:r>
        <w:t xml:space="preserve">, from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oMath>
      <w:r>
        <w:t xml:space="preserve">. With </w:t>
      </w:r>
      <m:oMath>
        <m:sSubSup>
          <m:sSubSupPr>
            <m:ctrlPr>
              <w:rPr>
                <w:rFonts w:ascii="Cambria Math" w:hAnsi="Cambria Math"/>
              </w:rPr>
            </m:ctrlPr>
          </m:sSubSupPr>
          <m:e>
            <m:r>
              <w:rPr>
                <w:rFonts w:ascii="Cambria Math" w:hAnsi="Cambria Math"/>
              </w:rPr>
              <m:t>ω</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r>
          <w:rPr>
            <w:rFonts w:ascii="Cambria Math" w:hAnsi="Cambria Math"/>
          </w:rPr>
          <m:t>4</m:t>
        </m:r>
      </m:oMath>
      <w:r>
        <w:t xml:space="preserve"> (either sign), </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d</m:t>
                </m:r>
              </m:sub>
              <m:sup>
                <m:r>
                  <w:rPr>
                    <w:rFonts w:ascii="Cambria Math" w:hAnsi="Cambria Math"/>
                  </w:rPr>
                  <m:t>2</m:t>
                </m:r>
              </m:sup>
            </m:sSubSup>
            <m:r>
              <m:rPr>
                <m:sty m:val="p"/>
              </m:rPr>
              <w:rPr>
                <w:rFonts w:ascii="Cambria Math" w:hAnsi="Cambria Math"/>
              </w:rPr>
              <m:t>|</m:t>
            </m:r>
          </m:e>
        </m:rad>
      </m:oMath>
      <w:r>
        <w:t xml:space="preserve">, </w:t>
      </w:r>
      <m:oMath>
        <m:r>
          <w:rPr>
            <w:rFonts w:ascii="Cambria Math" w:hAnsi="Cambria Math"/>
          </w:rPr>
          <m:t>C</m:t>
        </m:r>
        <m:r>
          <m:rPr>
            <m:sty m:val="p"/>
          </m:rPr>
          <w:rPr>
            <w:rFonts w:ascii="Cambria Math" w:hAnsi="Cambria Math"/>
          </w:rPr>
          <m:t>=cos</m:t>
        </m:r>
        <m:r>
          <w:rPr>
            <w:rFonts w:ascii="Cambria Math" w:hAnsi="Cambria Math"/>
          </w:rPr>
          <m:t>ρt</m:t>
        </m:r>
      </m:oMath>
      <w:r>
        <w:t xml:space="preserve"> and </w:t>
      </w:r>
      <m:oMath>
        <m:r>
          <w:rPr>
            <w:rFonts w:ascii="Cambria Math" w:hAnsi="Cambria Math"/>
          </w:rPr>
          <m:t>S</m:t>
        </m:r>
        <m:r>
          <m:rPr>
            <m:sty m:val="p"/>
          </m:rPr>
          <w:rPr>
            <w:rFonts w:ascii="Cambria Math" w:hAnsi="Cambria Math"/>
          </w:rPr>
          <m:t>=sin(</m:t>
        </m:r>
        <m:r>
          <w:rPr>
            <w:rFonts w:ascii="Cambria Math" w:hAnsi="Cambria Math"/>
          </w:rPr>
          <m:t>ρt</m:t>
        </m:r>
        <m:r>
          <m:rPr>
            <m:sty m:val="p"/>
          </m:rPr>
          <w:rPr>
            <w:rFonts w:ascii="Cambria Math" w:hAnsi="Cambria Math"/>
          </w:rPr>
          <m:t>)/</m:t>
        </m:r>
        <m:r>
          <w:rPr>
            <w:rFonts w:ascii="Cambria Math" w:hAnsi="Cambria Math"/>
          </w:rPr>
          <m:t>ρ</m:t>
        </m:r>
      </m:oMath>
      <w:r>
        <w:t xml:space="preserve"> when </w:t>
      </w:r>
      <m:oMath>
        <m:sSubSup>
          <m:sSubSupPr>
            <m:ctrlPr>
              <w:rPr>
                <w:rFonts w:ascii="Cambria Math" w:hAnsi="Cambria Math"/>
              </w:rPr>
            </m:ctrlPr>
          </m:sSubSupPr>
          <m:e>
            <m:r>
              <w:rPr>
                <w:rFonts w:ascii="Cambria Math" w:hAnsi="Cambria Math"/>
              </w:rPr>
              <m:t>ω</m:t>
            </m:r>
          </m:e>
          <m:sub>
            <m:r>
              <w:rPr>
                <w:rFonts w:ascii="Cambria Math" w:hAnsi="Cambria Math"/>
              </w:rPr>
              <m:t>d</m:t>
            </m:r>
          </m:sub>
          <m:sup>
            <m:r>
              <w:rPr>
                <w:rFonts w:ascii="Cambria Math" w:hAnsi="Cambria Math"/>
              </w:rPr>
              <m:t>2</m:t>
            </m:r>
          </m:sup>
        </m:sSubSup>
        <m:r>
          <m:rPr>
            <m:sty m:val="p"/>
          </m:rPr>
          <w:rPr>
            <w:rFonts w:ascii="Cambria Math" w:hAnsi="Cambria Math"/>
          </w:rPr>
          <m:t>≥</m:t>
        </m:r>
        <m:r>
          <w:rPr>
            <w:rFonts w:ascii="Cambria Math" w:hAnsi="Cambria Math"/>
          </w:rPr>
          <m:t>0</m:t>
        </m:r>
      </m:oMath>
      <w:r>
        <w:t xml:space="preserve">, and </w:t>
      </w:r>
      <m:oMath>
        <m:r>
          <w:rPr>
            <w:rFonts w:ascii="Cambria Math" w:hAnsi="Cambria Math"/>
          </w:rPr>
          <m:t>C</m:t>
        </m:r>
        <m:r>
          <m:rPr>
            <m:sty m:val="p"/>
          </m:rPr>
          <w:rPr>
            <w:rFonts w:ascii="Cambria Math" w:hAnsi="Cambria Math"/>
          </w:rPr>
          <m:t>=cosh</m:t>
        </m:r>
        <m:r>
          <w:rPr>
            <w:rFonts w:ascii="Cambria Math" w:hAnsi="Cambria Math"/>
          </w:rPr>
          <m:t>ρt</m:t>
        </m:r>
      </m:oMath>
      <w:r>
        <w:t xml:space="preserve">, </w:t>
      </w:r>
      <m:oMath>
        <m:r>
          <w:rPr>
            <w:rFonts w:ascii="Cambria Math" w:hAnsi="Cambria Math"/>
          </w:rPr>
          <m:t>S</m:t>
        </m:r>
        <m:r>
          <m:rPr>
            <m:sty m:val="p"/>
          </m:rPr>
          <w:rPr>
            <w:rFonts w:ascii="Cambria Math" w:hAnsi="Cambria Math"/>
          </w:rPr>
          <m:t>=sinh(</m:t>
        </m:r>
        <m:r>
          <w:rPr>
            <w:rFonts w:ascii="Cambria Math" w:hAnsi="Cambria Math"/>
          </w:rPr>
          <m:t>ρt</m:t>
        </m:r>
        <m:r>
          <m:rPr>
            <m:sty m:val="p"/>
          </m:rPr>
          <w:rPr>
            <w:rFonts w:ascii="Cambria Math" w:hAnsi="Cambria Math"/>
          </w:rPr>
          <m:t>)/</m:t>
        </m:r>
        <m:r>
          <w:rPr>
            <w:rFonts w:ascii="Cambria Math" w:hAnsi="Cambria Math"/>
          </w:rPr>
          <m:t>ρ</m:t>
        </m:r>
      </m:oMath>
      <w:r>
        <w:t xml:space="preserve"> otherwise,</w:t>
      </w:r>
    </w:p>
    <w:p w14:paraId="6C22E0BC" w14:textId="77777777" w:rsidR="004B657D" w:rsidRDefault="006D524D">
      <w:pPr>
        <w:spacing w:after="120"/>
      </w:pP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12</m:t>
            </m:r>
          </m:sub>
        </m:sSub>
        <m:r>
          <w:rPr>
            <w:rFonts w:ascii="Cambria Math" w:hAnsi="Cambria Math"/>
          </w:rPr>
          <m:t> v</m:t>
        </m:r>
        <m:r>
          <m:rPr>
            <m:sty m:val="p"/>
          </m:rPr>
          <w:rPr>
            <w:rFonts w:ascii="Cambria Math" w:hAnsi="Cambria Math"/>
          </w:rPr>
          <m:t>+</m:t>
        </m:r>
        <m:r>
          <w:rPr>
            <w:rFonts w:ascii="Cambria Math" w:hAnsi="Cambria Math"/>
          </w:rPr>
          <m:t>Q a</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22</m:t>
            </m:r>
          </m:sub>
        </m:sSub>
        <m:r>
          <w:rPr>
            <w:rFonts w:ascii="Cambria Math" w:hAnsi="Cambria Math"/>
          </w:rPr>
          <m:t> v</m:t>
        </m:r>
        <m:r>
          <m:rPr>
            <m:sty m:val="p"/>
          </m:rPr>
          <w:rPr>
            <w:rFonts w:ascii="Cambria Math" w:hAnsi="Cambria Math"/>
          </w:rPr>
          <m:t>+</m:t>
        </m:r>
        <m:r>
          <w:rPr>
            <w:rFonts w:ascii="Cambria Math" w:hAnsi="Cambria Math"/>
          </w:rPr>
          <m:t>P a  </m:t>
        </m:r>
      </m:oMath>
      <w:r>
        <w:t>(a2.1)</w:t>
      </w:r>
    </w:p>
    <w:p w14:paraId="11148682" w14:textId="77777777" w:rsidR="004B657D" w:rsidRDefault="00000000">
      <w:pPr>
        <w:spacing w:after="120"/>
      </w:pPr>
      <m:oMath>
        <m:sSub>
          <m:sSubPr>
            <m:ctrlPr>
              <w:rPr>
                <w:rFonts w:ascii="Cambria Math" w:hAnsi="Cambria Math"/>
              </w:rPr>
            </m:ctrlPr>
          </m:sSubPr>
          <m:e>
            <m:r>
              <w:rPr>
                <w:rFonts w:ascii="Cambria Math" w:hAnsi="Cambria Math"/>
              </w:rPr>
              <m:t>E</m:t>
            </m:r>
          </m:e>
          <m:sub>
            <m:r>
              <w:rPr>
                <w:rFonts w:ascii="Cambria Math" w:hAnsi="Cambria Math"/>
              </w:rPr>
              <m:t>12</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γt</m:t>
            </m:r>
            <m:r>
              <m:rPr>
                <m:sty m:val="p"/>
              </m:rPr>
              <w:rPr>
                <w:rFonts w:ascii="Cambria Math" w:hAnsi="Cambria Math"/>
              </w:rPr>
              <m:t>/</m:t>
            </m:r>
            <m:r>
              <w:rPr>
                <w:rFonts w:ascii="Cambria Math" w:hAnsi="Cambria Math"/>
              </w:rPr>
              <m:t>2</m:t>
            </m:r>
          </m:sup>
        </m:sSup>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22</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γt</m:t>
            </m:r>
            <m:r>
              <m:rPr>
                <m:sty m:val="p"/>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f>
              <m:fPr>
                <m:type m:val="lin"/>
                <m:ctrlPr>
                  <w:rPr>
                    <w:rFonts w:ascii="Cambria Math" w:hAnsi="Cambria Math"/>
                  </w:rPr>
                </m:ctrlPr>
              </m:fPr>
              <m:num>
                <m:r>
                  <w:rPr>
                    <w:rFonts w:ascii="Cambria Math" w:hAnsi="Cambria Math"/>
                  </w:rPr>
                  <m:t>γ</m:t>
                </m:r>
              </m:num>
              <m:den>
                <m:r>
                  <w:rPr>
                    <w:rFonts w:ascii="Cambria Math" w:hAnsi="Cambria Math"/>
                  </w:rPr>
                  <m:t>2</m:t>
                </m:r>
              </m:den>
            </m:f>
            <m:r>
              <w:rPr>
                <w:rFonts w:ascii="Cambria Math" w:hAnsi="Cambria Math"/>
              </w:rPr>
              <m:t>S</m:t>
            </m:r>
          </m:e>
        </m:d>
        <m:r>
          <m:rPr>
            <m:sty m:val="p"/>
          </m:rPr>
          <w:rPr>
            <w:rFonts w:ascii="Cambria Math" w:hAnsi="Cambria Math"/>
          </w:rPr>
          <m:t>,</m:t>
        </m:r>
        <m:r>
          <w:rPr>
            <w:rFonts w:ascii="Cambria Math" w:hAnsi="Cambria Math"/>
          </w:rPr>
          <m:t>  P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12</m:t>
            </m:r>
          </m:sub>
        </m:sSub>
        <m:r>
          <m:rPr>
            <m:sty m:val="p"/>
          </m:rPr>
          <w:rPr>
            <w:rFonts w:ascii="Cambria Math" w:hAnsi="Cambria Math"/>
          </w:rPr>
          <m:t>,</m:t>
        </m:r>
        <m:r>
          <w:rPr>
            <w:rFonts w:ascii="Cambria Math" w:hAnsi="Cambria Math"/>
          </w:rPr>
          <m:t>  Q</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γt</m:t>
                </m:r>
                <m:r>
                  <m:rPr>
                    <m:sty m:val="p"/>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f>
                  <m:fPr>
                    <m:type m:val="lin"/>
                    <m:ctrlPr>
                      <w:rPr>
                        <w:rFonts w:ascii="Cambria Math" w:hAnsi="Cambria Math"/>
                      </w:rPr>
                    </m:ctrlPr>
                  </m:fPr>
                  <m:num>
                    <m:r>
                      <w:rPr>
                        <w:rFonts w:ascii="Cambria Math" w:hAnsi="Cambria Math"/>
                      </w:rPr>
                      <m:t>γ</m:t>
                    </m:r>
                  </m:num>
                  <m:den>
                    <m:r>
                      <w:rPr>
                        <w:rFonts w:ascii="Cambria Math" w:hAnsi="Cambria Math"/>
                      </w:rPr>
                      <m:t>2</m:t>
                    </m:r>
                  </m:den>
                </m:f>
                <m:r>
                  <w:rPr>
                    <w:rFonts w:ascii="Cambria Math" w:hAnsi="Cambria Math"/>
                  </w:rPr>
                  <m:t>S</m:t>
                </m:r>
              </m:e>
            </m:d>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den>
        </m:f>
        <m:r>
          <w:rPr>
            <w:rFonts w:ascii="Cambria Math" w:hAnsi="Cambria Math"/>
          </w:rPr>
          <m:t>  </m:t>
        </m:r>
      </m:oMath>
      <w:r w:rsidR="006D524D">
        <w:t>(a2.2)</w:t>
      </w:r>
    </w:p>
    <w:p w14:paraId="5B78E697" w14:textId="77777777" w:rsidR="004B657D" w:rsidRDefault="006D524D">
      <w:pPr>
        <w:spacing w:after="120"/>
      </w:pPr>
      <w:r>
        <w:rPr>
          <w:rFonts w:ascii="Consolas" w:hAnsi="Consolas" w:cs="Consolas"/>
          <w:color w:val="C00000"/>
        </w:rPr>
        <w:t>damped_mode_coefficients</w:t>
      </w:r>
      <w:r>
        <w:t xml:space="preserve"> evaluates these in float64 for every regime (underdamped, overdamped, critical,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0</m:t>
        </m:r>
      </m:oMath>
      <w:r>
        <w:t xml:space="preserve">), summing </w:t>
      </w:r>
      <m:oMath>
        <m:r>
          <w:rPr>
            <w:rFonts w:ascii="Cambria Math" w:hAnsi="Cambria Math"/>
          </w:rPr>
          <m:t>Q</m:t>
        </m:r>
      </m:oMath>
      <w:r>
        <w:t xml:space="preserve"> from its Taylor recurrence where </w:t>
      </w:r>
      <m:oMath>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is small, because the division cancels catastrophically there. A negative stiffness, the top of a repulsive well, gives the hyperbolic branch: the direction grows, exactly.</w:t>
      </w:r>
    </w:p>
    <w:p w14:paraId="483325FE" w14:textId="77777777" w:rsidR="004B657D" w:rsidRDefault="006D524D">
      <w:pPr>
        <w:spacing w:after="120"/>
      </w:pPr>
      <w:r>
        <w:t xml:space="preserve">For the spring </w:t>
      </w:r>
      <m:oMath>
        <m:r>
          <w:rPr>
            <w:rFonts w:ascii="Cambria Math" w:hAnsi="Cambria Math"/>
          </w:rPr>
          <m:t>K</m:t>
        </m:r>
        <m:r>
          <m:rPr>
            <m:sty m:val="p"/>
          </m:rPr>
          <w:rPr>
            <w:rFonts w:ascii="Cambria Math" w:hAnsi="Cambria Math"/>
          </w:rPr>
          <m:t>=</m:t>
        </m:r>
        <m:r>
          <w:rPr>
            <w:rFonts w:ascii="Cambria Math" w:hAnsi="Cambria Math"/>
          </w:rPr>
          <m:t>αI</m:t>
        </m:r>
        <m:r>
          <m:rPr>
            <m:sty m:val="p"/>
          </m:rPr>
          <w:rPr>
            <w:rFonts w:ascii="Cambria Math" w:hAnsi="Cambria Math"/>
          </w:rPr>
          <m:t>+</m:t>
        </m:r>
        <m:r>
          <w:rPr>
            <w:rFonts w:ascii="Cambria Math" w:hAnsi="Cambria Math"/>
          </w:rPr>
          <m:t>U </m:t>
        </m:r>
        <m:r>
          <m:rPr>
            <m:sty m:val="p"/>
          </m:rPr>
          <w:rPr>
            <w:rFonts w:ascii="Cambria Math" w:hAnsi="Cambria Math"/>
          </w:rPr>
          <m:t>diag(</m:t>
        </m:r>
        <m:r>
          <w:rPr>
            <w:rFonts w:ascii="Cambria Math" w:hAnsi="Cambria Math"/>
          </w:rPr>
          <m:t>κ</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with orthonormal columns </w:t>
      </w:r>
      <m:oMath>
        <m:r>
          <w:rPr>
            <w:rFonts w:ascii="Cambria Math" w:hAnsi="Cambria Math"/>
          </w:rPr>
          <m:t>U</m:t>
        </m:r>
      </m:oMath>
      <w:r>
        <w:t xml:space="preserve">, the space splits into </w:t>
      </w:r>
      <m:oMath>
        <m:r>
          <m:rPr>
            <m:sty m:val="p"/>
          </m:rPr>
          <w:rPr>
            <w:rFonts w:ascii="Cambria Math" w:hAnsi="Cambria Math"/>
          </w:rPr>
          <m:t>span(</m:t>
        </m:r>
        <m:r>
          <w:rPr>
            <w:rFonts w:ascii="Cambria Math" w:hAnsi="Cambria Math"/>
          </w:rPr>
          <m:t>U</m:t>
        </m:r>
        <m:r>
          <m:rPr>
            <m:sty m:val="p"/>
          </m:rPr>
          <w:rPr>
            <w:rFonts w:ascii="Cambria Math" w:hAnsi="Cambria Math"/>
          </w:rPr>
          <m:t>)</m:t>
        </m:r>
      </m:oMath>
      <w:r>
        <w:t xml:space="preserve">, where direction </w:t>
      </w:r>
      <m:oMath>
        <m:r>
          <w:rPr>
            <w:rFonts w:ascii="Cambria Math" w:hAnsi="Cambria Math"/>
          </w:rPr>
          <m:t>q</m:t>
        </m:r>
      </m:oMath>
      <w:r>
        <w:t xml:space="preserve"> has stiffness </w:t>
      </w:r>
      <m:oMath>
        <m:sSub>
          <m:sSubPr>
            <m:ctrlPr>
              <w:rPr>
                <w:rFonts w:ascii="Cambria Math" w:hAnsi="Cambria Math"/>
              </w:rPr>
            </m:ctrlPr>
          </m:sSubPr>
          <m:e>
            <m:r>
              <w:rPr>
                <w:rFonts w:ascii="Cambria Math" w:hAnsi="Cambria Math"/>
              </w:rPr>
              <m:t>κ</m:t>
            </m:r>
          </m:e>
          <m:sub>
            <m:r>
              <w:rPr>
                <w:rFonts w:ascii="Cambria Math" w:hAnsi="Cambria Math"/>
              </w:rPr>
              <m:t>q</m:t>
            </m:r>
          </m:sub>
        </m:sSub>
        <m:r>
          <m:rPr>
            <m:sty m:val="p"/>
          </m:rPr>
          <w:rPr>
            <w:rFonts w:ascii="Cambria Math" w:hAnsi="Cambria Math"/>
          </w:rPr>
          <m:t>+</m:t>
        </m:r>
        <m:r>
          <w:rPr>
            <w:rFonts w:ascii="Cambria Math" w:hAnsi="Cambria Math"/>
          </w:rPr>
          <m:t>α</m:t>
        </m:r>
      </m:oMath>
      <w:r>
        <w:t xml:space="preserve">, and its complement, where every direction has stiffness </w:t>
      </w:r>
      <m:oMath>
        <m:r>
          <w:rPr>
            <w:rFonts w:ascii="Cambria Math" w:hAnsi="Cambria Math"/>
          </w:rPr>
          <m:t>α</m:t>
        </m:r>
      </m:oMath>
      <w:r>
        <w:t xml:space="preserve">. </w:t>
      </w:r>
      <w:r>
        <w:rPr>
          <w:rFonts w:ascii="Consolas" w:hAnsi="Consolas" w:cs="Consolas"/>
          <w:color w:val="C00000"/>
        </w:rPr>
        <w:t>lowrank_iso_damped_substep</w:t>
      </w:r>
      <w:r>
        <w:t xml:space="preserve"> projects the velocity and force onto each part, applies (a2.1) with the corresponding stiffness, and adds the results. The damping is inside the flow on all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so no friction step may follow.</w:t>
      </w:r>
    </w:p>
    <w:p w14:paraId="6D4553C4" w14:textId="77777777" w:rsidR="004B657D" w:rsidRDefault="006D524D">
      <w:pPr>
        <w:pStyle w:val="Heading2"/>
      </w:pPr>
      <w:bookmarkStart w:id="108" w:name="_Toc243684958"/>
      <w:bookmarkStart w:id="109" w:name="a3.-the-overdamped-relaxation"/>
      <w:bookmarkEnd w:id="107"/>
      <w:r>
        <w:t>A3. The Overdamped Relaxation</w:t>
      </w:r>
      <w:bookmarkEnd w:id="108"/>
    </w:p>
    <w:p w14:paraId="17AB85E2" w14:textId="77777777" w:rsidR="004B657D" w:rsidRDefault="006D524D">
      <w:pPr>
        <w:spacing w:after="120"/>
      </w:pPr>
      <w:r>
        <w:t xml:space="preserve">The first-order flow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FO</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kx</m:t>
        </m:r>
        <m:r>
          <m:rPr>
            <m:sty m:val="p"/>
          </m:rPr>
          <w:rPr>
            <w:rFonts w:ascii="Cambria Math" w:hAnsi="Cambria Math"/>
          </w:rPr>
          <m:t>)</m:t>
        </m:r>
      </m:oMath>
      <w:r>
        <w:t xml:space="preserve"> from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with constant </w:t>
      </w:r>
      <m:oMath>
        <m:r>
          <w:rPr>
            <w:rFonts w:ascii="Cambria Math" w:hAnsi="Cambria Math"/>
          </w:rPr>
          <m:t>f</m:t>
        </m:r>
      </m:oMath>
      <w:r>
        <w:t xml:space="preserve"> has the solution</w:t>
      </w:r>
    </w:p>
    <w:p w14:paraId="2A3BF65C" w14:textId="77777777" w:rsidR="004B657D" w:rsidRDefault="006D524D">
      <w:pPr>
        <w:spacing w:after="120"/>
      </w:pP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FO</m:t>
            </m:r>
          </m:sub>
        </m:sSub>
        <m:r>
          <w:rPr>
            <w:rFonts w:ascii="Cambria Math" w:hAnsi="Cambria Math"/>
          </w:rPr>
          <m:t> t φ</m:t>
        </m:r>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FO</m:t>
            </m:r>
          </m:sub>
        </m:sSub>
        <m:r>
          <w:rPr>
            <w:rFonts w:ascii="Cambria Math" w:hAnsi="Cambria Math"/>
          </w:rPr>
          <m:t>kt</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  φ</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y</m:t>
                </m:r>
              </m:sup>
            </m:sSup>
          </m:num>
          <m:den>
            <m:r>
              <w:rPr>
                <w:rFonts w:ascii="Cambria Math" w:hAnsi="Cambria Math"/>
              </w:rPr>
              <m:t>y</m:t>
            </m:r>
          </m:den>
        </m:f>
        <m:r>
          <w:rPr>
            <w:rFonts w:ascii="Cambria Math" w:hAnsi="Cambria Math"/>
          </w:rPr>
          <m:t>  </m:t>
        </m:r>
      </m:oMath>
      <w:r>
        <w:t>(a3.1)</w:t>
      </w:r>
    </w:p>
    <w:p w14:paraId="5966F74B" w14:textId="77777777" w:rsidR="004B657D" w:rsidRDefault="006D524D">
      <w:pPr>
        <w:spacing w:after="120"/>
      </w:pPr>
      <w:r>
        <w:t xml:space="preserve">with </w:t>
      </w:r>
      <m:oMath>
        <m:r>
          <w:rPr>
            <w:rFonts w:ascii="Cambria Math" w:hAnsi="Cambria Math"/>
          </w:rPr>
          <m:t>φ</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(a free step) and </w:t>
      </w:r>
      <m:oMath>
        <m:r>
          <w:rPr>
            <w:rFonts w:ascii="Cambria Math" w:hAnsi="Cambria Math"/>
          </w:rPr>
          <m:t>φ</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oMath>
      <w:r>
        <w:t xml:space="preserve"> for large </w:t>
      </w:r>
      <m:oMath>
        <m:r>
          <w:rPr>
            <w:rFonts w:ascii="Cambria Math" w:hAnsi="Cambria Math"/>
          </w:rPr>
          <m:t>y</m:t>
        </m:r>
      </m:oMath>
      <w:r>
        <w:t xml:space="preserve"> (full relaxation to the spring’s equilibrium </w:t>
      </w:r>
      <m:oMath>
        <m:r>
          <w:rPr>
            <w:rFonts w:ascii="Cambria Math" w:hAnsi="Cambria Math"/>
          </w:rPr>
          <m:t>f</m:t>
        </m:r>
        <m:r>
          <m:rPr>
            <m:sty m:val="p"/>
          </m:rPr>
          <w:rPr>
            <w:rFonts w:ascii="Cambria Math" w:hAnsi="Cambria Math"/>
          </w:rPr>
          <m:t>/</m:t>
        </m:r>
        <m:r>
          <w:rPr>
            <w:rFonts w:ascii="Cambria Math" w:hAnsi="Cambria Math"/>
          </w:rPr>
          <m:t>k</m:t>
        </m:r>
      </m:oMath>
      <w:r>
        <w:t xml:space="preserve">). </w:t>
      </w:r>
      <w:r>
        <w:rPr>
          <w:rFonts w:ascii="Consolas" w:hAnsi="Consolas" w:cs="Consolas"/>
          <w:color w:val="C00000"/>
        </w:rPr>
        <w:t>_relax_coeff</w:t>
      </w:r>
      <w:r>
        <w:t xml:space="preserve"> evaluates </w:t>
      </w:r>
      <m:oMath>
        <m:r>
          <w:rPr>
            <w:rFonts w:ascii="Cambria Math" w:hAnsi="Cambria Math"/>
          </w:rPr>
          <m:t>φ</m:t>
        </m:r>
      </m:oMath>
      <w:r>
        <w:t xml:space="preserve"> smoothly through </w:t>
      </w:r>
      <m:oMath>
        <m:r>
          <w:rPr>
            <w:rFonts w:ascii="Cambria Math" w:hAnsi="Cambria Math"/>
          </w:rPr>
          <m:t>y</m:t>
        </m:r>
        <m:r>
          <m:rPr>
            <m:sty m:val="p"/>
          </m:rPr>
          <w:rPr>
            <w:rFonts w:ascii="Cambria Math" w:hAnsi="Cambria Math"/>
          </w:rPr>
          <m:t>=</m:t>
        </m:r>
        <m:r>
          <w:rPr>
            <w:rFonts w:ascii="Cambria Math" w:hAnsi="Cambria Math"/>
          </w:rPr>
          <m:t>0</m:t>
        </m:r>
      </m:oMath>
      <w:r>
        <w:t xml:space="preserve"> and for either sign; a negative stiffness grows as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μ</m:t>
                </m:r>
              </m:e>
              <m:sub>
                <m:r>
                  <m:rPr>
                    <m:nor/>
                  </m:rPr>
                  <m:t>FO</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p>
        </m:sSup>
      </m:oMath>
      <w:r>
        <w:t xml:space="preserve">. The relaxation exponent </w:t>
      </w:r>
      <m:oMath>
        <m:sSub>
          <m:sSubPr>
            <m:ctrlPr>
              <w:rPr>
                <w:rFonts w:ascii="Cambria Math" w:hAnsi="Cambria Math"/>
              </w:rPr>
            </m:ctrlPr>
          </m:sSubPr>
          <m:e>
            <m:r>
              <w:rPr>
                <w:rFonts w:ascii="Cambria Math" w:hAnsi="Cambria Math"/>
              </w:rPr>
              <m:t>μ</m:t>
            </m:r>
          </m:e>
          <m:sub>
            <m:r>
              <m:rPr>
                <m:nor/>
              </m:rPr>
              <m:t>FO</m:t>
            </m:r>
          </m:sub>
        </m:sSub>
        <m:r>
          <w:rPr>
            <w:rFonts w:ascii="Cambria Math" w:hAnsi="Cambria Math"/>
          </w:rPr>
          <m:t>k</m:t>
        </m:r>
        <m:r>
          <m:rPr>
            <m:sty m:val="p"/>
          </m:rPr>
          <w:rPr>
            <w:rFonts w:ascii="Cambria Math" w:hAnsi="Cambria Math"/>
          </w:rPr>
          <m:t>Δ</m:t>
        </m:r>
        <m:r>
          <w:rPr>
            <w:rFonts w:ascii="Cambria Math" w:hAnsi="Cambria Math"/>
          </w:rPr>
          <m:t>t</m:t>
        </m:r>
      </m:oMath>
      <w:r>
        <w:t xml:space="preserve"> is FO-b’s own stiffness measure: above about 3 a mode relaxes fully within the step.</w:t>
      </w:r>
    </w:p>
    <w:p w14:paraId="5E29EA36" w14:textId="77777777" w:rsidR="004B657D" w:rsidRDefault="006D524D">
      <w:pPr>
        <w:pStyle w:val="Heading2"/>
      </w:pPr>
      <w:bookmarkStart w:id="110" w:name="_Toc243684959"/>
      <w:bookmarkStart w:id="111" w:name="X3d89e6cdd223632de19cbf718395bab36818fba"/>
      <w:bookmarkEnd w:id="109"/>
      <w:r>
        <w:t>A4. Concentration of Distances and Low-Rank Matching</w:t>
      </w:r>
      <w:bookmarkEnd w:id="110"/>
    </w:p>
    <w:p w14:paraId="090AFE06" w14:textId="77777777" w:rsidR="004B657D" w:rsidRDefault="006D524D">
      <w:pPr>
        <w:spacing w:after="120"/>
      </w:pPr>
      <w:r>
        <w:t xml:space="preserve">Let the token states near a centre behave, for distances, like a cloud with </w:t>
      </w:r>
      <m:oMath>
        <m:sSub>
          <m:sSubPr>
            <m:ctrlPr>
              <w:rPr>
                <w:rFonts w:ascii="Cambria Math" w:hAnsi="Cambria Math"/>
              </w:rPr>
            </m:ctrlPr>
          </m:sSubPr>
          <m:e>
            <m:r>
              <w:rPr>
                <w:rFonts w:ascii="Cambria Math" w:hAnsi="Cambria Math"/>
              </w:rPr>
              <m:t>d</m:t>
            </m:r>
          </m:e>
          <m:sub>
            <m:r>
              <m:rPr>
                <m:nor/>
              </m:rPr>
              <m:t>eff</m:t>
            </m:r>
          </m:sub>
        </m:sSub>
      </m:oMath>
      <w:r>
        <w:t xml:space="preserve"> independent directions of comparable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Then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μ</m:t>
                </m:r>
              </m:e>
            </m:d>
          </m:e>
          <m:sup>
            <m:r>
              <w:rPr>
                <w:rFonts w:ascii="Cambria Math" w:hAnsi="Cambria Math"/>
              </w:rPr>
              <m:t>2</m:t>
            </m:r>
          </m:sup>
        </m:sSup>
      </m:oMath>
      <w:r>
        <w:t xml:space="preserve"> is a sum of </w:t>
      </w:r>
      <m:oMath>
        <m:sSub>
          <m:sSubPr>
            <m:ctrlPr>
              <w:rPr>
                <w:rFonts w:ascii="Cambria Math" w:hAnsi="Cambria Math"/>
              </w:rPr>
            </m:ctrlPr>
          </m:sSubPr>
          <m:e>
            <m:r>
              <w:rPr>
                <w:rFonts w:ascii="Cambria Math" w:hAnsi="Cambria Math"/>
              </w:rPr>
              <m:t>d</m:t>
            </m:r>
          </m:e>
          <m:sub>
            <m:r>
              <m:rPr>
                <m:nor/>
              </m:rPr>
              <m:t>eff</m:t>
            </m:r>
          </m:sub>
        </m:sSub>
      </m:oMath>
      <w:r>
        <w:t xml:space="preserve"> comparable terms, with mean </w:t>
      </w:r>
      <m:oMath>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eff</m:t>
            </m:r>
          </m:sub>
        </m:sSub>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(plus the squared offset of the centre) and relative standard deviation of order </w:t>
      </w:r>
      <m:oMath>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eff</m:t>
                </m:r>
              </m:sub>
            </m:sSub>
          </m:e>
        </m:rad>
      </m:oMath>
      <w:r>
        <w:t xml:space="preserve">. A Gaussian kernel </w:t>
      </w:r>
      <m:oMath>
        <m:r>
          <w:rPr>
            <w:rFonts w:ascii="Cambria Math" w:hAnsi="Cambria Math"/>
          </w:rPr>
          <m:t>E</m:t>
        </m:r>
        <m:r>
          <m:rPr>
            <m:sty m:val="p"/>
          </m:rPr>
          <w:rPr>
            <w:rFonts w:ascii="Cambria Math" w:hAnsi="Cambria Math"/>
          </w:rPr>
          <m:t>=exp(-</m:t>
        </m:r>
        <m:r>
          <w:rPr>
            <w:rFonts w:ascii="Cambria Math" w:hAnsi="Cambria Math"/>
          </w:rPr>
          <m:t>c </m:t>
        </m:r>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μ</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oMath>
      <w:r>
        <w:t xml:space="preserve">, with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the median squared distance, then maps the tokens to</w:t>
      </w:r>
    </w:p>
    <w:p w14:paraId="05BFEEF2" w14:textId="77777777" w:rsidR="004B657D" w:rsidRDefault="00000000">
      <w:pPr>
        <w:spacing w:after="120"/>
      </w:pPr>
      <m:oMath>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near</m:t>
                </m:r>
              </m:sub>
            </m:sSub>
          </m:num>
          <m:den>
            <m:sSub>
              <m:sSubPr>
                <m:ctrlPr>
                  <w:rPr>
                    <w:rFonts w:ascii="Cambria Math" w:hAnsi="Cambria Math"/>
                  </w:rPr>
                </m:ctrlPr>
              </m:sSubPr>
              <m:e>
                <m:r>
                  <w:rPr>
                    <w:rFonts w:ascii="Cambria Math" w:hAnsi="Cambria Math"/>
                  </w:rPr>
                  <m:t>E</m:t>
                </m:r>
              </m:e>
              <m:sub>
                <m:r>
                  <m:rPr>
                    <m:nor/>
                  </m:rPr>
                  <m:t>far</m:t>
                </m:r>
              </m:sub>
            </m:sSub>
          </m:den>
        </m:f>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m:rPr>
                <m:nor/>
              </m:rPr>
              <m:t>spread</m:t>
            </m:r>
          </m:e>
        </m:d>
        <m:r>
          <w:rPr>
            <w:rFonts w:ascii="Cambria Math" w:hAnsi="Cambria Math"/>
          </w:rPr>
          <m:t>  </m:t>
        </m:r>
      </m:oMath>
      <w:r w:rsidR="006D524D">
        <w:t>(a4.1)</w:t>
      </w:r>
    </w:p>
    <w:p w14:paraId="2F3E6752" w14:textId="77777777" w:rsidR="004B657D" w:rsidRDefault="006D524D">
      <w:pPr>
        <w:spacing w:after="120"/>
      </w:pPr>
      <w:r>
        <w:t xml:space="preserve">with </w:t>
      </w:r>
      <w:r>
        <w:rPr>
          <w:i/>
          <w:iCs/>
        </w:rPr>
        <w:t>spread</w:t>
      </w:r>
      <w:r>
        <w:t xml:space="preserve"> the relative width of the distance distribution. For a full-rank cloud the spread is small (0.20–0.24 measured), so the kernel is either almost constant over the cloud (</w:t>
      </w:r>
      <m:oMath>
        <m:r>
          <w:rPr>
            <w:rFonts w:ascii="Cambria Math" w:hAnsi="Cambria Math"/>
          </w:rPr>
          <m:t>c</m:t>
        </m:r>
      </m:oMath>
      <w:r>
        <w:t xml:space="preserve"> small) or almost zero except at a few near neighbours (</w:t>
      </w:r>
      <m:oMath>
        <m:r>
          <w:rPr>
            <w:rFonts w:ascii="Cambria Math" w:hAnsi="Cambria Math"/>
          </w:rPr>
          <m:t>c</m:t>
        </m:r>
      </m:oMath>
      <w:r>
        <w:t xml:space="preserve"> large): it cannot grade. In a subspace of </w:t>
      </w:r>
      <m:oMath>
        <m:r>
          <w:rPr>
            <w:rFonts w:ascii="Cambria Math" w:hAnsi="Cambria Math"/>
          </w:rPr>
          <m:t>r</m:t>
        </m:r>
      </m:oMath>
      <w:r>
        <w:t xml:space="preserve"> directions the spread grows roughly as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r</m:t>
            </m:r>
          </m:e>
        </m:rad>
      </m:oMath>
      <w:r>
        <w:t xml:space="preserve"> (measured 0.58–0.60 at </w:t>
      </w:r>
      <m:oMath>
        <m:r>
          <w:rPr>
            <w:rFonts w:ascii="Cambria Math" w:hAnsi="Cambria Math"/>
          </w:rPr>
          <m:t>r</m:t>
        </m:r>
        <m:r>
          <m:rPr>
            <m:sty m:val="p"/>
          </m:rPr>
          <w:rPr>
            <w:rFonts w:ascii="Cambria Math" w:hAnsi="Cambria Math"/>
          </w:rPr>
          <m:t>=</m:t>
        </m:r>
        <m:r>
          <w:rPr>
            <w:rFonts w:ascii="Cambria Math" w:hAnsi="Cambria Math"/>
          </w:rPr>
          <m:t>16</m:t>
        </m:r>
      </m:oMath>
      <w:r>
        <w:t xml:space="preserve">, 0.77–1.00 at </w:t>
      </w:r>
      <m:oMath>
        <m:r>
          <w:rPr>
            <w:rFonts w:ascii="Cambria Math" w:hAnsi="Cambria Math"/>
          </w:rPr>
          <m:t>r</m:t>
        </m:r>
        <m:r>
          <m:rPr>
            <m:sty m:val="p"/>
          </m:rPr>
          <w:rPr>
            <w:rFonts w:ascii="Cambria Math" w:hAnsi="Cambria Math"/>
          </w:rPr>
          <m:t>=</m:t>
        </m:r>
        <m:r>
          <w:rPr>
            <w:rFonts w:ascii="Cambria Math" w:hAnsi="Cambria Math"/>
          </w:rPr>
          <m:t>8</m:t>
        </m:r>
      </m:oMath>
      <w:r>
        <w:t xml:space="preserve">), and a width exists at which each mode reaches a graded fraction of the </w:t>
      </w:r>
      <w:r>
        <w:lastRenderedPageBreak/>
        <w:t xml:space="preserve">tokens. The principal directions are the right subspace at initialisation because they carry the cloud’s largest variations;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oMath>
      <w:r>
        <w:t xml:space="preserve"> is learned afterwards.</w:t>
      </w:r>
    </w:p>
    <w:p w14:paraId="080E917B" w14:textId="77777777" w:rsidR="004B657D" w:rsidRDefault="006D524D">
      <w:pPr>
        <w:pStyle w:val="Heading2"/>
      </w:pPr>
      <w:bookmarkStart w:id="112" w:name="_Toc243684960"/>
      <w:bookmarkStart w:id="113" w:name="X9e8563794f758d39b90790edb88fc19ca3e599c"/>
      <w:bookmarkEnd w:id="111"/>
      <w:r>
        <w:t>A5. How an Occupation Averages Content Away</w:t>
      </w:r>
      <w:bookmarkEnd w:id="112"/>
    </w:p>
    <w:p w14:paraId="31EFC33F" w14:textId="77777777" w:rsidR="004B657D" w:rsidRDefault="006D524D">
      <w:pPr>
        <w:spacing w:after="120"/>
      </w:pPr>
      <w:r>
        <w:t xml:space="preserve">Write a mode’s overlap as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the token-level (content) part, of variance </w:t>
      </w:r>
      <m:oMath>
        <m:sSubSup>
          <m:sSubSupPr>
            <m:ctrlPr>
              <w:rPr>
                <w:rFonts w:ascii="Cambria Math" w:hAnsi="Cambria Math"/>
              </w:rPr>
            </m:ctrlPr>
          </m:sSubSupPr>
          <m:e>
            <m:r>
              <w:rPr>
                <w:rFonts w:ascii="Cambria Math" w:hAnsi="Cambria Math"/>
              </w:rPr>
              <m:t>σ</m:t>
            </m:r>
          </m:e>
          <m:sub>
            <m:r>
              <w:rPr>
                <w:rFonts w:ascii="Cambria Math" w:hAnsi="Cambria Math"/>
              </w:rPr>
              <m:t>v</m:t>
            </m:r>
          </m:sub>
          <m:sup>
            <m:r>
              <w:rPr>
                <w:rFonts w:ascii="Cambria Math" w:hAnsi="Cambria Math"/>
              </w:rPr>
              <m:t>2</m:t>
            </m:r>
          </m:sup>
        </m:sSubSup>
      </m:oMath>
      <w:r>
        <w:t xml:space="preserve"> and short correlation across positions. The occupation (pm.3) is then</w:t>
      </w:r>
    </w:p>
    <w:p w14:paraId="56221E21" w14:textId="77777777" w:rsidR="004B657D" w:rsidRDefault="00000000">
      <w:pPr>
        <w:spacing w:after="120"/>
      </w:p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 t</m:t>
                </m:r>
                <m:r>
                  <m:rPr>
                    <m:sty m:val="p"/>
                  </m:rPr>
                  <w:rPr>
                    <w:rFonts w:ascii="Cambria Math" w:hAnsi="Cambria Math"/>
                  </w:rPr>
                  <m:t>-</m:t>
                </m:r>
                <m:r>
                  <w:rPr>
                    <w:rFonts w:ascii="Cambria Math" w:hAnsi="Cambria Math"/>
                  </w:rPr>
                  <m:t>1</m:t>
                </m:r>
              </m:sup>
            </m:sSubSup>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 k</m:t>
                </m:r>
              </m:sup>
            </m:sSubSup>
          </m:e>
        </m:nary>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oMath>
      <w:r w:rsidR="006D524D">
        <w:t>(a5.1)</w:t>
      </w:r>
    </w:p>
    <w:p w14:paraId="75EAB472" w14:textId="77777777" w:rsidR="004B657D" w:rsidRDefault="006D524D">
      <w:pPr>
        <w:spacing w:after="120"/>
      </w:pPr>
      <w:r>
        <w:t xml:space="preserve">The first term depends on position only. The second carries content, with variance </w:t>
      </w:r>
      <m:oMath>
        <m:sSubSup>
          <m:sSubSupPr>
            <m:ctrlPr>
              <w:rPr>
                <w:rFonts w:ascii="Cambria Math" w:hAnsi="Cambria Math"/>
              </w:rPr>
            </m:ctrlPr>
          </m:sSubSupPr>
          <m:e>
            <m:r>
              <w:rPr>
                <w:rFonts w:ascii="Cambria Math" w:hAnsi="Cambria Math"/>
              </w:rPr>
              <m:t>σ</m:t>
            </m:r>
          </m:e>
          <m:sub>
            <m:r>
              <w:rPr>
                <w:rFonts w:ascii="Cambria Math" w:hAnsi="Cambria Math"/>
              </w:rPr>
              <m:t>v</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v</m:t>
            </m:r>
          </m:sub>
          <m:sup>
            <m:r>
              <w:rPr>
                <w:rFonts w:ascii="Cambria Math" w:hAnsi="Cambria Math"/>
              </w:rPr>
              <m:t>2</m:t>
            </m:r>
          </m:sup>
        </m:sSubSup>
        <m:r>
          <m:rPr>
            <m:sty m:val="p"/>
          </m:rPr>
          <w:rPr>
            <w:rFonts w:ascii="Cambria Math" w:hAnsi="Cambria Math"/>
          </w:rPr>
          <m:t>)</m:t>
        </m:r>
      </m:oMath>
      <w:r>
        <w:t>. Far from the start, the ratio of the content part’s standard deviation to the occupation’s mean is</w:t>
      </w:r>
    </w:p>
    <w:p w14:paraId="48197F29" w14:textId="77777777" w:rsidR="004B657D" w:rsidRDefault="00000000">
      <w:pPr>
        <w:spacing w:after="120"/>
      </w:pPr>
      <m:oMath>
        <m:f>
          <m:fPr>
            <m:ctrlPr>
              <w:rPr>
                <w:rFonts w:ascii="Cambria Math" w:hAnsi="Cambria Math"/>
              </w:rPr>
            </m:ctrlPr>
          </m:fPr>
          <m:num>
            <m:r>
              <m:rPr>
                <m:sty m:val="p"/>
              </m:rPr>
              <w:rPr>
                <w:rFonts w:ascii="Cambria Math" w:hAnsi="Cambria Math"/>
              </w:rPr>
              <m:t>std(</m:t>
            </m:r>
            <m:r>
              <m:rPr>
                <m:nor/>
              </m:rPr>
              <m:t>content</m:t>
            </m:r>
            <m:r>
              <m:rPr>
                <m:sty m:val="p"/>
              </m:rPr>
              <w:rPr>
                <w:rFonts w:ascii="Cambria Math" w:hAnsi="Cambria Math"/>
              </w:rPr>
              <m:t>)</m:t>
            </m:r>
          </m:num>
          <m:den>
            <m:r>
              <m:rPr>
                <m:nor/>
              </m:rPr>
              <m:t>mean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v</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den>
        </m:f>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den>
            </m:f>
          </m:e>
        </m:rad>
        <m:r>
          <w:rPr>
            <w:rFonts w:ascii="Cambria Math" w:hAnsi="Cambria Math"/>
          </w:rPr>
          <m:t>  </m:t>
        </m:r>
      </m:oMath>
      <w:r w:rsidR="006D524D">
        <w:t>(a5.2)</w:t>
      </w:r>
    </w:p>
    <w:p w14:paraId="15302A94" w14:textId="77777777" w:rsidR="004B657D" w:rsidRDefault="006D524D">
      <w:pPr>
        <w:spacing w:after="120"/>
      </w:pPr>
      <w:r>
        <w:t xml:space="preserve">which vanishes as </w:t>
      </w:r>
      <m:oMath>
        <m:sSub>
          <m:sSubPr>
            <m:ctrlPr>
              <w:rPr>
                <w:rFonts w:ascii="Cambria Math" w:hAnsi="Cambria Math"/>
              </w:rPr>
            </m:ctrlPr>
          </m:sSubPr>
          <m:e>
            <m:r>
              <w:rPr>
                <w:rFonts w:ascii="Cambria Math" w:hAnsi="Cambria Math"/>
              </w:rPr>
              <m:t>λ</m:t>
            </m:r>
          </m:e>
          <m:sub>
            <m:r>
              <w:rPr>
                <w:rFonts w:ascii="Cambria Math" w:hAnsi="Cambria Math"/>
              </w:rPr>
              <m:t>v</m:t>
            </m:r>
          </m:sub>
        </m:sSub>
        <m:r>
          <m:rPr>
            <m:sty m:val="p"/>
          </m:rPr>
          <w:rPr>
            <w:rFonts w:ascii="Cambria Math" w:hAnsi="Cambria Math"/>
          </w:rPr>
          <m:t>→</m:t>
        </m:r>
        <m:r>
          <w:rPr>
            <w:rFonts w:ascii="Cambria Math" w:hAnsi="Cambria Math"/>
          </w:rPr>
          <m:t>1</m:t>
        </m:r>
      </m:oMath>
      <w:r>
        <w:t>. For a half-life of 128 tokens the square root is about 0.052; for 2 tokens about 0.41. Even with selective overlaps (</w:t>
      </w:r>
      <m:oMath>
        <m:sSub>
          <m:sSubPr>
            <m:ctrlPr>
              <w:rPr>
                <w:rFonts w:ascii="Cambria Math" w:hAnsi="Cambria Math"/>
              </w:rPr>
            </m:ctrlPr>
          </m:sSubPr>
          <m:e>
            <m:r>
              <w:rPr>
                <w:rFonts w:ascii="Cambria Math" w:hAnsi="Cambria Math"/>
              </w:rPr>
              <m:t>σ</m:t>
            </m:r>
          </m:e>
          <m:sub>
            <m: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r>
          <m:rPr>
            <m:sty m:val="p"/>
          </m:rPr>
          <w:rPr>
            <w:rFonts w:ascii="Cambria Math" w:hAnsi="Cambria Math"/>
          </w:rPr>
          <m:t>≈</m:t>
        </m:r>
        <m:r>
          <w:rPr>
            <w:rFonts w:ascii="Cambria Math" w:hAnsi="Cambria Math"/>
          </w:rPr>
          <m:t>1</m:t>
        </m:r>
      </m:oMath>
      <w:r>
        <w:t>), long half-lives average content into a small ripple on a positional curve, and the early positions, where the positional term still rises, add positional variance that dominates. That is the trend of the measured position shares (</w:t>
      </w:r>
      <w:r>
        <w:rPr>
          <w:i/>
          <w:iCs/>
        </w:rPr>
        <w:t>The Half-Life Range</w:t>
      </w:r>
      <w:r>
        <w:t>), and it is why the template pair starts from 1–16 tokens.</w:t>
      </w:r>
    </w:p>
    <w:p w14:paraId="73DE2BB5" w14:textId="77777777" w:rsidR="004B657D" w:rsidRDefault="006D524D">
      <w:pPr>
        <w:pStyle w:val="Heading2"/>
      </w:pPr>
      <w:bookmarkStart w:id="114" w:name="_Toc243684961"/>
      <w:bookmarkStart w:id="115" w:name="X7400b7301108a27ebb79ff60a2c32cbbfdb7dd3"/>
      <w:bookmarkEnd w:id="113"/>
      <w:r>
        <w:t>A6. The k-Means Initialisation and the Clustered Initial Cloud</w:t>
      </w:r>
      <w:bookmarkEnd w:id="114"/>
    </w:p>
    <w:p w14:paraId="2D3FA495" w14:textId="77777777" w:rsidR="004B657D" w:rsidRDefault="006D524D">
      <w:pPr>
        <w:spacing w:after="120"/>
      </w:pPr>
      <w:r>
        <w:t xml:space="preserve">At initialisation the layer-0 states are the token embeddings, drawn independently, and a token that occurs often becomes a dense point repeated many times. The principal directions of the cloud point at the most frequent of these, so the projected cloud is a dense core (about 75% of the tokens, the rest of the vocabulary) plus small, tight clusters (2–4% each). k-means++ seeding samples centres with probability proportional to the squared distance from the centres already chosen, which reaches the clusters; ten Lloyd passes then move each centre to the mean of its cluster. At </w:t>
      </w:r>
      <m:oMath>
        <m:r>
          <w:rPr>
            <w:rFonts w:ascii="Cambria Math" w:hAnsi="Cambria Math"/>
          </w:rPr>
          <m:t>K</m:t>
        </m:r>
        <m:r>
          <m:rPr>
            <m:sty m:val="p"/>
          </m:rPr>
          <w:rPr>
            <w:rFonts w:ascii="Cambria Math" w:hAnsi="Cambria Math"/>
          </w:rPr>
          <m:t>=</m:t>
        </m:r>
        <m:r>
          <w:rPr>
            <w:rFonts w:ascii="Cambria Math" w:hAnsi="Cambria Math"/>
          </w:rPr>
          <m:t>16</m:t>
        </m:r>
      </m:oMath>
      <w:r>
        <w:t xml:space="preserve"> about five centres sit in the core and eleven in the clusters, so the median mode reaches a small cluster while every token reaches some mode (coverage 100%). This geometry belongs to the random embeddings and changes in training; the short training run shows the selectivity surviving the change.</w:t>
      </w:r>
    </w:p>
    <w:p w14:paraId="7D99BC45" w14:textId="77777777" w:rsidR="004B657D" w:rsidRDefault="006D524D">
      <w:pPr>
        <w:pStyle w:val="Heading2"/>
      </w:pPr>
      <w:bookmarkStart w:id="116" w:name="_Toc243684962"/>
      <w:bookmarkStart w:id="117" w:name="X39ef8cd271e7caf1b0db0813bc2378bae738953"/>
      <w:bookmarkEnd w:id="115"/>
      <w:r>
        <w:t>A7. The Fixed Landscape: What the Static Test Shows and What It Does Not</w:t>
      </w:r>
      <w:bookmarkEnd w:id="116"/>
    </w:p>
    <w:p w14:paraId="0DD8A299" w14:textId="77777777" w:rsidR="004B657D" w:rsidRDefault="006D524D">
      <w:pPr>
        <w:spacing w:after="120"/>
      </w:pPr>
      <w:r>
        <w:t xml:space="preserve">The static test replaces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by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v</m:t>
            </m:r>
          </m:sub>
          <m:sup>
            <m:r>
              <m:rPr>
                <m:nor/>
              </m:rPr>
              <m:t>late</m:t>
            </m:r>
          </m:sup>
        </m:sSubSup>
      </m:oMath>
      <w:r>
        <w:t xml:space="preserve">, its mean over positions 256–511, at every position. Its cost falls with position (19% in the first 16 tokens, nothing from 128 on), while the cost of removing the wells grows with position. Read together: past the first few half-lives the occupations are constant, the wells reduce to the fixed potential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v</m:t>
                </m:r>
              </m:sub>
              <m:sup>
                <m:r>
                  <m:rPr>
                    <m:nor/>
                  </m:rPr>
                  <m:t>late</m:t>
                </m:r>
              </m:sup>
            </m:sSubSup>
          </m:e>
        </m:nary>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v</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v</m:t>
                </m:r>
              </m:sub>
              <m:sup>
                <m:r>
                  <w:rPr>
                    <w:rFonts w:ascii="Cambria Math" w:hAnsi="Cambria Math"/>
                  </w:rPr>
                  <m:t>2</m:t>
                </m:r>
              </m:sup>
            </m:sSubSup>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e>
                </m:d>
              </m:e>
              <m:sup>
                <m:r>
                  <w:rPr>
                    <w:rFonts w:ascii="Cambria Math" w:hAnsi="Cambria Math"/>
                  </w:rPr>
                  <m:t>2</m:t>
                </m:r>
              </m:sup>
            </m:sSup>
          </m:sup>
        </m:sSup>
      </m:oMath>
      <w:r>
        <w:t xml:space="preserve">, and the model depends on that potential heavily. The growing removal cost reflects the model’s reliance on a term it was trained with (reliance, not value: trained-without gains are much smaller than removal costs throughout this series), not wells that keep deepening. What the test does not show is whether the fixed potential needs the Poisson machinery at all; a first-order model with a fixed bank of </w:t>
      </w:r>
      <m:oMath>
        <m:r>
          <w:rPr>
            <w:rFonts w:ascii="Cambria Math" w:hAnsi="Cambria Math"/>
          </w:rPr>
          <m:t>K</m:t>
        </m:r>
      </m:oMath>
      <w:r>
        <w:t xml:space="preserve"> Gaussian wells per layer would answer that (proposed in the protocol).</w:t>
      </w:r>
    </w:p>
    <w:p w14:paraId="4AE2810D" w14:textId="77777777" w:rsidR="004B657D" w:rsidRDefault="006D524D">
      <w:pPr>
        <w:pStyle w:val="Heading2"/>
      </w:pPr>
      <w:bookmarkStart w:id="118" w:name="_Toc243684963"/>
      <w:bookmarkStart w:id="119" w:name="a8.-paired-evaluation-and-the-seed"/>
      <w:bookmarkEnd w:id="117"/>
      <w:r>
        <w:t>A8. Paired Evaluation and the Seed</w:t>
      </w:r>
      <w:bookmarkEnd w:id="118"/>
    </w:p>
    <w:p w14:paraId="6E7DB5C6" w14:textId="77777777" w:rsidR="004B657D" w:rsidRDefault="006D524D">
      <w:pPr>
        <w:spacing w:after="120"/>
      </w:pPr>
      <w:r>
        <w:t xml:space="preserve">Let </w:t>
      </w:r>
      <m:oMath>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and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be two runs’ evaluation losses at step </w:t>
      </w:r>
      <m:oMath>
        <m:r>
          <w:rPr>
            <w:rFonts w:ascii="Cambria Math" w:hAnsi="Cambria Math"/>
          </w:rPr>
          <m:t>n</m:t>
        </m:r>
      </m:oMath>
      <w:r>
        <w:t xml:space="preserve">, each the true loss plus an evaluation-sampling error </w:t>
      </w:r>
      <m:oMath>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that depends on the batches drawn. If the runs draw the same batches, </w:t>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and the paired difference </w:t>
      </w:r>
      <m:oMath>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cancels most of it; measured, the paired spread over the last eight evaluations is 0.08–0.23% against about 2% per evaluation unpaired. A second seed changes the initialisation, the data order and the evaluation batches together, so it loses the pairing; measuring the seed spread (MS1) cleanly needs a separate evaluation generator, seeded 0 and advanced through the same draws as seed 0’s training batches, so that a seed-1 run replays seed 0’s evaluation batches. That switch is planned, not yet built.</w:t>
      </w:r>
      <w:bookmarkEnd w:id="103"/>
      <w:bookmarkEnd w:id="119"/>
    </w:p>
    <w:sectPr w:rsidR="004B6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00E1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F6C7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18F0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FE0787"/>
    <w:multiLevelType w:val="hybridMultilevel"/>
    <w:tmpl w:val="AD145DE4"/>
    <w:lvl w:ilvl="0" w:tplc="C8A88FD6">
      <w:start w:val="1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122FB"/>
    <w:multiLevelType w:val="hybridMultilevel"/>
    <w:tmpl w:val="FD589CC6"/>
    <w:lvl w:ilvl="0" w:tplc="6B04E2D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F53F70"/>
    <w:multiLevelType w:val="hybridMultilevel"/>
    <w:tmpl w:val="B4C2F704"/>
    <w:lvl w:ilvl="0" w:tplc="B09CFDC8">
      <w:start w:val="1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C151E"/>
    <w:multiLevelType w:val="hybridMultilevel"/>
    <w:tmpl w:val="3A5A0506"/>
    <w:lvl w:ilvl="0" w:tplc="6D0009B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B12156"/>
    <w:multiLevelType w:val="hybridMultilevel"/>
    <w:tmpl w:val="774C0E66"/>
    <w:lvl w:ilvl="0" w:tplc="B09CFDC8">
      <w:start w:val="1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583807">
    <w:abstractNumId w:val="7"/>
  </w:num>
  <w:num w:numId="2" w16cid:durableId="293023387">
    <w:abstractNumId w:val="5"/>
  </w:num>
  <w:num w:numId="3" w16cid:durableId="401827922">
    <w:abstractNumId w:val="3"/>
  </w:num>
  <w:num w:numId="4" w16cid:durableId="1922644823">
    <w:abstractNumId w:val="6"/>
  </w:num>
  <w:num w:numId="5" w16cid:durableId="1037774545">
    <w:abstractNumId w:val="4"/>
  </w:num>
  <w:num w:numId="6" w16cid:durableId="2000619010">
    <w:abstractNumId w:val="0"/>
  </w:num>
  <w:num w:numId="7" w16cid:durableId="1955675419">
    <w:abstractNumId w:val="1"/>
  </w:num>
  <w:num w:numId="8" w16cid:durableId="1094789097">
    <w:abstractNumId w:val="1"/>
  </w:num>
  <w:num w:numId="9" w16cid:durableId="103573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embedSystemFonts/>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79"/>
    <w:rsid w:val="00002B49"/>
    <w:rsid w:val="000147E9"/>
    <w:rsid w:val="0002100D"/>
    <w:rsid w:val="000217FD"/>
    <w:rsid w:val="00021929"/>
    <w:rsid w:val="00040AC3"/>
    <w:rsid w:val="00041784"/>
    <w:rsid w:val="00042AD1"/>
    <w:rsid w:val="00045BD1"/>
    <w:rsid w:val="00050EC7"/>
    <w:rsid w:val="00051547"/>
    <w:rsid w:val="00062DDA"/>
    <w:rsid w:val="0007001C"/>
    <w:rsid w:val="00073350"/>
    <w:rsid w:val="0007364C"/>
    <w:rsid w:val="000756C7"/>
    <w:rsid w:val="0008005F"/>
    <w:rsid w:val="00080BF0"/>
    <w:rsid w:val="000819FE"/>
    <w:rsid w:val="00093B95"/>
    <w:rsid w:val="000A102D"/>
    <w:rsid w:val="000B0FD0"/>
    <w:rsid w:val="000B1329"/>
    <w:rsid w:val="000B5949"/>
    <w:rsid w:val="000C2A3B"/>
    <w:rsid w:val="000C678D"/>
    <w:rsid w:val="000D398A"/>
    <w:rsid w:val="00100B73"/>
    <w:rsid w:val="0010401E"/>
    <w:rsid w:val="0011243C"/>
    <w:rsid w:val="001135C0"/>
    <w:rsid w:val="00121E31"/>
    <w:rsid w:val="0012585D"/>
    <w:rsid w:val="00126889"/>
    <w:rsid w:val="001428A0"/>
    <w:rsid w:val="00146D6B"/>
    <w:rsid w:val="0015178D"/>
    <w:rsid w:val="00157A61"/>
    <w:rsid w:val="00157E17"/>
    <w:rsid w:val="00160A73"/>
    <w:rsid w:val="00160BF9"/>
    <w:rsid w:val="0016105B"/>
    <w:rsid w:val="00166146"/>
    <w:rsid w:val="0019198D"/>
    <w:rsid w:val="0019323A"/>
    <w:rsid w:val="00193E45"/>
    <w:rsid w:val="00197CF8"/>
    <w:rsid w:val="001A3DB8"/>
    <w:rsid w:val="001B4749"/>
    <w:rsid w:val="001D1496"/>
    <w:rsid w:val="001E1BD7"/>
    <w:rsid w:val="001E79A5"/>
    <w:rsid w:val="001F52AD"/>
    <w:rsid w:val="001F5C45"/>
    <w:rsid w:val="0020049C"/>
    <w:rsid w:val="00200D1F"/>
    <w:rsid w:val="002067A5"/>
    <w:rsid w:val="002125E3"/>
    <w:rsid w:val="0021488B"/>
    <w:rsid w:val="002160D9"/>
    <w:rsid w:val="00222AA8"/>
    <w:rsid w:val="00227FF3"/>
    <w:rsid w:val="00230727"/>
    <w:rsid w:val="00232249"/>
    <w:rsid w:val="00247A90"/>
    <w:rsid w:val="00265080"/>
    <w:rsid w:val="002724AF"/>
    <w:rsid w:val="002727B8"/>
    <w:rsid w:val="002852B7"/>
    <w:rsid w:val="0028631B"/>
    <w:rsid w:val="002A079A"/>
    <w:rsid w:val="002B6EC4"/>
    <w:rsid w:val="002C75C0"/>
    <w:rsid w:val="002E112B"/>
    <w:rsid w:val="002E7DAF"/>
    <w:rsid w:val="002F045C"/>
    <w:rsid w:val="00300254"/>
    <w:rsid w:val="00305364"/>
    <w:rsid w:val="003214E6"/>
    <w:rsid w:val="00324B6B"/>
    <w:rsid w:val="00325464"/>
    <w:rsid w:val="0033209C"/>
    <w:rsid w:val="00336D0E"/>
    <w:rsid w:val="00344C6C"/>
    <w:rsid w:val="00345571"/>
    <w:rsid w:val="00353028"/>
    <w:rsid w:val="00374DA7"/>
    <w:rsid w:val="00377EE3"/>
    <w:rsid w:val="003834FC"/>
    <w:rsid w:val="003A19CD"/>
    <w:rsid w:val="003A38A7"/>
    <w:rsid w:val="003A7DCF"/>
    <w:rsid w:val="003D2C9E"/>
    <w:rsid w:val="003F3618"/>
    <w:rsid w:val="004031F8"/>
    <w:rsid w:val="004123D6"/>
    <w:rsid w:val="004149CA"/>
    <w:rsid w:val="00416783"/>
    <w:rsid w:val="00417B0A"/>
    <w:rsid w:val="00417CED"/>
    <w:rsid w:val="00427319"/>
    <w:rsid w:val="004567F0"/>
    <w:rsid w:val="0046020D"/>
    <w:rsid w:val="004632B7"/>
    <w:rsid w:val="00465181"/>
    <w:rsid w:val="00474638"/>
    <w:rsid w:val="00476C29"/>
    <w:rsid w:val="00482294"/>
    <w:rsid w:val="00484825"/>
    <w:rsid w:val="00491F7C"/>
    <w:rsid w:val="00496AD5"/>
    <w:rsid w:val="004B63C8"/>
    <w:rsid w:val="004B657D"/>
    <w:rsid w:val="004B6CBA"/>
    <w:rsid w:val="004E051E"/>
    <w:rsid w:val="004E112E"/>
    <w:rsid w:val="004E23ED"/>
    <w:rsid w:val="004E35E3"/>
    <w:rsid w:val="004F0EEE"/>
    <w:rsid w:val="004F1134"/>
    <w:rsid w:val="004F57B0"/>
    <w:rsid w:val="005026FB"/>
    <w:rsid w:val="005050A7"/>
    <w:rsid w:val="0051044D"/>
    <w:rsid w:val="005129F3"/>
    <w:rsid w:val="0051330D"/>
    <w:rsid w:val="005150CB"/>
    <w:rsid w:val="0052522C"/>
    <w:rsid w:val="005258AE"/>
    <w:rsid w:val="0053777D"/>
    <w:rsid w:val="005567D0"/>
    <w:rsid w:val="00556D9F"/>
    <w:rsid w:val="00567225"/>
    <w:rsid w:val="0057354F"/>
    <w:rsid w:val="005761AF"/>
    <w:rsid w:val="00581296"/>
    <w:rsid w:val="00581BEE"/>
    <w:rsid w:val="00582156"/>
    <w:rsid w:val="00586296"/>
    <w:rsid w:val="00592AA9"/>
    <w:rsid w:val="00593CE8"/>
    <w:rsid w:val="00596E77"/>
    <w:rsid w:val="005B3D0B"/>
    <w:rsid w:val="005C1A95"/>
    <w:rsid w:val="005D56A9"/>
    <w:rsid w:val="0060180C"/>
    <w:rsid w:val="00602B5E"/>
    <w:rsid w:val="00621C01"/>
    <w:rsid w:val="006275EE"/>
    <w:rsid w:val="00641F9A"/>
    <w:rsid w:val="006471E4"/>
    <w:rsid w:val="006676D6"/>
    <w:rsid w:val="00671A62"/>
    <w:rsid w:val="00673308"/>
    <w:rsid w:val="00676DE2"/>
    <w:rsid w:val="0067726C"/>
    <w:rsid w:val="00680C45"/>
    <w:rsid w:val="006A0393"/>
    <w:rsid w:val="006A3DAD"/>
    <w:rsid w:val="006A765A"/>
    <w:rsid w:val="006B3D2A"/>
    <w:rsid w:val="006D18CC"/>
    <w:rsid w:val="006D524D"/>
    <w:rsid w:val="006E1EB9"/>
    <w:rsid w:val="006E2352"/>
    <w:rsid w:val="006E7313"/>
    <w:rsid w:val="00704225"/>
    <w:rsid w:val="0070618E"/>
    <w:rsid w:val="0073140E"/>
    <w:rsid w:val="00737C59"/>
    <w:rsid w:val="00744274"/>
    <w:rsid w:val="0076273D"/>
    <w:rsid w:val="00767CFD"/>
    <w:rsid w:val="007736CB"/>
    <w:rsid w:val="007738DE"/>
    <w:rsid w:val="00774682"/>
    <w:rsid w:val="00782179"/>
    <w:rsid w:val="007905A7"/>
    <w:rsid w:val="0079124C"/>
    <w:rsid w:val="00794A71"/>
    <w:rsid w:val="007A22E4"/>
    <w:rsid w:val="007A4849"/>
    <w:rsid w:val="007A7250"/>
    <w:rsid w:val="007B655F"/>
    <w:rsid w:val="007E5B3B"/>
    <w:rsid w:val="007F5543"/>
    <w:rsid w:val="007F73FC"/>
    <w:rsid w:val="00805D24"/>
    <w:rsid w:val="00806F83"/>
    <w:rsid w:val="00807CF6"/>
    <w:rsid w:val="008129E2"/>
    <w:rsid w:val="00841BB5"/>
    <w:rsid w:val="008447CA"/>
    <w:rsid w:val="008458D4"/>
    <w:rsid w:val="00853199"/>
    <w:rsid w:val="008552D3"/>
    <w:rsid w:val="00861505"/>
    <w:rsid w:val="00864B09"/>
    <w:rsid w:val="00872B22"/>
    <w:rsid w:val="00872B5C"/>
    <w:rsid w:val="0087762C"/>
    <w:rsid w:val="00880C8D"/>
    <w:rsid w:val="00881331"/>
    <w:rsid w:val="00890093"/>
    <w:rsid w:val="008A44A3"/>
    <w:rsid w:val="008A4616"/>
    <w:rsid w:val="008B03D4"/>
    <w:rsid w:val="008B1EC0"/>
    <w:rsid w:val="008B61BE"/>
    <w:rsid w:val="008C1C17"/>
    <w:rsid w:val="008F1490"/>
    <w:rsid w:val="008F5333"/>
    <w:rsid w:val="00901A52"/>
    <w:rsid w:val="00905D6A"/>
    <w:rsid w:val="00906E37"/>
    <w:rsid w:val="00913DC1"/>
    <w:rsid w:val="00913EA9"/>
    <w:rsid w:val="009173BC"/>
    <w:rsid w:val="00930E8C"/>
    <w:rsid w:val="00935A4F"/>
    <w:rsid w:val="00941A7E"/>
    <w:rsid w:val="00950BBF"/>
    <w:rsid w:val="00953E1A"/>
    <w:rsid w:val="009600F3"/>
    <w:rsid w:val="00961A85"/>
    <w:rsid w:val="0097264B"/>
    <w:rsid w:val="00972DD6"/>
    <w:rsid w:val="009844DB"/>
    <w:rsid w:val="0098792B"/>
    <w:rsid w:val="00992876"/>
    <w:rsid w:val="009A5EAE"/>
    <w:rsid w:val="009A73E7"/>
    <w:rsid w:val="009B33D8"/>
    <w:rsid w:val="009C0A39"/>
    <w:rsid w:val="009C53B3"/>
    <w:rsid w:val="009E4EFF"/>
    <w:rsid w:val="009F0FB0"/>
    <w:rsid w:val="00A02EC6"/>
    <w:rsid w:val="00A0424A"/>
    <w:rsid w:val="00A114A7"/>
    <w:rsid w:val="00A1346A"/>
    <w:rsid w:val="00A13F60"/>
    <w:rsid w:val="00A157F0"/>
    <w:rsid w:val="00A24423"/>
    <w:rsid w:val="00A26D49"/>
    <w:rsid w:val="00A44B24"/>
    <w:rsid w:val="00A47478"/>
    <w:rsid w:val="00A52A01"/>
    <w:rsid w:val="00A55310"/>
    <w:rsid w:val="00A648E8"/>
    <w:rsid w:val="00A6689E"/>
    <w:rsid w:val="00A67C85"/>
    <w:rsid w:val="00AB7A1A"/>
    <w:rsid w:val="00AD2000"/>
    <w:rsid w:val="00AE729F"/>
    <w:rsid w:val="00AE7612"/>
    <w:rsid w:val="00AF1AA6"/>
    <w:rsid w:val="00AF359C"/>
    <w:rsid w:val="00B0569D"/>
    <w:rsid w:val="00B05D11"/>
    <w:rsid w:val="00B133E7"/>
    <w:rsid w:val="00B2093D"/>
    <w:rsid w:val="00B2417F"/>
    <w:rsid w:val="00B34487"/>
    <w:rsid w:val="00B41175"/>
    <w:rsid w:val="00B464DC"/>
    <w:rsid w:val="00B4733B"/>
    <w:rsid w:val="00B47CAC"/>
    <w:rsid w:val="00B51422"/>
    <w:rsid w:val="00B53C50"/>
    <w:rsid w:val="00B610FF"/>
    <w:rsid w:val="00B61A98"/>
    <w:rsid w:val="00B63EA1"/>
    <w:rsid w:val="00B73D61"/>
    <w:rsid w:val="00B753AA"/>
    <w:rsid w:val="00B7672E"/>
    <w:rsid w:val="00B848E9"/>
    <w:rsid w:val="00B90FD5"/>
    <w:rsid w:val="00B953E8"/>
    <w:rsid w:val="00BC297B"/>
    <w:rsid w:val="00BC526A"/>
    <w:rsid w:val="00BD2283"/>
    <w:rsid w:val="00BD3056"/>
    <w:rsid w:val="00BD6FF6"/>
    <w:rsid w:val="00BE4485"/>
    <w:rsid w:val="00BE6E45"/>
    <w:rsid w:val="00C052A6"/>
    <w:rsid w:val="00C203FC"/>
    <w:rsid w:val="00C243EA"/>
    <w:rsid w:val="00C329E8"/>
    <w:rsid w:val="00C34166"/>
    <w:rsid w:val="00C572EB"/>
    <w:rsid w:val="00C652B4"/>
    <w:rsid w:val="00C72117"/>
    <w:rsid w:val="00C86FD9"/>
    <w:rsid w:val="00C87372"/>
    <w:rsid w:val="00C923FE"/>
    <w:rsid w:val="00C95830"/>
    <w:rsid w:val="00C97183"/>
    <w:rsid w:val="00CA2900"/>
    <w:rsid w:val="00CA2FD8"/>
    <w:rsid w:val="00CC256D"/>
    <w:rsid w:val="00CC2EB8"/>
    <w:rsid w:val="00CD3DF9"/>
    <w:rsid w:val="00CE016B"/>
    <w:rsid w:val="00CE5353"/>
    <w:rsid w:val="00CF0B7D"/>
    <w:rsid w:val="00D01904"/>
    <w:rsid w:val="00D15BF8"/>
    <w:rsid w:val="00D510E5"/>
    <w:rsid w:val="00D63637"/>
    <w:rsid w:val="00D80E5E"/>
    <w:rsid w:val="00D83956"/>
    <w:rsid w:val="00D853C5"/>
    <w:rsid w:val="00DB0ED1"/>
    <w:rsid w:val="00DB27A8"/>
    <w:rsid w:val="00DF42C9"/>
    <w:rsid w:val="00DF69D6"/>
    <w:rsid w:val="00E035C3"/>
    <w:rsid w:val="00E036F8"/>
    <w:rsid w:val="00E051BB"/>
    <w:rsid w:val="00E31F02"/>
    <w:rsid w:val="00E32679"/>
    <w:rsid w:val="00E33ABC"/>
    <w:rsid w:val="00E359C1"/>
    <w:rsid w:val="00E464D4"/>
    <w:rsid w:val="00E46512"/>
    <w:rsid w:val="00E548AF"/>
    <w:rsid w:val="00E61A67"/>
    <w:rsid w:val="00E716E4"/>
    <w:rsid w:val="00E71994"/>
    <w:rsid w:val="00E740D4"/>
    <w:rsid w:val="00E74940"/>
    <w:rsid w:val="00E75A2A"/>
    <w:rsid w:val="00E85B5B"/>
    <w:rsid w:val="00E875BE"/>
    <w:rsid w:val="00E95DE6"/>
    <w:rsid w:val="00E97035"/>
    <w:rsid w:val="00EA03EC"/>
    <w:rsid w:val="00EA4EF9"/>
    <w:rsid w:val="00EB16C7"/>
    <w:rsid w:val="00EB1F8D"/>
    <w:rsid w:val="00EB457B"/>
    <w:rsid w:val="00EC0ADA"/>
    <w:rsid w:val="00EC5662"/>
    <w:rsid w:val="00EC5802"/>
    <w:rsid w:val="00EC5BB4"/>
    <w:rsid w:val="00ED6DAA"/>
    <w:rsid w:val="00EF35D5"/>
    <w:rsid w:val="00F05F79"/>
    <w:rsid w:val="00F202A0"/>
    <w:rsid w:val="00F21A23"/>
    <w:rsid w:val="00F447E7"/>
    <w:rsid w:val="00F52CD0"/>
    <w:rsid w:val="00F5355D"/>
    <w:rsid w:val="00F54E4E"/>
    <w:rsid w:val="00F57616"/>
    <w:rsid w:val="00F6151F"/>
    <w:rsid w:val="00F6252C"/>
    <w:rsid w:val="00F6314E"/>
    <w:rsid w:val="00F81F87"/>
    <w:rsid w:val="00F823CE"/>
    <w:rsid w:val="00F9678E"/>
    <w:rsid w:val="00F96C91"/>
    <w:rsid w:val="00FB7213"/>
    <w:rsid w:val="00FC1FB9"/>
    <w:rsid w:val="00FD0079"/>
    <w:rsid w:val="00FD2DFE"/>
    <w:rsid w:val="00FD4FB8"/>
    <w:rsid w:val="00FE502B"/>
    <w:rsid w:val="00FE51DC"/>
    <w:rsid w:val="00FE7034"/>
    <w:rsid w:val="00FF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00119"/>
  <w15:docId w15:val="{F1BDE21B-2141-DF4D-B1DF-E98385B77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F79"/>
    <w:pPr>
      <w:spacing w:after="0"/>
    </w:pPr>
    <w:rPr>
      <w:sz w:val="19"/>
    </w:rPr>
  </w:style>
  <w:style w:type="paragraph" w:styleId="Heading1">
    <w:name w:val="heading 1"/>
    <w:basedOn w:val="Normal"/>
    <w:next w:val="Normal"/>
    <w:link w:val="Heading1Char"/>
    <w:uiPriority w:val="9"/>
    <w:qFormat/>
    <w:rsid w:val="00F05F79"/>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F05F79"/>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A0424A"/>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F05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F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F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F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F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79"/>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F05F79"/>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A0424A"/>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F05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F79"/>
    <w:rPr>
      <w:rFonts w:eastAsiaTheme="majorEastAsia" w:cstheme="majorBidi"/>
      <w:color w:val="272727" w:themeColor="text1" w:themeTint="D8"/>
    </w:rPr>
  </w:style>
  <w:style w:type="paragraph" w:styleId="Title">
    <w:name w:val="Title"/>
    <w:basedOn w:val="Normal"/>
    <w:next w:val="Normal"/>
    <w:link w:val="TitleChar"/>
    <w:uiPriority w:val="10"/>
    <w:qFormat/>
    <w:rsid w:val="00F05F79"/>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F05F79"/>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F05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F79"/>
    <w:pPr>
      <w:spacing w:before="160"/>
      <w:jc w:val="center"/>
    </w:pPr>
    <w:rPr>
      <w:i/>
      <w:iCs/>
      <w:color w:val="404040" w:themeColor="text1" w:themeTint="BF"/>
    </w:rPr>
  </w:style>
  <w:style w:type="character" w:customStyle="1" w:styleId="QuoteChar">
    <w:name w:val="Quote Char"/>
    <w:basedOn w:val="DefaultParagraphFont"/>
    <w:link w:val="Quote"/>
    <w:uiPriority w:val="29"/>
    <w:rsid w:val="00F05F79"/>
    <w:rPr>
      <w:i/>
      <w:iCs/>
      <w:color w:val="404040" w:themeColor="text1" w:themeTint="BF"/>
    </w:rPr>
  </w:style>
  <w:style w:type="paragraph" w:styleId="ListParagraph">
    <w:name w:val="List Paragraph"/>
    <w:basedOn w:val="Normal"/>
    <w:uiPriority w:val="34"/>
    <w:qFormat/>
    <w:rsid w:val="00F05F79"/>
    <w:pPr>
      <w:ind w:left="720"/>
      <w:contextualSpacing/>
    </w:pPr>
  </w:style>
  <w:style w:type="character" w:styleId="IntenseEmphasis">
    <w:name w:val="Intense Emphasis"/>
    <w:basedOn w:val="DefaultParagraphFont"/>
    <w:uiPriority w:val="21"/>
    <w:qFormat/>
    <w:rsid w:val="00F05F79"/>
    <w:rPr>
      <w:i/>
      <w:iCs/>
      <w:color w:val="0F4761" w:themeColor="accent1" w:themeShade="BF"/>
    </w:rPr>
  </w:style>
  <w:style w:type="paragraph" w:styleId="IntenseQuote">
    <w:name w:val="Intense Quote"/>
    <w:basedOn w:val="Normal"/>
    <w:next w:val="Normal"/>
    <w:link w:val="IntenseQuoteChar"/>
    <w:uiPriority w:val="30"/>
    <w:qFormat/>
    <w:rsid w:val="00F05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F79"/>
    <w:rPr>
      <w:i/>
      <w:iCs/>
      <w:color w:val="0F4761" w:themeColor="accent1" w:themeShade="BF"/>
    </w:rPr>
  </w:style>
  <w:style w:type="character" w:styleId="IntenseReference">
    <w:name w:val="Intense Reference"/>
    <w:basedOn w:val="DefaultParagraphFont"/>
    <w:uiPriority w:val="32"/>
    <w:qFormat/>
    <w:rsid w:val="00F05F79"/>
    <w:rPr>
      <w:b/>
      <w:bCs/>
      <w:smallCaps/>
      <w:color w:val="0F4761" w:themeColor="accent1" w:themeShade="BF"/>
      <w:spacing w:val="5"/>
    </w:rPr>
  </w:style>
  <w:style w:type="character" w:styleId="PlaceholderText">
    <w:name w:val="Placeholder Text"/>
    <w:basedOn w:val="DefaultParagraphFont"/>
    <w:uiPriority w:val="99"/>
    <w:semiHidden/>
    <w:rsid w:val="00476C29"/>
    <w:rPr>
      <w:color w:val="666666"/>
    </w:rPr>
  </w:style>
  <w:style w:type="character" w:styleId="HTMLCode">
    <w:name w:val="HTML Code"/>
    <w:basedOn w:val="DefaultParagraphFont"/>
    <w:uiPriority w:val="99"/>
    <w:semiHidden/>
    <w:unhideWhenUsed/>
    <w:rsid w:val="00476C29"/>
    <w:rPr>
      <w:rFonts w:ascii="Courier New" w:eastAsia="Times New Roman" w:hAnsi="Courier New" w:cs="Courier New"/>
      <w:sz w:val="20"/>
      <w:szCs w:val="20"/>
    </w:rPr>
  </w:style>
  <w:style w:type="character" w:styleId="Hyperlink">
    <w:name w:val="Hyperlink"/>
    <w:basedOn w:val="DefaultParagraphFont"/>
    <w:uiPriority w:val="99"/>
    <w:rsid w:val="003D2C9E"/>
    <w:rPr>
      <w:color w:val="467886" w:themeColor="hyperlink"/>
      <w:u w:val="single"/>
    </w:rPr>
  </w:style>
  <w:style w:type="character" w:styleId="UnresolvedMention">
    <w:name w:val="Unresolved Mention"/>
    <w:basedOn w:val="DefaultParagraphFont"/>
    <w:uiPriority w:val="99"/>
    <w:semiHidden/>
    <w:unhideWhenUsed/>
    <w:rsid w:val="003D2C9E"/>
    <w:rPr>
      <w:color w:val="605E5C"/>
      <w:shd w:val="clear" w:color="auto" w:fill="E1DFDD"/>
    </w:rPr>
  </w:style>
  <w:style w:type="paragraph" w:styleId="TOCHeading">
    <w:name w:val="TOC Heading"/>
    <w:basedOn w:val="Heading1"/>
    <w:next w:val="Normal"/>
    <w:uiPriority w:val="39"/>
    <w:unhideWhenUsed/>
    <w:qFormat/>
    <w:rsid w:val="00A0424A"/>
    <w:pPr>
      <w:spacing w:line="276" w:lineRule="auto"/>
      <w:outlineLvl w:val="9"/>
    </w:pPr>
    <w:rPr>
      <w:rFonts w:asciiTheme="majorHAnsi" w:hAnsiTheme="majorHAnsi"/>
      <w:b/>
      <w:bCs/>
      <w:kern w:val="0"/>
      <w:sz w:val="22"/>
      <w:szCs w:val="28"/>
      <w14:ligatures w14:val="none"/>
    </w:rPr>
  </w:style>
  <w:style w:type="paragraph" w:styleId="TOC1">
    <w:name w:val="toc 1"/>
    <w:basedOn w:val="Normal"/>
    <w:next w:val="Normal"/>
    <w:autoRedefine/>
    <w:uiPriority w:val="39"/>
    <w:unhideWhenUsed/>
    <w:rsid w:val="00A0424A"/>
    <w:rPr>
      <w:b/>
      <w:bCs/>
      <w:i/>
      <w:iCs/>
      <w:sz w:val="22"/>
    </w:rPr>
  </w:style>
  <w:style w:type="paragraph" w:styleId="TOC2">
    <w:name w:val="toc 2"/>
    <w:basedOn w:val="Normal"/>
    <w:next w:val="Normal"/>
    <w:autoRedefine/>
    <w:uiPriority w:val="39"/>
    <w:unhideWhenUsed/>
    <w:rsid w:val="00A0424A"/>
    <w:pPr>
      <w:ind w:left="190"/>
    </w:pPr>
    <w:rPr>
      <w:b/>
      <w:bCs/>
      <w:szCs w:val="22"/>
    </w:rPr>
  </w:style>
  <w:style w:type="paragraph" w:styleId="TOC3">
    <w:name w:val="toc 3"/>
    <w:basedOn w:val="Normal"/>
    <w:next w:val="Normal"/>
    <w:autoRedefine/>
    <w:uiPriority w:val="39"/>
    <w:unhideWhenUsed/>
    <w:rsid w:val="00A0424A"/>
    <w:pPr>
      <w:ind w:left="380"/>
    </w:pPr>
    <w:rPr>
      <w:sz w:val="18"/>
      <w:szCs w:val="20"/>
    </w:rPr>
  </w:style>
  <w:style w:type="paragraph" w:styleId="TOC4">
    <w:name w:val="toc 4"/>
    <w:basedOn w:val="Normal"/>
    <w:next w:val="Normal"/>
    <w:autoRedefine/>
    <w:uiPriority w:val="39"/>
    <w:semiHidden/>
    <w:unhideWhenUsed/>
    <w:rsid w:val="00A0424A"/>
    <w:pPr>
      <w:ind w:left="570"/>
    </w:pPr>
    <w:rPr>
      <w:sz w:val="20"/>
      <w:szCs w:val="20"/>
    </w:rPr>
  </w:style>
  <w:style w:type="paragraph" w:styleId="TOC5">
    <w:name w:val="toc 5"/>
    <w:basedOn w:val="Normal"/>
    <w:next w:val="Normal"/>
    <w:autoRedefine/>
    <w:uiPriority w:val="39"/>
    <w:semiHidden/>
    <w:unhideWhenUsed/>
    <w:rsid w:val="00A0424A"/>
    <w:pPr>
      <w:ind w:left="760"/>
    </w:pPr>
    <w:rPr>
      <w:sz w:val="20"/>
      <w:szCs w:val="20"/>
    </w:rPr>
  </w:style>
  <w:style w:type="paragraph" w:styleId="TOC6">
    <w:name w:val="toc 6"/>
    <w:basedOn w:val="Normal"/>
    <w:next w:val="Normal"/>
    <w:autoRedefine/>
    <w:uiPriority w:val="39"/>
    <w:semiHidden/>
    <w:unhideWhenUsed/>
    <w:rsid w:val="00A0424A"/>
    <w:pPr>
      <w:ind w:left="950"/>
    </w:pPr>
    <w:rPr>
      <w:sz w:val="20"/>
      <w:szCs w:val="20"/>
    </w:rPr>
  </w:style>
  <w:style w:type="paragraph" w:styleId="TOC7">
    <w:name w:val="toc 7"/>
    <w:basedOn w:val="Normal"/>
    <w:next w:val="Normal"/>
    <w:autoRedefine/>
    <w:uiPriority w:val="39"/>
    <w:semiHidden/>
    <w:unhideWhenUsed/>
    <w:rsid w:val="00A0424A"/>
    <w:pPr>
      <w:ind w:left="1140"/>
    </w:pPr>
    <w:rPr>
      <w:sz w:val="20"/>
      <w:szCs w:val="20"/>
    </w:rPr>
  </w:style>
  <w:style w:type="paragraph" w:styleId="TOC8">
    <w:name w:val="toc 8"/>
    <w:basedOn w:val="Normal"/>
    <w:next w:val="Normal"/>
    <w:autoRedefine/>
    <w:uiPriority w:val="39"/>
    <w:semiHidden/>
    <w:unhideWhenUsed/>
    <w:rsid w:val="00A0424A"/>
    <w:pPr>
      <w:ind w:left="1330"/>
    </w:pPr>
    <w:rPr>
      <w:sz w:val="20"/>
      <w:szCs w:val="20"/>
    </w:rPr>
  </w:style>
  <w:style w:type="paragraph" w:styleId="TOC9">
    <w:name w:val="toc 9"/>
    <w:basedOn w:val="Normal"/>
    <w:next w:val="Normal"/>
    <w:autoRedefine/>
    <w:uiPriority w:val="39"/>
    <w:semiHidden/>
    <w:unhideWhenUsed/>
    <w:rsid w:val="00A0424A"/>
    <w:pPr>
      <w:ind w:left="1520"/>
    </w:pPr>
    <w:rPr>
      <w:sz w:val="20"/>
      <w:szCs w:val="20"/>
    </w:rPr>
  </w:style>
  <w:style w:type="paragraph" w:styleId="FootnoteText">
    <w:name w:val="footnote text"/>
    <w:basedOn w:val="Normal"/>
    <w:link w:val="FootnoteTextChar"/>
    <w:uiPriority w:val="99"/>
    <w:semiHidden/>
    <w:unhideWhenUsed/>
    <w:rsid w:val="00F6314E"/>
    <w:pPr>
      <w:spacing w:line="240" w:lineRule="auto"/>
    </w:pPr>
    <w:rPr>
      <w:sz w:val="20"/>
      <w:szCs w:val="20"/>
    </w:rPr>
  </w:style>
  <w:style w:type="character" w:customStyle="1" w:styleId="FootnoteTextChar">
    <w:name w:val="Footnote Text Char"/>
    <w:basedOn w:val="DefaultParagraphFont"/>
    <w:link w:val="FootnoteText"/>
    <w:uiPriority w:val="99"/>
    <w:semiHidden/>
    <w:rsid w:val="00F6314E"/>
    <w:rPr>
      <w:sz w:val="20"/>
      <w:szCs w:val="20"/>
    </w:rPr>
  </w:style>
  <w:style w:type="character" w:styleId="FootnoteReference">
    <w:name w:val="footnote reference"/>
    <w:basedOn w:val="DefaultParagraphFont"/>
    <w:uiPriority w:val="99"/>
    <w:semiHidden/>
    <w:unhideWhenUsed/>
    <w:rsid w:val="00F6314E"/>
    <w:rPr>
      <w:vertAlign w:val="superscript"/>
    </w:rPr>
  </w:style>
  <w:style w:type="character" w:styleId="Emphasis">
    <w:name w:val="Emphasis"/>
    <w:basedOn w:val="DefaultParagraphFont"/>
    <w:uiPriority w:val="20"/>
    <w:qFormat/>
    <w:rsid w:val="00FB7213"/>
    <w:rPr>
      <w:i/>
      <w:iCs/>
    </w:rPr>
  </w:style>
  <w:style w:type="character" w:customStyle="1" w:styleId="font-semibold">
    <w:name w:val="font-semibold"/>
    <w:basedOn w:val="DefaultParagraphFont"/>
    <w:rsid w:val="00FB7213"/>
  </w:style>
  <w:style w:type="table" w:styleId="TableGrid">
    <w:name w:val="Table Grid"/>
    <w:basedOn w:val="TableNormal"/>
    <w:uiPriority w:val="39"/>
    <w:rsid w:val="00F20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36947">
      <w:bodyDiv w:val="1"/>
      <w:marLeft w:val="0"/>
      <w:marRight w:val="0"/>
      <w:marTop w:val="0"/>
      <w:marBottom w:val="0"/>
      <w:divBdr>
        <w:top w:val="none" w:sz="0" w:space="0" w:color="auto"/>
        <w:left w:val="none" w:sz="0" w:space="0" w:color="auto"/>
        <w:bottom w:val="none" w:sz="0" w:space="0" w:color="auto"/>
        <w:right w:val="none" w:sz="0" w:space="0" w:color="auto"/>
      </w:divBdr>
    </w:div>
    <w:div w:id="1188447791">
      <w:bodyDiv w:val="1"/>
      <w:marLeft w:val="0"/>
      <w:marRight w:val="0"/>
      <w:marTop w:val="0"/>
      <w:marBottom w:val="0"/>
      <w:divBdr>
        <w:top w:val="none" w:sz="0" w:space="0" w:color="auto"/>
        <w:left w:val="none" w:sz="0" w:space="0" w:color="auto"/>
        <w:bottom w:val="none" w:sz="0" w:space="0" w:color="auto"/>
        <w:right w:val="none" w:sz="0" w:space="0" w:color="auto"/>
      </w:divBdr>
      <w:divsChild>
        <w:div w:id="233855147">
          <w:marLeft w:val="0"/>
          <w:marRight w:val="0"/>
          <w:marTop w:val="0"/>
          <w:marBottom w:val="0"/>
          <w:divBdr>
            <w:top w:val="none" w:sz="0" w:space="0" w:color="auto"/>
            <w:left w:val="none" w:sz="0" w:space="0" w:color="auto"/>
            <w:bottom w:val="none" w:sz="0" w:space="0" w:color="auto"/>
            <w:right w:val="none" w:sz="0" w:space="0" w:color="auto"/>
          </w:divBdr>
        </w:div>
      </w:divsChild>
    </w:div>
    <w:div w:id="121419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dimitarpg13/semsimula-paper/blob/main/companion_notes/Single_Particle_Hilbert_Space_in_Semantic_Simulation.md" TargetMode="External"/><Relationship Id="rId18" Type="http://schemas.openxmlformats.org/officeDocument/2006/relationships/hyperlink" Target="https://github.com/dimitarpg13/semsimula-paper/blob/main/notebooks/conservative_arch/scaleup/debug/narrow_wells_design.p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dimitarpg13/semsimula-paper/blob/main/notebooks/conservative_arch/scaleup/debug/pm_halflife_range.py" TargetMode="External"/><Relationship Id="rId7" Type="http://schemas.openxmlformats.org/officeDocument/2006/relationships/image" Target="media/image3.png"/><Relationship Id="rId12" Type="http://schemas.openxmlformats.org/officeDocument/2006/relationships/hyperlink" Target="https://github.com/dimitarpg13/semsimula-paper/blob/main/notebooks/conservative_arch/scaleup/colab_fock_cfc_baoab_lowrank_depth_ladder_openwebtext_d384.ipynb" TargetMode="External"/><Relationship Id="rId17" Type="http://schemas.openxmlformats.org/officeDocument/2006/relationships/hyperlink" Target="https://github.com/dimitarpg13/semsimula-paper/blob/main/companion_notes/Semantic_Templates_as_Doi_Peliti_Reactions.m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dimitarpg13/semsimula-paper/blob/main/companion_notes/Implementing_Semantic_Templates_A_Path.md" TargetMode="External"/><Relationship Id="rId20" Type="http://schemas.openxmlformats.org/officeDocument/2006/relationships/hyperlink" Target="https://github.com/dimitarpg13/semsimula-paper/blob/main/notebooks/conservative_arch/scaleup/debug/pm_match_short_train.p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imitarpg13/semsimula-paper/blob/main/notebooks/conservative_arch/parf/model_parf_multixi.py" TargetMode="External"/><Relationship Id="rId24" Type="http://schemas.openxmlformats.org/officeDocument/2006/relationships/hyperlink" Target="https://github.com/dimitarpg13/semsimula-paper/blob/main/companion_notes/Doi_Peliti_Dynamics_of_Semantic_Particles_and_Registers.md" TargetMode="External"/><Relationship Id="rId5" Type="http://schemas.openxmlformats.org/officeDocument/2006/relationships/image" Target="media/image1.png"/><Relationship Id="rId15" Type="http://schemas.openxmlformats.org/officeDocument/2006/relationships/hyperlink" Target="https://github.com/dimitarpg13/semsimula-paper/tree/main/notebooks/conservative_arch/scaleup/debug" TargetMode="External"/><Relationship Id="rId23" Type="http://schemas.openxmlformats.org/officeDocument/2006/relationships/hyperlink" Target="https://github.com/dimitarpg13/semsimula-paper/blob/main/companion_notes/Community_of_Semantic_Templates_for_Native_CoT.md" TargetMode="External"/><Relationship Id="rId10" Type="http://schemas.openxmlformats.org/officeDocument/2006/relationships/image" Target="media/image6.png"/><Relationship Id="rId19" Type="http://schemas.openxmlformats.org/officeDocument/2006/relationships/hyperlink" Target="https://github.com/dimitarpg13/semsimula-paper/blob/main/notebooks/conservative_arch/scaleup/debug/verify_pm_match.p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dimitarpg13/semsimula-paper/blob/main/notebooks/conservative_arch/parf/cfc_baoab.py" TargetMode="External"/><Relationship Id="rId22" Type="http://schemas.openxmlformats.org/officeDocument/2006/relationships/hyperlink" Target="https://github.com/dimitarpg13/semsimula-paper/blob/main/companion_notes/Depth_Ladder_and_Matched_Baseline_Protoco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27</Pages>
  <Words>12306</Words>
  <Characters>70148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Dimitar Gueorguiev</dc:creator>
  <cp:keywords/>
  <cp:lastModifiedBy>Dimitar Gueorguiev</cp:lastModifiedBy>
  <cp:revision>4</cp:revision>
  <cp:lastPrinted>2026-10-24T01:53:00Z</cp:lastPrinted>
  <dcterms:created xsi:type="dcterms:W3CDTF">2026-10-24T01:53:00Z</dcterms:created>
  <dcterms:modified xsi:type="dcterms:W3CDTF">2026-10-24T02:57:00Z</dcterms:modified>
</cp:coreProperties>
</file>