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3798" w14:textId="77777777" w:rsidR="00FC307D" w:rsidRPr="00FC307D" w:rsidRDefault="00FC307D" w:rsidP="00675CD0">
      <w:pPr>
        <w:pStyle w:val="Title"/>
      </w:pPr>
      <w:r w:rsidRPr="00FC307D">
        <w:t>Notes on Compressed Sensing</w:t>
      </w:r>
    </w:p>
    <w:p w14:paraId="138B781C" w14:textId="05945A09" w:rsidR="00FC307D" w:rsidRDefault="00FC307D" w:rsidP="00321BE3">
      <w:r>
        <w:t>compiled by D.Gueorguiev</w:t>
      </w:r>
      <w:r w:rsidR="001D3023">
        <w:t>, 4/28/2024</w:t>
      </w:r>
    </w:p>
    <w:p w14:paraId="36A66DE9" w14:textId="77777777" w:rsidR="00FC307D" w:rsidRDefault="00FC307D" w:rsidP="00321BE3"/>
    <w:p w14:paraId="7A7A8D5C" w14:textId="40616188" w:rsidR="00FC307D" w:rsidRDefault="00FC307D" w:rsidP="00675CD0">
      <w:pPr>
        <w:pStyle w:val="Heading1"/>
      </w:pPr>
      <w:r>
        <w:t>Introduction</w:t>
      </w:r>
    </w:p>
    <w:p w14:paraId="211AC9D6" w14:textId="77777777" w:rsidR="001D3023" w:rsidRDefault="001D3023" w:rsidP="00321BE3"/>
    <w:p w14:paraId="45D74940" w14:textId="41C54CC6" w:rsidR="00D22A44" w:rsidRPr="001D3023" w:rsidRDefault="00D22A44" w:rsidP="00321BE3">
      <w:r>
        <w:t xml:space="preserve">In many practical problems we need to infer quantities of interest from measured information. </w:t>
      </w:r>
    </w:p>
    <w:p w14:paraId="54E2DD48" w14:textId="794FA230" w:rsidR="00FC307D" w:rsidRDefault="005F76C1" w:rsidP="00321BE3">
      <w:r>
        <w:t xml:space="preserve">In signal and image processing we want to reconstruct signal from measured data. When the information acquisition process is linear, the problem reduces to solving a linear system of equations. Let us denote with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the signal of interest, and with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the observed data. The observed data is connected to the signal of interest via</w:t>
      </w:r>
    </w:p>
    <w:p w14:paraId="59DE58F1" w14:textId="77777777" w:rsidR="005F76C1" w:rsidRDefault="005F76C1" w:rsidP="00321BE3"/>
    <w:p w14:paraId="233C7169" w14:textId="7205C424" w:rsidR="005F76C1" w:rsidRDefault="005F76C1" w:rsidP="00321BE3">
      <w:pPr>
        <w:rPr>
          <w:iCs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b/>
          <w:bCs/>
          <w:iCs/>
        </w:rPr>
        <w:t xml:space="preserve"> </w:t>
      </w:r>
      <w:r w:rsidRPr="005F76C1">
        <w:rPr>
          <w:iCs/>
        </w:rPr>
        <w:t xml:space="preserve">     (1)</w:t>
      </w:r>
    </w:p>
    <w:p w14:paraId="2BBDC1D8" w14:textId="77777777" w:rsidR="005F76C1" w:rsidRDefault="005F76C1" w:rsidP="00321BE3">
      <w:pPr>
        <w:rPr>
          <w:iCs/>
        </w:rPr>
      </w:pPr>
    </w:p>
    <w:p w14:paraId="1D97BD29" w14:textId="348B9FDB" w:rsidR="005F76C1" w:rsidRDefault="007E5BC0" w:rsidP="00884ED9">
      <w:r>
        <w:rPr>
          <w:iCs/>
        </w:rPr>
        <w:t xml:space="preserve">The matrix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Pr="007E5BC0">
        <w:rPr>
          <w:iCs/>
        </w:rPr>
        <w:t xml:space="preserve"> models</w:t>
      </w:r>
      <w:r>
        <w:rPr>
          <w:iCs/>
        </w:rPr>
        <w:t xml:space="preserve"> </w:t>
      </w:r>
      <w:r w:rsidR="000E020E">
        <w:rPr>
          <w:iCs/>
        </w:rPr>
        <w:t xml:space="preserve">the linear measurement (information) process. We want to recover the vector </w:t>
      </w:r>
      <w:r w:rsidR="000E020E" w:rsidRPr="000E020E">
        <w:rPr>
          <w:rFonts w:ascii="Cambria Math" w:hAnsi="Cambria Math"/>
          <w:b/>
          <w:bCs/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E020E">
        <w:rPr>
          <w:rFonts w:ascii="Cambria Math" w:hAnsi="Cambria Math"/>
        </w:rPr>
        <w:t xml:space="preserve">. </w:t>
      </w:r>
      <w:r w:rsidR="00884ED9" w:rsidRPr="00884ED9">
        <w:t xml:space="preserve">If </w:t>
      </w:r>
      <m:oMath>
        <m:r>
          <w:rPr>
            <w:rFonts w:ascii="Cambria Math" w:hAnsi="Cambria Math"/>
          </w:rPr>
          <m:t>m &lt; N</m:t>
        </m:r>
      </m:oMath>
      <w:r w:rsidR="00884ED9" w:rsidRPr="00884ED9">
        <w:t>, then (1)</w:t>
      </w:r>
      <w:r w:rsidR="00884ED9">
        <w:rPr>
          <w:rFonts w:ascii="Cambria Math" w:hAnsi="Cambria Math"/>
        </w:rPr>
        <w:t xml:space="preserve"> </w:t>
      </w:r>
      <w:r w:rsidR="00884ED9" w:rsidRPr="00884ED9">
        <w:t>is under</w:t>
      </w:r>
      <w:r w:rsidR="00884ED9">
        <w:t xml:space="preserve">determined and without additional information it is impossible to recover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4ED9">
        <w:t xml:space="preserve"> from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884ED9">
        <w:t>.</w:t>
      </w:r>
    </w:p>
    <w:p w14:paraId="59841A47" w14:textId="36D36ADA" w:rsidR="00884ED9" w:rsidRPr="007E5BC0" w:rsidRDefault="00884ED9" w:rsidP="00884ED9">
      <w:r>
        <w:t>Shannon’s sampling theorem states that the sampling rate of a continuous-time signal must be twice its highest frequency to guarantee lossless reconstruction.</w:t>
      </w:r>
    </w:p>
    <w:p w14:paraId="71C9CAA1" w14:textId="4A04C4EE" w:rsidR="00884ED9" w:rsidRDefault="00884ED9" w:rsidP="00884ED9">
      <w:r>
        <w:t xml:space="preserve">However, under certain assumption it is possible to achieve lossless reconstruction of the signal even when the number </w:t>
      </w:r>
      <m:oMath>
        <m:r>
          <w:rPr>
            <w:rFonts w:ascii="Cambria Math" w:hAnsi="Cambria Math"/>
          </w:rPr>
          <m:t>m</m:t>
        </m:r>
      </m:oMath>
      <w:r>
        <w:t xml:space="preserve"> of available measurements is smaller than the signal length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CCDDEA4" w14:textId="4813A182" w:rsidR="00965224" w:rsidRDefault="00965224" w:rsidP="00884ED9">
      <w:r>
        <w:t xml:space="preserve">The assumption which makes this possible is sparsity. The research area associated with this phenomenon is known as </w:t>
      </w:r>
      <w:r w:rsidRPr="002338D3">
        <w:rPr>
          <w:i/>
          <w:iCs/>
        </w:rPr>
        <w:t>compressive sensing</w:t>
      </w:r>
      <w:r>
        <w:t xml:space="preserve">, </w:t>
      </w:r>
      <w:r w:rsidRPr="002338D3">
        <w:rPr>
          <w:i/>
          <w:iCs/>
        </w:rPr>
        <w:t>compressed sensing</w:t>
      </w:r>
      <w:r>
        <w:t xml:space="preserve">, </w:t>
      </w:r>
      <w:r w:rsidRPr="002338D3">
        <w:rPr>
          <w:i/>
          <w:iCs/>
        </w:rPr>
        <w:t>compressive sampling</w:t>
      </w:r>
      <w:r>
        <w:t xml:space="preserve"> or </w:t>
      </w:r>
      <w:r w:rsidRPr="002338D3">
        <w:rPr>
          <w:i/>
          <w:iCs/>
        </w:rPr>
        <w:t>sparse recovery</w:t>
      </w:r>
      <w:r>
        <w:t xml:space="preserve">. </w:t>
      </w:r>
    </w:p>
    <w:p w14:paraId="370CF184" w14:textId="77777777" w:rsidR="002338D3" w:rsidRDefault="002338D3" w:rsidP="00884ED9"/>
    <w:p w14:paraId="65130721" w14:textId="0FB996F7" w:rsidR="002338D3" w:rsidRPr="002338D3" w:rsidRDefault="002338D3" w:rsidP="00884ED9">
      <w:pPr>
        <w:rPr>
          <w:b/>
          <w:bCs/>
          <w:i/>
          <w:iCs/>
        </w:rPr>
      </w:pPr>
      <w:r w:rsidRPr="002338D3">
        <w:rPr>
          <w:b/>
          <w:bCs/>
          <w:i/>
          <w:iCs/>
        </w:rPr>
        <w:t>Sparsity</w:t>
      </w:r>
    </w:p>
    <w:p w14:paraId="23AEE4D5" w14:textId="2CC40C4D" w:rsidR="002338D3" w:rsidRDefault="002338D3" w:rsidP="00884ED9">
      <w:r>
        <w:t xml:space="preserve">A signal is sparse if most of its components are zero. Many real-world signals are compressible in the sense that they are well approximated by sparse signals , often after appropriate change of basis. </w:t>
      </w:r>
    </w:p>
    <w:p w14:paraId="17D306D4" w14:textId="36ACB269" w:rsidR="00884ED9" w:rsidRDefault="009267F7" w:rsidP="00884ED9">
      <w:r>
        <w:t>Let us consider the acquisition of a signal and the resulting measured data. With the additional knowledge that the signal is sparse (that is, compressible) , the traditional approach of taking at least as many measurements as the signal length is wasteful; at first, we measure all possible entries of the signal and then most coefficients are discarded in the compressed version. Instead, one would want to acquire the compressed version of a signal directly via significantly fewer measured data than the signal strength. In other words, we want to compressively sense a compressible signal – this is the basic goal of compressive sensing.</w:t>
      </w:r>
    </w:p>
    <w:p w14:paraId="5F75924D" w14:textId="365E8270" w:rsidR="00B865C9" w:rsidRDefault="00B865C9" w:rsidP="00884ED9">
      <w:r>
        <w:t xml:space="preserve"> The main difficulty here lies in the location of the non-zero entries of the vector x not being known beforehand. Not knowing the non-zero locations of the vector to be reconstructed introduces nonlinearity  </w:t>
      </w:r>
    </w:p>
    <w:p w14:paraId="11B0195B" w14:textId="77777777" w:rsidR="00884ED9" w:rsidRPr="007E5BC0" w:rsidRDefault="00884ED9" w:rsidP="00884ED9"/>
    <w:p w14:paraId="29BF51DD" w14:textId="28DFAE42" w:rsidR="00FC307D" w:rsidRDefault="00FC307D" w:rsidP="00675CD0">
      <w:pPr>
        <w:pStyle w:val="Heading1"/>
      </w:pPr>
      <w:r>
        <w:t>References</w:t>
      </w:r>
    </w:p>
    <w:p w14:paraId="5B81D96A" w14:textId="1F12579B" w:rsidR="00FC307D" w:rsidRDefault="002338D3" w:rsidP="002338D3">
      <w:pPr>
        <w:rPr>
          <w:sz w:val="20"/>
          <w:szCs w:val="20"/>
        </w:rPr>
      </w:pPr>
      <w:r w:rsidRPr="002338D3">
        <w:t xml:space="preserve">[1] </w:t>
      </w:r>
      <w:hyperlink r:id="rId4" w:history="1">
        <w:r w:rsidR="001D3023" w:rsidRPr="001D3023">
          <w:rPr>
            <w:rStyle w:val="Hyperlink"/>
            <w:sz w:val="20"/>
            <w:szCs w:val="20"/>
          </w:rPr>
          <w:t>Compressed Sensing, David L. Donoho, Stanford U., 2004</w:t>
        </w:r>
      </w:hyperlink>
    </w:p>
    <w:p w14:paraId="1AD995CF" w14:textId="14EDB6F2" w:rsidR="001D3023" w:rsidRDefault="002338D3" w:rsidP="002338D3">
      <w:pPr>
        <w:rPr>
          <w:rStyle w:val="Hyperlink"/>
          <w:sz w:val="20"/>
          <w:szCs w:val="20"/>
        </w:rPr>
      </w:pPr>
      <w:r>
        <w:t xml:space="preserve">[2] </w:t>
      </w:r>
      <w:hyperlink r:id="rId5" w:history="1">
        <w:r w:rsidR="001D3023" w:rsidRPr="001D3023">
          <w:rPr>
            <w:rStyle w:val="Hyperlink"/>
            <w:sz w:val="20"/>
            <w:szCs w:val="20"/>
          </w:rPr>
          <w:t>Mathematical Introduction to Compressed Sensing, Simon Foucart, Holger Rauhut, Springer, 2010</w:t>
        </w:r>
      </w:hyperlink>
    </w:p>
    <w:p w14:paraId="64DA4A65" w14:textId="24DD8E25" w:rsidR="002338D3" w:rsidRPr="00FC307D" w:rsidRDefault="002338D3" w:rsidP="002338D3">
      <w:pPr>
        <w:rPr>
          <w:sz w:val="20"/>
          <w:szCs w:val="20"/>
        </w:rPr>
      </w:pPr>
      <w:r w:rsidRPr="002338D3">
        <w:rPr>
          <w:rStyle w:val="Hyperlink"/>
          <w:color w:val="auto"/>
          <w:sz w:val="20"/>
          <w:szCs w:val="20"/>
          <w:u w:val="none"/>
        </w:rPr>
        <w:t xml:space="preserve">[3] </w:t>
      </w:r>
      <w:r>
        <w:rPr>
          <w:rStyle w:val="Hyperlink"/>
          <w:sz w:val="20"/>
          <w:szCs w:val="20"/>
        </w:rPr>
        <w:t xml:space="preserve">Wavelet Tour of Signal Processing, Stephane </w:t>
      </w:r>
      <w:proofErr w:type="spellStart"/>
      <w:r>
        <w:rPr>
          <w:rStyle w:val="Hyperlink"/>
          <w:sz w:val="20"/>
          <w:szCs w:val="20"/>
        </w:rPr>
        <w:t>Mallat</w:t>
      </w:r>
      <w:proofErr w:type="spellEnd"/>
      <w:r>
        <w:rPr>
          <w:rStyle w:val="Hyperlink"/>
          <w:sz w:val="20"/>
          <w:szCs w:val="20"/>
        </w:rPr>
        <w:t>, 2004</w:t>
      </w:r>
    </w:p>
    <w:sectPr w:rsidR="002338D3" w:rsidRPr="00FC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D"/>
    <w:rsid w:val="00042DC8"/>
    <w:rsid w:val="000E020E"/>
    <w:rsid w:val="001D3023"/>
    <w:rsid w:val="002338D3"/>
    <w:rsid w:val="00321BE3"/>
    <w:rsid w:val="005F76C1"/>
    <w:rsid w:val="00675CD0"/>
    <w:rsid w:val="007E5BC0"/>
    <w:rsid w:val="00884ED9"/>
    <w:rsid w:val="009267F7"/>
    <w:rsid w:val="00965224"/>
    <w:rsid w:val="00B865C9"/>
    <w:rsid w:val="00D22A44"/>
    <w:rsid w:val="00F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07CDB"/>
  <w15:chartTrackingRefBased/>
  <w15:docId w15:val="{667DEBA1-DA12-3A4A-9469-49FFBD90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BE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BE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BE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BE3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BE3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BE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1D3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2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21BE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BE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BE3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spectral_analysis/blob/main/literature/articles/compressed_sensing/MathematicalIntroductionToCompressedSensingRauhut.pdf" TargetMode="External"/><Relationship Id="rId4" Type="http://schemas.openxmlformats.org/officeDocument/2006/relationships/hyperlink" Target="https://github.com/dimitarpg13/spectral_analysis/blob/main/literature/articles/compressed_sensing/CompressedSensingDonoho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2024-04-29T02:48:00Z</dcterms:created>
  <dcterms:modified xsi:type="dcterms:W3CDTF">2025-03-03T02:37:00Z</dcterms:modified>
</cp:coreProperties>
</file>