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809E" w14:textId="76D94423" w:rsidR="00503FD8" w:rsidRDefault="004470C0" w:rsidP="00132AFA">
      <w:pPr>
        <w:pStyle w:val="Title"/>
      </w:pPr>
      <w:r>
        <w:t>Stochastic Gradient Descent from Convex Optimization Perspective</w:t>
      </w:r>
    </w:p>
    <w:p w14:paraId="15A1A33B" w14:textId="01D846F5" w:rsidR="004470C0" w:rsidRDefault="004470C0">
      <w:r>
        <w:t>compile</w:t>
      </w:r>
      <w:r w:rsidR="00132AFA">
        <w:t>d by D.Gueorguiev, 3/29/2025</w:t>
      </w:r>
    </w:p>
    <w:p w14:paraId="2CC41BE8" w14:textId="77777777" w:rsidR="00132AFA" w:rsidRDefault="00132AFA"/>
    <w:p w14:paraId="7E7D102D" w14:textId="0548B0ED" w:rsidR="00CE638E" w:rsidRDefault="00CE638E" w:rsidP="00CE638E">
      <w:pPr>
        <w:pStyle w:val="Heading1"/>
      </w:pPr>
      <w:r>
        <w:t>Gradient Descent</w:t>
      </w:r>
    </w:p>
    <w:p w14:paraId="1F77F2E9" w14:textId="77777777" w:rsidR="00132AFA" w:rsidRDefault="00132AFA"/>
    <w:p w14:paraId="0E3ACE34" w14:textId="77777777" w:rsidR="007A5CBB" w:rsidRDefault="007A5CBB"/>
    <w:p w14:paraId="4E765499" w14:textId="5384260C" w:rsidR="00CE638E" w:rsidRPr="00CE638E" w:rsidRDefault="00CE638E">
      <w:pPr>
        <w:rPr>
          <w:color w:val="FF0000"/>
        </w:rPr>
      </w:pPr>
      <w:r w:rsidRPr="00CE638E">
        <w:rPr>
          <w:color w:val="FF0000"/>
        </w:rPr>
        <w:t>//TODO: finish the Gradient Descent section</w:t>
      </w:r>
    </w:p>
    <w:p w14:paraId="0B34A5D2" w14:textId="77777777" w:rsidR="00CE638E" w:rsidRDefault="00CE638E"/>
    <w:p w14:paraId="4209F8A3" w14:textId="6AFCBF5F" w:rsidR="00CE638E" w:rsidRDefault="00CE638E" w:rsidP="00CE638E">
      <w:pPr>
        <w:pStyle w:val="Heading1"/>
      </w:pPr>
      <w:r>
        <w:t>The Sub-Gradient Method</w:t>
      </w:r>
    </w:p>
    <w:p w14:paraId="1756393B" w14:textId="77777777" w:rsidR="00CE638E" w:rsidRDefault="00CE638E" w:rsidP="00CE638E"/>
    <w:p w14:paraId="63EB1301" w14:textId="6BAE9226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Sub-Gradient Method</w:t>
      </w:r>
    </w:p>
    <w:p w14:paraId="43A5510E" w14:textId="77777777" w:rsidR="00CE638E" w:rsidRDefault="00CE638E" w:rsidP="00CE638E"/>
    <w:p w14:paraId="27941051" w14:textId="503299E7" w:rsidR="00CE638E" w:rsidRDefault="00CE638E" w:rsidP="00CE638E">
      <w:pPr>
        <w:pStyle w:val="Heading1"/>
      </w:pPr>
      <w:r>
        <w:t>Proximal Gradient Descent</w:t>
      </w:r>
    </w:p>
    <w:p w14:paraId="02E36795" w14:textId="77777777" w:rsidR="00CE638E" w:rsidRDefault="00CE638E" w:rsidP="00CE638E"/>
    <w:p w14:paraId="55A8A58C" w14:textId="6584359B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Proximal Gradient Descent</w:t>
      </w:r>
    </w:p>
    <w:p w14:paraId="1191BC53" w14:textId="77777777" w:rsidR="00CE638E" w:rsidRDefault="00CE638E" w:rsidP="00CE638E"/>
    <w:p w14:paraId="281191EB" w14:textId="4E07F230" w:rsidR="00CE638E" w:rsidRPr="00CE638E" w:rsidRDefault="00CE638E" w:rsidP="00CE638E">
      <w:pPr>
        <w:pStyle w:val="Heading1"/>
      </w:pPr>
      <w:r>
        <w:t>Stochastic Gradient Descent</w:t>
      </w:r>
    </w:p>
    <w:p w14:paraId="3E74093B" w14:textId="77777777" w:rsidR="00CE638E" w:rsidRDefault="00CE638E"/>
    <w:p w14:paraId="586D97D4" w14:textId="692A8463" w:rsidR="00CE638E" w:rsidRDefault="00CE638E">
      <w:r w:rsidRPr="00CE638E">
        <w:rPr>
          <w:color w:val="FF0000"/>
        </w:rPr>
        <w:t>//TODO: finish the Stochastic Gradient Descent</w:t>
      </w:r>
    </w:p>
    <w:p w14:paraId="2FE02447" w14:textId="77777777" w:rsidR="00CE638E" w:rsidRDefault="00CE638E"/>
    <w:p w14:paraId="137F70A8" w14:textId="5F803855" w:rsidR="004470C0" w:rsidRDefault="00CE638E" w:rsidP="00CE638E">
      <w:pPr>
        <w:pStyle w:val="Heading1"/>
      </w:pPr>
      <w:r>
        <w:t>References</w:t>
      </w:r>
    </w:p>
    <w:p w14:paraId="2F1D3F1A" w14:textId="7F899409" w:rsidR="00CE638E" w:rsidRDefault="00CE638E">
      <w:r>
        <w:t xml:space="preserve">[1] </w:t>
      </w:r>
      <w:hyperlink r:id="rId4" w:history="1">
        <w:r w:rsidRPr="00CE638E">
          <w:rPr>
            <w:rStyle w:val="Hyperlink"/>
          </w:rPr>
          <w:t xml:space="preserve">Gradient Descent, Convex Optimization 10-725, CMU, </w:t>
        </w:r>
        <w:r w:rsidR="007A5CBB">
          <w:rPr>
            <w:rStyle w:val="Hyperlink"/>
          </w:rPr>
          <w:t xml:space="preserve">slides, </w:t>
        </w:r>
        <w:r w:rsidRPr="00CE638E">
          <w:rPr>
            <w:rStyle w:val="Hyperlink"/>
          </w:rPr>
          <w:t>Ryan Tibshirani</w:t>
        </w:r>
      </w:hyperlink>
    </w:p>
    <w:p w14:paraId="181223A4" w14:textId="5E5CB8FA" w:rsidR="00CE638E" w:rsidRDefault="00CE638E">
      <w:r>
        <w:t xml:space="preserve">[2] </w:t>
      </w:r>
      <w:hyperlink r:id="rId5" w:history="1">
        <w:r w:rsidR="007A5CBB" w:rsidRPr="007A5CBB">
          <w:rPr>
            <w:rStyle w:val="Hyperlink"/>
          </w:rPr>
          <w:t>Sub-Gradient Method, Convex Optimization 10-725, CMU, slides, Ryan Tibshirani</w:t>
        </w:r>
      </w:hyperlink>
      <w:r w:rsidR="007A5CBB">
        <w:t xml:space="preserve"> </w:t>
      </w:r>
    </w:p>
    <w:p w14:paraId="6CEC5B1D" w14:textId="1674EB87" w:rsidR="00CE638E" w:rsidRDefault="00CE638E">
      <w:r>
        <w:t>[3]</w:t>
      </w:r>
      <w:r w:rsidR="007A5CBB">
        <w:t xml:space="preserve"> </w:t>
      </w:r>
      <w:hyperlink r:id="rId6" w:history="1">
        <w:r w:rsidR="007A5CBB" w:rsidRPr="007A5CBB">
          <w:rPr>
            <w:rStyle w:val="Hyperlink"/>
          </w:rPr>
          <w:t>Proximal Gradient Descent, Convex Optimization 10-725, CMU, slides, Ryan Tibshirani</w:t>
        </w:r>
      </w:hyperlink>
    </w:p>
    <w:p w14:paraId="393B99B9" w14:textId="7F9797DC" w:rsidR="00CE638E" w:rsidRDefault="00CE638E">
      <w:r>
        <w:t>[4]</w:t>
      </w:r>
      <w:r w:rsidR="007A5CBB">
        <w:t xml:space="preserve"> </w:t>
      </w:r>
      <w:hyperlink r:id="rId7" w:history="1">
        <w:r w:rsidR="007A5CBB" w:rsidRPr="007A5CBB">
          <w:rPr>
            <w:rStyle w:val="Hyperlink"/>
          </w:rPr>
          <w:t>Stochastic Gradient Descent, Convex Optimization 10-725, CMU, slides, Ryan Tibshirani</w:t>
        </w:r>
      </w:hyperlink>
    </w:p>
    <w:p w14:paraId="44CF7608" w14:textId="77777777" w:rsidR="00CE638E" w:rsidRDefault="00CE638E"/>
    <w:sectPr w:rsidR="00CE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C0"/>
    <w:rsid w:val="00066B4D"/>
    <w:rsid w:val="00132AFA"/>
    <w:rsid w:val="001D66E2"/>
    <w:rsid w:val="00375C0A"/>
    <w:rsid w:val="004470C0"/>
    <w:rsid w:val="00503FD8"/>
    <w:rsid w:val="007A5CBB"/>
    <w:rsid w:val="00CE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58DFC"/>
  <w15:chartTrackingRefBased/>
  <w15:docId w15:val="{1DC5D0BC-E239-154F-B9C6-89951B71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C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AFA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AFA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AFA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AFA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F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0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0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6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tatistical_learning_and_kernel_methods/blob/main/literature/articles/gradient_descent/stochastic-gradient-descent_Ryan_Tibshirani_slide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tatistical_learning_and_kernel_methods/blob/main/literature/articles/gradient_descent/proximal-gradient-descent_Ryan_Tibshirani_slides.pdf" TargetMode="External"/><Relationship Id="rId5" Type="http://schemas.openxmlformats.org/officeDocument/2006/relationships/hyperlink" Target="https://github.com/dimitarpg13/statistical_learning_and_kernel_methods/blob/main/literature/articles/gradient_descent/sub-gradient-method-Ryan_Tibshirani_slides.pdf" TargetMode="External"/><Relationship Id="rId4" Type="http://schemas.openxmlformats.org/officeDocument/2006/relationships/hyperlink" Target="https://github.com/dimitarpg13/statistical_learning_and_kernel_methods/blob/main/literature/articles/gradient_descent/grad-descent_Ryan_Tibshirani_slides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2025-03-30T00:01:00Z</dcterms:created>
  <dcterms:modified xsi:type="dcterms:W3CDTF">2025-03-30T00:16:00Z</dcterms:modified>
</cp:coreProperties>
</file>