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r w:rsidRPr="0096397A">
        <w:rPr>
          <w:sz w:val="28"/>
          <w:szCs w:val="28"/>
        </w:rPr>
        <w:t>The Attention Mechanism – Review</w:t>
      </w:r>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p w14:paraId="30BC22E2" w14:textId="343DB51F" w:rsidR="00227090" w:rsidRDefault="00227090" w:rsidP="00227090">
      <w:pPr>
        <w:pStyle w:val="Heading2"/>
      </w:pPr>
      <w:r>
        <w:t>Introductory Notes</w:t>
      </w: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6651B9C" w14:textId="77777777" w:rsidR="00227090" w:rsidRDefault="00227090">
      <w:pPr>
        <w:rPr>
          <w:sz w:val="20"/>
          <w:szCs w:val="20"/>
        </w:rPr>
      </w:pPr>
    </w:p>
    <w:p w14:paraId="32585DDF" w14:textId="77777777" w:rsidR="00D55AEC" w:rsidRDefault="00D55AEC">
      <w:pPr>
        <w:rPr>
          <w:sz w:val="20"/>
          <w:szCs w:val="20"/>
        </w:rPr>
      </w:pPr>
    </w:p>
    <w:p w14:paraId="2CFC5FAD" w14:textId="770B9E39" w:rsidR="00D55AEC" w:rsidRDefault="00D55AEC" w:rsidP="00D55AEC">
      <w:pPr>
        <w:pStyle w:val="Heading2"/>
      </w:pPr>
      <w:r>
        <w:t xml:space="preserve">Appendix </w:t>
      </w:r>
    </w:p>
    <w:p w14:paraId="76ED5FF1" w14:textId="77777777" w:rsidR="00672983" w:rsidRPr="00672983" w:rsidRDefault="00672983" w:rsidP="00672983">
      <w:pPr>
        <w:rPr>
          <w:sz w:val="20"/>
          <w:szCs w:val="20"/>
        </w:rPr>
      </w:pPr>
    </w:p>
    <w:p w14:paraId="3D5731AB" w14:textId="679B634C" w:rsidR="00672983" w:rsidRPr="00672983" w:rsidRDefault="00672983" w:rsidP="00672983">
      <w:pPr>
        <w:pStyle w:val="Heading3"/>
      </w:pPr>
      <w:r w:rsidRPr="00672983">
        <w:t>Probab</w:t>
      </w:r>
      <w:r>
        <w:t>ility Density Estimation</w:t>
      </w:r>
    </w:p>
    <w:p w14:paraId="46D79D9A" w14:textId="77777777" w:rsidR="00672983" w:rsidRDefault="00672983" w:rsidP="00672983">
      <w:pPr>
        <w:rPr>
          <w:sz w:val="20"/>
          <w:szCs w:val="20"/>
        </w:rPr>
      </w:pPr>
    </w:p>
    <w:p w14:paraId="5F9D213D" w14:textId="77777777" w:rsidR="00672983" w:rsidRPr="00672983" w:rsidRDefault="00672983" w:rsidP="00672983">
      <w:pPr>
        <w:rPr>
          <w:sz w:val="20"/>
          <w:szCs w:val="20"/>
        </w:rPr>
      </w:pPr>
    </w:p>
    <w:p w14:paraId="130D2357" w14:textId="33341B9C" w:rsidR="00D55AEC" w:rsidRDefault="00D55AEC" w:rsidP="00D55AEC">
      <w:pPr>
        <w:pStyle w:val="Heading3"/>
      </w:pPr>
      <w:r>
        <w:t>Bi-directional Neural Networks</w:t>
      </w:r>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2B6A42">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17DEA128" w14:textId="77777777" w:rsidR="00D55AEC" w:rsidRDefault="00D55AEC">
      <w:pPr>
        <w:rPr>
          <w:sz w:val="20"/>
          <w:szCs w:val="20"/>
        </w:rPr>
      </w:pPr>
    </w:p>
    <w:p w14:paraId="49DC708E" w14:textId="77777777" w:rsidR="00672983" w:rsidRDefault="00672983">
      <w:pPr>
        <w:rPr>
          <w:sz w:val="20"/>
          <w:szCs w:val="20"/>
        </w:rPr>
      </w:pPr>
    </w:p>
    <w:p w14:paraId="51CE8F8E" w14:textId="77777777" w:rsidR="00672983" w:rsidRDefault="00672983">
      <w:pPr>
        <w:rPr>
          <w:sz w:val="20"/>
          <w:szCs w:val="20"/>
        </w:rPr>
      </w:pPr>
    </w:p>
    <w:p w14:paraId="68DE9C25" w14:textId="3F191A0C" w:rsidR="00672983" w:rsidRPr="00672983" w:rsidRDefault="0096397A" w:rsidP="00672983">
      <w:pPr>
        <w:pStyle w:val="Heading2"/>
      </w:pPr>
      <w:r>
        <w:t>Bibliography</w:t>
      </w:r>
    </w:p>
    <w:p w14:paraId="170E623F" w14:textId="592C8114" w:rsidR="0096397A" w:rsidRDefault="00E442FA">
      <w:pPr>
        <w:rPr>
          <w:sz w:val="18"/>
          <w:szCs w:val="18"/>
        </w:rPr>
      </w:pPr>
      <w:r>
        <w:rPr>
          <w:sz w:val="18"/>
          <w:szCs w:val="18"/>
        </w:rPr>
        <w:t xml:space="preserve">[1] </w:t>
      </w:r>
      <w:hyperlink r:id="rId5" w:history="1">
        <w:r w:rsidR="0096397A" w:rsidRPr="008B3F15">
          <w:rPr>
            <w:rStyle w:val="Hyperlink"/>
            <w:sz w:val="18"/>
            <w:szCs w:val="18"/>
          </w:rPr>
          <w:t>Attention in Natural Language Processing, Andrea Galassi, Marco Lippi, Paolo Torroni, 2019</w:t>
        </w:r>
      </w:hyperlink>
    </w:p>
    <w:p w14:paraId="517437E6" w14:textId="47899C57" w:rsidR="00380C06" w:rsidRDefault="00380C06">
      <w:pPr>
        <w:rPr>
          <w:sz w:val="18"/>
          <w:szCs w:val="18"/>
        </w:rPr>
      </w:pPr>
      <w:r>
        <w:rPr>
          <w:sz w:val="18"/>
          <w:szCs w:val="18"/>
        </w:rPr>
        <w:t xml:space="preserve">[2] </w:t>
      </w:r>
      <w:hyperlink r:id="rId6"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7"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8" w:history="1">
        <w:r w:rsidR="008B3F15" w:rsidRPr="008B3F15">
          <w:rPr>
            <w:rStyle w:val="Hyperlink"/>
            <w:rFonts w:cstheme="minorHAnsi"/>
            <w:sz w:val="18"/>
            <w:szCs w:val="18"/>
          </w:rPr>
          <w:t>N</w:t>
        </w:r>
        <w:r w:rsidR="008B3F15" w:rsidRPr="008B3F15">
          <w:rPr>
            <w:rStyle w:val="Hyperlink"/>
            <w:rFonts w:cstheme="minorHAnsi"/>
            <w:sz w:val="18"/>
            <w:szCs w:val="18"/>
          </w:rPr>
          <w:t>eural</w:t>
        </w:r>
        <w:r w:rsidR="008B3F15" w:rsidRPr="008B3F15">
          <w:rPr>
            <w:rStyle w:val="Hyperlink"/>
            <w:rFonts w:cstheme="minorHAnsi"/>
            <w:sz w:val="18"/>
            <w:szCs w:val="18"/>
          </w:rPr>
          <w:t xml:space="preserve"> M</w:t>
        </w:r>
        <w:r w:rsidR="008B3F15" w:rsidRPr="008B3F15">
          <w:rPr>
            <w:rStyle w:val="Hyperlink"/>
            <w:rFonts w:cstheme="minorHAnsi"/>
            <w:sz w:val="18"/>
            <w:szCs w:val="18"/>
          </w:rPr>
          <w:t>achine</w:t>
        </w:r>
        <w:r w:rsidR="008B3F15" w:rsidRPr="008B3F15">
          <w:rPr>
            <w:rStyle w:val="Hyperlink"/>
            <w:rFonts w:cstheme="minorHAnsi"/>
            <w:sz w:val="18"/>
            <w:szCs w:val="18"/>
          </w:rPr>
          <w:t xml:space="preserve"> T</w:t>
        </w:r>
        <w:r w:rsidR="008B3F15" w:rsidRPr="008B3F15">
          <w:rPr>
            <w:rStyle w:val="Hyperlink"/>
            <w:rFonts w:cstheme="minorHAnsi"/>
            <w:sz w:val="18"/>
            <w:szCs w:val="18"/>
          </w:rPr>
          <w:t>ranslation by</w:t>
        </w:r>
        <w:r w:rsidR="008B3F15" w:rsidRPr="008B3F15">
          <w:rPr>
            <w:rStyle w:val="Hyperlink"/>
            <w:rFonts w:cstheme="minorHAnsi"/>
            <w:sz w:val="18"/>
            <w:szCs w:val="18"/>
          </w:rPr>
          <w:t xml:space="preserve"> J</w:t>
        </w:r>
        <w:r w:rsidR="008B3F15" w:rsidRPr="008B3F15">
          <w:rPr>
            <w:rStyle w:val="Hyperlink"/>
            <w:rFonts w:cstheme="minorHAnsi"/>
            <w:sz w:val="18"/>
            <w:szCs w:val="18"/>
          </w:rPr>
          <w:t>ointly</w:t>
        </w:r>
        <w:r w:rsidR="008B3F15" w:rsidRPr="008B3F15">
          <w:rPr>
            <w:rStyle w:val="Hyperlink"/>
            <w:rFonts w:cstheme="minorHAnsi"/>
            <w:sz w:val="18"/>
            <w:szCs w:val="18"/>
          </w:rPr>
          <w:t xml:space="preserve"> L</w:t>
        </w:r>
        <w:r w:rsidR="008B3F15" w:rsidRPr="008B3F15">
          <w:rPr>
            <w:rStyle w:val="Hyperlink"/>
            <w:rFonts w:cstheme="minorHAnsi"/>
            <w:sz w:val="18"/>
            <w:szCs w:val="18"/>
          </w:rPr>
          <w:t>earning</w:t>
        </w:r>
        <w:r w:rsidR="008B3F15" w:rsidRPr="008B3F15">
          <w:rPr>
            <w:rStyle w:val="Hyperlink"/>
            <w:rFonts w:cstheme="minorHAnsi"/>
            <w:sz w:val="18"/>
            <w:szCs w:val="18"/>
          </w:rPr>
          <w:t xml:space="preserve"> T</w:t>
        </w:r>
        <w:r w:rsidR="008B3F15" w:rsidRPr="008B3F15">
          <w:rPr>
            <w:rStyle w:val="Hyperlink"/>
            <w:rFonts w:cstheme="minorHAnsi"/>
            <w:sz w:val="18"/>
            <w:szCs w:val="18"/>
          </w:rPr>
          <w:t>o</w:t>
        </w:r>
        <w:r w:rsidR="008B3F15" w:rsidRPr="008B3F15">
          <w:rPr>
            <w:rStyle w:val="Hyperlink"/>
            <w:rFonts w:cstheme="minorHAnsi"/>
            <w:sz w:val="18"/>
            <w:szCs w:val="18"/>
          </w:rPr>
          <w:t xml:space="preserve"> A</w:t>
        </w:r>
        <w:r w:rsidR="008B3F15" w:rsidRPr="008B3F15">
          <w:rPr>
            <w:rStyle w:val="Hyperlink"/>
            <w:rFonts w:cstheme="minorHAnsi"/>
            <w:sz w:val="18"/>
            <w:szCs w:val="18"/>
          </w:rPr>
          <w:t>lign</w:t>
        </w:r>
        <w:r w:rsidR="008B3F15" w:rsidRPr="008B3F15">
          <w:rPr>
            <w:rStyle w:val="Hyperlink"/>
            <w:rFonts w:cstheme="minorHAnsi"/>
            <w:sz w:val="18"/>
            <w:szCs w:val="18"/>
          </w:rPr>
          <w:t xml:space="preserve"> </w:t>
        </w:r>
        <w:r w:rsidR="008B3F15" w:rsidRPr="008B3F15">
          <w:rPr>
            <w:rStyle w:val="Hyperlink"/>
            <w:rFonts w:cstheme="minorHAnsi"/>
            <w:sz w:val="18"/>
            <w:szCs w:val="18"/>
          </w:rPr>
          <w:t>and</w:t>
        </w:r>
        <w:r w:rsidR="008B3F15" w:rsidRPr="008B3F15">
          <w:rPr>
            <w:rStyle w:val="Hyperlink"/>
            <w:rFonts w:cstheme="minorHAnsi"/>
            <w:sz w:val="18"/>
            <w:szCs w:val="18"/>
          </w:rPr>
          <w:t xml:space="preserve"> T</w:t>
        </w:r>
        <w:r w:rsidR="008B3F15" w:rsidRPr="008B3F15">
          <w:rPr>
            <w:rStyle w:val="Hyperlink"/>
            <w:rFonts w:cstheme="minorHAnsi"/>
            <w:sz w:val="18"/>
            <w:szCs w:val="18"/>
          </w:rPr>
          <w:t>ranslate, Dzmitry Bahdanau, K. Cho, Yoshua Bengio,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9" w:history="1">
        <w:r w:rsidRPr="00E442FA">
          <w:rPr>
            <w:rStyle w:val="Hyperlink"/>
            <w:rFonts w:cstheme="minorHAnsi"/>
            <w:sz w:val="18"/>
            <w:szCs w:val="18"/>
          </w:rPr>
          <w:t>Recurrent Continuous Translation Models, Nal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0"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11" w:history="1">
        <w:r w:rsidR="009A4A52" w:rsidRPr="009A4A52">
          <w:rPr>
            <w:rStyle w:val="Hyperlink"/>
            <w:sz w:val="18"/>
            <w:szCs w:val="18"/>
          </w:rPr>
          <w:t>Learning Phrase Representations using RNN Encoder-Decoder for Statistical Machine Translation, K. Cho, B. van Merrienboer, C. Gulcehre, Dzmitry Bahdanau, Fethi Bougares, Holger Schwenk, Yoshua Bengio,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12" w:history="1">
        <w:r w:rsidR="009A4A52" w:rsidRPr="009A4A52">
          <w:rPr>
            <w:rStyle w:val="Hyperlink"/>
            <w:sz w:val="18"/>
            <w:szCs w:val="18"/>
          </w:rPr>
          <w:t>Autoencoders, Dor Bank, Noam Koenigstein, Raja Giryes,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13" w:history="1">
        <w:r w:rsidR="009A4A52" w:rsidRPr="009A4A52">
          <w:rPr>
            <w:rStyle w:val="Hyperlink"/>
            <w:sz w:val="18"/>
            <w:szCs w:val="18"/>
          </w:rPr>
          <w:t>Attention and Augmented Recurrent Neural Networks, Chris Olah,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14" w:history="1">
        <w:r w:rsidR="009A4A52" w:rsidRPr="009A4A52">
          <w:rPr>
            <w:rStyle w:val="Hyperlink"/>
            <w:sz w:val="18"/>
            <w:szCs w:val="18"/>
          </w:rPr>
          <w:t>Attention is All You Need, Ashish Vaswani, Noam Shazeer, Niki Parmar, Jakob Uszkoreit et al, NIPS, 2017</w:t>
        </w:r>
      </w:hyperlink>
    </w:p>
    <w:p w14:paraId="4E1DEEDF" w14:textId="43A5C5D5" w:rsidR="009A4A52" w:rsidRDefault="00380C06">
      <w:pPr>
        <w:rPr>
          <w:sz w:val="18"/>
          <w:szCs w:val="18"/>
        </w:rPr>
      </w:pPr>
      <w:r>
        <w:rPr>
          <w:sz w:val="18"/>
          <w:szCs w:val="18"/>
        </w:rPr>
        <w:lastRenderedPageBreak/>
        <w:t>[1</w:t>
      </w:r>
      <w:r w:rsidR="00672983">
        <w:rPr>
          <w:sz w:val="18"/>
          <w:szCs w:val="18"/>
        </w:rPr>
        <w:t>1</w:t>
      </w:r>
      <w:r>
        <w:rPr>
          <w:sz w:val="18"/>
          <w:szCs w:val="18"/>
        </w:rPr>
        <w:t xml:space="preserve">] </w:t>
      </w:r>
      <w:hyperlink r:id="rId15"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16"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17"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18"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19" w:history="1">
        <w:r w:rsidR="00236808" w:rsidRPr="00236808">
          <w:rPr>
            <w:rStyle w:val="Hyperlink"/>
            <w:sz w:val="18"/>
            <w:szCs w:val="18"/>
          </w:rPr>
          <w:t>Understanding LSTM: a Tutorial into Long Short-Term Memory Recurrent Neural Networks, Ralf C. Staudemeyer,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0"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21"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sz w:val="18"/>
          <w:szCs w:val="18"/>
        </w:rPr>
      </w:pPr>
      <w:r>
        <w:rPr>
          <w:sz w:val="18"/>
          <w:szCs w:val="18"/>
        </w:rPr>
        <w:t>[1</w:t>
      </w:r>
      <w:r w:rsidR="00672983">
        <w:rPr>
          <w:sz w:val="18"/>
          <w:szCs w:val="18"/>
        </w:rPr>
        <w:t>8</w:t>
      </w:r>
      <w:r>
        <w:rPr>
          <w:sz w:val="18"/>
          <w:szCs w:val="18"/>
        </w:rPr>
        <w:t xml:space="preserve">] </w:t>
      </w:r>
      <w:hyperlink r:id="rId22" w:history="1">
        <w:r w:rsidR="00236808" w:rsidRPr="00236808">
          <w:rPr>
            <w:rStyle w:val="Hyperlink"/>
            <w:sz w:val="18"/>
            <w:szCs w:val="18"/>
          </w:rPr>
          <w:t>Sequence Modeling With Neural Networks (Part 2): Attention Models, Nathan Lintz’s blog, 2016</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42DC8"/>
    <w:rsid w:val="00121057"/>
    <w:rsid w:val="00124BBB"/>
    <w:rsid w:val="00227090"/>
    <w:rsid w:val="00236808"/>
    <w:rsid w:val="002B6A42"/>
    <w:rsid w:val="003045CB"/>
    <w:rsid w:val="00380C06"/>
    <w:rsid w:val="004C7BE8"/>
    <w:rsid w:val="00672983"/>
    <w:rsid w:val="0069714C"/>
    <w:rsid w:val="008B3F15"/>
    <w:rsid w:val="008C52E0"/>
    <w:rsid w:val="0096397A"/>
    <w:rsid w:val="009A4A52"/>
    <w:rsid w:val="00B95017"/>
    <w:rsid w:val="00D55AEC"/>
    <w:rsid w:val="00E44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alMachineTranslationByJointlyLearningToAlignAndTranslateBahdanau2015.pdf" TargetMode="External"/><Relationship Id="rId13" Type="http://schemas.openxmlformats.org/officeDocument/2006/relationships/hyperlink" Target="https://github.com/dimitarpg13/transformers_intro/blob/main/articles_and_books/AttentionandAugmentedRecurrentNeuralNetworks.pdf" TargetMode="External"/><Relationship Id="rId18" Type="http://schemas.openxmlformats.org/officeDocument/2006/relationships/hyperlink" Target="https://github.com/dimitarpg13/transformers_intro/blob/main/articles_and_books/TutorialOnRNNAndBPTTJaeger2002.pdf" TargetMode="External"/><Relationship Id="rId3" Type="http://schemas.openxmlformats.org/officeDocument/2006/relationships/settings" Target="settings.xml"/><Relationship Id="rId21" Type="http://schemas.openxmlformats.org/officeDocument/2006/relationships/hyperlink" Target="https://github.com/dimitarpg13/transformers_intro/blob/main/articles_and_books/SequenceModelingWithNeuralNetworksPart1_Seq2Seq.pdf" TargetMode="External"/><Relationship Id="rId7" Type="http://schemas.openxmlformats.org/officeDocument/2006/relationships/hyperlink" Target="https://github.com/dimitarpg13/transformers_intro/blob/main/articles_and_books/Neural_Networks_for_Pattern_Recognition-Bishop_1995.pdf" TargetMode="External"/><Relationship Id="rId12" Type="http://schemas.openxmlformats.org/officeDocument/2006/relationships/hyperlink" Target="https://github.com/dimitarpg13/transformers_intro/blob/main/articles_and_books/Autoencoders.pdf" TargetMode="External"/><Relationship Id="rId17" Type="http://schemas.openxmlformats.org/officeDocument/2006/relationships/hyperlink" Target="https://github.com/dimitarpg13/transformers_intro/blob/main/articles_and_books/Generating_Sequences_With_Recurrent_Neural_Networks_Graves_2014.pdf" TargetMode="External"/><Relationship Id="rId2" Type="http://schemas.openxmlformats.org/officeDocument/2006/relationships/styles" Target="styles.xml"/><Relationship Id="rId16" Type="http://schemas.openxmlformats.org/officeDocument/2006/relationships/hyperlink" Target="https://github.com/dimitarpg13/transformers_intro/blob/main/articles_and_books/SequencetoSequenceLearningwithNeuralNetworksSutsekver2014.pdf" TargetMode="External"/><Relationship Id="rId20" Type="http://schemas.openxmlformats.org/officeDocument/2006/relationships/hyperlink" Target="https://github.com/dimitarpg13/transformers_intro/blob/main/articles_and_books/LongShortTermMemory.pdf" TargetMode="Externa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Bidirectional_Recurrent_Neural_Networks_Schuster_Paliwal_1997.pdf" TargetMode="External"/><Relationship Id="rId11" Type="http://schemas.openxmlformats.org/officeDocument/2006/relationships/hyperlink" Target="https://github.com/dimitarpg13/transformers_intro/blob/main/articles_and_books/LearningPhraseRepresentationsUsingRNNEncoderDecoderForStatisticalMachineTranslation.pdf" TargetMode="External"/><Relationship Id="rId24" Type="http://schemas.openxmlformats.org/officeDocument/2006/relationships/theme" Target="theme/theme1.xml"/><Relationship Id="rId5" Type="http://schemas.openxmlformats.org/officeDocument/2006/relationships/hyperlink" Target="https://github.com/dimitarpg13/transformers_intro/blob/main/articles_and_books/AttentionInNaturalLanguageProcessing.pdf" TargetMode="External"/><Relationship Id="rId15" Type="http://schemas.openxmlformats.org/officeDocument/2006/relationships/hyperlink" Target="https://github.com/dimitarpg13/transformers_intro/blob/main/articles_and_books/TransformingAutoencodersHinton.pdf" TargetMode="External"/><Relationship Id="rId23" Type="http://schemas.openxmlformats.org/officeDocument/2006/relationships/fontTable" Target="fontTable.xml"/><Relationship Id="rId10" Type="http://schemas.openxmlformats.org/officeDocument/2006/relationships/hyperlink" Target="https://github.com/dimitarpg13/transformers_intro/blob/main/articles_and_books/OnthePropertiesOfNeuralMachineTranslationEncoderDecoderApproaches.pdf" TargetMode="External"/><Relationship Id="rId19"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webSettings" Target="webSettings.xml"/><Relationship Id="rId9" Type="http://schemas.openxmlformats.org/officeDocument/2006/relationships/hyperlink" Target="https://github.com/dimitarpg13/transformers_intro/blob/main/articles_and_books/Recurrent_continuous_translation_models_Kalchbrenner_Blunsson_OxfordU_2013.pdf" TargetMode="External"/><Relationship Id="rId14" Type="http://schemas.openxmlformats.org/officeDocument/2006/relationships/hyperlink" Target="https://github.com/dimitarpg13/transformers_intro/blob/main/articles_and_books/Attention-is-all-you-need-NIPS-2017.pdf" TargetMode="External"/><Relationship Id="rId22" Type="http://schemas.openxmlformats.org/officeDocument/2006/relationships/hyperlink" Target="https://github.com/dimitarpg13/transformers_intro/blob/main/articles_and_books/SequenceModelingwithNeuralNetworksPart2_AttentionMod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2024-01-07T23:09:00Z</dcterms:created>
  <dcterms:modified xsi:type="dcterms:W3CDTF">2024-01-08T04:03:00Z</dcterms:modified>
</cp:coreProperties>
</file>