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82AEC86" w14:textId="70E91EC8" w:rsidR="00F439B6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163888" w:history="1">
            <w:r w:rsidR="00F439B6" w:rsidRPr="00655F05">
              <w:rPr>
                <w:rStyle w:val="Hyperlink"/>
                <w:noProof/>
              </w:rPr>
              <w:t>Preliminaries</w:t>
            </w:r>
            <w:r w:rsidR="00F439B6">
              <w:rPr>
                <w:noProof/>
                <w:webHidden/>
              </w:rPr>
              <w:tab/>
            </w:r>
            <w:r w:rsidR="00F439B6">
              <w:rPr>
                <w:noProof/>
                <w:webHidden/>
              </w:rPr>
              <w:fldChar w:fldCharType="begin"/>
            </w:r>
            <w:r w:rsidR="00F439B6">
              <w:rPr>
                <w:noProof/>
                <w:webHidden/>
              </w:rPr>
              <w:instrText xml:space="preserve"> PAGEREF _Toc107163888 \h </w:instrText>
            </w:r>
            <w:r w:rsidR="00F439B6">
              <w:rPr>
                <w:noProof/>
                <w:webHidden/>
              </w:rPr>
            </w:r>
            <w:r w:rsidR="00F439B6">
              <w:rPr>
                <w:noProof/>
                <w:webHidden/>
              </w:rPr>
              <w:fldChar w:fldCharType="separate"/>
            </w:r>
            <w:r w:rsidR="00F439B6">
              <w:rPr>
                <w:noProof/>
                <w:webHidden/>
              </w:rPr>
              <w:t>1</w:t>
            </w:r>
            <w:r w:rsidR="00F439B6">
              <w:rPr>
                <w:noProof/>
                <w:webHidden/>
              </w:rPr>
              <w:fldChar w:fldCharType="end"/>
            </w:r>
          </w:hyperlink>
        </w:p>
        <w:p w14:paraId="41C0929E" w14:textId="70E74E63" w:rsidR="00F439B6" w:rsidRDefault="00F43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3889" w:history="1">
            <w:r w:rsidRPr="00655F05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8B3F" w14:textId="1704D2D3" w:rsidR="00F439B6" w:rsidRDefault="00F43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3890" w:history="1">
            <w:r w:rsidRPr="00655F05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BAD2E" w14:textId="7AAB2210" w:rsidR="00F439B6" w:rsidRDefault="00F439B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3891" w:history="1">
            <w:r w:rsidRPr="00655F05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8784" w14:textId="18488389" w:rsidR="00F439B6" w:rsidRDefault="00F439B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3892" w:history="1">
            <w:r w:rsidRPr="00655F05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A993" w14:textId="5BC47ABD" w:rsidR="00F439B6" w:rsidRDefault="00F439B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3893" w:history="1">
            <w:r w:rsidRPr="00655F05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C1EFB" w14:textId="42638B1A" w:rsidR="00F439B6" w:rsidRDefault="00F439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3894" w:history="1">
            <w:r w:rsidRPr="00655F05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4DF6" w14:textId="6C8C4AAC" w:rsidR="00F439B6" w:rsidRDefault="00F439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163895" w:history="1">
            <w:r w:rsidRPr="00655F05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3A54BAD9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163888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163889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55BB1354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</w:t>
      </w: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163890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163891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6F290C25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 xml:space="preserve">. We </w:t>
      </w:r>
      <w:r w:rsidR="0069588E">
        <w:rPr>
          <w:rFonts w:eastAsiaTheme="minorEastAsia"/>
          <w:sz w:val="22"/>
          <w:szCs w:val="22"/>
        </w:rPr>
        <w:lastRenderedPageBreak/>
        <w:t>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324D65" w14:textId="240A77FD" w:rsidR="00EC0A3A" w:rsidRDefault="00EC0A3A">
      <w:pPr>
        <w:rPr>
          <w:sz w:val="22"/>
          <w:szCs w:val="22"/>
          <w:u w:val="single"/>
        </w:rPr>
      </w:pPr>
    </w:p>
    <w:p w14:paraId="4A9706AE" w14:textId="77777777" w:rsidR="00DF70C1" w:rsidRDefault="00DF70C1">
      <w:pPr>
        <w:rPr>
          <w:sz w:val="22"/>
          <w:szCs w:val="22"/>
          <w:u w:val="single"/>
        </w:rPr>
      </w:pP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6E7273B7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 (1)</w:t>
      </w:r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358914AC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(2)</w:t>
      </w:r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6" w:name="Fig_result_from_backprop"/>
      <w:r>
        <w:rPr>
          <w:sz w:val="22"/>
          <w:szCs w:val="22"/>
        </w:rPr>
        <w:t>Figure 3</w:t>
      </w:r>
      <w:bookmarkEnd w:id="6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7" w:name="Fig_backprop_tru_hidden_node"/>
      <w:r>
        <w:rPr>
          <w:sz w:val="22"/>
          <w:szCs w:val="22"/>
        </w:rPr>
        <w:t>Figure 4</w:t>
      </w:r>
      <w:bookmarkEnd w:id="7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1F24A08F" w14:textId="52DFD1A2" w:rsidR="007C1443" w:rsidRDefault="00D44F54">
      <w:pPr>
        <w:rPr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</w:p>
    <w:p w14:paraId="0D4AA0E8" w14:textId="77777777" w:rsidR="0049746C" w:rsidRPr="0064101F" w:rsidRDefault="0049746C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8" w:name="_Toc107163892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8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9" w:name="_Toc107163893"/>
      <w:r>
        <w:t>Notes on Gated Recurrent Neural Nets</w:t>
      </w:r>
      <w:bookmarkEnd w:id="9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10" w:name="_Toc107163894"/>
      <w:r>
        <w:lastRenderedPageBreak/>
        <w:t>Latent Semantic Analysis</w:t>
      </w:r>
      <w:r w:rsidR="00B312DF">
        <w:t xml:space="preserve"> (LSA)</w:t>
      </w:r>
      <w:bookmarkEnd w:id="10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11" w:name="_Toc107163895"/>
      <w:r w:rsidRPr="00251A37">
        <w:rPr>
          <w:sz w:val="28"/>
          <w:szCs w:val="28"/>
        </w:rPr>
        <w:t>The Attention Mechanism</w:t>
      </w:r>
      <w:bookmarkEnd w:id="11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40C7"/>
    <w:rsid w:val="000375E8"/>
    <w:rsid w:val="00055DB5"/>
    <w:rsid w:val="00057279"/>
    <w:rsid w:val="00066B4D"/>
    <w:rsid w:val="000A672E"/>
    <w:rsid w:val="000C32EA"/>
    <w:rsid w:val="000D7548"/>
    <w:rsid w:val="000D7A9D"/>
    <w:rsid w:val="00104E20"/>
    <w:rsid w:val="00123B8B"/>
    <w:rsid w:val="00192961"/>
    <w:rsid w:val="00194912"/>
    <w:rsid w:val="001E292B"/>
    <w:rsid w:val="001E39CE"/>
    <w:rsid w:val="002325C6"/>
    <w:rsid w:val="00232DCF"/>
    <w:rsid w:val="00251A37"/>
    <w:rsid w:val="00270E9A"/>
    <w:rsid w:val="002759B6"/>
    <w:rsid w:val="0028494C"/>
    <w:rsid w:val="002A1CA5"/>
    <w:rsid w:val="002A28A7"/>
    <w:rsid w:val="002B6388"/>
    <w:rsid w:val="002D3DFD"/>
    <w:rsid w:val="00332057"/>
    <w:rsid w:val="003339B5"/>
    <w:rsid w:val="00342E6C"/>
    <w:rsid w:val="00371481"/>
    <w:rsid w:val="00375C0A"/>
    <w:rsid w:val="003A6991"/>
    <w:rsid w:val="003B6D16"/>
    <w:rsid w:val="0049746C"/>
    <w:rsid w:val="004B5428"/>
    <w:rsid w:val="004C5570"/>
    <w:rsid w:val="004C63FD"/>
    <w:rsid w:val="004D7D1E"/>
    <w:rsid w:val="00503F2B"/>
    <w:rsid w:val="00550148"/>
    <w:rsid w:val="005B7EA4"/>
    <w:rsid w:val="005D7C70"/>
    <w:rsid w:val="006054E9"/>
    <w:rsid w:val="006324B1"/>
    <w:rsid w:val="0064101F"/>
    <w:rsid w:val="00664434"/>
    <w:rsid w:val="00674F58"/>
    <w:rsid w:val="006773A0"/>
    <w:rsid w:val="00680800"/>
    <w:rsid w:val="0068198B"/>
    <w:rsid w:val="00682B12"/>
    <w:rsid w:val="0069588E"/>
    <w:rsid w:val="00697991"/>
    <w:rsid w:val="006F091D"/>
    <w:rsid w:val="00720D13"/>
    <w:rsid w:val="00787948"/>
    <w:rsid w:val="007A444A"/>
    <w:rsid w:val="007C1443"/>
    <w:rsid w:val="007D5E78"/>
    <w:rsid w:val="007E3DC1"/>
    <w:rsid w:val="007E7FE7"/>
    <w:rsid w:val="00812DDD"/>
    <w:rsid w:val="008159F6"/>
    <w:rsid w:val="00816733"/>
    <w:rsid w:val="00855DF2"/>
    <w:rsid w:val="00892300"/>
    <w:rsid w:val="008B0C39"/>
    <w:rsid w:val="008C0173"/>
    <w:rsid w:val="008E72DD"/>
    <w:rsid w:val="009069BD"/>
    <w:rsid w:val="00917362"/>
    <w:rsid w:val="009609CC"/>
    <w:rsid w:val="009A1DA8"/>
    <w:rsid w:val="009E11CE"/>
    <w:rsid w:val="009E40F4"/>
    <w:rsid w:val="009E6967"/>
    <w:rsid w:val="009F268D"/>
    <w:rsid w:val="00A16EAF"/>
    <w:rsid w:val="00A46F68"/>
    <w:rsid w:val="00A53CDD"/>
    <w:rsid w:val="00A72C4C"/>
    <w:rsid w:val="00A856CB"/>
    <w:rsid w:val="00AC3920"/>
    <w:rsid w:val="00AF4FEA"/>
    <w:rsid w:val="00B312DF"/>
    <w:rsid w:val="00B403AE"/>
    <w:rsid w:val="00B41DD9"/>
    <w:rsid w:val="00B51C07"/>
    <w:rsid w:val="00B650B2"/>
    <w:rsid w:val="00B661A2"/>
    <w:rsid w:val="00B82E5D"/>
    <w:rsid w:val="00BA5CE1"/>
    <w:rsid w:val="00BB007D"/>
    <w:rsid w:val="00BD071F"/>
    <w:rsid w:val="00BE2BA3"/>
    <w:rsid w:val="00C22B3A"/>
    <w:rsid w:val="00C80677"/>
    <w:rsid w:val="00D051C6"/>
    <w:rsid w:val="00D13DFF"/>
    <w:rsid w:val="00D15F68"/>
    <w:rsid w:val="00D16EB5"/>
    <w:rsid w:val="00D27E02"/>
    <w:rsid w:val="00D31F12"/>
    <w:rsid w:val="00D334C7"/>
    <w:rsid w:val="00D44F54"/>
    <w:rsid w:val="00D46DE3"/>
    <w:rsid w:val="00D668D7"/>
    <w:rsid w:val="00D73826"/>
    <w:rsid w:val="00D756DA"/>
    <w:rsid w:val="00DB19A0"/>
    <w:rsid w:val="00DD7AE1"/>
    <w:rsid w:val="00DE28CC"/>
    <w:rsid w:val="00DF70C1"/>
    <w:rsid w:val="00E04437"/>
    <w:rsid w:val="00E12986"/>
    <w:rsid w:val="00E3156F"/>
    <w:rsid w:val="00EC0A3A"/>
    <w:rsid w:val="00EF3510"/>
    <w:rsid w:val="00F150FE"/>
    <w:rsid w:val="00F439B6"/>
    <w:rsid w:val="00F95FD3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F54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035574-803F-DD45-BE67-B4AD841E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99</cp:revision>
  <dcterms:created xsi:type="dcterms:W3CDTF">2022-06-25T00:51:00Z</dcterms:created>
  <dcterms:modified xsi:type="dcterms:W3CDTF">2022-06-27T00:22:00Z</dcterms:modified>
</cp:coreProperties>
</file>