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2AEF" w14:textId="77777777" w:rsidR="002265ED" w:rsidRPr="00E75D81" w:rsidRDefault="00E75D81">
      <w:pPr>
        <w:spacing w:after="182"/>
        <w:ind w:left="3616" w:right="1579"/>
        <w:rPr>
          <w:rFonts w:ascii="Sylfaen" w:hAnsi="Sylfaen"/>
          <w:sz w:val="24"/>
          <w:szCs w:val="24"/>
        </w:rPr>
      </w:pPr>
      <w:r w:rsidRPr="00E75D81"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1ED4B4A4" wp14:editId="3E6953B1">
            <wp:simplePos x="0" y="0"/>
            <wp:positionH relativeFrom="column">
              <wp:posOffset>4715510</wp:posOffset>
            </wp:positionH>
            <wp:positionV relativeFrom="paragraph">
              <wp:posOffset>635</wp:posOffset>
            </wp:positionV>
            <wp:extent cx="1203960" cy="1485900"/>
            <wp:effectExtent l="0" t="0" r="0" b="0"/>
            <wp:wrapSquare wrapText="bothSides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81">
        <w:rPr>
          <w:rFonts w:ascii="Sylfaen" w:eastAsia="Arial" w:hAnsi="Sylfaen" w:cs="Arial"/>
          <w:sz w:val="24"/>
          <w:szCs w:val="24"/>
        </w:rPr>
        <w:t>CV</w:t>
      </w:r>
    </w:p>
    <w:p w14:paraId="3896E104" w14:textId="77777777" w:rsidR="0020714B" w:rsidRPr="007E62EA" w:rsidRDefault="0020714B">
      <w:pPr>
        <w:pStyle w:val="Heading1"/>
        <w:rPr>
          <w:b/>
          <w:bCs/>
          <w:sz w:val="24"/>
          <w:szCs w:val="24"/>
        </w:rPr>
      </w:pPr>
    </w:p>
    <w:p w14:paraId="014E0B77" w14:textId="5AEC7604" w:rsidR="002265ED" w:rsidRPr="007E62EA" w:rsidRDefault="007E62EA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a-GE"/>
        </w:rPr>
        <w:t xml:space="preserve">სახელი გვარი: </w:t>
      </w:r>
      <w:proofErr w:type="spellStart"/>
      <w:r w:rsidR="00E75D81" w:rsidRPr="007E62EA">
        <w:rPr>
          <w:b/>
          <w:bCs/>
          <w:sz w:val="24"/>
          <w:szCs w:val="24"/>
        </w:rPr>
        <w:t>მაია</w:t>
      </w:r>
      <w:proofErr w:type="spellEnd"/>
      <w:r w:rsidR="00E75D81" w:rsidRPr="007E62EA">
        <w:rPr>
          <w:b/>
          <w:bCs/>
          <w:sz w:val="24"/>
          <w:szCs w:val="24"/>
        </w:rPr>
        <w:t xml:space="preserve"> </w:t>
      </w:r>
      <w:proofErr w:type="spellStart"/>
      <w:r w:rsidR="00E75D81" w:rsidRPr="007E62EA">
        <w:rPr>
          <w:b/>
          <w:bCs/>
          <w:sz w:val="24"/>
          <w:szCs w:val="24"/>
        </w:rPr>
        <w:t>მიროტაძე</w:t>
      </w:r>
      <w:proofErr w:type="spellEnd"/>
    </w:p>
    <w:p w14:paraId="536E57A8" w14:textId="32A6A3E6" w:rsidR="007E62EA" w:rsidRDefault="00E75D81">
      <w:pPr>
        <w:spacing w:after="97"/>
        <w:ind w:right="1579"/>
        <w:rPr>
          <w:rFonts w:ascii="Sylfaen" w:hAnsi="Sylfaen"/>
          <w:b/>
          <w:bCs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დაბადების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თარიღი</w:t>
      </w:r>
      <w:proofErr w:type="spellEnd"/>
      <w:r w:rsidR="007E62EA">
        <w:rPr>
          <w:rFonts w:ascii="Sylfaen" w:eastAsia="Sylfaen" w:hAnsi="Sylfaen" w:cs="Sylfaen"/>
          <w:b/>
          <w:bCs/>
          <w:sz w:val="24"/>
          <w:szCs w:val="24"/>
          <w:lang w:val="ka-GE"/>
        </w:rPr>
        <w:t>:</w:t>
      </w:r>
      <w:r w:rsidRPr="007E62EA">
        <w:rPr>
          <w:rFonts w:ascii="Sylfaen" w:hAnsi="Sylfaen"/>
          <w:b/>
          <w:bCs/>
          <w:sz w:val="24"/>
          <w:szCs w:val="24"/>
        </w:rPr>
        <w:t xml:space="preserve"> 1968/24/05  </w:t>
      </w:r>
    </w:p>
    <w:p w14:paraId="29BA2D8E" w14:textId="28C61041" w:rsidR="00C2602E" w:rsidRPr="007E62EA" w:rsidRDefault="00E75D81">
      <w:pPr>
        <w:spacing w:after="0" w:line="364" w:lineRule="auto"/>
        <w:ind w:right="1579"/>
        <w:jc w:val="both"/>
        <w:rPr>
          <w:rFonts w:ascii="Sylfaen" w:hAnsi="Sylfaen"/>
          <w:b/>
          <w:bCs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მის</w:t>
      </w:r>
      <w:proofErr w:type="spellEnd"/>
      <w:r w:rsidR="007E62EA">
        <w:rPr>
          <w:rFonts w:ascii="Sylfaen" w:eastAsia="Sylfaen" w:hAnsi="Sylfaen" w:cs="Sylfaen"/>
          <w:b/>
          <w:bCs/>
          <w:sz w:val="24"/>
          <w:szCs w:val="24"/>
          <w:lang w:val="ka-GE"/>
        </w:rPr>
        <w:t xml:space="preserve">: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თბილისი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დიდი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proofErr w:type="gram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დიღომი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r w:rsidRPr="007E62EA">
        <w:rPr>
          <w:rFonts w:ascii="Sylfaen" w:hAnsi="Sylfaen"/>
          <w:b/>
          <w:bCs/>
          <w:sz w:val="24"/>
          <w:szCs w:val="24"/>
        </w:rPr>
        <w:t xml:space="preserve"> III</w:t>
      </w:r>
      <w:proofErr w:type="gramEnd"/>
      <w:r w:rsidRPr="007E62EA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მკ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რ-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ნი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r w:rsidRPr="007E62EA">
        <w:rPr>
          <w:rFonts w:ascii="Sylfaen" w:hAnsi="Sylfaen"/>
          <w:b/>
          <w:bCs/>
          <w:sz w:val="24"/>
          <w:szCs w:val="24"/>
        </w:rPr>
        <w:t xml:space="preserve"> 20 </w:t>
      </w:r>
      <w:r w:rsidRPr="007E62EA">
        <w:rPr>
          <w:rFonts w:ascii="Sylfaen" w:eastAsia="Sylfaen" w:hAnsi="Sylfaen" w:cs="Sylfaen"/>
          <w:b/>
          <w:bCs/>
          <w:sz w:val="24"/>
          <w:szCs w:val="24"/>
        </w:rPr>
        <w:t>კ.</w:t>
      </w:r>
      <w:r w:rsidRPr="007E62EA">
        <w:rPr>
          <w:rFonts w:ascii="Sylfaen" w:hAnsi="Sylfaen"/>
          <w:b/>
          <w:bCs/>
          <w:sz w:val="24"/>
          <w:szCs w:val="24"/>
        </w:rPr>
        <w:t xml:space="preserve">. </w:t>
      </w:r>
      <w:proofErr w:type="gram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ბ.</w:t>
      </w:r>
      <w:r w:rsidRPr="007E62EA">
        <w:rPr>
          <w:rFonts w:ascii="Sylfaen" w:hAnsi="Sylfaen"/>
          <w:b/>
          <w:bCs/>
          <w:sz w:val="24"/>
          <w:szCs w:val="24"/>
        </w:rPr>
        <w:t>.</w:t>
      </w:r>
      <w:proofErr w:type="gramEnd"/>
      <w:r w:rsidRPr="007E62EA">
        <w:rPr>
          <w:rFonts w:ascii="Sylfaen" w:hAnsi="Sylfaen"/>
          <w:b/>
          <w:bCs/>
          <w:sz w:val="24"/>
          <w:szCs w:val="24"/>
        </w:rPr>
        <w:t xml:space="preserve">20. </w:t>
      </w:r>
    </w:p>
    <w:p w14:paraId="4BB3941D" w14:textId="694B8841" w:rsidR="00C2602E" w:rsidRPr="007E62EA" w:rsidRDefault="00E75D81">
      <w:pPr>
        <w:spacing w:after="0" w:line="364" w:lineRule="auto"/>
        <w:ind w:right="1579"/>
        <w:jc w:val="both"/>
        <w:rPr>
          <w:rFonts w:ascii="Sylfaen" w:hAnsi="Sylfaen"/>
          <w:b/>
          <w:bCs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ტელ</w:t>
      </w:r>
      <w:proofErr w:type="spellEnd"/>
      <w:r w:rsidRPr="007E62EA">
        <w:rPr>
          <w:rFonts w:ascii="Sylfaen" w:hAnsi="Sylfaen"/>
          <w:b/>
          <w:bCs/>
          <w:sz w:val="24"/>
          <w:szCs w:val="24"/>
        </w:rPr>
        <w:t xml:space="preserve">: +995 551520211 </w:t>
      </w:r>
    </w:p>
    <w:p w14:paraId="53A4A128" w14:textId="3C786DFD" w:rsidR="002265ED" w:rsidRPr="007E62EA" w:rsidRDefault="00E75D81">
      <w:pPr>
        <w:spacing w:after="0" w:line="364" w:lineRule="auto"/>
        <w:ind w:right="1579"/>
        <w:jc w:val="both"/>
        <w:rPr>
          <w:rFonts w:ascii="Sylfaen" w:hAnsi="Sylfaen"/>
          <w:b/>
          <w:bCs/>
          <w:sz w:val="24"/>
          <w:szCs w:val="24"/>
        </w:rPr>
      </w:pPr>
      <w:proofErr w:type="spellStart"/>
      <w:proofErr w:type="gram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ელ.ფოსტა</w:t>
      </w:r>
      <w:proofErr w:type="spellEnd"/>
      <w:proofErr w:type="gramEnd"/>
      <w:r w:rsidR="007E62EA">
        <w:rPr>
          <w:rFonts w:ascii="Sylfaen" w:eastAsia="Sylfaen" w:hAnsi="Sylfaen" w:cs="Sylfaen"/>
          <w:b/>
          <w:bCs/>
          <w:sz w:val="24"/>
          <w:szCs w:val="24"/>
          <w:lang w:val="ka-GE"/>
        </w:rPr>
        <w:t>:</w:t>
      </w:r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r w:rsidRPr="007E62EA">
        <w:rPr>
          <w:rFonts w:ascii="Sylfaen" w:hAnsi="Sylfaen"/>
          <w:b/>
          <w:bCs/>
          <w:sz w:val="24"/>
          <w:szCs w:val="24"/>
        </w:rPr>
        <w:t xml:space="preserve"> </w:t>
      </w:r>
      <w:r w:rsidRPr="007E62EA">
        <w:rPr>
          <w:rFonts w:ascii="Sylfaen" w:eastAsia="Arial" w:hAnsi="Sylfaen" w:cs="Arial"/>
          <w:b/>
          <w:bCs/>
          <w:sz w:val="24"/>
          <w:szCs w:val="24"/>
        </w:rPr>
        <w:t>mmirotadze6@gmail.com</w:t>
      </w:r>
    </w:p>
    <w:p w14:paraId="02D54805" w14:textId="77777777" w:rsidR="007E62EA" w:rsidRDefault="007E62EA" w:rsidP="00C2602E">
      <w:pPr>
        <w:spacing w:after="4" w:line="359" w:lineRule="auto"/>
        <w:ind w:right="2239"/>
        <w:jc w:val="center"/>
        <w:rPr>
          <w:rFonts w:ascii="Sylfaen" w:eastAsia="Sylfaen" w:hAnsi="Sylfaen" w:cs="Sylfaen"/>
          <w:sz w:val="24"/>
          <w:szCs w:val="24"/>
        </w:rPr>
      </w:pPr>
    </w:p>
    <w:p w14:paraId="1037E190" w14:textId="69BC960C" w:rsidR="00C2602E" w:rsidRPr="007E62EA" w:rsidRDefault="00E75D81" w:rsidP="00C2602E">
      <w:pPr>
        <w:spacing w:after="4" w:line="359" w:lineRule="auto"/>
        <w:ind w:right="2239"/>
        <w:jc w:val="center"/>
        <w:rPr>
          <w:rFonts w:ascii="Sylfaen" w:eastAsia="Sylfaen" w:hAnsi="Sylfaen" w:cs="Sylfaen"/>
          <w:b/>
          <w:bCs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სამეცნიერო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ხარისხი</w:t>
      </w:r>
      <w:proofErr w:type="spellEnd"/>
    </w:p>
    <w:p w14:paraId="27083B5F" w14:textId="503EB1CD" w:rsidR="00C2602E" w:rsidRDefault="00E75D81" w:rsidP="00C2602E">
      <w:pPr>
        <w:spacing w:after="4" w:line="359" w:lineRule="auto"/>
        <w:ind w:right="2239"/>
        <w:rPr>
          <w:rFonts w:ascii="Sylfaen" w:eastAsia="Sylfaen" w:hAnsi="Sylfaen" w:cs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სასურსათო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ტექნოლოგიების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დოქტორი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</w:p>
    <w:p w14:paraId="191EDE31" w14:textId="77777777" w:rsidR="00C2602E" w:rsidRDefault="00C2602E" w:rsidP="00C2602E">
      <w:pPr>
        <w:spacing w:after="4" w:line="359" w:lineRule="auto"/>
        <w:ind w:right="2239"/>
        <w:rPr>
          <w:rFonts w:ascii="Sylfaen" w:eastAsia="Sylfaen" w:hAnsi="Sylfaen" w:cs="Sylfaen"/>
          <w:sz w:val="24"/>
          <w:szCs w:val="24"/>
        </w:rPr>
      </w:pPr>
    </w:p>
    <w:p w14:paraId="11F68CBD" w14:textId="51392A76" w:rsidR="002265ED" w:rsidRPr="00C2602E" w:rsidRDefault="00E75D81" w:rsidP="00C2602E">
      <w:pPr>
        <w:spacing w:after="4" w:line="359" w:lineRule="auto"/>
        <w:ind w:right="2239"/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C2602E">
        <w:rPr>
          <w:rFonts w:ascii="Sylfaen" w:eastAsia="Sylfaen" w:hAnsi="Sylfaen" w:cs="Sylfaen"/>
          <w:b/>
          <w:bCs/>
          <w:sz w:val="24"/>
          <w:szCs w:val="24"/>
        </w:rPr>
        <w:t>პროფესიული</w:t>
      </w:r>
      <w:proofErr w:type="spellEnd"/>
      <w:r w:rsidRPr="00C2602E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r w:rsidRPr="00C2602E">
        <w:rPr>
          <w:rFonts w:ascii="Sylfaen" w:eastAsia="Sylfaen" w:hAnsi="Sylfaen" w:cs="Sylfaen"/>
          <w:b/>
          <w:bCs/>
          <w:sz w:val="24"/>
          <w:szCs w:val="24"/>
        </w:rPr>
        <w:t>გამოცდილება</w:t>
      </w:r>
      <w:proofErr w:type="spellEnd"/>
    </w:p>
    <w:p w14:paraId="3A81EDD3" w14:textId="6BE1D1C4" w:rsidR="002265ED" w:rsidRPr="00E75D81" w:rsidRDefault="002265ED">
      <w:pPr>
        <w:spacing w:after="76"/>
        <w:ind w:left="106"/>
        <w:rPr>
          <w:rFonts w:ascii="Sylfaen" w:hAnsi="Sylfaen"/>
          <w:sz w:val="24"/>
          <w:szCs w:val="24"/>
        </w:rPr>
      </w:pPr>
    </w:p>
    <w:p w14:paraId="158DD931" w14:textId="7D704955" w:rsidR="0020714B" w:rsidRDefault="00E75D81">
      <w:pPr>
        <w:spacing w:after="4" w:line="387" w:lineRule="auto"/>
        <w:ind w:left="211" w:right="1252" w:hanging="10"/>
        <w:rPr>
          <w:rFonts w:ascii="Sylfaen" w:eastAsia="Sylfaen" w:hAnsi="Sylfaen" w:cs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2019 წ.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დღემდე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შპს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 „</w:t>
      </w:r>
      <w:r w:rsidR="0020714B">
        <w:rPr>
          <w:rFonts w:ascii="Sylfaen" w:eastAsia="Sylfaen" w:hAnsi="Sylfaen" w:cs="Sylfaen"/>
          <w:sz w:val="24"/>
          <w:szCs w:val="24"/>
          <w:lang w:val="ka-GE"/>
        </w:rPr>
        <w:t xml:space="preserve">აგროექსპერტკონსალტინგი“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ექსპერტ-კონსულტანტი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დირექტორი</w:t>
      </w:r>
      <w:proofErr w:type="spellEnd"/>
      <w:r w:rsidR="00C2602E">
        <w:rPr>
          <w:rFonts w:ascii="Sylfaen" w:eastAsia="Sylfaen" w:hAnsi="Sylfaen" w:cs="Sylfaen"/>
          <w:sz w:val="24"/>
          <w:szCs w:val="24"/>
        </w:rPr>
        <w:t>;</w:t>
      </w:r>
    </w:p>
    <w:p w14:paraId="258D9637" w14:textId="7F9C7E3E" w:rsidR="002265ED" w:rsidRPr="00E75D81" w:rsidRDefault="00E75D81">
      <w:pPr>
        <w:spacing w:after="4" w:line="387" w:lineRule="auto"/>
        <w:ind w:left="211" w:right="1252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2020 წ.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ტრენერი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გარემოსდაცვითი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ინფორმაციის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განათლების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ცენტრის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ბაზა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 </w:t>
      </w:r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gram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ს/მ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პროდუქტების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პირველადი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გადამუშავების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შენახვის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ტექნოლოგია</w:t>
      </w:r>
      <w:proofErr w:type="spellEnd"/>
      <w:r w:rsidR="00C2602E">
        <w:rPr>
          <w:rFonts w:ascii="Sylfaen" w:eastAsia="Sylfaen" w:hAnsi="Sylfaen" w:cs="Sylfaen"/>
          <w:color w:val="050505"/>
          <w:sz w:val="24"/>
          <w:szCs w:val="24"/>
        </w:rPr>
        <w:t>;</w:t>
      </w:r>
    </w:p>
    <w:p w14:paraId="43C8784C" w14:textId="77777777" w:rsidR="002265ED" w:rsidRPr="00E75D81" w:rsidRDefault="00E75D81">
      <w:pPr>
        <w:spacing w:after="132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2019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წ.საქართველოს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დეკორატიული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მცენარეების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ტყის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შემქმნელი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ენდემური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სახეობების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</w:p>
    <w:p w14:paraId="7CBBDDE9" w14:textId="1E8BDC8E" w:rsidR="002265ED" w:rsidRPr="00E75D81" w:rsidRDefault="00E75D81">
      <w:pPr>
        <w:spacing w:after="2" w:line="358" w:lineRule="auto"/>
        <w:ind w:left="211" w:hanging="10"/>
        <w:rPr>
          <w:rFonts w:ascii="Sylfaen" w:hAnsi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მწარმოებელთა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ასოციაცია</w:t>
      </w:r>
      <w:proofErr w:type="spellEnd"/>
      <w:proofErr w:type="gramStart"/>
      <w:r w:rsidRPr="00E75D81">
        <w:rPr>
          <w:rFonts w:ascii="Sylfaen" w:eastAsia="Sylfaen" w:hAnsi="Sylfaen" w:cs="Sylfaen"/>
          <w:sz w:val="24"/>
          <w:szCs w:val="24"/>
        </w:rPr>
        <w:t>:  (</w:t>
      </w:r>
      <w:proofErr w:type="gram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„Ornamental plants and  forest native species  growers  association of Georgia’’) 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აღმასრულებელი</w:t>
      </w:r>
      <w:proofErr w:type="spell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დირექტორი</w:t>
      </w:r>
      <w:proofErr w:type="spellEnd"/>
      <w:r w:rsidR="00C2602E">
        <w:rPr>
          <w:rFonts w:ascii="Sylfaen" w:eastAsia="Sylfaen" w:hAnsi="Sylfaen" w:cs="Sylfaen"/>
          <w:color w:val="333333"/>
          <w:sz w:val="24"/>
          <w:szCs w:val="24"/>
        </w:rPr>
        <w:t>;</w:t>
      </w:r>
    </w:p>
    <w:p w14:paraId="4E3D3FD6" w14:textId="77777777" w:rsidR="002265ED" w:rsidRPr="00E75D81" w:rsidRDefault="00E75D81">
      <w:pPr>
        <w:numPr>
          <w:ilvl w:val="0"/>
          <w:numId w:val="1"/>
        </w:numPr>
        <w:spacing w:after="130"/>
        <w:ind w:hanging="54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წ.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საქართველოს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დეკორატიული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მცენარეების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ტყის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შემქმნელი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ენდემური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სახეობების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</w:p>
    <w:p w14:paraId="1EC6C8E4" w14:textId="2F1E6F2D" w:rsidR="002265ED" w:rsidRPr="00E75D81" w:rsidRDefault="00E75D81">
      <w:pPr>
        <w:spacing w:after="132"/>
        <w:ind w:left="211" w:hanging="10"/>
        <w:rPr>
          <w:rFonts w:ascii="Sylfaen" w:hAnsi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მწარმოებელთა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ასოციაცია</w:t>
      </w:r>
      <w:proofErr w:type="spellEnd"/>
      <w:proofErr w:type="gramStart"/>
      <w:r w:rsidRPr="00E75D81">
        <w:rPr>
          <w:rFonts w:ascii="Sylfaen" w:eastAsia="Sylfaen" w:hAnsi="Sylfaen" w:cs="Sylfaen"/>
          <w:sz w:val="24"/>
          <w:szCs w:val="24"/>
        </w:rPr>
        <w:t>:  (</w:t>
      </w:r>
      <w:proofErr w:type="gram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„Ornamental plants and  forest native species  growers  association of </w:t>
      </w:r>
    </w:p>
    <w:p w14:paraId="4B1585A1" w14:textId="64D0AC5E" w:rsidR="002265ED" w:rsidRPr="00E75D81" w:rsidRDefault="00E75D81">
      <w:pPr>
        <w:spacing w:after="215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color w:val="333333"/>
          <w:sz w:val="24"/>
          <w:szCs w:val="24"/>
        </w:rPr>
        <w:t>Georgia’</w:t>
      </w:r>
      <w:proofErr w:type="gramStart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’) 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დამფუძნებელი</w:t>
      </w:r>
      <w:proofErr w:type="spellEnd"/>
      <w:proofErr w:type="gram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გამგეობის</w:t>
      </w:r>
      <w:proofErr w:type="spell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თავმჯდომარე</w:t>
      </w:r>
      <w:proofErr w:type="spellEnd"/>
      <w:r w:rsidR="00C2602E">
        <w:rPr>
          <w:rFonts w:ascii="Sylfaen" w:eastAsia="Sylfaen" w:hAnsi="Sylfaen" w:cs="Sylfaen"/>
          <w:color w:val="333333"/>
          <w:sz w:val="24"/>
          <w:szCs w:val="24"/>
        </w:rPr>
        <w:t>;</w:t>
      </w:r>
    </w:p>
    <w:p w14:paraId="13B4512D" w14:textId="347183D1" w:rsidR="002265ED" w:rsidRPr="00E75D81" w:rsidRDefault="00E75D81">
      <w:pPr>
        <w:spacing w:after="125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2018-19 წ.   </w:t>
      </w:r>
      <w:proofErr w:type="spellStart"/>
      <w:proofErr w:type="gramStart"/>
      <w:r w:rsidRPr="00E75D81">
        <w:rPr>
          <w:rFonts w:ascii="Sylfaen" w:eastAsia="Sylfaen" w:hAnsi="Sylfaen" w:cs="Sylfaen"/>
          <w:color w:val="333333"/>
          <w:sz w:val="24"/>
          <w:szCs w:val="24"/>
        </w:rPr>
        <w:t>ტრენერი</w:t>
      </w:r>
      <w:proofErr w:type="spellEnd"/>
      <w:r w:rsidRPr="00E75D81">
        <w:rPr>
          <w:rFonts w:ascii="Sylfaen" w:eastAsia="Sylfaen" w:hAnsi="Sylfaen" w:cs="Sylfaen"/>
          <w:color w:val="333333"/>
          <w:sz w:val="24"/>
          <w:szCs w:val="24"/>
        </w:rPr>
        <w:t xml:space="preserve"> </w:t>
      </w:r>
      <w:r w:rsidRPr="00E75D81">
        <w:rPr>
          <w:rFonts w:ascii="Sylfaen" w:eastAsia="Arial" w:hAnsi="Sylfaen" w:cs="Arial"/>
          <w:b/>
          <w:sz w:val="24"/>
          <w:szCs w:val="24"/>
        </w:rPr>
        <w:t xml:space="preserve"> UNDP</w:t>
      </w:r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პროექტი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r w:rsidRPr="00E75D81">
        <w:rPr>
          <w:rFonts w:ascii="Sylfaen" w:eastAsia="Segoe UI" w:hAnsi="Sylfaen" w:cs="Segoe UI"/>
          <w:color w:val="050505"/>
          <w:sz w:val="24"/>
          <w:szCs w:val="24"/>
        </w:rPr>
        <w:t>''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სწავლა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მთელი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ცხოვრების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მანძილზე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>''</w:t>
      </w:r>
      <w:r w:rsidR="00C2602E">
        <w:rPr>
          <w:rFonts w:ascii="Sylfaen" w:eastAsia="Segoe UI" w:hAnsi="Sylfaen" w:cs="Segoe UI"/>
          <w:color w:val="050505"/>
          <w:sz w:val="24"/>
          <w:szCs w:val="24"/>
        </w:rPr>
        <w:t>;</w:t>
      </w:r>
    </w:p>
    <w:p w14:paraId="079ADD1B" w14:textId="01DAB176" w:rsidR="002265ED" w:rsidRPr="00E75D81" w:rsidRDefault="00E75D81">
      <w:pPr>
        <w:spacing w:after="139"/>
        <w:ind w:left="211" w:hanging="10"/>
        <w:jc w:val="both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2014-18 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თბილისის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სასწავლო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უნივერსიტეტი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პროფესორი</w:t>
      </w:r>
      <w:proofErr w:type="spellEnd"/>
      <w:r w:rsidR="00C2602E">
        <w:rPr>
          <w:rFonts w:ascii="Sylfaen" w:eastAsia="Sylfaen" w:hAnsi="Sylfaen" w:cs="Sylfaen"/>
          <w:sz w:val="24"/>
          <w:szCs w:val="24"/>
        </w:rPr>
        <w:t>;</w:t>
      </w:r>
    </w:p>
    <w:p w14:paraId="5B20F94C" w14:textId="77777777" w:rsidR="002265ED" w:rsidRPr="00E75D81" w:rsidRDefault="00E75D81">
      <w:pPr>
        <w:spacing w:after="34" w:line="361" w:lineRule="auto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2012-2019წ.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ექსპერტ-</w:t>
      </w:r>
      <w:proofErr w:type="gramStart"/>
      <w:r w:rsidRPr="00E75D81">
        <w:rPr>
          <w:rFonts w:ascii="Sylfaen" w:eastAsia="Sylfaen" w:hAnsi="Sylfaen" w:cs="Sylfaen"/>
          <w:sz w:val="24"/>
          <w:szCs w:val="24"/>
        </w:rPr>
        <w:t>კონსულტანტი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ტრენერი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თემატიკა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:</w:t>
      </w:r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ს/მ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პროდუქტების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პირველადი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გადამუშავების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შენახვის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ტექნოლოგია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>,</w:t>
      </w:r>
    </w:p>
    <w:p w14:paraId="1B08C40F" w14:textId="77777777" w:rsidR="002265ED" w:rsidRPr="00E75D81" w:rsidRDefault="00E75D81">
      <w:pPr>
        <w:spacing w:after="29" w:line="362" w:lineRule="auto"/>
        <w:ind w:left="226" w:right="726" w:hanging="10"/>
        <w:jc w:val="both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lastRenderedPageBreak/>
        <w:t xml:space="preserve"> </w:t>
      </w:r>
      <w:proofErr w:type="gramStart"/>
      <w:r w:rsidRPr="00E75D81">
        <w:rPr>
          <w:rFonts w:ascii="Sylfaen" w:eastAsia="Sylfaen" w:hAnsi="Sylfaen" w:cs="Sylfaen"/>
          <w:sz w:val="24"/>
          <w:szCs w:val="24"/>
        </w:rPr>
        <w:t xml:space="preserve">(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თანამშრომლობა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ორგანიზაციებთან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:</w:t>
      </w:r>
      <w:r w:rsidRPr="00E75D81">
        <w:rPr>
          <w:rFonts w:ascii="Sylfaen" w:eastAsia="Arial" w:hAnsi="Sylfaen" w:cs="Arial"/>
          <w:b/>
          <w:sz w:val="24"/>
          <w:szCs w:val="24"/>
        </w:rPr>
        <w:t xml:space="preserve"> </w:t>
      </w:r>
      <w:r w:rsidRPr="00E75D81">
        <w:rPr>
          <w:rFonts w:ascii="Sylfaen" w:eastAsia="Arial" w:hAnsi="Sylfaen" w:cs="Arial"/>
          <w:sz w:val="24"/>
          <w:szCs w:val="24"/>
        </w:rPr>
        <w:t>UNDP</w:t>
      </w:r>
      <w:r w:rsidRPr="00E75D81">
        <w:rPr>
          <w:rFonts w:ascii="Sylfaen" w:eastAsia="Sylfaen" w:hAnsi="Sylfaen" w:cs="Sylfaen"/>
          <w:sz w:val="24"/>
          <w:szCs w:val="24"/>
        </w:rPr>
        <w:t xml:space="preserve">,   GN FA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Georgia`ტექნიკური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მხარდაჭერის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პროგრამა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საქართველოში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r w:rsidRPr="00E75D81">
        <w:rPr>
          <w:rFonts w:ascii="Sylfaen" w:eastAsia="Segoe UI" w:hAnsi="Sylfaen" w:cs="Segoe UI"/>
          <w:color w:val="050505"/>
          <w:sz w:val="24"/>
          <w:szCs w:val="24"/>
        </w:rPr>
        <w:t>USAID-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ის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სოფლის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მეურნეობის</w:t>
      </w:r>
      <w:proofErr w:type="spellEnd"/>
      <w:r w:rsidRPr="00E75D81">
        <w:rPr>
          <w:rFonts w:ascii="Sylfaen" w:eastAsia="Segoe UI" w:hAnsi="Sylfaen" w:cs="Segoe UI"/>
          <w:color w:val="050505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color w:val="050505"/>
          <w:sz w:val="24"/>
          <w:szCs w:val="24"/>
        </w:rPr>
        <w:t>პროგრამა</w:t>
      </w:r>
      <w:proofErr w:type="spellEnd"/>
      <w:r w:rsidRPr="00E75D81">
        <w:rPr>
          <w:rFonts w:ascii="Sylfaen" w:eastAsia="Sylfaen" w:hAnsi="Sylfaen" w:cs="Sylfaen"/>
          <w:color w:val="050505"/>
          <w:sz w:val="24"/>
          <w:szCs w:val="24"/>
        </w:rPr>
        <w:t xml:space="preserve">, </w:t>
      </w:r>
      <w:r w:rsidRPr="00E75D81">
        <w:rPr>
          <w:rFonts w:ascii="Sylfaen" w:eastAsia="Sylfaen" w:hAnsi="Sylfaen" w:cs="Sylfaen"/>
          <w:sz w:val="24"/>
          <w:szCs w:val="24"/>
        </w:rPr>
        <w:t xml:space="preserve">PIN,   AFAD,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აგროსერვისი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აფხაზინტერკონტი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,)</w:t>
      </w:r>
    </w:p>
    <w:p w14:paraId="3A56390F" w14:textId="77777777" w:rsidR="002265ED" w:rsidRPr="00E75D81" w:rsidRDefault="00E75D81">
      <w:pPr>
        <w:spacing w:after="7" w:line="360" w:lineRule="auto"/>
        <w:ind w:left="211" w:hanging="10"/>
        <w:jc w:val="both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>2014-2017</w:t>
      </w:r>
      <w:proofErr w:type="gramStart"/>
      <w:r w:rsidRPr="00E75D81">
        <w:rPr>
          <w:rFonts w:ascii="Sylfaen" w:eastAsia="Sylfaen" w:hAnsi="Sylfaen" w:cs="Sylfaen"/>
          <w:sz w:val="24"/>
          <w:szCs w:val="24"/>
        </w:rPr>
        <w:t xml:space="preserve">წ </w:t>
      </w:r>
      <w:r w:rsidRPr="00E75D81">
        <w:rPr>
          <w:rFonts w:ascii="Sylfaen" w:hAnsi="Sylfaen"/>
          <w:sz w:val="24"/>
          <w:szCs w:val="24"/>
        </w:rPr>
        <w:t xml:space="preserve"> </w:t>
      </w:r>
      <w:r w:rsidRPr="00E75D81">
        <w:rPr>
          <w:rFonts w:ascii="Sylfaen" w:eastAsia="Arial" w:hAnsi="Sylfaen" w:cs="Arial"/>
          <w:b/>
          <w:sz w:val="24"/>
          <w:szCs w:val="24"/>
        </w:rPr>
        <w:t>UNDP</w:t>
      </w:r>
      <w:proofErr w:type="gramEnd"/>
      <w:r w:rsidRPr="00E75D81">
        <w:rPr>
          <w:rFonts w:ascii="Sylfaen" w:eastAsia="Arial" w:hAnsi="Sylfaen" w:cs="Arial"/>
          <w:b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პროექტი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„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სოფლის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მეურნეობის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სფეროში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პროფესიული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განათლების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გადამზადების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ექსტენციის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სისტემების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მოდერნიზაცია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“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ექსპერტ-კონსულტანტი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ტრენერი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. (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პროექტის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ფარგლებში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6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სახელმძღვანელოს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სასწავლო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პროგრამის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ავტორი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პროგრამები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: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თხილის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ჟოლოს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უეკლო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მაყვლის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ლურჯი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მოცვის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კივის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ხურმის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)</w:t>
      </w:r>
    </w:p>
    <w:p w14:paraId="18D7C47A" w14:textId="77777777" w:rsidR="002265ED" w:rsidRPr="00E75D81" w:rsidRDefault="00E75D81">
      <w:pPr>
        <w:spacing w:after="132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2014წ.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სოფლის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მეურნეობის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პროექტების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მართვის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სააგენტო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ექსპერტი</w:t>
      </w:r>
      <w:proofErr w:type="spellEnd"/>
    </w:p>
    <w:p w14:paraId="28992F80" w14:textId="77777777" w:rsidR="002265ED" w:rsidRPr="00E75D81" w:rsidRDefault="00E75D81">
      <w:pPr>
        <w:spacing w:after="4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2008-2011 წ.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აგრარული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უნივერსიტეტი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ლექტორი</w:t>
      </w:r>
      <w:proofErr w:type="spellEnd"/>
    </w:p>
    <w:p w14:paraId="3A7F087C" w14:textId="2B1453BE" w:rsidR="002265ED" w:rsidRPr="00E75D81" w:rsidRDefault="00C2602E" w:rsidP="00C2602E">
      <w:pPr>
        <w:spacing w:after="13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</w:t>
      </w:r>
      <w:r w:rsidR="00E75D81" w:rsidRPr="00E75D81">
        <w:rPr>
          <w:rFonts w:ascii="Sylfaen" w:eastAsia="Sylfaen" w:hAnsi="Sylfaen" w:cs="Sylfaen"/>
          <w:sz w:val="24"/>
          <w:szCs w:val="24"/>
        </w:rPr>
        <w:t xml:space="preserve">2003-2008 </w:t>
      </w:r>
      <w:proofErr w:type="gramStart"/>
      <w:r w:rsidR="00E75D81" w:rsidRPr="00E75D81">
        <w:rPr>
          <w:rFonts w:ascii="Sylfaen" w:eastAsia="Sylfaen" w:hAnsi="Sylfaen" w:cs="Sylfaen"/>
          <w:sz w:val="24"/>
          <w:szCs w:val="24"/>
        </w:rPr>
        <w:t>წ .</w:t>
      </w:r>
      <w:proofErr w:type="gramEnd"/>
      <w:r w:rsidR="00E75D81"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="00E75D81" w:rsidRPr="00E75D81">
        <w:rPr>
          <w:rFonts w:ascii="Sylfaen" w:eastAsia="Sylfaen" w:hAnsi="Sylfaen" w:cs="Sylfaen"/>
          <w:sz w:val="24"/>
          <w:szCs w:val="24"/>
        </w:rPr>
        <w:t>შპს</w:t>
      </w:r>
      <w:proofErr w:type="spellEnd"/>
      <w:r w:rsidR="00E75D81" w:rsidRPr="00E75D81">
        <w:rPr>
          <w:rFonts w:ascii="Sylfaen" w:eastAsia="Sylfaen" w:hAnsi="Sylfaen" w:cs="Sylfaen"/>
          <w:sz w:val="24"/>
          <w:szCs w:val="24"/>
        </w:rPr>
        <w:t xml:space="preserve"> „</w:t>
      </w:r>
      <w:proofErr w:type="spellStart"/>
      <w:r w:rsidR="00E75D81" w:rsidRPr="00E75D81">
        <w:rPr>
          <w:rFonts w:ascii="Sylfaen" w:eastAsia="Sylfaen" w:hAnsi="Sylfaen" w:cs="Sylfaen"/>
          <w:sz w:val="24"/>
          <w:szCs w:val="24"/>
        </w:rPr>
        <w:t>კარდენახის</w:t>
      </w:r>
      <w:proofErr w:type="spellEnd"/>
      <w:r w:rsidR="00E75D81"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="00E75D81" w:rsidRPr="00E75D81">
        <w:rPr>
          <w:rFonts w:ascii="Sylfaen" w:eastAsia="Sylfaen" w:hAnsi="Sylfaen" w:cs="Sylfaen"/>
          <w:sz w:val="24"/>
          <w:szCs w:val="24"/>
        </w:rPr>
        <w:t>ღვინის</w:t>
      </w:r>
      <w:proofErr w:type="spellEnd"/>
      <w:r w:rsidR="00E75D81"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proofErr w:type="gramStart"/>
      <w:r w:rsidR="00E75D81" w:rsidRPr="00E75D81">
        <w:rPr>
          <w:rFonts w:ascii="Sylfaen" w:eastAsia="Sylfaen" w:hAnsi="Sylfaen" w:cs="Sylfaen"/>
          <w:sz w:val="24"/>
          <w:szCs w:val="24"/>
        </w:rPr>
        <w:t>მარანი</w:t>
      </w:r>
      <w:proofErr w:type="spellEnd"/>
      <w:r w:rsidR="00E75D81" w:rsidRPr="00E75D81">
        <w:rPr>
          <w:rFonts w:ascii="Sylfaen" w:eastAsia="Sylfaen" w:hAnsi="Sylfaen" w:cs="Sylfaen"/>
          <w:sz w:val="24"/>
          <w:szCs w:val="24"/>
        </w:rPr>
        <w:t xml:space="preserve">“ </w:t>
      </w:r>
      <w:proofErr w:type="spellStart"/>
      <w:r w:rsidR="00E75D81" w:rsidRPr="00E75D81">
        <w:rPr>
          <w:rFonts w:ascii="Sylfaen" w:eastAsia="Sylfaen" w:hAnsi="Sylfaen" w:cs="Sylfaen"/>
          <w:sz w:val="24"/>
          <w:szCs w:val="24"/>
        </w:rPr>
        <w:t>ინჟინერ</w:t>
      </w:r>
      <w:proofErr w:type="gramEnd"/>
      <w:r w:rsidR="00E75D81" w:rsidRPr="00E75D81">
        <w:rPr>
          <w:rFonts w:ascii="Sylfaen" w:eastAsia="Sylfaen" w:hAnsi="Sylfaen" w:cs="Sylfaen"/>
          <w:sz w:val="24"/>
          <w:szCs w:val="24"/>
        </w:rPr>
        <w:t>-ტექნოლოგი</w:t>
      </w:r>
      <w:proofErr w:type="spellEnd"/>
    </w:p>
    <w:p w14:paraId="367549C6" w14:textId="77777777" w:rsidR="002265ED" w:rsidRPr="00E75D81" w:rsidRDefault="00E75D81">
      <w:pPr>
        <w:spacing w:after="172"/>
        <w:ind w:left="211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2001-2003 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შპს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. „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თ.გ.გ.კ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პროექტის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ინჟინერი</w:t>
      </w:r>
      <w:proofErr w:type="spellEnd"/>
    </w:p>
    <w:p w14:paraId="4C9C0AC5" w14:textId="77777777" w:rsidR="002265ED" w:rsidRPr="00E75D81" w:rsidRDefault="00E75D81">
      <w:pPr>
        <w:spacing w:after="386" w:line="387" w:lineRule="auto"/>
        <w:ind w:left="211" w:right="1013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1996-2001 წ.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შპს</w:t>
      </w:r>
      <w:proofErr w:type="spellEnd"/>
      <w:r w:rsidRPr="00E75D81">
        <w:rPr>
          <w:rFonts w:ascii="Sylfaen" w:hAnsi="Sylfaen"/>
          <w:sz w:val="24"/>
          <w:szCs w:val="24"/>
        </w:rPr>
        <w:t xml:space="preserve"> ` </w:t>
      </w:r>
      <w:r w:rsidRPr="00E75D81">
        <w:rPr>
          <w:rFonts w:ascii="Sylfaen" w:eastAsia="Arial" w:hAnsi="Sylfaen" w:cs="Arial"/>
          <w:sz w:val="24"/>
          <w:szCs w:val="24"/>
        </w:rPr>
        <w:t>BUBLE</w:t>
      </w:r>
      <w:r w:rsidRPr="00E75D81">
        <w:rPr>
          <w:rFonts w:ascii="Sylfaen" w:hAnsi="Sylfaen"/>
          <w:sz w:val="24"/>
          <w:szCs w:val="24"/>
        </w:rPr>
        <w:t xml:space="preserve">`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ინჟინერ-ტექნოლოგი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ტექნიკური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დირექტორი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1989-1996წ. </w:t>
      </w:r>
      <w:r w:rsidRPr="00E75D81">
        <w:rPr>
          <w:rFonts w:ascii="Sylfaen" w:hAnsi="Sylfaen"/>
          <w:sz w:val="24"/>
          <w:szCs w:val="24"/>
        </w:rPr>
        <w:t xml:space="preserve"> #20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საშ.ტექნიკური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სასწავლებელი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მასწავლებელი</w:t>
      </w:r>
      <w:proofErr w:type="spellEnd"/>
      <w:r w:rsidRPr="00E75D81">
        <w:rPr>
          <w:rFonts w:ascii="Sylfaen" w:hAnsi="Sylfaen"/>
          <w:sz w:val="24"/>
          <w:szCs w:val="24"/>
        </w:rPr>
        <w:t xml:space="preserve">              </w:t>
      </w:r>
    </w:p>
    <w:p w14:paraId="1955F93E" w14:textId="77777777" w:rsidR="002265ED" w:rsidRPr="00C2602E" w:rsidRDefault="00E75D81" w:rsidP="00C2602E">
      <w:pPr>
        <w:spacing w:after="4"/>
        <w:ind w:left="211" w:hanging="10"/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C2602E">
        <w:rPr>
          <w:rFonts w:ascii="Sylfaen" w:eastAsia="Sylfaen" w:hAnsi="Sylfaen" w:cs="Sylfaen"/>
          <w:b/>
          <w:bCs/>
          <w:sz w:val="24"/>
          <w:szCs w:val="24"/>
        </w:rPr>
        <w:t>განათლება</w:t>
      </w:r>
      <w:proofErr w:type="spellEnd"/>
    </w:p>
    <w:p w14:paraId="1247728D" w14:textId="16C70B64" w:rsidR="002265ED" w:rsidRPr="00E75D81" w:rsidRDefault="002265ED">
      <w:pPr>
        <w:spacing w:after="77"/>
        <w:ind w:left="106"/>
        <w:rPr>
          <w:rFonts w:ascii="Sylfaen" w:hAnsi="Sylfaen"/>
          <w:sz w:val="24"/>
          <w:szCs w:val="24"/>
        </w:rPr>
      </w:pPr>
    </w:p>
    <w:p w14:paraId="5A025972" w14:textId="7DD1E3CB" w:rsidR="002265ED" w:rsidRPr="00E75D81" w:rsidRDefault="00E75D81" w:rsidP="007E62EA">
      <w:pPr>
        <w:spacing w:after="4" w:line="388" w:lineRule="auto"/>
        <w:ind w:left="10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 2008-2011წ.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აგრარული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უნივერსიტეტის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დოქტორანტურა</w:t>
      </w:r>
      <w:proofErr w:type="spellEnd"/>
      <w:r w:rsidRPr="00E75D81">
        <w:rPr>
          <w:rFonts w:ascii="Sylfaen" w:hAnsi="Sylfaen"/>
          <w:sz w:val="24"/>
          <w:szCs w:val="24"/>
        </w:rPr>
        <w:t xml:space="preserve">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სპეციალობა</w:t>
      </w:r>
      <w:proofErr w:type="spellEnd"/>
      <w:proofErr w:type="gramEnd"/>
      <w:r w:rsidRPr="00E75D81">
        <w:rPr>
          <w:rFonts w:ascii="Sylfaen" w:eastAsia="Sylfaen" w:hAnsi="Sylfaen" w:cs="Sylfaen"/>
          <w:sz w:val="24"/>
          <w:szCs w:val="24"/>
        </w:rPr>
        <w:t xml:space="preserve">: ს/მ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პროდუქტების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გადამუშავების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შენახვის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ტექნოლოგია</w:t>
      </w:r>
      <w:proofErr w:type="spellEnd"/>
      <w:r w:rsidRPr="00E75D81">
        <w:rPr>
          <w:rFonts w:ascii="Sylfaen" w:hAnsi="Sylfaen"/>
          <w:sz w:val="24"/>
          <w:szCs w:val="24"/>
        </w:rPr>
        <w:t xml:space="preserve">        </w:t>
      </w:r>
    </w:p>
    <w:p w14:paraId="272E5C88" w14:textId="77777777" w:rsidR="002265ED" w:rsidRPr="00E75D81" w:rsidRDefault="00E75D81" w:rsidP="007E62EA">
      <w:pPr>
        <w:spacing w:after="4" w:line="358" w:lineRule="auto"/>
        <w:ind w:left="10" w:hanging="10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>2006 წ</w:t>
      </w:r>
      <w:r w:rsidRPr="00E75D81">
        <w:rPr>
          <w:rFonts w:ascii="Sylfaen" w:hAnsi="Sylfaen"/>
          <w:sz w:val="24"/>
          <w:szCs w:val="24"/>
        </w:rPr>
        <w:t xml:space="preserve">. 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წარჩინებით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თბილისის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მევენახეობა-მეღვინეობის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ხილ-ბოსტნეულის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    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წარმოების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შენახვა-გადამუშავების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საქონელმცოდნეობის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სპეციალისტთა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გადამზადების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ინსტიტუტი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</w:p>
    <w:p w14:paraId="38A09962" w14:textId="77777777" w:rsidR="002265ED" w:rsidRPr="00E75D81" w:rsidRDefault="00E75D81" w:rsidP="007E62EA">
      <w:pPr>
        <w:spacing w:after="175"/>
        <w:ind w:left="10" w:hanging="10"/>
        <w:rPr>
          <w:rFonts w:ascii="Sylfaen" w:hAnsi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სპეციალობა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: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აგროინჟინერ-ტექნოლოგი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დეგუსტატორი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საქონელმცოდნე</w:t>
      </w:r>
      <w:proofErr w:type="spellEnd"/>
    </w:p>
    <w:p w14:paraId="1034643C" w14:textId="77777777" w:rsidR="007E62EA" w:rsidRDefault="00E75D81" w:rsidP="007E62EA">
      <w:pPr>
        <w:spacing w:after="57" w:line="381" w:lineRule="auto"/>
        <w:ind w:left="10" w:right="1577" w:hanging="10"/>
        <w:rPr>
          <w:rFonts w:ascii="Sylfaen" w:eastAsia="Times New Roman" w:hAnsi="Sylfaen" w:cs="Times New Roman"/>
          <w:b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1989 წ.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საქართველოს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ტექნიკური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უნივერსიტეტი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სპეციალობა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: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ინჟინერ-პედაგოგი</w:t>
      </w:r>
      <w:proofErr w:type="spellEnd"/>
      <w:r w:rsidRPr="00E75D81">
        <w:rPr>
          <w:rFonts w:ascii="Sylfaen" w:hAnsi="Sylfaen"/>
          <w:sz w:val="24"/>
          <w:szCs w:val="24"/>
        </w:rPr>
        <w:t xml:space="preserve">     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ენები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:</w:t>
      </w:r>
      <w:r w:rsidRPr="00E75D81">
        <w:rPr>
          <w:rFonts w:ascii="Sylfaen" w:hAnsi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ქართული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რუსული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ინგლისური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.</w:t>
      </w:r>
      <w:r w:rsidRPr="00E75D81">
        <w:rPr>
          <w:rFonts w:ascii="Sylfaen" w:hAnsi="Sylfaen"/>
          <w:sz w:val="24"/>
          <w:szCs w:val="24"/>
        </w:rPr>
        <w:t xml:space="preserve"> </w:t>
      </w:r>
      <w:r w:rsidRPr="00E75D81">
        <w:rPr>
          <w:rFonts w:ascii="Sylfaen" w:eastAsia="Sylfaen" w:hAnsi="Sylfaen" w:cs="Sylfaen"/>
          <w:sz w:val="24"/>
          <w:szCs w:val="24"/>
        </w:rPr>
        <w:t xml:space="preserve">  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კომპიუტერული</w:t>
      </w:r>
      <w:proofErr w:type="spellEnd"/>
      <w:r w:rsidRPr="00E75D81">
        <w:rPr>
          <w:rFonts w:ascii="Sylfaen" w:eastAsia="Times New Roman" w:hAnsi="Sylfaen" w:cs="Times New Roman"/>
          <w:b/>
          <w:sz w:val="24"/>
          <w:szCs w:val="24"/>
        </w:rPr>
        <w:t xml:space="preserve"> </w:t>
      </w:r>
    </w:p>
    <w:p w14:paraId="2B4F55F6" w14:textId="77777777" w:rsidR="007E62EA" w:rsidRDefault="007E62EA" w:rsidP="007E62EA">
      <w:pPr>
        <w:spacing w:after="57" w:line="381" w:lineRule="auto"/>
        <w:ind w:left="10" w:right="1577" w:hanging="10"/>
        <w:rPr>
          <w:rFonts w:ascii="Sylfaen" w:eastAsia="Times New Roman" w:hAnsi="Sylfaen" w:cs="Times New Roman"/>
          <w:b/>
          <w:sz w:val="24"/>
          <w:szCs w:val="24"/>
        </w:rPr>
      </w:pPr>
    </w:p>
    <w:p w14:paraId="566B13B3" w14:textId="77777777" w:rsidR="007E62EA" w:rsidRDefault="007E62EA" w:rsidP="007E62EA">
      <w:pPr>
        <w:spacing w:after="57" w:line="381" w:lineRule="auto"/>
        <w:ind w:left="10" w:right="1577" w:hanging="10"/>
        <w:jc w:val="center"/>
        <w:rPr>
          <w:rFonts w:ascii="Sylfaen" w:eastAsia="Times New Roman" w:hAnsi="Sylfaen" w:cs="Times New Roman"/>
          <w:b/>
          <w:sz w:val="24"/>
          <w:szCs w:val="24"/>
        </w:rPr>
      </w:pPr>
    </w:p>
    <w:p w14:paraId="479D22CE" w14:textId="77372482" w:rsidR="007E62EA" w:rsidRDefault="00E75D81" w:rsidP="007E62EA">
      <w:pPr>
        <w:spacing w:after="57" w:line="381" w:lineRule="auto"/>
        <w:ind w:left="10" w:right="1577" w:hanging="10"/>
        <w:jc w:val="center"/>
        <w:rPr>
          <w:rFonts w:ascii="Sylfaen" w:eastAsia="Sylfaen" w:hAnsi="Sylfaen" w:cs="Sylfaen"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პროგრამები</w:t>
      </w:r>
      <w:proofErr w:type="spellEnd"/>
    </w:p>
    <w:p w14:paraId="0429257D" w14:textId="6577FFCC" w:rsidR="002265ED" w:rsidRPr="00E75D81" w:rsidRDefault="00E75D81">
      <w:pPr>
        <w:spacing w:after="57" w:line="381" w:lineRule="auto"/>
        <w:ind w:left="10" w:right="1577" w:hanging="10"/>
        <w:rPr>
          <w:rFonts w:ascii="Sylfaen" w:hAnsi="Sylfaen"/>
          <w:sz w:val="24"/>
          <w:szCs w:val="24"/>
        </w:rPr>
      </w:pPr>
      <w:proofErr w:type="spellStart"/>
      <w:proofErr w:type="gramStart"/>
      <w:r w:rsidRPr="00E75D81">
        <w:rPr>
          <w:rFonts w:ascii="Sylfaen" w:eastAsia="Times New Roman" w:hAnsi="Sylfaen" w:cs="Times New Roman"/>
          <w:sz w:val="24"/>
          <w:szCs w:val="24"/>
        </w:rPr>
        <w:t>Ms.Word</w:t>
      </w:r>
      <w:proofErr w:type="spellEnd"/>
      <w:proofErr w:type="gramEnd"/>
      <w:r w:rsidRPr="00E75D81">
        <w:rPr>
          <w:rFonts w:ascii="Sylfaen" w:eastAsia="Times New Roman" w:hAnsi="Sylfaen" w:cs="Times New Roman"/>
          <w:sz w:val="24"/>
          <w:szCs w:val="24"/>
        </w:rPr>
        <w:t xml:space="preserve">, Ms. Excel, </w:t>
      </w:r>
      <w:proofErr w:type="spellStart"/>
      <w:r w:rsidRPr="00E75D81">
        <w:rPr>
          <w:rFonts w:ascii="Sylfaen" w:eastAsia="Times New Roman" w:hAnsi="Sylfaen" w:cs="Times New Roman"/>
          <w:sz w:val="24"/>
          <w:szCs w:val="24"/>
        </w:rPr>
        <w:t>Ms.Power</w:t>
      </w:r>
      <w:proofErr w:type="spellEnd"/>
      <w:r w:rsidRPr="00E75D81">
        <w:rPr>
          <w:rFonts w:ascii="Sylfaen" w:eastAsia="Times New Roman" w:hAnsi="Sylfaen" w:cs="Times New Roman"/>
          <w:sz w:val="24"/>
          <w:szCs w:val="24"/>
        </w:rPr>
        <w:t xml:space="preserve"> Point, </w:t>
      </w:r>
      <w:proofErr w:type="spellStart"/>
      <w:r w:rsidRPr="00E75D81">
        <w:rPr>
          <w:rFonts w:ascii="Sylfaen" w:eastAsia="Times New Roman" w:hAnsi="Sylfaen" w:cs="Times New Roman"/>
          <w:sz w:val="24"/>
          <w:szCs w:val="24"/>
        </w:rPr>
        <w:t>Archicad</w:t>
      </w:r>
      <w:proofErr w:type="spellEnd"/>
      <w:r w:rsidRPr="00E75D81">
        <w:rPr>
          <w:rFonts w:ascii="Sylfaen" w:eastAsia="Times New Roman" w:hAnsi="Sylfaen" w:cs="Times New Roman"/>
          <w:sz w:val="24"/>
          <w:szCs w:val="24"/>
        </w:rPr>
        <w:t xml:space="preserve">,  </w:t>
      </w:r>
    </w:p>
    <w:p w14:paraId="0918808F" w14:textId="10CD91FB" w:rsidR="0020714B" w:rsidRPr="007E62EA" w:rsidRDefault="0020714B" w:rsidP="007E62EA">
      <w:pPr>
        <w:spacing w:after="0" w:line="362" w:lineRule="auto"/>
        <w:ind w:left="-5" w:right="82" w:hanging="10"/>
        <w:jc w:val="center"/>
        <w:rPr>
          <w:rFonts w:ascii="Sylfaen" w:hAnsi="Sylfaen"/>
          <w:b/>
          <w:bCs/>
          <w:sz w:val="24"/>
          <w:szCs w:val="24"/>
        </w:rPr>
      </w:pPr>
    </w:p>
    <w:p w14:paraId="7110139E" w14:textId="05C87B84" w:rsidR="007E62EA" w:rsidRPr="007E62EA" w:rsidRDefault="00E75D81" w:rsidP="007E62EA">
      <w:pPr>
        <w:spacing w:after="0" w:line="362" w:lineRule="auto"/>
        <w:ind w:left="-5" w:right="82" w:hanging="10"/>
        <w:jc w:val="center"/>
        <w:rPr>
          <w:rFonts w:ascii="Sylfaen" w:hAnsi="Sylfaen"/>
          <w:b/>
          <w:bCs/>
          <w:sz w:val="24"/>
          <w:szCs w:val="24"/>
        </w:rPr>
      </w:pP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lastRenderedPageBreak/>
        <w:t>დამატებითი</w:t>
      </w:r>
      <w:proofErr w:type="spellEnd"/>
      <w:r w:rsidRPr="007E62EA">
        <w:rPr>
          <w:rFonts w:ascii="Sylfaen" w:eastAsia="Sylfaen" w:hAnsi="Sylfaen" w:cs="Sylfaen"/>
          <w:b/>
          <w:bCs/>
          <w:sz w:val="24"/>
          <w:szCs w:val="24"/>
        </w:rPr>
        <w:t xml:space="preserve"> </w:t>
      </w:r>
      <w:proofErr w:type="spellStart"/>
      <w:r w:rsidRPr="007E62EA">
        <w:rPr>
          <w:rFonts w:ascii="Sylfaen" w:eastAsia="Sylfaen" w:hAnsi="Sylfaen" w:cs="Sylfaen"/>
          <w:b/>
          <w:bCs/>
          <w:sz w:val="24"/>
          <w:szCs w:val="24"/>
        </w:rPr>
        <w:t>ინფორმაცია</w:t>
      </w:r>
      <w:proofErr w:type="spellEnd"/>
    </w:p>
    <w:p w14:paraId="4419CDC4" w14:textId="64DF997C" w:rsidR="0020714B" w:rsidRDefault="00E75D81">
      <w:pPr>
        <w:spacing w:after="0" w:line="362" w:lineRule="auto"/>
        <w:ind w:left="-5" w:right="82" w:hanging="10"/>
        <w:jc w:val="both"/>
        <w:rPr>
          <w:rFonts w:ascii="Sylfaen" w:eastAsia="Sylfaen" w:hAnsi="Sylfaen" w:cs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გამოქვეყნებული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მაქვს</w:t>
      </w:r>
      <w:proofErr w:type="spellEnd"/>
      <w:r w:rsidRPr="00E75D81">
        <w:rPr>
          <w:rFonts w:ascii="Sylfaen" w:hAnsi="Sylfaen"/>
          <w:sz w:val="24"/>
          <w:szCs w:val="24"/>
        </w:rPr>
        <w:t xml:space="preserve"> </w:t>
      </w:r>
      <w:r w:rsidRPr="00E75D81">
        <w:rPr>
          <w:rFonts w:ascii="Sylfaen" w:eastAsia="Sylfaen" w:hAnsi="Sylfaen" w:cs="Sylfaen"/>
          <w:sz w:val="24"/>
          <w:szCs w:val="24"/>
        </w:rPr>
        <w:t xml:space="preserve">45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სტატია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,</w:t>
      </w:r>
      <w:r w:rsidRPr="00E75D81">
        <w:rPr>
          <w:rFonts w:ascii="Sylfaen" w:hAnsi="Sylfaen"/>
          <w:sz w:val="24"/>
          <w:szCs w:val="24"/>
        </w:rPr>
        <w:t xml:space="preserve"> </w:t>
      </w:r>
      <w:r w:rsidRPr="00E75D81">
        <w:rPr>
          <w:rFonts w:ascii="Sylfaen" w:eastAsia="Sylfaen" w:hAnsi="Sylfaen" w:cs="Sylfaen"/>
          <w:sz w:val="24"/>
          <w:szCs w:val="24"/>
        </w:rPr>
        <w:t xml:space="preserve">20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სამეცნიერო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პუბლიკაცია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ვარ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9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სახელმძღვანელოს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6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რეკომენდაციის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2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პატენტის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ავტორი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.  </w:t>
      </w:r>
    </w:p>
    <w:p w14:paraId="398FDA91" w14:textId="0C08AE77" w:rsidR="002265ED" w:rsidRPr="00E75D81" w:rsidRDefault="00E75D81">
      <w:pPr>
        <w:spacing w:after="0" w:line="362" w:lineRule="auto"/>
        <w:ind w:left="-5" w:right="82" w:hanging="10"/>
        <w:jc w:val="both"/>
        <w:rPr>
          <w:rFonts w:ascii="Sylfaen" w:hAnsi="Sylfaen"/>
          <w:sz w:val="24"/>
          <w:szCs w:val="24"/>
        </w:rPr>
      </w:pPr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მონაწილეობა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მაქვს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მიღებული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საერთაშორისო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კონგრესებში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(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თხილის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მწარმოებელთა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2017-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თურქეთი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, 2008-</w:t>
      </w:r>
    </w:p>
    <w:p w14:paraId="5EC0C251" w14:textId="77777777" w:rsidR="002265ED" w:rsidRPr="00E75D81" w:rsidRDefault="00E75D81">
      <w:pPr>
        <w:spacing w:after="130"/>
        <w:ind w:left="10" w:hanging="10"/>
        <w:rPr>
          <w:rFonts w:ascii="Sylfaen" w:hAnsi="Sylfaen"/>
          <w:sz w:val="24"/>
          <w:szCs w:val="24"/>
        </w:rPr>
      </w:pP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იტალია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)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როგორც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ადგილობრივ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ისე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საერთაშორისო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სამეცნიერო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სემინარებში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>,</w:t>
      </w:r>
    </w:p>
    <w:p w14:paraId="23EB8EDF" w14:textId="77777777" w:rsidR="002265ED" w:rsidRDefault="00E75D81">
      <w:pPr>
        <w:spacing w:after="4"/>
        <w:ind w:left="10" w:hanging="10"/>
      </w:pPr>
      <w:proofErr w:type="spellStart"/>
      <w:proofErr w:type="gramStart"/>
      <w:r w:rsidRPr="00E75D81">
        <w:rPr>
          <w:rFonts w:ascii="Sylfaen" w:eastAsia="Sylfaen" w:hAnsi="Sylfaen" w:cs="Sylfaen"/>
          <w:sz w:val="24"/>
          <w:szCs w:val="24"/>
        </w:rPr>
        <w:t>კონფერენციებში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  </w:t>
      </w:r>
      <w:proofErr w:type="spellStart"/>
      <w:proofErr w:type="gramEnd"/>
      <w:r w:rsidRPr="00E75D81">
        <w:rPr>
          <w:rFonts w:ascii="Sylfaen" w:eastAsia="Sylfaen" w:hAnsi="Sylfaen" w:cs="Sylfaen"/>
          <w:sz w:val="24"/>
          <w:szCs w:val="24"/>
        </w:rPr>
        <w:t>სასწავლო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ტურებში</w:t>
      </w:r>
      <w:proofErr w:type="spellEnd"/>
      <w:r w:rsidRPr="00E75D81">
        <w:rPr>
          <w:rFonts w:ascii="Sylfaen" w:eastAsia="Sylfaen" w:hAnsi="Sylfaen" w:cs="Sylfaen"/>
          <w:sz w:val="24"/>
          <w:szCs w:val="24"/>
        </w:rPr>
        <w:t xml:space="preserve">,  </w:t>
      </w:r>
      <w:proofErr w:type="spellStart"/>
      <w:r w:rsidRPr="00E75D81">
        <w:rPr>
          <w:rFonts w:ascii="Sylfaen" w:eastAsia="Sylfaen" w:hAnsi="Sylfaen" w:cs="Sylfaen"/>
          <w:sz w:val="24"/>
          <w:szCs w:val="24"/>
        </w:rPr>
        <w:t>ტრენინგე</w:t>
      </w:r>
      <w:r>
        <w:rPr>
          <w:rFonts w:ascii="Sylfaen" w:eastAsia="Sylfaen" w:hAnsi="Sylfaen" w:cs="Sylfaen"/>
          <w:sz w:val="24"/>
        </w:rPr>
        <w:t>ბში</w:t>
      </w:r>
      <w:proofErr w:type="spellEnd"/>
      <w:r>
        <w:rPr>
          <w:rFonts w:ascii="Sylfaen" w:eastAsia="Sylfaen" w:hAnsi="Sylfaen" w:cs="Sylfaen"/>
          <w:sz w:val="24"/>
        </w:rPr>
        <w:t xml:space="preserve">, </w:t>
      </w:r>
      <w:proofErr w:type="spellStart"/>
      <w:r>
        <w:rPr>
          <w:rFonts w:ascii="Sylfaen" w:eastAsia="Sylfaen" w:hAnsi="Sylfaen" w:cs="Sylfaen"/>
          <w:sz w:val="24"/>
        </w:rPr>
        <w:t>საგრანტო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პროექტებში</w:t>
      </w:r>
      <w:proofErr w:type="spellEnd"/>
      <w:r>
        <w:rPr>
          <w:rFonts w:ascii="Sylfaen" w:eastAsia="Sylfaen" w:hAnsi="Sylfaen" w:cs="Sylfaen"/>
          <w:sz w:val="24"/>
        </w:rPr>
        <w:t>.</w:t>
      </w:r>
    </w:p>
    <w:sectPr w:rsidR="002265ED">
      <w:footerReference w:type="default" r:id="rId8"/>
      <w:pgSz w:w="12240" w:h="15840"/>
      <w:pgMar w:top="635" w:right="901" w:bottom="835" w:left="7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5FE68" w14:textId="77777777" w:rsidR="006E6F58" w:rsidRDefault="006E6F58" w:rsidP="007E62EA">
      <w:pPr>
        <w:spacing w:after="0" w:line="240" w:lineRule="auto"/>
      </w:pPr>
      <w:r>
        <w:separator/>
      </w:r>
    </w:p>
  </w:endnote>
  <w:endnote w:type="continuationSeparator" w:id="0">
    <w:p w14:paraId="3F33D437" w14:textId="77777777" w:rsidR="006E6F58" w:rsidRDefault="006E6F58" w:rsidP="007E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8331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C6448" w14:textId="31E07DB5" w:rsidR="007E62EA" w:rsidRDefault="007E62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B32D6" w14:textId="77777777" w:rsidR="007E62EA" w:rsidRDefault="007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44E58" w14:textId="77777777" w:rsidR="006E6F58" w:rsidRDefault="006E6F58" w:rsidP="007E62EA">
      <w:pPr>
        <w:spacing w:after="0" w:line="240" w:lineRule="auto"/>
      </w:pPr>
      <w:r>
        <w:separator/>
      </w:r>
    </w:p>
  </w:footnote>
  <w:footnote w:type="continuationSeparator" w:id="0">
    <w:p w14:paraId="03751260" w14:textId="77777777" w:rsidR="006E6F58" w:rsidRDefault="006E6F58" w:rsidP="007E6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8490C"/>
    <w:multiLevelType w:val="hybridMultilevel"/>
    <w:tmpl w:val="19B0F9EC"/>
    <w:lvl w:ilvl="0" w:tplc="57689E2A">
      <w:start w:val="2018"/>
      <w:numFmt w:val="decimal"/>
      <w:lvlText w:val="%1"/>
      <w:lvlJc w:val="left"/>
      <w:pPr>
        <w:ind w:left="74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E5318">
      <w:start w:val="1"/>
      <w:numFmt w:val="lowerLetter"/>
      <w:lvlText w:val="%2"/>
      <w:lvlJc w:val="left"/>
      <w:pPr>
        <w:ind w:left="129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A7190">
      <w:start w:val="1"/>
      <w:numFmt w:val="lowerRoman"/>
      <w:lvlText w:val="%3"/>
      <w:lvlJc w:val="left"/>
      <w:pPr>
        <w:ind w:left="201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6B16E">
      <w:start w:val="1"/>
      <w:numFmt w:val="decimal"/>
      <w:lvlText w:val="%4"/>
      <w:lvlJc w:val="left"/>
      <w:pPr>
        <w:ind w:left="273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62200">
      <w:start w:val="1"/>
      <w:numFmt w:val="lowerLetter"/>
      <w:lvlText w:val="%5"/>
      <w:lvlJc w:val="left"/>
      <w:pPr>
        <w:ind w:left="345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64F3D4">
      <w:start w:val="1"/>
      <w:numFmt w:val="lowerRoman"/>
      <w:lvlText w:val="%6"/>
      <w:lvlJc w:val="left"/>
      <w:pPr>
        <w:ind w:left="417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82A42">
      <w:start w:val="1"/>
      <w:numFmt w:val="decimal"/>
      <w:lvlText w:val="%7"/>
      <w:lvlJc w:val="left"/>
      <w:pPr>
        <w:ind w:left="489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4571E">
      <w:start w:val="1"/>
      <w:numFmt w:val="lowerLetter"/>
      <w:lvlText w:val="%8"/>
      <w:lvlJc w:val="left"/>
      <w:pPr>
        <w:ind w:left="561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148E0C">
      <w:start w:val="1"/>
      <w:numFmt w:val="lowerRoman"/>
      <w:lvlText w:val="%9"/>
      <w:lvlJc w:val="left"/>
      <w:pPr>
        <w:ind w:left="633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ED"/>
    <w:rsid w:val="0020714B"/>
    <w:rsid w:val="002265ED"/>
    <w:rsid w:val="006E6F58"/>
    <w:rsid w:val="00707271"/>
    <w:rsid w:val="007E62EA"/>
    <w:rsid w:val="00B969B5"/>
    <w:rsid w:val="00C2602E"/>
    <w:rsid w:val="00E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8ED6"/>
  <w15:docId w15:val="{0FE13454-F2EA-4125-A47E-338B675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right="1579"/>
      <w:outlineLvl w:val="0"/>
    </w:pPr>
    <w:rPr>
      <w:rFonts w:ascii="Sylfaen" w:eastAsia="Sylfaen" w:hAnsi="Sylfaen" w:cs="Sylfae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7E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E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E6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E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Zabakhidze</dc:creator>
  <cp:keywords/>
  <cp:lastModifiedBy>Beka Sulaberidze</cp:lastModifiedBy>
  <cp:revision>6</cp:revision>
  <dcterms:created xsi:type="dcterms:W3CDTF">2020-11-27T15:31:00Z</dcterms:created>
  <dcterms:modified xsi:type="dcterms:W3CDTF">2020-11-28T11:08:00Z</dcterms:modified>
</cp:coreProperties>
</file>