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E608A" w14:textId="00636ABF" w:rsidR="00FC3A95" w:rsidRDefault="0007613A">
      <w:pPr>
        <w:rPr>
          <w:b/>
          <w:bCs/>
        </w:rPr>
      </w:pPr>
      <w:r w:rsidRPr="0007613A">
        <w:rPr>
          <w:b/>
          <w:bCs/>
        </w:rPr>
        <w:t xml:space="preserve">MVTPRMA </w:t>
      </w:r>
    </w:p>
    <w:p w14:paraId="6550CC96" w14:textId="77777777" w:rsidR="0007613A" w:rsidRPr="0007613A" w:rsidRDefault="0007613A"/>
    <w:p w14:paraId="1DD4502B" w14:textId="6675620C" w:rsidR="0007613A" w:rsidRDefault="0007613A">
      <w:r w:rsidRPr="0007613A">
        <w:t>On extrait une fois par mois, toutes les images contrats des 13 derniers mois.</w:t>
      </w:r>
      <w:r w:rsidRPr="0007613A">
        <w:br/>
      </w:r>
      <w:r w:rsidRPr="0007613A">
        <w:br/>
        <w:t>La borne inférieure de sélection des images est égale à la date de traitement cadré sur la fin de mois - 13 mois.</w:t>
      </w:r>
      <w:r w:rsidRPr="0007613A">
        <w:br/>
      </w:r>
      <w:r w:rsidRPr="0007613A">
        <w:br/>
      </w:r>
      <w:r w:rsidRPr="0007613A">
        <w:br/>
        <w:t>- Règle d’extraction de la dernière image en date d’un contrat.</w:t>
      </w:r>
      <w:r w:rsidRPr="0007613A">
        <w:br/>
        <w:t>La dernière image d’un contrat en vigueur et à tacite reconduction est toujours extraite.</w:t>
      </w:r>
      <w:r w:rsidRPr="0007613A">
        <w:br/>
      </w:r>
      <w:r w:rsidRPr="0007613A">
        <w:br/>
        <w:t>Cas d’un contrat résilié à tacite reconduction ou temporaire :</w:t>
      </w:r>
      <w:r w:rsidRPr="0007613A">
        <w:br/>
        <w:t>La dernière image d’un contrat résilié est toujours la résiliation. Cette image est extraite si la date de création de l’image ou la date d’effet de la résiliation est postérieure à la borne inférieure.</w:t>
      </w:r>
      <w:r w:rsidRPr="0007613A">
        <w:br/>
      </w:r>
      <w:r w:rsidRPr="0007613A">
        <w:br/>
        <w:t>Cas d’un contrat temporaire :</w:t>
      </w:r>
      <w:r w:rsidRPr="0007613A">
        <w:br/>
        <w:t>Un contrat temporaire peut ne pas être résilié, donc la première règle d’extraction n’est pas valable pour ce type de contrat.</w:t>
      </w:r>
      <w:r w:rsidRPr="0007613A">
        <w:br/>
        <w:t>La dernière image d’un contrat temporaire non résilié est extraite si la date de début d’effet du contrat ou la date de création de l’image est postérieure à la borne inférieure.</w:t>
      </w:r>
      <w:r w:rsidRPr="0007613A">
        <w:br/>
      </w:r>
      <w:r w:rsidRPr="0007613A">
        <w:br/>
      </w:r>
      <w:r w:rsidRPr="0007613A">
        <w:br/>
        <w:t>- Règle d’extraction des autres images d’un contrat.</w:t>
      </w:r>
      <w:r w:rsidRPr="0007613A">
        <w:br/>
        <w:t>Les autres images du contrat sont extraites si leur date de création est postérieure à la borne inférieure.</w:t>
      </w:r>
      <w:r w:rsidRPr="0007613A">
        <w:br/>
      </w:r>
      <w:r w:rsidRPr="0007613A">
        <w:br/>
        <w:t>Chaque fichier produit contient au minimum les données générales, qui d'un produit à l'autre ont la même description et les données spécifiques.</w:t>
      </w:r>
      <w:r w:rsidRPr="0007613A">
        <w:br/>
        <w:t>Seuls les produits AS et PJ n'ont pas de données spécifiques.</w:t>
      </w:r>
      <w:r w:rsidRPr="0007613A">
        <w:br/>
      </w:r>
      <w:r w:rsidRPr="0007613A">
        <w:br/>
      </w:r>
      <w:r w:rsidRPr="0007613A">
        <w:br/>
        <w:t>Par rapport aux produits santé, deux fichiers supplémentaires sont créés contenant tous les bénéficiaires (assurés sociaux et ayant droits) rattachés aux mouvements de production santé. L’un contenant les bénéficiaires des produits S4, S5 et S6 l’autre contenant les bénéficiaires des produits S3.</w:t>
      </w:r>
      <w:r w:rsidRPr="0007613A">
        <w:br/>
        <w:t>Par rapport au produit GAV, un fichier supplémentaire est créé contenant tous les assurés rattachés aux mouvements de production GAV.</w:t>
      </w:r>
      <w:r w:rsidRPr="0007613A">
        <w:br/>
        <w:t xml:space="preserve">Par rapport au produit MA, un fichier supplémentaire est </w:t>
      </w:r>
      <w:proofErr w:type="spellStart"/>
      <w:r w:rsidRPr="0007613A">
        <w:t>crée</w:t>
      </w:r>
      <w:proofErr w:type="spellEnd"/>
      <w:r w:rsidRPr="0007613A">
        <w:t xml:space="preserve"> contenant tous les bâtiments rattachés aux mouvements de production MA.</w:t>
      </w:r>
      <w:r w:rsidRPr="0007613A">
        <w:br/>
        <w:t xml:space="preserve">Par rapport au produit EX, un fichier supplémentaire est </w:t>
      </w:r>
      <w:proofErr w:type="spellStart"/>
      <w:r w:rsidRPr="0007613A">
        <w:t>crée</w:t>
      </w:r>
      <w:proofErr w:type="spellEnd"/>
      <w:r w:rsidRPr="0007613A">
        <w:t xml:space="preserve"> contenant les bénéficiaires rattachés aux mouvements de production EX.</w:t>
      </w:r>
      <w:r w:rsidRPr="0007613A">
        <w:br/>
        <w:t xml:space="preserve">Par rapport au produit MV, MW, MX, MY et MZ, un fichier supplémentaire est </w:t>
      </w:r>
      <w:proofErr w:type="spellStart"/>
      <w:r w:rsidRPr="0007613A">
        <w:t>crée</w:t>
      </w:r>
      <w:proofErr w:type="spellEnd"/>
      <w:r w:rsidRPr="0007613A">
        <w:t xml:space="preserve"> contenant tous les bâtiments rattachés aux mouvements de production PROS</w:t>
      </w:r>
      <w:r w:rsidRPr="0007613A">
        <w:br/>
        <w:t>Par rapport au produit MO, un fichier supplémentaire est créé contenant tous les animaux individuellement rattachés aux mouvements de production MO</w:t>
      </w:r>
      <w:r w:rsidRPr="0007613A">
        <w:br/>
        <w:t xml:space="preserve">Par rapport au produit MO, un fichier supplémentaire est créé contenant tous les cheptels </w:t>
      </w:r>
      <w:r w:rsidRPr="0007613A">
        <w:lastRenderedPageBreak/>
        <w:t>rattachés aux mouvements de production MO</w:t>
      </w:r>
      <w:r w:rsidRPr="0007613A">
        <w:br/>
        <w:t>Par rapport au produit AC, un fichier supplémentaire est créé contenant toutes les natures de récoltes par parcelles rattachées aux mouvements de production AC</w:t>
      </w:r>
      <w:r w:rsidRPr="0007613A">
        <w:br/>
        <w:t>Par rapport au produit AC, un fichier supplémentaire est créé contenant toutes les garanties par natures de récoltes d’une parcelle rattachées aux mouvements de production AC</w:t>
      </w:r>
      <w:r w:rsidRPr="0007613A">
        <w:br/>
        <w:t>Par rapport au produit MC, un fichier supplémentaire est créé contenant toutes les natures de récoltes rattachées aux mouvements de production MC</w:t>
      </w:r>
      <w:r w:rsidRPr="0007613A">
        <w:br/>
      </w:r>
      <w:r w:rsidRPr="0007613A">
        <w:br/>
        <w:t>Le rapprochement des fichiers :</w:t>
      </w:r>
      <w:r w:rsidRPr="0007613A">
        <w:br/>
        <w:t>• mouvement de production santé, bénéficiaires,</w:t>
      </w:r>
      <w:r w:rsidRPr="0007613A">
        <w:br/>
        <w:t>• mouvement de production GAV, assurés,</w:t>
      </w:r>
      <w:r w:rsidRPr="0007613A">
        <w:br/>
        <w:t>• mouvement de production MA, bâtiments MA,</w:t>
      </w:r>
      <w:r w:rsidRPr="0007613A">
        <w:br/>
        <w:t>• mouvement de production MV, MW, MX, MY et MZ, bâtiments PROS,</w:t>
      </w:r>
      <w:r w:rsidRPr="0007613A">
        <w:br/>
        <w:t>• mouvement de production EX, bénéficiaires EX,</w:t>
      </w:r>
      <w:r w:rsidRPr="0007613A">
        <w:br/>
        <w:t>• mouvement de production MO, animaux individuels MO, cheptels MO,</w:t>
      </w:r>
      <w:r w:rsidRPr="0007613A">
        <w:br/>
        <w:t>• mouvement de production AC, nature de récolte AC, nature de récolte par parcelle AC,</w:t>
      </w:r>
      <w:r w:rsidRPr="0007613A">
        <w:br/>
        <w:t>• mouvement de production MC, nature de récolte MC,</w:t>
      </w:r>
      <w:r w:rsidRPr="0007613A">
        <w:br/>
        <w:t>doit se faire sur le numéro de contrat, le numéro d’image et la date de référence.</w:t>
      </w:r>
      <w:r w:rsidRPr="0007613A">
        <w:br/>
      </w:r>
      <w:r w:rsidRPr="0007613A">
        <w:br/>
      </w:r>
      <w:r w:rsidRPr="0007613A">
        <w:br/>
        <w:t xml:space="preserve">Si une image contrat est présente deux fois dans le fichier des mouvements de production santé, produit GAV, produit MA ou produit EX pour une même date de référence (cas du </w:t>
      </w:r>
      <w:proofErr w:type="spellStart"/>
      <w:r w:rsidRPr="0007613A">
        <w:t>sans</w:t>
      </w:r>
      <w:proofErr w:type="spellEnd"/>
      <w:r w:rsidRPr="0007613A">
        <w:t>-effet), les bénéficiaires santé, assurés GAV, bâtiments MA ou bénéficiaires EX ne sont présents qu’une seule fois pour cette image contrat et le mois de référence</w:t>
      </w:r>
    </w:p>
    <w:p w14:paraId="3132593F" w14:textId="77777777" w:rsidR="0007613A" w:rsidRDefault="0007613A"/>
    <w:tbl>
      <w:tblPr>
        <w:tblW w:w="21600" w:type="dxa"/>
        <w:tblCellMar>
          <w:left w:w="0" w:type="dxa"/>
          <w:right w:w="0" w:type="dxa"/>
        </w:tblCellMar>
        <w:tblLook w:val="04A0" w:firstRow="1" w:lastRow="0" w:firstColumn="1" w:lastColumn="0" w:noHBand="0" w:noVBand="1"/>
      </w:tblPr>
      <w:tblGrid>
        <w:gridCol w:w="345"/>
        <w:gridCol w:w="90"/>
        <w:gridCol w:w="90"/>
        <w:gridCol w:w="2443"/>
        <w:gridCol w:w="7270"/>
        <w:gridCol w:w="7431"/>
        <w:gridCol w:w="171"/>
        <w:gridCol w:w="251"/>
        <w:gridCol w:w="690"/>
        <w:gridCol w:w="1105"/>
        <w:gridCol w:w="616"/>
        <w:gridCol w:w="1098"/>
      </w:tblGrid>
      <w:tr w:rsidR="0007613A" w:rsidRPr="0007613A" w14:paraId="264AEAC3" w14:textId="77777777" w:rsidTr="0007613A">
        <w:tc>
          <w:tcPr>
            <w:tcW w:w="0" w:type="auto"/>
            <w:tcBorders>
              <w:top w:val="nil"/>
              <w:left w:val="nil"/>
              <w:bottom w:val="nil"/>
              <w:right w:val="single" w:sz="6" w:space="0" w:color="auto"/>
            </w:tcBorders>
            <w:vAlign w:val="center"/>
            <w:hideMark/>
          </w:tcPr>
          <w:p w14:paraId="518BF1A5" w14:textId="77777777" w:rsidR="0007613A" w:rsidRPr="0007613A" w:rsidRDefault="0007613A" w:rsidP="0007613A">
            <w:r w:rsidRPr="0007613A">
              <w:t>Oui</w:t>
            </w:r>
          </w:p>
        </w:tc>
        <w:tc>
          <w:tcPr>
            <w:tcW w:w="0" w:type="auto"/>
            <w:tcBorders>
              <w:top w:val="nil"/>
              <w:left w:val="nil"/>
              <w:bottom w:val="nil"/>
              <w:right w:val="single" w:sz="6" w:space="0" w:color="auto"/>
            </w:tcBorders>
            <w:vAlign w:val="center"/>
            <w:hideMark/>
          </w:tcPr>
          <w:p w14:paraId="00C2169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0E97BEB" w14:textId="77777777" w:rsidR="0007613A" w:rsidRPr="0007613A" w:rsidRDefault="0007613A" w:rsidP="0007613A"/>
        </w:tc>
        <w:tc>
          <w:tcPr>
            <w:tcW w:w="0" w:type="auto"/>
            <w:tcBorders>
              <w:top w:val="nil"/>
              <w:left w:val="nil"/>
              <w:bottom w:val="nil"/>
              <w:right w:val="single" w:sz="6" w:space="0" w:color="auto"/>
            </w:tcBorders>
            <w:vAlign w:val="center"/>
            <w:hideMark/>
          </w:tcPr>
          <w:p w14:paraId="0843B0C8" w14:textId="77777777" w:rsidR="0007613A" w:rsidRPr="0007613A" w:rsidRDefault="0007613A" w:rsidP="0007613A">
            <w:r w:rsidRPr="0007613A">
              <w:t>SCT</w:t>
            </w:r>
          </w:p>
        </w:tc>
        <w:tc>
          <w:tcPr>
            <w:tcW w:w="0" w:type="auto"/>
            <w:tcBorders>
              <w:top w:val="nil"/>
              <w:left w:val="nil"/>
              <w:bottom w:val="nil"/>
              <w:right w:val="single" w:sz="6" w:space="0" w:color="auto"/>
            </w:tcBorders>
            <w:vAlign w:val="center"/>
            <w:hideMark/>
          </w:tcPr>
          <w:p w14:paraId="27E18F6F" w14:textId="77777777" w:rsidR="0007613A" w:rsidRPr="0007613A" w:rsidRDefault="0007613A" w:rsidP="0007613A">
            <w:r w:rsidRPr="0007613A">
              <w:t>Code site : code attribué à chaque site informatique</w:t>
            </w:r>
          </w:p>
        </w:tc>
        <w:tc>
          <w:tcPr>
            <w:tcW w:w="0" w:type="auto"/>
            <w:tcBorders>
              <w:top w:val="nil"/>
              <w:left w:val="nil"/>
              <w:bottom w:val="nil"/>
              <w:right w:val="single" w:sz="6" w:space="0" w:color="auto"/>
            </w:tcBorders>
            <w:vAlign w:val="center"/>
            <w:hideMark/>
          </w:tcPr>
          <w:p w14:paraId="13485BF2" w14:textId="77777777" w:rsidR="0007613A" w:rsidRPr="0007613A" w:rsidRDefault="0007613A" w:rsidP="0007613A"/>
        </w:tc>
        <w:tc>
          <w:tcPr>
            <w:tcW w:w="0" w:type="auto"/>
            <w:tcBorders>
              <w:top w:val="nil"/>
              <w:left w:val="nil"/>
              <w:bottom w:val="nil"/>
              <w:right w:val="single" w:sz="6" w:space="0" w:color="auto"/>
            </w:tcBorders>
            <w:vAlign w:val="center"/>
            <w:hideMark/>
          </w:tcPr>
          <w:p w14:paraId="59FC211A"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388EBDE5" w14:textId="77777777" w:rsidR="0007613A" w:rsidRPr="0007613A" w:rsidRDefault="0007613A" w:rsidP="0007613A">
            <w:r w:rsidRPr="0007613A">
              <w:t>3</w:t>
            </w:r>
          </w:p>
        </w:tc>
        <w:tc>
          <w:tcPr>
            <w:tcW w:w="0" w:type="auto"/>
            <w:tcBorders>
              <w:top w:val="nil"/>
              <w:left w:val="nil"/>
              <w:bottom w:val="nil"/>
              <w:right w:val="single" w:sz="6" w:space="0" w:color="auto"/>
            </w:tcBorders>
            <w:vAlign w:val="center"/>
            <w:hideMark/>
          </w:tcPr>
          <w:p w14:paraId="5717DB7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94A9BC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E46E255"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1065A3D5" w14:textId="77777777" w:rsidR="0007613A" w:rsidRPr="0007613A" w:rsidRDefault="0007613A" w:rsidP="0007613A">
            <w:r w:rsidRPr="0007613A">
              <w:noBreakHyphen/>
            </w:r>
          </w:p>
        </w:tc>
      </w:tr>
      <w:tr w:rsidR="0007613A" w:rsidRPr="0007613A" w14:paraId="5D834FF5" w14:textId="77777777" w:rsidTr="0007613A">
        <w:tc>
          <w:tcPr>
            <w:tcW w:w="0" w:type="auto"/>
            <w:tcBorders>
              <w:top w:val="nil"/>
              <w:left w:val="nil"/>
              <w:bottom w:val="nil"/>
              <w:right w:val="single" w:sz="6" w:space="0" w:color="auto"/>
            </w:tcBorders>
            <w:vAlign w:val="center"/>
            <w:hideMark/>
          </w:tcPr>
          <w:p w14:paraId="231D0027" w14:textId="77777777" w:rsidR="0007613A" w:rsidRPr="0007613A" w:rsidRDefault="0007613A" w:rsidP="0007613A">
            <w:r w:rsidRPr="0007613A">
              <w:t>Oui</w:t>
            </w:r>
          </w:p>
        </w:tc>
        <w:tc>
          <w:tcPr>
            <w:tcW w:w="0" w:type="auto"/>
            <w:tcBorders>
              <w:top w:val="nil"/>
              <w:left w:val="nil"/>
              <w:bottom w:val="nil"/>
              <w:right w:val="single" w:sz="6" w:space="0" w:color="auto"/>
            </w:tcBorders>
            <w:vAlign w:val="center"/>
            <w:hideMark/>
          </w:tcPr>
          <w:p w14:paraId="2A9B8C5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C62E97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9A2BB70" w14:textId="77777777" w:rsidR="0007613A" w:rsidRPr="0007613A" w:rsidRDefault="0007613A" w:rsidP="0007613A">
            <w:r w:rsidRPr="0007613A">
              <w:t>DTREF</w:t>
            </w:r>
          </w:p>
        </w:tc>
        <w:tc>
          <w:tcPr>
            <w:tcW w:w="0" w:type="auto"/>
            <w:tcBorders>
              <w:top w:val="nil"/>
              <w:left w:val="nil"/>
              <w:bottom w:val="nil"/>
              <w:right w:val="single" w:sz="6" w:space="0" w:color="auto"/>
            </w:tcBorders>
            <w:vAlign w:val="center"/>
            <w:hideMark/>
          </w:tcPr>
          <w:p w14:paraId="22FDAFA6" w14:textId="77777777" w:rsidR="0007613A" w:rsidRPr="0007613A" w:rsidRDefault="0007613A" w:rsidP="0007613A">
            <w:r w:rsidRPr="0007613A">
              <w:t>Date de référence : date de création du mouvement</w:t>
            </w:r>
          </w:p>
        </w:tc>
        <w:tc>
          <w:tcPr>
            <w:tcW w:w="0" w:type="auto"/>
            <w:tcBorders>
              <w:top w:val="nil"/>
              <w:left w:val="nil"/>
              <w:bottom w:val="nil"/>
              <w:right w:val="single" w:sz="6" w:space="0" w:color="auto"/>
            </w:tcBorders>
            <w:vAlign w:val="center"/>
            <w:hideMark/>
          </w:tcPr>
          <w:p w14:paraId="794845B9" w14:textId="77777777" w:rsidR="0007613A" w:rsidRPr="0007613A" w:rsidRDefault="0007613A" w:rsidP="0007613A">
            <w:r w:rsidRPr="0007613A">
              <w:t>format SSAAMM</w:t>
            </w:r>
          </w:p>
        </w:tc>
        <w:tc>
          <w:tcPr>
            <w:tcW w:w="0" w:type="auto"/>
            <w:tcBorders>
              <w:top w:val="nil"/>
              <w:left w:val="nil"/>
              <w:bottom w:val="nil"/>
              <w:right w:val="single" w:sz="6" w:space="0" w:color="auto"/>
            </w:tcBorders>
            <w:vAlign w:val="center"/>
            <w:hideMark/>
          </w:tcPr>
          <w:p w14:paraId="64A7C2EA"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12ED7CD4" w14:textId="77777777" w:rsidR="0007613A" w:rsidRPr="0007613A" w:rsidRDefault="0007613A" w:rsidP="0007613A">
            <w:r w:rsidRPr="0007613A">
              <w:t>6</w:t>
            </w:r>
          </w:p>
        </w:tc>
        <w:tc>
          <w:tcPr>
            <w:tcW w:w="0" w:type="auto"/>
            <w:tcBorders>
              <w:top w:val="nil"/>
              <w:left w:val="nil"/>
              <w:bottom w:val="nil"/>
              <w:right w:val="single" w:sz="6" w:space="0" w:color="auto"/>
            </w:tcBorders>
            <w:vAlign w:val="center"/>
            <w:hideMark/>
          </w:tcPr>
          <w:p w14:paraId="3BDA811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8984D4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5D8FCBA"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406428F0" w14:textId="77777777" w:rsidR="0007613A" w:rsidRPr="0007613A" w:rsidRDefault="0007613A" w:rsidP="0007613A">
            <w:r w:rsidRPr="0007613A">
              <w:noBreakHyphen/>
            </w:r>
          </w:p>
        </w:tc>
      </w:tr>
      <w:tr w:rsidR="0007613A" w:rsidRPr="0007613A" w14:paraId="5175916D" w14:textId="77777777" w:rsidTr="0007613A">
        <w:tc>
          <w:tcPr>
            <w:tcW w:w="0" w:type="auto"/>
            <w:tcBorders>
              <w:top w:val="nil"/>
              <w:left w:val="nil"/>
              <w:bottom w:val="nil"/>
              <w:right w:val="single" w:sz="6" w:space="0" w:color="auto"/>
            </w:tcBorders>
            <w:vAlign w:val="center"/>
            <w:hideMark/>
          </w:tcPr>
          <w:p w14:paraId="119F62D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AA0919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CFE883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BBC02C3" w14:textId="77777777" w:rsidR="0007613A" w:rsidRPr="0007613A" w:rsidRDefault="0007613A" w:rsidP="0007613A">
            <w:r w:rsidRPr="0007613A">
              <w:t>SOCIETE</w:t>
            </w:r>
          </w:p>
        </w:tc>
        <w:tc>
          <w:tcPr>
            <w:tcW w:w="0" w:type="auto"/>
            <w:tcBorders>
              <w:top w:val="nil"/>
              <w:left w:val="nil"/>
              <w:bottom w:val="nil"/>
              <w:right w:val="single" w:sz="6" w:space="0" w:color="auto"/>
            </w:tcBorders>
            <w:vAlign w:val="center"/>
            <w:hideMark/>
          </w:tcPr>
          <w:p w14:paraId="76C2E4F4" w14:textId="77777777" w:rsidR="0007613A" w:rsidRPr="0007613A" w:rsidRDefault="0007613A" w:rsidP="0007613A">
            <w:r w:rsidRPr="0007613A">
              <w:t>Code société de la Compagnie</w:t>
            </w:r>
          </w:p>
        </w:tc>
        <w:tc>
          <w:tcPr>
            <w:tcW w:w="0" w:type="auto"/>
            <w:tcBorders>
              <w:top w:val="nil"/>
              <w:left w:val="nil"/>
              <w:bottom w:val="nil"/>
              <w:right w:val="single" w:sz="6" w:space="0" w:color="auto"/>
            </w:tcBorders>
            <w:vAlign w:val="center"/>
            <w:hideMark/>
          </w:tcPr>
          <w:p w14:paraId="2DD6570F" w14:textId="77777777" w:rsidR="0007613A" w:rsidRPr="0007613A" w:rsidRDefault="0007613A" w:rsidP="0007613A">
            <w:r w:rsidRPr="0007613A">
              <w:t>01 pour Pacifica</w:t>
            </w:r>
          </w:p>
        </w:tc>
        <w:tc>
          <w:tcPr>
            <w:tcW w:w="0" w:type="auto"/>
            <w:tcBorders>
              <w:top w:val="nil"/>
              <w:left w:val="nil"/>
              <w:bottom w:val="nil"/>
              <w:right w:val="single" w:sz="6" w:space="0" w:color="auto"/>
            </w:tcBorders>
            <w:vAlign w:val="center"/>
            <w:hideMark/>
          </w:tcPr>
          <w:p w14:paraId="12D69C04"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4E2BF675"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079AB86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5A10F5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ED6B18F"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2D6687D4" w14:textId="77777777" w:rsidR="0007613A" w:rsidRPr="0007613A" w:rsidRDefault="0007613A" w:rsidP="0007613A">
            <w:r w:rsidRPr="0007613A">
              <w:noBreakHyphen/>
            </w:r>
          </w:p>
        </w:tc>
      </w:tr>
      <w:tr w:rsidR="0007613A" w:rsidRPr="0007613A" w14:paraId="17CC1F94" w14:textId="77777777" w:rsidTr="0007613A">
        <w:tc>
          <w:tcPr>
            <w:tcW w:w="0" w:type="auto"/>
            <w:tcBorders>
              <w:top w:val="nil"/>
              <w:left w:val="nil"/>
              <w:bottom w:val="nil"/>
              <w:right w:val="single" w:sz="6" w:space="0" w:color="auto"/>
            </w:tcBorders>
            <w:vAlign w:val="center"/>
            <w:hideMark/>
          </w:tcPr>
          <w:p w14:paraId="2658F264" w14:textId="77777777" w:rsidR="0007613A" w:rsidRPr="0007613A" w:rsidRDefault="0007613A" w:rsidP="0007613A">
            <w:r w:rsidRPr="0007613A">
              <w:t>Oui</w:t>
            </w:r>
          </w:p>
        </w:tc>
        <w:tc>
          <w:tcPr>
            <w:tcW w:w="0" w:type="auto"/>
            <w:tcBorders>
              <w:top w:val="nil"/>
              <w:left w:val="nil"/>
              <w:bottom w:val="nil"/>
              <w:right w:val="single" w:sz="6" w:space="0" w:color="auto"/>
            </w:tcBorders>
            <w:vAlign w:val="center"/>
            <w:hideMark/>
          </w:tcPr>
          <w:p w14:paraId="3D57C07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A7F82C6" w14:textId="77777777" w:rsidR="0007613A" w:rsidRPr="0007613A" w:rsidRDefault="0007613A" w:rsidP="0007613A"/>
        </w:tc>
        <w:tc>
          <w:tcPr>
            <w:tcW w:w="0" w:type="auto"/>
            <w:tcBorders>
              <w:top w:val="nil"/>
              <w:left w:val="nil"/>
              <w:bottom w:val="nil"/>
              <w:right w:val="single" w:sz="6" w:space="0" w:color="auto"/>
            </w:tcBorders>
            <w:vAlign w:val="center"/>
            <w:hideMark/>
          </w:tcPr>
          <w:p w14:paraId="38C8D533" w14:textId="77777777" w:rsidR="0007613A" w:rsidRPr="0007613A" w:rsidRDefault="0007613A" w:rsidP="0007613A">
            <w:r w:rsidRPr="0007613A">
              <w:t>CONTRAT</w:t>
            </w:r>
          </w:p>
        </w:tc>
        <w:tc>
          <w:tcPr>
            <w:tcW w:w="0" w:type="auto"/>
            <w:tcBorders>
              <w:top w:val="nil"/>
              <w:left w:val="nil"/>
              <w:bottom w:val="nil"/>
              <w:right w:val="single" w:sz="6" w:space="0" w:color="auto"/>
            </w:tcBorders>
            <w:vAlign w:val="center"/>
            <w:hideMark/>
          </w:tcPr>
          <w:p w14:paraId="0BA7D541" w14:textId="77777777" w:rsidR="0007613A" w:rsidRPr="0007613A" w:rsidRDefault="0007613A" w:rsidP="0007613A">
            <w:r w:rsidRPr="0007613A">
              <w:t>Numéro du contrat</w:t>
            </w:r>
          </w:p>
        </w:tc>
        <w:tc>
          <w:tcPr>
            <w:tcW w:w="0" w:type="auto"/>
            <w:tcBorders>
              <w:top w:val="nil"/>
              <w:left w:val="nil"/>
              <w:bottom w:val="nil"/>
              <w:right w:val="single" w:sz="6" w:space="0" w:color="auto"/>
            </w:tcBorders>
            <w:vAlign w:val="center"/>
            <w:hideMark/>
          </w:tcPr>
          <w:p w14:paraId="40ACDC48" w14:textId="77777777" w:rsidR="0007613A" w:rsidRPr="0007613A" w:rsidRDefault="0007613A" w:rsidP="0007613A"/>
        </w:tc>
        <w:tc>
          <w:tcPr>
            <w:tcW w:w="0" w:type="auto"/>
            <w:tcBorders>
              <w:top w:val="nil"/>
              <w:left w:val="nil"/>
              <w:bottom w:val="nil"/>
              <w:right w:val="single" w:sz="6" w:space="0" w:color="auto"/>
            </w:tcBorders>
            <w:vAlign w:val="center"/>
            <w:hideMark/>
          </w:tcPr>
          <w:p w14:paraId="428B7C70"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7C31BD0F" w14:textId="77777777" w:rsidR="0007613A" w:rsidRPr="0007613A" w:rsidRDefault="0007613A" w:rsidP="0007613A">
            <w:r w:rsidRPr="0007613A">
              <w:t>15</w:t>
            </w:r>
          </w:p>
        </w:tc>
        <w:tc>
          <w:tcPr>
            <w:tcW w:w="0" w:type="auto"/>
            <w:tcBorders>
              <w:top w:val="nil"/>
              <w:left w:val="nil"/>
              <w:bottom w:val="nil"/>
              <w:right w:val="single" w:sz="6" w:space="0" w:color="auto"/>
            </w:tcBorders>
            <w:vAlign w:val="center"/>
            <w:hideMark/>
          </w:tcPr>
          <w:p w14:paraId="1B2EE9A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1C57EA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098E393"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445F51A6" w14:textId="77777777" w:rsidR="0007613A" w:rsidRPr="0007613A" w:rsidRDefault="0007613A" w:rsidP="0007613A">
            <w:r w:rsidRPr="0007613A">
              <w:noBreakHyphen/>
            </w:r>
          </w:p>
        </w:tc>
      </w:tr>
      <w:tr w:rsidR="0007613A" w:rsidRPr="0007613A" w14:paraId="4EA1758D" w14:textId="77777777" w:rsidTr="0007613A">
        <w:tc>
          <w:tcPr>
            <w:tcW w:w="0" w:type="auto"/>
            <w:tcBorders>
              <w:top w:val="nil"/>
              <w:left w:val="nil"/>
              <w:bottom w:val="nil"/>
              <w:right w:val="single" w:sz="6" w:space="0" w:color="auto"/>
            </w:tcBorders>
            <w:vAlign w:val="center"/>
            <w:hideMark/>
          </w:tcPr>
          <w:p w14:paraId="0CE4352E" w14:textId="77777777" w:rsidR="0007613A" w:rsidRPr="0007613A" w:rsidRDefault="0007613A" w:rsidP="0007613A">
            <w:r w:rsidRPr="0007613A">
              <w:t>Oui</w:t>
            </w:r>
          </w:p>
        </w:tc>
        <w:tc>
          <w:tcPr>
            <w:tcW w:w="0" w:type="auto"/>
            <w:tcBorders>
              <w:top w:val="nil"/>
              <w:left w:val="nil"/>
              <w:bottom w:val="nil"/>
              <w:right w:val="single" w:sz="6" w:space="0" w:color="auto"/>
            </w:tcBorders>
            <w:vAlign w:val="center"/>
            <w:hideMark/>
          </w:tcPr>
          <w:p w14:paraId="29D8D2F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E2242D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36B2EA4" w14:textId="77777777" w:rsidR="0007613A" w:rsidRPr="0007613A" w:rsidRDefault="0007613A" w:rsidP="0007613A">
            <w:r w:rsidRPr="0007613A">
              <w:t>IMAGE</w:t>
            </w:r>
          </w:p>
        </w:tc>
        <w:tc>
          <w:tcPr>
            <w:tcW w:w="0" w:type="auto"/>
            <w:tcBorders>
              <w:top w:val="nil"/>
              <w:left w:val="nil"/>
              <w:bottom w:val="nil"/>
              <w:right w:val="single" w:sz="6" w:space="0" w:color="auto"/>
            </w:tcBorders>
            <w:vAlign w:val="center"/>
            <w:hideMark/>
          </w:tcPr>
          <w:p w14:paraId="41E8F8DC" w14:textId="77777777" w:rsidR="0007613A" w:rsidRPr="0007613A" w:rsidRDefault="0007613A" w:rsidP="0007613A">
            <w:r w:rsidRPr="0007613A">
              <w:t>Numéro de l'image du contrat</w:t>
            </w:r>
          </w:p>
        </w:tc>
        <w:tc>
          <w:tcPr>
            <w:tcW w:w="0" w:type="auto"/>
            <w:tcBorders>
              <w:top w:val="nil"/>
              <w:left w:val="nil"/>
              <w:bottom w:val="nil"/>
              <w:right w:val="single" w:sz="6" w:space="0" w:color="auto"/>
            </w:tcBorders>
            <w:vAlign w:val="center"/>
            <w:hideMark/>
          </w:tcPr>
          <w:p w14:paraId="219FDB01" w14:textId="77777777" w:rsidR="0007613A" w:rsidRPr="0007613A" w:rsidRDefault="0007613A" w:rsidP="0007613A"/>
        </w:tc>
        <w:tc>
          <w:tcPr>
            <w:tcW w:w="0" w:type="auto"/>
            <w:tcBorders>
              <w:top w:val="nil"/>
              <w:left w:val="nil"/>
              <w:bottom w:val="nil"/>
              <w:right w:val="single" w:sz="6" w:space="0" w:color="auto"/>
            </w:tcBorders>
            <w:vAlign w:val="center"/>
            <w:hideMark/>
          </w:tcPr>
          <w:p w14:paraId="0CA168FE"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27459185" w14:textId="77777777" w:rsidR="0007613A" w:rsidRPr="0007613A" w:rsidRDefault="0007613A" w:rsidP="0007613A">
            <w:r w:rsidRPr="0007613A">
              <w:t>3</w:t>
            </w:r>
          </w:p>
        </w:tc>
        <w:tc>
          <w:tcPr>
            <w:tcW w:w="0" w:type="auto"/>
            <w:tcBorders>
              <w:top w:val="nil"/>
              <w:left w:val="nil"/>
              <w:bottom w:val="nil"/>
              <w:right w:val="single" w:sz="6" w:space="0" w:color="auto"/>
            </w:tcBorders>
            <w:vAlign w:val="center"/>
            <w:hideMark/>
          </w:tcPr>
          <w:p w14:paraId="32EC6C7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309E03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CEB15F7"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01B66DDD" w14:textId="77777777" w:rsidR="0007613A" w:rsidRPr="0007613A" w:rsidRDefault="0007613A" w:rsidP="0007613A">
            <w:r w:rsidRPr="0007613A">
              <w:noBreakHyphen/>
            </w:r>
          </w:p>
        </w:tc>
      </w:tr>
      <w:tr w:rsidR="0007613A" w:rsidRPr="0007613A" w14:paraId="33EAB645" w14:textId="77777777" w:rsidTr="0007613A">
        <w:tc>
          <w:tcPr>
            <w:tcW w:w="0" w:type="auto"/>
            <w:tcBorders>
              <w:top w:val="nil"/>
              <w:left w:val="nil"/>
              <w:bottom w:val="nil"/>
              <w:right w:val="single" w:sz="6" w:space="0" w:color="auto"/>
            </w:tcBorders>
            <w:vAlign w:val="center"/>
            <w:hideMark/>
          </w:tcPr>
          <w:p w14:paraId="232779E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C7BFE3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BD53EE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EDB0E77" w14:textId="77777777" w:rsidR="0007613A" w:rsidRPr="0007613A" w:rsidRDefault="0007613A" w:rsidP="0007613A">
            <w:r w:rsidRPr="0007613A">
              <w:t>INCLIENT</w:t>
            </w:r>
          </w:p>
        </w:tc>
        <w:tc>
          <w:tcPr>
            <w:tcW w:w="0" w:type="auto"/>
            <w:tcBorders>
              <w:top w:val="nil"/>
              <w:left w:val="nil"/>
              <w:bottom w:val="nil"/>
              <w:right w:val="single" w:sz="6" w:space="0" w:color="auto"/>
            </w:tcBorders>
            <w:vAlign w:val="center"/>
            <w:hideMark/>
          </w:tcPr>
          <w:p w14:paraId="74C6D075" w14:textId="77777777" w:rsidR="0007613A" w:rsidRPr="0007613A" w:rsidRDefault="0007613A" w:rsidP="0007613A">
            <w:r w:rsidRPr="0007613A">
              <w:t>Référence interne du client</w:t>
            </w:r>
          </w:p>
        </w:tc>
        <w:tc>
          <w:tcPr>
            <w:tcW w:w="0" w:type="auto"/>
            <w:tcBorders>
              <w:top w:val="nil"/>
              <w:left w:val="nil"/>
              <w:bottom w:val="nil"/>
              <w:right w:val="single" w:sz="6" w:space="0" w:color="auto"/>
            </w:tcBorders>
            <w:vAlign w:val="center"/>
            <w:hideMark/>
          </w:tcPr>
          <w:p w14:paraId="0A38018F" w14:textId="77777777" w:rsidR="0007613A" w:rsidRPr="0007613A" w:rsidRDefault="0007613A" w:rsidP="0007613A"/>
        </w:tc>
        <w:tc>
          <w:tcPr>
            <w:tcW w:w="0" w:type="auto"/>
            <w:tcBorders>
              <w:top w:val="nil"/>
              <w:left w:val="nil"/>
              <w:bottom w:val="nil"/>
              <w:right w:val="single" w:sz="6" w:space="0" w:color="auto"/>
            </w:tcBorders>
            <w:vAlign w:val="center"/>
            <w:hideMark/>
          </w:tcPr>
          <w:p w14:paraId="21A0718A"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23308384" w14:textId="77777777" w:rsidR="0007613A" w:rsidRPr="0007613A" w:rsidRDefault="0007613A" w:rsidP="0007613A">
            <w:r w:rsidRPr="0007613A">
              <w:t>15</w:t>
            </w:r>
          </w:p>
        </w:tc>
        <w:tc>
          <w:tcPr>
            <w:tcW w:w="0" w:type="auto"/>
            <w:tcBorders>
              <w:top w:val="nil"/>
              <w:left w:val="nil"/>
              <w:bottom w:val="nil"/>
              <w:right w:val="single" w:sz="6" w:space="0" w:color="auto"/>
            </w:tcBorders>
            <w:vAlign w:val="center"/>
            <w:hideMark/>
          </w:tcPr>
          <w:p w14:paraId="1732244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9A5F8D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F48AD37"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522A1815" w14:textId="77777777" w:rsidR="0007613A" w:rsidRPr="0007613A" w:rsidRDefault="0007613A" w:rsidP="0007613A">
            <w:r w:rsidRPr="0007613A">
              <w:noBreakHyphen/>
            </w:r>
          </w:p>
        </w:tc>
      </w:tr>
      <w:tr w:rsidR="0007613A" w:rsidRPr="0007613A" w14:paraId="6E4904F2" w14:textId="77777777" w:rsidTr="0007613A">
        <w:tc>
          <w:tcPr>
            <w:tcW w:w="0" w:type="auto"/>
            <w:tcBorders>
              <w:top w:val="nil"/>
              <w:left w:val="nil"/>
              <w:bottom w:val="nil"/>
              <w:right w:val="single" w:sz="6" w:space="0" w:color="auto"/>
            </w:tcBorders>
            <w:vAlign w:val="center"/>
            <w:hideMark/>
          </w:tcPr>
          <w:p w14:paraId="4E5F4A5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8B393D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C3B8DB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3B7E9C3" w14:textId="77777777" w:rsidR="0007613A" w:rsidRPr="0007613A" w:rsidRDefault="0007613A" w:rsidP="0007613A">
            <w:r w:rsidRPr="0007613A">
              <w:t>CLIENT</w:t>
            </w:r>
          </w:p>
        </w:tc>
        <w:tc>
          <w:tcPr>
            <w:tcW w:w="0" w:type="auto"/>
            <w:tcBorders>
              <w:top w:val="nil"/>
              <w:left w:val="nil"/>
              <w:bottom w:val="nil"/>
              <w:right w:val="single" w:sz="6" w:space="0" w:color="auto"/>
            </w:tcBorders>
            <w:vAlign w:val="center"/>
            <w:hideMark/>
          </w:tcPr>
          <w:p w14:paraId="718FC098" w14:textId="77777777" w:rsidR="0007613A" w:rsidRPr="0007613A" w:rsidRDefault="0007613A" w:rsidP="0007613A">
            <w:r w:rsidRPr="0007613A">
              <w:t>Référence bancaire du client</w:t>
            </w:r>
          </w:p>
        </w:tc>
        <w:tc>
          <w:tcPr>
            <w:tcW w:w="0" w:type="auto"/>
            <w:tcBorders>
              <w:top w:val="nil"/>
              <w:left w:val="nil"/>
              <w:bottom w:val="nil"/>
              <w:right w:val="single" w:sz="6" w:space="0" w:color="auto"/>
            </w:tcBorders>
            <w:vAlign w:val="center"/>
            <w:hideMark/>
          </w:tcPr>
          <w:p w14:paraId="32DC70A5" w14:textId="77777777" w:rsidR="0007613A" w:rsidRPr="0007613A" w:rsidRDefault="0007613A" w:rsidP="0007613A"/>
        </w:tc>
        <w:tc>
          <w:tcPr>
            <w:tcW w:w="0" w:type="auto"/>
            <w:tcBorders>
              <w:top w:val="nil"/>
              <w:left w:val="nil"/>
              <w:bottom w:val="nil"/>
              <w:right w:val="single" w:sz="6" w:space="0" w:color="auto"/>
            </w:tcBorders>
            <w:vAlign w:val="center"/>
            <w:hideMark/>
          </w:tcPr>
          <w:p w14:paraId="4DDA334C"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46EEBDC8" w14:textId="77777777" w:rsidR="0007613A" w:rsidRPr="0007613A" w:rsidRDefault="0007613A" w:rsidP="0007613A">
            <w:r w:rsidRPr="0007613A">
              <w:t>17</w:t>
            </w:r>
          </w:p>
        </w:tc>
        <w:tc>
          <w:tcPr>
            <w:tcW w:w="0" w:type="auto"/>
            <w:tcBorders>
              <w:top w:val="nil"/>
              <w:left w:val="nil"/>
              <w:bottom w:val="nil"/>
              <w:right w:val="single" w:sz="6" w:space="0" w:color="auto"/>
            </w:tcBorders>
            <w:vAlign w:val="center"/>
            <w:hideMark/>
          </w:tcPr>
          <w:p w14:paraId="4FF36CF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8A7E1E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B9207CC"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5C4215BE" w14:textId="77777777" w:rsidR="0007613A" w:rsidRPr="0007613A" w:rsidRDefault="0007613A" w:rsidP="0007613A">
            <w:r w:rsidRPr="0007613A">
              <w:noBreakHyphen/>
            </w:r>
          </w:p>
        </w:tc>
      </w:tr>
      <w:tr w:rsidR="0007613A" w:rsidRPr="0007613A" w14:paraId="41E26D43" w14:textId="77777777" w:rsidTr="0007613A">
        <w:tc>
          <w:tcPr>
            <w:tcW w:w="0" w:type="auto"/>
            <w:tcBorders>
              <w:top w:val="nil"/>
              <w:left w:val="nil"/>
              <w:bottom w:val="nil"/>
              <w:right w:val="single" w:sz="6" w:space="0" w:color="auto"/>
            </w:tcBorders>
            <w:vAlign w:val="center"/>
            <w:hideMark/>
          </w:tcPr>
          <w:p w14:paraId="024F997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2BF7D9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742D4E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9EE0C09" w14:textId="77777777" w:rsidR="0007613A" w:rsidRPr="0007613A" w:rsidRDefault="0007613A" w:rsidP="0007613A">
            <w:r w:rsidRPr="0007613A">
              <w:t>DTNAISS</w:t>
            </w:r>
          </w:p>
        </w:tc>
        <w:tc>
          <w:tcPr>
            <w:tcW w:w="0" w:type="auto"/>
            <w:tcBorders>
              <w:top w:val="nil"/>
              <w:left w:val="nil"/>
              <w:bottom w:val="nil"/>
              <w:right w:val="single" w:sz="6" w:space="0" w:color="auto"/>
            </w:tcBorders>
            <w:vAlign w:val="center"/>
            <w:hideMark/>
          </w:tcPr>
          <w:p w14:paraId="6C50B3F9" w14:textId="77777777" w:rsidR="0007613A" w:rsidRPr="0007613A" w:rsidRDefault="0007613A" w:rsidP="0007613A">
            <w:r w:rsidRPr="0007613A">
              <w:t>Date de naissance du client, sous la forme JJ.MM.SSAA</w:t>
            </w:r>
          </w:p>
        </w:tc>
        <w:tc>
          <w:tcPr>
            <w:tcW w:w="0" w:type="auto"/>
            <w:tcBorders>
              <w:top w:val="nil"/>
              <w:left w:val="nil"/>
              <w:bottom w:val="nil"/>
              <w:right w:val="single" w:sz="6" w:space="0" w:color="auto"/>
            </w:tcBorders>
            <w:vAlign w:val="center"/>
            <w:hideMark/>
          </w:tcPr>
          <w:p w14:paraId="6F153736" w14:textId="77777777" w:rsidR="0007613A" w:rsidRPr="0007613A" w:rsidRDefault="0007613A" w:rsidP="0007613A"/>
        </w:tc>
        <w:tc>
          <w:tcPr>
            <w:tcW w:w="0" w:type="auto"/>
            <w:tcBorders>
              <w:top w:val="nil"/>
              <w:left w:val="nil"/>
              <w:bottom w:val="nil"/>
              <w:right w:val="single" w:sz="6" w:space="0" w:color="auto"/>
            </w:tcBorders>
            <w:vAlign w:val="center"/>
            <w:hideMark/>
          </w:tcPr>
          <w:p w14:paraId="1BF41838"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7E51CAB9"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22DB05C2" w14:textId="77777777" w:rsidR="0007613A" w:rsidRPr="0007613A" w:rsidRDefault="0007613A" w:rsidP="0007613A">
            <w:r w:rsidRPr="0007613A">
              <w:t>DATE7.</w:t>
            </w:r>
          </w:p>
        </w:tc>
        <w:tc>
          <w:tcPr>
            <w:tcW w:w="0" w:type="auto"/>
            <w:tcBorders>
              <w:top w:val="nil"/>
              <w:left w:val="nil"/>
              <w:bottom w:val="nil"/>
              <w:right w:val="single" w:sz="6" w:space="0" w:color="auto"/>
            </w:tcBorders>
            <w:vAlign w:val="center"/>
            <w:hideMark/>
          </w:tcPr>
          <w:p w14:paraId="4778A25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9F8CCA7"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58D015D5" w14:textId="77777777" w:rsidR="0007613A" w:rsidRPr="0007613A" w:rsidRDefault="0007613A" w:rsidP="0007613A">
            <w:r w:rsidRPr="0007613A">
              <w:noBreakHyphen/>
            </w:r>
          </w:p>
        </w:tc>
      </w:tr>
      <w:tr w:rsidR="0007613A" w:rsidRPr="0007613A" w14:paraId="17691A79" w14:textId="77777777" w:rsidTr="0007613A">
        <w:tc>
          <w:tcPr>
            <w:tcW w:w="0" w:type="auto"/>
            <w:tcBorders>
              <w:top w:val="nil"/>
              <w:left w:val="nil"/>
              <w:bottom w:val="nil"/>
              <w:right w:val="single" w:sz="6" w:space="0" w:color="auto"/>
            </w:tcBorders>
            <w:vAlign w:val="center"/>
            <w:hideMark/>
          </w:tcPr>
          <w:p w14:paraId="268677D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FB1089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5A26DC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3595F1B" w14:textId="77777777" w:rsidR="0007613A" w:rsidRPr="0007613A" w:rsidRDefault="0007613A" w:rsidP="0007613A">
            <w:r w:rsidRPr="0007613A">
              <w:t>CSP</w:t>
            </w:r>
          </w:p>
        </w:tc>
        <w:tc>
          <w:tcPr>
            <w:tcW w:w="0" w:type="auto"/>
            <w:tcBorders>
              <w:top w:val="nil"/>
              <w:left w:val="nil"/>
              <w:bottom w:val="nil"/>
              <w:right w:val="single" w:sz="6" w:space="0" w:color="auto"/>
            </w:tcBorders>
            <w:vAlign w:val="center"/>
            <w:hideMark/>
          </w:tcPr>
          <w:p w14:paraId="66A2480D" w14:textId="77777777" w:rsidR="0007613A" w:rsidRPr="0007613A" w:rsidRDefault="0007613A" w:rsidP="0007613A">
            <w:r w:rsidRPr="0007613A">
              <w:t>Code catégorie socioprofessionnelle du client</w:t>
            </w:r>
          </w:p>
        </w:tc>
        <w:tc>
          <w:tcPr>
            <w:tcW w:w="0" w:type="auto"/>
            <w:tcBorders>
              <w:top w:val="nil"/>
              <w:left w:val="nil"/>
              <w:bottom w:val="nil"/>
              <w:right w:val="single" w:sz="6" w:space="0" w:color="auto"/>
            </w:tcBorders>
            <w:vAlign w:val="center"/>
            <w:hideMark/>
          </w:tcPr>
          <w:p w14:paraId="7AB3123B" w14:textId="77777777" w:rsidR="0007613A" w:rsidRPr="0007613A" w:rsidRDefault="0007613A" w:rsidP="0007613A">
            <w:r w:rsidRPr="0007613A">
              <w:t>Cf  table Alex K009</w:t>
            </w:r>
          </w:p>
        </w:tc>
        <w:tc>
          <w:tcPr>
            <w:tcW w:w="0" w:type="auto"/>
            <w:tcBorders>
              <w:top w:val="nil"/>
              <w:left w:val="nil"/>
              <w:bottom w:val="nil"/>
              <w:right w:val="single" w:sz="6" w:space="0" w:color="auto"/>
            </w:tcBorders>
            <w:vAlign w:val="center"/>
            <w:hideMark/>
          </w:tcPr>
          <w:p w14:paraId="42CF56C5"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2740AECA"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777E527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42DE22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F4A3DC0"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4E2FB615" w14:textId="77777777" w:rsidR="0007613A" w:rsidRPr="0007613A" w:rsidRDefault="0007613A" w:rsidP="0007613A">
            <w:r w:rsidRPr="0007613A">
              <w:noBreakHyphen/>
            </w:r>
          </w:p>
        </w:tc>
      </w:tr>
      <w:tr w:rsidR="0007613A" w:rsidRPr="0007613A" w14:paraId="075E8546" w14:textId="77777777" w:rsidTr="0007613A">
        <w:tc>
          <w:tcPr>
            <w:tcW w:w="0" w:type="auto"/>
            <w:tcBorders>
              <w:top w:val="nil"/>
              <w:left w:val="nil"/>
              <w:bottom w:val="nil"/>
              <w:right w:val="single" w:sz="6" w:space="0" w:color="auto"/>
            </w:tcBorders>
            <w:vAlign w:val="center"/>
            <w:hideMark/>
          </w:tcPr>
          <w:p w14:paraId="36295B7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BA5BC7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03C06D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9DEFEE9" w14:textId="77777777" w:rsidR="0007613A" w:rsidRPr="0007613A" w:rsidRDefault="0007613A" w:rsidP="0007613A">
            <w:r w:rsidRPr="0007613A">
              <w:t>SEXE</w:t>
            </w:r>
          </w:p>
        </w:tc>
        <w:tc>
          <w:tcPr>
            <w:tcW w:w="0" w:type="auto"/>
            <w:tcBorders>
              <w:top w:val="nil"/>
              <w:left w:val="nil"/>
              <w:bottom w:val="nil"/>
              <w:right w:val="single" w:sz="6" w:space="0" w:color="auto"/>
            </w:tcBorders>
            <w:vAlign w:val="center"/>
            <w:hideMark/>
          </w:tcPr>
          <w:p w14:paraId="6AE5E8D7" w14:textId="77777777" w:rsidR="0007613A" w:rsidRPr="0007613A" w:rsidRDefault="0007613A" w:rsidP="0007613A">
            <w:r w:rsidRPr="0007613A">
              <w:t>Code sexe du client</w:t>
            </w:r>
          </w:p>
        </w:tc>
        <w:tc>
          <w:tcPr>
            <w:tcW w:w="0" w:type="auto"/>
            <w:tcBorders>
              <w:top w:val="nil"/>
              <w:left w:val="nil"/>
              <w:bottom w:val="nil"/>
              <w:right w:val="single" w:sz="6" w:space="0" w:color="auto"/>
            </w:tcBorders>
            <w:vAlign w:val="center"/>
            <w:hideMark/>
          </w:tcPr>
          <w:p w14:paraId="112262CA" w14:textId="77777777" w:rsidR="0007613A" w:rsidRPr="0007613A" w:rsidRDefault="0007613A" w:rsidP="0007613A">
            <w:r w:rsidRPr="0007613A">
              <w:t>Cf  table Alex S037</w:t>
            </w:r>
            <w:r w:rsidRPr="0007613A">
              <w:br/>
            </w:r>
            <w:r w:rsidRPr="0007613A">
              <w:br/>
              <w:t>M = masculin</w:t>
            </w:r>
            <w:r w:rsidRPr="0007613A">
              <w:br/>
              <w:t>F = féminin</w:t>
            </w:r>
          </w:p>
        </w:tc>
        <w:tc>
          <w:tcPr>
            <w:tcW w:w="0" w:type="auto"/>
            <w:tcBorders>
              <w:top w:val="nil"/>
              <w:left w:val="nil"/>
              <w:bottom w:val="nil"/>
              <w:right w:val="single" w:sz="6" w:space="0" w:color="auto"/>
            </w:tcBorders>
            <w:vAlign w:val="center"/>
            <w:hideMark/>
          </w:tcPr>
          <w:p w14:paraId="6F349B66"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503A84DA"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70076F2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83FB10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E76A085"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57F905C0" w14:textId="77777777" w:rsidR="0007613A" w:rsidRPr="0007613A" w:rsidRDefault="0007613A" w:rsidP="0007613A">
            <w:r w:rsidRPr="0007613A">
              <w:noBreakHyphen/>
            </w:r>
          </w:p>
        </w:tc>
      </w:tr>
      <w:tr w:rsidR="0007613A" w:rsidRPr="0007613A" w14:paraId="2203AF3C" w14:textId="77777777" w:rsidTr="0007613A">
        <w:tc>
          <w:tcPr>
            <w:tcW w:w="0" w:type="auto"/>
            <w:tcBorders>
              <w:top w:val="nil"/>
              <w:left w:val="nil"/>
              <w:bottom w:val="nil"/>
              <w:right w:val="single" w:sz="6" w:space="0" w:color="auto"/>
            </w:tcBorders>
            <w:vAlign w:val="center"/>
            <w:hideMark/>
          </w:tcPr>
          <w:p w14:paraId="502B7ED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FAD984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1B6DE8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F832CD1" w14:textId="77777777" w:rsidR="0007613A" w:rsidRPr="0007613A" w:rsidRDefault="0007613A" w:rsidP="0007613A">
            <w:r w:rsidRPr="0007613A">
              <w:t>SITFAM</w:t>
            </w:r>
          </w:p>
        </w:tc>
        <w:tc>
          <w:tcPr>
            <w:tcW w:w="0" w:type="auto"/>
            <w:tcBorders>
              <w:top w:val="nil"/>
              <w:left w:val="nil"/>
              <w:bottom w:val="nil"/>
              <w:right w:val="single" w:sz="6" w:space="0" w:color="auto"/>
            </w:tcBorders>
            <w:vAlign w:val="center"/>
            <w:hideMark/>
          </w:tcPr>
          <w:p w14:paraId="765B36F9" w14:textId="77777777" w:rsidR="0007613A" w:rsidRPr="0007613A" w:rsidRDefault="0007613A" w:rsidP="0007613A">
            <w:r w:rsidRPr="0007613A">
              <w:t>Code situation familiale du client</w:t>
            </w:r>
          </w:p>
        </w:tc>
        <w:tc>
          <w:tcPr>
            <w:tcW w:w="0" w:type="auto"/>
            <w:tcBorders>
              <w:top w:val="nil"/>
              <w:left w:val="nil"/>
              <w:bottom w:val="nil"/>
              <w:right w:val="single" w:sz="6" w:space="0" w:color="auto"/>
            </w:tcBorders>
            <w:vAlign w:val="center"/>
            <w:hideMark/>
          </w:tcPr>
          <w:p w14:paraId="2458E1A0" w14:textId="77777777" w:rsidR="0007613A" w:rsidRPr="0007613A" w:rsidRDefault="0007613A" w:rsidP="0007613A">
            <w:r w:rsidRPr="0007613A">
              <w:t>Cf  table Alex P095</w:t>
            </w:r>
          </w:p>
        </w:tc>
        <w:tc>
          <w:tcPr>
            <w:tcW w:w="0" w:type="auto"/>
            <w:tcBorders>
              <w:top w:val="nil"/>
              <w:left w:val="nil"/>
              <w:bottom w:val="nil"/>
              <w:right w:val="single" w:sz="6" w:space="0" w:color="auto"/>
            </w:tcBorders>
            <w:vAlign w:val="center"/>
            <w:hideMark/>
          </w:tcPr>
          <w:p w14:paraId="00D471A6"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71189B75"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5810D38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88F1F4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5AFED10"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09266BD6" w14:textId="77777777" w:rsidR="0007613A" w:rsidRPr="0007613A" w:rsidRDefault="0007613A" w:rsidP="0007613A">
            <w:r w:rsidRPr="0007613A">
              <w:noBreakHyphen/>
            </w:r>
          </w:p>
        </w:tc>
      </w:tr>
      <w:tr w:rsidR="0007613A" w:rsidRPr="0007613A" w14:paraId="6AD708E2" w14:textId="77777777" w:rsidTr="0007613A">
        <w:tc>
          <w:tcPr>
            <w:tcW w:w="0" w:type="auto"/>
            <w:tcBorders>
              <w:top w:val="nil"/>
              <w:left w:val="nil"/>
              <w:bottom w:val="nil"/>
              <w:right w:val="single" w:sz="6" w:space="0" w:color="auto"/>
            </w:tcBorders>
            <w:vAlign w:val="center"/>
            <w:hideMark/>
          </w:tcPr>
          <w:p w14:paraId="0266570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B24A2C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7853E8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DBBAAAA" w14:textId="77777777" w:rsidR="0007613A" w:rsidRPr="0007613A" w:rsidRDefault="0007613A" w:rsidP="0007613A">
            <w:r w:rsidRPr="0007613A">
              <w:t>NBENFANT</w:t>
            </w:r>
          </w:p>
        </w:tc>
        <w:tc>
          <w:tcPr>
            <w:tcW w:w="0" w:type="auto"/>
            <w:tcBorders>
              <w:top w:val="nil"/>
              <w:left w:val="nil"/>
              <w:bottom w:val="nil"/>
              <w:right w:val="single" w:sz="6" w:space="0" w:color="auto"/>
            </w:tcBorders>
            <w:vAlign w:val="center"/>
            <w:hideMark/>
          </w:tcPr>
          <w:p w14:paraId="738F0064" w14:textId="77777777" w:rsidR="0007613A" w:rsidRPr="0007613A" w:rsidRDefault="0007613A" w:rsidP="0007613A">
            <w:r w:rsidRPr="0007613A">
              <w:t>Nombre d'enfants du client (issu de la base personne)</w:t>
            </w:r>
          </w:p>
        </w:tc>
        <w:tc>
          <w:tcPr>
            <w:tcW w:w="0" w:type="auto"/>
            <w:tcBorders>
              <w:top w:val="nil"/>
              <w:left w:val="nil"/>
              <w:bottom w:val="nil"/>
              <w:right w:val="single" w:sz="6" w:space="0" w:color="auto"/>
            </w:tcBorders>
            <w:vAlign w:val="center"/>
            <w:hideMark/>
          </w:tcPr>
          <w:p w14:paraId="500EE4DA" w14:textId="77777777" w:rsidR="0007613A" w:rsidRPr="0007613A" w:rsidRDefault="0007613A" w:rsidP="0007613A"/>
        </w:tc>
        <w:tc>
          <w:tcPr>
            <w:tcW w:w="0" w:type="auto"/>
            <w:tcBorders>
              <w:top w:val="nil"/>
              <w:left w:val="nil"/>
              <w:bottom w:val="nil"/>
              <w:right w:val="single" w:sz="6" w:space="0" w:color="auto"/>
            </w:tcBorders>
            <w:vAlign w:val="center"/>
            <w:hideMark/>
          </w:tcPr>
          <w:p w14:paraId="666E6805"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34996614"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7BEDD41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DEDA95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185DFD8"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17E943B4" w14:textId="77777777" w:rsidR="0007613A" w:rsidRPr="0007613A" w:rsidRDefault="0007613A" w:rsidP="0007613A">
            <w:r w:rsidRPr="0007613A">
              <w:noBreakHyphen/>
            </w:r>
          </w:p>
        </w:tc>
      </w:tr>
      <w:tr w:rsidR="0007613A" w:rsidRPr="0007613A" w14:paraId="3478C6F4" w14:textId="77777777" w:rsidTr="0007613A">
        <w:tc>
          <w:tcPr>
            <w:tcW w:w="0" w:type="auto"/>
            <w:tcBorders>
              <w:top w:val="nil"/>
              <w:left w:val="nil"/>
              <w:bottom w:val="nil"/>
              <w:right w:val="single" w:sz="6" w:space="0" w:color="auto"/>
            </w:tcBorders>
            <w:vAlign w:val="center"/>
            <w:hideMark/>
          </w:tcPr>
          <w:p w14:paraId="567CC4A8" w14:textId="77777777" w:rsidR="0007613A" w:rsidRPr="0007613A" w:rsidRDefault="0007613A" w:rsidP="0007613A">
            <w:r w:rsidRPr="0007613A">
              <w:lastRenderedPageBreak/>
              <w:noBreakHyphen/>
            </w:r>
          </w:p>
        </w:tc>
        <w:tc>
          <w:tcPr>
            <w:tcW w:w="0" w:type="auto"/>
            <w:tcBorders>
              <w:top w:val="nil"/>
              <w:left w:val="nil"/>
              <w:bottom w:val="nil"/>
              <w:right w:val="single" w:sz="6" w:space="0" w:color="auto"/>
            </w:tcBorders>
            <w:vAlign w:val="center"/>
            <w:hideMark/>
          </w:tcPr>
          <w:p w14:paraId="0B9132E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C5B9C6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18B908E" w14:textId="77777777" w:rsidR="0007613A" w:rsidRPr="0007613A" w:rsidRDefault="0007613A" w:rsidP="0007613A">
            <w:r w:rsidRPr="0007613A">
              <w:t>TYPERS</w:t>
            </w:r>
          </w:p>
        </w:tc>
        <w:tc>
          <w:tcPr>
            <w:tcW w:w="0" w:type="auto"/>
            <w:tcBorders>
              <w:top w:val="nil"/>
              <w:left w:val="nil"/>
              <w:bottom w:val="nil"/>
              <w:right w:val="single" w:sz="6" w:space="0" w:color="auto"/>
            </w:tcBorders>
            <w:vAlign w:val="center"/>
            <w:hideMark/>
          </w:tcPr>
          <w:p w14:paraId="22356477" w14:textId="77777777" w:rsidR="0007613A" w:rsidRPr="0007613A" w:rsidRDefault="0007613A" w:rsidP="0007613A">
            <w:r w:rsidRPr="0007613A">
              <w:t>Type de personne</w:t>
            </w:r>
          </w:p>
        </w:tc>
        <w:tc>
          <w:tcPr>
            <w:tcW w:w="0" w:type="auto"/>
            <w:tcBorders>
              <w:top w:val="nil"/>
              <w:left w:val="nil"/>
              <w:bottom w:val="nil"/>
              <w:right w:val="single" w:sz="6" w:space="0" w:color="auto"/>
            </w:tcBorders>
            <w:vAlign w:val="center"/>
            <w:hideMark/>
          </w:tcPr>
          <w:p w14:paraId="755BEAA4" w14:textId="77777777" w:rsidR="0007613A" w:rsidRPr="0007613A" w:rsidRDefault="0007613A" w:rsidP="0007613A">
            <w:r w:rsidRPr="0007613A">
              <w:t>M : morale</w:t>
            </w:r>
            <w:r w:rsidRPr="0007613A">
              <w:br/>
              <w:t>P : physique</w:t>
            </w:r>
          </w:p>
        </w:tc>
        <w:tc>
          <w:tcPr>
            <w:tcW w:w="0" w:type="auto"/>
            <w:tcBorders>
              <w:top w:val="nil"/>
              <w:left w:val="nil"/>
              <w:bottom w:val="nil"/>
              <w:right w:val="single" w:sz="6" w:space="0" w:color="auto"/>
            </w:tcBorders>
            <w:vAlign w:val="center"/>
            <w:hideMark/>
          </w:tcPr>
          <w:p w14:paraId="6245855F"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201A67A7"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300738D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01CCC1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BCED12C"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183B42A7" w14:textId="77777777" w:rsidR="0007613A" w:rsidRPr="0007613A" w:rsidRDefault="0007613A" w:rsidP="0007613A">
            <w:r w:rsidRPr="0007613A">
              <w:noBreakHyphen/>
            </w:r>
          </w:p>
        </w:tc>
      </w:tr>
      <w:tr w:rsidR="0007613A" w:rsidRPr="0007613A" w14:paraId="06BD1C02" w14:textId="77777777" w:rsidTr="0007613A">
        <w:tc>
          <w:tcPr>
            <w:tcW w:w="0" w:type="auto"/>
            <w:tcBorders>
              <w:top w:val="nil"/>
              <w:left w:val="nil"/>
              <w:bottom w:val="nil"/>
              <w:right w:val="single" w:sz="6" w:space="0" w:color="auto"/>
            </w:tcBorders>
            <w:vAlign w:val="center"/>
            <w:hideMark/>
          </w:tcPr>
          <w:p w14:paraId="187540A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53E217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B974B3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62D6D87" w14:textId="77777777" w:rsidR="0007613A" w:rsidRPr="0007613A" w:rsidRDefault="0007613A" w:rsidP="0007613A">
            <w:r w:rsidRPr="0007613A">
              <w:t>CPOST</w:t>
            </w:r>
          </w:p>
        </w:tc>
        <w:tc>
          <w:tcPr>
            <w:tcW w:w="0" w:type="auto"/>
            <w:tcBorders>
              <w:top w:val="nil"/>
              <w:left w:val="nil"/>
              <w:bottom w:val="nil"/>
              <w:right w:val="single" w:sz="6" w:space="0" w:color="auto"/>
            </w:tcBorders>
            <w:vAlign w:val="center"/>
            <w:hideMark/>
          </w:tcPr>
          <w:p w14:paraId="67CF80C6" w14:textId="77777777" w:rsidR="0007613A" w:rsidRPr="0007613A" w:rsidRDefault="0007613A" w:rsidP="0007613A">
            <w:r w:rsidRPr="0007613A">
              <w:t>Code postal du souscripteur</w:t>
            </w:r>
          </w:p>
        </w:tc>
        <w:tc>
          <w:tcPr>
            <w:tcW w:w="0" w:type="auto"/>
            <w:tcBorders>
              <w:top w:val="nil"/>
              <w:left w:val="nil"/>
              <w:bottom w:val="nil"/>
              <w:right w:val="single" w:sz="6" w:space="0" w:color="auto"/>
            </w:tcBorders>
            <w:vAlign w:val="center"/>
            <w:hideMark/>
          </w:tcPr>
          <w:p w14:paraId="1E8C16A1" w14:textId="77777777" w:rsidR="0007613A" w:rsidRPr="0007613A" w:rsidRDefault="0007613A" w:rsidP="0007613A"/>
        </w:tc>
        <w:tc>
          <w:tcPr>
            <w:tcW w:w="0" w:type="auto"/>
            <w:tcBorders>
              <w:top w:val="nil"/>
              <w:left w:val="nil"/>
              <w:bottom w:val="nil"/>
              <w:right w:val="single" w:sz="6" w:space="0" w:color="auto"/>
            </w:tcBorders>
            <w:vAlign w:val="center"/>
            <w:hideMark/>
          </w:tcPr>
          <w:p w14:paraId="7F4CEB23"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44E596F3" w14:textId="77777777" w:rsidR="0007613A" w:rsidRPr="0007613A" w:rsidRDefault="0007613A" w:rsidP="0007613A">
            <w:r w:rsidRPr="0007613A">
              <w:t>5</w:t>
            </w:r>
          </w:p>
        </w:tc>
        <w:tc>
          <w:tcPr>
            <w:tcW w:w="0" w:type="auto"/>
            <w:tcBorders>
              <w:top w:val="nil"/>
              <w:left w:val="nil"/>
              <w:bottom w:val="nil"/>
              <w:right w:val="single" w:sz="6" w:space="0" w:color="auto"/>
            </w:tcBorders>
            <w:vAlign w:val="center"/>
            <w:hideMark/>
          </w:tcPr>
          <w:p w14:paraId="36DCBE3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D7A514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88D9A1D"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1B5E2BA5" w14:textId="77777777" w:rsidR="0007613A" w:rsidRPr="0007613A" w:rsidRDefault="0007613A" w:rsidP="0007613A">
            <w:r w:rsidRPr="0007613A">
              <w:noBreakHyphen/>
            </w:r>
          </w:p>
        </w:tc>
      </w:tr>
      <w:tr w:rsidR="0007613A" w:rsidRPr="0007613A" w14:paraId="54B92283" w14:textId="77777777" w:rsidTr="0007613A">
        <w:tc>
          <w:tcPr>
            <w:tcW w:w="0" w:type="auto"/>
            <w:tcBorders>
              <w:top w:val="nil"/>
              <w:left w:val="nil"/>
              <w:bottom w:val="nil"/>
              <w:right w:val="single" w:sz="6" w:space="0" w:color="auto"/>
            </w:tcBorders>
            <w:vAlign w:val="center"/>
            <w:hideMark/>
          </w:tcPr>
          <w:p w14:paraId="1FE81BA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679552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7C43BDE" w14:textId="77777777" w:rsidR="0007613A" w:rsidRPr="0007613A" w:rsidRDefault="0007613A" w:rsidP="0007613A"/>
        </w:tc>
        <w:tc>
          <w:tcPr>
            <w:tcW w:w="0" w:type="auto"/>
            <w:tcBorders>
              <w:top w:val="nil"/>
              <w:left w:val="nil"/>
              <w:bottom w:val="nil"/>
              <w:right w:val="single" w:sz="6" w:space="0" w:color="auto"/>
            </w:tcBorders>
            <w:vAlign w:val="center"/>
            <w:hideMark/>
          </w:tcPr>
          <w:p w14:paraId="5E397BCE" w14:textId="77777777" w:rsidR="0007613A" w:rsidRPr="0007613A" w:rsidRDefault="0007613A" w:rsidP="0007613A">
            <w:r w:rsidRPr="0007613A">
              <w:t>PRODUIT</w:t>
            </w:r>
          </w:p>
        </w:tc>
        <w:tc>
          <w:tcPr>
            <w:tcW w:w="0" w:type="auto"/>
            <w:tcBorders>
              <w:top w:val="nil"/>
              <w:left w:val="nil"/>
              <w:bottom w:val="nil"/>
              <w:right w:val="single" w:sz="6" w:space="0" w:color="auto"/>
            </w:tcBorders>
            <w:vAlign w:val="center"/>
            <w:hideMark/>
          </w:tcPr>
          <w:p w14:paraId="5E4F649A" w14:textId="77777777" w:rsidR="0007613A" w:rsidRPr="0007613A" w:rsidRDefault="0007613A" w:rsidP="0007613A">
            <w:r w:rsidRPr="0007613A">
              <w:t>Code produit du contrat  (VU ou CM ou RE)</w:t>
            </w:r>
          </w:p>
        </w:tc>
        <w:tc>
          <w:tcPr>
            <w:tcW w:w="0" w:type="auto"/>
            <w:tcBorders>
              <w:top w:val="nil"/>
              <w:left w:val="nil"/>
              <w:bottom w:val="nil"/>
              <w:right w:val="single" w:sz="6" w:space="0" w:color="auto"/>
            </w:tcBorders>
            <w:vAlign w:val="center"/>
            <w:hideMark/>
          </w:tcPr>
          <w:p w14:paraId="26D34ED3" w14:textId="77777777" w:rsidR="0007613A" w:rsidRPr="0007613A" w:rsidRDefault="0007613A" w:rsidP="0007613A"/>
        </w:tc>
        <w:tc>
          <w:tcPr>
            <w:tcW w:w="0" w:type="auto"/>
            <w:tcBorders>
              <w:top w:val="nil"/>
              <w:left w:val="nil"/>
              <w:bottom w:val="nil"/>
              <w:right w:val="single" w:sz="6" w:space="0" w:color="auto"/>
            </w:tcBorders>
            <w:vAlign w:val="center"/>
            <w:hideMark/>
          </w:tcPr>
          <w:p w14:paraId="1383B731"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3F1791AA"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063C0FD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937450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85EF1CE"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1D6F5FC1" w14:textId="77777777" w:rsidR="0007613A" w:rsidRPr="0007613A" w:rsidRDefault="0007613A" w:rsidP="0007613A">
            <w:r w:rsidRPr="0007613A">
              <w:noBreakHyphen/>
            </w:r>
          </w:p>
        </w:tc>
      </w:tr>
      <w:tr w:rsidR="0007613A" w:rsidRPr="0007613A" w14:paraId="6A626B20" w14:textId="77777777" w:rsidTr="0007613A">
        <w:tc>
          <w:tcPr>
            <w:tcW w:w="0" w:type="auto"/>
            <w:tcBorders>
              <w:top w:val="nil"/>
              <w:left w:val="nil"/>
              <w:bottom w:val="nil"/>
              <w:right w:val="single" w:sz="6" w:space="0" w:color="auto"/>
            </w:tcBorders>
            <w:vAlign w:val="center"/>
            <w:hideMark/>
          </w:tcPr>
          <w:p w14:paraId="5D6DECA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D1CC68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3F99059" w14:textId="77777777" w:rsidR="0007613A" w:rsidRPr="0007613A" w:rsidRDefault="0007613A" w:rsidP="0007613A"/>
        </w:tc>
        <w:tc>
          <w:tcPr>
            <w:tcW w:w="0" w:type="auto"/>
            <w:tcBorders>
              <w:top w:val="nil"/>
              <w:left w:val="nil"/>
              <w:bottom w:val="nil"/>
              <w:right w:val="single" w:sz="6" w:space="0" w:color="auto"/>
            </w:tcBorders>
            <w:vAlign w:val="center"/>
            <w:hideMark/>
          </w:tcPr>
          <w:p w14:paraId="0823759C" w14:textId="77777777" w:rsidR="0007613A" w:rsidRPr="0007613A" w:rsidRDefault="0007613A" w:rsidP="0007613A">
            <w:r w:rsidRPr="0007613A">
              <w:t>FORMULE</w:t>
            </w:r>
          </w:p>
        </w:tc>
        <w:tc>
          <w:tcPr>
            <w:tcW w:w="0" w:type="auto"/>
            <w:tcBorders>
              <w:top w:val="nil"/>
              <w:left w:val="nil"/>
              <w:bottom w:val="nil"/>
              <w:right w:val="single" w:sz="6" w:space="0" w:color="auto"/>
            </w:tcBorders>
            <w:vAlign w:val="center"/>
            <w:hideMark/>
          </w:tcPr>
          <w:p w14:paraId="53639BE4" w14:textId="77777777" w:rsidR="0007613A" w:rsidRPr="0007613A" w:rsidRDefault="0007613A" w:rsidP="0007613A">
            <w:r w:rsidRPr="0007613A">
              <w:t>Code de la formule commerciale du contrat</w:t>
            </w:r>
          </w:p>
        </w:tc>
        <w:tc>
          <w:tcPr>
            <w:tcW w:w="0" w:type="auto"/>
            <w:tcBorders>
              <w:top w:val="nil"/>
              <w:left w:val="nil"/>
              <w:bottom w:val="nil"/>
              <w:right w:val="single" w:sz="6" w:space="0" w:color="auto"/>
            </w:tcBorders>
            <w:vAlign w:val="center"/>
            <w:hideMark/>
          </w:tcPr>
          <w:p w14:paraId="2F6058D7" w14:textId="77777777" w:rsidR="0007613A" w:rsidRPr="0007613A" w:rsidRDefault="0007613A" w:rsidP="0007613A">
            <w:r w:rsidRPr="0007613A">
              <w:t>Cf table ALEX P858</w:t>
            </w:r>
          </w:p>
        </w:tc>
        <w:tc>
          <w:tcPr>
            <w:tcW w:w="0" w:type="auto"/>
            <w:tcBorders>
              <w:top w:val="nil"/>
              <w:left w:val="nil"/>
              <w:bottom w:val="nil"/>
              <w:right w:val="single" w:sz="6" w:space="0" w:color="auto"/>
            </w:tcBorders>
            <w:vAlign w:val="center"/>
            <w:hideMark/>
          </w:tcPr>
          <w:p w14:paraId="1E3CEFDF"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22CB0798"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61EF13E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BDC76C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3C506DC"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78A4EE99" w14:textId="77777777" w:rsidR="0007613A" w:rsidRPr="0007613A" w:rsidRDefault="0007613A" w:rsidP="0007613A">
            <w:r w:rsidRPr="0007613A">
              <w:noBreakHyphen/>
            </w:r>
          </w:p>
        </w:tc>
      </w:tr>
      <w:tr w:rsidR="0007613A" w:rsidRPr="0007613A" w14:paraId="0D21E23C" w14:textId="77777777" w:rsidTr="0007613A">
        <w:tc>
          <w:tcPr>
            <w:tcW w:w="0" w:type="auto"/>
            <w:tcBorders>
              <w:top w:val="nil"/>
              <w:left w:val="nil"/>
              <w:bottom w:val="nil"/>
              <w:right w:val="single" w:sz="6" w:space="0" w:color="auto"/>
            </w:tcBorders>
            <w:vAlign w:val="center"/>
            <w:hideMark/>
          </w:tcPr>
          <w:p w14:paraId="5CB49B1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7AEB3D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436544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34C6729" w14:textId="77777777" w:rsidR="0007613A" w:rsidRPr="0007613A" w:rsidRDefault="0007613A" w:rsidP="0007613A">
            <w:r w:rsidRPr="0007613A">
              <w:t>CFRACT</w:t>
            </w:r>
          </w:p>
        </w:tc>
        <w:tc>
          <w:tcPr>
            <w:tcW w:w="0" w:type="auto"/>
            <w:tcBorders>
              <w:top w:val="nil"/>
              <w:left w:val="nil"/>
              <w:bottom w:val="nil"/>
              <w:right w:val="single" w:sz="6" w:space="0" w:color="auto"/>
            </w:tcBorders>
            <w:vAlign w:val="center"/>
            <w:hideMark/>
          </w:tcPr>
          <w:p w14:paraId="351E664A" w14:textId="77777777" w:rsidR="0007613A" w:rsidRPr="0007613A" w:rsidRDefault="0007613A" w:rsidP="0007613A">
            <w:r w:rsidRPr="0007613A">
              <w:t>Code fractionnement du contrat</w:t>
            </w:r>
          </w:p>
        </w:tc>
        <w:tc>
          <w:tcPr>
            <w:tcW w:w="0" w:type="auto"/>
            <w:tcBorders>
              <w:top w:val="nil"/>
              <w:left w:val="nil"/>
              <w:bottom w:val="nil"/>
              <w:right w:val="single" w:sz="6" w:space="0" w:color="auto"/>
            </w:tcBorders>
            <w:vAlign w:val="center"/>
            <w:hideMark/>
          </w:tcPr>
          <w:p w14:paraId="6A46E8EA" w14:textId="77777777" w:rsidR="0007613A" w:rsidRPr="0007613A" w:rsidRDefault="0007613A" w:rsidP="0007613A">
            <w:r w:rsidRPr="0007613A">
              <w:t>A =  annuel  </w:t>
            </w:r>
            <w:r w:rsidRPr="0007613A">
              <w:br/>
              <w:t>S  =  semestriel   </w:t>
            </w:r>
            <w:r w:rsidRPr="0007613A">
              <w:br/>
              <w:t>T  =  trimestriel   </w:t>
            </w:r>
            <w:r w:rsidRPr="0007613A">
              <w:br/>
              <w:t>M = mensuel</w:t>
            </w:r>
          </w:p>
        </w:tc>
        <w:tc>
          <w:tcPr>
            <w:tcW w:w="0" w:type="auto"/>
            <w:tcBorders>
              <w:top w:val="nil"/>
              <w:left w:val="nil"/>
              <w:bottom w:val="nil"/>
              <w:right w:val="single" w:sz="6" w:space="0" w:color="auto"/>
            </w:tcBorders>
            <w:vAlign w:val="center"/>
            <w:hideMark/>
          </w:tcPr>
          <w:p w14:paraId="3D625683"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009DC2F3"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3F4C923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791E25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2A59FF7"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16F69795" w14:textId="77777777" w:rsidR="0007613A" w:rsidRPr="0007613A" w:rsidRDefault="0007613A" w:rsidP="0007613A">
            <w:r w:rsidRPr="0007613A">
              <w:noBreakHyphen/>
            </w:r>
          </w:p>
        </w:tc>
      </w:tr>
      <w:tr w:rsidR="0007613A" w:rsidRPr="0007613A" w14:paraId="4D982C93" w14:textId="77777777" w:rsidTr="0007613A">
        <w:tc>
          <w:tcPr>
            <w:tcW w:w="0" w:type="auto"/>
            <w:tcBorders>
              <w:top w:val="nil"/>
              <w:left w:val="nil"/>
              <w:bottom w:val="nil"/>
              <w:right w:val="single" w:sz="6" w:space="0" w:color="auto"/>
            </w:tcBorders>
            <w:vAlign w:val="center"/>
            <w:hideMark/>
          </w:tcPr>
          <w:p w14:paraId="67F0C6A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B00D61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A232F9E" w14:textId="77777777" w:rsidR="0007613A" w:rsidRPr="0007613A" w:rsidRDefault="0007613A" w:rsidP="0007613A"/>
        </w:tc>
        <w:tc>
          <w:tcPr>
            <w:tcW w:w="0" w:type="auto"/>
            <w:tcBorders>
              <w:top w:val="nil"/>
              <w:left w:val="nil"/>
              <w:bottom w:val="nil"/>
              <w:right w:val="single" w:sz="6" w:space="0" w:color="auto"/>
            </w:tcBorders>
            <w:vAlign w:val="center"/>
            <w:hideMark/>
          </w:tcPr>
          <w:p w14:paraId="02E67766" w14:textId="77777777" w:rsidR="0007613A" w:rsidRPr="0007613A" w:rsidRDefault="0007613A" w:rsidP="0007613A">
            <w:r w:rsidRPr="0007613A">
              <w:t>SITCONT</w:t>
            </w:r>
          </w:p>
        </w:tc>
        <w:tc>
          <w:tcPr>
            <w:tcW w:w="0" w:type="auto"/>
            <w:tcBorders>
              <w:top w:val="nil"/>
              <w:left w:val="nil"/>
              <w:bottom w:val="nil"/>
              <w:right w:val="single" w:sz="6" w:space="0" w:color="auto"/>
            </w:tcBorders>
            <w:vAlign w:val="center"/>
            <w:hideMark/>
          </w:tcPr>
          <w:p w14:paraId="5E7F43F8" w14:textId="77777777" w:rsidR="0007613A" w:rsidRPr="0007613A" w:rsidRDefault="0007613A" w:rsidP="0007613A">
            <w:r w:rsidRPr="0007613A">
              <w:t>Situation du contrat</w:t>
            </w:r>
          </w:p>
        </w:tc>
        <w:tc>
          <w:tcPr>
            <w:tcW w:w="0" w:type="auto"/>
            <w:tcBorders>
              <w:top w:val="nil"/>
              <w:left w:val="nil"/>
              <w:bottom w:val="nil"/>
              <w:right w:val="single" w:sz="6" w:space="0" w:color="auto"/>
            </w:tcBorders>
            <w:vAlign w:val="center"/>
            <w:hideMark/>
          </w:tcPr>
          <w:p w14:paraId="535F589D" w14:textId="77777777" w:rsidR="0007613A" w:rsidRPr="0007613A" w:rsidRDefault="0007613A" w:rsidP="0007613A">
            <w:r w:rsidRPr="0007613A">
              <w:t>E = affaire nouvelle</w:t>
            </w:r>
            <w:r w:rsidRPr="0007613A">
              <w:br/>
              <w:t>F = affaire nouvelle sans-effet</w:t>
            </w:r>
            <w:r w:rsidRPr="0007613A">
              <w:br/>
              <w:t xml:space="preserve">I = </w:t>
            </w:r>
            <w:proofErr w:type="spellStart"/>
            <w:r w:rsidRPr="0007613A">
              <w:t>pré-contrat</w:t>
            </w:r>
            <w:proofErr w:type="spellEnd"/>
            <w:r w:rsidRPr="0007613A">
              <w:br/>
              <w:t xml:space="preserve">J = </w:t>
            </w:r>
            <w:proofErr w:type="spellStart"/>
            <w:r w:rsidRPr="0007613A">
              <w:t>pré-contrat</w:t>
            </w:r>
            <w:proofErr w:type="spellEnd"/>
            <w:r w:rsidRPr="0007613A">
              <w:t xml:space="preserve"> sans-effet</w:t>
            </w:r>
            <w:r w:rsidRPr="0007613A">
              <w:br/>
              <w:t>A = avenant</w:t>
            </w:r>
            <w:r w:rsidRPr="0007613A">
              <w:br/>
              <w:t>B = avenant sans-effet</w:t>
            </w:r>
            <w:r w:rsidRPr="0007613A">
              <w:br/>
              <w:t>V = pré-avenant</w:t>
            </w:r>
            <w:r w:rsidRPr="0007613A">
              <w:br/>
              <w:t>W = pré-avenant sans-effet</w:t>
            </w:r>
            <w:r w:rsidRPr="0007613A">
              <w:br/>
              <w:t>S = résiliation</w:t>
            </w:r>
          </w:p>
        </w:tc>
        <w:tc>
          <w:tcPr>
            <w:tcW w:w="0" w:type="auto"/>
            <w:tcBorders>
              <w:top w:val="nil"/>
              <w:left w:val="nil"/>
              <w:bottom w:val="nil"/>
              <w:right w:val="single" w:sz="6" w:space="0" w:color="auto"/>
            </w:tcBorders>
            <w:vAlign w:val="center"/>
            <w:hideMark/>
          </w:tcPr>
          <w:p w14:paraId="0BD74F83"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5E120B36"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7545006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32DCEA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F5CD486"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751F105" w14:textId="77777777" w:rsidR="0007613A" w:rsidRPr="0007613A" w:rsidRDefault="0007613A" w:rsidP="0007613A">
            <w:r w:rsidRPr="0007613A">
              <w:noBreakHyphen/>
            </w:r>
          </w:p>
        </w:tc>
      </w:tr>
      <w:tr w:rsidR="0007613A" w:rsidRPr="0007613A" w14:paraId="36D74392" w14:textId="77777777" w:rsidTr="0007613A">
        <w:tc>
          <w:tcPr>
            <w:tcW w:w="0" w:type="auto"/>
            <w:tcBorders>
              <w:top w:val="nil"/>
              <w:left w:val="nil"/>
              <w:bottom w:val="nil"/>
              <w:right w:val="single" w:sz="6" w:space="0" w:color="auto"/>
            </w:tcBorders>
            <w:vAlign w:val="center"/>
            <w:hideMark/>
          </w:tcPr>
          <w:p w14:paraId="61F2E27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DE79C2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95DFCE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5BBEC02" w14:textId="77777777" w:rsidR="0007613A" w:rsidRPr="0007613A" w:rsidRDefault="0007613A" w:rsidP="0007613A">
            <w:r w:rsidRPr="0007613A">
              <w:t>ACTGEST</w:t>
            </w:r>
          </w:p>
        </w:tc>
        <w:tc>
          <w:tcPr>
            <w:tcW w:w="0" w:type="auto"/>
            <w:tcBorders>
              <w:top w:val="nil"/>
              <w:left w:val="nil"/>
              <w:bottom w:val="nil"/>
              <w:right w:val="single" w:sz="6" w:space="0" w:color="auto"/>
            </w:tcBorders>
            <w:vAlign w:val="center"/>
            <w:hideMark/>
          </w:tcPr>
          <w:p w14:paraId="3559C44C" w14:textId="77777777" w:rsidR="0007613A" w:rsidRPr="0007613A" w:rsidRDefault="0007613A" w:rsidP="0007613A">
            <w:r w:rsidRPr="0007613A">
              <w:t>Code acte de gestion de l'image</w:t>
            </w:r>
          </w:p>
        </w:tc>
        <w:tc>
          <w:tcPr>
            <w:tcW w:w="0" w:type="auto"/>
            <w:tcBorders>
              <w:top w:val="nil"/>
              <w:left w:val="nil"/>
              <w:bottom w:val="nil"/>
              <w:right w:val="single" w:sz="6" w:space="0" w:color="auto"/>
            </w:tcBorders>
            <w:vAlign w:val="center"/>
            <w:hideMark/>
          </w:tcPr>
          <w:p w14:paraId="4FCC5A98" w14:textId="77777777" w:rsidR="0007613A" w:rsidRPr="0007613A" w:rsidRDefault="0007613A" w:rsidP="0007613A">
            <w:r w:rsidRPr="0007613A">
              <w:t>A = création de contrat</w:t>
            </w:r>
            <w:r w:rsidRPr="0007613A">
              <w:br/>
              <w:t>B = modification</w:t>
            </w:r>
            <w:r w:rsidRPr="0007613A">
              <w:br/>
              <w:t>C = résiliation de contrat</w:t>
            </w:r>
            <w:r w:rsidRPr="0007613A">
              <w:br/>
              <w:t>G = correction</w:t>
            </w:r>
            <w:r w:rsidRPr="0007613A">
              <w:br/>
              <w:t>F = terme principal</w:t>
            </w:r>
            <w:r w:rsidRPr="0007613A">
              <w:br/>
              <w:t>L = terme principal hors échéance</w:t>
            </w:r>
          </w:p>
        </w:tc>
        <w:tc>
          <w:tcPr>
            <w:tcW w:w="0" w:type="auto"/>
            <w:tcBorders>
              <w:top w:val="nil"/>
              <w:left w:val="nil"/>
              <w:bottom w:val="nil"/>
              <w:right w:val="single" w:sz="6" w:space="0" w:color="auto"/>
            </w:tcBorders>
            <w:vAlign w:val="center"/>
            <w:hideMark/>
          </w:tcPr>
          <w:p w14:paraId="6DBC61E4"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6F045E83"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15AABD0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2219B1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E4899E0"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72440741" w14:textId="77777777" w:rsidR="0007613A" w:rsidRPr="0007613A" w:rsidRDefault="0007613A" w:rsidP="0007613A">
            <w:r w:rsidRPr="0007613A">
              <w:noBreakHyphen/>
            </w:r>
          </w:p>
        </w:tc>
      </w:tr>
      <w:tr w:rsidR="0007613A" w:rsidRPr="0007613A" w14:paraId="292852F4" w14:textId="77777777" w:rsidTr="0007613A">
        <w:tc>
          <w:tcPr>
            <w:tcW w:w="0" w:type="auto"/>
            <w:tcBorders>
              <w:top w:val="nil"/>
              <w:left w:val="nil"/>
              <w:bottom w:val="nil"/>
              <w:right w:val="single" w:sz="6" w:space="0" w:color="auto"/>
            </w:tcBorders>
            <w:vAlign w:val="center"/>
            <w:hideMark/>
          </w:tcPr>
          <w:p w14:paraId="7B4814B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74FF18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0F06B6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25444B3" w14:textId="77777777" w:rsidR="0007613A" w:rsidRPr="0007613A" w:rsidRDefault="0007613A" w:rsidP="0007613A">
            <w:r w:rsidRPr="0007613A">
              <w:t>DTSITU</w:t>
            </w:r>
          </w:p>
        </w:tc>
        <w:tc>
          <w:tcPr>
            <w:tcW w:w="0" w:type="auto"/>
            <w:tcBorders>
              <w:top w:val="nil"/>
              <w:left w:val="nil"/>
              <w:bottom w:val="nil"/>
              <w:right w:val="single" w:sz="6" w:space="0" w:color="auto"/>
            </w:tcBorders>
            <w:vAlign w:val="center"/>
            <w:hideMark/>
          </w:tcPr>
          <w:p w14:paraId="05DC6691" w14:textId="77777777" w:rsidR="0007613A" w:rsidRPr="0007613A" w:rsidRDefault="0007613A" w:rsidP="0007613A">
            <w:r w:rsidRPr="0007613A">
              <w:t>Date de situation de l'image (date de création de l'image)</w:t>
            </w:r>
          </w:p>
        </w:tc>
        <w:tc>
          <w:tcPr>
            <w:tcW w:w="0" w:type="auto"/>
            <w:tcBorders>
              <w:top w:val="nil"/>
              <w:left w:val="nil"/>
              <w:bottom w:val="nil"/>
              <w:right w:val="single" w:sz="6" w:space="0" w:color="auto"/>
            </w:tcBorders>
            <w:vAlign w:val="center"/>
            <w:hideMark/>
          </w:tcPr>
          <w:p w14:paraId="73576C7D" w14:textId="77777777" w:rsidR="0007613A" w:rsidRPr="0007613A" w:rsidRDefault="0007613A" w:rsidP="0007613A">
            <w:r w:rsidRPr="0007613A">
              <w:t>Sous la forme JJ.MM.SSA</w:t>
            </w:r>
          </w:p>
        </w:tc>
        <w:tc>
          <w:tcPr>
            <w:tcW w:w="0" w:type="auto"/>
            <w:tcBorders>
              <w:top w:val="nil"/>
              <w:left w:val="nil"/>
              <w:bottom w:val="nil"/>
              <w:right w:val="single" w:sz="6" w:space="0" w:color="auto"/>
            </w:tcBorders>
            <w:vAlign w:val="center"/>
            <w:hideMark/>
          </w:tcPr>
          <w:p w14:paraId="7BE9F0DE"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58CA5F6C"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66BB85ED" w14:textId="77777777" w:rsidR="0007613A" w:rsidRPr="0007613A" w:rsidRDefault="0007613A" w:rsidP="0007613A">
            <w:r w:rsidRPr="0007613A">
              <w:t>DATE7.</w:t>
            </w:r>
          </w:p>
        </w:tc>
        <w:tc>
          <w:tcPr>
            <w:tcW w:w="0" w:type="auto"/>
            <w:tcBorders>
              <w:top w:val="nil"/>
              <w:left w:val="nil"/>
              <w:bottom w:val="nil"/>
              <w:right w:val="single" w:sz="6" w:space="0" w:color="auto"/>
            </w:tcBorders>
            <w:vAlign w:val="center"/>
            <w:hideMark/>
          </w:tcPr>
          <w:p w14:paraId="430DD12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41EA3C3"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267D1F59" w14:textId="77777777" w:rsidR="0007613A" w:rsidRPr="0007613A" w:rsidRDefault="0007613A" w:rsidP="0007613A">
            <w:r w:rsidRPr="0007613A">
              <w:noBreakHyphen/>
            </w:r>
          </w:p>
        </w:tc>
      </w:tr>
      <w:tr w:rsidR="0007613A" w:rsidRPr="0007613A" w14:paraId="70E9DBA0" w14:textId="77777777" w:rsidTr="0007613A">
        <w:tc>
          <w:tcPr>
            <w:tcW w:w="0" w:type="auto"/>
            <w:tcBorders>
              <w:top w:val="nil"/>
              <w:left w:val="nil"/>
              <w:bottom w:val="nil"/>
              <w:right w:val="single" w:sz="6" w:space="0" w:color="auto"/>
            </w:tcBorders>
            <w:vAlign w:val="center"/>
            <w:hideMark/>
          </w:tcPr>
          <w:p w14:paraId="0B032845" w14:textId="77777777" w:rsidR="0007613A" w:rsidRPr="0007613A" w:rsidRDefault="0007613A" w:rsidP="0007613A">
            <w:r w:rsidRPr="0007613A">
              <w:t>Oui</w:t>
            </w:r>
          </w:p>
        </w:tc>
        <w:tc>
          <w:tcPr>
            <w:tcW w:w="0" w:type="auto"/>
            <w:tcBorders>
              <w:top w:val="nil"/>
              <w:left w:val="nil"/>
              <w:bottom w:val="nil"/>
              <w:right w:val="single" w:sz="6" w:space="0" w:color="auto"/>
            </w:tcBorders>
            <w:vAlign w:val="center"/>
            <w:hideMark/>
          </w:tcPr>
          <w:p w14:paraId="132C997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107244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A0748F3" w14:textId="77777777" w:rsidR="0007613A" w:rsidRPr="0007613A" w:rsidRDefault="0007613A" w:rsidP="0007613A">
            <w:r w:rsidRPr="0007613A">
              <w:t>DTSSEFF</w:t>
            </w:r>
          </w:p>
        </w:tc>
        <w:tc>
          <w:tcPr>
            <w:tcW w:w="0" w:type="auto"/>
            <w:tcBorders>
              <w:top w:val="nil"/>
              <w:left w:val="nil"/>
              <w:bottom w:val="nil"/>
              <w:right w:val="single" w:sz="6" w:space="0" w:color="auto"/>
            </w:tcBorders>
            <w:vAlign w:val="center"/>
            <w:hideMark/>
          </w:tcPr>
          <w:p w14:paraId="048682F9" w14:textId="77777777" w:rsidR="0007613A" w:rsidRPr="0007613A" w:rsidRDefault="0007613A" w:rsidP="0007613A">
            <w:r w:rsidRPr="0007613A">
              <w:t>Date de mise en sans effet de l'image</w:t>
            </w:r>
          </w:p>
        </w:tc>
        <w:tc>
          <w:tcPr>
            <w:tcW w:w="0" w:type="auto"/>
            <w:tcBorders>
              <w:top w:val="nil"/>
              <w:left w:val="nil"/>
              <w:bottom w:val="nil"/>
              <w:right w:val="single" w:sz="6" w:space="0" w:color="auto"/>
            </w:tcBorders>
            <w:vAlign w:val="center"/>
            <w:hideMark/>
          </w:tcPr>
          <w:p w14:paraId="375B4520" w14:textId="77777777" w:rsidR="0007613A" w:rsidRPr="0007613A" w:rsidRDefault="0007613A" w:rsidP="0007613A">
            <w:r w:rsidRPr="0007613A">
              <w:t>Sous la forme JJ.MM.SSAA</w:t>
            </w:r>
          </w:p>
        </w:tc>
        <w:tc>
          <w:tcPr>
            <w:tcW w:w="0" w:type="auto"/>
            <w:tcBorders>
              <w:top w:val="nil"/>
              <w:left w:val="nil"/>
              <w:bottom w:val="nil"/>
              <w:right w:val="single" w:sz="6" w:space="0" w:color="auto"/>
            </w:tcBorders>
            <w:vAlign w:val="center"/>
            <w:hideMark/>
          </w:tcPr>
          <w:p w14:paraId="4377BF15"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63EA5607"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2FF33CBC" w14:textId="77777777" w:rsidR="0007613A" w:rsidRPr="0007613A" w:rsidRDefault="0007613A" w:rsidP="0007613A">
            <w:r w:rsidRPr="0007613A">
              <w:t>DATE7.</w:t>
            </w:r>
          </w:p>
        </w:tc>
        <w:tc>
          <w:tcPr>
            <w:tcW w:w="0" w:type="auto"/>
            <w:tcBorders>
              <w:top w:val="nil"/>
              <w:left w:val="nil"/>
              <w:bottom w:val="nil"/>
              <w:right w:val="single" w:sz="6" w:space="0" w:color="auto"/>
            </w:tcBorders>
            <w:vAlign w:val="center"/>
            <w:hideMark/>
          </w:tcPr>
          <w:p w14:paraId="216DCB3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C1AE64A"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7F015369" w14:textId="77777777" w:rsidR="0007613A" w:rsidRPr="0007613A" w:rsidRDefault="0007613A" w:rsidP="0007613A">
            <w:r w:rsidRPr="0007613A">
              <w:noBreakHyphen/>
            </w:r>
          </w:p>
        </w:tc>
      </w:tr>
      <w:tr w:rsidR="0007613A" w:rsidRPr="0007613A" w14:paraId="5E7615BE" w14:textId="77777777" w:rsidTr="0007613A">
        <w:tc>
          <w:tcPr>
            <w:tcW w:w="0" w:type="auto"/>
            <w:tcBorders>
              <w:top w:val="nil"/>
              <w:left w:val="nil"/>
              <w:bottom w:val="nil"/>
              <w:right w:val="single" w:sz="6" w:space="0" w:color="auto"/>
            </w:tcBorders>
            <w:vAlign w:val="center"/>
            <w:hideMark/>
          </w:tcPr>
          <w:p w14:paraId="569B8C5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863281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F05CF5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CEF7C3F" w14:textId="77777777" w:rsidR="0007613A" w:rsidRPr="0007613A" w:rsidRDefault="0007613A" w:rsidP="0007613A">
            <w:r w:rsidRPr="0007613A">
              <w:t>PAIEMENT</w:t>
            </w:r>
          </w:p>
        </w:tc>
        <w:tc>
          <w:tcPr>
            <w:tcW w:w="0" w:type="auto"/>
            <w:tcBorders>
              <w:top w:val="nil"/>
              <w:left w:val="nil"/>
              <w:bottom w:val="nil"/>
              <w:right w:val="single" w:sz="6" w:space="0" w:color="auto"/>
            </w:tcBorders>
            <w:vAlign w:val="center"/>
            <w:hideMark/>
          </w:tcPr>
          <w:p w14:paraId="2A7E2F51" w14:textId="77777777" w:rsidR="0007613A" w:rsidRPr="0007613A" w:rsidRDefault="0007613A" w:rsidP="0007613A">
            <w:r w:rsidRPr="0007613A">
              <w:t>Code mode de paiement</w:t>
            </w:r>
          </w:p>
        </w:tc>
        <w:tc>
          <w:tcPr>
            <w:tcW w:w="0" w:type="auto"/>
            <w:tcBorders>
              <w:top w:val="nil"/>
              <w:left w:val="nil"/>
              <w:bottom w:val="nil"/>
              <w:right w:val="single" w:sz="6" w:space="0" w:color="auto"/>
            </w:tcBorders>
            <w:vAlign w:val="center"/>
            <w:hideMark/>
          </w:tcPr>
          <w:p w14:paraId="45E9F344" w14:textId="77777777" w:rsidR="0007613A" w:rsidRPr="0007613A" w:rsidRDefault="0007613A" w:rsidP="0007613A">
            <w:r w:rsidRPr="0007613A">
              <w:t>P = prélèvement   </w:t>
            </w:r>
            <w:r w:rsidRPr="0007613A">
              <w:br/>
              <w:t>C = chèque</w:t>
            </w:r>
          </w:p>
        </w:tc>
        <w:tc>
          <w:tcPr>
            <w:tcW w:w="0" w:type="auto"/>
            <w:tcBorders>
              <w:top w:val="nil"/>
              <w:left w:val="nil"/>
              <w:bottom w:val="nil"/>
              <w:right w:val="single" w:sz="6" w:space="0" w:color="auto"/>
            </w:tcBorders>
            <w:vAlign w:val="center"/>
            <w:hideMark/>
          </w:tcPr>
          <w:p w14:paraId="3B26646D"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4AE77294"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2C236E7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6515E6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A9FCF2A"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FDB631D" w14:textId="77777777" w:rsidR="0007613A" w:rsidRPr="0007613A" w:rsidRDefault="0007613A" w:rsidP="0007613A">
            <w:r w:rsidRPr="0007613A">
              <w:noBreakHyphen/>
            </w:r>
          </w:p>
        </w:tc>
      </w:tr>
      <w:tr w:rsidR="0007613A" w:rsidRPr="0007613A" w14:paraId="45AF0B5B" w14:textId="77777777" w:rsidTr="0007613A">
        <w:tc>
          <w:tcPr>
            <w:tcW w:w="0" w:type="auto"/>
            <w:tcBorders>
              <w:top w:val="nil"/>
              <w:left w:val="nil"/>
              <w:bottom w:val="nil"/>
              <w:right w:val="single" w:sz="6" w:space="0" w:color="auto"/>
            </w:tcBorders>
            <w:vAlign w:val="center"/>
            <w:hideMark/>
          </w:tcPr>
          <w:p w14:paraId="732CFB6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FB689E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8D4F56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CD82B44" w14:textId="77777777" w:rsidR="0007613A" w:rsidRPr="0007613A" w:rsidRDefault="0007613A" w:rsidP="0007613A">
            <w:r w:rsidRPr="0007613A">
              <w:t>DTDEBASS</w:t>
            </w:r>
          </w:p>
        </w:tc>
        <w:tc>
          <w:tcPr>
            <w:tcW w:w="0" w:type="auto"/>
            <w:tcBorders>
              <w:top w:val="nil"/>
              <w:left w:val="nil"/>
              <w:bottom w:val="nil"/>
              <w:right w:val="single" w:sz="6" w:space="0" w:color="auto"/>
            </w:tcBorders>
            <w:vAlign w:val="center"/>
            <w:hideMark/>
          </w:tcPr>
          <w:p w14:paraId="6C00B348" w14:textId="77777777" w:rsidR="0007613A" w:rsidRPr="0007613A" w:rsidRDefault="0007613A" w:rsidP="0007613A">
            <w:r w:rsidRPr="0007613A">
              <w:t>Date de début de période d’assurance de l'image contrat</w:t>
            </w:r>
          </w:p>
        </w:tc>
        <w:tc>
          <w:tcPr>
            <w:tcW w:w="0" w:type="auto"/>
            <w:tcBorders>
              <w:top w:val="nil"/>
              <w:left w:val="nil"/>
              <w:bottom w:val="nil"/>
              <w:right w:val="single" w:sz="6" w:space="0" w:color="auto"/>
            </w:tcBorders>
            <w:vAlign w:val="center"/>
            <w:hideMark/>
          </w:tcPr>
          <w:p w14:paraId="71EABA5A" w14:textId="77777777" w:rsidR="0007613A" w:rsidRPr="0007613A" w:rsidRDefault="0007613A" w:rsidP="0007613A">
            <w:r w:rsidRPr="0007613A">
              <w:t>Sous la forme JJ.MM.SSAA</w:t>
            </w:r>
          </w:p>
        </w:tc>
        <w:tc>
          <w:tcPr>
            <w:tcW w:w="0" w:type="auto"/>
            <w:tcBorders>
              <w:top w:val="nil"/>
              <w:left w:val="nil"/>
              <w:bottom w:val="nil"/>
              <w:right w:val="single" w:sz="6" w:space="0" w:color="auto"/>
            </w:tcBorders>
            <w:vAlign w:val="center"/>
            <w:hideMark/>
          </w:tcPr>
          <w:p w14:paraId="54FC0FCC"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64F6DDBF"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6DA5E404" w14:textId="77777777" w:rsidR="0007613A" w:rsidRPr="0007613A" w:rsidRDefault="0007613A" w:rsidP="0007613A">
            <w:r w:rsidRPr="0007613A">
              <w:t>DATE7.</w:t>
            </w:r>
          </w:p>
        </w:tc>
        <w:tc>
          <w:tcPr>
            <w:tcW w:w="0" w:type="auto"/>
            <w:tcBorders>
              <w:top w:val="nil"/>
              <w:left w:val="nil"/>
              <w:bottom w:val="nil"/>
              <w:right w:val="single" w:sz="6" w:space="0" w:color="auto"/>
            </w:tcBorders>
            <w:vAlign w:val="center"/>
            <w:hideMark/>
          </w:tcPr>
          <w:p w14:paraId="1029626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EB16B2E"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1769820E" w14:textId="77777777" w:rsidR="0007613A" w:rsidRPr="0007613A" w:rsidRDefault="0007613A" w:rsidP="0007613A">
            <w:r w:rsidRPr="0007613A">
              <w:noBreakHyphen/>
            </w:r>
          </w:p>
        </w:tc>
      </w:tr>
      <w:tr w:rsidR="0007613A" w:rsidRPr="0007613A" w14:paraId="1247BB65" w14:textId="77777777" w:rsidTr="0007613A">
        <w:tc>
          <w:tcPr>
            <w:tcW w:w="0" w:type="auto"/>
            <w:tcBorders>
              <w:top w:val="nil"/>
              <w:left w:val="nil"/>
              <w:bottom w:val="nil"/>
              <w:right w:val="single" w:sz="6" w:space="0" w:color="auto"/>
            </w:tcBorders>
            <w:vAlign w:val="center"/>
            <w:hideMark/>
          </w:tcPr>
          <w:p w14:paraId="67538BB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B237CF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B7CE963" w14:textId="77777777" w:rsidR="0007613A" w:rsidRPr="0007613A" w:rsidRDefault="0007613A" w:rsidP="0007613A"/>
        </w:tc>
        <w:tc>
          <w:tcPr>
            <w:tcW w:w="0" w:type="auto"/>
            <w:tcBorders>
              <w:top w:val="nil"/>
              <w:left w:val="nil"/>
              <w:bottom w:val="nil"/>
              <w:right w:val="single" w:sz="6" w:space="0" w:color="auto"/>
            </w:tcBorders>
            <w:vAlign w:val="center"/>
            <w:hideMark/>
          </w:tcPr>
          <w:p w14:paraId="321271E1" w14:textId="77777777" w:rsidR="0007613A" w:rsidRPr="0007613A" w:rsidRDefault="0007613A" w:rsidP="0007613A">
            <w:r w:rsidRPr="0007613A">
              <w:t>DTFINEFF</w:t>
            </w:r>
          </w:p>
        </w:tc>
        <w:tc>
          <w:tcPr>
            <w:tcW w:w="0" w:type="auto"/>
            <w:tcBorders>
              <w:top w:val="nil"/>
              <w:left w:val="nil"/>
              <w:bottom w:val="nil"/>
              <w:right w:val="single" w:sz="6" w:space="0" w:color="auto"/>
            </w:tcBorders>
            <w:vAlign w:val="center"/>
            <w:hideMark/>
          </w:tcPr>
          <w:p w14:paraId="08A78268" w14:textId="77777777" w:rsidR="0007613A" w:rsidRPr="0007613A" w:rsidRDefault="0007613A" w:rsidP="0007613A">
            <w:r w:rsidRPr="0007613A">
              <w:t>Date de fin d'effet du contrat</w:t>
            </w:r>
          </w:p>
        </w:tc>
        <w:tc>
          <w:tcPr>
            <w:tcW w:w="0" w:type="auto"/>
            <w:tcBorders>
              <w:top w:val="nil"/>
              <w:left w:val="nil"/>
              <w:bottom w:val="nil"/>
              <w:right w:val="single" w:sz="6" w:space="0" w:color="auto"/>
            </w:tcBorders>
            <w:vAlign w:val="center"/>
            <w:hideMark/>
          </w:tcPr>
          <w:p w14:paraId="1D429611" w14:textId="77777777" w:rsidR="0007613A" w:rsidRPr="0007613A" w:rsidRDefault="0007613A" w:rsidP="0007613A">
            <w:r w:rsidRPr="0007613A">
              <w:t>Sous la forme JJ.MM.SSAA</w:t>
            </w:r>
          </w:p>
        </w:tc>
        <w:tc>
          <w:tcPr>
            <w:tcW w:w="0" w:type="auto"/>
            <w:tcBorders>
              <w:top w:val="nil"/>
              <w:left w:val="nil"/>
              <w:bottom w:val="nil"/>
              <w:right w:val="single" w:sz="6" w:space="0" w:color="auto"/>
            </w:tcBorders>
            <w:vAlign w:val="center"/>
            <w:hideMark/>
          </w:tcPr>
          <w:p w14:paraId="1E83CC31"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413D2840"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623DFEC8" w14:textId="77777777" w:rsidR="0007613A" w:rsidRPr="0007613A" w:rsidRDefault="0007613A" w:rsidP="0007613A">
            <w:r w:rsidRPr="0007613A">
              <w:t>DATE7.</w:t>
            </w:r>
          </w:p>
        </w:tc>
        <w:tc>
          <w:tcPr>
            <w:tcW w:w="0" w:type="auto"/>
            <w:tcBorders>
              <w:top w:val="nil"/>
              <w:left w:val="nil"/>
              <w:bottom w:val="nil"/>
              <w:right w:val="single" w:sz="6" w:space="0" w:color="auto"/>
            </w:tcBorders>
            <w:vAlign w:val="center"/>
            <w:hideMark/>
          </w:tcPr>
          <w:p w14:paraId="7F642F3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1738AA0"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0899E08A" w14:textId="77777777" w:rsidR="0007613A" w:rsidRPr="0007613A" w:rsidRDefault="0007613A" w:rsidP="0007613A">
            <w:r w:rsidRPr="0007613A">
              <w:noBreakHyphen/>
            </w:r>
          </w:p>
        </w:tc>
      </w:tr>
      <w:tr w:rsidR="0007613A" w:rsidRPr="0007613A" w14:paraId="16DFCEB6" w14:textId="77777777" w:rsidTr="0007613A">
        <w:tc>
          <w:tcPr>
            <w:tcW w:w="0" w:type="auto"/>
            <w:tcBorders>
              <w:top w:val="nil"/>
              <w:left w:val="nil"/>
              <w:bottom w:val="nil"/>
              <w:right w:val="single" w:sz="6" w:space="0" w:color="auto"/>
            </w:tcBorders>
            <w:vAlign w:val="center"/>
            <w:hideMark/>
          </w:tcPr>
          <w:p w14:paraId="64ECBA1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8AB676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2ABE2D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7294F6E" w14:textId="77777777" w:rsidR="0007613A" w:rsidRPr="0007613A" w:rsidRDefault="0007613A" w:rsidP="0007613A">
            <w:r w:rsidRPr="0007613A">
              <w:t>DTDEVEFF</w:t>
            </w:r>
          </w:p>
        </w:tc>
        <w:tc>
          <w:tcPr>
            <w:tcW w:w="0" w:type="auto"/>
            <w:tcBorders>
              <w:top w:val="nil"/>
              <w:left w:val="nil"/>
              <w:bottom w:val="nil"/>
              <w:right w:val="single" w:sz="6" w:space="0" w:color="auto"/>
            </w:tcBorders>
            <w:vAlign w:val="center"/>
            <w:hideMark/>
          </w:tcPr>
          <w:p w14:paraId="36D91131" w14:textId="77777777" w:rsidR="0007613A" w:rsidRPr="0007613A" w:rsidRDefault="0007613A" w:rsidP="0007613A">
            <w:r w:rsidRPr="0007613A">
              <w:t>Date d'effet du projet, si contrat en reprise de devis</w:t>
            </w:r>
          </w:p>
        </w:tc>
        <w:tc>
          <w:tcPr>
            <w:tcW w:w="0" w:type="auto"/>
            <w:tcBorders>
              <w:top w:val="nil"/>
              <w:left w:val="nil"/>
              <w:bottom w:val="nil"/>
              <w:right w:val="single" w:sz="6" w:space="0" w:color="auto"/>
            </w:tcBorders>
            <w:vAlign w:val="center"/>
            <w:hideMark/>
          </w:tcPr>
          <w:p w14:paraId="407563A9" w14:textId="77777777" w:rsidR="0007613A" w:rsidRPr="0007613A" w:rsidRDefault="0007613A" w:rsidP="0007613A">
            <w:r w:rsidRPr="0007613A">
              <w:t>Sous la forme JJ.MM.SSAA</w:t>
            </w:r>
          </w:p>
        </w:tc>
        <w:tc>
          <w:tcPr>
            <w:tcW w:w="0" w:type="auto"/>
            <w:tcBorders>
              <w:top w:val="nil"/>
              <w:left w:val="nil"/>
              <w:bottom w:val="nil"/>
              <w:right w:val="single" w:sz="6" w:space="0" w:color="auto"/>
            </w:tcBorders>
            <w:vAlign w:val="center"/>
            <w:hideMark/>
          </w:tcPr>
          <w:p w14:paraId="727D2295"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45A4A650"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588D3263" w14:textId="77777777" w:rsidR="0007613A" w:rsidRPr="0007613A" w:rsidRDefault="0007613A" w:rsidP="0007613A">
            <w:r w:rsidRPr="0007613A">
              <w:t>DATE7.</w:t>
            </w:r>
          </w:p>
        </w:tc>
        <w:tc>
          <w:tcPr>
            <w:tcW w:w="0" w:type="auto"/>
            <w:tcBorders>
              <w:top w:val="nil"/>
              <w:left w:val="nil"/>
              <w:bottom w:val="nil"/>
              <w:right w:val="single" w:sz="6" w:space="0" w:color="auto"/>
            </w:tcBorders>
            <w:vAlign w:val="center"/>
            <w:hideMark/>
          </w:tcPr>
          <w:p w14:paraId="3BD2EC5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5C08591"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5D0D09C" w14:textId="77777777" w:rsidR="0007613A" w:rsidRPr="0007613A" w:rsidRDefault="0007613A" w:rsidP="0007613A">
            <w:r w:rsidRPr="0007613A">
              <w:noBreakHyphen/>
            </w:r>
          </w:p>
        </w:tc>
      </w:tr>
      <w:tr w:rsidR="0007613A" w:rsidRPr="0007613A" w14:paraId="5241D38F" w14:textId="77777777" w:rsidTr="0007613A">
        <w:tc>
          <w:tcPr>
            <w:tcW w:w="0" w:type="auto"/>
            <w:tcBorders>
              <w:top w:val="nil"/>
              <w:left w:val="nil"/>
              <w:bottom w:val="nil"/>
              <w:right w:val="single" w:sz="6" w:space="0" w:color="auto"/>
            </w:tcBorders>
            <w:vAlign w:val="center"/>
            <w:hideMark/>
          </w:tcPr>
          <w:p w14:paraId="2309CE0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A316E9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56D138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4927550" w14:textId="77777777" w:rsidR="0007613A" w:rsidRPr="0007613A" w:rsidRDefault="0007613A" w:rsidP="0007613A">
            <w:r w:rsidRPr="0007613A">
              <w:t>DTANEFF</w:t>
            </w:r>
          </w:p>
        </w:tc>
        <w:tc>
          <w:tcPr>
            <w:tcW w:w="0" w:type="auto"/>
            <w:tcBorders>
              <w:top w:val="nil"/>
              <w:left w:val="nil"/>
              <w:bottom w:val="nil"/>
              <w:right w:val="single" w:sz="6" w:space="0" w:color="auto"/>
            </w:tcBorders>
            <w:vAlign w:val="center"/>
            <w:hideMark/>
          </w:tcPr>
          <w:p w14:paraId="21AB470B" w14:textId="77777777" w:rsidR="0007613A" w:rsidRPr="0007613A" w:rsidRDefault="0007613A" w:rsidP="0007613A">
            <w:r w:rsidRPr="0007613A">
              <w:t>Date de début d'effet de l'affaire nouvelle ( première souscription )</w:t>
            </w:r>
          </w:p>
        </w:tc>
        <w:tc>
          <w:tcPr>
            <w:tcW w:w="0" w:type="auto"/>
            <w:tcBorders>
              <w:top w:val="nil"/>
              <w:left w:val="nil"/>
              <w:bottom w:val="nil"/>
              <w:right w:val="single" w:sz="6" w:space="0" w:color="auto"/>
            </w:tcBorders>
            <w:vAlign w:val="center"/>
            <w:hideMark/>
          </w:tcPr>
          <w:p w14:paraId="42D147B0" w14:textId="77777777" w:rsidR="0007613A" w:rsidRPr="0007613A" w:rsidRDefault="0007613A" w:rsidP="0007613A">
            <w:r w:rsidRPr="0007613A">
              <w:t>Sous la forme JJ.MM.SSAA</w:t>
            </w:r>
          </w:p>
        </w:tc>
        <w:tc>
          <w:tcPr>
            <w:tcW w:w="0" w:type="auto"/>
            <w:tcBorders>
              <w:top w:val="nil"/>
              <w:left w:val="nil"/>
              <w:bottom w:val="nil"/>
              <w:right w:val="single" w:sz="6" w:space="0" w:color="auto"/>
            </w:tcBorders>
            <w:vAlign w:val="center"/>
            <w:hideMark/>
          </w:tcPr>
          <w:p w14:paraId="71B80AD8"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3C84ED7D"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5297B956" w14:textId="77777777" w:rsidR="0007613A" w:rsidRPr="0007613A" w:rsidRDefault="0007613A" w:rsidP="0007613A">
            <w:r w:rsidRPr="0007613A">
              <w:t>DATE7.</w:t>
            </w:r>
          </w:p>
        </w:tc>
        <w:tc>
          <w:tcPr>
            <w:tcW w:w="0" w:type="auto"/>
            <w:tcBorders>
              <w:top w:val="nil"/>
              <w:left w:val="nil"/>
              <w:bottom w:val="nil"/>
              <w:right w:val="single" w:sz="6" w:space="0" w:color="auto"/>
            </w:tcBorders>
            <w:vAlign w:val="center"/>
            <w:hideMark/>
          </w:tcPr>
          <w:p w14:paraId="21AE0BC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D06D4F2"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7A2400DB" w14:textId="77777777" w:rsidR="0007613A" w:rsidRPr="0007613A" w:rsidRDefault="0007613A" w:rsidP="0007613A">
            <w:r w:rsidRPr="0007613A">
              <w:noBreakHyphen/>
            </w:r>
          </w:p>
        </w:tc>
      </w:tr>
      <w:tr w:rsidR="0007613A" w:rsidRPr="0007613A" w14:paraId="2C2593DA" w14:textId="77777777" w:rsidTr="0007613A">
        <w:tc>
          <w:tcPr>
            <w:tcW w:w="0" w:type="auto"/>
            <w:tcBorders>
              <w:top w:val="nil"/>
              <w:left w:val="nil"/>
              <w:bottom w:val="nil"/>
              <w:right w:val="single" w:sz="6" w:space="0" w:color="auto"/>
            </w:tcBorders>
            <w:vAlign w:val="center"/>
            <w:hideMark/>
          </w:tcPr>
          <w:p w14:paraId="425DF47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979033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27D9B2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7B684F5" w14:textId="77777777" w:rsidR="0007613A" w:rsidRPr="0007613A" w:rsidRDefault="0007613A" w:rsidP="0007613A">
            <w:r w:rsidRPr="0007613A">
              <w:t>MMECHP</w:t>
            </w:r>
          </w:p>
        </w:tc>
        <w:tc>
          <w:tcPr>
            <w:tcW w:w="0" w:type="auto"/>
            <w:tcBorders>
              <w:top w:val="nil"/>
              <w:left w:val="nil"/>
              <w:bottom w:val="nil"/>
              <w:right w:val="single" w:sz="6" w:space="0" w:color="auto"/>
            </w:tcBorders>
            <w:vAlign w:val="center"/>
            <w:hideMark/>
          </w:tcPr>
          <w:p w14:paraId="401777A8" w14:textId="77777777" w:rsidR="0007613A" w:rsidRPr="0007613A" w:rsidRDefault="0007613A" w:rsidP="0007613A">
            <w:r w:rsidRPr="0007613A">
              <w:t>Mois de l'échéance principale</w:t>
            </w:r>
          </w:p>
        </w:tc>
        <w:tc>
          <w:tcPr>
            <w:tcW w:w="0" w:type="auto"/>
            <w:tcBorders>
              <w:top w:val="nil"/>
              <w:left w:val="nil"/>
              <w:bottom w:val="nil"/>
              <w:right w:val="single" w:sz="6" w:space="0" w:color="auto"/>
            </w:tcBorders>
            <w:vAlign w:val="center"/>
            <w:hideMark/>
          </w:tcPr>
          <w:p w14:paraId="5F563AE6" w14:textId="77777777" w:rsidR="0007613A" w:rsidRPr="0007613A" w:rsidRDefault="0007613A" w:rsidP="0007613A"/>
        </w:tc>
        <w:tc>
          <w:tcPr>
            <w:tcW w:w="0" w:type="auto"/>
            <w:tcBorders>
              <w:top w:val="nil"/>
              <w:left w:val="nil"/>
              <w:bottom w:val="nil"/>
              <w:right w:val="single" w:sz="6" w:space="0" w:color="auto"/>
            </w:tcBorders>
            <w:vAlign w:val="center"/>
            <w:hideMark/>
          </w:tcPr>
          <w:p w14:paraId="0A1E85B7"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4FFC7022"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22669A1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532917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0026628"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4715D8A9" w14:textId="77777777" w:rsidR="0007613A" w:rsidRPr="0007613A" w:rsidRDefault="0007613A" w:rsidP="0007613A">
            <w:r w:rsidRPr="0007613A">
              <w:noBreakHyphen/>
            </w:r>
          </w:p>
        </w:tc>
      </w:tr>
      <w:tr w:rsidR="0007613A" w:rsidRPr="0007613A" w14:paraId="55E9E721" w14:textId="77777777" w:rsidTr="0007613A">
        <w:tc>
          <w:tcPr>
            <w:tcW w:w="0" w:type="auto"/>
            <w:tcBorders>
              <w:top w:val="nil"/>
              <w:left w:val="nil"/>
              <w:bottom w:val="nil"/>
              <w:right w:val="single" w:sz="6" w:space="0" w:color="auto"/>
            </w:tcBorders>
            <w:vAlign w:val="center"/>
            <w:hideMark/>
          </w:tcPr>
          <w:p w14:paraId="38A5DE7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E549E5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F4BA6B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4482B14" w14:textId="77777777" w:rsidR="0007613A" w:rsidRPr="0007613A" w:rsidRDefault="0007613A" w:rsidP="0007613A">
            <w:r w:rsidRPr="0007613A">
              <w:t>DTPROECH</w:t>
            </w:r>
          </w:p>
        </w:tc>
        <w:tc>
          <w:tcPr>
            <w:tcW w:w="0" w:type="auto"/>
            <w:tcBorders>
              <w:top w:val="nil"/>
              <w:left w:val="nil"/>
              <w:bottom w:val="nil"/>
              <w:right w:val="single" w:sz="6" w:space="0" w:color="auto"/>
            </w:tcBorders>
            <w:vAlign w:val="center"/>
            <w:hideMark/>
          </w:tcPr>
          <w:p w14:paraId="4FA95B42" w14:textId="77777777" w:rsidR="0007613A" w:rsidRPr="0007613A" w:rsidRDefault="0007613A" w:rsidP="0007613A">
            <w:r w:rsidRPr="0007613A">
              <w:t>Date de prochaine échéance du contrat</w:t>
            </w:r>
          </w:p>
        </w:tc>
        <w:tc>
          <w:tcPr>
            <w:tcW w:w="0" w:type="auto"/>
            <w:tcBorders>
              <w:top w:val="nil"/>
              <w:left w:val="nil"/>
              <w:bottom w:val="nil"/>
              <w:right w:val="single" w:sz="6" w:space="0" w:color="auto"/>
            </w:tcBorders>
            <w:vAlign w:val="center"/>
            <w:hideMark/>
          </w:tcPr>
          <w:p w14:paraId="2F1EC746" w14:textId="77777777" w:rsidR="0007613A" w:rsidRPr="0007613A" w:rsidRDefault="0007613A" w:rsidP="0007613A">
            <w:r w:rsidRPr="0007613A">
              <w:t>Sous la forme JJ.MM.SSAA</w:t>
            </w:r>
          </w:p>
        </w:tc>
        <w:tc>
          <w:tcPr>
            <w:tcW w:w="0" w:type="auto"/>
            <w:tcBorders>
              <w:top w:val="nil"/>
              <w:left w:val="nil"/>
              <w:bottom w:val="nil"/>
              <w:right w:val="single" w:sz="6" w:space="0" w:color="auto"/>
            </w:tcBorders>
            <w:vAlign w:val="center"/>
            <w:hideMark/>
          </w:tcPr>
          <w:p w14:paraId="4ACF892B"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16CE0E11"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79FE54AD" w14:textId="77777777" w:rsidR="0007613A" w:rsidRPr="0007613A" w:rsidRDefault="0007613A" w:rsidP="0007613A">
            <w:r w:rsidRPr="0007613A">
              <w:t>DATE7.</w:t>
            </w:r>
          </w:p>
        </w:tc>
        <w:tc>
          <w:tcPr>
            <w:tcW w:w="0" w:type="auto"/>
            <w:tcBorders>
              <w:top w:val="nil"/>
              <w:left w:val="nil"/>
              <w:bottom w:val="nil"/>
              <w:right w:val="single" w:sz="6" w:space="0" w:color="auto"/>
            </w:tcBorders>
            <w:vAlign w:val="center"/>
            <w:hideMark/>
          </w:tcPr>
          <w:p w14:paraId="2D035B0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4C7B77D"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2CD72D19" w14:textId="77777777" w:rsidR="0007613A" w:rsidRPr="0007613A" w:rsidRDefault="0007613A" w:rsidP="0007613A">
            <w:r w:rsidRPr="0007613A">
              <w:noBreakHyphen/>
            </w:r>
          </w:p>
        </w:tc>
      </w:tr>
      <w:tr w:rsidR="0007613A" w:rsidRPr="0007613A" w14:paraId="0E67E99C" w14:textId="77777777" w:rsidTr="0007613A">
        <w:tc>
          <w:tcPr>
            <w:tcW w:w="0" w:type="auto"/>
            <w:tcBorders>
              <w:top w:val="nil"/>
              <w:left w:val="nil"/>
              <w:bottom w:val="nil"/>
              <w:right w:val="single" w:sz="6" w:space="0" w:color="auto"/>
            </w:tcBorders>
            <w:vAlign w:val="center"/>
            <w:hideMark/>
          </w:tcPr>
          <w:p w14:paraId="0954CF0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5972AE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356380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DAF9F3B" w14:textId="77777777" w:rsidR="0007613A" w:rsidRPr="0007613A" w:rsidRDefault="0007613A" w:rsidP="0007613A">
            <w:r w:rsidRPr="0007613A">
              <w:t>DTTERME</w:t>
            </w:r>
          </w:p>
        </w:tc>
        <w:tc>
          <w:tcPr>
            <w:tcW w:w="0" w:type="auto"/>
            <w:tcBorders>
              <w:top w:val="nil"/>
              <w:left w:val="nil"/>
              <w:bottom w:val="nil"/>
              <w:right w:val="single" w:sz="6" w:space="0" w:color="auto"/>
            </w:tcBorders>
            <w:vAlign w:val="center"/>
            <w:hideMark/>
          </w:tcPr>
          <w:p w14:paraId="557C99F6" w14:textId="77777777" w:rsidR="0007613A" w:rsidRPr="0007613A" w:rsidRDefault="0007613A" w:rsidP="0007613A">
            <w:r w:rsidRPr="0007613A">
              <w:t>Date du dernier terme échu</w:t>
            </w:r>
          </w:p>
        </w:tc>
        <w:tc>
          <w:tcPr>
            <w:tcW w:w="0" w:type="auto"/>
            <w:tcBorders>
              <w:top w:val="nil"/>
              <w:left w:val="nil"/>
              <w:bottom w:val="nil"/>
              <w:right w:val="single" w:sz="6" w:space="0" w:color="auto"/>
            </w:tcBorders>
            <w:vAlign w:val="center"/>
            <w:hideMark/>
          </w:tcPr>
          <w:p w14:paraId="282B5234" w14:textId="77777777" w:rsidR="0007613A" w:rsidRPr="0007613A" w:rsidRDefault="0007613A" w:rsidP="0007613A">
            <w:r w:rsidRPr="0007613A">
              <w:t>Sous la forme JJ.MM.SSAA</w:t>
            </w:r>
          </w:p>
        </w:tc>
        <w:tc>
          <w:tcPr>
            <w:tcW w:w="0" w:type="auto"/>
            <w:tcBorders>
              <w:top w:val="nil"/>
              <w:left w:val="nil"/>
              <w:bottom w:val="nil"/>
              <w:right w:val="single" w:sz="6" w:space="0" w:color="auto"/>
            </w:tcBorders>
            <w:vAlign w:val="center"/>
            <w:hideMark/>
          </w:tcPr>
          <w:p w14:paraId="20FD5495"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31A29ABE"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461730DB" w14:textId="77777777" w:rsidR="0007613A" w:rsidRPr="0007613A" w:rsidRDefault="0007613A" w:rsidP="0007613A">
            <w:r w:rsidRPr="0007613A">
              <w:t>DATE7.</w:t>
            </w:r>
          </w:p>
        </w:tc>
        <w:tc>
          <w:tcPr>
            <w:tcW w:w="0" w:type="auto"/>
            <w:tcBorders>
              <w:top w:val="nil"/>
              <w:left w:val="nil"/>
              <w:bottom w:val="nil"/>
              <w:right w:val="single" w:sz="6" w:space="0" w:color="auto"/>
            </w:tcBorders>
            <w:vAlign w:val="center"/>
            <w:hideMark/>
          </w:tcPr>
          <w:p w14:paraId="02BA267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A635696"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0FFD95C9" w14:textId="77777777" w:rsidR="0007613A" w:rsidRPr="0007613A" w:rsidRDefault="0007613A" w:rsidP="0007613A">
            <w:r w:rsidRPr="0007613A">
              <w:noBreakHyphen/>
            </w:r>
          </w:p>
        </w:tc>
      </w:tr>
      <w:tr w:rsidR="0007613A" w:rsidRPr="0007613A" w14:paraId="240F4C2F" w14:textId="77777777" w:rsidTr="0007613A">
        <w:tc>
          <w:tcPr>
            <w:tcW w:w="0" w:type="auto"/>
            <w:tcBorders>
              <w:top w:val="nil"/>
              <w:left w:val="nil"/>
              <w:bottom w:val="nil"/>
              <w:right w:val="single" w:sz="6" w:space="0" w:color="auto"/>
            </w:tcBorders>
            <w:vAlign w:val="center"/>
            <w:hideMark/>
          </w:tcPr>
          <w:p w14:paraId="4379B1E1" w14:textId="77777777" w:rsidR="0007613A" w:rsidRPr="0007613A" w:rsidRDefault="0007613A" w:rsidP="0007613A">
            <w:r w:rsidRPr="0007613A">
              <w:t>Oui</w:t>
            </w:r>
          </w:p>
        </w:tc>
        <w:tc>
          <w:tcPr>
            <w:tcW w:w="0" w:type="auto"/>
            <w:tcBorders>
              <w:top w:val="nil"/>
              <w:left w:val="nil"/>
              <w:bottom w:val="nil"/>
              <w:right w:val="single" w:sz="6" w:space="0" w:color="auto"/>
            </w:tcBorders>
            <w:vAlign w:val="center"/>
            <w:hideMark/>
          </w:tcPr>
          <w:p w14:paraId="2EA9E50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6C3DA51" w14:textId="77777777" w:rsidR="0007613A" w:rsidRPr="0007613A" w:rsidRDefault="0007613A" w:rsidP="0007613A"/>
        </w:tc>
        <w:tc>
          <w:tcPr>
            <w:tcW w:w="0" w:type="auto"/>
            <w:tcBorders>
              <w:top w:val="nil"/>
              <w:left w:val="nil"/>
              <w:bottom w:val="nil"/>
              <w:right w:val="single" w:sz="6" w:space="0" w:color="auto"/>
            </w:tcBorders>
            <w:vAlign w:val="center"/>
            <w:hideMark/>
          </w:tcPr>
          <w:p w14:paraId="629B25AC" w14:textId="77777777" w:rsidR="0007613A" w:rsidRPr="0007613A" w:rsidRDefault="0007613A" w:rsidP="0007613A">
            <w:r w:rsidRPr="0007613A">
              <w:t>CR</w:t>
            </w:r>
          </w:p>
        </w:tc>
        <w:tc>
          <w:tcPr>
            <w:tcW w:w="0" w:type="auto"/>
            <w:tcBorders>
              <w:top w:val="nil"/>
              <w:left w:val="nil"/>
              <w:bottom w:val="nil"/>
              <w:right w:val="single" w:sz="6" w:space="0" w:color="auto"/>
            </w:tcBorders>
            <w:vAlign w:val="center"/>
            <w:hideMark/>
          </w:tcPr>
          <w:p w14:paraId="750125ED" w14:textId="77777777" w:rsidR="0007613A" w:rsidRPr="0007613A" w:rsidRDefault="0007613A" w:rsidP="0007613A">
            <w:r w:rsidRPr="0007613A">
              <w:t>Référence externe de la caisse régionale</w:t>
            </w:r>
          </w:p>
        </w:tc>
        <w:tc>
          <w:tcPr>
            <w:tcW w:w="0" w:type="auto"/>
            <w:tcBorders>
              <w:top w:val="nil"/>
              <w:left w:val="nil"/>
              <w:bottom w:val="nil"/>
              <w:right w:val="single" w:sz="6" w:space="0" w:color="auto"/>
            </w:tcBorders>
            <w:vAlign w:val="center"/>
            <w:hideMark/>
          </w:tcPr>
          <w:p w14:paraId="4818EB42" w14:textId="77777777" w:rsidR="0007613A" w:rsidRPr="0007613A" w:rsidRDefault="0007613A" w:rsidP="0007613A"/>
        </w:tc>
        <w:tc>
          <w:tcPr>
            <w:tcW w:w="0" w:type="auto"/>
            <w:tcBorders>
              <w:top w:val="nil"/>
              <w:left w:val="nil"/>
              <w:bottom w:val="nil"/>
              <w:right w:val="single" w:sz="6" w:space="0" w:color="auto"/>
            </w:tcBorders>
            <w:vAlign w:val="center"/>
            <w:hideMark/>
          </w:tcPr>
          <w:p w14:paraId="7F062E0C"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2B2171DB" w14:textId="77777777" w:rsidR="0007613A" w:rsidRPr="0007613A" w:rsidRDefault="0007613A" w:rsidP="0007613A">
            <w:r w:rsidRPr="0007613A">
              <w:t>17</w:t>
            </w:r>
          </w:p>
        </w:tc>
        <w:tc>
          <w:tcPr>
            <w:tcW w:w="0" w:type="auto"/>
            <w:tcBorders>
              <w:top w:val="nil"/>
              <w:left w:val="nil"/>
              <w:bottom w:val="nil"/>
              <w:right w:val="single" w:sz="6" w:space="0" w:color="auto"/>
            </w:tcBorders>
            <w:vAlign w:val="center"/>
            <w:hideMark/>
          </w:tcPr>
          <w:p w14:paraId="3D199CD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AA2225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90B6B32"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261C3AFA" w14:textId="77777777" w:rsidR="0007613A" w:rsidRPr="0007613A" w:rsidRDefault="0007613A" w:rsidP="0007613A">
            <w:r w:rsidRPr="0007613A">
              <w:noBreakHyphen/>
            </w:r>
          </w:p>
        </w:tc>
      </w:tr>
      <w:tr w:rsidR="0007613A" w:rsidRPr="0007613A" w14:paraId="25201BCE" w14:textId="77777777" w:rsidTr="0007613A">
        <w:tc>
          <w:tcPr>
            <w:tcW w:w="0" w:type="auto"/>
            <w:tcBorders>
              <w:top w:val="nil"/>
              <w:left w:val="nil"/>
              <w:bottom w:val="nil"/>
              <w:right w:val="single" w:sz="6" w:space="0" w:color="auto"/>
            </w:tcBorders>
            <w:vAlign w:val="center"/>
            <w:hideMark/>
          </w:tcPr>
          <w:p w14:paraId="79EA65D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052B15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F6B342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EBC56D7" w14:textId="77777777" w:rsidR="0007613A" w:rsidRPr="0007613A" w:rsidRDefault="0007613A" w:rsidP="0007613A">
            <w:r w:rsidRPr="0007613A">
              <w:t>INTDEPT</w:t>
            </w:r>
          </w:p>
        </w:tc>
        <w:tc>
          <w:tcPr>
            <w:tcW w:w="0" w:type="auto"/>
            <w:tcBorders>
              <w:top w:val="nil"/>
              <w:left w:val="nil"/>
              <w:bottom w:val="nil"/>
              <w:right w:val="single" w:sz="6" w:space="0" w:color="auto"/>
            </w:tcBorders>
            <w:vAlign w:val="center"/>
            <w:hideMark/>
          </w:tcPr>
          <w:p w14:paraId="1A5C696C" w14:textId="77777777" w:rsidR="0007613A" w:rsidRPr="0007613A" w:rsidRDefault="0007613A" w:rsidP="0007613A">
            <w:r w:rsidRPr="0007613A">
              <w:t>Référence interne du département</w:t>
            </w:r>
          </w:p>
        </w:tc>
        <w:tc>
          <w:tcPr>
            <w:tcW w:w="0" w:type="auto"/>
            <w:tcBorders>
              <w:top w:val="nil"/>
              <w:left w:val="nil"/>
              <w:bottom w:val="nil"/>
              <w:right w:val="single" w:sz="6" w:space="0" w:color="auto"/>
            </w:tcBorders>
            <w:vAlign w:val="center"/>
            <w:hideMark/>
          </w:tcPr>
          <w:p w14:paraId="66451CB0" w14:textId="77777777" w:rsidR="0007613A" w:rsidRPr="0007613A" w:rsidRDefault="0007613A" w:rsidP="0007613A"/>
        </w:tc>
        <w:tc>
          <w:tcPr>
            <w:tcW w:w="0" w:type="auto"/>
            <w:tcBorders>
              <w:top w:val="nil"/>
              <w:left w:val="nil"/>
              <w:bottom w:val="nil"/>
              <w:right w:val="single" w:sz="6" w:space="0" w:color="auto"/>
            </w:tcBorders>
            <w:vAlign w:val="center"/>
            <w:hideMark/>
          </w:tcPr>
          <w:p w14:paraId="046A7E95"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0486CA29" w14:textId="77777777" w:rsidR="0007613A" w:rsidRPr="0007613A" w:rsidRDefault="0007613A" w:rsidP="0007613A">
            <w:r w:rsidRPr="0007613A">
              <w:t>15</w:t>
            </w:r>
          </w:p>
        </w:tc>
        <w:tc>
          <w:tcPr>
            <w:tcW w:w="0" w:type="auto"/>
            <w:tcBorders>
              <w:top w:val="nil"/>
              <w:left w:val="nil"/>
              <w:bottom w:val="nil"/>
              <w:right w:val="single" w:sz="6" w:space="0" w:color="auto"/>
            </w:tcBorders>
            <w:vAlign w:val="center"/>
            <w:hideMark/>
          </w:tcPr>
          <w:p w14:paraId="42064AE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675639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07AEE4C"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714D444" w14:textId="77777777" w:rsidR="0007613A" w:rsidRPr="0007613A" w:rsidRDefault="0007613A" w:rsidP="0007613A">
            <w:r w:rsidRPr="0007613A">
              <w:noBreakHyphen/>
            </w:r>
          </w:p>
        </w:tc>
      </w:tr>
      <w:tr w:rsidR="0007613A" w:rsidRPr="0007613A" w14:paraId="6C863E64" w14:textId="77777777" w:rsidTr="0007613A">
        <w:tc>
          <w:tcPr>
            <w:tcW w:w="0" w:type="auto"/>
            <w:tcBorders>
              <w:top w:val="nil"/>
              <w:left w:val="nil"/>
              <w:bottom w:val="nil"/>
              <w:right w:val="single" w:sz="6" w:space="0" w:color="auto"/>
            </w:tcBorders>
            <w:vAlign w:val="center"/>
            <w:hideMark/>
          </w:tcPr>
          <w:p w14:paraId="5BD78547" w14:textId="77777777" w:rsidR="0007613A" w:rsidRPr="0007613A" w:rsidRDefault="0007613A" w:rsidP="0007613A">
            <w:r w:rsidRPr="0007613A">
              <w:lastRenderedPageBreak/>
              <w:noBreakHyphen/>
            </w:r>
          </w:p>
        </w:tc>
        <w:tc>
          <w:tcPr>
            <w:tcW w:w="0" w:type="auto"/>
            <w:tcBorders>
              <w:top w:val="nil"/>
              <w:left w:val="nil"/>
              <w:bottom w:val="nil"/>
              <w:right w:val="single" w:sz="6" w:space="0" w:color="auto"/>
            </w:tcBorders>
            <w:vAlign w:val="center"/>
            <w:hideMark/>
          </w:tcPr>
          <w:p w14:paraId="7620CDA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37E903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96F0392" w14:textId="77777777" w:rsidR="0007613A" w:rsidRPr="0007613A" w:rsidRDefault="0007613A" w:rsidP="0007613A">
            <w:r w:rsidRPr="0007613A">
              <w:t>INTEC</w:t>
            </w:r>
          </w:p>
        </w:tc>
        <w:tc>
          <w:tcPr>
            <w:tcW w:w="0" w:type="auto"/>
            <w:tcBorders>
              <w:top w:val="nil"/>
              <w:left w:val="nil"/>
              <w:bottom w:val="nil"/>
              <w:right w:val="single" w:sz="6" w:space="0" w:color="auto"/>
            </w:tcBorders>
            <w:vAlign w:val="center"/>
            <w:hideMark/>
          </w:tcPr>
          <w:p w14:paraId="02E8A201" w14:textId="77777777" w:rsidR="0007613A" w:rsidRPr="0007613A" w:rsidRDefault="0007613A" w:rsidP="0007613A">
            <w:r w:rsidRPr="0007613A">
              <w:t>Référence interne du bureau</w:t>
            </w:r>
          </w:p>
        </w:tc>
        <w:tc>
          <w:tcPr>
            <w:tcW w:w="0" w:type="auto"/>
            <w:tcBorders>
              <w:top w:val="nil"/>
              <w:left w:val="nil"/>
              <w:bottom w:val="nil"/>
              <w:right w:val="single" w:sz="6" w:space="0" w:color="auto"/>
            </w:tcBorders>
            <w:vAlign w:val="center"/>
            <w:hideMark/>
          </w:tcPr>
          <w:p w14:paraId="319BA90D" w14:textId="77777777" w:rsidR="0007613A" w:rsidRPr="0007613A" w:rsidRDefault="0007613A" w:rsidP="0007613A"/>
        </w:tc>
        <w:tc>
          <w:tcPr>
            <w:tcW w:w="0" w:type="auto"/>
            <w:tcBorders>
              <w:top w:val="nil"/>
              <w:left w:val="nil"/>
              <w:bottom w:val="nil"/>
              <w:right w:val="single" w:sz="6" w:space="0" w:color="auto"/>
            </w:tcBorders>
            <w:vAlign w:val="center"/>
            <w:hideMark/>
          </w:tcPr>
          <w:p w14:paraId="3BB12367"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15A8026F" w14:textId="77777777" w:rsidR="0007613A" w:rsidRPr="0007613A" w:rsidRDefault="0007613A" w:rsidP="0007613A">
            <w:r w:rsidRPr="0007613A">
              <w:t>15</w:t>
            </w:r>
          </w:p>
        </w:tc>
        <w:tc>
          <w:tcPr>
            <w:tcW w:w="0" w:type="auto"/>
            <w:tcBorders>
              <w:top w:val="nil"/>
              <w:left w:val="nil"/>
              <w:bottom w:val="nil"/>
              <w:right w:val="single" w:sz="6" w:space="0" w:color="auto"/>
            </w:tcBorders>
            <w:vAlign w:val="center"/>
            <w:hideMark/>
          </w:tcPr>
          <w:p w14:paraId="697211E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825798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0B3E2C5"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000F7849" w14:textId="77777777" w:rsidR="0007613A" w:rsidRPr="0007613A" w:rsidRDefault="0007613A" w:rsidP="0007613A">
            <w:r w:rsidRPr="0007613A">
              <w:noBreakHyphen/>
            </w:r>
          </w:p>
        </w:tc>
      </w:tr>
      <w:tr w:rsidR="0007613A" w:rsidRPr="0007613A" w14:paraId="39D20F76" w14:textId="77777777" w:rsidTr="0007613A">
        <w:tc>
          <w:tcPr>
            <w:tcW w:w="0" w:type="auto"/>
            <w:tcBorders>
              <w:top w:val="nil"/>
              <w:left w:val="nil"/>
              <w:bottom w:val="nil"/>
              <w:right w:val="single" w:sz="6" w:space="0" w:color="auto"/>
            </w:tcBorders>
            <w:vAlign w:val="center"/>
            <w:hideMark/>
          </w:tcPr>
          <w:p w14:paraId="7514732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C93356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6738E5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A28CA71" w14:textId="77777777" w:rsidR="0007613A" w:rsidRPr="0007613A" w:rsidRDefault="0007613A" w:rsidP="0007613A">
            <w:r w:rsidRPr="0007613A">
              <w:t>INTDP</w:t>
            </w:r>
          </w:p>
        </w:tc>
        <w:tc>
          <w:tcPr>
            <w:tcW w:w="0" w:type="auto"/>
            <w:tcBorders>
              <w:top w:val="nil"/>
              <w:left w:val="nil"/>
              <w:bottom w:val="nil"/>
              <w:right w:val="single" w:sz="6" w:space="0" w:color="auto"/>
            </w:tcBorders>
            <w:vAlign w:val="center"/>
            <w:hideMark/>
          </w:tcPr>
          <w:p w14:paraId="49EB3049" w14:textId="77777777" w:rsidR="0007613A" w:rsidRPr="0007613A" w:rsidRDefault="0007613A" w:rsidP="0007613A">
            <w:r w:rsidRPr="0007613A">
              <w:t>Référence interne du vendeur</w:t>
            </w:r>
          </w:p>
        </w:tc>
        <w:tc>
          <w:tcPr>
            <w:tcW w:w="0" w:type="auto"/>
            <w:tcBorders>
              <w:top w:val="nil"/>
              <w:left w:val="nil"/>
              <w:bottom w:val="nil"/>
              <w:right w:val="single" w:sz="6" w:space="0" w:color="auto"/>
            </w:tcBorders>
            <w:vAlign w:val="center"/>
            <w:hideMark/>
          </w:tcPr>
          <w:p w14:paraId="5EA83530" w14:textId="77777777" w:rsidR="0007613A" w:rsidRPr="0007613A" w:rsidRDefault="0007613A" w:rsidP="0007613A"/>
        </w:tc>
        <w:tc>
          <w:tcPr>
            <w:tcW w:w="0" w:type="auto"/>
            <w:tcBorders>
              <w:top w:val="nil"/>
              <w:left w:val="nil"/>
              <w:bottom w:val="nil"/>
              <w:right w:val="single" w:sz="6" w:space="0" w:color="auto"/>
            </w:tcBorders>
            <w:vAlign w:val="center"/>
            <w:hideMark/>
          </w:tcPr>
          <w:p w14:paraId="760D5604"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78A9C0A6" w14:textId="77777777" w:rsidR="0007613A" w:rsidRPr="0007613A" w:rsidRDefault="0007613A" w:rsidP="0007613A">
            <w:r w:rsidRPr="0007613A">
              <w:t>15</w:t>
            </w:r>
          </w:p>
        </w:tc>
        <w:tc>
          <w:tcPr>
            <w:tcW w:w="0" w:type="auto"/>
            <w:tcBorders>
              <w:top w:val="nil"/>
              <w:left w:val="nil"/>
              <w:bottom w:val="nil"/>
              <w:right w:val="single" w:sz="6" w:space="0" w:color="auto"/>
            </w:tcBorders>
            <w:vAlign w:val="center"/>
            <w:hideMark/>
          </w:tcPr>
          <w:p w14:paraId="2350A16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74CEB6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CF06382"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7D261A76" w14:textId="77777777" w:rsidR="0007613A" w:rsidRPr="0007613A" w:rsidRDefault="0007613A" w:rsidP="0007613A">
            <w:r w:rsidRPr="0007613A">
              <w:noBreakHyphen/>
            </w:r>
          </w:p>
        </w:tc>
      </w:tr>
      <w:tr w:rsidR="0007613A" w:rsidRPr="0007613A" w14:paraId="6C487BEF" w14:textId="77777777" w:rsidTr="0007613A">
        <w:tc>
          <w:tcPr>
            <w:tcW w:w="0" w:type="auto"/>
            <w:tcBorders>
              <w:top w:val="nil"/>
              <w:left w:val="nil"/>
              <w:bottom w:val="nil"/>
              <w:right w:val="single" w:sz="6" w:space="0" w:color="auto"/>
            </w:tcBorders>
            <w:vAlign w:val="center"/>
            <w:hideMark/>
          </w:tcPr>
          <w:p w14:paraId="4AA7FF9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A0599B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3E6514D" w14:textId="77777777" w:rsidR="0007613A" w:rsidRPr="0007613A" w:rsidRDefault="0007613A" w:rsidP="0007613A"/>
        </w:tc>
        <w:tc>
          <w:tcPr>
            <w:tcW w:w="0" w:type="auto"/>
            <w:tcBorders>
              <w:top w:val="nil"/>
              <w:left w:val="nil"/>
              <w:bottom w:val="nil"/>
              <w:right w:val="single" w:sz="6" w:space="0" w:color="auto"/>
            </w:tcBorders>
            <w:vAlign w:val="center"/>
            <w:hideMark/>
          </w:tcPr>
          <w:p w14:paraId="25C9D8AE" w14:textId="77777777" w:rsidR="0007613A" w:rsidRPr="0007613A" w:rsidRDefault="0007613A" w:rsidP="0007613A">
            <w:r w:rsidRPr="0007613A">
              <w:t>MTCOTHTA</w:t>
            </w:r>
          </w:p>
        </w:tc>
        <w:tc>
          <w:tcPr>
            <w:tcW w:w="0" w:type="auto"/>
            <w:tcBorders>
              <w:top w:val="nil"/>
              <w:left w:val="nil"/>
              <w:bottom w:val="nil"/>
              <w:right w:val="single" w:sz="6" w:space="0" w:color="auto"/>
            </w:tcBorders>
            <w:vAlign w:val="center"/>
            <w:hideMark/>
          </w:tcPr>
          <w:p w14:paraId="4B8A5FA8" w14:textId="77777777" w:rsidR="0007613A" w:rsidRPr="0007613A" w:rsidRDefault="0007613A" w:rsidP="0007613A">
            <w:r w:rsidRPr="0007613A">
              <w:t>Montant de la prime hors taxes annuelle</w:t>
            </w:r>
          </w:p>
        </w:tc>
        <w:tc>
          <w:tcPr>
            <w:tcW w:w="0" w:type="auto"/>
            <w:tcBorders>
              <w:top w:val="nil"/>
              <w:left w:val="nil"/>
              <w:bottom w:val="nil"/>
              <w:right w:val="single" w:sz="6" w:space="0" w:color="auto"/>
            </w:tcBorders>
            <w:vAlign w:val="center"/>
            <w:hideMark/>
          </w:tcPr>
          <w:p w14:paraId="16847EB5" w14:textId="77777777" w:rsidR="0007613A" w:rsidRPr="0007613A" w:rsidRDefault="0007613A" w:rsidP="0007613A"/>
        </w:tc>
        <w:tc>
          <w:tcPr>
            <w:tcW w:w="0" w:type="auto"/>
            <w:tcBorders>
              <w:top w:val="nil"/>
              <w:left w:val="nil"/>
              <w:bottom w:val="nil"/>
              <w:right w:val="single" w:sz="6" w:space="0" w:color="auto"/>
            </w:tcBorders>
            <w:vAlign w:val="center"/>
            <w:hideMark/>
          </w:tcPr>
          <w:p w14:paraId="73FDB4F3"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6713CE41"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7DDC76BD" w14:textId="77777777" w:rsidR="0007613A" w:rsidRPr="0007613A" w:rsidRDefault="0007613A" w:rsidP="0007613A">
            <w:r w:rsidRPr="0007613A">
              <w:t>16.2</w:t>
            </w:r>
          </w:p>
        </w:tc>
        <w:tc>
          <w:tcPr>
            <w:tcW w:w="0" w:type="auto"/>
            <w:tcBorders>
              <w:top w:val="nil"/>
              <w:left w:val="nil"/>
              <w:bottom w:val="nil"/>
              <w:right w:val="single" w:sz="6" w:space="0" w:color="auto"/>
            </w:tcBorders>
            <w:vAlign w:val="center"/>
            <w:hideMark/>
          </w:tcPr>
          <w:p w14:paraId="0DC43CC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C5C6B8B"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409697C0" w14:textId="77777777" w:rsidR="0007613A" w:rsidRPr="0007613A" w:rsidRDefault="0007613A" w:rsidP="0007613A">
            <w:r w:rsidRPr="0007613A">
              <w:noBreakHyphen/>
            </w:r>
          </w:p>
        </w:tc>
      </w:tr>
      <w:tr w:rsidR="0007613A" w:rsidRPr="0007613A" w14:paraId="518B746E" w14:textId="77777777" w:rsidTr="0007613A">
        <w:tc>
          <w:tcPr>
            <w:tcW w:w="0" w:type="auto"/>
            <w:tcBorders>
              <w:top w:val="nil"/>
              <w:left w:val="nil"/>
              <w:bottom w:val="nil"/>
              <w:right w:val="single" w:sz="6" w:space="0" w:color="auto"/>
            </w:tcBorders>
            <w:vAlign w:val="center"/>
            <w:hideMark/>
          </w:tcPr>
          <w:p w14:paraId="33C7823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7DABA7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D303C3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E82499D" w14:textId="77777777" w:rsidR="0007613A" w:rsidRPr="0007613A" w:rsidRDefault="0007613A" w:rsidP="0007613A">
            <w:r w:rsidRPr="0007613A">
              <w:t>MTTAXES</w:t>
            </w:r>
          </w:p>
        </w:tc>
        <w:tc>
          <w:tcPr>
            <w:tcW w:w="0" w:type="auto"/>
            <w:tcBorders>
              <w:top w:val="nil"/>
              <w:left w:val="nil"/>
              <w:bottom w:val="nil"/>
              <w:right w:val="single" w:sz="6" w:space="0" w:color="auto"/>
            </w:tcBorders>
            <w:vAlign w:val="center"/>
            <w:hideMark/>
          </w:tcPr>
          <w:p w14:paraId="174F0B31" w14:textId="77777777" w:rsidR="0007613A" w:rsidRPr="0007613A" w:rsidRDefault="0007613A" w:rsidP="0007613A">
            <w:r w:rsidRPr="0007613A">
              <w:t>Montant total des taxes appliquées sur le contrat</w:t>
            </w:r>
          </w:p>
        </w:tc>
        <w:tc>
          <w:tcPr>
            <w:tcW w:w="0" w:type="auto"/>
            <w:tcBorders>
              <w:top w:val="nil"/>
              <w:left w:val="nil"/>
              <w:bottom w:val="nil"/>
              <w:right w:val="single" w:sz="6" w:space="0" w:color="auto"/>
            </w:tcBorders>
            <w:vAlign w:val="center"/>
            <w:hideMark/>
          </w:tcPr>
          <w:p w14:paraId="4E6D13B8" w14:textId="77777777" w:rsidR="0007613A" w:rsidRPr="0007613A" w:rsidRDefault="0007613A" w:rsidP="0007613A"/>
        </w:tc>
        <w:tc>
          <w:tcPr>
            <w:tcW w:w="0" w:type="auto"/>
            <w:tcBorders>
              <w:top w:val="nil"/>
              <w:left w:val="nil"/>
              <w:bottom w:val="nil"/>
              <w:right w:val="single" w:sz="6" w:space="0" w:color="auto"/>
            </w:tcBorders>
            <w:vAlign w:val="center"/>
            <w:hideMark/>
          </w:tcPr>
          <w:p w14:paraId="499A472B"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3EA927D8"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7A6A6088" w14:textId="77777777" w:rsidR="0007613A" w:rsidRPr="0007613A" w:rsidRDefault="0007613A" w:rsidP="0007613A">
            <w:r w:rsidRPr="0007613A">
              <w:t>16.2</w:t>
            </w:r>
          </w:p>
        </w:tc>
        <w:tc>
          <w:tcPr>
            <w:tcW w:w="0" w:type="auto"/>
            <w:tcBorders>
              <w:top w:val="nil"/>
              <w:left w:val="nil"/>
              <w:bottom w:val="nil"/>
              <w:right w:val="single" w:sz="6" w:space="0" w:color="auto"/>
            </w:tcBorders>
            <w:vAlign w:val="center"/>
            <w:hideMark/>
          </w:tcPr>
          <w:p w14:paraId="5E06442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1718B06"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BEF2C82" w14:textId="77777777" w:rsidR="0007613A" w:rsidRPr="0007613A" w:rsidRDefault="0007613A" w:rsidP="0007613A">
            <w:r w:rsidRPr="0007613A">
              <w:noBreakHyphen/>
            </w:r>
          </w:p>
        </w:tc>
      </w:tr>
      <w:tr w:rsidR="0007613A" w:rsidRPr="0007613A" w14:paraId="07AA3396" w14:textId="77777777" w:rsidTr="0007613A">
        <w:tc>
          <w:tcPr>
            <w:tcW w:w="0" w:type="auto"/>
            <w:tcBorders>
              <w:top w:val="nil"/>
              <w:left w:val="nil"/>
              <w:bottom w:val="nil"/>
              <w:right w:val="single" w:sz="6" w:space="0" w:color="auto"/>
            </w:tcBorders>
            <w:vAlign w:val="center"/>
            <w:hideMark/>
          </w:tcPr>
          <w:p w14:paraId="6DFE8DE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995DC7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53862A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F2E7AB0" w14:textId="77777777" w:rsidR="0007613A" w:rsidRPr="0007613A" w:rsidRDefault="0007613A" w:rsidP="0007613A">
            <w:r w:rsidRPr="0007613A">
              <w:t>MTCOMM</w:t>
            </w:r>
          </w:p>
        </w:tc>
        <w:tc>
          <w:tcPr>
            <w:tcW w:w="0" w:type="auto"/>
            <w:tcBorders>
              <w:top w:val="nil"/>
              <w:left w:val="nil"/>
              <w:bottom w:val="nil"/>
              <w:right w:val="single" w:sz="6" w:space="0" w:color="auto"/>
            </w:tcBorders>
            <w:vAlign w:val="center"/>
            <w:hideMark/>
          </w:tcPr>
          <w:p w14:paraId="752584BB" w14:textId="77777777" w:rsidR="0007613A" w:rsidRPr="0007613A" w:rsidRDefault="0007613A" w:rsidP="0007613A">
            <w:r w:rsidRPr="0007613A">
              <w:t>Montant total des commissions</w:t>
            </w:r>
          </w:p>
        </w:tc>
        <w:tc>
          <w:tcPr>
            <w:tcW w:w="0" w:type="auto"/>
            <w:tcBorders>
              <w:top w:val="nil"/>
              <w:left w:val="nil"/>
              <w:bottom w:val="nil"/>
              <w:right w:val="single" w:sz="6" w:space="0" w:color="auto"/>
            </w:tcBorders>
            <w:vAlign w:val="center"/>
            <w:hideMark/>
          </w:tcPr>
          <w:p w14:paraId="3B61EF1F" w14:textId="77777777" w:rsidR="0007613A" w:rsidRPr="0007613A" w:rsidRDefault="0007613A" w:rsidP="0007613A"/>
        </w:tc>
        <w:tc>
          <w:tcPr>
            <w:tcW w:w="0" w:type="auto"/>
            <w:tcBorders>
              <w:top w:val="nil"/>
              <w:left w:val="nil"/>
              <w:bottom w:val="nil"/>
              <w:right w:val="single" w:sz="6" w:space="0" w:color="auto"/>
            </w:tcBorders>
            <w:vAlign w:val="center"/>
            <w:hideMark/>
          </w:tcPr>
          <w:p w14:paraId="371F5566"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481BFB6D"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74896879" w14:textId="77777777" w:rsidR="0007613A" w:rsidRPr="0007613A" w:rsidRDefault="0007613A" w:rsidP="0007613A">
            <w:r w:rsidRPr="0007613A">
              <w:t>16.2</w:t>
            </w:r>
          </w:p>
        </w:tc>
        <w:tc>
          <w:tcPr>
            <w:tcW w:w="0" w:type="auto"/>
            <w:tcBorders>
              <w:top w:val="nil"/>
              <w:left w:val="nil"/>
              <w:bottom w:val="nil"/>
              <w:right w:val="single" w:sz="6" w:space="0" w:color="auto"/>
            </w:tcBorders>
            <w:vAlign w:val="center"/>
            <w:hideMark/>
          </w:tcPr>
          <w:p w14:paraId="5679EF0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ED3D02A"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EE58EF5" w14:textId="77777777" w:rsidR="0007613A" w:rsidRPr="0007613A" w:rsidRDefault="0007613A" w:rsidP="0007613A">
            <w:r w:rsidRPr="0007613A">
              <w:noBreakHyphen/>
            </w:r>
          </w:p>
        </w:tc>
      </w:tr>
      <w:tr w:rsidR="0007613A" w:rsidRPr="0007613A" w14:paraId="04B2E5AB" w14:textId="77777777" w:rsidTr="0007613A">
        <w:tc>
          <w:tcPr>
            <w:tcW w:w="0" w:type="auto"/>
            <w:tcBorders>
              <w:top w:val="nil"/>
              <w:left w:val="nil"/>
              <w:bottom w:val="nil"/>
              <w:right w:val="single" w:sz="6" w:space="0" w:color="auto"/>
            </w:tcBorders>
            <w:vAlign w:val="center"/>
            <w:hideMark/>
          </w:tcPr>
          <w:p w14:paraId="2789A82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704D5E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F8E004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5ADF1C5" w14:textId="77777777" w:rsidR="0007613A" w:rsidRPr="0007613A" w:rsidRDefault="0007613A" w:rsidP="0007613A">
            <w:r w:rsidRPr="0007613A">
              <w:t>MTCOTTCA</w:t>
            </w:r>
          </w:p>
        </w:tc>
        <w:tc>
          <w:tcPr>
            <w:tcW w:w="0" w:type="auto"/>
            <w:tcBorders>
              <w:top w:val="nil"/>
              <w:left w:val="nil"/>
              <w:bottom w:val="nil"/>
              <w:right w:val="single" w:sz="6" w:space="0" w:color="auto"/>
            </w:tcBorders>
            <w:vAlign w:val="center"/>
            <w:hideMark/>
          </w:tcPr>
          <w:p w14:paraId="3D20F912" w14:textId="77777777" w:rsidR="0007613A" w:rsidRPr="0007613A" w:rsidRDefault="0007613A" w:rsidP="0007613A">
            <w:r w:rsidRPr="0007613A">
              <w:t>Montant de la prime TTC annuelle</w:t>
            </w:r>
          </w:p>
        </w:tc>
        <w:tc>
          <w:tcPr>
            <w:tcW w:w="0" w:type="auto"/>
            <w:tcBorders>
              <w:top w:val="nil"/>
              <w:left w:val="nil"/>
              <w:bottom w:val="nil"/>
              <w:right w:val="single" w:sz="6" w:space="0" w:color="auto"/>
            </w:tcBorders>
            <w:vAlign w:val="center"/>
            <w:hideMark/>
          </w:tcPr>
          <w:p w14:paraId="34FFED99" w14:textId="77777777" w:rsidR="0007613A" w:rsidRPr="0007613A" w:rsidRDefault="0007613A" w:rsidP="0007613A"/>
        </w:tc>
        <w:tc>
          <w:tcPr>
            <w:tcW w:w="0" w:type="auto"/>
            <w:tcBorders>
              <w:top w:val="nil"/>
              <w:left w:val="nil"/>
              <w:bottom w:val="nil"/>
              <w:right w:val="single" w:sz="6" w:space="0" w:color="auto"/>
            </w:tcBorders>
            <w:vAlign w:val="center"/>
            <w:hideMark/>
          </w:tcPr>
          <w:p w14:paraId="594ADA0D"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279C0BE7"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288154F7" w14:textId="77777777" w:rsidR="0007613A" w:rsidRPr="0007613A" w:rsidRDefault="0007613A" w:rsidP="0007613A">
            <w:r w:rsidRPr="0007613A">
              <w:t>16.2</w:t>
            </w:r>
          </w:p>
        </w:tc>
        <w:tc>
          <w:tcPr>
            <w:tcW w:w="0" w:type="auto"/>
            <w:tcBorders>
              <w:top w:val="nil"/>
              <w:left w:val="nil"/>
              <w:bottom w:val="nil"/>
              <w:right w:val="single" w:sz="6" w:space="0" w:color="auto"/>
            </w:tcBorders>
            <w:vAlign w:val="center"/>
            <w:hideMark/>
          </w:tcPr>
          <w:p w14:paraId="04A55C7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6D97881"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FF0D1F0" w14:textId="77777777" w:rsidR="0007613A" w:rsidRPr="0007613A" w:rsidRDefault="0007613A" w:rsidP="0007613A">
            <w:r w:rsidRPr="0007613A">
              <w:noBreakHyphen/>
            </w:r>
          </w:p>
        </w:tc>
      </w:tr>
      <w:tr w:rsidR="0007613A" w:rsidRPr="0007613A" w14:paraId="0E3DB1E0" w14:textId="77777777" w:rsidTr="0007613A">
        <w:tc>
          <w:tcPr>
            <w:tcW w:w="0" w:type="auto"/>
            <w:tcBorders>
              <w:top w:val="nil"/>
              <w:left w:val="nil"/>
              <w:bottom w:val="nil"/>
              <w:right w:val="single" w:sz="6" w:space="0" w:color="auto"/>
            </w:tcBorders>
            <w:vAlign w:val="center"/>
            <w:hideMark/>
          </w:tcPr>
          <w:p w14:paraId="5E217FC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630BB8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697250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F734D9C" w14:textId="77777777" w:rsidR="0007613A" w:rsidRPr="0007613A" w:rsidRDefault="0007613A" w:rsidP="0007613A">
            <w:r w:rsidRPr="0007613A">
              <w:t>COEFCOM</w:t>
            </w:r>
          </w:p>
        </w:tc>
        <w:tc>
          <w:tcPr>
            <w:tcW w:w="0" w:type="auto"/>
            <w:tcBorders>
              <w:top w:val="nil"/>
              <w:left w:val="nil"/>
              <w:bottom w:val="nil"/>
              <w:right w:val="single" w:sz="6" w:space="0" w:color="auto"/>
            </w:tcBorders>
            <w:vAlign w:val="center"/>
            <w:hideMark/>
          </w:tcPr>
          <w:p w14:paraId="057546FF" w14:textId="77777777" w:rsidR="0007613A" w:rsidRPr="0007613A" w:rsidRDefault="0007613A" w:rsidP="0007613A">
            <w:r w:rsidRPr="0007613A">
              <w:t>Coefficient de réduction commerciale de la CR</w:t>
            </w:r>
          </w:p>
        </w:tc>
        <w:tc>
          <w:tcPr>
            <w:tcW w:w="0" w:type="auto"/>
            <w:tcBorders>
              <w:top w:val="nil"/>
              <w:left w:val="nil"/>
              <w:bottom w:val="nil"/>
              <w:right w:val="single" w:sz="6" w:space="0" w:color="auto"/>
            </w:tcBorders>
            <w:vAlign w:val="center"/>
            <w:hideMark/>
          </w:tcPr>
          <w:p w14:paraId="7F3158B5" w14:textId="77777777" w:rsidR="0007613A" w:rsidRPr="0007613A" w:rsidRDefault="0007613A" w:rsidP="0007613A">
            <w:r w:rsidRPr="0007613A">
              <w:t>Cf  table Alex P724</w:t>
            </w:r>
          </w:p>
        </w:tc>
        <w:tc>
          <w:tcPr>
            <w:tcW w:w="0" w:type="auto"/>
            <w:tcBorders>
              <w:top w:val="nil"/>
              <w:left w:val="nil"/>
              <w:bottom w:val="nil"/>
              <w:right w:val="single" w:sz="6" w:space="0" w:color="auto"/>
            </w:tcBorders>
            <w:vAlign w:val="center"/>
            <w:hideMark/>
          </w:tcPr>
          <w:p w14:paraId="2325212D"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627673EB"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7549DD87" w14:textId="77777777" w:rsidR="0007613A" w:rsidRPr="0007613A" w:rsidRDefault="0007613A" w:rsidP="0007613A">
            <w:r w:rsidRPr="0007613A">
              <w:t>7.</w:t>
            </w:r>
          </w:p>
        </w:tc>
        <w:tc>
          <w:tcPr>
            <w:tcW w:w="0" w:type="auto"/>
            <w:tcBorders>
              <w:top w:val="nil"/>
              <w:left w:val="nil"/>
              <w:bottom w:val="nil"/>
              <w:right w:val="single" w:sz="6" w:space="0" w:color="auto"/>
            </w:tcBorders>
            <w:vAlign w:val="center"/>
            <w:hideMark/>
          </w:tcPr>
          <w:p w14:paraId="2DC4781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5408B95"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7837C2EB" w14:textId="77777777" w:rsidR="0007613A" w:rsidRPr="0007613A" w:rsidRDefault="0007613A" w:rsidP="0007613A">
            <w:r w:rsidRPr="0007613A">
              <w:noBreakHyphen/>
            </w:r>
          </w:p>
        </w:tc>
      </w:tr>
      <w:tr w:rsidR="0007613A" w:rsidRPr="0007613A" w14:paraId="722CBE8F" w14:textId="77777777" w:rsidTr="0007613A">
        <w:tc>
          <w:tcPr>
            <w:tcW w:w="0" w:type="auto"/>
            <w:tcBorders>
              <w:top w:val="nil"/>
              <w:left w:val="nil"/>
              <w:bottom w:val="nil"/>
              <w:right w:val="single" w:sz="6" w:space="0" w:color="auto"/>
            </w:tcBorders>
            <w:vAlign w:val="center"/>
            <w:hideMark/>
          </w:tcPr>
          <w:p w14:paraId="6FDDA5A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52807B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BBD365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4D9DA20" w14:textId="77777777" w:rsidR="0007613A" w:rsidRPr="0007613A" w:rsidRDefault="0007613A" w:rsidP="0007613A">
            <w:r w:rsidRPr="0007613A">
              <w:t>MOTIFCOM</w:t>
            </w:r>
          </w:p>
        </w:tc>
        <w:tc>
          <w:tcPr>
            <w:tcW w:w="0" w:type="auto"/>
            <w:tcBorders>
              <w:top w:val="nil"/>
              <w:left w:val="nil"/>
              <w:bottom w:val="nil"/>
              <w:right w:val="single" w:sz="6" w:space="0" w:color="auto"/>
            </w:tcBorders>
            <w:vAlign w:val="center"/>
            <w:hideMark/>
          </w:tcPr>
          <w:p w14:paraId="649204DE" w14:textId="77777777" w:rsidR="0007613A" w:rsidRPr="0007613A" w:rsidRDefault="0007613A" w:rsidP="0007613A">
            <w:r w:rsidRPr="0007613A">
              <w:t>Motif de réduction commerciale (cf.  table Alex P725)</w:t>
            </w:r>
          </w:p>
        </w:tc>
        <w:tc>
          <w:tcPr>
            <w:tcW w:w="0" w:type="auto"/>
            <w:tcBorders>
              <w:top w:val="nil"/>
              <w:left w:val="nil"/>
              <w:bottom w:val="nil"/>
              <w:right w:val="single" w:sz="6" w:space="0" w:color="auto"/>
            </w:tcBorders>
            <w:vAlign w:val="center"/>
            <w:hideMark/>
          </w:tcPr>
          <w:p w14:paraId="50D1B39B" w14:textId="77777777" w:rsidR="0007613A" w:rsidRPr="0007613A" w:rsidRDefault="0007613A" w:rsidP="0007613A"/>
        </w:tc>
        <w:tc>
          <w:tcPr>
            <w:tcW w:w="0" w:type="auto"/>
            <w:tcBorders>
              <w:top w:val="nil"/>
              <w:left w:val="nil"/>
              <w:bottom w:val="nil"/>
              <w:right w:val="single" w:sz="6" w:space="0" w:color="auto"/>
            </w:tcBorders>
            <w:vAlign w:val="center"/>
            <w:hideMark/>
          </w:tcPr>
          <w:p w14:paraId="17E41DEC"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255CADB2"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6F8039A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5310AD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579E372"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10178A99" w14:textId="77777777" w:rsidR="0007613A" w:rsidRPr="0007613A" w:rsidRDefault="0007613A" w:rsidP="0007613A">
            <w:r w:rsidRPr="0007613A">
              <w:noBreakHyphen/>
            </w:r>
          </w:p>
        </w:tc>
      </w:tr>
      <w:tr w:rsidR="0007613A" w:rsidRPr="0007613A" w14:paraId="6C3F00AA" w14:textId="77777777" w:rsidTr="0007613A">
        <w:tc>
          <w:tcPr>
            <w:tcW w:w="0" w:type="auto"/>
            <w:tcBorders>
              <w:top w:val="nil"/>
              <w:left w:val="nil"/>
              <w:bottom w:val="nil"/>
              <w:right w:val="single" w:sz="6" w:space="0" w:color="auto"/>
            </w:tcBorders>
            <w:vAlign w:val="center"/>
            <w:hideMark/>
          </w:tcPr>
          <w:p w14:paraId="39976FE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1ABF55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CF0B67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994F096" w14:textId="77777777" w:rsidR="0007613A" w:rsidRPr="0007613A" w:rsidRDefault="0007613A" w:rsidP="0007613A">
            <w:r w:rsidRPr="0007613A">
              <w:t>CLAUSE1</w:t>
            </w:r>
          </w:p>
        </w:tc>
        <w:tc>
          <w:tcPr>
            <w:tcW w:w="0" w:type="auto"/>
            <w:tcBorders>
              <w:top w:val="nil"/>
              <w:left w:val="nil"/>
              <w:bottom w:val="nil"/>
              <w:right w:val="single" w:sz="6" w:space="0" w:color="auto"/>
            </w:tcBorders>
            <w:vAlign w:val="center"/>
            <w:hideMark/>
          </w:tcPr>
          <w:p w14:paraId="61DE96E9" w14:textId="77777777" w:rsidR="0007613A" w:rsidRPr="0007613A" w:rsidRDefault="0007613A" w:rsidP="0007613A">
            <w:r w:rsidRPr="0007613A">
              <w:t>1er code de la clause particulière souscrite au contrat</w:t>
            </w:r>
          </w:p>
        </w:tc>
        <w:tc>
          <w:tcPr>
            <w:tcW w:w="0" w:type="auto"/>
            <w:tcBorders>
              <w:top w:val="nil"/>
              <w:left w:val="nil"/>
              <w:bottom w:val="nil"/>
              <w:right w:val="single" w:sz="6" w:space="0" w:color="auto"/>
            </w:tcBorders>
            <w:vAlign w:val="center"/>
            <w:hideMark/>
          </w:tcPr>
          <w:p w14:paraId="3350628E" w14:textId="77777777" w:rsidR="0007613A" w:rsidRPr="0007613A" w:rsidRDefault="0007613A" w:rsidP="0007613A">
            <w:r w:rsidRPr="0007613A">
              <w:t>Code de la dérogation tarifaire du client.   </w:t>
            </w:r>
            <w:r w:rsidRPr="0007613A">
              <w:br/>
              <w:t>Cf. table ALEX P052</w:t>
            </w:r>
          </w:p>
        </w:tc>
        <w:tc>
          <w:tcPr>
            <w:tcW w:w="0" w:type="auto"/>
            <w:tcBorders>
              <w:top w:val="nil"/>
              <w:left w:val="nil"/>
              <w:bottom w:val="nil"/>
              <w:right w:val="single" w:sz="6" w:space="0" w:color="auto"/>
            </w:tcBorders>
            <w:vAlign w:val="center"/>
            <w:hideMark/>
          </w:tcPr>
          <w:p w14:paraId="2DE1A95E"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452B5570" w14:textId="77777777" w:rsidR="0007613A" w:rsidRPr="0007613A" w:rsidRDefault="0007613A" w:rsidP="0007613A">
            <w:r w:rsidRPr="0007613A">
              <w:t>5</w:t>
            </w:r>
          </w:p>
        </w:tc>
        <w:tc>
          <w:tcPr>
            <w:tcW w:w="0" w:type="auto"/>
            <w:tcBorders>
              <w:top w:val="nil"/>
              <w:left w:val="nil"/>
              <w:bottom w:val="nil"/>
              <w:right w:val="single" w:sz="6" w:space="0" w:color="auto"/>
            </w:tcBorders>
            <w:vAlign w:val="center"/>
            <w:hideMark/>
          </w:tcPr>
          <w:p w14:paraId="2A797EC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2028BD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6BC6DC3"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05CB8877" w14:textId="77777777" w:rsidR="0007613A" w:rsidRPr="0007613A" w:rsidRDefault="0007613A" w:rsidP="0007613A">
            <w:r w:rsidRPr="0007613A">
              <w:noBreakHyphen/>
            </w:r>
          </w:p>
        </w:tc>
      </w:tr>
      <w:tr w:rsidR="0007613A" w:rsidRPr="0007613A" w14:paraId="2259F883" w14:textId="77777777" w:rsidTr="0007613A">
        <w:tc>
          <w:tcPr>
            <w:tcW w:w="0" w:type="auto"/>
            <w:tcBorders>
              <w:top w:val="nil"/>
              <w:left w:val="nil"/>
              <w:bottom w:val="nil"/>
              <w:right w:val="single" w:sz="6" w:space="0" w:color="auto"/>
            </w:tcBorders>
            <w:vAlign w:val="center"/>
            <w:hideMark/>
          </w:tcPr>
          <w:p w14:paraId="480965E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B9646C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F25F23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DC940F5" w14:textId="77777777" w:rsidR="0007613A" w:rsidRPr="0007613A" w:rsidRDefault="0007613A" w:rsidP="0007613A">
            <w:r w:rsidRPr="0007613A">
              <w:t>CLAUSE2</w:t>
            </w:r>
          </w:p>
        </w:tc>
        <w:tc>
          <w:tcPr>
            <w:tcW w:w="0" w:type="auto"/>
            <w:tcBorders>
              <w:top w:val="nil"/>
              <w:left w:val="nil"/>
              <w:bottom w:val="nil"/>
              <w:right w:val="single" w:sz="6" w:space="0" w:color="auto"/>
            </w:tcBorders>
            <w:vAlign w:val="center"/>
            <w:hideMark/>
          </w:tcPr>
          <w:p w14:paraId="1CCDB3D9" w14:textId="77777777" w:rsidR="0007613A" w:rsidRPr="0007613A" w:rsidRDefault="0007613A" w:rsidP="0007613A">
            <w:r w:rsidRPr="0007613A">
              <w:t>2nd code de la clause particulière souscrite au contrat</w:t>
            </w:r>
          </w:p>
        </w:tc>
        <w:tc>
          <w:tcPr>
            <w:tcW w:w="0" w:type="auto"/>
            <w:tcBorders>
              <w:top w:val="nil"/>
              <w:left w:val="nil"/>
              <w:bottom w:val="nil"/>
              <w:right w:val="single" w:sz="6" w:space="0" w:color="auto"/>
            </w:tcBorders>
            <w:vAlign w:val="center"/>
            <w:hideMark/>
          </w:tcPr>
          <w:p w14:paraId="1A795231" w14:textId="77777777" w:rsidR="0007613A" w:rsidRPr="0007613A" w:rsidRDefault="0007613A" w:rsidP="0007613A">
            <w:r w:rsidRPr="0007613A">
              <w:t>Code de la dérogation tarifaire du client.   </w:t>
            </w:r>
            <w:r w:rsidRPr="0007613A">
              <w:br/>
              <w:t>Cf. table ALEX P052</w:t>
            </w:r>
          </w:p>
        </w:tc>
        <w:tc>
          <w:tcPr>
            <w:tcW w:w="0" w:type="auto"/>
            <w:tcBorders>
              <w:top w:val="nil"/>
              <w:left w:val="nil"/>
              <w:bottom w:val="nil"/>
              <w:right w:val="single" w:sz="6" w:space="0" w:color="auto"/>
            </w:tcBorders>
            <w:vAlign w:val="center"/>
            <w:hideMark/>
          </w:tcPr>
          <w:p w14:paraId="3B52EAC8"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7705D158" w14:textId="77777777" w:rsidR="0007613A" w:rsidRPr="0007613A" w:rsidRDefault="0007613A" w:rsidP="0007613A">
            <w:r w:rsidRPr="0007613A">
              <w:t>5</w:t>
            </w:r>
          </w:p>
        </w:tc>
        <w:tc>
          <w:tcPr>
            <w:tcW w:w="0" w:type="auto"/>
            <w:tcBorders>
              <w:top w:val="nil"/>
              <w:left w:val="nil"/>
              <w:bottom w:val="nil"/>
              <w:right w:val="single" w:sz="6" w:space="0" w:color="auto"/>
            </w:tcBorders>
            <w:vAlign w:val="center"/>
            <w:hideMark/>
          </w:tcPr>
          <w:p w14:paraId="353D233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57DC82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5757190"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45928DE2" w14:textId="77777777" w:rsidR="0007613A" w:rsidRPr="0007613A" w:rsidRDefault="0007613A" w:rsidP="0007613A">
            <w:r w:rsidRPr="0007613A">
              <w:noBreakHyphen/>
            </w:r>
          </w:p>
        </w:tc>
      </w:tr>
      <w:tr w:rsidR="0007613A" w:rsidRPr="0007613A" w14:paraId="2A06F5A9" w14:textId="77777777" w:rsidTr="0007613A">
        <w:tc>
          <w:tcPr>
            <w:tcW w:w="0" w:type="auto"/>
            <w:tcBorders>
              <w:top w:val="nil"/>
              <w:left w:val="nil"/>
              <w:bottom w:val="nil"/>
              <w:right w:val="single" w:sz="6" w:space="0" w:color="auto"/>
            </w:tcBorders>
            <w:vAlign w:val="center"/>
            <w:hideMark/>
          </w:tcPr>
          <w:p w14:paraId="709F722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FEB6E0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5E9DCE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7CDB277" w14:textId="77777777" w:rsidR="0007613A" w:rsidRPr="0007613A" w:rsidRDefault="0007613A" w:rsidP="0007613A">
            <w:r w:rsidRPr="0007613A">
              <w:t>COEFDERO</w:t>
            </w:r>
          </w:p>
        </w:tc>
        <w:tc>
          <w:tcPr>
            <w:tcW w:w="0" w:type="auto"/>
            <w:tcBorders>
              <w:top w:val="nil"/>
              <w:left w:val="nil"/>
              <w:bottom w:val="nil"/>
              <w:right w:val="single" w:sz="6" w:space="0" w:color="auto"/>
            </w:tcBorders>
            <w:vAlign w:val="center"/>
            <w:hideMark/>
          </w:tcPr>
          <w:p w14:paraId="1944399A" w14:textId="77777777" w:rsidR="0007613A" w:rsidRPr="0007613A" w:rsidRDefault="0007613A" w:rsidP="0007613A">
            <w:r w:rsidRPr="0007613A">
              <w:t>Coefficient de dérogation tarifaire au contrat</w:t>
            </w:r>
          </w:p>
        </w:tc>
        <w:tc>
          <w:tcPr>
            <w:tcW w:w="0" w:type="auto"/>
            <w:tcBorders>
              <w:top w:val="nil"/>
              <w:left w:val="nil"/>
              <w:bottom w:val="nil"/>
              <w:right w:val="single" w:sz="6" w:space="0" w:color="auto"/>
            </w:tcBorders>
            <w:vAlign w:val="center"/>
            <w:hideMark/>
          </w:tcPr>
          <w:p w14:paraId="69628F87" w14:textId="77777777" w:rsidR="0007613A" w:rsidRPr="0007613A" w:rsidRDefault="0007613A" w:rsidP="0007613A"/>
        </w:tc>
        <w:tc>
          <w:tcPr>
            <w:tcW w:w="0" w:type="auto"/>
            <w:tcBorders>
              <w:top w:val="nil"/>
              <w:left w:val="nil"/>
              <w:bottom w:val="nil"/>
              <w:right w:val="single" w:sz="6" w:space="0" w:color="auto"/>
            </w:tcBorders>
            <w:vAlign w:val="center"/>
            <w:hideMark/>
          </w:tcPr>
          <w:p w14:paraId="05290BEF"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12BB73CB"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3C55ED6A" w14:textId="77777777" w:rsidR="0007613A" w:rsidRPr="0007613A" w:rsidRDefault="0007613A" w:rsidP="0007613A">
            <w:r w:rsidRPr="0007613A">
              <w:t>6.2</w:t>
            </w:r>
          </w:p>
        </w:tc>
        <w:tc>
          <w:tcPr>
            <w:tcW w:w="0" w:type="auto"/>
            <w:tcBorders>
              <w:top w:val="nil"/>
              <w:left w:val="nil"/>
              <w:bottom w:val="nil"/>
              <w:right w:val="single" w:sz="6" w:space="0" w:color="auto"/>
            </w:tcBorders>
            <w:vAlign w:val="center"/>
            <w:hideMark/>
          </w:tcPr>
          <w:p w14:paraId="4781DDF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C2D1A21"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4950562E" w14:textId="77777777" w:rsidR="0007613A" w:rsidRPr="0007613A" w:rsidRDefault="0007613A" w:rsidP="0007613A">
            <w:r w:rsidRPr="0007613A">
              <w:noBreakHyphen/>
            </w:r>
          </w:p>
        </w:tc>
      </w:tr>
      <w:tr w:rsidR="0007613A" w:rsidRPr="0007613A" w14:paraId="7711B0AD" w14:textId="77777777" w:rsidTr="0007613A">
        <w:tc>
          <w:tcPr>
            <w:tcW w:w="0" w:type="auto"/>
            <w:tcBorders>
              <w:top w:val="nil"/>
              <w:left w:val="nil"/>
              <w:bottom w:val="nil"/>
              <w:right w:val="single" w:sz="6" w:space="0" w:color="auto"/>
            </w:tcBorders>
            <w:vAlign w:val="center"/>
            <w:hideMark/>
          </w:tcPr>
          <w:p w14:paraId="680B0AC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AA9E2A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2687FB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DF7D2DC" w14:textId="77777777" w:rsidR="0007613A" w:rsidRPr="0007613A" w:rsidRDefault="0007613A" w:rsidP="0007613A">
            <w:r w:rsidRPr="0007613A">
              <w:t>DTREEFF</w:t>
            </w:r>
          </w:p>
        </w:tc>
        <w:tc>
          <w:tcPr>
            <w:tcW w:w="0" w:type="auto"/>
            <w:tcBorders>
              <w:top w:val="nil"/>
              <w:left w:val="nil"/>
              <w:bottom w:val="nil"/>
              <w:right w:val="single" w:sz="6" w:space="0" w:color="auto"/>
            </w:tcBorders>
            <w:vAlign w:val="center"/>
            <w:hideMark/>
          </w:tcPr>
          <w:p w14:paraId="57614425" w14:textId="77777777" w:rsidR="0007613A" w:rsidRPr="0007613A" w:rsidRDefault="0007613A" w:rsidP="0007613A">
            <w:r w:rsidRPr="0007613A">
              <w:t>Date d'effet de la résiliation du contrat</w:t>
            </w:r>
          </w:p>
        </w:tc>
        <w:tc>
          <w:tcPr>
            <w:tcW w:w="0" w:type="auto"/>
            <w:tcBorders>
              <w:top w:val="nil"/>
              <w:left w:val="nil"/>
              <w:bottom w:val="nil"/>
              <w:right w:val="single" w:sz="6" w:space="0" w:color="auto"/>
            </w:tcBorders>
            <w:vAlign w:val="center"/>
            <w:hideMark/>
          </w:tcPr>
          <w:p w14:paraId="498033F4" w14:textId="77777777" w:rsidR="0007613A" w:rsidRPr="0007613A" w:rsidRDefault="0007613A" w:rsidP="0007613A">
            <w:r w:rsidRPr="0007613A">
              <w:t>Sous la forme JJ.MM.SSAA</w:t>
            </w:r>
          </w:p>
        </w:tc>
        <w:tc>
          <w:tcPr>
            <w:tcW w:w="0" w:type="auto"/>
            <w:tcBorders>
              <w:top w:val="nil"/>
              <w:left w:val="nil"/>
              <w:bottom w:val="nil"/>
              <w:right w:val="single" w:sz="6" w:space="0" w:color="auto"/>
            </w:tcBorders>
            <w:vAlign w:val="center"/>
            <w:hideMark/>
          </w:tcPr>
          <w:p w14:paraId="565602C9"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3CB5CF7B"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25E58231" w14:textId="77777777" w:rsidR="0007613A" w:rsidRPr="0007613A" w:rsidRDefault="0007613A" w:rsidP="0007613A">
            <w:r w:rsidRPr="0007613A">
              <w:t>DATE7.</w:t>
            </w:r>
          </w:p>
        </w:tc>
        <w:tc>
          <w:tcPr>
            <w:tcW w:w="0" w:type="auto"/>
            <w:tcBorders>
              <w:top w:val="nil"/>
              <w:left w:val="nil"/>
              <w:bottom w:val="nil"/>
              <w:right w:val="single" w:sz="6" w:space="0" w:color="auto"/>
            </w:tcBorders>
            <w:vAlign w:val="center"/>
            <w:hideMark/>
          </w:tcPr>
          <w:p w14:paraId="70C069D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0A9475B"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1923376B" w14:textId="77777777" w:rsidR="0007613A" w:rsidRPr="0007613A" w:rsidRDefault="0007613A" w:rsidP="0007613A">
            <w:r w:rsidRPr="0007613A">
              <w:noBreakHyphen/>
            </w:r>
          </w:p>
        </w:tc>
      </w:tr>
      <w:tr w:rsidR="0007613A" w:rsidRPr="0007613A" w14:paraId="161A4EBA" w14:textId="77777777" w:rsidTr="0007613A">
        <w:tc>
          <w:tcPr>
            <w:tcW w:w="0" w:type="auto"/>
            <w:tcBorders>
              <w:top w:val="nil"/>
              <w:left w:val="nil"/>
              <w:bottom w:val="nil"/>
              <w:right w:val="single" w:sz="6" w:space="0" w:color="auto"/>
            </w:tcBorders>
            <w:vAlign w:val="center"/>
            <w:hideMark/>
          </w:tcPr>
          <w:p w14:paraId="7CB3CE8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906669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599563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68E3748" w14:textId="77777777" w:rsidR="0007613A" w:rsidRPr="0007613A" w:rsidRDefault="0007613A" w:rsidP="0007613A">
            <w:r w:rsidRPr="0007613A">
              <w:t>MOTIFRE</w:t>
            </w:r>
          </w:p>
        </w:tc>
        <w:tc>
          <w:tcPr>
            <w:tcW w:w="0" w:type="auto"/>
            <w:tcBorders>
              <w:top w:val="nil"/>
              <w:left w:val="nil"/>
              <w:bottom w:val="nil"/>
              <w:right w:val="single" w:sz="6" w:space="0" w:color="auto"/>
            </w:tcBorders>
            <w:vAlign w:val="center"/>
            <w:hideMark/>
          </w:tcPr>
          <w:p w14:paraId="18EB85D2" w14:textId="77777777" w:rsidR="0007613A" w:rsidRPr="0007613A" w:rsidRDefault="0007613A" w:rsidP="0007613A">
            <w:r w:rsidRPr="0007613A">
              <w:t>Motif de résiliation du contrat</w:t>
            </w:r>
          </w:p>
        </w:tc>
        <w:tc>
          <w:tcPr>
            <w:tcW w:w="0" w:type="auto"/>
            <w:tcBorders>
              <w:top w:val="nil"/>
              <w:left w:val="nil"/>
              <w:bottom w:val="nil"/>
              <w:right w:val="single" w:sz="6" w:space="0" w:color="auto"/>
            </w:tcBorders>
            <w:vAlign w:val="center"/>
            <w:hideMark/>
          </w:tcPr>
          <w:p w14:paraId="1E7999C4" w14:textId="77777777" w:rsidR="0007613A" w:rsidRPr="0007613A" w:rsidRDefault="0007613A" w:rsidP="0007613A">
            <w:r w:rsidRPr="0007613A">
              <w:t>Cf table Alex P014</w:t>
            </w:r>
          </w:p>
        </w:tc>
        <w:tc>
          <w:tcPr>
            <w:tcW w:w="0" w:type="auto"/>
            <w:tcBorders>
              <w:top w:val="nil"/>
              <w:left w:val="nil"/>
              <w:bottom w:val="nil"/>
              <w:right w:val="single" w:sz="6" w:space="0" w:color="auto"/>
            </w:tcBorders>
            <w:vAlign w:val="center"/>
            <w:hideMark/>
          </w:tcPr>
          <w:p w14:paraId="3A0CAAD4"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13024A74"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59EF09E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25B9A8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F438B40"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D41F329" w14:textId="77777777" w:rsidR="0007613A" w:rsidRPr="0007613A" w:rsidRDefault="0007613A" w:rsidP="0007613A">
            <w:r w:rsidRPr="0007613A">
              <w:noBreakHyphen/>
            </w:r>
          </w:p>
        </w:tc>
      </w:tr>
      <w:tr w:rsidR="0007613A" w:rsidRPr="0007613A" w14:paraId="0D3C3ACA" w14:textId="77777777" w:rsidTr="0007613A">
        <w:tc>
          <w:tcPr>
            <w:tcW w:w="0" w:type="auto"/>
            <w:tcBorders>
              <w:top w:val="nil"/>
              <w:left w:val="nil"/>
              <w:bottom w:val="nil"/>
              <w:right w:val="single" w:sz="6" w:space="0" w:color="auto"/>
            </w:tcBorders>
            <w:vAlign w:val="center"/>
            <w:hideMark/>
          </w:tcPr>
          <w:p w14:paraId="0A4AFF8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A399C3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F2B7A7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20725BE" w14:textId="77777777" w:rsidR="0007613A" w:rsidRPr="0007613A" w:rsidRDefault="0007613A" w:rsidP="0007613A">
            <w:r w:rsidRPr="0007613A">
              <w:t>DTREENR</w:t>
            </w:r>
          </w:p>
        </w:tc>
        <w:tc>
          <w:tcPr>
            <w:tcW w:w="0" w:type="auto"/>
            <w:tcBorders>
              <w:top w:val="nil"/>
              <w:left w:val="nil"/>
              <w:bottom w:val="nil"/>
              <w:right w:val="single" w:sz="6" w:space="0" w:color="auto"/>
            </w:tcBorders>
            <w:vAlign w:val="center"/>
            <w:hideMark/>
          </w:tcPr>
          <w:p w14:paraId="373FA811" w14:textId="77777777" w:rsidR="0007613A" w:rsidRPr="0007613A" w:rsidRDefault="0007613A" w:rsidP="0007613A">
            <w:r w:rsidRPr="0007613A">
              <w:t>Date d’enregistrement de la résiliation du contrat</w:t>
            </w:r>
          </w:p>
        </w:tc>
        <w:tc>
          <w:tcPr>
            <w:tcW w:w="0" w:type="auto"/>
            <w:tcBorders>
              <w:top w:val="nil"/>
              <w:left w:val="nil"/>
              <w:bottom w:val="nil"/>
              <w:right w:val="single" w:sz="6" w:space="0" w:color="auto"/>
            </w:tcBorders>
            <w:vAlign w:val="center"/>
            <w:hideMark/>
          </w:tcPr>
          <w:p w14:paraId="201F56F0" w14:textId="77777777" w:rsidR="0007613A" w:rsidRPr="0007613A" w:rsidRDefault="0007613A" w:rsidP="0007613A">
            <w:r w:rsidRPr="0007613A">
              <w:t>Sous la forme JJ.MM.SSAA</w:t>
            </w:r>
          </w:p>
        </w:tc>
        <w:tc>
          <w:tcPr>
            <w:tcW w:w="0" w:type="auto"/>
            <w:tcBorders>
              <w:top w:val="nil"/>
              <w:left w:val="nil"/>
              <w:bottom w:val="nil"/>
              <w:right w:val="single" w:sz="6" w:space="0" w:color="auto"/>
            </w:tcBorders>
            <w:vAlign w:val="center"/>
            <w:hideMark/>
          </w:tcPr>
          <w:p w14:paraId="6D5708F4"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3EFF7BB1"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6A39034D" w14:textId="77777777" w:rsidR="0007613A" w:rsidRPr="0007613A" w:rsidRDefault="0007613A" w:rsidP="0007613A">
            <w:r w:rsidRPr="0007613A">
              <w:t>DATE7.</w:t>
            </w:r>
          </w:p>
        </w:tc>
        <w:tc>
          <w:tcPr>
            <w:tcW w:w="0" w:type="auto"/>
            <w:tcBorders>
              <w:top w:val="nil"/>
              <w:left w:val="nil"/>
              <w:bottom w:val="nil"/>
              <w:right w:val="single" w:sz="6" w:space="0" w:color="auto"/>
            </w:tcBorders>
            <w:vAlign w:val="center"/>
            <w:hideMark/>
          </w:tcPr>
          <w:p w14:paraId="28407E2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D35A96A"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1EB12745" w14:textId="77777777" w:rsidR="0007613A" w:rsidRPr="0007613A" w:rsidRDefault="0007613A" w:rsidP="0007613A">
            <w:r w:rsidRPr="0007613A">
              <w:noBreakHyphen/>
            </w:r>
          </w:p>
        </w:tc>
      </w:tr>
      <w:tr w:rsidR="0007613A" w:rsidRPr="0007613A" w14:paraId="44DB2DFB" w14:textId="77777777" w:rsidTr="0007613A">
        <w:tc>
          <w:tcPr>
            <w:tcW w:w="0" w:type="auto"/>
            <w:tcBorders>
              <w:top w:val="nil"/>
              <w:left w:val="nil"/>
              <w:bottom w:val="nil"/>
              <w:right w:val="single" w:sz="6" w:space="0" w:color="auto"/>
            </w:tcBorders>
            <w:vAlign w:val="center"/>
            <w:hideMark/>
          </w:tcPr>
          <w:p w14:paraId="5AA81E1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E982A5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E9DCD8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6E1D628" w14:textId="77777777" w:rsidR="0007613A" w:rsidRPr="0007613A" w:rsidRDefault="0007613A" w:rsidP="0007613A">
            <w:r w:rsidRPr="0007613A">
              <w:t>DTANENR</w:t>
            </w:r>
          </w:p>
        </w:tc>
        <w:tc>
          <w:tcPr>
            <w:tcW w:w="0" w:type="auto"/>
            <w:tcBorders>
              <w:top w:val="nil"/>
              <w:left w:val="nil"/>
              <w:bottom w:val="nil"/>
              <w:right w:val="single" w:sz="6" w:space="0" w:color="auto"/>
            </w:tcBorders>
            <w:vAlign w:val="center"/>
            <w:hideMark/>
          </w:tcPr>
          <w:p w14:paraId="50E1A5E1" w14:textId="77777777" w:rsidR="0007613A" w:rsidRPr="0007613A" w:rsidRDefault="0007613A" w:rsidP="0007613A">
            <w:r w:rsidRPr="0007613A">
              <w:t>Date d'enregistrement de l'affaire nouvelle</w:t>
            </w:r>
          </w:p>
        </w:tc>
        <w:tc>
          <w:tcPr>
            <w:tcW w:w="0" w:type="auto"/>
            <w:tcBorders>
              <w:top w:val="nil"/>
              <w:left w:val="nil"/>
              <w:bottom w:val="nil"/>
              <w:right w:val="single" w:sz="6" w:space="0" w:color="auto"/>
            </w:tcBorders>
            <w:vAlign w:val="center"/>
            <w:hideMark/>
          </w:tcPr>
          <w:p w14:paraId="7BA5918F" w14:textId="77777777" w:rsidR="0007613A" w:rsidRPr="0007613A" w:rsidRDefault="0007613A" w:rsidP="0007613A">
            <w:r w:rsidRPr="0007613A">
              <w:t>Sous la forme JJ.MM.SSAA</w:t>
            </w:r>
          </w:p>
        </w:tc>
        <w:tc>
          <w:tcPr>
            <w:tcW w:w="0" w:type="auto"/>
            <w:tcBorders>
              <w:top w:val="nil"/>
              <w:left w:val="nil"/>
              <w:bottom w:val="nil"/>
              <w:right w:val="single" w:sz="6" w:space="0" w:color="auto"/>
            </w:tcBorders>
            <w:vAlign w:val="center"/>
            <w:hideMark/>
          </w:tcPr>
          <w:p w14:paraId="19CE1F93"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139E115D"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320CD0C9" w14:textId="77777777" w:rsidR="0007613A" w:rsidRPr="0007613A" w:rsidRDefault="0007613A" w:rsidP="0007613A">
            <w:r w:rsidRPr="0007613A">
              <w:t>DATE7.</w:t>
            </w:r>
          </w:p>
        </w:tc>
        <w:tc>
          <w:tcPr>
            <w:tcW w:w="0" w:type="auto"/>
            <w:tcBorders>
              <w:top w:val="nil"/>
              <w:left w:val="nil"/>
              <w:bottom w:val="nil"/>
              <w:right w:val="single" w:sz="6" w:space="0" w:color="auto"/>
            </w:tcBorders>
            <w:vAlign w:val="center"/>
            <w:hideMark/>
          </w:tcPr>
          <w:p w14:paraId="30B28B1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C8F6DB7"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570D654" w14:textId="77777777" w:rsidR="0007613A" w:rsidRPr="0007613A" w:rsidRDefault="0007613A" w:rsidP="0007613A">
            <w:r w:rsidRPr="0007613A">
              <w:noBreakHyphen/>
            </w:r>
          </w:p>
        </w:tc>
      </w:tr>
      <w:tr w:rsidR="0007613A" w:rsidRPr="0007613A" w14:paraId="608E8FEF" w14:textId="77777777" w:rsidTr="0007613A">
        <w:tc>
          <w:tcPr>
            <w:tcW w:w="0" w:type="auto"/>
            <w:tcBorders>
              <w:top w:val="nil"/>
              <w:left w:val="nil"/>
              <w:bottom w:val="nil"/>
              <w:right w:val="single" w:sz="6" w:space="0" w:color="auto"/>
            </w:tcBorders>
            <w:vAlign w:val="center"/>
            <w:hideMark/>
          </w:tcPr>
          <w:p w14:paraId="277FCB6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CAA0FD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32FAA5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6A78F38" w14:textId="77777777" w:rsidR="0007613A" w:rsidRPr="0007613A" w:rsidRDefault="0007613A" w:rsidP="0007613A">
            <w:r w:rsidRPr="0007613A">
              <w:t>NCLAUSE1</w:t>
            </w:r>
          </w:p>
        </w:tc>
        <w:tc>
          <w:tcPr>
            <w:tcW w:w="0" w:type="auto"/>
            <w:tcBorders>
              <w:top w:val="nil"/>
              <w:left w:val="nil"/>
              <w:bottom w:val="nil"/>
              <w:right w:val="single" w:sz="6" w:space="0" w:color="auto"/>
            </w:tcBorders>
            <w:vAlign w:val="center"/>
            <w:hideMark/>
          </w:tcPr>
          <w:p w14:paraId="452E4497" w14:textId="77777777" w:rsidR="0007613A" w:rsidRPr="0007613A" w:rsidRDefault="0007613A" w:rsidP="0007613A">
            <w:r w:rsidRPr="0007613A">
              <w:t>Numéro de la première clause appliquée au contrat</w:t>
            </w:r>
          </w:p>
        </w:tc>
        <w:tc>
          <w:tcPr>
            <w:tcW w:w="0" w:type="auto"/>
            <w:tcBorders>
              <w:top w:val="nil"/>
              <w:left w:val="nil"/>
              <w:bottom w:val="nil"/>
              <w:right w:val="single" w:sz="6" w:space="0" w:color="auto"/>
            </w:tcBorders>
            <w:vAlign w:val="center"/>
            <w:hideMark/>
          </w:tcPr>
          <w:p w14:paraId="1B0A2841" w14:textId="77777777" w:rsidR="0007613A" w:rsidRPr="0007613A" w:rsidRDefault="0007613A" w:rsidP="0007613A"/>
        </w:tc>
        <w:tc>
          <w:tcPr>
            <w:tcW w:w="0" w:type="auto"/>
            <w:tcBorders>
              <w:top w:val="nil"/>
              <w:left w:val="nil"/>
              <w:bottom w:val="nil"/>
              <w:right w:val="single" w:sz="6" w:space="0" w:color="auto"/>
            </w:tcBorders>
            <w:vAlign w:val="center"/>
            <w:hideMark/>
          </w:tcPr>
          <w:p w14:paraId="6FB6FF75"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5A730E09"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0AEE43B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1A8922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AFBD7BA"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5A8FFA9F" w14:textId="77777777" w:rsidR="0007613A" w:rsidRPr="0007613A" w:rsidRDefault="0007613A" w:rsidP="0007613A">
            <w:r w:rsidRPr="0007613A">
              <w:noBreakHyphen/>
            </w:r>
          </w:p>
        </w:tc>
      </w:tr>
      <w:tr w:rsidR="0007613A" w:rsidRPr="0007613A" w14:paraId="76FCF9DB" w14:textId="77777777" w:rsidTr="0007613A">
        <w:tc>
          <w:tcPr>
            <w:tcW w:w="0" w:type="auto"/>
            <w:tcBorders>
              <w:top w:val="nil"/>
              <w:left w:val="nil"/>
              <w:bottom w:val="nil"/>
              <w:right w:val="single" w:sz="6" w:space="0" w:color="auto"/>
            </w:tcBorders>
            <w:vAlign w:val="center"/>
            <w:hideMark/>
          </w:tcPr>
          <w:p w14:paraId="5834AC6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7C79AF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F9055D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F38D805" w14:textId="77777777" w:rsidR="0007613A" w:rsidRPr="0007613A" w:rsidRDefault="0007613A" w:rsidP="0007613A">
            <w:r w:rsidRPr="0007613A">
              <w:t>VARIABLE1</w:t>
            </w:r>
          </w:p>
        </w:tc>
        <w:tc>
          <w:tcPr>
            <w:tcW w:w="0" w:type="auto"/>
            <w:tcBorders>
              <w:top w:val="nil"/>
              <w:left w:val="nil"/>
              <w:bottom w:val="nil"/>
              <w:right w:val="single" w:sz="6" w:space="0" w:color="auto"/>
            </w:tcBorders>
            <w:vAlign w:val="center"/>
            <w:hideMark/>
          </w:tcPr>
          <w:p w14:paraId="62C3E7EB" w14:textId="77777777" w:rsidR="0007613A" w:rsidRPr="0007613A" w:rsidRDefault="0007613A" w:rsidP="0007613A">
            <w:r w:rsidRPr="0007613A">
              <w:t>Numéro de la variable de la clause 1 associée</w:t>
            </w:r>
          </w:p>
        </w:tc>
        <w:tc>
          <w:tcPr>
            <w:tcW w:w="0" w:type="auto"/>
            <w:tcBorders>
              <w:top w:val="nil"/>
              <w:left w:val="nil"/>
              <w:bottom w:val="nil"/>
              <w:right w:val="single" w:sz="6" w:space="0" w:color="auto"/>
            </w:tcBorders>
            <w:vAlign w:val="center"/>
            <w:hideMark/>
          </w:tcPr>
          <w:p w14:paraId="10A513BE" w14:textId="77777777" w:rsidR="0007613A" w:rsidRPr="0007613A" w:rsidRDefault="0007613A" w:rsidP="0007613A"/>
        </w:tc>
        <w:tc>
          <w:tcPr>
            <w:tcW w:w="0" w:type="auto"/>
            <w:tcBorders>
              <w:top w:val="nil"/>
              <w:left w:val="nil"/>
              <w:bottom w:val="nil"/>
              <w:right w:val="single" w:sz="6" w:space="0" w:color="auto"/>
            </w:tcBorders>
            <w:vAlign w:val="center"/>
            <w:hideMark/>
          </w:tcPr>
          <w:p w14:paraId="27F30CAF"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323A52F1"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028CB854" w14:textId="77777777" w:rsidR="0007613A" w:rsidRPr="0007613A" w:rsidRDefault="0007613A" w:rsidP="0007613A">
            <w:r w:rsidRPr="0007613A">
              <w:t>3.</w:t>
            </w:r>
          </w:p>
        </w:tc>
        <w:tc>
          <w:tcPr>
            <w:tcW w:w="0" w:type="auto"/>
            <w:tcBorders>
              <w:top w:val="nil"/>
              <w:left w:val="nil"/>
              <w:bottom w:val="nil"/>
              <w:right w:val="single" w:sz="6" w:space="0" w:color="auto"/>
            </w:tcBorders>
            <w:vAlign w:val="center"/>
            <w:hideMark/>
          </w:tcPr>
          <w:p w14:paraId="6B881AA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F732B9F"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05D5118" w14:textId="77777777" w:rsidR="0007613A" w:rsidRPr="0007613A" w:rsidRDefault="0007613A" w:rsidP="0007613A">
            <w:r w:rsidRPr="0007613A">
              <w:noBreakHyphen/>
            </w:r>
          </w:p>
        </w:tc>
      </w:tr>
      <w:tr w:rsidR="0007613A" w:rsidRPr="0007613A" w14:paraId="40E95F9E" w14:textId="77777777" w:rsidTr="0007613A">
        <w:tc>
          <w:tcPr>
            <w:tcW w:w="0" w:type="auto"/>
            <w:tcBorders>
              <w:top w:val="nil"/>
              <w:left w:val="nil"/>
              <w:bottom w:val="nil"/>
              <w:right w:val="single" w:sz="6" w:space="0" w:color="auto"/>
            </w:tcBorders>
            <w:vAlign w:val="center"/>
            <w:hideMark/>
          </w:tcPr>
          <w:p w14:paraId="620A353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CA8D6D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447287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8E70FDB" w14:textId="77777777" w:rsidR="0007613A" w:rsidRPr="0007613A" w:rsidRDefault="0007613A" w:rsidP="0007613A">
            <w:r w:rsidRPr="0007613A">
              <w:t>NCLAUSE2</w:t>
            </w:r>
          </w:p>
        </w:tc>
        <w:tc>
          <w:tcPr>
            <w:tcW w:w="0" w:type="auto"/>
            <w:tcBorders>
              <w:top w:val="nil"/>
              <w:left w:val="nil"/>
              <w:bottom w:val="nil"/>
              <w:right w:val="single" w:sz="6" w:space="0" w:color="auto"/>
            </w:tcBorders>
            <w:vAlign w:val="center"/>
            <w:hideMark/>
          </w:tcPr>
          <w:p w14:paraId="4357FCC1" w14:textId="77777777" w:rsidR="0007613A" w:rsidRPr="0007613A" w:rsidRDefault="0007613A" w:rsidP="0007613A">
            <w:r w:rsidRPr="0007613A">
              <w:t>Numéro de la deuxième clause appliquée au contrat</w:t>
            </w:r>
          </w:p>
        </w:tc>
        <w:tc>
          <w:tcPr>
            <w:tcW w:w="0" w:type="auto"/>
            <w:tcBorders>
              <w:top w:val="nil"/>
              <w:left w:val="nil"/>
              <w:bottom w:val="nil"/>
              <w:right w:val="single" w:sz="6" w:space="0" w:color="auto"/>
            </w:tcBorders>
            <w:vAlign w:val="center"/>
            <w:hideMark/>
          </w:tcPr>
          <w:p w14:paraId="21885ACC" w14:textId="77777777" w:rsidR="0007613A" w:rsidRPr="0007613A" w:rsidRDefault="0007613A" w:rsidP="0007613A"/>
        </w:tc>
        <w:tc>
          <w:tcPr>
            <w:tcW w:w="0" w:type="auto"/>
            <w:tcBorders>
              <w:top w:val="nil"/>
              <w:left w:val="nil"/>
              <w:bottom w:val="nil"/>
              <w:right w:val="single" w:sz="6" w:space="0" w:color="auto"/>
            </w:tcBorders>
            <w:vAlign w:val="center"/>
            <w:hideMark/>
          </w:tcPr>
          <w:p w14:paraId="0710000E"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0BDED88E"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7F266D4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03BA87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BB9DAEF"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7410BB2B" w14:textId="77777777" w:rsidR="0007613A" w:rsidRPr="0007613A" w:rsidRDefault="0007613A" w:rsidP="0007613A">
            <w:r w:rsidRPr="0007613A">
              <w:noBreakHyphen/>
            </w:r>
          </w:p>
        </w:tc>
      </w:tr>
      <w:tr w:rsidR="0007613A" w:rsidRPr="0007613A" w14:paraId="601BE869" w14:textId="77777777" w:rsidTr="0007613A">
        <w:tc>
          <w:tcPr>
            <w:tcW w:w="0" w:type="auto"/>
            <w:tcBorders>
              <w:top w:val="nil"/>
              <w:left w:val="nil"/>
              <w:bottom w:val="nil"/>
              <w:right w:val="single" w:sz="6" w:space="0" w:color="auto"/>
            </w:tcBorders>
            <w:vAlign w:val="center"/>
            <w:hideMark/>
          </w:tcPr>
          <w:p w14:paraId="5405F67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3CCB9F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0076CA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7DF6144" w14:textId="77777777" w:rsidR="0007613A" w:rsidRPr="0007613A" w:rsidRDefault="0007613A" w:rsidP="0007613A">
            <w:r w:rsidRPr="0007613A">
              <w:t>VARIABLE2</w:t>
            </w:r>
          </w:p>
        </w:tc>
        <w:tc>
          <w:tcPr>
            <w:tcW w:w="0" w:type="auto"/>
            <w:tcBorders>
              <w:top w:val="nil"/>
              <w:left w:val="nil"/>
              <w:bottom w:val="nil"/>
              <w:right w:val="single" w:sz="6" w:space="0" w:color="auto"/>
            </w:tcBorders>
            <w:vAlign w:val="center"/>
            <w:hideMark/>
          </w:tcPr>
          <w:p w14:paraId="6FA31C15" w14:textId="77777777" w:rsidR="0007613A" w:rsidRPr="0007613A" w:rsidRDefault="0007613A" w:rsidP="0007613A">
            <w:r w:rsidRPr="0007613A">
              <w:t>Numéro de la variable de la clause 2 associée</w:t>
            </w:r>
          </w:p>
        </w:tc>
        <w:tc>
          <w:tcPr>
            <w:tcW w:w="0" w:type="auto"/>
            <w:tcBorders>
              <w:top w:val="nil"/>
              <w:left w:val="nil"/>
              <w:bottom w:val="nil"/>
              <w:right w:val="single" w:sz="6" w:space="0" w:color="auto"/>
            </w:tcBorders>
            <w:vAlign w:val="center"/>
            <w:hideMark/>
          </w:tcPr>
          <w:p w14:paraId="5F793C2D" w14:textId="77777777" w:rsidR="0007613A" w:rsidRPr="0007613A" w:rsidRDefault="0007613A" w:rsidP="0007613A"/>
        </w:tc>
        <w:tc>
          <w:tcPr>
            <w:tcW w:w="0" w:type="auto"/>
            <w:tcBorders>
              <w:top w:val="nil"/>
              <w:left w:val="nil"/>
              <w:bottom w:val="nil"/>
              <w:right w:val="single" w:sz="6" w:space="0" w:color="auto"/>
            </w:tcBorders>
            <w:vAlign w:val="center"/>
            <w:hideMark/>
          </w:tcPr>
          <w:p w14:paraId="49066F93"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16F34374"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0D6F85F2" w14:textId="77777777" w:rsidR="0007613A" w:rsidRPr="0007613A" w:rsidRDefault="0007613A" w:rsidP="0007613A">
            <w:r w:rsidRPr="0007613A">
              <w:t>3.</w:t>
            </w:r>
          </w:p>
        </w:tc>
        <w:tc>
          <w:tcPr>
            <w:tcW w:w="0" w:type="auto"/>
            <w:tcBorders>
              <w:top w:val="nil"/>
              <w:left w:val="nil"/>
              <w:bottom w:val="nil"/>
              <w:right w:val="single" w:sz="6" w:space="0" w:color="auto"/>
            </w:tcBorders>
            <w:vAlign w:val="center"/>
            <w:hideMark/>
          </w:tcPr>
          <w:p w14:paraId="0A724F5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E5B49F9"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F31AF38" w14:textId="77777777" w:rsidR="0007613A" w:rsidRPr="0007613A" w:rsidRDefault="0007613A" w:rsidP="0007613A">
            <w:r w:rsidRPr="0007613A">
              <w:noBreakHyphen/>
            </w:r>
          </w:p>
        </w:tc>
      </w:tr>
      <w:tr w:rsidR="0007613A" w:rsidRPr="0007613A" w14:paraId="5627C972" w14:textId="77777777" w:rsidTr="0007613A">
        <w:tc>
          <w:tcPr>
            <w:tcW w:w="0" w:type="auto"/>
            <w:tcBorders>
              <w:top w:val="nil"/>
              <w:left w:val="nil"/>
              <w:bottom w:val="nil"/>
              <w:right w:val="single" w:sz="6" w:space="0" w:color="auto"/>
            </w:tcBorders>
            <w:vAlign w:val="center"/>
            <w:hideMark/>
          </w:tcPr>
          <w:p w14:paraId="29AFE1B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B7397C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C91924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7A51BA8" w14:textId="77777777" w:rsidR="0007613A" w:rsidRPr="0007613A" w:rsidRDefault="0007613A" w:rsidP="0007613A">
            <w:r w:rsidRPr="0007613A">
              <w:t>NCLAUSE3</w:t>
            </w:r>
          </w:p>
        </w:tc>
        <w:tc>
          <w:tcPr>
            <w:tcW w:w="0" w:type="auto"/>
            <w:tcBorders>
              <w:top w:val="nil"/>
              <w:left w:val="nil"/>
              <w:bottom w:val="nil"/>
              <w:right w:val="single" w:sz="6" w:space="0" w:color="auto"/>
            </w:tcBorders>
            <w:vAlign w:val="center"/>
            <w:hideMark/>
          </w:tcPr>
          <w:p w14:paraId="1422FE09" w14:textId="77777777" w:rsidR="0007613A" w:rsidRPr="0007613A" w:rsidRDefault="0007613A" w:rsidP="0007613A">
            <w:r w:rsidRPr="0007613A">
              <w:t>Numéro de la troisième clause appliquée au contrat</w:t>
            </w:r>
          </w:p>
        </w:tc>
        <w:tc>
          <w:tcPr>
            <w:tcW w:w="0" w:type="auto"/>
            <w:tcBorders>
              <w:top w:val="nil"/>
              <w:left w:val="nil"/>
              <w:bottom w:val="nil"/>
              <w:right w:val="single" w:sz="6" w:space="0" w:color="auto"/>
            </w:tcBorders>
            <w:vAlign w:val="center"/>
            <w:hideMark/>
          </w:tcPr>
          <w:p w14:paraId="1D785871" w14:textId="77777777" w:rsidR="0007613A" w:rsidRPr="0007613A" w:rsidRDefault="0007613A" w:rsidP="0007613A"/>
        </w:tc>
        <w:tc>
          <w:tcPr>
            <w:tcW w:w="0" w:type="auto"/>
            <w:tcBorders>
              <w:top w:val="nil"/>
              <w:left w:val="nil"/>
              <w:bottom w:val="nil"/>
              <w:right w:val="single" w:sz="6" w:space="0" w:color="auto"/>
            </w:tcBorders>
            <w:vAlign w:val="center"/>
            <w:hideMark/>
          </w:tcPr>
          <w:p w14:paraId="2CE5B13B"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02CCF788"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0C40E0B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FFAA5A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DB2C7B6"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0EA474F6" w14:textId="77777777" w:rsidR="0007613A" w:rsidRPr="0007613A" w:rsidRDefault="0007613A" w:rsidP="0007613A">
            <w:r w:rsidRPr="0007613A">
              <w:noBreakHyphen/>
            </w:r>
          </w:p>
        </w:tc>
      </w:tr>
      <w:tr w:rsidR="0007613A" w:rsidRPr="0007613A" w14:paraId="3E87291E" w14:textId="77777777" w:rsidTr="0007613A">
        <w:tc>
          <w:tcPr>
            <w:tcW w:w="0" w:type="auto"/>
            <w:tcBorders>
              <w:top w:val="nil"/>
              <w:left w:val="nil"/>
              <w:bottom w:val="nil"/>
              <w:right w:val="single" w:sz="6" w:space="0" w:color="auto"/>
            </w:tcBorders>
            <w:vAlign w:val="center"/>
            <w:hideMark/>
          </w:tcPr>
          <w:p w14:paraId="4F68109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650C26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33EAB9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6493584" w14:textId="77777777" w:rsidR="0007613A" w:rsidRPr="0007613A" w:rsidRDefault="0007613A" w:rsidP="0007613A">
            <w:r w:rsidRPr="0007613A">
              <w:t>VARIABLE3</w:t>
            </w:r>
          </w:p>
        </w:tc>
        <w:tc>
          <w:tcPr>
            <w:tcW w:w="0" w:type="auto"/>
            <w:tcBorders>
              <w:top w:val="nil"/>
              <w:left w:val="nil"/>
              <w:bottom w:val="nil"/>
              <w:right w:val="single" w:sz="6" w:space="0" w:color="auto"/>
            </w:tcBorders>
            <w:vAlign w:val="center"/>
            <w:hideMark/>
          </w:tcPr>
          <w:p w14:paraId="5196E03E" w14:textId="77777777" w:rsidR="0007613A" w:rsidRPr="0007613A" w:rsidRDefault="0007613A" w:rsidP="0007613A">
            <w:r w:rsidRPr="0007613A">
              <w:t>Numéro de la variable de la clause 3 associée</w:t>
            </w:r>
          </w:p>
        </w:tc>
        <w:tc>
          <w:tcPr>
            <w:tcW w:w="0" w:type="auto"/>
            <w:tcBorders>
              <w:top w:val="nil"/>
              <w:left w:val="nil"/>
              <w:bottom w:val="nil"/>
              <w:right w:val="single" w:sz="6" w:space="0" w:color="auto"/>
            </w:tcBorders>
            <w:vAlign w:val="center"/>
            <w:hideMark/>
          </w:tcPr>
          <w:p w14:paraId="24259BD1" w14:textId="77777777" w:rsidR="0007613A" w:rsidRPr="0007613A" w:rsidRDefault="0007613A" w:rsidP="0007613A"/>
        </w:tc>
        <w:tc>
          <w:tcPr>
            <w:tcW w:w="0" w:type="auto"/>
            <w:tcBorders>
              <w:top w:val="nil"/>
              <w:left w:val="nil"/>
              <w:bottom w:val="nil"/>
              <w:right w:val="single" w:sz="6" w:space="0" w:color="auto"/>
            </w:tcBorders>
            <w:vAlign w:val="center"/>
            <w:hideMark/>
          </w:tcPr>
          <w:p w14:paraId="51D76CFA"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507C9AAC"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574688E2" w14:textId="77777777" w:rsidR="0007613A" w:rsidRPr="0007613A" w:rsidRDefault="0007613A" w:rsidP="0007613A">
            <w:r w:rsidRPr="0007613A">
              <w:t>3.</w:t>
            </w:r>
          </w:p>
        </w:tc>
        <w:tc>
          <w:tcPr>
            <w:tcW w:w="0" w:type="auto"/>
            <w:tcBorders>
              <w:top w:val="nil"/>
              <w:left w:val="nil"/>
              <w:bottom w:val="nil"/>
              <w:right w:val="single" w:sz="6" w:space="0" w:color="auto"/>
            </w:tcBorders>
            <w:vAlign w:val="center"/>
            <w:hideMark/>
          </w:tcPr>
          <w:p w14:paraId="47FE1C1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A8998D1"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0BB875AD" w14:textId="77777777" w:rsidR="0007613A" w:rsidRPr="0007613A" w:rsidRDefault="0007613A" w:rsidP="0007613A">
            <w:r w:rsidRPr="0007613A">
              <w:noBreakHyphen/>
            </w:r>
          </w:p>
        </w:tc>
      </w:tr>
      <w:tr w:rsidR="0007613A" w:rsidRPr="0007613A" w14:paraId="54126DDE" w14:textId="77777777" w:rsidTr="0007613A">
        <w:tc>
          <w:tcPr>
            <w:tcW w:w="0" w:type="auto"/>
            <w:tcBorders>
              <w:top w:val="nil"/>
              <w:left w:val="nil"/>
              <w:bottom w:val="nil"/>
              <w:right w:val="single" w:sz="6" w:space="0" w:color="auto"/>
            </w:tcBorders>
            <w:vAlign w:val="center"/>
            <w:hideMark/>
          </w:tcPr>
          <w:p w14:paraId="6241315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A1002A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3434F4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84666D5" w14:textId="77777777" w:rsidR="0007613A" w:rsidRPr="0007613A" w:rsidRDefault="0007613A" w:rsidP="0007613A">
            <w:r w:rsidRPr="0007613A">
              <w:t>NCLAUSE4</w:t>
            </w:r>
          </w:p>
        </w:tc>
        <w:tc>
          <w:tcPr>
            <w:tcW w:w="0" w:type="auto"/>
            <w:tcBorders>
              <w:top w:val="nil"/>
              <w:left w:val="nil"/>
              <w:bottom w:val="nil"/>
              <w:right w:val="single" w:sz="6" w:space="0" w:color="auto"/>
            </w:tcBorders>
            <w:vAlign w:val="center"/>
            <w:hideMark/>
          </w:tcPr>
          <w:p w14:paraId="1FE3F11E" w14:textId="77777777" w:rsidR="0007613A" w:rsidRPr="0007613A" w:rsidRDefault="0007613A" w:rsidP="0007613A">
            <w:r w:rsidRPr="0007613A">
              <w:t>Numéro de la quatrième clause appliquée au contrat</w:t>
            </w:r>
          </w:p>
        </w:tc>
        <w:tc>
          <w:tcPr>
            <w:tcW w:w="0" w:type="auto"/>
            <w:tcBorders>
              <w:top w:val="nil"/>
              <w:left w:val="nil"/>
              <w:bottom w:val="nil"/>
              <w:right w:val="single" w:sz="6" w:space="0" w:color="auto"/>
            </w:tcBorders>
            <w:vAlign w:val="center"/>
            <w:hideMark/>
          </w:tcPr>
          <w:p w14:paraId="06A5C96B" w14:textId="77777777" w:rsidR="0007613A" w:rsidRPr="0007613A" w:rsidRDefault="0007613A" w:rsidP="0007613A"/>
        </w:tc>
        <w:tc>
          <w:tcPr>
            <w:tcW w:w="0" w:type="auto"/>
            <w:tcBorders>
              <w:top w:val="nil"/>
              <w:left w:val="nil"/>
              <w:bottom w:val="nil"/>
              <w:right w:val="single" w:sz="6" w:space="0" w:color="auto"/>
            </w:tcBorders>
            <w:vAlign w:val="center"/>
            <w:hideMark/>
          </w:tcPr>
          <w:p w14:paraId="212CC638"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4DBD1C99"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6AFEF3A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1D5E78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61FA66C"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57402D30" w14:textId="77777777" w:rsidR="0007613A" w:rsidRPr="0007613A" w:rsidRDefault="0007613A" w:rsidP="0007613A">
            <w:r w:rsidRPr="0007613A">
              <w:noBreakHyphen/>
            </w:r>
          </w:p>
        </w:tc>
      </w:tr>
      <w:tr w:rsidR="0007613A" w:rsidRPr="0007613A" w14:paraId="34EFA5BE" w14:textId="77777777" w:rsidTr="0007613A">
        <w:tc>
          <w:tcPr>
            <w:tcW w:w="0" w:type="auto"/>
            <w:tcBorders>
              <w:top w:val="nil"/>
              <w:left w:val="nil"/>
              <w:bottom w:val="nil"/>
              <w:right w:val="single" w:sz="6" w:space="0" w:color="auto"/>
            </w:tcBorders>
            <w:vAlign w:val="center"/>
            <w:hideMark/>
          </w:tcPr>
          <w:p w14:paraId="620DB8E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37BA5A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98DC2F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E7C6CE5" w14:textId="77777777" w:rsidR="0007613A" w:rsidRPr="0007613A" w:rsidRDefault="0007613A" w:rsidP="0007613A">
            <w:r w:rsidRPr="0007613A">
              <w:t>VARIABLE4</w:t>
            </w:r>
          </w:p>
        </w:tc>
        <w:tc>
          <w:tcPr>
            <w:tcW w:w="0" w:type="auto"/>
            <w:tcBorders>
              <w:top w:val="nil"/>
              <w:left w:val="nil"/>
              <w:bottom w:val="nil"/>
              <w:right w:val="single" w:sz="6" w:space="0" w:color="auto"/>
            </w:tcBorders>
            <w:vAlign w:val="center"/>
            <w:hideMark/>
          </w:tcPr>
          <w:p w14:paraId="166A62D6" w14:textId="77777777" w:rsidR="0007613A" w:rsidRPr="0007613A" w:rsidRDefault="0007613A" w:rsidP="0007613A">
            <w:r w:rsidRPr="0007613A">
              <w:t>Numéro de la variable de la clause 4 associée</w:t>
            </w:r>
          </w:p>
        </w:tc>
        <w:tc>
          <w:tcPr>
            <w:tcW w:w="0" w:type="auto"/>
            <w:tcBorders>
              <w:top w:val="nil"/>
              <w:left w:val="nil"/>
              <w:bottom w:val="nil"/>
              <w:right w:val="single" w:sz="6" w:space="0" w:color="auto"/>
            </w:tcBorders>
            <w:vAlign w:val="center"/>
            <w:hideMark/>
          </w:tcPr>
          <w:p w14:paraId="0A5E76D3" w14:textId="77777777" w:rsidR="0007613A" w:rsidRPr="0007613A" w:rsidRDefault="0007613A" w:rsidP="0007613A"/>
        </w:tc>
        <w:tc>
          <w:tcPr>
            <w:tcW w:w="0" w:type="auto"/>
            <w:tcBorders>
              <w:top w:val="nil"/>
              <w:left w:val="nil"/>
              <w:bottom w:val="nil"/>
              <w:right w:val="single" w:sz="6" w:space="0" w:color="auto"/>
            </w:tcBorders>
            <w:vAlign w:val="center"/>
            <w:hideMark/>
          </w:tcPr>
          <w:p w14:paraId="65013047"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79A5F366"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6E778790" w14:textId="77777777" w:rsidR="0007613A" w:rsidRPr="0007613A" w:rsidRDefault="0007613A" w:rsidP="0007613A">
            <w:r w:rsidRPr="0007613A">
              <w:t>3.</w:t>
            </w:r>
          </w:p>
        </w:tc>
        <w:tc>
          <w:tcPr>
            <w:tcW w:w="0" w:type="auto"/>
            <w:tcBorders>
              <w:top w:val="nil"/>
              <w:left w:val="nil"/>
              <w:bottom w:val="nil"/>
              <w:right w:val="single" w:sz="6" w:space="0" w:color="auto"/>
            </w:tcBorders>
            <w:vAlign w:val="center"/>
            <w:hideMark/>
          </w:tcPr>
          <w:p w14:paraId="7A9894B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A8E6F53"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55518F34" w14:textId="77777777" w:rsidR="0007613A" w:rsidRPr="0007613A" w:rsidRDefault="0007613A" w:rsidP="0007613A">
            <w:r w:rsidRPr="0007613A">
              <w:noBreakHyphen/>
            </w:r>
          </w:p>
        </w:tc>
      </w:tr>
      <w:tr w:rsidR="0007613A" w:rsidRPr="0007613A" w14:paraId="1FEF9A02" w14:textId="77777777" w:rsidTr="0007613A">
        <w:tc>
          <w:tcPr>
            <w:tcW w:w="0" w:type="auto"/>
            <w:tcBorders>
              <w:top w:val="nil"/>
              <w:left w:val="nil"/>
              <w:bottom w:val="nil"/>
              <w:right w:val="single" w:sz="6" w:space="0" w:color="auto"/>
            </w:tcBorders>
            <w:vAlign w:val="center"/>
            <w:hideMark/>
          </w:tcPr>
          <w:p w14:paraId="68B63A6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1EC174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944E02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258BD5D" w14:textId="77777777" w:rsidR="0007613A" w:rsidRPr="0007613A" w:rsidRDefault="0007613A" w:rsidP="0007613A">
            <w:r w:rsidRPr="0007613A">
              <w:t>NCLAUSE5</w:t>
            </w:r>
          </w:p>
        </w:tc>
        <w:tc>
          <w:tcPr>
            <w:tcW w:w="0" w:type="auto"/>
            <w:tcBorders>
              <w:top w:val="nil"/>
              <w:left w:val="nil"/>
              <w:bottom w:val="nil"/>
              <w:right w:val="single" w:sz="6" w:space="0" w:color="auto"/>
            </w:tcBorders>
            <w:vAlign w:val="center"/>
            <w:hideMark/>
          </w:tcPr>
          <w:p w14:paraId="5165A0A1" w14:textId="77777777" w:rsidR="0007613A" w:rsidRPr="0007613A" w:rsidRDefault="0007613A" w:rsidP="0007613A">
            <w:r w:rsidRPr="0007613A">
              <w:t>Numéro de la cinquième clause appliquée au contrat</w:t>
            </w:r>
          </w:p>
        </w:tc>
        <w:tc>
          <w:tcPr>
            <w:tcW w:w="0" w:type="auto"/>
            <w:tcBorders>
              <w:top w:val="nil"/>
              <w:left w:val="nil"/>
              <w:bottom w:val="nil"/>
              <w:right w:val="single" w:sz="6" w:space="0" w:color="auto"/>
            </w:tcBorders>
            <w:vAlign w:val="center"/>
            <w:hideMark/>
          </w:tcPr>
          <w:p w14:paraId="42D02677" w14:textId="77777777" w:rsidR="0007613A" w:rsidRPr="0007613A" w:rsidRDefault="0007613A" w:rsidP="0007613A"/>
        </w:tc>
        <w:tc>
          <w:tcPr>
            <w:tcW w:w="0" w:type="auto"/>
            <w:tcBorders>
              <w:top w:val="nil"/>
              <w:left w:val="nil"/>
              <w:bottom w:val="nil"/>
              <w:right w:val="single" w:sz="6" w:space="0" w:color="auto"/>
            </w:tcBorders>
            <w:vAlign w:val="center"/>
            <w:hideMark/>
          </w:tcPr>
          <w:p w14:paraId="4660853D"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7FE43F1C"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7256201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D19E33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52E1B6F"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24DF2733" w14:textId="77777777" w:rsidR="0007613A" w:rsidRPr="0007613A" w:rsidRDefault="0007613A" w:rsidP="0007613A">
            <w:r w:rsidRPr="0007613A">
              <w:noBreakHyphen/>
            </w:r>
          </w:p>
        </w:tc>
      </w:tr>
      <w:tr w:rsidR="0007613A" w:rsidRPr="0007613A" w14:paraId="247F1E9C" w14:textId="77777777" w:rsidTr="0007613A">
        <w:tc>
          <w:tcPr>
            <w:tcW w:w="0" w:type="auto"/>
            <w:tcBorders>
              <w:top w:val="nil"/>
              <w:left w:val="nil"/>
              <w:bottom w:val="nil"/>
              <w:right w:val="single" w:sz="6" w:space="0" w:color="auto"/>
            </w:tcBorders>
            <w:vAlign w:val="center"/>
            <w:hideMark/>
          </w:tcPr>
          <w:p w14:paraId="45F4075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DCA221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E8AC0D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C15EFCB" w14:textId="77777777" w:rsidR="0007613A" w:rsidRPr="0007613A" w:rsidRDefault="0007613A" w:rsidP="0007613A">
            <w:r w:rsidRPr="0007613A">
              <w:t>VARIABLE5</w:t>
            </w:r>
          </w:p>
        </w:tc>
        <w:tc>
          <w:tcPr>
            <w:tcW w:w="0" w:type="auto"/>
            <w:tcBorders>
              <w:top w:val="nil"/>
              <w:left w:val="nil"/>
              <w:bottom w:val="nil"/>
              <w:right w:val="single" w:sz="6" w:space="0" w:color="auto"/>
            </w:tcBorders>
            <w:vAlign w:val="center"/>
            <w:hideMark/>
          </w:tcPr>
          <w:p w14:paraId="709D3535" w14:textId="77777777" w:rsidR="0007613A" w:rsidRPr="0007613A" w:rsidRDefault="0007613A" w:rsidP="0007613A">
            <w:r w:rsidRPr="0007613A">
              <w:t>Numéro de la variable de la clause 5 associée</w:t>
            </w:r>
          </w:p>
        </w:tc>
        <w:tc>
          <w:tcPr>
            <w:tcW w:w="0" w:type="auto"/>
            <w:tcBorders>
              <w:top w:val="nil"/>
              <w:left w:val="nil"/>
              <w:bottom w:val="nil"/>
              <w:right w:val="single" w:sz="6" w:space="0" w:color="auto"/>
            </w:tcBorders>
            <w:vAlign w:val="center"/>
            <w:hideMark/>
          </w:tcPr>
          <w:p w14:paraId="5A0F12D6" w14:textId="77777777" w:rsidR="0007613A" w:rsidRPr="0007613A" w:rsidRDefault="0007613A" w:rsidP="0007613A"/>
        </w:tc>
        <w:tc>
          <w:tcPr>
            <w:tcW w:w="0" w:type="auto"/>
            <w:tcBorders>
              <w:top w:val="nil"/>
              <w:left w:val="nil"/>
              <w:bottom w:val="nil"/>
              <w:right w:val="single" w:sz="6" w:space="0" w:color="auto"/>
            </w:tcBorders>
            <w:vAlign w:val="center"/>
            <w:hideMark/>
          </w:tcPr>
          <w:p w14:paraId="0F527AD4"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6A3EDDBF"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08CDD436" w14:textId="77777777" w:rsidR="0007613A" w:rsidRPr="0007613A" w:rsidRDefault="0007613A" w:rsidP="0007613A">
            <w:r w:rsidRPr="0007613A">
              <w:t>3.</w:t>
            </w:r>
          </w:p>
        </w:tc>
        <w:tc>
          <w:tcPr>
            <w:tcW w:w="0" w:type="auto"/>
            <w:tcBorders>
              <w:top w:val="nil"/>
              <w:left w:val="nil"/>
              <w:bottom w:val="nil"/>
              <w:right w:val="single" w:sz="6" w:space="0" w:color="auto"/>
            </w:tcBorders>
            <w:vAlign w:val="center"/>
            <w:hideMark/>
          </w:tcPr>
          <w:p w14:paraId="5B52DDB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510242D"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27488766" w14:textId="77777777" w:rsidR="0007613A" w:rsidRPr="0007613A" w:rsidRDefault="0007613A" w:rsidP="0007613A">
            <w:r w:rsidRPr="0007613A">
              <w:noBreakHyphen/>
            </w:r>
          </w:p>
        </w:tc>
      </w:tr>
      <w:tr w:rsidR="0007613A" w:rsidRPr="0007613A" w14:paraId="591C7C4A" w14:textId="77777777" w:rsidTr="0007613A">
        <w:tc>
          <w:tcPr>
            <w:tcW w:w="0" w:type="auto"/>
            <w:tcBorders>
              <w:top w:val="nil"/>
              <w:left w:val="nil"/>
              <w:bottom w:val="nil"/>
              <w:right w:val="single" w:sz="6" w:space="0" w:color="auto"/>
            </w:tcBorders>
            <w:vAlign w:val="center"/>
            <w:hideMark/>
          </w:tcPr>
          <w:p w14:paraId="3BC6163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95044F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7731FB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6944A60" w14:textId="77777777" w:rsidR="0007613A" w:rsidRPr="0007613A" w:rsidRDefault="0007613A" w:rsidP="0007613A">
            <w:r w:rsidRPr="0007613A">
              <w:t>ORGNEWSESAME</w:t>
            </w:r>
          </w:p>
        </w:tc>
        <w:tc>
          <w:tcPr>
            <w:tcW w:w="0" w:type="auto"/>
            <w:tcBorders>
              <w:top w:val="nil"/>
              <w:left w:val="nil"/>
              <w:bottom w:val="nil"/>
              <w:right w:val="single" w:sz="6" w:space="0" w:color="auto"/>
            </w:tcBorders>
            <w:vAlign w:val="center"/>
            <w:hideMark/>
          </w:tcPr>
          <w:p w14:paraId="31F64D19" w14:textId="77777777" w:rsidR="0007613A" w:rsidRPr="0007613A" w:rsidRDefault="0007613A" w:rsidP="0007613A">
            <w:r w:rsidRPr="0007613A">
              <w:t>Origine objets assurance</w:t>
            </w:r>
          </w:p>
        </w:tc>
        <w:tc>
          <w:tcPr>
            <w:tcW w:w="0" w:type="auto"/>
            <w:tcBorders>
              <w:top w:val="nil"/>
              <w:left w:val="nil"/>
              <w:bottom w:val="nil"/>
              <w:right w:val="single" w:sz="6" w:space="0" w:color="auto"/>
            </w:tcBorders>
            <w:vAlign w:val="center"/>
            <w:hideMark/>
          </w:tcPr>
          <w:p w14:paraId="50F87440" w14:textId="77777777" w:rsidR="0007613A" w:rsidRPr="0007613A" w:rsidRDefault="0007613A" w:rsidP="0007613A">
            <w:pPr>
              <w:rPr>
                <w:lang w:val="en-US"/>
              </w:rPr>
            </w:pPr>
            <w:r w:rsidRPr="0007613A">
              <w:rPr>
                <w:lang w:val="en-US"/>
              </w:rPr>
              <w:t>NWSSM' : New-Sesame</w:t>
            </w:r>
            <w:r w:rsidRPr="0007613A">
              <w:rPr>
                <w:lang w:val="en-US"/>
              </w:rPr>
              <w:br/>
              <w:t xml:space="preserve">'             ' : </w:t>
            </w:r>
            <w:proofErr w:type="spellStart"/>
            <w:r w:rsidRPr="0007613A">
              <w:rPr>
                <w:lang w:val="en-US"/>
              </w:rPr>
              <w:t>Autres</w:t>
            </w:r>
            <w:proofErr w:type="spellEnd"/>
          </w:p>
        </w:tc>
        <w:tc>
          <w:tcPr>
            <w:tcW w:w="0" w:type="auto"/>
            <w:tcBorders>
              <w:top w:val="nil"/>
              <w:left w:val="nil"/>
              <w:bottom w:val="nil"/>
              <w:right w:val="single" w:sz="6" w:space="0" w:color="auto"/>
            </w:tcBorders>
            <w:vAlign w:val="center"/>
            <w:hideMark/>
          </w:tcPr>
          <w:p w14:paraId="66908F9E"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52E28E78" w14:textId="77777777" w:rsidR="0007613A" w:rsidRPr="0007613A" w:rsidRDefault="0007613A" w:rsidP="0007613A">
            <w:r w:rsidRPr="0007613A">
              <w:t>5</w:t>
            </w:r>
          </w:p>
        </w:tc>
        <w:tc>
          <w:tcPr>
            <w:tcW w:w="0" w:type="auto"/>
            <w:tcBorders>
              <w:top w:val="nil"/>
              <w:left w:val="nil"/>
              <w:bottom w:val="nil"/>
              <w:right w:val="single" w:sz="6" w:space="0" w:color="auto"/>
            </w:tcBorders>
            <w:vAlign w:val="center"/>
            <w:hideMark/>
          </w:tcPr>
          <w:p w14:paraId="588064E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0AC3E3F" w14:textId="77777777" w:rsidR="0007613A" w:rsidRPr="0007613A" w:rsidRDefault="0007613A" w:rsidP="0007613A">
            <w:r w:rsidRPr="0007613A">
              <w:t>30/06/2017</w:t>
            </w:r>
          </w:p>
        </w:tc>
        <w:tc>
          <w:tcPr>
            <w:tcW w:w="0" w:type="auto"/>
            <w:tcBorders>
              <w:top w:val="nil"/>
              <w:left w:val="nil"/>
              <w:bottom w:val="nil"/>
              <w:right w:val="single" w:sz="6" w:space="0" w:color="auto"/>
            </w:tcBorders>
            <w:vAlign w:val="center"/>
            <w:hideMark/>
          </w:tcPr>
          <w:p w14:paraId="7ADCDD89"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062BCB22" w14:textId="77777777" w:rsidR="0007613A" w:rsidRPr="0007613A" w:rsidRDefault="0007613A" w:rsidP="0007613A">
            <w:r w:rsidRPr="0007613A">
              <w:noBreakHyphen/>
            </w:r>
          </w:p>
        </w:tc>
      </w:tr>
      <w:tr w:rsidR="0007613A" w:rsidRPr="0007613A" w14:paraId="35577EB7" w14:textId="77777777" w:rsidTr="0007613A">
        <w:tc>
          <w:tcPr>
            <w:tcW w:w="0" w:type="auto"/>
            <w:tcBorders>
              <w:top w:val="nil"/>
              <w:left w:val="nil"/>
              <w:bottom w:val="nil"/>
              <w:right w:val="single" w:sz="6" w:space="0" w:color="auto"/>
            </w:tcBorders>
            <w:vAlign w:val="center"/>
            <w:hideMark/>
          </w:tcPr>
          <w:p w14:paraId="34D911C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68BD28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D18CA6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B19BC30" w14:textId="77777777" w:rsidR="0007613A" w:rsidRPr="0007613A" w:rsidRDefault="0007613A" w:rsidP="0007613A">
            <w:r w:rsidRPr="0007613A">
              <w:t>PROVENANCE</w:t>
            </w:r>
          </w:p>
        </w:tc>
        <w:tc>
          <w:tcPr>
            <w:tcW w:w="0" w:type="auto"/>
            <w:tcBorders>
              <w:top w:val="nil"/>
              <w:left w:val="nil"/>
              <w:bottom w:val="nil"/>
              <w:right w:val="single" w:sz="6" w:space="0" w:color="auto"/>
            </w:tcBorders>
            <w:vAlign w:val="center"/>
            <w:hideMark/>
          </w:tcPr>
          <w:p w14:paraId="2555776C" w14:textId="77777777" w:rsidR="0007613A" w:rsidRPr="0007613A" w:rsidRDefault="0007613A" w:rsidP="0007613A">
            <w:r w:rsidRPr="0007613A">
              <w:t>Provenance du contrat</w:t>
            </w:r>
          </w:p>
        </w:tc>
        <w:tc>
          <w:tcPr>
            <w:tcW w:w="0" w:type="auto"/>
            <w:tcBorders>
              <w:top w:val="nil"/>
              <w:left w:val="nil"/>
              <w:bottom w:val="nil"/>
              <w:right w:val="single" w:sz="6" w:space="0" w:color="auto"/>
            </w:tcBorders>
            <w:vAlign w:val="center"/>
            <w:hideMark/>
          </w:tcPr>
          <w:p w14:paraId="5AD338FC" w14:textId="77777777" w:rsidR="0007613A" w:rsidRPr="0007613A" w:rsidRDefault="0007613A" w:rsidP="0007613A">
            <w:r w:rsidRPr="0007613A">
              <w:t xml:space="preserve">D'  :  contrats provenant de </w:t>
            </w:r>
            <w:proofErr w:type="spellStart"/>
            <w:r w:rsidRPr="0007613A">
              <w:t>DigiConso</w:t>
            </w:r>
            <w:proofErr w:type="spellEnd"/>
            <w:r w:rsidRPr="0007613A">
              <w:br/>
              <w:t>'E'  :  contrats provenant de e-Roue</w:t>
            </w:r>
            <w:r w:rsidRPr="0007613A">
              <w:br/>
              <w:t>'N'  :  contrats provenant de NPC (CA)</w:t>
            </w:r>
            <w:r w:rsidRPr="0007613A">
              <w:br/>
            </w:r>
            <w:r w:rsidRPr="0007613A">
              <w:lastRenderedPageBreak/>
              <w:t>'L'  :   contrats provenant de BEL (LCL)</w:t>
            </w:r>
            <w:r w:rsidRPr="0007613A">
              <w:br/>
              <w:t>'  '  : pas de provenance</w:t>
            </w:r>
          </w:p>
        </w:tc>
        <w:tc>
          <w:tcPr>
            <w:tcW w:w="0" w:type="auto"/>
            <w:tcBorders>
              <w:top w:val="nil"/>
              <w:left w:val="nil"/>
              <w:bottom w:val="nil"/>
              <w:right w:val="single" w:sz="6" w:space="0" w:color="auto"/>
            </w:tcBorders>
            <w:vAlign w:val="center"/>
            <w:hideMark/>
          </w:tcPr>
          <w:p w14:paraId="743DF1B6" w14:textId="77777777" w:rsidR="0007613A" w:rsidRPr="0007613A" w:rsidRDefault="0007613A" w:rsidP="0007613A">
            <w:r w:rsidRPr="0007613A">
              <w:lastRenderedPageBreak/>
              <w:t>C</w:t>
            </w:r>
          </w:p>
        </w:tc>
        <w:tc>
          <w:tcPr>
            <w:tcW w:w="0" w:type="auto"/>
            <w:tcBorders>
              <w:top w:val="nil"/>
              <w:left w:val="nil"/>
              <w:bottom w:val="nil"/>
              <w:right w:val="single" w:sz="6" w:space="0" w:color="auto"/>
            </w:tcBorders>
            <w:vAlign w:val="center"/>
            <w:hideMark/>
          </w:tcPr>
          <w:p w14:paraId="076ECEFA"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41070A0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618E478" w14:textId="77777777" w:rsidR="0007613A" w:rsidRPr="0007613A" w:rsidRDefault="0007613A" w:rsidP="0007613A">
            <w:r w:rsidRPr="0007613A">
              <w:t>30/06/2017</w:t>
            </w:r>
          </w:p>
        </w:tc>
        <w:tc>
          <w:tcPr>
            <w:tcW w:w="0" w:type="auto"/>
            <w:tcBorders>
              <w:top w:val="nil"/>
              <w:left w:val="nil"/>
              <w:bottom w:val="nil"/>
              <w:right w:val="single" w:sz="6" w:space="0" w:color="auto"/>
            </w:tcBorders>
            <w:vAlign w:val="center"/>
            <w:hideMark/>
          </w:tcPr>
          <w:p w14:paraId="4401AA55"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0EF05773" w14:textId="77777777" w:rsidR="0007613A" w:rsidRPr="0007613A" w:rsidRDefault="0007613A" w:rsidP="0007613A">
            <w:r w:rsidRPr="0007613A">
              <w:noBreakHyphen/>
            </w:r>
          </w:p>
        </w:tc>
      </w:tr>
      <w:tr w:rsidR="0007613A" w:rsidRPr="0007613A" w14:paraId="3BA1FC03" w14:textId="77777777" w:rsidTr="0007613A">
        <w:tc>
          <w:tcPr>
            <w:tcW w:w="0" w:type="auto"/>
            <w:tcBorders>
              <w:top w:val="nil"/>
              <w:left w:val="nil"/>
              <w:bottom w:val="nil"/>
              <w:right w:val="single" w:sz="6" w:space="0" w:color="auto"/>
            </w:tcBorders>
            <w:vAlign w:val="center"/>
            <w:hideMark/>
          </w:tcPr>
          <w:p w14:paraId="78A5053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DC563B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89077B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94DA5E2" w14:textId="77777777" w:rsidR="0007613A" w:rsidRPr="0007613A" w:rsidRDefault="0007613A" w:rsidP="0007613A">
            <w:r w:rsidRPr="0007613A">
              <w:t>CUSER</w:t>
            </w:r>
          </w:p>
        </w:tc>
        <w:tc>
          <w:tcPr>
            <w:tcW w:w="0" w:type="auto"/>
            <w:tcBorders>
              <w:top w:val="nil"/>
              <w:left w:val="nil"/>
              <w:bottom w:val="nil"/>
              <w:right w:val="single" w:sz="6" w:space="0" w:color="auto"/>
            </w:tcBorders>
            <w:vAlign w:val="center"/>
            <w:hideMark/>
          </w:tcPr>
          <w:p w14:paraId="62E1B959" w14:textId="77777777" w:rsidR="0007613A" w:rsidRPr="0007613A" w:rsidRDefault="0007613A" w:rsidP="0007613A">
            <w:r w:rsidRPr="0007613A">
              <w:t>Code utilisateur créateur de l’image</w:t>
            </w:r>
          </w:p>
        </w:tc>
        <w:tc>
          <w:tcPr>
            <w:tcW w:w="0" w:type="auto"/>
            <w:tcBorders>
              <w:top w:val="nil"/>
              <w:left w:val="nil"/>
              <w:bottom w:val="nil"/>
              <w:right w:val="single" w:sz="6" w:space="0" w:color="auto"/>
            </w:tcBorders>
            <w:vAlign w:val="center"/>
            <w:hideMark/>
          </w:tcPr>
          <w:p w14:paraId="08907AE7" w14:textId="77777777" w:rsidR="0007613A" w:rsidRPr="0007613A" w:rsidRDefault="0007613A" w:rsidP="0007613A"/>
        </w:tc>
        <w:tc>
          <w:tcPr>
            <w:tcW w:w="0" w:type="auto"/>
            <w:tcBorders>
              <w:top w:val="nil"/>
              <w:left w:val="nil"/>
              <w:bottom w:val="nil"/>
              <w:right w:val="single" w:sz="6" w:space="0" w:color="auto"/>
            </w:tcBorders>
            <w:vAlign w:val="center"/>
            <w:hideMark/>
          </w:tcPr>
          <w:p w14:paraId="29C7B527"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6D7D6CB6"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7FC0704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49F94C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91B796C"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E0E09FD" w14:textId="77777777" w:rsidR="0007613A" w:rsidRPr="0007613A" w:rsidRDefault="0007613A" w:rsidP="0007613A">
            <w:r w:rsidRPr="0007613A">
              <w:noBreakHyphen/>
            </w:r>
          </w:p>
        </w:tc>
      </w:tr>
      <w:tr w:rsidR="0007613A" w:rsidRPr="0007613A" w14:paraId="332E05D5" w14:textId="77777777" w:rsidTr="0007613A">
        <w:tc>
          <w:tcPr>
            <w:tcW w:w="0" w:type="auto"/>
            <w:tcBorders>
              <w:top w:val="nil"/>
              <w:left w:val="nil"/>
              <w:bottom w:val="nil"/>
              <w:right w:val="single" w:sz="6" w:space="0" w:color="auto"/>
            </w:tcBorders>
            <w:vAlign w:val="center"/>
            <w:hideMark/>
          </w:tcPr>
          <w:p w14:paraId="504DD56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500DA3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CC024E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253AEB9" w14:textId="77777777" w:rsidR="0007613A" w:rsidRPr="0007613A" w:rsidRDefault="0007613A" w:rsidP="0007613A">
            <w:r w:rsidRPr="0007613A">
              <w:t>DEROG1</w:t>
            </w:r>
          </w:p>
        </w:tc>
        <w:tc>
          <w:tcPr>
            <w:tcW w:w="0" w:type="auto"/>
            <w:tcBorders>
              <w:top w:val="nil"/>
              <w:left w:val="nil"/>
              <w:bottom w:val="nil"/>
              <w:right w:val="single" w:sz="6" w:space="0" w:color="auto"/>
            </w:tcBorders>
            <w:vAlign w:val="center"/>
            <w:hideMark/>
          </w:tcPr>
          <w:p w14:paraId="2F62A0A9" w14:textId="77777777" w:rsidR="0007613A" w:rsidRPr="0007613A" w:rsidRDefault="0007613A" w:rsidP="0007613A">
            <w:r w:rsidRPr="0007613A">
              <w:t>Code de la dérogation de souscription 1</w:t>
            </w:r>
          </w:p>
        </w:tc>
        <w:tc>
          <w:tcPr>
            <w:tcW w:w="0" w:type="auto"/>
            <w:tcBorders>
              <w:top w:val="nil"/>
              <w:left w:val="nil"/>
              <w:bottom w:val="nil"/>
              <w:right w:val="single" w:sz="6" w:space="0" w:color="auto"/>
            </w:tcBorders>
            <w:vAlign w:val="center"/>
            <w:hideMark/>
          </w:tcPr>
          <w:p w14:paraId="75BA48BC" w14:textId="77777777" w:rsidR="0007613A" w:rsidRPr="0007613A" w:rsidRDefault="0007613A" w:rsidP="0007613A"/>
        </w:tc>
        <w:tc>
          <w:tcPr>
            <w:tcW w:w="0" w:type="auto"/>
            <w:tcBorders>
              <w:top w:val="nil"/>
              <w:left w:val="nil"/>
              <w:bottom w:val="nil"/>
              <w:right w:val="single" w:sz="6" w:space="0" w:color="auto"/>
            </w:tcBorders>
            <w:vAlign w:val="center"/>
            <w:hideMark/>
          </w:tcPr>
          <w:p w14:paraId="0685503B"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4363ABB2" w14:textId="77777777" w:rsidR="0007613A" w:rsidRPr="0007613A" w:rsidRDefault="0007613A" w:rsidP="0007613A">
            <w:r w:rsidRPr="0007613A">
              <w:t>3</w:t>
            </w:r>
          </w:p>
        </w:tc>
        <w:tc>
          <w:tcPr>
            <w:tcW w:w="0" w:type="auto"/>
            <w:tcBorders>
              <w:top w:val="nil"/>
              <w:left w:val="nil"/>
              <w:bottom w:val="nil"/>
              <w:right w:val="single" w:sz="6" w:space="0" w:color="auto"/>
            </w:tcBorders>
            <w:vAlign w:val="center"/>
            <w:hideMark/>
          </w:tcPr>
          <w:p w14:paraId="61BE915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6DADA52" w14:textId="77777777" w:rsidR="0007613A" w:rsidRPr="0007613A" w:rsidRDefault="0007613A" w:rsidP="0007613A">
            <w:r w:rsidRPr="0007613A">
              <w:t>31/05/2015</w:t>
            </w:r>
          </w:p>
        </w:tc>
        <w:tc>
          <w:tcPr>
            <w:tcW w:w="0" w:type="auto"/>
            <w:tcBorders>
              <w:top w:val="nil"/>
              <w:left w:val="nil"/>
              <w:bottom w:val="nil"/>
              <w:right w:val="single" w:sz="6" w:space="0" w:color="auto"/>
            </w:tcBorders>
            <w:vAlign w:val="center"/>
            <w:hideMark/>
          </w:tcPr>
          <w:p w14:paraId="74F67791"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2E55F894" w14:textId="77777777" w:rsidR="0007613A" w:rsidRPr="0007613A" w:rsidRDefault="0007613A" w:rsidP="0007613A">
            <w:r w:rsidRPr="0007613A">
              <w:noBreakHyphen/>
            </w:r>
          </w:p>
        </w:tc>
      </w:tr>
      <w:tr w:rsidR="0007613A" w:rsidRPr="0007613A" w14:paraId="7B7BA6C3" w14:textId="77777777" w:rsidTr="0007613A">
        <w:tc>
          <w:tcPr>
            <w:tcW w:w="0" w:type="auto"/>
            <w:tcBorders>
              <w:top w:val="nil"/>
              <w:left w:val="nil"/>
              <w:bottom w:val="nil"/>
              <w:right w:val="single" w:sz="6" w:space="0" w:color="auto"/>
            </w:tcBorders>
            <w:vAlign w:val="center"/>
            <w:hideMark/>
          </w:tcPr>
          <w:p w14:paraId="07A27B7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F67822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0FA2BE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872124E" w14:textId="77777777" w:rsidR="0007613A" w:rsidRPr="0007613A" w:rsidRDefault="0007613A" w:rsidP="0007613A">
            <w:r w:rsidRPr="0007613A">
              <w:t>DEROG2</w:t>
            </w:r>
          </w:p>
        </w:tc>
        <w:tc>
          <w:tcPr>
            <w:tcW w:w="0" w:type="auto"/>
            <w:tcBorders>
              <w:top w:val="nil"/>
              <w:left w:val="nil"/>
              <w:bottom w:val="nil"/>
              <w:right w:val="single" w:sz="6" w:space="0" w:color="auto"/>
            </w:tcBorders>
            <w:vAlign w:val="center"/>
            <w:hideMark/>
          </w:tcPr>
          <w:p w14:paraId="2B3523B0" w14:textId="77777777" w:rsidR="0007613A" w:rsidRPr="0007613A" w:rsidRDefault="0007613A" w:rsidP="0007613A">
            <w:r w:rsidRPr="0007613A">
              <w:t>Code de la dérogation de souscription 2</w:t>
            </w:r>
          </w:p>
        </w:tc>
        <w:tc>
          <w:tcPr>
            <w:tcW w:w="0" w:type="auto"/>
            <w:tcBorders>
              <w:top w:val="nil"/>
              <w:left w:val="nil"/>
              <w:bottom w:val="nil"/>
              <w:right w:val="single" w:sz="6" w:space="0" w:color="auto"/>
            </w:tcBorders>
            <w:vAlign w:val="center"/>
            <w:hideMark/>
          </w:tcPr>
          <w:p w14:paraId="30A6D940" w14:textId="77777777" w:rsidR="0007613A" w:rsidRPr="0007613A" w:rsidRDefault="0007613A" w:rsidP="0007613A"/>
        </w:tc>
        <w:tc>
          <w:tcPr>
            <w:tcW w:w="0" w:type="auto"/>
            <w:tcBorders>
              <w:top w:val="nil"/>
              <w:left w:val="nil"/>
              <w:bottom w:val="nil"/>
              <w:right w:val="single" w:sz="6" w:space="0" w:color="auto"/>
            </w:tcBorders>
            <w:vAlign w:val="center"/>
            <w:hideMark/>
          </w:tcPr>
          <w:p w14:paraId="0BE93C94"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0DC5A275" w14:textId="77777777" w:rsidR="0007613A" w:rsidRPr="0007613A" w:rsidRDefault="0007613A" w:rsidP="0007613A">
            <w:r w:rsidRPr="0007613A">
              <w:t>3</w:t>
            </w:r>
          </w:p>
        </w:tc>
        <w:tc>
          <w:tcPr>
            <w:tcW w:w="0" w:type="auto"/>
            <w:tcBorders>
              <w:top w:val="nil"/>
              <w:left w:val="nil"/>
              <w:bottom w:val="nil"/>
              <w:right w:val="single" w:sz="6" w:space="0" w:color="auto"/>
            </w:tcBorders>
            <w:vAlign w:val="center"/>
            <w:hideMark/>
          </w:tcPr>
          <w:p w14:paraId="71F607D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696C84D" w14:textId="77777777" w:rsidR="0007613A" w:rsidRPr="0007613A" w:rsidRDefault="0007613A" w:rsidP="0007613A">
            <w:r w:rsidRPr="0007613A">
              <w:t>31/05/2015</w:t>
            </w:r>
          </w:p>
        </w:tc>
        <w:tc>
          <w:tcPr>
            <w:tcW w:w="0" w:type="auto"/>
            <w:tcBorders>
              <w:top w:val="nil"/>
              <w:left w:val="nil"/>
              <w:bottom w:val="nil"/>
              <w:right w:val="single" w:sz="6" w:space="0" w:color="auto"/>
            </w:tcBorders>
            <w:vAlign w:val="center"/>
            <w:hideMark/>
          </w:tcPr>
          <w:p w14:paraId="618EF0B0"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43B46B0D" w14:textId="77777777" w:rsidR="0007613A" w:rsidRPr="0007613A" w:rsidRDefault="0007613A" w:rsidP="0007613A">
            <w:r w:rsidRPr="0007613A">
              <w:noBreakHyphen/>
            </w:r>
          </w:p>
        </w:tc>
      </w:tr>
      <w:tr w:rsidR="0007613A" w:rsidRPr="0007613A" w14:paraId="37B8FB6D" w14:textId="77777777" w:rsidTr="0007613A">
        <w:tc>
          <w:tcPr>
            <w:tcW w:w="0" w:type="auto"/>
            <w:tcBorders>
              <w:top w:val="nil"/>
              <w:left w:val="nil"/>
              <w:bottom w:val="nil"/>
              <w:right w:val="single" w:sz="6" w:space="0" w:color="auto"/>
            </w:tcBorders>
            <w:vAlign w:val="center"/>
            <w:hideMark/>
          </w:tcPr>
          <w:p w14:paraId="51B98D4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66D181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241C82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0A94B6E" w14:textId="77777777" w:rsidR="0007613A" w:rsidRPr="0007613A" w:rsidRDefault="0007613A" w:rsidP="0007613A">
            <w:r w:rsidRPr="0007613A">
              <w:t>DEROG3</w:t>
            </w:r>
          </w:p>
        </w:tc>
        <w:tc>
          <w:tcPr>
            <w:tcW w:w="0" w:type="auto"/>
            <w:tcBorders>
              <w:top w:val="nil"/>
              <w:left w:val="nil"/>
              <w:bottom w:val="nil"/>
              <w:right w:val="single" w:sz="6" w:space="0" w:color="auto"/>
            </w:tcBorders>
            <w:vAlign w:val="center"/>
            <w:hideMark/>
          </w:tcPr>
          <w:p w14:paraId="19BF6FB7" w14:textId="77777777" w:rsidR="0007613A" w:rsidRPr="0007613A" w:rsidRDefault="0007613A" w:rsidP="0007613A">
            <w:r w:rsidRPr="0007613A">
              <w:t>Code de la dérogation de souscription 3</w:t>
            </w:r>
          </w:p>
        </w:tc>
        <w:tc>
          <w:tcPr>
            <w:tcW w:w="0" w:type="auto"/>
            <w:tcBorders>
              <w:top w:val="nil"/>
              <w:left w:val="nil"/>
              <w:bottom w:val="nil"/>
              <w:right w:val="single" w:sz="6" w:space="0" w:color="auto"/>
            </w:tcBorders>
            <w:vAlign w:val="center"/>
            <w:hideMark/>
          </w:tcPr>
          <w:p w14:paraId="602D6E29" w14:textId="77777777" w:rsidR="0007613A" w:rsidRPr="0007613A" w:rsidRDefault="0007613A" w:rsidP="0007613A"/>
        </w:tc>
        <w:tc>
          <w:tcPr>
            <w:tcW w:w="0" w:type="auto"/>
            <w:tcBorders>
              <w:top w:val="nil"/>
              <w:left w:val="nil"/>
              <w:bottom w:val="nil"/>
              <w:right w:val="single" w:sz="6" w:space="0" w:color="auto"/>
            </w:tcBorders>
            <w:vAlign w:val="center"/>
            <w:hideMark/>
          </w:tcPr>
          <w:p w14:paraId="49E7FAF4"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6393373C" w14:textId="77777777" w:rsidR="0007613A" w:rsidRPr="0007613A" w:rsidRDefault="0007613A" w:rsidP="0007613A">
            <w:r w:rsidRPr="0007613A">
              <w:t>3</w:t>
            </w:r>
          </w:p>
        </w:tc>
        <w:tc>
          <w:tcPr>
            <w:tcW w:w="0" w:type="auto"/>
            <w:tcBorders>
              <w:top w:val="nil"/>
              <w:left w:val="nil"/>
              <w:bottom w:val="nil"/>
              <w:right w:val="single" w:sz="6" w:space="0" w:color="auto"/>
            </w:tcBorders>
            <w:vAlign w:val="center"/>
            <w:hideMark/>
          </w:tcPr>
          <w:p w14:paraId="21BAD56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799E41B" w14:textId="77777777" w:rsidR="0007613A" w:rsidRPr="0007613A" w:rsidRDefault="0007613A" w:rsidP="0007613A">
            <w:r w:rsidRPr="0007613A">
              <w:t>31/05/2015</w:t>
            </w:r>
          </w:p>
        </w:tc>
        <w:tc>
          <w:tcPr>
            <w:tcW w:w="0" w:type="auto"/>
            <w:tcBorders>
              <w:top w:val="nil"/>
              <w:left w:val="nil"/>
              <w:bottom w:val="nil"/>
              <w:right w:val="single" w:sz="6" w:space="0" w:color="auto"/>
            </w:tcBorders>
            <w:vAlign w:val="center"/>
            <w:hideMark/>
          </w:tcPr>
          <w:p w14:paraId="05D093D0"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2DC3484A" w14:textId="77777777" w:rsidR="0007613A" w:rsidRPr="0007613A" w:rsidRDefault="0007613A" w:rsidP="0007613A">
            <w:r w:rsidRPr="0007613A">
              <w:noBreakHyphen/>
            </w:r>
          </w:p>
        </w:tc>
      </w:tr>
      <w:tr w:rsidR="0007613A" w:rsidRPr="0007613A" w14:paraId="4B2DE91A" w14:textId="77777777" w:rsidTr="0007613A">
        <w:tc>
          <w:tcPr>
            <w:tcW w:w="0" w:type="auto"/>
            <w:tcBorders>
              <w:top w:val="nil"/>
              <w:left w:val="nil"/>
              <w:bottom w:val="nil"/>
              <w:right w:val="single" w:sz="6" w:space="0" w:color="auto"/>
            </w:tcBorders>
            <w:vAlign w:val="center"/>
            <w:hideMark/>
          </w:tcPr>
          <w:p w14:paraId="4E92557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EE4CFE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B07BFE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35AFB75" w14:textId="77777777" w:rsidR="0007613A" w:rsidRPr="0007613A" w:rsidRDefault="0007613A" w:rsidP="0007613A">
            <w:r w:rsidRPr="0007613A">
              <w:t>DEROG4</w:t>
            </w:r>
          </w:p>
        </w:tc>
        <w:tc>
          <w:tcPr>
            <w:tcW w:w="0" w:type="auto"/>
            <w:tcBorders>
              <w:top w:val="nil"/>
              <w:left w:val="nil"/>
              <w:bottom w:val="nil"/>
              <w:right w:val="single" w:sz="6" w:space="0" w:color="auto"/>
            </w:tcBorders>
            <w:vAlign w:val="center"/>
            <w:hideMark/>
          </w:tcPr>
          <w:p w14:paraId="146D83DC" w14:textId="77777777" w:rsidR="0007613A" w:rsidRPr="0007613A" w:rsidRDefault="0007613A" w:rsidP="0007613A">
            <w:r w:rsidRPr="0007613A">
              <w:t>Code de la dérogation de souscription 4</w:t>
            </w:r>
          </w:p>
        </w:tc>
        <w:tc>
          <w:tcPr>
            <w:tcW w:w="0" w:type="auto"/>
            <w:tcBorders>
              <w:top w:val="nil"/>
              <w:left w:val="nil"/>
              <w:bottom w:val="nil"/>
              <w:right w:val="single" w:sz="6" w:space="0" w:color="auto"/>
            </w:tcBorders>
            <w:vAlign w:val="center"/>
            <w:hideMark/>
          </w:tcPr>
          <w:p w14:paraId="486845EB" w14:textId="77777777" w:rsidR="0007613A" w:rsidRPr="0007613A" w:rsidRDefault="0007613A" w:rsidP="0007613A"/>
        </w:tc>
        <w:tc>
          <w:tcPr>
            <w:tcW w:w="0" w:type="auto"/>
            <w:tcBorders>
              <w:top w:val="nil"/>
              <w:left w:val="nil"/>
              <w:bottom w:val="nil"/>
              <w:right w:val="single" w:sz="6" w:space="0" w:color="auto"/>
            </w:tcBorders>
            <w:vAlign w:val="center"/>
            <w:hideMark/>
          </w:tcPr>
          <w:p w14:paraId="634F2EA5"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6FBD6DD1" w14:textId="77777777" w:rsidR="0007613A" w:rsidRPr="0007613A" w:rsidRDefault="0007613A" w:rsidP="0007613A">
            <w:r w:rsidRPr="0007613A">
              <w:t>3</w:t>
            </w:r>
          </w:p>
        </w:tc>
        <w:tc>
          <w:tcPr>
            <w:tcW w:w="0" w:type="auto"/>
            <w:tcBorders>
              <w:top w:val="nil"/>
              <w:left w:val="nil"/>
              <w:bottom w:val="nil"/>
              <w:right w:val="single" w:sz="6" w:space="0" w:color="auto"/>
            </w:tcBorders>
            <w:vAlign w:val="center"/>
            <w:hideMark/>
          </w:tcPr>
          <w:p w14:paraId="512AF11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7711863" w14:textId="77777777" w:rsidR="0007613A" w:rsidRPr="0007613A" w:rsidRDefault="0007613A" w:rsidP="0007613A">
            <w:r w:rsidRPr="0007613A">
              <w:t>31/05/2015</w:t>
            </w:r>
          </w:p>
        </w:tc>
        <w:tc>
          <w:tcPr>
            <w:tcW w:w="0" w:type="auto"/>
            <w:tcBorders>
              <w:top w:val="nil"/>
              <w:left w:val="nil"/>
              <w:bottom w:val="nil"/>
              <w:right w:val="single" w:sz="6" w:space="0" w:color="auto"/>
            </w:tcBorders>
            <w:vAlign w:val="center"/>
            <w:hideMark/>
          </w:tcPr>
          <w:p w14:paraId="48C17DE8"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42081582" w14:textId="77777777" w:rsidR="0007613A" w:rsidRPr="0007613A" w:rsidRDefault="0007613A" w:rsidP="0007613A">
            <w:r w:rsidRPr="0007613A">
              <w:noBreakHyphen/>
            </w:r>
          </w:p>
        </w:tc>
      </w:tr>
      <w:tr w:rsidR="0007613A" w:rsidRPr="0007613A" w14:paraId="2DF7011B" w14:textId="77777777" w:rsidTr="0007613A">
        <w:tc>
          <w:tcPr>
            <w:tcW w:w="0" w:type="auto"/>
            <w:tcBorders>
              <w:top w:val="nil"/>
              <w:left w:val="nil"/>
              <w:bottom w:val="nil"/>
              <w:right w:val="single" w:sz="6" w:space="0" w:color="auto"/>
            </w:tcBorders>
            <w:vAlign w:val="center"/>
            <w:hideMark/>
          </w:tcPr>
          <w:p w14:paraId="3B54723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1AEBE2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7C11ED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6C97EBD" w14:textId="77777777" w:rsidR="0007613A" w:rsidRPr="0007613A" w:rsidRDefault="0007613A" w:rsidP="0007613A">
            <w:r w:rsidRPr="0007613A">
              <w:t>INDTARIF</w:t>
            </w:r>
          </w:p>
        </w:tc>
        <w:tc>
          <w:tcPr>
            <w:tcW w:w="0" w:type="auto"/>
            <w:tcBorders>
              <w:top w:val="nil"/>
              <w:left w:val="nil"/>
              <w:bottom w:val="nil"/>
              <w:right w:val="single" w:sz="6" w:space="0" w:color="auto"/>
            </w:tcBorders>
            <w:vAlign w:val="center"/>
            <w:hideMark/>
          </w:tcPr>
          <w:p w14:paraId="5B1007ED" w14:textId="77777777" w:rsidR="0007613A" w:rsidRPr="0007613A" w:rsidRDefault="0007613A" w:rsidP="0007613A">
            <w:r w:rsidRPr="0007613A">
              <w:t>Indicateur avenant tarifaire</w:t>
            </w:r>
          </w:p>
        </w:tc>
        <w:tc>
          <w:tcPr>
            <w:tcW w:w="0" w:type="auto"/>
            <w:tcBorders>
              <w:top w:val="nil"/>
              <w:left w:val="nil"/>
              <w:bottom w:val="nil"/>
              <w:right w:val="single" w:sz="6" w:space="0" w:color="auto"/>
            </w:tcBorders>
            <w:vAlign w:val="center"/>
            <w:hideMark/>
          </w:tcPr>
          <w:p w14:paraId="110D0530" w14:textId="77777777" w:rsidR="0007613A" w:rsidRPr="0007613A" w:rsidRDefault="0007613A" w:rsidP="0007613A">
            <w:r w:rsidRPr="0007613A">
              <w:t>O/N</w:t>
            </w:r>
          </w:p>
        </w:tc>
        <w:tc>
          <w:tcPr>
            <w:tcW w:w="0" w:type="auto"/>
            <w:tcBorders>
              <w:top w:val="nil"/>
              <w:left w:val="nil"/>
              <w:bottom w:val="nil"/>
              <w:right w:val="single" w:sz="6" w:space="0" w:color="auto"/>
            </w:tcBorders>
            <w:vAlign w:val="center"/>
            <w:hideMark/>
          </w:tcPr>
          <w:p w14:paraId="3B8CC01B"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21B29218"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5A9B64B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67434C0" w14:textId="77777777" w:rsidR="0007613A" w:rsidRPr="0007613A" w:rsidRDefault="0007613A" w:rsidP="0007613A">
            <w:r w:rsidRPr="0007613A">
              <w:t>31/05/2015</w:t>
            </w:r>
          </w:p>
        </w:tc>
        <w:tc>
          <w:tcPr>
            <w:tcW w:w="0" w:type="auto"/>
            <w:tcBorders>
              <w:top w:val="nil"/>
              <w:left w:val="nil"/>
              <w:bottom w:val="nil"/>
              <w:right w:val="single" w:sz="6" w:space="0" w:color="auto"/>
            </w:tcBorders>
            <w:vAlign w:val="center"/>
            <w:hideMark/>
          </w:tcPr>
          <w:p w14:paraId="031862ED"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5997C1EA" w14:textId="77777777" w:rsidR="0007613A" w:rsidRPr="0007613A" w:rsidRDefault="0007613A" w:rsidP="0007613A">
            <w:r w:rsidRPr="0007613A">
              <w:noBreakHyphen/>
            </w:r>
          </w:p>
        </w:tc>
      </w:tr>
      <w:tr w:rsidR="0007613A" w:rsidRPr="0007613A" w14:paraId="4CB37834" w14:textId="77777777" w:rsidTr="0007613A">
        <w:tc>
          <w:tcPr>
            <w:tcW w:w="0" w:type="auto"/>
            <w:tcBorders>
              <w:top w:val="nil"/>
              <w:left w:val="nil"/>
              <w:bottom w:val="nil"/>
              <w:right w:val="single" w:sz="6" w:space="0" w:color="auto"/>
            </w:tcBorders>
            <w:vAlign w:val="center"/>
            <w:hideMark/>
          </w:tcPr>
          <w:p w14:paraId="77F2442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42D296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399B52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AC83CA3" w14:textId="77777777" w:rsidR="0007613A" w:rsidRPr="0007613A" w:rsidRDefault="0007613A" w:rsidP="0007613A">
            <w:r w:rsidRPr="0007613A">
              <w:t>INTGEST</w:t>
            </w:r>
          </w:p>
        </w:tc>
        <w:tc>
          <w:tcPr>
            <w:tcW w:w="0" w:type="auto"/>
            <w:tcBorders>
              <w:top w:val="nil"/>
              <w:left w:val="nil"/>
              <w:bottom w:val="nil"/>
              <w:right w:val="single" w:sz="6" w:space="0" w:color="auto"/>
            </w:tcBorders>
            <w:vAlign w:val="center"/>
            <w:hideMark/>
          </w:tcPr>
          <w:p w14:paraId="1ECB2989" w14:textId="77777777" w:rsidR="0007613A" w:rsidRPr="0007613A" w:rsidRDefault="0007613A" w:rsidP="0007613A">
            <w:r w:rsidRPr="0007613A">
              <w:t>Numéro interne du gestionnaire de l’acte</w:t>
            </w:r>
          </w:p>
        </w:tc>
        <w:tc>
          <w:tcPr>
            <w:tcW w:w="0" w:type="auto"/>
            <w:tcBorders>
              <w:top w:val="nil"/>
              <w:left w:val="nil"/>
              <w:bottom w:val="nil"/>
              <w:right w:val="single" w:sz="6" w:space="0" w:color="auto"/>
            </w:tcBorders>
            <w:vAlign w:val="center"/>
            <w:hideMark/>
          </w:tcPr>
          <w:p w14:paraId="73052B08" w14:textId="77777777" w:rsidR="0007613A" w:rsidRPr="0007613A" w:rsidRDefault="0007613A" w:rsidP="0007613A"/>
        </w:tc>
        <w:tc>
          <w:tcPr>
            <w:tcW w:w="0" w:type="auto"/>
            <w:tcBorders>
              <w:top w:val="nil"/>
              <w:left w:val="nil"/>
              <w:bottom w:val="nil"/>
              <w:right w:val="single" w:sz="6" w:space="0" w:color="auto"/>
            </w:tcBorders>
            <w:vAlign w:val="center"/>
            <w:hideMark/>
          </w:tcPr>
          <w:p w14:paraId="2850CFF0"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3F45F1BF" w14:textId="77777777" w:rsidR="0007613A" w:rsidRPr="0007613A" w:rsidRDefault="0007613A" w:rsidP="0007613A">
            <w:r w:rsidRPr="0007613A">
              <w:t>15</w:t>
            </w:r>
          </w:p>
        </w:tc>
        <w:tc>
          <w:tcPr>
            <w:tcW w:w="0" w:type="auto"/>
            <w:tcBorders>
              <w:top w:val="nil"/>
              <w:left w:val="nil"/>
              <w:bottom w:val="nil"/>
              <w:right w:val="single" w:sz="6" w:space="0" w:color="auto"/>
            </w:tcBorders>
            <w:vAlign w:val="center"/>
            <w:hideMark/>
          </w:tcPr>
          <w:p w14:paraId="7957F1C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DE2F40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6B95656"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4F32033F" w14:textId="77777777" w:rsidR="0007613A" w:rsidRPr="0007613A" w:rsidRDefault="0007613A" w:rsidP="0007613A">
            <w:r w:rsidRPr="0007613A">
              <w:noBreakHyphen/>
            </w:r>
          </w:p>
        </w:tc>
      </w:tr>
      <w:tr w:rsidR="0007613A" w:rsidRPr="0007613A" w14:paraId="536B410A" w14:textId="77777777" w:rsidTr="0007613A">
        <w:tc>
          <w:tcPr>
            <w:tcW w:w="0" w:type="auto"/>
            <w:tcBorders>
              <w:top w:val="nil"/>
              <w:left w:val="nil"/>
              <w:bottom w:val="nil"/>
              <w:right w:val="single" w:sz="6" w:space="0" w:color="auto"/>
            </w:tcBorders>
            <w:vAlign w:val="center"/>
            <w:hideMark/>
          </w:tcPr>
          <w:p w14:paraId="1C17477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41CB11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BC3711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3D55040" w14:textId="77777777" w:rsidR="0007613A" w:rsidRPr="0007613A" w:rsidRDefault="0007613A" w:rsidP="0007613A">
            <w:r w:rsidRPr="0007613A">
              <w:t>ORGCNT</w:t>
            </w:r>
          </w:p>
        </w:tc>
        <w:tc>
          <w:tcPr>
            <w:tcW w:w="0" w:type="auto"/>
            <w:tcBorders>
              <w:top w:val="nil"/>
              <w:left w:val="nil"/>
              <w:bottom w:val="nil"/>
              <w:right w:val="single" w:sz="6" w:space="0" w:color="auto"/>
            </w:tcBorders>
            <w:vAlign w:val="center"/>
            <w:hideMark/>
          </w:tcPr>
          <w:p w14:paraId="19746E23" w14:textId="77777777" w:rsidR="0007613A" w:rsidRPr="0007613A" w:rsidRDefault="0007613A" w:rsidP="0007613A">
            <w:r w:rsidRPr="0007613A">
              <w:t>Circuit d'origine du contrat</w:t>
            </w:r>
          </w:p>
        </w:tc>
        <w:tc>
          <w:tcPr>
            <w:tcW w:w="0" w:type="auto"/>
            <w:tcBorders>
              <w:top w:val="nil"/>
              <w:left w:val="nil"/>
              <w:bottom w:val="nil"/>
              <w:right w:val="single" w:sz="6" w:space="0" w:color="auto"/>
            </w:tcBorders>
            <w:vAlign w:val="center"/>
            <w:hideMark/>
          </w:tcPr>
          <w:p w14:paraId="22B1E1C0" w14:textId="77777777" w:rsidR="0007613A" w:rsidRPr="0007613A" w:rsidRDefault="0007613A" w:rsidP="0007613A">
            <w:r w:rsidRPr="0007613A">
              <w:t>‘A’= PAC Auto Sofinco 3270    </w:t>
            </w:r>
            <w:r w:rsidRPr="0007613A">
              <w:br/>
              <w:t>‘PASAG’ = PAC Auto Sofinco SAG   </w:t>
            </w:r>
            <w:r w:rsidRPr="0007613A">
              <w:br/>
              <w:t xml:space="preserve">‘B’ = </w:t>
            </w:r>
            <w:proofErr w:type="spellStart"/>
            <w:r w:rsidRPr="0007613A">
              <w:t>Simul</w:t>
            </w:r>
            <w:proofErr w:type="spellEnd"/>
            <w:r w:rsidRPr="0007613A">
              <w:t xml:space="preserve"> Plus   </w:t>
            </w:r>
            <w:r w:rsidRPr="0007613A">
              <w:br/>
              <w:t>‘C’ = Poste Nomad (Icare)   </w:t>
            </w:r>
            <w:r w:rsidRPr="0007613A">
              <w:br/>
              <w:t>‘D’ = SAG   </w:t>
            </w:r>
            <w:r w:rsidRPr="0007613A">
              <w:br/>
              <w:t>‘ ‘ = Pacifica   </w:t>
            </w:r>
            <w:r w:rsidRPr="0007613A">
              <w:br/>
              <w:t>‘GREEN’ = PAC Auto Green   </w:t>
            </w:r>
            <w:r w:rsidRPr="0007613A">
              <w:br/>
              <w:t xml:space="preserve">‘SNBAM’ = Internet </w:t>
            </w:r>
            <w:proofErr w:type="spellStart"/>
            <w:r w:rsidRPr="0007613A">
              <w:t>Sesame</w:t>
            </w:r>
            <w:proofErr w:type="spellEnd"/>
            <w:r w:rsidRPr="0007613A">
              <w:t xml:space="preserve"> Net   </w:t>
            </w:r>
            <w:r w:rsidRPr="0007613A">
              <w:br/>
              <w:t xml:space="preserve">'ESNOC' = </w:t>
            </w:r>
            <w:proofErr w:type="spellStart"/>
            <w:r w:rsidRPr="0007613A">
              <w:t>Esesame</w:t>
            </w:r>
            <w:proofErr w:type="spellEnd"/>
            <w:r w:rsidRPr="0007613A">
              <w:t xml:space="preserve"> non connecté</w:t>
            </w:r>
            <w:r w:rsidRPr="0007613A">
              <w:br/>
              <w:t>‘EIARD’ = Internet Portail e-IARD   </w:t>
            </w:r>
            <w:r w:rsidRPr="0007613A">
              <w:br/>
              <w:t>‘DETAR’ = Demande de tarification   </w:t>
            </w:r>
            <w:r w:rsidRPr="0007613A">
              <w:br/>
              <w:t>‘MIGAF’ = Contrat migré de AFIARD   </w:t>
            </w:r>
            <w:r w:rsidRPr="0007613A">
              <w:br/>
              <w:t>‘MIGMR’ = contrat migré de MRA  </w:t>
            </w:r>
            <w:r w:rsidRPr="0007613A">
              <w:br/>
              <w:t xml:space="preserve">'PIMMO' = </w:t>
            </w:r>
            <w:proofErr w:type="spellStart"/>
            <w:r w:rsidRPr="0007613A">
              <w:t>Planetimmo</w:t>
            </w:r>
            <w:proofErr w:type="spellEnd"/>
            <w:r w:rsidRPr="0007613A">
              <w:t xml:space="preserve">   Les valeurs prises par cette donnée sont référencées dans la table Alex P808</w:t>
            </w:r>
          </w:p>
        </w:tc>
        <w:tc>
          <w:tcPr>
            <w:tcW w:w="0" w:type="auto"/>
            <w:tcBorders>
              <w:top w:val="nil"/>
              <w:left w:val="nil"/>
              <w:bottom w:val="nil"/>
              <w:right w:val="single" w:sz="6" w:space="0" w:color="auto"/>
            </w:tcBorders>
            <w:vAlign w:val="center"/>
            <w:hideMark/>
          </w:tcPr>
          <w:p w14:paraId="1D2E3C99"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11D775C1" w14:textId="77777777" w:rsidR="0007613A" w:rsidRPr="0007613A" w:rsidRDefault="0007613A" w:rsidP="0007613A">
            <w:r w:rsidRPr="0007613A">
              <w:t>5</w:t>
            </w:r>
          </w:p>
        </w:tc>
        <w:tc>
          <w:tcPr>
            <w:tcW w:w="0" w:type="auto"/>
            <w:tcBorders>
              <w:top w:val="nil"/>
              <w:left w:val="nil"/>
              <w:bottom w:val="nil"/>
              <w:right w:val="single" w:sz="6" w:space="0" w:color="auto"/>
            </w:tcBorders>
            <w:vAlign w:val="center"/>
            <w:hideMark/>
          </w:tcPr>
          <w:p w14:paraId="11CD1B1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4963BF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2876C6B"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7056F7BF" w14:textId="77777777" w:rsidR="0007613A" w:rsidRPr="0007613A" w:rsidRDefault="0007613A" w:rsidP="0007613A">
            <w:r w:rsidRPr="0007613A">
              <w:noBreakHyphen/>
            </w:r>
          </w:p>
        </w:tc>
      </w:tr>
      <w:tr w:rsidR="0007613A" w:rsidRPr="0007613A" w14:paraId="46016EB8" w14:textId="77777777" w:rsidTr="0007613A">
        <w:tc>
          <w:tcPr>
            <w:tcW w:w="0" w:type="auto"/>
            <w:tcBorders>
              <w:top w:val="nil"/>
              <w:left w:val="nil"/>
              <w:bottom w:val="nil"/>
              <w:right w:val="single" w:sz="6" w:space="0" w:color="auto"/>
            </w:tcBorders>
            <w:vAlign w:val="center"/>
            <w:hideMark/>
          </w:tcPr>
          <w:p w14:paraId="54AAF0C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CE3DB7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C66F73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525C48D" w14:textId="77777777" w:rsidR="0007613A" w:rsidRPr="0007613A" w:rsidRDefault="0007613A" w:rsidP="0007613A">
            <w:r w:rsidRPr="0007613A">
              <w:t>APPORTEUR</w:t>
            </w:r>
          </w:p>
        </w:tc>
        <w:tc>
          <w:tcPr>
            <w:tcW w:w="0" w:type="auto"/>
            <w:tcBorders>
              <w:top w:val="nil"/>
              <w:left w:val="nil"/>
              <w:bottom w:val="nil"/>
              <w:right w:val="single" w:sz="6" w:space="0" w:color="auto"/>
            </w:tcBorders>
            <w:vAlign w:val="center"/>
            <w:hideMark/>
          </w:tcPr>
          <w:p w14:paraId="74F24670" w14:textId="77777777" w:rsidR="0007613A" w:rsidRPr="0007613A" w:rsidRDefault="0007613A" w:rsidP="0007613A">
            <w:r w:rsidRPr="0007613A">
              <w:t>Code de l'apporteur</w:t>
            </w:r>
          </w:p>
        </w:tc>
        <w:tc>
          <w:tcPr>
            <w:tcW w:w="0" w:type="auto"/>
            <w:tcBorders>
              <w:top w:val="nil"/>
              <w:left w:val="nil"/>
              <w:bottom w:val="nil"/>
              <w:right w:val="single" w:sz="6" w:space="0" w:color="auto"/>
            </w:tcBorders>
            <w:vAlign w:val="center"/>
            <w:hideMark/>
          </w:tcPr>
          <w:p w14:paraId="0D852223" w14:textId="77777777" w:rsidR="0007613A" w:rsidRPr="0007613A" w:rsidRDefault="0007613A" w:rsidP="0007613A"/>
        </w:tc>
        <w:tc>
          <w:tcPr>
            <w:tcW w:w="0" w:type="auto"/>
            <w:tcBorders>
              <w:top w:val="nil"/>
              <w:left w:val="nil"/>
              <w:bottom w:val="nil"/>
              <w:right w:val="single" w:sz="6" w:space="0" w:color="auto"/>
            </w:tcBorders>
            <w:vAlign w:val="center"/>
            <w:hideMark/>
          </w:tcPr>
          <w:p w14:paraId="477B5E79"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62E425EA" w14:textId="77777777" w:rsidR="0007613A" w:rsidRPr="0007613A" w:rsidRDefault="0007613A" w:rsidP="0007613A">
            <w:r w:rsidRPr="0007613A">
              <w:t>15</w:t>
            </w:r>
          </w:p>
        </w:tc>
        <w:tc>
          <w:tcPr>
            <w:tcW w:w="0" w:type="auto"/>
            <w:tcBorders>
              <w:top w:val="nil"/>
              <w:left w:val="nil"/>
              <w:bottom w:val="nil"/>
              <w:right w:val="single" w:sz="6" w:space="0" w:color="auto"/>
            </w:tcBorders>
            <w:vAlign w:val="center"/>
            <w:hideMark/>
          </w:tcPr>
          <w:p w14:paraId="658F79A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C3B720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F927FBD"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523B3F8A" w14:textId="77777777" w:rsidR="0007613A" w:rsidRPr="0007613A" w:rsidRDefault="0007613A" w:rsidP="0007613A">
            <w:r w:rsidRPr="0007613A">
              <w:noBreakHyphen/>
            </w:r>
          </w:p>
        </w:tc>
      </w:tr>
      <w:tr w:rsidR="0007613A" w:rsidRPr="0007613A" w14:paraId="4178E82C" w14:textId="77777777" w:rsidTr="0007613A">
        <w:tc>
          <w:tcPr>
            <w:tcW w:w="0" w:type="auto"/>
            <w:tcBorders>
              <w:top w:val="nil"/>
              <w:left w:val="nil"/>
              <w:bottom w:val="nil"/>
              <w:right w:val="single" w:sz="6" w:space="0" w:color="auto"/>
            </w:tcBorders>
            <w:vAlign w:val="center"/>
            <w:hideMark/>
          </w:tcPr>
          <w:p w14:paraId="40015DA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F730DE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BE9849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890E36E" w14:textId="77777777" w:rsidR="0007613A" w:rsidRPr="0007613A" w:rsidRDefault="0007613A" w:rsidP="0007613A">
            <w:r w:rsidRPr="0007613A">
              <w:t>NUMEXPL</w:t>
            </w:r>
          </w:p>
        </w:tc>
        <w:tc>
          <w:tcPr>
            <w:tcW w:w="0" w:type="auto"/>
            <w:tcBorders>
              <w:top w:val="nil"/>
              <w:left w:val="nil"/>
              <w:bottom w:val="nil"/>
              <w:right w:val="single" w:sz="6" w:space="0" w:color="auto"/>
            </w:tcBorders>
            <w:vAlign w:val="center"/>
            <w:hideMark/>
          </w:tcPr>
          <w:p w14:paraId="4971EAD9" w14:textId="77777777" w:rsidR="0007613A" w:rsidRPr="0007613A" w:rsidRDefault="0007613A" w:rsidP="0007613A">
            <w:r w:rsidRPr="0007613A">
              <w:t>Numéro de l'entité professionnelle</w:t>
            </w:r>
          </w:p>
        </w:tc>
        <w:tc>
          <w:tcPr>
            <w:tcW w:w="0" w:type="auto"/>
            <w:tcBorders>
              <w:top w:val="nil"/>
              <w:left w:val="nil"/>
              <w:bottom w:val="nil"/>
              <w:right w:val="single" w:sz="6" w:space="0" w:color="auto"/>
            </w:tcBorders>
            <w:vAlign w:val="center"/>
            <w:hideMark/>
          </w:tcPr>
          <w:p w14:paraId="324B5249" w14:textId="77777777" w:rsidR="0007613A" w:rsidRPr="0007613A" w:rsidRDefault="0007613A" w:rsidP="0007613A"/>
        </w:tc>
        <w:tc>
          <w:tcPr>
            <w:tcW w:w="0" w:type="auto"/>
            <w:tcBorders>
              <w:top w:val="nil"/>
              <w:left w:val="nil"/>
              <w:bottom w:val="nil"/>
              <w:right w:val="single" w:sz="6" w:space="0" w:color="auto"/>
            </w:tcBorders>
            <w:vAlign w:val="center"/>
            <w:hideMark/>
          </w:tcPr>
          <w:p w14:paraId="0EA090FD"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40E704EA" w14:textId="77777777" w:rsidR="0007613A" w:rsidRPr="0007613A" w:rsidRDefault="0007613A" w:rsidP="0007613A">
            <w:r w:rsidRPr="0007613A">
              <w:t>15</w:t>
            </w:r>
          </w:p>
        </w:tc>
        <w:tc>
          <w:tcPr>
            <w:tcW w:w="0" w:type="auto"/>
            <w:tcBorders>
              <w:top w:val="nil"/>
              <w:left w:val="nil"/>
              <w:bottom w:val="nil"/>
              <w:right w:val="single" w:sz="6" w:space="0" w:color="auto"/>
            </w:tcBorders>
            <w:vAlign w:val="center"/>
            <w:hideMark/>
          </w:tcPr>
          <w:p w14:paraId="79B4580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6A1E84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C589647"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4D89FB42" w14:textId="77777777" w:rsidR="0007613A" w:rsidRPr="0007613A" w:rsidRDefault="0007613A" w:rsidP="0007613A">
            <w:r w:rsidRPr="0007613A">
              <w:noBreakHyphen/>
            </w:r>
          </w:p>
        </w:tc>
      </w:tr>
      <w:tr w:rsidR="0007613A" w:rsidRPr="0007613A" w14:paraId="60EEA00F" w14:textId="77777777" w:rsidTr="0007613A">
        <w:tc>
          <w:tcPr>
            <w:tcW w:w="0" w:type="auto"/>
            <w:tcBorders>
              <w:top w:val="nil"/>
              <w:left w:val="nil"/>
              <w:bottom w:val="nil"/>
              <w:right w:val="single" w:sz="6" w:space="0" w:color="auto"/>
            </w:tcBorders>
            <w:vAlign w:val="center"/>
            <w:hideMark/>
          </w:tcPr>
          <w:p w14:paraId="566FA79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47E24C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654B71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B019373" w14:textId="77777777" w:rsidR="0007613A" w:rsidRPr="0007613A" w:rsidRDefault="0007613A" w:rsidP="0007613A">
            <w:r w:rsidRPr="0007613A">
              <w:t>REFEXPL</w:t>
            </w:r>
          </w:p>
        </w:tc>
        <w:tc>
          <w:tcPr>
            <w:tcW w:w="0" w:type="auto"/>
            <w:tcBorders>
              <w:top w:val="nil"/>
              <w:left w:val="nil"/>
              <w:bottom w:val="nil"/>
              <w:right w:val="single" w:sz="6" w:space="0" w:color="auto"/>
            </w:tcBorders>
            <w:vAlign w:val="center"/>
            <w:hideMark/>
          </w:tcPr>
          <w:p w14:paraId="46827A4B" w14:textId="77777777" w:rsidR="0007613A" w:rsidRPr="0007613A" w:rsidRDefault="0007613A" w:rsidP="0007613A">
            <w:r w:rsidRPr="0007613A">
              <w:t>Référence bancaire de l'entité professionnelle</w:t>
            </w:r>
          </w:p>
        </w:tc>
        <w:tc>
          <w:tcPr>
            <w:tcW w:w="0" w:type="auto"/>
            <w:tcBorders>
              <w:top w:val="nil"/>
              <w:left w:val="nil"/>
              <w:bottom w:val="nil"/>
              <w:right w:val="single" w:sz="6" w:space="0" w:color="auto"/>
            </w:tcBorders>
            <w:vAlign w:val="center"/>
            <w:hideMark/>
          </w:tcPr>
          <w:p w14:paraId="169A6F15" w14:textId="77777777" w:rsidR="0007613A" w:rsidRPr="0007613A" w:rsidRDefault="0007613A" w:rsidP="0007613A"/>
        </w:tc>
        <w:tc>
          <w:tcPr>
            <w:tcW w:w="0" w:type="auto"/>
            <w:tcBorders>
              <w:top w:val="nil"/>
              <w:left w:val="nil"/>
              <w:bottom w:val="nil"/>
              <w:right w:val="single" w:sz="6" w:space="0" w:color="auto"/>
            </w:tcBorders>
            <w:vAlign w:val="center"/>
            <w:hideMark/>
          </w:tcPr>
          <w:p w14:paraId="3DA43852"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60116466" w14:textId="77777777" w:rsidR="0007613A" w:rsidRPr="0007613A" w:rsidRDefault="0007613A" w:rsidP="0007613A">
            <w:r w:rsidRPr="0007613A">
              <w:t>17</w:t>
            </w:r>
          </w:p>
        </w:tc>
        <w:tc>
          <w:tcPr>
            <w:tcW w:w="0" w:type="auto"/>
            <w:tcBorders>
              <w:top w:val="nil"/>
              <w:left w:val="nil"/>
              <w:bottom w:val="nil"/>
              <w:right w:val="single" w:sz="6" w:space="0" w:color="auto"/>
            </w:tcBorders>
            <w:vAlign w:val="center"/>
            <w:hideMark/>
          </w:tcPr>
          <w:p w14:paraId="1645894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4AF412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2644EE3"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D3337C0" w14:textId="77777777" w:rsidR="0007613A" w:rsidRPr="0007613A" w:rsidRDefault="0007613A" w:rsidP="0007613A">
            <w:r w:rsidRPr="0007613A">
              <w:noBreakHyphen/>
            </w:r>
          </w:p>
        </w:tc>
      </w:tr>
      <w:tr w:rsidR="0007613A" w:rsidRPr="0007613A" w14:paraId="43D414DB" w14:textId="77777777" w:rsidTr="0007613A">
        <w:tc>
          <w:tcPr>
            <w:tcW w:w="0" w:type="auto"/>
            <w:tcBorders>
              <w:top w:val="nil"/>
              <w:left w:val="nil"/>
              <w:bottom w:val="nil"/>
              <w:right w:val="single" w:sz="6" w:space="0" w:color="auto"/>
            </w:tcBorders>
            <w:vAlign w:val="center"/>
            <w:hideMark/>
          </w:tcPr>
          <w:p w14:paraId="3D7F3B1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50A9A7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2D4175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D90AEE9" w14:textId="77777777" w:rsidR="0007613A" w:rsidRPr="0007613A" w:rsidRDefault="0007613A" w:rsidP="0007613A">
            <w:r w:rsidRPr="0007613A">
              <w:t>VOCATION</w:t>
            </w:r>
          </w:p>
        </w:tc>
        <w:tc>
          <w:tcPr>
            <w:tcW w:w="0" w:type="auto"/>
            <w:tcBorders>
              <w:top w:val="nil"/>
              <w:left w:val="nil"/>
              <w:bottom w:val="nil"/>
              <w:right w:val="single" w:sz="6" w:space="0" w:color="auto"/>
            </w:tcBorders>
            <w:vAlign w:val="center"/>
            <w:hideMark/>
          </w:tcPr>
          <w:p w14:paraId="62930AF7" w14:textId="77777777" w:rsidR="0007613A" w:rsidRPr="0007613A" w:rsidRDefault="0007613A" w:rsidP="0007613A">
            <w:r w:rsidRPr="0007613A">
              <w:t>Vocation de l'entité professionnelle</w:t>
            </w:r>
          </w:p>
        </w:tc>
        <w:tc>
          <w:tcPr>
            <w:tcW w:w="0" w:type="auto"/>
            <w:tcBorders>
              <w:top w:val="nil"/>
              <w:left w:val="nil"/>
              <w:bottom w:val="nil"/>
              <w:right w:val="single" w:sz="6" w:space="0" w:color="auto"/>
            </w:tcBorders>
            <w:vAlign w:val="center"/>
            <w:hideMark/>
          </w:tcPr>
          <w:p w14:paraId="3E189C58" w14:textId="77777777" w:rsidR="0007613A" w:rsidRPr="0007613A" w:rsidRDefault="0007613A" w:rsidP="0007613A">
            <w:r w:rsidRPr="0007613A">
              <w:t>Cf table SAS REF_VOCATION pour la liste des valeurs possibles</w:t>
            </w:r>
          </w:p>
        </w:tc>
        <w:tc>
          <w:tcPr>
            <w:tcW w:w="0" w:type="auto"/>
            <w:tcBorders>
              <w:top w:val="nil"/>
              <w:left w:val="nil"/>
              <w:bottom w:val="nil"/>
              <w:right w:val="single" w:sz="6" w:space="0" w:color="auto"/>
            </w:tcBorders>
            <w:vAlign w:val="center"/>
            <w:hideMark/>
          </w:tcPr>
          <w:p w14:paraId="5132A40D"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1ECC5686" w14:textId="77777777" w:rsidR="0007613A" w:rsidRPr="0007613A" w:rsidRDefault="0007613A" w:rsidP="0007613A">
            <w:r w:rsidRPr="0007613A">
              <w:t>4</w:t>
            </w:r>
          </w:p>
        </w:tc>
        <w:tc>
          <w:tcPr>
            <w:tcW w:w="0" w:type="auto"/>
            <w:tcBorders>
              <w:top w:val="nil"/>
              <w:left w:val="nil"/>
              <w:bottom w:val="nil"/>
              <w:right w:val="single" w:sz="6" w:space="0" w:color="auto"/>
            </w:tcBorders>
            <w:vAlign w:val="center"/>
            <w:hideMark/>
          </w:tcPr>
          <w:p w14:paraId="2020175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A2B409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859A33E"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1D858D0" w14:textId="77777777" w:rsidR="0007613A" w:rsidRPr="0007613A" w:rsidRDefault="0007613A" w:rsidP="0007613A">
            <w:r w:rsidRPr="0007613A">
              <w:noBreakHyphen/>
            </w:r>
          </w:p>
        </w:tc>
      </w:tr>
      <w:tr w:rsidR="0007613A" w:rsidRPr="0007613A" w14:paraId="148B7CF9" w14:textId="77777777" w:rsidTr="0007613A">
        <w:tc>
          <w:tcPr>
            <w:tcW w:w="0" w:type="auto"/>
            <w:tcBorders>
              <w:top w:val="nil"/>
              <w:left w:val="nil"/>
              <w:bottom w:val="nil"/>
              <w:right w:val="single" w:sz="6" w:space="0" w:color="auto"/>
            </w:tcBorders>
            <w:vAlign w:val="center"/>
            <w:hideMark/>
          </w:tcPr>
          <w:p w14:paraId="3A30E19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04C058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F7CB61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E61F348" w14:textId="77777777" w:rsidR="0007613A" w:rsidRPr="0007613A" w:rsidRDefault="0007613A" w:rsidP="0007613A">
            <w:r w:rsidRPr="0007613A">
              <w:t>VEREXPL</w:t>
            </w:r>
          </w:p>
        </w:tc>
        <w:tc>
          <w:tcPr>
            <w:tcW w:w="0" w:type="auto"/>
            <w:tcBorders>
              <w:top w:val="nil"/>
              <w:left w:val="nil"/>
              <w:bottom w:val="nil"/>
              <w:right w:val="single" w:sz="6" w:space="0" w:color="auto"/>
            </w:tcBorders>
            <w:vAlign w:val="center"/>
            <w:hideMark/>
          </w:tcPr>
          <w:p w14:paraId="3EBF0D76" w14:textId="77777777" w:rsidR="0007613A" w:rsidRPr="0007613A" w:rsidRDefault="0007613A" w:rsidP="0007613A">
            <w:r w:rsidRPr="0007613A">
              <w:t>Numéro de Version des informations de l'entité professionnelle</w:t>
            </w:r>
          </w:p>
        </w:tc>
        <w:tc>
          <w:tcPr>
            <w:tcW w:w="0" w:type="auto"/>
            <w:tcBorders>
              <w:top w:val="nil"/>
              <w:left w:val="nil"/>
              <w:bottom w:val="nil"/>
              <w:right w:val="single" w:sz="6" w:space="0" w:color="auto"/>
            </w:tcBorders>
            <w:vAlign w:val="center"/>
            <w:hideMark/>
          </w:tcPr>
          <w:p w14:paraId="42744EE5" w14:textId="77777777" w:rsidR="0007613A" w:rsidRPr="0007613A" w:rsidRDefault="0007613A" w:rsidP="0007613A"/>
        </w:tc>
        <w:tc>
          <w:tcPr>
            <w:tcW w:w="0" w:type="auto"/>
            <w:tcBorders>
              <w:top w:val="nil"/>
              <w:left w:val="nil"/>
              <w:bottom w:val="nil"/>
              <w:right w:val="single" w:sz="6" w:space="0" w:color="auto"/>
            </w:tcBorders>
            <w:vAlign w:val="center"/>
            <w:hideMark/>
          </w:tcPr>
          <w:p w14:paraId="030377AB"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371291BF" w14:textId="77777777" w:rsidR="0007613A" w:rsidRPr="0007613A" w:rsidRDefault="0007613A" w:rsidP="0007613A">
            <w:r w:rsidRPr="0007613A">
              <w:t>3</w:t>
            </w:r>
          </w:p>
        </w:tc>
        <w:tc>
          <w:tcPr>
            <w:tcW w:w="0" w:type="auto"/>
            <w:tcBorders>
              <w:top w:val="nil"/>
              <w:left w:val="nil"/>
              <w:bottom w:val="nil"/>
              <w:right w:val="single" w:sz="6" w:space="0" w:color="auto"/>
            </w:tcBorders>
            <w:vAlign w:val="center"/>
            <w:hideMark/>
          </w:tcPr>
          <w:p w14:paraId="5E6E0FD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F61EE6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B042D67"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5A4E9A8A" w14:textId="77777777" w:rsidR="0007613A" w:rsidRPr="0007613A" w:rsidRDefault="0007613A" w:rsidP="0007613A">
            <w:r w:rsidRPr="0007613A">
              <w:noBreakHyphen/>
            </w:r>
          </w:p>
        </w:tc>
      </w:tr>
      <w:tr w:rsidR="0007613A" w:rsidRPr="0007613A" w14:paraId="2DD4183E" w14:textId="77777777" w:rsidTr="0007613A">
        <w:tc>
          <w:tcPr>
            <w:tcW w:w="0" w:type="auto"/>
            <w:tcBorders>
              <w:top w:val="nil"/>
              <w:left w:val="nil"/>
              <w:bottom w:val="nil"/>
              <w:right w:val="single" w:sz="6" w:space="0" w:color="auto"/>
            </w:tcBorders>
            <w:vAlign w:val="center"/>
            <w:hideMark/>
          </w:tcPr>
          <w:p w14:paraId="464611F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92BB20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C58AD9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107B8BF" w14:textId="77777777" w:rsidR="0007613A" w:rsidRPr="0007613A" w:rsidRDefault="0007613A" w:rsidP="0007613A">
            <w:r w:rsidRPr="0007613A">
              <w:t>ACTIVITE</w:t>
            </w:r>
          </w:p>
        </w:tc>
        <w:tc>
          <w:tcPr>
            <w:tcW w:w="0" w:type="auto"/>
            <w:tcBorders>
              <w:top w:val="nil"/>
              <w:left w:val="nil"/>
              <w:bottom w:val="nil"/>
              <w:right w:val="single" w:sz="6" w:space="0" w:color="auto"/>
            </w:tcBorders>
            <w:vAlign w:val="center"/>
            <w:hideMark/>
          </w:tcPr>
          <w:p w14:paraId="404730DB" w14:textId="77777777" w:rsidR="0007613A" w:rsidRPr="0007613A" w:rsidRDefault="0007613A" w:rsidP="0007613A">
            <w:r w:rsidRPr="0007613A">
              <w:t>Activité principale de l’entité professionnelle</w:t>
            </w:r>
          </w:p>
        </w:tc>
        <w:tc>
          <w:tcPr>
            <w:tcW w:w="0" w:type="auto"/>
            <w:tcBorders>
              <w:top w:val="nil"/>
              <w:left w:val="nil"/>
              <w:bottom w:val="nil"/>
              <w:right w:val="single" w:sz="6" w:space="0" w:color="auto"/>
            </w:tcBorders>
            <w:vAlign w:val="center"/>
            <w:hideMark/>
          </w:tcPr>
          <w:p w14:paraId="062A279D" w14:textId="77777777" w:rsidR="0007613A" w:rsidRPr="0007613A" w:rsidRDefault="0007613A" w:rsidP="0007613A">
            <w:r w:rsidRPr="0007613A">
              <w:t>Cf.  table Alex U020</w:t>
            </w:r>
          </w:p>
        </w:tc>
        <w:tc>
          <w:tcPr>
            <w:tcW w:w="0" w:type="auto"/>
            <w:tcBorders>
              <w:top w:val="nil"/>
              <w:left w:val="nil"/>
              <w:bottom w:val="nil"/>
              <w:right w:val="single" w:sz="6" w:space="0" w:color="auto"/>
            </w:tcBorders>
            <w:vAlign w:val="center"/>
            <w:hideMark/>
          </w:tcPr>
          <w:p w14:paraId="1A3E74A6"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690DCA23" w14:textId="77777777" w:rsidR="0007613A" w:rsidRPr="0007613A" w:rsidRDefault="0007613A" w:rsidP="0007613A">
            <w:r w:rsidRPr="0007613A">
              <w:t>4</w:t>
            </w:r>
          </w:p>
        </w:tc>
        <w:tc>
          <w:tcPr>
            <w:tcW w:w="0" w:type="auto"/>
            <w:tcBorders>
              <w:top w:val="nil"/>
              <w:left w:val="nil"/>
              <w:bottom w:val="nil"/>
              <w:right w:val="single" w:sz="6" w:space="0" w:color="auto"/>
            </w:tcBorders>
            <w:vAlign w:val="center"/>
            <w:hideMark/>
          </w:tcPr>
          <w:p w14:paraId="511085A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1E3D81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CE6D430"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5E66EE62" w14:textId="77777777" w:rsidR="0007613A" w:rsidRPr="0007613A" w:rsidRDefault="0007613A" w:rsidP="0007613A">
            <w:r w:rsidRPr="0007613A">
              <w:noBreakHyphen/>
            </w:r>
          </w:p>
        </w:tc>
      </w:tr>
      <w:tr w:rsidR="0007613A" w:rsidRPr="0007613A" w14:paraId="41ABE66D" w14:textId="77777777" w:rsidTr="0007613A">
        <w:tc>
          <w:tcPr>
            <w:tcW w:w="0" w:type="auto"/>
            <w:tcBorders>
              <w:top w:val="nil"/>
              <w:left w:val="nil"/>
              <w:bottom w:val="nil"/>
              <w:right w:val="single" w:sz="6" w:space="0" w:color="auto"/>
            </w:tcBorders>
            <w:vAlign w:val="center"/>
            <w:hideMark/>
          </w:tcPr>
          <w:p w14:paraId="3CB2D8E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438736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4B033E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6C4C817" w14:textId="77777777" w:rsidR="0007613A" w:rsidRPr="0007613A" w:rsidRDefault="0007613A" w:rsidP="0007613A">
            <w:r w:rsidRPr="0007613A">
              <w:t>NATVEND</w:t>
            </w:r>
          </w:p>
        </w:tc>
        <w:tc>
          <w:tcPr>
            <w:tcW w:w="0" w:type="auto"/>
            <w:tcBorders>
              <w:top w:val="nil"/>
              <w:left w:val="nil"/>
              <w:bottom w:val="nil"/>
              <w:right w:val="single" w:sz="6" w:space="0" w:color="auto"/>
            </w:tcBorders>
            <w:vAlign w:val="center"/>
            <w:hideMark/>
          </w:tcPr>
          <w:p w14:paraId="663CEECC" w14:textId="77777777" w:rsidR="0007613A" w:rsidRPr="0007613A" w:rsidRDefault="0007613A" w:rsidP="0007613A">
            <w:r w:rsidRPr="0007613A">
              <w:t>Nature du vendeur</w:t>
            </w:r>
          </w:p>
        </w:tc>
        <w:tc>
          <w:tcPr>
            <w:tcW w:w="0" w:type="auto"/>
            <w:tcBorders>
              <w:top w:val="nil"/>
              <w:left w:val="nil"/>
              <w:bottom w:val="nil"/>
              <w:right w:val="single" w:sz="6" w:space="0" w:color="auto"/>
            </w:tcBorders>
            <w:vAlign w:val="center"/>
            <w:hideMark/>
          </w:tcPr>
          <w:p w14:paraId="4AA1FD26" w14:textId="77777777" w:rsidR="0007613A" w:rsidRPr="0007613A" w:rsidRDefault="0007613A" w:rsidP="0007613A">
            <w:r w:rsidRPr="0007613A">
              <w:t>DP : vendeur réseau   </w:t>
            </w:r>
            <w:r w:rsidRPr="0007613A">
              <w:br/>
              <w:t xml:space="preserve">TO : </w:t>
            </w:r>
            <w:proofErr w:type="spellStart"/>
            <w:r w:rsidRPr="0007613A">
              <w:t>télé-opérateur</w:t>
            </w:r>
            <w:proofErr w:type="spellEnd"/>
            <w:r w:rsidRPr="0007613A">
              <w:t xml:space="preserve">   </w:t>
            </w:r>
            <w:r w:rsidRPr="0007613A">
              <w:br/>
              <w:t xml:space="preserve">AP : </w:t>
            </w:r>
            <w:proofErr w:type="spellStart"/>
            <w:r w:rsidRPr="0007613A">
              <w:t>assurpros</w:t>
            </w:r>
            <w:proofErr w:type="spellEnd"/>
            <w:r w:rsidRPr="0007613A">
              <w:t xml:space="preserve">   </w:t>
            </w:r>
            <w:r w:rsidRPr="0007613A">
              <w:br/>
              <w:t>CS : conseiller pro   </w:t>
            </w:r>
            <w:r w:rsidRPr="0007613A">
              <w:br/>
              <w:t>GU : gestionnaire UEA   </w:t>
            </w:r>
            <w:r w:rsidRPr="0007613A">
              <w:br/>
              <w:t>GP : gestionnaire UGP   </w:t>
            </w:r>
            <w:r w:rsidRPr="0007613A">
              <w:br/>
              <w:t>GC : Gestionnaire UEAC  </w:t>
            </w:r>
            <w:r w:rsidRPr="0007613A">
              <w:br/>
              <w:t>GM : Gestionnaire Middle-Office            </w:t>
            </w:r>
            <w:r w:rsidRPr="0007613A">
              <w:br/>
            </w:r>
            <w:r w:rsidRPr="0007613A">
              <w:lastRenderedPageBreak/>
              <w:t xml:space="preserve">AX : </w:t>
            </w:r>
            <w:proofErr w:type="spellStart"/>
            <w:r w:rsidRPr="0007613A">
              <w:t>assurpro</w:t>
            </w:r>
            <w:proofErr w:type="spellEnd"/>
            <w:r w:rsidRPr="0007613A">
              <w:t xml:space="preserve"> expert</w:t>
            </w:r>
            <w:r w:rsidRPr="0007613A">
              <w:br/>
              <w:t>CX : conseiller pro expert</w:t>
            </w:r>
          </w:p>
        </w:tc>
        <w:tc>
          <w:tcPr>
            <w:tcW w:w="0" w:type="auto"/>
            <w:tcBorders>
              <w:top w:val="nil"/>
              <w:left w:val="nil"/>
              <w:bottom w:val="nil"/>
              <w:right w:val="single" w:sz="6" w:space="0" w:color="auto"/>
            </w:tcBorders>
            <w:vAlign w:val="center"/>
            <w:hideMark/>
          </w:tcPr>
          <w:p w14:paraId="43796A01" w14:textId="77777777" w:rsidR="0007613A" w:rsidRPr="0007613A" w:rsidRDefault="0007613A" w:rsidP="0007613A">
            <w:r w:rsidRPr="0007613A">
              <w:lastRenderedPageBreak/>
              <w:t>C</w:t>
            </w:r>
          </w:p>
        </w:tc>
        <w:tc>
          <w:tcPr>
            <w:tcW w:w="0" w:type="auto"/>
            <w:tcBorders>
              <w:top w:val="nil"/>
              <w:left w:val="nil"/>
              <w:bottom w:val="nil"/>
              <w:right w:val="single" w:sz="6" w:space="0" w:color="auto"/>
            </w:tcBorders>
            <w:vAlign w:val="center"/>
            <w:hideMark/>
          </w:tcPr>
          <w:p w14:paraId="23E481FB"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105B36F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657EE0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6537602"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0AE3010C" w14:textId="77777777" w:rsidR="0007613A" w:rsidRPr="0007613A" w:rsidRDefault="0007613A" w:rsidP="0007613A">
            <w:r w:rsidRPr="0007613A">
              <w:noBreakHyphen/>
            </w:r>
          </w:p>
        </w:tc>
      </w:tr>
      <w:tr w:rsidR="0007613A" w:rsidRPr="0007613A" w14:paraId="04AF456E" w14:textId="77777777" w:rsidTr="0007613A">
        <w:tc>
          <w:tcPr>
            <w:tcW w:w="0" w:type="auto"/>
            <w:tcBorders>
              <w:top w:val="nil"/>
              <w:left w:val="nil"/>
              <w:bottom w:val="nil"/>
              <w:right w:val="single" w:sz="6" w:space="0" w:color="auto"/>
            </w:tcBorders>
            <w:vAlign w:val="center"/>
            <w:hideMark/>
          </w:tcPr>
          <w:p w14:paraId="7AB3BED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CADE0E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599D5D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9AC4283" w14:textId="77777777" w:rsidR="0007613A" w:rsidRPr="0007613A" w:rsidRDefault="0007613A" w:rsidP="0007613A">
            <w:r w:rsidRPr="0007613A">
              <w:t>NATGEST</w:t>
            </w:r>
          </w:p>
        </w:tc>
        <w:tc>
          <w:tcPr>
            <w:tcW w:w="0" w:type="auto"/>
            <w:tcBorders>
              <w:top w:val="nil"/>
              <w:left w:val="nil"/>
              <w:bottom w:val="nil"/>
              <w:right w:val="single" w:sz="6" w:space="0" w:color="auto"/>
            </w:tcBorders>
            <w:vAlign w:val="center"/>
            <w:hideMark/>
          </w:tcPr>
          <w:p w14:paraId="70806D09" w14:textId="77777777" w:rsidR="0007613A" w:rsidRPr="0007613A" w:rsidRDefault="0007613A" w:rsidP="0007613A">
            <w:r w:rsidRPr="0007613A">
              <w:t>Nature du gestionnaire de l'acte</w:t>
            </w:r>
          </w:p>
        </w:tc>
        <w:tc>
          <w:tcPr>
            <w:tcW w:w="0" w:type="auto"/>
            <w:tcBorders>
              <w:top w:val="nil"/>
              <w:left w:val="nil"/>
              <w:bottom w:val="nil"/>
              <w:right w:val="single" w:sz="6" w:space="0" w:color="auto"/>
            </w:tcBorders>
            <w:vAlign w:val="center"/>
            <w:hideMark/>
          </w:tcPr>
          <w:p w14:paraId="09E3DD1F" w14:textId="77777777" w:rsidR="0007613A" w:rsidRPr="0007613A" w:rsidRDefault="0007613A" w:rsidP="0007613A">
            <w:r w:rsidRPr="0007613A">
              <w:t>DP : vendeur réseau   </w:t>
            </w:r>
            <w:r w:rsidRPr="0007613A">
              <w:br/>
              <w:t xml:space="preserve">TO : </w:t>
            </w:r>
            <w:proofErr w:type="spellStart"/>
            <w:r w:rsidRPr="0007613A">
              <w:t>télé-opérateur</w:t>
            </w:r>
            <w:proofErr w:type="spellEnd"/>
            <w:r w:rsidRPr="0007613A">
              <w:t xml:space="preserve">   </w:t>
            </w:r>
            <w:r w:rsidRPr="0007613A">
              <w:br/>
              <w:t xml:space="preserve">AP : </w:t>
            </w:r>
            <w:proofErr w:type="spellStart"/>
            <w:r w:rsidRPr="0007613A">
              <w:t>assurpros</w:t>
            </w:r>
            <w:proofErr w:type="spellEnd"/>
            <w:r w:rsidRPr="0007613A">
              <w:t xml:space="preserve">   </w:t>
            </w:r>
            <w:r w:rsidRPr="0007613A">
              <w:br/>
              <w:t>CS : conseiller pro   </w:t>
            </w:r>
            <w:r w:rsidRPr="0007613A">
              <w:br/>
              <w:t>GU : gestionnaire UEA   </w:t>
            </w:r>
            <w:r w:rsidRPr="0007613A">
              <w:br/>
              <w:t>GP : gestionnaire UGP   </w:t>
            </w:r>
            <w:r w:rsidRPr="0007613A">
              <w:br/>
              <w:t>GC : Gestionnaire UEAC  </w:t>
            </w:r>
            <w:r w:rsidRPr="0007613A">
              <w:br/>
              <w:t>GM : Gestionnaire Middle-Office            </w:t>
            </w:r>
            <w:r w:rsidRPr="0007613A">
              <w:br/>
              <w:t xml:space="preserve">AX : </w:t>
            </w:r>
            <w:proofErr w:type="spellStart"/>
            <w:r w:rsidRPr="0007613A">
              <w:t>assurpro</w:t>
            </w:r>
            <w:proofErr w:type="spellEnd"/>
            <w:r w:rsidRPr="0007613A">
              <w:t xml:space="preserve"> expert</w:t>
            </w:r>
            <w:r w:rsidRPr="0007613A">
              <w:br/>
              <w:t>CX : conseiller pro expert</w:t>
            </w:r>
          </w:p>
        </w:tc>
        <w:tc>
          <w:tcPr>
            <w:tcW w:w="0" w:type="auto"/>
            <w:tcBorders>
              <w:top w:val="nil"/>
              <w:left w:val="nil"/>
              <w:bottom w:val="nil"/>
              <w:right w:val="single" w:sz="6" w:space="0" w:color="auto"/>
            </w:tcBorders>
            <w:vAlign w:val="center"/>
            <w:hideMark/>
          </w:tcPr>
          <w:p w14:paraId="05A6A2A4"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64BA1FC7"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536209F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324CEB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61B7D6D"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47A79FEE" w14:textId="77777777" w:rsidR="0007613A" w:rsidRPr="0007613A" w:rsidRDefault="0007613A" w:rsidP="0007613A">
            <w:r w:rsidRPr="0007613A">
              <w:noBreakHyphen/>
            </w:r>
          </w:p>
        </w:tc>
      </w:tr>
      <w:tr w:rsidR="0007613A" w:rsidRPr="0007613A" w14:paraId="02D21543" w14:textId="77777777" w:rsidTr="0007613A">
        <w:tc>
          <w:tcPr>
            <w:tcW w:w="0" w:type="auto"/>
            <w:tcBorders>
              <w:top w:val="nil"/>
              <w:left w:val="nil"/>
              <w:bottom w:val="nil"/>
              <w:right w:val="single" w:sz="6" w:space="0" w:color="auto"/>
            </w:tcBorders>
            <w:vAlign w:val="center"/>
            <w:hideMark/>
          </w:tcPr>
          <w:p w14:paraId="530749E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9AA0A1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B50F30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B887757" w14:textId="77777777" w:rsidR="0007613A" w:rsidRPr="0007613A" w:rsidRDefault="0007613A" w:rsidP="0007613A">
            <w:r w:rsidRPr="0007613A">
              <w:t>COEFHNOR</w:t>
            </w:r>
          </w:p>
        </w:tc>
        <w:tc>
          <w:tcPr>
            <w:tcW w:w="0" w:type="auto"/>
            <w:tcBorders>
              <w:top w:val="nil"/>
              <w:left w:val="nil"/>
              <w:bottom w:val="nil"/>
              <w:right w:val="single" w:sz="6" w:space="0" w:color="auto"/>
            </w:tcBorders>
            <w:vAlign w:val="center"/>
            <w:hideMark/>
          </w:tcPr>
          <w:p w14:paraId="5D56FAC7" w14:textId="77777777" w:rsidR="0007613A" w:rsidRPr="0007613A" w:rsidRDefault="0007613A" w:rsidP="0007613A">
            <w:r w:rsidRPr="0007613A">
              <w:t>Coefficient de risque hors normes</w:t>
            </w:r>
          </w:p>
        </w:tc>
        <w:tc>
          <w:tcPr>
            <w:tcW w:w="0" w:type="auto"/>
            <w:tcBorders>
              <w:top w:val="nil"/>
              <w:left w:val="nil"/>
              <w:bottom w:val="nil"/>
              <w:right w:val="single" w:sz="6" w:space="0" w:color="auto"/>
            </w:tcBorders>
            <w:vAlign w:val="center"/>
            <w:hideMark/>
          </w:tcPr>
          <w:p w14:paraId="6CDF8AA5" w14:textId="77777777" w:rsidR="0007613A" w:rsidRPr="0007613A" w:rsidRDefault="0007613A" w:rsidP="0007613A"/>
        </w:tc>
        <w:tc>
          <w:tcPr>
            <w:tcW w:w="0" w:type="auto"/>
            <w:tcBorders>
              <w:top w:val="nil"/>
              <w:left w:val="nil"/>
              <w:bottom w:val="nil"/>
              <w:right w:val="single" w:sz="6" w:space="0" w:color="auto"/>
            </w:tcBorders>
            <w:vAlign w:val="center"/>
            <w:hideMark/>
          </w:tcPr>
          <w:p w14:paraId="56D6BA6D"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06BAC363"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45E673FF" w14:textId="77777777" w:rsidR="0007613A" w:rsidRPr="0007613A" w:rsidRDefault="0007613A" w:rsidP="0007613A">
            <w:r w:rsidRPr="0007613A">
              <w:t>3.</w:t>
            </w:r>
          </w:p>
        </w:tc>
        <w:tc>
          <w:tcPr>
            <w:tcW w:w="0" w:type="auto"/>
            <w:tcBorders>
              <w:top w:val="nil"/>
              <w:left w:val="nil"/>
              <w:bottom w:val="nil"/>
              <w:right w:val="single" w:sz="6" w:space="0" w:color="auto"/>
            </w:tcBorders>
            <w:vAlign w:val="center"/>
            <w:hideMark/>
          </w:tcPr>
          <w:p w14:paraId="34FCDEF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402A80F"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54F62ABA" w14:textId="77777777" w:rsidR="0007613A" w:rsidRPr="0007613A" w:rsidRDefault="0007613A" w:rsidP="0007613A">
            <w:r w:rsidRPr="0007613A">
              <w:noBreakHyphen/>
            </w:r>
          </w:p>
        </w:tc>
      </w:tr>
      <w:tr w:rsidR="0007613A" w:rsidRPr="0007613A" w14:paraId="01918B56" w14:textId="77777777" w:rsidTr="0007613A">
        <w:tc>
          <w:tcPr>
            <w:tcW w:w="0" w:type="auto"/>
            <w:tcBorders>
              <w:top w:val="nil"/>
              <w:left w:val="nil"/>
              <w:bottom w:val="nil"/>
              <w:right w:val="single" w:sz="6" w:space="0" w:color="auto"/>
            </w:tcBorders>
            <w:vAlign w:val="center"/>
            <w:hideMark/>
          </w:tcPr>
          <w:p w14:paraId="5086703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08B2B9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614599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5BE8505" w14:textId="77777777" w:rsidR="0007613A" w:rsidRPr="0007613A" w:rsidRDefault="0007613A" w:rsidP="0007613A">
            <w:r w:rsidRPr="0007613A">
              <w:t>MOTHNOR</w:t>
            </w:r>
          </w:p>
        </w:tc>
        <w:tc>
          <w:tcPr>
            <w:tcW w:w="0" w:type="auto"/>
            <w:tcBorders>
              <w:top w:val="nil"/>
              <w:left w:val="nil"/>
              <w:bottom w:val="nil"/>
              <w:right w:val="single" w:sz="6" w:space="0" w:color="auto"/>
            </w:tcBorders>
            <w:vAlign w:val="center"/>
            <w:hideMark/>
          </w:tcPr>
          <w:p w14:paraId="0901F85F" w14:textId="77777777" w:rsidR="0007613A" w:rsidRPr="0007613A" w:rsidRDefault="0007613A" w:rsidP="0007613A">
            <w:r w:rsidRPr="0007613A">
              <w:t>Motif de l'application du coefficient hors-normes</w:t>
            </w:r>
          </w:p>
        </w:tc>
        <w:tc>
          <w:tcPr>
            <w:tcW w:w="0" w:type="auto"/>
            <w:tcBorders>
              <w:top w:val="nil"/>
              <w:left w:val="nil"/>
              <w:bottom w:val="nil"/>
              <w:right w:val="single" w:sz="6" w:space="0" w:color="auto"/>
            </w:tcBorders>
            <w:vAlign w:val="center"/>
            <w:hideMark/>
          </w:tcPr>
          <w:p w14:paraId="2BA2090A" w14:textId="77777777" w:rsidR="0007613A" w:rsidRPr="0007613A" w:rsidRDefault="0007613A" w:rsidP="0007613A">
            <w:r w:rsidRPr="0007613A">
              <w:t>Cf table Alex P080</w:t>
            </w:r>
          </w:p>
        </w:tc>
        <w:tc>
          <w:tcPr>
            <w:tcW w:w="0" w:type="auto"/>
            <w:tcBorders>
              <w:top w:val="nil"/>
              <w:left w:val="nil"/>
              <w:bottom w:val="nil"/>
              <w:right w:val="single" w:sz="6" w:space="0" w:color="auto"/>
            </w:tcBorders>
            <w:vAlign w:val="center"/>
            <w:hideMark/>
          </w:tcPr>
          <w:p w14:paraId="024184C7"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268F65FD"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66486E6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3BF7D6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43B4736"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5127DE8C" w14:textId="77777777" w:rsidR="0007613A" w:rsidRPr="0007613A" w:rsidRDefault="0007613A" w:rsidP="0007613A">
            <w:r w:rsidRPr="0007613A">
              <w:noBreakHyphen/>
            </w:r>
          </w:p>
        </w:tc>
      </w:tr>
      <w:tr w:rsidR="0007613A" w:rsidRPr="0007613A" w14:paraId="4E27269F" w14:textId="77777777" w:rsidTr="0007613A">
        <w:tc>
          <w:tcPr>
            <w:tcW w:w="0" w:type="auto"/>
            <w:tcBorders>
              <w:top w:val="nil"/>
              <w:left w:val="nil"/>
              <w:bottom w:val="nil"/>
              <w:right w:val="single" w:sz="6" w:space="0" w:color="auto"/>
            </w:tcBorders>
            <w:vAlign w:val="center"/>
            <w:hideMark/>
          </w:tcPr>
          <w:p w14:paraId="479B19F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440DE2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797119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98A0FF7" w14:textId="77777777" w:rsidR="0007613A" w:rsidRPr="0007613A" w:rsidRDefault="0007613A" w:rsidP="0007613A">
            <w:r w:rsidRPr="0007613A">
              <w:t>COEFJA</w:t>
            </w:r>
          </w:p>
        </w:tc>
        <w:tc>
          <w:tcPr>
            <w:tcW w:w="0" w:type="auto"/>
            <w:tcBorders>
              <w:top w:val="nil"/>
              <w:left w:val="nil"/>
              <w:bottom w:val="nil"/>
              <w:right w:val="single" w:sz="6" w:space="0" w:color="auto"/>
            </w:tcBorders>
            <w:vAlign w:val="center"/>
            <w:hideMark/>
          </w:tcPr>
          <w:p w14:paraId="30934F39" w14:textId="77777777" w:rsidR="0007613A" w:rsidRPr="0007613A" w:rsidRDefault="0007613A" w:rsidP="0007613A">
            <w:r w:rsidRPr="0007613A">
              <w:t>Coefficient de réduction JA</w:t>
            </w:r>
          </w:p>
        </w:tc>
        <w:tc>
          <w:tcPr>
            <w:tcW w:w="0" w:type="auto"/>
            <w:tcBorders>
              <w:top w:val="nil"/>
              <w:left w:val="nil"/>
              <w:bottom w:val="nil"/>
              <w:right w:val="single" w:sz="6" w:space="0" w:color="auto"/>
            </w:tcBorders>
            <w:vAlign w:val="center"/>
            <w:hideMark/>
          </w:tcPr>
          <w:p w14:paraId="1E53050B" w14:textId="77777777" w:rsidR="0007613A" w:rsidRPr="0007613A" w:rsidRDefault="0007613A" w:rsidP="0007613A">
            <w:r w:rsidRPr="0007613A">
              <w:t>À initialiser à 0 pour MC.</w:t>
            </w:r>
          </w:p>
        </w:tc>
        <w:tc>
          <w:tcPr>
            <w:tcW w:w="0" w:type="auto"/>
            <w:tcBorders>
              <w:top w:val="nil"/>
              <w:left w:val="nil"/>
              <w:bottom w:val="nil"/>
              <w:right w:val="single" w:sz="6" w:space="0" w:color="auto"/>
            </w:tcBorders>
            <w:vAlign w:val="center"/>
            <w:hideMark/>
          </w:tcPr>
          <w:p w14:paraId="71F52779"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64F83ACD"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21F4AF67" w14:textId="77777777" w:rsidR="0007613A" w:rsidRPr="0007613A" w:rsidRDefault="0007613A" w:rsidP="0007613A">
            <w:r w:rsidRPr="0007613A">
              <w:t>3.</w:t>
            </w:r>
          </w:p>
        </w:tc>
        <w:tc>
          <w:tcPr>
            <w:tcW w:w="0" w:type="auto"/>
            <w:tcBorders>
              <w:top w:val="nil"/>
              <w:left w:val="nil"/>
              <w:bottom w:val="nil"/>
              <w:right w:val="single" w:sz="6" w:space="0" w:color="auto"/>
            </w:tcBorders>
            <w:vAlign w:val="center"/>
            <w:hideMark/>
          </w:tcPr>
          <w:p w14:paraId="42F9CF9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49DD782"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6614F2C" w14:textId="77777777" w:rsidR="0007613A" w:rsidRPr="0007613A" w:rsidRDefault="0007613A" w:rsidP="0007613A">
            <w:r w:rsidRPr="0007613A">
              <w:noBreakHyphen/>
            </w:r>
          </w:p>
        </w:tc>
      </w:tr>
      <w:tr w:rsidR="0007613A" w:rsidRPr="0007613A" w14:paraId="23C5AB7A" w14:textId="77777777" w:rsidTr="0007613A">
        <w:tc>
          <w:tcPr>
            <w:tcW w:w="0" w:type="auto"/>
            <w:tcBorders>
              <w:top w:val="nil"/>
              <w:left w:val="nil"/>
              <w:bottom w:val="nil"/>
              <w:right w:val="single" w:sz="6" w:space="0" w:color="auto"/>
            </w:tcBorders>
            <w:vAlign w:val="center"/>
            <w:hideMark/>
          </w:tcPr>
          <w:p w14:paraId="4F01813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7C72AE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EC6509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90E74D1" w14:textId="77777777" w:rsidR="0007613A" w:rsidRPr="0007613A" w:rsidRDefault="0007613A" w:rsidP="0007613A">
            <w:r w:rsidRPr="0007613A">
              <w:t>DTTARIF</w:t>
            </w:r>
          </w:p>
        </w:tc>
        <w:tc>
          <w:tcPr>
            <w:tcW w:w="0" w:type="auto"/>
            <w:tcBorders>
              <w:top w:val="nil"/>
              <w:left w:val="nil"/>
              <w:bottom w:val="nil"/>
              <w:right w:val="single" w:sz="6" w:space="0" w:color="auto"/>
            </w:tcBorders>
            <w:vAlign w:val="center"/>
            <w:hideMark/>
          </w:tcPr>
          <w:p w14:paraId="5AA4462C" w14:textId="77777777" w:rsidR="0007613A" w:rsidRPr="0007613A" w:rsidRDefault="0007613A" w:rsidP="0007613A">
            <w:r w:rsidRPr="0007613A">
              <w:t>Date de version de tarif</w:t>
            </w:r>
          </w:p>
        </w:tc>
        <w:tc>
          <w:tcPr>
            <w:tcW w:w="0" w:type="auto"/>
            <w:tcBorders>
              <w:top w:val="nil"/>
              <w:left w:val="nil"/>
              <w:bottom w:val="nil"/>
              <w:right w:val="single" w:sz="6" w:space="0" w:color="auto"/>
            </w:tcBorders>
            <w:vAlign w:val="center"/>
            <w:hideMark/>
          </w:tcPr>
          <w:p w14:paraId="6B24F46D" w14:textId="77777777" w:rsidR="0007613A" w:rsidRPr="0007613A" w:rsidRDefault="0007613A" w:rsidP="0007613A">
            <w:r w:rsidRPr="0007613A">
              <w:t>sous la forme JJ.MM.SSAA.        À initialiser à 0 pour MC.</w:t>
            </w:r>
          </w:p>
        </w:tc>
        <w:tc>
          <w:tcPr>
            <w:tcW w:w="0" w:type="auto"/>
            <w:tcBorders>
              <w:top w:val="nil"/>
              <w:left w:val="nil"/>
              <w:bottom w:val="nil"/>
              <w:right w:val="single" w:sz="6" w:space="0" w:color="auto"/>
            </w:tcBorders>
            <w:vAlign w:val="center"/>
            <w:hideMark/>
          </w:tcPr>
          <w:p w14:paraId="03C1EFC3"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4217D08D"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26A87A5B" w14:textId="77777777" w:rsidR="0007613A" w:rsidRPr="0007613A" w:rsidRDefault="0007613A" w:rsidP="0007613A">
            <w:r w:rsidRPr="0007613A">
              <w:t>DATE7.</w:t>
            </w:r>
          </w:p>
        </w:tc>
        <w:tc>
          <w:tcPr>
            <w:tcW w:w="0" w:type="auto"/>
            <w:tcBorders>
              <w:top w:val="nil"/>
              <w:left w:val="nil"/>
              <w:bottom w:val="nil"/>
              <w:right w:val="single" w:sz="6" w:space="0" w:color="auto"/>
            </w:tcBorders>
            <w:vAlign w:val="center"/>
            <w:hideMark/>
          </w:tcPr>
          <w:p w14:paraId="286AB35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06E4ED2"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42D295B2" w14:textId="77777777" w:rsidR="0007613A" w:rsidRPr="0007613A" w:rsidRDefault="0007613A" w:rsidP="0007613A">
            <w:r w:rsidRPr="0007613A">
              <w:noBreakHyphen/>
            </w:r>
          </w:p>
        </w:tc>
      </w:tr>
      <w:tr w:rsidR="0007613A" w:rsidRPr="0007613A" w14:paraId="63E25F4F" w14:textId="77777777" w:rsidTr="0007613A">
        <w:tc>
          <w:tcPr>
            <w:tcW w:w="0" w:type="auto"/>
            <w:tcBorders>
              <w:top w:val="nil"/>
              <w:left w:val="nil"/>
              <w:bottom w:val="nil"/>
              <w:right w:val="single" w:sz="6" w:space="0" w:color="auto"/>
            </w:tcBorders>
            <w:vAlign w:val="center"/>
            <w:hideMark/>
          </w:tcPr>
          <w:p w14:paraId="71502AA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B823A5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E05E40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3094C51" w14:textId="77777777" w:rsidR="0007613A" w:rsidRPr="0007613A" w:rsidRDefault="0007613A" w:rsidP="0007613A">
            <w:r w:rsidRPr="0007613A">
              <w:t>VERSTRF</w:t>
            </w:r>
          </w:p>
        </w:tc>
        <w:tc>
          <w:tcPr>
            <w:tcW w:w="0" w:type="auto"/>
            <w:tcBorders>
              <w:top w:val="nil"/>
              <w:left w:val="nil"/>
              <w:bottom w:val="nil"/>
              <w:right w:val="single" w:sz="6" w:space="0" w:color="auto"/>
            </w:tcBorders>
            <w:vAlign w:val="center"/>
            <w:hideMark/>
          </w:tcPr>
          <w:p w14:paraId="16C17142" w14:textId="77777777" w:rsidR="0007613A" w:rsidRPr="0007613A" w:rsidRDefault="0007613A" w:rsidP="0007613A">
            <w:r w:rsidRPr="0007613A">
              <w:t>Version de structure tarifaire</w:t>
            </w:r>
          </w:p>
        </w:tc>
        <w:tc>
          <w:tcPr>
            <w:tcW w:w="0" w:type="auto"/>
            <w:tcBorders>
              <w:top w:val="nil"/>
              <w:left w:val="nil"/>
              <w:bottom w:val="nil"/>
              <w:right w:val="single" w:sz="6" w:space="0" w:color="auto"/>
            </w:tcBorders>
            <w:vAlign w:val="center"/>
            <w:hideMark/>
          </w:tcPr>
          <w:p w14:paraId="16229C71" w14:textId="77777777" w:rsidR="0007613A" w:rsidRPr="0007613A" w:rsidRDefault="0007613A" w:rsidP="0007613A"/>
        </w:tc>
        <w:tc>
          <w:tcPr>
            <w:tcW w:w="0" w:type="auto"/>
            <w:tcBorders>
              <w:top w:val="nil"/>
              <w:left w:val="nil"/>
              <w:bottom w:val="nil"/>
              <w:right w:val="single" w:sz="6" w:space="0" w:color="auto"/>
            </w:tcBorders>
            <w:vAlign w:val="center"/>
            <w:hideMark/>
          </w:tcPr>
          <w:p w14:paraId="48D84CA7"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2D0185F3" w14:textId="77777777" w:rsidR="0007613A" w:rsidRPr="0007613A" w:rsidRDefault="0007613A" w:rsidP="0007613A">
            <w:r w:rsidRPr="0007613A">
              <w:t>4</w:t>
            </w:r>
          </w:p>
        </w:tc>
        <w:tc>
          <w:tcPr>
            <w:tcW w:w="0" w:type="auto"/>
            <w:tcBorders>
              <w:top w:val="nil"/>
              <w:left w:val="nil"/>
              <w:bottom w:val="nil"/>
              <w:right w:val="single" w:sz="6" w:space="0" w:color="auto"/>
            </w:tcBorders>
            <w:vAlign w:val="center"/>
            <w:hideMark/>
          </w:tcPr>
          <w:p w14:paraId="2E7C889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A91672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72FB3B0"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C0D4379" w14:textId="77777777" w:rsidR="0007613A" w:rsidRPr="0007613A" w:rsidRDefault="0007613A" w:rsidP="0007613A">
            <w:r w:rsidRPr="0007613A">
              <w:noBreakHyphen/>
            </w:r>
          </w:p>
        </w:tc>
      </w:tr>
      <w:tr w:rsidR="0007613A" w:rsidRPr="0007613A" w14:paraId="0F991466" w14:textId="77777777" w:rsidTr="0007613A">
        <w:tc>
          <w:tcPr>
            <w:tcW w:w="0" w:type="auto"/>
            <w:tcBorders>
              <w:top w:val="nil"/>
              <w:left w:val="nil"/>
              <w:bottom w:val="nil"/>
              <w:right w:val="single" w:sz="6" w:space="0" w:color="auto"/>
            </w:tcBorders>
            <w:vAlign w:val="center"/>
            <w:hideMark/>
          </w:tcPr>
          <w:p w14:paraId="7E6F382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BCB3EC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F348B7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DD679DD" w14:textId="77777777" w:rsidR="0007613A" w:rsidRPr="0007613A" w:rsidRDefault="0007613A" w:rsidP="0007613A">
            <w:r w:rsidRPr="0007613A">
              <w:t>BUTOIR</w:t>
            </w:r>
          </w:p>
        </w:tc>
        <w:tc>
          <w:tcPr>
            <w:tcW w:w="0" w:type="auto"/>
            <w:tcBorders>
              <w:top w:val="nil"/>
              <w:left w:val="nil"/>
              <w:bottom w:val="nil"/>
              <w:right w:val="single" w:sz="6" w:space="0" w:color="auto"/>
            </w:tcBorders>
            <w:vAlign w:val="center"/>
            <w:hideMark/>
          </w:tcPr>
          <w:p w14:paraId="580E113D" w14:textId="77777777" w:rsidR="0007613A" w:rsidRPr="0007613A" w:rsidRDefault="0007613A" w:rsidP="0007613A">
            <w:r w:rsidRPr="0007613A">
              <w:t>Coefficient du au butoir</w:t>
            </w:r>
          </w:p>
        </w:tc>
        <w:tc>
          <w:tcPr>
            <w:tcW w:w="0" w:type="auto"/>
            <w:tcBorders>
              <w:top w:val="nil"/>
              <w:left w:val="nil"/>
              <w:bottom w:val="nil"/>
              <w:right w:val="single" w:sz="6" w:space="0" w:color="auto"/>
            </w:tcBorders>
            <w:vAlign w:val="center"/>
            <w:hideMark/>
          </w:tcPr>
          <w:p w14:paraId="2EB8380A" w14:textId="77777777" w:rsidR="0007613A" w:rsidRPr="0007613A" w:rsidRDefault="0007613A" w:rsidP="0007613A">
            <w:r w:rsidRPr="0007613A">
              <w:t>À initialiser à 0 pour MC.</w:t>
            </w:r>
          </w:p>
        </w:tc>
        <w:tc>
          <w:tcPr>
            <w:tcW w:w="0" w:type="auto"/>
            <w:tcBorders>
              <w:top w:val="nil"/>
              <w:left w:val="nil"/>
              <w:bottom w:val="nil"/>
              <w:right w:val="single" w:sz="6" w:space="0" w:color="auto"/>
            </w:tcBorders>
            <w:vAlign w:val="center"/>
            <w:hideMark/>
          </w:tcPr>
          <w:p w14:paraId="6C4A9A2B"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050948DA"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503C95F5" w14:textId="77777777" w:rsidR="0007613A" w:rsidRPr="0007613A" w:rsidRDefault="0007613A" w:rsidP="0007613A">
            <w:r w:rsidRPr="0007613A">
              <w:t>6.2</w:t>
            </w:r>
          </w:p>
        </w:tc>
        <w:tc>
          <w:tcPr>
            <w:tcW w:w="0" w:type="auto"/>
            <w:tcBorders>
              <w:top w:val="nil"/>
              <w:left w:val="nil"/>
              <w:bottom w:val="nil"/>
              <w:right w:val="single" w:sz="6" w:space="0" w:color="auto"/>
            </w:tcBorders>
            <w:vAlign w:val="center"/>
            <w:hideMark/>
          </w:tcPr>
          <w:p w14:paraId="3F51ABC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B37A79E"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1262652" w14:textId="77777777" w:rsidR="0007613A" w:rsidRPr="0007613A" w:rsidRDefault="0007613A" w:rsidP="0007613A">
            <w:r w:rsidRPr="0007613A">
              <w:noBreakHyphen/>
            </w:r>
          </w:p>
        </w:tc>
      </w:tr>
      <w:tr w:rsidR="0007613A" w:rsidRPr="0007613A" w14:paraId="06B77027" w14:textId="77777777" w:rsidTr="0007613A">
        <w:tc>
          <w:tcPr>
            <w:tcW w:w="0" w:type="auto"/>
            <w:tcBorders>
              <w:top w:val="nil"/>
              <w:left w:val="nil"/>
              <w:bottom w:val="nil"/>
              <w:right w:val="single" w:sz="6" w:space="0" w:color="auto"/>
            </w:tcBorders>
            <w:vAlign w:val="center"/>
            <w:hideMark/>
          </w:tcPr>
          <w:p w14:paraId="7EB0432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B0D0E8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EF419E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592953A" w14:textId="77777777" w:rsidR="0007613A" w:rsidRPr="0007613A" w:rsidRDefault="0007613A" w:rsidP="0007613A">
            <w:r w:rsidRPr="0007613A">
              <w:t>ACTSEC1</w:t>
            </w:r>
          </w:p>
        </w:tc>
        <w:tc>
          <w:tcPr>
            <w:tcW w:w="0" w:type="auto"/>
            <w:tcBorders>
              <w:top w:val="nil"/>
              <w:left w:val="nil"/>
              <w:bottom w:val="nil"/>
              <w:right w:val="single" w:sz="6" w:space="0" w:color="auto"/>
            </w:tcBorders>
            <w:vAlign w:val="center"/>
            <w:hideMark/>
          </w:tcPr>
          <w:p w14:paraId="63739188" w14:textId="77777777" w:rsidR="0007613A" w:rsidRPr="0007613A" w:rsidRDefault="0007613A" w:rsidP="0007613A">
            <w:r w:rsidRPr="0007613A">
              <w:t>Première activité secondaire</w:t>
            </w:r>
          </w:p>
        </w:tc>
        <w:tc>
          <w:tcPr>
            <w:tcW w:w="0" w:type="auto"/>
            <w:tcBorders>
              <w:top w:val="nil"/>
              <w:left w:val="nil"/>
              <w:bottom w:val="nil"/>
              <w:right w:val="single" w:sz="6" w:space="0" w:color="auto"/>
            </w:tcBorders>
            <w:vAlign w:val="center"/>
            <w:hideMark/>
          </w:tcPr>
          <w:p w14:paraId="63A308D6" w14:textId="77777777" w:rsidR="0007613A" w:rsidRPr="0007613A" w:rsidRDefault="0007613A" w:rsidP="0007613A"/>
        </w:tc>
        <w:tc>
          <w:tcPr>
            <w:tcW w:w="0" w:type="auto"/>
            <w:tcBorders>
              <w:top w:val="nil"/>
              <w:left w:val="nil"/>
              <w:bottom w:val="nil"/>
              <w:right w:val="single" w:sz="6" w:space="0" w:color="auto"/>
            </w:tcBorders>
            <w:vAlign w:val="center"/>
            <w:hideMark/>
          </w:tcPr>
          <w:p w14:paraId="0096F24E"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39DA57C7" w14:textId="77777777" w:rsidR="0007613A" w:rsidRPr="0007613A" w:rsidRDefault="0007613A" w:rsidP="0007613A">
            <w:r w:rsidRPr="0007613A">
              <w:t>4</w:t>
            </w:r>
          </w:p>
        </w:tc>
        <w:tc>
          <w:tcPr>
            <w:tcW w:w="0" w:type="auto"/>
            <w:tcBorders>
              <w:top w:val="nil"/>
              <w:left w:val="nil"/>
              <w:bottom w:val="nil"/>
              <w:right w:val="single" w:sz="6" w:space="0" w:color="auto"/>
            </w:tcBorders>
            <w:vAlign w:val="center"/>
            <w:hideMark/>
          </w:tcPr>
          <w:p w14:paraId="0866450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673441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F08B7D9"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2C81B2DC" w14:textId="77777777" w:rsidR="0007613A" w:rsidRPr="0007613A" w:rsidRDefault="0007613A" w:rsidP="0007613A">
            <w:r w:rsidRPr="0007613A">
              <w:noBreakHyphen/>
            </w:r>
          </w:p>
        </w:tc>
      </w:tr>
      <w:tr w:rsidR="0007613A" w:rsidRPr="0007613A" w14:paraId="2270685E" w14:textId="77777777" w:rsidTr="0007613A">
        <w:tc>
          <w:tcPr>
            <w:tcW w:w="0" w:type="auto"/>
            <w:tcBorders>
              <w:top w:val="nil"/>
              <w:left w:val="nil"/>
              <w:bottom w:val="nil"/>
              <w:right w:val="single" w:sz="6" w:space="0" w:color="auto"/>
            </w:tcBorders>
            <w:vAlign w:val="center"/>
            <w:hideMark/>
          </w:tcPr>
          <w:p w14:paraId="46562D8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31E92E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6F76EF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D6967C8" w14:textId="77777777" w:rsidR="0007613A" w:rsidRPr="0007613A" w:rsidRDefault="0007613A" w:rsidP="0007613A">
            <w:r w:rsidRPr="0007613A">
              <w:t>ACTSEC2</w:t>
            </w:r>
          </w:p>
        </w:tc>
        <w:tc>
          <w:tcPr>
            <w:tcW w:w="0" w:type="auto"/>
            <w:tcBorders>
              <w:top w:val="nil"/>
              <w:left w:val="nil"/>
              <w:bottom w:val="nil"/>
              <w:right w:val="single" w:sz="6" w:space="0" w:color="auto"/>
            </w:tcBorders>
            <w:vAlign w:val="center"/>
            <w:hideMark/>
          </w:tcPr>
          <w:p w14:paraId="1FBF19FB" w14:textId="77777777" w:rsidR="0007613A" w:rsidRPr="0007613A" w:rsidRDefault="0007613A" w:rsidP="0007613A">
            <w:r w:rsidRPr="0007613A">
              <w:t>Deuxième activité secondaire</w:t>
            </w:r>
          </w:p>
        </w:tc>
        <w:tc>
          <w:tcPr>
            <w:tcW w:w="0" w:type="auto"/>
            <w:tcBorders>
              <w:top w:val="nil"/>
              <w:left w:val="nil"/>
              <w:bottom w:val="nil"/>
              <w:right w:val="single" w:sz="6" w:space="0" w:color="auto"/>
            </w:tcBorders>
            <w:vAlign w:val="center"/>
            <w:hideMark/>
          </w:tcPr>
          <w:p w14:paraId="0154801D" w14:textId="77777777" w:rsidR="0007613A" w:rsidRPr="0007613A" w:rsidRDefault="0007613A" w:rsidP="0007613A"/>
        </w:tc>
        <w:tc>
          <w:tcPr>
            <w:tcW w:w="0" w:type="auto"/>
            <w:tcBorders>
              <w:top w:val="nil"/>
              <w:left w:val="nil"/>
              <w:bottom w:val="nil"/>
              <w:right w:val="single" w:sz="6" w:space="0" w:color="auto"/>
            </w:tcBorders>
            <w:vAlign w:val="center"/>
            <w:hideMark/>
          </w:tcPr>
          <w:p w14:paraId="21C3886B"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655526F8" w14:textId="77777777" w:rsidR="0007613A" w:rsidRPr="0007613A" w:rsidRDefault="0007613A" w:rsidP="0007613A">
            <w:r w:rsidRPr="0007613A">
              <w:t>4</w:t>
            </w:r>
          </w:p>
        </w:tc>
        <w:tc>
          <w:tcPr>
            <w:tcW w:w="0" w:type="auto"/>
            <w:tcBorders>
              <w:top w:val="nil"/>
              <w:left w:val="nil"/>
              <w:bottom w:val="nil"/>
              <w:right w:val="single" w:sz="6" w:space="0" w:color="auto"/>
            </w:tcBorders>
            <w:vAlign w:val="center"/>
            <w:hideMark/>
          </w:tcPr>
          <w:p w14:paraId="0EC4E2F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244821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9405E97"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05798859" w14:textId="77777777" w:rsidR="0007613A" w:rsidRPr="0007613A" w:rsidRDefault="0007613A" w:rsidP="0007613A">
            <w:r w:rsidRPr="0007613A">
              <w:noBreakHyphen/>
            </w:r>
          </w:p>
        </w:tc>
      </w:tr>
      <w:tr w:rsidR="0007613A" w:rsidRPr="0007613A" w14:paraId="643FC73B" w14:textId="77777777" w:rsidTr="0007613A">
        <w:tc>
          <w:tcPr>
            <w:tcW w:w="0" w:type="auto"/>
            <w:tcBorders>
              <w:top w:val="nil"/>
              <w:left w:val="nil"/>
              <w:bottom w:val="nil"/>
              <w:right w:val="single" w:sz="6" w:space="0" w:color="auto"/>
            </w:tcBorders>
            <w:vAlign w:val="center"/>
            <w:hideMark/>
          </w:tcPr>
          <w:p w14:paraId="4D60B42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1EC9D2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D56B31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2218133" w14:textId="77777777" w:rsidR="0007613A" w:rsidRPr="0007613A" w:rsidRDefault="0007613A" w:rsidP="0007613A">
            <w:r w:rsidRPr="0007613A">
              <w:t>ACTSEC3</w:t>
            </w:r>
          </w:p>
        </w:tc>
        <w:tc>
          <w:tcPr>
            <w:tcW w:w="0" w:type="auto"/>
            <w:tcBorders>
              <w:top w:val="nil"/>
              <w:left w:val="nil"/>
              <w:bottom w:val="nil"/>
              <w:right w:val="single" w:sz="6" w:space="0" w:color="auto"/>
            </w:tcBorders>
            <w:vAlign w:val="center"/>
            <w:hideMark/>
          </w:tcPr>
          <w:p w14:paraId="1A66676F" w14:textId="77777777" w:rsidR="0007613A" w:rsidRPr="0007613A" w:rsidRDefault="0007613A" w:rsidP="0007613A">
            <w:r w:rsidRPr="0007613A">
              <w:t>Troisième activité secondaire</w:t>
            </w:r>
          </w:p>
        </w:tc>
        <w:tc>
          <w:tcPr>
            <w:tcW w:w="0" w:type="auto"/>
            <w:tcBorders>
              <w:top w:val="nil"/>
              <w:left w:val="nil"/>
              <w:bottom w:val="nil"/>
              <w:right w:val="single" w:sz="6" w:space="0" w:color="auto"/>
            </w:tcBorders>
            <w:vAlign w:val="center"/>
            <w:hideMark/>
          </w:tcPr>
          <w:p w14:paraId="659AC1FF" w14:textId="77777777" w:rsidR="0007613A" w:rsidRPr="0007613A" w:rsidRDefault="0007613A" w:rsidP="0007613A"/>
        </w:tc>
        <w:tc>
          <w:tcPr>
            <w:tcW w:w="0" w:type="auto"/>
            <w:tcBorders>
              <w:top w:val="nil"/>
              <w:left w:val="nil"/>
              <w:bottom w:val="nil"/>
              <w:right w:val="single" w:sz="6" w:space="0" w:color="auto"/>
            </w:tcBorders>
            <w:vAlign w:val="center"/>
            <w:hideMark/>
          </w:tcPr>
          <w:p w14:paraId="7D114812"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1B06E516" w14:textId="77777777" w:rsidR="0007613A" w:rsidRPr="0007613A" w:rsidRDefault="0007613A" w:rsidP="0007613A">
            <w:r w:rsidRPr="0007613A">
              <w:t>4</w:t>
            </w:r>
          </w:p>
        </w:tc>
        <w:tc>
          <w:tcPr>
            <w:tcW w:w="0" w:type="auto"/>
            <w:tcBorders>
              <w:top w:val="nil"/>
              <w:left w:val="nil"/>
              <w:bottom w:val="nil"/>
              <w:right w:val="single" w:sz="6" w:space="0" w:color="auto"/>
            </w:tcBorders>
            <w:vAlign w:val="center"/>
            <w:hideMark/>
          </w:tcPr>
          <w:p w14:paraId="728F2AE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96E86D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0379730"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0FAFBF04" w14:textId="77777777" w:rsidR="0007613A" w:rsidRPr="0007613A" w:rsidRDefault="0007613A" w:rsidP="0007613A">
            <w:r w:rsidRPr="0007613A">
              <w:noBreakHyphen/>
            </w:r>
          </w:p>
        </w:tc>
      </w:tr>
      <w:tr w:rsidR="0007613A" w:rsidRPr="0007613A" w14:paraId="24BEE53B" w14:textId="77777777" w:rsidTr="0007613A">
        <w:tc>
          <w:tcPr>
            <w:tcW w:w="0" w:type="auto"/>
            <w:tcBorders>
              <w:top w:val="nil"/>
              <w:left w:val="nil"/>
              <w:bottom w:val="nil"/>
              <w:right w:val="single" w:sz="6" w:space="0" w:color="auto"/>
            </w:tcBorders>
            <w:vAlign w:val="center"/>
            <w:hideMark/>
          </w:tcPr>
          <w:p w14:paraId="7DCB06E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0D508B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7BD0A4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A4155D5" w14:textId="77777777" w:rsidR="0007613A" w:rsidRPr="0007613A" w:rsidRDefault="0007613A" w:rsidP="0007613A">
            <w:r w:rsidRPr="0007613A">
              <w:t>ACTSEC4</w:t>
            </w:r>
          </w:p>
        </w:tc>
        <w:tc>
          <w:tcPr>
            <w:tcW w:w="0" w:type="auto"/>
            <w:tcBorders>
              <w:top w:val="nil"/>
              <w:left w:val="nil"/>
              <w:bottom w:val="nil"/>
              <w:right w:val="single" w:sz="6" w:space="0" w:color="auto"/>
            </w:tcBorders>
            <w:vAlign w:val="center"/>
            <w:hideMark/>
          </w:tcPr>
          <w:p w14:paraId="6786C41D" w14:textId="77777777" w:rsidR="0007613A" w:rsidRPr="0007613A" w:rsidRDefault="0007613A" w:rsidP="0007613A">
            <w:r w:rsidRPr="0007613A">
              <w:t>Quatrième activité secondaire</w:t>
            </w:r>
          </w:p>
        </w:tc>
        <w:tc>
          <w:tcPr>
            <w:tcW w:w="0" w:type="auto"/>
            <w:tcBorders>
              <w:top w:val="nil"/>
              <w:left w:val="nil"/>
              <w:bottom w:val="nil"/>
              <w:right w:val="single" w:sz="6" w:space="0" w:color="auto"/>
            </w:tcBorders>
            <w:vAlign w:val="center"/>
            <w:hideMark/>
          </w:tcPr>
          <w:p w14:paraId="381E706A" w14:textId="77777777" w:rsidR="0007613A" w:rsidRPr="0007613A" w:rsidRDefault="0007613A" w:rsidP="0007613A"/>
        </w:tc>
        <w:tc>
          <w:tcPr>
            <w:tcW w:w="0" w:type="auto"/>
            <w:tcBorders>
              <w:top w:val="nil"/>
              <w:left w:val="nil"/>
              <w:bottom w:val="nil"/>
              <w:right w:val="single" w:sz="6" w:space="0" w:color="auto"/>
            </w:tcBorders>
            <w:vAlign w:val="center"/>
            <w:hideMark/>
          </w:tcPr>
          <w:p w14:paraId="02CB7139"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51C33B99" w14:textId="77777777" w:rsidR="0007613A" w:rsidRPr="0007613A" w:rsidRDefault="0007613A" w:rsidP="0007613A">
            <w:r w:rsidRPr="0007613A">
              <w:t>4</w:t>
            </w:r>
          </w:p>
        </w:tc>
        <w:tc>
          <w:tcPr>
            <w:tcW w:w="0" w:type="auto"/>
            <w:tcBorders>
              <w:top w:val="nil"/>
              <w:left w:val="nil"/>
              <w:bottom w:val="nil"/>
              <w:right w:val="single" w:sz="6" w:space="0" w:color="auto"/>
            </w:tcBorders>
            <w:vAlign w:val="center"/>
            <w:hideMark/>
          </w:tcPr>
          <w:p w14:paraId="49D236A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087558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2E8B9A5"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52698C1" w14:textId="77777777" w:rsidR="0007613A" w:rsidRPr="0007613A" w:rsidRDefault="0007613A" w:rsidP="0007613A">
            <w:r w:rsidRPr="0007613A">
              <w:noBreakHyphen/>
            </w:r>
          </w:p>
        </w:tc>
      </w:tr>
      <w:tr w:rsidR="0007613A" w:rsidRPr="0007613A" w14:paraId="08CEE3B1" w14:textId="77777777" w:rsidTr="0007613A">
        <w:tc>
          <w:tcPr>
            <w:tcW w:w="0" w:type="auto"/>
            <w:tcBorders>
              <w:top w:val="nil"/>
              <w:left w:val="nil"/>
              <w:bottom w:val="nil"/>
              <w:right w:val="single" w:sz="6" w:space="0" w:color="auto"/>
            </w:tcBorders>
            <w:vAlign w:val="center"/>
            <w:hideMark/>
          </w:tcPr>
          <w:p w14:paraId="4A6CCCF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B010DD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27C6AE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A1D5D61" w14:textId="77777777" w:rsidR="0007613A" w:rsidRPr="0007613A" w:rsidRDefault="0007613A" w:rsidP="0007613A">
            <w:r w:rsidRPr="0007613A">
              <w:t>TYPBUTOIR</w:t>
            </w:r>
          </w:p>
        </w:tc>
        <w:tc>
          <w:tcPr>
            <w:tcW w:w="0" w:type="auto"/>
            <w:tcBorders>
              <w:top w:val="nil"/>
              <w:left w:val="nil"/>
              <w:bottom w:val="nil"/>
              <w:right w:val="single" w:sz="6" w:space="0" w:color="auto"/>
            </w:tcBorders>
            <w:vAlign w:val="center"/>
            <w:hideMark/>
          </w:tcPr>
          <w:p w14:paraId="5394470E" w14:textId="77777777" w:rsidR="0007613A" w:rsidRPr="0007613A" w:rsidRDefault="0007613A" w:rsidP="0007613A">
            <w:r w:rsidRPr="0007613A">
              <w:t>Type de butoir</w:t>
            </w:r>
          </w:p>
        </w:tc>
        <w:tc>
          <w:tcPr>
            <w:tcW w:w="0" w:type="auto"/>
            <w:tcBorders>
              <w:top w:val="nil"/>
              <w:left w:val="nil"/>
              <w:bottom w:val="nil"/>
              <w:right w:val="single" w:sz="6" w:space="0" w:color="auto"/>
            </w:tcBorders>
            <w:vAlign w:val="center"/>
            <w:hideMark/>
          </w:tcPr>
          <w:p w14:paraId="7A76B561" w14:textId="77777777" w:rsidR="0007613A" w:rsidRPr="0007613A" w:rsidRDefault="0007613A" w:rsidP="0007613A">
            <w:r w:rsidRPr="0007613A">
              <w:t>T : Terme</w:t>
            </w:r>
            <w:r w:rsidRPr="0007613A">
              <w:br/>
              <w:t>                            </w:t>
            </w:r>
            <w:r w:rsidRPr="0007613A">
              <w:br/>
              <w:t>A : Avenant</w:t>
            </w:r>
            <w:r w:rsidRPr="0007613A">
              <w:br/>
              <w:t>                       À initialiser à 0 pour MC.</w:t>
            </w:r>
            <w:r w:rsidRPr="0007613A">
              <w:br/>
              <w:t>‘   ‘ : Pas de butoir</w:t>
            </w:r>
          </w:p>
        </w:tc>
        <w:tc>
          <w:tcPr>
            <w:tcW w:w="0" w:type="auto"/>
            <w:tcBorders>
              <w:top w:val="nil"/>
              <w:left w:val="nil"/>
              <w:bottom w:val="nil"/>
              <w:right w:val="single" w:sz="6" w:space="0" w:color="auto"/>
            </w:tcBorders>
            <w:vAlign w:val="center"/>
            <w:hideMark/>
          </w:tcPr>
          <w:p w14:paraId="37194D83"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60BF7D6B"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2D3B621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A2FD01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7500A14"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549F92C8" w14:textId="77777777" w:rsidR="0007613A" w:rsidRPr="0007613A" w:rsidRDefault="0007613A" w:rsidP="0007613A">
            <w:r w:rsidRPr="0007613A">
              <w:noBreakHyphen/>
            </w:r>
          </w:p>
        </w:tc>
      </w:tr>
      <w:tr w:rsidR="0007613A" w:rsidRPr="0007613A" w14:paraId="3B34596A" w14:textId="77777777" w:rsidTr="0007613A">
        <w:tc>
          <w:tcPr>
            <w:tcW w:w="0" w:type="auto"/>
            <w:tcBorders>
              <w:top w:val="nil"/>
              <w:left w:val="nil"/>
              <w:bottom w:val="nil"/>
              <w:right w:val="single" w:sz="6" w:space="0" w:color="auto"/>
            </w:tcBorders>
            <w:vAlign w:val="center"/>
            <w:hideMark/>
          </w:tcPr>
          <w:p w14:paraId="0401B96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132251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BC5D58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F9E2ECE" w14:textId="77777777" w:rsidR="0007613A" w:rsidRPr="0007613A" w:rsidRDefault="0007613A" w:rsidP="0007613A">
            <w:r w:rsidRPr="0007613A">
              <w:t>NIVTRF</w:t>
            </w:r>
          </w:p>
        </w:tc>
        <w:tc>
          <w:tcPr>
            <w:tcW w:w="0" w:type="auto"/>
            <w:tcBorders>
              <w:top w:val="nil"/>
              <w:left w:val="nil"/>
              <w:bottom w:val="nil"/>
              <w:right w:val="single" w:sz="6" w:space="0" w:color="auto"/>
            </w:tcBorders>
            <w:vAlign w:val="center"/>
            <w:hideMark/>
          </w:tcPr>
          <w:p w14:paraId="32767199" w14:textId="77777777" w:rsidR="0007613A" w:rsidRPr="0007613A" w:rsidRDefault="0007613A" w:rsidP="0007613A">
            <w:r w:rsidRPr="0007613A">
              <w:t>Niveau tarifaire standard de la CR</w:t>
            </w:r>
          </w:p>
        </w:tc>
        <w:tc>
          <w:tcPr>
            <w:tcW w:w="0" w:type="auto"/>
            <w:tcBorders>
              <w:top w:val="nil"/>
              <w:left w:val="nil"/>
              <w:bottom w:val="nil"/>
              <w:right w:val="single" w:sz="6" w:space="0" w:color="auto"/>
            </w:tcBorders>
            <w:vAlign w:val="center"/>
            <w:hideMark/>
          </w:tcPr>
          <w:p w14:paraId="04F0CF7B" w14:textId="77777777" w:rsidR="0007613A" w:rsidRPr="0007613A" w:rsidRDefault="0007613A" w:rsidP="0007613A"/>
        </w:tc>
        <w:tc>
          <w:tcPr>
            <w:tcW w:w="0" w:type="auto"/>
            <w:tcBorders>
              <w:top w:val="nil"/>
              <w:left w:val="nil"/>
              <w:bottom w:val="nil"/>
              <w:right w:val="single" w:sz="6" w:space="0" w:color="auto"/>
            </w:tcBorders>
            <w:vAlign w:val="center"/>
            <w:hideMark/>
          </w:tcPr>
          <w:p w14:paraId="25544D72"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2E2BC4E3"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602D1453" w14:textId="77777777" w:rsidR="0007613A" w:rsidRPr="0007613A" w:rsidRDefault="0007613A" w:rsidP="0007613A">
            <w:r w:rsidRPr="0007613A">
              <w:t>6.2</w:t>
            </w:r>
          </w:p>
        </w:tc>
        <w:tc>
          <w:tcPr>
            <w:tcW w:w="0" w:type="auto"/>
            <w:tcBorders>
              <w:top w:val="nil"/>
              <w:left w:val="nil"/>
              <w:bottom w:val="nil"/>
              <w:right w:val="single" w:sz="6" w:space="0" w:color="auto"/>
            </w:tcBorders>
            <w:vAlign w:val="center"/>
            <w:hideMark/>
          </w:tcPr>
          <w:p w14:paraId="3C71A88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F5AAD29"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04B1FC9A" w14:textId="77777777" w:rsidR="0007613A" w:rsidRPr="0007613A" w:rsidRDefault="0007613A" w:rsidP="0007613A">
            <w:r w:rsidRPr="0007613A">
              <w:noBreakHyphen/>
            </w:r>
          </w:p>
        </w:tc>
      </w:tr>
      <w:tr w:rsidR="0007613A" w:rsidRPr="0007613A" w14:paraId="20CE0512" w14:textId="77777777" w:rsidTr="0007613A">
        <w:tc>
          <w:tcPr>
            <w:tcW w:w="0" w:type="auto"/>
            <w:tcBorders>
              <w:top w:val="nil"/>
              <w:left w:val="nil"/>
              <w:bottom w:val="nil"/>
              <w:right w:val="single" w:sz="6" w:space="0" w:color="auto"/>
            </w:tcBorders>
            <w:vAlign w:val="center"/>
            <w:hideMark/>
          </w:tcPr>
          <w:p w14:paraId="62571D8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315DFE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93C4CE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9602B63" w14:textId="77777777" w:rsidR="0007613A" w:rsidRPr="0007613A" w:rsidRDefault="0007613A" w:rsidP="0007613A">
            <w:r w:rsidRPr="0007613A">
              <w:t>INSEE</w:t>
            </w:r>
          </w:p>
        </w:tc>
        <w:tc>
          <w:tcPr>
            <w:tcW w:w="0" w:type="auto"/>
            <w:tcBorders>
              <w:top w:val="nil"/>
              <w:left w:val="nil"/>
              <w:bottom w:val="nil"/>
              <w:right w:val="single" w:sz="6" w:space="0" w:color="auto"/>
            </w:tcBorders>
            <w:vAlign w:val="center"/>
            <w:hideMark/>
          </w:tcPr>
          <w:p w14:paraId="596D6881" w14:textId="77777777" w:rsidR="0007613A" w:rsidRPr="0007613A" w:rsidRDefault="0007613A" w:rsidP="0007613A">
            <w:r w:rsidRPr="0007613A">
              <w:t>Code INSEE du lieu de garage (lieu du risque)</w:t>
            </w:r>
          </w:p>
        </w:tc>
        <w:tc>
          <w:tcPr>
            <w:tcW w:w="0" w:type="auto"/>
            <w:tcBorders>
              <w:top w:val="nil"/>
              <w:left w:val="nil"/>
              <w:bottom w:val="nil"/>
              <w:right w:val="single" w:sz="6" w:space="0" w:color="auto"/>
            </w:tcBorders>
            <w:vAlign w:val="center"/>
            <w:hideMark/>
          </w:tcPr>
          <w:p w14:paraId="554EFA26" w14:textId="77777777" w:rsidR="0007613A" w:rsidRPr="0007613A" w:rsidRDefault="0007613A" w:rsidP="0007613A"/>
        </w:tc>
        <w:tc>
          <w:tcPr>
            <w:tcW w:w="0" w:type="auto"/>
            <w:tcBorders>
              <w:top w:val="nil"/>
              <w:left w:val="nil"/>
              <w:bottom w:val="nil"/>
              <w:right w:val="single" w:sz="6" w:space="0" w:color="auto"/>
            </w:tcBorders>
            <w:vAlign w:val="center"/>
            <w:hideMark/>
          </w:tcPr>
          <w:p w14:paraId="51DF631D"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01EA2B2D" w14:textId="77777777" w:rsidR="0007613A" w:rsidRPr="0007613A" w:rsidRDefault="0007613A" w:rsidP="0007613A">
            <w:r w:rsidRPr="0007613A">
              <w:t>5</w:t>
            </w:r>
          </w:p>
        </w:tc>
        <w:tc>
          <w:tcPr>
            <w:tcW w:w="0" w:type="auto"/>
            <w:tcBorders>
              <w:top w:val="nil"/>
              <w:left w:val="nil"/>
              <w:bottom w:val="nil"/>
              <w:right w:val="single" w:sz="6" w:space="0" w:color="auto"/>
            </w:tcBorders>
            <w:vAlign w:val="center"/>
            <w:hideMark/>
          </w:tcPr>
          <w:p w14:paraId="0F87167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C74D6A0" w14:textId="77777777" w:rsidR="0007613A" w:rsidRPr="0007613A" w:rsidRDefault="0007613A" w:rsidP="0007613A">
            <w:r w:rsidRPr="0007613A">
              <w:t>30/06/2017</w:t>
            </w:r>
          </w:p>
        </w:tc>
        <w:tc>
          <w:tcPr>
            <w:tcW w:w="0" w:type="auto"/>
            <w:tcBorders>
              <w:top w:val="nil"/>
              <w:left w:val="nil"/>
              <w:bottom w:val="nil"/>
              <w:right w:val="single" w:sz="6" w:space="0" w:color="auto"/>
            </w:tcBorders>
            <w:vAlign w:val="center"/>
            <w:hideMark/>
          </w:tcPr>
          <w:p w14:paraId="395AA658"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5AC5F39" w14:textId="77777777" w:rsidR="0007613A" w:rsidRPr="0007613A" w:rsidRDefault="0007613A" w:rsidP="0007613A">
            <w:r w:rsidRPr="0007613A">
              <w:noBreakHyphen/>
            </w:r>
          </w:p>
        </w:tc>
      </w:tr>
      <w:tr w:rsidR="0007613A" w:rsidRPr="0007613A" w14:paraId="5A980EE3" w14:textId="77777777" w:rsidTr="0007613A">
        <w:tc>
          <w:tcPr>
            <w:tcW w:w="0" w:type="auto"/>
            <w:tcBorders>
              <w:top w:val="nil"/>
              <w:left w:val="nil"/>
              <w:bottom w:val="nil"/>
              <w:right w:val="single" w:sz="6" w:space="0" w:color="auto"/>
            </w:tcBorders>
            <w:vAlign w:val="center"/>
            <w:hideMark/>
          </w:tcPr>
          <w:p w14:paraId="1AA5449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144AEB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2EF913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BA32361" w14:textId="77777777" w:rsidR="0007613A" w:rsidRPr="0007613A" w:rsidRDefault="0007613A" w:rsidP="0007613A">
            <w:r w:rsidRPr="0007613A">
              <w:t>DDR</w:t>
            </w:r>
          </w:p>
        </w:tc>
        <w:tc>
          <w:tcPr>
            <w:tcW w:w="0" w:type="auto"/>
            <w:tcBorders>
              <w:top w:val="nil"/>
              <w:left w:val="nil"/>
              <w:bottom w:val="nil"/>
              <w:right w:val="single" w:sz="6" w:space="0" w:color="auto"/>
            </w:tcBorders>
            <w:vAlign w:val="center"/>
            <w:hideMark/>
          </w:tcPr>
          <w:p w14:paraId="4C911AC0" w14:textId="77777777" w:rsidR="0007613A" w:rsidRPr="0007613A" w:rsidRDefault="0007613A" w:rsidP="0007613A">
            <w:r w:rsidRPr="0007613A">
              <w:t>Demande de remplacement</w:t>
            </w:r>
          </w:p>
        </w:tc>
        <w:tc>
          <w:tcPr>
            <w:tcW w:w="0" w:type="auto"/>
            <w:tcBorders>
              <w:top w:val="nil"/>
              <w:left w:val="nil"/>
              <w:bottom w:val="nil"/>
              <w:right w:val="single" w:sz="6" w:space="0" w:color="auto"/>
            </w:tcBorders>
            <w:vAlign w:val="center"/>
            <w:hideMark/>
          </w:tcPr>
          <w:p w14:paraId="75BC21C5" w14:textId="77777777" w:rsidR="0007613A" w:rsidRPr="0007613A" w:rsidRDefault="0007613A" w:rsidP="0007613A">
            <w:r w:rsidRPr="0007613A">
              <w:t>O : oui</w:t>
            </w:r>
            <w:r w:rsidRPr="0007613A">
              <w:br/>
              <w:t>N : non</w:t>
            </w:r>
          </w:p>
        </w:tc>
        <w:tc>
          <w:tcPr>
            <w:tcW w:w="0" w:type="auto"/>
            <w:tcBorders>
              <w:top w:val="nil"/>
              <w:left w:val="nil"/>
              <w:bottom w:val="nil"/>
              <w:right w:val="single" w:sz="6" w:space="0" w:color="auto"/>
            </w:tcBorders>
            <w:vAlign w:val="center"/>
            <w:hideMark/>
          </w:tcPr>
          <w:p w14:paraId="4D688398"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3D8D2FF7"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6C75F71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494F77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1E63611"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57B51FF6" w14:textId="77777777" w:rsidR="0007613A" w:rsidRPr="0007613A" w:rsidRDefault="0007613A" w:rsidP="0007613A">
            <w:r w:rsidRPr="0007613A">
              <w:noBreakHyphen/>
            </w:r>
          </w:p>
        </w:tc>
      </w:tr>
      <w:tr w:rsidR="0007613A" w:rsidRPr="0007613A" w14:paraId="08B5B780" w14:textId="77777777" w:rsidTr="0007613A">
        <w:tc>
          <w:tcPr>
            <w:tcW w:w="0" w:type="auto"/>
            <w:tcBorders>
              <w:top w:val="nil"/>
              <w:left w:val="nil"/>
              <w:bottom w:val="nil"/>
              <w:right w:val="single" w:sz="6" w:space="0" w:color="auto"/>
            </w:tcBorders>
            <w:vAlign w:val="center"/>
            <w:hideMark/>
          </w:tcPr>
          <w:p w14:paraId="167FF13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5564B4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A93FE9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A9B18D0" w14:textId="77777777" w:rsidR="0007613A" w:rsidRPr="0007613A" w:rsidRDefault="0007613A" w:rsidP="0007613A">
            <w:r w:rsidRPr="0007613A">
              <w:t>DTENRDDR</w:t>
            </w:r>
          </w:p>
        </w:tc>
        <w:tc>
          <w:tcPr>
            <w:tcW w:w="0" w:type="auto"/>
            <w:tcBorders>
              <w:top w:val="nil"/>
              <w:left w:val="nil"/>
              <w:bottom w:val="nil"/>
              <w:right w:val="single" w:sz="6" w:space="0" w:color="auto"/>
            </w:tcBorders>
            <w:vAlign w:val="center"/>
            <w:hideMark/>
          </w:tcPr>
          <w:p w14:paraId="6B13A63F" w14:textId="77777777" w:rsidR="0007613A" w:rsidRPr="0007613A" w:rsidRDefault="0007613A" w:rsidP="0007613A">
            <w:r w:rsidRPr="0007613A">
              <w:t>Date de demande de remplacement</w:t>
            </w:r>
          </w:p>
        </w:tc>
        <w:tc>
          <w:tcPr>
            <w:tcW w:w="0" w:type="auto"/>
            <w:tcBorders>
              <w:top w:val="nil"/>
              <w:left w:val="nil"/>
              <w:bottom w:val="nil"/>
              <w:right w:val="single" w:sz="6" w:space="0" w:color="auto"/>
            </w:tcBorders>
            <w:vAlign w:val="center"/>
            <w:hideMark/>
          </w:tcPr>
          <w:p w14:paraId="6BDDB20D" w14:textId="77777777" w:rsidR="0007613A" w:rsidRPr="0007613A" w:rsidRDefault="0007613A" w:rsidP="0007613A"/>
        </w:tc>
        <w:tc>
          <w:tcPr>
            <w:tcW w:w="0" w:type="auto"/>
            <w:tcBorders>
              <w:top w:val="nil"/>
              <w:left w:val="nil"/>
              <w:bottom w:val="nil"/>
              <w:right w:val="single" w:sz="6" w:space="0" w:color="auto"/>
            </w:tcBorders>
            <w:vAlign w:val="center"/>
            <w:hideMark/>
          </w:tcPr>
          <w:p w14:paraId="33047D9B"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4E5377E7"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732BB587" w14:textId="77777777" w:rsidR="0007613A" w:rsidRPr="0007613A" w:rsidRDefault="0007613A" w:rsidP="0007613A">
            <w:r w:rsidRPr="0007613A">
              <w:t>DATE7.</w:t>
            </w:r>
          </w:p>
        </w:tc>
        <w:tc>
          <w:tcPr>
            <w:tcW w:w="0" w:type="auto"/>
            <w:tcBorders>
              <w:top w:val="nil"/>
              <w:left w:val="nil"/>
              <w:bottom w:val="nil"/>
              <w:right w:val="single" w:sz="6" w:space="0" w:color="auto"/>
            </w:tcBorders>
            <w:vAlign w:val="center"/>
            <w:hideMark/>
          </w:tcPr>
          <w:p w14:paraId="6EDFE95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F086F3A"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219FC0D7" w14:textId="77777777" w:rsidR="0007613A" w:rsidRPr="0007613A" w:rsidRDefault="0007613A" w:rsidP="0007613A">
            <w:r w:rsidRPr="0007613A">
              <w:noBreakHyphen/>
            </w:r>
          </w:p>
        </w:tc>
      </w:tr>
      <w:tr w:rsidR="0007613A" w:rsidRPr="0007613A" w14:paraId="101B6E59" w14:textId="77777777" w:rsidTr="0007613A">
        <w:tc>
          <w:tcPr>
            <w:tcW w:w="0" w:type="auto"/>
            <w:tcBorders>
              <w:top w:val="nil"/>
              <w:left w:val="nil"/>
              <w:bottom w:val="nil"/>
              <w:right w:val="single" w:sz="6" w:space="0" w:color="auto"/>
            </w:tcBorders>
            <w:vAlign w:val="center"/>
            <w:hideMark/>
          </w:tcPr>
          <w:p w14:paraId="3E4D503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70C0A7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3FACDC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7B41A04" w14:textId="77777777" w:rsidR="0007613A" w:rsidRPr="0007613A" w:rsidRDefault="0007613A" w:rsidP="0007613A">
            <w:r w:rsidRPr="0007613A">
              <w:t>MOTIFDDR</w:t>
            </w:r>
          </w:p>
        </w:tc>
        <w:tc>
          <w:tcPr>
            <w:tcW w:w="0" w:type="auto"/>
            <w:tcBorders>
              <w:top w:val="nil"/>
              <w:left w:val="nil"/>
              <w:bottom w:val="nil"/>
              <w:right w:val="single" w:sz="6" w:space="0" w:color="auto"/>
            </w:tcBorders>
            <w:vAlign w:val="center"/>
            <w:hideMark/>
          </w:tcPr>
          <w:p w14:paraId="4356C812" w14:textId="77777777" w:rsidR="0007613A" w:rsidRPr="0007613A" w:rsidRDefault="0007613A" w:rsidP="0007613A">
            <w:r w:rsidRPr="0007613A">
              <w:t>Motif de demande de remplacement</w:t>
            </w:r>
          </w:p>
        </w:tc>
        <w:tc>
          <w:tcPr>
            <w:tcW w:w="0" w:type="auto"/>
            <w:tcBorders>
              <w:top w:val="nil"/>
              <w:left w:val="nil"/>
              <w:bottom w:val="nil"/>
              <w:right w:val="single" w:sz="6" w:space="0" w:color="auto"/>
            </w:tcBorders>
            <w:vAlign w:val="center"/>
            <w:hideMark/>
          </w:tcPr>
          <w:p w14:paraId="7346325A" w14:textId="77777777" w:rsidR="0007613A" w:rsidRPr="0007613A" w:rsidRDefault="0007613A" w:rsidP="0007613A">
            <w:r w:rsidRPr="0007613A">
              <w:t>Cf Table ALEX P173</w:t>
            </w:r>
          </w:p>
        </w:tc>
        <w:tc>
          <w:tcPr>
            <w:tcW w:w="0" w:type="auto"/>
            <w:tcBorders>
              <w:top w:val="nil"/>
              <w:left w:val="nil"/>
              <w:bottom w:val="nil"/>
              <w:right w:val="single" w:sz="6" w:space="0" w:color="auto"/>
            </w:tcBorders>
            <w:vAlign w:val="center"/>
            <w:hideMark/>
          </w:tcPr>
          <w:p w14:paraId="6706A266"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04911F11"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4E6173E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BA7CBD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F42F089"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061288EC" w14:textId="77777777" w:rsidR="0007613A" w:rsidRPr="0007613A" w:rsidRDefault="0007613A" w:rsidP="0007613A">
            <w:r w:rsidRPr="0007613A">
              <w:noBreakHyphen/>
            </w:r>
          </w:p>
        </w:tc>
      </w:tr>
      <w:tr w:rsidR="0007613A" w:rsidRPr="0007613A" w14:paraId="503BBA87" w14:textId="77777777" w:rsidTr="0007613A">
        <w:tc>
          <w:tcPr>
            <w:tcW w:w="0" w:type="auto"/>
            <w:tcBorders>
              <w:top w:val="nil"/>
              <w:left w:val="nil"/>
              <w:bottom w:val="nil"/>
              <w:right w:val="single" w:sz="6" w:space="0" w:color="auto"/>
            </w:tcBorders>
            <w:vAlign w:val="center"/>
            <w:hideMark/>
          </w:tcPr>
          <w:p w14:paraId="0765110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B4B9C2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EB15C4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52D0147" w14:textId="77777777" w:rsidR="0007613A" w:rsidRPr="0007613A" w:rsidRDefault="0007613A" w:rsidP="0007613A">
            <w:r w:rsidRPr="0007613A">
              <w:t>CTAREMPLACER</w:t>
            </w:r>
          </w:p>
        </w:tc>
        <w:tc>
          <w:tcPr>
            <w:tcW w:w="0" w:type="auto"/>
            <w:tcBorders>
              <w:top w:val="nil"/>
              <w:left w:val="nil"/>
              <w:bottom w:val="nil"/>
              <w:right w:val="single" w:sz="6" w:space="0" w:color="auto"/>
            </w:tcBorders>
            <w:vAlign w:val="center"/>
            <w:hideMark/>
          </w:tcPr>
          <w:p w14:paraId="0A96EE91" w14:textId="77777777" w:rsidR="0007613A" w:rsidRPr="0007613A" w:rsidRDefault="0007613A" w:rsidP="0007613A">
            <w:r w:rsidRPr="0007613A">
              <w:t>Contrat à remplacer</w:t>
            </w:r>
          </w:p>
        </w:tc>
        <w:tc>
          <w:tcPr>
            <w:tcW w:w="0" w:type="auto"/>
            <w:tcBorders>
              <w:top w:val="nil"/>
              <w:left w:val="nil"/>
              <w:bottom w:val="nil"/>
              <w:right w:val="single" w:sz="6" w:space="0" w:color="auto"/>
            </w:tcBorders>
            <w:vAlign w:val="center"/>
            <w:hideMark/>
          </w:tcPr>
          <w:p w14:paraId="5B4AE81F" w14:textId="77777777" w:rsidR="0007613A" w:rsidRPr="0007613A" w:rsidRDefault="0007613A" w:rsidP="0007613A">
            <w:r w:rsidRPr="0007613A">
              <w:t>O : oui</w:t>
            </w:r>
            <w:r w:rsidRPr="0007613A">
              <w:br/>
              <w:t>N : non</w:t>
            </w:r>
          </w:p>
        </w:tc>
        <w:tc>
          <w:tcPr>
            <w:tcW w:w="0" w:type="auto"/>
            <w:tcBorders>
              <w:top w:val="nil"/>
              <w:left w:val="nil"/>
              <w:bottom w:val="nil"/>
              <w:right w:val="single" w:sz="6" w:space="0" w:color="auto"/>
            </w:tcBorders>
            <w:vAlign w:val="center"/>
            <w:hideMark/>
          </w:tcPr>
          <w:p w14:paraId="63B7D6FC"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1EBF66B4"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2FD3C31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9F0DA1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7EBAB26"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0711C83F" w14:textId="77777777" w:rsidR="0007613A" w:rsidRPr="0007613A" w:rsidRDefault="0007613A" w:rsidP="0007613A">
            <w:r w:rsidRPr="0007613A">
              <w:noBreakHyphen/>
            </w:r>
          </w:p>
        </w:tc>
      </w:tr>
      <w:tr w:rsidR="0007613A" w:rsidRPr="0007613A" w14:paraId="2778E81A" w14:textId="77777777" w:rsidTr="0007613A">
        <w:tc>
          <w:tcPr>
            <w:tcW w:w="0" w:type="auto"/>
            <w:tcBorders>
              <w:top w:val="nil"/>
              <w:left w:val="nil"/>
              <w:bottom w:val="nil"/>
              <w:right w:val="single" w:sz="6" w:space="0" w:color="auto"/>
            </w:tcBorders>
            <w:vAlign w:val="center"/>
            <w:hideMark/>
          </w:tcPr>
          <w:p w14:paraId="1E6FBC3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F9538E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AB5512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8F757CD" w14:textId="77777777" w:rsidR="0007613A" w:rsidRPr="0007613A" w:rsidRDefault="0007613A" w:rsidP="0007613A">
            <w:r w:rsidRPr="0007613A">
              <w:t>NOPROJETDDR</w:t>
            </w:r>
          </w:p>
        </w:tc>
        <w:tc>
          <w:tcPr>
            <w:tcW w:w="0" w:type="auto"/>
            <w:tcBorders>
              <w:top w:val="nil"/>
              <w:left w:val="nil"/>
              <w:bottom w:val="nil"/>
              <w:right w:val="single" w:sz="6" w:space="0" w:color="auto"/>
            </w:tcBorders>
            <w:vAlign w:val="center"/>
            <w:hideMark/>
          </w:tcPr>
          <w:p w14:paraId="43F03F5F" w14:textId="77777777" w:rsidR="0007613A" w:rsidRPr="0007613A" w:rsidRDefault="0007613A" w:rsidP="0007613A">
            <w:r w:rsidRPr="0007613A">
              <w:t>Numéro du projet de la demande de re souscription</w:t>
            </w:r>
          </w:p>
        </w:tc>
        <w:tc>
          <w:tcPr>
            <w:tcW w:w="0" w:type="auto"/>
            <w:tcBorders>
              <w:top w:val="nil"/>
              <w:left w:val="nil"/>
              <w:bottom w:val="nil"/>
              <w:right w:val="single" w:sz="6" w:space="0" w:color="auto"/>
            </w:tcBorders>
            <w:vAlign w:val="center"/>
            <w:hideMark/>
          </w:tcPr>
          <w:p w14:paraId="72BBE890" w14:textId="77777777" w:rsidR="0007613A" w:rsidRPr="0007613A" w:rsidRDefault="0007613A" w:rsidP="0007613A"/>
        </w:tc>
        <w:tc>
          <w:tcPr>
            <w:tcW w:w="0" w:type="auto"/>
            <w:tcBorders>
              <w:top w:val="nil"/>
              <w:left w:val="nil"/>
              <w:bottom w:val="nil"/>
              <w:right w:val="single" w:sz="6" w:space="0" w:color="auto"/>
            </w:tcBorders>
            <w:vAlign w:val="center"/>
            <w:hideMark/>
          </w:tcPr>
          <w:p w14:paraId="2DD5E056"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010C1F2F" w14:textId="77777777" w:rsidR="0007613A" w:rsidRPr="0007613A" w:rsidRDefault="0007613A" w:rsidP="0007613A">
            <w:r w:rsidRPr="0007613A">
              <w:t>15</w:t>
            </w:r>
          </w:p>
        </w:tc>
        <w:tc>
          <w:tcPr>
            <w:tcW w:w="0" w:type="auto"/>
            <w:tcBorders>
              <w:top w:val="nil"/>
              <w:left w:val="nil"/>
              <w:bottom w:val="nil"/>
              <w:right w:val="single" w:sz="6" w:space="0" w:color="auto"/>
            </w:tcBorders>
            <w:vAlign w:val="center"/>
            <w:hideMark/>
          </w:tcPr>
          <w:p w14:paraId="4914FCA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52E784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2CA0627"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B5ADA63" w14:textId="77777777" w:rsidR="0007613A" w:rsidRPr="0007613A" w:rsidRDefault="0007613A" w:rsidP="0007613A">
            <w:r w:rsidRPr="0007613A">
              <w:noBreakHyphen/>
            </w:r>
          </w:p>
        </w:tc>
      </w:tr>
      <w:tr w:rsidR="0007613A" w:rsidRPr="0007613A" w14:paraId="0534118D" w14:textId="77777777" w:rsidTr="0007613A">
        <w:tc>
          <w:tcPr>
            <w:tcW w:w="0" w:type="auto"/>
            <w:tcBorders>
              <w:top w:val="nil"/>
              <w:left w:val="nil"/>
              <w:bottom w:val="nil"/>
              <w:right w:val="single" w:sz="6" w:space="0" w:color="auto"/>
            </w:tcBorders>
            <w:vAlign w:val="center"/>
            <w:hideMark/>
          </w:tcPr>
          <w:p w14:paraId="646CE2A4" w14:textId="77777777" w:rsidR="0007613A" w:rsidRPr="0007613A" w:rsidRDefault="0007613A" w:rsidP="0007613A">
            <w:r w:rsidRPr="0007613A">
              <w:lastRenderedPageBreak/>
              <w:noBreakHyphen/>
            </w:r>
          </w:p>
        </w:tc>
        <w:tc>
          <w:tcPr>
            <w:tcW w:w="0" w:type="auto"/>
            <w:tcBorders>
              <w:top w:val="nil"/>
              <w:left w:val="nil"/>
              <w:bottom w:val="nil"/>
              <w:right w:val="single" w:sz="6" w:space="0" w:color="auto"/>
            </w:tcBorders>
            <w:vAlign w:val="center"/>
            <w:hideMark/>
          </w:tcPr>
          <w:p w14:paraId="403FAC6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5C6E5A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A6534E0" w14:textId="77777777" w:rsidR="0007613A" w:rsidRPr="0007613A" w:rsidRDefault="0007613A" w:rsidP="0007613A">
            <w:r w:rsidRPr="0007613A">
              <w:t>CTREMPLACE</w:t>
            </w:r>
          </w:p>
        </w:tc>
        <w:tc>
          <w:tcPr>
            <w:tcW w:w="0" w:type="auto"/>
            <w:tcBorders>
              <w:top w:val="nil"/>
              <w:left w:val="nil"/>
              <w:bottom w:val="nil"/>
              <w:right w:val="single" w:sz="6" w:space="0" w:color="auto"/>
            </w:tcBorders>
            <w:vAlign w:val="center"/>
            <w:hideMark/>
          </w:tcPr>
          <w:p w14:paraId="37AA3CDC" w14:textId="77777777" w:rsidR="0007613A" w:rsidRPr="0007613A" w:rsidRDefault="0007613A" w:rsidP="0007613A">
            <w:r w:rsidRPr="0007613A">
              <w:t>Contrat remplacé</w:t>
            </w:r>
          </w:p>
        </w:tc>
        <w:tc>
          <w:tcPr>
            <w:tcW w:w="0" w:type="auto"/>
            <w:tcBorders>
              <w:top w:val="nil"/>
              <w:left w:val="nil"/>
              <w:bottom w:val="nil"/>
              <w:right w:val="single" w:sz="6" w:space="0" w:color="auto"/>
            </w:tcBorders>
            <w:vAlign w:val="center"/>
            <w:hideMark/>
          </w:tcPr>
          <w:p w14:paraId="18ED8257" w14:textId="77777777" w:rsidR="0007613A" w:rsidRPr="0007613A" w:rsidRDefault="0007613A" w:rsidP="0007613A">
            <w:r w:rsidRPr="0007613A">
              <w:t>O : oui</w:t>
            </w:r>
            <w:r w:rsidRPr="0007613A">
              <w:br/>
              <w:t>N : non</w:t>
            </w:r>
          </w:p>
        </w:tc>
        <w:tc>
          <w:tcPr>
            <w:tcW w:w="0" w:type="auto"/>
            <w:tcBorders>
              <w:top w:val="nil"/>
              <w:left w:val="nil"/>
              <w:bottom w:val="nil"/>
              <w:right w:val="single" w:sz="6" w:space="0" w:color="auto"/>
            </w:tcBorders>
            <w:vAlign w:val="center"/>
            <w:hideMark/>
          </w:tcPr>
          <w:p w14:paraId="6AAE02D8"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30AFFDFF"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6AAFFE3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CB7A6D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C888EC7"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0DDA27C3" w14:textId="77777777" w:rsidR="0007613A" w:rsidRPr="0007613A" w:rsidRDefault="0007613A" w:rsidP="0007613A">
            <w:r w:rsidRPr="0007613A">
              <w:noBreakHyphen/>
            </w:r>
          </w:p>
        </w:tc>
      </w:tr>
      <w:tr w:rsidR="0007613A" w:rsidRPr="0007613A" w14:paraId="7619D41F" w14:textId="77777777" w:rsidTr="0007613A">
        <w:tc>
          <w:tcPr>
            <w:tcW w:w="0" w:type="auto"/>
            <w:tcBorders>
              <w:top w:val="nil"/>
              <w:left w:val="nil"/>
              <w:bottom w:val="nil"/>
              <w:right w:val="single" w:sz="6" w:space="0" w:color="auto"/>
            </w:tcBorders>
            <w:vAlign w:val="center"/>
            <w:hideMark/>
          </w:tcPr>
          <w:p w14:paraId="3991FA0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032CEE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837D89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17C276B" w14:textId="77777777" w:rsidR="0007613A" w:rsidRPr="0007613A" w:rsidRDefault="0007613A" w:rsidP="0007613A">
            <w:r w:rsidRPr="0007613A">
              <w:t>NCTREMPLACANT</w:t>
            </w:r>
          </w:p>
        </w:tc>
        <w:tc>
          <w:tcPr>
            <w:tcW w:w="0" w:type="auto"/>
            <w:tcBorders>
              <w:top w:val="nil"/>
              <w:left w:val="nil"/>
              <w:bottom w:val="nil"/>
              <w:right w:val="single" w:sz="6" w:space="0" w:color="auto"/>
            </w:tcBorders>
            <w:vAlign w:val="center"/>
            <w:hideMark/>
          </w:tcPr>
          <w:p w14:paraId="1300E733" w14:textId="77777777" w:rsidR="0007613A" w:rsidRPr="0007613A" w:rsidRDefault="0007613A" w:rsidP="0007613A">
            <w:r w:rsidRPr="0007613A">
              <w:t>Numéro de contrat remplaçant</w:t>
            </w:r>
          </w:p>
        </w:tc>
        <w:tc>
          <w:tcPr>
            <w:tcW w:w="0" w:type="auto"/>
            <w:tcBorders>
              <w:top w:val="nil"/>
              <w:left w:val="nil"/>
              <w:bottom w:val="nil"/>
              <w:right w:val="single" w:sz="6" w:space="0" w:color="auto"/>
            </w:tcBorders>
            <w:vAlign w:val="center"/>
            <w:hideMark/>
          </w:tcPr>
          <w:p w14:paraId="24B25344" w14:textId="77777777" w:rsidR="0007613A" w:rsidRPr="0007613A" w:rsidRDefault="0007613A" w:rsidP="0007613A">
            <w:r w:rsidRPr="0007613A">
              <w:t>Valorisé si CTREMPLACE = O</w:t>
            </w:r>
          </w:p>
        </w:tc>
        <w:tc>
          <w:tcPr>
            <w:tcW w:w="0" w:type="auto"/>
            <w:tcBorders>
              <w:top w:val="nil"/>
              <w:left w:val="nil"/>
              <w:bottom w:val="nil"/>
              <w:right w:val="single" w:sz="6" w:space="0" w:color="auto"/>
            </w:tcBorders>
            <w:vAlign w:val="center"/>
            <w:hideMark/>
          </w:tcPr>
          <w:p w14:paraId="68311E79"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3F6AE415" w14:textId="77777777" w:rsidR="0007613A" w:rsidRPr="0007613A" w:rsidRDefault="0007613A" w:rsidP="0007613A">
            <w:r w:rsidRPr="0007613A">
              <w:t>15</w:t>
            </w:r>
          </w:p>
        </w:tc>
        <w:tc>
          <w:tcPr>
            <w:tcW w:w="0" w:type="auto"/>
            <w:tcBorders>
              <w:top w:val="nil"/>
              <w:left w:val="nil"/>
              <w:bottom w:val="nil"/>
              <w:right w:val="single" w:sz="6" w:space="0" w:color="auto"/>
            </w:tcBorders>
            <w:vAlign w:val="center"/>
            <w:hideMark/>
          </w:tcPr>
          <w:p w14:paraId="02BCCCC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0099FC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C435DD4"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2F7351E7" w14:textId="77777777" w:rsidR="0007613A" w:rsidRPr="0007613A" w:rsidRDefault="0007613A" w:rsidP="0007613A">
            <w:r w:rsidRPr="0007613A">
              <w:noBreakHyphen/>
            </w:r>
          </w:p>
        </w:tc>
      </w:tr>
      <w:tr w:rsidR="0007613A" w:rsidRPr="0007613A" w14:paraId="2B7B391B" w14:textId="77777777" w:rsidTr="0007613A">
        <w:tc>
          <w:tcPr>
            <w:tcW w:w="0" w:type="auto"/>
            <w:tcBorders>
              <w:top w:val="nil"/>
              <w:left w:val="nil"/>
              <w:bottom w:val="nil"/>
              <w:right w:val="single" w:sz="6" w:space="0" w:color="auto"/>
            </w:tcBorders>
            <w:vAlign w:val="center"/>
            <w:hideMark/>
          </w:tcPr>
          <w:p w14:paraId="57EB94D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3BA8F7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71EB66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0475B29" w14:textId="77777777" w:rsidR="0007613A" w:rsidRPr="0007613A" w:rsidRDefault="0007613A" w:rsidP="0007613A">
            <w:r w:rsidRPr="0007613A">
              <w:t>DTEFFCTRPLCANT</w:t>
            </w:r>
          </w:p>
        </w:tc>
        <w:tc>
          <w:tcPr>
            <w:tcW w:w="0" w:type="auto"/>
            <w:tcBorders>
              <w:top w:val="nil"/>
              <w:left w:val="nil"/>
              <w:bottom w:val="nil"/>
              <w:right w:val="single" w:sz="6" w:space="0" w:color="auto"/>
            </w:tcBorders>
            <w:vAlign w:val="center"/>
            <w:hideMark/>
          </w:tcPr>
          <w:p w14:paraId="2C812F61" w14:textId="77777777" w:rsidR="0007613A" w:rsidRPr="0007613A" w:rsidRDefault="0007613A" w:rsidP="0007613A">
            <w:r w:rsidRPr="0007613A">
              <w:t>Date d’effet du contrat remplaçant</w:t>
            </w:r>
          </w:p>
        </w:tc>
        <w:tc>
          <w:tcPr>
            <w:tcW w:w="0" w:type="auto"/>
            <w:tcBorders>
              <w:top w:val="nil"/>
              <w:left w:val="nil"/>
              <w:bottom w:val="nil"/>
              <w:right w:val="single" w:sz="6" w:space="0" w:color="auto"/>
            </w:tcBorders>
            <w:vAlign w:val="center"/>
            <w:hideMark/>
          </w:tcPr>
          <w:p w14:paraId="73035CE6" w14:textId="77777777" w:rsidR="0007613A" w:rsidRPr="0007613A" w:rsidRDefault="0007613A" w:rsidP="0007613A">
            <w:r w:rsidRPr="0007613A">
              <w:t>Valorisé si CTREMPLACE = O</w:t>
            </w:r>
          </w:p>
        </w:tc>
        <w:tc>
          <w:tcPr>
            <w:tcW w:w="0" w:type="auto"/>
            <w:tcBorders>
              <w:top w:val="nil"/>
              <w:left w:val="nil"/>
              <w:bottom w:val="nil"/>
              <w:right w:val="single" w:sz="6" w:space="0" w:color="auto"/>
            </w:tcBorders>
            <w:vAlign w:val="center"/>
            <w:hideMark/>
          </w:tcPr>
          <w:p w14:paraId="630FDA64"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723A0B76"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37D6A59A" w14:textId="77777777" w:rsidR="0007613A" w:rsidRPr="0007613A" w:rsidRDefault="0007613A" w:rsidP="0007613A">
            <w:r w:rsidRPr="0007613A">
              <w:t>DATE7.</w:t>
            </w:r>
          </w:p>
        </w:tc>
        <w:tc>
          <w:tcPr>
            <w:tcW w:w="0" w:type="auto"/>
            <w:tcBorders>
              <w:top w:val="nil"/>
              <w:left w:val="nil"/>
              <w:bottom w:val="nil"/>
              <w:right w:val="single" w:sz="6" w:space="0" w:color="auto"/>
            </w:tcBorders>
            <w:vAlign w:val="center"/>
            <w:hideMark/>
          </w:tcPr>
          <w:p w14:paraId="409BE8F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845851B"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5E101ED2" w14:textId="77777777" w:rsidR="0007613A" w:rsidRPr="0007613A" w:rsidRDefault="0007613A" w:rsidP="0007613A">
            <w:r w:rsidRPr="0007613A">
              <w:noBreakHyphen/>
            </w:r>
          </w:p>
        </w:tc>
      </w:tr>
      <w:tr w:rsidR="0007613A" w:rsidRPr="0007613A" w14:paraId="52312F1C" w14:textId="77777777" w:rsidTr="0007613A">
        <w:tc>
          <w:tcPr>
            <w:tcW w:w="0" w:type="auto"/>
            <w:tcBorders>
              <w:top w:val="nil"/>
              <w:left w:val="nil"/>
              <w:bottom w:val="nil"/>
              <w:right w:val="single" w:sz="6" w:space="0" w:color="auto"/>
            </w:tcBorders>
            <w:vAlign w:val="center"/>
            <w:hideMark/>
          </w:tcPr>
          <w:p w14:paraId="314A79F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1365C5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D822EE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64D5870" w14:textId="77777777" w:rsidR="0007613A" w:rsidRPr="0007613A" w:rsidRDefault="0007613A" w:rsidP="0007613A">
            <w:r w:rsidRPr="0007613A">
              <w:t>CTREMPLACANT</w:t>
            </w:r>
          </w:p>
        </w:tc>
        <w:tc>
          <w:tcPr>
            <w:tcW w:w="0" w:type="auto"/>
            <w:tcBorders>
              <w:top w:val="nil"/>
              <w:left w:val="nil"/>
              <w:bottom w:val="nil"/>
              <w:right w:val="single" w:sz="6" w:space="0" w:color="auto"/>
            </w:tcBorders>
            <w:vAlign w:val="center"/>
            <w:hideMark/>
          </w:tcPr>
          <w:p w14:paraId="50468D57" w14:textId="77777777" w:rsidR="0007613A" w:rsidRPr="0007613A" w:rsidRDefault="0007613A" w:rsidP="0007613A">
            <w:r w:rsidRPr="0007613A">
              <w:t>Contrat remplaçant</w:t>
            </w:r>
          </w:p>
        </w:tc>
        <w:tc>
          <w:tcPr>
            <w:tcW w:w="0" w:type="auto"/>
            <w:tcBorders>
              <w:top w:val="nil"/>
              <w:left w:val="nil"/>
              <w:bottom w:val="nil"/>
              <w:right w:val="single" w:sz="6" w:space="0" w:color="auto"/>
            </w:tcBorders>
            <w:vAlign w:val="center"/>
            <w:hideMark/>
          </w:tcPr>
          <w:p w14:paraId="3DA9157A" w14:textId="77777777" w:rsidR="0007613A" w:rsidRPr="0007613A" w:rsidRDefault="0007613A" w:rsidP="0007613A">
            <w:r w:rsidRPr="0007613A">
              <w:t>O : oui</w:t>
            </w:r>
            <w:r w:rsidRPr="0007613A">
              <w:br/>
              <w:t>N : non</w:t>
            </w:r>
          </w:p>
        </w:tc>
        <w:tc>
          <w:tcPr>
            <w:tcW w:w="0" w:type="auto"/>
            <w:tcBorders>
              <w:top w:val="nil"/>
              <w:left w:val="nil"/>
              <w:bottom w:val="nil"/>
              <w:right w:val="single" w:sz="6" w:space="0" w:color="auto"/>
            </w:tcBorders>
            <w:vAlign w:val="center"/>
            <w:hideMark/>
          </w:tcPr>
          <w:p w14:paraId="1AA9BF1E"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7D15948C"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3FF0B6F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0A8288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E27941E"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F6A0AE7" w14:textId="77777777" w:rsidR="0007613A" w:rsidRPr="0007613A" w:rsidRDefault="0007613A" w:rsidP="0007613A">
            <w:r w:rsidRPr="0007613A">
              <w:noBreakHyphen/>
            </w:r>
          </w:p>
        </w:tc>
      </w:tr>
      <w:tr w:rsidR="0007613A" w:rsidRPr="0007613A" w14:paraId="09FEA0FD" w14:textId="77777777" w:rsidTr="0007613A">
        <w:tc>
          <w:tcPr>
            <w:tcW w:w="0" w:type="auto"/>
            <w:tcBorders>
              <w:top w:val="nil"/>
              <w:left w:val="nil"/>
              <w:bottom w:val="nil"/>
              <w:right w:val="single" w:sz="6" w:space="0" w:color="auto"/>
            </w:tcBorders>
            <w:vAlign w:val="center"/>
            <w:hideMark/>
          </w:tcPr>
          <w:p w14:paraId="43E9344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487E30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C1D962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617283F" w14:textId="77777777" w:rsidR="0007613A" w:rsidRPr="0007613A" w:rsidRDefault="0007613A" w:rsidP="0007613A">
            <w:r w:rsidRPr="0007613A">
              <w:t>NCTREMPLACE</w:t>
            </w:r>
          </w:p>
        </w:tc>
        <w:tc>
          <w:tcPr>
            <w:tcW w:w="0" w:type="auto"/>
            <w:tcBorders>
              <w:top w:val="nil"/>
              <w:left w:val="nil"/>
              <w:bottom w:val="nil"/>
              <w:right w:val="single" w:sz="6" w:space="0" w:color="auto"/>
            </w:tcBorders>
            <w:vAlign w:val="center"/>
            <w:hideMark/>
          </w:tcPr>
          <w:p w14:paraId="616FC1F1" w14:textId="77777777" w:rsidR="0007613A" w:rsidRPr="0007613A" w:rsidRDefault="0007613A" w:rsidP="0007613A">
            <w:r w:rsidRPr="0007613A">
              <w:t>Numéro de contrat remplacé</w:t>
            </w:r>
          </w:p>
        </w:tc>
        <w:tc>
          <w:tcPr>
            <w:tcW w:w="0" w:type="auto"/>
            <w:tcBorders>
              <w:top w:val="nil"/>
              <w:left w:val="nil"/>
              <w:bottom w:val="nil"/>
              <w:right w:val="single" w:sz="6" w:space="0" w:color="auto"/>
            </w:tcBorders>
            <w:vAlign w:val="center"/>
            <w:hideMark/>
          </w:tcPr>
          <w:p w14:paraId="17701837" w14:textId="77777777" w:rsidR="0007613A" w:rsidRPr="0007613A" w:rsidRDefault="0007613A" w:rsidP="0007613A">
            <w:r w:rsidRPr="0007613A">
              <w:t>Valorisé si CTREMPLACANT = O</w:t>
            </w:r>
          </w:p>
        </w:tc>
        <w:tc>
          <w:tcPr>
            <w:tcW w:w="0" w:type="auto"/>
            <w:tcBorders>
              <w:top w:val="nil"/>
              <w:left w:val="nil"/>
              <w:bottom w:val="nil"/>
              <w:right w:val="single" w:sz="6" w:space="0" w:color="auto"/>
            </w:tcBorders>
            <w:vAlign w:val="center"/>
            <w:hideMark/>
          </w:tcPr>
          <w:p w14:paraId="425DAB68"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1E857BD1" w14:textId="77777777" w:rsidR="0007613A" w:rsidRPr="0007613A" w:rsidRDefault="0007613A" w:rsidP="0007613A">
            <w:r w:rsidRPr="0007613A">
              <w:t>15</w:t>
            </w:r>
          </w:p>
        </w:tc>
        <w:tc>
          <w:tcPr>
            <w:tcW w:w="0" w:type="auto"/>
            <w:tcBorders>
              <w:top w:val="nil"/>
              <w:left w:val="nil"/>
              <w:bottom w:val="nil"/>
              <w:right w:val="single" w:sz="6" w:space="0" w:color="auto"/>
            </w:tcBorders>
            <w:vAlign w:val="center"/>
            <w:hideMark/>
          </w:tcPr>
          <w:p w14:paraId="01EBBBE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B94182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B6F99D1"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536CA4E4" w14:textId="77777777" w:rsidR="0007613A" w:rsidRPr="0007613A" w:rsidRDefault="0007613A" w:rsidP="0007613A">
            <w:r w:rsidRPr="0007613A">
              <w:noBreakHyphen/>
            </w:r>
          </w:p>
        </w:tc>
      </w:tr>
      <w:tr w:rsidR="0007613A" w:rsidRPr="0007613A" w14:paraId="74183E34" w14:textId="77777777" w:rsidTr="0007613A">
        <w:tc>
          <w:tcPr>
            <w:tcW w:w="0" w:type="auto"/>
            <w:tcBorders>
              <w:top w:val="nil"/>
              <w:left w:val="nil"/>
              <w:bottom w:val="nil"/>
              <w:right w:val="single" w:sz="6" w:space="0" w:color="auto"/>
            </w:tcBorders>
            <w:vAlign w:val="center"/>
            <w:hideMark/>
          </w:tcPr>
          <w:p w14:paraId="0872BB7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48D940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673957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B392144" w14:textId="77777777" w:rsidR="0007613A" w:rsidRPr="0007613A" w:rsidRDefault="0007613A" w:rsidP="0007613A">
            <w:r w:rsidRPr="0007613A">
              <w:t>COEFLISSAGE</w:t>
            </w:r>
          </w:p>
        </w:tc>
        <w:tc>
          <w:tcPr>
            <w:tcW w:w="0" w:type="auto"/>
            <w:tcBorders>
              <w:top w:val="nil"/>
              <w:left w:val="nil"/>
              <w:bottom w:val="nil"/>
              <w:right w:val="single" w:sz="6" w:space="0" w:color="auto"/>
            </w:tcBorders>
            <w:vAlign w:val="center"/>
            <w:hideMark/>
          </w:tcPr>
          <w:p w14:paraId="29BDE1EE" w14:textId="77777777" w:rsidR="0007613A" w:rsidRPr="0007613A" w:rsidRDefault="0007613A" w:rsidP="0007613A">
            <w:r w:rsidRPr="0007613A">
              <w:t>Coefficient de lissage</w:t>
            </w:r>
          </w:p>
        </w:tc>
        <w:tc>
          <w:tcPr>
            <w:tcW w:w="0" w:type="auto"/>
            <w:tcBorders>
              <w:top w:val="nil"/>
              <w:left w:val="nil"/>
              <w:bottom w:val="nil"/>
              <w:right w:val="single" w:sz="6" w:space="0" w:color="auto"/>
            </w:tcBorders>
            <w:vAlign w:val="center"/>
            <w:hideMark/>
          </w:tcPr>
          <w:p w14:paraId="74913216" w14:textId="77777777" w:rsidR="0007613A" w:rsidRPr="0007613A" w:rsidRDefault="0007613A" w:rsidP="0007613A"/>
        </w:tc>
        <w:tc>
          <w:tcPr>
            <w:tcW w:w="0" w:type="auto"/>
            <w:tcBorders>
              <w:top w:val="nil"/>
              <w:left w:val="nil"/>
              <w:bottom w:val="nil"/>
              <w:right w:val="single" w:sz="6" w:space="0" w:color="auto"/>
            </w:tcBorders>
            <w:vAlign w:val="center"/>
            <w:hideMark/>
          </w:tcPr>
          <w:p w14:paraId="013B72E7"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60B3B399"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68FDF0D0" w14:textId="77777777" w:rsidR="0007613A" w:rsidRPr="0007613A" w:rsidRDefault="0007613A" w:rsidP="0007613A">
            <w:r w:rsidRPr="0007613A">
              <w:t>6.2</w:t>
            </w:r>
          </w:p>
        </w:tc>
        <w:tc>
          <w:tcPr>
            <w:tcW w:w="0" w:type="auto"/>
            <w:tcBorders>
              <w:top w:val="nil"/>
              <w:left w:val="nil"/>
              <w:bottom w:val="nil"/>
              <w:right w:val="single" w:sz="6" w:space="0" w:color="auto"/>
            </w:tcBorders>
            <w:vAlign w:val="center"/>
            <w:hideMark/>
          </w:tcPr>
          <w:p w14:paraId="710C4702" w14:textId="77777777" w:rsidR="0007613A" w:rsidRPr="0007613A" w:rsidRDefault="0007613A" w:rsidP="0007613A">
            <w:r w:rsidRPr="0007613A">
              <w:t>30/06/2017</w:t>
            </w:r>
          </w:p>
        </w:tc>
        <w:tc>
          <w:tcPr>
            <w:tcW w:w="0" w:type="auto"/>
            <w:tcBorders>
              <w:top w:val="nil"/>
              <w:left w:val="nil"/>
              <w:bottom w:val="nil"/>
              <w:right w:val="single" w:sz="6" w:space="0" w:color="auto"/>
            </w:tcBorders>
            <w:vAlign w:val="center"/>
            <w:hideMark/>
          </w:tcPr>
          <w:p w14:paraId="7F0D03B2"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153BA20" w14:textId="77777777" w:rsidR="0007613A" w:rsidRPr="0007613A" w:rsidRDefault="0007613A" w:rsidP="0007613A">
            <w:r w:rsidRPr="0007613A">
              <w:noBreakHyphen/>
            </w:r>
          </w:p>
        </w:tc>
      </w:tr>
      <w:tr w:rsidR="0007613A" w:rsidRPr="0007613A" w14:paraId="59BAFA91" w14:textId="77777777" w:rsidTr="0007613A">
        <w:tc>
          <w:tcPr>
            <w:tcW w:w="0" w:type="auto"/>
            <w:tcBorders>
              <w:top w:val="nil"/>
              <w:left w:val="nil"/>
              <w:bottom w:val="nil"/>
              <w:right w:val="single" w:sz="6" w:space="0" w:color="auto"/>
            </w:tcBorders>
            <w:vAlign w:val="center"/>
            <w:hideMark/>
          </w:tcPr>
          <w:p w14:paraId="6117564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7552E7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9E47B2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D562F0F" w14:textId="77777777" w:rsidR="0007613A" w:rsidRPr="0007613A" w:rsidRDefault="0007613A" w:rsidP="0007613A">
            <w:r w:rsidRPr="0007613A">
              <w:t>IN_IMAPROMO</w:t>
            </w:r>
          </w:p>
        </w:tc>
        <w:tc>
          <w:tcPr>
            <w:tcW w:w="0" w:type="auto"/>
            <w:tcBorders>
              <w:top w:val="nil"/>
              <w:left w:val="nil"/>
              <w:bottom w:val="nil"/>
              <w:right w:val="single" w:sz="6" w:space="0" w:color="auto"/>
            </w:tcBorders>
            <w:vAlign w:val="center"/>
            <w:hideMark/>
          </w:tcPr>
          <w:p w14:paraId="7E5837D3" w14:textId="77777777" w:rsidR="0007613A" w:rsidRPr="0007613A" w:rsidRDefault="0007613A" w:rsidP="0007613A">
            <w:r w:rsidRPr="0007613A">
              <w:t>Indicateur d'image d'attribution de la promotion commerciale</w:t>
            </w:r>
          </w:p>
        </w:tc>
        <w:tc>
          <w:tcPr>
            <w:tcW w:w="0" w:type="auto"/>
            <w:tcBorders>
              <w:top w:val="nil"/>
              <w:left w:val="nil"/>
              <w:bottom w:val="nil"/>
              <w:right w:val="single" w:sz="6" w:space="0" w:color="auto"/>
            </w:tcBorders>
            <w:vAlign w:val="center"/>
            <w:hideMark/>
          </w:tcPr>
          <w:p w14:paraId="196290A4" w14:textId="77777777" w:rsidR="0007613A" w:rsidRPr="0007613A" w:rsidRDefault="0007613A" w:rsidP="0007613A">
            <w:r w:rsidRPr="0007613A">
              <w:t>O : Image d’attribution de la promotion commerciale   </w:t>
            </w:r>
            <w:r w:rsidRPr="0007613A">
              <w:br/>
              <w:t>N : Promotion au contrat et non réglée sur cette image</w:t>
            </w:r>
          </w:p>
        </w:tc>
        <w:tc>
          <w:tcPr>
            <w:tcW w:w="0" w:type="auto"/>
            <w:tcBorders>
              <w:top w:val="nil"/>
              <w:left w:val="nil"/>
              <w:bottom w:val="nil"/>
              <w:right w:val="single" w:sz="6" w:space="0" w:color="auto"/>
            </w:tcBorders>
            <w:vAlign w:val="center"/>
            <w:hideMark/>
          </w:tcPr>
          <w:p w14:paraId="7553A822"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25662846"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5B23CC1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7594CD9" w14:textId="77777777" w:rsidR="0007613A" w:rsidRPr="0007613A" w:rsidRDefault="0007613A" w:rsidP="0007613A">
            <w:r w:rsidRPr="0007613A">
              <w:t>30/06/2017</w:t>
            </w:r>
          </w:p>
        </w:tc>
        <w:tc>
          <w:tcPr>
            <w:tcW w:w="0" w:type="auto"/>
            <w:tcBorders>
              <w:top w:val="nil"/>
              <w:left w:val="nil"/>
              <w:bottom w:val="nil"/>
              <w:right w:val="single" w:sz="6" w:space="0" w:color="auto"/>
            </w:tcBorders>
            <w:vAlign w:val="center"/>
            <w:hideMark/>
          </w:tcPr>
          <w:p w14:paraId="07E5E70B"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19DD4C0B" w14:textId="77777777" w:rsidR="0007613A" w:rsidRPr="0007613A" w:rsidRDefault="0007613A" w:rsidP="0007613A">
            <w:r w:rsidRPr="0007613A">
              <w:noBreakHyphen/>
            </w:r>
          </w:p>
        </w:tc>
      </w:tr>
      <w:tr w:rsidR="0007613A" w:rsidRPr="0007613A" w14:paraId="0BF0ABDD" w14:textId="77777777" w:rsidTr="0007613A">
        <w:tc>
          <w:tcPr>
            <w:tcW w:w="0" w:type="auto"/>
            <w:tcBorders>
              <w:top w:val="nil"/>
              <w:left w:val="nil"/>
              <w:bottom w:val="nil"/>
              <w:right w:val="single" w:sz="6" w:space="0" w:color="auto"/>
            </w:tcBorders>
            <w:vAlign w:val="center"/>
            <w:hideMark/>
          </w:tcPr>
          <w:p w14:paraId="752B6BD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DD4BE7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59ADCD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1167A73" w14:textId="77777777" w:rsidR="0007613A" w:rsidRPr="0007613A" w:rsidRDefault="0007613A" w:rsidP="0007613A">
            <w:r w:rsidRPr="0007613A">
              <w:t>INDPROMO</w:t>
            </w:r>
          </w:p>
        </w:tc>
        <w:tc>
          <w:tcPr>
            <w:tcW w:w="0" w:type="auto"/>
            <w:tcBorders>
              <w:top w:val="nil"/>
              <w:left w:val="nil"/>
              <w:bottom w:val="nil"/>
              <w:right w:val="single" w:sz="6" w:space="0" w:color="auto"/>
            </w:tcBorders>
            <w:vAlign w:val="center"/>
            <w:hideMark/>
          </w:tcPr>
          <w:p w14:paraId="7664418D" w14:textId="77777777" w:rsidR="0007613A" w:rsidRPr="0007613A" w:rsidRDefault="0007613A" w:rsidP="0007613A">
            <w:r w:rsidRPr="0007613A">
              <w:t>Indicateur de présence d’une promotion commerciale sur le contrat</w:t>
            </w:r>
          </w:p>
        </w:tc>
        <w:tc>
          <w:tcPr>
            <w:tcW w:w="0" w:type="auto"/>
            <w:tcBorders>
              <w:top w:val="nil"/>
              <w:left w:val="nil"/>
              <w:bottom w:val="nil"/>
              <w:right w:val="single" w:sz="6" w:space="0" w:color="auto"/>
            </w:tcBorders>
            <w:vAlign w:val="center"/>
            <w:hideMark/>
          </w:tcPr>
          <w:p w14:paraId="7F33ABC4" w14:textId="77777777" w:rsidR="0007613A" w:rsidRPr="0007613A" w:rsidRDefault="0007613A" w:rsidP="0007613A">
            <w:r w:rsidRPr="0007613A">
              <w:t>O : le contrat est porteur d’une promotion commerciale</w:t>
            </w:r>
            <w:r w:rsidRPr="0007613A">
              <w:br/>
              <w:t>N : le contrat n’est pas porteur d’une promotion commerciale</w:t>
            </w:r>
          </w:p>
        </w:tc>
        <w:tc>
          <w:tcPr>
            <w:tcW w:w="0" w:type="auto"/>
            <w:tcBorders>
              <w:top w:val="nil"/>
              <w:left w:val="nil"/>
              <w:bottom w:val="nil"/>
              <w:right w:val="single" w:sz="6" w:space="0" w:color="auto"/>
            </w:tcBorders>
            <w:vAlign w:val="center"/>
            <w:hideMark/>
          </w:tcPr>
          <w:p w14:paraId="7C516D9E"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5AE74A7F"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7621CCF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9C10FFA" w14:textId="77777777" w:rsidR="0007613A" w:rsidRPr="0007613A" w:rsidRDefault="0007613A" w:rsidP="0007613A">
            <w:r w:rsidRPr="0007613A">
              <w:t>30/06/2017</w:t>
            </w:r>
          </w:p>
        </w:tc>
        <w:tc>
          <w:tcPr>
            <w:tcW w:w="0" w:type="auto"/>
            <w:tcBorders>
              <w:top w:val="nil"/>
              <w:left w:val="nil"/>
              <w:bottom w:val="nil"/>
              <w:right w:val="single" w:sz="6" w:space="0" w:color="auto"/>
            </w:tcBorders>
            <w:vAlign w:val="center"/>
            <w:hideMark/>
          </w:tcPr>
          <w:p w14:paraId="4E8EA131"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50CAB78E" w14:textId="77777777" w:rsidR="0007613A" w:rsidRPr="0007613A" w:rsidRDefault="0007613A" w:rsidP="0007613A">
            <w:r w:rsidRPr="0007613A">
              <w:noBreakHyphen/>
            </w:r>
          </w:p>
        </w:tc>
      </w:tr>
      <w:tr w:rsidR="0007613A" w:rsidRPr="0007613A" w14:paraId="7B2B4D40" w14:textId="77777777" w:rsidTr="0007613A">
        <w:tc>
          <w:tcPr>
            <w:tcW w:w="0" w:type="auto"/>
            <w:tcBorders>
              <w:top w:val="nil"/>
              <w:left w:val="nil"/>
              <w:bottom w:val="nil"/>
              <w:right w:val="single" w:sz="6" w:space="0" w:color="auto"/>
            </w:tcBorders>
            <w:vAlign w:val="center"/>
            <w:hideMark/>
          </w:tcPr>
          <w:p w14:paraId="2AFDF8A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C380CE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D54FB8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0412CDA" w14:textId="77777777" w:rsidR="0007613A" w:rsidRPr="0007613A" w:rsidRDefault="0007613A" w:rsidP="0007613A">
            <w:r w:rsidRPr="0007613A">
              <w:t>MTPROMO_HT</w:t>
            </w:r>
          </w:p>
        </w:tc>
        <w:tc>
          <w:tcPr>
            <w:tcW w:w="0" w:type="auto"/>
            <w:tcBorders>
              <w:top w:val="nil"/>
              <w:left w:val="nil"/>
              <w:bottom w:val="nil"/>
              <w:right w:val="single" w:sz="6" w:space="0" w:color="auto"/>
            </w:tcBorders>
            <w:vAlign w:val="center"/>
            <w:hideMark/>
          </w:tcPr>
          <w:p w14:paraId="5F626862" w14:textId="77777777" w:rsidR="0007613A" w:rsidRPr="0007613A" w:rsidRDefault="0007613A" w:rsidP="0007613A">
            <w:r w:rsidRPr="0007613A">
              <w:t>Montant de règlements de promotion commerciale hors taxes</w:t>
            </w:r>
          </w:p>
        </w:tc>
        <w:tc>
          <w:tcPr>
            <w:tcW w:w="0" w:type="auto"/>
            <w:tcBorders>
              <w:top w:val="nil"/>
              <w:left w:val="nil"/>
              <w:bottom w:val="nil"/>
              <w:right w:val="single" w:sz="6" w:space="0" w:color="auto"/>
            </w:tcBorders>
            <w:vAlign w:val="center"/>
            <w:hideMark/>
          </w:tcPr>
          <w:p w14:paraId="5D4B527D" w14:textId="77777777" w:rsidR="0007613A" w:rsidRPr="0007613A" w:rsidRDefault="0007613A" w:rsidP="0007613A"/>
        </w:tc>
        <w:tc>
          <w:tcPr>
            <w:tcW w:w="0" w:type="auto"/>
            <w:tcBorders>
              <w:top w:val="nil"/>
              <w:left w:val="nil"/>
              <w:bottom w:val="nil"/>
              <w:right w:val="single" w:sz="6" w:space="0" w:color="auto"/>
            </w:tcBorders>
            <w:vAlign w:val="center"/>
            <w:hideMark/>
          </w:tcPr>
          <w:p w14:paraId="2DA87A4D"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33689D3C"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4F64E8A7" w14:textId="77777777" w:rsidR="0007613A" w:rsidRPr="0007613A" w:rsidRDefault="0007613A" w:rsidP="0007613A">
            <w:r w:rsidRPr="0007613A">
              <w:t>16.2</w:t>
            </w:r>
          </w:p>
        </w:tc>
        <w:tc>
          <w:tcPr>
            <w:tcW w:w="0" w:type="auto"/>
            <w:tcBorders>
              <w:top w:val="nil"/>
              <w:left w:val="nil"/>
              <w:bottom w:val="nil"/>
              <w:right w:val="single" w:sz="6" w:space="0" w:color="auto"/>
            </w:tcBorders>
            <w:vAlign w:val="center"/>
            <w:hideMark/>
          </w:tcPr>
          <w:p w14:paraId="6D3E310C" w14:textId="77777777" w:rsidR="0007613A" w:rsidRPr="0007613A" w:rsidRDefault="0007613A" w:rsidP="0007613A">
            <w:r w:rsidRPr="0007613A">
              <w:t>30/06/2017</w:t>
            </w:r>
          </w:p>
        </w:tc>
        <w:tc>
          <w:tcPr>
            <w:tcW w:w="0" w:type="auto"/>
            <w:tcBorders>
              <w:top w:val="nil"/>
              <w:left w:val="nil"/>
              <w:bottom w:val="nil"/>
              <w:right w:val="single" w:sz="6" w:space="0" w:color="auto"/>
            </w:tcBorders>
            <w:vAlign w:val="center"/>
            <w:hideMark/>
          </w:tcPr>
          <w:p w14:paraId="05EC8629"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5DE37C7A" w14:textId="77777777" w:rsidR="0007613A" w:rsidRPr="0007613A" w:rsidRDefault="0007613A" w:rsidP="0007613A">
            <w:r w:rsidRPr="0007613A">
              <w:noBreakHyphen/>
            </w:r>
          </w:p>
        </w:tc>
      </w:tr>
      <w:tr w:rsidR="0007613A" w:rsidRPr="0007613A" w14:paraId="07076DCC" w14:textId="77777777" w:rsidTr="0007613A">
        <w:tc>
          <w:tcPr>
            <w:tcW w:w="0" w:type="auto"/>
            <w:tcBorders>
              <w:top w:val="nil"/>
              <w:left w:val="nil"/>
              <w:bottom w:val="nil"/>
              <w:right w:val="single" w:sz="6" w:space="0" w:color="auto"/>
            </w:tcBorders>
            <w:vAlign w:val="center"/>
            <w:hideMark/>
          </w:tcPr>
          <w:p w14:paraId="473F96E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D8CB8C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A990E6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CCB0931" w14:textId="77777777" w:rsidR="0007613A" w:rsidRPr="0007613A" w:rsidRDefault="0007613A" w:rsidP="0007613A">
            <w:r w:rsidRPr="0007613A">
              <w:t>MTPROMO_TTC</w:t>
            </w:r>
          </w:p>
        </w:tc>
        <w:tc>
          <w:tcPr>
            <w:tcW w:w="0" w:type="auto"/>
            <w:tcBorders>
              <w:top w:val="nil"/>
              <w:left w:val="nil"/>
              <w:bottom w:val="nil"/>
              <w:right w:val="single" w:sz="6" w:space="0" w:color="auto"/>
            </w:tcBorders>
            <w:vAlign w:val="center"/>
            <w:hideMark/>
          </w:tcPr>
          <w:p w14:paraId="442C9356" w14:textId="77777777" w:rsidR="0007613A" w:rsidRPr="0007613A" w:rsidRDefault="0007613A" w:rsidP="0007613A">
            <w:r w:rsidRPr="0007613A">
              <w:t>Montant de règlements de promotion commerciale toutes taxes</w:t>
            </w:r>
          </w:p>
        </w:tc>
        <w:tc>
          <w:tcPr>
            <w:tcW w:w="0" w:type="auto"/>
            <w:tcBorders>
              <w:top w:val="nil"/>
              <w:left w:val="nil"/>
              <w:bottom w:val="nil"/>
              <w:right w:val="single" w:sz="6" w:space="0" w:color="auto"/>
            </w:tcBorders>
            <w:vAlign w:val="center"/>
            <w:hideMark/>
          </w:tcPr>
          <w:p w14:paraId="7D1D31DD" w14:textId="77777777" w:rsidR="0007613A" w:rsidRPr="0007613A" w:rsidRDefault="0007613A" w:rsidP="0007613A"/>
        </w:tc>
        <w:tc>
          <w:tcPr>
            <w:tcW w:w="0" w:type="auto"/>
            <w:tcBorders>
              <w:top w:val="nil"/>
              <w:left w:val="nil"/>
              <w:bottom w:val="nil"/>
              <w:right w:val="single" w:sz="6" w:space="0" w:color="auto"/>
            </w:tcBorders>
            <w:vAlign w:val="center"/>
            <w:hideMark/>
          </w:tcPr>
          <w:p w14:paraId="640EF381"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2CA07E65"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241DBD10" w14:textId="77777777" w:rsidR="0007613A" w:rsidRPr="0007613A" w:rsidRDefault="0007613A" w:rsidP="0007613A">
            <w:r w:rsidRPr="0007613A">
              <w:t>16.2</w:t>
            </w:r>
          </w:p>
        </w:tc>
        <w:tc>
          <w:tcPr>
            <w:tcW w:w="0" w:type="auto"/>
            <w:tcBorders>
              <w:top w:val="nil"/>
              <w:left w:val="nil"/>
              <w:bottom w:val="nil"/>
              <w:right w:val="single" w:sz="6" w:space="0" w:color="auto"/>
            </w:tcBorders>
            <w:vAlign w:val="center"/>
            <w:hideMark/>
          </w:tcPr>
          <w:p w14:paraId="23EAD685" w14:textId="77777777" w:rsidR="0007613A" w:rsidRPr="0007613A" w:rsidRDefault="0007613A" w:rsidP="0007613A">
            <w:r w:rsidRPr="0007613A">
              <w:t>30/06/2017</w:t>
            </w:r>
          </w:p>
        </w:tc>
        <w:tc>
          <w:tcPr>
            <w:tcW w:w="0" w:type="auto"/>
            <w:tcBorders>
              <w:top w:val="nil"/>
              <w:left w:val="nil"/>
              <w:bottom w:val="nil"/>
              <w:right w:val="single" w:sz="6" w:space="0" w:color="auto"/>
            </w:tcBorders>
            <w:vAlign w:val="center"/>
            <w:hideMark/>
          </w:tcPr>
          <w:p w14:paraId="03347FA4"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10116975" w14:textId="77777777" w:rsidR="0007613A" w:rsidRPr="0007613A" w:rsidRDefault="0007613A" w:rsidP="0007613A">
            <w:r w:rsidRPr="0007613A">
              <w:noBreakHyphen/>
            </w:r>
          </w:p>
        </w:tc>
      </w:tr>
      <w:tr w:rsidR="0007613A" w:rsidRPr="0007613A" w14:paraId="7F856F3C" w14:textId="77777777" w:rsidTr="0007613A">
        <w:tc>
          <w:tcPr>
            <w:tcW w:w="0" w:type="auto"/>
            <w:tcBorders>
              <w:top w:val="nil"/>
              <w:left w:val="nil"/>
              <w:bottom w:val="nil"/>
              <w:right w:val="single" w:sz="6" w:space="0" w:color="auto"/>
            </w:tcBorders>
            <w:vAlign w:val="center"/>
            <w:hideMark/>
          </w:tcPr>
          <w:p w14:paraId="430BEFB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BF9348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261C79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C3382F6" w14:textId="77777777" w:rsidR="0007613A" w:rsidRPr="0007613A" w:rsidRDefault="0007613A" w:rsidP="0007613A">
            <w:r w:rsidRPr="0007613A">
              <w:t>MTFDGHT</w:t>
            </w:r>
          </w:p>
        </w:tc>
        <w:tc>
          <w:tcPr>
            <w:tcW w:w="0" w:type="auto"/>
            <w:tcBorders>
              <w:top w:val="nil"/>
              <w:left w:val="nil"/>
              <w:bottom w:val="nil"/>
              <w:right w:val="single" w:sz="6" w:space="0" w:color="auto"/>
            </w:tcBorders>
            <w:vAlign w:val="center"/>
            <w:hideMark/>
          </w:tcPr>
          <w:p w14:paraId="3F3408A9" w14:textId="77777777" w:rsidR="0007613A" w:rsidRPr="0007613A" w:rsidRDefault="0007613A" w:rsidP="0007613A">
            <w:r w:rsidRPr="0007613A">
              <w:t>Montant frais de gestion HT</w:t>
            </w:r>
          </w:p>
        </w:tc>
        <w:tc>
          <w:tcPr>
            <w:tcW w:w="0" w:type="auto"/>
            <w:tcBorders>
              <w:top w:val="nil"/>
              <w:left w:val="nil"/>
              <w:bottom w:val="nil"/>
              <w:right w:val="single" w:sz="6" w:space="0" w:color="auto"/>
            </w:tcBorders>
            <w:vAlign w:val="center"/>
            <w:hideMark/>
          </w:tcPr>
          <w:p w14:paraId="4A3D0772" w14:textId="77777777" w:rsidR="0007613A" w:rsidRPr="0007613A" w:rsidRDefault="0007613A" w:rsidP="0007613A"/>
        </w:tc>
        <w:tc>
          <w:tcPr>
            <w:tcW w:w="0" w:type="auto"/>
            <w:tcBorders>
              <w:top w:val="nil"/>
              <w:left w:val="nil"/>
              <w:bottom w:val="nil"/>
              <w:right w:val="single" w:sz="6" w:space="0" w:color="auto"/>
            </w:tcBorders>
            <w:vAlign w:val="center"/>
            <w:hideMark/>
          </w:tcPr>
          <w:p w14:paraId="22538844"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799F6919"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738FE076" w14:textId="77777777" w:rsidR="0007613A" w:rsidRPr="0007613A" w:rsidRDefault="0007613A" w:rsidP="0007613A">
            <w:r w:rsidRPr="0007613A">
              <w:t>16.2</w:t>
            </w:r>
          </w:p>
        </w:tc>
        <w:tc>
          <w:tcPr>
            <w:tcW w:w="0" w:type="auto"/>
            <w:tcBorders>
              <w:top w:val="nil"/>
              <w:left w:val="nil"/>
              <w:bottom w:val="nil"/>
              <w:right w:val="single" w:sz="6" w:space="0" w:color="auto"/>
            </w:tcBorders>
            <w:vAlign w:val="center"/>
            <w:hideMark/>
          </w:tcPr>
          <w:p w14:paraId="71A2FCC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4C896D8"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E4F9EA1" w14:textId="77777777" w:rsidR="0007613A" w:rsidRPr="0007613A" w:rsidRDefault="0007613A" w:rsidP="0007613A">
            <w:r w:rsidRPr="0007613A">
              <w:noBreakHyphen/>
            </w:r>
          </w:p>
        </w:tc>
      </w:tr>
      <w:tr w:rsidR="0007613A" w:rsidRPr="0007613A" w14:paraId="194C2A99" w14:textId="77777777" w:rsidTr="0007613A">
        <w:tc>
          <w:tcPr>
            <w:tcW w:w="0" w:type="auto"/>
            <w:tcBorders>
              <w:top w:val="nil"/>
              <w:left w:val="nil"/>
              <w:bottom w:val="nil"/>
              <w:right w:val="single" w:sz="6" w:space="0" w:color="auto"/>
            </w:tcBorders>
            <w:vAlign w:val="center"/>
            <w:hideMark/>
          </w:tcPr>
          <w:p w14:paraId="3D094E9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91942E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927C93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6603401" w14:textId="77777777" w:rsidR="0007613A" w:rsidRPr="0007613A" w:rsidRDefault="0007613A" w:rsidP="0007613A">
            <w:r w:rsidRPr="0007613A">
              <w:t>PROMO</w:t>
            </w:r>
          </w:p>
        </w:tc>
        <w:tc>
          <w:tcPr>
            <w:tcW w:w="0" w:type="auto"/>
            <w:tcBorders>
              <w:top w:val="nil"/>
              <w:left w:val="nil"/>
              <w:bottom w:val="nil"/>
              <w:right w:val="single" w:sz="6" w:space="0" w:color="auto"/>
            </w:tcBorders>
            <w:vAlign w:val="center"/>
            <w:hideMark/>
          </w:tcPr>
          <w:p w14:paraId="03B7D419" w14:textId="77777777" w:rsidR="0007613A" w:rsidRPr="0007613A" w:rsidRDefault="0007613A" w:rsidP="0007613A">
            <w:r w:rsidRPr="0007613A">
              <w:t>Code externe de la promotion commerciale</w:t>
            </w:r>
          </w:p>
        </w:tc>
        <w:tc>
          <w:tcPr>
            <w:tcW w:w="0" w:type="auto"/>
            <w:tcBorders>
              <w:top w:val="nil"/>
              <w:left w:val="nil"/>
              <w:bottom w:val="nil"/>
              <w:right w:val="single" w:sz="6" w:space="0" w:color="auto"/>
            </w:tcBorders>
            <w:vAlign w:val="center"/>
            <w:hideMark/>
          </w:tcPr>
          <w:p w14:paraId="3E506C5E" w14:textId="77777777" w:rsidR="0007613A" w:rsidRPr="0007613A" w:rsidRDefault="0007613A" w:rsidP="0007613A"/>
        </w:tc>
        <w:tc>
          <w:tcPr>
            <w:tcW w:w="0" w:type="auto"/>
            <w:tcBorders>
              <w:top w:val="nil"/>
              <w:left w:val="nil"/>
              <w:bottom w:val="nil"/>
              <w:right w:val="single" w:sz="6" w:space="0" w:color="auto"/>
            </w:tcBorders>
            <w:vAlign w:val="center"/>
            <w:hideMark/>
          </w:tcPr>
          <w:p w14:paraId="2E5A2F36"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54D1F505" w14:textId="77777777" w:rsidR="0007613A" w:rsidRPr="0007613A" w:rsidRDefault="0007613A" w:rsidP="0007613A">
            <w:r w:rsidRPr="0007613A">
              <w:t>5</w:t>
            </w:r>
          </w:p>
        </w:tc>
        <w:tc>
          <w:tcPr>
            <w:tcW w:w="0" w:type="auto"/>
            <w:tcBorders>
              <w:top w:val="nil"/>
              <w:left w:val="nil"/>
              <w:bottom w:val="nil"/>
              <w:right w:val="single" w:sz="6" w:space="0" w:color="auto"/>
            </w:tcBorders>
            <w:vAlign w:val="center"/>
            <w:hideMark/>
          </w:tcPr>
          <w:p w14:paraId="15B1A8D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BA63842" w14:textId="77777777" w:rsidR="0007613A" w:rsidRPr="0007613A" w:rsidRDefault="0007613A" w:rsidP="0007613A">
            <w:r w:rsidRPr="0007613A">
              <w:t>30/06/2017</w:t>
            </w:r>
          </w:p>
        </w:tc>
        <w:tc>
          <w:tcPr>
            <w:tcW w:w="0" w:type="auto"/>
            <w:tcBorders>
              <w:top w:val="nil"/>
              <w:left w:val="nil"/>
              <w:bottom w:val="nil"/>
              <w:right w:val="single" w:sz="6" w:space="0" w:color="auto"/>
            </w:tcBorders>
            <w:vAlign w:val="center"/>
            <w:hideMark/>
          </w:tcPr>
          <w:p w14:paraId="12C9301E"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4B47B734" w14:textId="77777777" w:rsidR="0007613A" w:rsidRPr="0007613A" w:rsidRDefault="0007613A" w:rsidP="0007613A">
            <w:r w:rsidRPr="0007613A">
              <w:noBreakHyphen/>
            </w:r>
          </w:p>
        </w:tc>
      </w:tr>
      <w:tr w:rsidR="0007613A" w:rsidRPr="0007613A" w14:paraId="297CE599" w14:textId="77777777" w:rsidTr="0007613A">
        <w:tc>
          <w:tcPr>
            <w:tcW w:w="0" w:type="auto"/>
            <w:tcBorders>
              <w:top w:val="nil"/>
              <w:left w:val="nil"/>
              <w:bottom w:val="nil"/>
              <w:right w:val="single" w:sz="6" w:space="0" w:color="auto"/>
            </w:tcBorders>
            <w:vAlign w:val="center"/>
            <w:hideMark/>
          </w:tcPr>
          <w:p w14:paraId="1A0AE7D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F6D7FD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6CE5FA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6386FE0" w14:textId="77777777" w:rsidR="0007613A" w:rsidRPr="0007613A" w:rsidRDefault="0007613A" w:rsidP="0007613A">
            <w:r w:rsidRPr="0007613A">
              <w:t>PROMORCDT</w:t>
            </w:r>
          </w:p>
        </w:tc>
        <w:tc>
          <w:tcPr>
            <w:tcW w:w="0" w:type="auto"/>
            <w:tcBorders>
              <w:top w:val="nil"/>
              <w:left w:val="nil"/>
              <w:bottom w:val="nil"/>
              <w:right w:val="single" w:sz="6" w:space="0" w:color="auto"/>
            </w:tcBorders>
            <w:vAlign w:val="center"/>
            <w:hideMark/>
          </w:tcPr>
          <w:p w14:paraId="3E288E8F" w14:textId="77777777" w:rsidR="0007613A" w:rsidRPr="0007613A" w:rsidRDefault="0007613A" w:rsidP="0007613A">
            <w:r w:rsidRPr="0007613A">
              <w:t>Indicateur de reconduction de la promotion commerciale</w:t>
            </w:r>
          </w:p>
        </w:tc>
        <w:tc>
          <w:tcPr>
            <w:tcW w:w="0" w:type="auto"/>
            <w:tcBorders>
              <w:top w:val="nil"/>
              <w:left w:val="nil"/>
              <w:bottom w:val="nil"/>
              <w:right w:val="single" w:sz="6" w:space="0" w:color="auto"/>
            </w:tcBorders>
            <w:vAlign w:val="center"/>
            <w:hideMark/>
          </w:tcPr>
          <w:p w14:paraId="34F1E7E8" w14:textId="77777777" w:rsidR="0007613A" w:rsidRPr="0007613A" w:rsidRDefault="0007613A" w:rsidP="0007613A">
            <w:r w:rsidRPr="0007613A">
              <w:t>O : promotion commerciale reconductible au terme</w:t>
            </w:r>
            <w:r w:rsidRPr="0007613A">
              <w:br/>
              <w:t> N : promotion commerciale ponctuelle  </w:t>
            </w:r>
            <w:r w:rsidRPr="0007613A">
              <w:br/>
              <w:t>''   : Sans Objet</w:t>
            </w:r>
          </w:p>
        </w:tc>
        <w:tc>
          <w:tcPr>
            <w:tcW w:w="0" w:type="auto"/>
            <w:tcBorders>
              <w:top w:val="nil"/>
              <w:left w:val="nil"/>
              <w:bottom w:val="nil"/>
              <w:right w:val="single" w:sz="6" w:space="0" w:color="auto"/>
            </w:tcBorders>
            <w:vAlign w:val="center"/>
            <w:hideMark/>
          </w:tcPr>
          <w:p w14:paraId="3F5A6E99"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0B51A9B8"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56E8ABE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718396D" w14:textId="77777777" w:rsidR="0007613A" w:rsidRPr="0007613A" w:rsidRDefault="0007613A" w:rsidP="0007613A">
            <w:r w:rsidRPr="0007613A">
              <w:t>30/06/2017</w:t>
            </w:r>
          </w:p>
        </w:tc>
        <w:tc>
          <w:tcPr>
            <w:tcW w:w="0" w:type="auto"/>
            <w:tcBorders>
              <w:top w:val="nil"/>
              <w:left w:val="nil"/>
              <w:bottom w:val="nil"/>
              <w:right w:val="single" w:sz="6" w:space="0" w:color="auto"/>
            </w:tcBorders>
            <w:vAlign w:val="center"/>
            <w:hideMark/>
          </w:tcPr>
          <w:p w14:paraId="375FE962"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758925D2" w14:textId="77777777" w:rsidR="0007613A" w:rsidRPr="0007613A" w:rsidRDefault="0007613A" w:rsidP="0007613A">
            <w:r w:rsidRPr="0007613A">
              <w:noBreakHyphen/>
            </w:r>
          </w:p>
        </w:tc>
      </w:tr>
      <w:tr w:rsidR="0007613A" w:rsidRPr="0007613A" w14:paraId="10B84894" w14:textId="77777777" w:rsidTr="0007613A">
        <w:tc>
          <w:tcPr>
            <w:tcW w:w="0" w:type="auto"/>
            <w:tcBorders>
              <w:top w:val="nil"/>
              <w:left w:val="nil"/>
              <w:bottom w:val="nil"/>
              <w:right w:val="single" w:sz="6" w:space="0" w:color="auto"/>
            </w:tcBorders>
            <w:vAlign w:val="center"/>
            <w:hideMark/>
          </w:tcPr>
          <w:p w14:paraId="3780DF3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601445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9A85A6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AA13195" w14:textId="77777777" w:rsidR="0007613A" w:rsidRPr="0007613A" w:rsidRDefault="0007613A" w:rsidP="0007613A">
            <w:r w:rsidRPr="0007613A">
              <w:t>TYPPROM</w:t>
            </w:r>
          </w:p>
        </w:tc>
        <w:tc>
          <w:tcPr>
            <w:tcW w:w="0" w:type="auto"/>
            <w:tcBorders>
              <w:top w:val="nil"/>
              <w:left w:val="nil"/>
              <w:bottom w:val="nil"/>
              <w:right w:val="single" w:sz="6" w:space="0" w:color="auto"/>
            </w:tcBorders>
            <w:vAlign w:val="center"/>
            <w:hideMark/>
          </w:tcPr>
          <w:p w14:paraId="04F7E6E4" w14:textId="77777777" w:rsidR="0007613A" w:rsidRPr="0007613A" w:rsidRDefault="0007613A" w:rsidP="0007613A">
            <w:r w:rsidRPr="0007613A">
              <w:t>Type de remboursement</w:t>
            </w:r>
          </w:p>
        </w:tc>
        <w:tc>
          <w:tcPr>
            <w:tcW w:w="0" w:type="auto"/>
            <w:tcBorders>
              <w:top w:val="nil"/>
              <w:left w:val="nil"/>
              <w:bottom w:val="nil"/>
              <w:right w:val="single" w:sz="6" w:space="0" w:color="auto"/>
            </w:tcBorders>
            <w:vAlign w:val="center"/>
            <w:hideMark/>
          </w:tcPr>
          <w:p w14:paraId="3561706D" w14:textId="77777777" w:rsidR="0007613A" w:rsidRPr="0007613A" w:rsidRDefault="0007613A" w:rsidP="0007613A">
            <w:r w:rsidRPr="0007613A">
              <w:t>C : coefficient appliqué à la prime</w:t>
            </w:r>
            <w:r w:rsidRPr="0007613A">
              <w:br/>
              <w:t>F : montant forfaitaire</w:t>
            </w:r>
          </w:p>
        </w:tc>
        <w:tc>
          <w:tcPr>
            <w:tcW w:w="0" w:type="auto"/>
            <w:tcBorders>
              <w:top w:val="nil"/>
              <w:left w:val="nil"/>
              <w:bottom w:val="nil"/>
              <w:right w:val="single" w:sz="6" w:space="0" w:color="auto"/>
            </w:tcBorders>
            <w:vAlign w:val="center"/>
            <w:hideMark/>
          </w:tcPr>
          <w:p w14:paraId="7622D6E4"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319AEC1B"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1F60844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4BF61AC" w14:textId="77777777" w:rsidR="0007613A" w:rsidRPr="0007613A" w:rsidRDefault="0007613A" w:rsidP="0007613A">
            <w:r w:rsidRPr="0007613A">
              <w:t>30/06/2017</w:t>
            </w:r>
          </w:p>
        </w:tc>
        <w:tc>
          <w:tcPr>
            <w:tcW w:w="0" w:type="auto"/>
            <w:tcBorders>
              <w:top w:val="nil"/>
              <w:left w:val="nil"/>
              <w:bottom w:val="nil"/>
              <w:right w:val="single" w:sz="6" w:space="0" w:color="auto"/>
            </w:tcBorders>
            <w:vAlign w:val="center"/>
            <w:hideMark/>
          </w:tcPr>
          <w:p w14:paraId="4D12E112"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851445B" w14:textId="77777777" w:rsidR="0007613A" w:rsidRPr="0007613A" w:rsidRDefault="0007613A" w:rsidP="0007613A">
            <w:r w:rsidRPr="0007613A">
              <w:noBreakHyphen/>
            </w:r>
          </w:p>
        </w:tc>
      </w:tr>
      <w:tr w:rsidR="0007613A" w:rsidRPr="0007613A" w14:paraId="742384D1" w14:textId="77777777" w:rsidTr="0007613A">
        <w:tc>
          <w:tcPr>
            <w:tcW w:w="0" w:type="auto"/>
            <w:tcBorders>
              <w:top w:val="nil"/>
              <w:left w:val="nil"/>
              <w:bottom w:val="nil"/>
              <w:right w:val="single" w:sz="6" w:space="0" w:color="auto"/>
            </w:tcBorders>
            <w:vAlign w:val="center"/>
            <w:hideMark/>
          </w:tcPr>
          <w:p w14:paraId="08C5105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B1174E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7BEE02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0AA9D13" w14:textId="77777777" w:rsidR="0007613A" w:rsidRPr="0007613A" w:rsidRDefault="0007613A" w:rsidP="0007613A">
            <w:r w:rsidRPr="0007613A">
              <w:t>VALPROM</w:t>
            </w:r>
          </w:p>
        </w:tc>
        <w:tc>
          <w:tcPr>
            <w:tcW w:w="0" w:type="auto"/>
            <w:tcBorders>
              <w:top w:val="nil"/>
              <w:left w:val="nil"/>
              <w:bottom w:val="nil"/>
              <w:right w:val="single" w:sz="6" w:space="0" w:color="auto"/>
            </w:tcBorders>
            <w:vAlign w:val="center"/>
            <w:hideMark/>
          </w:tcPr>
          <w:p w14:paraId="1C58B85F" w14:textId="77777777" w:rsidR="0007613A" w:rsidRPr="0007613A" w:rsidRDefault="0007613A" w:rsidP="0007613A">
            <w:r w:rsidRPr="0007613A">
              <w:t>Valeur du coefficient ou du montant selon le type de remboursement</w:t>
            </w:r>
          </w:p>
        </w:tc>
        <w:tc>
          <w:tcPr>
            <w:tcW w:w="0" w:type="auto"/>
            <w:tcBorders>
              <w:top w:val="nil"/>
              <w:left w:val="nil"/>
              <w:bottom w:val="nil"/>
              <w:right w:val="single" w:sz="6" w:space="0" w:color="auto"/>
            </w:tcBorders>
            <w:vAlign w:val="center"/>
            <w:hideMark/>
          </w:tcPr>
          <w:p w14:paraId="12A5DF85" w14:textId="77777777" w:rsidR="0007613A" w:rsidRPr="0007613A" w:rsidRDefault="0007613A" w:rsidP="0007613A"/>
        </w:tc>
        <w:tc>
          <w:tcPr>
            <w:tcW w:w="0" w:type="auto"/>
            <w:tcBorders>
              <w:top w:val="nil"/>
              <w:left w:val="nil"/>
              <w:bottom w:val="nil"/>
              <w:right w:val="single" w:sz="6" w:space="0" w:color="auto"/>
            </w:tcBorders>
            <w:vAlign w:val="center"/>
            <w:hideMark/>
          </w:tcPr>
          <w:p w14:paraId="007C9DFA"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47C53D30"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74C92B35" w14:textId="77777777" w:rsidR="0007613A" w:rsidRPr="0007613A" w:rsidRDefault="0007613A" w:rsidP="0007613A">
            <w:r w:rsidRPr="0007613A">
              <w:t>16.4</w:t>
            </w:r>
          </w:p>
        </w:tc>
        <w:tc>
          <w:tcPr>
            <w:tcW w:w="0" w:type="auto"/>
            <w:tcBorders>
              <w:top w:val="nil"/>
              <w:left w:val="nil"/>
              <w:bottom w:val="nil"/>
              <w:right w:val="single" w:sz="6" w:space="0" w:color="auto"/>
            </w:tcBorders>
            <w:vAlign w:val="center"/>
            <w:hideMark/>
          </w:tcPr>
          <w:p w14:paraId="648B9493" w14:textId="77777777" w:rsidR="0007613A" w:rsidRPr="0007613A" w:rsidRDefault="0007613A" w:rsidP="0007613A">
            <w:r w:rsidRPr="0007613A">
              <w:t>30/06/2017</w:t>
            </w:r>
          </w:p>
        </w:tc>
        <w:tc>
          <w:tcPr>
            <w:tcW w:w="0" w:type="auto"/>
            <w:tcBorders>
              <w:top w:val="nil"/>
              <w:left w:val="nil"/>
              <w:bottom w:val="nil"/>
              <w:right w:val="single" w:sz="6" w:space="0" w:color="auto"/>
            </w:tcBorders>
            <w:vAlign w:val="center"/>
            <w:hideMark/>
          </w:tcPr>
          <w:p w14:paraId="59CFC336"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1280D978" w14:textId="77777777" w:rsidR="0007613A" w:rsidRPr="0007613A" w:rsidRDefault="0007613A" w:rsidP="0007613A">
            <w:r w:rsidRPr="0007613A">
              <w:noBreakHyphen/>
            </w:r>
          </w:p>
        </w:tc>
      </w:tr>
      <w:tr w:rsidR="0007613A" w:rsidRPr="0007613A" w14:paraId="1B8E6726" w14:textId="77777777" w:rsidTr="0007613A">
        <w:tc>
          <w:tcPr>
            <w:tcW w:w="0" w:type="auto"/>
            <w:tcBorders>
              <w:top w:val="nil"/>
              <w:left w:val="nil"/>
              <w:bottom w:val="nil"/>
              <w:right w:val="single" w:sz="6" w:space="0" w:color="auto"/>
            </w:tcBorders>
            <w:vAlign w:val="center"/>
            <w:hideMark/>
          </w:tcPr>
          <w:p w14:paraId="11AB36E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066ABE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DDE01F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8FEC93C" w14:textId="77777777" w:rsidR="0007613A" w:rsidRPr="0007613A" w:rsidRDefault="0007613A" w:rsidP="0007613A">
            <w:r w:rsidRPr="0007613A">
              <w:t>DTACCLI</w:t>
            </w:r>
          </w:p>
        </w:tc>
        <w:tc>
          <w:tcPr>
            <w:tcW w:w="0" w:type="auto"/>
            <w:tcBorders>
              <w:top w:val="nil"/>
              <w:left w:val="nil"/>
              <w:bottom w:val="nil"/>
              <w:right w:val="single" w:sz="6" w:space="0" w:color="auto"/>
            </w:tcBorders>
            <w:vAlign w:val="center"/>
            <w:hideMark/>
          </w:tcPr>
          <w:p w14:paraId="217ACE7A" w14:textId="77777777" w:rsidR="0007613A" w:rsidRPr="0007613A" w:rsidRDefault="0007613A" w:rsidP="0007613A">
            <w:r w:rsidRPr="0007613A">
              <w:t>Date de l'accord du client</w:t>
            </w:r>
          </w:p>
        </w:tc>
        <w:tc>
          <w:tcPr>
            <w:tcW w:w="0" w:type="auto"/>
            <w:tcBorders>
              <w:top w:val="nil"/>
              <w:left w:val="nil"/>
              <w:bottom w:val="nil"/>
              <w:right w:val="single" w:sz="6" w:space="0" w:color="auto"/>
            </w:tcBorders>
            <w:vAlign w:val="center"/>
            <w:hideMark/>
          </w:tcPr>
          <w:p w14:paraId="7F4FE353" w14:textId="77777777" w:rsidR="0007613A" w:rsidRPr="0007613A" w:rsidRDefault="0007613A" w:rsidP="0007613A"/>
        </w:tc>
        <w:tc>
          <w:tcPr>
            <w:tcW w:w="0" w:type="auto"/>
            <w:tcBorders>
              <w:top w:val="nil"/>
              <w:left w:val="nil"/>
              <w:bottom w:val="nil"/>
              <w:right w:val="single" w:sz="6" w:space="0" w:color="auto"/>
            </w:tcBorders>
            <w:vAlign w:val="center"/>
            <w:hideMark/>
          </w:tcPr>
          <w:p w14:paraId="36D0F285"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08F4AC77"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2D890409" w14:textId="77777777" w:rsidR="0007613A" w:rsidRPr="0007613A" w:rsidRDefault="0007613A" w:rsidP="0007613A">
            <w:r w:rsidRPr="0007613A">
              <w:t>DATE7.</w:t>
            </w:r>
          </w:p>
        </w:tc>
        <w:tc>
          <w:tcPr>
            <w:tcW w:w="0" w:type="auto"/>
            <w:tcBorders>
              <w:top w:val="nil"/>
              <w:left w:val="nil"/>
              <w:bottom w:val="nil"/>
              <w:right w:val="single" w:sz="6" w:space="0" w:color="auto"/>
            </w:tcBorders>
            <w:vAlign w:val="center"/>
            <w:hideMark/>
          </w:tcPr>
          <w:p w14:paraId="7C6C869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A7426F8"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0507E950" w14:textId="77777777" w:rsidR="0007613A" w:rsidRPr="0007613A" w:rsidRDefault="0007613A" w:rsidP="0007613A">
            <w:r w:rsidRPr="0007613A">
              <w:noBreakHyphen/>
            </w:r>
          </w:p>
        </w:tc>
      </w:tr>
      <w:tr w:rsidR="0007613A" w:rsidRPr="0007613A" w14:paraId="03E67CA8" w14:textId="77777777" w:rsidTr="0007613A">
        <w:tc>
          <w:tcPr>
            <w:tcW w:w="0" w:type="auto"/>
            <w:tcBorders>
              <w:top w:val="nil"/>
              <w:left w:val="nil"/>
              <w:bottom w:val="nil"/>
              <w:right w:val="single" w:sz="6" w:space="0" w:color="auto"/>
            </w:tcBorders>
            <w:vAlign w:val="center"/>
            <w:hideMark/>
          </w:tcPr>
          <w:p w14:paraId="4117E26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C55CC8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29456F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FD85E13" w14:textId="77777777" w:rsidR="0007613A" w:rsidRPr="0007613A" w:rsidRDefault="0007613A" w:rsidP="0007613A">
            <w:r w:rsidRPr="0007613A">
              <w:t>SURVP</w:t>
            </w:r>
          </w:p>
        </w:tc>
        <w:tc>
          <w:tcPr>
            <w:tcW w:w="0" w:type="auto"/>
            <w:tcBorders>
              <w:top w:val="nil"/>
              <w:left w:val="nil"/>
              <w:bottom w:val="nil"/>
              <w:right w:val="single" w:sz="6" w:space="0" w:color="auto"/>
            </w:tcBorders>
            <w:vAlign w:val="center"/>
            <w:hideMark/>
          </w:tcPr>
          <w:p w14:paraId="0A9DE8C8" w14:textId="77777777" w:rsidR="0007613A" w:rsidRPr="0007613A" w:rsidRDefault="0007613A" w:rsidP="0007613A">
            <w:r w:rsidRPr="0007613A">
              <w:t>Coefficient de surveillance de portefeuille</w:t>
            </w:r>
          </w:p>
        </w:tc>
        <w:tc>
          <w:tcPr>
            <w:tcW w:w="0" w:type="auto"/>
            <w:tcBorders>
              <w:top w:val="nil"/>
              <w:left w:val="nil"/>
              <w:bottom w:val="nil"/>
              <w:right w:val="single" w:sz="6" w:space="0" w:color="auto"/>
            </w:tcBorders>
            <w:vAlign w:val="center"/>
            <w:hideMark/>
          </w:tcPr>
          <w:p w14:paraId="66F7E704" w14:textId="77777777" w:rsidR="0007613A" w:rsidRPr="0007613A" w:rsidRDefault="0007613A" w:rsidP="0007613A"/>
        </w:tc>
        <w:tc>
          <w:tcPr>
            <w:tcW w:w="0" w:type="auto"/>
            <w:tcBorders>
              <w:top w:val="nil"/>
              <w:left w:val="nil"/>
              <w:bottom w:val="nil"/>
              <w:right w:val="single" w:sz="6" w:space="0" w:color="auto"/>
            </w:tcBorders>
            <w:vAlign w:val="center"/>
            <w:hideMark/>
          </w:tcPr>
          <w:p w14:paraId="4F6684A8"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2AFBF2B4"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1E9ABCC8" w14:textId="77777777" w:rsidR="0007613A" w:rsidRPr="0007613A" w:rsidRDefault="0007613A" w:rsidP="0007613A">
            <w:r w:rsidRPr="0007613A">
              <w:t>6.2</w:t>
            </w:r>
          </w:p>
        </w:tc>
        <w:tc>
          <w:tcPr>
            <w:tcW w:w="0" w:type="auto"/>
            <w:tcBorders>
              <w:top w:val="nil"/>
              <w:left w:val="nil"/>
              <w:bottom w:val="nil"/>
              <w:right w:val="single" w:sz="6" w:space="0" w:color="auto"/>
            </w:tcBorders>
            <w:vAlign w:val="center"/>
            <w:hideMark/>
          </w:tcPr>
          <w:p w14:paraId="314912E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B6633DA"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7AE02488" w14:textId="77777777" w:rsidR="0007613A" w:rsidRPr="0007613A" w:rsidRDefault="0007613A" w:rsidP="0007613A">
            <w:r w:rsidRPr="0007613A">
              <w:noBreakHyphen/>
            </w:r>
          </w:p>
        </w:tc>
      </w:tr>
      <w:tr w:rsidR="0007613A" w:rsidRPr="0007613A" w14:paraId="02D44FE4" w14:textId="77777777" w:rsidTr="0007613A">
        <w:tc>
          <w:tcPr>
            <w:tcW w:w="0" w:type="auto"/>
            <w:tcBorders>
              <w:top w:val="nil"/>
              <w:left w:val="nil"/>
              <w:bottom w:val="nil"/>
              <w:right w:val="single" w:sz="6" w:space="0" w:color="auto"/>
            </w:tcBorders>
            <w:vAlign w:val="center"/>
            <w:hideMark/>
          </w:tcPr>
          <w:p w14:paraId="3C48E74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3DCD1F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96F449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CA77BF3" w14:textId="77777777" w:rsidR="0007613A" w:rsidRPr="0007613A" w:rsidRDefault="0007613A" w:rsidP="0007613A">
            <w:r w:rsidRPr="0007613A">
              <w:t>DTSPROM</w:t>
            </w:r>
          </w:p>
        </w:tc>
        <w:tc>
          <w:tcPr>
            <w:tcW w:w="0" w:type="auto"/>
            <w:tcBorders>
              <w:top w:val="nil"/>
              <w:left w:val="nil"/>
              <w:bottom w:val="nil"/>
              <w:right w:val="single" w:sz="6" w:space="0" w:color="auto"/>
            </w:tcBorders>
            <w:vAlign w:val="center"/>
            <w:hideMark/>
          </w:tcPr>
          <w:p w14:paraId="604ACF00" w14:textId="77777777" w:rsidR="0007613A" w:rsidRPr="0007613A" w:rsidRDefault="0007613A" w:rsidP="0007613A">
            <w:r w:rsidRPr="0007613A">
              <w:t>Date de suppression de la promotion commerciale</w:t>
            </w:r>
          </w:p>
        </w:tc>
        <w:tc>
          <w:tcPr>
            <w:tcW w:w="0" w:type="auto"/>
            <w:tcBorders>
              <w:top w:val="nil"/>
              <w:left w:val="nil"/>
              <w:bottom w:val="nil"/>
              <w:right w:val="single" w:sz="6" w:space="0" w:color="auto"/>
            </w:tcBorders>
            <w:vAlign w:val="center"/>
            <w:hideMark/>
          </w:tcPr>
          <w:p w14:paraId="30F415E8" w14:textId="77777777" w:rsidR="0007613A" w:rsidRPr="0007613A" w:rsidRDefault="0007613A" w:rsidP="0007613A">
            <w:r w:rsidRPr="0007613A">
              <w:t>Sous la forme JJ.MM.SSAA</w:t>
            </w:r>
          </w:p>
        </w:tc>
        <w:tc>
          <w:tcPr>
            <w:tcW w:w="0" w:type="auto"/>
            <w:tcBorders>
              <w:top w:val="nil"/>
              <w:left w:val="nil"/>
              <w:bottom w:val="nil"/>
              <w:right w:val="single" w:sz="6" w:space="0" w:color="auto"/>
            </w:tcBorders>
            <w:vAlign w:val="center"/>
            <w:hideMark/>
          </w:tcPr>
          <w:p w14:paraId="1EF93622"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599E6974"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2D405C56" w14:textId="77777777" w:rsidR="0007613A" w:rsidRPr="0007613A" w:rsidRDefault="0007613A" w:rsidP="0007613A">
            <w:r w:rsidRPr="0007613A">
              <w:t>DATE7.</w:t>
            </w:r>
          </w:p>
        </w:tc>
        <w:tc>
          <w:tcPr>
            <w:tcW w:w="0" w:type="auto"/>
            <w:tcBorders>
              <w:top w:val="nil"/>
              <w:left w:val="nil"/>
              <w:bottom w:val="nil"/>
              <w:right w:val="single" w:sz="6" w:space="0" w:color="auto"/>
            </w:tcBorders>
            <w:vAlign w:val="center"/>
            <w:hideMark/>
          </w:tcPr>
          <w:p w14:paraId="192316E0" w14:textId="77777777" w:rsidR="0007613A" w:rsidRPr="0007613A" w:rsidRDefault="0007613A" w:rsidP="0007613A">
            <w:r w:rsidRPr="0007613A">
              <w:t>30/06/2017</w:t>
            </w:r>
          </w:p>
        </w:tc>
        <w:tc>
          <w:tcPr>
            <w:tcW w:w="0" w:type="auto"/>
            <w:tcBorders>
              <w:top w:val="nil"/>
              <w:left w:val="nil"/>
              <w:bottom w:val="nil"/>
              <w:right w:val="single" w:sz="6" w:space="0" w:color="auto"/>
            </w:tcBorders>
            <w:vAlign w:val="center"/>
            <w:hideMark/>
          </w:tcPr>
          <w:p w14:paraId="72315BB9"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A98CBEE" w14:textId="77777777" w:rsidR="0007613A" w:rsidRPr="0007613A" w:rsidRDefault="0007613A" w:rsidP="0007613A">
            <w:r w:rsidRPr="0007613A">
              <w:noBreakHyphen/>
            </w:r>
          </w:p>
        </w:tc>
      </w:tr>
      <w:tr w:rsidR="0007613A" w:rsidRPr="0007613A" w14:paraId="3D5581DB" w14:textId="77777777" w:rsidTr="0007613A">
        <w:tc>
          <w:tcPr>
            <w:tcW w:w="0" w:type="auto"/>
            <w:tcBorders>
              <w:top w:val="nil"/>
              <w:left w:val="nil"/>
              <w:bottom w:val="nil"/>
              <w:right w:val="single" w:sz="6" w:space="0" w:color="auto"/>
            </w:tcBorders>
            <w:vAlign w:val="center"/>
            <w:hideMark/>
          </w:tcPr>
          <w:p w14:paraId="26099CE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9D5BAF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7726D2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BD309D9" w14:textId="77777777" w:rsidR="0007613A" w:rsidRPr="0007613A" w:rsidRDefault="0007613A" w:rsidP="0007613A">
            <w:r w:rsidRPr="0007613A">
              <w:t>PROTOCOLE</w:t>
            </w:r>
          </w:p>
        </w:tc>
        <w:tc>
          <w:tcPr>
            <w:tcW w:w="0" w:type="auto"/>
            <w:tcBorders>
              <w:top w:val="nil"/>
              <w:left w:val="nil"/>
              <w:bottom w:val="nil"/>
              <w:right w:val="single" w:sz="6" w:space="0" w:color="auto"/>
            </w:tcBorders>
            <w:vAlign w:val="center"/>
            <w:hideMark/>
          </w:tcPr>
          <w:p w14:paraId="6A2DB427" w14:textId="77777777" w:rsidR="0007613A" w:rsidRPr="0007613A" w:rsidRDefault="0007613A" w:rsidP="0007613A">
            <w:r w:rsidRPr="0007613A">
              <w:t>Numéro de protocole assistance</w:t>
            </w:r>
          </w:p>
        </w:tc>
        <w:tc>
          <w:tcPr>
            <w:tcW w:w="0" w:type="auto"/>
            <w:tcBorders>
              <w:top w:val="nil"/>
              <w:left w:val="nil"/>
              <w:bottom w:val="nil"/>
              <w:right w:val="single" w:sz="6" w:space="0" w:color="auto"/>
            </w:tcBorders>
            <w:vAlign w:val="center"/>
            <w:hideMark/>
          </w:tcPr>
          <w:p w14:paraId="766532C7" w14:textId="77777777" w:rsidR="0007613A" w:rsidRPr="0007613A" w:rsidRDefault="0007613A" w:rsidP="0007613A"/>
        </w:tc>
        <w:tc>
          <w:tcPr>
            <w:tcW w:w="0" w:type="auto"/>
            <w:tcBorders>
              <w:top w:val="nil"/>
              <w:left w:val="nil"/>
              <w:bottom w:val="nil"/>
              <w:right w:val="single" w:sz="6" w:space="0" w:color="auto"/>
            </w:tcBorders>
            <w:vAlign w:val="center"/>
            <w:hideMark/>
          </w:tcPr>
          <w:p w14:paraId="2359EABD"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4B8F249C" w14:textId="77777777" w:rsidR="0007613A" w:rsidRPr="0007613A" w:rsidRDefault="0007613A" w:rsidP="0007613A">
            <w:r w:rsidRPr="0007613A">
              <w:t>11</w:t>
            </w:r>
          </w:p>
        </w:tc>
        <w:tc>
          <w:tcPr>
            <w:tcW w:w="0" w:type="auto"/>
            <w:tcBorders>
              <w:top w:val="nil"/>
              <w:left w:val="nil"/>
              <w:bottom w:val="nil"/>
              <w:right w:val="single" w:sz="6" w:space="0" w:color="auto"/>
            </w:tcBorders>
            <w:vAlign w:val="center"/>
            <w:hideMark/>
          </w:tcPr>
          <w:p w14:paraId="4D7C473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3C5F5CF" w14:textId="77777777" w:rsidR="0007613A" w:rsidRPr="0007613A" w:rsidRDefault="0007613A" w:rsidP="0007613A">
            <w:r w:rsidRPr="0007613A">
              <w:t>31/12/2021</w:t>
            </w:r>
          </w:p>
        </w:tc>
        <w:tc>
          <w:tcPr>
            <w:tcW w:w="0" w:type="auto"/>
            <w:tcBorders>
              <w:top w:val="nil"/>
              <w:left w:val="nil"/>
              <w:bottom w:val="nil"/>
              <w:right w:val="single" w:sz="6" w:space="0" w:color="auto"/>
            </w:tcBorders>
            <w:vAlign w:val="center"/>
            <w:hideMark/>
          </w:tcPr>
          <w:p w14:paraId="4C73C956"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10FFB87E" w14:textId="77777777" w:rsidR="0007613A" w:rsidRPr="0007613A" w:rsidRDefault="0007613A" w:rsidP="0007613A">
            <w:r w:rsidRPr="0007613A">
              <w:noBreakHyphen/>
            </w:r>
          </w:p>
        </w:tc>
      </w:tr>
      <w:tr w:rsidR="0007613A" w:rsidRPr="0007613A" w14:paraId="449ADB2C" w14:textId="77777777" w:rsidTr="0007613A">
        <w:tc>
          <w:tcPr>
            <w:tcW w:w="0" w:type="auto"/>
            <w:tcBorders>
              <w:top w:val="nil"/>
              <w:left w:val="nil"/>
              <w:bottom w:val="nil"/>
              <w:right w:val="single" w:sz="6" w:space="0" w:color="auto"/>
            </w:tcBorders>
            <w:vAlign w:val="center"/>
            <w:hideMark/>
          </w:tcPr>
          <w:p w14:paraId="14637E5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7F3540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CEC859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8CE9A6B" w14:textId="77777777" w:rsidR="0007613A" w:rsidRPr="0007613A" w:rsidRDefault="0007613A" w:rsidP="0007613A">
            <w:r w:rsidRPr="0007613A">
              <w:t>CNL_RESIL</w:t>
            </w:r>
          </w:p>
        </w:tc>
        <w:tc>
          <w:tcPr>
            <w:tcW w:w="0" w:type="auto"/>
            <w:tcBorders>
              <w:top w:val="nil"/>
              <w:left w:val="nil"/>
              <w:bottom w:val="nil"/>
              <w:right w:val="single" w:sz="6" w:space="0" w:color="auto"/>
            </w:tcBorders>
            <w:vAlign w:val="center"/>
            <w:hideMark/>
          </w:tcPr>
          <w:p w14:paraId="2906F887" w14:textId="77777777" w:rsidR="0007613A" w:rsidRPr="0007613A" w:rsidRDefault="0007613A" w:rsidP="0007613A">
            <w:r w:rsidRPr="0007613A">
              <w:t>Indicateur canal de résiliation</w:t>
            </w:r>
          </w:p>
        </w:tc>
        <w:tc>
          <w:tcPr>
            <w:tcW w:w="0" w:type="auto"/>
            <w:tcBorders>
              <w:top w:val="nil"/>
              <w:left w:val="nil"/>
              <w:bottom w:val="nil"/>
              <w:right w:val="single" w:sz="6" w:space="0" w:color="auto"/>
            </w:tcBorders>
            <w:vAlign w:val="center"/>
            <w:hideMark/>
          </w:tcPr>
          <w:p w14:paraId="0B791E0D" w14:textId="77777777" w:rsidR="0007613A" w:rsidRPr="0007613A" w:rsidRDefault="0007613A" w:rsidP="0007613A">
            <w:r w:rsidRPr="0007613A">
              <w:t>L : LRE automatique de bout en bout</w:t>
            </w:r>
            <w:r w:rsidRPr="0007613A">
              <w:br/>
              <w:t>R : LRE avec finalisation BO</w:t>
            </w:r>
            <w:r w:rsidRPr="0007613A">
              <w:br/>
              <w:t xml:space="preserve">S : </w:t>
            </w:r>
            <w:proofErr w:type="spellStart"/>
            <w:r w:rsidRPr="0007613A">
              <w:t>SelfCare</w:t>
            </w:r>
            <w:proofErr w:type="spellEnd"/>
            <w:r w:rsidRPr="0007613A">
              <w:t xml:space="preserve"> complet</w:t>
            </w:r>
            <w:r w:rsidRPr="0007613A">
              <w:br/>
              <w:t xml:space="preserve">B : </w:t>
            </w:r>
            <w:proofErr w:type="spellStart"/>
            <w:r w:rsidRPr="0007613A">
              <w:t>SelfCare</w:t>
            </w:r>
            <w:proofErr w:type="spellEnd"/>
            <w:r w:rsidRPr="0007613A">
              <w:t xml:space="preserve"> avec finalisation BO</w:t>
            </w:r>
            <w:r w:rsidRPr="0007613A">
              <w:br/>
              <w:t xml:space="preserve">E : </w:t>
            </w:r>
            <w:proofErr w:type="spellStart"/>
            <w:r w:rsidRPr="0007613A">
              <w:t>Résil</w:t>
            </w:r>
            <w:proofErr w:type="spellEnd"/>
            <w:r w:rsidRPr="0007613A">
              <w:t xml:space="preserve"> en agence avec dépose et signature </w:t>
            </w:r>
            <w:proofErr w:type="spellStart"/>
            <w:r w:rsidRPr="0007613A">
              <w:t>eSésame</w:t>
            </w:r>
            <w:proofErr w:type="spellEnd"/>
            <w:r w:rsidRPr="0007613A">
              <w:t xml:space="preserve"> (Client sur BAM)</w:t>
            </w:r>
            <w:r w:rsidRPr="0007613A">
              <w:br/>
              <w:t>C : Résiliation contentieux</w:t>
            </w:r>
            <w:r w:rsidRPr="0007613A">
              <w:br/>
              <w:t>P : Résiliation Pacifica</w:t>
            </w:r>
            <w:r w:rsidRPr="0007613A">
              <w:br/>
              <w:t xml:space="preserve">F : </w:t>
            </w:r>
            <w:proofErr w:type="spellStart"/>
            <w:r w:rsidRPr="0007613A">
              <w:t>résil</w:t>
            </w:r>
            <w:proofErr w:type="spellEnd"/>
            <w:r w:rsidRPr="0007613A">
              <w:t xml:space="preserve"> en agence et signature en agence et validation BO</w:t>
            </w:r>
            <w:r w:rsidRPr="0007613A">
              <w:br/>
              <w:t xml:space="preserve">G : </w:t>
            </w:r>
            <w:proofErr w:type="spellStart"/>
            <w:r w:rsidRPr="0007613A">
              <w:t>résil</w:t>
            </w:r>
            <w:proofErr w:type="spellEnd"/>
            <w:r w:rsidRPr="0007613A">
              <w:t xml:space="preserve"> en agence et signature en agence sans BO</w:t>
            </w:r>
            <w:r w:rsidRPr="0007613A">
              <w:br/>
              <w:t>'' pas de résiliation</w:t>
            </w:r>
          </w:p>
        </w:tc>
        <w:tc>
          <w:tcPr>
            <w:tcW w:w="0" w:type="auto"/>
            <w:tcBorders>
              <w:top w:val="nil"/>
              <w:left w:val="nil"/>
              <w:bottom w:val="nil"/>
              <w:right w:val="single" w:sz="6" w:space="0" w:color="auto"/>
            </w:tcBorders>
            <w:vAlign w:val="center"/>
            <w:hideMark/>
          </w:tcPr>
          <w:p w14:paraId="40828561"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6A43BDF7"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43DBA3D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C2A4E25" w14:textId="77777777" w:rsidR="0007613A" w:rsidRPr="0007613A" w:rsidRDefault="0007613A" w:rsidP="0007613A">
            <w:r w:rsidRPr="0007613A">
              <w:t>31/12/2021</w:t>
            </w:r>
          </w:p>
        </w:tc>
        <w:tc>
          <w:tcPr>
            <w:tcW w:w="0" w:type="auto"/>
            <w:tcBorders>
              <w:top w:val="nil"/>
              <w:left w:val="nil"/>
              <w:bottom w:val="nil"/>
              <w:right w:val="single" w:sz="6" w:space="0" w:color="auto"/>
            </w:tcBorders>
            <w:vAlign w:val="center"/>
            <w:hideMark/>
          </w:tcPr>
          <w:p w14:paraId="5E04BAC1"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767D6BBB" w14:textId="77777777" w:rsidR="0007613A" w:rsidRPr="0007613A" w:rsidRDefault="0007613A" w:rsidP="0007613A">
            <w:r w:rsidRPr="0007613A">
              <w:noBreakHyphen/>
            </w:r>
          </w:p>
        </w:tc>
      </w:tr>
      <w:tr w:rsidR="0007613A" w:rsidRPr="0007613A" w14:paraId="17DA9029" w14:textId="77777777" w:rsidTr="0007613A">
        <w:tc>
          <w:tcPr>
            <w:tcW w:w="0" w:type="auto"/>
            <w:tcBorders>
              <w:top w:val="nil"/>
              <w:left w:val="nil"/>
              <w:bottom w:val="nil"/>
              <w:right w:val="single" w:sz="6" w:space="0" w:color="auto"/>
            </w:tcBorders>
            <w:vAlign w:val="center"/>
            <w:hideMark/>
          </w:tcPr>
          <w:p w14:paraId="03D6F2BE" w14:textId="77777777" w:rsidR="0007613A" w:rsidRPr="0007613A" w:rsidRDefault="0007613A" w:rsidP="0007613A">
            <w:r w:rsidRPr="0007613A">
              <w:lastRenderedPageBreak/>
              <w:noBreakHyphen/>
            </w:r>
          </w:p>
        </w:tc>
        <w:tc>
          <w:tcPr>
            <w:tcW w:w="0" w:type="auto"/>
            <w:tcBorders>
              <w:top w:val="nil"/>
              <w:left w:val="nil"/>
              <w:bottom w:val="nil"/>
              <w:right w:val="single" w:sz="6" w:space="0" w:color="auto"/>
            </w:tcBorders>
            <w:vAlign w:val="center"/>
            <w:hideMark/>
          </w:tcPr>
          <w:p w14:paraId="682B08A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5F7361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7E3319B" w14:textId="77777777" w:rsidR="0007613A" w:rsidRPr="0007613A" w:rsidRDefault="0007613A" w:rsidP="0007613A">
            <w:r w:rsidRPr="0007613A">
              <w:t>SOUSLIGNE</w:t>
            </w:r>
          </w:p>
        </w:tc>
        <w:tc>
          <w:tcPr>
            <w:tcW w:w="0" w:type="auto"/>
            <w:tcBorders>
              <w:top w:val="nil"/>
              <w:left w:val="nil"/>
              <w:bottom w:val="nil"/>
              <w:right w:val="single" w:sz="6" w:space="0" w:color="auto"/>
            </w:tcBorders>
            <w:vAlign w:val="center"/>
            <w:hideMark/>
          </w:tcPr>
          <w:p w14:paraId="31F2B697" w14:textId="77777777" w:rsidR="0007613A" w:rsidRPr="0007613A" w:rsidRDefault="0007613A" w:rsidP="0007613A">
            <w:r w:rsidRPr="0007613A">
              <w:t>Souscription en ligne</w:t>
            </w:r>
          </w:p>
        </w:tc>
        <w:tc>
          <w:tcPr>
            <w:tcW w:w="0" w:type="auto"/>
            <w:tcBorders>
              <w:top w:val="nil"/>
              <w:left w:val="nil"/>
              <w:bottom w:val="nil"/>
              <w:right w:val="single" w:sz="6" w:space="0" w:color="auto"/>
            </w:tcBorders>
            <w:vAlign w:val="center"/>
            <w:hideMark/>
          </w:tcPr>
          <w:p w14:paraId="475389EF" w14:textId="77777777" w:rsidR="0007613A" w:rsidRPr="0007613A" w:rsidRDefault="0007613A" w:rsidP="0007613A">
            <w:r w:rsidRPr="0007613A">
              <w:t>O = Affaire nouvelle souscrite en ligne réalisée par le client suite à un premier acte de gestion en ligne</w:t>
            </w:r>
            <w:r w:rsidRPr="0007613A">
              <w:br/>
              <w:t xml:space="preserve">(code appli origine : SNBAM ou EIARD / code appli </w:t>
            </w:r>
            <w:proofErr w:type="spellStart"/>
            <w:r w:rsidRPr="0007613A">
              <w:t>modif</w:t>
            </w:r>
            <w:proofErr w:type="spellEnd"/>
            <w:r w:rsidRPr="0007613A">
              <w:t xml:space="preserve"> : SNBAM / 1ère lettre N° archive : E)</w:t>
            </w:r>
            <w:r w:rsidRPr="0007613A">
              <w:br/>
            </w:r>
            <w:r w:rsidRPr="0007613A">
              <w:br/>
              <w:t>P = Affaire nouvelle signée en ligne issue d’une proposition déposée sur Internet</w:t>
            </w:r>
            <w:r w:rsidRPr="0007613A">
              <w:br/>
              <w:t xml:space="preserve">(code appli origine : ' ' / code appli </w:t>
            </w:r>
            <w:proofErr w:type="spellStart"/>
            <w:r w:rsidRPr="0007613A">
              <w:t>modif</w:t>
            </w:r>
            <w:proofErr w:type="spellEnd"/>
            <w:r w:rsidRPr="0007613A">
              <w:t xml:space="preserve"> : SNBAM / 1ère lettre N° archive : D)</w:t>
            </w:r>
            <w:r w:rsidRPr="0007613A">
              <w:br/>
            </w:r>
            <w:r w:rsidRPr="0007613A">
              <w:br/>
              <w:t xml:space="preserve">R = Affaire nouvelle signée en ligne issue d’une proposition déposée sur Internet, </w:t>
            </w:r>
            <w:proofErr w:type="spellStart"/>
            <w:r w:rsidRPr="0007613A">
              <w:t>elle même</w:t>
            </w:r>
            <w:proofErr w:type="spellEnd"/>
            <w:r w:rsidRPr="0007613A">
              <w:t xml:space="preserve"> issue d'un devis en ligne</w:t>
            </w:r>
            <w:r w:rsidRPr="0007613A">
              <w:br/>
              <w:t xml:space="preserve">(code appli origine : SNBAM / code appli </w:t>
            </w:r>
            <w:proofErr w:type="spellStart"/>
            <w:r w:rsidRPr="0007613A">
              <w:t>modif</w:t>
            </w:r>
            <w:proofErr w:type="spellEnd"/>
            <w:r w:rsidRPr="0007613A">
              <w:t xml:space="preserve"> : SNBAM / 1ère lettre N° archive : D)</w:t>
            </w:r>
            <w:r w:rsidRPr="0007613A">
              <w:br/>
            </w:r>
            <w:r w:rsidRPr="0007613A">
              <w:br/>
              <w:t>D = Affaire nouvelle signée en ligne issue d’un devis déposé sur Internet</w:t>
            </w:r>
            <w:r w:rsidRPr="0007613A">
              <w:br/>
              <w:t xml:space="preserve">(code appli origine : ' ' / code appli </w:t>
            </w:r>
            <w:proofErr w:type="spellStart"/>
            <w:r w:rsidRPr="0007613A">
              <w:t>modif</w:t>
            </w:r>
            <w:proofErr w:type="spellEnd"/>
            <w:r w:rsidRPr="0007613A">
              <w:t xml:space="preserve"> : SNBAM / 1ère lettre N° archive : F)</w:t>
            </w:r>
            <w:r w:rsidRPr="0007613A">
              <w:br/>
            </w:r>
            <w:r w:rsidRPr="0007613A">
              <w:br/>
              <w:t xml:space="preserve">G = Affaire nouvelle signée en ligne issue d’un devis déposé sur Internet, </w:t>
            </w:r>
            <w:proofErr w:type="spellStart"/>
            <w:r w:rsidRPr="0007613A">
              <w:t>lui même</w:t>
            </w:r>
            <w:proofErr w:type="spellEnd"/>
            <w:r w:rsidRPr="0007613A">
              <w:t xml:space="preserve"> issue d'un devis en ligne</w:t>
            </w:r>
            <w:r w:rsidRPr="0007613A">
              <w:br/>
              <w:t xml:space="preserve">(code appli origine : SNBAM / code appli </w:t>
            </w:r>
            <w:proofErr w:type="spellStart"/>
            <w:r w:rsidRPr="0007613A">
              <w:t>modif</w:t>
            </w:r>
            <w:proofErr w:type="spellEnd"/>
            <w:r w:rsidRPr="0007613A">
              <w:t xml:space="preserve"> : SNBAM / 1ère lettre N° archive : F)</w:t>
            </w:r>
            <w:r w:rsidRPr="0007613A">
              <w:br/>
            </w:r>
            <w:r w:rsidRPr="0007613A">
              <w:br/>
              <w:t xml:space="preserve">E = Affaire nouvelle signée en ligne issue d’un devis déposé sur Internet, </w:t>
            </w:r>
            <w:proofErr w:type="spellStart"/>
            <w:r w:rsidRPr="0007613A">
              <w:t>lui même</w:t>
            </w:r>
            <w:proofErr w:type="spellEnd"/>
            <w:r w:rsidRPr="0007613A">
              <w:t xml:space="preserve"> issue d'une simulation créée sur internet</w:t>
            </w:r>
            <w:r w:rsidRPr="0007613A">
              <w:br/>
              <w:t xml:space="preserve">(code appli origine : EIARD / code appli </w:t>
            </w:r>
            <w:proofErr w:type="spellStart"/>
            <w:r w:rsidRPr="0007613A">
              <w:t>modif</w:t>
            </w:r>
            <w:proofErr w:type="spellEnd"/>
            <w:r w:rsidRPr="0007613A">
              <w:t xml:space="preserve"> : SNBAM / 1ère lettre N° archive : F)</w:t>
            </w:r>
            <w:r w:rsidRPr="0007613A">
              <w:br/>
            </w:r>
            <w:r w:rsidRPr="0007613A">
              <w:br/>
              <w:t xml:space="preserve">T = Affaire nouvelle signée en ligne issue d’une proposition déposée sur Internet, </w:t>
            </w:r>
            <w:proofErr w:type="spellStart"/>
            <w:r w:rsidRPr="0007613A">
              <w:t>elle même</w:t>
            </w:r>
            <w:proofErr w:type="spellEnd"/>
            <w:r w:rsidRPr="0007613A">
              <w:t xml:space="preserve"> issue d'une simulation créée sur internet</w:t>
            </w:r>
            <w:r w:rsidRPr="0007613A">
              <w:br/>
              <w:t xml:space="preserve">(code appli origine : EIARD / code appli </w:t>
            </w:r>
            <w:proofErr w:type="spellStart"/>
            <w:r w:rsidRPr="0007613A">
              <w:t>modif</w:t>
            </w:r>
            <w:proofErr w:type="spellEnd"/>
            <w:r w:rsidRPr="0007613A">
              <w:t xml:space="preserve"> : SNBAM / 1ère lettre N° archive : D)</w:t>
            </w:r>
            <w:r w:rsidRPr="0007613A">
              <w:br/>
            </w:r>
            <w:r w:rsidRPr="0007613A">
              <w:br/>
              <w:t>N = Affaire nouvelle non souscrite en ligne</w:t>
            </w:r>
            <w:r w:rsidRPr="0007613A">
              <w:br/>
            </w:r>
            <w:r w:rsidRPr="0007613A">
              <w:br/>
              <w:t xml:space="preserve">A = Affaire nouvelle signée en ligne issue d’un devis déposé sur Internet, </w:t>
            </w:r>
            <w:proofErr w:type="spellStart"/>
            <w:r w:rsidRPr="0007613A">
              <w:t>lui même</w:t>
            </w:r>
            <w:proofErr w:type="spellEnd"/>
            <w:r w:rsidRPr="0007613A">
              <w:t xml:space="preserve"> issue d'un devis non connecté créé sur internet</w:t>
            </w:r>
            <w:r w:rsidRPr="0007613A">
              <w:br/>
              <w:t xml:space="preserve">(code appli origine : ESNOC / code appli </w:t>
            </w:r>
            <w:proofErr w:type="spellStart"/>
            <w:r w:rsidRPr="0007613A">
              <w:t>modif</w:t>
            </w:r>
            <w:proofErr w:type="spellEnd"/>
            <w:r w:rsidRPr="0007613A">
              <w:t xml:space="preserve"> : SNBAM / 1ère lettre N° archive : F)</w:t>
            </w:r>
            <w:r w:rsidRPr="0007613A">
              <w:br/>
            </w:r>
            <w:r w:rsidRPr="0007613A">
              <w:br/>
              <w:t xml:space="preserve">B = Affaire nouvelle signée en ligne issue d’une proposition déposée sur Internet, </w:t>
            </w:r>
            <w:proofErr w:type="spellStart"/>
            <w:r w:rsidRPr="0007613A">
              <w:t>elle même</w:t>
            </w:r>
            <w:proofErr w:type="spellEnd"/>
            <w:r w:rsidRPr="0007613A">
              <w:t xml:space="preserve"> issue d'un devis non connecté créé sur internet</w:t>
            </w:r>
            <w:r w:rsidRPr="0007613A">
              <w:br/>
              <w:t xml:space="preserve">(code appli origine : EIARD / code appli </w:t>
            </w:r>
            <w:proofErr w:type="spellStart"/>
            <w:r w:rsidRPr="0007613A">
              <w:t>modif</w:t>
            </w:r>
            <w:proofErr w:type="spellEnd"/>
            <w:r w:rsidRPr="0007613A">
              <w:t xml:space="preserve"> : SNBAM / 1ère lettre N° archive : D)</w:t>
            </w:r>
            <w:r w:rsidRPr="0007613A">
              <w:br/>
              <w:t xml:space="preserve">C = Affaire nouvelle signée en ligne issue d'une proposition déposé sur Internet, </w:t>
            </w:r>
            <w:proofErr w:type="spellStart"/>
            <w:r w:rsidRPr="0007613A">
              <w:t>elle même</w:t>
            </w:r>
            <w:proofErr w:type="spellEnd"/>
            <w:r w:rsidRPr="0007613A">
              <w:t xml:space="preserve"> issue d'un devis </w:t>
            </w:r>
            <w:proofErr w:type="spellStart"/>
            <w:r w:rsidRPr="0007613A">
              <w:t>crré</w:t>
            </w:r>
            <w:proofErr w:type="spellEnd"/>
            <w:r w:rsidRPr="0007613A">
              <w:t xml:space="preserve"> dans une application tierce</w:t>
            </w:r>
            <w:r w:rsidRPr="0007613A">
              <w:br/>
              <w:t xml:space="preserve">Code appli origine : ‘A’ ou ‘B’ ou ‘D’ </w:t>
            </w:r>
            <w:proofErr w:type="spellStart"/>
            <w:r w:rsidRPr="0007613A">
              <w:t>ou</w:t>
            </w:r>
            <w:proofErr w:type="spellEnd"/>
            <w:r w:rsidRPr="0007613A">
              <w:t xml:space="preserve"> ‘GREEN’ ou ‘PIMMO’ / Code appli </w:t>
            </w:r>
            <w:proofErr w:type="spellStart"/>
            <w:r w:rsidRPr="0007613A">
              <w:t>modif</w:t>
            </w:r>
            <w:proofErr w:type="spellEnd"/>
            <w:r w:rsidRPr="0007613A">
              <w:t xml:space="preserve"> : SNBAM / 1ère lettre N° archive : D)</w:t>
            </w:r>
            <w:r w:rsidRPr="0007613A">
              <w:br/>
            </w:r>
            <w:r w:rsidRPr="0007613A">
              <w:br/>
            </w:r>
            <w:r w:rsidRPr="0007613A">
              <w:lastRenderedPageBreak/>
              <w:t>Quelle que soit l’image contrat traitée, la valeur de l’indicateur est déterminée à partir des informations présentes sur l’image 000 du contrat.</w:t>
            </w:r>
          </w:p>
        </w:tc>
        <w:tc>
          <w:tcPr>
            <w:tcW w:w="0" w:type="auto"/>
            <w:tcBorders>
              <w:top w:val="nil"/>
              <w:left w:val="nil"/>
              <w:bottom w:val="nil"/>
              <w:right w:val="single" w:sz="6" w:space="0" w:color="auto"/>
            </w:tcBorders>
            <w:vAlign w:val="center"/>
            <w:hideMark/>
          </w:tcPr>
          <w:p w14:paraId="6ADF6FD0" w14:textId="77777777" w:rsidR="0007613A" w:rsidRPr="0007613A" w:rsidRDefault="0007613A" w:rsidP="0007613A">
            <w:r w:rsidRPr="0007613A">
              <w:lastRenderedPageBreak/>
              <w:t>C</w:t>
            </w:r>
          </w:p>
        </w:tc>
        <w:tc>
          <w:tcPr>
            <w:tcW w:w="0" w:type="auto"/>
            <w:tcBorders>
              <w:top w:val="nil"/>
              <w:left w:val="nil"/>
              <w:bottom w:val="nil"/>
              <w:right w:val="single" w:sz="6" w:space="0" w:color="auto"/>
            </w:tcBorders>
            <w:vAlign w:val="center"/>
            <w:hideMark/>
          </w:tcPr>
          <w:p w14:paraId="18D15E2C"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33168F2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37DDA54" w14:textId="77777777" w:rsidR="0007613A" w:rsidRPr="0007613A" w:rsidRDefault="0007613A" w:rsidP="0007613A">
            <w:r w:rsidRPr="0007613A">
              <w:t>31/12/2021</w:t>
            </w:r>
          </w:p>
        </w:tc>
        <w:tc>
          <w:tcPr>
            <w:tcW w:w="0" w:type="auto"/>
            <w:tcBorders>
              <w:top w:val="nil"/>
              <w:left w:val="nil"/>
              <w:bottom w:val="nil"/>
              <w:right w:val="single" w:sz="6" w:space="0" w:color="auto"/>
            </w:tcBorders>
            <w:vAlign w:val="center"/>
            <w:hideMark/>
          </w:tcPr>
          <w:p w14:paraId="0E2D8D3A"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048FB334" w14:textId="77777777" w:rsidR="0007613A" w:rsidRPr="0007613A" w:rsidRDefault="0007613A" w:rsidP="0007613A">
            <w:r w:rsidRPr="0007613A">
              <w:noBreakHyphen/>
            </w:r>
          </w:p>
        </w:tc>
      </w:tr>
      <w:tr w:rsidR="0007613A" w:rsidRPr="0007613A" w14:paraId="558AC851" w14:textId="77777777" w:rsidTr="0007613A">
        <w:tc>
          <w:tcPr>
            <w:tcW w:w="0" w:type="auto"/>
            <w:tcBorders>
              <w:top w:val="nil"/>
              <w:left w:val="nil"/>
              <w:bottom w:val="nil"/>
              <w:right w:val="single" w:sz="6" w:space="0" w:color="auto"/>
            </w:tcBorders>
            <w:vAlign w:val="center"/>
            <w:hideMark/>
          </w:tcPr>
          <w:p w14:paraId="36D9263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39B39E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50A63A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A9D2793" w14:textId="77777777" w:rsidR="0007613A" w:rsidRPr="0007613A" w:rsidRDefault="0007613A" w:rsidP="0007613A">
            <w:r w:rsidRPr="0007613A">
              <w:t>ENTITE_CLIENT</w:t>
            </w:r>
          </w:p>
        </w:tc>
        <w:tc>
          <w:tcPr>
            <w:tcW w:w="0" w:type="auto"/>
            <w:tcBorders>
              <w:top w:val="nil"/>
              <w:left w:val="nil"/>
              <w:bottom w:val="nil"/>
              <w:right w:val="single" w:sz="6" w:space="0" w:color="auto"/>
            </w:tcBorders>
            <w:vAlign w:val="center"/>
            <w:hideMark/>
          </w:tcPr>
          <w:p w14:paraId="2A04178F" w14:textId="77777777" w:rsidR="0007613A" w:rsidRPr="0007613A" w:rsidRDefault="0007613A" w:rsidP="0007613A">
            <w:r w:rsidRPr="0007613A">
              <w:t>Entité actuelle du client</w:t>
            </w:r>
          </w:p>
        </w:tc>
        <w:tc>
          <w:tcPr>
            <w:tcW w:w="0" w:type="auto"/>
            <w:tcBorders>
              <w:top w:val="nil"/>
              <w:left w:val="nil"/>
              <w:bottom w:val="nil"/>
              <w:right w:val="single" w:sz="6" w:space="0" w:color="auto"/>
            </w:tcBorders>
            <w:vAlign w:val="center"/>
            <w:hideMark/>
          </w:tcPr>
          <w:p w14:paraId="7A0884AA" w14:textId="77777777" w:rsidR="0007613A" w:rsidRPr="0007613A" w:rsidRDefault="0007613A" w:rsidP="0007613A"/>
        </w:tc>
        <w:tc>
          <w:tcPr>
            <w:tcW w:w="0" w:type="auto"/>
            <w:tcBorders>
              <w:top w:val="nil"/>
              <w:left w:val="nil"/>
              <w:bottom w:val="nil"/>
              <w:right w:val="single" w:sz="6" w:space="0" w:color="auto"/>
            </w:tcBorders>
            <w:vAlign w:val="center"/>
            <w:hideMark/>
          </w:tcPr>
          <w:p w14:paraId="33D6650B"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42EF376E" w14:textId="77777777" w:rsidR="0007613A" w:rsidRPr="0007613A" w:rsidRDefault="0007613A" w:rsidP="0007613A">
            <w:r w:rsidRPr="0007613A">
              <w:t>17</w:t>
            </w:r>
          </w:p>
        </w:tc>
        <w:tc>
          <w:tcPr>
            <w:tcW w:w="0" w:type="auto"/>
            <w:tcBorders>
              <w:top w:val="nil"/>
              <w:left w:val="nil"/>
              <w:bottom w:val="nil"/>
              <w:right w:val="single" w:sz="6" w:space="0" w:color="auto"/>
            </w:tcBorders>
            <w:vAlign w:val="center"/>
            <w:hideMark/>
          </w:tcPr>
          <w:p w14:paraId="6E2E480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08E4948" w14:textId="77777777" w:rsidR="0007613A" w:rsidRPr="0007613A" w:rsidRDefault="0007613A" w:rsidP="0007613A">
            <w:r w:rsidRPr="0007613A">
              <w:t>12/06/2022</w:t>
            </w:r>
          </w:p>
        </w:tc>
        <w:tc>
          <w:tcPr>
            <w:tcW w:w="0" w:type="auto"/>
            <w:tcBorders>
              <w:top w:val="nil"/>
              <w:left w:val="nil"/>
              <w:bottom w:val="nil"/>
              <w:right w:val="single" w:sz="6" w:space="0" w:color="auto"/>
            </w:tcBorders>
            <w:vAlign w:val="center"/>
            <w:hideMark/>
          </w:tcPr>
          <w:p w14:paraId="6D9DF1B2"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5F4E2FC0" w14:textId="77777777" w:rsidR="0007613A" w:rsidRPr="0007613A" w:rsidRDefault="0007613A" w:rsidP="0007613A">
            <w:r w:rsidRPr="0007613A">
              <w:noBreakHyphen/>
            </w:r>
          </w:p>
        </w:tc>
      </w:tr>
      <w:tr w:rsidR="0007613A" w:rsidRPr="0007613A" w14:paraId="38874F5B" w14:textId="77777777" w:rsidTr="0007613A">
        <w:tc>
          <w:tcPr>
            <w:tcW w:w="0" w:type="auto"/>
            <w:tcBorders>
              <w:top w:val="nil"/>
              <w:left w:val="nil"/>
              <w:bottom w:val="nil"/>
              <w:right w:val="single" w:sz="6" w:space="0" w:color="auto"/>
            </w:tcBorders>
            <w:vAlign w:val="center"/>
            <w:hideMark/>
          </w:tcPr>
          <w:p w14:paraId="4833B70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30134B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0508B5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CFED5FD" w14:textId="77777777" w:rsidR="0007613A" w:rsidRPr="0007613A" w:rsidRDefault="0007613A" w:rsidP="0007613A">
            <w:r w:rsidRPr="0007613A">
              <w:t>CD_ORGN_DMD_RSL</w:t>
            </w:r>
          </w:p>
        </w:tc>
        <w:tc>
          <w:tcPr>
            <w:tcW w:w="0" w:type="auto"/>
            <w:tcBorders>
              <w:top w:val="nil"/>
              <w:left w:val="nil"/>
              <w:bottom w:val="nil"/>
              <w:right w:val="single" w:sz="6" w:space="0" w:color="auto"/>
            </w:tcBorders>
            <w:vAlign w:val="center"/>
            <w:hideMark/>
          </w:tcPr>
          <w:p w14:paraId="276410AC" w14:textId="77777777" w:rsidR="0007613A" w:rsidRPr="0007613A" w:rsidRDefault="0007613A" w:rsidP="0007613A">
            <w:r w:rsidRPr="0007613A">
              <w:t>Canal de résiliation</w:t>
            </w:r>
          </w:p>
        </w:tc>
        <w:tc>
          <w:tcPr>
            <w:tcW w:w="0" w:type="auto"/>
            <w:tcBorders>
              <w:top w:val="nil"/>
              <w:left w:val="nil"/>
              <w:bottom w:val="nil"/>
              <w:right w:val="single" w:sz="6" w:space="0" w:color="auto"/>
            </w:tcBorders>
            <w:vAlign w:val="center"/>
            <w:hideMark/>
          </w:tcPr>
          <w:p w14:paraId="44E04E15" w14:textId="77777777" w:rsidR="0007613A" w:rsidRPr="0007613A" w:rsidRDefault="0007613A" w:rsidP="0007613A">
            <w:r w:rsidRPr="0007613A">
              <w:t>E : Email</w:t>
            </w:r>
            <w:r w:rsidRPr="0007613A">
              <w:br/>
              <w:t>P : courrier papier</w:t>
            </w:r>
            <w:r w:rsidRPr="0007613A">
              <w:br/>
              <w:t>A : Client présent en agence</w:t>
            </w:r>
            <w:r w:rsidRPr="0007613A">
              <w:br/>
              <w:t>T : Téléphone</w:t>
            </w:r>
          </w:p>
        </w:tc>
        <w:tc>
          <w:tcPr>
            <w:tcW w:w="0" w:type="auto"/>
            <w:tcBorders>
              <w:top w:val="nil"/>
              <w:left w:val="nil"/>
              <w:bottom w:val="nil"/>
              <w:right w:val="single" w:sz="6" w:space="0" w:color="auto"/>
            </w:tcBorders>
            <w:vAlign w:val="center"/>
            <w:hideMark/>
          </w:tcPr>
          <w:p w14:paraId="6C204CEC"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2E33FD03"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1B7E188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F80EFD4" w14:textId="77777777" w:rsidR="0007613A" w:rsidRPr="0007613A" w:rsidRDefault="0007613A" w:rsidP="0007613A">
            <w:r w:rsidRPr="0007613A">
              <w:t>30/06/2023</w:t>
            </w:r>
          </w:p>
        </w:tc>
        <w:tc>
          <w:tcPr>
            <w:tcW w:w="0" w:type="auto"/>
            <w:tcBorders>
              <w:top w:val="nil"/>
              <w:left w:val="nil"/>
              <w:bottom w:val="nil"/>
              <w:right w:val="single" w:sz="6" w:space="0" w:color="auto"/>
            </w:tcBorders>
            <w:vAlign w:val="center"/>
            <w:hideMark/>
          </w:tcPr>
          <w:p w14:paraId="207D759A"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081569C5" w14:textId="77777777" w:rsidR="0007613A" w:rsidRPr="0007613A" w:rsidRDefault="0007613A" w:rsidP="0007613A">
            <w:r w:rsidRPr="0007613A">
              <w:noBreakHyphen/>
            </w:r>
          </w:p>
        </w:tc>
      </w:tr>
      <w:tr w:rsidR="0007613A" w:rsidRPr="0007613A" w14:paraId="2F387C18" w14:textId="77777777" w:rsidTr="0007613A">
        <w:tc>
          <w:tcPr>
            <w:tcW w:w="0" w:type="auto"/>
            <w:tcBorders>
              <w:top w:val="nil"/>
              <w:left w:val="nil"/>
              <w:bottom w:val="nil"/>
              <w:right w:val="single" w:sz="6" w:space="0" w:color="auto"/>
            </w:tcBorders>
            <w:vAlign w:val="center"/>
            <w:hideMark/>
          </w:tcPr>
          <w:p w14:paraId="39FC370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BD76FF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2EE421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9699E5A" w14:textId="77777777" w:rsidR="0007613A" w:rsidRPr="0007613A" w:rsidRDefault="0007613A" w:rsidP="0007613A">
            <w:r w:rsidRPr="0007613A">
              <w:t>ID_EXT_BUR</w:t>
            </w:r>
          </w:p>
        </w:tc>
        <w:tc>
          <w:tcPr>
            <w:tcW w:w="0" w:type="auto"/>
            <w:tcBorders>
              <w:top w:val="nil"/>
              <w:left w:val="nil"/>
              <w:bottom w:val="nil"/>
              <w:right w:val="single" w:sz="6" w:space="0" w:color="auto"/>
            </w:tcBorders>
            <w:vAlign w:val="center"/>
            <w:hideMark/>
          </w:tcPr>
          <w:p w14:paraId="63ECDF86" w14:textId="77777777" w:rsidR="0007613A" w:rsidRPr="0007613A" w:rsidRDefault="0007613A" w:rsidP="0007613A">
            <w:r w:rsidRPr="0007613A">
              <w:t xml:space="preserve">Référence externe de l'agence du </w:t>
            </w:r>
            <w:proofErr w:type="spellStart"/>
            <w:r w:rsidRPr="0007613A">
              <w:t>téléconseillé</w:t>
            </w:r>
            <w:proofErr w:type="spellEnd"/>
          </w:p>
        </w:tc>
        <w:tc>
          <w:tcPr>
            <w:tcW w:w="0" w:type="auto"/>
            <w:tcBorders>
              <w:top w:val="nil"/>
              <w:left w:val="nil"/>
              <w:bottom w:val="nil"/>
              <w:right w:val="single" w:sz="6" w:space="0" w:color="auto"/>
            </w:tcBorders>
            <w:vAlign w:val="center"/>
            <w:hideMark/>
          </w:tcPr>
          <w:p w14:paraId="11480933" w14:textId="77777777" w:rsidR="0007613A" w:rsidRPr="0007613A" w:rsidRDefault="0007613A" w:rsidP="0007613A">
            <w:r w:rsidRPr="0007613A">
              <w:t xml:space="preserve">Uniquement renseigné pour les </w:t>
            </w:r>
            <w:proofErr w:type="spellStart"/>
            <w:r w:rsidRPr="0007613A">
              <w:t>téléconseillé</w:t>
            </w:r>
            <w:proofErr w:type="spellEnd"/>
            <w:r w:rsidRPr="0007613A">
              <w:t xml:space="preserve"> LCL</w:t>
            </w:r>
          </w:p>
        </w:tc>
        <w:tc>
          <w:tcPr>
            <w:tcW w:w="0" w:type="auto"/>
            <w:tcBorders>
              <w:top w:val="nil"/>
              <w:left w:val="nil"/>
              <w:bottom w:val="nil"/>
              <w:right w:val="single" w:sz="6" w:space="0" w:color="auto"/>
            </w:tcBorders>
            <w:vAlign w:val="center"/>
            <w:hideMark/>
          </w:tcPr>
          <w:p w14:paraId="1395A420"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6EC614BF" w14:textId="77777777" w:rsidR="0007613A" w:rsidRPr="0007613A" w:rsidRDefault="0007613A" w:rsidP="0007613A">
            <w:r w:rsidRPr="0007613A">
              <w:t>17</w:t>
            </w:r>
          </w:p>
        </w:tc>
        <w:tc>
          <w:tcPr>
            <w:tcW w:w="0" w:type="auto"/>
            <w:tcBorders>
              <w:top w:val="nil"/>
              <w:left w:val="nil"/>
              <w:bottom w:val="nil"/>
              <w:right w:val="single" w:sz="6" w:space="0" w:color="auto"/>
            </w:tcBorders>
            <w:vAlign w:val="center"/>
            <w:hideMark/>
          </w:tcPr>
          <w:p w14:paraId="4016DB4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7E6D7E2" w14:textId="77777777" w:rsidR="0007613A" w:rsidRPr="0007613A" w:rsidRDefault="0007613A" w:rsidP="0007613A">
            <w:r w:rsidRPr="0007613A">
              <w:t>31/12/2023</w:t>
            </w:r>
          </w:p>
        </w:tc>
        <w:tc>
          <w:tcPr>
            <w:tcW w:w="0" w:type="auto"/>
            <w:tcBorders>
              <w:top w:val="nil"/>
              <w:left w:val="nil"/>
              <w:bottom w:val="nil"/>
              <w:right w:val="single" w:sz="6" w:space="0" w:color="auto"/>
            </w:tcBorders>
            <w:vAlign w:val="center"/>
            <w:hideMark/>
          </w:tcPr>
          <w:p w14:paraId="7DF4CF91"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3CBDF0B" w14:textId="77777777" w:rsidR="0007613A" w:rsidRPr="0007613A" w:rsidRDefault="0007613A" w:rsidP="0007613A">
            <w:r w:rsidRPr="0007613A">
              <w:noBreakHyphen/>
            </w:r>
          </w:p>
        </w:tc>
      </w:tr>
      <w:tr w:rsidR="0007613A" w:rsidRPr="0007613A" w14:paraId="4DAD84F2" w14:textId="77777777" w:rsidTr="0007613A">
        <w:tc>
          <w:tcPr>
            <w:tcW w:w="0" w:type="auto"/>
            <w:tcBorders>
              <w:top w:val="nil"/>
              <w:left w:val="nil"/>
              <w:bottom w:val="nil"/>
              <w:right w:val="single" w:sz="6" w:space="0" w:color="auto"/>
            </w:tcBorders>
            <w:vAlign w:val="center"/>
            <w:hideMark/>
          </w:tcPr>
          <w:p w14:paraId="24FD690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8B40AB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E0CC78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B4F8232" w14:textId="77777777" w:rsidR="0007613A" w:rsidRPr="0007613A" w:rsidRDefault="0007613A" w:rsidP="0007613A">
            <w:r w:rsidRPr="0007613A">
              <w:t>REF_CG</w:t>
            </w:r>
          </w:p>
        </w:tc>
        <w:tc>
          <w:tcPr>
            <w:tcW w:w="0" w:type="auto"/>
            <w:tcBorders>
              <w:top w:val="nil"/>
              <w:left w:val="nil"/>
              <w:bottom w:val="nil"/>
              <w:right w:val="single" w:sz="6" w:space="0" w:color="auto"/>
            </w:tcBorders>
            <w:vAlign w:val="center"/>
            <w:hideMark/>
          </w:tcPr>
          <w:p w14:paraId="6442B78A" w14:textId="77777777" w:rsidR="0007613A" w:rsidRPr="0007613A" w:rsidRDefault="0007613A" w:rsidP="0007613A">
            <w:r w:rsidRPr="0007613A">
              <w:t>REFERENCE DES CONDITIONS GENERALES</w:t>
            </w:r>
          </w:p>
        </w:tc>
        <w:tc>
          <w:tcPr>
            <w:tcW w:w="0" w:type="auto"/>
            <w:tcBorders>
              <w:top w:val="nil"/>
              <w:left w:val="nil"/>
              <w:bottom w:val="nil"/>
              <w:right w:val="single" w:sz="6" w:space="0" w:color="auto"/>
            </w:tcBorders>
            <w:vAlign w:val="center"/>
            <w:hideMark/>
          </w:tcPr>
          <w:p w14:paraId="6E88213E" w14:textId="77777777" w:rsidR="0007613A" w:rsidRPr="0007613A" w:rsidRDefault="0007613A" w:rsidP="0007613A"/>
        </w:tc>
        <w:tc>
          <w:tcPr>
            <w:tcW w:w="0" w:type="auto"/>
            <w:tcBorders>
              <w:top w:val="nil"/>
              <w:left w:val="nil"/>
              <w:bottom w:val="nil"/>
              <w:right w:val="single" w:sz="6" w:space="0" w:color="auto"/>
            </w:tcBorders>
            <w:vAlign w:val="center"/>
            <w:hideMark/>
          </w:tcPr>
          <w:p w14:paraId="777027E1"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24B6D35C" w14:textId="77777777" w:rsidR="0007613A" w:rsidRPr="0007613A" w:rsidRDefault="0007613A" w:rsidP="0007613A">
            <w:r w:rsidRPr="0007613A">
              <w:t>10</w:t>
            </w:r>
          </w:p>
        </w:tc>
        <w:tc>
          <w:tcPr>
            <w:tcW w:w="0" w:type="auto"/>
            <w:tcBorders>
              <w:top w:val="nil"/>
              <w:left w:val="nil"/>
              <w:bottom w:val="nil"/>
              <w:right w:val="single" w:sz="6" w:space="0" w:color="auto"/>
            </w:tcBorders>
            <w:vAlign w:val="center"/>
            <w:hideMark/>
          </w:tcPr>
          <w:p w14:paraId="14D7243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C947FB6" w14:textId="77777777" w:rsidR="0007613A" w:rsidRPr="0007613A" w:rsidRDefault="0007613A" w:rsidP="0007613A">
            <w:r w:rsidRPr="0007613A">
              <w:t>14/03/2025</w:t>
            </w:r>
          </w:p>
        </w:tc>
        <w:tc>
          <w:tcPr>
            <w:tcW w:w="0" w:type="auto"/>
            <w:tcBorders>
              <w:top w:val="nil"/>
              <w:left w:val="nil"/>
              <w:bottom w:val="nil"/>
              <w:right w:val="single" w:sz="6" w:space="0" w:color="auto"/>
            </w:tcBorders>
            <w:vAlign w:val="center"/>
            <w:hideMark/>
          </w:tcPr>
          <w:p w14:paraId="07F43207"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E2FDFE7" w14:textId="77777777" w:rsidR="0007613A" w:rsidRPr="0007613A" w:rsidRDefault="0007613A" w:rsidP="0007613A">
            <w:r w:rsidRPr="0007613A">
              <w:noBreakHyphen/>
            </w:r>
          </w:p>
        </w:tc>
      </w:tr>
      <w:tr w:rsidR="0007613A" w:rsidRPr="0007613A" w14:paraId="0C2C9519" w14:textId="77777777" w:rsidTr="0007613A">
        <w:tc>
          <w:tcPr>
            <w:tcW w:w="0" w:type="auto"/>
            <w:tcBorders>
              <w:top w:val="nil"/>
              <w:left w:val="nil"/>
              <w:bottom w:val="nil"/>
              <w:right w:val="single" w:sz="6" w:space="0" w:color="auto"/>
            </w:tcBorders>
            <w:vAlign w:val="center"/>
            <w:hideMark/>
          </w:tcPr>
          <w:p w14:paraId="14D2249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CD16A5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8E8CCF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60BFF44" w14:textId="77777777" w:rsidR="0007613A" w:rsidRPr="0007613A" w:rsidRDefault="0007613A" w:rsidP="0007613A">
            <w:r w:rsidRPr="0007613A">
              <w:t>COT_TECH</w:t>
            </w:r>
          </w:p>
        </w:tc>
        <w:tc>
          <w:tcPr>
            <w:tcW w:w="0" w:type="auto"/>
            <w:tcBorders>
              <w:top w:val="nil"/>
              <w:left w:val="nil"/>
              <w:bottom w:val="nil"/>
              <w:right w:val="single" w:sz="6" w:space="0" w:color="auto"/>
            </w:tcBorders>
            <w:vAlign w:val="center"/>
            <w:hideMark/>
          </w:tcPr>
          <w:p w14:paraId="554C9DE2" w14:textId="77777777" w:rsidR="0007613A" w:rsidRPr="0007613A" w:rsidRDefault="0007613A" w:rsidP="0007613A">
            <w:r w:rsidRPr="0007613A">
              <w:t>COTISATION TECHNIQUE</w:t>
            </w:r>
          </w:p>
        </w:tc>
        <w:tc>
          <w:tcPr>
            <w:tcW w:w="0" w:type="auto"/>
            <w:tcBorders>
              <w:top w:val="nil"/>
              <w:left w:val="nil"/>
              <w:bottom w:val="nil"/>
              <w:right w:val="single" w:sz="6" w:space="0" w:color="auto"/>
            </w:tcBorders>
            <w:vAlign w:val="center"/>
            <w:hideMark/>
          </w:tcPr>
          <w:p w14:paraId="7751BA32" w14:textId="77777777" w:rsidR="0007613A" w:rsidRPr="0007613A" w:rsidRDefault="0007613A" w:rsidP="0007613A"/>
        </w:tc>
        <w:tc>
          <w:tcPr>
            <w:tcW w:w="0" w:type="auto"/>
            <w:tcBorders>
              <w:top w:val="nil"/>
              <w:left w:val="nil"/>
              <w:bottom w:val="nil"/>
              <w:right w:val="single" w:sz="6" w:space="0" w:color="auto"/>
            </w:tcBorders>
            <w:vAlign w:val="center"/>
            <w:hideMark/>
          </w:tcPr>
          <w:p w14:paraId="1560FADD"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4484BCF0"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3351160F" w14:textId="77777777" w:rsidR="0007613A" w:rsidRPr="0007613A" w:rsidRDefault="0007613A" w:rsidP="0007613A">
            <w:r w:rsidRPr="0007613A">
              <w:t>16.2</w:t>
            </w:r>
          </w:p>
        </w:tc>
        <w:tc>
          <w:tcPr>
            <w:tcW w:w="0" w:type="auto"/>
            <w:tcBorders>
              <w:top w:val="nil"/>
              <w:left w:val="nil"/>
              <w:bottom w:val="nil"/>
              <w:right w:val="single" w:sz="6" w:space="0" w:color="auto"/>
            </w:tcBorders>
            <w:vAlign w:val="center"/>
            <w:hideMark/>
          </w:tcPr>
          <w:p w14:paraId="48C8133E" w14:textId="77777777" w:rsidR="0007613A" w:rsidRPr="0007613A" w:rsidRDefault="0007613A" w:rsidP="0007613A">
            <w:r w:rsidRPr="0007613A">
              <w:t>14/03/2025</w:t>
            </w:r>
          </w:p>
        </w:tc>
        <w:tc>
          <w:tcPr>
            <w:tcW w:w="0" w:type="auto"/>
            <w:tcBorders>
              <w:top w:val="nil"/>
              <w:left w:val="nil"/>
              <w:bottom w:val="nil"/>
              <w:right w:val="single" w:sz="6" w:space="0" w:color="auto"/>
            </w:tcBorders>
            <w:vAlign w:val="center"/>
            <w:hideMark/>
          </w:tcPr>
          <w:p w14:paraId="3E970A8A"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437C21E1" w14:textId="77777777" w:rsidR="0007613A" w:rsidRPr="0007613A" w:rsidRDefault="0007613A" w:rsidP="0007613A">
            <w:r w:rsidRPr="0007613A">
              <w:noBreakHyphen/>
            </w:r>
          </w:p>
        </w:tc>
      </w:tr>
      <w:tr w:rsidR="0007613A" w:rsidRPr="0007613A" w14:paraId="5B2DBD65" w14:textId="77777777" w:rsidTr="0007613A">
        <w:tc>
          <w:tcPr>
            <w:tcW w:w="0" w:type="auto"/>
            <w:tcBorders>
              <w:top w:val="nil"/>
              <w:left w:val="nil"/>
              <w:bottom w:val="nil"/>
              <w:right w:val="single" w:sz="6" w:space="0" w:color="auto"/>
            </w:tcBorders>
            <w:vAlign w:val="center"/>
            <w:hideMark/>
          </w:tcPr>
          <w:p w14:paraId="2560AA3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86DBF9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55AE62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B3B72A1" w14:textId="77777777" w:rsidR="0007613A" w:rsidRPr="0007613A" w:rsidRDefault="0007613A" w:rsidP="0007613A">
            <w:r w:rsidRPr="0007613A">
              <w:t>TOPASSAN</w:t>
            </w:r>
          </w:p>
        </w:tc>
        <w:tc>
          <w:tcPr>
            <w:tcW w:w="0" w:type="auto"/>
            <w:tcBorders>
              <w:top w:val="nil"/>
              <w:left w:val="nil"/>
              <w:bottom w:val="nil"/>
              <w:right w:val="single" w:sz="6" w:space="0" w:color="auto"/>
            </w:tcBorders>
            <w:vAlign w:val="center"/>
            <w:hideMark/>
          </w:tcPr>
          <w:p w14:paraId="72A96107" w14:textId="77777777" w:rsidR="0007613A" w:rsidRPr="0007613A" w:rsidRDefault="0007613A" w:rsidP="0007613A">
            <w:r w:rsidRPr="0007613A">
              <w:t>Top assurance antérieur</w:t>
            </w:r>
          </w:p>
        </w:tc>
        <w:tc>
          <w:tcPr>
            <w:tcW w:w="0" w:type="auto"/>
            <w:tcBorders>
              <w:top w:val="nil"/>
              <w:left w:val="nil"/>
              <w:bottom w:val="nil"/>
              <w:right w:val="single" w:sz="6" w:space="0" w:color="auto"/>
            </w:tcBorders>
            <w:vAlign w:val="center"/>
            <w:hideMark/>
          </w:tcPr>
          <w:p w14:paraId="66FC41E0" w14:textId="77777777" w:rsidR="0007613A" w:rsidRPr="0007613A" w:rsidRDefault="0007613A" w:rsidP="0007613A"/>
        </w:tc>
        <w:tc>
          <w:tcPr>
            <w:tcW w:w="0" w:type="auto"/>
            <w:tcBorders>
              <w:top w:val="nil"/>
              <w:left w:val="nil"/>
              <w:bottom w:val="nil"/>
              <w:right w:val="single" w:sz="6" w:space="0" w:color="auto"/>
            </w:tcBorders>
            <w:vAlign w:val="center"/>
            <w:hideMark/>
          </w:tcPr>
          <w:p w14:paraId="767823C9"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7A01C80F"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3164D2F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3FE671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1C6700B"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44C52BCA" w14:textId="77777777" w:rsidR="0007613A" w:rsidRPr="0007613A" w:rsidRDefault="0007613A" w:rsidP="0007613A">
            <w:r w:rsidRPr="0007613A">
              <w:noBreakHyphen/>
            </w:r>
          </w:p>
        </w:tc>
      </w:tr>
      <w:tr w:rsidR="0007613A" w:rsidRPr="0007613A" w14:paraId="307A0283" w14:textId="77777777" w:rsidTr="0007613A">
        <w:tc>
          <w:tcPr>
            <w:tcW w:w="0" w:type="auto"/>
            <w:tcBorders>
              <w:top w:val="nil"/>
              <w:left w:val="nil"/>
              <w:bottom w:val="nil"/>
              <w:right w:val="single" w:sz="6" w:space="0" w:color="auto"/>
            </w:tcBorders>
            <w:vAlign w:val="center"/>
            <w:hideMark/>
          </w:tcPr>
          <w:p w14:paraId="04C7C3C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EAF6FD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B62087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AEC493F" w14:textId="77777777" w:rsidR="0007613A" w:rsidRPr="0007613A" w:rsidRDefault="0007613A" w:rsidP="0007613A">
            <w:r w:rsidRPr="0007613A">
              <w:t>ORGCIE</w:t>
            </w:r>
          </w:p>
        </w:tc>
        <w:tc>
          <w:tcPr>
            <w:tcW w:w="0" w:type="auto"/>
            <w:tcBorders>
              <w:top w:val="nil"/>
              <w:left w:val="nil"/>
              <w:bottom w:val="nil"/>
              <w:right w:val="single" w:sz="6" w:space="0" w:color="auto"/>
            </w:tcBorders>
            <w:vAlign w:val="center"/>
            <w:hideMark/>
          </w:tcPr>
          <w:p w14:paraId="05C2EBAE" w14:textId="77777777" w:rsidR="0007613A" w:rsidRPr="0007613A" w:rsidRDefault="0007613A" w:rsidP="0007613A">
            <w:r w:rsidRPr="0007613A">
              <w:t>Nom de la compagnie précédente</w:t>
            </w:r>
          </w:p>
        </w:tc>
        <w:tc>
          <w:tcPr>
            <w:tcW w:w="0" w:type="auto"/>
            <w:tcBorders>
              <w:top w:val="nil"/>
              <w:left w:val="nil"/>
              <w:bottom w:val="nil"/>
              <w:right w:val="single" w:sz="6" w:space="0" w:color="auto"/>
            </w:tcBorders>
            <w:vAlign w:val="center"/>
            <w:hideMark/>
          </w:tcPr>
          <w:p w14:paraId="21D81401" w14:textId="77777777" w:rsidR="0007613A" w:rsidRPr="0007613A" w:rsidRDefault="0007613A" w:rsidP="0007613A"/>
        </w:tc>
        <w:tc>
          <w:tcPr>
            <w:tcW w:w="0" w:type="auto"/>
            <w:tcBorders>
              <w:top w:val="nil"/>
              <w:left w:val="nil"/>
              <w:bottom w:val="nil"/>
              <w:right w:val="single" w:sz="6" w:space="0" w:color="auto"/>
            </w:tcBorders>
            <w:vAlign w:val="center"/>
            <w:hideMark/>
          </w:tcPr>
          <w:p w14:paraId="79844121"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61C375DD" w14:textId="77777777" w:rsidR="0007613A" w:rsidRPr="0007613A" w:rsidRDefault="0007613A" w:rsidP="0007613A">
            <w:r w:rsidRPr="0007613A">
              <w:t>32</w:t>
            </w:r>
          </w:p>
        </w:tc>
        <w:tc>
          <w:tcPr>
            <w:tcW w:w="0" w:type="auto"/>
            <w:tcBorders>
              <w:top w:val="nil"/>
              <w:left w:val="nil"/>
              <w:bottom w:val="nil"/>
              <w:right w:val="single" w:sz="6" w:space="0" w:color="auto"/>
            </w:tcBorders>
            <w:vAlign w:val="center"/>
            <w:hideMark/>
          </w:tcPr>
          <w:p w14:paraId="228D884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AB1382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BC4D4E9"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7928E22E" w14:textId="77777777" w:rsidR="0007613A" w:rsidRPr="0007613A" w:rsidRDefault="0007613A" w:rsidP="0007613A">
            <w:r w:rsidRPr="0007613A">
              <w:noBreakHyphen/>
            </w:r>
          </w:p>
        </w:tc>
      </w:tr>
      <w:tr w:rsidR="0007613A" w:rsidRPr="0007613A" w14:paraId="0043A572" w14:textId="77777777" w:rsidTr="0007613A">
        <w:tc>
          <w:tcPr>
            <w:tcW w:w="0" w:type="auto"/>
            <w:tcBorders>
              <w:top w:val="nil"/>
              <w:left w:val="nil"/>
              <w:bottom w:val="nil"/>
              <w:right w:val="single" w:sz="6" w:space="0" w:color="auto"/>
            </w:tcBorders>
            <w:vAlign w:val="center"/>
            <w:hideMark/>
          </w:tcPr>
          <w:p w14:paraId="53BF228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69D2F3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72979C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D3243A7" w14:textId="77777777" w:rsidR="0007613A" w:rsidRPr="0007613A" w:rsidRDefault="0007613A" w:rsidP="0007613A">
            <w:r w:rsidRPr="0007613A">
              <w:t>INDSIN</w:t>
            </w:r>
          </w:p>
        </w:tc>
        <w:tc>
          <w:tcPr>
            <w:tcW w:w="0" w:type="auto"/>
            <w:tcBorders>
              <w:top w:val="nil"/>
              <w:left w:val="nil"/>
              <w:bottom w:val="nil"/>
              <w:right w:val="single" w:sz="6" w:space="0" w:color="auto"/>
            </w:tcBorders>
            <w:vAlign w:val="center"/>
            <w:hideMark/>
          </w:tcPr>
          <w:p w14:paraId="1C5A2E85" w14:textId="77777777" w:rsidR="0007613A" w:rsidRPr="0007613A" w:rsidRDefault="0007613A" w:rsidP="0007613A">
            <w:r w:rsidRPr="0007613A">
              <w:t>Indicateur de sinistres au cours des 3 dernières années</w:t>
            </w:r>
          </w:p>
        </w:tc>
        <w:tc>
          <w:tcPr>
            <w:tcW w:w="0" w:type="auto"/>
            <w:tcBorders>
              <w:top w:val="nil"/>
              <w:left w:val="nil"/>
              <w:bottom w:val="nil"/>
              <w:right w:val="single" w:sz="6" w:space="0" w:color="auto"/>
            </w:tcBorders>
            <w:vAlign w:val="center"/>
            <w:hideMark/>
          </w:tcPr>
          <w:p w14:paraId="4AB7576B" w14:textId="77777777" w:rsidR="0007613A" w:rsidRPr="0007613A" w:rsidRDefault="0007613A" w:rsidP="0007613A">
            <w:r w:rsidRPr="0007613A">
              <w:t>O/N</w:t>
            </w:r>
          </w:p>
        </w:tc>
        <w:tc>
          <w:tcPr>
            <w:tcW w:w="0" w:type="auto"/>
            <w:tcBorders>
              <w:top w:val="nil"/>
              <w:left w:val="nil"/>
              <w:bottom w:val="nil"/>
              <w:right w:val="single" w:sz="6" w:space="0" w:color="auto"/>
            </w:tcBorders>
            <w:vAlign w:val="center"/>
            <w:hideMark/>
          </w:tcPr>
          <w:p w14:paraId="76A17910"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2BAE48CF"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582BF98D"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2A11739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A8C0167" w14:textId="77777777" w:rsidR="0007613A" w:rsidRPr="0007613A" w:rsidRDefault="0007613A" w:rsidP="0007613A">
            <w:r w:rsidRPr="0007613A">
              <w:t>Inactif</w:t>
            </w:r>
          </w:p>
        </w:tc>
        <w:tc>
          <w:tcPr>
            <w:tcW w:w="0" w:type="auto"/>
            <w:tcBorders>
              <w:top w:val="nil"/>
              <w:left w:val="nil"/>
              <w:bottom w:val="nil"/>
              <w:right w:val="nil"/>
            </w:tcBorders>
            <w:vAlign w:val="center"/>
            <w:hideMark/>
          </w:tcPr>
          <w:p w14:paraId="681ECA4C" w14:textId="77777777" w:rsidR="0007613A" w:rsidRPr="0007613A" w:rsidRDefault="0007613A" w:rsidP="0007613A">
            <w:r w:rsidRPr="0007613A">
              <w:t>31/05/2014</w:t>
            </w:r>
          </w:p>
        </w:tc>
      </w:tr>
      <w:tr w:rsidR="0007613A" w:rsidRPr="0007613A" w14:paraId="3DC7C593" w14:textId="77777777" w:rsidTr="0007613A">
        <w:tc>
          <w:tcPr>
            <w:tcW w:w="0" w:type="auto"/>
            <w:tcBorders>
              <w:top w:val="nil"/>
              <w:left w:val="nil"/>
              <w:bottom w:val="nil"/>
              <w:right w:val="single" w:sz="6" w:space="0" w:color="auto"/>
            </w:tcBorders>
            <w:vAlign w:val="center"/>
            <w:hideMark/>
          </w:tcPr>
          <w:p w14:paraId="3E2EC61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372BC6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3B34F7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0FBF547" w14:textId="77777777" w:rsidR="0007613A" w:rsidRPr="0007613A" w:rsidRDefault="0007613A" w:rsidP="0007613A">
            <w:r w:rsidRPr="0007613A">
              <w:t>NBSINACE</w:t>
            </w:r>
          </w:p>
        </w:tc>
        <w:tc>
          <w:tcPr>
            <w:tcW w:w="0" w:type="auto"/>
            <w:tcBorders>
              <w:top w:val="nil"/>
              <w:left w:val="nil"/>
              <w:bottom w:val="nil"/>
              <w:right w:val="single" w:sz="6" w:space="0" w:color="auto"/>
            </w:tcBorders>
            <w:vAlign w:val="center"/>
            <w:hideMark/>
          </w:tcPr>
          <w:p w14:paraId="2CFD59FE" w14:textId="77777777" w:rsidR="0007613A" w:rsidRPr="0007613A" w:rsidRDefault="0007613A" w:rsidP="0007613A">
            <w:r w:rsidRPr="0007613A">
              <w:t>Nombre de sinistres accident d'élevage au cours des 3 dernières années</w:t>
            </w:r>
          </w:p>
        </w:tc>
        <w:tc>
          <w:tcPr>
            <w:tcW w:w="0" w:type="auto"/>
            <w:tcBorders>
              <w:top w:val="nil"/>
              <w:left w:val="nil"/>
              <w:bottom w:val="nil"/>
              <w:right w:val="single" w:sz="6" w:space="0" w:color="auto"/>
            </w:tcBorders>
            <w:vAlign w:val="center"/>
            <w:hideMark/>
          </w:tcPr>
          <w:p w14:paraId="0E723DC4" w14:textId="77777777" w:rsidR="0007613A" w:rsidRPr="0007613A" w:rsidRDefault="0007613A" w:rsidP="0007613A"/>
        </w:tc>
        <w:tc>
          <w:tcPr>
            <w:tcW w:w="0" w:type="auto"/>
            <w:tcBorders>
              <w:top w:val="nil"/>
              <w:left w:val="nil"/>
              <w:bottom w:val="nil"/>
              <w:right w:val="single" w:sz="6" w:space="0" w:color="auto"/>
            </w:tcBorders>
            <w:vAlign w:val="center"/>
            <w:hideMark/>
          </w:tcPr>
          <w:p w14:paraId="4FB84F89"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6CD0119C" w14:textId="77777777" w:rsidR="0007613A" w:rsidRPr="0007613A" w:rsidRDefault="0007613A" w:rsidP="0007613A">
            <w:r w:rsidRPr="0007613A">
              <w:t>3</w:t>
            </w:r>
          </w:p>
        </w:tc>
        <w:tc>
          <w:tcPr>
            <w:tcW w:w="0" w:type="auto"/>
            <w:tcBorders>
              <w:top w:val="nil"/>
              <w:left w:val="nil"/>
              <w:bottom w:val="nil"/>
              <w:right w:val="single" w:sz="6" w:space="0" w:color="auto"/>
            </w:tcBorders>
            <w:vAlign w:val="center"/>
            <w:hideMark/>
          </w:tcPr>
          <w:p w14:paraId="05407B85" w14:textId="77777777" w:rsidR="0007613A" w:rsidRPr="0007613A" w:rsidRDefault="0007613A" w:rsidP="0007613A">
            <w:r w:rsidRPr="0007613A">
              <w:t>3</w:t>
            </w:r>
          </w:p>
        </w:tc>
        <w:tc>
          <w:tcPr>
            <w:tcW w:w="0" w:type="auto"/>
            <w:tcBorders>
              <w:top w:val="nil"/>
              <w:left w:val="nil"/>
              <w:bottom w:val="nil"/>
              <w:right w:val="single" w:sz="6" w:space="0" w:color="auto"/>
            </w:tcBorders>
            <w:vAlign w:val="center"/>
            <w:hideMark/>
          </w:tcPr>
          <w:p w14:paraId="15CF5BE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F04BA47" w14:textId="77777777" w:rsidR="0007613A" w:rsidRPr="0007613A" w:rsidRDefault="0007613A" w:rsidP="0007613A">
            <w:r w:rsidRPr="0007613A">
              <w:t>Inactif</w:t>
            </w:r>
          </w:p>
        </w:tc>
        <w:tc>
          <w:tcPr>
            <w:tcW w:w="0" w:type="auto"/>
            <w:tcBorders>
              <w:top w:val="nil"/>
              <w:left w:val="nil"/>
              <w:bottom w:val="nil"/>
              <w:right w:val="nil"/>
            </w:tcBorders>
            <w:vAlign w:val="center"/>
            <w:hideMark/>
          </w:tcPr>
          <w:p w14:paraId="036B1315" w14:textId="77777777" w:rsidR="0007613A" w:rsidRPr="0007613A" w:rsidRDefault="0007613A" w:rsidP="0007613A">
            <w:r w:rsidRPr="0007613A">
              <w:t>31/05/2014</w:t>
            </w:r>
          </w:p>
        </w:tc>
      </w:tr>
      <w:tr w:rsidR="0007613A" w:rsidRPr="0007613A" w14:paraId="7660265E" w14:textId="77777777" w:rsidTr="0007613A">
        <w:tc>
          <w:tcPr>
            <w:tcW w:w="0" w:type="auto"/>
            <w:tcBorders>
              <w:top w:val="nil"/>
              <w:left w:val="nil"/>
              <w:bottom w:val="nil"/>
              <w:right w:val="single" w:sz="6" w:space="0" w:color="auto"/>
            </w:tcBorders>
            <w:vAlign w:val="center"/>
            <w:hideMark/>
          </w:tcPr>
          <w:p w14:paraId="33F3740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DB7831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42CF2E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B706BAD" w14:textId="77777777" w:rsidR="0007613A" w:rsidRPr="0007613A" w:rsidRDefault="0007613A" w:rsidP="0007613A">
            <w:r w:rsidRPr="0007613A">
              <w:t>NBSINDDE</w:t>
            </w:r>
          </w:p>
        </w:tc>
        <w:tc>
          <w:tcPr>
            <w:tcW w:w="0" w:type="auto"/>
            <w:tcBorders>
              <w:top w:val="nil"/>
              <w:left w:val="nil"/>
              <w:bottom w:val="nil"/>
              <w:right w:val="single" w:sz="6" w:space="0" w:color="auto"/>
            </w:tcBorders>
            <w:vAlign w:val="center"/>
            <w:hideMark/>
          </w:tcPr>
          <w:p w14:paraId="52DFB62C" w14:textId="77777777" w:rsidR="0007613A" w:rsidRPr="0007613A" w:rsidRDefault="0007613A" w:rsidP="0007613A">
            <w:r w:rsidRPr="0007613A">
              <w:t>Nombre de sinistres DDEG au cours des 3 dernières années</w:t>
            </w:r>
          </w:p>
        </w:tc>
        <w:tc>
          <w:tcPr>
            <w:tcW w:w="0" w:type="auto"/>
            <w:tcBorders>
              <w:top w:val="nil"/>
              <w:left w:val="nil"/>
              <w:bottom w:val="nil"/>
              <w:right w:val="single" w:sz="6" w:space="0" w:color="auto"/>
            </w:tcBorders>
            <w:vAlign w:val="center"/>
            <w:hideMark/>
          </w:tcPr>
          <w:p w14:paraId="6B5C863B" w14:textId="77777777" w:rsidR="0007613A" w:rsidRPr="0007613A" w:rsidRDefault="0007613A" w:rsidP="0007613A"/>
        </w:tc>
        <w:tc>
          <w:tcPr>
            <w:tcW w:w="0" w:type="auto"/>
            <w:tcBorders>
              <w:top w:val="nil"/>
              <w:left w:val="nil"/>
              <w:bottom w:val="nil"/>
              <w:right w:val="single" w:sz="6" w:space="0" w:color="auto"/>
            </w:tcBorders>
            <w:vAlign w:val="center"/>
            <w:hideMark/>
          </w:tcPr>
          <w:p w14:paraId="579673E0"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41E84EB0" w14:textId="77777777" w:rsidR="0007613A" w:rsidRPr="0007613A" w:rsidRDefault="0007613A" w:rsidP="0007613A">
            <w:r w:rsidRPr="0007613A">
              <w:t>3</w:t>
            </w:r>
          </w:p>
        </w:tc>
        <w:tc>
          <w:tcPr>
            <w:tcW w:w="0" w:type="auto"/>
            <w:tcBorders>
              <w:top w:val="nil"/>
              <w:left w:val="nil"/>
              <w:bottom w:val="nil"/>
              <w:right w:val="single" w:sz="6" w:space="0" w:color="auto"/>
            </w:tcBorders>
            <w:vAlign w:val="center"/>
            <w:hideMark/>
          </w:tcPr>
          <w:p w14:paraId="081F8883" w14:textId="77777777" w:rsidR="0007613A" w:rsidRPr="0007613A" w:rsidRDefault="0007613A" w:rsidP="0007613A">
            <w:r w:rsidRPr="0007613A">
              <w:t>3</w:t>
            </w:r>
          </w:p>
        </w:tc>
        <w:tc>
          <w:tcPr>
            <w:tcW w:w="0" w:type="auto"/>
            <w:tcBorders>
              <w:top w:val="nil"/>
              <w:left w:val="nil"/>
              <w:bottom w:val="nil"/>
              <w:right w:val="single" w:sz="6" w:space="0" w:color="auto"/>
            </w:tcBorders>
            <w:vAlign w:val="center"/>
            <w:hideMark/>
          </w:tcPr>
          <w:p w14:paraId="3CC4C38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38D3BB9" w14:textId="77777777" w:rsidR="0007613A" w:rsidRPr="0007613A" w:rsidRDefault="0007613A" w:rsidP="0007613A">
            <w:r w:rsidRPr="0007613A">
              <w:t>Inactif</w:t>
            </w:r>
          </w:p>
        </w:tc>
        <w:tc>
          <w:tcPr>
            <w:tcW w:w="0" w:type="auto"/>
            <w:tcBorders>
              <w:top w:val="nil"/>
              <w:left w:val="nil"/>
              <w:bottom w:val="nil"/>
              <w:right w:val="nil"/>
            </w:tcBorders>
            <w:vAlign w:val="center"/>
            <w:hideMark/>
          </w:tcPr>
          <w:p w14:paraId="3C391ED2" w14:textId="77777777" w:rsidR="0007613A" w:rsidRPr="0007613A" w:rsidRDefault="0007613A" w:rsidP="0007613A">
            <w:r w:rsidRPr="0007613A">
              <w:t>31/05/2014</w:t>
            </w:r>
          </w:p>
        </w:tc>
      </w:tr>
      <w:tr w:rsidR="0007613A" w:rsidRPr="0007613A" w14:paraId="794E9DEC" w14:textId="77777777" w:rsidTr="0007613A">
        <w:tc>
          <w:tcPr>
            <w:tcW w:w="0" w:type="auto"/>
            <w:tcBorders>
              <w:top w:val="nil"/>
              <w:left w:val="nil"/>
              <w:bottom w:val="nil"/>
              <w:right w:val="single" w:sz="6" w:space="0" w:color="auto"/>
            </w:tcBorders>
            <w:vAlign w:val="center"/>
            <w:hideMark/>
          </w:tcPr>
          <w:p w14:paraId="61ACDA4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F3FF3C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377BC1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3767013" w14:textId="77777777" w:rsidR="0007613A" w:rsidRPr="0007613A" w:rsidRDefault="0007613A" w:rsidP="0007613A">
            <w:r w:rsidRPr="0007613A">
              <w:t>NBSINELE</w:t>
            </w:r>
          </w:p>
        </w:tc>
        <w:tc>
          <w:tcPr>
            <w:tcW w:w="0" w:type="auto"/>
            <w:tcBorders>
              <w:top w:val="nil"/>
              <w:left w:val="nil"/>
              <w:bottom w:val="nil"/>
              <w:right w:val="single" w:sz="6" w:space="0" w:color="auto"/>
            </w:tcBorders>
            <w:vAlign w:val="center"/>
            <w:hideMark/>
          </w:tcPr>
          <w:p w14:paraId="21B686EF" w14:textId="77777777" w:rsidR="0007613A" w:rsidRPr="0007613A" w:rsidRDefault="0007613A" w:rsidP="0007613A">
            <w:r w:rsidRPr="0007613A">
              <w:t>Nombre de sinistres DOM ELEC au cours des 3 dernières années</w:t>
            </w:r>
          </w:p>
        </w:tc>
        <w:tc>
          <w:tcPr>
            <w:tcW w:w="0" w:type="auto"/>
            <w:tcBorders>
              <w:top w:val="nil"/>
              <w:left w:val="nil"/>
              <w:bottom w:val="nil"/>
              <w:right w:val="single" w:sz="6" w:space="0" w:color="auto"/>
            </w:tcBorders>
            <w:vAlign w:val="center"/>
            <w:hideMark/>
          </w:tcPr>
          <w:p w14:paraId="72634661" w14:textId="77777777" w:rsidR="0007613A" w:rsidRPr="0007613A" w:rsidRDefault="0007613A" w:rsidP="0007613A"/>
        </w:tc>
        <w:tc>
          <w:tcPr>
            <w:tcW w:w="0" w:type="auto"/>
            <w:tcBorders>
              <w:top w:val="nil"/>
              <w:left w:val="nil"/>
              <w:bottom w:val="nil"/>
              <w:right w:val="single" w:sz="6" w:space="0" w:color="auto"/>
            </w:tcBorders>
            <w:vAlign w:val="center"/>
            <w:hideMark/>
          </w:tcPr>
          <w:p w14:paraId="658FE2FC"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5C03BF2D" w14:textId="77777777" w:rsidR="0007613A" w:rsidRPr="0007613A" w:rsidRDefault="0007613A" w:rsidP="0007613A">
            <w:r w:rsidRPr="0007613A">
              <w:t>3</w:t>
            </w:r>
          </w:p>
        </w:tc>
        <w:tc>
          <w:tcPr>
            <w:tcW w:w="0" w:type="auto"/>
            <w:tcBorders>
              <w:top w:val="nil"/>
              <w:left w:val="nil"/>
              <w:bottom w:val="nil"/>
              <w:right w:val="single" w:sz="6" w:space="0" w:color="auto"/>
            </w:tcBorders>
            <w:vAlign w:val="center"/>
            <w:hideMark/>
          </w:tcPr>
          <w:p w14:paraId="16CA1531" w14:textId="77777777" w:rsidR="0007613A" w:rsidRPr="0007613A" w:rsidRDefault="0007613A" w:rsidP="0007613A">
            <w:r w:rsidRPr="0007613A">
              <w:t>3</w:t>
            </w:r>
          </w:p>
        </w:tc>
        <w:tc>
          <w:tcPr>
            <w:tcW w:w="0" w:type="auto"/>
            <w:tcBorders>
              <w:top w:val="nil"/>
              <w:left w:val="nil"/>
              <w:bottom w:val="nil"/>
              <w:right w:val="single" w:sz="6" w:space="0" w:color="auto"/>
            </w:tcBorders>
            <w:vAlign w:val="center"/>
            <w:hideMark/>
          </w:tcPr>
          <w:p w14:paraId="619BA53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B1EBD9F" w14:textId="77777777" w:rsidR="0007613A" w:rsidRPr="0007613A" w:rsidRDefault="0007613A" w:rsidP="0007613A">
            <w:r w:rsidRPr="0007613A">
              <w:t>Inactif</w:t>
            </w:r>
          </w:p>
        </w:tc>
        <w:tc>
          <w:tcPr>
            <w:tcW w:w="0" w:type="auto"/>
            <w:tcBorders>
              <w:top w:val="nil"/>
              <w:left w:val="nil"/>
              <w:bottom w:val="nil"/>
              <w:right w:val="nil"/>
            </w:tcBorders>
            <w:vAlign w:val="center"/>
            <w:hideMark/>
          </w:tcPr>
          <w:p w14:paraId="555D59E6" w14:textId="77777777" w:rsidR="0007613A" w:rsidRPr="0007613A" w:rsidRDefault="0007613A" w:rsidP="0007613A">
            <w:r w:rsidRPr="0007613A">
              <w:t>31/05/2014</w:t>
            </w:r>
          </w:p>
        </w:tc>
      </w:tr>
      <w:tr w:rsidR="0007613A" w:rsidRPr="0007613A" w14:paraId="2394D604" w14:textId="77777777" w:rsidTr="0007613A">
        <w:tc>
          <w:tcPr>
            <w:tcW w:w="0" w:type="auto"/>
            <w:tcBorders>
              <w:top w:val="nil"/>
              <w:left w:val="nil"/>
              <w:bottom w:val="nil"/>
              <w:right w:val="single" w:sz="6" w:space="0" w:color="auto"/>
            </w:tcBorders>
            <w:vAlign w:val="center"/>
            <w:hideMark/>
          </w:tcPr>
          <w:p w14:paraId="580D70F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6B4059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347DC8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6E42359" w14:textId="77777777" w:rsidR="0007613A" w:rsidRPr="0007613A" w:rsidRDefault="0007613A" w:rsidP="0007613A">
            <w:r w:rsidRPr="0007613A">
              <w:t>NBSININC</w:t>
            </w:r>
          </w:p>
        </w:tc>
        <w:tc>
          <w:tcPr>
            <w:tcW w:w="0" w:type="auto"/>
            <w:tcBorders>
              <w:top w:val="nil"/>
              <w:left w:val="nil"/>
              <w:bottom w:val="nil"/>
              <w:right w:val="single" w:sz="6" w:space="0" w:color="auto"/>
            </w:tcBorders>
            <w:vAlign w:val="center"/>
            <w:hideMark/>
          </w:tcPr>
          <w:p w14:paraId="392CF449" w14:textId="77777777" w:rsidR="0007613A" w:rsidRPr="0007613A" w:rsidRDefault="0007613A" w:rsidP="0007613A">
            <w:r w:rsidRPr="0007613A">
              <w:t>Nombre de sinistres INC au cours des 3 dernières années</w:t>
            </w:r>
          </w:p>
        </w:tc>
        <w:tc>
          <w:tcPr>
            <w:tcW w:w="0" w:type="auto"/>
            <w:tcBorders>
              <w:top w:val="nil"/>
              <w:left w:val="nil"/>
              <w:bottom w:val="nil"/>
              <w:right w:val="single" w:sz="6" w:space="0" w:color="auto"/>
            </w:tcBorders>
            <w:vAlign w:val="center"/>
            <w:hideMark/>
          </w:tcPr>
          <w:p w14:paraId="0CA45E07" w14:textId="77777777" w:rsidR="0007613A" w:rsidRPr="0007613A" w:rsidRDefault="0007613A" w:rsidP="0007613A"/>
        </w:tc>
        <w:tc>
          <w:tcPr>
            <w:tcW w:w="0" w:type="auto"/>
            <w:tcBorders>
              <w:top w:val="nil"/>
              <w:left w:val="nil"/>
              <w:bottom w:val="nil"/>
              <w:right w:val="single" w:sz="6" w:space="0" w:color="auto"/>
            </w:tcBorders>
            <w:vAlign w:val="center"/>
            <w:hideMark/>
          </w:tcPr>
          <w:p w14:paraId="18B7ED4A"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6316F2F1" w14:textId="77777777" w:rsidR="0007613A" w:rsidRPr="0007613A" w:rsidRDefault="0007613A" w:rsidP="0007613A">
            <w:r w:rsidRPr="0007613A">
              <w:t>3</w:t>
            </w:r>
          </w:p>
        </w:tc>
        <w:tc>
          <w:tcPr>
            <w:tcW w:w="0" w:type="auto"/>
            <w:tcBorders>
              <w:top w:val="nil"/>
              <w:left w:val="nil"/>
              <w:bottom w:val="nil"/>
              <w:right w:val="single" w:sz="6" w:space="0" w:color="auto"/>
            </w:tcBorders>
            <w:vAlign w:val="center"/>
            <w:hideMark/>
          </w:tcPr>
          <w:p w14:paraId="0272F733" w14:textId="77777777" w:rsidR="0007613A" w:rsidRPr="0007613A" w:rsidRDefault="0007613A" w:rsidP="0007613A">
            <w:r w:rsidRPr="0007613A">
              <w:t>3</w:t>
            </w:r>
          </w:p>
        </w:tc>
        <w:tc>
          <w:tcPr>
            <w:tcW w:w="0" w:type="auto"/>
            <w:tcBorders>
              <w:top w:val="nil"/>
              <w:left w:val="nil"/>
              <w:bottom w:val="nil"/>
              <w:right w:val="single" w:sz="6" w:space="0" w:color="auto"/>
            </w:tcBorders>
            <w:vAlign w:val="center"/>
            <w:hideMark/>
          </w:tcPr>
          <w:p w14:paraId="0F82055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A14B694" w14:textId="77777777" w:rsidR="0007613A" w:rsidRPr="0007613A" w:rsidRDefault="0007613A" w:rsidP="0007613A">
            <w:r w:rsidRPr="0007613A">
              <w:t>Inactif</w:t>
            </w:r>
          </w:p>
        </w:tc>
        <w:tc>
          <w:tcPr>
            <w:tcW w:w="0" w:type="auto"/>
            <w:tcBorders>
              <w:top w:val="nil"/>
              <w:left w:val="nil"/>
              <w:bottom w:val="nil"/>
              <w:right w:val="nil"/>
            </w:tcBorders>
            <w:vAlign w:val="center"/>
            <w:hideMark/>
          </w:tcPr>
          <w:p w14:paraId="57AD048F" w14:textId="77777777" w:rsidR="0007613A" w:rsidRPr="0007613A" w:rsidRDefault="0007613A" w:rsidP="0007613A">
            <w:r w:rsidRPr="0007613A">
              <w:t>31/05/2014</w:t>
            </w:r>
          </w:p>
        </w:tc>
      </w:tr>
      <w:tr w:rsidR="0007613A" w:rsidRPr="0007613A" w14:paraId="04DBB595" w14:textId="77777777" w:rsidTr="0007613A">
        <w:tc>
          <w:tcPr>
            <w:tcW w:w="0" w:type="auto"/>
            <w:tcBorders>
              <w:top w:val="nil"/>
              <w:left w:val="nil"/>
              <w:bottom w:val="nil"/>
              <w:right w:val="single" w:sz="6" w:space="0" w:color="auto"/>
            </w:tcBorders>
            <w:vAlign w:val="center"/>
            <w:hideMark/>
          </w:tcPr>
          <w:p w14:paraId="1FE318C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63AE63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C9E5D8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27657C2" w14:textId="77777777" w:rsidR="0007613A" w:rsidRPr="0007613A" w:rsidRDefault="0007613A" w:rsidP="0007613A">
            <w:r w:rsidRPr="0007613A">
              <w:t>NBSINTEM</w:t>
            </w:r>
          </w:p>
        </w:tc>
        <w:tc>
          <w:tcPr>
            <w:tcW w:w="0" w:type="auto"/>
            <w:tcBorders>
              <w:top w:val="nil"/>
              <w:left w:val="nil"/>
              <w:bottom w:val="nil"/>
              <w:right w:val="single" w:sz="6" w:space="0" w:color="auto"/>
            </w:tcBorders>
            <w:vAlign w:val="center"/>
            <w:hideMark/>
          </w:tcPr>
          <w:p w14:paraId="7111A057" w14:textId="77777777" w:rsidR="0007613A" w:rsidRPr="0007613A" w:rsidRDefault="0007613A" w:rsidP="0007613A">
            <w:r w:rsidRPr="0007613A">
              <w:t>Nombre de sinistres TEMP au cours des 3 dernières années</w:t>
            </w:r>
          </w:p>
        </w:tc>
        <w:tc>
          <w:tcPr>
            <w:tcW w:w="0" w:type="auto"/>
            <w:tcBorders>
              <w:top w:val="nil"/>
              <w:left w:val="nil"/>
              <w:bottom w:val="nil"/>
              <w:right w:val="single" w:sz="6" w:space="0" w:color="auto"/>
            </w:tcBorders>
            <w:vAlign w:val="center"/>
            <w:hideMark/>
          </w:tcPr>
          <w:p w14:paraId="4C4114E7" w14:textId="77777777" w:rsidR="0007613A" w:rsidRPr="0007613A" w:rsidRDefault="0007613A" w:rsidP="0007613A"/>
        </w:tc>
        <w:tc>
          <w:tcPr>
            <w:tcW w:w="0" w:type="auto"/>
            <w:tcBorders>
              <w:top w:val="nil"/>
              <w:left w:val="nil"/>
              <w:bottom w:val="nil"/>
              <w:right w:val="single" w:sz="6" w:space="0" w:color="auto"/>
            </w:tcBorders>
            <w:vAlign w:val="center"/>
            <w:hideMark/>
          </w:tcPr>
          <w:p w14:paraId="77CBBFF3"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5E8FCBE8" w14:textId="77777777" w:rsidR="0007613A" w:rsidRPr="0007613A" w:rsidRDefault="0007613A" w:rsidP="0007613A">
            <w:r w:rsidRPr="0007613A">
              <w:t>3</w:t>
            </w:r>
          </w:p>
        </w:tc>
        <w:tc>
          <w:tcPr>
            <w:tcW w:w="0" w:type="auto"/>
            <w:tcBorders>
              <w:top w:val="nil"/>
              <w:left w:val="nil"/>
              <w:bottom w:val="nil"/>
              <w:right w:val="single" w:sz="6" w:space="0" w:color="auto"/>
            </w:tcBorders>
            <w:vAlign w:val="center"/>
            <w:hideMark/>
          </w:tcPr>
          <w:p w14:paraId="4D8E5C38" w14:textId="77777777" w:rsidR="0007613A" w:rsidRPr="0007613A" w:rsidRDefault="0007613A" w:rsidP="0007613A">
            <w:r w:rsidRPr="0007613A">
              <w:t>3</w:t>
            </w:r>
          </w:p>
        </w:tc>
        <w:tc>
          <w:tcPr>
            <w:tcW w:w="0" w:type="auto"/>
            <w:tcBorders>
              <w:top w:val="nil"/>
              <w:left w:val="nil"/>
              <w:bottom w:val="nil"/>
              <w:right w:val="single" w:sz="6" w:space="0" w:color="auto"/>
            </w:tcBorders>
            <w:vAlign w:val="center"/>
            <w:hideMark/>
          </w:tcPr>
          <w:p w14:paraId="6974C17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F2F9687" w14:textId="77777777" w:rsidR="0007613A" w:rsidRPr="0007613A" w:rsidRDefault="0007613A" w:rsidP="0007613A">
            <w:r w:rsidRPr="0007613A">
              <w:t>Inactif</w:t>
            </w:r>
          </w:p>
        </w:tc>
        <w:tc>
          <w:tcPr>
            <w:tcW w:w="0" w:type="auto"/>
            <w:tcBorders>
              <w:top w:val="nil"/>
              <w:left w:val="nil"/>
              <w:bottom w:val="nil"/>
              <w:right w:val="nil"/>
            </w:tcBorders>
            <w:vAlign w:val="center"/>
            <w:hideMark/>
          </w:tcPr>
          <w:p w14:paraId="1FAE82C6" w14:textId="77777777" w:rsidR="0007613A" w:rsidRPr="0007613A" w:rsidRDefault="0007613A" w:rsidP="0007613A">
            <w:r w:rsidRPr="0007613A">
              <w:t>31/05/2014</w:t>
            </w:r>
          </w:p>
        </w:tc>
      </w:tr>
      <w:tr w:rsidR="0007613A" w:rsidRPr="0007613A" w14:paraId="3E6FA18F" w14:textId="77777777" w:rsidTr="0007613A">
        <w:tc>
          <w:tcPr>
            <w:tcW w:w="0" w:type="auto"/>
            <w:tcBorders>
              <w:top w:val="nil"/>
              <w:left w:val="nil"/>
              <w:bottom w:val="nil"/>
              <w:right w:val="single" w:sz="6" w:space="0" w:color="auto"/>
            </w:tcBorders>
            <w:vAlign w:val="center"/>
            <w:hideMark/>
          </w:tcPr>
          <w:p w14:paraId="7BD1CBD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A854E6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71E46F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F949737" w14:textId="77777777" w:rsidR="0007613A" w:rsidRPr="0007613A" w:rsidRDefault="0007613A" w:rsidP="0007613A">
            <w:r w:rsidRPr="0007613A">
              <w:t>NBSINVOL</w:t>
            </w:r>
          </w:p>
        </w:tc>
        <w:tc>
          <w:tcPr>
            <w:tcW w:w="0" w:type="auto"/>
            <w:tcBorders>
              <w:top w:val="nil"/>
              <w:left w:val="nil"/>
              <w:bottom w:val="nil"/>
              <w:right w:val="single" w:sz="6" w:space="0" w:color="auto"/>
            </w:tcBorders>
            <w:vAlign w:val="center"/>
            <w:hideMark/>
          </w:tcPr>
          <w:p w14:paraId="127A0900" w14:textId="77777777" w:rsidR="0007613A" w:rsidRPr="0007613A" w:rsidRDefault="0007613A" w:rsidP="0007613A">
            <w:r w:rsidRPr="0007613A">
              <w:t>Nombre de sinistres VOL au cours des 3 dernières années</w:t>
            </w:r>
          </w:p>
        </w:tc>
        <w:tc>
          <w:tcPr>
            <w:tcW w:w="0" w:type="auto"/>
            <w:tcBorders>
              <w:top w:val="nil"/>
              <w:left w:val="nil"/>
              <w:bottom w:val="nil"/>
              <w:right w:val="single" w:sz="6" w:space="0" w:color="auto"/>
            </w:tcBorders>
            <w:vAlign w:val="center"/>
            <w:hideMark/>
          </w:tcPr>
          <w:p w14:paraId="6EB80DAE" w14:textId="77777777" w:rsidR="0007613A" w:rsidRPr="0007613A" w:rsidRDefault="0007613A" w:rsidP="0007613A"/>
        </w:tc>
        <w:tc>
          <w:tcPr>
            <w:tcW w:w="0" w:type="auto"/>
            <w:tcBorders>
              <w:top w:val="nil"/>
              <w:left w:val="nil"/>
              <w:bottom w:val="nil"/>
              <w:right w:val="single" w:sz="6" w:space="0" w:color="auto"/>
            </w:tcBorders>
            <w:vAlign w:val="center"/>
            <w:hideMark/>
          </w:tcPr>
          <w:p w14:paraId="25F1AD65"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4395C5CC" w14:textId="77777777" w:rsidR="0007613A" w:rsidRPr="0007613A" w:rsidRDefault="0007613A" w:rsidP="0007613A">
            <w:r w:rsidRPr="0007613A">
              <w:t>3</w:t>
            </w:r>
          </w:p>
        </w:tc>
        <w:tc>
          <w:tcPr>
            <w:tcW w:w="0" w:type="auto"/>
            <w:tcBorders>
              <w:top w:val="nil"/>
              <w:left w:val="nil"/>
              <w:bottom w:val="nil"/>
              <w:right w:val="single" w:sz="6" w:space="0" w:color="auto"/>
            </w:tcBorders>
            <w:vAlign w:val="center"/>
            <w:hideMark/>
          </w:tcPr>
          <w:p w14:paraId="63D1EF3C" w14:textId="77777777" w:rsidR="0007613A" w:rsidRPr="0007613A" w:rsidRDefault="0007613A" w:rsidP="0007613A">
            <w:r w:rsidRPr="0007613A">
              <w:t>3</w:t>
            </w:r>
          </w:p>
        </w:tc>
        <w:tc>
          <w:tcPr>
            <w:tcW w:w="0" w:type="auto"/>
            <w:tcBorders>
              <w:top w:val="nil"/>
              <w:left w:val="nil"/>
              <w:bottom w:val="nil"/>
              <w:right w:val="single" w:sz="6" w:space="0" w:color="auto"/>
            </w:tcBorders>
            <w:vAlign w:val="center"/>
            <w:hideMark/>
          </w:tcPr>
          <w:p w14:paraId="07D3BF9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16ADCAC" w14:textId="77777777" w:rsidR="0007613A" w:rsidRPr="0007613A" w:rsidRDefault="0007613A" w:rsidP="0007613A">
            <w:r w:rsidRPr="0007613A">
              <w:t>Inactif</w:t>
            </w:r>
          </w:p>
        </w:tc>
        <w:tc>
          <w:tcPr>
            <w:tcW w:w="0" w:type="auto"/>
            <w:tcBorders>
              <w:top w:val="nil"/>
              <w:left w:val="nil"/>
              <w:bottom w:val="nil"/>
              <w:right w:val="nil"/>
            </w:tcBorders>
            <w:vAlign w:val="center"/>
            <w:hideMark/>
          </w:tcPr>
          <w:p w14:paraId="5BA0AF3D" w14:textId="77777777" w:rsidR="0007613A" w:rsidRPr="0007613A" w:rsidRDefault="0007613A" w:rsidP="0007613A">
            <w:r w:rsidRPr="0007613A">
              <w:t>31/05/2014</w:t>
            </w:r>
          </w:p>
        </w:tc>
      </w:tr>
      <w:tr w:rsidR="0007613A" w:rsidRPr="0007613A" w14:paraId="435F711D" w14:textId="77777777" w:rsidTr="0007613A">
        <w:tc>
          <w:tcPr>
            <w:tcW w:w="0" w:type="auto"/>
            <w:tcBorders>
              <w:top w:val="nil"/>
              <w:left w:val="nil"/>
              <w:bottom w:val="nil"/>
              <w:right w:val="single" w:sz="6" w:space="0" w:color="auto"/>
            </w:tcBorders>
            <w:vAlign w:val="center"/>
            <w:hideMark/>
          </w:tcPr>
          <w:p w14:paraId="5B95C21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B43CFB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3844D6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59A9C3F" w14:textId="77777777" w:rsidR="0007613A" w:rsidRPr="0007613A" w:rsidRDefault="0007613A" w:rsidP="0007613A">
            <w:r w:rsidRPr="0007613A">
              <w:t>KDEAN</w:t>
            </w:r>
          </w:p>
        </w:tc>
        <w:tc>
          <w:tcPr>
            <w:tcW w:w="0" w:type="auto"/>
            <w:tcBorders>
              <w:top w:val="nil"/>
              <w:left w:val="nil"/>
              <w:bottom w:val="nil"/>
              <w:right w:val="single" w:sz="6" w:space="0" w:color="auto"/>
            </w:tcBorders>
            <w:vAlign w:val="center"/>
            <w:hideMark/>
          </w:tcPr>
          <w:p w14:paraId="2768F454" w14:textId="77777777" w:rsidR="0007613A" w:rsidRPr="0007613A" w:rsidRDefault="0007613A" w:rsidP="0007613A">
            <w:r w:rsidRPr="0007613A">
              <w:t>Capital assuré pour la garantie RC dépositaire d'animaux sauf équins</w:t>
            </w:r>
          </w:p>
        </w:tc>
        <w:tc>
          <w:tcPr>
            <w:tcW w:w="0" w:type="auto"/>
            <w:tcBorders>
              <w:top w:val="nil"/>
              <w:left w:val="nil"/>
              <w:bottom w:val="nil"/>
              <w:right w:val="single" w:sz="6" w:space="0" w:color="auto"/>
            </w:tcBorders>
            <w:vAlign w:val="center"/>
            <w:hideMark/>
          </w:tcPr>
          <w:p w14:paraId="00721363" w14:textId="77777777" w:rsidR="0007613A" w:rsidRPr="0007613A" w:rsidRDefault="0007613A" w:rsidP="0007613A"/>
        </w:tc>
        <w:tc>
          <w:tcPr>
            <w:tcW w:w="0" w:type="auto"/>
            <w:tcBorders>
              <w:top w:val="nil"/>
              <w:left w:val="nil"/>
              <w:bottom w:val="nil"/>
              <w:right w:val="single" w:sz="6" w:space="0" w:color="auto"/>
            </w:tcBorders>
            <w:vAlign w:val="center"/>
            <w:hideMark/>
          </w:tcPr>
          <w:p w14:paraId="335E5A6A"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45BF56BF"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586FB23E" w14:textId="77777777" w:rsidR="0007613A" w:rsidRPr="0007613A" w:rsidRDefault="0007613A" w:rsidP="0007613A">
            <w:r w:rsidRPr="0007613A">
              <w:t>16.2</w:t>
            </w:r>
          </w:p>
        </w:tc>
        <w:tc>
          <w:tcPr>
            <w:tcW w:w="0" w:type="auto"/>
            <w:tcBorders>
              <w:top w:val="nil"/>
              <w:left w:val="nil"/>
              <w:bottom w:val="nil"/>
              <w:right w:val="single" w:sz="6" w:space="0" w:color="auto"/>
            </w:tcBorders>
            <w:vAlign w:val="center"/>
            <w:hideMark/>
          </w:tcPr>
          <w:p w14:paraId="5015D66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0CE299E"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01F7F32" w14:textId="77777777" w:rsidR="0007613A" w:rsidRPr="0007613A" w:rsidRDefault="0007613A" w:rsidP="0007613A">
            <w:r w:rsidRPr="0007613A">
              <w:noBreakHyphen/>
            </w:r>
          </w:p>
        </w:tc>
      </w:tr>
      <w:tr w:rsidR="0007613A" w:rsidRPr="0007613A" w14:paraId="3A33454C" w14:textId="77777777" w:rsidTr="0007613A">
        <w:tc>
          <w:tcPr>
            <w:tcW w:w="0" w:type="auto"/>
            <w:tcBorders>
              <w:top w:val="nil"/>
              <w:left w:val="nil"/>
              <w:bottom w:val="nil"/>
              <w:right w:val="single" w:sz="6" w:space="0" w:color="auto"/>
            </w:tcBorders>
            <w:vAlign w:val="center"/>
            <w:hideMark/>
          </w:tcPr>
          <w:p w14:paraId="3F83381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80C441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99D0FD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97614CF" w14:textId="77777777" w:rsidR="0007613A" w:rsidRPr="0007613A" w:rsidRDefault="0007613A" w:rsidP="0007613A">
            <w:r w:rsidRPr="0007613A">
              <w:t>KDEMA</w:t>
            </w:r>
          </w:p>
        </w:tc>
        <w:tc>
          <w:tcPr>
            <w:tcW w:w="0" w:type="auto"/>
            <w:tcBorders>
              <w:top w:val="nil"/>
              <w:left w:val="nil"/>
              <w:bottom w:val="nil"/>
              <w:right w:val="single" w:sz="6" w:space="0" w:color="auto"/>
            </w:tcBorders>
            <w:vAlign w:val="center"/>
            <w:hideMark/>
          </w:tcPr>
          <w:p w14:paraId="6209115A" w14:textId="77777777" w:rsidR="0007613A" w:rsidRPr="0007613A" w:rsidRDefault="0007613A" w:rsidP="0007613A">
            <w:r w:rsidRPr="0007613A">
              <w:t>Capital assuré pour la garantie RC dépositaire de matériels et produits transformés</w:t>
            </w:r>
          </w:p>
        </w:tc>
        <w:tc>
          <w:tcPr>
            <w:tcW w:w="0" w:type="auto"/>
            <w:tcBorders>
              <w:top w:val="nil"/>
              <w:left w:val="nil"/>
              <w:bottom w:val="nil"/>
              <w:right w:val="single" w:sz="6" w:space="0" w:color="auto"/>
            </w:tcBorders>
            <w:vAlign w:val="center"/>
            <w:hideMark/>
          </w:tcPr>
          <w:p w14:paraId="10EBA6D4" w14:textId="77777777" w:rsidR="0007613A" w:rsidRPr="0007613A" w:rsidRDefault="0007613A" w:rsidP="0007613A"/>
        </w:tc>
        <w:tc>
          <w:tcPr>
            <w:tcW w:w="0" w:type="auto"/>
            <w:tcBorders>
              <w:top w:val="nil"/>
              <w:left w:val="nil"/>
              <w:bottom w:val="nil"/>
              <w:right w:val="single" w:sz="6" w:space="0" w:color="auto"/>
            </w:tcBorders>
            <w:vAlign w:val="center"/>
            <w:hideMark/>
          </w:tcPr>
          <w:p w14:paraId="3B6BD388"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329ECAF2"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10DC64C8" w14:textId="77777777" w:rsidR="0007613A" w:rsidRPr="0007613A" w:rsidRDefault="0007613A" w:rsidP="0007613A">
            <w:r w:rsidRPr="0007613A">
              <w:t>16.2</w:t>
            </w:r>
          </w:p>
        </w:tc>
        <w:tc>
          <w:tcPr>
            <w:tcW w:w="0" w:type="auto"/>
            <w:tcBorders>
              <w:top w:val="nil"/>
              <w:left w:val="nil"/>
              <w:bottom w:val="nil"/>
              <w:right w:val="single" w:sz="6" w:space="0" w:color="auto"/>
            </w:tcBorders>
            <w:vAlign w:val="center"/>
            <w:hideMark/>
          </w:tcPr>
          <w:p w14:paraId="72130F5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0406FC5" w14:textId="77777777" w:rsidR="0007613A" w:rsidRPr="0007613A" w:rsidRDefault="0007613A" w:rsidP="0007613A">
            <w:r w:rsidRPr="0007613A">
              <w:t>Inactif</w:t>
            </w:r>
          </w:p>
        </w:tc>
        <w:tc>
          <w:tcPr>
            <w:tcW w:w="0" w:type="auto"/>
            <w:tcBorders>
              <w:top w:val="nil"/>
              <w:left w:val="nil"/>
              <w:bottom w:val="nil"/>
              <w:right w:val="nil"/>
            </w:tcBorders>
            <w:vAlign w:val="center"/>
            <w:hideMark/>
          </w:tcPr>
          <w:p w14:paraId="230CB973" w14:textId="77777777" w:rsidR="0007613A" w:rsidRPr="0007613A" w:rsidRDefault="0007613A" w:rsidP="0007613A">
            <w:r w:rsidRPr="0007613A">
              <w:t>31/05/2014</w:t>
            </w:r>
          </w:p>
        </w:tc>
      </w:tr>
      <w:tr w:rsidR="0007613A" w:rsidRPr="0007613A" w14:paraId="60C3BD65" w14:textId="77777777" w:rsidTr="0007613A">
        <w:tc>
          <w:tcPr>
            <w:tcW w:w="0" w:type="auto"/>
            <w:tcBorders>
              <w:top w:val="nil"/>
              <w:left w:val="nil"/>
              <w:bottom w:val="nil"/>
              <w:right w:val="single" w:sz="6" w:space="0" w:color="auto"/>
            </w:tcBorders>
            <w:vAlign w:val="center"/>
            <w:hideMark/>
          </w:tcPr>
          <w:p w14:paraId="5BF64A4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28B6AB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988E24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35E107D" w14:textId="77777777" w:rsidR="0007613A" w:rsidRPr="0007613A" w:rsidRDefault="0007613A" w:rsidP="0007613A">
            <w:r w:rsidRPr="0007613A">
              <w:t>KDEVE</w:t>
            </w:r>
          </w:p>
        </w:tc>
        <w:tc>
          <w:tcPr>
            <w:tcW w:w="0" w:type="auto"/>
            <w:tcBorders>
              <w:top w:val="nil"/>
              <w:left w:val="nil"/>
              <w:bottom w:val="nil"/>
              <w:right w:val="single" w:sz="6" w:space="0" w:color="auto"/>
            </w:tcBorders>
            <w:vAlign w:val="center"/>
            <w:hideMark/>
          </w:tcPr>
          <w:p w14:paraId="2AAB82EC" w14:textId="77777777" w:rsidR="0007613A" w:rsidRPr="0007613A" w:rsidRDefault="0007613A" w:rsidP="0007613A">
            <w:r w:rsidRPr="0007613A">
              <w:t>Capital assuré pour la garantie RC dépositaire de végétaux</w:t>
            </w:r>
          </w:p>
        </w:tc>
        <w:tc>
          <w:tcPr>
            <w:tcW w:w="0" w:type="auto"/>
            <w:tcBorders>
              <w:top w:val="nil"/>
              <w:left w:val="nil"/>
              <w:bottom w:val="nil"/>
              <w:right w:val="single" w:sz="6" w:space="0" w:color="auto"/>
            </w:tcBorders>
            <w:vAlign w:val="center"/>
            <w:hideMark/>
          </w:tcPr>
          <w:p w14:paraId="10CA66B6" w14:textId="77777777" w:rsidR="0007613A" w:rsidRPr="0007613A" w:rsidRDefault="0007613A" w:rsidP="0007613A"/>
        </w:tc>
        <w:tc>
          <w:tcPr>
            <w:tcW w:w="0" w:type="auto"/>
            <w:tcBorders>
              <w:top w:val="nil"/>
              <w:left w:val="nil"/>
              <w:bottom w:val="nil"/>
              <w:right w:val="single" w:sz="6" w:space="0" w:color="auto"/>
            </w:tcBorders>
            <w:vAlign w:val="center"/>
            <w:hideMark/>
          </w:tcPr>
          <w:p w14:paraId="3FD318D4"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206C4626"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74CBDE11" w14:textId="77777777" w:rsidR="0007613A" w:rsidRPr="0007613A" w:rsidRDefault="0007613A" w:rsidP="0007613A">
            <w:r w:rsidRPr="0007613A">
              <w:t>16.2</w:t>
            </w:r>
          </w:p>
        </w:tc>
        <w:tc>
          <w:tcPr>
            <w:tcW w:w="0" w:type="auto"/>
            <w:tcBorders>
              <w:top w:val="nil"/>
              <w:left w:val="nil"/>
              <w:bottom w:val="nil"/>
              <w:right w:val="single" w:sz="6" w:space="0" w:color="auto"/>
            </w:tcBorders>
            <w:vAlign w:val="center"/>
            <w:hideMark/>
          </w:tcPr>
          <w:p w14:paraId="4C13303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72D28D0" w14:textId="77777777" w:rsidR="0007613A" w:rsidRPr="0007613A" w:rsidRDefault="0007613A" w:rsidP="0007613A">
            <w:r w:rsidRPr="0007613A">
              <w:t>Inactif</w:t>
            </w:r>
          </w:p>
        </w:tc>
        <w:tc>
          <w:tcPr>
            <w:tcW w:w="0" w:type="auto"/>
            <w:tcBorders>
              <w:top w:val="nil"/>
              <w:left w:val="nil"/>
              <w:bottom w:val="nil"/>
              <w:right w:val="nil"/>
            </w:tcBorders>
            <w:vAlign w:val="center"/>
            <w:hideMark/>
          </w:tcPr>
          <w:p w14:paraId="3A8378F2" w14:textId="77777777" w:rsidR="0007613A" w:rsidRPr="0007613A" w:rsidRDefault="0007613A" w:rsidP="0007613A">
            <w:r w:rsidRPr="0007613A">
              <w:t>31/05/2014</w:t>
            </w:r>
          </w:p>
        </w:tc>
      </w:tr>
      <w:tr w:rsidR="0007613A" w:rsidRPr="0007613A" w14:paraId="25907D99" w14:textId="77777777" w:rsidTr="0007613A">
        <w:tc>
          <w:tcPr>
            <w:tcW w:w="0" w:type="auto"/>
            <w:tcBorders>
              <w:top w:val="nil"/>
              <w:left w:val="nil"/>
              <w:bottom w:val="nil"/>
              <w:right w:val="single" w:sz="6" w:space="0" w:color="auto"/>
            </w:tcBorders>
            <w:vAlign w:val="center"/>
            <w:hideMark/>
          </w:tcPr>
          <w:p w14:paraId="5045B19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CBAEF4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A79850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2F227E7" w14:textId="77777777" w:rsidR="0007613A" w:rsidRPr="0007613A" w:rsidRDefault="0007613A" w:rsidP="0007613A">
            <w:r w:rsidRPr="0007613A">
              <w:t>KTOTHVA</w:t>
            </w:r>
          </w:p>
        </w:tc>
        <w:tc>
          <w:tcPr>
            <w:tcW w:w="0" w:type="auto"/>
            <w:tcBorders>
              <w:top w:val="nil"/>
              <w:left w:val="nil"/>
              <w:bottom w:val="nil"/>
              <w:right w:val="single" w:sz="6" w:space="0" w:color="auto"/>
            </w:tcBorders>
            <w:vAlign w:val="center"/>
            <w:hideMark/>
          </w:tcPr>
          <w:p w14:paraId="0EF19D24" w14:textId="77777777" w:rsidR="0007613A" w:rsidRPr="0007613A" w:rsidRDefault="0007613A" w:rsidP="0007613A">
            <w:r w:rsidRPr="0007613A">
              <w:t>Capital total assuré autre contenu professionnel</w:t>
            </w:r>
          </w:p>
        </w:tc>
        <w:tc>
          <w:tcPr>
            <w:tcW w:w="0" w:type="auto"/>
            <w:tcBorders>
              <w:top w:val="nil"/>
              <w:left w:val="nil"/>
              <w:bottom w:val="nil"/>
              <w:right w:val="single" w:sz="6" w:space="0" w:color="auto"/>
            </w:tcBorders>
            <w:vAlign w:val="center"/>
            <w:hideMark/>
          </w:tcPr>
          <w:p w14:paraId="662627D9" w14:textId="77777777" w:rsidR="0007613A" w:rsidRPr="0007613A" w:rsidRDefault="0007613A" w:rsidP="0007613A"/>
        </w:tc>
        <w:tc>
          <w:tcPr>
            <w:tcW w:w="0" w:type="auto"/>
            <w:tcBorders>
              <w:top w:val="nil"/>
              <w:left w:val="nil"/>
              <w:bottom w:val="nil"/>
              <w:right w:val="single" w:sz="6" w:space="0" w:color="auto"/>
            </w:tcBorders>
            <w:vAlign w:val="center"/>
            <w:hideMark/>
          </w:tcPr>
          <w:p w14:paraId="60D38B65"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2E977A2F"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04372469" w14:textId="77777777" w:rsidR="0007613A" w:rsidRPr="0007613A" w:rsidRDefault="0007613A" w:rsidP="0007613A">
            <w:r w:rsidRPr="0007613A">
              <w:t>16.2</w:t>
            </w:r>
          </w:p>
        </w:tc>
        <w:tc>
          <w:tcPr>
            <w:tcW w:w="0" w:type="auto"/>
            <w:tcBorders>
              <w:top w:val="nil"/>
              <w:left w:val="nil"/>
              <w:bottom w:val="nil"/>
              <w:right w:val="single" w:sz="6" w:space="0" w:color="auto"/>
            </w:tcBorders>
            <w:vAlign w:val="center"/>
            <w:hideMark/>
          </w:tcPr>
          <w:p w14:paraId="527C809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D5F419C"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1A64BC17" w14:textId="77777777" w:rsidR="0007613A" w:rsidRPr="0007613A" w:rsidRDefault="0007613A" w:rsidP="0007613A">
            <w:r w:rsidRPr="0007613A">
              <w:noBreakHyphen/>
            </w:r>
          </w:p>
        </w:tc>
      </w:tr>
      <w:tr w:rsidR="0007613A" w:rsidRPr="0007613A" w14:paraId="335EE281" w14:textId="77777777" w:rsidTr="0007613A">
        <w:tc>
          <w:tcPr>
            <w:tcW w:w="0" w:type="auto"/>
            <w:tcBorders>
              <w:top w:val="nil"/>
              <w:left w:val="nil"/>
              <w:bottom w:val="nil"/>
              <w:right w:val="single" w:sz="6" w:space="0" w:color="auto"/>
            </w:tcBorders>
            <w:vAlign w:val="center"/>
            <w:hideMark/>
          </w:tcPr>
          <w:p w14:paraId="332F15B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0621EF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F4A0C9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6D20587" w14:textId="77777777" w:rsidR="0007613A" w:rsidRPr="0007613A" w:rsidRDefault="0007613A" w:rsidP="0007613A">
            <w:r w:rsidRPr="0007613A">
              <w:t>KTOTV</w:t>
            </w:r>
          </w:p>
        </w:tc>
        <w:tc>
          <w:tcPr>
            <w:tcW w:w="0" w:type="auto"/>
            <w:tcBorders>
              <w:top w:val="nil"/>
              <w:left w:val="nil"/>
              <w:bottom w:val="nil"/>
              <w:right w:val="single" w:sz="6" w:space="0" w:color="auto"/>
            </w:tcBorders>
            <w:vAlign w:val="center"/>
            <w:hideMark/>
          </w:tcPr>
          <w:p w14:paraId="122ACB83" w14:textId="77777777" w:rsidR="0007613A" w:rsidRPr="0007613A" w:rsidRDefault="0007613A" w:rsidP="0007613A">
            <w:r w:rsidRPr="0007613A">
              <w:t>Capital total contenu vin et alcool</w:t>
            </w:r>
          </w:p>
        </w:tc>
        <w:tc>
          <w:tcPr>
            <w:tcW w:w="0" w:type="auto"/>
            <w:tcBorders>
              <w:top w:val="nil"/>
              <w:left w:val="nil"/>
              <w:bottom w:val="nil"/>
              <w:right w:val="single" w:sz="6" w:space="0" w:color="auto"/>
            </w:tcBorders>
            <w:vAlign w:val="center"/>
            <w:hideMark/>
          </w:tcPr>
          <w:p w14:paraId="0ECE0E4D" w14:textId="77777777" w:rsidR="0007613A" w:rsidRPr="0007613A" w:rsidRDefault="0007613A" w:rsidP="0007613A"/>
        </w:tc>
        <w:tc>
          <w:tcPr>
            <w:tcW w:w="0" w:type="auto"/>
            <w:tcBorders>
              <w:top w:val="nil"/>
              <w:left w:val="nil"/>
              <w:bottom w:val="nil"/>
              <w:right w:val="single" w:sz="6" w:space="0" w:color="auto"/>
            </w:tcBorders>
            <w:vAlign w:val="center"/>
            <w:hideMark/>
          </w:tcPr>
          <w:p w14:paraId="12074BCF"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3CF401A4"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77EFC851" w14:textId="77777777" w:rsidR="0007613A" w:rsidRPr="0007613A" w:rsidRDefault="0007613A" w:rsidP="0007613A">
            <w:r w:rsidRPr="0007613A">
              <w:t>16.2</w:t>
            </w:r>
          </w:p>
        </w:tc>
        <w:tc>
          <w:tcPr>
            <w:tcW w:w="0" w:type="auto"/>
            <w:tcBorders>
              <w:top w:val="nil"/>
              <w:left w:val="nil"/>
              <w:bottom w:val="nil"/>
              <w:right w:val="single" w:sz="6" w:space="0" w:color="auto"/>
            </w:tcBorders>
            <w:vAlign w:val="center"/>
            <w:hideMark/>
          </w:tcPr>
          <w:p w14:paraId="44E4C02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6ACE51A"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01DDC1C2" w14:textId="77777777" w:rsidR="0007613A" w:rsidRPr="0007613A" w:rsidRDefault="0007613A" w:rsidP="0007613A">
            <w:r w:rsidRPr="0007613A">
              <w:noBreakHyphen/>
            </w:r>
          </w:p>
        </w:tc>
      </w:tr>
      <w:tr w:rsidR="0007613A" w:rsidRPr="0007613A" w14:paraId="7E18C633" w14:textId="77777777" w:rsidTr="0007613A">
        <w:tc>
          <w:tcPr>
            <w:tcW w:w="0" w:type="auto"/>
            <w:tcBorders>
              <w:top w:val="nil"/>
              <w:left w:val="nil"/>
              <w:bottom w:val="nil"/>
              <w:right w:val="single" w:sz="6" w:space="0" w:color="auto"/>
            </w:tcBorders>
            <w:vAlign w:val="center"/>
            <w:hideMark/>
          </w:tcPr>
          <w:p w14:paraId="5A243D1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B487E1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71AE17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D47B420" w14:textId="77777777" w:rsidR="0007613A" w:rsidRPr="0007613A" w:rsidRDefault="0007613A" w:rsidP="0007613A">
            <w:r w:rsidRPr="0007613A">
              <w:t>KSTOT</w:t>
            </w:r>
          </w:p>
        </w:tc>
        <w:tc>
          <w:tcPr>
            <w:tcW w:w="0" w:type="auto"/>
            <w:tcBorders>
              <w:top w:val="nil"/>
              <w:left w:val="nil"/>
              <w:bottom w:val="nil"/>
              <w:right w:val="single" w:sz="6" w:space="0" w:color="auto"/>
            </w:tcBorders>
            <w:vAlign w:val="center"/>
            <w:hideMark/>
          </w:tcPr>
          <w:p w14:paraId="12D5DDB6" w14:textId="77777777" w:rsidR="0007613A" w:rsidRPr="0007613A" w:rsidRDefault="0007613A" w:rsidP="0007613A">
            <w:r w:rsidRPr="0007613A">
              <w:t>Capital total assuré pour les serres</w:t>
            </w:r>
          </w:p>
        </w:tc>
        <w:tc>
          <w:tcPr>
            <w:tcW w:w="0" w:type="auto"/>
            <w:tcBorders>
              <w:top w:val="nil"/>
              <w:left w:val="nil"/>
              <w:bottom w:val="nil"/>
              <w:right w:val="single" w:sz="6" w:space="0" w:color="auto"/>
            </w:tcBorders>
            <w:vAlign w:val="center"/>
            <w:hideMark/>
          </w:tcPr>
          <w:p w14:paraId="31A7376E" w14:textId="77777777" w:rsidR="0007613A" w:rsidRPr="0007613A" w:rsidRDefault="0007613A" w:rsidP="0007613A"/>
        </w:tc>
        <w:tc>
          <w:tcPr>
            <w:tcW w:w="0" w:type="auto"/>
            <w:tcBorders>
              <w:top w:val="nil"/>
              <w:left w:val="nil"/>
              <w:bottom w:val="nil"/>
              <w:right w:val="single" w:sz="6" w:space="0" w:color="auto"/>
            </w:tcBorders>
            <w:vAlign w:val="center"/>
            <w:hideMark/>
          </w:tcPr>
          <w:p w14:paraId="77064628"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46BE6C82"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12559A5C" w14:textId="77777777" w:rsidR="0007613A" w:rsidRPr="0007613A" w:rsidRDefault="0007613A" w:rsidP="0007613A">
            <w:r w:rsidRPr="0007613A">
              <w:t>16.2</w:t>
            </w:r>
          </w:p>
        </w:tc>
        <w:tc>
          <w:tcPr>
            <w:tcW w:w="0" w:type="auto"/>
            <w:tcBorders>
              <w:top w:val="nil"/>
              <w:left w:val="nil"/>
              <w:bottom w:val="nil"/>
              <w:right w:val="single" w:sz="6" w:space="0" w:color="auto"/>
            </w:tcBorders>
            <w:vAlign w:val="center"/>
            <w:hideMark/>
          </w:tcPr>
          <w:p w14:paraId="790F7AC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1E74AA9"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01283227" w14:textId="77777777" w:rsidR="0007613A" w:rsidRPr="0007613A" w:rsidRDefault="0007613A" w:rsidP="0007613A">
            <w:r w:rsidRPr="0007613A">
              <w:noBreakHyphen/>
            </w:r>
          </w:p>
        </w:tc>
      </w:tr>
      <w:tr w:rsidR="0007613A" w:rsidRPr="0007613A" w14:paraId="1FC509C6" w14:textId="77777777" w:rsidTr="0007613A">
        <w:tc>
          <w:tcPr>
            <w:tcW w:w="0" w:type="auto"/>
            <w:tcBorders>
              <w:top w:val="nil"/>
              <w:left w:val="nil"/>
              <w:bottom w:val="nil"/>
              <w:right w:val="single" w:sz="6" w:space="0" w:color="auto"/>
            </w:tcBorders>
            <w:vAlign w:val="center"/>
            <w:hideMark/>
          </w:tcPr>
          <w:p w14:paraId="1778900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73A71E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82F789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0320703" w14:textId="77777777" w:rsidR="0007613A" w:rsidRPr="0007613A" w:rsidRDefault="0007613A" w:rsidP="0007613A">
            <w:r w:rsidRPr="0007613A">
              <w:t>KVOL</w:t>
            </w:r>
          </w:p>
        </w:tc>
        <w:tc>
          <w:tcPr>
            <w:tcW w:w="0" w:type="auto"/>
            <w:tcBorders>
              <w:top w:val="nil"/>
              <w:left w:val="nil"/>
              <w:bottom w:val="nil"/>
              <w:right w:val="single" w:sz="6" w:space="0" w:color="auto"/>
            </w:tcBorders>
            <w:vAlign w:val="center"/>
            <w:hideMark/>
          </w:tcPr>
          <w:p w14:paraId="1A439C83" w14:textId="77777777" w:rsidR="0007613A" w:rsidRPr="0007613A" w:rsidRDefault="0007613A" w:rsidP="0007613A">
            <w:r w:rsidRPr="0007613A">
              <w:t>Capital assuré pour l'option vol</w:t>
            </w:r>
          </w:p>
        </w:tc>
        <w:tc>
          <w:tcPr>
            <w:tcW w:w="0" w:type="auto"/>
            <w:tcBorders>
              <w:top w:val="nil"/>
              <w:left w:val="nil"/>
              <w:bottom w:val="nil"/>
              <w:right w:val="single" w:sz="6" w:space="0" w:color="auto"/>
            </w:tcBorders>
            <w:vAlign w:val="center"/>
            <w:hideMark/>
          </w:tcPr>
          <w:p w14:paraId="2ED81DB1" w14:textId="77777777" w:rsidR="0007613A" w:rsidRPr="0007613A" w:rsidRDefault="0007613A" w:rsidP="0007613A"/>
        </w:tc>
        <w:tc>
          <w:tcPr>
            <w:tcW w:w="0" w:type="auto"/>
            <w:tcBorders>
              <w:top w:val="nil"/>
              <w:left w:val="nil"/>
              <w:bottom w:val="nil"/>
              <w:right w:val="single" w:sz="6" w:space="0" w:color="auto"/>
            </w:tcBorders>
            <w:vAlign w:val="center"/>
            <w:hideMark/>
          </w:tcPr>
          <w:p w14:paraId="33F7D7D0"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461F21AD"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335BBEE4" w14:textId="77777777" w:rsidR="0007613A" w:rsidRPr="0007613A" w:rsidRDefault="0007613A" w:rsidP="0007613A">
            <w:r w:rsidRPr="0007613A">
              <w:t>16.2</w:t>
            </w:r>
          </w:p>
        </w:tc>
        <w:tc>
          <w:tcPr>
            <w:tcW w:w="0" w:type="auto"/>
            <w:tcBorders>
              <w:top w:val="nil"/>
              <w:left w:val="nil"/>
              <w:bottom w:val="nil"/>
              <w:right w:val="single" w:sz="6" w:space="0" w:color="auto"/>
            </w:tcBorders>
            <w:vAlign w:val="center"/>
            <w:hideMark/>
          </w:tcPr>
          <w:p w14:paraId="61B710E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70FA90F"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ED58110" w14:textId="77777777" w:rsidR="0007613A" w:rsidRPr="0007613A" w:rsidRDefault="0007613A" w:rsidP="0007613A">
            <w:r w:rsidRPr="0007613A">
              <w:noBreakHyphen/>
            </w:r>
          </w:p>
        </w:tc>
      </w:tr>
      <w:tr w:rsidR="0007613A" w:rsidRPr="0007613A" w14:paraId="0C5D6C93" w14:textId="77777777" w:rsidTr="0007613A">
        <w:tc>
          <w:tcPr>
            <w:tcW w:w="0" w:type="auto"/>
            <w:tcBorders>
              <w:top w:val="nil"/>
              <w:left w:val="nil"/>
              <w:bottom w:val="nil"/>
              <w:right w:val="single" w:sz="6" w:space="0" w:color="auto"/>
            </w:tcBorders>
            <w:vAlign w:val="center"/>
            <w:hideMark/>
          </w:tcPr>
          <w:p w14:paraId="6514A4E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4081A8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5EF4FC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8D3E30C" w14:textId="77777777" w:rsidR="0007613A" w:rsidRPr="0007613A" w:rsidRDefault="0007613A" w:rsidP="0007613A">
            <w:r w:rsidRPr="0007613A">
              <w:t>KPRTCO</w:t>
            </w:r>
          </w:p>
        </w:tc>
        <w:tc>
          <w:tcPr>
            <w:tcW w:w="0" w:type="auto"/>
            <w:tcBorders>
              <w:top w:val="nil"/>
              <w:left w:val="nil"/>
              <w:bottom w:val="nil"/>
              <w:right w:val="single" w:sz="6" w:space="0" w:color="auto"/>
            </w:tcBorders>
            <w:vAlign w:val="center"/>
            <w:hideMark/>
          </w:tcPr>
          <w:p w14:paraId="23BA4330" w14:textId="77777777" w:rsidR="0007613A" w:rsidRPr="0007613A" w:rsidRDefault="0007613A" w:rsidP="0007613A">
            <w:r w:rsidRPr="0007613A">
              <w:t>Capital assuré pour l'option perte de marchandise en congélateur</w:t>
            </w:r>
          </w:p>
        </w:tc>
        <w:tc>
          <w:tcPr>
            <w:tcW w:w="0" w:type="auto"/>
            <w:tcBorders>
              <w:top w:val="nil"/>
              <w:left w:val="nil"/>
              <w:bottom w:val="nil"/>
              <w:right w:val="single" w:sz="6" w:space="0" w:color="auto"/>
            </w:tcBorders>
            <w:vAlign w:val="center"/>
            <w:hideMark/>
          </w:tcPr>
          <w:p w14:paraId="3BB05DA2" w14:textId="77777777" w:rsidR="0007613A" w:rsidRPr="0007613A" w:rsidRDefault="0007613A" w:rsidP="0007613A"/>
        </w:tc>
        <w:tc>
          <w:tcPr>
            <w:tcW w:w="0" w:type="auto"/>
            <w:tcBorders>
              <w:top w:val="nil"/>
              <w:left w:val="nil"/>
              <w:bottom w:val="nil"/>
              <w:right w:val="single" w:sz="6" w:space="0" w:color="auto"/>
            </w:tcBorders>
            <w:vAlign w:val="center"/>
            <w:hideMark/>
          </w:tcPr>
          <w:p w14:paraId="7804D77B"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6CCB7C65"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5570327D" w14:textId="77777777" w:rsidR="0007613A" w:rsidRPr="0007613A" w:rsidRDefault="0007613A" w:rsidP="0007613A">
            <w:r w:rsidRPr="0007613A">
              <w:t>16.2</w:t>
            </w:r>
          </w:p>
        </w:tc>
        <w:tc>
          <w:tcPr>
            <w:tcW w:w="0" w:type="auto"/>
            <w:tcBorders>
              <w:top w:val="nil"/>
              <w:left w:val="nil"/>
              <w:bottom w:val="nil"/>
              <w:right w:val="single" w:sz="6" w:space="0" w:color="auto"/>
            </w:tcBorders>
            <w:vAlign w:val="center"/>
            <w:hideMark/>
          </w:tcPr>
          <w:p w14:paraId="4C4DD2B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09A2A4C"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155581B3" w14:textId="77777777" w:rsidR="0007613A" w:rsidRPr="0007613A" w:rsidRDefault="0007613A" w:rsidP="0007613A">
            <w:r w:rsidRPr="0007613A">
              <w:noBreakHyphen/>
            </w:r>
          </w:p>
        </w:tc>
      </w:tr>
      <w:tr w:rsidR="0007613A" w:rsidRPr="0007613A" w14:paraId="7D6D99F4" w14:textId="77777777" w:rsidTr="0007613A">
        <w:tc>
          <w:tcPr>
            <w:tcW w:w="0" w:type="auto"/>
            <w:tcBorders>
              <w:top w:val="nil"/>
              <w:left w:val="nil"/>
              <w:bottom w:val="nil"/>
              <w:right w:val="single" w:sz="6" w:space="0" w:color="auto"/>
            </w:tcBorders>
            <w:vAlign w:val="center"/>
            <w:hideMark/>
          </w:tcPr>
          <w:p w14:paraId="771AEDE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F24F6E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821DDC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646FD68" w14:textId="77777777" w:rsidR="0007613A" w:rsidRPr="0007613A" w:rsidRDefault="0007613A" w:rsidP="0007613A">
            <w:r w:rsidRPr="0007613A">
              <w:t>KPRTCHA</w:t>
            </w:r>
          </w:p>
        </w:tc>
        <w:tc>
          <w:tcPr>
            <w:tcW w:w="0" w:type="auto"/>
            <w:tcBorders>
              <w:top w:val="nil"/>
              <w:left w:val="nil"/>
              <w:bottom w:val="nil"/>
              <w:right w:val="single" w:sz="6" w:space="0" w:color="auto"/>
            </w:tcBorders>
            <w:vAlign w:val="center"/>
            <w:hideMark/>
          </w:tcPr>
          <w:p w14:paraId="5C7442E4" w14:textId="77777777" w:rsidR="0007613A" w:rsidRPr="0007613A" w:rsidRDefault="0007613A" w:rsidP="0007613A">
            <w:r w:rsidRPr="0007613A">
              <w:t>Capital assuré pour l'option perte de marchandise en chambre à atmosphère contrôlée</w:t>
            </w:r>
          </w:p>
        </w:tc>
        <w:tc>
          <w:tcPr>
            <w:tcW w:w="0" w:type="auto"/>
            <w:tcBorders>
              <w:top w:val="nil"/>
              <w:left w:val="nil"/>
              <w:bottom w:val="nil"/>
              <w:right w:val="single" w:sz="6" w:space="0" w:color="auto"/>
            </w:tcBorders>
            <w:vAlign w:val="center"/>
            <w:hideMark/>
          </w:tcPr>
          <w:p w14:paraId="733702EF" w14:textId="77777777" w:rsidR="0007613A" w:rsidRPr="0007613A" w:rsidRDefault="0007613A" w:rsidP="0007613A"/>
        </w:tc>
        <w:tc>
          <w:tcPr>
            <w:tcW w:w="0" w:type="auto"/>
            <w:tcBorders>
              <w:top w:val="nil"/>
              <w:left w:val="nil"/>
              <w:bottom w:val="nil"/>
              <w:right w:val="single" w:sz="6" w:space="0" w:color="auto"/>
            </w:tcBorders>
            <w:vAlign w:val="center"/>
            <w:hideMark/>
          </w:tcPr>
          <w:p w14:paraId="2078906C"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4C4953FA"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3427885F" w14:textId="77777777" w:rsidR="0007613A" w:rsidRPr="0007613A" w:rsidRDefault="0007613A" w:rsidP="0007613A">
            <w:r w:rsidRPr="0007613A">
              <w:t>16.2</w:t>
            </w:r>
          </w:p>
        </w:tc>
        <w:tc>
          <w:tcPr>
            <w:tcW w:w="0" w:type="auto"/>
            <w:tcBorders>
              <w:top w:val="nil"/>
              <w:left w:val="nil"/>
              <w:bottom w:val="nil"/>
              <w:right w:val="single" w:sz="6" w:space="0" w:color="auto"/>
            </w:tcBorders>
            <w:vAlign w:val="center"/>
            <w:hideMark/>
          </w:tcPr>
          <w:p w14:paraId="6BA7633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F968330"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1C33771F" w14:textId="77777777" w:rsidR="0007613A" w:rsidRPr="0007613A" w:rsidRDefault="0007613A" w:rsidP="0007613A">
            <w:r w:rsidRPr="0007613A">
              <w:noBreakHyphen/>
            </w:r>
          </w:p>
        </w:tc>
      </w:tr>
      <w:tr w:rsidR="0007613A" w:rsidRPr="0007613A" w14:paraId="7DB1F505" w14:textId="77777777" w:rsidTr="0007613A">
        <w:tc>
          <w:tcPr>
            <w:tcW w:w="0" w:type="auto"/>
            <w:tcBorders>
              <w:top w:val="nil"/>
              <w:left w:val="nil"/>
              <w:bottom w:val="nil"/>
              <w:right w:val="single" w:sz="6" w:space="0" w:color="auto"/>
            </w:tcBorders>
            <w:vAlign w:val="center"/>
            <w:hideMark/>
          </w:tcPr>
          <w:p w14:paraId="70B8209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2C76A4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744A71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FCA1463" w14:textId="77777777" w:rsidR="0007613A" w:rsidRPr="0007613A" w:rsidRDefault="0007613A" w:rsidP="0007613A">
            <w:r w:rsidRPr="0007613A">
              <w:t>KPRTSV</w:t>
            </w:r>
          </w:p>
        </w:tc>
        <w:tc>
          <w:tcPr>
            <w:tcW w:w="0" w:type="auto"/>
            <w:tcBorders>
              <w:top w:val="nil"/>
              <w:left w:val="nil"/>
              <w:bottom w:val="nil"/>
              <w:right w:val="single" w:sz="6" w:space="0" w:color="auto"/>
            </w:tcBorders>
            <w:vAlign w:val="center"/>
            <w:hideMark/>
          </w:tcPr>
          <w:p w14:paraId="467CF24E" w14:textId="77777777" w:rsidR="0007613A" w:rsidRPr="0007613A" w:rsidRDefault="0007613A" w:rsidP="0007613A">
            <w:r w:rsidRPr="0007613A">
              <w:t>Capital assuré pour l'option perte de marchandise pour la partie sous serre en verre</w:t>
            </w:r>
          </w:p>
        </w:tc>
        <w:tc>
          <w:tcPr>
            <w:tcW w:w="0" w:type="auto"/>
            <w:tcBorders>
              <w:top w:val="nil"/>
              <w:left w:val="nil"/>
              <w:bottom w:val="nil"/>
              <w:right w:val="single" w:sz="6" w:space="0" w:color="auto"/>
            </w:tcBorders>
            <w:vAlign w:val="center"/>
            <w:hideMark/>
          </w:tcPr>
          <w:p w14:paraId="42687A18" w14:textId="77777777" w:rsidR="0007613A" w:rsidRPr="0007613A" w:rsidRDefault="0007613A" w:rsidP="0007613A"/>
        </w:tc>
        <w:tc>
          <w:tcPr>
            <w:tcW w:w="0" w:type="auto"/>
            <w:tcBorders>
              <w:top w:val="nil"/>
              <w:left w:val="nil"/>
              <w:bottom w:val="nil"/>
              <w:right w:val="single" w:sz="6" w:space="0" w:color="auto"/>
            </w:tcBorders>
            <w:vAlign w:val="center"/>
            <w:hideMark/>
          </w:tcPr>
          <w:p w14:paraId="3D20C9CE"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2DEAAA92"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1E9E6880" w14:textId="77777777" w:rsidR="0007613A" w:rsidRPr="0007613A" w:rsidRDefault="0007613A" w:rsidP="0007613A">
            <w:r w:rsidRPr="0007613A">
              <w:t>16.2</w:t>
            </w:r>
          </w:p>
        </w:tc>
        <w:tc>
          <w:tcPr>
            <w:tcW w:w="0" w:type="auto"/>
            <w:tcBorders>
              <w:top w:val="nil"/>
              <w:left w:val="nil"/>
              <w:bottom w:val="nil"/>
              <w:right w:val="single" w:sz="6" w:space="0" w:color="auto"/>
            </w:tcBorders>
            <w:vAlign w:val="center"/>
            <w:hideMark/>
          </w:tcPr>
          <w:p w14:paraId="3E1BB89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8853446"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9333CD8" w14:textId="77777777" w:rsidR="0007613A" w:rsidRPr="0007613A" w:rsidRDefault="0007613A" w:rsidP="0007613A">
            <w:r w:rsidRPr="0007613A">
              <w:noBreakHyphen/>
            </w:r>
          </w:p>
        </w:tc>
      </w:tr>
      <w:tr w:rsidR="0007613A" w:rsidRPr="0007613A" w14:paraId="1C4D4856" w14:textId="77777777" w:rsidTr="0007613A">
        <w:tc>
          <w:tcPr>
            <w:tcW w:w="0" w:type="auto"/>
            <w:tcBorders>
              <w:top w:val="nil"/>
              <w:left w:val="nil"/>
              <w:bottom w:val="nil"/>
              <w:right w:val="single" w:sz="6" w:space="0" w:color="auto"/>
            </w:tcBorders>
            <w:vAlign w:val="center"/>
            <w:hideMark/>
          </w:tcPr>
          <w:p w14:paraId="2F11B6C1" w14:textId="77777777" w:rsidR="0007613A" w:rsidRPr="0007613A" w:rsidRDefault="0007613A" w:rsidP="0007613A">
            <w:r w:rsidRPr="0007613A">
              <w:lastRenderedPageBreak/>
              <w:noBreakHyphen/>
            </w:r>
          </w:p>
        </w:tc>
        <w:tc>
          <w:tcPr>
            <w:tcW w:w="0" w:type="auto"/>
            <w:tcBorders>
              <w:top w:val="nil"/>
              <w:left w:val="nil"/>
              <w:bottom w:val="nil"/>
              <w:right w:val="single" w:sz="6" w:space="0" w:color="auto"/>
            </w:tcBorders>
            <w:vAlign w:val="center"/>
            <w:hideMark/>
          </w:tcPr>
          <w:p w14:paraId="559CE05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E57DF8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C26D0B4" w14:textId="77777777" w:rsidR="0007613A" w:rsidRPr="0007613A" w:rsidRDefault="0007613A" w:rsidP="0007613A">
            <w:r w:rsidRPr="0007613A">
              <w:t>KPRTSP</w:t>
            </w:r>
          </w:p>
        </w:tc>
        <w:tc>
          <w:tcPr>
            <w:tcW w:w="0" w:type="auto"/>
            <w:tcBorders>
              <w:top w:val="nil"/>
              <w:left w:val="nil"/>
              <w:bottom w:val="nil"/>
              <w:right w:val="single" w:sz="6" w:space="0" w:color="auto"/>
            </w:tcBorders>
            <w:vAlign w:val="center"/>
            <w:hideMark/>
          </w:tcPr>
          <w:p w14:paraId="482145B5" w14:textId="77777777" w:rsidR="0007613A" w:rsidRPr="0007613A" w:rsidRDefault="0007613A" w:rsidP="0007613A">
            <w:r w:rsidRPr="0007613A">
              <w:t>Capital assuré pour l'option perte de marchandise pour la partie sous serre en plastique</w:t>
            </w:r>
          </w:p>
        </w:tc>
        <w:tc>
          <w:tcPr>
            <w:tcW w:w="0" w:type="auto"/>
            <w:tcBorders>
              <w:top w:val="nil"/>
              <w:left w:val="nil"/>
              <w:bottom w:val="nil"/>
              <w:right w:val="single" w:sz="6" w:space="0" w:color="auto"/>
            </w:tcBorders>
            <w:vAlign w:val="center"/>
            <w:hideMark/>
          </w:tcPr>
          <w:p w14:paraId="3F7C130F" w14:textId="77777777" w:rsidR="0007613A" w:rsidRPr="0007613A" w:rsidRDefault="0007613A" w:rsidP="0007613A"/>
        </w:tc>
        <w:tc>
          <w:tcPr>
            <w:tcW w:w="0" w:type="auto"/>
            <w:tcBorders>
              <w:top w:val="nil"/>
              <w:left w:val="nil"/>
              <w:bottom w:val="nil"/>
              <w:right w:val="single" w:sz="6" w:space="0" w:color="auto"/>
            </w:tcBorders>
            <w:vAlign w:val="center"/>
            <w:hideMark/>
          </w:tcPr>
          <w:p w14:paraId="15F40C48"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4E87D3DD"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4BD7977B" w14:textId="77777777" w:rsidR="0007613A" w:rsidRPr="0007613A" w:rsidRDefault="0007613A" w:rsidP="0007613A">
            <w:r w:rsidRPr="0007613A">
              <w:t>16.2</w:t>
            </w:r>
          </w:p>
        </w:tc>
        <w:tc>
          <w:tcPr>
            <w:tcW w:w="0" w:type="auto"/>
            <w:tcBorders>
              <w:top w:val="nil"/>
              <w:left w:val="nil"/>
              <w:bottom w:val="nil"/>
              <w:right w:val="single" w:sz="6" w:space="0" w:color="auto"/>
            </w:tcBorders>
            <w:vAlign w:val="center"/>
            <w:hideMark/>
          </w:tcPr>
          <w:p w14:paraId="28DB2D7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B6CEC26"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1CAC628C" w14:textId="77777777" w:rsidR="0007613A" w:rsidRPr="0007613A" w:rsidRDefault="0007613A" w:rsidP="0007613A">
            <w:r w:rsidRPr="0007613A">
              <w:noBreakHyphen/>
            </w:r>
          </w:p>
        </w:tc>
      </w:tr>
      <w:tr w:rsidR="0007613A" w:rsidRPr="0007613A" w14:paraId="5DA24FEE" w14:textId="77777777" w:rsidTr="0007613A">
        <w:tc>
          <w:tcPr>
            <w:tcW w:w="0" w:type="auto"/>
            <w:tcBorders>
              <w:top w:val="nil"/>
              <w:left w:val="nil"/>
              <w:bottom w:val="nil"/>
              <w:right w:val="single" w:sz="6" w:space="0" w:color="auto"/>
            </w:tcBorders>
            <w:vAlign w:val="center"/>
            <w:hideMark/>
          </w:tcPr>
          <w:p w14:paraId="5BDCDCE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313D66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B14D54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946F6E9" w14:textId="77777777" w:rsidR="0007613A" w:rsidRPr="0007613A" w:rsidRDefault="0007613A" w:rsidP="0007613A">
            <w:r w:rsidRPr="0007613A">
              <w:t>KDOMLA</w:t>
            </w:r>
          </w:p>
        </w:tc>
        <w:tc>
          <w:tcPr>
            <w:tcW w:w="0" w:type="auto"/>
            <w:tcBorders>
              <w:top w:val="nil"/>
              <w:left w:val="nil"/>
              <w:bottom w:val="nil"/>
              <w:right w:val="single" w:sz="6" w:space="0" w:color="auto"/>
            </w:tcBorders>
            <w:vAlign w:val="center"/>
            <w:hideMark/>
          </w:tcPr>
          <w:p w14:paraId="527B14B2" w14:textId="77777777" w:rsidR="0007613A" w:rsidRPr="0007613A" w:rsidRDefault="0007613A" w:rsidP="0007613A">
            <w:r w:rsidRPr="0007613A">
              <w:t>Capital assuré pour l'option perte de lait et autres productions d’origine animale (CUVE)</w:t>
            </w:r>
          </w:p>
        </w:tc>
        <w:tc>
          <w:tcPr>
            <w:tcW w:w="0" w:type="auto"/>
            <w:tcBorders>
              <w:top w:val="nil"/>
              <w:left w:val="nil"/>
              <w:bottom w:val="nil"/>
              <w:right w:val="single" w:sz="6" w:space="0" w:color="auto"/>
            </w:tcBorders>
            <w:vAlign w:val="center"/>
            <w:hideMark/>
          </w:tcPr>
          <w:p w14:paraId="56D5D883" w14:textId="77777777" w:rsidR="0007613A" w:rsidRPr="0007613A" w:rsidRDefault="0007613A" w:rsidP="0007613A"/>
        </w:tc>
        <w:tc>
          <w:tcPr>
            <w:tcW w:w="0" w:type="auto"/>
            <w:tcBorders>
              <w:top w:val="nil"/>
              <w:left w:val="nil"/>
              <w:bottom w:val="nil"/>
              <w:right w:val="single" w:sz="6" w:space="0" w:color="auto"/>
            </w:tcBorders>
            <w:vAlign w:val="center"/>
            <w:hideMark/>
          </w:tcPr>
          <w:p w14:paraId="64E01059"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02E022B8"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6BA08E09" w14:textId="77777777" w:rsidR="0007613A" w:rsidRPr="0007613A" w:rsidRDefault="0007613A" w:rsidP="0007613A">
            <w:r w:rsidRPr="0007613A">
              <w:t>16.2</w:t>
            </w:r>
          </w:p>
        </w:tc>
        <w:tc>
          <w:tcPr>
            <w:tcW w:w="0" w:type="auto"/>
            <w:tcBorders>
              <w:top w:val="nil"/>
              <w:left w:val="nil"/>
              <w:bottom w:val="nil"/>
              <w:right w:val="single" w:sz="6" w:space="0" w:color="auto"/>
            </w:tcBorders>
            <w:vAlign w:val="center"/>
            <w:hideMark/>
          </w:tcPr>
          <w:p w14:paraId="0975DB0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9602104"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47DF53E5" w14:textId="77777777" w:rsidR="0007613A" w:rsidRPr="0007613A" w:rsidRDefault="0007613A" w:rsidP="0007613A">
            <w:r w:rsidRPr="0007613A">
              <w:noBreakHyphen/>
            </w:r>
          </w:p>
        </w:tc>
      </w:tr>
      <w:tr w:rsidR="0007613A" w:rsidRPr="0007613A" w14:paraId="71E6404D" w14:textId="77777777" w:rsidTr="0007613A">
        <w:tc>
          <w:tcPr>
            <w:tcW w:w="0" w:type="auto"/>
            <w:tcBorders>
              <w:top w:val="nil"/>
              <w:left w:val="nil"/>
              <w:bottom w:val="nil"/>
              <w:right w:val="single" w:sz="6" w:space="0" w:color="auto"/>
            </w:tcBorders>
            <w:vAlign w:val="center"/>
            <w:hideMark/>
          </w:tcPr>
          <w:p w14:paraId="36E1523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D1B483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AAE501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C42F0E6" w14:textId="77777777" w:rsidR="0007613A" w:rsidRPr="0007613A" w:rsidRDefault="0007613A" w:rsidP="0007613A">
            <w:r w:rsidRPr="0007613A">
              <w:t>KDOMCO</w:t>
            </w:r>
          </w:p>
        </w:tc>
        <w:tc>
          <w:tcPr>
            <w:tcW w:w="0" w:type="auto"/>
            <w:tcBorders>
              <w:top w:val="nil"/>
              <w:left w:val="nil"/>
              <w:bottom w:val="nil"/>
              <w:right w:val="single" w:sz="6" w:space="0" w:color="auto"/>
            </w:tcBorders>
            <w:vAlign w:val="center"/>
            <w:hideMark/>
          </w:tcPr>
          <w:p w14:paraId="1F207508" w14:textId="77777777" w:rsidR="0007613A" w:rsidRPr="0007613A" w:rsidRDefault="0007613A" w:rsidP="0007613A">
            <w:r w:rsidRPr="0007613A">
              <w:t>Capital assuré pour l'option perte de combustibles et autres approvisionnements (CUVE)</w:t>
            </w:r>
          </w:p>
        </w:tc>
        <w:tc>
          <w:tcPr>
            <w:tcW w:w="0" w:type="auto"/>
            <w:tcBorders>
              <w:top w:val="nil"/>
              <w:left w:val="nil"/>
              <w:bottom w:val="nil"/>
              <w:right w:val="single" w:sz="6" w:space="0" w:color="auto"/>
            </w:tcBorders>
            <w:vAlign w:val="center"/>
            <w:hideMark/>
          </w:tcPr>
          <w:p w14:paraId="3B3686B4" w14:textId="77777777" w:rsidR="0007613A" w:rsidRPr="0007613A" w:rsidRDefault="0007613A" w:rsidP="0007613A"/>
        </w:tc>
        <w:tc>
          <w:tcPr>
            <w:tcW w:w="0" w:type="auto"/>
            <w:tcBorders>
              <w:top w:val="nil"/>
              <w:left w:val="nil"/>
              <w:bottom w:val="nil"/>
              <w:right w:val="single" w:sz="6" w:space="0" w:color="auto"/>
            </w:tcBorders>
            <w:vAlign w:val="center"/>
            <w:hideMark/>
          </w:tcPr>
          <w:p w14:paraId="35DA7637"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18F5F91E"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2F62C546" w14:textId="77777777" w:rsidR="0007613A" w:rsidRPr="0007613A" w:rsidRDefault="0007613A" w:rsidP="0007613A">
            <w:r w:rsidRPr="0007613A">
              <w:t>16.2</w:t>
            </w:r>
          </w:p>
        </w:tc>
        <w:tc>
          <w:tcPr>
            <w:tcW w:w="0" w:type="auto"/>
            <w:tcBorders>
              <w:top w:val="nil"/>
              <w:left w:val="nil"/>
              <w:bottom w:val="nil"/>
              <w:right w:val="single" w:sz="6" w:space="0" w:color="auto"/>
            </w:tcBorders>
            <w:vAlign w:val="center"/>
            <w:hideMark/>
          </w:tcPr>
          <w:p w14:paraId="7B36CBF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03AE1A1"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DEE8160" w14:textId="77777777" w:rsidR="0007613A" w:rsidRPr="0007613A" w:rsidRDefault="0007613A" w:rsidP="0007613A">
            <w:r w:rsidRPr="0007613A">
              <w:noBreakHyphen/>
            </w:r>
          </w:p>
        </w:tc>
      </w:tr>
      <w:tr w:rsidR="0007613A" w:rsidRPr="0007613A" w14:paraId="592D0DEB" w14:textId="77777777" w:rsidTr="0007613A">
        <w:tc>
          <w:tcPr>
            <w:tcW w:w="0" w:type="auto"/>
            <w:tcBorders>
              <w:top w:val="nil"/>
              <w:left w:val="nil"/>
              <w:bottom w:val="nil"/>
              <w:right w:val="single" w:sz="6" w:space="0" w:color="auto"/>
            </w:tcBorders>
            <w:vAlign w:val="center"/>
            <w:hideMark/>
          </w:tcPr>
          <w:p w14:paraId="293DBEF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0D2C57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0EF577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8FBC1F5" w14:textId="77777777" w:rsidR="0007613A" w:rsidRPr="0007613A" w:rsidRDefault="0007613A" w:rsidP="0007613A">
            <w:r w:rsidRPr="0007613A">
              <w:t>KDOMEN</w:t>
            </w:r>
          </w:p>
        </w:tc>
        <w:tc>
          <w:tcPr>
            <w:tcW w:w="0" w:type="auto"/>
            <w:tcBorders>
              <w:top w:val="nil"/>
              <w:left w:val="nil"/>
              <w:bottom w:val="nil"/>
              <w:right w:val="single" w:sz="6" w:space="0" w:color="auto"/>
            </w:tcBorders>
            <w:vAlign w:val="center"/>
            <w:hideMark/>
          </w:tcPr>
          <w:p w14:paraId="5D4C975D" w14:textId="77777777" w:rsidR="0007613A" w:rsidRPr="0007613A" w:rsidRDefault="0007613A" w:rsidP="0007613A">
            <w:r w:rsidRPr="0007613A">
              <w:t>Capital assuré pour l'option perte d'engrais liquides et autres solutions nutritives (CUVE)</w:t>
            </w:r>
          </w:p>
        </w:tc>
        <w:tc>
          <w:tcPr>
            <w:tcW w:w="0" w:type="auto"/>
            <w:tcBorders>
              <w:top w:val="nil"/>
              <w:left w:val="nil"/>
              <w:bottom w:val="nil"/>
              <w:right w:val="single" w:sz="6" w:space="0" w:color="auto"/>
            </w:tcBorders>
            <w:vAlign w:val="center"/>
            <w:hideMark/>
          </w:tcPr>
          <w:p w14:paraId="5E57AFF0" w14:textId="77777777" w:rsidR="0007613A" w:rsidRPr="0007613A" w:rsidRDefault="0007613A" w:rsidP="0007613A"/>
        </w:tc>
        <w:tc>
          <w:tcPr>
            <w:tcW w:w="0" w:type="auto"/>
            <w:tcBorders>
              <w:top w:val="nil"/>
              <w:left w:val="nil"/>
              <w:bottom w:val="nil"/>
              <w:right w:val="single" w:sz="6" w:space="0" w:color="auto"/>
            </w:tcBorders>
            <w:vAlign w:val="center"/>
            <w:hideMark/>
          </w:tcPr>
          <w:p w14:paraId="65056C44"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1C1763FE"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4863C158" w14:textId="77777777" w:rsidR="0007613A" w:rsidRPr="0007613A" w:rsidRDefault="0007613A" w:rsidP="0007613A">
            <w:r w:rsidRPr="0007613A">
              <w:t>16.2</w:t>
            </w:r>
          </w:p>
        </w:tc>
        <w:tc>
          <w:tcPr>
            <w:tcW w:w="0" w:type="auto"/>
            <w:tcBorders>
              <w:top w:val="nil"/>
              <w:left w:val="nil"/>
              <w:bottom w:val="nil"/>
              <w:right w:val="single" w:sz="6" w:space="0" w:color="auto"/>
            </w:tcBorders>
            <w:vAlign w:val="center"/>
            <w:hideMark/>
          </w:tcPr>
          <w:p w14:paraId="35FD1E0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A765400"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8817332" w14:textId="77777777" w:rsidR="0007613A" w:rsidRPr="0007613A" w:rsidRDefault="0007613A" w:rsidP="0007613A">
            <w:r w:rsidRPr="0007613A">
              <w:noBreakHyphen/>
            </w:r>
          </w:p>
        </w:tc>
      </w:tr>
      <w:tr w:rsidR="0007613A" w:rsidRPr="0007613A" w14:paraId="34011AFB" w14:textId="77777777" w:rsidTr="0007613A">
        <w:tc>
          <w:tcPr>
            <w:tcW w:w="0" w:type="auto"/>
            <w:tcBorders>
              <w:top w:val="nil"/>
              <w:left w:val="nil"/>
              <w:bottom w:val="nil"/>
              <w:right w:val="single" w:sz="6" w:space="0" w:color="auto"/>
            </w:tcBorders>
            <w:vAlign w:val="center"/>
            <w:hideMark/>
          </w:tcPr>
          <w:p w14:paraId="307BD88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A2E529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E23306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7043563" w14:textId="77777777" w:rsidR="0007613A" w:rsidRPr="0007613A" w:rsidRDefault="0007613A" w:rsidP="0007613A">
            <w:r w:rsidRPr="0007613A">
              <w:t>KDOMVI</w:t>
            </w:r>
          </w:p>
        </w:tc>
        <w:tc>
          <w:tcPr>
            <w:tcW w:w="0" w:type="auto"/>
            <w:tcBorders>
              <w:top w:val="nil"/>
              <w:left w:val="nil"/>
              <w:bottom w:val="nil"/>
              <w:right w:val="single" w:sz="6" w:space="0" w:color="auto"/>
            </w:tcBorders>
            <w:vAlign w:val="center"/>
            <w:hideMark/>
          </w:tcPr>
          <w:p w14:paraId="6780CE56" w14:textId="77777777" w:rsidR="0007613A" w:rsidRPr="0007613A" w:rsidRDefault="0007613A" w:rsidP="0007613A">
            <w:r w:rsidRPr="0007613A">
              <w:t>Capital assuré pour l'option perte de vins et alcools et autres productions d’origine végétale (CUVE)</w:t>
            </w:r>
          </w:p>
        </w:tc>
        <w:tc>
          <w:tcPr>
            <w:tcW w:w="0" w:type="auto"/>
            <w:tcBorders>
              <w:top w:val="nil"/>
              <w:left w:val="nil"/>
              <w:bottom w:val="nil"/>
              <w:right w:val="single" w:sz="6" w:space="0" w:color="auto"/>
            </w:tcBorders>
            <w:vAlign w:val="center"/>
            <w:hideMark/>
          </w:tcPr>
          <w:p w14:paraId="53789BFF" w14:textId="77777777" w:rsidR="0007613A" w:rsidRPr="0007613A" w:rsidRDefault="0007613A" w:rsidP="0007613A"/>
        </w:tc>
        <w:tc>
          <w:tcPr>
            <w:tcW w:w="0" w:type="auto"/>
            <w:tcBorders>
              <w:top w:val="nil"/>
              <w:left w:val="nil"/>
              <w:bottom w:val="nil"/>
              <w:right w:val="single" w:sz="6" w:space="0" w:color="auto"/>
            </w:tcBorders>
            <w:vAlign w:val="center"/>
            <w:hideMark/>
          </w:tcPr>
          <w:p w14:paraId="55056EE9"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4C7CC25A"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6938CB23" w14:textId="77777777" w:rsidR="0007613A" w:rsidRPr="0007613A" w:rsidRDefault="0007613A" w:rsidP="0007613A">
            <w:r w:rsidRPr="0007613A">
              <w:t>16.2</w:t>
            </w:r>
          </w:p>
        </w:tc>
        <w:tc>
          <w:tcPr>
            <w:tcW w:w="0" w:type="auto"/>
            <w:tcBorders>
              <w:top w:val="nil"/>
              <w:left w:val="nil"/>
              <w:bottom w:val="nil"/>
              <w:right w:val="single" w:sz="6" w:space="0" w:color="auto"/>
            </w:tcBorders>
            <w:vAlign w:val="center"/>
            <w:hideMark/>
          </w:tcPr>
          <w:p w14:paraId="42D5F2C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4CEA551"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26A8C7AE" w14:textId="77777777" w:rsidR="0007613A" w:rsidRPr="0007613A" w:rsidRDefault="0007613A" w:rsidP="0007613A">
            <w:r w:rsidRPr="0007613A">
              <w:noBreakHyphen/>
            </w:r>
          </w:p>
        </w:tc>
      </w:tr>
      <w:tr w:rsidR="0007613A" w:rsidRPr="0007613A" w14:paraId="53EDA3FD" w14:textId="77777777" w:rsidTr="0007613A">
        <w:tc>
          <w:tcPr>
            <w:tcW w:w="0" w:type="auto"/>
            <w:tcBorders>
              <w:top w:val="nil"/>
              <w:left w:val="nil"/>
              <w:bottom w:val="nil"/>
              <w:right w:val="single" w:sz="6" w:space="0" w:color="auto"/>
            </w:tcBorders>
            <w:vAlign w:val="center"/>
            <w:hideMark/>
          </w:tcPr>
          <w:p w14:paraId="2974CE9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125AA8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D0AED2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739E124" w14:textId="77777777" w:rsidR="0007613A" w:rsidRPr="0007613A" w:rsidRDefault="0007613A" w:rsidP="0007613A">
            <w:r w:rsidRPr="0007613A">
              <w:t>KBRIBU</w:t>
            </w:r>
          </w:p>
        </w:tc>
        <w:tc>
          <w:tcPr>
            <w:tcW w:w="0" w:type="auto"/>
            <w:tcBorders>
              <w:top w:val="nil"/>
              <w:left w:val="nil"/>
              <w:bottom w:val="nil"/>
              <w:right w:val="single" w:sz="6" w:space="0" w:color="auto"/>
            </w:tcBorders>
            <w:vAlign w:val="center"/>
            <w:hideMark/>
          </w:tcPr>
          <w:p w14:paraId="127F08D8" w14:textId="77777777" w:rsidR="0007613A" w:rsidRPr="0007613A" w:rsidRDefault="0007613A" w:rsidP="0007613A">
            <w:r w:rsidRPr="0007613A">
              <w:t>Capital assuré pour l'option bris de machine sur matériel bureautique</w:t>
            </w:r>
          </w:p>
        </w:tc>
        <w:tc>
          <w:tcPr>
            <w:tcW w:w="0" w:type="auto"/>
            <w:tcBorders>
              <w:top w:val="nil"/>
              <w:left w:val="nil"/>
              <w:bottom w:val="nil"/>
              <w:right w:val="single" w:sz="6" w:space="0" w:color="auto"/>
            </w:tcBorders>
            <w:vAlign w:val="center"/>
            <w:hideMark/>
          </w:tcPr>
          <w:p w14:paraId="2E8311B3" w14:textId="77777777" w:rsidR="0007613A" w:rsidRPr="0007613A" w:rsidRDefault="0007613A" w:rsidP="0007613A"/>
        </w:tc>
        <w:tc>
          <w:tcPr>
            <w:tcW w:w="0" w:type="auto"/>
            <w:tcBorders>
              <w:top w:val="nil"/>
              <w:left w:val="nil"/>
              <w:bottom w:val="nil"/>
              <w:right w:val="single" w:sz="6" w:space="0" w:color="auto"/>
            </w:tcBorders>
            <w:vAlign w:val="center"/>
            <w:hideMark/>
          </w:tcPr>
          <w:p w14:paraId="754AC196"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4FF19539"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01F67DC2" w14:textId="77777777" w:rsidR="0007613A" w:rsidRPr="0007613A" w:rsidRDefault="0007613A" w:rsidP="0007613A">
            <w:r w:rsidRPr="0007613A">
              <w:t>16.2</w:t>
            </w:r>
          </w:p>
        </w:tc>
        <w:tc>
          <w:tcPr>
            <w:tcW w:w="0" w:type="auto"/>
            <w:tcBorders>
              <w:top w:val="nil"/>
              <w:left w:val="nil"/>
              <w:bottom w:val="nil"/>
              <w:right w:val="single" w:sz="6" w:space="0" w:color="auto"/>
            </w:tcBorders>
            <w:vAlign w:val="center"/>
            <w:hideMark/>
          </w:tcPr>
          <w:p w14:paraId="68432AF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3D4BF2B"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43B6B940" w14:textId="77777777" w:rsidR="0007613A" w:rsidRPr="0007613A" w:rsidRDefault="0007613A" w:rsidP="0007613A">
            <w:r w:rsidRPr="0007613A">
              <w:noBreakHyphen/>
            </w:r>
          </w:p>
        </w:tc>
      </w:tr>
      <w:tr w:rsidR="0007613A" w:rsidRPr="0007613A" w14:paraId="1E37A5FD" w14:textId="77777777" w:rsidTr="0007613A">
        <w:tc>
          <w:tcPr>
            <w:tcW w:w="0" w:type="auto"/>
            <w:tcBorders>
              <w:top w:val="nil"/>
              <w:left w:val="nil"/>
              <w:bottom w:val="nil"/>
              <w:right w:val="single" w:sz="6" w:space="0" w:color="auto"/>
            </w:tcBorders>
            <w:vAlign w:val="center"/>
            <w:hideMark/>
          </w:tcPr>
          <w:p w14:paraId="5EB915A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D805AF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02FAC5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FF49A24" w14:textId="77777777" w:rsidR="0007613A" w:rsidRPr="0007613A" w:rsidRDefault="0007613A" w:rsidP="0007613A">
            <w:r w:rsidRPr="0007613A">
              <w:t>KBRIELE</w:t>
            </w:r>
          </w:p>
        </w:tc>
        <w:tc>
          <w:tcPr>
            <w:tcW w:w="0" w:type="auto"/>
            <w:tcBorders>
              <w:top w:val="nil"/>
              <w:left w:val="nil"/>
              <w:bottom w:val="nil"/>
              <w:right w:val="single" w:sz="6" w:space="0" w:color="auto"/>
            </w:tcBorders>
            <w:vAlign w:val="center"/>
            <w:hideMark/>
          </w:tcPr>
          <w:p w14:paraId="65CA4AEA" w14:textId="77777777" w:rsidR="0007613A" w:rsidRPr="0007613A" w:rsidRDefault="0007613A" w:rsidP="0007613A">
            <w:r w:rsidRPr="0007613A">
              <w:t>Capital assuré pour l'option bris de machine sur matériel électrique ou de chauffage</w:t>
            </w:r>
          </w:p>
        </w:tc>
        <w:tc>
          <w:tcPr>
            <w:tcW w:w="0" w:type="auto"/>
            <w:tcBorders>
              <w:top w:val="nil"/>
              <w:left w:val="nil"/>
              <w:bottom w:val="nil"/>
              <w:right w:val="single" w:sz="6" w:space="0" w:color="auto"/>
            </w:tcBorders>
            <w:vAlign w:val="center"/>
            <w:hideMark/>
          </w:tcPr>
          <w:p w14:paraId="1CA8EC52" w14:textId="77777777" w:rsidR="0007613A" w:rsidRPr="0007613A" w:rsidRDefault="0007613A" w:rsidP="0007613A"/>
        </w:tc>
        <w:tc>
          <w:tcPr>
            <w:tcW w:w="0" w:type="auto"/>
            <w:tcBorders>
              <w:top w:val="nil"/>
              <w:left w:val="nil"/>
              <w:bottom w:val="nil"/>
              <w:right w:val="single" w:sz="6" w:space="0" w:color="auto"/>
            </w:tcBorders>
            <w:vAlign w:val="center"/>
            <w:hideMark/>
          </w:tcPr>
          <w:p w14:paraId="177EBC31"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74065254"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31915900" w14:textId="77777777" w:rsidR="0007613A" w:rsidRPr="0007613A" w:rsidRDefault="0007613A" w:rsidP="0007613A">
            <w:r w:rsidRPr="0007613A">
              <w:t>16.2</w:t>
            </w:r>
          </w:p>
        </w:tc>
        <w:tc>
          <w:tcPr>
            <w:tcW w:w="0" w:type="auto"/>
            <w:tcBorders>
              <w:top w:val="nil"/>
              <w:left w:val="nil"/>
              <w:bottom w:val="nil"/>
              <w:right w:val="single" w:sz="6" w:space="0" w:color="auto"/>
            </w:tcBorders>
            <w:vAlign w:val="center"/>
            <w:hideMark/>
          </w:tcPr>
          <w:p w14:paraId="301031D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854BA9A"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5879A4F" w14:textId="77777777" w:rsidR="0007613A" w:rsidRPr="0007613A" w:rsidRDefault="0007613A" w:rsidP="0007613A">
            <w:r w:rsidRPr="0007613A">
              <w:noBreakHyphen/>
            </w:r>
          </w:p>
        </w:tc>
      </w:tr>
      <w:tr w:rsidR="0007613A" w:rsidRPr="0007613A" w14:paraId="75AF83B4" w14:textId="77777777" w:rsidTr="0007613A">
        <w:tc>
          <w:tcPr>
            <w:tcW w:w="0" w:type="auto"/>
            <w:tcBorders>
              <w:top w:val="nil"/>
              <w:left w:val="nil"/>
              <w:bottom w:val="nil"/>
              <w:right w:val="single" w:sz="6" w:space="0" w:color="auto"/>
            </w:tcBorders>
            <w:vAlign w:val="center"/>
            <w:hideMark/>
          </w:tcPr>
          <w:p w14:paraId="57E793D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A20143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BB3A19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54C3A55" w14:textId="77777777" w:rsidR="0007613A" w:rsidRPr="0007613A" w:rsidRDefault="0007613A" w:rsidP="0007613A">
            <w:r w:rsidRPr="0007613A">
              <w:t>KBRIPES</w:t>
            </w:r>
          </w:p>
        </w:tc>
        <w:tc>
          <w:tcPr>
            <w:tcW w:w="0" w:type="auto"/>
            <w:tcBorders>
              <w:top w:val="nil"/>
              <w:left w:val="nil"/>
              <w:bottom w:val="nil"/>
              <w:right w:val="single" w:sz="6" w:space="0" w:color="auto"/>
            </w:tcBorders>
            <w:vAlign w:val="center"/>
            <w:hideMark/>
          </w:tcPr>
          <w:p w14:paraId="3866CC89" w14:textId="77777777" w:rsidR="0007613A" w:rsidRPr="0007613A" w:rsidRDefault="0007613A" w:rsidP="0007613A">
            <w:r w:rsidRPr="0007613A">
              <w:t>Capital assuré pour l'option bris de machine sur matériel de calibrage, conditionnement, pesée</w:t>
            </w:r>
          </w:p>
        </w:tc>
        <w:tc>
          <w:tcPr>
            <w:tcW w:w="0" w:type="auto"/>
            <w:tcBorders>
              <w:top w:val="nil"/>
              <w:left w:val="nil"/>
              <w:bottom w:val="nil"/>
              <w:right w:val="single" w:sz="6" w:space="0" w:color="auto"/>
            </w:tcBorders>
            <w:vAlign w:val="center"/>
            <w:hideMark/>
          </w:tcPr>
          <w:p w14:paraId="5AC16EB2" w14:textId="77777777" w:rsidR="0007613A" w:rsidRPr="0007613A" w:rsidRDefault="0007613A" w:rsidP="0007613A"/>
        </w:tc>
        <w:tc>
          <w:tcPr>
            <w:tcW w:w="0" w:type="auto"/>
            <w:tcBorders>
              <w:top w:val="nil"/>
              <w:left w:val="nil"/>
              <w:bottom w:val="nil"/>
              <w:right w:val="single" w:sz="6" w:space="0" w:color="auto"/>
            </w:tcBorders>
            <w:vAlign w:val="center"/>
            <w:hideMark/>
          </w:tcPr>
          <w:p w14:paraId="49C09514"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7C24081D"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0D58374D" w14:textId="77777777" w:rsidR="0007613A" w:rsidRPr="0007613A" w:rsidRDefault="0007613A" w:rsidP="0007613A">
            <w:r w:rsidRPr="0007613A">
              <w:t>16.2</w:t>
            </w:r>
          </w:p>
        </w:tc>
        <w:tc>
          <w:tcPr>
            <w:tcW w:w="0" w:type="auto"/>
            <w:tcBorders>
              <w:top w:val="nil"/>
              <w:left w:val="nil"/>
              <w:bottom w:val="nil"/>
              <w:right w:val="single" w:sz="6" w:space="0" w:color="auto"/>
            </w:tcBorders>
            <w:vAlign w:val="center"/>
            <w:hideMark/>
          </w:tcPr>
          <w:p w14:paraId="0C4E34B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F48ABEB"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11F817A3" w14:textId="77777777" w:rsidR="0007613A" w:rsidRPr="0007613A" w:rsidRDefault="0007613A" w:rsidP="0007613A">
            <w:r w:rsidRPr="0007613A">
              <w:noBreakHyphen/>
            </w:r>
          </w:p>
        </w:tc>
      </w:tr>
      <w:tr w:rsidR="0007613A" w:rsidRPr="0007613A" w14:paraId="0B1C0D6D" w14:textId="77777777" w:rsidTr="0007613A">
        <w:tc>
          <w:tcPr>
            <w:tcW w:w="0" w:type="auto"/>
            <w:tcBorders>
              <w:top w:val="nil"/>
              <w:left w:val="nil"/>
              <w:bottom w:val="nil"/>
              <w:right w:val="single" w:sz="6" w:space="0" w:color="auto"/>
            </w:tcBorders>
            <w:vAlign w:val="center"/>
            <w:hideMark/>
          </w:tcPr>
          <w:p w14:paraId="695C992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06B9A3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B08539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97CEF93" w14:textId="77777777" w:rsidR="0007613A" w:rsidRPr="0007613A" w:rsidRDefault="0007613A" w:rsidP="0007613A">
            <w:r w:rsidRPr="0007613A">
              <w:t>KBRISTO</w:t>
            </w:r>
          </w:p>
        </w:tc>
        <w:tc>
          <w:tcPr>
            <w:tcW w:w="0" w:type="auto"/>
            <w:tcBorders>
              <w:top w:val="nil"/>
              <w:left w:val="nil"/>
              <w:bottom w:val="nil"/>
              <w:right w:val="single" w:sz="6" w:space="0" w:color="auto"/>
            </w:tcBorders>
            <w:vAlign w:val="center"/>
            <w:hideMark/>
          </w:tcPr>
          <w:p w14:paraId="78FFBB0F" w14:textId="77777777" w:rsidR="0007613A" w:rsidRPr="0007613A" w:rsidRDefault="0007613A" w:rsidP="0007613A">
            <w:r w:rsidRPr="0007613A">
              <w:t>Capital assuré pour l'option bris de machine sur matériel de stockage, de broyage de céréales</w:t>
            </w:r>
          </w:p>
        </w:tc>
        <w:tc>
          <w:tcPr>
            <w:tcW w:w="0" w:type="auto"/>
            <w:tcBorders>
              <w:top w:val="nil"/>
              <w:left w:val="nil"/>
              <w:bottom w:val="nil"/>
              <w:right w:val="single" w:sz="6" w:space="0" w:color="auto"/>
            </w:tcBorders>
            <w:vAlign w:val="center"/>
            <w:hideMark/>
          </w:tcPr>
          <w:p w14:paraId="05B8146E" w14:textId="77777777" w:rsidR="0007613A" w:rsidRPr="0007613A" w:rsidRDefault="0007613A" w:rsidP="0007613A"/>
        </w:tc>
        <w:tc>
          <w:tcPr>
            <w:tcW w:w="0" w:type="auto"/>
            <w:tcBorders>
              <w:top w:val="nil"/>
              <w:left w:val="nil"/>
              <w:bottom w:val="nil"/>
              <w:right w:val="single" w:sz="6" w:space="0" w:color="auto"/>
            </w:tcBorders>
            <w:vAlign w:val="center"/>
            <w:hideMark/>
          </w:tcPr>
          <w:p w14:paraId="01F47BAF"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1B399323"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0ACE5FCA" w14:textId="77777777" w:rsidR="0007613A" w:rsidRPr="0007613A" w:rsidRDefault="0007613A" w:rsidP="0007613A">
            <w:r w:rsidRPr="0007613A">
              <w:t>16.2</w:t>
            </w:r>
          </w:p>
        </w:tc>
        <w:tc>
          <w:tcPr>
            <w:tcW w:w="0" w:type="auto"/>
            <w:tcBorders>
              <w:top w:val="nil"/>
              <w:left w:val="nil"/>
              <w:bottom w:val="nil"/>
              <w:right w:val="single" w:sz="6" w:space="0" w:color="auto"/>
            </w:tcBorders>
            <w:vAlign w:val="center"/>
            <w:hideMark/>
          </w:tcPr>
          <w:p w14:paraId="2A3D8A1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5E7A006"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71F2CFD5" w14:textId="77777777" w:rsidR="0007613A" w:rsidRPr="0007613A" w:rsidRDefault="0007613A" w:rsidP="0007613A">
            <w:r w:rsidRPr="0007613A">
              <w:noBreakHyphen/>
            </w:r>
          </w:p>
        </w:tc>
      </w:tr>
      <w:tr w:rsidR="0007613A" w:rsidRPr="0007613A" w14:paraId="2CF53E5F" w14:textId="77777777" w:rsidTr="0007613A">
        <w:tc>
          <w:tcPr>
            <w:tcW w:w="0" w:type="auto"/>
            <w:tcBorders>
              <w:top w:val="nil"/>
              <w:left w:val="nil"/>
              <w:bottom w:val="nil"/>
              <w:right w:val="single" w:sz="6" w:space="0" w:color="auto"/>
            </w:tcBorders>
            <w:vAlign w:val="center"/>
            <w:hideMark/>
          </w:tcPr>
          <w:p w14:paraId="4E3BC99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6B097A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FB651D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06F3240" w14:textId="77777777" w:rsidR="0007613A" w:rsidRPr="0007613A" w:rsidRDefault="0007613A" w:rsidP="0007613A">
            <w:r w:rsidRPr="0007613A">
              <w:t>KBRIIRR</w:t>
            </w:r>
          </w:p>
        </w:tc>
        <w:tc>
          <w:tcPr>
            <w:tcW w:w="0" w:type="auto"/>
            <w:tcBorders>
              <w:top w:val="nil"/>
              <w:left w:val="nil"/>
              <w:bottom w:val="nil"/>
              <w:right w:val="single" w:sz="6" w:space="0" w:color="auto"/>
            </w:tcBorders>
            <w:vAlign w:val="center"/>
            <w:hideMark/>
          </w:tcPr>
          <w:p w14:paraId="34E7861C" w14:textId="77777777" w:rsidR="0007613A" w:rsidRPr="0007613A" w:rsidRDefault="0007613A" w:rsidP="0007613A">
            <w:r w:rsidRPr="0007613A">
              <w:t>Capital assuré pour l'option bris de machine sur matériel d'irrigation</w:t>
            </w:r>
          </w:p>
        </w:tc>
        <w:tc>
          <w:tcPr>
            <w:tcW w:w="0" w:type="auto"/>
            <w:tcBorders>
              <w:top w:val="nil"/>
              <w:left w:val="nil"/>
              <w:bottom w:val="nil"/>
              <w:right w:val="single" w:sz="6" w:space="0" w:color="auto"/>
            </w:tcBorders>
            <w:vAlign w:val="center"/>
            <w:hideMark/>
          </w:tcPr>
          <w:p w14:paraId="3110B73D" w14:textId="77777777" w:rsidR="0007613A" w:rsidRPr="0007613A" w:rsidRDefault="0007613A" w:rsidP="0007613A"/>
        </w:tc>
        <w:tc>
          <w:tcPr>
            <w:tcW w:w="0" w:type="auto"/>
            <w:tcBorders>
              <w:top w:val="nil"/>
              <w:left w:val="nil"/>
              <w:bottom w:val="nil"/>
              <w:right w:val="single" w:sz="6" w:space="0" w:color="auto"/>
            </w:tcBorders>
            <w:vAlign w:val="center"/>
            <w:hideMark/>
          </w:tcPr>
          <w:p w14:paraId="69527B8B"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1C5A8247"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57449E28" w14:textId="77777777" w:rsidR="0007613A" w:rsidRPr="0007613A" w:rsidRDefault="0007613A" w:rsidP="0007613A">
            <w:r w:rsidRPr="0007613A">
              <w:t>16.2</w:t>
            </w:r>
          </w:p>
        </w:tc>
        <w:tc>
          <w:tcPr>
            <w:tcW w:w="0" w:type="auto"/>
            <w:tcBorders>
              <w:top w:val="nil"/>
              <w:left w:val="nil"/>
              <w:bottom w:val="nil"/>
              <w:right w:val="single" w:sz="6" w:space="0" w:color="auto"/>
            </w:tcBorders>
            <w:vAlign w:val="center"/>
            <w:hideMark/>
          </w:tcPr>
          <w:p w14:paraId="7E743F7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CB4B23E"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4B26DCE6" w14:textId="77777777" w:rsidR="0007613A" w:rsidRPr="0007613A" w:rsidRDefault="0007613A" w:rsidP="0007613A">
            <w:r w:rsidRPr="0007613A">
              <w:noBreakHyphen/>
            </w:r>
          </w:p>
        </w:tc>
      </w:tr>
      <w:tr w:rsidR="0007613A" w:rsidRPr="0007613A" w14:paraId="58A3CA44" w14:textId="77777777" w:rsidTr="0007613A">
        <w:tc>
          <w:tcPr>
            <w:tcW w:w="0" w:type="auto"/>
            <w:tcBorders>
              <w:top w:val="nil"/>
              <w:left w:val="nil"/>
              <w:bottom w:val="nil"/>
              <w:right w:val="single" w:sz="6" w:space="0" w:color="auto"/>
            </w:tcBorders>
            <w:vAlign w:val="center"/>
            <w:hideMark/>
          </w:tcPr>
          <w:p w14:paraId="57667BA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1A3B2C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00D693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D8A00F4" w14:textId="77777777" w:rsidR="0007613A" w:rsidRPr="0007613A" w:rsidRDefault="0007613A" w:rsidP="0007613A">
            <w:r w:rsidRPr="0007613A">
              <w:t>KBRILAI</w:t>
            </w:r>
          </w:p>
        </w:tc>
        <w:tc>
          <w:tcPr>
            <w:tcW w:w="0" w:type="auto"/>
            <w:tcBorders>
              <w:top w:val="nil"/>
              <w:left w:val="nil"/>
              <w:bottom w:val="nil"/>
              <w:right w:val="single" w:sz="6" w:space="0" w:color="auto"/>
            </w:tcBorders>
            <w:vAlign w:val="center"/>
            <w:hideMark/>
          </w:tcPr>
          <w:p w14:paraId="22535D4B" w14:textId="77777777" w:rsidR="0007613A" w:rsidRPr="0007613A" w:rsidRDefault="0007613A" w:rsidP="0007613A">
            <w:r w:rsidRPr="0007613A">
              <w:t>Capital assuré pour l'option bris de machine sur matériel de production et transformation laitière (BRIM)</w:t>
            </w:r>
          </w:p>
        </w:tc>
        <w:tc>
          <w:tcPr>
            <w:tcW w:w="0" w:type="auto"/>
            <w:tcBorders>
              <w:top w:val="nil"/>
              <w:left w:val="nil"/>
              <w:bottom w:val="nil"/>
              <w:right w:val="single" w:sz="6" w:space="0" w:color="auto"/>
            </w:tcBorders>
            <w:vAlign w:val="center"/>
            <w:hideMark/>
          </w:tcPr>
          <w:p w14:paraId="732ED91D" w14:textId="77777777" w:rsidR="0007613A" w:rsidRPr="0007613A" w:rsidRDefault="0007613A" w:rsidP="0007613A"/>
        </w:tc>
        <w:tc>
          <w:tcPr>
            <w:tcW w:w="0" w:type="auto"/>
            <w:tcBorders>
              <w:top w:val="nil"/>
              <w:left w:val="nil"/>
              <w:bottom w:val="nil"/>
              <w:right w:val="single" w:sz="6" w:space="0" w:color="auto"/>
            </w:tcBorders>
            <w:vAlign w:val="center"/>
            <w:hideMark/>
          </w:tcPr>
          <w:p w14:paraId="674C29B0"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6FE84463"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3C94890B" w14:textId="77777777" w:rsidR="0007613A" w:rsidRPr="0007613A" w:rsidRDefault="0007613A" w:rsidP="0007613A">
            <w:r w:rsidRPr="0007613A">
              <w:t>16.2</w:t>
            </w:r>
          </w:p>
        </w:tc>
        <w:tc>
          <w:tcPr>
            <w:tcW w:w="0" w:type="auto"/>
            <w:tcBorders>
              <w:top w:val="nil"/>
              <w:left w:val="nil"/>
              <w:bottom w:val="nil"/>
              <w:right w:val="single" w:sz="6" w:space="0" w:color="auto"/>
            </w:tcBorders>
            <w:vAlign w:val="center"/>
            <w:hideMark/>
          </w:tcPr>
          <w:p w14:paraId="295A473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76B9348"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44FDD366" w14:textId="77777777" w:rsidR="0007613A" w:rsidRPr="0007613A" w:rsidRDefault="0007613A" w:rsidP="0007613A">
            <w:r w:rsidRPr="0007613A">
              <w:noBreakHyphen/>
            </w:r>
          </w:p>
        </w:tc>
      </w:tr>
      <w:tr w:rsidR="0007613A" w:rsidRPr="0007613A" w14:paraId="6F76F24C" w14:textId="77777777" w:rsidTr="0007613A">
        <w:tc>
          <w:tcPr>
            <w:tcW w:w="0" w:type="auto"/>
            <w:tcBorders>
              <w:top w:val="nil"/>
              <w:left w:val="nil"/>
              <w:bottom w:val="nil"/>
              <w:right w:val="single" w:sz="6" w:space="0" w:color="auto"/>
            </w:tcBorders>
            <w:vAlign w:val="center"/>
            <w:hideMark/>
          </w:tcPr>
          <w:p w14:paraId="1E93873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CB7342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B57A61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C8B7A80" w14:textId="77777777" w:rsidR="0007613A" w:rsidRPr="0007613A" w:rsidRDefault="0007613A" w:rsidP="0007613A">
            <w:r w:rsidRPr="0007613A">
              <w:t>KBRITRA</w:t>
            </w:r>
          </w:p>
        </w:tc>
        <w:tc>
          <w:tcPr>
            <w:tcW w:w="0" w:type="auto"/>
            <w:tcBorders>
              <w:top w:val="nil"/>
              <w:left w:val="nil"/>
              <w:bottom w:val="nil"/>
              <w:right w:val="single" w:sz="6" w:space="0" w:color="auto"/>
            </w:tcBorders>
            <w:vAlign w:val="center"/>
            <w:hideMark/>
          </w:tcPr>
          <w:p w14:paraId="7DE7588A" w14:textId="77777777" w:rsidR="0007613A" w:rsidRPr="0007613A" w:rsidRDefault="0007613A" w:rsidP="0007613A">
            <w:r w:rsidRPr="0007613A">
              <w:t>Capital assuré pour l'option bris de machine sur matériel agricole tracté, traîné</w:t>
            </w:r>
          </w:p>
        </w:tc>
        <w:tc>
          <w:tcPr>
            <w:tcW w:w="0" w:type="auto"/>
            <w:tcBorders>
              <w:top w:val="nil"/>
              <w:left w:val="nil"/>
              <w:bottom w:val="nil"/>
              <w:right w:val="single" w:sz="6" w:space="0" w:color="auto"/>
            </w:tcBorders>
            <w:vAlign w:val="center"/>
            <w:hideMark/>
          </w:tcPr>
          <w:p w14:paraId="2F3C9062" w14:textId="77777777" w:rsidR="0007613A" w:rsidRPr="0007613A" w:rsidRDefault="0007613A" w:rsidP="0007613A"/>
        </w:tc>
        <w:tc>
          <w:tcPr>
            <w:tcW w:w="0" w:type="auto"/>
            <w:tcBorders>
              <w:top w:val="nil"/>
              <w:left w:val="nil"/>
              <w:bottom w:val="nil"/>
              <w:right w:val="single" w:sz="6" w:space="0" w:color="auto"/>
            </w:tcBorders>
            <w:vAlign w:val="center"/>
            <w:hideMark/>
          </w:tcPr>
          <w:p w14:paraId="417BC8F5"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44D9322D"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5B66B3A6" w14:textId="77777777" w:rsidR="0007613A" w:rsidRPr="0007613A" w:rsidRDefault="0007613A" w:rsidP="0007613A">
            <w:r w:rsidRPr="0007613A">
              <w:t>16.2</w:t>
            </w:r>
          </w:p>
        </w:tc>
        <w:tc>
          <w:tcPr>
            <w:tcW w:w="0" w:type="auto"/>
            <w:tcBorders>
              <w:top w:val="nil"/>
              <w:left w:val="nil"/>
              <w:bottom w:val="nil"/>
              <w:right w:val="single" w:sz="6" w:space="0" w:color="auto"/>
            </w:tcBorders>
            <w:vAlign w:val="center"/>
            <w:hideMark/>
          </w:tcPr>
          <w:p w14:paraId="0E06D63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75435C6"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49FBF34" w14:textId="77777777" w:rsidR="0007613A" w:rsidRPr="0007613A" w:rsidRDefault="0007613A" w:rsidP="0007613A">
            <w:r w:rsidRPr="0007613A">
              <w:noBreakHyphen/>
            </w:r>
          </w:p>
        </w:tc>
      </w:tr>
      <w:tr w:rsidR="0007613A" w:rsidRPr="0007613A" w14:paraId="61A5C74F" w14:textId="77777777" w:rsidTr="0007613A">
        <w:tc>
          <w:tcPr>
            <w:tcW w:w="0" w:type="auto"/>
            <w:tcBorders>
              <w:top w:val="nil"/>
              <w:left w:val="nil"/>
              <w:bottom w:val="nil"/>
              <w:right w:val="single" w:sz="6" w:space="0" w:color="auto"/>
            </w:tcBorders>
            <w:vAlign w:val="center"/>
            <w:hideMark/>
          </w:tcPr>
          <w:p w14:paraId="413A479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3D960F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569E04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9CD3FFB" w14:textId="77777777" w:rsidR="0007613A" w:rsidRPr="0007613A" w:rsidRDefault="0007613A" w:rsidP="0007613A">
            <w:r w:rsidRPr="0007613A">
              <w:t>KBRIAMAT</w:t>
            </w:r>
          </w:p>
        </w:tc>
        <w:tc>
          <w:tcPr>
            <w:tcW w:w="0" w:type="auto"/>
            <w:tcBorders>
              <w:top w:val="nil"/>
              <w:left w:val="nil"/>
              <w:bottom w:val="nil"/>
              <w:right w:val="single" w:sz="6" w:space="0" w:color="auto"/>
            </w:tcBorders>
            <w:vAlign w:val="center"/>
            <w:hideMark/>
          </w:tcPr>
          <w:p w14:paraId="521C71B3" w14:textId="77777777" w:rsidR="0007613A" w:rsidRPr="0007613A" w:rsidRDefault="0007613A" w:rsidP="0007613A">
            <w:r w:rsidRPr="0007613A">
              <w:t>Capital autre matériel agricole assuré par la garantie bris de machine sur matériel pour ENTR, EXPL, BAIL, PLAI, CUMA et RETR</w:t>
            </w:r>
          </w:p>
        </w:tc>
        <w:tc>
          <w:tcPr>
            <w:tcW w:w="0" w:type="auto"/>
            <w:tcBorders>
              <w:top w:val="nil"/>
              <w:left w:val="nil"/>
              <w:bottom w:val="nil"/>
              <w:right w:val="single" w:sz="6" w:space="0" w:color="auto"/>
            </w:tcBorders>
            <w:vAlign w:val="center"/>
            <w:hideMark/>
          </w:tcPr>
          <w:p w14:paraId="2842C110" w14:textId="77777777" w:rsidR="0007613A" w:rsidRPr="0007613A" w:rsidRDefault="0007613A" w:rsidP="0007613A"/>
        </w:tc>
        <w:tc>
          <w:tcPr>
            <w:tcW w:w="0" w:type="auto"/>
            <w:tcBorders>
              <w:top w:val="nil"/>
              <w:left w:val="nil"/>
              <w:bottom w:val="nil"/>
              <w:right w:val="single" w:sz="6" w:space="0" w:color="auto"/>
            </w:tcBorders>
            <w:vAlign w:val="center"/>
            <w:hideMark/>
          </w:tcPr>
          <w:p w14:paraId="23F53EE8"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127B17AF"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17486068" w14:textId="77777777" w:rsidR="0007613A" w:rsidRPr="0007613A" w:rsidRDefault="0007613A" w:rsidP="0007613A">
            <w:r w:rsidRPr="0007613A">
              <w:t>16.2</w:t>
            </w:r>
          </w:p>
        </w:tc>
        <w:tc>
          <w:tcPr>
            <w:tcW w:w="0" w:type="auto"/>
            <w:tcBorders>
              <w:top w:val="nil"/>
              <w:left w:val="nil"/>
              <w:bottom w:val="nil"/>
              <w:right w:val="single" w:sz="6" w:space="0" w:color="auto"/>
            </w:tcBorders>
            <w:vAlign w:val="center"/>
            <w:hideMark/>
          </w:tcPr>
          <w:p w14:paraId="4EA7225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CDE268B"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71799DC0" w14:textId="77777777" w:rsidR="0007613A" w:rsidRPr="0007613A" w:rsidRDefault="0007613A" w:rsidP="0007613A">
            <w:r w:rsidRPr="0007613A">
              <w:noBreakHyphen/>
            </w:r>
          </w:p>
        </w:tc>
      </w:tr>
      <w:tr w:rsidR="0007613A" w:rsidRPr="0007613A" w14:paraId="79F1D85F" w14:textId="77777777" w:rsidTr="0007613A">
        <w:tc>
          <w:tcPr>
            <w:tcW w:w="0" w:type="auto"/>
            <w:tcBorders>
              <w:top w:val="nil"/>
              <w:left w:val="nil"/>
              <w:bottom w:val="nil"/>
              <w:right w:val="single" w:sz="6" w:space="0" w:color="auto"/>
            </w:tcBorders>
            <w:vAlign w:val="center"/>
            <w:hideMark/>
          </w:tcPr>
          <w:p w14:paraId="2FDC059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6CEDD7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9135B9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6ACF078" w14:textId="77777777" w:rsidR="0007613A" w:rsidRPr="0007613A" w:rsidRDefault="0007613A" w:rsidP="0007613A">
            <w:r w:rsidRPr="0007613A">
              <w:t>KBRIVIN</w:t>
            </w:r>
          </w:p>
        </w:tc>
        <w:tc>
          <w:tcPr>
            <w:tcW w:w="0" w:type="auto"/>
            <w:tcBorders>
              <w:top w:val="nil"/>
              <w:left w:val="nil"/>
              <w:bottom w:val="nil"/>
              <w:right w:val="single" w:sz="6" w:space="0" w:color="auto"/>
            </w:tcBorders>
            <w:vAlign w:val="center"/>
            <w:hideMark/>
          </w:tcPr>
          <w:p w14:paraId="5391EBCE" w14:textId="77777777" w:rsidR="0007613A" w:rsidRPr="0007613A" w:rsidRDefault="0007613A" w:rsidP="0007613A">
            <w:r w:rsidRPr="0007613A">
              <w:t>Capital assuré pour l'option bris de machine sur matériel de vinification ou distillation</w:t>
            </w:r>
          </w:p>
        </w:tc>
        <w:tc>
          <w:tcPr>
            <w:tcW w:w="0" w:type="auto"/>
            <w:tcBorders>
              <w:top w:val="nil"/>
              <w:left w:val="nil"/>
              <w:bottom w:val="nil"/>
              <w:right w:val="single" w:sz="6" w:space="0" w:color="auto"/>
            </w:tcBorders>
            <w:vAlign w:val="center"/>
            <w:hideMark/>
          </w:tcPr>
          <w:p w14:paraId="2010313A" w14:textId="77777777" w:rsidR="0007613A" w:rsidRPr="0007613A" w:rsidRDefault="0007613A" w:rsidP="0007613A"/>
        </w:tc>
        <w:tc>
          <w:tcPr>
            <w:tcW w:w="0" w:type="auto"/>
            <w:tcBorders>
              <w:top w:val="nil"/>
              <w:left w:val="nil"/>
              <w:bottom w:val="nil"/>
              <w:right w:val="single" w:sz="6" w:space="0" w:color="auto"/>
            </w:tcBorders>
            <w:vAlign w:val="center"/>
            <w:hideMark/>
          </w:tcPr>
          <w:p w14:paraId="283D4D6C"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52CFE96C"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0D3AAF20" w14:textId="77777777" w:rsidR="0007613A" w:rsidRPr="0007613A" w:rsidRDefault="0007613A" w:rsidP="0007613A">
            <w:r w:rsidRPr="0007613A">
              <w:t>16.2</w:t>
            </w:r>
          </w:p>
        </w:tc>
        <w:tc>
          <w:tcPr>
            <w:tcW w:w="0" w:type="auto"/>
            <w:tcBorders>
              <w:top w:val="nil"/>
              <w:left w:val="nil"/>
              <w:bottom w:val="nil"/>
              <w:right w:val="single" w:sz="6" w:space="0" w:color="auto"/>
            </w:tcBorders>
            <w:vAlign w:val="center"/>
            <w:hideMark/>
          </w:tcPr>
          <w:p w14:paraId="1F5D1EC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2720B43"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7C26DCCE" w14:textId="77777777" w:rsidR="0007613A" w:rsidRPr="0007613A" w:rsidRDefault="0007613A" w:rsidP="0007613A">
            <w:r w:rsidRPr="0007613A">
              <w:noBreakHyphen/>
            </w:r>
          </w:p>
        </w:tc>
      </w:tr>
      <w:tr w:rsidR="0007613A" w:rsidRPr="0007613A" w14:paraId="235EA05C" w14:textId="77777777" w:rsidTr="0007613A">
        <w:tc>
          <w:tcPr>
            <w:tcW w:w="0" w:type="auto"/>
            <w:tcBorders>
              <w:top w:val="nil"/>
              <w:left w:val="nil"/>
              <w:bottom w:val="nil"/>
              <w:right w:val="single" w:sz="6" w:space="0" w:color="auto"/>
            </w:tcBorders>
            <w:vAlign w:val="center"/>
            <w:hideMark/>
          </w:tcPr>
          <w:p w14:paraId="4E06B95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301DA3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91D10A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B1491A3" w14:textId="77777777" w:rsidR="0007613A" w:rsidRPr="0007613A" w:rsidRDefault="0007613A" w:rsidP="0007613A">
            <w:r w:rsidRPr="0007613A">
              <w:t>KBRIMECA</w:t>
            </w:r>
          </w:p>
        </w:tc>
        <w:tc>
          <w:tcPr>
            <w:tcW w:w="0" w:type="auto"/>
            <w:tcBorders>
              <w:top w:val="nil"/>
              <w:left w:val="nil"/>
              <w:bottom w:val="nil"/>
              <w:right w:val="single" w:sz="6" w:space="0" w:color="auto"/>
            </w:tcBorders>
            <w:vAlign w:val="center"/>
            <w:hideMark/>
          </w:tcPr>
          <w:p w14:paraId="3F23F22E" w14:textId="77777777" w:rsidR="0007613A" w:rsidRPr="0007613A" w:rsidRDefault="0007613A" w:rsidP="0007613A">
            <w:r w:rsidRPr="0007613A">
              <w:t>Capital assuré pour l'option bris de machine sur matériel d'atelier</w:t>
            </w:r>
          </w:p>
        </w:tc>
        <w:tc>
          <w:tcPr>
            <w:tcW w:w="0" w:type="auto"/>
            <w:tcBorders>
              <w:top w:val="nil"/>
              <w:left w:val="nil"/>
              <w:bottom w:val="nil"/>
              <w:right w:val="single" w:sz="6" w:space="0" w:color="auto"/>
            </w:tcBorders>
            <w:vAlign w:val="center"/>
            <w:hideMark/>
          </w:tcPr>
          <w:p w14:paraId="610EB1FD" w14:textId="77777777" w:rsidR="0007613A" w:rsidRPr="0007613A" w:rsidRDefault="0007613A" w:rsidP="0007613A"/>
        </w:tc>
        <w:tc>
          <w:tcPr>
            <w:tcW w:w="0" w:type="auto"/>
            <w:tcBorders>
              <w:top w:val="nil"/>
              <w:left w:val="nil"/>
              <w:bottom w:val="nil"/>
              <w:right w:val="single" w:sz="6" w:space="0" w:color="auto"/>
            </w:tcBorders>
            <w:vAlign w:val="center"/>
            <w:hideMark/>
          </w:tcPr>
          <w:p w14:paraId="0BCF2A9A"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25A21ACE"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56EB27E7" w14:textId="77777777" w:rsidR="0007613A" w:rsidRPr="0007613A" w:rsidRDefault="0007613A" w:rsidP="0007613A">
            <w:r w:rsidRPr="0007613A">
              <w:t>16.2</w:t>
            </w:r>
          </w:p>
        </w:tc>
        <w:tc>
          <w:tcPr>
            <w:tcW w:w="0" w:type="auto"/>
            <w:tcBorders>
              <w:top w:val="nil"/>
              <w:left w:val="nil"/>
              <w:bottom w:val="nil"/>
              <w:right w:val="single" w:sz="6" w:space="0" w:color="auto"/>
            </w:tcBorders>
            <w:vAlign w:val="center"/>
            <w:hideMark/>
          </w:tcPr>
          <w:p w14:paraId="1666A54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AE079C0"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10ABA17B" w14:textId="77777777" w:rsidR="0007613A" w:rsidRPr="0007613A" w:rsidRDefault="0007613A" w:rsidP="0007613A">
            <w:r w:rsidRPr="0007613A">
              <w:noBreakHyphen/>
            </w:r>
          </w:p>
        </w:tc>
      </w:tr>
      <w:tr w:rsidR="0007613A" w:rsidRPr="0007613A" w14:paraId="0E055AD8" w14:textId="77777777" w:rsidTr="0007613A">
        <w:tc>
          <w:tcPr>
            <w:tcW w:w="0" w:type="auto"/>
            <w:tcBorders>
              <w:top w:val="nil"/>
              <w:left w:val="nil"/>
              <w:bottom w:val="nil"/>
              <w:right w:val="single" w:sz="6" w:space="0" w:color="auto"/>
            </w:tcBorders>
            <w:vAlign w:val="center"/>
            <w:hideMark/>
          </w:tcPr>
          <w:p w14:paraId="003AB78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79E675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2EE62A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E4B4276" w14:textId="77777777" w:rsidR="0007613A" w:rsidRPr="0007613A" w:rsidRDefault="0007613A" w:rsidP="0007613A">
            <w:r w:rsidRPr="0007613A">
              <w:t>KBRISSER</w:t>
            </w:r>
          </w:p>
        </w:tc>
        <w:tc>
          <w:tcPr>
            <w:tcW w:w="0" w:type="auto"/>
            <w:tcBorders>
              <w:top w:val="nil"/>
              <w:left w:val="nil"/>
              <w:bottom w:val="nil"/>
              <w:right w:val="single" w:sz="6" w:space="0" w:color="auto"/>
            </w:tcBorders>
            <w:vAlign w:val="center"/>
            <w:hideMark/>
          </w:tcPr>
          <w:p w14:paraId="38417FA3" w14:textId="77777777" w:rsidR="0007613A" w:rsidRPr="0007613A" w:rsidRDefault="0007613A" w:rsidP="0007613A">
            <w:r w:rsidRPr="0007613A">
              <w:t>Capital matériel sous serre assuré par la garantie bris de machine sur matériel pour ENTR, EXPL, BAIL, PLAI, CUMA et RETR</w:t>
            </w:r>
          </w:p>
        </w:tc>
        <w:tc>
          <w:tcPr>
            <w:tcW w:w="0" w:type="auto"/>
            <w:tcBorders>
              <w:top w:val="nil"/>
              <w:left w:val="nil"/>
              <w:bottom w:val="nil"/>
              <w:right w:val="single" w:sz="6" w:space="0" w:color="auto"/>
            </w:tcBorders>
            <w:vAlign w:val="center"/>
            <w:hideMark/>
          </w:tcPr>
          <w:p w14:paraId="43CA50BA" w14:textId="77777777" w:rsidR="0007613A" w:rsidRPr="0007613A" w:rsidRDefault="0007613A" w:rsidP="0007613A"/>
        </w:tc>
        <w:tc>
          <w:tcPr>
            <w:tcW w:w="0" w:type="auto"/>
            <w:tcBorders>
              <w:top w:val="nil"/>
              <w:left w:val="nil"/>
              <w:bottom w:val="nil"/>
              <w:right w:val="single" w:sz="6" w:space="0" w:color="auto"/>
            </w:tcBorders>
            <w:vAlign w:val="center"/>
            <w:hideMark/>
          </w:tcPr>
          <w:p w14:paraId="4387D878"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4D8858D2"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02C45958" w14:textId="77777777" w:rsidR="0007613A" w:rsidRPr="0007613A" w:rsidRDefault="0007613A" w:rsidP="0007613A">
            <w:r w:rsidRPr="0007613A">
              <w:t>16.2</w:t>
            </w:r>
          </w:p>
        </w:tc>
        <w:tc>
          <w:tcPr>
            <w:tcW w:w="0" w:type="auto"/>
            <w:tcBorders>
              <w:top w:val="nil"/>
              <w:left w:val="nil"/>
              <w:bottom w:val="nil"/>
              <w:right w:val="single" w:sz="6" w:space="0" w:color="auto"/>
            </w:tcBorders>
            <w:vAlign w:val="center"/>
            <w:hideMark/>
          </w:tcPr>
          <w:p w14:paraId="41A42B6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2221597"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00A3266A" w14:textId="77777777" w:rsidR="0007613A" w:rsidRPr="0007613A" w:rsidRDefault="0007613A" w:rsidP="0007613A">
            <w:r w:rsidRPr="0007613A">
              <w:noBreakHyphen/>
            </w:r>
          </w:p>
        </w:tc>
      </w:tr>
      <w:tr w:rsidR="0007613A" w:rsidRPr="0007613A" w14:paraId="04A1E064" w14:textId="77777777" w:rsidTr="0007613A">
        <w:tc>
          <w:tcPr>
            <w:tcW w:w="0" w:type="auto"/>
            <w:tcBorders>
              <w:top w:val="nil"/>
              <w:left w:val="nil"/>
              <w:bottom w:val="nil"/>
              <w:right w:val="single" w:sz="6" w:space="0" w:color="auto"/>
            </w:tcBorders>
            <w:vAlign w:val="center"/>
            <w:hideMark/>
          </w:tcPr>
          <w:p w14:paraId="7E7ADBF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A56AE9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A74130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20B7E70" w14:textId="77777777" w:rsidR="0007613A" w:rsidRPr="0007613A" w:rsidRDefault="0007613A" w:rsidP="0007613A">
            <w:r w:rsidRPr="0007613A">
              <w:t>KBRIBOU</w:t>
            </w:r>
          </w:p>
        </w:tc>
        <w:tc>
          <w:tcPr>
            <w:tcW w:w="0" w:type="auto"/>
            <w:tcBorders>
              <w:top w:val="nil"/>
              <w:left w:val="nil"/>
              <w:bottom w:val="nil"/>
              <w:right w:val="single" w:sz="6" w:space="0" w:color="auto"/>
            </w:tcBorders>
            <w:vAlign w:val="center"/>
            <w:hideMark/>
          </w:tcPr>
          <w:p w14:paraId="1DFE68D4" w14:textId="77777777" w:rsidR="0007613A" w:rsidRPr="0007613A" w:rsidRDefault="0007613A" w:rsidP="0007613A">
            <w:r w:rsidRPr="0007613A">
              <w:t>Capital assuré pour l'option bris de bouteilles et autres types de conditionnement (BRIB)</w:t>
            </w:r>
          </w:p>
        </w:tc>
        <w:tc>
          <w:tcPr>
            <w:tcW w:w="0" w:type="auto"/>
            <w:tcBorders>
              <w:top w:val="nil"/>
              <w:left w:val="nil"/>
              <w:bottom w:val="nil"/>
              <w:right w:val="single" w:sz="6" w:space="0" w:color="auto"/>
            </w:tcBorders>
            <w:vAlign w:val="center"/>
            <w:hideMark/>
          </w:tcPr>
          <w:p w14:paraId="44085433" w14:textId="77777777" w:rsidR="0007613A" w:rsidRPr="0007613A" w:rsidRDefault="0007613A" w:rsidP="0007613A"/>
        </w:tc>
        <w:tc>
          <w:tcPr>
            <w:tcW w:w="0" w:type="auto"/>
            <w:tcBorders>
              <w:top w:val="nil"/>
              <w:left w:val="nil"/>
              <w:bottom w:val="nil"/>
              <w:right w:val="single" w:sz="6" w:space="0" w:color="auto"/>
            </w:tcBorders>
            <w:vAlign w:val="center"/>
            <w:hideMark/>
          </w:tcPr>
          <w:p w14:paraId="0E92F170"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3644FF0D"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0FF95364" w14:textId="77777777" w:rsidR="0007613A" w:rsidRPr="0007613A" w:rsidRDefault="0007613A" w:rsidP="0007613A">
            <w:r w:rsidRPr="0007613A">
              <w:t>16.2</w:t>
            </w:r>
          </w:p>
        </w:tc>
        <w:tc>
          <w:tcPr>
            <w:tcW w:w="0" w:type="auto"/>
            <w:tcBorders>
              <w:top w:val="nil"/>
              <w:left w:val="nil"/>
              <w:bottom w:val="nil"/>
              <w:right w:val="single" w:sz="6" w:space="0" w:color="auto"/>
            </w:tcBorders>
            <w:vAlign w:val="center"/>
            <w:hideMark/>
          </w:tcPr>
          <w:p w14:paraId="6B00E99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D0EEE0D"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0CF1D3F" w14:textId="77777777" w:rsidR="0007613A" w:rsidRPr="0007613A" w:rsidRDefault="0007613A" w:rsidP="0007613A">
            <w:r w:rsidRPr="0007613A">
              <w:noBreakHyphen/>
            </w:r>
          </w:p>
        </w:tc>
      </w:tr>
      <w:tr w:rsidR="0007613A" w:rsidRPr="0007613A" w14:paraId="307EC856" w14:textId="77777777" w:rsidTr="0007613A">
        <w:tc>
          <w:tcPr>
            <w:tcW w:w="0" w:type="auto"/>
            <w:tcBorders>
              <w:top w:val="nil"/>
              <w:left w:val="nil"/>
              <w:bottom w:val="nil"/>
              <w:right w:val="single" w:sz="6" w:space="0" w:color="auto"/>
            </w:tcBorders>
            <w:vAlign w:val="center"/>
            <w:hideMark/>
          </w:tcPr>
          <w:p w14:paraId="512A226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876036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26EA08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9102CE9" w14:textId="77777777" w:rsidR="0007613A" w:rsidRPr="0007613A" w:rsidRDefault="0007613A" w:rsidP="0007613A">
            <w:r w:rsidRPr="0007613A">
              <w:t>CPOSTMA</w:t>
            </w:r>
          </w:p>
        </w:tc>
        <w:tc>
          <w:tcPr>
            <w:tcW w:w="0" w:type="auto"/>
            <w:tcBorders>
              <w:top w:val="nil"/>
              <w:left w:val="nil"/>
              <w:bottom w:val="nil"/>
              <w:right w:val="single" w:sz="6" w:space="0" w:color="auto"/>
            </w:tcBorders>
            <w:vAlign w:val="center"/>
            <w:hideMark/>
          </w:tcPr>
          <w:p w14:paraId="6C97BB63" w14:textId="77777777" w:rsidR="0007613A" w:rsidRPr="0007613A" w:rsidRDefault="0007613A" w:rsidP="0007613A">
            <w:r w:rsidRPr="0007613A">
              <w:t>Code postal du lieu du risque.</w:t>
            </w:r>
          </w:p>
        </w:tc>
        <w:tc>
          <w:tcPr>
            <w:tcW w:w="0" w:type="auto"/>
            <w:tcBorders>
              <w:top w:val="nil"/>
              <w:left w:val="nil"/>
              <w:bottom w:val="nil"/>
              <w:right w:val="single" w:sz="6" w:space="0" w:color="auto"/>
            </w:tcBorders>
            <w:vAlign w:val="center"/>
            <w:hideMark/>
          </w:tcPr>
          <w:p w14:paraId="13FCAF84" w14:textId="77777777" w:rsidR="0007613A" w:rsidRPr="0007613A" w:rsidRDefault="0007613A" w:rsidP="0007613A"/>
        </w:tc>
        <w:tc>
          <w:tcPr>
            <w:tcW w:w="0" w:type="auto"/>
            <w:tcBorders>
              <w:top w:val="nil"/>
              <w:left w:val="nil"/>
              <w:bottom w:val="nil"/>
              <w:right w:val="single" w:sz="6" w:space="0" w:color="auto"/>
            </w:tcBorders>
            <w:vAlign w:val="center"/>
            <w:hideMark/>
          </w:tcPr>
          <w:p w14:paraId="5FE619D1"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19794FFA" w14:textId="77777777" w:rsidR="0007613A" w:rsidRPr="0007613A" w:rsidRDefault="0007613A" w:rsidP="0007613A">
            <w:r w:rsidRPr="0007613A">
              <w:t>5</w:t>
            </w:r>
          </w:p>
        </w:tc>
        <w:tc>
          <w:tcPr>
            <w:tcW w:w="0" w:type="auto"/>
            <w:tcBorders>
              <w:top w:val="nil"/>
              <w:left w:val="nil"/>
              <w:bottom w:val="nil"/>
              <w:right w:val="single" w:sz="6" w:space="0" w:color="auto"/>
            </w:tcBorders>
            <w:vAlign w:val="center"/>
            <w:hideMark/>
          </w:tcPr>
          <w:p w14:paraId="5DFDF69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2EB129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F343897"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516BD2B2" w14:textId="77777777" w:rsidR="0007613A" w:rsidRPr="0007613A" w:rsidRDefault="0007613A" w:rsidP="0007613A">
            <w:r w:rsidRPr="0007613A">
              <w:noBreakHyphen/>
            </w:r>
          </w:p>
        </w:tc>
      </w:tr>
      <w:tr w:rsidR="0007613A" w:rsidRPr="0007613A" w14:paraId="62F4A7A0" w14:textId="77777777" w:rsidTr="0007613A">
        <w:tc>
          <w:tcPr>
            <w:tcW w:w="0" w:type="auto"/>
            <w:tcBorders>
              <w:top w:val="nil"/>
              <w:left w:val="nil"/>
              <w:bottom w:val="nil"/>
              <w:right w:val="single" w:sz="6" w:space="0" w:color="auto"/>
            </w:tcBorders>
            <w:vAlign w:val="center"/>
            <w:hideMark/>
          </w:tcPr>
          <w:p w14:paraId="0AD864A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A99691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A60F00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3E4BBCB" w14:textId="77777777" w:rsidR="0007613A" w:rsidRPr="0007613A" w:rsidRDefault="0007613A" w:rsidP="0007613A">
            <w:r w:rsidRPr="0007613A">
              <w:t>ZONEINCP</w:t>
            </w:r>
          </w:p>
        </w:tc>
        <w:tc>
          <w:tcPr>
            <w:tcW w:w="0" w:type="auto"/>
            <w:tcBorders>
              <w:top w:val="nil"/>
              <w:left w:val="nil"/>
              <w:bottom w:val="nil"/>
              <w:right w:val="single" w:sz="6" w:space="0" w:color="auto"/>
            </w:tcBorders>
            <w:vAlign w:val="center"/>
            <w:hideMark/>
          </w:tcPr>
          <w:p w14:paraId="09053BA2" w14:textId="77777777" w:rsidR="0007613A" w:rsidRPr="0007613A" w:rsidRDefault="0007613A" w:rsidP="0007613A">
            <w:r w:rsidRPr="0007613A">
              <w:t>Zone tarifaire applicable à la garantie INC pour l'activité principale</w:t>
            </w:r>
          </w:p>
        </w:tc>
        <w:tc>
          <w:tcPr>
            <w:tcW w:w="0" w:type="auto"/>
            <w:tcBorders>
              <w:top w:val="nil"/>
              <w:left w:val="nil"/>
              <w:bottom w:val="nil"/>
              <w:right w:val="single" w:sz="6" w:space="0" w:color="auto"/>
            </w:tcBorders>
            <w:vAlign w:val="center"/>
            <w:hideMark/>
          </w:tcPr>
          <w:p w14:paraId="28CD6402" w14:textId="77777777" w:rsidR="0007613A" w:rsidRPr="0007613A" w:rsidRDefault="0007613A" w:rsidP="0007613A"/>
        </w:tc>
        <w:tc>
          <w:tcPr>
            <w:tcW w:w="0" w:type="auto"/>
            <w:tcBorders>
              <w:top w:val="nil"/>
              <w:left w:val="nil"/>
              <w:bottom w:val="nil"/>
              <w:right w:val="single" w:sz="6" w:space="0" w:color="auto"/>
            </w:tcBorders>
            <w:vAlign w:val="center"/>
            <w:hideMark/>
          </w:tcPr>
          <w:p w14:paraId="6A82765E"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2A03E597"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728BABD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34C5D1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39B9969"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1359468F" w14:textId="77777777" w:rsidR="0007613A" w:rsidRPr="0007613A" w:rsidRDefault="0007613A" w:rsidP="0007613A">
            <w:r w:rsidRPr="0007613A">
              <w:noBreakHyphen/>
            </w:r>
          </w:p>
        </w:tc>
      </w:tr>
      <w:tr w:rsidR="0007613A" w:rsidRPr="0007613A" w14:paraId="66448EE8" w14:textId="77777777" w:rsidTr="0007613A">
        <w:tc>
          <w:tcPr>
            <w:tcW w:w="0" w:type="auto"/>
            <w:tcBorders>
              <w:top w:val="nil"/>
              <w:left w:val="nil"/>
              <w:bottom w:val="nil"/>
              <w:right w:val="single" w:sz="6" w:space="0" w:color="auto"/>
            </w:tcBorders>
            <w:vAlign w:val="center"/>
            <w:hideMark/>
          </w:tcPr>
          <w:p w14:paraId="5ECF907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BE73D2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121623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8C1FDE0" w14:textId="77777777" w:rsidR="0007613A" w:rsidRPr="0007613A" w:rsidRDefault="0007613A" w:rsidP="0007613A">
            <w:r w:rsidRPr="0007613A">
              <w:t>ZONETEMP</w:t>
            </w:r>
          </w:p>
        </w:tc>
        <w:tc>
          <w:tcPr>
            <w:tcW w:w="0" w:type="auto"/>
            <w:tcBorders>
              <w:top w:val="nil"/>
              <w:left w:val="nil"/>
              <w:bottom w:val="nil"/>
              <w:right w:val="single" w:sz="6" w:space="0" w:color="auto"/>
            </w:tcBorders>
            <w:vAlign w:val="center"/>
            <w:hideMark/>
          </w:tcPr>
          <w:p w14:paraId="153533B3" w14:textId="77777777" w:rsidR="0007613A" w:rsidRPr="0007613A" w:rsidRDefault="0007613A" w:rsidP="0007613A">
            <w:r w:rsidRPr="0007613A">
              <w:t>Zone tarifaire applicable à la garantie TEMP pour l'activité principale</w:t>
            </w:r>
          </w:p>
        </w:tc>
        <w:tc>
          <w:tcPr>
            <w:tcW w:w="0" w:type="auto"/>
            <w:tcBorders>
              <w:top w:val="nil"/>
              <w:left w:val="nil"/>
              <w:bottom w:val="nil"/>
              <w:right w:val="single" w:sz="6" w:space="0" w:color="auto"/>
            </w:tcBorders>
            <w:vAlign w:val="center"/>
            <w:hideMark/>
          </w:tcPr>
          <w:p w14:paraId="350D0BC8" w14:textId="77777777" w:rsidR="0007613A" w:rsidRPr="0007613A" w:rsidRDefault="0007613A" w:rsidP="0007613A"/>
        </w:tc>
        <w:tc>
          <w:tcPr>
            <w:tcW w:w="0" w:type="auto"/>
            <w:tcBorders>
              <w:top w:val="nil"/>
              <w:left w:val="nil"/>
              <w:bottom w:val="nil"/>
              <w:right w:val="single" w:sz="6" w:space="0" w:color="auto"/>
            </w:tcBorders>
            <w:vAlign w:val="center"/>
            <w:hideMark/>
          </w:tcPr>
          <w:p w14:paraId="5089C282"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4FF7E0AC"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7373127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097E28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DDA2E94"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639E64B" w14:textId="77777777" w:rsidR="0007613A" w:rsidRPr="0007613A" w:rsidRDefault="0007613A" w:rsidP="0007613A">
            <w:r w:rsidRPr="0007613A">
              <w:noBreakHyphen/>
            </w:r>
          </w:p>
        </w:tc>
      </w:tr>
      <w:tr w:rsidR="0007613A" w:rsidRPr="0007613A" w14:paraId="66A802A4" w14:textId="77777777" w:rsidTr="0007613A">
        <w:tc>
          <w:tcPr>
            <w:tcW w:w="0" w:type="auto"/>
            <w:tcBorders>
              <w:top w:val="nil"/>
              <w:left w:val="nil"/>
              <w:bottom w:val="nil"/>
              <w:right w:val="single" w:sz="6" w:space="0" w:color="auto"/>
            </w:tcBorders>
            <w:vAlign w:val="center"/>
            <w:hideMark/>
          </w:tcPr>
          <w:p w14:paraId="6F2B34F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79AF98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F62E91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094CA4E" w14:textId="77777777" w:rsidR="0007613A" w:rsidRPr="0007613A" w:rsidRDefault="0007613A" w:rsidP="0007613A">
            <w:r w:rsidRPr="0007613A">
              <w:t>ZONEDDEP</w:t>
            </w:r>
          </w:p>
        </w:tc>
        <w:tc>
          <w:tcPr>
            <w:tcW w:w="0" w:type="auto"/>
            <w:tcBorders>
              <w:top w:val="nil"/>
              <w:left w:val="nil"/>
              <w:bottom w:val="nil"/>
              <w:right w:val="single" w:sz="6" w:space="0" w:color="auto"/>
            </w:tcBorders>
            <w:vAlign w:val="center"/>
            <w:hideMark/>
          </w:tcPr>
          <w:p w14:paraId="7721FFF4" w14:textId="77777777" w:rsidR="0007613A" w:rsidRPr="0007613A" w:rsidRDefault="0007613A" w:rsidP="0007613A">
            <w:r w:rsidRPr="0007613A">
              <w:t>Zone tarifaire applicable à la garantie DDE pour l'activité principale</w:t>
            </w:r>
          </w:p>
        </w:tc>
        <w:tc>
          <w:tcPr>
            <w:tcW w:w="0" w:type="auto"/>
            <w:tcBorders>
              <w:top w:val="nil"/>
              <w:left w:val="nil"/>
              <w:bottom w:val="nil"/>
              <w:right w:val="single" w:sz="6" w:space="0" w:color="auto"/>
            </w:tcBorders>
            <w:vAlign w:val="center"/>
            <w:hideMark/>
          </w:tcPr>
          <w:p w14:paraId="6E6529E0" w14:textId="77777777" w:rsidR="0007613A" w:rsidRPr="0007613A" w:rsidRDefault="0007613A" w:rsidP="0007613A"/>
        </w:tc>
        <w:tc>
          <w:tcPr>
            <w:tcW w:w="0" w:type="auto"/>
            <w:tcBorders>
              <w:top w:val="nil"/>
              <w:left w:val="nil"/>
              <w:bottom w:val="nil"/>
              <w:right w:val="single" w:sz="6" w:space="0" w:color="auto"/>
            </w:tcBorders>
            <w:vAlign w:val="center"/>
            <w:hideMark/>
          </w:tcPr>
          <w:p w14:paraId="3A04687E"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562975D3"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0F9A078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31EB04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B5CD05B"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2B220FA" w14:textId="77777777" w:rsidR="0007613A" w:rsidRPr="0007613A" w:rsidRDefault="0007613A" w:rsidP="0007613A">
            <w:r w:rsidRPr="0007613A">
              <w:noBreakHyphen/>
            </w:r>
          </w:p>
        </w:tc>
      </w:tr>
      <w:tr w:rsidR="0007613A" w:rsidRPr="0007613A" w14:paraId="064FA0FF" w14:textId="77777777" w:rsidTr="0007613A">
        <w:tc>
          <w:tcPr>
            <w:tcW w:w="0" w:type="auto"/>
            <w:tcBorders>
              <w:top w:val="nil"/>
              <w:left w:val="nil"/>
              <w:bottom w:val="nil"/>
              <w:right w:val="single" w:sz="6" w:space="0" w:color="auto"/>
            </w:tcBorders>
            <w:vAlign w:val="center"/>
            <w:hideMark/>
          </w:tcPr>
          <w:p w14:paraId="567A360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9778C5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A4F279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9ADB03A" w14:textId="77777777" w:rsidR="0007613A" w:rsidRPr="0007613A" w:rsidRDefault="0007613A" w:rsidP="0007613A">
            <w:r w:rsidRPr="0007613A">
              <w:t>ZONEELEP</w:t>
            </w:r>
          </w:p>
        </w:tc>
        <w:tc>
          <w:tcPr>
            <w:tcW w:w="0" w:type="auto"/>
            <w:tcBorders>
              <w:top w:val="nil"/>
              <w:left w:val="nil"/>
              <w:bottom w:val="nil"/>
              <w:right w:val="single" w:sz="6" w:space="0" w:color="auto"/>
            </w:tcBorders>
            <w:vAlign w:val="center"/>
            <w:hideMark/>
          </w:tcPr>
          <w:p w14:paraId="174E9703" w14:textId="77777777" w:rsidR="0007613A" w:rsidRPr="0007613A" w:rsidRDefault="0007613A" w:rsidP="0007613A">
            <w:r w:rsidRPr="0007613A">
              <w:t>Zone tarifaire applicable à la garantie DOM ELEC pour l'activité principale</w:t>
            </w:r>
          </w:p>
        </w:tc>
        <w:tc>
          <w:tcPr>
            <w:tcW w:w="0" w:type="auto"/>
            <w:tcBorders>
              <w:top w:val="nil"/>
              <w:left w:val="nil"/>
              <w:bottom w:val="nil"/>
              <w:right w:val="single" w:sz="6" w:space="0" w:color="auto"/>
            </w:tcBorders>
            <w:vAlign w:val="center"/>
            <w:hideMark/>
          </w:tcPr>
          <w:p w14:paraId="3D03FDF8" w14:textId="77777777" w:rsidR="0007613A" w:rsidRPr="0007613A" w:rsidRDefault="0007613A" w:rsidP="0007613A"/>
        </w:tc>
        <w:tc>
          <w:tcPr>
            <w:tcW w:w="0" w:type="auto"/>
            <w:tcBorders>
              <w:top w:val="nil"/>
              <w:left w:val="nil"/>
              <w:bottom w:val="nil"/>
              <w:right w:val="single" w:sz="6" w:space="0" w:color="auto"/>
            </w:tcBorders>
            <w:vAlign w:val="center"/>
            <w:hideMark/>
          </w:tcPr>
          <w:p w14:paraId="5D32EF8E"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061CF9F9"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20AE81B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1B28B5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99958BD"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2AEDF7FE" w14:textId="77777777" w:rsidR="0007613A" w:rsidRPr="0007613A" w:rsidRDefault="0007613A" w:rsidP="0007613A">
            <w:r w:rsidRPr="0007613A">
              <w:noBreakHyphen/>
            </w:r>
          </w:p>
        </w:tc>
      </w:tr>
      <w:tr w:rsidR="0007613A" w:rsidRPr="0007613A" w14:paraId="5F25EBB6" w14:textId="77777777" w:rsidTr="0007613A">
        <w:tc>
          <w:tcPr>
            <w:tcW w:w="0" w:type="auto"/>
            <w:tcBorders>
              <w:top w:val="nil"/>
              <w:left w:val="nil"/>
              <w:bottom w:val="nil"/>
              <w:right w:val="single" w:sz="6" w:space="0" w:color="auto"/>
            </w:tcBorders>
            <w:vAlign w:val="center"/>
            <w:hideMark/>
          </w:tcPr>
          <w:p w14:paraId="37E00252" w14:textId="77777777" w:rsidR="0007613A" w:rsidRPr="0007613A" w:rsidRDefault="0007613A" w:rsidP="0007613A">
            <w:r w:rsidRPr="0007613A">
              <w:lastRenderedPageBreak/>
              <w:noBreakHyphen/>
            </w:r>
          </w:p>
        </w:tc>
        <w:tc>
          <w:tcPr>
            <w:tcW w:w="0" w:type="auto"/>
            <w:tcBorders>
              <w:top w:val="nil"/>
              <w:left w:val="nil"/>
              <w:bottom w:val="nil"/>
              <w:right w:val="single" w:sz="6" w:space="0" w:color="auto"/>
            </w:tcBorders>
            <w:vAlign w:val="center"/>
            <w:hideMark/>
          </w:tcPr>
          <w:p w14:paraId="27C5D9A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C3BE20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05A8114" w14:textId="77777777" w:rsidR="0007613A" w:rsidRPr="0007613A" w:rsidRDefault="0007613A" w:rsidP="0007613A">
            <w:r w:rsidRPr="0007613A">
              <w:t>ZONEVOLP</w:t>
            </w:r>
          </w:p>
        </w:tc>
        <w:tc>
          <w:tcPr>
            <w:tcW w:w="0" w:type="auto"/>
            <w:tcBorders>
              <w:top w:val="nil"/>
              <w:left w:val="nil"/>
              <w:bottom w:val="nil"/>
              <w:right w:val="single" w:sz="6" w:space="0" w:color="auto"/>
            </w:tcBorders>
            <w:vAlign w:val="center"/>
            <w:hideMark/>
          </w:tcPr>
          <w:p w14:paraId="3B16BD00" w14:textId="77777777" w:rsidR="0007613A" w:rsidRPr="0007613A" w:rsidRDefault="0007613A" w:rsidP="0007613A">
            <w:r w:rsidRPr="0007613A">
              <w:t>Zone tarifaire applicable à la garantie VOL pour l'activité principale</w:t>
            </w:r>
          </w:p>
        </w:tc>
        <w:tc>
          <w:tcPr>
            <w:tcW w:w="0" w:type="auto"/>
            <w:tcBorders>
              <w:top w:val="nil"/>
              <w:left w:val="nil"/>
              <w:bottom w:val="nil"/>
              <w:right w:val="single" w:sz="6" w:space="0" w:color="auto"/>
            </w:tcBorders>
            <w:vAlign w:val="center"/>
            <w:hideMark/>
          </w:tcPr>
          <w:p w14:paraId="725D6F94" w14:textId="77777777" w:rsidR="0007613A" w:rsidRPr="0007613A" w:rsidRDefault="0007613A" w:rsidP="0007613A"/>
        </w:tc>
        <w:tc>
          <w:tcPr>
            <w:tcW w:w="0" w:type="auto"/>
            <w:tcBorders>
              <w:top w:val="nil"/>
              <w:left w:val="nil"/>
              <w:bottom w:val="nil"/>
              <w:right w:val="single" w:sz="6" w:space="0" w:color="auto"/>
            </w:tcBorders>
            <w:vAlign w:val="center"/>
            <w:hideMark/>
          </w:tcPr>
          <w:p w14:paraId="058E8505"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4791B4DB"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3BD41D8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37ED54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3C91F4C"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15C26EEB" w14:textId="77777777" w:rsidR="0007613A" w:rsidRPr="0007613A" w:rsidRDefault="0007613A" w:rsidP="0007613A">
            <w:r w:rsidRPr="0007613A">
              <w:noBreakHyphen/>
            </w:r>
          </w:p>
        </w:tc>
      </w:tr>
      <w:tr w:rsidR="0007613A" w:rsidRPr="0007613A" w14:paraId="2E95799A" w14:textId="77777777" w:rsidTr="0007613A">
        <w:tc>
          <w:tcPr>
            <w:tcW w:w="0" w:type="auto"/>
            <w:tcBorders>
              <w:top w:val="nil"/>
              <w:left w:val="nil"/>
              <w:bottom w:val="nil"/>
              <w:right w:val="single" w:sz="6" w:space="0" w:color="auto"/>
            </w:tcBorders>
            <w:vAlign w:val="center"/>
            <w:hideMark/>
          </w:tcPr>
          <w:p w14:paraId="4CD083C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65B466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6A8953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C722B70" w14:textId="77777777" w:rsidR="0007613A" w:rsidRPr="0007613A" w:rsidRDefault="0007613A" w:rsidP="0007613A">
            <w:r w:rsidRPr="0007613A">
              <w:t>ZONEINCV</w:t>
            </w:r>
          </w:p>
        </w:tc>
        <w:tc>
          <w:tcPr>
            <w:tcW w:w="0" w:type="auto"/>
            <w:tcBorders>
              <w:top w:val="nil"/>
              <w:left w:val="nil"/>
              <w:bottom w:val="nil"/>
              <w:right w:val="single" w:sz="6" w:space="0" w:color="auto"/>
            </w:tcBorders>
            <w:vAlign w:val="center"/>
            <w:hideMark/>
          </w:tcPr>
          <w:p w14:paraId="32F93F34" w14:textId="77777777" w:rsidR="0007613A" w:rsidRPr="0007613A" w:rsidRDefault="0007613A" w:rsidP="0007613A">
            <w:r w:rsidRPr="0007613A">
              <w:t>Zone tarifaire applicable à la garantie INC pour les bâtiments viticoles</w:t>
            </w:r>
          </w:p>
        </w:tc>
        <w:tc>
          <w:tcPr>
            <w:tcW w:w="0" w:type="auto"/>
            <w:tcBorders>
              <w:top w:val="nil"/>
              <w:left w:val="nil"/>
              <w:bottom w:val="nil"/>
              <w:right w:val="single" w:sz="6" w:space="0" w:color="auto"/>
            </w:tcBorders>
            <w:vAlign w:val="center"/>
            <w:hideMark/>
          </w:tcPr>
          <w:p w14:paraId="1EFA8DBA" w14:textId="77777777" w:rsidR="0007613A" w:rsidRPr="0007613A" w:rsidRDefault="0007613A" w:rsidP="0007613A"/>
        </w:tc>
        <w:tc>
          <w:tcPr>
            <w:tcW w:w="0" w:type="auto"/>
            <w:tcBorders>
              <w:top w:val="nil"/>
              <w:left w:val="nil"/>
              <w:bottom w:val="nil"/>
              <w:right w:val="single" w:sz="6" w:space="0" w:color="auto"/>
            </w:tcBorders>
            <w:vAlign w:val="center"/>
            <w:hideMark/>
          </w:tcPr>
          <w:p w14:paraId="0D1BD843"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004444F5"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56160A7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69CA8E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307E807"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415D2D09" w14:textId="77777777" w:rsidR="0007613A" w:rsidRPr="0007613A" w:rsidRDefault="0007613A" w:rsidP="0007613A">
            <w:r w:rsidRPr="0007613A">
              <w:noBreakHyphen/>
            </w:r>
          </w:p>
        </w:tc>
      </w:tr>
      <w:tr w:rsidR="0007613A" w:rsidRPr="0007613A" w14:paraId="035F877E" w14:textId="77777777" w:rsidTr="0007613A">
        <w:tc>
          <w:tcPr>
            <w:tcW w:w="0" w:type="auto"/>
            <w:tcBorders>
              <w:top w:val="nil"/>
              <w:left w:val="nil"/>
              <w:bottom w:val="nil"/>
              <w:right w:val="single" w:sz="6" w:space="0" w:color="auto"/>
            </w:tcBorders>
            <w:vAlign w:val="center"/>
            <w:hideMark/>
          </w:tcPr>
          <w:p w14:paraId="3766DFC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0A40FD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101761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01B296B" w14:textId="77777777" w:rsidR="0007613A" w:rsidRPr="0007613A" w:rsidRDefault="0007613A" w:rsidP="0007613A">
            <w:r w:rsidRPr="0007613A">
              <w:t>ZONETEMV</w:t>
            </w:r>
          </w:p>
        </w:tc>
        <w:tc>
          <w:tcPr>
            <w:tcW w:w="0" w:type="auto"/>
            <w:tcBorders>
              <w:top w:val="nil"/>
              <w:left w:val="nil"/>
              <w:bottom w:val="nil"/>
              <w:right w:val="single" w:sz="6" w:space="0" w:color="auto"/>
            </w:tcBorders>
            <w:vAlign w:val="center"/>
            <w:hideMark/>
          </w:tcPr>
          <w:p w14:paraId="4D10B889" w14:textId="77777777" w:rsidR="0007613A" w:rsidRPr="0007613A" w:rsidRDefault="0007613A" w:rsidP="0007613A">
            <w:r w:rsidRPr="0007613A">
              <w:t>Zone tarifaire applicable à la garantie TEMP pour les bâtiments viticoles</w:t>
            </w:r>
          </w:p>
        </w:tc>
        <w:tc>
          <w:tcPr>
            <w:tcW w:w="0" w:type="auto"/>
            <w:tcBorders>
              <w:top w:val="nil"/>
              <w:left w:val="nil"/>
              <w:bottom w:val="nil"/>
              <w:right w:val="single" w:sz="6" w:space="0" w:color="auto"/>
            </w:tcBorders>
            <w:vAlign w:val="center"/>
            <w:hideMark/>
          </w:tcPr>
          <w:p w14:paraId="15844CFB" w14:textId="77777777" w:rsidR="0007613A" w:rsidRPr="0007613A" w:rsidRDefault="0007613A" w:rsidP="0007613A"/>
        </w:tc>
        <w:tc>
          <w:tcPr>
            <w:tcW w:w="0" w:type="auto"/>
            <w:tcBorders>
              <w:top w:val="nil"/>
              <w:left w:val="nil"/>
              <w:bottom w:val="nil"/>
              <w:right w:val="single" w:sz="6" w:space="0" w:color="auto"/>
            </w:tcBorders>
            <w:vAlign w:val="center"/>
            <w:hideMark/>
          </w:tcPr>
          <w:p w14:paraId="0F89F5E1"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3AAA7129"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37C4031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5B86BD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F0DFE0F"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16D84F1B" w14:textId="77777777" w:rsidR="0007613A" w:rsidRPr="0007613A" w:rsidRDefault="0007613A" w:rsidP="0007613A">
            <w:r w:rsidRPr="0007613A">
              <w:noBreakHyphen/>
            </w:r>
          </w:p>
        </w:tc>
      </w:tr>
      <w:tr w:rsidR="0007613A" w:rsidRPr="0007613A" w14:paraId="1AD01EDF" w14:textId="77777777" w:rsidTr="0007613A">
        <w:tc>
          <w:tcPr>
            <w:tcW w:w="0" w:type="auto"/>
            <w:tcBorders>
              <w:top w:val="nil"/>
              <w:left w:val="nil"/>
              <w:bottom w:val="nil"/>
              <w:right w:val="single" w:sz="6" w:space="0" w:color="auto"/>
            </w:tcBorders>
            <w:vAlign w:val="center"/>
            <w:hideMark/>
          </w:tcPr>
          <w:p w14:paraId="02DDA79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C733C4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BDB286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1AA27B7" w14:textId="77777777" w:rsidR="0007613A" w:rsidRPr="0007613A" w:rsidRDefault="0007613A" w:rsidP="0007613A">
            <w:r w:rsidRPr="0007613A">
              <w:t>ZONEDDEV</w:t>
            </w:r>
          </w:p>
        </w:tc>
        <w:tc>
          <w:tcPr>
            <w:tcW w:w="0" w:type="auto"/>
            <w:tcBorders>
              <w:top w:val="nil"/>
              <w:left w:val="nil"/>
              <w:bottom w:val="nil"/>
              <w:right w:val="single" w:sz="6" w:space="0" w:color="auto"/>
            </w:tcBorders>
            <w:vAlign w:val="center"/>
            <w:hideMark/>
          </w:tcPr>
          <w:p w14:paraId="57C27165" w14:textId="77777777" w:rsidR="0007613A" w:rsidRPr="0007613A" w:rsidRDefault="0007613A" w:rsidP="0007613A">
            <w:r w:rsidRPr="0007613A">
              <w:t>Zone tarifaire applicable à la garantie DDE pour les bâtiments viticoles</w:t>
            </w:r>
          </w:p>
        </w:tc>
        <w:tc>
          <w:tcPr>
            <w:tcW w:w="0" w:type="auto"/>
            <w:tcBorders>
              <w:top w:val="nil"/>
              <w:left w:val="nil"/>
              <w:bottom w:val="nil"/>
              <w:right w:val="single" w:sz="6" w:space="0" w:color="auto"/>
            </w:tcBorders>
            <w:vAlign w:val="center"/>
            <w:hideMark/>
          </w:tcPr>
          <w:p w14:paraId="59850855" w14:textId="77777777" w:rsidR="0007613A" w:rsidRPr="0007613A" w:rsidRDefault="0007613A" w:rsidP="0007613A"/>
        </w:tc>
        <w:tc>
          <w:tcPr>
            <w:tcW w:w="0" w:type="auto"/>
            <w:tcBorders>
              <w:top w:val="nil"/>
              <w:left w:val="nil"/>
              <w:bottom w:val="nil"/>
              <w:right w:val="single" w:sz="6" w:space="0" w:color="auto"/>
            </w:tcBorders>
            <w:vAlign w:val="center"/>
            <w:hideMark/>
          </w:tcPr>
          <w:p w14:paraId="5F9D7A25"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3763D268"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0B8BA80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7B958D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C917968"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23EB740F" w14:textId="77777777" w:rsidR="0007613A" w:rsidRPr="0007613A" w:rsidRDefault="0007613A" w:rsidP="0007613A">
            <w:r w:rsidRPr="0007613A">
              <w:noBreakHyphen/>
            </w:r>
          </w:p>
        </w:tc>
      </w:tr>
      <w:tr w:rsidR="0007613A" w:rsidRPr="0007613A" w14:paraId="53B7D4C4" w14:textId="77777777" w:rsidTr="0007613A">
        <w:tc>
          <w:tcPr>
            <w:tcW w:w="0" w:type="auto"/>
            <w:tcBorders>
              <w:top w:val="nil"/>
              <w:left w:val="nil"/>
              <w:bottom w:val="nil"/>
              <w:right w:val="single" w:sz="6" w:space="0" w:color="auto"/>
            </w:tcBorders>
            <w:vAlign w:val="center"/>
            <w:hideMark/>
          </w:tcPr>
          <w:p w14:paraId="3D3D061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91E5E5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D170BB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8298E4E" w14:textId="77777777" w:rsidR="0007613A" w:rsidRPr="0007613A" w:rsidRDefault="0007613A" w:rsidP="0007613A">
            <w:r w:rsidRPr="0007613A">
              <w:t>ZONEELEV</w:t>
            </w:r>
          </w:p>
        </w:tc>
        <w:tc>
          <w:tcPr>
            <w:tcW w:w="0" w:type="auto"/>
            <w:tcBorders>
              <w:top w:val="nil"/>
              <w:left w:val="nil"/>
              <w:bottom w:val="nil"/>
              <w:right w:val="single" w:sz="6" w:space="0" w:color="auto"/>
            </w:tcBorders>
            <w:vAlign w:val="center"/>
            <w:hideMark/>
          </w:tcPr>
          <w:p w14:paraId="3D44EE7F" w14:textId="77777777" w:rsidR="0007613A" w:rsidRPr="0007613A" w:rsidRDefault="0007613A" w:rsidP="0007613A">
            <w:r w:rsidRPr="0007613A">
              <w:t>Zone tarifaire applicable à la garantie DOM ELEC pour les bâtiments viticoles</w:t>
            </w:r>
          </w:p>
        </w:tc>
        <w:tc>
          <w:tcPr>
            <w:tcW w:w="0" w:type="auto"/>
            <w:tcBorders>
              <w:top w:val="nil"/>
              <w:left w:val="nil"/>
              <w:bottom w:val="nil"/>
              <w:right w:val="single" w:sz="6" w:space="0" w:color="auto"/>
            </w:tcBorders>
            <w:vAlign w:val="center"/>
            <w:hideMark/>
          </w:tcPr>
          <w:p w14:paraId="187E65C4" w14:textId="77777777" w:rsidR="0007613A" w:rsidRPr="0007613A" w:rsidRDefault="0007613A" w:rsidP="0007613A"/>
        </w:tc>
        <w:tc>
          <w:tcPr>
            <w:tcW w:w="0" w:type="auto"/>
            <w:tcBorders>
              <w:top w:val="nil"/>
              <w:left w:val="nil"/>
              <w:bottom w:val="nil"/>
              <w:right w:val="single" w:sz="6" w:space="0" w:color="auto"/>
            </w:tcBorders>
            <w:vAlign w:val="center"/>
            <w:hideMark/>
          </w:tcPr>
          <w:p w14:paraId="4412CBB2"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201D4E0C"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1F47E8C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4BA83B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25B163D"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1B70DC15" w14:textId="77777777" w:rsidR="0007613A" w:rsidRPr="0007613A" w:rsidRDefault="0007613A" w:rsidP="0007613A">
            <w:r w:rsidRPr="0007613A">
              <w:noBreakHyphen/>
            </w:r>
          </w:p>
        </w:tc>
      </w:tr>
      <w:tr w:rsidR="0007613A" w:rsidRPr="0007613A" w14:paraId="1A1D4A4F" w14:textId="77777777" w:rsidTr="0007613A">
        <w:tc>
          <w:tcPr>
            <w:tcW w:w="0" w:type="auto"/>
            <w:tcBorders>
              <w:top w:val="nil"/>
              <w:left w:val="nil"/>
              <w:bottom w:val="nil"/>
              <w:right w:val="single" w:sz="6" w:space="0" w:color="auto"/>
            </w:tcBorders>
            <w:vAlign w:val="center"/>
            <w:hideMark/>
          </w:tcPr>
          <w:p w14:paraId="4E6A337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B44B13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54FA78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BD9EADD" w14:textId="77777777" w:rsidR="0007613A" w:rsidRPr="0007613A" w:rsidRDefault="0007613A" w:rsidP="0007613A">
            <w:r w:rsidRPr="0007613A">
              <w:t>ZONEINCH</w:t>
            </w:r>
          </w:p>
        </w:tc>
        <w:tc>
          <w:tcPr>
            <w:tcW w:w="0" w:type="auto"/>
            <w:tcBorders>
              <w:top w:val="nil"/>
              <w:left w:val="nil"/>
              <w:bottom w:val="nil"/>
              <w:right w:val="single" w:sz="6" w:space="0" w:color="auto"/>
            </w:tcBorders>
            <w:vAlign w:val="center"/>
            <w:hideMark/>
          </w:tcPr>
          <w:p w14:paraId="4213E272" w14:textId="77777777" w:rsidR="0007613A" w:rsidRPr="0007613A" w:rsidRDefault="0007613A" w:rsidP="0007613A">
            <w:r w:rsidRPr="0007613A">
              <w:t>Zone tarifaire applicable à la garantie INC pour les activités horticoles</w:t>
            </w:r>
          </w:p>
        </w:tc>
        <w:tc>
          <w:tcPr>
            <w:tcW w:w="0" w:type="auto"/>
            <w:tcBorders>
              <w:top w:val="nil"/>
              <w:left w:val="nil"/>
              <w:bottom w:val="nil"/>
              <w:right w:val="single" w:sz="6" w:space="0" w:color="auto"/>
            </w:tcBorders>
            <w:vAlign w:val="center"/>
            <w:hideMark/>
          </w:tcPr>
          <w:p w14:paraId="0FE3182B" w14:textId="77777777" w:rsidR="0007613A" w:rsidRPr="0007613A" w:rsidRDefault="0007613A" w:rsidP="0007613A"/>
        </w:tc>
        <w:tc>
          <w:tcPr>
            <w:tcW w:w="0" w:type="auto"/>
            <w:tcBorders>
              <w:top w:val="nil"/>
              <w:left w:val="nil"/>
              <w:bottom w:val="nil"/>
              <w:right w:val="single" w:sz="6" w:space="0" w:color="auto"/>
            </w:tcBorders>
            <w:vAlign w:val="center"/>
            <w:hideMark/>
          </w:tcPr>
          <w:p w14:paraId="1622DA8D"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52271E26"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41BC8A3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90F6E3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003448F"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786A1E67" w14:textId="77777777" w:rsidR="0007613A" w:rsidRPr="0007613A" w:rsidRDefault="0007613A" w:rsidP="0007613A">
            <w:r w:rsidRPr="0007613A">
              <w:noBreakHyphen/>
            </w:r>
          </w:p>
        </w:tc>
      </w:tr>
      <w:tr w:rsidR="0007613A" w:rsidRPr="0007613A" w14:paraId="56879172" w14:textId="77777777" w:rsidTr="0007613A">
        <w:tc>
          <w:tcPr>
            <w:tcW w:w="0" w:type="auto"/>
            <w:tcBorders>
              <w:top w:val="nil"/>
              <w:left w:val="nil"/>
              <w:bottom w:val="nil"/>
              <w:right w:val="single" w:sz="6" w:space="0" w:color="auto"/>
            </w:tcBorders>
            <w:vAlign w:val="center"/>
            <w:hideMark/>
          </w:tcPr>
          <w:p w14:paraId="70B879F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02BB43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7ADD13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240E59B" w14:textId="77777777" w:rsidR="0007613A" w:rsidRPr="0007613A" w:rsidRDefault="0007613A" w:rsidP="0007613A">
            <w:r w:rsidRPr="0007613A">
              <w:t>ZONETEMH</w:t>
            </w:r>
          </w:p>
        </w:tc>
        <w:tc>
          <w:tcPr>
            <w:tcW w:w="0" w:type="auto"/>
            <w:tcBorders>
              <w:top w:val="nil"/>
              <w:left w:val="nil"/>
              <w:bottom w:val="nil"/>
              <w:right w:val="single" w:sz="6" w:space="0" w:color="auto"/>
            </w:tcBorders>
            <w:vAlign w:val="center"/>
            <w:hideMark/>
          </w:tcPr>
          <w:p w14:paraId="4EB539FC" w14:textId="77777777" w:rsidR="0007613A" w:rsidRPr="0007613A" w:rsidRDefault="0007613A" w:rsidP="0007613A">
            <w:r w:rsidRPr="0007613A">
              <w:t>Zone tarifaire applicable à la garantie TEMP pour les activités horticoles</w:t>
            </w:r>
          </w:p>
        </w:tc>
        <w:tc>
          <w:tcPr>
            <w:tcW w:w="0" w:type="auto"/>
            <w:tcBorders>
              <w:top w:val="nil"/>
              <w:left w:val="nil"/>
              <w:bottom w:val="nil"/>
              <w:right w:val="single" w:sz="6" w:space="0" w:color="auto"/>
            </w:tcBorders>
            <w:vAlign w:val="center"/>
            <w:hideMark/>
          </w:tcPr>
          <w:p w14:paraId="197E47C0" w14:textId="77777777" w:rsidR="0007613A" w:rsidRPr="0007613A" w:rsidRDefault="0007613A" w:rsidP="0007613A"/>
        </w:tc>
        <w:tc>
          <w:tcPr>
            <w:tcW w:w="0" w:type="auto"/>
            <w:tcBorders>
              <w:top w:val="nil"/>
              <w:left w:val="nil"/>
              <w:bottom w:val="nil"/>
              <w:right w:val="single" w:sz="6" w:space="0" w:color="auto"/>
            </w:tcBorders>
            <w:vAlign w:val="center"/>
            <w:hideMark/>
          </w:tcPr>
          <w:p w14:paraId="1C934401"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58A49721"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3D46B2B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C43F02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55FD1F2"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805EDFB" w14:textId="77777777" w:rsidR="0007613A" w:rsidRPr="0007613A" w:rsidRDefault="0007613A" w:rsidP="0007613A">
            <w:r w:rsidRPr="0007613A">
              <w:noBreakHyphen/>
            </w:r>
          </w:p>
        </w:tc>
      </w:tr>
      <w:tr w:rsidR="0007613A" w:rsidRPr="0007613A" w14:paraId="2275B2B9" w14:textId="77777777" w:rsidTr="0007613A">
        <w:tc>
          <w:tcPr>
            <w:tcW w:w="0" w:type="auto"/>
            <w:tcBorders>
              <w:top w:val="nil"/>
              <w:left w:val="nil"/>
              <w:bottom w:val="nil"/>
              <w:right w:val="single" w:sz="6" w:space="0" w:color="auto"/>
            </w:tcBorders>
            <w:vAlign w:val="center"/>
            <w:hideMark/>
          </w:tcPr>
          <w:p w14:paraId="29E3A56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D4CEB8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AF3AF9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1A3499B" w14:textId="77777777" w:rsidR="0007613A" w:rsidRPr="0007613A" w:rsidRDefault="0007613A" w:rsidP="0007613A">
            <w:r w:rsidRPr="0007613A">
              <w:t>ZONEDDEH</w:t>
            </w:r>
          </w:p>
        </w:tc>
        <w:tc>
          <w:tcPr>
            <w:tcW w:w="0" w:type="auto"/>
            <w:tcBorders>
              <w:top w:val="nil"/>
              <w:left w:val="nil"/>
              <w:bottom w:val="nil"/>
              <w:right w:val="single" w:sz="6" w:space="0" w:color="auto"/>
            </w:tcBorders>
            <w:vAlign w:val="center"/>
            <w:hideMark/>
          </w:tcPr>
          <w:p w14:paraId="504BA9C8" w14:textId="77777777" w:rsidR="0007613A" w:rsidRPr="0007613A" w:rsidRDefault="0007613A" w:rsidP="0007613A">
            <w:r w:rsidRPr="0007613A">
              <w:t>Zone tarifaire applicable à la garantie DDE pour les activités horticoles</w:t>
            </w:r>
          </w:p>
        </w:tc>
        <w:tc>
          <w:tcPr>
            <w:tcW w:w="0" w:type="auto"/>
            <w:tcBorders>
              <w:top w:val="nil"/>
              <w:left w:val="nil"/>
              <w:bottom w:val="nil"/>
              <w:right w:val="single" w:sz="6" w:space="0" w:color="auto"/>
            </w:tcBorders>
            <w:vAlign w:val="center"/>
            <w:hideMark/>
          </w:tcPr>
          <w:p w14:paraId="01BD3BC5" w14:textId="77777777" w:rsidR="0007613A" w:rsidRPr="0007613A" w:rsidRDefault="0007613A" w:rsidP="0007613A"/>
        </w:tc>
        <w:tc>
          <w:tcPr>
            <w:tcW w:w="0" w:type="auto"/>
            <w:tcBorders>
              <w:top w:val="nil"/>
              <w:left w:val="nil"/>
              <w:bottom w:val="nil"/>
              <w:right w:val="single" w:sz="6" w:space="0" w:color="auto"/>
            </w:tcBorders>
            <w:vAlign w:val="center"/>
            <w:hideMark/>
          </w:tcPr>
          <w:p w14:paraId="53AAAD70"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55CC765C"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1FE57BA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1C522B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2D17BAE"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79829AB3" w14:textId="77777777" w:rsidR="0007613A" w:rsidRPr="0007613A" w:rsidRDefault="0007613A" w:rsidP="0007613A">
            <w:r w:rsidRPr="0007613A">
              <w:noBreakHyphen/>
            </w:r>
          </w:p>
        </w:tc>
      </w:tr>
      <w:tr w:rsidR="0007613A" w:rsidRPr="0007613A" w14:paraId="126B5EBA" w14:textId="77777777" w:rsidTr="0007613A">
        <w:tc>
          <w:tcPr>
            <w:tcW w:w="0" w:type="auto"/>
            <w:tcBorders>
              <w:top w:val="nil"/>
              <w:left w:val="nil"/>
              <w:bottom w:val="nil"/>
              <w:right w:val="single" w:sz="6" w:space="0" w:color="auto"/>
            </w:tcBorders>
            <w:vAlign w:val="center"/>
            <w:hideMark/>
          </w:tcPr>
          <w:p w14:paraId="18563A0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EFDCC3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98FCBA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C8544BA" w14:textId="77777777" w:rsidR="0007613A" w:rsidRPr="0007613A" w:rsidRDefault="0007613A" w:rsidP="0007613A">
            <w:r w:rsidRPr="0007613A">
              <w:t>ZONEELEH</w:t>
            </w:r>
          </w:p>
        </w:tc>
        <w:tc>
          <w:tcPr>
            <w:tcW w:w="0" w:type="auto"/>
            <w:tcBorders>
              <w:top w:val="nil"/>
              <w:left w:val="nil"/>
              <w:bottom w:val="nil"/>
              <w:right w:val="single" w:sz="6" w:space="0" w:color="auto"/>
            </w:tcBorders>
            <w:vAlign w:val="center"/>
            <w:hideMark/>
          </w:tcPr>
          <w:p w14:paraId="6FAA52BB" w14:textId="77777777" w:rsidR="0007613A" w:rsidRPr="0007613A" w:rsidRDefault="0007613A" w:rsidP="0007613A">
            <w:r w:rsidRPr="0007613A">
              <w:t>Zone tarifaire applicable à la garantie DOM ELEC pour les activités horticoles</w:t>
            </w:r>
          </w:p>
        </w:tc>
        <w:tc>
          <w:tcPr>
            <w:tcW w:w="0" w:type="auto"/>
            <w:tcBorders>
              <w:top w:val="nil"/>
              <w:left w:val="nil"/>
              <w:bottom w:val="nil"/>
              <w:right w:val="single" w:sz="6" w:space="0" w:color="auto"/>
            </w:tcBorders>
            <w:vAlign w:val="center"/>
            <w:hideMark/>
          </w:tcPr>
          <w:p w14:paraId="7434D4DB" w14:textId="77777777" w:rsidR="0007613A" w:rsidRPr="0007613A" w:rsidRDefault="0007613A" w:rsidP="0007613A"/>
        </w:tc>
        <w:tc>
          <w:tcPr>
            <w:tcW w:w="0" w:type="auto"/>
            <w:tcBorders>
              <w:top w:val="nil"/>
              <w:left w:val="nil"/>
              <w:bottom w:val="nil"/>
              <w:right w:val="single" w:sz="6" w:space="0" w:color="auto"/>
            </w:tcBorders>
            <w:vAlign w:val="center"/>
            <w:hideMark/>
          </w:tcPr>
          <w:p w14:paraId="29D6B864"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2D6C9E49"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3B0114B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3845AD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79CCF73"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55CF7293" w14:textId="77777777" w:rsidR="0007613A" w:rsidRPr="0007613A" w:rsidRDefault="0007613A" w:rsidP="0007613A">
            <w:r w:rsidRPr="0007613A">
              <w:noBreakHyphen/>
            </w:r>
          </w:p>
        </w:tc>
      </w:tr>
      <w:tr w:rsidR="0007613A" w:rsidRPr="0007613A" w14:paraId="3CE2C9CB" w14:textId="77777777" w:rsidTr="0007613A">
        <w:tc>
          <w:tcPr>
            <w:tcW w:w="0" w:type="auto"/>
            <w:tcBorders>
              <w:top w:val="nil"/>
              <w:left w:val="nil"/>
              <w:bottom w:val="nil"/>
              <w:right w:val="single" w:sz="6" w:space="0" w:color="auto"/>
            </w:tcBorders>
            <w:vAlign w:val="center"/>
            <w:hideMark/>
          </w:tcPr>
          <w:p w14:paraId="3C1DB99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B64F22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AA9988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74D6A40" w14:textId="77777777" w:rsidR="0007613A" w:rsidRPr="0007613A" w:rsidRDefault="0007613A" w:rsidP="0007613A">
            <w:r w:rsidRPr="0007613A">
              <w:t>ZONEBDGH</w:t>
            </w:r>
          </w:p>
        </w:tc>
        <w:tc>
          <w:tcPr>
            <w:tcW w:w="0" w:type="auto"/>
            <w:tcBorders>
              <w:top w:val="nil"/>
              <w:left w:val="nil"/>
              <w:bottom w:val="nil"/>
              <w:right w:val="single" w:sz="6" w:space="0" w:color="auto"/>
            </w:tcBorders>
            <w:vAlign w:val="center"/>
            <w:hideMark/>
          </w:tcPr>
          <w:p w14:paraId="1FF21914" w14:textId="77777777" w:rsidR="0007613A" w:rsidRPr="0007613A" w:rsidRDefault="0007613A" w:rsidP="0007613A">
            <w:r w:rsidRPr="0007613A">
              <w:t>Zone tarifaire applicable à la garantie BDG pour les activités horticoles</w:t>
            </w:r>
          </w:p>
        </w:tc>
        <w:tc>
          <w:tcPr>
            <w:tcW w:w="0" w:type="auto"/>
            <w:tcBorders>
              <w:top w:val="nil"/>
              <w:left w:val="nil"/>
              <w:bottom w:val="nil"/>
              <w:right w:val="single" w:sz="6" w:space="0" w:color="auto"/>
            </w:tcBorders>
            <w:vAlign w:val="center"/>
            <w:hideMark/>
          </w:tcPr>
          <w:p w14:paraId="25B8E976" w14:textId="77777777" w:rsidR="0007613A" w:rsidRPr="0007613A" w:rsidRDefault="0007613A" w:rsidP="0007613A"/>
        </w:tc>
        <w:tc>
          <w:tcPr>
            <w:tcW w:w="0" w:type="auto"/>
            <w:tcBorders>
              <w:top w:val="nil"/>
              <w:left w:val="nil"/>
              <w:bottom w:val="nil"/>
              <w:right w:val="single" w:sz="6" w:space="0" w:color="auto"/>
            </w:tcBorders>
            <w:vAlign w:val="center"/>
            <w:hideMark/>
          </w:tcPr>
          <w:p w14:paraId="41E11B80"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73E8C9D9"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44948D8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207670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107C38B"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1E58316" w14:textId="77777777" w:rsidR="0007613A" w:rsidRPr="0007613A" w:rsidRDefault="0007613A" w:rsidP="0007613A">
            <w:r w:rsidRPr="0007613A">
              <w:noBreakHyphen/>
            </w:r>
          </w:p>
        </w:tc>
      </w:tr>
      <w:tr w:rsidR="0007613A" w:rsidRPr="0007613A" w14:paraId="6EB3E76D" w14:textId="77777777" w:rsidTr="0007613A">
        <w:tc>
          <w:tcPr>
            <w:tcW w:w="0" w:type="auto"/>
            <w:tcBorders>
              <w:top w:val="nil"/>
              <w:left w:val="nil"/>
              <w:bottom w:val="nil"/>
              <w:right w:val="single" w:sz="6" w:space="0" w:color="auto"/>
            </w:tcBorders>
            <w:vAlign w:val="center"/>
            <w:hideMark/>
          </w:tcPr>
          <w:p w14:paraId="636452A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AC4A03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44286D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73BB66F" w14:textId="77777777" w:rsidR="0007613A" w:rsidRPr="0007613A" w:rsidRDefault="0007613A" w:rsidP="0007613A">
            <w:r w:rsidRPr="0007613A">
              <w:t>SMP</w:t>
            </w:r>
          </w:p>
        </w:tc>
        <w:tc>
          <w:tcPr>
            <w:tcW w:w="0" w:type="auto"/>
            <w:tcBorders>
              <w:top w:val="nil"/>
              <w:left w:val="nil"/>
              <w:bottom w:val="nil"/>
              <w:right w:val="single" w:sz="6" w:space="0" w:color="auto"/>
            </w:tcBorders>
            <w:vAlign w:val="center"/>
            <w:hideMark/>
          </w:tcPr>
          <w:p w14:paraId="18D26903" w14:textId="77777777" w:rsidR="0007613A" w:rsidRPr="0007613A" w:rsidRDefault="0007613A" w:rsidP="0007613A">
            <w:r w:rsidRPr="0007613A">
              <w:t>Montant du sinistre maximum possible sur l'exploitation</w:t>
            </w:r>
          </w:p>
        </w:tc>
        <w:tc>
          <w:tcPr>
            <w:tcW w:w="0" w:type="auto"/>
            <w:tcBorders>
              <w:top w:val="nil"/>
              <w:left w:val="nil"/>
              <w:bottom w:val="nil"/>
              <w:right w:val="single" w:sz="6" w:space="0" w:color="auto"/>
            </w:tcBorders>
            <w:vAlign w:val="center"/>
            <w:hideMark/>
          </w:tcPr>
          <w:p w14:paraId="5B1363C4" w14:textId="77777777" w:rsidR="0007613A" w:rsidRPr="0007613A" w:rsidRDefault="0007613A" w:rsidP="0007613A"/>
        </w:tc>
        <w:tc>
          <w:tcPr>
            <w:tcW w:w="0" w:type="auto"/>
            <w:tcBorders>
              <w:top w:val="nil"/>
              <w:left w:val="nil"/>
              <w:bottom w:val="nil"/>
              <w:right w:val="single" w:sz="6" w:space="0" w:color="auto"/>
            </w:tcBorders>
            <w:vAlign w:val="center"/>
            <w:hideMark/>
          </w:tcPr>
          <w:p w14:paraId="11E74194"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6FCB8967"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6E632EEC" w14:textId="77777777" w:rsidR="0007613A" w:rsidRPr="0007613A" w:rsidRDefault="0007613A" w:rsidP="0007613A">
            <w:r w:rsidRPr="0007613A">
              <w:t>16.2</w:t>
            </w:r>
          </w:p>
        </w:tc>
        <w:tc>
          <w:tcPr>
            <w:tcW w:w="0" w:type="auto"/>
            <w:tcBorders>
              <w:top w:val="nil"/>
              <w:left w:val="nil"/>
              <w:bottom w:val="nil"/>
              <w:right w:val="single" w:sz="6" w:space="0" w:color="auto"/>
            </w:tcBorders>
            <w:vAlign w:val="center"/>
            <w:hideMark/>
          </w:tcPr>
          <w:p w14:paraId="6E0C135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04EB0F8"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45E7F522" w14:textId="77777777" w:rsidR="0007613A" w:rsidRPr="0007613A" w:rsidRDefault="0007613A" w:rsidP="0007613A">
            <w:r w:rsidRPr="0007613A">
              <w:noBreakHyphen/>
            </w:r>
          </w:p>
        </w:tc>
      </w:tr>
      <w:tr w:rsidR="0007613A" w:rsidRPr="0007613A" w14:paraId="6EBBFCC9" w14:textId="77777777" w:rsidTr="0007613A">
        <w:tc>
          <w:tcPr>
            <w:tcW w:w="0" w:type="auto"/>
            <w:tcBorders>
              <w:top w:val="nil"/>
              <w:left w:val="nil"/>
              <w:bottom w:val="nil"/>
              <w:right w:val="single" w:sz="6" w:space="0" w:color="auto"/>
            </w:tcBorders>
            <w:vAlign w:val="center"/>
            <w:hideMark/>
          </w:tcPr>
          <w:p w14:paraId="06C224C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109BA9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D47F39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C58E5A9" w14:textId="77777777" w:rsidR="0007613A" w:rsidRPr="0007613A" w:rsidRDefault="0007613A" w:rsidP="0007613A">
            <w:r w:rsidRPr="0007613A">
              <w:t>SRE</w:t>
            </w:r>
          </w:p>
        </w:tc>
        <w:tc>
          <w:tcPr>
            <w:tcW w:w="0" w:type="auto"/>
            <w:tcBorders>
              <w:top w:val="nil"/>
              <w:left w:val="nil"/>
              <w:bottom w:val="nil"/>
              <w:right w:val="single" w:sz="6" w:space="0" w:color="auto"/>
            </w:tcBorders>
            <w:vAlign w:val="center"/>
            <w:hideMark/>
          </w:tcPr>
          <w:p w14:paraId="596F5D42" w14:textId="77777777" w:rsidR="0007613A" w:rsidRPr="0007613A" w:rsidRDefault="0007613A" w:rsidP="0007613A">
            <w:r w:rsidRPr="0007613A">
              <w:t>Montant du sinistre raisonnablement escomptable sur l'exploitation</w:t>
            </w:r>
          </w:p>
        </w:tc>
        <w:tc>
          <w:tcPr>
            <w:tcW w:w="0" w:type="auto"/>
            <w:tcBorders>
              <w:top w:val="nil"/>
              <w:left w:val="nil"/>
              <w:bottom w:val="nil"/>
              <w:right w:val="single" w:sz="6" w:space="0" w:color="auto"/>
            </w:tcBorders>
            <w:vAlign w:val="center"/>
            <w:hideMark/>
          </w:tcPr>
          <w:p w14:paraId="20599727" w14:textId="77777777" w:rsidR="0007613A" w:rsidRPr="0007613A" w:rsidRDefault="0007613A" w:rsidP="0007613A"/>
        </w:tc>
        <w:tc>
          <w:tcPr>
            <w:tcW w:w="0" w:type="auto"/>
            <w:tcBorders>
              <w:top w:val="nil"/>
              <w:left w:val="nil"/>
              <w:bottom w:val="nil"/>
              <w:right w:val="single" w:sz="6" w:space="0" w:color="auto"/>
            </w:tcBorders>
            <w:vAlign w:val="center"/>
            <w:hideMark/>
          </w:tcPr>
          <w:p w14:paraId="28087568"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678CE022"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227F71E3" w14:textId="77777777" w:rsidR="0007613A" w:rsidRPr="0007613A" w:rsidRDefault="0007613A" w:rsidP="0007613A">
            <w:r w:rsidRPr="0007613A">
              <w:t>16.2</w:t>
            </w:r>
          </w:p>
        </w:tc>
        <w:tc>
          <w:tcPr>
            <w:tcW w:w="0" w:type="auto"/>
            <w:tcBorders>
              <w:top w:val="nil"/>
              <w:left w:val="nil"/>
              <w:bottom w:val="nil"/>
              <w:right w:val="single" w:sz="6" w:space="0" w:color="auto"/>
            </w:tcBorders>
            <w:vAlign w:val="center"/>
            <w:hideMark/>
          </w:tcPr>
          <w:p w14:paraId="0E40DCC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9623A18"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785BA453" w14:textId="77777777" w:rsidR="0007613A" w:rsidRPr="0007613A" w:rsidRDefault="0007613A" w:rsidP="0007613A">
            <w:r w:rsidRPr="0007613A">
              <w:noBreakHyphen/>
            </w:r>
          </w:p>
        </w:tc>
      </w:tr>
      <w:tr w:rsidR="0007613A" w:rsidRPr="0007613A" w14:paraId="645EF8B0" w14:textId="77777777" w:rsidTr="0007613A">
        <w:tc>
          <w:tcPr>
            <w:tcW w:w="0" w:type="auto"/>
            <w:tcBorders>
              <w:top w:val="nil"/>
              <w:left w:val="nil"/>
              <w:bottom w:val="nil"/>
              <w:right w:val="single" w:sz="6" w:space="0" w:color="auto"/>
            </w:tcBorders>
            <w:vAlign w:val="center"/>
            <w:hideMark/>
          </w:tcPr>
          <w:p w14:paraId="3CDD95F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BCE202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DB5788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5DE8C05" w14:textId="77777777" w:rsidR="0007613A" w:rsidRPr="0007613A" w:rsidRDefault="0007613A" w:rsidP="0007613A">
            <w:r w:rsidRPr="0007613A">
              <w:t>SSMP</w:t>
            </w:r>
          </w:p>
        </w:tc>
        <w:tc>
          <w:tcPr>
            <w:tcW w:w="0" w:type="auto"/>
            <w:tcBorders>
              <w:top w:val="nil"/>
              <w:left w:val="nil"/>
              <w:bottom w:val="nil"/>
              <w:right w:val="single" w:sz="6" w:space="0" w:color="auto"/>
            </w:tcBorders>
            <w:vAlign w:val="center"/>
            <w:hideMark/>
          </w:tcPr>
          <w:p w14:paraId="05AE6AA5" w14:textId="77777777" w:rsidR="0007613A" w:rsidRPr="0007613A" w:rsidRDefault="0007613A" w:rsidP="0007613A">
            <w:r w:rsidRPr="0007613A">
              <w:t>Montant du sinistre maximum possible sur les serres</w:t>
            </w:r>
          </w:p>
        </w:tc>
        <w:tc>
          <w:tcPr>
            <w:tcW w:w="0" w:type="auto"/>
            <w:tcBorders>
              <w:top w:val="nil"/>
              <w:left w:val="nil"/>
              <w:bottom w:val="nil"/>
              <w:right w:val="single" w:sz="6" w:space="0" w:color="auto"/>
            </w:tcBorders>
            <w:vAlign w:val="center"/>
            <w:hideMark/>
          </w:tcPr>
          <w:p w14:paraId="0F3DF2B8" w14:textId="77777777" w:rsidR="0007613A" w:rsidRPr="0007613A" w:rsidRDefault="0007613A" w:rsidP="0007613A"/>
        </w:tc>
        <w:tc>
          <w:tcPr>
            <w:tcW w:w="0" w:type="auto"/>
            <w:tcBorders>
              <w:top w:val="nil"/>
              <w:left w:val="nil"/>
              <w:bottom w:val="nil"/>
              <w:right w:val="single" w:sz="6" w:space="0" w:color="auto"/>
            </w:tcBorders>
            <w:vAlign w:val="center"/>
            <w:hideMark/>
          </w:tcPr>
          <w:p w14:paraId="569527DA"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3326BA13"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6FBD499C" w14:textId="77777777" w:rsidR="0007613A" w:rsidRPr="0007613A" w:rsidRDefault="0007613A" w:rsidP="0007613A">
            <w:r w:rsidRPr="0007613A">
              <w:t>16.2</w:t>
            </w:r>
          </w:p>
        </w:tc>
        <w:tc>
          <w:tcPr>
            <w:tcW w:w="0" w:type="auto"/>
            <w:tcBorders>
              <w:top w:val="nil"/>
              <w:left w:val="nil"/>
              <w:bottom w:val="nil"/>
              <w:right w:val="single" w:sz="6" w:space="0" w:color="auto"/>
            </w:tcBorders>
            <w:vAlign w:val="center"/>
            <w:hideMark/>
          </w:tcPr>
          <w:p w14:paraId="4BBDD64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CD2AF05"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4991405C" w14:textId="77777777" w:rsidR="0007613A" w:rsidRPr="0007613A" w:rsidRDefault="0007613A" w:rsidP="0007613A">
            <w:r w:rsidRPr="0007613A">
              <w:noBreakHyphen/>
            </w:r>
          </w:p>
        </w:tc>
      </w:tr>
      <w:tr w:rsidR="0007613A" w:rsidRPr="0007613A" w14:paraId="573A6439" w14:textId="77777777" w:rsidTr="0007613A">
        <w:tc>
          <w:tcPr>
            <w:tcW w:w="0" w:type="auto"/>
            <w:tcBorders>
              <w:top w:val="nil"/>
              <w:left w:val="nil"/>
              <w:bottom w:val="nil"/>
              <w:right w:val="single" w:sz="6" w:space="0" w:color="auto"/>
            </w:tcBorders>
            <w:vAlign w:val="center"/>
            <w:hideMark/>
          </w:tcPr>
          <w:p w14:paraId="2A776E0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2C4C03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10E9DE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8CC68ED" w14:textId="77777777" w:rsidR="0007613A" w:rsidRPr="0007613A" w:rsidRDefault="0007613A" w:rsidP="0007613A">
            <w:r w:rsidRPr="0007613A">
              <w:t>SSRE</w:t>
            </w:r>
          </w:p>
        </w:tc>
        <w:tc>
          <w:tcPr>
            <w:tcW w:w="0" w:type="auto"/>
            <w:tcBorders>
              <w:top w:val="nil"/>
              <w:left w:val="nil"/>
              <w:bottom w:val="nil"/>
              <w:right w:val="single" w:sz="6" w:space="0" w:color="auto"/>
            </w:tcBorders>
            <w:vAlign w:val="center"/>
            <w:hideMark/>
          </w:tcPr>
          <w:p w14:paraId="54E24D46" w14:textId="77777777" w:rsidR="0007613A" w:rsidRPr="0007613A" w:rsidRDefault="0007613A" w:rsidP="0007613A">
            <w:r w:rsidRPr="0007613A">
              <w:t>Montant du sinistre raisonnablement escomptable sur les serres</w:t>
            </w:r>
          </w:p>
        </w:tc>
        <w:tc>
          <w:tcPr>
            <w:tcW w:w="0" w:type="auto"/>
            <w:tcBorders>
              <w:top w:val="nil"/>
              <w:left w:val="nil"/>
              <w:bottom w:val="nil"/>
              <w:right w:val="single" w:sz="6" w:space="0" w:color="auto"/>
            </w:tcBorders>
            <w:vAlign w:val="center"/>
            <w:hideMark/>
          </w:tcPr>
          <w:p w14:paraId="08BB55F8" w14:textId="77777777" w:rsidR="0007613A" w:rsidRPr="0007613A" w:rsidRDefault="0007613A" w:rsidP="0007613A"/>
        </w:tc>
        <w:tc>
          <w:tcPr>
            <w:tcW w:w="0" w:type="auto"/>
            <w:tcBorders>
              <w:top w:val="nil"/>
              <w:left w:val="nil"/>
              <w:bottom w:val="nil"/>
              <w:right w:val="single" w:sz="6" w:space="0" w:color="auto"/>
            </w:tcBorders>
            <w:vAlign w:val="center"/>
            <w:hideMark/>
          </w:tcPr>
          <w:p w14:paraId="15DDAEEA"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748BF3BD"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3812845C" w14:textId="77777777" w:rsidR="0007613A" w:rsidRPr="0007613A" w:rsidRDefault="0007613A" w:rsidP="0007613A">
            <w:r w:rsidRPr="0007613A">
              <w:t>16.2</w:t>
            </w:r>
          </w:p>
        </w:tc>
        <w:tc>
          <w:tcPr>
            <w:tcW w:w="0" w:type="auto"/>
            <w:tcBorders>
              <w:top w:val="nil"/>
              <w:left w:val="nil"/>
              <w:bottom w:val="nil"/>
              <w:right w:val="single" w:sz="6" w:space="0" w:color="auto"/>
            </w:tcBorders>
            <w:vAlign w:val="center"/>
            <w:hideMark/>
          </w:tcPr>
          <w:p w14:paraId="396C8A1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3F9CDC7"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7157FAB8" w14:textId="77777777" w:rsidR="0007613A" w:rsidRPr="0007613A" w:rsidRDefault="0007613A" w:rsidP="0007613A">
            <w:r w:rsidRPr="0007613A">
              <w:noBreakHyphen/>
            </w:r>
          </w:p>
        </w:tc>
      </w:tr>
      <w:tr w:rsidR="0007613A" w:rsidRPr="0007613A" w14:paraId="3D4D7726" w14:textId="77777777" w:rsidTr="0007613A">
        <w:tc>
          <w:tcPr>
            <w:tcW w:w="0" w:type="auto"/>
            <w:tcBorders>
              <w:top w:val="nil"/>
              <w:left w:val="nil"/>
              <w:bottom w:val="nil"/>
              <w:right w:val="single" w:sz="6" w:space="0" w:color="auto"/>
            </w:tcBorders>
            <w:vAlign w:val="center"/>
            <w:hideMark/>
          </w:tcPr>
          <w:p w14:paraId="7623B07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235327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DDF22C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445202D" w14:textId="77777777" w:rsidR="0007613A" w:rsidRPr="0007613A" w:rsidRDefault="0007613A" w:rsidP="0007613A">
            <w:r w:rsidRPr="0007613A">
              <w:t>SURFLBF</w:t>
            </w:r>
          </w:p>
        </w:tc>
        <w:tc>
          <w:tcPr>
            <w:tcW w:w="0" w:type="auto"/>
            <w:tcBorders>
              <w:top w:val="nil"/>
              <w:left w:val="nil"/>
              <w:bottom w:val="nil"/>
              <w:right w:val="single" w:sz="6" w:space="0" w:color="auto"/>
            </w:tcBorders>
            <w:vAlign w:val="center"/>
            <w:hideMark/>
          </w:tcPr>
          <w:p w14:paraId="7AF044EC" w14:textId="77777777" w:rsidR="0007613A" w:rsidRPr="0007613A" w:rsidRDefault="0007613A" w:rsidP="0007613A">
            <w:r w:rsidRPr="0007613A">
              <w:t>Surface affectée aux landes, bois, friches</w:t>
            </w:r>
          </w:p>
        </w:tc>
        <w:tc>
          <w:tcPr>
            <w:tcW w:w="0" w:type="auto"/>
            <w:tcBorders>
              <w:top w:val="nil"/>
              <w:left w:val="nil"/>
              <w:bottom w:val="nil"/>
              <w:right w:val="single" w:sz="6" w:space="0" w:color="auto"/>
            </w:tcBorders>
            <w:vAlign w:val="center"/>
            <w:hideMark/>
          </w:tcPr>
          <w:p w14:paraId="6E91051F" w14:textId="77777777" w:rsidR="0007613A" w:rsidRPr="0007613A" w:rsidRDefault="0007613A" w:rsidP="0007613A"/>
        </w:tc>
        <w:tc>
          <w:tcPr>
            <w:tcW w:w="0" w:type="auto"/>
            <w:tcBorders>
              <w:top w:val="nil"/>
              <w:left w:val="nil"/>
              <w:bottom w:val="nil"/>
              <w:right w:val="single" w:sz="6" w:space="0" w:color="auto"/>
            </w:tcBorders>
            <w:vAlign w:val="center"/>
            <w:hideMark/>
          </w:tcPr>
          <w:p w14:paraId="4C7E6BF9"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29011716"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29DF627D" w14:textId="77777777" w:rsidR="0007613A" w:rsidRPr="0007613A" w:rsidRDefault="0007613A" w:rsidP="0007613A">
            <w:r w:rsidRPr="0007613A">
              <w:t>8.2</w:t>
            </w:r>
          </w:p>
        </w:tc>
        <w:tc>
          <w:tcPr>
            <w:tcW w:w="0" w:type="auto"/>
            <w:tcBorders>
              <w:top w:val="nil"/>
              <w:left w:val="nil"/>
              <w:bottom w:val="nil"/>
              <w:right w:val="single" w:sz="6" w:space="0" w:color="auto"/>
            </w:tcBorders>
            <w:vAlign w:val="center"/>
            <w:hideMark/>
          </w:tcPr>
          <w:p w14:paraId="79D2116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AF36F66"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80545A4" w14:textId="77777777" w:rsidR="0007613A" w:rsidRPr="0007613A" w:rsidRDefault="0007613A" w:rsidP="0007613A">
            <w:r w:rsidRPr="0007613A">
              <w:noBreakHyphen/>
            </w:r>
          </w:p>
        </w:tc>
      </w:tr>
      <w:tr w:rsidR="0007613A" w:rsidRPr="0007613A" w14:paraId="2C9A2D5A" w14:textId="77777777" w:rsidTr="0007613A">
        <w:tc>
          <w:tcPr>
            <w:tcW w:w="0" w:type="auto"/>
            <w:tcBorders>
              <w:top w:val="nil"/>
              <w:left w:val="nil"/>
              <w:bottom w:val="nil"/>
              <w:right w:val="single" w:sz="6" w:space="0" w:color="auto"/>
            </w:tcBorders>
            <w:vAlign w:val="center"/>
            <w:hideMark/>
          </w:tcPr>
          <w:p w14:paraId="5FE0CD1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E28AE7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9BAE80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263F642" w14:textId="77777777" w:rsidR="0007613A" w:rsidRPr="0007613A" w:rsidRDefault="0007613A" w:rsidP="0007613A">
            <w:r w:rsidRPr="0007613A">
              <w:t>SURFVIG</w:t>
            </w:r>
          </w:p>
        </w:tc>
        <w:tc>
          <w:tcPr>
            <w:tcW w:w="0" w:type="auto"/>
            <w:tcBorders>
              <w:top w:val="nil"/>
              <w:left w:val="nil"/>
              <w:bottom w:val="nil"/>
              <w:right w:val="single" w:sz="6" w:space="0" w:color="auto"/>
            </w:tcBorders>
            <w:vAlign w:val="center"/>
            <w:hideMark/>
          </w:tcPr>
          <w:p w14:paraId="2FEB3824" w14:textId="77777777" w:rsidR="0007613A" w:rsidRPr="0007613A" w:rsidRDefault="0007613A" w:rsidP="0007613A">
            <w:r w:rsidRPr="0007613A">
              <w:t>Surface affectée aux vignes</w:t>
            </w:r>
          </w:p>
        </w:tc>
        <w:tc>
          <w:tcPr>
            <w:tcW w:w="0" w:type="auto"/>
            <w:tcBorders>
              <w:top w:val="nil"/>
              <w:left w:val="nil"/>
              <w:bottom w:val="nil"/>
              <w:right w:val="single" w:sz="6" w:space="0" w:color="auto"/>
            </w:tcBorders>
            <w:vAlign w:val="center"/>
            <w:hideMark/>
          </w:tcPr>
          <w:p w14:paraId="6DD581B6" w14:textId="77777777" w:rsidR="0007613A" w:rsidRPr="0007613A" w:rsidRDefault="0007613A" w:rsidP="0007613A"/>
        </w:tc>
        <w:tc>
          <w:tcPr>
            <w:tcW w:w="0" w:type="auto"/>
            <w:tcBorders>
              <w:top w:val="nil"/>
              <w:left w:val="nil"/>
              <w:bottom w:val="nil"/>
              <w:right w:val="single" w:sz="6" w:space="0" w:color="auto"/>
            </w:tcBorders>
            <w:vAlign w:val="center"/>
            <w:hideMark/>
          </w:tcPr>
          <w:p w14:paraId="32DE0BA5"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0B717B68"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1B97FCAE" w14:textId="77777777" w:rsidR="0007613A" w:rsidRPr="0007613A" w:rsidRDefault="0007613A" w:rsidP="0007613A">
            <w:r w:rsidRPr="0007613A">
              <w:t>8.2</w:t>
            </w:r>
          </w:p>
        </w:tc>
        <w:tc>
          <w:tcPr>
            <w:tcW w:w="0" w:type="auto"/>
            <w:tcBorders>
              <w:top w:val="nil"/>
              <w:left w:val="nil"/>
              <w:bottom w:val="nil"/>
              <w:right w:val="single" w:sz="6" w:space="0" w:color="auto"/>
            </w:tcBorders>
            <w:vAlign w:val="center"/>
            <w:hideMark/>
          </w:tcPr>
          <w:p w14:paraId="30C5660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FE79A3F"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131520DB" w14:textId="77777777" w:rsidR="0007613A" w:rsidRPr="0007613A" w:rsidRDefault="0007613A" w:rsidP="0007613A">
            <w:r w:rsidRPr="0007613A">
              <w:noBreakHyphen/>
            </w:r>
          </w:p>
        </w:tc>
      </w:tr>
      <w:tr w:rsidR="0007613A" w:rsidRPr="0007613A" w14:paraId="08F97A81" w14:textId="77777777" w:rsidTr="0007613A">
        <w:tc>
          <w:tcPr>
            <w:tcW w:w="0" w:type="auto"/>
            <w:tcBorders>
              <w:top w:val="nil"/>
              <w:left w:val="nil"/>
              <w:bottom w:val="nil"/>
              <w:right w:val="single" w:sz="6" w:space="0" w:color="auto"/>
            </w:tcBorders>
            <w:vAlign w:val="center"/>
            <w:hideMark/>
          </w:tcPr>
          <w:p w14:paraId="31CAAD9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7722FC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2A0C34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C708C00" w14:textId="77777777" w:rsidR="0007613A" w:rsidRPr="0007613A" w:rsidRDefault="0007613A" w:rsidP="0007613A">
            <w:r w:rsidRPr="0007613A">
              <w:t>SURFARB</w:t>
            </w:r>
          </w:p>
        </w:tc>
        <w:tc>
          <w:tcPr>
            <w:tcW w:w="0" w:type="auto"/>
            <w:tcBorders>
              <w:top w:val="nil"/>
              <w:left w:val="nil"/>
              <w:bottom w:val="nil"/>
              <w:right w:val="single" w:sz="6" w:space="0" w:color="auto"/>
            </w:tcBorders>
            <w:vAlign w:val="center"/>
            <w:hideMark/>
          </w:tcPr>
          <w:p w14:paraId="34B7DCF4" w14:textId="77777777" w:rsidR="0007613A" w:rsidRPr="0007613A" w:rsidRDefault="0007613A" w:rsidP="0007613A">
            <w:r w:rsidRPr="0007613A">
              <w:t>Surface affectée à l'arboriculture</w:t>
            </w:r>
          </w:p>
        </w:tc>
        <w:tc>
          <w:tcPr>
            <w:tcW w:w="0" w:type="auto"/>
            <w:tcBorders>
              <w:top w:val="nil"/>
              <w:left w:val="nil"/>
              <w:bottom w:val="nil"/>
              <w:right w:val="single" w:sz="6" w:space="0" w:color="auto"/>
            </w:tcBorders>
            <w:vAlign w:val="center"/>
            <w:hideMark/>
          </w:tcPr>
          <w:p w14:paraId="0CA45E47" w14:textId="77777777" w:rsidR="0007613A" w:rsidRPr="0007613A" w:rsidRDefault="0007613A" w:rsidP="0007613A"/>
        </w:tc>
        <w:tc>
          <w:tcPr>
            <w:tcW w:w="0" w:type="auto"/>
            <w:tcBorders>
              <w:top w:val="nil"/>
              <w:left w:val="nil"/>
              <w:bottom w:val="nil"/>
              <w:right w:val="single" w:sz="6" w:space="0" w:color="auto"/>
            </w:tcBorders>
            <w:vAlign w:val="center"/>
            <w:hideMark/>
          </w:tcPr>
          <w:p w14:paraId="18C170E9"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50154714"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5B549917" w14:textId="77777777" w:rsidR="0007613A" w:rsidRPr="0007613A" w:rsidRDefault="0007613A" w:rsidP="0007613A">
            <w:r w:rsidRPr="0007613A">
              <w:t>8.2</w:t>
            </w:r>
          </w:p>
        </w:tc>
        <w:tc>
          <w:tcPr>
            <w:tcW w:w="0" w:type="auto"/>
            <w:tcBorders>
              <w:top w:val="nil"/>
              <w:left w:val="nil"/>
              <w:bottom w:val="nil"/>
              <w:right w:val="single" w:sz="6" w:space="0" w:color="auto"/>
            </w:tcBorders>
            <w:vAlign w:val="center"/>
            <w:hideMark/>
          </w:tcPr>
          <w:p w14:paraId="5781E47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D278726"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0787A52" w14:textId="77777777" w:rsidR="0007613A" w:rsidRPr="0007613A" w:rsidRDefault="0007613A" w:rsidP="0007613A">
            <w:r w:rsidRPr="0007613A">
              <w:noBreakHyphen/>
            </w:r>
          </w:p>
        </w:tc>
      </w:tr>
      <w:tr w:rsidR="0007613A" w:rsidRPr="0007613A" w14:paraId="5374760B" w14:textId="77777777" w:rsidTr="0007613A">
        <w:tc>
          <w:tcPr>
            <w:tcW w:w="0" w:type="auto"/>
            <w:tcBorders>
              <w:top w:val="nil"/>
              <w:left w:val="nil"/>
              <w:bottom w:val="nil"/>
              <w:right w:val="single" w:sz="6" w:space="0" w:color="auto"/>
            </w:tcBorders>
            <w:vAlign w:val="center"/>
            <w:hideMark/>
          </w:tcPr>
          <w:p w14:paraId="65DD4AC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589A82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D05ACE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DC7CD34" w14:textId="77777777" w:rsidR="0007613A" w:rsidRPr="0007613A" w:rsidRDefault="0007613A" w:rsidP="0007613A">
            <w:r w:rsidRPr="0007613A">
              <w:t>SURFPRA</w:t>
            </w:r>
          </w:p>
        </w:tc>
        <w:tc>
          <w:tcPr>
            <w:tcW w:w="0" w:type="auto"/>
            <w:tcBorders>
              <w:top w:val="nil"/>
              <w:left w:val="nil"/>
              <w:bottom w:val="nil"/>
              <w:right w:val="single" w:sz="6" w:space="0" w:color="auto"/>
            </w:tcBorders>
            <w:vAlign w:val="center"/>
            <w:hideMark/>
          </w:tcPr>
          <w:p w14:paraId="1517F3D9" w14:textId="77777777" w:rsidR="0007613A" w:rsidRPr="0007613A" w:rsidRDefault="0007613A" w:rsidP="0007613A">
            <w:r w:rsidRPr="0007613A">
              <w:t>Surface affectée aux prairies</w:t>
            </w:r>
          </w:p>
        </w:tc>
        <w:tc>
          <w:tcPr>
            <w:tcW w:w="0" w:type="auto"/>
            <w:tcBorders>
              <w:top w:val="nil"/>
              <w:left w:val="nil"/>
              <w:bottom w:val="nil"/>
              <w:right w:val="single" w:sz="6" w:space="0" w:color="auto"/>
            </w:tcBorders>
            <w:vAlign w:val="center"/>
            <w:hideMark/>
          </w:tcPr>
          <w:p w14:paraId="52F288E6" w14:textId="77777777" w:rsidR="0007613A" w:rsidRPr="0007613A" w:rsidRDefault="0007613A" w:rsidP="0007613A"/>
        </w:tc>
        <w:tc>
          <w:tcPr>
            <w:tcW w:w="0" w:type="auto"/>
            <w:tcBorders>
              <w:top w:val="nil"/>
              <w:left w:val="nil"/>
              <w:bottom w:val="nil"/>
              <w:right w:val="single" w:sz="6" w:space="0" w:color="auto"/>
            </w:tcBorders>
            <w:vAlign w:val="center"/>
            <w:hideMark/>
          </w:tcPr>
          <w:p w14:paraId="3D7ABAD1"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285DC6E8"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30A48A19" w14:textId="77777777" w:rsidR="0007613A" w:rsidRPr="0007613A" w:rsidRDefault="0007613A" w:rsidP="0007613A">
            <w:r w:rsidRPr="0007613A">
              <w:t>8.2</w:t>
            </w:r>
          </w:p>
        </w:tc>
        <w:tc>
          <w:tcPr>
            <w:tcW w:w="0" w:type="auto"/>
            <w:tcBorders>
              <w:top w:val="nil"/>
              <w:left w:val="nil"/>
              <w:bottom w:val="nil"/>
              <w:right w:val="single" w:sz="6" w:space="0" w:color="auto"/>
            </w:tcBorders>
            <w:vAlign w:val="center"/>
            <w:hideMark/>
          </w:tcPr>
          <w:p w14:paraId="3352B66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72D492B"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F5CBABA" w14:textId="77777777" w:rsidR="0007613A" w:rsidRPr="0007613A" w:rsidRDefault="0007613A" w:rsidP="0007613A">
            <w:r w:rsidRPr="0007613A">
              <w:noBreakHyphen/>
            </w:r>
          </w:p>
        </w:tc>
      </w:tr>
      <w:tr w:rsidR="0007613A" w:rsidRPr="0007613A" w14:paraId="58CAAC72" w14:textId="77777777" w:rsidTr="0007613A">
        <w:tc>
          <w:tcPr>
            <w:tcW w:w="0" w:type="auto"/>
            <w:tcBorders>
              <w:top w:val="nil"/>
              <w:left w:val="nil"/>
              <w:bottom w:val="nil"/>
              <w:right w:val="single" w:sz="6" w:space="0" w:color="auto"/>
            </w:tcBorders>
            <w:vAlign w:val="center"/>
            <w:hideMark/>
          </w:tcPr>
          <w:p w14:paraId="35E1633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2A8A31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A86000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1BBCF61" w14:textId="77777777" w:rsidR="0007613A" w:rsidRPr="0007613A" w:rsidRDefault="0007613A" w:rsidP="0007613A">
            <w:r w:rsidRPr="0007613A">
              <w:t>SURFCUL</w:t>
            </w:r>
          </w:p>
        </w:tc>
        <w:tc>
          <w:tcPr>
            <w:tcW w:w="0" w:type="auto"/>
            <w:tcBorders>
              <w:top w:val="nil"/>
              <w:left w:val="nil"/>
              <w:bottom w:val="nil"/>
              <w:right w:val="single" w:sz="6" w:space="0" w:color="auto"/>
            </w:tcBorders>
            <w:vAlign w:val="center"/>
            <w:hideMark/>
          </w:tcPr>
          <w:p w14:paraId="5D0F96FA" w14:textId="77777777" w:rsidR="0007613A" w:rsidRPr="0007613A" w:rsidRDefault="0007613A" w:rsidP="0007613A">
            <w:r w:rsidRPr="0007613A">
              <w:t>Surface affectée aux autres cultures</w:t>
            </w:r>
          </w:p>
        </w:tc>
        <w:tc>
          <w:tcPr>
            <w:tcW w:w="0" w:type="auto"/>
            <w:tcBorders>
              <w:top w:val="nil"/>
              <w:left w:val="nil"/>
              <w:bottom w:val="nil"/>
              <w:right w:val="single" w:sz="6" w:space="0" w:color="auto"/>
            </w:tcBorders>
            <w:vAlign w:val="center"/>
            <w:hideMark/>
          </w:tcPr>
          <w:p w14:paraId="3A1FCD63" w14:textId="77777777" w:rsidR="0007613A" w:rsidRPr="0007613A" w:rsidRDefault="0007613A" w:rsidP="0007613A"/>
        </w:tc>
        <w:tc>
          <w:tcPr>
            <w:tcW w:w="0" w:type="auto"/>
            <w:tcBorders>
              <w:top w:val="nil"/>
              <w:left w:val="nil"/>
              <w:bottom w:val="nil"/>
              <w:right w:val="single" w:sz="6" w:space="0" w:color="auto"/>
            </w:tcBorders>
            <w:vAlign w:val="center"/>
            <w:hideMark/>
          </w:tcPr>
          <w:p w14:paraId="71171D43"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1ECA8C6D"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5B79F974" w14:textId="77777777" w:rsidR="0007613A" w:rsidRPr="0007613A" w:rsidRDefault="0007613A" w:rsidP="0007613A">
            <w:r w:rsidRPr="0007613A">
              <w:t>8.2</w:t>
            </w:r>
          </w:p>
        </w:tc>
        <w:tc>
          <w:tcPr>
            <w:tcW w:w="0" w:type="auto"/>
            <w:tcBorders>
              <w:top w:val="nil"/>
              <w:left w:val="nil"/>
              <w:bottom w:val="nil"/>
              <w:right w:val="single" w:sz="6" w:space="0" w:color="auto"/>
            </w:tcBorders>
            <w:vAlign w:val="center"/>
            <w:hideMark/>
          </w:tcPr>
          <w:p w14:paraId="7163B86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9A5F20E"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0E43C434" w14:textId="77777777" w:rsidR="0007613A" w:rsidRPr="0007613A" w:rsidRDefault="0007613A" w:rsidP="0007613A">
            <w:r w:rsidRPr="0007613A">
              <w:noBreakHyphen/>
            </w:r>
          </w:p>
        </w:tc>
      </w:tr>
      <w:tr w:rsidR="0007613A" w:rsidRPr="0007613A" w14:paraId="3CE5E882" w14:textId="77777777" w:rsidTr="0007613A">
        <w:tc>
          <w:tcPr>
            <w:tcW w:w="0" w:type="auto"/>
            <w:tcBorders>
              <w:top w:val="nil"/>
              <w:left w:val="nil"/>
              <w:bottom w:val="nil"/>
              <w:right w:val="single" w:sz="6" w:space="0" w:color="auto"/>
            </w:tcBorders>
            <w:vAlign w:val="center"/>
            <w:hideMark/>
          </w:tcPr>
          <w:p w14:paraId="72467C0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511515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469679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AB70907" w14:textId="77777777" w:rsidR="0007613A" w:rsidRPr="0007613A" w:rsidRDefault="0007613A" w:rsidP="0007613A">
            <w:r w:rsidRPr="0007613A">
              <w:t>SURFLOC</w:t>
            </w:r>
          </w:p>
        </w:tc>
        <w:tc>
          <w:tcPr>
            <w:tcW w:w="0" w:type="auto"/>
            <w:tcBorders>
              <w:top w:val="nil"/>
              <w:left w:val="nil"/>
              <w:bottom w:val="nil"/>
              <w:right w:val="single" w:sz="6" w:space="0" w:color="auto"/>
            </w:tcBorders>
            <w:vAlign w:val="center"/>
            <w:hideMark/>
          </w:tcPr>
          <w:p w14:paraId="0AE24C34" w14:textId="77777777" w:rsidR="0007613A" w:rsidRPr="0007613A" w:rsidRDefault="0007613A" w:rsidP="0007613A">
            <w:r w:rsidRPr="0007613A">
              <w:t>Surface donnée en location</w:t>
            </w:r>
          </w:p>
        </w:tc>
        <w:tc>
          <w:tcPr>
            <w:tcW w:w="0" w:type="auto"/>
            <w:tcBorders>
              <w:top w:val="nil"/>
              <w:left w:val="nil"/>
              <w:bottom w:val="nil"/>
              <w:right w:val="single" w:sz="6" w:space="0" w:color="auto"/>
            </w:tcBorders>
            <w:vAlign w:val="center"/>
            <w:hideMark/>
          </w:tcPr>
          <w:p w14:paraId="269227A1" w14:textId="77777777" w:rsidR="0007613A" w:rsidRPr="0007613A" w:rsidRDefault="0007613A" w:rsidP="0007613A"/>
        </w:tc>
        <w:tc>
          <w:tcPr>
            <w:tcW w:w="0" w:type="auto"/>
            <w:tcBorders>
              <w:top w:val="nil"/>
              <w:left w:val="nil"/>
              <w:bottom w:val="nil"/>
              <w:right w:val="single" w:sz="6" w:space="0" w:color="auto"/>
            </w:tcBorders>
            <w:vAlign w:val="center"/>
            <w:hideMark/>
          </w:tcPr>
          <w:p w14:paraId="500722EE"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3CD3DD54"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26DEA354" w14:textId="77777777" w:rsidR="0007613A" w:rsidRPr="0007613A" w:rsidRDefault="0007613A" w:rsidP="0007613A">
            <w:r w:rsidRPr="0007613A">
              <w:t>8.2</w:t>
            </w:r>
          </w:p>
        </w:tc>
        <w:tc>
          <w:tcPr>
            <w:tcW w:w="0" w:type="auto"/>
            <w:tcBorders>
              <w:top w:val="nil"/>
              <w:left w:val="nil"/>
              <w:bottom w:val="nil"/>
              <w:right w:val="single" w:sz="6" w:space="0" w:color="auto"/>
            </w:tcBorders>
            <w:vAlign w:val="center"/>
            <w:hideMark/>
          </w:tcPr>
          <w:p w14:paraId="462C8FC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693A878"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59B2D6C3" w14:textId="77777777" w:rsidR="0007613A" w:rsidRPr="0007613A" w:rsidRDefault="0007613A" w:rsidP="0007613A">
            <w:r w:rsidRPr="0007613A">
              <w:noBreakHyphen/>
            </w:r>
          </w:p>
        </w:tc>
      </w:tr>
      <w:tr w:rsidR="0007613A" w:rsidRPr="0007613A" w14:paraId="5C06F529" w14:textId="77777777" w:rsidTr="0007613A">
        <w:tc>
          <w:tcPr>
            <w:tcW w:w="0" w:type="auto"/>
            <w:tcBorders>
              <w:top w:val="nil"/>
              <w:left w:val="nil"/>
              <w:bottom w:val="nil"/>
              <w:right w:val="single" w:sz="6" w:space="0" w:color="auto"/>
            </w:tcBorders>
            <w:vAlign w:val="center"/>
            <w:hideMark/>
          </w:tcPr>
          <w:p w14:paraId="5B158BC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49F64B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1E7DF7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7753618" w14:textId="77777777" w:rsidR="0007613A" w:rsidRPr="0007613A" w:rsidRDefault="0007613A" w:rsidP="0007613A">
            <w:r w:rsidRPr="0007613A">
              <w:t>SURFEXPL</w:t>
            </w:r>
          </w:p>
        </w:tc>
        <w:tc>
          <w:tcPr>
            <w:tcW w:w="0" w:type="auto"/>
            <w:tcBorders>
              <w:top w:val="nil"/>
              <w:left w:val="nil"/>
              <w:bottom w:val="nil"/>
              <w:right w:val="single" w:sz="6" w:space="0" w:color="auto"/>
            </w:tcBorders>
            <w:vAlign w:val="center"/>
            <w:hideMark/>
          </w:tcPr>
          <w:p w14:paraId="76A90A56" w14:textId="77777777" w:rsidR="0007613A" w:rsidRPr="0007613A" w:rsidRDefault="0007613A" w:rsidP="0007613A">
            <w:r w:rsidRPr="0007613A">
              <w:t>Surface totale de l'exploitation</w:t>
            </w:r>
          </w:p>
        </w:tc>
        <w:tc>
          <w:tcPr>
            <w:tcW w:w="0" w:type="auto"/>
            <w:tcBorders>
              <w:top w:val="nil"/>
              <w:left w:val="nil"/>
              <w:bottom w:val="nil"/>
              <w:right w:val="single" w:sz="6" w:space="0" w:color="auto"/>
            </w:tcBorders>
            <w:vAlign w:val="center"/>
            <w:hideMark/>
          </w:tcPr>
          <w:p w14:paraId="4DFE7A5B" w14:textId="77777777" w:rsidR="0007613A" w:rsidRPr="0007613A" w:rsidRDefault="0007613A" w:rsidP="0007613A"/>
        </w:tc>
        <w:tc>
          <w:tcPr>
            <w:tcW w:w="0" w:type="auto"/>
            <w:tcBorders>
              <w:top w:val="nil"/>
              <w:left w:val="nil"/>
              <w:bottom w:val="nil"/>
              <w:right w:val="single" w:sz="6" w:space="0" w:color="auto"/>
            </w:tcBorders>
            <w:vAlign w:val="center"/>
            <w:hideMark/>
          </w:tcPr>
          <w:p w14:paraId="36A8CB4D"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048C2570"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0F84F2B6" w14:textId="77777777" w:rsidR="0007613A" w:rsidRPr="0007613A" w:rsidRDefault="0007613A" w:rsidP="0007613A">
            <w:r w:rsidRPr="0007613A">
              <w:t>10.2</w:t>
            </w:r>
          </w:p>
        </w:tc>
        <w:tc>
          <w:tcPr>
            <w:tcW w:w="0" w:type="auto"/>
            <w:tcBorders>
              <w:top w:val="nil"/>
              <w:left w:val="nil"/>
              <w:bottom w:val="nil"/>
              <w:right w:val="single" w:sz="6" w:space="0" w:color="auto"/>
            </w:tcBorders>
            <w:vAlign w:val="center"/>
            <w:hideMark/>
          </w:tcPr>
          <w:p w14:paraId="7A5FEC5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CFB60C2"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2BBDC80" w14:textId="77777777" w:rsidR="0007613A" w:rsidRPr="0007613A" w:rsidRDefault="0007613A" w:rsidP="0007613A">
            <w:r w:rsidRPr="0007613A">
              <w:noBreakHyphen/>
            </w:r>
          </w:p>
        </w:tc>
      </w:tr>
      <w:tr w:rsidR="0007613A" w:rsidRPr="0007613A" w14:paraId="4722F250" w14:textId="77777777" w:rsidTr="0007613A">
        <w:tc>
          <w:tcPr>
            <w:tcW w:w="0" w:type="auto"/>
            <w:tcBorders>
              <w:top w:val="nil"/>
              <w:left w:val="nil"/>
              <w:bottom w:val="nil"/>
              <w:right w:val="single" w:sz="6" w:space="0" w:color="auto"/>
            </w:tcBorders>
            <w:vAlign w:val="center"/>
            <w:hideMark/>
          </w:tcPr>
          <w:p w14:paraId="11F81DD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69E2CF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D306B8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59A0BDC" w14:textId="77777777" w:rsidR="0007613A" w:rsidRPr="0007613A" w:rsidRDefault="0007613A" w:rsidP="0007613A">
            <w:r w:rsidRPr="0007613A">
              <w:t>NBELEV</w:t>
            </w:r>
          </w:p>
        </w:tc>
        <w:tc>
          <w:tcPr>
            <w:tcW w:w="0" w:type="auto"/>
            <w:tcBorders>
              <w:top w:val="nil"/>
              <w:left w:val="nil"/>
              <w:bottom w:val="nil"/>
              <w:right w:val="single" w:sz="6" w:space="0" w:color="auto"/>
            </w:tcBorders>
            <w:vAlign w:val="center"/>
            <w:hideMark/>
          </w:tcPr>
          <w:p w14:paraId="71C5CD63" w14:textId="77777777" w:rsidR="0007613A" w:rsidRPr="0007613A" w:rsidRDefault="0007613A" w:rsidP="0007613A">
            <w:r w:rsidRPr="0007613A">
              <w:t>Nombre de bâtiments d'élevage</w:t>
            </w:r>
          </w:p>
        </w:tc>
        <w:tc>
          <w:tcPr>
            <w:tcW w:w="0" w:type="auto"/>
            <w:tcBorders>
              <w:top w:val="nil"/>
              <w:left w:val="nil"/>
              <w:bottom w:val="nil"/>
              <w:right w:val="single" w:sz="6" w:space="0" w:color="auto"/>
            </w:tcBorders>
            <w:vAlign w:val="center"/>
            <w:hideMark/>
          </w:tcPr>
          <w:p w14:paraId="4C654055" w14:textId="77777777" w:rsidR="0007613A" w:rsidRPr="0007613A" w:rsidRDefault="0007613A" w:rsidP="0007613A"/>
        </w:tc>
        <w:tc>
          <w:tcPr>
            <w:tcW w:w="0" w:type="auto"/>
            <w:tcBorders>
              <w:top w:val="nil"/>
              <w:left w:val="nil"/>
              <w:bottom w:val="nil"/>
              <w:right w:val="single" w:sz="6" w:space="0" w:color="auto"/>
            </w:tcBorders>
            <w:vAlign w:val="center"/>
            <w:hideMark/>
          </w:tcPr>
          <w:p w14:paraId="6361CFF9"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3A746E28"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1FB2C12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7A9FAF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F0CEBB5"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DBB57C4" w14:textId="77777777" w:rsidR="0007613A" w:rsidRPr="0007613A" w:rsidRDefault="0007613A" w:rsidP="0007613A">
            <w:r w:rsidRPr="0007613A">
              <w:noBreakHyphen/>
            </w:r>
          </w:p>
        </w:tc>
      </w:tr>
      <w:tr w:rsidR="0007613A" w:rsidRPr="0007613A" w14:paraId="761257AB" w14:textId="77777777" w:rsidTr="0007613A">
        <w:tc>
          <w:tcPr>
            <w:tcW w:w="0" w:type="auto"/>
            <w:tcBorders>
              <w:top w:val="nil"/>
              <w:left w:val="nil"/>
              <w:bottom w:val="nil"/>
              <w:right w:val="single" w:sz="6" w:space="0" w:color="auto"/>
            </w:tcBorders>
            <w:vAlign w:val="center"/>
            <w:hideMark/>
          </w:tcPr>
          <w:p w14:paraId="22B6C77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910243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B49F39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F1409F5" w14:textId="77777777" w:rsidR="0007613A" w:rsidRPr="0007613A" w:rsidRDefault="0007613A" w:rsidP="0007613A">
            <w:r w:rsidRPr="0007613A">
              <w:t>NBEXPLO</w:t>
            </w:r>
          </w:p>
        </w:tc>
        <w:tc>
          <w:tcPr>
            <w:tcW w:w="0" w:type="auto"/>
            <w:tcBorders>
              <w:top w:val="nil"/>
              <w:left w:val="nil"/>
              <w:bottom w:val="nil"/>
              <w:right w:val="single" w:sz="6" w:space="0" w:color="auto"/>
            </w:tcBorders>
            <w:vAlign w:val="center"/>
            <w:hideMark/>
          </w:tcPr>
          <w:p w14:paraId="7ECEC4C1" w14:textId="77777777" w:rsidR="0007613A" w:rsidRPr="0007613A" w:rsidRDefault="0007613A" w:rsidP="0007613A">
            <w:r w:rsidRPr="0007613A">
              <w:t>Nombre de bâtiments d'exploitation</w:t>
            </w:r>
          </w:p>
        </w:tc>
        <w:tc>
          <w:tcPr>
            <w:tcW w:w="0" w:type="auto"/>
            <w:tcBorders>
              <w:top w:val="nil"/>
              <w:left w:val="nil"/>
              <w:bottom w:val="nil"/>
              <w:right w:val="single" w:sz="6" w:space="0" w:color="auto"/>
            </w:tcBorders>
            <w:vAlign w:val="center"/>
            <w:hideMark/>
          </w:tcPr>
          <w:p w14:paraId="5D5F2EA0" w14:textId="77777777" w:rsidR="0007613A" w:rsidRPr="0007613A" w:rsidRDefault="0007613A" w:rsidP="0007613A"/>
        </w:tc>
        <w:tc>
          <w:tcPr>
            <w:tcW w:w="0" w:type="auto"/>
            <w:tcBorders>
              <w:top w:val="nil"/>
              <w:left w:val="nil"/>
              <w:bottom w:val="nil"/>
              <w:right w:val="single" w:sz="6" w:space="0" w:color="auto"/>
            </w:tcBorders>
            <w:vAlign w:val="center"/>
            <w:hideMark/>
          </w:tcPr>
          <w:p w14:paraId="278C9C8C"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585E7A54"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3B87CFB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43797B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3C3F5DC"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4FBBE378" w14:textId="77777777" w:rsidR="0007613A" w:rsidRPr="0007613A" w:rsidRDefault="0007613A" w:rsidP="0007613A">
            <w:r w:rsidRPr="0007613A">
              <w:noBreakHyphen/>
            </w:r>
          </w:p>
        </w:tc>
      </w:tr>
      <w:tr w:rsidR="0007613A" w:rsidRPr="0007613A" w14:paraId="2CDD11A8" w14:textId="77777777" w:rsidTr="0007613A">
        <w:tc>
          <w:tcPr>
            <w:tcW w:w="0" w:type="auto"/>
            <w:tcBorders>
              <w:top w:val="nil"/>
              <w:left w:val="nil"/>
              <w:bottom w:val="nil"/>
              <w:right w:val="single" w:sz="6" w:space="0" w:color="auto"/>
            </w:tcBorders>
            <w:vAlign w:val="center"/>
            <w:hideMark/>
          </w:tcPr>
          <w:p w14:paraId="38BA3C9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BB38EA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273703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1A38FAA" w14:textId="77777777" w:rsidR="0007613A" w:rsidRPr="0007613A" w:rsidRDefault="0007613A" w:rsidP="0007613A">
            <w:r w:rsidRPr="0007613A">
              <w:t>NBSERRE</w:t>
            </w:r>
          </w:p>
        </w:tc>
        <w:tc>
          <w:tcPr>
            <w:tcW w:w="0" w:type="auto"/>
            <w:tcBorders>
              <w:top w:val="nil"/>
              <w:left w:val="nil"/>
              <w:bottom w:val="nil"/>
              <w:right w:val="single" w:sz="6" w:space="0" w:color="auto"/>
            </w:tcBorders>
            <w:vAlign w:val="center"/>
            <w:hideMark/>
          </w:tcPr>
          <w:p w14:paraId="2ACB6FBC" w14:textId="77777777" w:rsidR="0007613A" w:rsidRPr="0007613A" w:rsidRDefault="0007613A" w:rsidP="0007613A">
            <w:r w:rsidRPr="0007613A">
              <w:t>Nombre de bâtiments pour les serres</w:t>
            </w:r>
          </w:p>
        </w:tc>
        <w:tc>
          <w:tcPr>
            <w:tcW w:w="0" w:type="auto"/>
            <w:tcBorders>
              <w:top w:val="nil"/>
              <w:left w:val="nil"/>
              <w:bottom w:val="nil"/>
              <w:right w:val="single" w:sz="6" w:space="0" w:color="auto"/>
            </w:tcBorders>
            <w:vAlign w:val="center"/>
            <w:hideMark/>
          </w:tcPr>
          <w:p w14:paraId="598A4641" w14:textId="77777777" w:rsidR="0007613A" w:rsidRPr="0007613A" w:rsidRDefault="0007613A" w:rsidP="0007613A"/>
        </w:tc>
        <w:tc>
          <w:tcPr>
            <w:tcW w:w="0" w:type="auto"/>
            <w:tcBorders>
              <w:top w:val="nil"/>
              <w:left w:val="nil"/>
              <w:bottom w:val="nil"/>
              <w:right w:val="single" w:sz="6" w:space="0" w:color="auto"/>
            </w:tcBorders>
            <w:vAlign w:val="center"/>
            <w:hideMark/>
          </w:tcPr>
          <w:p w14:paraId="28B605FB"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6A1023E8"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083E5E3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BB0284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00651FD"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5D8405BD" w14:textId="77777777" w:rsidR="0007613A" w:rsidRPr="0007613A" w:rsidRDefault="0007613A" w:rsidP="0007613A">
            <w:r w:rsidRPr="0007613A">
              <w:noBreakHyphen/>
            </w:r>
          </w:p>
        </w:tc>
      </w:tr>
      <w:tr w:rsidR="0007613A" w:rsidRPr="0007613A" w14:paraId="6CC64B60" w14:textId="77777777" w:rsidTr="0007613A">
        <w:tc>
          <w:tcPr>
            <w:tcW w:w="0" w:type="auto"/>
            <w:tcBorders>
              <w:top w:val="nil"/>
              <w:left w:val="nil"/>
              <w:bottom w:val="nil"/>
              <w:right w:val="single" w:sz="6" w:space="0" w:color="auto"/>
            </w:tcBorders>
            <w:vAlign w:val="center"/>
            <w:hideMark/>
          </w:tcPr>
          <w:p w14:paraId="37FB266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8FC5AF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43A75A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1C01276" w14:textId="77777777" w:rsidR="0007613A" w:rsidRPr="0007613A" w:rsidRDefault="0007613A" w:rsidP="0007613A">
            <w:r w:rsidRPr="0007613A">
              <w:t>NBGPBAT</w:t>
            </w:r>
          </w:p>
        </w:tc>
        <w:tc>
          <w:tcPr>
            <w:tcW w:w="0" w:type="auto"/>
            <w:tcBorders>
              <w:top w:val="nil"/>
              <w:left w:val="nil"/>
              <w:bottom w:val="nil"/>
              <w:right w:val="single" w:sz="6" w:space="0" w:color="auto"/>
            </w:tcBorders>
            <w:vAlign w:val="center"/>
            <w:hideMark/>
          </w:tcPr>
          <w:p w14:paraId="1090F257" w14:textId="77777777" w:rsidR="0007613A" w:rsidRPr="0007613A" w:rsidRDefault="0007613A" w:rsidP="0007613A">
            <w:r w:rsidRPr="0007613A">
              <w:t>Nombre de groupes de bâtiments</w:t>
            </w:r>
          </w:p>
        </w:tc>
        <w:tc>
          <w:tcPr>
            <w:tcW w:w="0" w:type="auto"/>
            <w:tcBorders>
              <w:top w:val="nil"/>
              <w:left w:val="nil"/>
              <w:bottom w:val="nil"/>
              <w:right w:val="single" w:sz="6" w:space="0" w:color="auto"/>
            </w:tcBorders>
            <w:vAlign w:val="center"/>
            <w:hideMark/>
          </w:tcPr>
          <w:p w14:paraId="23ADB34C" w14:textId="77777777" w:rsidR="0007613A" w:rsidRPr="0007613A" w:rsidRDefault="0007613A" w:rsidP="0007613A"/>
        </w:tc>
        <w:tc>
          <w:tcPr>
            <w:tcW w:w="0" w:type="auto"/>
            <w:tcBorders>
              <w:top w:val="nil"/>
              <w:left w:val="nil"/>
              <w:bottom w:val="nil"/>
              <w:right w:val="single" w:sz="6" w:space="0" w:color="auto"/>
            </w:tcBorders>
            <w:vAlign w:val="center"/>
            <w:hideMark/>
          </w:tcPr>
          <w:p w14:paraId="59C42D38"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5607A98A"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7EFFF80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CDC4AF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A35A958"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27AE8237" w14:textId="77777777" w:rsidR="0007613A" w:rsidRPr="0007613A" w:rsidRDefault="0007613A" w:rsidP="0007613A">
            <w:r w:rsidRPr="0007613A">
              <w:noBreakHyphen/>
            </w:r>
          </w:p>
        </w:tc>
      </w:tr>
      <w:tr w:rsidR="0007613A" w:rsidRPr="0007613A" w14:paraId="5ECEE862" w14:textId="77777777" w:rsidTr="0007613A">
        <w:tc>
          <w:tcPr>
            <w:tcW w:w="0" w:type="auto"/>
            <w:tcBorders>
              <w:top w:val="nil"/>
              <w:left w:val="nil"/>
              <w:bottom w:val="nil"/>
              <w:right w:val="single" w:sz="6" w:space="0" w:color="auto"/>
            </w:tcBorders>
            <w:vAlign w:val="center"/>
            <w:hideMark/>
          </w:tcPr>
          <w:p w14:paraId="0E46821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1F9422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26BF34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2603F69" w14:textId="77777777" w:rsidR="0007613A" w:rsidRPr="0007613A" w:rsidRDefault="0007613A" w:rsidP="0007613A">
            <w:r w:rsidRPr="0007613A">
              <w:t>NBRC</w:t>
            </w:r>
          </w:p>
        </w:tc>
        <w:tc>
          <w:tcPr>
            <w:tcW w:w="0" w:type="auto"/>
            <w:tcBorders>
              <w:top w:val="nil"/>
              <w:left w:val="nil"/>
              <w:bottom w:val="nil"/>
              <w:right w:val="single" w:sz="6" w:space="0" w:color="auto"/>
            </w:tcBorders>
            <w:vAlign w:val="center"/>
            <w:hideMark/>
          </w:tcPr>
          <w:p w14:paraId="516D7277" w14:textId="77777777" w:rsidR="0007613A" w:rsidRPr="0007613A" w:rsidRDefault="0007613A" w:rsidP="0007613A">
            <w:r w:rsidRPr="0007613A">
              <w:t>Nombre de bâtiments assurés en RC seule</w:t>
            </w:r>
          </w:p>
        </w:tc>
        <w:tc>
          <w:tcPr>
            <w:tcW w:w="0" w:type="auto"/>
            <w:tcBorders>
              <w:top w:val="nil"/>
              <w:left w:val="nil"/>
              <w:bottom w:val="nil"/>
              <w:right w:val="single" w:sz="6" w:space="0" w:color="auto"/>
            </w:tcBorders>
            <w:vAlign w:val="center"/>
            <w:hideMark/>
          </w:tcPr>
          <w:p w14:paraId="6ECD1878" w14:textId="77777777" w:rsidR="0007613A" w:rsidRPr="0007613A" w:rsidRDefault="0007613A" w:rsidP="0007613A"/>
        </w:tc>
        <w:tc>
          <w:tcPr>
            <w:tcW w:w="0" w:type="auto"/>
            <w:tcBorders>
              <w:top w:val="nil"/>
              <w:left w:val="nil"/>
              <w:bottom w:val="nil"/>
              <w:right w:val="single" w:sz="6" w:space="0" w:color="auto"/>
            </w:tcBorders>
            <w:vAlign w:val="center"/>
            <w:hideMark/>
          </w:tcPr>
          <w:p w14:paraId="4D309A3F"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5C9A3708"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233E071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DA21D3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F47EBD2"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52EC882" w14:textId="77777777" w:rsidR="0007613A" w:rsidRPr="0007613A" w:rsidRDefault="0007613A" w:rsidP="0007613A">
            <w:r w:rsidRPr="0007613A">
              <w:noBreakHyphen/>
            </w:r>
          </w:p>
        </w:tc>
      </w:tr>
      <w:tr w:rsidR="0007613A" w:rsidRPr="0007613A" w14:paraId="1E809C6E" w14:textId="77777777" w:rsidTr="0007613A">
        <w:tc>
          <w:tcPr>
            <w:tcW w:w="0" w:type="auto"/>
            <w:tcBorders>
              <w:top w:val="nil"/>
              <w:left w:val="nil"/>
              <w:bottom w:val="nil"/>
              <w:right w:val="single" w:sz="6" w:space="0" w:color="auto"/>
            </w:tcBorders>
            <w:vAlign w:val="center"/>
            <w:hideMark/>
          </w:tcPr>
          <w:p w14:paraId="42B5EA8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7F3A26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8A9FCF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C5A8EBB" w14:textId="77777777" w:rsidR="0007613A" w:rsidRPr="0007613A" w:rsidRDefault="0007613A" w:rsidP="0007613A">
            <w:r w:rsidRPr="0007613A">
              <w:t>NBAQUA</w:t>
            </w:r>
          </w:p>
        </w:tc>
        <w:tc>
          <w:tcPr>
            <w:tcW w:w="0" w:type="auto"/>
            <w:tcBorders>
              <w:top w:val="nil"/>
              <w:left w:val="nil"/>
              <w:bottom w:val="nil"/>
              <w:right w:val="single" w:sz="6" w:space="0" w:color="auto"/>
            </w:tcBorders>
            <w:vAlign w:val="center"/>
            <w:hideMark/>
          </w:tcPr>
          <w:p w14:paraId="69229790" w14:textId="77777777" w:rsidR="0007613A" w:rsidRPr="0007613A" w:rsidRDefault="0007613A" w:rsidP="0007613A">
            <w:r w:rsidRPr="0007613A">
              <w:t>Nombre de bâtiments structures aquacoles</w:t>
            </w:r>
          </w:p>
        </w:tc>
        <w:tc>
          <w:tcPr>
            <w:tcW w:w="0" w:type="auto"/>
            <w:tcBorders>
              <w:top w:val="nil"/>
              <w:left w:val="nil"/>
              <w:bottom w:val="nil"/>
              <w:right w:val="single" w:sz="6" w:space="0" w:color="auto"/>
            </w:tcBorders>
            <w:vAlign w:val="center"/>
            <w:hideMark/>
          </w:tcPr>
          <w:p w14:paraId="6F1D646C" w14:textId="77777777" w:rsidR="0007613A" w:rsidRPr="0007613A" w:rsidRDefault="0007613A" w:rsidP="0007613A"/>
        </w:tc>
        <w:tc>
          <w:tcPr>
            <w:tcW w:w="0" w:type="auto"/>
            <w:tcBorders>
              <w:top w:val="nil"/>
              <w:left w:val="nil"/>
              <w:bottom w:val="nil"/>
              <w:right w:val="single" w:sz="6" w:space="0" w:color="auto"/>
            </w:tcBorders>
            <w:vAlign w:val="center"/>
            <w:hideMark/>
          </w:tcPr>
          <w:p w14:paraId="55A27FC4"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560C57D8"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3292EAE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94AC6A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4B31476"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7524C403" w14:textId="77777777" w:rsidR="0007613A" w:rsidRPr="0007613A" w:rsidRDefault="0007613A" w:rsidP="0007613A">
            <w:r w:rsidRPr="0007613A">
              <w:noBreakHyphen/>
            </w:r>
          </w:p>
        </w:tc>
      </w:tr>
      <w:tr w:rsidR="0007613A" w:rsidRPr="0007613A" w14:paraId="24324062" w14:textId="77777777" w:rsidTr="0007613A">
        <w:tc>
          <w:tcPr>
            <w:tcW w:w="0" w:type="auto"/>
            <w:tcBorders>
              <w:top w:val="nil"/>
              <w:left w:val="nil"/>
              <w:bottom w:val="nil"/>
              <w:right w:val="single" w:sz="6" w:space="0" w:color="auto"/>
            </w:tcBorders>
            <w:vAlign w:val="center"/>
            <w:hideMark/>
          </w:tcPr>
          <w:p w14:paraId="46FDECD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6730B5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6877E7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70AB3D5" w14:textId="77777777" w:rsidR="0007613A" w:rsidRPr="0007613A" w:rsidRDefault="0007613A" w:rsidP="0007613A">
            <w:r w:rsidRPr="0007613A">
              <w:t>NBSALAR</w:t>
            </w:r>
          </w:p>
        </w:tc>
        <w:tc>
          <w:tcPr>
            <w:tcW w:w="0" w:type="auto"/>
            <w:tcBorders>
              <w:top w:val="nil"/>
              <w:left w:val="nil"/>
              <w:bottom w:val="nil"/>
              <w:right w:val="single" w:sz="6" w:space="0" w:color="auto"/>
            </w:tcBorders>
            <w:vAlign w:val="center"/>
            <w:hideMark/>
          </w:tcPr>
          <w:p w14:paraId="60A1B2BE" w14:textId="77777777" w:rsidR="0007613A" w:rsidRPr="0007613A" w:rsidRDefault="0007613A" w:rsidP="0007613A">
            <w:r w:rsidRPr="0007613A">
              <w:t>Nombre de salariés</w:t>
            </w:r>
          </w:p>
        </w:tc>
        <w:tc>
          <w:tcPr>
            <w:tcW w:w="0" w:type="auto"/>
            <w:tcBorders>
              <w:top w:val="nil"/>
              <w:left w:val="nil"/>
              <w:bottom w:val="nil"/>
              <w:right w:val="single" w:sz="6" w:space="0" w:color="auto"/>
            </w:tcBorders>
            <w:vAlign w:val="center"/>
            <w:hideMark/>
          </w:tcPr>
          <w:p w14:paraId="3652FDFD" w14:textId="77777777" w:rsidR="0007613A" w:rsidRPr="0007613A" w:rsidRDefault="0007613A" w:rsidP="0007613A"/>
        </w:tc>
        <w:tc>
          <w:tcPr>
            <w:tcW w:w="0" w:type="auto"/>
            <w:tcBorders>
              <w:top w:val="nil"/>
              <w:left w:val="nil"/>
              <w:bottom w:val="nil"/>
              <w:right w:val="single" w:sz="6" w:space="0" w:color="auto"/>
            </w:tcBorders>
            <w:vAlign w:val="center"/>
            <w:hideMark/>
          </w:tcPr>
          <w:p w14:paraId="28E69A05"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31AF73C1"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32F886F6" w14:textId="77777777" w:rsidR="0007613A" w:rsidRPr="0007613A" w:rsidRDefault="0007613A" w:rsidP="0007613A">
            <w:r w:rsidRPr="0007613A">
              <w:t>3.</w:t>
            </w:r>
          </w:p>
        </w:tc>
        <w:tc>
          <w:tcPr>
            <w:tcW w:w="0" w:type="auto"/>
            <w:tcBorders>
              <w:top w:val="nil"/>
              <w:left w:val="nil"/>
              <w:bottom w:val="nil"/>
              <w:right w:val="single" w:sz="6" w:space="0" w:color="auto"/>
            </w:tcBorders>
            <w:vAlign w:val="center"/>
            <w:hideMark/>
          </w:tcPr>
          <w:p w14:paraId="035E48A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3164533"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18698C26" w14:textId="77777777" w:rsidR="0007613A" w:rsidRPr="0007613A" w:rsidRDefault="0007613A" w:rsidP="0007613A">
            <w:r w:rsidRPr="0007613A">
              <w:noBreakHyphen/>
            </w:r>
          </w:p>
        </w:tc>
      </w:tr>
      <w:tr w:rsidR="0007613A" w:rsidRPr="0007613A" w14:paraId="3B2AEDAA" w14:textId="77777777" w:rsidTr="0007613A">
        <w:tc>
          <w:tcPr>
            <w:tcW w:w="0" w:type="auto"/>
            <w:tcBorders>
              <w:top w:val="nil"/>
              <w:left w:val="nil"/>
              <w:bottom w:val="nil"/>
              <w:right w:val="single" w:sz="6" w:space="0" w:color="auto"/>
            </w:tcBorders>
            <w:vAlign w:val="center"/>
            <w:hideMark/>
          </w:tcPr>
          <w:p w14:paraId="36DCBA6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CE6FFB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4ECFF9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3157A0E" w14:textId="77777777" w:rsidR="0007613A" w:rsidRPr="0007613A" w:rsidRDefault="0007613A" w:rsidP="0007613A">
            <w:r w:rsidRPr="0007613A">
              <w:t>TOPPEREX</w:t>
            </w:r>
          </w:p>
        </w:tc>
        <w:tc>
          <w:tcPr>
            <w:tcW w:w="0" w:type="auto"/>
            <w:tcBorders>
              <w:top w:val="nil"/>
              <w:left w:val="nil"/>
              <w:bottom w:val="nil"/>
              <w:right w:val="single" w:sz="6" w:space="0" w:color="auto"/>
            </w:tcBorders>
            <w:vAlign w:val="center"/>
            <w:hideMark/>
          </w:tcPr>
          <w:p w14:paraId="09F821CA" w14:textId="77777777" w:rsidR="0007613A" w:rsidRPr="0007613A" w:rsidRDefault="0007613A" w:rsidP="0007613A">
            <w:r w:rsidRPr="0007613A">
              <w:t>Souscription de la garantie perte d'exploitation</w:t>
            </w:r>
          </w:p>
        </w:tc>
        <w:tc>
          <w:tcPr>
            <w:tcW w:w="0" w:type="auto"/>
            <w:tcBorders>
              <w:top w:val="nil"/>
              <w:left w:val="nil"/>
              <w:bottom w:val="nil"/>
              <w:right w:val="single" w:sz="6" w:space="0" w:color="auto"/>
            </w:tcBorders>
            <w:vAlign w:val="center"/>
            <w:hideMark/>
          </w:tcPr>
          <w:p w14:paraId="0F34E66D" w14:textId="77777777" w:rsidR="0007613A" w:rsidRPr="0007613A" w:rsidRDefault="0007613A" w:rsidP="0007613A"/>
        </w:tc>
        <w:tc>
          <w:tcPr>
            <w:tcW w:w="0" w:type="auto"/>
            <w:tcBorders>
              <w:top w:val="nil"/>
              <w:left w:val="nil"/>
              <w:bottom w:val="nil"/>
              <w:right w:val="single" w:sz="6" w:space="0" w:color="auto"/>
            </w:tcBorders>
            <w:vAlign w:val="center"/>
            <w:hideMark/>
          </w:tcPr>
          <w:p w14:paraId="7B78A53B"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5E67CD21"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4F355F3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D921D2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975B4D6"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3A77B1E" w14:textId="77777777" w:rsidR="0007613A" w:rsidRPr="0007613A" w:rsidRDefault="0007613A" w:rsidP="0007613A">
            <w:r w:rsidRPr="0007613A">
              <w:noBreakHyphen/>
            </w:r>
          </w:p>
        </w:tc>
      </w:tr>
      <w:tr w:rsidR="0007613A" w:rsidRPr="0007613A" w14:paraId="1154325D" w14:textId="77777777" w:rsidTr="0007613A">
        <w:tc>
          <w:tcPr>
            <w:tcW w:w="0" w:type="auto"/>
            <w:tcBorders>
              <w:top w:val="nil"/>
              <w:left w:val="nil"/>
              <w:bottom w:val="nil"/>
              <w:right w:val="single" w:sz="6" w:space="0" w:color="auto"/>
            </w:tcBorders>
            <w:vAlign w:val="center"/>
            <w:hideMark/>
          </w:tcPr>
          <w:p w14:paraId="78EC5C5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E9F375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D1A03C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A10C675" w14:textId="77777777" w:rsidR="0007613A" w:rsidRPr="0007613A" w:rsidRDefault="0007613A" w:rsidP="0007613A">
            <w:r w:rsidRPr="0007613A">
              <w:t>TOPPJ</w:t>
            </w:r>
          </w:p>
        </w:tc>
        <w:tc>
          <w:tcPr>
            <w:tcW w:w="0" w:type="auto"/>
            <w:tcBorders>
              <w:top w:val="nil"/>
              <w:left w:val="nil"/>
              <w:bottom w:val="nil"/>
              <w:right w:val="single" w:sz="6" w:space="0" w:color="auto"/>
            </w:tcBorders>
            <w:vAlign w:val="center"/>
            <w:hideMark/>
          </w:tcPr>
          <w:p w14:paraId="009A616E" w14:textId="77777777" w:rsidR="0007613A" w:rsidRPr="0007613A" w:rsidRDefault="0007613A" w:rsidP="0007613A">
            <w:r w:rsidRPr="0007613A">
              <w:t>Souscription de la garantie protection juridique</w:t>
            </w:r>
          </w:p>
        </w:tc>
        <w:tc>
          <w:tcPr>
            <w:tcW w:w="0" w:type="auto"/>
            <w:tcBorders>
              <w:top w:val="nil"/>
              <w:left w:val="nil"/>
              <w:bottom w:val="nil"/>
              <w:right w:val="single" w:sz="6" w:space="0" w:color="auto"/>
            </w:tcBorders>
            <w:vAlign w:val="center"/>
            <w:hideMark/>
          </w:tcPr>
          <w:p w14:paraId="3D987428" w14:textId="77777777" w:rsidR="0007613A" w:rsidRPr="0007613A" w:rsidRDefault="0007613A" w:rsidP="0007613A"/>
        </w:tc>
        <w:tc>
          <w:tcPr>
            <w:tcW w:w="0" w:type="auto"/>
            <w:tcBorders>
              <w:top w:val="nil"/>
              <w:left w:val="nil"/>
              <w:bottom w:val="nil"/>
              <w:right w:val="single" w:sz="6" w:space="0" w:color="auto"/>
            </w:tcBorders>
            <w:vAlign w:val="center"/>
            <w:hideMark/>
          </w:tcPr>
          <w:p w14:paraId="1CACE90B"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30750704"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149AEAE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631D66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0FB7315"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197AA68D" w14:textId="77777777" w:rsidR="0007613A" w:rsidRPr="0007613A" w:rsidRDefault="0007613A" w:rsidP="0007613A">
            <w:r w:rsidRPr="0007613A">
              <w:noBreakHyphen/>
            </w:r>
          </w:p>
        </w:tc>
      </w:tr>
      <w:tr w:rsidR="0007613A" w:rsidRPr="0007613A" w14:paraId="4374E15B" w14:textId="77777777" w:rsidTr="0007613A">
        <w:tc>
          <w:tcPr>
            <w:tcW w:w="0" w:type="auto"/>
            <w:tcBorders>
              <w:top w:val="nil"/>
              <w:left w:val="nil"/>
              <w:bottom w:val="nil"/>
              <w:right w:val="single" w:sz="6" w:space="0" w:color="auto"/>
            </w:tcBorders>
            <w:vAlign w:val="center"/>
            <w:hideMark/>
          </w:tcPr>
          <w:p w14:paraId="661CC3A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88B659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6C43B7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12A7C09" w14:textId="77777777" w:rsidR="0007613A" w:rsidRPr="0007613A" w:rsidRDefault="0007613A" w:rsidP="0007613A">
            <w:r w:rsidRPr="0007613A">
              <w:t>TOPTRAV</w:t>
            </w:r>
          </w:p>
        </w:tc>
        <w:tc>
          <w:tcPr>
            <w:tcW w:w="0" w:type="auto"/>
            <w:tcBorders>
              <w:top w:val="nil"/>
              <w:left w:val="nil"/>
              <w:bottom w:val="nil"/>
              <w:right w:val="single" w:sz="6" w:space="0" w:color="auto"/>
            </w:tcBorders>
            <w:vAlign w:val="center"/>
            <w:hideMark/>
          </w:tcPr>
          <w:p w14:paraId="55E50809" w14:textId="77777777" w:rsidR="0007613A" w:rsidRPr="0007613A" w:rsidRDefault="0007613A" w:rsidP="0007613A">
            <w:r w:rsidRPr="0007613A">
              <w:t>Garantie optionnelle RC travaux rémunérés pour le compte de tiers</w:t>
            </w:r>
          </w:p>
        </w:tc>
        <w:tc>
          <w:tcPr>
            <w:tcW w:w="0" w:type="auto"/>
            <w:tcBorders>
              <w:top w:val="nil"/>
              <w:left w:val="nil"/>
              <w:bottom w:val="nil"/>
              <w:right w:val="single" w:sz="6" w:space="0" w:color="auto"/>
            </w:tcBorders>
            <w:vAlign w:val="center"/>
            <w:hideMark/>
          </w:tcPr>
          <w:p w14:paraId="4E7225E6" w14:textId="77777777" w:rsidR="0007613A" w:rsidRPr="0007613A" w:rsidRDefault="0007613A" w:rsidP="0007613A"/>
        </w:tc>
        <w:tc>
          <w:tcPr>
            <w:tcW w:w="0" w:type="auto"/>
            <w:tcBorders>
              <w:top w:val="nil"/>
              <w:left w:val="nil"/>
              <w:bottom w:val="nil"/>
              <w:right w:val="single" w:sz="6" w:space="0" w:color="auto"/>
            </w:tcBorders>
            <w:vAlign w:val="center"/>
            <w:hideMark/>
          </w:tcPr>
          <w:p w14:paraId="0C24CBB0"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7AA6DE53"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6EAC099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8F9C8C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198D7DC"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5F9DCAAB" w14:textId="77777777" w:rsidR="0007613A" w:rsidRPr="0007613A" w:rsidRDefault="0007613A" w:rsidP="0007613A">
            <w:r w:rsidRPr="0007613A">
              <w:noBreakHyphen/>
            </w:r>
          </w:p>
        </w:tc>
      </w:tr>
      <w:tr w:rsidR="0007613A" w:rsidRPr="0007613A" w14:paraId="5D50A697" w14:textId="77777777" w:rsidTr="0007613A">
        <w:tc>
          <w:tcPr>
            <w:tcW w:w="0" w:type="auto"/>
            <w:tcBorders>
              <w:top w:val="nil"/>
              <w:left w:val="nil"/>
              <w:bottom w:val="nil"/>
              <w:right w:val="single" w:sz="6" w:space="0" w:color="auto"/>
            </w:tcBorders>
            <w:vAlign w:val="center"/>
            <w:hideMark/>
          </w:tcPr>
          <w:p w14:paraId="75F64030" w14:textId="77777777" w:rsidR="0007613A" w:rsidRPr="0007613A" w:rsidRDefault="0007613A" w:rsidP="0007613A">
            <w:r w:rsidRPr="0007613A">
              <w:lastRenderedPageBreak/>
              <w:noBreakHyphen/>
            </w:r>
          </w:p>
        </w:tc>
        <w:tc>
          <w:tcPr>
            <w:tcW w:w="0" w:type="auto"/>
            <w:tcBorders>
              <w:top w:val="nil"/>
              <w:left w:val="nil"/>
              <w:bottom w:val="nil"/>
              <w:right w:val="single" w:sz="6" w:space="0" w:color="auto"/>
            </w:tcBorders>
            <w:vAlign w:val="center"/>
            <w:hideMark/>
          </w:tcPr>
          <w:p w14:paraId="0309735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C9B8F6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6DA1DDF" w14:textId="77777777" w:rsidR="0007613A" w:rsidRPr="0007613A" w:rsidRDefault="0007613A" w:rsidP="0007613A">
            <w:r w:rsidRPr="0007613A">
              <w:t>TOPRCE</w:t>
            </w:r>
          </w:p>
        </w:tc>
        <w:tc>
          <w:tcPr>
            <w:tcW w:w="0" w:type="auto"/>
            <w:tcBorders>
              <w:top w:val="nil"/>
              <w:left w:val="nil"/>
              <w:bottom w:val="nil"/>
              <w:right w:val="single" w:sz="6" w:space="0" w:color="auto"/>
            </w:tcBorders>
            <w:vAlign w:val="center"/>
            <w:hideMark/>
          </w:tcPr>
          <w:p w14:paraId="48B8B340" w14:textId="77777777" w:rsidR="0007613A" w:rsidRPr="0007613A" w:rsidRDefault="0007613A" w:rsidP="0007613A">
            <w:r w:rsidRPr="0007613A">
              <w:t>Garantie optionnelle RC exportation</w:t>
            </w:r>
          </w:p>
        </w:tc>
        <w:tc>
          <w:tcPr>
            <w:tcW w:w="0" w:type="auto"/>
            <w:tcBorders>
              <w:top w:val="nil"/>
              <w:left w:val="nil"/>
              <w:bottom w:val="nil"/>
              <w:right w:val="single" w:sz="6" w:space="0" w:color="auto"/>
            </w:tcBorders>
            <w:vAlign w:val="center"/>
            <w:hideMark/>
          </w:tcPr>
          <w:p w14:paraId="70C183C6" w14:textId="77777777" w:rsidR="0007613A" w:rsidRPr="0007613A" w:rsidRDefault="0007613A" w:rsidP="0007613A"/>
        </w:tc>
        <w:tc>
          <w:tcPr>
            <w:tcW w:w="0" w:type="auto"/>
            <w:tcBorders>
              <w:top w:val="nil"/>
              <w:left w:val="nil"/>
              <w:bottom w:val="nil"/>
              <w:right w:val="single" w:sz="6" w:space="0" w:color="auto"/>
            </w:tcBorders>
            <w:vAlign w:val="center"/>
            <w:hideMark/>
          </w:tcPr>
          <w:p w14:paraId="4AE947DA"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72765906"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41422B6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288ABF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03A2BD9"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02B10D1C" w14:textId="77777777" w:rsidR="0007613A" w:rsidRPr="0007613A" w:rsidRDefault="0007613A" w:rsidP="0007613A">
            <w:r w:rsidRPr="0007613A">
              <w:noBreakHyphen/>
            </w:r>
          </w:p>
        </w:tc>
      </w:tr>
      <w:tr w:rsidR="0007613A" w:rsidRPr="0007613A" w14:paraId="53E39D7F" w14:textId="77777777" w:rsidTr="0007613A">
        <w:tc>
          <w:tcPr>
            <w:tcW w:w="0" w:type="auto"/>
            <w:tcBorders>
              <w:top w:val="nil"/>
              <w:left w:val="nil"/>
              <w:bottom w:val="nil"/>
              <w:right w:val="single" w:sz="6" w:space="0" w:color="auto"/>
            </w:tcBorders>
            <w:vAlign w:val="center"/>
            <w:hideMark/>
          </w:tcPr>
          <w:p w14:paraId="7A13CA4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4439A9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08FB2C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3CA8782" w14:textId="77777777" w:rsidR="0007613A" w:rsidRPr="0007613A" w:rsidRDefault="0007613A" w:rsidP="0007613A">
            <w:r w:rsidRPr="0007613A">
              <w:t>TOPRCHRG</w:t>
            </w:r>
          </w:p>
        </w:tc>
        <w:tc>
          <w:tcPr>
            <w:tcW w:w="0" w:type="auto"/>
            <w:tcBorders>
              <w:top w:val="nil"/>
              <w:left w:val="nil"/>
              <w:bottom w:val="nil"/>
              <w:right w:val="single" w:sz="6" w:space="0" w:color="auto"/>
            </w:tcBorders>
            <w:vAlign w:val="center"/>
            <w:hideMark/>
          </w:tcPr>
          <w:p w14:paraId="3BBD72CC" w14:textId="77777777" w:rsidR="0007613A" w:rsidRPr="0007613A" w:rsidRDefault="0007613A" w:rsidP="0007613A">
            <w:r w:rsidRPr="0007613A">
              <w:t>Indicateur de souscription de la garantie optionnelle RC hébergement, restauration, goûter pour ENTR, EXPL, BAIL, PLAI et RETR</w:t>
            </w:r>
          </w:p>
        </w:tc>
        <w:tc>
          <w:tcPr>
            <w:tcW w:w="0" w:type="auto"/>
            <w:tcBorders>
              <w:top w:val="nil"/>
              <w:left w:val="nil"/>
              <w:bottom w:val="nil"/>
              <w:right w:val="single" w:sz="6" w:space="0" w:color="auto"/>
            </w:tcBorders>
            <w:vAlign w:val="center"/>
            <w:hideMark/>
          </w:tcPr>
          <w:p w14:paraId="6DE9DD97" w14:textId="77777777" w:rsidR="0007613A" w:rsidRPr="0007613A" w:rsidRDefault="0007613A" w:rsidP="0007613A"/>
        </w:tc>
        <w:tc>
          <w:tcPr>
            <w:tcW w:w="0" w:type="auto"/>
            <w:tcBorders>
              <w:top w:val="nil"/>
              <w:left w:val="nil"/>
              <w:bottom w:val="nil"/>
              <w:right w:val="single" w:sz="6" w:space="0" w:color="auto"/>
            </w:tcBorders>
            <w:vAlign w:val="center"/>
            <w:hideMark/>
          </w:tcPr>
          <w:p w14:paraId="3FE6CFC2"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14BD2084"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3695360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5468EB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EDE236D"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B01ECBB" w14:textId="77777777" w:rsidR="0007613A" w:rsidRPr="0007613A" w:rsidRDefault="0007613A" w:rsidP="0007613A">
            <w:r w:rsidRPr="0007613A">
              <w:noBreakHyphen/>
            </w:r>
          </w:p>
        </w:tc>
      </w:tr>
      <w:tr w:rsidR="0007613A" w:rsidRPr="0007613A" w14:paraId="3208A121" w14:textId="77777777" w:rsidTr="0007613A">
        <w:tc>
          <w:tcPr>
            <w:tcW w:w="0" w:type="auto"/>
            <w:tcBorders>
              <w:top w:val="nil"/>
              <w:left w:val="nil"/>
              <w:bottom w:val="nil"/>
              <w:right w:val="single" w:sz="6" w:space="0" w:color="auto"/>
            </w:tcBorders>
            <w:vAlign w:val="center"/>
            <w:hideMark/>
          </w:tcPr>
          <w:p w14:paraId="5E1DE9A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C988CD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35F2B2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5067ED6" w14:textId="77777777" w:rsidR="0007613A" w:rsidRPr="0007613A" w:rsidRDefault="0007613A" w:rsidP="0007613A">
            <w:r w:rsidRPr="0007613A">
              <w:t>TOPRCDIV</w:t>
            </w:r>
          </w:p>
        </w:tc>
        <w:tc>
          <w:tcPr>
            <w:tcW w:w="0" w:type="auto"/>
            <w:tcBorders>
              <w:top w:val="nil"/>
              <w:left w:val="nil"/>
              <w:bottom w:val="nil"/>
              <w:right w:val="single" w:sz="6" w:space="0" w:color="auto"/>
            </w:tcBorders>
            <w:vAlign w:val="center"/>
            <w:hideMark/>
          </w:tcPr>
          <w:p w14:paraId="553C9628" w14:textId="77777777" w:rsidR="0007613A" w:rsidRPr="0007613A" w:rsidRDefault="0007613A" w:rsidP="0007613A">
            <w:r w:rsidRPr="0007613A">
              <w:t>Indicateur de souscription de la garantie optionnelle RC accueil, visites, activités culturelles pour ENTR, EXPL, BAIL, PLAI et RETR</w:t>
            </w:r>
          </w:p>
        </w:tc>
        <w:tc>
          <w:tcPr>
            <w:tcW w:w="0" w:type="auto"/>
            <w:tcBorders>
              <w:top w:val="nil"/>
              <w:left w:val="nil"/>
              <w:bottom w:val="nil"/>
              <w:right w:val="single" w:sz="6" w:space="0" w:color="auto"/>
            </w:tcBorders>
            <w:vAlign w:val="center"/>
            <w:hideMark/>
          </w:tcPr>
          <w:p w14:paraId="10596223" w14:textId="77777777" w:rsidR="0007613A" w:rsidRPr="0007613A" w:rsidRDefault="0007613A" w:rsidP="0007613A"/>
        </w:tc>
        <w:tc>
          <w:tcPr>
            <w:tcW w:w="0" w:type="auto"/>
            <w:tcBorders>
              <w:top w:val="nil"/>
              <w:left w:val="nil"/>
              <w:bottom w:val="nil"/>
              <w:right w:val="single" w:sz="6" w:space="0" w:color="auto"/>
            </w:tcBorders>
            <w:vAlign w:val="center"/>
            <w:hideMark/>
          </w:tcPr>
          <w:p w14:paraId="501697E1"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0DCD714D"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1D80534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F08203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5C7B744"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9CE7FC5" w14:textId="77777777" w:rsidR="0007613A" w:rsidRPr="0007613A" w:rsidRDefault="0007613A" w:rsidP="0007613A">
            <w:r w:rsidRPr="0007613A">
              <w:noBreakHyphen/>
            </w:r>
          </w:p>
        </w:tc>
      </w:tr>
      <w:tr w:rsidR="0007613A" w:rsidRPr="0007613A" w14:paraId="6F81E83F" w14:textId="77777777" w:rsidTr="0007613A">
        <w:tc>
          <w:tcPr>
            <w:tcW w:w="0" w:type="auto"/>
            <w:tcBorders>
              <w:top w:val="nil"/>
              <w:left w:val="nil"/>
              <w:bottom w:val="nil"/>
              <w:right w:val="single" w:sz="6" w:space="0" w:color="auto"/>
            </w:tcBorders>
            <w:vAlign w:val="center"/>
            <w:hideMark/>
          </w:tcPr>
          <w:p w14:paraId="101A2C6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7274FB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A297AC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4578AE4" w14:textId="77777777" w:rsidR="0007613A" w:rsidRPr="0007613A" w:rsidRDefault="0007613A" w:rsidP="0007613A">
            <w:r w:rsidRPr="0007613A">
              <w:t>TOPRCSPO</w:t>
            </w:r>
          </w:p>
        </w:tc>
        <w:tc>
          <w:tcPr>
            <w:tcW w:w="0" w:type="auto"/>
            <w:tcBorders>
              <w:top w:val="nil"/>
              <w:left w:val="nil"/>
              <w:bottom w:val="nil"/>
              <w:right w:val="single" w:sz="6" w:space="0" w:color="auto"/>
            </w:tcBorders>
            <w:vAlign w:val="center"/>
            <w:hideMark/>
          </w:tcPr>
          <w:p w14:paraId="6D7836ED" w14:textId="77777777" w:rsidR="0007613A" w:rsidRPr="0007613A" w:rsidRDefault="0007613A" w:rsidP="0007613A">
            <w:r w:rsidRPr="0007613A">
              <w:t>Indicateur de souscription de la garantie optionnelle RC activités sportives pour ENTR, EXPL, BAIL, PLAI et RETR</w:t>
            </w:r>
          </w:p>
        </w:tc>
        <w:tc>
          <w:tcPr>
            <w:tcW w:w="0" w:type="auto"/>
            <w:tcBorders>
              <w:top w:val="nil"/>
              <w:left w:val="nil"/>
              <w:bottom w:val="nil"/>
              <w:right w:val="single" w:sz="6" w:space="0" w:color="auto"/>
            </w:tcBorders>
            <w:vAlign w:val="center"/>
            <w:hideMark/>
          </w:tcPr>
          <w:p w14:paraId="37E003BB" w14:textId="77777777" w:rsidR="0007613A" w:rsidRPr="0007613A" w:rsidRDefault="0007613A" w:rsidP="0007613A"/>
        </w:tc>
        <w:tc>
          <w:tcPr>
            <w:tcW w:w="0" w:type="auto"/>
            <w:tcBorders>
              <w:top w:val="nil"/>
              <w:left w:val="nil"/>
              <w:bottom w:val="nil"/>
              <w:right w:val="single" w:sz="6" w:space="0" w:color="auto"/>
            </w:tcBorders>
            <w:vAlign w:val="center"/>
            <w:hideMark/>
          </w:tcPr>
          <w:p w14:paraId="27FBEA7C"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065F70D1"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1677A64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7325C3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20877D5"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09E9F5A8" w14:textId="77777777" w:rsidR="0007613A" w:rsidRPr="0007613A" w:rsidRDefault="0007613A" w:rsidP="0007613A">
            <w:r w:rsidRPr="0007613A">
              <w:noBreakHyphen/>
            </w:r>
          </w:p>
        </w:tc>
      </w:tr>
      <w:tr w:rsidR="0007613A" w:rsidRPr="0007613A" w14:paraId="559D6B55" w14:textId="77777777" w:rsidTr="0007613A">
        <w:tc>
          <w:tcPr>
            <w:tcW w:w="0" w:type="auto"/>
            <w:tcBorders>
              <w:top w:val="nil"/>
              <w:left w:val="nil"/>
              <w:bottom w:val="nil"/>
              <w:right w:val="single" w:sz="6" w:space="0" w:color="auto"/>
            </w:tcBorders>
            <w:vAlign w:val="center"/>
            <w:hideMark/>
          </w:tcPr>
          <w:p w14:paraId="65B7BE4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50AD01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ADE656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0E46F0A" w14:textId="77777777" w:rsidR="0007613A" w:rsidRPr="0007613A" w:rsidRDefault="0007613A" w:rsidP="0007613A">
            <w:r w:rsidRPr="0007613A">
              <w:t>TOPRCIRR</w:t>
            </w:r>
          </w:p>
        </w:tc>
        <w:tc>
          <w:tcPr>
            <w:tcW w:w="0" w:type="auto"/>
            <w:tcBorders>
              <w:top w:val="nil"/>
              <w:left w:val="nil"/>
              <w:bottom w:val="nil"/>
              <w:right w:val="single" w:sz="6" w:space="0" w:color="auto"/>
            </w:tcBorders>
            <w:vAlign w:val="center"/>
            <w:hideMark/>
          </w:tcPr>
          <w:p w14:paraId="3684B7F0" w14:textId="77777777" w:rsidR="0007613A" w:rsidRPr="0007613A" w:rsidRDefault="0007613A" w:rsidP="0007613A">
            <w:r w:rsidRPr="0007613A">
              <w:t>Indicateur de souscription de la garantie optionnelle RC pour CUMA et ETA du fait de travaux d'irrigation ou de drainage</w:t>
            </w:r>
          </w:p>
        </w:tc>
        <w:tc>
          <w:tcPr>
            <w:tcW w:w="0" w:type="auto"/>
            <w:tcBorders>
              <w:top w:val="nil"/>
              <w:left w:val="nil"/>
              <w:bottom w:val="nil"/>
              <w:right w:val="single" w:sz="6" w:space="0" w:color="auto"/>
            </w:tcBorders>
            <w:vAlign w:val="center"/>
            <w:hideMark/>
          </w:tcPr>
          <w:p w14:paraId="1C913BD8" w14:textId="77777777" w:rsidR="0007613A" w:rsidRPr="0007613A" w:rsidRDefault="0007613A" w:rsidP="0007613A">
            <w:r w:rsidRPr="0007613A">
              <w:t>‘O’ : Garantie souscrite   </w:t>
            </w:r>
            <w:r w:rsidRPr="0007613A">
              <w:br/>
              <w:t>'N’ : Garantie non souscrite  </w:t>
            </w:r>
            <w:r w:rsidRPr="0007613A">
              <w:br/>
              <w:t>‘  ‘  : Garantie sans objet pour cette vocation</w:t>
            </w:r>
          </w:p>
        </w:tc>
        <w:tc>
          <w:tcPr>
            <w:tcW w:w="0" w:type="auto"/>
            <w:tcBorders>
              <w:top w:val="nil"/>
              <w:left w:val="nil"/>
              <w:bottom w:val="nil"/>
              <w:right w:val="single" w:sz="6" w:space="0" w:color="auto"/>
            </w:tcBorders>
            <w:vAlign w:val="center"/>
            <w:hideMark/>
          </w:tcPr>
          <w:p w14:paraId="0AB19627"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59DA10FC"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1DCA83F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D3479B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12E07B1"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DEA03B7" w14:textId="77777777" w:rsidR="0007613A" w:rsidRPr="0007613A" w:rsidRDefault="0007613A" w:rsidP="0007613A">
            <w:r w:rsidRPr="0007613A">
              <w:noBreakHyphen/>
            </w:r>
          </w:p>
        </w:tc>
      </w:tr>
      <w:tr w:rsidR="0007613A" w:rsidRPr="0007613A" w14:paraId="5F5BB196" w14:textId="77777777" w:rsidTr="0007613A">
        <w:tc>
          <w:tcPr>
            <w:tcW w:w="0" w:type="auto"/>
            <w:tcBorders>
              <w:top w:val="nil"/>
              <w:left w:val="nil"/>
              <w:bottom w:val="nil"/>
              <w:right w:val="single" w:sz="6" w:space="0" w:color="auto"/>
            </w:tcBorders>
            <w:vAlign w:val="center"/>
            <w:hideMark/>
          </w:tcPr>
          <w:p w14:paraId="132B6C4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3E5B5D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E7CB41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116CEA6" w14:textId="77777777" w:rsidR="0007613A" w:rsidRPr="0007613A" w:rsidRDefault="0007613A" w:rsidP="0007613A">
            <w:r w:rsidRPr="0007613A">
              <w:t>TOPRCEP</w:t>
            </w:r>
          </w:p>
        </w:tc>
        <w:tc>
          <w:tcPr>
            <w:tcW w:w="0" w:type="auto"/>
            <w:tcBorders>
              <w:top w:val="nil"/>
              <w:left w:val="nil"/>
              <w:bottom w:val="nil"/>
              <w:right w:val="single" w:sz="6" w:space="0" w:color="auto"/>
            </w:tcBorders>
            <w:vAlign w:val="center"/>
            <w:hideMark/>
          </w:tcPr>
          <w:p w14:paraId="5302716C" w14:textId="77777777" w:rsidR="0007613A" w:rsidRPr="0007613A" w:rsidRDefault="0007613A" w:rsidP="0007613A">
            <w:r w:rsidRPr="0007613A">
              <w:t>Indicateur de souscription de la garantie optionnelle RC pour CUMA, ETA et ENTR du fait de travaux de traitement des cultures ou d'épandage</w:t>
            </w:r>
          </w:p>
        </w:tc>
        <w:tc>
          <w:tcPr>
            <w:tcW w:w="0" w:type="auto"/>
            <w:tcBorders>
              <w:top w:val="nil"/>
              <w:left w:val="nil"/>
              <w:bottom w:val="nil"/>
              <w:right w:val="single" w:sz="6" w:space="0" w:color="auto"/>
            </w:tcBorders>
            <w:vAlign w:val="center"/>
            <w:hideMark/>
          </w:tcPr>
          <w:p w14:paraId="1FC62224" w14:textId="77777777" w:rsidR="0007613A" w:rsidRPr="0007613A" w:rsidRDefault="0007613A" w:rsidP="0007613A">
            <w:r w:rsidRPr="0007613A">
              <w:t>‘O’ : Garantie souscrite   </w:t>
            </w:r>
            <w:r w:rsidRPr="0007613A">
              <w:br/>
              <w:t>‘N’ : Garantie non souscrite  </w:t>
            </w:r>
            <w:r w:rsidRPr="0007613A">
              <w:br/>
              <w:t>‘  ‘  : Garantie sans objet pour cette vocation</w:t>
            </w:r>
          </w:p>
        </w:tc>
        <w:tc>
          <w:tcPr>
            <w:tcW w:w="0" w:type="auto"/>
            <w:tcBorders>
              <w:top w:val="nil"/>
              <w:left w:val="nil"/>
              <w:bottom w:val="nil"/>
              <w:right w:val="single" w:sz="6" w:space="0" w:color="auto"/>
            </w:tcBorders>
            <w:vAlign w:val="center"/>
            <w:hideMark/>
          </w:tcPr>
          <w:p w14:paraId="0F1873C2"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381D8130"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5EF1F29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2F56B9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C2E6C89"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C0678F9" w14:textId="77777777" w:rsidR="0007613A" w:rsidRPr="0007613A" w:rsidRDefault="0007613A" w:rsidP="0007613A">
            <w:r w:rsidRPr="0007613A">
              <w:noBreakHyphen/>
            </w:r>
          </w:p>
        </w:tc>
      </w:tr>
      <w:tr w:rsidR="0007613A" w:rsidRPr="0007613A" w14:paraId="6262C9B0" w14:textId="77777777" w:rsidTr="0007613A">
        <w:tc>
          <w:tcPr>
            <w:tcW w:w="0" w:type="auto"/>
            <w:tcBorders>
              <w:top w:val="nil"/>
              <w:left w:val="nil"/>
              <w:bottom w:val="nil"/>
              <w:right w:val="single" w:sz="6" w:space="0" w:color="auto"/>
            </w:tcBorders>
            <w:vAlign w:val="center"/>
            <w:hideMark/>
          </w:tcPr>
          <w:p w14:paraId="5BB8AC1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6AFF8E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7ED89D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ECEE776" w14:textId="77777777" w:rsidR="0007613A" w:rsidRPr="0007613A" w:rsidRDefault="0007613A" w:rsidP="0007613A">
            <w:r w:rsidRPr="0007613A">
              <w:t>TOPRCESP</w:t>
            </w:r>
          </w:p>
        </w:tc>
        <w:tc>
          <w:tcPr>
            <w:tcW w:w="0" w:type="auto"/>
            <w:tcBorders>
              <w:top w:val="nil"/>
              <w:left w:val="nil"/>
              <w:bottom w:val="nil"/>
              <w:right w:val="single" w:sz="6" w:space="0" w:color="auto"/>
            </w:tcBorders>
            <w:vAlign w:val="center"/>
            <w:hideMark/>
          </w:tcPr>
          <w:p w14:paraId="52925D3A" w14:textId="77777777" w:rsidR="0007613A" w:rsidRPr="0007613A" w:rsidRDefault="0007613A" w:rsidP="0007613A">
            <w:r w:rsidRPr="0007613A">
              <w:t>Indicateur de souscription de la garantie optionnelle RC pour CUMA et ETA du fait de travaux d'entretien d'espaces ruraux</w:t>
            </w:r>
          </w:p>
        </w:tc>
        <w:tc>
          <w:tcPr>
            <w:tcW w:w="0" w:type="auto"/>
            <w:tcBorders>
              <w:top w:val="nil"/>
              <w:left w:val="nil"/>
              <w:bottom w:val="nil"/>
              <w:right w:val="single" w:sz="6" w:space="0" w:color="auto"/>
            </w:tcBorders>
            <w:vAlign w:val="center"/>
            <w:hideMark/>
          </w:tcPr>
          <w:p w14:paraId="540F5F39" w14:textId="77777777" w:rsidR="0007613A" w:rsidRPr="0007613A" w:rsidRDefault="0007613A" w:rsidP="0007613A"/>
        </w:tc>
        <w:tc>
          <w:tcPr>
            <w:tcW w:w="0" w:type="auto"/>
            <w:tcBorders>
              <w:top w:val="nil"/>
              <w:left w:val="nil"/>
              <w:bottom w:val="nil"/>
              <w:right w:val="single" w:sz="6" w:space="0" w:color="auto"/>
            </w:tcBorders>
            <w:vAlign w:val="center"/>
            <w:hideMark/>
          </w:tcPr>
          <w:p w14:paraId="6CC4EFC9"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5A2FE94E"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7B1635C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E1997A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6DB36BC"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2CFA111" w14:textId="77777777" w:rsidR="0007613A" w:rsidRPr="0007613A" w:rsidRDefault="0007613A" w:rsidP="0007613A">
            <w:r w:rsidRPr="0007613A">
              <w:noBreakHyphen/>
            </w:r>
          </w:p>
        </w:tc>
      </w:tr>
      <w:tr w:rsidR="0007613A" w:rsidRPr="0007613A" w14:paraId="3E6DAFA6" w14:textId="77777777" w:rsidTr="0007613A">
        <w:tc>
          <w:tcPr>
            <w:tcW w:w="0" w:type="auto"/>
            <w:tcBorders>
              <w:top w:val="nil"/>
              <w:left w:val="nil"/>
              <w:bottom w:val="nil"/>
              <w:right w:val="single" w:sz="6" w:space="0" w:color="auto"/>
            </w:tcBorders>
            <w:vAlign w:val="center"/>
            <w:hideMark/>
          </w:tcPr>
          <w:p w14:paraId="02E04DD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216EFF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500E62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E89FD52" w14:textId="77777777" w:rsidR="0007613A" w:rsidRPr="0007613A" w:rsidRDefault="0007613A" w:rsidP="0007613A">
            <w:r w:rsidRPr="0007613A">
              <w:t>TOPRCGEN</w:t>
            </w:r>
          </w:p>
        </w:tc>
        <w:tc>
          <w:tcPr>
            <w:tcW w:w="0" w:type="auto"/>
            <w:tcBorders>
              <w:top w:val="nil"/>
              <w:left w:val="nil"/>
              <w:bottom w:val="nil"/>
              <w:right w:val="single" w:sz="6" w:space="0" w:color="auto"/>
            </w:tcBorders>
            <w:vAlign w:val="center"/>
            <w:hideMark/>
          </w:tcPr>
          <w:p w14:paraId="4EC81193" w14:textId="77777777" w:rsidR="0007613A" w:rsidRPr="0007613A" w:rsidRDefault="0007613A" w:rsidP="0007613A">
            <w:r w:rsidRPr="0007613A">
              <w:t>Indicateur de souscription de la garantie optionnelle RC pour CUMA, ETA et ENTR du fait de travaux de génie civil ou de bâtiment</w:t>
            </w:r>
          </w:p>
        </w:tc>
        <w:tc>
          <w:tcPr>
            <w:tcW w:w="0" w:type="auto"/>
            <w:tcBorders>
              <w:top w:val="nil"/>
              <w:left w:val="nil"/>
              <w:bottom w:val="nil"/>
              <w:right w:val="single" w:sz="6" w:space="0" w:color="auto"/>
            </w:tcBorders>
            <w:vAlign w:val="center"/>
            <w:hideMark/>
          </w:tcPr>
          <w:p w14:paraId="6C57059F" w14:textId="77777777" w:rsidR="0007613A" w:rsidRPr="0007613A" w:rsidRDefault="0007613A" w:rsidP="0007613A">
            <w:r w:rsidRPr="0007613A">
              <w:t>‘O’ : Garantie souscrite   </w:t>
            </w:r>
            <w:r w:rsidRPr="0007613A">
              <w:br/>
              <w:t>‘N’ : Garantie non souscrite  </w:t>
            </w:r>
            <w:r w:rsidRPr="0007613A">
              <w:br/>
              <w:t>‘  ‘  : Garantie sans objet pour cette vocation</w:t>
            </w:r>
          </w:p>
        </w:tc>
        <w:tc>
          <w:tcPr>
            <w:tcW w:w="0" w:type="auto"/>
            <w:tcBorders>
              <w:top w:val="nil"/>
              <w:left w:val="nil"/>
              <w:bottom w:val="nil"/>
              <w:right w:val="single" w:sz="6" w:space="0" w:color="auto"/>
            </w:tcBorders>
            <w:vAlign w:val="center"/>
            <w:hideMark/>
          </w:tcPr>
          <w:p w14:paraId="617FA111"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7852F033"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20D5CB5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4E78BE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1EFAE1C"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2F725B0" w14:textId="77777777" w:rsidR="0007613A" w:rsidRPr="0007613A" w:rsidRDefault="0007613A" w:rsidP="0007613A">
            <w:r w:rsidRPr="0007613A">
              <w:noBreakHyphen/>
            </w:r>
          </w:p>
        </w:tc>
      </w:tr>
      <w:tr w:rsidR="0007613A" w:rsidRPr="0007613A" w14:paraId="70814C9F" w14:textId="77777777" w:rsidTr="0007613A">
        <w:tc>
          <w:tcPr>
            <w:tcW w:w="0" w:type="auto"/>
            <w:tcBorders>
              <w:top w:val="nil"/>
              <w:left w:val="nil"/>
              <w:bottom w:val="nil"/>
              <w:right w:val="single" w:sz="6" w:space="0" w:color="auto"/>
            </w:tcBorders>
            <w:vAlign w:val="center"/>
            <w:hideMark/>
          </w:tcPr>
          <w:p w14:paraId="10F8549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1D0E95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693631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F4DA966" w14:textId="77777777" w:rsidR="0007613A" w:rsidRPr="0007613A" w:rsidRDefault="0007613A" w:rsidP="0007613A">
            <w:r w:rsidRPr="0007613A">
              <w:t>TOPRCMCA</w:t>
            </w:r>
          </w:p>
        </w:tc>
        <w:tc>
          <w:tcPr>
            <w:tcW w:w="0" w:type="auto"/>
            <w:tcBorders>
              <w:top w:val="nil"/>
              <w:left w:val="nil"/>
              <w:bottom w:val="nil"/>
              <w:right w:val="single" w:sz="6" w:space="0" w:color="auto"/>
            </w:tcBorders>
            <w:vAlign w:val="center"/>
            <w:hideMark/>
          </w:tcPr>
          <w:p w14:paraId="21687670" w14:textId="77777777" w:rsidR="0007613A" w:rsidRPr="0007613A" w:rsidRDefault="0007613A" w:rsidP="0007613A">
            <w:r w:rsidRPr="0007613A">
              <w:t>Indicateur de souscription de la garantie optionnelle RC pour CUMA et ETA du fait de travaux d'entretien ou de réparations mécaniques</w:t>
            </w:r>
          </w:p>
        </w:tc>
        <w:tc>
          <w:tcPr>
            <w:tcW w:w="0" w:type="auto"/>
            <w:tcBorders>
              <w:top w:val="nil"/>
              <w:left w:val="nil"/>
              <w:bottom w:val="nil"/>
              <w:right w:val="single" w:sz="6" w:space="0" w:color="auto"/>
            </w:tcBorders>
            <w:vAlign w:val="center"/>
            <w:hideMark/>
          </w:tcPr>
          <w:p w14:paraId="3F946BFF" w14:textId="77777777" w:rsidR="0007613A" w:rsidRPr="0007613A" w:rsidRDefault="0007613A" w:rsidP="0007613A">
            <w:r w:rsidRPr="0007613A">
              <w:t>‘O’ : Garantie souscrite  </w:t>
            </w:r>
            <w:r w:rsidRPr="0007613A">
              <w:br/>
              <w:t>‘N’ : Garantie non souscrite   </w:t>
            </w:r>
            <w:r w:rsidRPr="0007613A">
              <w:br/>
              <w:t>‘  ‘  : Garantie sans objet pour cette vocation</w:t>
            </w:r>
          </w:p>
        </w:tc>
        <w:tc>
          <w:tcPr>
            <w:tcW w:w="0" w:type="auto"/>
            <w:tcBorders>
              <w:top w:val="nil"/>
              <w:left w:val="nil"/>
              <w:bottom w:val="nil"/>
              <w:right w:val="single" w:sz="6" w:space="0" w:color="auto"/>
            </w:tcBorders>
            <w:vAlign w:val="center"/>
            <w:hideMark/>
          </w:tcPr>
          <w:p w14:paraId="3BFFF027"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64ACCBD4"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54145EA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C810AC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D88799E"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27AE9B1C" w14:textId="77777777" w:rsidR="0007613A" w:rsidRPr="0007613A" w:rsidRDefault="0007613A" w:rsidP="0007613A">
            <w:r w:rsidRPr="0007613A">
              <w:noBreakHyphen/>
            </w:r>
          </w:p>
        </w:tc>
      </w:tr>
      <w:tr w:rsidR="0007613A" w:rsidRPr="0007613A" w14:paraId="29234A5D" w14:textId="77777777" w:rsidTr="0007613A">
        <w:tc>
          <w:tcPr>
            <w:tcW w:w="0" w:type="auto"/>
            <w:tcBorders>
              <w:top w:val="nil"/>
              <w:left w:val="nil"/>
              <w:bottom w:val="nil"/>
              <w:right w:val="single" w:sz="6" w:space="0" w:color="auto"/>
            </w:tcBorders>
            <w:vAlign w:val="center"/>
            <w:hideMark/>
          </w:tcPr>
          <w:p w14:paraId="2B656C9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D03CE5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610F37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3591E3C" w14:textId="77777777" w:rsidR="0007613A" w:rsidRPr="0007613A" w:rsidRDefault="0007613A" w:rsidP="0007613A">
            <w:r w:rsidRPr="0007613A">
              <w:t>TOPRCLOC</w:t>
            </w:r>
          </w:p>
        </w:tc>
        <w:tc>
          <w:tcPr>
            <w:tcW w:w="0" w:type="auto"/>
            <w:tcBorders>
              <w:top w:val="nil"/>
              <w:left w:val="nil"/>
              <w:bottom w:val="nil"/>
              <w:right w:val="single" w:sz="6" w:space="0" w:color="auto"/>
            </w:tcBorders>
            <w:vAlign w:val="center"/>
            <w:hideMark/>
          </w:tcPr>
          <w:p w14:paraId="5CE99CE4" w14:textId="77777777" w:rsidR="0007613A" w:rsidRPr="0007613A" w:rsidRDefault="0007613A" w:rsidP="0007613A">
            <w:r w:rsidRPr="0007613A">
              <w:t>Indicateur de souscription de la garantie optionnelle RC pour location de matériel automoteur</w:t>
            </w:r>
          </w:p>
        </w:tc>
        <w:tc>
          <w:tcPr>
            <w:tcW w:w="0" w:type="auto"/>
            <w:tcBorders>
              <w:top w:val="nil"/>
              <w:left w:val="nil"/>
              <w:bottom w:val="nil"/>
              <w:right w:val="single" w:sz="6" w:space="0" w:color="auto"/>
            </w:tcBorders>
            <w:vAlign w:val="center"/>
            <w:hideMark/>
          </w:tcPr>
          <w:p w14:paraId="0934C068" w14:textId="77777777" w:rsidR="0007613A" w:rsidRPr="0007613A" w:rsidRDefault="0007613A" w:rsidP="0007613A"/>
        </w:tc>
        <w:tc>
          <w:tcPr>
            <w:tcW w:w="0" w:type="auto"/>
            <w:tcBorders>
              <w:top w:val="nil"/>
              <w:left w:val="nil"/>
              <w:bottom w:val="nil"/>
              <w:right w:val="single" w:sz="6" w:space="0" w:color="auto"/>
            </w:tcBorders>
            <w:vAlign w:val="center"/>
            <w:hideMark/>
          </w:tcPr>
          <w:p w14:paraId="47C606A2"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12F95F2E"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03C5118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A3E02C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7FDF9AA"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55FD961" w14:textId="77777777" w:rsidR="0007613A" w:rsidRPr="0007613A" w:rsidRDefault="0007613A" w:rsidP="0007613A">
            <w:r w:rsidRPr="0007613A">
              <w:noBreakHyphen/>
            </w:r>
          </w:p>
        </w:tc>
      </w:tr>
      <w:tr w:rsidR="0007613A" w:rsidRPr="0007613A" w14:paraId="5C4EE896" w14:textId="77777777" w:rsidTr="0007613A">
        <w:tc>
          <w:tcPr>
            <w:tcW w:w="0" w:type="auto"/>
            <w:tcBorders>
              <w:top w:val="nil"/>
              <w:left w:val="nil"/>
              <w:bottom w:val="nil"/>
              <w:right w:val="single" w:sz="6" w:space="0" w:color="auto"/>
            </w:tcBorders>
            <w:vAlign w:val="center"/>
            <w:hideMark/>
          </w:tcPr>
          <w:p w14:paraId="49E8896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8EB45E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4E5657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F726910" w14:textId="77777777" w:rsidR="0007613A" w:rsidRPr="0007613A" w:rsidRDefault="0007613A" w:rsidP="0007613A">
            <w:r w:rsidRPr="0007613A">
              <w:t>TOPRCMA</w:t>
            </w:r>
          </w:p>
        </w:tc>
        <w:tc>
          <w:tcPr>
            <w:tcW w:w="0" w:type="auto"/>
            <w:tcBorders>
              <w:top w:val="nil"/>
              <w:left w:val="nil"/>
              <w:bottom w:val="nil"/>
              <w:right w:val="single" w:sz="6" w:space="0" w:color="auto"/>
            </w:tcBorders>
            <w:vAlign w:val="center"/>
            <w:hideMark/>
          </w:tcPr>
          <w:p w14:paraId="033554C5" w14:textId="77777777" w:rsidR="0007613A" w:rsidRPr="0007613A" w:rsidRDefault="0007613A" w:rsidP="0007613A">
            <w:r w:rsidRPr="0007613A">
              <w:t>Indicateur de souscription de la garantie optionnelle RC dépositaire de matériels et produits transformés</w:t>
            </w:r>
          </w:p>
        </w:tc>
        <w:tc>
          <w:tcPr>
            <w:tcW w:w="0" w:type="auto"/>
            <w:tcBorders>
              <w:top w:val="nil"/>
              <w:left w:val="nil"/>
              <w:bottom w:val="nil"/>
              <w:right w:val="single" w:sz="6" w:space="0" w:color="auto"/>
            </w:tcBorders>
            <w:vAlign w:val="center"/>
            <w:hideMark/>
          </w:tcPr>
          <w:p w14:paraId="3001C7C2" w14:textId="77777777" w:rsidR="0007613A" w:rsidRPr="0007613A" w:rsidRDefault="0007613A" w:rsidP="0007613A"/>
        </w:tc>
        <w:tc>
          <w:tcPr>
            <w:tcW w:w="0" w:type="auto"/>
            <w:tcBorders>
              <w:top w:val="nil"/>
              <w:left w:val="nil"/>
              <w:bottom w:val="nil"/>
              <w:right w:val="single" w:sz="6" w:space="0" w:color="auto"/>
            </w:tcBorders>
            <w:vAlign w:val="center"/>
            <w:hideMark/>
          </w:tcPr>
          <w:p w14:paraId="4F592E2D"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2B4D56E1"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510ACA1B"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25F85BE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3E99A0F" w14:textId="77777777" w:rsidR="0007613A" w:rsidRPr="0007613A" w:rsidRDefault="0007613A" w:rsidP="0007613A">
            <w:r w:rsidRPr="0007613A">
              <w:t>Inactif</w:t>
            </w:r>
          </w:p>
        </w:tc>
        <w:tc>
          <w:tcPr>
            <w:tcW w:w="0" w:type="auto"/>
            <w:tcBorders>
              <w:top w:val="nil"/>
              <w:left w:val="nil"/>
              <w:bottom w:val="nil"/>
              <w:right w:val="nil"/>
            </w:tcBorders>
            <w:vAlign w:val="center"/>
            <w:hideMark/>
          </w:tcPr>
          <w:p w14:paraId="73C80AB0" w14:textId="77777777" w:rsidR="0007613A" w:rsidRPr="0007613A" w:rsidRDefault="0007613A" w:rsidP="0007613A">
            <w:r w:rsidRPr="0007613A">
              <w:t>31/05/2014</w:t>
            </w:r>
          </w:p>
        </w:tc>
      </w:tr>
      <w:tr w:rsidR="0007613A" w:rsidRPr="0007613A" w14:paraId="6D722591" w14:textId="77777777" w:rsidTr="0007613A">
        <w:tc>
          <w:tcPr>
            <w:tcW w:w="0" w:type="auto"/>
            <w:tcBorders>
              <w:top w:val="nil"/>
              <w:left w:val="nil"/>
              <w:bottom w:val="nil"/>
              <w:right w:val="single" w:sz="6" w:space="0" w:color="auto"/>
            </w:tcBorders>
            <w:vAlign w:val="center"/>
            <w:hideMark/>
          </w:tcPr>
          <w:p w14:paraId="5A3DBD0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D88822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8F664F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F8B49AB" w14:textId="77777777" w:rsidR="0007613A" w:rsidRPr="0007613A" w:rsidRDefault="0007613A" w:rsidP="0007613A">
            <w:r w:rsidRPr="0007613A">
              <w:t>TOPRCVE</w:t>
            </w:r>
          </w:p>
        </w:tc>
        <w:tc>
          <w:tcPr>
            <w:tcW w:w="0" w:type="auto"/>
            <w:tcBorders>
              <w:top w:val="nil"/>
              <w:left w:val="nil"/>
              <w:bottom w:val="nil"/>
              <w:right w:val="single" w:sz="6" w:space="0" w:color="auto"/>
            </w:tcBorders>
            <w:vAlign w:val="center"/>
            <w:hideMark/>
          </w:tcPr>
          <w:p w14:paraId="0D95EFFA" w14:textId="77777777" w:rsidR="0007613A" w:rsidRPr="0007613A" w:rsidRDefault="0007613A" w:rsidP="0007613A">
            <w:r w:rsidRPr="0007613A">
              <w:t>Indicateur de souscription de la garantie optionnelle RC dépositaire de végétaux</w:t>
            </w:r>
          </w:p>
        </w:tc>
        <w:tc>
          <w:tcPr>
            <w:tcW w:w="0" w:type="auto"/>
            <w:tcBorders>
              <w:top w:val="nil"/>
              <w:left w:val="nil"/>
              <w:bottom w:val="nil"/>
              <w:right w:val="single" w:sz="6" w:space="0" w:color="auto"/>
            </w:tcBorders>
            <w:vAlign w:val="center"/>
            <w:hideMark/>
          </w:tcPr>
          <w:p w14:paraId="4C240EE7" w14:textId="77777777" w:rsidR="0007613A" w:rsidRPr="0007613A" w:rsidRDefault="0007613A" w:rsidP="0007613A"/>
        </w:tc>
        <w:tc>
          <w:tcPr>
            <w:tcW w:w="0" w:type="auto"/>
            <w:tcBorders>
              <w:top w:val="nil"/>
              <w:left w:val="nil"/>
              <w:bottom w:val="nil"/>
              <w:right w:val="single" w:sz="6" w:space="0" w:color="auto"/>
            </w:tcBorders>
            <w:vAlign w:val="center"/>
            <w:hideMark/>
          </w:tcPr>
          <w:p w14:paraId="1E5C9FE4"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626EBDDA"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4D762DBC"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49C5617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438AF61" w14:textId="77777777" w:rsidR="0007613A" w:rsidRPr="0007613A" w:rsidRDefault="0007613A" w:rsidP="0007613A">
            <w:r w:rsidRPr="0007613A">
              <w:t>Inactif</w:t>
            </w:r>
          </w:p>
        </w:tc>
        <w:tc>
          <w:tcPr>
            <w:tcW w:w="0" w:type="auto"/>
            <w:tcBorders>
              <w:top w:val="nil"/>
              <w:left w:val="nil"/>
              <w:bottom w:val="nil"/>
              <w:right w:val="nil"/>
            </w:tcBorders>
            <w:vAlign w:val="center"/>
            <w:hideMark/>
          </w:tcPr>
          <w:p w14:paraId="7DACE8F6" w14:textId="77777777" w:rsidR="0007613A" w:rsidRPr="0007613A" w:rsidRDefault="0007613A" w:rsidP="0007613A">
            <w:r w:rsidRPr="0007613A">
              <w:t>31/05/2014</w:t>
            </w:r>
          </w:p>
        </w:tc>
      </w:tr>
      <w:tr w:rsidR="0007613A" w:rsidRPr="0007613A" w14:paraId="1CC96D24" w14:textId="77777777" w:rsidTr="0007613A">
        <w:tc>
          <w:tcPr>
            <w:tcW w:w="0" w:type="auto"/>
            <w:tcBorders>
              <w:top w:val="nil"/>
              <w:left w:val="nil"/>
              <w:bottom w:val="nil"/>
              <w:right w:val="single" w:sz="6" w:space="0" w:color="auto"/>
            </w:tcBorders>
            <w:vAlign w:val="center"/>
            <w:hideMark/>
          </w:tcPr>
          <w:p w14:paraId="4F1823C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C21B67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461513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4757324" w14:textId="77777777" w:rsidR="0007613A" w:rsidRPr="0007613A" w:rsidRDefault="0007613A" w:rsidP="0007613A">
            <w:r w:rsidRPr="0007613A">
              <w:t>TOPRCAN</w:t>
            </w:r>
          </w:p>
        </w:tc>
        <w:tc>
          <w:tcPr>
            <w:tcW w:w="0" w:type="auto"/>
            <w:tcBorders>
              <w:top w:val="nil"/>
              <w:left w:val="nil"/>
              <w:bottom w:val="nil"/>
              <w:right w:val="single" w:sz="6" w:space="0" w:color="auto"/>
            </w:tcBorders>
            <w:vAlign w:val="center"/>
            <w:hideMark/>
          </w:tcPr>
          <w:p w14:paraId="28CEDC7C" w14:textId="77777777" w:rsidR="0007613A" w:rsidRPr="0007613A" w:rsidRDefault="0007613A" w:rsidP="0007613A">
            <w:r w:rsidRPr="0007613A">
              <w:t>Indicateur de souscription de la garantie optionnelle RC dépositaire d'animaux sauf équins</w:t>
            </w:r>
          </w:p>
        </w:tc>
        <w:tc>
          <w:tcPr>
            <w:tcW w:w="0" w:type="auto"/>
            <w:tcBorders>
              <w:top w:val="nil"/>
              <w:left w:val="nil"/>
              <w:bottom w:val="nil"/>
              <w:right w:val="single" w:sz="6" w:space="0" w:color="auto"/>
            </w:tcBorders>
            <w:vAlign w:val="center"/>
            <w:hideMark/>
          </w:tcPr>
          <w:p w14:paraId="22ED4190" w14:textId="77777777" w:rsidR="0007613A" w:rsidRPr="0007613A" w:rsidRDefault="0007613A" w:rsidP="0007613A"/>
        </w:tc>
        <w:tc>
          <w:tcPr>
            <w:tcW w:w="0" w:type="auto"/>
            <w:tcBorders>
              <w:top w:val="nil"/>
              <w:left w:val="nil"/>
              <w:bottom w:val="nil"/>
              <w:right w:val="single" w:sz="6" w:space="0" w:color="auto"/>
            </w:tcBorders>
            <w:vAlign w:val="center"/>
            <w:hideMark/>
          </w:tcPr>
          <w:p w14:paraId="02F8F3DA"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23AFB110"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2628758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930934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78FEF13"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47D3A0B7" w14:textId="77777777" w:rsidR="0007613A" w:rsidRPr="0007613A" w:rsidRDefault="0007613A" w:rsidP="0007613A">
            <w:r w:rsidRPr="0007613A">
              <w:noBreakHyphen/>
            </w:r>
          </w:p>
        </w:tc>
      </w:tr>
      <w:tr w:rsidR="0007613A" w:rsidRPr="0007613A" w14:paraId="4D447123" w14:textId="77777777" w:rsidTr="0007613A">
        <w:tc>
          <w:tcPr>
            <w:tcW w:w="0" w:type="auto"/>
            <w:tcBorders>
              <w:top w:val="nil"/>
              <w:left w:val="nil"/>
              <w:bottom w:val="nil"/>
              <w:right w:val="single" w:sz="6" w:space="0" w:color="auto"/>
            </w:tcBorders>
            <w:vAlign w:val="center"/>
            <w:hideMark/>
          </w:tcPr>
          <w:p w14:paraId="766CBDB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4B6114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7C2CDA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7586439" w14:textId="77777777" w:rsidR="0007613A" w:rsidRPr="0007613A" w:rsidRDefault="0007613A" w:rsidP="0007613A">
            <w:r w:rsidRPr="0007613A">
              <w:t>CFISCAL</w:t>
            </w:r>
          </w:p>
        </w:tc>
        <w:tc>
          <w:tcPr>
            <w:tcW w:w="0" w:type="auto"/>
            <w:tcBorders>
              <w:top w:val="nil"/>
              <w:left w:val="nil"/>
              <w:bottom w:val="nil"/>
              <w:right w:val="single" w:sz="6" w:space="0" w:color="auto"/>
            </w:tcBorders>
            <w:vAlign w:val="center"/>
            <w:hideMark/>
          </w:tcPr>
          <w:p w14:paraId="0509AF69" w14:textId="77777777" w:rsidR="0007613A" w:rsidRPr="0007613A" w:rsidRDefault="0007613A" w:rsidP="0007613A">
            <w:r w:rsidRPr="0007613A">
              <w:t>Régime fiscal</w:t>
            </w:r>
          </w:p>
        </w:tc>
        <w:tc>
          <w:tcPr>
            <w:tcW w:w="0" w:type="auto"/>
            <w:tcBorders>
              <w:top w:val="nil"/>
              <w:left w:val="nil"/>
              <w:bottom w:val="nil"/>
              <w:right w:val="single" w:sz="6" w:space="0" w:color="auto"/>
            </w:tcBorders>
            <w:vAlign w:val="center"/>
            <w:hideMark/>
          </w:tcPr>
          <w:p w14:paraId="5F9AF44F" w14:textId="77777777" w:rsidR="0007613A" w:rsidRPr="0007613A" w:rsidRDefault="0007613A" w:rsidP="0007613A"/>
        </w:tc>
        <w:tc>
          <w:tcPr>
            <w:tcW w:w="0" w:type="auto"/>
            <w:tcBorders>
              <w:top w:val="nil"/>
              <w:left w:val="nil"/>
              <w:bottom w:val="nil"/>
              <w:right w:val="single" w:sz="6" w:space="0" w:color="auto"/>
            </w:tcBorders>
            <w:vAlign w:val="center"/>
            <w:hideMark/>
          </w:tcPr>
          <w:p w14:paraId="569B5822"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2090FD99"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755DA9F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54EBC0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8903B13"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0371C46" w14:textId="77777777" w:rsidR="0007613A" w:rsidRPr="0007613A" w:rsidRDefault="0007613A" w:rsidP="0007613A">
            <w:r w:rsidRPr="0007613A">
              <w:noBreakHyphen/>
            </w:r>
          </w:p>
        </w:tc>
      </w:tr>
      <w:tr w:rsidR="0007613A" w:rsidRPr="0007613A" w14:paraId="6E3DAEEF" w14:textId="77777777" w:rsidTr="0007613A">
        <w:tc>
          <w:tcPr>
            <w:tcW w:w="0" w:type="auto"/>
            <w:tcBorders>
              <w:top w:val="nil"/>
              <w:left w:val="nil"/>
              <w:bottom w:val="nil"/>
              <w:right w:val="single" w:sz="6" w:space="0" w:color="auto"/>
            </w:tcBorders>
            <w:vAlign w:val="center"/>
            <w:hideMark/>
          </w:tcPr>
          <w:p w14:paraId="55B51F0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074758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ECCE2E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528A5BD" w14:textId="77777777" w:rsidR="0007613A" w:rsidRPr="0007613A" w:rsidRDefault="0007613A" w:rsidP="0007613A">
            <w:r w:rsidRPr="0007613A">
              <w:t>SERRETVA</w:t>
            </w:r>
          </w:p>
        </w:tc>
        <w:tc>
          <w:tcPr>
            <w:tcW w:w="0" w:type="auto"/>
            <w:tcBorders>
              <w:top w:val="nil"/>
              <w:left w:val="nil"/>
              <w:bottom w:val="nil"/>
              <w:right w:val="single" w:sz="6" w:space="0" w:color="auto"/>
            </w:tcBorders>
            <w:vAlign w:val="center"/>
            <w:hideMark/>
          </w:tcPr>
          <w:p w14:paraId="036AE887" w14:textId="77777777" w:rsidR="0007613A" w:rsidRPr="0007613A" w:rsidRDefault="0007613A" w:rsidP="0007613A">
            <w:r w:rsidRPr="0007613A">
              <w:t>Assujettissement à la TVA de l'exploitation pour les serres</w:t>
            </w:r>
          </w:p>
        </w:tc>
        <w:tc>
          <w:tcPr>
            <w:tcW w:w="0" w:type="auto"/>
            <w:tcBorders>
              <w:top w:val="nil"/>
              <w:left w:val="nil"/>
              <w:bottom w:val="nil"/>
              <w:right w:val="single" w:sz="6" w:space="0" w:color="auto"/>
            </w:tcBorders>
            <w:vAlign w:val="center"/>
            <w:hideMark/>
          </w:tcPr>
          <w:p w14:paraId="3767449B" w14:textId="77777777" w:rsidR="0007613A" w:rsidRPr="0007613A" w:rsidRDefault="0007613A" w:rsidP="0007613A"/>
        </w:tc>
        <w:tc>
          <w:tcPr>
            <w:tcW w:w="0" w:type="auto"/>
            <w:tcBorders>
              <w:top w:val="nil"/>
              <w:left w:val="nil"/>
              <w:bottom w:val="nil"/>
              <w:right w:val="single" w:sz="6" w:space="0" w:color="auto"/>
            </w:tcBorders>
            <w:vAlign w:val="center"/>
            <w:hideMark/>
          </w:tcPr>
          <w:p w14:paraId="0FBFC5AE"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4B0F4FBE"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25731A5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BC57DA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2723C8B"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23898846" w14:textId="77777777" w:rsidR="0007613A" w:rsidRPr="0007613A" w:rsidRDefault="0007613A" w:rsidP="0007613A">
            <w:r w:rsidRPr="0007613A">
              <w:noBreakHyphen/>
            </w:r>
          </w:p>
        </w:tc>
      </w:tr>
      <w:tr w:rsidR="0007613A" w:rsidRPr="0007613A" w14:paraId="45DAE279" w14:textId="77777777" w:rsidTr="0007613A">
        <w:tc>
          <w:tcPr>
            <w:tcW w:w="0" w:type="auto"/>
            <w:tcBorders>
              <w:top w:val="nil"/>
              <w:left w:val="nil"/>
              <w:bottom w:val="nil"/>
              <w:right w:val="single" w:sz="6" w:space="0" w:color="auto"/>
            </w:tcBorders>
            <w:vAlign w:val="center"/>
            <w:hideMark/>
          </w:tcPr>
          <w:p w14:paraId="4F6CE7E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00A7EE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DB293B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6DAD296" w14:textId="77777777" w:rsidR="0007613A" w:rsidRPr="0007613A" w:rsidRDefault="0007613A" w:rsidP="0007613A">
            <w:r w:rsidRPr="0007613A">
              <w:t>CONTTVA</w:t>
            </w:r>
          </w:p>
        </w:tc>
        <w:tc>
          <w:tcPr>
            <w:tcW w:w="0" w:type="auto"/>
            <w:tcBorders>
              <w:top w:val="nil"/>
              <w:left w:val="nil"/>
              <w:bottom w:val="nil"/>
              <w:right w:val="single" w:sz="6" w:space="0" w:color="auto"/>
            </w:tcBorders>
            <w:vAlign w:val="center"/>
            <w:hideMark/>
          </w:tcPr>
          <w:p w14:paraId="23CDBA48" w14:textId="77777777" w:rsidR="0007613A" w:rsidRPr="0007613A" w:rsidRDefault="0007613A" w:rsidP="0007613A">
            <w:r w:rsidRPr="0007613A">
              <w:t>Contenu des bâtiments d'exploitation assujetti à la TVA</w:t>
            </w:r>
          </w:p>
        </w:tc>
        <w:tc>
          <w:tcPr>
            <w:tcW w:w="0" w:type="auto"/>
            <w:tcBorders>
              <w:top w:val="nil"/>
              <w:left w:val="nil"/>
              <w:bottom w:val="nil"/>
              <w:right w:val="single" w:sz="6" w:space="0" w:color="auto"/>
            </w:tcBorders>
            <w:vAlign w:val="center"/>
            <w:hideMark/>
          </w:tcPr>
          <w:p w14:paraId="26702450" w14:textId="77777777" w:rsidR="0007613A" w:rsidRPr="0007613A" w:rsidRDefault="0007613A" w:rsidP="0007613A"/>
        </w:tc>
        <w:tc>
          <w:tcPr>
            <w:tcW w:w="0" w:type="auto"/>
            <w:tcBorders>
              <w:top w:val="nil"/>
              <w:left w:val="nil"/>
              <w:bottom w:val="nil"/>
              <w:right w:val="single" w:sz="6" w:space="0" w:color="auto"/>
            </w:tcBorders>
            <w:vAlign w:val="center"/>
            <w:hideMark/>
          </w:tcPr>
          <w:p w14:paraId="372DE7D5"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772396E4"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2B6091B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2C371C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EF1882A"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30159B2" w14:textId="77777777" w:rsidR="0007613A" w:rsidRPr="0007613A" w:rsidRDefault="0007613A" w:rsidP="0007613A">
            <w:r w:rsidRPr="0007613A">
              <w:noBreakHyphen/>
            </w:r>
          </w:p>
        </w:tc>
      </w:tr>
      <w:tr w:rsidR="0007613A" w:rsidRPr="0007613A" w14:paraId="1EAFA7A7" w14:textId="77777777" w:rsidTr="0007613A">
        <w:tc>
          <w:tcPr>
            <w:tcW w:w="0" w:type="auto"/>
            <w:tcBorders>
              <w:top w:val="nil"/>
              <w:left w:val="nil"/>
              <w:bottom w:val="nil"/>
              <w:right w:val="single" w:sz="6" w:space="0" w:color="auto"/>
            </w:tcBorders>
            <w:vAlign w:val="center"/>
            <w:hideMark/>
          </w:tcPr>
          <w:p w14:paraId="792F098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C8C99F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8FC702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7666712" w14:textId="77777777" w:rsidR="0007613A" w:rsidRPr="0007613A" w:rsidRDefault="0007613A" w:rsidP="0007613A">
            <w:r w:rsidRPr="0007613A">
              <w:t>ELEVTVA</w:t>
            </w:r>
          </w:p>
        </w:tc>
        <w:tc>
          <w:tcPr>
            <w:tcW w:w="0" w:type="auto"/>
            <w:tcBorders>
              <w:top w:val="nil"/>
              <w:left w:val="nil"/>
              <w:bottom w:val="nil"/>
              <w:right w:val="single" w:sz="6" w:space="0" w:color="auto"/>
            </w:tcBorders>
            <w:vAlign w:val="center"/>
            <w:hideMark/>
          </w:tcPr>
          <w:p w14:paraId="5E8D0982" w14:textId="77777777" w:rsidR="0007613A" w:rsidRPr="0007613A" w:rsidRDefault="0007613A" w:rsidP="0007613A">
            <w:r w:rsidRPr="0007613A">
              <w:t>Bâtiments d'élevage assujettis à la TVA</w:t>
            </w:r>
          </w:p>
        </w:tc>
        <w:tc>
          <w:tcPr>
            <w:tcW w:w="0" w:type="auto"/>
            <w:tcBorders>
              <w:top w:val="nil"/>
              <w:left w:val="nil"/>
              <w:bottom w:val="nil"/>
              <w:right w:val="single" w:sz="6" w:space="0" w:color="auto"/>
            </w:tcBorders>
            <w:vAlign w:val="center"/>
            <w:hideMark/>
          </w:tcPr>
          <w:p w14:paraId="63B2B69D" w14:textId="77777777" w:rsidR="0007613A" w:rsidRPr="0007613A" w:rsidRDefault="0007613A" w:rsidP="0007613A"/>
        </w:tc>
        <w:tc>
          <w:tcPr>
            <w:tcW w:w="0" w:type="auto"/>
            <w:tcBorders>
              <w:top w:val="nil"/>
              <w:left w:val="nil"/>
              <w:bottom w:val="nil"/>
              <w:right w:val="single" w:sz="6" w:space="0" w:color="auto"/>
            </w:tcBorders>
            <w:vAlign w:val="center"/>
            <w:hideMark/>
          </w:tcPr>
          <w:p w14:paraId="5A147E93"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5F48A990"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019DE33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121752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B98A61A"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4A28EA41" w14:textId="77777777" w:rsidR="0007613A" w:rsidRPr="0007613A" w:rsidRDefault="0007613A" w:rsidP="0007613A">
            <w:r w:rsidRPr="0007613A">
              <w:noBreakHyphen/>
            </w:r>
          </w:p>
        </w:tc>
      </w:tr>
      <w:tr w:rsidR="0007613A" w:rsidRPr="0007613A" w14:paraId="40477604" w14:textId="77777777" w:rsidTr="0007613A">
        <w:tc>
          <w:tcPr>
            <w:tcW w:w="0" w:type="auto"/>
            <w:tcBorders>
              <w:top w:val="nil"/>
              <w:left w:val="nil"/>
              <w:bottom w:val="nil"/>
              <w:right w:val="single" w:sz="6" w:space="0" w:color="auto"/>
            </w:tcBorders>
            <w:vAlign w:val="center"/>
            <w:hideMark/>
          </w:tcPr>
          <w:p w14:paraId="53BF805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4AB7F2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23A6E3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6A3D6ED" w14:textId="77777777" w:rsidR="0007613A" w:rsidRPr="0007613A" w:rsidRDefault="0007613A" w:rsidP="0007613A">
            <w:r w:rsidRPr="0007613A">
              <w:t>EXPLTVA</w:t>
            </w:r>
          </w:p>
        </w:tc>
        <w:tc>
          <w:tcPr>
            <w:tcW w:w="0" w:type="auto"/>
            <w:tcBorders>
              <w:top w:val="nil"/>
              <w:left w:val="nil"/>
              <w:bottom w:val="nil"/>
              <w:right w:val="single" w:sz="6" w:space="0" w:color="auto"/>
            </w:tcBorders>
            <w:vAlign w:val="center"/>
            <w:hideMark/>
          </w:tcPr>
          <w:p w14:paraId="167927EE" w14:textId="77777777" w:rsidR="0007613A" w:rsidRPr="0007613A" w:rsidRDefault="0007613A" w:rsidP="0007613A">
            <w:r w:rsidRPr="0007613A">
              <w:t>Bâtiments d'exploitation assujettis à la TVA</w:t>
            </w:r>
          </w:p>
        </w:tc>
        <w:tc>
          <w:tcPr>
            <w:tcW w:w="0" w:type="auto"/>
            <w:tcBorders>
              <w:top w:val="nil"/>
              <w:left w:val="nil"/>
              <w:bottom w:val="nil"/>
              <w:right w:val="single" w:sz="6" w:space="0" w:color="auto"/>
            </w:tcBorders>
            <w:vAlign w:val="center"/>
            <w:hideMark/>
          </w:tcPr>
          <w:p w14:paraId="40FD832B" w14:textId="77777777" w:rsidR="0007613A" w:rsidRPr="0007613A" w:rsidRDefault="0007613A" w:rsidP="0007613A"/>
        </w:tc>
        <w:tc>
          <w:tcPr>
            <w:tcW w:w="0" w:type="auto"/>
            <w:tcBorders>
              <w:top w:val="nil"/>
              <w:left w:val="nil"/>
              <w:bottom w:val="nil"/>
              <w:right w:val="single" w:sz="6" w:space="0" w:color="auto"/>
            </w:tcBorders>
            <w:vAlign w:val="center"/>
            <w:hideMark/>
          </w:tcPr>
          <w:p w14:paraId="589DDAD1"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3AE067BB"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4DF848A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908E33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501DB65"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34A9BCA" w14:textId="77777777" w:rsidR="0007613A" w:rsidRPr="0007613A" w:rsidRDefault="0007613A" w:rsidP="0007613A">
            <w:r w:rsidRPr="0007613A">
              <w:noBreakHyphen/>
            </w:r>
          </w:p>
        </w:tc>
      </w:tr>
      <w:tr w:rsidR="0007613A" w:rsidRPr="0007613A" w14:paraId="7DF681A7" w14:textId="77777777" w:rsidTr="0007613A">
        <w:tc>
          <w:tcPr>
            <w:tcW w:w="0" w:type="auto"/>
            <w:tcBorders>
              <w:top w:val="nil"/>
              <w:left w:val="nil"/>
              <w:bottom w:val="nil"/>
              <w:right w:val="single" w:sz="6" w:space="0" w:color="auto"/>
            </w:tcBorders>
            <w:vAlign w:val="center"/>
            <w:hideMark/>
          </w:tcPr>
          <w:p w14:paraId="108744E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06C314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1AA7FC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4F5B89C" w14:textId="77777777" w:rsidR="0007613A" w:rsidRPr="0007613A" w:rsidRDefault="0007613A" w:rsidP="0007613A">
            <w:r w:rsidRPr="0007613A">
              <w:t>DTINSTAL</w:t>
            </w:r>
          </w:p>
        </w:tc>
        <w:tc>
          <w:tcPr>
            <w:tcW w:w="0" w:type="auto"/>
            <w:tcBorders>
              <w:top w:val="nil"/>
              <w:left w:val="nil"/>
              <w:bottom w:val="nil"/>
              <w:right w:val="single" w:sz="6" w:space="0" w:color="auto"/>
            </w:tcBorders>
            <w:vAlign w:val="center"/>
            <w:hideMark/>
          </w:tcPr>
          <w:p w14:paraId="21B80A0C" w14:textId="77777777" w:rsidR="0007613A" w:rsidRPr="0007613A" w:rsidRDefault="0007613A" w:rsidP="0007613A">
            <w:r w:rsidRPr="0007613A">
              <w:t>Date de première installation</w:t>
            </w:r>
          </w:p>
        </w:tc>
        <w:tc>
          <w:tcPr>
            <w:tcW w:w="0" w:type="auto"/>
            <w:tcBorders>
              <w:top w:val="nil"/>
              <w:left w:val="nil"/>
              <w:bottom w:val="nil"/>
              <w:right w:val="single" w:sz="6" w:space="0" w:color="auto"/>
            </w:tcBorders>
            <w:vAlign w:val="center"/>
            <w:hideMark/>
          </w:tcPr>
          <w:p w14:paraId="2C662BE1" w14:textId="77777777" w:rsidR="0007613A" w:rsidRPr="0007613A" w:rsidRDefault="0007613A" w:rsidP="0007613A"/>
        </w:tc>
        <w:tc>
          <w:tcPr>
            <w:tcW w:w="0" w:type="auto"/>
            <w:tcBorders>
              <w:top w:val="nil"/>
              <w:left w:val="nil"/>
              <w:bottom w:val="nil"/>
              <w:right w:val="single" w:sz="6" w:space="0" w:color="auto"/>
            </w:tcBorders>
            <w:vAlign w:val="center"/>
            <w:hideMark/>
          </w:tcPr>
          <w:p w14:paraId="66AE0F15"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3E85893F"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23EF0FF4" w14:textId="77777777" w:rsidR="0007613A" w:rsidRPr="0007613A" w:rsidRDefault="0007613A" w:rsidP="0007613A">
            <w:r w:rsidRPr="0007613A">
              <w:t>DATE7.</w:t>
            </w:r>
          </w:p>
        </w:tc>
        <w:tc>
          <w:tcPr>
            <w:tcW w:w="0" w:type="auto"/>
            <w:tcBorders>
              <w:top w:val="nil"/>
              <w:left w:val="nil"/>
              <w:bottom w:val="nil"/>
              <w:right w:val="single" w:sz="6" w:space="0" w:color="auto"/>
            </w:tcBorders>
            <w:vAlign w:val="center"/>
            <w:hideMark/>
          </w:tcPr>
          <w:p w14:paraId="2543C3D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3BD7596"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0654CAD8" w14:textId="77777777" w:rsidR="0007613A" w:rsidRPr="0007613A" w:rsidRDefault="0007613A" w:rsidP="0007613A">
            <w:r w:rsidRPr="0007613A">
              <w:noBreakHyphen/>
            </w:r>
          </w:p>
        </w:tc>
      </w:tr>
      <w:tr w:rsidR="0007613A" w:rsidRPr="0007613A" w14:paraId="3AED8AEA" w14:textId="77777777" w:rsidTr="0007613A">
        <w:tc>
          <w:tcPr>
            <w:tcW w:w="0" w:type="auto"/>
            <w:tcBorders>
              <w:top w:val="nil"/>
              <w:left w:val="nil"/>
              <w:bottom w:val="nil"/>
              <w:right w:val="single" w:sz="6" w:space="0" w:color="auto"/>
            </w:tcBorders>
            <w:vAlign w:val="center"/>
            <w:hideMark/>
          </w:tcPr>
          <w:p w14:paraId="74D8E4E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FD2F1F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A98C46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1B2938E" w14:textId="77777777" w:rsidR="0007613A" w:rsidRPr="0007613A" w:rsidRDefault="0007613A" w:rsidP="0007613A">
            <w:r w:rsidRPr="0007613A">
              <w:t>TOPRESAN</w:t>
            </w:r>
          </w:p>
        </w:tc>
        <w:tc>
          <w:tcPr>
            <w:tcW w:w="0" w:type="auto"/>
            <w:tcBorders>
              <w:top w:val="nil"/>
              <w:left w:val="nil"/>
              <w:bottom w:val="nil"/>
              <w:right w:val="single" w:sz="6" w:space="0" w:color="auto"/>
            </w:tcBorders>
            <w:vAlign w:val="center"/>
            <w:hideMark/>
          </w:tcPr>
          <w:p w14:paraId="6AD39203" w14:textId="77777777" w:rsidR="0007613A" w:rsidRPr="0007613A" w:rsidRDefault="0007613A" w:rsidP="0007613A">
            <w:r w:rsidRPr="0007613A">
              <w:t>Indicateur de résiliation par la compagnie d’assurance précédente (O/N)</w:t>
            </w:r>
          </w:p>
        </w:tc>
        <w:tc>
          <w:tcPr>
            <w:tcW w:w="0" w:type="auto"/>
            <w:tcBorders>
              <w:top w:val="nil"/>
              <w:left w:val="nil"/>
              <w:bottom w:val="nil"/>
              <w:right w:val="single" w:sz="6" w:space="0" w:color="auto"/>
            </w:tcBorders>
            <w:vAlign w:val="center"/>
            <w:hideMark/>
          </w:tcPr>
          <w:p w14:paraId="51957ECA" w14:textId="77777777" w:rsidR="0007613A" w:rsidRPr="0007613A" w:rsidRDefault="0007613A" w:rsidP="0007613A"/>
        </w:tc>
        <w:tc>
          <w:tcPr>
            <w:tcW w:w="0" w:type="auto"/>
            <w:tcBorders>
              <w:top w:val="nil"/>
              <w:left w:val="nil"/>
              <w:bottom w:val="nil"/>
              <w:right w:val="single" w:sz="6" w:space="0" w:color="auto"/>
            </w:tcBorders>
            <w:vAlign w:val="center"/>
            <w:hideMark/>
          </w:tcPr>
          <w:p w14:paraId="6F2DF567"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512C7172"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3108F42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F8BA94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BE8ECB7"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1CE1AF8" w14:textId="77777777" w:rsidR="0007613A" w:rsidRPr="0007613A" w:rsidRDefault="0007613A" w:rsidP="0007613A">
            <w:r w:rsidRPr="0007613A">
              <w:noBreakHyphen/>
            </w:r>
          </w:p>
        </w:tc>
      </w:tr>
      <w:tr w:rsidR="0007613A" w:rsidRPr="0007613A" w14:paraId="716F3975" w14:textId="77777777" w:rsidTr="0007613A">
        <w:tc>
          <w:tcPr>
            <w:tcW w:w="0" w:type="auto"/>
            <w:tcBorders>
              <w:top w:val="nil"/>
              <w:left w:val="nil"/>
              <w:bottom w:val="nil"/>
              <w:right w:val="single" w:sz="6" w:space="0" w:color="auto"/>
            </w:tcBorders>
            <w:vAlign w:val="center"/>
            <w:hideMark/>
          </w:tcPr>
          <w:p w14:paraId="45F6FF49" w14:textId="77777777" w:rsidR="0007613A" w:rsidRPr="0007613A" w:rsidRDefault="0007613A" w:rsidP="0007613A">
            <w:r w:rsidRPr="0007613A">
              <w:lastRenderedPageBreak/>
              <w:noBreakHyphen/>
            </w:r>
          </w:p>
        </w:tc>
        <w:tc>
          <w:tcPr>
            <w:tcW w:w="0" w:type="auto"/>
            <w:tcBorders>
              <w:top w:val="nil"/>
              <w:left w:val="nil"/>
              <w:bottom w:val="nil"/>
              <w:right w:val="single" w:sz="6" w:space="0" w:color="auto"/>
            </w:tcBorders>
            <w:vAlign w:val="center"/>
            <w:hideMark/>
          </w:tcPr>
          <w:p w14:paraId="2FAC69E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467FA0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3F04F24" w14:textId="77777777" w:rsidR="0007613A" w:rsidRPr="0007613A" w:rsidRDefault="0007613A" w:rsidP="0007613A">
            <w:r w:rsidRPr="0007613A">
              <w:t>MOTRESAN</w:t>
            </w:r>
          </w:p>
        </w:tc>
        <w:tc>
          <w:tcPr>
            <w:tcW w:w="0" w:type="auto"/>
            <w:tcBorders>
              <w:top w:val="nil"/>
              <w:left w:val="nil"/>
              <w:bottom w:val="nil"/>
              <w:right w:val="single" w:sz="6" w:space="0" w:color="auto"/>
            </w:tcBorders>
            <w:vAlign w:val="center"/>
            <w:hideMark/>
          </w:tcPr>
          <w:p w14:paraId="5518D512" w14:textId="77777777" w:rsidR="0007613A" w:rsidRPr="0007613A" w:rsidRDefault="0007613A" w:rsidP="0007613A">
            <w:r w:rsidRPr="0007613A">
              <w:t>Code motif de la résiliation par la compagnie d’assurance</w:t>
            </w:r>
          </w:p>
        </w:tc>
        <w:tc>
          <w:tcPr>
            <w:tcW w:w="0" w:type="auto"/>
            <w:tcBorders>
              <w:top w:val="nil"/>
              <w:left w:val="nil"/>
              <w:bottom w:val="nil"/>
              <w:right w:val="single" w:sz="6" w:space="0" w:color="auto"/>
            </w:tcBorders>
            <w:vAlign w:val="center"/>
            <w:hideMark/>
          </w:tcPr>
          <w:p w14:paraId="34B2E7D6" w14:textId="77777777" w:rsidR="0007613A" w:rsidRPr="0007613A" w:rsidRDefault="0007613A" w:rsidP="0007613A">
            <w:r w:rsidRPr="0007613A">
              <w:t>E : Epuration</w:t>
            </w:r>
            <w:r w:rsidRPr="0007613A">
              <w:br/>
              <w:t>P : Non-paiement</w:t>
            </w:r>
          </w:p>
        </w:tc>
        <w:tc>
          <w:tcPr>
            <w:tcW w:w="0" w:type="auto"/>
            <w:tcBorders>
              <w:top w:val="nil"/>
              <w:left w:val="nil"/>
              <w:bottom w:val="nil"/>
              <w:right w:val="single" w:sz="6" w:space="0" w:color="auto"/>
            </w:tcBorders>
            <w:vAlign w:val="center"/>
            <w:hideMark/>
          </w:tcPr>
          <w:p w14:paraId="4E74BD7B"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6F95EF1F"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6603777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E0BE0B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8B95C79"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1A1D4F13" w14:textId="77777777" w:rsidR="0007613A" w:rsidRPr="0007613A" w:rsidRDefault="0007613A" w:rsidP="0007613A">
            <w:r w:rsidRPr="0007613A">
              <w:noBreakHyphen/>
            </w:r>
          </w:p>
        </w:tc>
      </w:tr>
      <w:tr w:rsidR="0007613A" w:rsidRPr="0007613A" w14:paraId="1599EC11" w14:textId="77777777" w:rsidTr="0007613A">
        <w:tc>
          <w:tcPr>
            <w:tcW w:w="0" w:type="auto"/>
            <w:tcBorders>
              <w:top w:val="nil"/>
              <w:left w:val="nil"/>
              <w:bottom w:val="nil"/>
              <w:right w:val="single" w:sz="6" w:space="0" w:color="auto"/>
            </w:tcBorders>
            <w:vAlign w:val="center"/>
            <w:hideMark/>
          </w:tcPr>
          <w:p w14:paraId="52FC282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E9C3FB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B46605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5EB07A2" w14:textId="77777777" w:rsidR="0007613A" w:rsidRPr="0007613A" w:rsidRDefault="0007613A" w:rsidP="0007613A">
            <w:r w:rsidRPr="0007613A">
              <w:t>IPMBNIV</w:t>
            </w:r>
          </w:p>
        </w:tc>
        <w:tc>
          <w:tcPr>
            <w:tcW w:w="0" w:type="auto"/>
            <w:tcBorders>
              <w:top w:val="nil"/>
              <w:left w:val="nil"/>
              <w:bottom w:val="nil"/>
              <w:right w:val="single" w:sz="6" w:space="0" w:color="auto"/>
            </w:tcBorders>
            <w:vAlign w:val="center"/>
            <w:hideMark/>
          </w:tcPr>
          <w:p w14:paraId="74908865" w14:textId="77777777" w:rsidR="0007613A" w:rsidRPr="0007613A" w:rsidRDefault="0007613A" w:rsidP="0007613A">
            <w:r w:rsidRPr="0007613A">
              <w:t>Indicateur du niveau de garantie perte marge brute 'PMB' souscrit</w:t>
            </w:r>
          </w:p>
        </w:tc>
        <w:tc>
          <w:tcPr>
            <w:tcW w:w="0" w:type="auto"/>
            <w:tcBorders>
              <w:top w:val="nil"/>
              <w:left w:val="nil"/>
              <w:bottom w:val="nil"/>
              <w:right w:val="single" w:sz="6" w:space="0" w:color="auto"/>
            </w:tcBorders>
            <w:vAlign w:val="center"/>
            <w:hideMark/>
          </w:tcPr>
          <w:p w14:paraId="67CD93E2" w14:textId="77777777" w:rsidR="0007613A" w:rsidRPr="0007613A" w:rsidRDefault="0007613A" w:rsidP="0007613A">
            <w:r w:rsidRPr="0007613A">
              <w:t>‘  ‘ : Garantie non souscrite   </w:t>
            </w:r>
            <w:r w:rsidRPr="0007613A">
              <w:br/>
            </w:r>
            <w:r w:rsidRPr="0007613A">
              <w:br/>
              <w:t>1 : Garantie souscrite pour les évènements de base</w:t>
            </w:r>
            <w:r w:rsidRPr="0007613A">
              <w:br/>
              <w:t> </w:t>
            </w:r>
            <w:r w:rsidRPr="0007613A">
              <w:br/>
              <w:t>2 : Garantie souscrite pour les évènements de base et les options</w:t>
            </w:r>
          </w:p>
        </w:tc>
        <w:tc>
          <w:tcPr>
            <w:tcW w:w="0" w:type="auto"/>
            <w:tcBorders>
              <w:top w:val="nil"/>
              <w:left w:val="nil"/>
              <w:bottom w:val="nil"/>
              <w:right w:val="single" w:sz="6" w:space="0" w:color="auto"/>
            </w:tcBorders>
            <w:vAlign w:val="center"/>
            <w:hideMark/>
          </w:tcPr>
          <w:p w14:paraId="54AF356B"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60A12E6C"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227EDC4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7D61B2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BDBEB26"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ED8FE1F" w14:textId="77777777" w:rsidR="0007613A" w:rsidRPr="0007613A" w:rsidRDefault="0007613A" w:rsidP="0007613A">
            <w:r w:rsidRPr="0007613A">
              <w:noBreakHyphen/>
            </w:r>
          </w:p>
        </w:tc>
      </w:tr>
      <w:tr w:rsidR="0007613A" w:rsidRPr="0007613A" w14:paraId="4C2F468F" w14:textId="77777777" w:rsidTr="0007613A">
        <w:tc>
          <w:tcPr>
            <w:tcW w:w="0" w:type="auto"/>
            <w:tcBorders>
              <w:top w:val="nil"/>
              <w:left w:val="nil"/>
              <w:bottom w:val="nil"/>
              <w:right w:val="single" w:sz="6" w:space="0" w:color="auto"/>
            </w:tcBorders>
            <w:vAlign w:val="center"/>
            <w:hideMark/>
          </w:tcPr>
          <w:p w14:paraId="4D0204F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184774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1E1B87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B6D7701" w14:textId="77777777" w:rsidR="0007613A" w:rsidRPr="0007613A" w:rsidRDefault="0007613A" w:rsidP="0007613A">
            <w:r w:rsidRPr="0007613A">
              <w:t>IPMBVITI</w:t>
            </w:r>
          </w:p>
        </w:tc>
        <w:tc>
          <w:tcPr>
            <w:tcW w:w="0" w:type="auto"/>
            <w:tcBorders>
              <w:top w:val="nil"/>
              <w:left w:val="nil"/>
              <w:bottom w:val="nil"/>
              <w:right w:val="single" w:sz="6" w:space="0" w:color="auto"/>
            </w:tcBorders>
            <w:vAlign w:val="center"/>
            <w:hideMark/>
          </w:tcPr>
          <w:p w14:paraId="717B44CA" w14:textId="77777777" w:rsidR="0007613A" w:rsidRPr="0007613A" w:rsidRDefault="0007613A" w:rsidP="0007613A">
            <w:r w:rsidRPr="0007613A">
              <w:t>Indicateur de souscription de la garantie perte marge brute ‘PMB’ pour l’activité viticole</w:t>
            </w:r>
          </w:p>
        </w:tc>
        <w:tc>
          <w:tcPr>
            <w:tcW w:w="0" w:type="auto"/>
            <w:tcBorders>
              <w:top w:val="nil"/>
              <w:left w:val="nil"/>
              <w:bottom w:val="nil"/>
              <w:right w:val="single" w:sz="6" w:space="0" w:color="auto"/>
            </w:tcBorders>
            <w:vAlign w:val="center"/>
            <w:hideMark/>
          </w:tcPr>
          <w:p w14:paraId="210AFB03" w14:textId="77777777" w:rsidR="0007613A" w:rsidRPr="0007613A" w:rsidRDefault="0007613A" w:rsidP="0007613A">
            <w:r w:rsidRPr="0007613A">
              <w:t>‘  ‘ : Garantie non souscrite  </w:t>
            </w:r>
            <w:r w:rsidRPr="0007613A">
              <w:br/>
            </w:r>
            <w:r w:rsidRPr="0007613A">
              <w:br/>
              <w:t>N : Garantie souscrite et capital marge brut non assuré pour l’activité   </w:t>
            </w:r>
            <w:r w:rsidRPr="0007613A">
              <w:br/>
            </w:r>
            <w:r w:rsidRPr="0007613A">
              <w:br/>
              <w:t>O : Garantie souscrite et capital marge brut assuré pour l’activité</w:t>
            </w:r>
          </w:p>
        </w:tc>
        <w:tc>
          <w:tcPr>
            <w:tcW w:w="0" w:type="auto"/>
            <w:tcBorders>
              <w:top w:val="nil"/>
              <w:left w:val="nil"/>
              <w:bottom w:val="nil"/>
              <w:right w:val="single" w:sz="6" w:space="0" w:color="auto"/>
            </w:tcBorders>
            <w:vAlign w:val="center"/>
            <w:hideMark/>
          </w:tcPr>
          <w:p w14:paraId="3D4C5EDB"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35DFDD50"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683A132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6FE089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A9BD2D5"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6F410A4" w14:textId="77777777" w:rsidR="0007613A" w:rsidRPr="0007613A" w:rsidRDefault="0007613A" w:rsidP="0007613A">
            <w:r w:rsidRPr="0007613A">
              <w:noBreakHyphen/>
            </w:r>
          </w:p>
        </w:tc>
      </w:tr>
      <w:tr w:rsidR="0007613A" w:rsidRPr="0007613A" w14:paraId="2F34581C" w14:textId="77777777" w:rsidTr="0007613A">
        <w:tc>
          <w:tcPr>
            <w:tcW w:w="0" w:type="auto"/>
            <w:tcBorders>
              <w:top w:val="nil"/>
              <w:left w:val="nil"/>
              <w:bottom w:val="nil"/>
              <w:right w:val="single" w:sz="6" w:space="0" w:color="auto"/>
            </w:tcBorders>
            <w:vAlign w:val="center"/>
            <w:hideMark/>
          </w:tcPr>
          <w:p w14:paraId="4CB2B3C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EA73B8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0A43F6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8222338" w14:textId="77777777" w:rsidR="0007613A" w:rsidRPr="0007613A" w:rsidRDefault="0007613A" w:rsidP="0007613A">
            <w:r w:rsidRPr="0007613A">
              <w:t>KPMBVITI</w:t>
            </w:r>
          </w:p>
        </w:tc>
        <w:tc>
          <w:tcPr>
            <w:tcW w:w="0" w:type="auto"/>
            <w:tcBorders>
              <w:top w:val="nil"/>
              <w:left w:val="nil"/>
              <w:bottom w:val="nil"/>
              <w:right w:val="single" w:sz="6" w:space="0" w:color="auto"/>
            </w:tcBorders>
            <w:vAlign w:val="center"/>
            <w:hideMark/>
          </w:tcPr>
          <w:p w14:paraId="00AE0778" w14:textId="77777777" w:rsidR="0007613A" w:rsidRPr="0007613A" w:rsidRDefault="0007613A" w:rsidP="0007613A">
            <w:r w:rsidRPr="0007613A">
              <w:t>Capital marge brut pour l’activité viticole</w:t>
            </w:r>
          </w:p>
        </w:tc>
        <w:tc>
          <w:tcPr>
            <w:tcW w:w="0" w:type="auto"/>
            <w:tcBorders>
              <w:top w:val="nil"/>
              <w:left w:val="nil"/>
              <w:bottom w:val="nil"/>
              <w:right w:val="single" w:sz="6" w:space="0" w:color="auto"/>
            </w:tcBorders>
            <w:vAlign w:val="center"/>
            <w:hideMark/>
          </w:tcPr>
          <w:p w14:paraId="2F613E31" w14:textId="77777777" w:rsidR="0007613A" w:rsidRPr="0007613A" w:rsidRDefault="0007613A" w:rsidP="0007613A"/>
        </w:tc>
        <w:tc>
          <w:tcPr>
            <w:tcW w:w="0" w:type="auto"/>
            <w:tcBorders>
              <w:top w:val="nil"/>
              <w:left w:val="nil"/>
              <w:bottom w:val="nil"/>
              <w:right w:val="single" w:sz="6" w:space="0" w:color="auto"/>
            </w:tcBorders>
            <w:vAlign w:val="center"/>
            <w:hideMark/>
          </w:tcPr>
          <w:p w14:paraId="409BAF19"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2F993A7F"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2465E538" w14:textId="77777777" w:rsidR="0007613A" w:rsidRPr="0007613A" w:rsidRDefault="0007613A" w:rsidP="0007613A">
            <w:r w:rsidRPr="0007613A">
              <w:t>16.2</w:t>
            </w:r>
          </w:p>
        </w:tc>
        <w:tc>
          <w:tcPr>
            <w:tcW w:w="0" w:type="auto"/>
            <w:tcBorders>
              <w:top w:val="nil"/>
              <w:left w:val="nil"/>
              <w:bottom w:val="nil"/>
              <w:right w:val="single" w:sz="6" w:space="0" w:color="auto"/>
            </w:tcBorders>
            <w:vAlign w:val="center"/>
            <w:hideMark/>
          </w:tcPr>
          <w:p w14:paraId="741748F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C5731B4"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781A9789" w14:textId="77777777" w:rsidR="0007613A" w:rsidRPr="0007613A" w:rsidRDefault="0007613A" w:rsidP="0007613A">
            <w:r w:rsidRPr="0007613A">
              <w:noBreakHyphen/>
            </w:r>
          </w:p>
        </w:tc>
      </w:tr>
      <w:tr w:rsidR="0007613A" w:rsidRPr="0007613A" w14:paraId="70FC6637" w14:textId="77777777" w:rsidTr="0007613A">
        <w:tc>
          <w:tcPr>
            <w:tcW w:w="0" w:type="auto"/>
            <w:tcBorders>
              <w:top w:val="nil"/>
              <w:left w:val="nil"/>
              <w:bottom w:val="nil"/>
              <w:right w:val="single" w:sz="6" w:space="0" w:color="auto"/>
            </w:tcBorders>
            <w:vAlign w:val="center"/>
            <w:hideMark/>
          </w:tcPr>
          <w:p w14:paraId="0624EF0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1F2DCF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D1418D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709EEE3" w14:textId="77777777" w:rsidR="0007613A" w:rsidRPr="0007613A" w:rsidRDefault="0007613A" w:rsidP="0007613A">
            <w:r w:rsidRPr="0007613A">
              <w:t>IPMBSER</w:t>
            </w:r>
          </w:p>
        </w:tc>
        <w:tc>
          <w:tcPr>
            <w:tcW w:w="0" w:type="auto"/>
            <w:tcBorders>
              <w:top w:val="nil"/>
              <w:left w:val="nil"/>
              <w:bottom w:val="nil"/>
              <w:right w:val="single" w:sz="6" w:space="0" w:color="auto"/>
            </w:tcBorders>
            <w:vAlign w:val="center"/>
            <w:hideMark/>
          </w:tcPr>
          <w:p w14:paraId="131E3AD5" w14:textId="77777777" w:rsidR="0007613A" w:rsidRPr="0007613A" w:rsidRDefault="0007613A" w:rsidP="0007613A">
            <w:r w:rsidRPr="0007613A">
              <w:t>Indicateur de souscription de la garantie perte marge brute ‘PMB’ pour l’activité culture sous serres</w:t>
            </w:r>
          </w:p>
        </w:tc>
        <w:tc>
          <w:tcPr>
            <w:tcW w:w="0" w:type="auto"/>
            <w:tcBorders>
              <w:top w:val="nil"/>
              <w:left w:val="nil"/>
              <w:bottom w:val="nil"/>
              <w:right w:val="single" w:sz="6" w:space="0" w:color="auto"/>
            </w:tcBorders>
            <w:vAlign w:val="center"/>
            <w:hideMark/>
          </w:tcPr>
          <w:p w14:paraId="09C3B1FB" w14:textId="77777777" w:rsidR="0007613A" w:rsidRPr="0007613A" w:rsidRDefault="0007613A" w:rsidP="0007613A">
            <w:r w:rsidRPr="0007613A">
              <w:t>‘  ‘ : Garantie non souscrite  </w:t>
            </w:r>
            <w:r w:rsidRPr="0007613A">
              <w:br/>
            </w:r>
            <w:r w:rsidRPr="0007613A">
              <w:br/>
              <w:t>N : Garantie souscrite et capital marge brut non assuré pour l’activité   </w:t>
            </w:r>
            <w:r w:rsidRPr="0007613A">
              <w:br/>
            </w:r>
            <w:r w:rsidRPr="0007613A">
              <w:br/>
              <w:t>O : Garantie souscrite et capital marge brut assuré pour l’activité</w:t>
            </w:r>
          </w:p>
        </w:tc>
        <w:tc>
          <w:tcPr>
            <w:tcW w:w="0" w:type="auto"/>
            <w:tcBorders>
              <w:top w:val="nil"/>
              <w:left w:val="nil"/>
              <w:bottom w:val="nil"/>
              <w:right w:val="single" w:sz="6" w:space="0" w:color="auto"/>
            </w:tcBorders>
            <w:vAlign w:val="center"/>
            <w:hideMark/>
          </w:tcPr>
          <w:p w14:paraId="338FB14B"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2A914C2F"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23247AE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98C6D0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B3F6F59"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B9F7FF3" w14:textId="77777777" w:rsidR="0007613A" w:rsidRPr="0007613A" w:rsidRDefault="0007613A" w:rsidP="0007613A">
            <w:r w:rsidRPr="0007613A">
              <w:noBreakHyphen/>
            </w:r>
          </w:p>
        </w:tc>
      </w:tr>
      <w:tr w:rsidR="0007613A" w:rsidRPr="0007613A" w14:paraId="37911098" w14:textId="77777777" w:rsidTr="0007613A">
        <w:tc>
          <w:tcPr>
            <w:tcW w:w="0" w:type="auto"/>
            <w:tcBorders>
              <w:top w:val="nil"/>
              <w:left w:val="nil"/>
              <w:bottom w:val="nil"/>
              <w:right w:val="single" w:sz="6" w:space="0" w:color="auto"/>
            </w:tcBorders>
            <w:vAlign w:val="center"/>
            <w:hideMark/>
          </w:tcPr>
          <w:p w14:paraId="1DEA3D2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E37B2E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9D6AC7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BA44B8B" w14:textId="77777777" w:rsidR="0007613A" w:rsidRPr="0007613A" w:rsidRDefault="0007613A" w:rsidP="0007613A">
            <w:r w:rsidRPr="0007613A">
              <w:t>KPMBSER</w:t>
            </w:r>
          </w:p>
        </w:tc>
        <w:tc>
          <w:tcPr>
            <w:tcW w:w="0" w:type="auto"/>
            <w:tcBorders>
              <w:top w:val="nil"/>
              <w:left w:val="nil"/>
              <w:bottom w:val="nil"/>
              <w:right w:val="single" w:sz="6" w:space="0" w:color="auto"/>
            </w:tcBorders>
            <w:vAlign w:val="center"/>
            <w:hideMark/>
          </w:tcPr>
          <w:p w14:paraId="28F2F162" w14:textId="77777777" w:rsidR="0007613A" w:rsidRPr="0007613A" w:rsidRDefault="0007613A" w:rsidP="0007613A">
            <w:r w:rsidRPr="0007613A">
              <w:t>Capital marge brut pour l’activité culture sous serres</w:t>
            </w:r>
          </w:p>
        </w:tc>
        <w:tc>
          <w:tcPr>
            <w:tcW w:w="0" w:type="auto"/>
            <w:tcBorders>
              <w:top w:val="nil"/>
              <w:left w:val="nil"/>
              <w:bottom w:val="nil"/>
              <w:right w:val="single" w:sz="6" w:space="0" w:color="auto"/>
            </w:tcBorders>
            <w:vAlign w:val="center"/>
            <w:hideMark/>
          </w:tcPr>
          <w:p w14:paraId="0B2306EF" w14:textId="77777777" w:rsidR="0007613A" w:rsidRPr="0007613A" w:rsidRDefault="0007613A" w:rsidP="0007613A"/>
        </w:tc>
        <w:tc>
          <w:tcPr>
            <w:tcW w:w="0" w:type="auto"/>
            <w:tcBorders>
              <w:top w:val="nil"/>
              <w:left w:val="nil"/>
              <w:bottom w:val="nil"/>
              <w:right w:val="single" w:sz="6" w:space="0" w:color="auto"/>
            </w:tcBorders>
            <w:vAlign w:val="center"/>
            <w:hideMark/>
          </w:tcPr>
          <w:p w14:paraId="59CDB97E"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4451F93B"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17D319D6" w14:textId="77777777" w:rsidR="0007613A" w:rsidRPr="0007613A" w:rsidRDefault="0007613A" w:rsidP="0007613A">
            <w:r w:rsidRPr="0007613A">
              <w:t>16.2</w:t>
            </w:r>
          </w:p>
        </w:tc>
        <w:tc>
          <w:tcPr>
            <w:tcW w:w="0" w:type="auto"/>
            <w:tcBorders>
              <w:top w:val="nil"/>
              <w:left w:val="nil"/>
              <w:bottom w:val="nil"/>
              <w:right w:val="single" w:sz="6" w:space="0" w:color="auto"/>
            </w:tcBorders>
            <w:vAlign w:val="center"/>
            <w:hideMark/>
          </w:tcPr>
          <w:p w14:paraId="1892F29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8709DFC"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7369A94E" w14:textId="77777777" w:rsidR="0007613A" w:rsidRPr="0007613A" w:rsidRDefault="0007613A" w:rsidP="0007613A">
            <w:r w:rsidRPr="0007613A">
              <w:noBreakHyphen/>
            </w:r>
          </w:p>
        </w:tc>
      </w:tr>
      <w:tr w:rsidR="0007613A" w:rsidRPr="0007613A" w14:paraId="2685DD91" w14:textId="77777777" w:rsidTr="0007613A">
        <w:tc>
          <w:tcPr>
            <w:tcW w:w="0" w:type="auto"/>
            <w:tcBorders>
              <w:top w:val="nil"/>
              <w:left w:val="nil"/>
              <w:bottom w:val="nil"/>
              <w:right w:val="single" w:sz="6" w:space="0" w:color="auto"/>
            </w:tcBorders>
            <w:vAlign w:val="center"/>
            <w:hideMark/>
          </w:tcPr>
          <w:p w14:paraId="5336696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976EB4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22E33C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1863437" w14:textId="77777777" w:rsidR="0007613A" w:rsidRPr="0007613A" w:rsidRDefault="0007613A" w:rsidP="0007613A">
            <w:r w:rsidRPr="0007613A">
              <w:t>IPMBAUT</w:t>
            </w:r>
          </w:p>
        </w:tc>
        <w:tc>
          <w:tcPr>
            <w:tcW w:w="0" w:type="auto"/>
            <w:tcBorders>
              <w:top w:val="nil"/>
              <w:left w:val="nil"/>
              <w:bottom w:val="nil"/>
              <w:right w:val="single" w:sz="6" w:space="0" w:color="auto"/>
            </w:tcBorders>
            <w:vAlign w:val="center"/>
            <w:hideMark/>
          </w:tcPr>
          <w:p w14:paraId="648DD54E" w14:textId="77777777" w:rsidR="0007613A" w:rsidRPr="0007613A" w:rsidRDefault="0007613A" w:rsidP="0007613A">
            <w:r w:rsidRPr="0007613A">
              <w:t>Indicateur de souscription de la garantie perte marge brute ‘PMB’ pour l’activité autre</w:t>
            </w:r>
          </w:p>
        </w:tc>
        <w:tc>
          <w:tcPr>
            <w:tcW w:w="0" w:type="auto"/>
            <w:tcBorders>
              <w:top w:val="nil"/>
              <w:left w:val="nil"/>
              <w:bottom w:val="nil"/>
              <w:right w:val="single" w:sz="6" w:space="0" w:color="auto"/>
            </w:tcBorders>
            <w:vAlign w:val="center"/>
            <w:hideMark/>
          </w:tcPr>
          <w:p w14:paraId="303CFB70" w14:textId="77777777" w:rsidR="0007613A" w:rsidRPr="0007613A" w:rsidRDefault="0007613A" w:rsidP="0007613A">
            <w:r w:rsidRPr="0007613A">
              <w:t>‘  ‘ : Garantie non souscrite   </w:t>
            </w:r>
            <w:r w:rsidRPr="0007613A">
              <w:br/>
            </w:r>
            <w:r w:rsidRPr="0007613A">
              <w:br/>
              <w:t>N : Garantie souscrite et capital marge brut non assuré pour l’activité</w:t>
            </w:r>
            <w:r w:rsidRPr="0007613A">
              <w:br/>
              <w:t>  </w:t>
            </w:r>
            <w:r w:rsidRPr="0007613A">
              <w:br/>
              <w:t>O : Garantie souscrite et capital marge brut assuré pour l’activité</w:t>
            </w:r>
          </w:p>
        </w:tc>
        <w:tc>
          <w:tcPr>
            <w:tcW w:w="0" w:type="auto"/>
            <w:tcBorders>
              <w:top w:val="nil"/>
              <w:left w:val="nil"/>
              <w:bottom w:val="nil"/>
              <w:right w:val="single" w:sz="6" w:space="0" w:color="auto"/>
            </w:tcBorders>
            <w:vAlign w:val="center"/>
            <w:hideMark/>
          </w:tcPr>
          <w:p w14:paraId="2E86B2F5"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008C2E7C"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1CDFF77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725F88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6BB7BDD"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418BAD58" w14:textId="77777777" w:rsidR="0007613A" w:rsidRPr="0007613A" w:rsidRDefault="0007613A" w:rsidP="0007613A">
            <w:r w:rsidRPr="0007613A">
              <w:noBreakHyphen/>
            </w:r>
          </w:p>
        </w:tc>
      </w:tr>
      <w:tr w:rsidR="0007613A" w:rsidRPr="0007613A" w14:paraId="5EA8F8B0" w14:textId="77777777" w:rsidTr="0007613A">
        <w:tc>
          <w:tcPr>
            <w:tcW w:w="0" w:type="auto"/>
            <w:tcBorders>
              <w:top w:val="nil"/>
              <w:left w:val="nil"/>
              <w:bottom w:val="nil"/>
              <w:right w:val="single" w:sz="6" w:space="0" w:color="auto"/>
            </w:tcBorders>
            <w:vAlign w:val="center"/>
            <w:hideMark/>
          </w:tcPr>
          <w:p w14:paraId="7891B9E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996800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DBB738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B4BBEBC" w14:textId="77777777" w:rsidR="0007613A" w:rsidRPr="0007613A" w:rsidRDefault="0007613A" w:rsidP="0007613A">
            <w:r w:rsidRPr="0007613A">
              <w:t>KPMBAUT</w:t>
            </w:r>
          </w:p>
        </w:tc>
        <w:tc>
          <w:tcPr>
            <w:tcW w:w="0" w:type="auto"/>
            <w:tcBorders>
              <w:top w:val="nil"/>
              <w:left w:val="nil"/>
              <w:bottom w:val="nil"/>
              <w:right w:val="single" w:sz="6" w:space="0" w:color="auto"/>
            </w:tcBorders>
            <w:vAlign w:val="center"/>
            <w:hideMark/>
          </w:tcPr>
          <w:p w14:paraId="33E1113B" w14:textId="77777777" w:rsidR="0007613A" w:rsidRPr="0007613A" w:rsidRDefault="0007613A" w:rsidP="0007613A">
            <w:r w:rsidRPr="0007613A">
              <w:t>Capital marge brut pour l’activité autre</w:t>
            </w:r>
          </w:p>
        </w:tc>
        <w:tc>
          <w:tcPr>
            <w:tcW w:w="0" w:type="auto"/>
            <w:tcBorders>
              <w:top w:val="nil"/>
              <w:left w:val="nil"/>
              <w:bottom w:val="nil"/>
              <w:right w:val="single" w:sz="6" w:space="0" w:color="auto"/>
            </w:tcBorders>
            <w:vAlign w:val="center"/>
            <w:hideMark/>
          </w:tcPr>
          <w:p w14:paraId="5C5EE397" w14:textId="77777777" w:rsidR="0007613A" w:rsidRPr="0007613A" w:rsidRDefault="0007613A" w:rsidP="0007613A"/>
        </w:tc>
        <w:tc>
          <w:tcPr>
            <w:tcW w:w="0" w:type="auto"/>
            <w:tcBorders>
              <w:top w:val="nil"/>
              <w:left w:val="nil"/>
              <w:bottom w:val="nil"/>
              <w:right w:val="single" w:sz="6" w:space="0" w:color="auto"/>
            </w:tcBorders>
            <w:vAlign w:val="center"/>
            <w:hideMark/>
          </w:tcPr>
          <w:p w14:paraId="3F4E0BEB"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302C1E13"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278A815E" w14:textId="77777777" w:rsidR="0007613A" w:rsidRPr="0007613A" w:rsidRDefault="0007613A" w:rsidP="0007613A">
            <w:r w:rsidRPr="0007613A">
              <w:t>16.2</w:t>
            </w:r>
          </w:p>
        </w:tc>
        <w:tc>
          <w:tcPr>
            <w:tcW w:w="0" w:type="auto"/>
            <w:tcBorders>
              <w:top w:val="nil"/>
              <w:left w:val="nil"/>
              <w:bottom w:val="nil"/>
              <w:right w:val="single" w:sz="6" w:space="0" w:color="auto"/>
            </w:tcBorders>
            <w:vAlign w:val="center"/>
            <w:hideMark/>
          </w:tcPr>
          <w:p w14:paraId="0791AB0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A5BB22A"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2ACEE80D" w14:textId="77777777" w:rsidR="0007613A" w:rsidRPr="0007613A" w:rsidRDefault="0007613A" w:rsidP="0007613A">
            <w:r w:rsidRPr="0007613A">
              <w:noBreakHyphen/>
            </w:r>
          </w:p>
        </w:tc>
      </w:tr>
      <w:tr w:rsidR="0007613A" w:rsidRPr="0007613A" w14:paraId="233734CF" w14:textId="77777777" w:rsidTr="0007613A">
        <w:tc>
          <w:tcPr>
            <w:tcW w:w="0" w:type="auto"/>
            <w:tcBorders>
              <w:top w:val="nil"/>
              <w:left w:val="nil"/>
              <w:bottom w:val="nil"/>
              <w:right w:val="single" w:sz="6" w:space="0" w:color="auto"/>
            </w:tcBorders>
            <w:vAlign w:val="center"/>
            <w:hideMark/>
          </w:tcPr>
          <w:p w14:paraId="13595A1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5E2229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F5696F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7EB12FF" w14:textId="77777777" w:rsidR="0007613A" w:rsidRPr="0007613A" w:rsidRDefault="0007613A" w:rsidP="0007613A">
            <w:r w:rsidRPr="0007613A">
              <w:t>CONELTVA</w:t>
            </w:r>
          </w:p>
        </w:tc>
        <w:tc>
          <w:tcPr>
            <w:tcW w:w="0" w:type="auto"/>
            <w:tcBorders>
              <w:top w:val="nil"/>
              <w:left w:val="nil"/>
              <w:bottom w:val="nil"/>
              <w:right w:val="single" w:sz="6" w:space="0" w:color="auto"/>
            </w:tcBorders>
            <w:vAlign w:val="center"/>
            <w:hideMark/>
          </w:tcPr>
          <w:p w14:paraId="00448520" w14:textId="77777777" w:rsidR="0007613A" w:rsidRPr="0007613A" w:rsidRDefault="0007613A" w:rsidP="0007613A">
            <w:r w:rsidRPr="0007613A">
              <w:t>Indicateur assujettissement à la TVA pour le  contenu des bâtiments d’élevage (O/N)</w:t>
            </w:r>
          </w:p>
        </w:tc>
        <w:tc>
          <w:tcPr>
            <w:tcW w:w="0" w:type="auto"/>
            <w:tcBorders>
              <w:top w:val="nil"/>
              <w:left w:val="nil"/>
              <w:bottom w:val="nil"/>
              <w:right w:val="single" w:sz="6" w:space="0" w:color="auto"/>
            </w:tcBorders>
            <w:vAlign w:val="center"/>
            <w:hideMark/>
          </w:tcPr>
          <w:p w14:paraId="5FB3D0D9" w14:textId="77777777" w:rsidR="0007613A" w:rsidRPr="0007613A" w:rsidRDefault="0007613A" w:rsidP="0007613A"/>
        </w:tc>
        <w:tc>
          <w:tcPr>
            <w:tcW w:w="0" w:type="auto"/>
            <w:tcBorders>
              <w:top w:val="nil"/>
              <w:left w:val="nil"/>
              <w:bottom w:val="nil"/>
              <w:right w:val="single" w:sz="6" w:space="0" w:color="auto"/>
            </w:tcBorders>
            <w:vAlign w:val="center"/>
            <w:hideMark/>
          </w:tcPr>
          <w:p w14:paraId="106005D4"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4ECC5495"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0FD5A54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2337EA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C8D7912"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A6A832D" w14:textId="77777777" w:rsidR="0007613A" w:rsidRPr="0007613A" w:rsidRDefault="0007613A" w:rsidP="0007613A">
            <w:r w:rsidRPr="0007613A">
              <w:noBreakHyphen/>
            </w:r>
          </w:p>
        </w:tc>
      </w:tr>
      <w:tr w:rsidR="0007613A" w:rsidRPr="0007613A" w14:paraId="1B1CDE56" w14:textId="77777777" w:rsidTr="0007613A">
        <w:tc>
          <w:tcPr>
            <w:tcW w:w="0" w:type="auto"/>
            <w:tcBorders>
              <w:top w:val="nil"/>
              <w:left w:val="nil"/>
              <w:bottom w:val="nil"/>
              <w:right w:val="single" w:sz="6" w:space="0" w:color="auto"/>
            </w:tcBorders>
            <w:vAlign w:val="center"/>
            <w:hideMark/>
          </w:tcPr>
          <w:p w14:paraId="17F1AC6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D700F5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F0A26B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37D3D90" w14:textId="77777777" w:rsidR="0007613A" w:rsidRPr="0007613A" w:rsidRDefault="0007613A" w:rsidP="0007613A">
            <w:r w:rsidRPr="0007613A">
              <w:t>NBSINRC</w:t>
            </w:r>
          </w:p>
        </w:tc>
        <w:tc>
          <w:tcPr>
            <w:tcW w:w="0" w:type="auto"/>
            <w:tcBorders>
              <w:top w:val="nil"/>
              <w:left w:val="nil"/>
              <w:bottom w:val="nil"/>
              <w:right w:val="single" w:sz="6" w:space="0" w:color="auto"/>
            </w:tcBorders>
            <w:vAlign w:val="center"/>
            <w:hideMark/>
          </w:tcPr>
          <w:p w14:paraId="76AF7E6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591EF84" w14:textId="77777777" w:rsidR="0007613A" w:rsidRPr="0007613A" w:rsidRDefault="0007613A" w:rsidP="0007613A"/>
        </w:tc>
        <w:tc>
          <w:tcPr>
            <w:tcW w:w="0" w:type="auto"/>
            <w:tcBorders>
              <w:top w:val="nil"/>
              <w:left w:val="nil"/>
              <w:bottom w:val="nil"/>
              <w:right w:val="single" w:sz="6" w:space="0" w:color="auto"/>
            </w:tcBorders>
            <w:vAlign w:val="center"/>
            <w:hideMark/>
          </w:tcPr>
          <w:p w14:paraId="0A9E8594"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7E774472"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4089C6C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09B491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04EA7F4" w14:textId="77777777" w:rsidR="0007613A" w:rsidRPr="0007613A" w:rsidRDefault="0007613A" w:rsidP="0007613A">
            <w:r w:rsidRPr="0007613A">
              <w:t>Inactif</w:t>
            </w:r>
          </w:p>
        </w:tc>
        <w:tc>
          <w:tcPr>
            <w:tcW w:w="0" w:type="auto"/>
            <w:tcBorders>
              <w:top w:val="nil"/>
              <w:left w:val="nil"/>
              <w:bottom w:val="nil"/>
              <w:right w:val="nil"/>
            </w:tcBorders>
            <w:vAlign w:val="center"/>
            <w:hideMark/>
          </w:tcPr>
          <w:p w14:paraId="448E1DDF" w14:textId="77777777" w:rsidR="0007613A" w:rsidRPr="0007613A" w:rsidRDefault="0007613A" w:rsidP="0007613A">
            <w:r w:rsidRPr="0007613A">
              <w:t>01/12/2017</w:t>
            </w:r>
          </w:p>
        </w:tc>
      </w:tr>
      <w:tr w:rsidR="0007613A" w:rsidRPr="0007613A" w14:paraId="3AA1AFF5" w14:textId="77777777" w:rsidTr="0007613A">
        <w:tc>
          <w:tcPr>
            <w:tcW w:w="0" w:type="auto"/>
            <w:tcBorders>
              <w:top w:val="nil"/>
              <w:left w:val="nil"/>
              <w:bottom w:val="nil"/>
              <w:right w:val="single" w:sz="6" w:space="0" w:color="auto"/>
            </w:tcBorders>
            <w:vAlign w:val="center"/>
            <w:hideMark/>
          </w:tcPr>
          <w:p w14:paraId="3D8A596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F951EF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6D27D7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42428DB" w14:textId="77777777" w:rsidR="0007613A" w:rsidRPr="0007613A" w:rsidRDefault="0007613A" w:rsidP="0007613A">
            <w:r w:rsidRPr="0007613A">
              <w:t>ZONEEVTP</w:t>
            </w:r>
          </w:p>
        </w:tc>
        <w:tc>
          <w:tcPr>
            <w:tcW w:w="0" w:type="auto"/>
            <w:tcBorders>
              <w:top w:val="nil"/>
              <w:left w:val="nil"/>
              <w:bottom w:val="nil"/>
              <w:right w:val="single" w:sz="6" w:space="0" w:color="auto"/>
            </w:tcBorders>
            <w:vAlign w:val="center"/>
            <w:hideMark/>
          </w:tcPr>
          <w:p w14:paraId="1A401F3F" w14:textId="77777777" w:rsidR="0007613A" w:rsidRPr="0007613A" w:rsidRDefault="0007613A" w:rsidP="0007613A">
            <w:r w:rsidRPr="0007613A">
              <w:t>Zone tarifaire applicable à la garantie événements climatiques inondation (EVT) pour l’activité principale</w:t>
            </w:r>
          </w:p>
        </w:tc>
        <w:tc>
          <w:tcPr>
            <w:tcW w:w="0" w:type="auto"/>
            <w:tcBorders>
              <w:top w:val="nil"/>
              <w:left w:val="nil"/>
              <w:bottom w:val="nil"/>
              <w:right w:val="single" w:sz="6" w:space="0" w:color="auto"/>
            </w:tcBorders>
            <w:vAlign w:val="center"/>
            <w:hideMark/>
          </w:tcPr>
          <w:p w14:paraId="28FB6484" w14:textId="77777777" w:rsidR="0007613A" w:rsidRPr="0007613A" w:rsidRDefault="0007613A" w:rsidP="0007613A"/>
        </w:tc>
        <w:tc>
          <w:tcPr>
            <w:tcW w:w="0" w:type="auto"/>
            <w:tcBorders>
              <w:top w:val="nil"/>
              <w:left w:val="nil"/>
              <w:bottom w:val="nil"/>
              <w:right w:val="single" w:sz="6" w:space="0" w:color="auto"/>
            </w:tcBorders>
            <w:vAlign w:val="center"/>
            <w:hideMark/>
          </w:tcPr>
          <w:p w14:paraId="4F4BF15F"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2F77A60D"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1C2A00B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26A249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D0B03A9"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7A982A74" w14:textId="77777777" w:rsidR="0007613A" w:rsidRPr="0007613A" w:rsidRDefault="0007613A" w:rsidP="0007613A">
            <w:r w:rsidRPr="0007613A">
              <w:noBreakHyphen/>
            </w:r>
          </w:p>
        </w:tc>
      </w:tr>
      <w:tr w:rsidR="0007613A" w:rsidRPr="0007613A" w14:paraId="7325BE30" w14:textId="77777777" w:rsidTr="0007613A">
        <w:tc>
          <w:tcPr>
            <w:tcW w:w="0" w:type="auto"/>
            <w:tcBorders>
              <w:top w:val="nil"/>
              <w:left w:val="nil"/>
              <w:bottom w:val="nil"/>
              <w:right w:val="single" w:sz="6" w:space="0" w:color="auto"/>
            </w:tcBorders>
            <w:vAlign w:val="center"/>
            <w:hideMark/>
          </w:tcPr>
          <w:p w14:paraId="67E821B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F636AC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403948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865E925" w14:textId="77777777" w:rsidR="0007613A" w:rsidRPr="0007613A" w:rsidRDefault="0007613A" w:rsidP="0007613A">
            <w:r w:rsidRPr="0007613A">
              <w:t>ZONEEVTV</w:t>
            </w:r>
          </w:p>
        </w:tc>
        <w:tc>
          <w:tcPr>
            <w:tcW w:w="0" w:type="auto"/>
            <w:tcBorders>
              <w:top w:val="nil"/>
              <w:left w:val="nil"/>
              <w:bottom w:val="nil"/>
              <w:right w:val="single" w:sz="6" w:space="0" w:color="auto"/>
            </w:tcBorders>
            <w:vAlign w:val="center"/>
            <w:hideMark/>
          </w:tcPr>
          <w:p w14:paraId="48ADEBB6" w14:textId="77777777" w:rsidR="0007613A" w:rsidRPr="0007613A" w:rsidRDefault="0007613A" w:rsidP="0007613A">
            <w:r w:rsidRPr="0007613A">
              <w:t>Zone tarifaire applicable à la garantie événements climatiques inondation (EVT) pour l’activité viticole</w:t>
            </w:r>
          </w:p>
        </w:tc>
        <w:tc>
          <w:tcPr>
            <w:tcW w:w="0" w:type="auto"/>
            <w:tcBorders>
              <w:top w:val="nil"/>
              <w:left w:val="nil"/>
              <w:bottom w:val="nil"/>
              <w:right w:val="single" w:sz="6" w:space="0" w:color="auto"/>
            </w:tcBorders>
            <w:vAlign w:val="center"/>
            <w:hideMark/>
          </w:tcPr>
          <w:p w14:paraId="53387298" w14:textId="77777777" w:rsidR="0007613A" w:rsidRPr="0007613A" w:rsidRDefault="0007613A" w:rsidP="0007613A"/>
        </w:tc>
        <w:tc>
          <w:tcPr>
            <w:tcW w:w="0" w:type="auto"/>
            <w:tcBorders>
              <w:top w:val="nil"/>
              <w:left w:val="nil"/>
              <w:bottom w:val="nil"/>
              <w:right w:val="single" w:sz="6" w:space="0" w:color="auto"/>
            </w:tcBorders>
            <w:vAlign w:val="center"/>
            <w:hideMark/>
          </w:tcPr>
          <w:p w14:paraId="37910404"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5153DC47"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19366CE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7FDB7D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B824A42"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1067A4B0" w14:textId="77777777" w:rsidR="0007613A" w:rsidRPr="0007613A" w:rsidRDefault="0007613A" w:rsidP="0007613A">
            <w:r w:rsidRPr="0007613A">
              <w:noBreakHyphen/>
            </w:r>
          </w:p>
        </w:tc>
      </w:tr>
      <w:tr w:rsidR="0007613A" w:rsidRPr="0007613A" w14:paraId="7FE1927E" w14:textId="77777777" w:rsidTr="0007613A">
        <w:tc>
          <w:tcPr>
            <w:tcW w:w="0" w:type="auto"/>
            <w:tcBorders>
              <w:top w:val="nil"/>
              <w:left w:val="nil"/>
              <w:bottom w:val="nil"/>
              <w:right w:val="single" w:sz="6" w:space="0" w:color="auto"/>
            </w:tcBorders>
            <w:vAlign w:val="center"/>
            <w:hideMark/>
          </w:tcPr>
          <w:p w14:paraId="09FE37D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8B2000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FB74E0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63A3658" w14:textId="77777777" w:rsidR="0007613A" w:rsidRPr="0007613A" w:rsidRDefault="0007613A" w:rsidP="0007613A">
            <w:r w:rsidRPr="0007613A">
              <w:t>ZONEEVTH</w:t>
            </w:r>
          </w:p>
        </w:tc>
        <w:tc>
          <w:tcPr>
            <w:tcW w:w="0" w:type="auto"/>
            <w:tcBorders>
              <w:top w:val="nil"/>
              <w:left w:val="nil"/>
              <w:bottom w:val="nil"/>
              <w:right w:val="single" w:sz="6" w:space="0" w:color="auto"/>
            </w:tcBorders>
            <w:vAlign w:val="center"/>
            <w:hideMark/>
          </w:tcPr>
          <w:p w14:paraId="52439DD7" w14:textId="77777777" w:rsidR="0007613A" w:rsidRPr="0007613A" w:rsidRDefault="0007613A" w:rsidP="0007613A">
            <w:r w:rsidRPr="0007613A">
              <w:t>Zone tarifaire applicable à la garantie événements climatiques inondation (EVT) pour l’activité horticole</w:t>
            </w:r>
          </w:p>
        </w:tc>
        <w:tc>
          <w:tcPr>
            <w:tcW w:w="0" w:type="auto"/>
            <w:tcBorders>
              <w:top w:val="nil"/>
              <w:left w:val="nil"/>
              <w:bottom w:val="nil"/>
              <w:right w:val="single" w:sz="6" w:space="0" w:color="auto"/>
            </w:tcBorders>
            <w:vAlign w:val="center"/>
            <w:hideMark/>
          </w:tcPr>
          <w:p w14:paraId="070B3313" w14:textId="77777777" w:rsidR="0007613A" w:rsidRPr="0007613A" w:rsidRDefault="0007613A" w:rsidP="0007613A"/>
        </w:tc>
        <w:tc>
          <w:tcPr>
            <w:tcW w:w="0" w:type="auto"/>
            <w:tcBorders>
              <w:top w:val="nil"/>
              <w:left w:val="nil"/>
              <w:bottom w:val="nil"/>
              <w:right w:val="single" w:sz="6" w:space="0" w:color="auto"/>
            </w:tcBorders>
            <w:vAlign w:val="center"/>
            <w:hideMark/>
          </w:tcPr>
          <w:p w14:paraId="53B31DF1"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19908FAE"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59E4B39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5CB911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D89C6EB"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09A0FB9E" w14:textId="77777777" w:rsidR="0007613A" w:rsidRPr="0007613A" w:rsidRDefault="0007613A" w:rsidP="0007613A">
            <w:r w:rsidRPr="0007613A">
              <w:noBreakHyphen/>
            </w:r>
          </w:p>
        </w:tc>
      </w:tr>
      <w:tr w:rsidR="0007613A" w:rsidRPr="0007613A" w14:paraId="15F23599" w14:textId="77777777" w:rsidTr="0007613A">
        <w:tc>
          <w:tcPr>
            <w:tcW w:w="0" w:type="auto"/>
            <w:tcBorders>
              <w:top w:val="nil"/>
              <w:left w:val="nil"/>
              <w:bottom w:val="nil"/>
              <w:right w:val="single" w:sz="6" w:space="0" w:color="auto"/>
            </w:tcBorders>
            <w:vAlign w:val="center"/>
            <w:hideMark/>
          </w:tcPr>
          <w:p w14:paraId="0BBDF18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0E75E0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70DE1F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AA1C062" w14:textId="77777777" w:rsidR="0007613A" w:rsidRPr="0007613A" w:rsidRDefault="0007613A" w:rsidP="0007613A">
            <w:r w:rsidRPr="0007613A">
              <w:t>IACTIVIT</w:t>
            </w:r>
          </w:p>
        </w:tc>
        <w:tc>
          <w:tcPr>
            <w:tcW w:w="0" w:type="auto"/>
            <w:tcBorders>
              <w:top w:val="nil"/>
              <w:left w:val="nil"/>
              <w:bottom w:val="nil"/>
              <w:right w:val="single" w:sz="6" w:space="0" w:color="auto"/>
            </w:tcBorders>
            <w:vAlign w:val="center"/>
            <w:hideMark/>
          </w:tcPr>
          <w:p w14:paraId="7A5E1D4E" w14:textId="77777777" w:rsidR="0007613A" w:rsidRPr="0007613A" w:rsidRDefault="0007613A" w:rsidP="0007613A">
            <w:r w:rsidRPr="0007613A">
              <w:t>Indicateur activité principale avec transformation</w:t>
            </w:r>
          </w:p>
        </w:tc>
        <w:tc>
          <w:tcPr>
            <w:tcW w:w="0" w:type="auto"/>
            <w:tcBorders>
              <w:top w:val="nil"/>
              <w:left w:val="nil"/>
              <w:bottom w:val="nil"/>
              <w:right w:val="single" w:sz="6" w:space="0" w:color="auto"/>
            </w:tcBorders>
            <w:vAlign w:val="center"/>
            <w:hideMark/>
          </w:tcPr>
          <w:p w14:paraId="079731E6" w14:textId="77777777" w:rsidR="0007613A" w:rsidRPr="0007613A" w:rsidRDefault="0007613A" w:rsidP="0007613A"/>
        </w:tc>
        <w:tc>
          <w:tcPr>
            <w:tcW w:w="0" w:type="auto"/>
            <w:tcBorders>
              <w:top w:val="nil"/>
              <w:left w:val="nil"/>
              <w:bottom w:val="nil"/>
              <w:right w:val="single" w:sz="6" w:space="0" w:color="auto"/>
            </w:tcBorders>
            <w:vAlign w:val="center"/>
            <w:hideMark/>
          </w:tcPr>
          <w:p w14:paraId="4E620212"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20F64B40"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23B1A08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0674EE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64BC0AD"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32B79F2" w14:textId="77777777" w:rsidR="0007613A" w:rsidRPr="0007613A" w:rsidRDefault="0007613A" w:rsidP="0007613A">
            <w:r w:rsidRPr="0007613A">
              <w:noBreakHyphen/>
            </w:r>
          </w:p>
        </w:tc>
      </w:tr>
      <w:tr w:rsidR="0007613A" w:rsidRPr="0007613A" w14:paraId="7B878D98" w14:textId="77777777" w:rsidTr="0007613A">
        <w:tc>
          <w:tcPr>
            <w:tcW w:w="0" w:type="auto"/>
            <w:tcBorders>
              <w:top w:val="nil"/>
              <w:left w:val="nil"/>
              <w:bottom w:val="nil"/>
              <w:right w:val="single" w:sz="6" w:space="0" w:color="auto"/>
            </w:tcBorders>
            <w:vAlign w:val="center"/>
            <w:hideMark/>
          </w:tcPr>
          <w:p w14:paraId="07FEEBA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9A31A9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13F0FA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B4877D9" w14:textId="77777777" w:rsidR="0007613A" w:rsidRPr="0007613A" w:rsidRDefault="0007613A" w:rsidP="0007613A">
            <w:r w:rsidRPr="0007613A">
              <w:t>IACTSEC1</w:t>
            </w:r>
          </w:p>
        </w:tc>
        <w:tc>
          <w:tcPr>
            <w:tcW w:w="0" w:type="auto"/>
            <w:tcBorders>
              <w:top w:val="nil"/>
              <w:left w:val="nil"/>
              <w:bottom w:val="nil"/>
              <w:right w:val="single" w:sz="6" w:space="0" w:color="auto"/>
            </w:tcBorders>
            <w:vAlign w:val="center"/>
            <w:hideMark/>
          </w:tcPr>
          <w:p w14:paraId="362A952D" w14:textId="77777777" w:rsidR="0007613A" w:rsidRPr="0007613A" w:rsidRDefault="0007613A" w:rsidP="0007613A">
            <w:r w:rsidRPr="0007613A">
              <w:t>Indicateur première activité secondaire avec transformation</w:t>
            </w:r>
          </w:p>
        </w:tc>
        <w:tc>
          <w:tcPr>
            <w:tcW w:w="0" w:type="auto"/>
            <w:tcBorders>
              <w:top w:val="nil"/>
              <w:left w:val="nil"/>
              <w:bottom w:val="nil"/>
              <w:right w:val="single" w:sz="6" w:space="0" w:color="auto"/>
            </w:tcBorders>
            <w:vAlign w:val="center"/>
            <w:hideMark/>
          </w:tcPr>
          <w:p w14:paraId="1AA9B4EB" w14:textId="77777777" w:rsidR="0007613A" w:rsidRPr="0007613A" w:rsidRDefault="0007613A" w:rsidP="0007613A"/>
        </w:tc>
        <w:tc>
          <w:tcPr>
            <w:tcW w:w="0" w:type="auto"/>
            <w:tcBorders>
              <w:top w:val="nil"/>
              <w:left w:val="nil"/>
              <w:bottom w:val="nil"/>
              <w:right w:val="single" w:sz="6" w:space="0" w:color="auto"/>
            </w:tcBorders>
            <w:vAlign w:val="center"/>
            <w:hideMark/>
          </w:tcPr>
          <w:p w14:paraId="7B8E5F7A"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1FF1CFCC"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1ABD7DF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296DAD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056C0C7"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B2E5534" w14:textId="77777777" w:rsidR="0007613A" w:rsidRPr="0007613A" w:rsidRDefault="0007613A" w:rsidP="0007613A">
            <w:r w:rsidRPr="0007613A">
              <w:noBreakHyphen/>
            </w:r>
          </w:p>
        </w:tc>
      </w:tr>
      <w:tr w:rsidR="0007613A" w:rsidRPr="0007613A" w14:paraId="46BCF35B" w14:textId="77777777" w:rsidTr="0007613A">
        <w:tc>
          <w:tcPr>
            <w:tcW w:w="0" w:type="auto"/>
            <w:tcBorders>
              <w:top w:val="nil"/>
              <w:left w:val="nil"/>
              <w:bottom w:val="nil"/>
              <w:right w:val="single" w:sz="6" w:space="0" w:color="auto"/>
            </w:tcBorders>
            <w:vAlign w:val="center"/>
            <w:hideMark/>
          </w:tcPr>
          <w:p w14:paraId="1A4FFB0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95E0A4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7BDB56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3E57900" w14:textId="77777777" w:rsidR="0007613A" w:rsidRPr="0007613A" w:rsidRDefault="0007613A" w:rsidP="0007613A">
            <w:r w:rsidRPr="0007613A">
              <w:t>IACTSEC2</w:t>
            </w:r>
          </w:p>
        </w:tc>
        <w:tc>
          <w:tcPr>
            <w:tcW w:w="0" w:type="auto"/>
            <w:tcBorders>
              <w:top w:val="nil"/>
              <w:left w:val="nil"/>
              <w:bottom w:val="nil"/>
              <w:right w:val="single" w:sz="6" w:space="0" w:color="auto"/>
            </w:tcBorders>
            <w:vAlign w:val="center"/>
            <w:hideMark/>
          </w:tcPr>
          <w:p w14:paraId="555FD894" w14:textId="77777777" w:rsidR="0007613A" w:rsidRPr="0007613A" w:rsidRDefault="0007613A" w:rsidP="0007613A">
            <w:r w:rsidRPr="0007613A">
              <w:t>Indicateur deuxième activité secondaire avec transformation</w:t>
            </w:r>
          </w:p>
        </w:tc>
        <w:tc>
          <w:tcPr>
            <w:tcW w:w="0" w:type="auto"/>
            <w:tcBorders>
              <w:top w:val="nil"/>
              <w:left w:val="nil"/>
              <w:bottom w:val="nil"/>
              <w:right w:val="single" w:sz="6" w:space="0" w:color="auto"/>
            </w:tcBorders>
            <w:vAlign w:val="center"/>
            <w:hideMark/>
          </w:tcPr>
          <w:p w14:paraId="59048EF7" w14:textId="77777777" w:rsidR="0007613A" w:rsidRPr="0007613A" w:rsidRDefault="0007613A" w:rsidP="0007613A"/>
        </w:tc>
        <w:tc>
          <w:tcPr>
            <w:tcW w:w="0" w:type="auto"/>
            <w:tcBorders>
              <w:top w:val="nil"/>
              <w:left w:val="nil"/>
              <w:bottom w:val="nil"/>
              <w:right w:val="single" w:sz="6" w:space="0" w:color="auto"/>
            </w:tcBorders>
            <w:vAlign w:val="center"/>
            <w:hideMark/>
          </w:tcPr>
          <w:p w14:paraId="1EED7479"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1699F829"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2BD20B3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4044FE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4797F53"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4164E0B" w14:textId="77777777" w:rsidR="0007613A" w:rsidRPr="0007613A" w:rsidRDefault="0007613A" w:rsidP="0007613A">
            <w:r w:rsidRPr="0007613A">
              <w:noBreakHyphen/>
            </w:r>
          </w:p>
        </w:tc>
      </w:tr>
      <w:tr w:rsidR="0007613A" w:rsidRPr="0007613A" w14:paraId="18E952F2" w14:textId="77777777" w:rsidTr="0007613A">
        <w:tc>
          <w:tcPr>
            <w:tcW w:w="0" w:type="auto"/>
            <w:tcBorders>
              <w:top w:val="nil"/>
              <w:left w:val="nil"/>
              <w:bottom w:val="nil"/>
              <w:right w:val="single" w:sz="6" w:space="0" w:color="auto"/>
            </w:tcBorders>
            <w:vAlign w:val="center"/>
            <w:hideMark/>
          </w:tcPr>
          <w:p w14:paraId="59D0D17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B0068D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9C208A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3D373CB" w14:textId="77777777" w:rsidR="0007613A" w:rsidRPr="0007613A" w:rsidRDefault="0007613A" w:rsidP="0007613A">
            <w:r w:rsidRPr="0007613A">
              <w:t>IACTSEC3</w:t>
            </w:r>
          </w:p>
        </w:tc>
        <w:tc>
          <w:tcPr>
            <w:tcW w:w="0" w:type="auto"/>
            <w:tcBorders>
              <w:top w:val="nil"/>
              <w:left w:val="nil"/>
              <w:bottom w:val="nil"/>
              <w:right w:val="single" w:sz="6" w:space="0" w:color="auto"/>
            </w:tcBorders>
            <w:vAlign w:val="center"/>
            <w:hideMark/>
          </w:tcPr>
          <w:p w14:paraId="220E0D43" w14:textId="77777777" w:rsidR="0007613A" w:rsidRPr="0007613A" w:rsidRDefault="0007613A" w:rsidP="0007613A">
            <w:r w:rsidRPr="0007613A">
              <w:t>Indicateur troisième activité secondaire avec transformation</w:t>
            </w:r>
          </w:p>
        </w:tc>
        <w:tc>
          <w:tcPr>
            <w:tcW w:w="0" w:type="auto"/>
            <w:tcBorders>
              <w:top w:val="nil"/>
              <w:left w:val="nil"/>
              <w:bottom w:val="nil"/>
              <w:right w:val="single" w:sz="6" w:space="0" w:color="auto"/>
            </w:tcBorders>
            <w:vAlign w:val="center"/>
            <w:hideMark/>
          </w:tcPr>
          <w:p w14:paraId="101F8701" w14:textId="77777777" w:rsidR="0007613A" w:rsidRPr="0007613A" w:rsidRDefault="0007613A" w:rsidP="0007613A"/>
        </w:tc>
        <w:tc>
          <w:tcPr>
            <w:tcW w:w="0" w:type="auto"/>
            <w:tcBorders>
              <w:top w:val="nil"/>
              <w:left w:val="nil"/>
              <w:bottom w:val="nil"/>
              <w:right w:val="single" w:sz="6" w:space="0" w:color="auto"/>
            </w:tcBorders>
            <w:vAlign w:val="center"/>
            <w:hideMark/>
          </w:tcPr>
          <w:p w14:paraId="248AE5AA"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7F997C5A"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3E44817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5281E0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F14E449"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F869404" w14:textId="77777777" w:rsidR="0007613A" w:rsidRPr="0007613A" w:rsidRDefault="0007613A" w:rsidP="0007613A">
            <w:r w:rsidRPr="0007613A">
              <w:noBreakHyphen/>
            </w:r>
          </w:p>
        </w:tc>
      </w:tr>
      <w:tr w:rsidR="0007613A" w:rsidRPr="0007613A" w14:paraId="07A37707" w14:textId="77777777" w:rsidTr="0007613A">
        <w:tc>
          <w:tcPr>
            <w:tcW w:w="0" w:type="auto"/>
            <w:tcBorders>
              <w:top w:val="nil"/>
              <w:left w:val="nil"/>
              <w:bottom w:val="nil"/>
              <w:right w:val="single" w:sz="6" w:space="0" w:color="auto"/>
            </w:tcBorders>
            <w:vAlign w:val="center"/>
            <w:hideMark/>
          </w:tcPr>
          <w:p w14:paraId="4A1FBA32" w14:textId="77777777" w:rsidR="0007613A" w:rsidRPr="0007613A" w:rsidRDefault="0007613A" w:rsidP="0007613A">
            <w:r w:rsidRPr="0007613A">
              <w:lastRenderedPageBreak/>
              <w:noBreakHyphen/>
            </w:r>
          </w:p>
        </w:tc>
        <w:tc>
          <w:tcPr>
            <w:tcW w:w="0" w:type="auto"/>
            <w:tcBorders>
              <w:top w:val="nil"/>
              <w:left w:val="nil"/>
              <w:bottom w:val="nil"/>
              <w:right w:val="single" w:sz="6" w:space="0" w:color="auto"/>
            </w:tcBorders>
            <w:vAlign w:val="center"/>
            <w:hideMark/>
          </w:tcPr>
          <w:p w14:paraId="3E36F76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DBE82E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0B00F16" w14:textId="77777777" w:rsidR="0007613A" w:rsidRPr="0007613A" w:rsidRDefault="0007613A" w:rsidP="0007613A">
            <w:r w:rsidRPr="0007613A">
              <w:t>IACTSEC4</w:t>
            </w:r>
          </w:p>
        </w:tc>
        <w:tc>
          <w:tcPr>
            <w:tcW w:w="0" w:type="auto"/>
            <w:tcBorders>
              <w:top w:val="nil"/>
              <w:left w:val="nil"/>
              <w:bottom w:val="nil"/>
              <w:right w:val="single" w:sz="6" w:space="0" w:color="auto"/>
            </w:tcBorders>
            <w:vAlign w:val="center"/>
            <w:hideMark/>
          </w:tcPr>
          <w:p w14:paraId="2D3FA9EB" w14:textId="77777777" w:rsidR="0007613A" w:rsidRPr="0007613A" w:rsidRDefault="0007613A" w:rsidP="0007613A">
            <w:r w:rsidRPr="0007613A">
              <w:t>Indicateur quatrième activité secondaire avec transformation</w:t>
            </w:r>
          </w:p>
        </w:tc>
        <w:tc>
          <w:tcPr>
            <w:tcW w:w="0" w:type="auto"/>
            <w:tcBorders>
              <w:top w:val="nil"/>
              <w:left w:val="nil"/>
              <w:bottom w:val="nil"/>
              <w:right w:val="single" w:sz="6" w:space="0" w:color="auto"/>
            </w:tcBorders>
            <w:vAlign w:val="center"/>
            <w:hideMark/>
          </w:tcPr>
          <w:p w14:paraId="7E6657A3" w14:textId="77777777" w:rsidR="0007613A" w:rsidRPr="0007613A" w:rsidRDefault="0007613A" w:rsidP="0007613A"/>
        </w:tc>
        <w:tc>
          <w:tcPr>
            <w:tcW w:w="0" w:type="auto"/>
            <w:tcBorders>
              <w:top w:val="nil"/>
              <w:left w:val="nil"/>
              <w:bottom w:val="nil"/>
              <w:right w:val="single" w:sz="6" w:space="0" w:color="auto"/>
            </w:tcBorders>
            <w:vAlign w:val="center"/>
            <w:hideMark/>
          </w:tcPr>
          <w:p w14:paraId="373CFC0E"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399E7808"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0F6FA7A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980200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3590B93"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1A1DE33E" w14:textId="77777777" w:rsidR="0007613A" w:rsidRPr="0007613A" w:rsidRDefault="0007613A" w:rsidP="0007613A">
            <w:r w:rsidRPr="0007613A">
              <w:noBreakHyphen/>
            </w:r>
          </w:p>
        </w:tc>
      </w:tr>
      <w:tr w:rsidR="0007613A" w:rsidRPr="0007613A" w14:paraId="4352F404" w14:textId="77777777" w:rsidTr="0007613A">
        <w:tc>
          <w:tcPr>
            <w:tcW w:w="0" w:type="auto"/>
            <w:tcBorders>
              <w:top w:val="nil"/>
              <w:left w:val="nil"/>
              <w:bottom w:val="nil"/>
              <w:right w:val="single" w:sz="6" w:space="0" w:color="auto"/>
            </w:tcBorders>
            <w:vAlign w:val="center"/>
            <w:hideMark/>
          </w:tcPr>
          <w:p w14:paraId="2519EF2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EF994E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7D2FA1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3D08ABC" w14:textId="77777777" w:rsidR="0007613A" w:rsidRPr="0007613A" w:rsidRDefault="0007613A" w:rsidP="0007613A">
            <w:r w:rsidRPr="0007613A">
              <w:t>KACTIVIT</w:t>
            </w:r>
          </w:p>
        </w:tc>
        <w:tc>
          <w:tcPr>
            <w:tcW w:w="0" w:type="auto"/>
            <w:tcBorders>
              <w:top w:val="nil"/>
              <w:left w:val="nil"/>
              <w:bottom w:val="nil"/>
              <w:right w:val="single" w:sz="6" w:space="0" w:color="auto"/>
            </w:tcBorders>
            <w:vAlign w:val="center"/>
            <w:hideMark/>
          </w:tcPr>
          <w:p w14:paraId="2267346D" w14:textId="77777777" w:rsidR="0007613A" w:rsidRPr="0007613A" w:rsidRDefault="0007613A" w:rsidP="0007613A">
            <w:r w:rsidRPr="0007613A">
              <w:t>Chiffre d’affaire de l’activité principale exprimé en kilo euros</w:t>
            </w:r>
          </w:p>
        </w:tc>
        <w:tc>
          <w:tcPr>
            <w:tcW w:w="0" w:type="auto"/>
            <w:tcBorders>
              <w:top w:val="nil"/>
              <w:left w:val="nil"/>
              <w:bottom w:val="nil"/>
              <w:right w:val="single" w:sz="6" w:space="0" w:color="auto"/>
            </w:tcBorders>
            <w:vAlign w:val="center"/>
            <w:hideMark/>
          </w:tcPr>
          <w:p w14:paraId="6C530340" w14:textId="77777777" w:rsidR="0007613A" w:rsidRPr="0007613A" w:rsidRDefault="0007613A" w:rsidP="0007613A"/>
        </w:tc>
        <w:tc>
          <w:tcPr>
            <w:tcW w:w="0" w:type="auto"/>
            <w:tcBorders>
              <w:top w:val="nil"/>
              <w:left w:val="nil"/>
              <w:bottom w:val="nil"/>
              <w:right w:val="single" w:sz="6" w:space="0" w:color="auto"/>
            </w:tcBorders>
            <w:vAlign w:val="center"/>
            <w:hideMark/>
          </w:tcPr>
          <w:p w14:paraId="47B09D4B"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5D8F2794"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57EE30BB" w14:textId="77777777" w:rsidR="0007613A" w:rsidRPr="0007613A" w:rsidRDefault="0007613A" w:rsidP="0007613A">
            <w:r w:rsidRPr="0007613A">
              <w:t>9.</w:t>
            </w:r>
          </w:p>
        </w:tc>
        <w:tc>
          <w:tcPr>
            <w:tcW w:w="0" w:type="auto"/>
            <w:tcBorders>
              <w:top w:val="nil"/>
              <w:left w:val="nil"/>
              <w:bottom w:val="nil"/>
              <w:right w:val="single" w:sz="6" w:space="0" w:color="auto"/>
            </w:tcBorders>
            <w:vAlign w:val="center"/>
            <w:hideMark/>
          </w:tcPr>
          <w:p w14:paraId="67D0593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EFB604F"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4CAA7B8F" w14:textId="77777777" w:rsidR="0007613A" w:rsidRPr="0007613A" w:rsidRDefault="0007613A" w:rsidP="0007613A">
            <w:r w:rsidRPr="0007613A">
              <w:noBreakHyphen/>
            </w:r>
          </w:p>
        </w:tc>
      </w:tr>
      <w:tr w:rsidR="0007613A" w:rsidRPr="0007613A" w14:paraId="74423D79" w14:textId="77777777" w:rsidTr="0007613A">
        <w:tc>
          <w:tcPr>
            <w:tcW w:w="0" w:type="auto"/>
            <w:tcBorders>
              <w:top w:val="nil"/>
              <w:left w:val="nil"/>
              <w:bottom w:val="nil"/>
              <w:right w:val="single" w:sz="6" w:space="0" w:color="auto"/>
            </w:tcBorders>
            <w:vAlign w:val="center"/>
            <w:hideMark/>
          </w:tcPr>
          <w:p w14:paraId="606819D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4B4258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E10460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15BEEF6" w14:textId="77777777" w:rsidR="0007613A" w:rsidRPr="0007613A" w:rsidRDefault="0007613A" w:rsidP="0007613A">
            <w:r w:rsidRPr="0007613A">
              <w:t>KACTSEC1</w:t>
            </w:r>
          </w:p>
        </w:tc>
        <w:tc>
          <w:tcPr>
            <w:tcW w:w="0" w:type="auto"/>
            <w:tcBorders>
              <w:top w:val="nil"/>
              <w:left w:val="nil"/>
              <w:bottom w:val="nil"/>
              <w:right w:val="single" w:sz="6" w:space="0" w:color="auto"/>
            </w:tcBorders>
            <w:vAlign w:val="center"/>
            <w:hideMark/>
          </w:tcPr>
          <w:p w14:paraId="2EEB1A7A" w14:textId="77777777" w:rsidR="0007613A" w:rsidRPr="0007613A" w:rsidRDefault="0007613A" w:rsidP="0007613A">
            <w:r w:rsidRPr="0007613A">
              <w:t>Chiffre d’affaire de la première activité secondaire exprimé en kilo euros</w:t>
            </w:r>
          </w:p>
        </w:tc>
        <w:tc>
          <w:tcPr>
            <w:tcW w:w="0" w:type="auto"/>
            <w:tcBorders>
              <w:top w:val="nil"/>
              <w:left w:val="nil"/>
              <w:bottom w:val="nil"/>
              <w:right w:val="single" w:sz="6" w:space="0" w:color="auto"/>
            </w:tcBorders>
            <w:vAlign w:val="center"/>
            <w:hideMark/>
          </w:tcPr>
          <w:p w14:paraId="0C637C43" w14:textId="77777777" w:rsidR="0007613A" w:rsidRPr="0007613A" w:rsidRDefault="0007613A" w:rsidP="0007613A"/>
        </w:tc>
        <w:tc>
          <w:tcPr>
            <w:tcW w:w="0" w:type="auto"/>
            <w:tcBorders>
              <w:top w:val="nil"/>
              <w:left w:val="nil"/>
              <w:bottom w:val="nil"/>
              <w:right w:val="single" w:sz="6" w:space="0" w:color="auto"/>
            </w:tcBorders>
            <w:vAlign w:val="center"/>
            <w:hideMark/>
          </w:tcPr>
          <w:p w14:paraId="5FA2C3D2"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023F32F3"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4D9237B8" w14:textId="77777777" w:rsidR="0007613A" w:rsidRPr="0007613A" w:rsidRDefault="0007613A" w:rsidP="0007613A">
            <w:r w:rsidRPr="0007613A">
              <w:t>9.</w:t>
            </w:r>
          </w:p>
        </w:tc>
        <w:tc>
          <w:tcPr>
            <w:tcW w:w="0" w:type="auto"/>
            <w:tcBorders>
              <w:top w:val="nil"/>
              <w:left w:val="nil"/>
              <w:bottom w:val="nil"/>
              <w:right w:val="single" w:sz="6" w:space="0" w:color="auto"/>
            </w:tcBorders>
            <w:vAlign w:val="center"/>
            <w:hideMark/>
          </w:tcPr>
          <w:p w14:paraId="7D70647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BCAF2CF"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13D1D76D" w14:textId="77777777" w:rsidR="0007613A" w:rsidRPr="0007613A" w:rsidRDefault="0007613A" w:rsidP="0007613A">
            <w:r w:rsidRPr="0007613A">
              <w:noBreakHyphen/>
            </w:r>
          </w:p>
        </w:tc>
      </w:tr>
      <w:tr w:rsidR="0007613A" w:rsidRPr="0007613A" w14:paraId="746312A6" w14:textId="77777777" w:rsidTr="0007613A">
        <w:tc>
          <w:tcPr>
            <w:tcW w:w="0" w:type="auto"/>
            <w:tcBorders>
              <w:top w:val="nil"/>
              <w:left w:val="nil"/>
              <w:bottom w:val="nil"/>
              <w:right w:val="single" w:sz="6" w:space="0" w:color="auto"/>
            </w:tcBorders>
            <w:vAlign w:val="center"/>
            <w:hideMark/>
          </w:tcPr>
          <w:p w14:paraId="2C3D32B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2D01FC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560DC9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FFB0331" w14:textId="77777777" w:rsidR="0007613A" w:rsidRPr="0007613A" w:rsidRDefault="0007613A" w:rsidP="0007613A">
            <w:r w:rsidRPr="0007613A">
              <w:t>KACTSEC2</w:t>
            </w:r>
          </w:p>
        </w:tc>
        <w:tc>
          <w:tcPr>
            <w:tcW w:w="0" w:type="auto"/>
            <w:tcBorders>
              <w:top w:val="nil"/>
              <w:left w:val="nil"/>
              <w:bottom w:val="nil"/>
              <w:right w:val="single" w:sz="6" w:space="0" w:color="auto"/>
            </w:tcBorders>
            <w:vAlign w:val="center"/>
            <w:hideMark/>
          </w:tcPr>
          <w:p w14:paraId="4BB63815" w14:textId="77777777" w:rsidR="0007613A" w:rsidRPr="0007613A" w:rsidRDefault="0007613A" w:rsidP="0007613A">
            <w:r w:rsidRPr="0007613A">
              <w:t>Chiffre d’affaire de la deuxième activité secondaire exprimé en kilo euros</w:t>
            </w:r>
          </w:p>
        </w:tc>
        <w:tc>
          <w:tcPr>
            <w:tcW w:w="0" w:type="auto"/>
            <w:tcBorders>
              <w:top w:val="nil"/>
              <w:left w:val="nil"/>
              <w:bottom w:val="nil"/>
              <w:right w:val="single" w:sz="6" w:space="0" w:color="auto"/>
            </w:tcBorders>
            <w:vAlign w:val="center"/>
            <w:hideMark/>
          </w:tcPr>
          <w:p w14:paraId="289249D5" w14:textId="77777777" w:rsidR="0007613A" w:rsidRPr="0007613A" w:rsidRDefault="0007613A" w:rsidP="0007613A"/>
        </w:tc>
        <w:tc>
          <w:tcPr>
            <w:tcW w:w="0" w:type="auto"/>
            <w:tcBorders>
              <w:top w:val="nil"/>
              <w:left w:val="nil"/>
              <w:bottom w:val="nil"/>
              <w:right w:val="single" w:sz="6" w:space="0" w:color="auto"/>
            </w:tcBorders>
            <w:vAlign w:val="center"/>
            <w:hideMark/>
          </w:tcPr>
          <w:p w14:paraId="0F273FCE"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6FC789FD"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5505AC0A" w14:textId="77777777" w:rsidR="0007613A" w:rsidRPr="0007613A" w:rsidRDefault="0007613A" w:rsidP="0007613A">
            <w:r w:rsidRPr="0007613A">
              <w:t>9.</w:t>
            </w:r>
          </w:p>
        </w:tc>
        <w:tc>
          <w:tcPr>
            <w:tcW w:w="0" w:type="auto"/>
            <w:tcBorders>
              <w:top w:val="nil"/>
              <w:left w:val="nil"/>
              <w:bottom w:val="nil"/>
              <w:right w:val="single" w:sz="6" w:space="0" w:color="auto"/>
            </w:tcBorders>
            <w:vAlign w:val="center"/>
            <w:hideMark/>
          </w:tcPr>
          <w:p w14:paraId="55A5E2A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7F53DDE"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76534AA2" w14:textId="77777777" w:rsidR="0007613A" w:rsidRPr="0007613A" w:rsidRDefault="0007613A" w:rsidP="0007613A">
            <w:r w:rsidRPr="0007613A">
              <w:noBreakHyphen/>
            </w:r>
          </w:p>
        </w:tc>
      </w:tr>
      <w:tr w:rsidR="0007613A" w:rsidRPr="0007613A" w14:paraId="3FD30811" w14:textId="77777777" w:rsidTr="0007613A">
        <w:tc>
          <w:tcPr>
            <w:tcW w:w="0" w:type="auto"/>
            <w:tcBorders>
              <w:top w:val="nil"/>
              <w:left w:val="nil"/>
              <w:bottom w:val="nil"/>
              <w:right w:val="single" w:sz="6" w:space="0" w:color="auto"/>
            </w:tcBorders>
            <w:vAlign w:val="center"/>
            <w:hideMark/>
          </w:tcPr>
          <w:p w14:paraId="17CF566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83371A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89B2C1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3F853B1" w14:textId="77777777" w:rsidR="0007613A" w:rsidRPr="0007613A" w:rsidRDefault="0007613A" w:rsidP="0007613A">
            <w:r w:rsidRPr="0007613A">
              <w:t>KACTSEC3</w:t>
            </w:r>
          </w:p>
        </w:tc>
        <w:tc>
          <w:tcPr>
            <w:tcW w:w="0" w:type="auto"/>
            <w:tcBorders>
              <w:top w:val="nil"/>
              <w:left w:val="nil"/>
              <w:bottom w:val="nil"/>
              <w:right w:val="single" w:sz="6" w:space="0" w:color="auto"/>
            </w:tcBorders>
            <w:vAlign w:val="center"/>
            <w:hideMark/>
          </w:tcPr>
          <w:p w14:paraId="58AF6A24" w14:textId="77777777" w:rsidR="0007613A" w:rsidRPr="0007613A" w:rsidRDefault="0007613A" w:rsidP="0007613A">
            <w:r w:rsidRPr="0007613A">
              <w:t>Chiffre d’affaire de la troisième activité secondaire exprimé en kilo euros</w:t>
            </w:r>
          </w:p>
        </w:tc>
        <w:tc>
          <w:tcPr>
            <w:tcW w:w="0" w:type="auto"/>
            <w:tcBorders>
              <w:top w:val="nil"/>
              <w:left w:val="nil"/>
              <w:bottom w:val="nil"/>
              <w:right w:val="single" w:sz="6" w:space="0" w:color="auto"/>
            </w:tcBorders>
            <w:vAlign w:val="center"/>
            <w:hideMark/>
          </w:tcPr>
          <w:p w14:paraId="5C87D3CC" w14:textId="77777777" w:rsidR="0007613A" w:rsidRPr="0007613A" w:rsidRDefault="0007613A" w:rsidP="0007613A"/>
        </w:tc>
        <w:tc>
          <w:tcPr>
            <w:tcW w:w="0" w:type="auto"/>
            <w:tcBorders>
              <w:top w:val="nil"/>
              <w:left w:val="nil"/>
              <w:bottom w:val="nil"/>
              <w:right w:val="single" w:sz="6" w:space="0" w:color="auto"/>
            </w:tcBorders>
            <w:vAlign w:val="center"/>
            <w:hideMark/>
          </w:tcPr>
          <w:p w14:paraId="61D52873"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497DC0D5"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785B8B49" w14:textId="77777777" w:rsidR="0007613A" w:rsidRPr="0007613A" w:rsidRDefault="0007613A" w:rsidP="0007613A">
            <w:r w:rsidRPr="0007613A">
              <w:t>9.</w:t>
            </w:r>
          </w:p>
        </w:tc>
        <w:tc>
          <w:tcPr>
            <w:tcW w:w="0" w:type="auto"/>
            <w:tcBorders>
              <w:top w:val="nil"/>
              <w:left w:val="nil"/>
              <w:bottom w:val="nil"/>
              <w:right w:val="single" w:sz="6" w:space="0" w:color="auto"/>
            </w:tcBorders>
            <w:vAlign w:val="center"/>
            <w:hideMark/>
          </w:tcPr>
          <w:p w14:paraId="6AFB5C8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819FF10"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285AD611" w14:textId="77777777" w:rsidR="0007613A" w:rsidRPr="0007613A" w:rsidRDefault="0007613A" w:rsidP="0007613A">
            <w:r w:rsidRPr="0007613A">
              <w:noBreakHyphen/>
            </w:r>
          </w:p>
        </w:tc>
      </w:tr>
      <w:tr w:rsidR="0007613A" w:rsidRPr="0007613A" w14:paraId="070A2CAE" w14:textId="77777777" w:rsidTr="0007613A">
        <w:tc>
          <w:tcPr>
            <w:tcW w:w="0" w:type="auto"/>
            <w:tcBorders>
              <w:top w:val="nil"/>
              <w:left w:val="nil"/>
              <w:bottom w:val="nil"/>
              <w:right w:val="single" w:sz="6" w:space="0" w:color="auto"/>
            </w:tcBorders>
            <w:vAlign w:val="center"/>
            <w:hideMark/>
          </w:tcPr>
          <w:p w14:paraId="1DE94F5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A967EC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A8B340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9588553" w14:textId="77777777" w:rsidR="0007613A" w:rsidRPr="0007613A" w:rsidRDefault="0007613A" w:rsidP="0007613A">
            <w:r w:rsidRPr="0007613A">
              <w:t>KACTSEC4</w:t>
            </w:r>
          </w:p>
        </w:tc>
        <w:tc>
          <w:tcPr>
            <w:tcW w:w="0" w:type="auto"/>
            <w:tcBorders>
              <w:top w:val="nil"/>
              <w:left w:val="nil"/>
              <w:bottom w:val="nil"/>
              <w:right w:val="single" w:sz="6" w:space="0" w:color="auto"/>
            </w:tcBorders>
            <w:vAlign w:val="center"/>
            <w:hideMark/>
          </w:tcPr>
          <w:p w14:paraId="03FFC09C" w14:textId="77777777" w:rsidR="0007613A" w:rsidRPr="0007613A" w:rsidRDefault="0007613A" w:rsidP="0007613A">
            <w:r w:rsidRPr="0007613A">
              <w:t>Chiffre d’affaire de la quatrième activité secondaire exprimé en kilo euros</w:t>
            </w:r>
          </w:p>
        </w:tc>
        <w:tc>
          <w:tcPr>
            <w:tcW w:w="0" w:type="auto"/>
            <w:tcBorders>
              <w:top w:val="nil"/>
              <w:left w:val="nil"/>
              <w:bottom w:val="nil"/>
              <w:right w:val="single" w:sz="6" w:space="0" w:color="auto"/>
            </w:tcBorders>
            <w:vAlign w:val="center"/>
            <w:hideMark/>
          </w:tcPr>
          <w:p w14:paraId="058CD307" w14:textId="77777777" w:rsidR="0007613A" w:rsidRPr="0007613A" w:rsidRDefault="0007613A" w:rsidP="0007613A"/>
        </w:tc>
        <w:tc>
          <w:tcPr>
            <w:tcW w:w="0" w:type="auto"/>
            <w:tcBorders>
              <w:top w:val="nil"/>
              <w:left w:val="nil"/>
              <w:bottom w:val="nil"/>
              <w:right w:val="single" w:sz="6" w:space="0" w:color="auto"/>
            </w:tcBorders>
            <w:vAlign w:val="center"/>
            <w:hideMark/>
          </w:tcPr>
          <w:p w14:paraId="0688696C"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3A40F85A"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69845D4C" w14:textId="77777777" w:rsidR="0007613A" w:rsidRPr="0007613A" w:rsidRDefault="0007613A" w:rsidP="0007613A">
            <w:r w:rsidRPr="0007613A">
              <w:t>9.</w:t>
            </w:r>
          </w:p>
        </w:tc>
        <w:tc>
          <w:tcPr>
            <w:tcW w:w="0" w:type="auto"/>
            <w:tcBorders>
              <w:top w:val="nil"/>
              <w:left w:val="nil"/>
              <w:bottom w:val="nil"/>
              <w:right w:val="single" w:sz="6" w:space="0" w:color="auto"/>
            </w:tcBorders>
            <w:vAlign w:val="center"/>
            <w:hideMark/>
          </w:tcPr>
          <w:p w14:paraId="15FC2D3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65E5897"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C795DA3" w14:textId="77777777" w:rsidR="0007613A" w:rsidRPr="0007613A" w:rsidRDefault="0007613A" w:rsidP="0007613A">
            <w:r w:rsidRPr="0007613A">
              <w:noBreakHyphen/>
            </w:r>
          </w:p>
        </w:tc>
      </w:tr>
      <w:tr w:rsidR="0007613A" w:rsidRPr="0007613A" w14:paraId="714CC7C6" w14:textId="77777777" w:rsidTr="0007613A">
        <w:tc>
          <w:tcPr>
            <w:tcW w:w="0" w:type="auto"/>
            <w:tcBorders>
              <w:top w:val="nil"/>
              <w:left w:val="nil"/>
              <w:bottom w:val="nil"/>
              <w:right w:val="single" w:sz="6" w:space="0" w:color="auto"/>
            </w:tcBorders>
            <w:vAlign w:val="center"/>
            <w:hideMark/>
          </w:tcPr>
          <w:p w14:paraId="2C60C96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81C5FF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39A933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C0EBB4A" w14:textId="77777777" w:rsidR="0007613A" w:rsidRPr="0007613A" w:rsidRDefault="0007613A" w:rsidP="0007613A">
            <w:r w:rsidRPr="0007613A">
              <w:t>KNONPROF</w:t>
            </w:r>
          </w:p>
        </w:tc>
        <w:tc>
          <w:tcPr>
            <w:tcW w:w="0" w:type="auto"/>
            <w:tcBorders>
              <w:top w:val="nil"/>
              <w:left w:val="nil"/>
              <w:bottom w:val="nil"/>
              <w:right w:val="single" w:sz="6" w:space="0" w:color="auto"/>
            </w:tcBorders>
            <w:vAlign w:val="center"/>
            <w:hideMark/>
          </w:tcPr>
          <w:p w14:paraId="4C33C798" w14:textId="77777777" w:rsidR="0007613A" w:rsidRPr="0007613A" w:rsidRDefault="0007613A" w:rsidP="0007613A">
            <w:r w:rsidRPr="0007613A">
              <w:t>Capital assuré pour le contenu non destiné aux activités professionnelles</w:t>
            </w:r>
          </w:p>
        </w:tc>
        <w:tc>
          <w:tcPr>
            <w:tcW w:w="0" w:type="auto"/>
            <w:tcBorders>
              <w:top w:val="nil"/>
              <w:left w:val="nil"/>
              <w:bottom w:val="nil"/>
              <w:right w:val="single" w:sz="6" w:space="0" w:color="auto"/>
            </w:tcBorders>
            <w:vAlign w:val="center"/>
            <w:hideMark/>
          </w:tcPr>
          <w:p w14:paraId="797CF785" w14:textId="77777777" w:rsidR="0007613A" w:rsidRPr="0007613A" w:rsidRDefault="0007613A" w:rsidP="0007613A"/>
        </w:tc>
        <w:tc>
          <w:tcPr>
            <w:tcW w:w="0" w:type="auto"/>
            <w:tcBorders>
              <w:top w:val="nil"/>
              <w:left w:val="nil"/>
              <w:bottom w:val="nil"/>
              <w:right w:val="single" w:sz="6" w:space="0" w:color="auto"/>
            </w:tcBorders>
            <w:vAlign w:val="center"/>
            <w:hideMark/>
          </w:tcPr>
          <w:p w14:paraId="4A309955"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457740FF"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0B055ECA" w14:textId="77777777" w:rsidR="0007613A" w:rsidRPr="0007613A" w:rsidRDefault="0007613A" w:rsidP="0007613A">
            <w:r w:rsidRPr="0007613A">
              <w:t>11.</w:t>
            </w:r>
          </w:p>
        </w:tc>
        <w:tc>
          <w:tcPr>
            <w:tcW w:w="0" w:type="auto"/>
            <w:tcBorders>
              <w:top w:val="nil"/>
              <w:left w:val="nil"/>
              <w:bottom w:val="nil"/>
              <w:right w:val="single" w:sz="6" w:space="0" w:color="auto"/>
            </w:tcBorders>
            <w:vAlign w:val="center"/>
            <w:hideMark/>
          </w:tcPr>
          <w:p w14:paraId="6812314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CF9CFC8"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6A4F4B6" w14:textId="77777777" w:rsidR="0007613A" w:rsidRPr="0007613A" w:rsidRDefault="0007613A" w:rsidP="0007613A">
            <w:r w:rsidRPr="0007613A">
              <w:noBreakHyphen/>
            </w:r>
          </w:p>
        </w:tc>
      </w:tr>
      <w:tr w:rsidR="0007613A" w:rsidRPr="0007613A" w14:paraId="1105E789" w14:textId="77777777" w:rsidTr="0007613A">
        <w:tc>
          <w:tcPr>
            <w:tcW w:w="0" w:type="auto"/>
            <w:tcBorders>
              <w:top w:val="nil"/>
              <w:left w:val="nil"/>
              <w:bottom w:val="nil"/>
              <w:right w:val="single" w:sz="6" w:space="0" w:color="auto"/>
            </w:tcBorders>
            <w:vAlign w:val="center"/>
            <w:hideMark/>
          </w:tcPr>
          <w:p w14:paraId="2998F91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C9861B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CEA519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4492E6E" w14:textId="77777777" w:rsidR="0007613A" w:rsidRPr="0007613A" w:rsidRDefault="0007613A" w:rsidP="0007613A">
            <w:r w:rsidRPr="0007613A">
              <w:t>KBRIFILE</w:t>
            </w:r>
          </w:p>
        </w:tc>
        <w:tc>
          <w:tcPr>
            <w:tcW w:w="0" w:type="auto"/>
            <w:tcBorders>
              <w:top w:val="nil"/>
              <w:left w:val="nil"/>
              <w:bottom w:val="nil"/>
              <w:right w:val="single" w:sz="6" w:space="0" w:color="auto"/>
            </w:tcBorders>
            <w:vAlign w:val="center"/>
            <w:hideMark/>
          </w:tcPr>
          <w:p w14:paraId="7686EF40" w14:textId="77777777" w:rsidR="0007613A" w:rsidRPr="0007613A" w:rsidRDefault="0007613A" w:rsidP="0007613A">
            <w:r w:rsidRPr="0007613A">
              <w:t>Capital matériel sous filet protecteur assuré par la garantie bris de machine sur matériel</w:t>
            </w:r>
          </w:p>
        </w:tc>
        <w:tc>
          <w:tcPr>
            <w:tcW w:w="0" w:type="auto"/>
            <w:tcBorders>
              <w:top w:val="nil"/>
              <w:left w:val="nil"/>
              <w:bottom w:val="nil"/>
              <w:right w:val="single" w:sz="6" w:space="0" w:color="auto"/>
            </w:tcBorders>
            <w:vAlign w:val="center"/>
            <w:hideMark/>
          </w:tcPr>
          <w:p w14:paraId="31955A6B" w14:textId="77777777" w:rsidR="0007613A" w:rsidRPr="0007613A" w:rsidRDefault="0007613A" w:rsidP="0007613A"/>
        </w:tc>
        <w:tc>
          <w:tcPr>
            <w:tcW w:w="0" w:type="auto"/>
            <w:tcBorders>
              <w:top w:val="nil"/>
              <w:left w:val="nil"/>
              <w:bottom w:val="nil"/>
              <w:right w:val="single" w:sz="6" w:space="0" w:color="auto"/>
            </w:tcBorders>
            <w:vAlign w:val="center"/>
            <w:hideMark/>
          </w:tcPr>
          <w:p w14:paraId="49BA9190"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156F2139"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635A4E5D" w14:textId="77777777" w:rsidR="0007613A" w:rsidRPr="0007613A" w:rsidRDefault="0007613A" w:rsidP="0007613A">
            <w:r w:rsidRPr="0007613A">
              <w:t>11.</w:t>
            </w:r>
          </w:p>
        </w:tc>
        <w:tc>
          <w:tcPr>
            <w:tcW w:w="0" w:type="auto"/>
            <w:tcBorders>
              <w:top w:val="nil"/>
              <w:left w:val="nil"/>
              <w:bottom w:val="nil"/>
              <w:right w:val="single" w:sz="6" w:space="0" w:color="auto"/>
            </w:tcBorders>
            <w:vAlign w:val="center"/>
            <w:hideMark/>
          </w:tcPr>
          <w:p w14:paraId="1A7D2AA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ED99BC9"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0D3A4F6E" w14:textId="77777777" w:rsidR="0007613A" w:rsidRPr="0007613A" w:rsidRDefault="0007613A" w:rsidP="0007613A">
            <w:r w:rsidRPr="0007613A">
              <w:noBreakHyphen/>
            </w:r>
          </w:p>
        </w:tc>
      </w:tr>
      <w:tr w:rsidR="0007613A" w:rsidRPr="0007613A" w14:paraId="275AA83F" w14:textId="77777777" w:rsidTr="0007613A">
        <w:tc>
          <w:tcPr>
            <w:tcW w:w="0" w:type="auto"/>
            <w:tcBorders>
              <w:top w:val="nil"/>
              <w:left w:val="nil"/>
              <w:bottom w:val="nil"/>
              <w:right w:val="single" w:sz="6" w:space="0" w:color="auto"/>
            </w:tcBorders>
            <w:vAlign w:val="center"/>
            <w:hideMark/>
          </w:tcPr>
          <w:p w14:paraId="2A902B9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7E4276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6C7759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CF6713A" w14:textId="77777777" w:rsidR="0007613A" w:rsidRPr="0007613A" w:rsidRDefault="0007613A" w:rsidP="0007613A">
            <w:r w:rsidRPr="0007613A">
              <w:t>SURFETAN</w:t>
            </w:r>
          </w:p>
        </w:tc>
        <w:tc>
          <w:tcPr>
            <w:tcW w:w="0" w:type="auto"/>
            <w:tcBorders>
              <w:top w:val="nil"/>
              <w:left w:val="nil"/>
              <w:bottom w:val="nil"/>
              <w:right w:val="single" w:sz="6" w:space="0" w:color="auto"/>
            </w:tcBorders>
            <w:vAlign w:val="center"/>
            <w:hideMark/>
          </w:tcPr>
          <w:p w14:paraId="05629C56" w14:textId="77777777" w:rsidR="0007613A" w:rsidRPr="0007613A" w:rsidRDefault="0007613A" w:rsidP="0007613A">
            <w:r w:rsidRPr="0007613A">
              <w:t>Surface des étangs et retenues d’eau</w:t>
            </w:r>
          </w:p>
        </w:tc>
        <w:tc>
          <w:tcPr>
            <w:tcW w:w="0" w:type="auto"/>
            <w:tcBorders>
              <w:top w:val="nil"/>
              <w:left w:val="nil"/>
              <w:bottom w:val="nil"/>
              <w:right w:val="single" w:sz="6" w:space="0" w:color="auto"/>
            </w:tcBorders>
            <w:vAlign w:val="center"/>
            <w:hideMark/>
          </w:tcPr>
          <w:p w14:paraId="33142FB0" w14:textId="77777777" w:rsidR="0007613A" w:rsidRPr="0007613A" w:rsidRDefault="0007613A" w:rsidP="0007613A"/>
        </w:tc>
        <w:tc>
          <w:tcPr>
            <w:tcW w:w="0" w:type="auto"/>
            <w:tcBorders>
              <w:top w:val="nil"/>
              <w:left w:val="nil"/>
              <w:bottom w:val="nil"/>
              <w:right w:val="single" w:sz="6" w:space="0" w:color="auto"/>
            </w:tcBorders>
            <w:vAlign w:val="center"/>
            <w:hideMark/>
          </w:tcPr>
          <w:p w14:paraId="28763F5E"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5B69B71D"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01A2B5B2" w14:textId="77777777" w:rsidR="0007613A" w:rsidRPr="0007613A" w:rsidRDefault="0007613A" w:rsidP="0007613A">
            <w:r w:rsidRPr="0007613A">
              <w:t>8.2</w:t>
            </w:r>
          </w:p>
        </w:tc>
        <w:tc>
          <w:tcPr>
            <w:tcW w:w="0" w:type="auto"/>
            <w:tcBorders>
              <w:top w:val="nil"/>
              <w:left w:val="nil"/>
              <w:bottom w:val="nil"/>
              <w:right w:val="single" w:sz="6" w:space="0" w:color="auto"/>
            </w:tcBorders>
            <w:vAlign w:val="center"/>
            <w:hideMark/>
          </w:tcPr>
          <w:p w14:paraId="5A211F3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3B6771D"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4A047072" w14:textId="77777777" w:rsidR="0007613A" w:rsidRPr="0007613A" w:rsidRDefault="0007613A" w:rsidP="0007613A">
            <w:r w:rsidRPr="0007613A">
              <w:noBreakHyphen/>
            </w:r>
          </w:p>
        </w:tc>
      </w:tr>
      <w:tr w:rsidR="0007613A" w:rsidRPr="0007613A" w14:paraId="3F57D078" w14:textId="77777777" w:rsidTr="0007613A">
        <w:tc>
          <w:tcPr>
            <w:tcW w:w="0" w:type="auto"/>
            <w:tcBorders>
              <w:top w:val="nil"/>
              <w:left w:val="nil"/>
              <w:bottom w:val="nil"/>
              <w:right w:val="single" w:sz="6" w:space="0" w:color="auto"/>
            </w:tcBorders>
            <w:vAlign w:val="center"/>
            <w:hideMark/>
          </w:tcPr>
          <w:p w14:paraId="5BF542C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B0F36C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1B5B83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3686E0A" w14:textId="77777777" w:rsidR="0007613A" w:rsidRPr="0007613A" w:rsidRDefault="0007613A" w:rsidP="0007613A">
            <w:r w:rsidRPr="0007613A">
              <w:t>SURFMONT</w:t>
            </w:r>
          </w:p>
        </w:tc>
        <w:tc>
          <w:tcPr>
            <w:tcW w:w="0" w:type="auto"/>
            <w:tcBorders>
              <w:top w:val="nil"/>
              <w:left w:val="nil"/>
              <w:bottom w:val="nil"/>
              <w:right w:val="single" w:sz="6" w:space="0" w:color="auto"/>
            </w:tcBorders>
            <w:vAlign w:val="center"/>
            <w:hideMark/>
          </w:tcPr>
          <w:p w14:paraId="08527CF5" w14:textId="77777777" w:rsidR="0007613A" w:rsidRPr="0007613A" w:rsidRDefault="0007613A" w:rsidP="0007613A">
            <w:r w:rsidRPr="0007613A">
              <w:t>Surface des zones de montagne</w:t>
            </w:r>
          </w:p>
        </w:tc>
        <w:tc>
          <w:tcPr>
            <w:tcW w:w="0" w:type="auto"/>
            <w:tcBorders>
              <w:top w:val="nil"/>
              <w:left w:val="nil"/>
              <w:bottom w:val="nil"/>
              <w:right w:val="single" w:sz="6" w:space="0" w:color="auto"/>
            </w:tcBorders>
            <w:vAlign w:val="center"/>
            <w:hideMark/>
          </w:tcPr>
          <w:p w14:paraId="5F907847" w14:textId="77777777" w:rsidR="0007613A" w:rsidRPr="0007613A" w:rsidRDefault="0007613A" w:rsidP="0007613A"/>
        </w:tc>
        <w:tc>
          <w:tcPr>
            <w:tcW w:w="0" w:type="auto"/>
            <w:tcBorders>
              <w:top w:val="nil"/>
              <w:left w:val="nil"/>
              <w:bottom w:val="nil"/>
              <w:right w:val="single" w:sz="6" w:space="0" w:color="auto"/>
            </w:tcBorders>
            <w:vAlign w:val="center"/>
            <w:hideMark/>
          </w:tcPr>
          <w:p w14:paraId="44631B40"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29194FD3"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4B1828DE" w14:textId="77777777" w:rsidR="0007613A" w:rsidRPr="0007613A" w:rsidRDefault="0007613A" w:rsidP="0007613A">
            <w:r w:rsidRPr="0007613A">
              <w:t>8.2</w:t>
            </w:r>
          </w:p>
        </w:tc>
        <w:tc>
          <w:tcPr>
            <w:tcW w:w="0" w:type="auto"/>
            <w:tcBorders>
              <w:top w:val="nil"/>
              <w:left w:val="nil"/>
              <w:bottom w:val="nil"/>
              <w:right w:val="single" w:sz="6" w:space="0" w:color="auto"/>
            </w:tcBorders>
            <w:vAlign w:val="center"/>
            <w:hideMark/>
          </w:tcPr>
          <w:p w14:paraId="78E4B6F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94C3EA1"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7D0B8E1C" w14:textId="77777777" w:rsidR="0007613A" w:rsidRPr="0007613A" w:rsidRDefault="0007613A" w:rsidP="0007613A">
            <w:r w:rsidRPr="0007613A">
              <w:noBreakHyphen/>
            </w:r>
          </w:p>
        </w:tc>
      </w:tr>
      <w:tr w:rsidR="0007613A" w:rsidRPr="0007613A" w14:paraId="3ECFAC5F" w14:textId="77777777" w:rsidTr="0007613A">
        <w:tc>
          <w:tcPr>
            <w:tcW w:w="0" w:type="auto"/>
            <w:tcBorders>
              <w:top w:val="nil"/>
              <w:left w:val="nil"/>
              <w:bottom w:val="nil"/>
              <w:right w:val="single" w:sz="6" w:space="0" w:color="auto"/>
            </w:tcBorders>
            <w:vAlign w:val="center"/>
            <w:hideMark/>
          </w:tcPr>
          <w:p w14:paraId="26E54EA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6074C5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107654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3C4B121" w14:textId="77777777" w:rsidR="0007613A" w:rsidRPr="0007613A" w:rsidRDefault="0007613A" w:rsidP="0007613A">
            <w:r w:rsidRPr="0007613A">
              <w:t>TOPRCLNA</w:t>
            </w:r>
          </w:p>
        </w:tc>
        <w:tc>
          <w:tcPr>
            <w:tcW w:w="0" w:type="auto"/>
            <w:tcBorders>
              <w:top w:val="nil"/>
              <w:left w:val="nil"/>
              <w:bottom w:val="nil"/>
              <w:right w:val="single" w:sz="6" w:space="0" w:color="auto"/>
            </w:tcBorders>
            <w:vAlign w:val="center"/>
            <w:hideMark/>
          </w:tcPr>
          <w:p w14:paraId="1BCC0726" w14:textId="77777777" w:rsidR="0007613A" w:rsidRPr="0007613A" w:rsidRDefault="0007613A" w:rsidP="0007613A">
            <w:r w:rsidRPr="0007613A">
              <w:t>Indicateur de souscription de la garantie optionnelle RC location de matériel non auto moteur</w:t>
            </w:r>
          </w:p>
        </w:tc>
        <w:tc>
          <w:tcPr>
            <w:tcW w:w="0" w:type="auto"/>
            <w:tcBorders>
              <w:top w:val="nil"/>
              <w:left w:val="nil"/>
              <w:bottom w:val="nil"/>
              <w:right w:val="single" w:sz="6" w:space="0" w:color="auto"/>
            </w:tcBorders>
            <w:vAlign w:val="center"/>
            <w:hideMark/>
          </w:tcPr>
          <w:p w14:paraId="7D3AED34" w14:textId="77777777" w:rsidR="0007613A" w:rsidRPr="0007613A" w:rsidRDefault="0007613A" w:rsidP="0007613A"/>
        </w:tc>
        <w:tc>
          <w:tcPr>
            <w:tcW w:w="0" w:type="auto"/>
            <w:tcBorders>
              <w:top w:val="nil"/>
              <w:left w:val="nil"/>
              <w:bottom w:val="nil"/>
              <w:right w:val="single" w:sz="6" w:space="0" w:color="auto"/>
            </w:tcBorders>
            <w:vAlign w:val="center"/>
            <w:hideMark/>
          </w:tcPr>
          <w:p w14:paraId="58AAF121"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30F167F7"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382E349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FA35D3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93CE0B4"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4F851050" w14:textId="77777777" w:rsidR="0007613A" w:rsidRPr="0007613A" w:rsidRDefault="0007613A" w:rsidP="0007613A">
            <w:r w:rsidRPr="0007613A">
              <w:noBreakHyphen/>
            </w:r>
          </w:p>
        </w:tc>
      </w:tr>
      <w:tr w:rsidR="0007613A" w:rsidRPr="0007613A" w14:paraId="4DA97BD6" w14:textId="77777777" w:rsidTr="0007613A">
        <w:tc>
          <w:tcPr>
            <w:tcW w:w="0" w:type="auto"/>
            <w:tcBorders>
              <w:top w:val="nil"/>
              <w:left w:val="nil"/>
              <w:bottom w:val="nil"/>
              <w:right w:val="single" w:sz="6" w:space="0" w:color="auto"/>
            </w:tcBorders>
            <w:vAlign w:val="center"/>
            <w:hideMark/>
          </w:tcPr>
          <w:p w14:paraId="4014942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084554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FC7D4E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03FEC4C" w14:textId="77777777" w:rsidR="0007613A" w:rsidRPr="0007613A" w:rsidRDefault="0007613A" w:rsidP="0007613A">
            <w:r w:rsidRPr="0007613A">
              <w:t>TOPRCAUT</w:t>
            </w:r>
          </w:p>
        </w:tc>
        <w:tc>
          <w:tcPr>
            <w:tcW w:w="0" w:type="auto"/>
            <w:tcBorders>
              <w:top w:val="nil"/>
              <w:left w:val="nil"/>
              <w:bottom w:val="nil"/>
              <w:right w:val="single" w:sz="6" w:space="0" w:color="auto"/>
            </w:tcBorders>
            <w:vAlign w:val="center"/>
            <w:hideMark/>
          </w:tcPr>
          <w:p w14:paraId="3F5910E7" w14:textId="77777777" w:rsidR="0007613A" w:rsidRPr="0007613A" w:rsidRDefault="0007613A" w:rsidP="0007613A">
            <w:r w:rsidRPr="0007613A">
              <w:t>Indicateur de souscription de la garantie optionnelle RC dépositaire automoteur pour ENTR</w:t>
            </w:r>
          </w:p>
        </w:tc>
        <w:tc>
          <w:tcPr>
            <w:tcW w:w="0" w:type="auto"/>
            <w:tcBorders>
              <w:top w:val="nil"/>
              <w:left w:val="nil"/>
              <w:bottom w:val="nil"/>
              <w:right w:val="single" w:sz="6" w:space="0" w:color="auto"/>
            </w:tcBorders>
            <w:vAlign w:val="center"/>
            <w:hideMark/>
          </w:tcPr>
          <w:p w14:paraId="56EA39F8" w14:textId="77777777" w:rsidR="0007613A" w:rsidRPr="0007613A" w:rsidRDefault="0007613A" w:rsidP="0007613A">
            <w:r w:rsidRPr="0007613A">
              <w:t>O : Garantie souscrite   </w:t>
            </w:r>
            <w:r w:rsidRPr="0007613A">
              <w:br/>
              <w:t>N : Garantie non souscrite   </w:t>
            </w:r>
            <w:r w:rsidRPr="0007613A">
              <w:br/>
              <w:t>‘  ‘  : Garantie sans objet pour cette vocation</w:t>
            </w:r>
          </w:p>
        </w:tc>
        <w:tc>
          <w:tcPr>
            <w:tcW w:w="0" w:type="auto"/>
            <w:tcBorders>
              <w:top w:val="nil"/>
              <w:left w:val="nil"/>
              <w:bottom w:val="nil"/>
              <w:right w:val="single" w:sz="6" w:space="0" w:color="auto"/>
            </w:tcBorders>
            <w:vAlign w:val="center"/>
            <w:hideMark/>
          </w:tcPr>
          <w:p w14:paraId="72BEC6F1"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1BE30251"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6EDC8D27"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1E20060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D952EB6" w14:textId="77777777" w:rsidR="0007613A" w:rsidRPr="0007613A" w:rsidRDefault="0007613A" w:rsidP="0007613A">
            <w:r w:rsidRPr="0007613A">
              <w:t>Inactif</w:t>
            </w:r>
          </w:p>
        </w:tc>
        <w:tc>
          <w:tcPr>
            <w:tcW w:w="0" w:type="auto"/>
            <w:tcBorders>
              <w:top w:val="nil"/>
              <w:left w:val="nil"/>
              <w:bottom w:val="nil"/>
              <w:right w:val="nil"/>
            </w:tcBorders>
            <w:vAlign w:val="center"/>
            <w:hideMark/>
          </w:tcPr>
          <w:p w14:paraId="6F2DDDF9" w14:textId="77777777" w:rsidR="0007613A" w:rsidRPr="0007613A" w:rsidRDefault="0007613A" w:rsidP="0007613A">
            <w:r w:rsidRPr="0007613A">
              <w:t>31/05/2014</w:t>
            </w:r>
          </w:p>
        </w:tc>
      </w:tr>
      <w:tr w:rsidR="0007613A" w:rsidRPr="0007613A" w14:paraId="590AF042" w14:textId="77777777" w:rsidTr="0007613A">
        <w:tc>
          <w:tcPr>
            <w:tcW w:w="0" w:type="auto"/>
            <w:tcBorders>
              <w:top w:val="nil"/>
              <w:left w:val="nil"/>
              <w:bottom w:val="nil"/>
              <w:right w:val="single" w:sz="6" w:space="0" w:color="auto"/>
            </w:tcBorders>
            <w:vAlign w:val="center"/>
            <w:hideMark/>
          </w:tcPr>
          <w:p w14:paraId="7A00AD9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71136F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A75FD1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B7B3C03" w14:textId="77777777" w:rsidR="0007613A" w:rsidRPr="0007613A" w:rsidRDefault="0007613A" w:rsidP="0007613A">
            <w:r w:rsidRPr="0007613A">
              <w:t>TOPRCTR</w:t>
            </w:r>
          </w:p>
        </w:tc>
        <w:tc>
          <w:tcPr>
            <w:tcW w:w="0" w:type="auto"/>
            <w:tcBorders>
              <w:top w:val="nil"/>
              <w:left w:val="nil"/>
              <w:bottom w:val="nil"/>
              <w:right w:val="single" w:sz="6" w:space="0" w:color="auto"/>
            </w:tcBorders>
            <w:vAlign w:val="center"/>
            <w:hideMark/>
          </w:tcPr>
          <w:p w14:paraId="21BA2512" w14:textId="77777777" w:rsidR="0007613A" w:rsidRPr="0007613A" w:rsidRDefault="0007613A" w:rsidP="0007613A">
            <w:r w:rsidRPr="0007613A">
              <w:t>Indicateur de souscription de la garantie optionnelle RC transport pour les CUMA uniquement</w:t>
            </w:r>
          </w:p>
        </w:tc>
        <w:tc>
          <w:tcPr>
            <w:tcW w:w="0" w:type="auto"/>
            <w:tcBorders>
              <w:top w:val="nil"/>
              <w:left w:val="nil"/>
              <w:bottom w:val="nil"/>
              <w:right w:val="single" w:sz="6" w:space="0" w:color="auto"/>
            </w:tcBorders>
            <w:vAlign w:val="center"/>
            <w:hideMark/>
          </w:tcPr>
          <w:p w14:paraId="7D2CDF2E" w14:textId="77777777" w:rsidR="0007613A" w:rsidRPr="0007613A" w:rsidRDefault="0007613A" w:rsidP="0007613A">
            <w:r w:rsidRPr="0007613A">
              <w:t>O : Garantie souscrite   </w:t>
            </w:r>
            <w:r w:rsidRPr="0007613A">
              <w:br/>
              <w:t>N : Garantie non souscrite   </w:t>
            </w:r>
            <w:r w:rsidRPr="0007613A">
              <w:br/>
              <w:t>‘  ‘  : Garantie sans objet pour cette vocation</w:t>
            </w:r>
          </w:p>
        </w:tc>
        <w:tc>
          <w:tcPr>
            <w:tcW w:w="0" w:type="auto"/>
            <w:tcBorders>
              <w:top w:val="nil"/>
              <w:left w:val="nil"/>
              <w:bottom w:val="nil"/>
              <w:right w:val="single" w:sz="6" w:space="0" w:color="auto"/>
            </w:tcBorders>
            <w:vAlign w:val="center"/>
            <w:hideMark/>
          </w:tcPr>
          <w:p w14:paraId="3D7AD807"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2CBE692C"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1FD594A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FB4921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D54C0B7"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2771EFD8" w14:textId="77777777" w:rsidR="0007613A" w:rsidRPr="0007613A" w:rsidRDefault="0007613A" w:rsidP="0007613A">
            <w:r w:rsidRPr="0007613A">
              <w:noBreakHyphen/>
            </w:r>
          </w:p>
        </w:tc>
      </w:tr>
      <w:tr w:rsidR="0007613A" w:rsidRPr="0007613A" w14:paraId="32C2624B" w14:textId="77777777" w:rsidTr="0007613A">
        <w:tc>
          <w:tcPr>
            <w:tcW w:w="0" w:type="auto"/>
            <w:tcBorders>
              <w:top w:val="nil"/>
              <w:left w:val="nil"/>
              <w:bottom w:val="nil"/>
              <w:right w:val="single" w:sz="6" w:space="0" w:color="auto"/>
            </w:tcBorders>
            <w:vAlign w:val="center"/>
            <w:hideMark/>
          </w:tcPr>
          <w:p w14:paraId="13AFF61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07F6E5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3BA12F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4759EFC" w14:textId="77777777" w:rsidR="0007613A" w:rsidRPr="0007613A" w:rsidRDefault="0007613A" w:rsidP="0007613A">
            <w:r w:rsidRPr="0007613A">
              <w:t>KRCAUT</w:t>
            </w:r>
          </w:p>
        </w:tc>
        <w:tc>
          <w:tcPr>
            <w:tcW w:w="0" w:type="auto"/>
            <w:tcBorders>
              <w:top w:val="nil"/>
              <w:left w:val="nil"/>
              <w:bottom w:val="nil"/>
              <w:right w:val="single" w:sz="6" w:space="0" w:color="auto"/>
            </w:tcBorders>
            <w:vAlign w:val="center"/>
            <w:hideMark/>
          </w:tcPr>
          <w:p w14:paraId="0F6117EB" w14:textId="77777777" w:rsidR="0007613A" w:rsidRPr="0007613A" w:rsidRDefault="0007613A" w:rsidP="0007613A">
            <w:r w:rsidRPr="0007613A">
              <w:t>Capital RC dépositaire automoteur</w:t>
            </w:r>
          </w:p>
        </w:tc>
        <w:tc>
          <w:tcPr>
            <w:tcW w:w="0" w:type="auto"/>
            <w:tcBorders>
              <w:top w:val="nil"/>
              <w:left w:val="nil"/>
              <w:bottom w:val="nil"/>
              <w:right w:val="single" w:sz="6" w:space="0" w:color="auto"/>
            </w:tcBorders>
            <w:vAlign w:val="center"/>
            <w:hideMark/>
          </w:tcPr>
          <w:p w14:paraId="1ADF5B34" w14:textId="77777777" w:rsidR="0007613A" w:rsidRPr="0007613A" w:rsidRDefault="0007613A" w:rsidP="0007613A"/>
        </w:tc>
        <w:tc>
          <w:tcPr>
            <w:tcW w:w="0" w:type="auto"/>
            <w:tcBorders>
              <w:top w:val="nil"/>
              <w:left w:val="nil"/>
              <w:bottom w:val="nil"/>
              <w:right w:val="single" w:sz="6" w:space="0" w:color="auto"/>
            </w:tcBorders>
            <w:vAlign w:val="center"/>
            <w:hideMark/>
          </w:tcPr>
          <w:p w14:paraId="05BAA2A6"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63FE7C17"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34EB6AA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666680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1B1773C" w14:textId="77777777" w:rsidR="0007613A" w:rsidRPr="0007613A" w:rsidRDefault="0007613A" w:rsidP="0007613A">
            <w:r w:rsidRPr="0007613A">
              <w:t>Inactif</w:t>
            </w:r>
          </w:p>
        </w:tc>
        <w:tc>
          <w:tcPr>
            <w:tcW w:w="0" w:type="auto"/>
            <w:tcBorders>
              <w:top w:val="nil"/>
              <w:left w:val="nil"/>
              <w:bottom w:val="nil"/>
              <w:right w:val="nil"/>
            </w:tcBorders>
            <w:vAlign w:val="center"/>
            <w:hideMark/>
          </w:tcPr>
          <w:p w14:paraId="70381674" w14:textId="77777777" w:rsidR="0007613A" w:rsidRPr="0007613A" w:rsidRDefault="0007613A" w:rsidP="0007613A">
            <w:r w:rsidRPr="0007613A">
              <w:t>31/05/2014</w:t>
            </w:r>
          </w:p>
        </w:tc>
      </w:tr>
      <w:tr w:rsidR="0007613A" w:rsidRPr="0007613A" w14:paraId="28E78B49" w14:textId="77777777" w:rsidTr="0007613A">
        <w:tc>
          <w:tcPr>
            <w:tcW w:w="0" w:type="auto"/>
            <w:tcBorders>
              <w:top w:val="nil"/>
              <w:left w:val="nil"/>
              <w:bottom w:val="nil"/>
              <w:right w:val="single" w:sz="6" w:space="0" w:color="auto"/>
            </w:tcBorders>
            <w:vAlign w:val="center"/>
            <w:hideMark/>
          </w:tcPr>
          <w:p w14:paraId="66419E5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E64CAF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BCC6C7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C6A8E69" w14:textId="77777777" w:rsidR="0007613A" w:rsidRPr="0007613A" w:rsidRDefault="0007613A" w:rsidP="0007613A">
            <w:r w:rsidRPr="0007613A">
              <w:t>TOPRCATM</w:t>
            </w:r>
          </w:p>
        </w:tc>
        <w:tc>
          <w:tcPr>
            <w:tcW w:w="0" w:type="auto"/>
            <w:tcBorders>
              <w:top w:val="nil"/>
              <w:left w:val="nil"/>
              <w:bottom w:val="nil"/>
              <w:right w:val="single" w:sz="6" w:space="0" w:color="auto"/>
            </w:tcBorders>
            <w:vAlign w:val="center"/>
            <w:hideMark/>
          </w:tcPr>
          <w:p w14:paraId="4EE6495B" w14:textId="77777777" w:rsidR="0007613A" w:rsidRPr="0007613A" w:rsidRDefault="0007613A" w:rsidP="0007613A">
            <w:r w:rsidRPr="0007613A">
              <w:t>Indicateur de souscription de la garantie optionnelle RC dépositaire pour biens stockés en chambre à atmosphère contrôlée pour ENTR</w:t>
            </w:r>
          </w:p>
        </w:tc>
        <w:tc>
          <w:tcPr>
            <w:tcW w:w="0" w:type="auto"/>
            <w:tcBorders>
              <w:top w:val="nil"/>
              <w:left w:val="nil"/>
              <w:bottom w:val="nil"/>
              <w:right w:val="single" w:sz="6" w:space="0" w:color="auto"/>
            </w:tcBorders>
            <w:vAlign w:val="center"/>
            <w:hideMark/>
          </w:tcPr>
          <w:p w14:paraId="73990198" w14:textId="77777777" w:rsidR="0007613A" w:rsidRPr="0007613A" w:rsidRDefault="0007613A" w:rsidP="0007613A">
            <w:r w:rsidRPr="0007613A">
              <w:t>O : Garantie souscrite   </w:t>
            </w:r>
            <w:r w:rsidRPr="0007613A">
              <w:br/>
              <w:t>N : Garantie non souscrite   </w:t>
            </w:r>
            <w:r w:rsidRPr="0007613A">
              <w:br/>
              <w:t>‘  ‘  : Garantie sans objet pour cette vocation</w:t>
            </w:r>
          </w:p>
        </w:tc>
        <w:tc>
          <w:tcPr>
            <w:tcW w:w="0" w:type="auto"/>
            <w:tcBorders>
              <w:top w:val="nil"/>
              <w:left w:val="nil"/>
              <w:bottom w:val="nil"/>
              <w:right w:val="single" w:sz="6" w:space="0" w:color="auto"/>
            </w:tcBorders>
            <w:vAlign w:val="center"/>
            <w:hideMark/>
          </w:tcPr>
          <w:p w14:paraId="4FDF26BE"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3EDE310C"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6D0C7405"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11CBDBC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4BB33CA" w14:textId="77777777" w:rsidR="0007613A" w:rsidRPr="0007613A" w:rsidRDefault="0007613A" w:rsidP="0007613A">
            <w:r w:rsidRPr="0007613A">
              <w:t>Inactif</w:t>
            </w:r>
          </w:p>
        </w:tc>
        <w:tc>
          <w:tcPr>
            <w:tcW w:w="0" w:type="auto"/>
            <w:tcBorders>
              <w:top w:val="nil"/>
              <w:left w:val="nil"/>
              <w:bottom w:val="nil"/>
              <w:right w:val="nil"/>
            </w:tcBorders>
            <w:vAlign w:val="center"/>
            <w:hideMark/>
          </w:tcPr>
          <w:p w14:paraId="2CBEA5B3" w14:textId="77777777" w:rsidR="0007613A" w:rsidRPr="0007613A" w:rsidRDefault="0007613A" w:rsidP="0007613A">
            <w:r w:rsidRPr="0007613A">
              <w:t>31/05/2014</w:t>
            </w:r>
          </w:p>
        </w:tc>
      </w:tr>
      <w:tr w:rsidR="0007613A" w:rsidRPr="0007613A" w14:paraId="171E96F8" w14:textId="77777777" w:rsidTr="0007613A">
        <w:tc>
          <w:tcPr>
            <w:tcW w:w="0" w:type="auto"/>
            <w:tcBorders>
              <w:top w:val="nil"/>
              <w:left w:val="nil"/>
              <w:bottom w:val="nil"/>
              <w:right w:val="single" w:sz="6" w:space="0" w:color="auto"/>
            </w:tcBorders>
            <w:vAlign w:val="center"/>
            <w:hideMark/>
          </w:tcPr>
          <w:p w14:paraId="55D73F6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DA7D14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A150EA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4DFDF6E" w14:textId="77777777" w:rsidR="0007613A" w:rsidRPr="0007613A" w:rsidRDefault="0007613A" w:rsidP="0007613A">
            <w:r w:rsidRPr="0007613A">
              <w:t>KRCATM</w:t>
            </w:r>
          </w:p>
        </w:tc>
        <w:tc>
          <w:tcPr>
            <w:tcW w:w="0" w:type="auto"/>
            <w:tcBorders>
              <w:top w:val="nil"/>
              <w:left w:val="nil"/>
              <w:bottom w:val="nil"/>
              <w:right w:val="single" w:sz="6" w:space="0" w:color="auto"/>
            </w:tcBorders>
            <w:vAlign w:val="center"/>
            <w:hideMark/>
          </w:tcPr>
          <w:p w14:paraId="5B8B52BB" w14:textId="77777777" w:rsidR="0007613A" w:rsidRPr="0007613A" w:rsidRDefault="0007613A" w:rsidP="0007613A">
            <w:r w:rsidRPr="0007613A">
              <w:t>Capital RC dépositaire pour biens stockés en chambre à atmosphère contrôlée</w:t>
            </w:r>
          </w:p>
        </w:tc>
        <w:tc>
          <w:tcPr>
            <w:tcW w:w="0" w:type="auto"/>
            <w:tcBorders>
              <w:top w:val="nil"/>
              <w:left w:val="nil"/>
              <w:bottom w:val="nil"/>
              <w:right w:val="single" w:sz="6" w:space="0" w:color="auto"/>
            </w:tcBorders>
            <w:vAlign w:val="center"/>
            <w:hideMark/>
          </w:tcPr>
          <w:p w14:paraId="0AF1ACA0" w14:textId="77777777" w:rsidR="0007613A" w:rsidRPr="0007613A" w:rsidRDefault="0007613A" w:rsidP="0007613A"/>
        </w:tc>
        <w:tc>
          <w:tcPr>
            <w:tcW w:w="0" w:type="auto"/>
            <w:tcBorders>
              <w:top w:val="nil"/>
              <w:left w:val="nil"/>
              <w:bottom w:val="nil"/>
              <w:right w:val="single" w:sz="6" w:space="0" w:color="auto"/>
            </w:tcBorders>
            <w:vAlign w:val="center"/>
            <w:hideMark/>
          </w:tcPr>
          <w:p w14:paraId="74781DAF"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3F17BF2E"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0D0E244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2916B3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FCBE1A5" w14:textId="77777777" w:rsidR="0007613A" w:rsidRPr="0007613A" w:rsidRDefault="0007613A" w:rsidP="0007613A">
            <w:r w:rsidRPr="0007613A">
              <w:t>Inactif</w:t>
            </w:r>
          </w:p>
        </w:tc>
        <w:tc>
          <w:tcPr>
            <w:tcW w:w="0" w:type="auto"/>
            <w:tcBorders>
              <w:top w:val="nil"/>
              <w:left w:val="nil"/>
              <w:bottom w:val="nil"/>
              <w:right w:val="nil"/>
            </w:tcBorders>
            <w:vAlign w:val="center"/>
            <w:hideMark/>
          </w:tcPr>
          <w:p w14:paraId="5B9C52BA" w14:textId="77777777" w:rsidR="0007613A" w:rsidRPr="0007613A" w:rsidRDefault="0007613A" w:rsidP="0007613A">
            <w:r w:rsidRPr="0007613A">
              <w:t>31/05/2014</w:t>
            </w:r>
          </w:p>
        </w:tc>
      </w:tr>
      <w:tr w:rsidR="0007613A" w:rsidRPr="0007613A" w14:paraId="4D6FFD55" w14:textId="77777777" w:rsidTr="0007613A">
        <w:tc>
          <w:tcPr>
            <w:tcW w:w="0" w:type="auto"/>
            <w:tcBorders>
              <w:top w:val="nil"/>
              <w:left w:val="nil"/>
              <w:bottom w:val="nil"/>
              <w:right w:val="single" w:sz="6" w:space="0" w:color="auto"/>
            </w:tcBorders>
            <w:vAlign w:val="center"/>
            <w:hideMark/>
          </w:tcPr>
          <w:p w14:paraId="0B92631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9EF34C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8C8999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2B869BB" w14:textId="77777777" w:rsidR="0007613A" w:rsidRPr="0007613A" w:rsidRDefault="0007613A" w:rsidP="0007613A">
            <w:r w:rsidRPr="0007613A">
              <w:t>TOPRCISO</w:t>
            </w:r>
          </w:p>
        </w:tc>
        <w:tc>
          <w:tcPr>
            <w:tcW w:w="0" w:type="auto"/>
            <w:tcBorders>
              <w:top w:val="nil"/>
              <w:left w:val="nil"/>
              <w:bottom w:val="nil"/>
              <w:right w:val="single" w:sz="6" w:space="0" w:color="auto"/>
            </w:tcBorders>
            <w:vAlign w:val="center"/>
            <w:hideMark/>
          </w:tcPr>
          <w:p w14:paraId="77BCEFCA" w14:textId="77777777" w:rsidR="0007613A" w:rsidRPr="0007613A" w:rsidRDefault="0007613A" w:rsidP="0007613A">
            <w:r w:rsidRPr="0007613A">
              <w:t>Indicateur de souscription de la garantie optionnelle RC dépositaire pour biens stockés en bâtiments avec isolation pour ENTR</w:t>
            </w:r>
          </w:p>
        </w:tc>
        <w:tc>
          <w:tcPr>
            <w:tcW w:w="0" w:type="auto"/>
            <w:tcBorders>
              <w:top w:val="nil"/>
              <w:left w:val="nil"/>
              <w:bottom w:val="nil"/>
              <w:right w:val="single" w:sz="6" w:space="0" w:color="auto"/>
            </w:tcBorders>
            <w:vAlign w:val="center"/>
            <w:hideMark/>
          </w:tcPr>
          <w:p w14:paraId="264815D1" w14:textId="77777777" w:rsidR="0007613A" w:rsidRPr="0007613A" w:rsidRDefault="0007613A" w:rsidP="0007613A">
            <w:r w:rsidRPr="0007613A">
              <w:t>O : Garantie souscrite   </w:t>
            </w:r>
            <w:r w:rsidRPr="0007613A">
              <w:br/>
              <w:t>N : Garantie non souscrite   </w:t>
            </w:r>
            <w:r w:rsidRPr="0007613A">
              <w:br/>
              <w:t>‘  ‘  : Garantie sans objet pour cette vocation</w:t>
            </w:r>
          </w:p>
        </w:tc>
        <w:tc>
          <w:tcPr>
            <w:tcW w:w="0" w:type="auto"/>
            <w:tcBorders>
              <w:top w:val="nil"/>
              <w:left w:val="nil"/>
              <w:bottom w:val="nil"/>
              <w:right w:val="single" w:sz="6" w:space="0" w:color="auto"/>
            </w:tcBorders>
            <w:vAlign w:val="center"/>
            <w:hideMark/>
          </w:tcPr>
          <w:p w14:paraId="3679C007"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77C8A2DB"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671CB55A"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5366190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EDB31DC" w14:textId="77777777" w:rsidR="0007613A" w:rsidRPr="0007613A" w:rsidRDefault="0007613A" w:rsidP="0007613A">
            <w:r w:rsidRPr="0007613A">
              <w:t>Inactif</w:t>
            </w:r>
          </w:p>
        </w:tc>
        <w:tc>
          <w:tcPr>
            <w:tcW w:w="0" w:type="auto"/>
            <w:tcBorders>
              <w:top w:val="nil"/>
              <w:left w:val="nil"/>
              <w:bottom w:val="nil"/>
              <w:right w:val="nil"/>
            </w:tcBorders>
            <w:vAlign w:val="center"/>
            <w:hideMark/>
          </w:tcPr>
          <w:p w14:paraId="0A147242" w14:textId="77777777" w:rsidR="0007613A" w:rsidRPr="0007613A" w:rsidRDefault="0007613A" w:rsidP="0007613A">
            <w:r w:rsidRPr="0007613A">
              <w:t>31/05/2014</w:t>
            </w:r>
          </w:p>
        </w:tc>
      </w:tr>
      <w:tr w:rsidR="0007613A" w:rsidRPr="0007613A" w14:paraId="3BA12215" w14:textId="77777777" w:rsidTr="0007613A">
        <w:tc>
          <w:tcPr>
            <w:tcW w:w="0" w:type="auto"/>
            <w:tcBorders>
              <w:top w:val="nil"/>
              <w:left w:val="nil"/>
              <w:bottom w:val="nil"/>
              <w:right w:val="single" w:sz="6" w:space="0" w:color="auto"/>
            </w:tcBorders>
            <w:vAlign w:val="center"/>
            <w:hideMark/>
          </w:tcPr>
          <w:p w14:paraId="5C5677E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C4394F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7B6A7B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54CE52E" w14:textId="77777777" w:rsidR="0007613A" w:rsidRPr="0007613A" w:rsidRDefault="0007613A" w:rsidP="0007613A">
            <w:r w:rsidRPr="0007613A">
              <w:t>KRCISO</w:t>
            </w:r>
          </w:p>
        </w:tc>
        <w:tc>
          <w:tcPr>
            <w:tcW w:w="0" w:type="auto"/>
            <w:tcBorders>
              <w:top w:val="nil"/>
              <w:left w:val="nil"/>
              <w:bottom w:val="nil"/>
              <w:right w:val="single" w:sz="6" w:space="0" w:color="auto"/>
            </w:tcBorders>
            <w:vAlign w:val="center"/>
            <w:hideMark/>
          </w:tcPr>
          <w:p w14:paraId="3200FD6A" w14:textId="77777777" w:rsidR="0007613A" w:rsidRPr="0007613A" w:rsidRDefault="0007613A" w:rsidP="0007613A">
            <w:r w:rsidRPr="0007613A">
              <w:t>Capital RC dépositaire pour biens stockés en bâtiments avec isolation</w:t>
            </w:r>
          </w:p>
        </w:tc>
        <w:tc>
          <w:tcPr>
            <w:tcW w:w="0" w:type="auto"/>
            <w:tcBorders>
              <w:top w:val="nil"/>
              <w:left w:val="nil"/>
              <w:bottom w:val="nil"/>
              <w:right w:val="single" w:sz="6" w:space="0" w:color="auto"/>
            </w:tcBorders>
            <w:vAlign w:val="center"/>
            <w:hideMark/>
          </w:tcPr>
          <w:p w14:paraId="6B068DF8" w14:textId="77777777" w:rsidR="0007613A" w:rsidRPr="0007613A" w:rsidRDefault="0007613A" w:rsidP="0007613A"/>
        </w:tc>
        <w:tc>
          <w:tcPr>
            <w:tcW w:w="0" w:type="auto"/>
            <w:tcBorders>
              <w:top w:val="nil"/>
              <w:left w:val="nil"/>
              <w:bottom w:val="nil"/>
              <w:right w:val="single" w:sz="6" w:space="0" w:color="auto"/>
            </w:tcBorders>
            <w:vAlign w:val="center"/>
            <w:hideMark/>
          </w:tcPr>
          <w:p w14:paraId="7581415A"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7AB50703"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0DDAFEE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57153F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7AEC3C3" w14:textId="77777777" w:rsidR="0007613A" w:rsidRPr="0007613A" w:rsidRDefault="0007613A" w:rsidP="0007613A">
            <w:r w:rsidRPr="0007613A">
              <w:t>Inactif</w:t>
            </w:r>
          </w:p>
        </w:tc>
        <w:tc>
          <w:tcPr>
            <w:tcW w:w="0" w:type="auto"/>
            <w:tcBorders>
              <w:top w:val="nil"/>
              <w:left w:val="nil"/>
              <w:bottom w:val="nil"/>
              <w:right w:val="nil"/>
            </w:tcBorders>
            <w:vAlign w:val="center"/>
            <w:hideMark/>
          </w:tcPr>
          <w:p w14:paraId="5698B694" w14:textId="77777777" w:rsidR="0007613A" w:rsidRPr="0007613A" w:rsidRDefault="0007613A" w:rsidP="0007613A">
            <w:r w:rsidRPr="0007613A">
              <w:t>31/05/2014</w:t>
            </w:r>
          </w:p>
        </w:tc>
      </w:tr>
      <w:tr w:rsidR="0007613A" w:rsidRPr="0007613A" w14:paraId="09D019DA" w14:textId="77777777" w:rsidTr="0007613A">
        <w:tc>
          <w:tcPr>
            <w:tcW w:w="0" w:type="auto"/>
            <w:tcBorders>
              <w:top w:val="nil"/>
              <w:left w:val="nil"/>
              <w:bottom w:val="nil"/>
              <w:right w:val="single" w:sz="6" w:space="0" w:color="auto"/>
            </w:tcBorders>
            <w:vAlign w:val="center"/>
            <w:hideMark/>
          </w:tcPr>
          <w:p w14:paraId="2FA5630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6D611B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D72561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65DD4F8" w14:textId="77777777" w:rsidR="0007613A" w:rsidRPr="0007613A" w:rsidRDefault="0007613A" w:rsidP="0007613A">
            <w:r w:rsidRPr="0007613A">
              <w:t>TOPRCABA</w:t>
            </w:r>
          </w:p>
        </w:tc>
        <w:tc>
          <w:tcPr>
            <w:tcW w:w="0" w:type="auto"/>
            <w:tcBorders>
              <w:top w:val="nil"/>
              <w:left w:val="nil"/>
              <w:bottom w:val="nil"/>
              <w:right w:val="single" w:sz="6" w:space="0" w:color="auto"/>
            </w:tcBorders>
            <w:vAlign w:val="center"/>
            <w:hideMark/>
          </w:tcPr>
          <w:p w14:paraId="08C030C6" w14:textId="77777777" w:rsidR="0007613A" w:rsidRPr="0007613A" w:rsidRDefault="0007613A" w:rsidP="0007613A">
            <w:r w:rsidRPr="0007613A">
              <w:t>Indicateur de souscription de la garantie optionnelle RC dépositaire pour biens stockés dans autres bâtiments pour ENTR</w:t>
            </w:r>
          </w:p>
        </w:tc>
        <w:tc>
          <w:tcPr>
            <w:tcW w:w="0" w:type="auto"/>
            <w:tcBorders>
              <w:top w:val="nil"/>
              <w:left w:val="nil"/>
              <w:bottom w:val="nil"/>
              <w:right w:val="single" w:sz="6" w:space="0" w:color="auto"/>
            </w:tcBorders>
            <w:vAlign w:val="center"/>
            <w:hideMark/>
          </w:tcPr>
          <w:p w14:paraId="501BC703" w14:textId="77777777" w:rsidR="0007613A" w:rsidRPr="0007613A" w:rsidRDefault="0007613A" w:rsidP="0007613A">
            <w:r w:rsidRPr="0007613A">
              <w:t>O : Garantie souscrite   </w:t>
            </w:r>
            <w:r w:rsidRPr="0007613A">
              <w:br/>
              <w:t>N : Garantie non souscrite   </w:t>
            </w:r>
            <w:r w:rsidRPr="0007613A">
              <w:br/>
              <w:t>‘  ‘  : Garantie sans objet pour cette vocation</w:t>
            </w:r>
          </w:p>
        </w:tc>
        <w:tc>
          <w:tcPr>
            <w:tcW w:w="0" w:type="auto"/>
            <w:tcBorders>
              <w:top w:val="nil"/>
              <w:left w:val="nil"/>
              <w:bottom w:val="nil"/>
              <w:right w:val="single" w:sz="6" w:space="0" w:color="auto"/>
            </w:tcBorders>
            <w:vAlign w:val="center"/>
            <w:hideMark/>
          </w:tcPr>
          <w:p w14:paraId="54AEA8F0"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4B93D9C7"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021671ED"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321D414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75E12C5" w14:textId="77777777" w:rsidR="0007613A" w:rsidRPr="0007613A" w:rsidRDefault="0007613A" w:rsidP="0007613A">
            <w:r w:rsidRPr="0007613A">
              <w:t>Inactif</w:t>
            </w:r>
          </w:p>
        </w:tc>
        <w:tc>
          <w:tcPr>
            <w:tcW w:w="0" w:type="auto"/>
            <w:tcBorders>
              <w:top w:val="nil"/>
              <w:left w:val="nil"/>
              <w:bottom w:val="nil"/>
              <w:right w:val="nil"/>
            </w:tcBorders>
            <w:vAlign w:val="center"/>
            <w:hideMark/>
          </w:tcPr>
          <w:p w14:paraId="5F02CF1B" w14:textId="77777777" w:rsidR="0007613A" w:rsidRPr="0007613A" w:rsidRDefault="0007613A" w:rsidP="0007613A">
            <w:r w:rsidRPr="0007613A">
              <w:t>31/05/2014</w:t>
            </w:r>
          </w:p>
        </w:tc>
      </w:tr>
      <w:tr w:rsidR="0007613A" w:rsidRPr="0007613A" w14:paraId="1AEDAEFC" w14:textId="77777777" w:rsidTr="0007613A">
        <w:tc>
          <w:tcPr>
            <w:tcW w:w="0" w:type="auto"/>
            <w:tcBorders>
              <w:top w:val="nil"/>
              <w:left w:val="nil"/>
              <w:bottom w:val="nil"/>
              <w:right w:val="single" w:sz="6" w:space="0" w:color="auto"/>
            </w:tcBorders>
            <w:vAlign w:val="center"/>
            <w:hideMark/>
          </w:tcPr>
          <w:p w14:paraId="0F7C67E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2AB137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8166A1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EF0AE20" w14:textId="77777777" w:rsidR="0007613A" w:rsidRPr="0007613A" w:rsidRDefault="0007613A" w:rsidP="0007613A">
            <w:r w:rsidRPr="0007613A">
              <w:t>IPEXPNIV</w:t>
            </w:r>
          </w:p>
        </w:tc>
        <w:tc>
          <w:tcPr>
            <w:tcW w:w="0" w:type="auto"/>
            <w:tcBorders>
              <w:top w:val="nil"/>
              <w:left w:val="nil"/>
              <w:bottom w:val="nil"/>
              <w:right w:val="single" w:sz="6" w:space="0" w:color="auto"/>
            </w:tcBorders>
            <w:vAlign w:val="center"/>
            <w:hideMark/>
          </w:tcPr>
          <w:p w14:paraId="3254DD30" w14:textId="77777777" w:rsidR="0007613A" w:rsidRPr="0007613A" w:rsidRDefault="0007613A" w:rsidP="0007613A">
            <w:r w:rsidRPr="0007613A">
              <w:t>Indicateur du niveau de garantie perte d'exploitation</w:t>
            </w:r>
          </w:p>
        </w:tc>
        <w:tc>
          <w:tcPr>
            <w:tcW w:w="0" w:type="auto"/>
            <w:tcBorders>
              <w:top w:val="nil"/>
              <w:left w:val="nil"/>
              <w:bottom w:val="nil"/>
              <w:right w:val="single" w:sz="6" w:space="0" w:color="auto"/>
            </w:tcBorders>
            <w:vAlign w:val="center"/>
            <w:hideMark/>
          </w:tcPr>
          <w:p w14:paraId="7CB652ED" w14:textId="77777777" w:rsidR="0007613A" w:rsidRPr="0007613A" w:rsidRDefault="0007613A" w:rsidP="0007613A">
            <w:r w:rsidRPr="0007613A">
              <w:t>‘’ :  garantie perte d’exploitation non souscrite   </w:t>
            </w:r>
            <w:r w:rsidRPr="0007613A">
              <w:br/>
            </w:r>
            <w:r w:rsidRPr="0007613A">
              <w:br/>
              <w:t>1 : événement de base   </w:t>
            </w:r>
            <w:r w:rsidRPr="0007613A">
              <w:br/>
            </w:r>
            <w:r w:rsidRPr="0007613A">
              <w:br/>
              <w:t>2 : événement de base + option</w:t>
            </w:r>
          </w:p>
        </w:tc>
        <w:tc>
          <w:tcPr>
            <w:tcW w:w="0" w:type="auto"/>
            <w:tcBorders>
              <w:top w:val="nil"/>
              <w:left w:val="nil"/>
              <w:bottom w:val="nil"/>
              <w:right w:val="single" w:sz="6" w:space="0" w:color="auto"/>
            </w:tcBorders>
            <w:vAlign w:val="center"/>
            <w:hideMark/>
          </w:tcPr>
          <w:p w14:paraId="79983BCA"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603AB196"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46BBB56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A2B68E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E63D44F"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6D4C09A" w14:textId="77777777" w:rsidR="0007613A" w:rsidRPr="0007613A" w:rsidRDefault="0007613A" w:rsidP="0007613A">
            <w:r w:rsidRPr="0007613A">
              <w:noBreakHyphen/>
            </w:r>
          </w:p>
        </w:tc>
      </w:tr>
      <w:tr w:rsidR="0007613A" w:rsidRPr="0007613A" w14:paraId="0718E565" w14:textId="77777777" w:rsidTr="0007613A">
        <w:tc>
          <w:tcPr>
            <w:tcW w:w="0" w:type="auto"/>
            <w:tcBorders>
              <w:top w:val="nil"/>
              <w:left w:val="nil"/>
              <w:bottom w:val="nil"/>
              <w:right w:val="single" w:sz="6" w:space="0" w:color="auto"/>
            </w:tcBorders>
            <w:vAlign w:val="center"/>
            <w:hideMark/>
          </w:tcPr>
          <w:p w14:paraId="2B5EC7A0" w14:textId="77777777" w:rsidR="0007613A" w:rsidRPr="0007613A" w:rsidRDefault="0007613A" w:rsidP="0007613A">
            <w:r w:rsidRPr="0007613A">
              <w:lastRenderedPageBreak/>
              <w:noBreakHyphen/>
            </w:r>
          </w:p>
        </w:tc>
        <w:tc>
          <w:tcPr>
            <w:tcW w:w="0" w:type="auto"/>
            <w:tcBorders>
              <w:top w:val="nil"/>
              <w:left w:val="nil"/>
              <w:bottom w:val="nil"/>
              <w:right w:val="single" w:sz="6" w:space="0" w:color="auto"/>
            </w:tcBorders>
            <w:vAlign w:val="center"/>
            <w:hideMark/>
          </w:tcPr>
          <w:p w14:paraId="6E1D02F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A06ABC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CF884B4" w14:textId="77777777" w:rsidR="0007613A" w:rsidRPr="0007613A" w:rsidRDefault="0007613A" w:rsidP="0007613A">
            <w:r w:rsidRPr="0007613A">
              <w:t>KRCABA</w:t>
            </w:r>
          </w:p>
        </w:tc>
        <w:tc>
          <w:tcPr>
            <w:tcW w:w="0" w:type="auto"/>
            <w:tcBorders>
              <w:top w:val="nil"/>
              <w:left w:val="nil"/>
              <w:bottom w:val="nil"/>
              <w:right w:val="single" w:sz="6" w:space="0" w:color="auto"/>
            </w:tcBorders>
            <w:vAlign w:val="center"/>
            <w:hideMark/>
          </w:tcPr>
          <w:p w14:paraId="0507A298" w14:textId="77777777" w:rsidR="0007613A" w:rsidRPr="0007613A" w:rsidRDefault="0007613A" w:rsidP="0007613A">
            <w:r w:rsidRPr="0007613A">
              <w:t>Capital RC dépositaire pour biens stockés dans autres bâtiments</w:t>
            </w:r>
          </w:p>
        </w:tc>
        <w:tc>
          <w:tcPr>
            <w:tcW w:w="0" w:type="auto"/>
            <w:tcBorders>
              <w:top w:val="nil"/>
              <w:left w:val="nil"/>
              <w:bottom w:val="nil"/>
              <w:right w:val="single" w:sz="6" w:space="0" w:color="auto"/>
            </w:tcBorders>
            <w:vAlign w:val="center"/>
            <w:hideMark/>
          </w:tcPr>
          <w:p w14:paraId="10F55359" w14:textId="77777777" w:rsidR="0007613A" w:rsidRPr="0007613A" w:rsidRDefault="0007613A" w:rsidP="0007613A"/>
        </w:tc>
        <w:tc>
          <w:tcPr>
            <w:tcW w:w="0" w:type="auto"/>
            <w:tcBorders>
              <w:top w:val="nil"/>
              <w:left w:val="nil"/>
              <w:bottom w:val="nil"/>
              <w:right w:val="single" w:sz="6" w:space="0" w:color="auto"/>
            </w:tcBorders>
            <w:vAlign w:val="center"/>
            <w:hideMark/>
          </w:tcPr>
          <w:p w14:paraId="2E8B44AA"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2FD6049A"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407B4F6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5A2ED6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679617A" w14:textId="77777777" w:rsidR="0007613A" w:rsidRPr="0007613A" w:rsidRDefault="0007613A" w:rsidP="0007613A">
            <w:r w:rsidRPr="0007613A">
              <w:t>Inactif</w:t>
            </w:r>
          </w:p>
        </w:tc>
        <w:tc>
          <w:tcPr>
            <w:tcW w:w="0" w:type="auto"/>
            <w:tcBorders>
              <w:top w:val="nil"/>
              <w:left w:val="nil"/>
              <w:bottom w:val="nil"/>
              <w:right w:val="nil"/>
            </w:tcBorders>
            <w:vAlign w:val="center"/>
            <w:hideMark/>
          </w:tcPr>
          <w:p w14:paraId="599D6AD9" w14:textId="77777777" w:rsidR="0007613A" w:rsidRPr="0007613A" w:rsidRDefault="0007613A" w:rsidP="0007613A">
            <w:r w:rsidRPr="0007613A">
              <w:t>31/05/2014</w:t>
            </w:r>
          </w:p>
        </w:tc>
      </w:tr>
      <w:tr w:rsidR="0007613A" w:rsidRPr="0007613A" w14:paraId="4AACF9A0" w14:textId="77777777" w:rsidTr="0007613A">
        <w:tc>
          <w:tcPr>
            <w:tcW w:w="0" w:type="auto"/>
            <w:tcBorders>
              <w:top w:val="nil"/>
              <w:left w:val="nil"/>
              <w:bottom w:val="nil"/>
              <w:right w:val="single" w:sz="6" w:space="0" w:color="auto"/>
            </w:tcBorders>
            <w:vAlign w:val="center"/>
            <w:hideMark/>
          </w:tcPr>
          <w:p w14:paraId="6125100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5E3FF0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6BBBBB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B1DEF5E" w14:textId="77777777" w:rsidR="0007613A" w:rsidRPr="0007613A" w:rsidRDefault="0007613A" w:rsidP="0007613A">
            <w:r w:rsidRPr="0007613A">
              <w:t>IFRNCHRC</w:t>
            </w:r>
          </w:p>
        </w:tc>
        <w:tc>
          <w:tcPr>
            <w:tcW w:w="0" w:type="auto"/>
            <w:tcBorders>
              <w:top w:val="nil"/>
              <w:left w:val="nil"/>
              <w:bottom w:val="nil"/>
              <w:right w:val="single" w:sz="6" w:space="0" w:color="auto"/>
            </w:tcBorders>
            <w:vAlign w:val="center"/>
            <w:hideMark/>
          </w:tcPr>
          <w:p w14:paraId="6674BB7E" w14:textId="77777777" w:rsidR="0007613A" w:rsidRPr="0007613A" w:rsidRDefault="0007613A" w:rsidP="0007613A">
            <w:r w:rsidRPr="0007613A">
              <w:t>Niveau de rachat de franchise RC</w:t>
            </w:r>
          </w:p>
        </w:tc>
        <w:tc>
          <w:tcPr>
            <w:tcW w:w="0" w:type="auto"/>
            <w:tcBorders>
              <w:top w:val="nil"/>
              <w:left w:val="nil"/>
              <w:bottom w:val="nil"/>
              <w:right w:val="single" w:sz="6" w:space="0" w:color="auto"/>
            </w:tcBorders>
            <w:vAlign w:val="center"/>
            <w:hideMark/>
          </w:tcPr>
          <w:p w14:paraId="2749C284" w14:textId="77777777" w:rsidR="0007613A" w:rsidRPr="0007613A" w:rsidRDefault="0007613A" w:rsidP="0007613A">
            <w:r w:rsidRPr="0007613A">
              <w:t>0 = rachat de franchise   </w:t>
            </w:r>
            <w:r w:rsidRPr="0007613A">
              <w:br/>
              <w:t xml:space="preserve">1  = 10% du montant des dommages avec mini de 150 </w:t>
            </w:r>
            <w:r w:rsidRPr="0007613A">
              <w:rPr>
                <w:rFonts w:ascii="Aptos" w:hAnsi="Aptos" w:cs="Aptos"/>
              </w:rPr>
              <w:t></w:t>
            </w:r>
            <w:r w:rsidRPr="0007613A">
              <w:t xml:space="preserve"> et maxi 750</w:t>
            </w:r>
            <w:r w:rsidRPr="0007613A">
              <w:rPr>
                <w:rFonts w:ascii="Aptos" w:hAnsi="Aptos" w:cs="Aptos"/>
              </w:rPr>
              <w:t></w:t>
            </w:r>
            <w:r w:rsidRPr="0007613A">
              <w:t xml:space="preserve"> </w:t>
            </w:r>
            <w:r w:rsidRPr="0007613A">
              <w:rPr>
                <w:rFonts w:ascii="Aptos" w:hAnsi="Aptos" w:cs="Aptos"/>
              </w:rPr>
              <w:t> </w:t>
            </w:r>
            <w:r w:rsidRPr="0007613A">
              <w:br/>
              <w:t xml:space="preserve">2  = 10% du montant des dommages avec mini de 300 </w:t>
            </w:r>
            <w:r w:rsidRPr="0007613A">
              <w:rPr>
                <w:rFonts w:ascii="Aptos" w:hAnsi="Aptos" w:cs="Aptos"/>
              </w:rPr>
              <w:t></w:t>
            </w:r>
            <w:r w:rsidRPr="0007613A">
              <w:t xml:space="preserve"> et maxi 1500</w:t>
            </w:r>
            <w:r w:rsidRPr="0007613A">
              <w:rPr>
                <w:rFonts w:ascii="Aptos" w:hAnsi="Aptos" w:cs="Aptos"/>
              </w:rPr>
              <w:t></w:t>
            </w:r>
            <w:r w:rsidRPr="0007613A">
              <w:t xml:space="preserve"> </w:t>
            </w:r>
            <w:r w:rsidRPr="0007613A">
              <w:rPr>
                <w:rFonts w:ascii="Aptos" w:hAnsi="Aptos" w:cs="Aptos"/>
              </w:rPr>
              <w:t>  </w:t>
            </w:r>
            <w:r w:rsidRPr="0007613A">
              <w:br/>
              <w:t xml:space="preserve">3  = 10% du montant des dommages avec mini de 600 </w:t>
            </w:r>
            <w:r w:rsidRPr="0007613A">
              <w:rPr>
                <w:rFonts w:ascii="Aptos" w:hAnsi="Aptos" w:cs="Aptos"/>
              </w:rPr>
              <w:t></w:t>
            </w:r>
            <w:r w:rsidRPr="0007613A">
              <w:t xml:space="preserve"> et maxi 3000</w:t>
            </w:r>
            <w:r w:rsidRPr="0007613A">
              <w:rPr>
                <w:rFonts w:ascii="Aptos" w:hAnsi="Aptos" w:cs="Aptos"/>
              </w:rPr>
              <w:t></w:t>
            </w:r>
          </w:p>
        </w:tc>
        <w:tc>
          <w:tcPr>
            <w:tcW w:w="0" w:type="auto"/>
            <w:tcBorders>
              <w:top w:val="nil"/>
              <w:left w:val="nil"/>
              <w:bottom w:val="nil"/>
              <w:right w:val="single" w:sz="6" w:space="0" w:color="auto"/>
            </w:tcBorders>
            <w:vAlign w:val="center"/>
            <w:hideMark/>
          </w:tcPr>
          <w:p w14:paraId="53B81173"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57825E44"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3F67295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3AA229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0FD9381"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7B10B2EC" w14:textId="77777777" w:rsidR="0007613A" w:rsidRPr="0007613A" w:rsidRDefault="0007613A" w:rsidP="0007613A">
            <w:r w:rsidRPr="0007613A">
              <w:noBreakHyphen/>
            </w:r>
          </w:p>
        </w:tc>
      </w:tr>
      <w:tr w:rsidR="0007613A" w:rsidRPr="0007613A" w14:paraId="497F22B8" w14:textId="77777777" w:rsidTr="0007613A">
        <w:tc>
          <w:tcPr>
            <w:tcW w:w="0" w:type="auto"/>
            <w:tcBorders>
              <w:top w:val="nil"/>
              <w:left w:val="nil"/>
              <w:bottom w:val="nil"/>
              <w:right w:val="single" w:sz="6" w:space="0" w:color="auto"/>
            </w:tcBorders>
            <w:vAlign w:val="center"/>
            <w:hideMark/>
          </w:tcPr>
          <w:p w14:paraId="68F14C8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C12F73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EA20C8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9C8AA28" w14:textId="77777777" w:rsidR="0007613A" w:rsidRPr="0007613A" w:rsidRDefault="0007613A" w:rsidP="0007613A">
            <w:r w:rsidRPr="0007613A">
              <w:t>SURFMER</w:t>
            </w:r>
          </w:p>
        </w:tc>
        <w:tc>
          <w:tcPr>
            <w:tcW w:w="0" w:type="auto"/>
            <w:tcBorders>
              <w:top w:val="nil"/>
              <w:left w:val="nil"/>
              <w:bottom w:val="nil"/>
              <w:right w:val="single" w:sz="6" w:space="0" w:color="auto"/>
            </w:tcBorders>
            <w:vAlign w:val="center"/>
            <w:hideMark/>
          </w:tcPr>
          <w:p w14:paraId="6234A30F" w14:textId="77777777" w:rsidR="0007613A" w:rsidRPr="0007613A" w:rsidRDefault="0007613A" w:rsidP="0007613A">
            <w:r w:rsidRPr="0007613A">
              <w:t>Surface des concessions en mer</w:t>
            </w:r>
          </w:p>
        </w:tc>
        <w:tc>
          <w:tcPr>
            <w:tcW w:w="0" w:type="auto"/>
            <w:tcBorders>
              <w:top w:val="nil"/>
              <w:left w:val="nil"/>
              <w:bottom w:val="nil"/>
              <w:right w:val="single" w:sz="6" w:space="0" w:color="auto"/>
            </w:tcBorders>
            <w:vAlign w:val="center"/>
            <w:hideMark/>
          </w:tcPr>
          <w:p w14:paraId="1860712F" w14:textId="77777777" w:rsidR="0007613A" w:rsidRPr="0007613A" w:rsidRDefault="0007613A" w:rsidP="0007613A"/>
        </w:tc>
        <w:tc>
          <w:tcPr>
            <w:tcW w:w="0" w:type="auto"/>
            <w:tcBorders>
              <w:top w:val="nil"/>
              <w:left w:val="nil"/>
              <w:bottom w:val="nil"/>
              <w:right w:val="single" w:sz="6" w:space="0" w:color="auto"/>
            </w:tcBorders>
            <w:vAlign w:val="center"/>
            <w:hideMark/>
          </w:tcPr>
          <w:p w14:paraId="46E2DFC8"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08AFCEFB"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5BA4260F" w14:textId="77777777" w:rsidR="0007613A" w:rsidRPr="0007613A" w:rsidRDefault="0007613A" w:rsidP="0007613A">
            <w:r w:rsidRPr="0007613A">
              <w:t>8.2</w:t>
            </w:r>
          </w:p>
        </w:tc>
        <w:tc>
          <w:tcPr>
            <w:tcW w:w="0" w:type="auto"/>
            <w:tcBorders>
              <w:top w:val="nil"/>
              <w:left w:val="nil"/>
              <w:bottom w:val="nil"/>
              <w:right w:val="single" w:sz="6" w:space="0" w:color="auto"/>
            </w:tcBorders>
            <w:vAlign w:val="center"/>
            <w:hideMark/>
          </w:tcPr>
          <w:p w14:paraId="4354F41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D255D71"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0D7E8348" w14:textId="77777777" w:rsidR="0007613A" w:rsidRPr="0007613A" w:rsidRDefault="0007613A" w:rsidP="0007613A">
            <w:r w:rsidRPr="0007613A">
              <w:noBreakHyphen/>
            </w:r>
          </w:p>
        </w:tc>
      </w:tr>
      <w:tr w:rsidR="0007613A" w:rsidRPr="0007613A" w14:paraId="6FA727DE" w14:textId="77777777" w:rsidTr="0007613A">
        <w:tc>
          <w:tcPr>
            <w:tcW w:w="0" w:type="auto"/>
            <w:tcBorders>
              <w:top w:val="nil"/>
              <w:left w:val="nil"/>
              <w:bottom w:val="nil"/>
              <w:right w:val="single" w:sz="6" w:space="0" w:color="auto"/>
            </w:tcBorders>
            <w:vAlign w:val="center"/>
            <w:hideMark/>
          </w:tcPr>
          <w:p w14:paraId="2D63C43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76B1D8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35818E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5BF7E54" w14:textId="77777777" w:rsidR="0007613A" w:rsidRPr="0007613A" w:rsidRDefault="0007613A" w:rsidP="0007613A">
            <w:r w:rsidRPr="0007613A">
              <w:t>SURFTER</w:t>
            </w:r>
          </w:p>
        </w:tc>
        <w:tc>
          <w:tcPr>
            <w:tcW w:w="0" w:type="auto"/>
            <w:tcBorders>
              <w:top w:val="nil"/>
              <w:left w:val="nil"/>
              <w:bottom w:val="nil"/>
              <w:right w:val="single" w:sz="6" w:space="0" w:color="auto"/>
            </w:tcBorders>
            <w:vAlign w:val="center"/>
            <w:hideMark/>
          </w:tcPr>
          <w:p w14:paraId="0E5E2965" w14:textId="77777777" w:rsidR="0007613A" w:rsidRPr="0007613A" w:rsidRDefault="0007613A" w:rsidP="0007613A">
            <w:r w:rsidRPr="0007613A">
              <w:t>Surface des marais salants</w:t>
            </w:r>
          </w:p>
        </w:tc>
        <w:tc>
          <w:tcPr>
            <w:tcW w:w="0" w:type="auto"/>
            <w:tcBorders>
              <w:top w:val="nil"/>
              <w:left w:val="nil"/>
              <w:bottom w:val="nil"/>
              <w:right w:val="single" w:sz="6" w:space="0" w:color="auto"/>
            </w:tcBorders>
            <w:vAlign w:val="center"/>
            <w:hideMark/>
          </w:tcPr>
          <w:p w14:paraId="4D66C91A" w14:textId="77777777" w:rsidR="0007613A" w:rsidRPr="0007613A" w:rsidRDefault="0007613A" w:rsidP="0007613A"/>
        </w:tc>
        <w:tc>
          <w:tcPr>
            <w:tcW w:w="0" w:type="auto"/>
            <w:tcBorders>
              <w:top w:val="nil"/>
              <w:left w:val="nil"/>
              <w:bottom w:val="nil"/>
              <w:right w:val="single" w:sz="6" w:space="0" w:color="auto"/>
            </w:tcBorders>
            <w:vAlign w:val="center"/>
            <w:hideMark/>
          </w:tcPr>
          <w:p w14:paraId="7B3DDA3C"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0EEA304D"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494BC13B" w14:textId="77777777" w:rsidR="0007613A" w:rsidRPr="0007613A" w:rsidRDefault="0007613A" w:rsidP="0007613A">
            <w:r w:rsidRPr="0007613A">
              <w:t>8.2</w:t>
            </w:r>
          </w:p>
        </w:tc>
        <w:tc>
          <w:tcPr>
            <w:tcW w:w="0" w:type="auto"/>
            <w:tcBorders>
              <w:top w:val="nil"/>
              <w:left w:val="nil"/>
              <w:bottom w:val="nil"/>
              <w:right w:val="single" w:sz="6" w:space="0" w:color="auto"/>
            </w:tcBorders>
            <w:vAlign w:val="center"/>
            <w:hideMark/>
          </w:tcPr>
          <w:p w14:paraId="7A40C44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1B7D64E"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24A52C74" w14:textId="77777777" w:rsidR="0007613A" w:rsidRPr="0007613A" w:rsidRDefault="0007613A" w:rsidP="0007613A">
            <w:r w:rsidRPr="0007613A">
              <w:noBreakHyphen/>
            </w:r>
          </w:p>
        </w:tc>
      </w:tr>
      <w:tr w:rsidR="0007613A" w:rsidRPr="0007613A" w14:paraId="5E3B4D13" w14:textId="77777777" w:rsidTr="0007613A">
        <w:tc>
          <w:tcPr>
            <w:tcW w:w="0" w:type="auto"/>
            <w:tcBorders>
              <w:top w:val="nil"/>
              <w:left w:val="nil"/>
              <w:bottom w:val="nil"/>
              <w:right w:val="single" w:sz="6" w:space="0" w:color="auto"/>
            </w:tcBorders>
            <w:vAlign w:val="center"/>
            <w:hideMark/>
          </w:tcPr>
          <w:p w14:paraId="7AB165A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295E18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AF9EFD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173690B" w14:textId="77777777" w:rsidR="0007613A" w:rsidRPr="0007613A" w:rsidRDefault="0007613A" w:rsidP="0007613A">
            <w:r w:rsidRPr="0007613A">
              <w:t>SURFMAR</w:t>
            </w:r>
          </w:p>
        </w:tc>
        <w:tc>
          <w:tcPr>
            <w:tcW w:w="0" w:type="auto"/>
            <w:tcBorders>
              <w:top w:val="nil"/>
              <w:left w:val="nil"/>
              <w:bottom w:val="nil"/>
              <w:right w:val="single" w:sz="6" w:space="0" w:color="auto"/>
            </w:tcBorders>
            <w:vAlign w:val="center"/>
            <w:hideMark/>
          </w:tcPr>
          <w:p w14:paraId="7391BC96" w14:textId="77777777" w:rsidR="0007613A" w:rsidRPr="0007613A" w:rsidRDefault="0007613A" w:rsidP="0007613A">
            <w:r w:rsidRPr="0007613A">
              <w:t>Surface des concessions à terre</w:t>
            </w:r>
          </w:p>
        </w:tc>
        <w:tc>
          <w:tcPr>
            <w:tcW w:w="0" w:type="auto"/>
            <w:tcBorders>
              <w:top w:val="nil"/>
              <w:left w:val="nil"/>
              <w:bottom w:val="nil"/>
              <w:right w:val="single" w:sz="6" w:space="0" w:color="auto"/>
            </w:tcBorders>
            <w:vAlign w:val="center"/>
            <w:hideMark/>
          </w:tcPr>
          <w:p w14:paraId="38FCAE6B" w14:textId="77777777" w:rsidR="0007613A" w:rsidRPr="0007613A" w:rsidRDefault="0007613A" w:rsidP="0007613A"/>
        </w:tc>
        <w:tc>
          <w:tcPr>
            <w:tcW w:w="0" w:type="auto"/>
            <w:tcBorders>
              <w:top w:val="nil"/>
              <w:left w:val="nil"/>
              <w:bottom w:val="nil"/>
              <w:right w:val="single" w:sz="6" w:space="0" w:color="auto"/>
            </w:tcBorders>
            <w:vAlign w:val="center"/>
            <w:hideMark/>
          </w:tcPr>
          <w:p w14:paraId="50BC1650"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5AB0D3ED"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4CBF1545" w14:textId="77777777" w:rsidR="0007613A" w:rsidRPr="0007613A" w:rsidRDefault="0007613A" w:rsidP="0007613A">
            <w:r w:rsidRPr="0007613A">
              <w:t>8.2</w:t>
            </w:r>
          </w:p>
        </w:tc>
        <w:tc>
          <w:tcPr>
            <w:tcW w:w="0" w:type="auto"/>
            <w:tcBorders>
              <w:top w:val="nil"/>
              <w:left w:val="nil"/>
              <w:bottom w:val="nil"/>
              <w:right w:val="single" w:sz="6" w:space="0" w:color="auto"/>
            </w:tcBorders>
            <w:vAlign w:val="center"/>
            <w:hideMark/>
          </w:tcPr>
          <w:p w14:paraId="599FE0A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57AC979"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290207E" w14:textId="77777777" w:rsidR="0007613A" w:rsidRPr="0007613A" w:rsidRDefault="0007613A" w:rsidP="0007613A">
            <w:r w:rsidRPr="0007613A">
              <w:noBreakHyphen/>
            </w:r>
          </w:p>
        </w:tc>
      </w:tr>
      <w:tr w:rsidR="0007613A" w:rsidRPr="0007613A" w14:paraId="38ADC059" w14:textId="77777777" w:rsidTr="0007613A">
        <w:tc>
          <w:tcPr>
            <w:tcW w:w="0" w:type="auto"/>
            <w:tcBorders>
              <w:top w:val="nil"/>
              <w:left w:val="nil"/>
              <w:bottom w:val="nil"/>
              <w:right w:val="single" w:sz="6" w:space="0" w:color="auto"/>
            </w:tcBorders>
            <w:vAlign w:val="center"/>
            <w:hideMark/>
          </w:tcPr>
          <w:p w14:paraId="2408C0C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ED9255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B7AE65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4E30F70" w14:textId="77777777" w:rsidR="0007613A" w:rsidRPr="0007613A" w:rsidRDefault="0007613A" w:rsidP="0007613A">
            <w:r w:rsidRPr="0007613A">
              <w:t>KATOT</w:t>
            </w:r>
          </w:p>
        </w:tc>
        <w:tc>
          <w:tcPr>
            <w:tcW w:w="0" w:type="auto"/>
            <w:tcBorders>
              <w:top w:val="nil"/>
              <w:left w:val="nil"/>
              <w:bottom w:val="nil"/>
              <w:right w:val="single" w:sz="6" w:space="0" w:color="auto"/>
            </w:tcBorders>
            <w:vAlign w:val="center"/>
            <w:hideMark/>
          </w:tcPr>
          <w:p w14:paraId="75D41D51" w14:textId="77777777" w:rsidR="0007613A" w:rsidRPr="0007613A" w:rsidRDefault="0007613A" w:rsidP="0007613A">
            <w:r w:rsidRPr="0007613A">
              <w:t>Capital total contenu aquacole</w:t>
            </w:r>
          </w:p>
        </w:tc>
        <w:tc>
          <w:tcPr>
            <w:tcW w:w="0" w:type="auto"/>
            <w:tcBorders>
              <w:top w:val="nil"/>
              <w:left w:val="nil"/>
              <w:bottom w:val="nil"/>
              <w:right w:val="single" w:sz="6" w:space="0" w:color="auto"/>
            </w:tcBorders>
            <w:vAlign w:val="center"/>
            <w:hideMark/>
          </w:tcPr>
          <w:p w14:paraId="6575A043" w14:textId="77777777" w:rsidR="0007613A" w:rsidRPr="0007613A" w:rsidRDefault="0007613A" w:rsidP="0007613A"/>
        </w:tc>
        <w:tc>
          <w:tcPr>
            <w:tcW w:w="0" w:type="auto"/>
            <w:tcBorders>
              <w:top w:val="nil"/>
              <w:left w:val="nil"/>
              <w:bottom w:val="nil"/>
              <w:right w:val="single" w:sz="6" w:space="0" w:color="auto"/>
            </w:tcBorders>
            <w:vAlign w:val="center"/>
            <w:hideMark/>
          </w:tcPr>
          <w:p w14:paraId="6C9223A5"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3D6E7411"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51678538" w14:textId="77777777" w:rsidR="0007613A" w:rsidRPr="0007613A" w:rsidRDefault="0007613A" w:rsidP="0007613A">
            <w:r w:rsidRPr="0007613A">
              <w:t>11.</w:t>
            </w:r>
          </w:p>
        </w:tc>
        <w:tc>
          <w:tcPr>
            <w:tcW w:w="0" w:type="auto"/>
            <w:tcBorders>
              <w:top w:val="nil"/>
              <w:left w:val="nil"/>
              <w:bottom w:val="nil"/>
              <w:right w:val="single" w:sz="6" w:space="0" w:color="auto"/>
            </w:tcBorders>
            <w:vAlign w:val="center"/>
            <w:hideMark/>
          </w:tcPr>
          <w:p w14:paraId="0B6E956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C666503"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F3E00B3" w14:textId="77777777" w:rsidR="0007613A" w:rsidRPr="0007613A" w:rsidRDefault="0007613A" w:rsidP="0007613A">
            <w:r w:rsidRPr="0007613A">
              <w:noBreakHyphen/>
            </w:r>
          </w:p>
        </w:tc>
      </w:tr>
      <w:tr w:rsidR="0007613A" w:rsidRPr="0007613A" w14:paraId="1466496C" w14:textId="77777777" w:rsidTr="0007613A">
        <w:tc>
          <w:tcPr>
            <w:tcW w:w="0" w:type="auto"/>
            <w:tcBorders>
              <w:top w:val="nil"/>
              <w:left w:val="nil"/>
              <w:bottom w:val="nil"/>
              <w:right w:val="single" w:sz="6" w:space="0" w:color="auto"/>
            </w:tcBorders>
            <w:vAlign w:val="center"/>
            <w:hideMark/>
          </w:tcPr>
          <w:p w14:paraId="7CB8F0C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DF9989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B60EAB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0188DD2" w14:textId="77777777" w:rsidR="0007613A" w:rsidRPr="0007613A" w:rsidRDefault="0007613A" w:rsidP="0007613A">
            <w:r w:rsidRPr="0007613A">
              <w:t>KBRIAQUA</w:t>
            </w:r>
          </w:p>
        </w:tc>
        <w:tc>
          <w:tcPr>
            <w:tcW w:w="0" w:type="auto"/>
            <w:tcBorders>
              <w:top w:val="nil"/>
              <w:left w:val="nil"/>
              <w:bottom w:val="nil"/>
              <w:right w:val="single" w:sz="6" w:space="0" w:color="auto"/>
            </w:tcBorders>
            <w:vAlign w:val="center"/>
            <w:hideMark/>
          </w:tcPr>
          <w:p w14:paraId="2905A55B" w14:textId="77777777" w:rsidR="0007613A" w:rsidRPr="0007613A" w:rsidRDefault="0007613A" w:rsidP="0007613A">
            <w:r w:rsidRPr="0007613A">
              <w:t>Capital assuré pour l'option bris de machine d’élevage piscicole</w:t>
            </w:r>
          </w:p>
        </w:tc>
        <w:tc>
          <w:tcPr>
            <w:tcW w:w="0" w:type="auto"/>
            <w:tcBorders>
              <w:top w:val="nil"/>
              <w:left w:val="nil"/>
              <w:bottom w:val="nil"/>
              <w:right w:val="single" w:sz="6" w:space="0" w:color="auto"/>
            </w:tcBorders>
            <w:vAlign w:val="center"/>
            <w:hideMark/>
          </w:tcPr>
          <w:p w14:paraId="58A55565" w14:textId="77777777" w:rsidR="0007613A" w:rsidRPr="0007613A" w:rsidRDefault="0007613A" w:rsidP="0007613A"/>
        </w:tc>
        <w:tc>
          <w:tcPr>
            <w:tcW w:w="0" w:type="auto"/>
            <w:tcBorders>
              <w:top w:val="nil"/>
              <w:left w:val="nil"/>
              <w:bottom w:val="nil"/>
              <w:right w:val="single" w:sz="6" w:space="0" w:color="auto"/>
            </w:tcBorders>
            <w:vAlign w:val="center"/>
            <w:hideMark/>
          </w:tcPr>
          <w:p w14:paraId="59C9EC84"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32836237"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755B9EC9" w14:textId="77777777" w:rsidR="0007613A" w:rsidRPr="0007613A" w:rsidRDefault="0007613A" w:rsidP="0007613A">
            <w:r w:rsidRPr="0007613A">
              <w:t>11.</w:t>
            </w:r>
          </w:p>
        </w:tc>
        <w:tc>
          <w:tcPr>
            <w:tcW w:w="0" w:type="auto"/>
            <w:tcBorders>
              <w:top w:val="nil"/>
              <w:left w:val="nil"/>
              <w:bottom w:val="nil"/>
              <w:right w:val="single" w:sz="6" w:space="0" w:color="auto"/>
            </w:tcBorders>
            <w:vAlign w:val="center"/>
            <w:hideMark/>
          </w:tcPr>
          <w:p w14:paraId="56E777C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8EC2488"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6423132" w14:textId="77777777" w:rsidR="0007613A" w:rsidRPr="0007613A" w:rsidRDefault="0007613A" w:rsidP="0007613A">
            <w:r w:rsidRPr="0007613A">
              <w:noBreakHyphen/>
            </w:r>
          </w:p>
        </w:tc>
      </w:tr>
      <w:tr w:rsidR="0007613A" w:rsidRPr="0007613A" w14:paraId="55424787" w14:textId="77777777" w:rsidTr="0007613A">
        <w:tc>
          <w:tcPr>
            <w:tcW w:w="0" w:type="auto"/>
            <w:tcBorders>
              <w:top w:val="nil"/>
              <w:left w:val="nil"/>
              <w:bottom w:val="nil"/>
              <w:right w:val="single" w:sz="6" w:space="0" w:color="auto"/>
            </w:tcBorders>
            <w:vAlign w:val="center"/>
            <w:hideMark/>
          </w:tcPr>
          <w:p w14:paraId="331B6A2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DC55E8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7C7FF2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E94C8D9" w14:textId="77777777" w:rsidR="0007613A" w:rsidRPr="0007613A" w:rsidRDefault="0007613A" w:rsidP="0007613A">
            <w:r w:rsidRPr="0007613A">
              <w:t>IPMBAQUA</w:t>
            </w:r>
          </w:p>
        </w:tc>
        <w:tc>
          <w:tcPr>
            <w:tcW w:w="0" w:type="auto"/>
            <w:tcBorders>
              <w:top w:val="nil"/>
              <w:left w:val="nil"/>
              <w:bottom w:val="nil"/>
              <w:right w:val="single" w:sz="6" w:space="0" w:color="auto"/>
            </w:tcBorders>
            <w:vAlign w:val="center"/>
            <w:hideMark/>
          </w:tcPr>
          <w:p w14:paraId="1CE9F777" w14:textId="77777777" w:rsidR="0007613A" w:rsidRPr="0007613A" w:rsidRDefault="0007613A" w:rsidP="0007613A">
            <w:r w:rsidRPr="0007613A">
              <w:t>Indicateur de souscription de la garantie perte marge brute ‘PMB’ pour l’activité aquacoles / salicoles</w:t>
            </w:r>
          </w:p>
        </w:tc>
        <w:tc>
          <w:tcPr>
            <w:tcW w:w="0" w:type="auto"/>
            <w:tcBorders>
              <w:top w:val="nil"/>
              <w:left w:val="nil"/>
              <w:bottom w:val="nil"/>
              <w:right w:val="single" w:sz="6" w:space="0" w:color="auto"/>
            </w:tcBorders>
            <w:vAlign w:val="center"/>
            <w:hideMark/>
          </w:tcPr>
          <w:p w14:paraId="56C74069" w14:textId="77777777" w:rsidR="0007613A" w:rsidRPr="0007613A" w:rsidRDefault="0007613A" w:rsidP="0007613A">
            <w:r w:rsidRPr="0007613A">
              <w:t>‘  ‘ : Garantie non souscrite   </w:t>
            </w:r>
            <w:r w:rsidRPr="0007613A">
              <w:br/>
            </w:r>
            <w:r w:rsidRPr="0007613A">
              <w:br/>
              <w:t>N : Garantie souscrite et capital marge brut non assuré pour l’activité   </w:t>
            </w:r>
            <w:r w:rsidRPr="0007613A">
              <w:br/>
            </w:r>
            <w:r w:rsidRPr="0007613A">
              <w:br/>
              <w:t>O : Garantie souscrite et capital marge brut assuré pour l’activité</w:t>
            </w:r>
          </w:p>
        </w:tc>
        <w:tc>
          <w:tcPr>
            <w:tcW w:w="0" w:type="auto"/>
            <w:tcBorders>
              <w:top w:val="nil"/>
              <w:left w:val="nil"/>
              <w:bottom w:val="nil"/>
              <w:right w:val="single" w:sz="6" w:space="0" w:color="auto"/>
            </w:tcBorders>
            <w:vAlign w:val="center"/>
            <w:hideMark/>
          </w:tcPr>
          <w:p w14:paraId="34FECE1E"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2E3623CD"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6E082D3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ABB643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2010FC4"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4DC68DFF" w14:textId="77777777" w:rsidR="0007613A" w:rsidRPr="0007613A" w:rsidRDefault="0007613A" w:rsidP="0007613A">
            <w:r w:rsidRPr="0007613A">
              <w:noBreakHyphen/>
            </w:r>
          </w:p>
        </w:tc>
      </w:tr>
      <w:tr w:rsidR="0007613A" w:rsidRPr="0007613A" w14:paraId="08A8986E" w14:textId="77777777" w:rsidTr="0007613A">
        <w:tc>
          <w:tcPr>
            <w:tcW w:w="0" w:type="auto"/>
            <w:tcBorders>
              <w:top w:val="nil"/>
              <w:left w:val="nil"/>
              <w:bottom w:val="nil"/>
              <w:right w:val="single" w:sz="6" w:space="0" w:color="auto"/>
            </w:tcBorders>
            <w:vAlign w:val="center"/>
            <w:hideMark/>
          </w:tcPr>
          <w:p w14:paraId="6ABEE25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7FE8E8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BADD5B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6EC81B5" w14:textId="77777777" w:rsidR="0007613A" w:rsidRPr="0007613A" w:rsidRDefault="0007613A" w:rsidP="0007613A">
            <w:r w:rsidRPr="0007613A">
              <w:t>KPMBAQUA</w:t>
            </w:r>
          </w:p>
        </w:tc>
        <w:tc>
          <w:tcPr>
            <w:tcW w:w="0" w:type="auto"/>
            <w:tcBorders>
              <w:top w:val="nil"/>
              <w:left w:val="nil"/>
              <w:bottom w:val="nil"/>
              <w:right w:val="single" w:sz="6" w:space="0" w:color="auto"/>
            </w:tcBorders>
            <w:vAlign w:val="center"/>
            <w:hideMark/>
          </w:tcPr>
          <w:p w14:paraId="0A38C763" w14:textId="77777777" w:rsidR="0007613A" w:rsidRPr="0007613A" w:rsidRDefault="0007613A" w:rsidP="0007613A">
            <w:r w:rsidRPr="0007613A">
              <w:t>Capital marge brut pour l’activité aquacole / salicole</w:t>
            </w:r>
          </w:p>
        </w:tc>
        <w:tc>
          <w:tcPr>
            <w:tcW w:w="0" w:type="auto"/>
            <w:tcBorders>
              <w:top w:val="nil"/>
              <w:left w:val="nil"/>
              <w:bottom w:val="nil"/>
              <w:right w:val="single" w:sz="6" w:space="0" w:color="auto"/>
            </w:tcBorders>
            <w:vAlign w:val="center"/>
            <w:hideMark/>
          </w:tcPr>
          <w:p w14:paraId="3F45D125" w14:textId="77777777" w:rsidR="0007613A" w:rsidRPr="0007613A" w:rsidRDefault="0007613A" w:rsidP="0007613A"/>
        </w:tc>
        <w:tc>
          <w:tcPr>
            <w:tcW w:w="0" w:type="auto"/>
            <w:tcBorders>
              <w:top w:val="nil"/>
              <w:left w:val="nil"/>
              <w:bottom w:val="nil"/>
              <w:right w:val="single" w:sz="6" w:space="0" w:color="auto"/>
            </w:tcBorders>
            <w:vAlign w:val="center"/>
            <w:hideMark/>
          </w:tcPr>
          <w:p w14:paraId="74754A69"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52B49368"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7487E0F5" w14:textId="77777777" w:rsidR="0007613A" w:rsidRPr="0007613A" w:rsidRDefault="0007613A" w:rsidP="0007613A">
            <w:r w:rsidRPr="0007613A">
              <w:t>11</w:t>
            </w:r>
          </w:p>
        </w:tc>
        <w:tc>
          <w:tcPr>
            <w:tcW w:w="0" w:type="auto"/>
            <w:tcBorders>
              <w:top w:val="nil"/>
              <w:left w:val="nil"/>
              <w:bottom w:val="nil"/>
              <w:right w:val="single" w:sz="6" w:space="0" w:color="auto"/>
            </w:tcBorders>
            <w:vAlign w:val="center"/>
            <w:hideMark/>
          </w:tcPr>
          <w:p w14:paraId="1BCE119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B8587A0"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5CB0E0B0" w14:textId="77777777" w:rsidR="0007613A" w:rsidRPr="0007613A" w:rsidRDefault="0007613A" w:rsidP="0007613A">
            <w:r w:rsidRPr="0007613A">
              <w:noBreakHyphen/>
            </w:r>
          </w:p>
        </w:tc>
      </w:tr>
      <w:tr w:rsidR="0007613A" w:rsidRPr="0007613A" w14:paraId="12D89ADE" w14:textId="77777777" w:rsidTr="0007613A">
        <w:tc>
          <w:tcPr>
            <w:tcW w:w="0" w:type="auto"/>
            <w:tcBorders>
              <w:top w:val="nil"/>
              <w:left w:val="nil"/>
              <w:bottom w:val="nil"/>
              <w:right w:val="single" w:sz="6" w:space="0" w:color="auto"/>
            </w:tcBorders>
            <w:vAlign w:val="center"/>
            <w:hideMark/>
          </w:tcPr>
          <w:p w14:paraId="46EC7B4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942C31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14310D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4E9C6AB" w14:textId="77777777" w:rsidR="0007613A" w:rsidRPr="0007613A" w:rsidRDefault="0007613A" w:rsidP="0007613A">
            <w:r w:rsidRPr="0007613A">
              <w:t>IREPORTHUI</w:t>
            </w:r>
          </w:p>
        </w:tc>
        <w:tc>
          <w:tcPr>
            <w:tcW w:w="0" w:type="auto"/>
            <w:tcBorders>
              <w:top w:val="nil"/>
              <w:left w:val="nil"/>
              <w:bottom w:val="nil"/>
              <w:right w:val="single" w:sz="6" w:space="0" w:color="auto"/>
            </w:tcBorders>
            <w:vAlign w:val="center"/>
            <w:hideMark/>
          </w:tcPr>
          <w:p w14:paraId="277781AA" w14:textId="77777777" w:rsidR="0007613A" w:rsidRPr="0007613A" w:rsidRDefault="0007613A" w:rsidP="0007613A">
            <w:r w:rsidRPr="0007613A">
              <w:t>Indicateur de souscription de la garantie report des ventes pour les huîtres : O /N / ' '</w:t>
            </w:r>
          </w:p>
        </w:tc>
        <w:tc>
          <w:tcPr>
            <w:tcW w:w="0" w:type="auto"/>
            <w:tcBorders>
              <w:top w:val="nil"/>
              <w:left w:val="nil"/>
              <w:bottom w:val="nil"/>
              <w:right w:val="single" w:sz="6" w:space="0" w:color="auto"/>
            </w:tcBorders>
            <w:vAlign w:val="center"/>
            <w:hideMark/>
          </w:tcPr>
          <w:p w14:paraId="2EB60DAE" w14:textId="77777777" w:rsidR="0007613A" w:rsidRPr="0007613A" w:rsidRDefault="0007613A" w:rsidP="0007613A"/>
        </w:tc>
        <w:tc>
          <w:tcPr>
            <w:tcW w:w="0" w:type="auto"/>
            <w:tcBorders>
              <w:top w:val="nil"/>
              <w:left w:val="nil"/>
              <w:bottom w:val="nil"/>
              <w:right w:val="single" w:sz="6" w:space="0" w:color="auto"/>
            </w:tcBorders>
            <w:vAlign w:val="center"/>
            <w:hideMark/>
          </w:tcPr>
          <w:p w14:paraId="1937AB86"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07BBE8F5"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4EE4B81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77780A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E8F843F"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2D14F35" w14:textId="77777777" w:rsidR="0007613A" w:rsidRPr="0007613A" w:rsidRDefault="0007613A" w:rsidP="0007613A">
            <w:r w:rsidRPr="0007613A">
              <w:noBreakHyphen/>
            </w:r>
          </w:p>
        </w:tc>
      </w:tr>
      <w:tr w:rsidR="0007613A" w:rsidRPr="0007613A" w14:paraId="01898A75" w14:textId="77777777" w:rsidTr="0007613A">
        <w:tc>
          <w:tcPr>
            <w:tcW w:w="0" w:type="auto"/>
            <w:tcBorders>
              <w:top w:val="nil"/>
              <w:left w:val="nil"/>
              <w:bottom w:val="nil"/>
              <w:right w:val="single" w:sz="6" w:space="0" w:color="auto"/>
            </w:tcBorders>
            <w:vAlign w:val="center"/>
            <w:hideMark/>
          </w:tcPr>
          <w:p w14:paraId="1AB9FEB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C6E1BB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72ABFE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E11F5FD" w14:textId="77777777" w:rsidR="0007613A" w:rsidRPr="0007613A" w:rsidRDefault="0007613A" w:rsidP="0007613A">
            <w:r w:rsidRPr="0007613A">
              <w:t>KREPORTHUI</w:t>
            </w:r>
          </w:p>
        </w:tc>
        <w:tc>
          <w:tcPr>
            <w:tcW w:w="0" w:type="auto"/>
            <w:tcBorders>
              <w:top w:val="nil"/>
              <w:left w:val="nil"/>
              <w:bottom w:val="nil"/>
              <w:right w:val="single" w:sz="6" w:space="0" w:color="auto"/>
            </w:tcBorders>
            <w:vAlign w:val="center"/>
            <w:hideMark/>
          </w:tcPr>
          <w:p w14:paraId="3216AD4C" w14:textId="77777777" w:rsidR="0007613A" w:rsidRPr="0007613A" w:rsidRDefault="0007613A" w:rsidP="0007613A">
            <w:r w:rsidRPr="0007613A">
              <w:t>Capital marge brut pour la garantie report des ventes pour les huîtres</w:t>
            </w:r>
          </w:p>
        </w:tc>
        <w:tc>
          <w:tcPr>
            <w:tcW w:w="0" w:type="auto"/>
            <w:tcBorders>
              <w:top w:val="nil"/>
              <w:left w:val="nil"/>
              <w:bottom w:val="nil"/>
              <w:right w:val="single" w:sz="6" w:space="0" w:color="auto"/>
            </w:tcBorders>
            <w:vAlign w:val="center"/>
            <w:hideMark/>
          </w:tcPr>
          <w:p w14:paraId="2B0313E7" w14:textId="77777777" w:rsidR="0007613A" w:rsidRPr="0007613A" w:rsidRDefault="0007613A" w:rsidP="0007613A"/>
        </w:tc>
        <w:tc>
          <w:tcPr>
            <w:tcW w:w="0" w:type="auto"/>
            <w:tcBorders>
              <w:top w:val="nil"/>
              <w:left w:val="nil"/>
              <w:bottom w:val="nil"/>
              <w:right w:val="single" w:sz="6" w:space="0" w:color="auto"/>
            </w:tcBorders>
            <w:vAlign w:val="center"/>
            <w:hideMark/>
          </w:tcPr>
          <w:p w14:paraId="301F4FD9"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3C4703E3"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0B6CDCF5" w14:textId="77777777" w:rsidR="0007613A" w:rsidRPr="0007613A" w:rsidRDefault="0007613A" w:rsidP="0007613A">
            <w:r w:rsidRPr="0007613A">
              <w:t>11.</w:t>
            </w:r>
          </w:p>
        </w:tc>
        <w:tc>
          <w:tcPr>
            <w:tcW w:w="0" w:type="auto"/>
            <w:tcBorders>
              <w:top w:val="nil"/>
              <w:left w:val="nil"/>
              <w:bottom w:val="nil"/>
              <w:right w:val="single" w:sz="6" w:space="0" w:color="auto"/>
            </w:tcBorders>
            <w:vAlign w:val="center"/>
            <w:hideMark/>
          </w:tcPr>
          <w:p w14:paraId="6A654D0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B494EA6"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565B2439" w14:textId="77777777" w:rsidR="0007613A" w:rsidRPr="0007613A" w:rsidRDefault="0007613A" w:rsidP="0007613A">
            <w:r w:rsidRPr="0007613A">
              <w:noBreakHyphen/>
            </w:r>
          </w:p>
        </w:tc>
      </w:tr>
      <w:tr w:rsidR="0007613A" w:rsidRPr="0007613A" w14:paraId="45F755AF" w14:textId="77777777" w:rsidTr="0007613A">
        <w:tc>
          <w:tcPr>
            <w:tcW w:w="0" w:type="auto"/>
            <w:tcBorders>
              <w:top w:val="nil"/>
              <w:left w:val="nil"/>
              <w:bottom w:val="nil"/>
              <w:right w:val="single" w:sz="6" w:space="0" w:color="auto"/>
            </w:tcBorders>
            <w:vAlign w:val="center"/>
            <w:hideMark/>
          </w:tcPr>
          <w:p w14:paraId="149165A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8F46AA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3ACE24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A725A55" w14:textId="77777777" w:rsidR="0007613A" w:rsidRPr="0007613A" w:rsidRDefault="0007613A" w:rsidP="0007613A">
            <w:r w:rsidRPr="0007613A">
              <w:t>IREPORTMOU</w:t>
            </w:r>
          </w:p>
        </w:tc>
        <w:tc>
          <w:tcPr>
            <w:tcW w:w="0" w:type="auto"/>
            <w:tcBorders>
              <w:top w:val="nil"/>
              <w:left w:val="nil"/>
              <w:bottom w:val="nil"/>
              <w:right w:val="single" w:sz="6" w:space="0" w:color="auto"/>
            </w:tcBorders>
            <w:vAlign w:val="center"/>
            <w:hideMark/>
          </w:tcPr>
          <w:p w14:paraId="7000536E" w14:textId="77777777" w:rsidR="0007613A" w:rsidRPr="0007613A" w:rsidRDefault="0007613A" w:rsidP="0007613A">
            <w:r w:rsidRPr="0007613A">
              <w:t>Indicateur de souscription de la garantie report des ventes pour les moules : O /N / ' '</w:t>
            </w:r>
          </w:p>
        </w:tc>
        <w:tc>
          <w:tcPr>
            <w:tcW w:w="0" w:type="auto"/>
            <w:tcBorders>
              <w:top w:val="nil"/>
              <w:left w:val="nil"/>
              <w:bottom w:val="nil"/>
              <w:right w:val="single" w:sz="6" w:space="0" w:color="auto"/>
            </w:tcBorders>
            <w:vAlign w:val="center"/>
            <w:hideMark/>
          </w:tcPr>
          <w:p w14:paraId="578D9A05" w14:textId="77777777" w:rsidR="0007613A" w:rsidRPr="0007613A" w:rsidRDefault="0007613A" w:rsidP="0007613A"/>
        </w:tc>
        <w:tc>
          <w:tcPr>
            <w:tcW w:w="0" w:type="auto"/>
            <w:tcBorders>
              <w:top w:val="nil"/>
              <w:left w:val="nil"/>
              <w:bottom w:val="nil"/>
              <w:right w:val="single" w:sz="6" w:space="0" w:color="auto"/>
            </w:tcBorders>
            <w:vAlign w:val="center"/>
            <w:hideMark/>
          </w:tcPr>
          <w:p w14:paraId="6E5AA3C8"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264A1410"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02F06C9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C82172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5BFCFAD"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2A8EDE6A" w14:textId="77777777" w:rsidR="0007613A" w:rsidRPr="0007613A" w:rsidRDefault="0007613A" w:rsidP="0007613A">
            <w:r w:rsidRPr="0007613A">
              <w:noBreakHyphen/>
            </w:r>
          </w:p>
        </w:tc>
      </w:tr>
      <w:tr w:rsidR="0007613A" w:rsidRPr="0007613A" w14:paraId="25CCE4B2" w14:textId="77777777" w:rsidTr="0007613A">
        <w:tc>
          <w:tcPr>
            <w:tcW w:w="0" w:type="auto"/>
            <w:tcBorders>
              <w:top w:val="nil"/>
              <w:left w:val="nil"/>
              <w:bottom w:val="nil"/>
              <w:right w:val="single" w:sz="6" w:space="0" w:color="auto"/>
            </w:tcBorders>
            <w:vAlign w:val="center"/>
            <w:hideMark/>
          </w:tcPr>
          <w:p w14:paraId="3C9EF7D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997923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6D1BD1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74F3B00" w14:textId="77777777" w:rsidR="0007613A" w:rsidRPr="0007613A" w:rsidRDefault="0007613A" w:rsidP="0007613A">
            <w:r w:rsidRPr="0007613A">
              <w:t>KREPORTMOU</w:t>
            </w:r>
          </w:p>
        </w:tc>
        <w:tc>
          <w:tcPr>
            <w:tcW w:w="0" w:type="auto"/>
            <w:tcBorders>
              <w:top w:val="nil"/>
              <w:left w:val="nil"/>
              <w:bottom w:val="nil"/>
              <w:right w:val="single" w:sz="6" w:space="0" w:color="auto"/>
            </w:tcBorders>
            <w:vAlign w:val="center"/>
            <w:hideMark/>
          </w:tcPr>
          <w:p w14:paraId="75973235" w14:textId="77777777" w:rsidR="0007613A" w:rsidRPr="0007613A" w:rsidRDefault="0007613A" w:rsidP="0007613A">
            <w:r w:rsidRPr="0007613A">
              <w:t>Capital marge brut pour la garantie report des ventes pour les moules</w:t>
            </w:r>
          </w:p>
        </w:tc>
        <w:tc>
          <w:tcPr>
            <w:tcW w:w="0" w:type="auto"/>
            <w:tcBorders>
              <w:top w:val="nil"/>
              <w:left w:val="nil"/>
              <w:bottom w:val="nil"/>
              <w:right w:val="single" w:sz="6" w:space="0" w:color="auto"/>
            </w:tcBorders>
            <w:vAlign w:val="center"/>
            <w:hideMark/>
          </w:tcPr>
          <w:p w14:paraId="446E18D5" w14:textId="77777777" w:rsidR="0007613A" w:rsidRPr="0007613A" w:rsidRDefault="0007613A" w:rsidP="0007613A"/>
        </w:tc>
        <w:tc>
          <w:tcPr>
            <w:tcW w:w="0" w:type="auto"/>
            <w:tcBorders>
              <w:top w:val="nil"/>
              <w:left w:val="nil"/>
              <w:bottom w:val="nil"/>
              <w:right w:val="single" w:sz="6" w:space="0" w:color="auto"/>
            </w:tcBorders>
            <w:vAlign w:val="center"/>
            <w:hideMark/>
          </w:tcPr>
          <w:p w14:paraId="4EBB8DB4"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0C380291"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5BC735C9" w14:textId="77777777" w:rsidR="0007613A" w:rsidRPr="0007613A" w:rsidRDefault="0007613A" w:rsidP="0007613A">
            <w:r w:rsidRPr="0007613A">
              <w:t>11.</w:t>
            </w:r>
          </w:p>
        </w:tc>
        <w:tc>
          <w:tcPr>
            <w:tcW w:w="0" w:type="auto"/>
            <w:tcBorders>
              <w:top w:val="nil"/>
              <w:left w:val="nil"/>
              <w:bottom w:val="nil"/>
              <w:right w:val="single" w:sz="6" w:space="0" w:color="auto"/>
            </w:tcBorders>
            <w:vAlign w:val="center"/>
            <w:hideMark/>
          </w:tcPr>
          <w:p w14:paraId="04675A4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C002699"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7CD58143" w14:textId="77777777" w:rsidR="0007613A" w:rsidRPr="0007613A" w:rsidRDefault="0007613A" w:rsidP="0007613A">
            <w:r w:rsidRPr="0007613A">
              <w:noBreakHyphen/>
            </w:r>
          </w:p>
        </w:tc>
      </w:tr>
      <w:tr w:rsidR="0007613A" w:rsidRPr="0007613A" w14:paraId="68524BE1" w14:textId="77777777" w:rsidTr="0007613A">
        <w:tc>
          <w:tcPr>
            <w:tcW w:w="0" w:type="auto"/>
            <w:tcBorders>
              <w:top w:val="nil"/>
              <w:left w:val="nil"/>
              <w:bottom w:val="nil"/>
              <w:right w:val="single" w:sz="6" w:space="0" w:color="auto"/>
            </w:tcBorders>
            <w:vAlign w:val="center"/>
            <w:hideMark/>
          </w:tcPr>
          <w:p w14:paraId="406E562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3EC200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495DB7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4129C5C" w14:textId="77777777" w:rsidR="0007613A" w:rsidRPr="0007613A" w:rsidRDefault="0007613A" w:rsidP="0007613A">
            <w:r w:rsidRPr="0007613A">
              <w:t>IREPORTAUT</w:t>
            </w:r>
          </w:p>
        </w:tc>
        <w:tc>
          <w:tcPr>
            <w:tcW w:w="0" w:type="auto"/>
            <w:tcBorders>
              <w:top w:val="nil"/>
              <w:left w:val="nil"/>
              <w:bottom w:val="nil"/>
              <w:right w:val="single" w:sz="6" w:space="0" w:color="auto"/>
            </w:tcBorders>
            <w:vAlign w:val="center"/>
            <w:hideMark/>
          </w:tcPr>
          <w:p w14:paraId="49054DC3" w14:textId="77777777" w:rsidR="0007613A" w:rsidRPr="0007613A" w:rsidRDefault="0007613A" w:rsidP="0007613A">
            <w:r w:rsidRPr="0007613A">
              <w:t>Indicateur de souscription de la garantie report des ventes pour les autres coquillages : O /N / ' '</w:t>
            </w:r>
          </w:p>
        </w:tc>
        <w:tc>
          <w:tcPr>
            <w:tcW w:w="0" w:type="auto"/>
            <w:tcBorders>
              <w:top w:val="nil"/>
              <w:left w:val="nil"/>
              <w:bottom w:val="nil"/>
              <w:right w:val="single" w:sz="6" w:space="0" w:color="auto"/>
            </w:tcBorders>
            <w:vAlign w:val="center"/>
            <w:hideMark/>
          </w:tcPr>
          <w:p w14:paraId="6B851199" w14:textId="77777777" w:rsidR="0007613A" w:rsidRPr="0007613A" w:rsidRDefault="0007613A" w:rsidP="0007613A"/>
        </w:tc>
        <w:tc>
          <w:tcPr>
            <w:tcW w:w="0" w:type="auto"/>
            <w:tcBorders>
              <w:top w:val="nil"/>
              <w:left w:val="nil"/>
              <w:bottom w:val="nil"/>
              <w:right w:val="single" w:sz="6" w:space="0" w:color="auto"/>
            </w:tcBorders>
            <w:vAlign w:val="center"/>
            <w:hideMark/>
          </w:tcPr>
          <w:p w14:paraId="6B00F9AA"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1F76DBEE"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2DE005F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65199A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380ECCC"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04090004" w14:textId="77777777" w:rsidR="0007613A" w:rsidRPr="0007613A" w:rsidRDefault="0007613A" w:rsidP="0007613A">
            <w:r w:rsidRPr="0007613A">
              <w:noBreakHyphen/>
            </w:r>
          </w:p>
        </w:tc>
      </w:tr>
      <w:tr w:rsidR="0007613A" w:rsidRPr="0007613A" w14:paraId="7B34557E" w14:textId="77777777" w:rsidTr="0007613A">
        <w:tc>
          <w:tcPr>
            <w:tcW w:w="0" w:type="auto"/>
            <w:tcBorders>
              <w:top w:val="nil"/>
              <w:left w:val="nil"/>
              <w:bottom w:val="nil"/>
              <w:right w:val="single" w:sz="6" w:space="0" w:color="auto"/>
            </w:tcBorders>
            <w:vAlign w:val="center"/>
            <w:hideMark/>
          </w:tcPr>
          <w:p w14:paraId="3835D9F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4F6DF4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DE0496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06D17D5" w14:textId="77777777" w:rsidR="0007613A" w:rsidRPr="0007613A" w:rsidRDefault="0007613A" w:rsidP="0007613A">
            <w:r w:rsidRPr="0007613A">
              <w:t>KREPORTAUT</w:t>
            </w:r>
          </w:p>
        </w:tc>
        <w:tc>
          <w:tcPr>
            <w:tcW w:w="0" w:type="auto"/>
            <w:tcBorders>
              <w:top w:val="nil"/>
              <w:left w:val="nil"/>
              <w:bottom w:val="nil"/>
              <w:right w:val="single" w:sz="6" w:space="0" w:color="auto"/>
            </w:tcBorders>
            <w:vAlign w:val="center"/>
            <w:hideMark/>
          </w:tcPr>
          <w:p w14:paraId="24384CA7" w14:textId="77777777" w:rsidR="0007613A" w:rsidRPr="0007613A" w:rsidRDefault="0007613A" w:rsidP="0007613A">
            <w:r w:rsidRPr="0007613A">
              <w:t>Capital marge brut pour la garantie report des ventes pour les autres coquillages</w:t>
            </w:r>
          </w:p>
        </w:tc>
        <w:tc>
          <w:tcPr>
            <w:tcW w:w="0" w:type="auto"/>
            <w:tcBorders>
              <w:top w:val="nil"/>
              <w:left w:val="nil"/>
              <w:bottom w:val="nil"/>
              <w:right w:val="single" w:sz="6" w:space="0" w:color="auto"/>
            </w:tcBorders>
            <w:vAlign w:val="center"/>
            <w:hideMark/>
          </w:tcPr>
          <w:p w14:paraId="1EE16954" w14:textId="77777777" w:rsidR="0007613A" w:rsidRPr="0007613A" w:rsidRDefault="0007613A" w:rsidP="0007613A"/>
        </w:tc>
        <w:tc>
          <w:tcPr>
            <w:tcW w:w="0" w:type="auto"/>
            <w:tcBorders>
              <w:top w:val="nil"/>
              <w:left w:val="nil"/>
              <w:bottom w:val="nil"/>
              <w:right w:val="single" w:sz="6" w:space="0" w:color="auto"/>
            </w:tcBorders>
            <w:vAlign w:val="center"/>
            <w:hideMark/>
          </w:tcPr>
          <w:p w14:paraId="48927A01"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365F64EF"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04B0063C" w14:textId="77777777" w:rsidR="0007613A" w:rsidRPr="0007613A" w:rsidRDefault="0007613A" w:rsidP="0007613A">
            <w:r w:rsidRPr="0007613A">
              <w:t>11.</w:t>
            </w:r>
          </w:p>
        </w:tc>
        <w:tc>
          <w:tcPr>
            <w:tcW w:w="0" w:type="auto"/>
            <w:tcBorders>
              <w:top w:val="nil"/>
              <w:left w:val="nil"/>
              <w:bottom w:val="nil"/>
              <w:right w:val="single" w:sz="6" w:space="0" w:color="auto"/>
            </w:tcBorders>
            <w:vAlign w:val="center"/>
            <w:hideMark/>
          </w:tcPr>
          <w:p w14:paraId="6FEBE45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7A4C94F"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17CBA98D" w14:textId="77777777" w:rsidR="0007613A" w:rsidRPr="0007613A" w:rsidRDefault="0007613A" w:rsidP="0007613A">
            <w:r w:rsidRPr="0007613A">
              <w:noBreakHyphen/>
            </w:r>
          </w:p>
        </w:tc>
      </w:tr>
      <w:tr w:rsidR="0007613A" w:rsidRPr="0007613A" w14:paraId="153C5420" w14:textId="77777777" w:rsidTr="0007613A">
        <w:tc>
          <w:tcPr>
            <w:tcW w:w="0" w:type="auto"/>
            <w:tcBorders>
              <w:top w:val="nil"/>
              <w:left w:val="nil"/>
              <w:bottom w:val="nil"/>
              <w:right w:val="single" w:sz="6" w:space="0" w:color="auto"/>
            </w:tcBorders>
            <w:vAlign w:val="center"/>
            <w:hideMark/>
          </w:tcPr>
          <w:p w14:paraId="21C0C9B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C0776E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56A4F3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A6CF6A0" w14:textId="77777777" w:rsidR="0007613A" w:rsidRPr="0007613A" w:rsidRDefault="0007613A" w:rsidP="0007613A">
            <w:r w:rsidRPr="0007613A">
              <w:t>KBRIAMP</w:t>
            </w:r>
          </w:p>
        </w:tc>
        <w:tc>
          <w:tcPr>
            <w:tcW w:w="0" w:type="auto"/>
            <w:tcBorders>
              <w:top w:val="nil"/>
              <w:left w:val="nil"/>
              <w:bottom w:val="nil"/>
              <w:right w:val="single" w:sz="6" w:space="0" w:color="auto"/>
            </w:tcBorders>
            <w:vAlign w:val="center"/>
            <w:hideMark/>
          </w:tcPr>
          <w:p w14:paraId="613E1A36" w14:textId="77777777" w:rsidR="0007613A" w:rsidRPr="0007613A" w:rsidRDefault="0007613A" w:rsidP="0007613A">
            <w:r w:rsidRPr="0007613A">
              <w:t>Capital assuré pour l’option bris de machine sur les autres matériels professionnels</w:t>
            </w:r>
          </w:p>
        </w:tc>
        <w:tc>
          <w:tcPr>
            <w:tcW w:w="0" w:type="auto"/>
            <w:tcBorders>
              <w:top w:val="nil"/>
              <w:left w:val="nil"/>
              <w:bottom w:val="nil"/>
              <w:right w:val="single" w:sz="6" w:space="0" w:color="auto"/>
            </w:tcBorders>
            <w:vAlign w:val="center"/>
            <w:hideMark/>
          </w:tcPr>
          <w:p w14:paraId="26806B67" w14:textId="77777777" w:rsidR="0007613A" w:rsidRPr="0007613A" w:rsidRDefault="0007613A" w:rsidP="0007613A"/>
        </w:tc>
        <w:tc>
          <w:tcPr>
            <w:tcW w:w="0" w:type="auto"/>
            <w:tcBorders>
              <w:top w:val="nil"/>
              <w:left w:val="nil"/>
              <w:bottom w:val="nil"/>
              <w:right w:val="single" w:sz="6" w:space="0" w:color="auto"/>
            </w:tcBorders>
            <w:vAlign w:val="center"/>
            <w:hideMark/>
          </w:tcPr>
          <w:p w14:paraId="27A50378"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0082DD27"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376ACA61" w14:textId="77777777" w:rsidR="0007613A" w:rsidRPr="0007613A" w:rsidRDefault="0007613A" w:rsidP="0007613A">
            <w:r w:rsidRPr="0007613A">
              <w:t>11.</w:t>
            </w:r>
          </w:p>
        </w:tc>
        <w:tc>
          <w:tcPr>
            <w:tcW w:w="0" w:type="auto"/>
            <w:tcBorders>
              <w:top w:val="nil"/>
              <w:left w:val="nil"/>
              <w:bottom w:val="nil"/>
              <w:right w:val="single" w:sz="6" w:space="0" w:color="auto"/>
            </w:tcBorders>
            <w:vAlign w:val="center"/>
            <w:hideMark/>
          </w:tcPr>
          <w:p w14:paraId="16E2C15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41FB3DF"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1F442B42" w14:textId="77777777" w:rsidR="0007613A" w:rsidRPr="0007613A" w:rsidRDefault="0007613A" w:rsidP="0007613A">
            <w:r w:rsidRPr="0007613A">
              <w:noBreakHyphen/>
            </w:r>
          </w:p>
        </w:tc>
      </w:tr>
      <w:tr w:rsidR="0007613A" w:rsidRPr="0007613A" w14:paraId="0762B6F0" w14:textId="77777777" w:rsidTr="0007613A">
        <w:tc>
          <w:tcPr>
            <w:tcW w:w="0" w:type="auto"/>
            <w:tcBorders>
              <w:top w:val="nil"/>
              <w:left w:val="nil"/>
              <w:bottom w:val="nil"/>
              <w:right w:val="single" w:sz="6" w:space="0" w:color="auto"/>
            </w:tcBorders>
            <w:vAlign w:val="center"/>
            <w:hideMark/>
          </w:tcPr>
          <w:p w14:paraId="46741E9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FC6BEA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68CFC2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9B29586" w14:textId="77777777" w:rsidR="0007613A" w:rsidRPr="0007613A" w:rsidRDefault="0007613A" w:rsidP="0007613A">
            <w:r w:rsidRPr="0007613A">
              <w:t>KBRIELEV</w:t>
            </w:r>
          </w:p>
        </w:tc>
        <w:tc>
          <w:tcPr>
            <w:tcW w:w="0" w:type="auto"/>
            <w:tcBorders>
              <w:top w:val="nil"/>
              <w:left w:val="nil"/>
              <w:bottom w:val="nil"/>
              <w:right w:val="single" w:sz="6" w:space="0" w:color="auto"/>
            </w:tcBorders>
            <w:vAlign w:val="center"/>
            <w:hideMark/>
          </w:tcPr>
          <w:p w14:paraId="331F0D59" w14:textId="77777777" w:rsidR="0007613A" w:rsidRPr="0007613A" w:rsidRDefault="0007613A" w:rsidP="0007613A">
            <w:r w:rsidRPr="0007613A">
              <w:t>Capital assuré pour l’option bris de machine sous bâtiments d’élevage spécialisé</w:t>
            </w:r>
          </w:p>
        </w:tc>
        <w:tc>
          <w:tcPr>
            <w:tcW w:w="0" w:type="auto"/>
            <w:tcBorders>
              <w:top w:val="nil"/>
              <w:left w:val="nil"/>
              <w:bottom w:val="nil"/>
              <w:right w:val="single" w:sz="6" w:space="0" w:color="auto"/>
            </w:tcBorders>
            <w:vAlign w:val="center"/>
            <w:hideMark/>
          </w:tcPr>
          <w:p w14:paraId="494FD6BD" w14:textId="77777777" w:rsidR="0007613A" w:rsidRPr="0007613A" w:rsidRDefault="0007613A" w:rsidP="0007613A"/>
        </w:tc>
        <w:tc>
          <w:tcPr>
            <w:tcW w:w="0" w:type="auto"/>
            <w:tcBorders>
              <w:top w:val="nil"/>
              <w:left w:val="nil"/>
              <w:bottom w:val="nil"/>
              <w:right w:val="single" w:sz="6" w:space="0" w:color="auto"/>
            </w:tcBorders>
            <w:vAlign w:val="center"/>
            <w:hideMark/>
          </w:tcPr>
          <w:p w14:paraId="16EDEE79"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40E25B51"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46D61794" w14:textId="77777777" w:rsidR="0007613A" w:rsidRPr="0007613A" w:rsidRDefault="0007613A" w:rsidP="0007613A">
            <w:r w:rsidRPr="0007613A">
              <w:t>11.</w:t>
            </w:r>
          </w:p>
        </w:tc>
        <w:tc>
          <w:tcPr>
            <w:tcW w:w="0" w:type="auto"/>
            <w:tcBorders>
              <w:top w:val="nil"/>
              <w:left w:val="nil"/>
              <w:bottom w:val="nil"/>
              <w:right w:val="single" w:sz="6" w:space="0" w:color="auto"/>
            </w:tcBorders>
            <w:vAlign w:val="center"/>
            <w:hideMark/>
          </w:tcPr>
          <w:p w14:paraId="1E536AD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136D7C2"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2FFFE78C" w14:textId="77777777" w:rsidR="0007613A" w:rsidRPr="0007613A" w:rsidRDefault="0007613A" w:rsidP="0007613A">
            <w:r w:rsidRPr="0007613A">
              <w:noBreakHyphen/>
            </w:r>
          </w:p>
        </w:tc>
      </w:tr>
      <w:tr w:rsidR="0007613A" w:rsidRPr="0007613A" w14:paraId="03AE013C" w14:textId="77777777" w:rsidTr="0007613A">
        <w:tc>
          <w:tcPr>
            <w:tcW w:w="0" w:type="auto"/>
            <w:tcBorders>
              <w:top w:val="nil"/>
              <w:left w:val="nil"/>
              <w:bottom w:val="nil"/>
              <w:right w:val="single" w:sz="6" w:space="0" w:color="auto"/>
            </w:tcBorders>
            <w:vAlign w:val="center"/>
            <w:hideMark/>
          </w:tcPr>
          <w:p w14:paraId="7110C25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AFC0E5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2BFA8A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DB4EDB9" w14:textId="77777777" w:rsidR="0007613A" w:rsidRPr="0007613A" w:rsidRDefault="0007613A" w:rsidP="0007613A">
            <w:r w:rsidRPr="0007613A">
              <w:t>IFRNCHDM</w:t>
            </w:r>
          </w:p>
        </w:tc>
        <w:tc>
          <w:tcPr>
            <w:tcW w:w="0" w:type="auto"/>
            <w:tcBorders>
              <w:top w:val="nil"/>
              <w:left w:val="nil"/>
              <w:bottom w:val="nil"/>
              <w:right w:val="single" w:sz="6" w:space="0" w:color="auto"/>
            </w:tcBorders>
            <w:vAlign w:val="center"/>
            <w:hideMark/>
          </w:tcPr>
          <w:p w14:paraId="1110A5C1" w14:textId="77777777" w:rsidR="0007613A" w:rsidRPr="0007613A" w:rsidRDefault="0007613A" w:rsidP="0007613A">
            <w:r w:rsidRPr="0007613A">
              <w:t>Niveau de rachat de franchise ï¿½ Dommages ï¿½</w:t>
            </w:r>
          </w:p>
        </w:tc>
        <w:tc>
          <w:tcPr>
            <w:tcW w:w="0" w:type="auto"/>
            <w:tcBorders>
              <w:top w:val="nil"/>
              <w:left w:val="nil"/>
              <w:bottom w:val="nil"/>
              <w:right w:val="single" w:sz="6" w:space="0" w:color="auto"/>
            </w:tcBorders>
            <w:vAlign w:val="center"/>
            <w:hideMark/>
          </w:tcPr>
          <w:p w14:paraId="46B3A4E5" w14:textId="77777777" w:rsidR="0007613A" w:rsidRPr="0007613A" w:rsidRDefault="0007613A" w:rsidP="0007613A">
            <w:r w:rsidRPr="0007613A">
              <w:t>0 = rachat de franchise   </w:t>
            </w:r>
            <w:r w:rsidRPr="0007613A">
              <w:br/>
              <w:t xml:space="preserve">1  = 10% du montant des dommages avec mini de 150 </w:t>
            </w:r>
            <w:r w:rsidRPr="0007613A">
              <w:rPr>
                <w:rFonts w:ascii="Aptos" w:hAnsi="Aptos" w:cs="Aptos"/>
              </w:rPr>
              <w:t></w:t>
            </w:r>
            <w:r w:rsidRPr="0007613A">
              <w:t xml:space="preserve"> et maxi 750</w:t>
            </w:r>
            <w:r w:rsidRPr="0007613A">
              <w:rPr>
                <w:rFonts w:ascii="Aptos" w:hAnsi="Aptos" w:cs="Aptos"/>
              </w:rPr>
              <w:t></w:t>
            </w:r>
            <w:r w:rsidRPr="0007613A">
              <w:t xml:space="preserve"> </w:t>
            </w:r>
            <w:r w:rsidRPr="0007613A">
              <w:rPr>
                <w:rFonts w:ascii="Aptos" w:hAnsi="Aptos" w:cs="Aptos"/>
              </w:rPr>
              <w:t>  </w:t>
            </w:r>
            <w:r w:rsidRPr="0007613A">
              <w:br/>
              <w:t xml:space="preserve">2  = 10% du montant des dommages avec mini de 300 </w:t>
            </w:r>
            <w:r w:rsidRPr="0007613A">
              <w:rPr>
                <w:rFonts w:ascii="Aptos" w:hAnsi="Aptos" w:cs="Aptos"/>
              </w:rPr>
              <w:t></w:t>
            </w:r>
            <w:r w:rsidRPr="0007613A">
              <w:t xml:space="preserve"> et maxi 1500</w:t>
            </w:r>
            <w:r w:rsidRPr="0007613A">
              <w:rPr>
                <w:rFonts w:ascii="Aptos" w:hAnsi="Aptos" w:cs="Aptos"/>
              </w:rPr>
              <w:t></w:t>
            </w:r>
            <w:r w:rsidRPr="0007613A">
              <w:t xml:space="preserve"> </w:t>
            </w:r>
            <w:r w:rsidRPr="0007613A">
              <w:rPr>
                <w:rFonts w:ascii="Aptos" w:hAnsi="Aptos" w:cs="Aptos"/>
              </w:rPr>
              <w:t>  </w:t>
            </w:r>
            <w:r w:rsidRPr="0007613A">
              <w:br/>
              <w:t xml:space="preserve">3  = 10% du montant des dommages avec mini de 600 </w:t>
            </w:r>
            <w:r w:rsidRPr="0007613A">
              <w:rPr>
                <w:rFonts w:ascii="Aptos" w:hAnsi="Aptos" w:cs="Aptos"/>
              </w:rPr>
              <w:t></w:t>
            </w:r>
            <w:r w:rsidRPr="0007613A">
              <w:t xml:space="preserve"> et maxi 3000</w:t>
            </w:r>
            <w:r w:rsidRPr="0007613A">
              <w:rPr>
                <w:rFonts w:ascii="Aptos" w:hAnsi="Aptos" w:cs="Aptos"/>
              </w:rPr>
              <w:t></w:t>
            </w:r>
          </w:p>
        </w:tc>
        <w:tc>
          <w:tcPr>
            <w:tcW w:w="0" w:type="auto"/>
            <w:tcBorders>
              <w:top w:val="nil"/>
              <w:left w:val="nil"/>
              <w:bottom w:val="nil"/>
              <w:right w:val="single" w:sz="6" w:space="0" w:color="auto"/>
            </w:tcBorders>
            <w:vAlign w:val="center"/>
            <w:hideMark/>
          </w:tcPr>
          <w:p w14:paraId="74C9BF7A"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7AC3A6CD"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3EE2ED8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2BE180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1AD6850"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2487AABE" w14:textId="77777777" w:rsidR="0007613A" w:rsidRPr="0007613A" w:rsidRDefault="0007613A" w:rsidP="0007613A">
            <w:r w:rsidRPr="0007613A">
              <w:noBreakHyphen/>
            </w:r>
          </w:p>
        </w:tc>
      </w:tr>
      <w:tr w:rsidR="0007613A" w:rsidRPr="0007613A" w14:paraId="38C4A5B7" w14:textId="77777777" w:rsidTr="0007613A">
        <w:tc>
          <w:tcPr>
            <w:tcW w:w="0" w:type="auto"/>
            <w:tcBorders>
              <w:top w:val="nil"/>
              <w:left w:val="nil"/>
              <w:bottom w:val="nil"/>
              <w:right w:val="single" w:sz="6" w:space="0" w:color="auto"/>
            </w:tcBorders>
            <w:vAlign w:val="center"/>
            <w:hideMark/>
          </w:tcPr>
          <w:p w14:paraId="457215D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4BCB80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6ED36C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55BD773" w14:textId="77777777" w:rsidR="0007613A" w:rsidRPr="0007613A" w:rsidRDefault="0007613A" w:rsidP="0007613A">
            <w:r w:rsidRPr="0007613A">
              <w:t>IFRNCHPE</w:t>
            </w:r>
          </w:p>
        </w:tc>
        <w:tc>
          <w:tcPr>
            <w:tcW w:w="0" w:type="auto"/>
            <w:tcBorders>
              <w:top w:val="nil"/>
              <w:left w:val="nil"/>
              <w:bottom w:val="nil"/>
              <w:right w:val="single" w:sz="6" w:space="0" w:color="auto"/>
            </w:tcBorders>
            <w:vAlign w:val="center"/>
            <w:hideMark/>
          </w:tcPr>
          <w:p w14:paraId="4F65181D" w14:textId="77777777" w:rsidR="0007613A" w:rsidRPr="0007613A" w:rsidRDefault="0007613A" w:rsidP="0007613A">
            <w:r w:rsidRPr="0007613A">
              <w:t>Niveau de rachat de franchise « Perte d’exploitation » « Protection financière »</w:t>
            </w:r>
          </w:p>
        </w:tc>
        <w:tc>
          <w:tcPr>
            <w:tcW w:w="0" w:type="auto"/>
            <w:tcBorders>
              <w:top w:val="nil"/>
              <w:left w:val="nil"/>
              <w:bottom w:val="nil"/>
              <w:right w:val="single" w:sz="6" w:space="0" w:color="auto"/>
            </w:tcBorders>
            <w:vAlign w:val="center"/>
            <w:hideMark/>
          </w:tcPr>
          <w:p w14:paraId="745AF95B" w14:textId="77777777" w:rsidR="0007613A" w:rsidRPr="0007613A" w:rsidRDefault="0007613A" w:rsidP="0007613A">
            <w:r w:rsidRPr="0007613A">
              <w:t>0 = rachat de franchise   </w:t>
            </w:r>
            <w:r w:rsidRPr="0007613A">
              <w:br/>
              <w:t xml:space="preserve">1  = 10% du montant des dommages avec mini de 150 </w:t>
            </w:r>
            <w:r w:rsidRPr="0007613A">
              <w:rPr>
                <w:rFonts w:ascii="Aptos" w:hAnsi="Aptos" w:cs="Aptos"/>
              </w:rPr>
              <w:t></w:t>
            </w:r>
            <w:r w:rsidRPr="0007613A">
              <w:t xml:space="preserve"> et maxi 750</w:t>
            </w:r>
            <w:r w:rsidRPr="0007613A">
              <w:rPr>
                <w:rFonts w:ascii="Aptos" w:hAnsi="Aptos" w:cs="Aptos"/>
              </w:rPr>
              <w:t></w:t>
            </w:r>
            <w:r w:rsidRPr="0007613A">
              <w:t xml:space="preserve"> </w:t>
            </w:r>
            <w:r w:rsidRPr="0007613A">
              <w:rPr>
                <w:rFonts w:ascii="Aptos" w:hAnsi="Aptos" w:cs="Aptos"/>
              </w:rPr>
              <w:t>  </w:t>
            </w:r>
            <w:r w:rsidRPr="0007613A">
              <w:br/>
            </w:r>
            <w:r w:rsidRPr="0007613A">
              <w:lastRenderedPageBreak/>
              <w:t xml:space="preserve">2  = 10% du montant des dommages avec mini de 300 </w:t>
            </w:r>
            <w:r w:rsidRPr="0007613A">
              <w:rPr>
                <w:rFonts w:ascii="Aptos" w:hAnsi="Aptos" w:cs="Aptos"/>
              </w:rPr>
              <w:t></w:t>
            </w:r>
            <w:r w:rsidRPr="0007613A">
              <w:t xml:space="preserve"> et maxi 1500</w:t>
            </w:r>
            <w:r w:rsidRPr="0007613A">
              <w:rPr>
                <w:rFonts w:ascii="Aptos" w:hAnsi="Aptos" w:cs="Aptos"/>
              </w:rPr>
              <w:t></w:t>
            </w:r>
            <w:r w:rsidRPr="0007613A">
              <w:t xml:space="preserve"> </w:t>
            </w:r>
            <w:r w:rsidRPr="0007613A">
              <w:rPr>
                <w:rFonts w:ascii="Aptos" w:hAnsi="Aptos" w:cs="Aptos"/>
              </w:rPr>
              <w:t>  </w:t>
            </w:r>
            <w:r w:rsidRPr="0007613A">
              <w:br/>
              <w:t xml:space="preserve">3  = 10% du montant des dommages avec mini de 600 </w:t>
            </w:r>
            <w:r w:rsidRPr="0007613A">
              <w:rPr>
                <w:rFonts w:ascii="Aptos" w:hAnsi="Aptos" w:cs="Aptos"/>
              </w:rPr>
              <w:t></w:t>
            </w:r>
            <w:r w:rsidRPr="0007613A">
              <w:t xml:space="preserve"> et maxi 3000</w:t>
            </w:r>
            <w:r w:rsidRPr="0007613A">
              <w:rPr>
                <w:rFonts w:ascii="Aptos" w:hAnsi="Aptos" w:cs="Aptos"/>
              </w:rPr>
              <w:t></w:t>
            </w:r>
          </w:p>
        </w:tc>
        <w:tc>
          <w:tcPr>
            <w:tcW w:w="0" w:type="auto"/>
            <w:tcBorders>
              <w:top w:val="nil"/>
              <w:left w:val="nil"/>
              <w:bottom w:val="nil"/>
              <w:right w:val="single" w:sz="6" w:space="0" w:color="auto"/>
            </w:tcBorders>
            <w:vAlign w:val="center"/>
            <w:hideMark/>
          </w:tcPr>
          <w:p w14:paraId="611D1CAE" w14:textId="77777777" w:rsidR="0007613A" w:rsidRPr="0007613A" w:rsidRDefault="0007613A" w:rsidP="0007613A">
            <w:r w:rsidRPr="0007613A">
              <w:lastRenderedPageBreak/>
              <w:t>C</w:t>
            </w:r>
          </w:p>
        </w:tc>
        <w:tc>
          <w:tcPr>
            <w:tcW w:w="0" w:type="auto"/>
            <w:tcBorders>
              <w:top w:val="nil"/>
              <w:left w:val="nil"/>
              <w:bottom w:val="nil"/>
              <w:right w:val="single" w:sz="6" w:space="0" w:color="auto"/>
            </w:tcBorders>
            <w:vAlign w:val="center"/>
            <w:hideMark/>
          </w:tcPr>
          <w:p w14:paraId="34E22C88"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63D337C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90F5CA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D625593"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079B940" w14:textId="77777777" w:rsidR="0007613A" w:rsidRPr="0007613A" w:rsidRDefault="0007613A" w:rsidP="0007613A">
            <w:r w:rsidRPr="0007613A">
              <w:noBreakHyphen/>
            </w:r>
          </w:p>
        </w:tc>
      </w:tr>
      <w:tr w:rsidR="0007613A" w:rsidRPr="0007613A" w14:paraId="70B23535" w14:textId="77777777" w:rsidTr="0007613A">
        <w:tc>
          <w:tcPr>
            <w:tcW w:w="0" w:type="auto"/>
            <w:tcBorders>
              <w:top w:val="nil"/>
              <w:left w:val="nil"/>
              <w:bottom w:val="nil"/>
              <w:right w:val="single" w:sz="6" w:space="0" w:color="auto"/>
            </w:tcBorders>
            <w:vAlign w:val="center"/>
            <w:hideMark/>
          </w:tcPr>
          <w:p w14:paraId="6B1632A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DA2DE7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C3DE10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CEEF3A1" w14:textId="77777777" w:rsidR="0007613A" w:rsidRPr="0007613A" w:rsidRDefault="0007613A" w:rsidP="0007613A">
            <w:r w:rsidRPr="0007613A">
              <w:t>REQANEUF</w:t>
            </w:r>
          </w:p>
        </w:tc>
        <w:tc>
          <w:tcPr>
            <w:tcW w:w="0" w:type="auto"/>
            <w:tcBorders>
              <w:top w:val="nil"/>
              <w:left w:val="nil"/>
              <w:bottom w:val="nil"/>
              <w:right w:val="single" w:sz="6" w:space="0" w:color="auto"/>
            </w:tcBorders>
            <w:vAlign w:val="center"/>
            <w:hideMark/>
          </w:tcPr>
          <w:p w14:paraId="26054DEB" w14:textId="77777777" w:rsidR="0007613A" w:rsidRPr="0007613A" w:rsidRDefault="0007613A" w:rsidP="0007613A">
            <w:r w:rsidRPr="0007613A">
              <w:t>Souscription d’une formule commerciale rééquipement à neuf pour les matériels outillage et mobilier O /N</w:t>
            </w:r>
          </w:p>
        </w:tc>
        <w:tc>
          <w:tcPr>
            <w:tcW w:w="0" w:type="auto"/>
            <w:tcBorders>
              <w:top w:val="nil"/>
              <w:left w:val="nil"/>
              <w:bottom w:val="nil"/>
              <w:right w:val="single" w:sz="6" w:space="0" w:color="auto"/>
            </w:tcBorders>
            <w:vAlign w:val="center"/>
            <w:hideMark/>
          </w:tcPr>
          <w:p w14:paraId="348AEF89" w14:textId="77777777" w:rsidR="0007613A" w:rsidRPr="0007613A" w:rsidRDefault="0007613A" w:rsidP="0007613A"/>
        </w:tc>
        <w:tc>
          <w:tcPr>
            <w:tcW w:w="0" w:type="auto"/>
            <w:tcBorders>
              <w:top w:val="nil"/>
              <w:left w:val="nil"/>
              <w:bottom w:val="nil"/>
              <w:right w:val="single" w:sz="6" w:space="0" w:color="auto"/>
            </w:tcBorders>
            <w:vAlign w:val="center"/>
            <w:hideMark/>
          </w:tcPr>
          <w:p w14:paraId="51143954"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0FE82E33"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5941167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107DF6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613064F"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72E5B088" w14:textId="77777777" w:rsidR="0007613A" w:rsidRPr="0007613A" w:rsidRDefault="0007613A" w:rsidP="0007613A">
            <w:r w:rsidRPr="0007613A">
              <w:noBreakHyphen/>
            </w:r>
          </w:p>
        </w:tc>
      </w:tr>
      <w:tr w:rsidR="0007613A" w:rsidRPr="0007613A" w14:paraId="2F9E75D1" w14:textId="77777777" w:rsidTr="0007613A">
        <w:tc>
          <w:tcPr>
            <w:tcW w:w="0" w:type="auto"/>
            <w:tcBorders>
              <w:top w:val="nil"/>
              <w:left w:val="nil"/>
              <w:bottom w:val="nil"/>
              <w:right w:val="single" w:sz="6" w:space="0" w:color="auto"/>
            </w:tcBorders>
            <w:vAlign w:val="center"/>
            <w:hideMark/>
          </w:tcPr>
          <w:p w14:paraId="7FB0305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53C07E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B06D6B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06923F9" w14:textId="77777777" w:rsidR="0007613A" w:rsidRPr="0007613A" w:rsidRDefault="0007613A" w:rsidP="0007613A">
            <w:r w:rsidRPr="0007613A">
              <w:t>SURFCS</w:t>
            </w:r>
          </w:p>
        </w:tc>
        <w:tc>
          <w:tcPr>
            <w:tcW w:w="0" w:type="auto"/>
            <w:tcBorders>
              <w:top w:val="nil"/>
              <w:left w:val="nil"/>
              <w:bottom w:val="nil"/>
              <w:right w:val="single" w:sz="6" w:space="0" w:color="auto"/>
            </w:tcBorders>
            <w:vAlign w:val="center"/>
            <w:hideMark/>
          </w:tcPr>
          <w:p w14:paraId="7C95BEFA" w14:textId="77777777" w:rsidR="0007613A" w:rsidRPr="0007613A" w:rsidRDefault="0007613A" w:rsidP="0007613A">
            <w:r w:rsidRPr="0007613A">
              <w:t>Surface affectée à la canne à sucre</w:t>
            </w:r>
          </w:p>
        </w:tc>
        <w:tc>
          <w:tcPr>
            <w:tcW w:w="0" w:type="auto"/>
            <w:tcBorders>
              <w:top w:val="nil"/>
              <w:left w:val="nil"/>
              <w:bottom w:val="nil"/>
              <w:right w:val="single" w:sz="6" w:space="0" w:color="auto"/>
            </w:tcBorders>
            <w:vAlign w:val="center"/>
            <w:hideMark/>
          </w:tcPr>
          <w:p w14:paraId="17CC6D84" w14:textId="77777777" w:rsidR="0007613A" w:rsidRPr="0007613A" w:rsidRDefault="0007613A" w:rsidP="0007613A"/>
        </w:tc>
        <w:tc>
          <w:tcPr>
            <w:tcW w:w="0" w:type="auto"/>
            <w:tcBorders>
              <w:top w:val="nil"/>
              <w:left w:val="nil"/>
              <w:bottom w:val="nil"/>
              <w:right w:val="single" w:sz="6" w:space="0" w:color="auto"/>
            </w:tcBorders>
            <w:vAlign w:val="center"/>
            <w:hideMark/>
          </w:tcPr>
          <w:p w14:paraId="18921BA0"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383A8538"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381582BF" w14:textId="77777777" w:rsidR="0007613A" w:rsidRPr="0007613A" w:rsidRDefault="0007613A" w:rsidP="0007613A">
            <w:r w:rsidRPr="0007613A">
              <w:t>8.2</w:t>
            </w:r>
          </w:p>
        </w:tc>
        <w:tc>
          <w:tcPr>
            <w:tcW w:w="0" w:type="auto"/>
            <w:tcBorders>
              <w:top w:val="nil"/>
              <w:left w:val="nil"/>
              <w:bottom w:val="nil"/>
              <w:right w:val="single" w:sz="6" w:space="0" w:color="auto"/>
            </w:tcBorders>
            <w:vAlign w:val="center"/>
            <w:hideMark/>
          </w:tcPr>
          <w:p w14:paraId="2C45A53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6E001EE"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5AB6BDDC" w14:textId="77777777" w:rsidR="0007613A" w:rsidRPr="0007613A" w:rsidRDefault="0007613A" w:rsidP="0007613A">
            <w:r w:rsidRPr="0007613A">
              <w:noBreakHyphen/>
            </w:r>
          </w:p>
        </w:tc>
      </w:tr>
      <w:tr w:rsidR="0007613A" w:rsidRPr="0007613A" w14:paraId="1C420329" w14:textId="77777777" w:rsidTr="0007613A">
        <w:tc>
          <w:tcPr>
            <w:tcW w:w="0" w:type="auto"/>
            <w:tcBorders>
              <w:top w:val="nil"/>
              <w:left w:val="nil"/>
              <w:bottom w:val="nil"/>
              <w:right w:val="single" w:sz="6" w:space="0" w:color="auto"/>
            </w:tcBorders>
            <w:vAlign w:val="center"/>
            <w:hideMark/>
          </w:tcPr>
          <w:p w14:paraId="6D1AA50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23A9A3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D3A4C1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086566B" w14:textId="77777777" w:rsidR="0007613A" w:rsidRPr="0007613A" w:rsidRDefault="0007613A" w:rsidP="0007613A">
            <w:r w:rsidRPr="0007613A">
              <w:t>REGUL</w:t>
            </w:r>
          </w:p>
        </w:tc>
        <w:tc>
          <w:tcPr>
            <w:tcW w:w="0" w:type="auto"/>
            <w:tcBorders>
              <w:top w:val="nil"/>
              <w:left w:val="nil"/>
              <w:bottom w:val="nil"/>
              <w:right w:val="single" w:sz="6" w:space="0" w:color="auto"/>
            </w:tcBorders>
            <w:vAlign w:val="center"/>
            <w:hideMark/>
          </w:tcPr>
          <w:p w14:paraId="0CADF99A" w14:textId="77777777" w:rsidR="0007613A" w:rsidRPr="0007613A" w:rsidRDefault="0007613A" w:rsidP="0007613A">
            <w:r w:rsidRPr="0007613A">
              <w:t>Indicateur de régularisation</w:t>
            </w:r>
          </w:p>
        </w:tc>
        <w:tc>
          <w:tcPr>
            <w:tcW w:w="0" w:type="auto"/>
            <w:tcBorders>
              <w:top w:val="nil"/>
              <w:left w:val="nil"/>
              <w:bottom w:val="nil"/>
              <w:right w:val="single" w:sz="6" w:space="0" w:color="auto"/>
            </w:tcBorders>
            <w:vAlign w:val="center"/>
            <w:hideMark/>
          </w:tcPr>
          <w:p w14:paraId="094D3B4D" w14:textId="77777777" w:rsidR="0007613A" w:rsidRPr="0007613A" w:rsidRDefault="0007613A" w:rsidP="0007613A">
            <w:r w:rsidRPr="0007613A">
              <w:t>O : Image résultant d’une régularisation   </w:t>
            </w:r>
            <w:r w:rsidRPr="0007613A">
              <w:br/>
              <w:t>N : Image ne résultant pas d’une régularisation   </w:t>
            </w:r>
            <w:r w:rsidRPr="0007613A">
              <w:br/>
              <w:t>‘ ‘ : Image créée avant la MEP de juin 2009</w:t>
            </w:r>
          </w:p>
        </w:tc>
        <w:tc>
          <w:tcPr>
            <w:tcW w:w="0" w:type="auto"/>
            <w:tcBorders>
              <w:top w:val="nil"/>
              <w:left w:val="nil"/>
              <w:bottom w:val="nil"/>
              <w:right w:val="single" w:sz="6" w:space="0" w:color="auto"/>
            </w:tcBorders>
            <w:vAlign w:val="center"/>
            <w:hideMark/>
          </w:tcPr>
          <w:p w14:paraId="72E8AED8"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6388854F"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076F16D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BCB381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E331D2C"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19F30CE2" w14:textId="77777777" w:rsidR="0007613A" w:rsidRPr="0007613A" w:rsidRDefault="0007613A" w:rsidP="0007613A">
            <w:r w:rsidRPr="0007613A">
              <w:noBreakHyphen/>
            </w:r>
          </w:p>
        </w:tc>
      </w:tr>
      <w:tr w:rsidR="0007613A" w:rsidRPr="0007613A" w14:paraId="5CD8BCF4" w14:textId="77777777" w:rsidTr="0007613A">
        <w:tc>
          <w:tcPr>
            <w:tcW w:w="0" w:type="auto"/>
            <w:tcBorders>
              <w:top w:val="nil"/>
              <w:left w:val="nil"/>
              <w:bottom w:val="nil"/>
              <w:right w:val="single" w:sz="6" w:space="0" w:color="auto"/>
            </w:tcBorders>
            <w:vAlign w:val="center"/>
            <w:hideMark/>
          </w:tcPr>
          <w:p w14:paraId="2B7FF33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6A17A9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BE8B9E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A301ACD" w14:textId="77777777" w:rsidR="0007613A" w:rsidRPr="0007613A" w:rsidRDefault="0007613A" w:rsidP="0007613A">
            <w:r w:rsidRPr="0007613A">
              <w:t>AGGRAVE</w:t>
            </w:r>
          </w:p>
        </w:tc>
        <w:tc>
          <w:tcPr>
            <w:tcW w:w="0" w:type="auto"/>
            <w:tcBorders>
              <w:top w:val="nil"/>
              <w:left w:val="nil"/>
              <w:bottom w:val="nil"/>
              <w:right w:val="single" w:sz="6" w:space="0" w:color="auto"/>
            </w:tcBorders>
            <w:vAlign w:val="center"/>
            <w:hideMark/>
          </w:tcPr>
          <w:p w14:paraId="7280DC13" w14:textId="77777777" w:rsidR="0007613A" w:rsidRPr="0007613A" w:rsidRDefault="0007613A" w:rsidP="0007613A">
            <w:r w:rsidRPr="0007613A">
              <w:t>Indicateur de risque aggravé</w:t>
            </w:r>
          </w:p>
        </w:tc>
        <w:tc>
          <w:tcPr>
            <w:tcW w:w="0" w:type="auto"/>
            <w:tcBorders>
              <w:top w:val="nil"/>
              <w:left w:val="nil"/>
              <w:bottom w:val="nil"/>
              <w:right w:val="single" w:sz="6" w:space="0" w:color="auto"/>
            </w:tcBorders>
            <w:vAlign w:val="center"/>
            <w:hideMark/>
          </w:tcPr>
          <w:p w14:paraId="5487A82E" w14:textId="77777777" w:rsidR="0007613A" w:rsidRPr="0007613A" w:rsidRDefault="0007613A" w:rsidP="0007613A">
            <w:r w:rsidRPr="0007613A">
              <w:t>O : risque aggravé</w:t>
            </w:r>
            <w:r w:rsidRPr="0007613A">
              <w:br/>
              <w:t>N : pas de risque</w:t>
            </w:r>
          </w:p>
        </w:tc>
        <w:tc>
          <w:tcPr>
            <w:tcW w:w="0" w:type="auto"/>
            <w:tcBorders>
              <w:top w:val="nil"/>
              <w:left w:val="nil"/>
              <w:bottom w:val="nil"/>
              <w:right w:val="single" w:sz="6" w:space="0" w:color="auto"/>
            </w:tcBorders>
            <w:vAlign w:val="center"/>
            <w:hideMark/>
          </w:tcPr>
          <w:p w14:paraId="734BE079"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40EF7426"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3D47A8C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121AA8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397387D"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5B5EBF2B" w14:textId="77777777" w:rsidR="0007613A" w:rsidRPr="0007613A" w:rsidRDefault="0007613A" w:rsidP="0007613A">
            <w:r w:rsidRPr="0007613A">
              <w:noBreakHyphen/>
            </w:r>
          </w:p>
        </w:tc>
      </w:tr>
      <w:tr w:rsidR="0007613A" w:rsidRPr="0007613A" w14:paraId="16580EA2" w14:textId="77777777" w:rsidTr="0007613A">
        <w:tc>
          <w:tcPr>
            <w:tcW w:w="0" w:type="auto"/>
            <w:tcBorders>
              <w:top w:val="nil"/>
              <w:left w:val="nil"/>
              <w:bottom w:val="nil"/>
              <w:right w:val="single" w:sz="6" w:space="0" w:color="auto"/>
            </w:tcBorders>
            <w:vAlign w:val="center"/>
            <w:hideMark/>
          </w:tcPr>
          <w:p w14:paraId="01D5BF8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0222EB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A66AF3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05CE38A" w14:textId="77777777" w:rsidR="0007613A" w:rsidRPr="0007613A" w:rsidRDefault="0007613A" w:rsidP="0007613A">
            <w:r w:rsidRPr="0007613A">
              <w:t>COEFEXP</w:t>
            </w:r>
          </w:p>
        </w:tc>
        <w:tc>
          <w:tcPr>
            <w:tcW w:w="0" w:type="auto"/>
            <w:tcBorders>
              <w:top w:val="nil"/>
              <w:left w:val="nil"/>
              <w:bottom w:val="nil"/>
              <w:right w:val="single" w:sz="6" w:space="0" w:color="auto"/>
            </w:tcBorders>
            <w:vAlign w:val="center"/>
            <w:hideMark/>
          </w:tcPr>
          <w:p w14:paraId="5691D370" w14:textId="77777777" w:rsidR="0007613A" w:rsidRPr="0007613A" w:rsidRDefault="0007613A" w:rsidP="0007613A">
            <w:r w:rsidRPr="0007613A">
              <w:t>Coefficient d’expérience</w:t>
            </w:r>
          </w:p>
        </w:tc>
        <w:tc>
          <w:tcPr>
            <w:tcW w:w="0" w:type="auto"/>
            <w:tcBorders>
              <w:top w:val="nil"/>
              <w:left w:val="nil"/>
              <w:bottom w:val="nil"/>
              <w:right w:val="single" w:sz="6" w:space="0" w:color="auto"/>
            </w:tcBorders>
            <w:vAlign w:val="center"/>
            <w:hideMark/>
          </w:tcPr>
          <w:p w14:paraId="33695345" w14:textId="77777777" w:rsidR="0007613A" w:rsidRPr="0007613A" w:rsidRDefault="0007613A" w:rsidP="0007613A">
            <w:r w:rsidRPr="0007613A">
              <w:t>(indexation des contrats en portefeuille)</w:t>
            </w:r>
          </w:p>
        </w:tc>
        <w:tc>
          <w:tcPr>
            <w:tcW w:w="0" w:type="auto"/>
            <w:tcBorders>
              <w:top w:val="nil"/>
              <w:left w:val="nil"/>
              <w:bottom w:val="nil"/>
              <w:right w:val="single" w:sz="6" w:space="0" w:color="auto"/>
            </w:tcBorders>
            <w:vAlign w:val="center"/>
            <w:hideMark/>
          </w:tcPr>
          <w:p w14:paraId="6AAC40E6"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6D42B8A7"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33B2DD99" w14:textId="77777777" w:rsidR="0007613A" w:rsidRPr="0007613A" w:rsidRDefault="0007613A" w:rsidP="0007613A">
            <w:r w:rsidRPr="0007613A">
              <w:t>5,2</w:t>
            </w:r>
          </w:p>
        </w:tc>
        <w:tc>
          <w:tcPr>
            <w:tcW w:w="0" w:type="auto"/>
            <w:tcBorders>
              <w:top w:val="nil"/>
              <w:left w:val="nil"/>
              <w:bottom w:val="nil"/>
              <w:right w:val="single" w:sz="6" w:space="0" w:color="auto"/>
            </w:tcBorders>
            <w:vAlign w:val="center"/>
            <w:hideMark/>
          </w:tcPr>
          <w:p w14:paraId="6FEC050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C89E490" w14:textId="77777777" w:rsidR="0007613A" w:rsidRPr="0007613A" w:rsidRDefault="0007613A" w:rsidP="0007613A">
            <w:r w:rsidRPr="0007613A">
              <w:t>Inactif</w:t>
            </w:r>
          </w:p>
        </w:tc>
        <w:tc>
          <w:tcPr>
            <w:tcW w:w="0" w:type="auto"/>
            <w:tcBorders>
              <w:top w:val="nil"/>
              <w:left w:val="nil"/>
              <w:bottom w:val="nil"/>
              <w:right w:val="nil"/>
            </w:tcBorders>
            <w:vAlign w:val="center"/>
            <w:hideMark/>
          </w:tcPr>
          <w:p w14:paraId="61124E70" w14:textId="77777777" w:rsidR="0007613A" w:rsidRPr="0007613A" w:rsidRDefault="0007613A" w:rsidP="0007613A">
            <w:r w:rsidRPr="0007613A">
              <w:t>06/12/2011</w:t>
            </w:r>
          </w:p>
        </w:tc>
      </w:tr>
      <w:tr w:rsidR="0007613A" w:rsidRPr="0007613A" w14:paraId="1E60FDCE" w14:textId="77777777" w:rsidTr="0007613A">
        <w:tc>
          <w:tcPr>
            <w:tcW w:w="0" w:type="auto"/>
            <w:tcBorders>
              <w:top w:val="nil"/>
              <w:left w:val="nil"/>
              <w:bottom w:val="nil"/>
              <w:right w:val="single" w:sz="6" w:space="0" w:color="auto"/>
            </w:tcBorders>
            <w:vAlign w:val="center"/>
            <w:hideMark/>
          </w:tcPr>
          <w:p w14:paraId="4B361E9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63F5F9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843FA0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2DCB3D7" w14:textId="77777777" w:rsidR="0007613A" w:rsidRPr="0007613A" w:rsidRDefault="0007613A" w:rsidP="0007613A">
            <w:r w:rsidRPr="0007613A">
              <w:t>PRESCTCAM</w:t>
            </w:r>
          </w:p>
        </w:tc>
        <w:tc>
          <w:tcPr>
            <w:tcW w:w="0" w:type="auto"/>
            <w:tcBorders>
              <w:top w:val="nil"/>
              <w:left w:val="nil"/>
              <w:bottom w:val="nil"/>
              <w:right w:val="single" w:sz="6" w:space="0" w:color="auto"/>
            </w:tcBorders>
            <w:vAlign w:val="center"/>
            <w:hideMark/>
          </w:tcPr>
          <w:p w14:paraId="47EC2755" w14:textId="77777777" w:rsidR="0007613A" w:rsidRPr="0007613A" w:rsidRDefault="0007613A" w:rsidP="0007613A">
            <w:r w:rsidRPr="0007613A">
              <w:t>Prescription CTCAM</w:t>
            </w:r>
          </w:p>
        </w:tc>
        <w:tc>
          <w:tcPr>
            <w:tcW w:w="0" w:type="auto"/>
            <w:tcBorders>
              <w:top w:val="nil"/>
              <w:left w:val="nil"/>
              <w:bottom w:val="nil"/>
              <w:right w:val="single" w:sz="6" w:space="0" w:color="auto"/>
            </w:tcBorders>
            <w:vAlign w:val="center"/>
            <w:hideMark/>
          </w:tcPr>
          <w:p w14:paraId="49ADB4C1" w14:textId="77777777" w:rsidR="0007613A" w:rsidRPr="0007613A" w:rsidRDefault="0007613A" w:rsidP="0007613A">
            <w:r w:rsidRPr="0007613A">
              <w:t>O : Oui</w:t>
            </w:r>
            <w:r w:rsidRPr="0007613A">
              <w:br/>
              <w:t>N : Non</w:t>
            </w:r>
          </w:p>
        </w:tc>
        <w:tc>
          <w:tcPr>
            <w:tcW w:w="0" w:type="auto"/>
            <w:tcBorders>
              <w:top w:val="nil"/>
              <w:left w:val="nil"/>
              <w:bottom w:val="nil"/>
              <w:right w:val="single" w:sz="6" w:space="0" w:color="auto"/>
            </w:tcBorders>
            <w:vAlign w:val="center"/>
            <w:hideMark/>
          </w:tcPr>
          <w:p w14:paraId="27FC37E4"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11F8EF43"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15FF911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86EF31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3703589"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22C2987F" w14:textId="77777777" w:rsidR="0007613A" w:rsidRPr="0007613A" w:rsidRDefault="0007613A" w:rsidP="0007613A">
            <w:r w:rsidRPr="0007613A">
              <w:noBreakHyphen/>
            </w:r>
          </w:p>
        </w:tc>
      </w:tr>
      <w:tr w:rsidR="0007613A" w:rsidRPr="0007613A" w14:paraId="4A848AE0" w14:textId="77777777" w:rsidTr="0007613A">
        <w:tc>
          <w:tcPr>
            <w:tcW w:w="0" w:type="auto"/>
            <w:tcBorders>
              <w:top w:val="nil"/>
              <w:left w:val="nil"/>
              <w:bottom w:val="nil"/>
              <w:right w:val="single" w:sz="6" w:space="0" w:color="auto"/>
            </w:tcBorders>
            <w:vAlign w:val="center"/>
            <w:hideMark/>
          </w:tcPr>
          <w:p w14:paraId="09F58E1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C59FD4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356413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F11C70E" w14:textId="77777777" w:rsidR="0007613A" w:rsidRPr="0007613A" w:rsidRDefault="0007613A" w:rsidP="0007613A">
            <w:r w:rsidRPr="0007613A">
              <w:t>TOPRCEQ</w:t>
            </w:r>
          </w:p>
        </w:tc>
        <w:tc>
          <w:tcPr>
            <w:tcW w:w="0" w:type="auto"/>
            <w:tcBorders>
              <w:top w:val="nil"/>
              <w:left w:val="nil"/>
              <w:bottom w:val="nil"/>
              <w:right w:val="single" w:sz="6" w:space="0" w:color="auto"/>
            </w:tcBorders>
            <w:vAlign w:val="center"/>
            <w:hideMark/>
          </w:tcPr>
          <w:p w14:paraId="180E54A2" w14:textId="77777777" w:rsidR="0007613A" w:rsidRPr="0007613A" w:rsidRDefault="0007613A" w:rsidP="0007613A">
            <w:r w:rsidRPr="0007613A">
              <w:t>Indicateur de souscription de la garantie optionnelle RC dépositaire d’équins pour BAIL, CONC, ENTR, EXPL, PLAI, RETR</w:t>
            </w:r>
          </w:p>
        </w:tc>
        <w:tc>
          <w:tcPr>
            <w:tcW w:w="0" w:type="auto"/>
            <w:tcBorders>
              <w:top w:val="nil"/>
              <w:left w:val="nil"/>
              <w:bottom w:val="nil"/>
              <w:right w:val="single" w:sz="6" w:space="0" w:color="auto"/>
            </w:tcBorders>
            <w:vAlign w:val="center"/>
            <w:hideMark/>
          </w:tcPr>
          <w:p w14:paraId="78D177BB" w14:textId="77777777" w:rsidR="0007613A" w:rsidRPr="0007613A" w:rsidRDefault="0007613A" w:rsidP="0007613A">
            <w:r w:rsidRPr="0007613A">
              <w:t>O : Garantie souscrite  </w:t>
            </w:r>
            <w:r w:rsidRPr="0007613A">
              <w:br/>
              <w:t>N : Garantie non souscrite   </w:t>
            </w:r>
            <w:r w:rsidRPr="0007613A">
              <w:br/>
              <w:t>R : Reprise du portefeuille (si KDEAN supérieur à 0)</w:t>
            </w:r>
          </w:p>
        </w:tc>
        <w:tc>
          <w:tcPr>
            <w:tcW w:w="0" w:type="auto"/>
            <w:tcBorders>
              <w:top w:val="nil"/>
              <w:left w:val="nil"/>
              <w:bottom w:val="nil"/>
              <w:right w:val="single" w:sz="6" w:space="0" w:color="auto"/>
            </w:tcBorders>
            <w:vAlign w:val="center"/>
            <w:hideMark/>
          </w:tcPr>
          <w:p w14:paraId="16EB3992"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590C5A99"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49FC812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6F3089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49D3968"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7EB03F97" w14:textId="77777777" w:rsidR="0007613A" w:rsidRPr="0007613A" w:rsidRDefault="0007613A" w:rsidP="0007613A">
            <w:r w:rsidRPr="0007613A">
              <w:noBreakHyphen/>
            </w:r>
          </w:p>
        </w:tc>
      </w:tr>
      <w:tr w:rsidR="0007613A" w:rsidRPr="0007613A" w14:paraId="0BF504AB" w14:textId="77777777" w:rsidTr="0007613A">
        <w:tc>
          <w:tcPr>
            <w:tcW w:w="0" w:type="auto"/>
            <w:tcBorders>
              <w:top w:val="nil"/>
              <w:left w:val="nil"/>
              <w:bottom w:val="nil"/>
              <w:right w:val="single" w:sz="6" w:space="0" w:color="auto"/>
            </w:tcBorders>
            <w:vAlign w:val="center"/>
            <w:hideMark/>
          </w:tcPr>
          <w:p w14:paraId="59D0998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29DB37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6F9DE2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ACB56EE" w14:textId="77777777" w:rsidR="0007613A" w:rsidRPr="0007613A" w:rsidRDefault="0007613A" w:rsidP="0007613A">
            <w:r w:rsidRPr="0007613A">
              <w:t>KDEEQ</w:t>
            </w:r>
          </w:p>
        </w:tc>
        <w:tc>
          <w:tcPr>
            <w:tcW w:w="0" w:type="auto"/>
            <w:tcBorders>
              <w:top w:val="nil"/>
              <w:left w:val="nil"/>
              <w:bottom w:val="nil"/>
              <w:right w:val="single" w:sz="6" w:space="0" w:color="auto"/>
            </w:tcBorders>
            <w:vAlign w:val="center"/>
            <w:hideMark/>
          </w:tcPr>
          <w:p w14:paraId="05D2B21F" w14:textId="77777777" w:rsidR="0007613A" w:rsidRPr="0007613A" w:rsidRDefault="0007613A" w:rsidP="0007613A">
            <w:r w:rsidRPr="0007613A">
              <w:t>Capital assuré pour la garantie RC dépositaire d’équins.</w:t>
            </w:r>
          </w:p>
        </w:tc>
        <w:tc>
          <w:tcPr>
            <w:tcW w:w="0" w:type="auto"/>
            <w:tcBorders>
              <w:top w:val="nil"/>
              <w:left w:val="nil"/>
              <w:bottom w:val="nil"/>
              <w:right w:val="single" w:sz="6" w:space="0" w:color="auto"/>
            </w:tcBorders>
            <w:vAlign w:val="center"/>
            <w:hideMark/>
          </w:tcPr>
          <w:p w14:paraId="7F07F193" w14:textId="77777777" w:rsidR="0007613A" w:rsidRPr="0007613A" w:rsidRDefault="0007613A" w:rsidP="0007613A">
            <w:r w:rsidRPr="0007613A">
              <w:t>Pour la reprise du portefeuille KDEEQ = KDEAN</w:t>
            </w:r>
          </w:p>
        </w:tc>
        <w:tc>
          <w:tcPr>
            <w:tcW w:w="0" w:type="auto"/>
            <w:tcBorders>
              <w:top w:val="nil"/>
              <w:left w:val="nil"/>
              <w:bottom w:val="nil"/>
              <w:right w:val="single" w:sz="6" w:space="0" w:color="auto"/>
            </w:tcBorders>
            <w:vAlign w:val="center"/>
            <w:hideMark/>
          </w:tcPr>
          <w:p w14:paraId="6ECB9BF2"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142A8362"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3DFF12CE" w14:textId="77777777" w:rsidR="0007613A" w:rsidRPr="0007613A" w:rsidRDefault="0007613A" w:rsidP="0007613A">
            <w:r w:rsidRPr="0007613A">
              <w:t>16.2</w:t>
            </w:r>
          </w:p>
        </w:tc>
        <w:tc>
          <w:tcPr>
            <w:tcW w:w="0" w:type="auto"/>
            <w:tcBorders>
              <w:top w:val="nil"/>
              <w:left w:val="nil"/>
              <w:bottom w:val="nil"/>
              <w:right w:val="single" w:sz="6" w:space="0" w:color="auto"/>
            </w:tcBorders>
            <w:vAlign w:val="center"/>
            <w:hideMark/>
          </w:tcPr>
          <w:p w14:paraId="7D81384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1582A7E"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0E6320FB" w14:textId="77777777" w:rsidR="0007613A" w:rsidRPr="0007613A" w:rsidRDefault="0007613A" w:rsidP="0007613A">
            <w:r w:rsidRPr="0007613A">
              <w:noBreakHyphen/>
            </w:r>
          </w:p>
        </w:tc>
      </w:tr>
      <w:tr w:rsidR="0007613A" w:rsidRPr="0007613A" w14:paraId="6CA9602F" w14:textId="77777777" w:rsidTr="0007613A">
        <w:tc>
          <w:tcPr>
            <w:tcW w:w="0" w:type="auto"/>
            <w:tcBorders>
              <w:top w:val="nil"/>
              <w:left w:val="nil"/>
              <w:bottom w:val="nil"/>
              <w:right w:val="single" w:sz="6" w:space="0" w:color="auto"/>
            </w:tcBorders>
            <w:vAlign w:val="center"/>
            <w:hideMark/>
          </w:tcPr>
          <w:p w14:paraId="51C0D28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D59B75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5DC9D0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B816745" w14:textId="77777777" w:rsidR="0007613A" w:rsidRPr="0007613A" w:rsidRDefault="0007613A" w:rsidP="0007613A">
            <w:r w:rsidRPr="0007613A">
              <w:t>TOPRCENS</w:t>
            </w:r>
          </w:p>
        </w:tc>
        <w:tc>
          <w:tcPr>
            <w:tcW w:w="0" w:type="auto"/>
            <w:tcBorders>
              <w:top w:val="nil"/>
              <w:left w:val="nil"/>
              <w:bottom w:val="nil"/>
              <w:right w:val="single" w:sz="6" w:space="0" w:color="auto"/>
            </w:tcBorders>
            <w:vAlign w:val="center"/>
            <w:hideMark/>
          </w:tcPr>
          <w:p w14:paraId="4E63855A" w14:textId="77777777" w:rsidR="0007613A" w:rsidRPr="0007613A" w:rsidRDefault="0007613A" w:rsidP="0007613A">
            <w:r w:rsidRPr="0007613A">
              <w:t>Indicateur de souscription de la garantie optionnelle RC enseignement d’équitation pour CONC, EXPL, PLAI et RETR : O/N/blanc</w:t>
            </w:r>
          </w:p>
        </w:tc>
        <w:tc>
          <w:tcPr>
            <w:tcW w:w="0" w:type="auto"/>
            <w:tcBorders>
              <w:top w:val="nil"/>
              <w:left w:val="nil"/>
              <w:bottom w:val="nil"/>
              <w:right w:val="single" w:sz="6" w:space="0" w:color="auto"/>
            </w:tcBorders>
            <w:vAlign w:val="center"/>
            <w:hideMark/>
          </w:tcPr>
          <w:p w14:paraId="5AFFABE1" w14:textId="77777777" w:rsidR="0007613A" w:rsidRPr="0007613A" w:rsidRDefault="0007613A" w:rsidP="0007613A"/>
        </w:tc>
        <w:tc>
          <w:tcPr>
            <w:tcW w:w="0" w:type="auto"/>
            <w:tcBorders>
              <w:top w:val="nil"/>
              <w:left w:val="nil"/>
              <w:bottom w:val="nil"/>
              <w:right w:val="single" w:sz="6" w:space="0" w:color="auto"/>
            </w:tcBorders>
            <w:vAlign w:val="center"/>
            <w:hideMark/>
          </w:tcPr>
          <w:p w14:paraId="1D71BCF1"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2F6A3A1A"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1943B50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584FFF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A5BD368"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5FCA3D95" w14:textId="77777777" w:rsidR="0007613A" w:rsidRPr="0007613A" w:rsidRDefault="0007613A" w:rsidP="0007613A">
            <w:r w:rsidRPr="0007613A">
              <w:noBreakHyphen/>
            </w:r>
          </w:p>
        </w:tc>
      </w:tr>
      <w:tr w:rsidR="0007613A" w:rsidRPr="0007613A" w14:paraId="75F6DA41" w14:textId="77777777" w:rsidTr="0007613A">
        <w:tc>
          <w:tcPr>
            <w:tcW w:w="0" w:type="auto"/>
            <w:tcBorders>
              <w:top w:val="nil"/>
              <w:left w:val="nil"/>
              <w:bottom w:val="nil"/>
              <w:right w:val="single" w:sz="6" w:space="0" w:color="auto"/>
            </w:tcBorders>
            <w:vAlign w:val="center"/>
            <w:hideMark/>
          </w:tcPr>
          <w:p w14:paraId="38DBC9D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2DBCE3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583174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11FFB72" w14:textId="77777777" w:rsidR="0007613A" w:rsidRPr="0007613A" w:rsidRDefault="0007613A" w:rsidP="0007613A">
            <w:r w:rsidRPr="0007613A">
              <w:t>NBENS</w:t>
            </w:r>
          </w:p>
        </w:tc>
        <w:tc>
          <w:tcPr>
            <w:tcW w:w="0" w:type="auto"/>
            <w:tcBorders>
              <w:top w:val="nil"/>
              <w:left w:val="nil"/>
              <w:bottom w:val="nil"/>
              <w:right w:val="single" w:sz="6" w:space="0" w:color="auto"/>
            </w:tcBorders>
            <w:vAlign w:val="center"/>
            <w:hideMark/>
          </w:tcPr>
          <w:p w14:paraId="32FE0E4B" w14:textId="77777777" w:rsidR="0007613A" w:rsidRPr="0007613A" w:rsidRDefault="0007613A" w:rsidP="0007613A">
            <w:r w:rsidRPr="0007613A">
              <w:t>Nombre d'enseignants</w:t>
            </w:r>
          </w:p>
        </w:tc>
        <w:tc>
          <w:tcPr>
            <w:tcW w:w="0" w:type="auto"/>
            <w:tcBorders>
              <w:top w:val="nil"/>
              <w:left w:val="nil"/>
              <w:bottom w:val="nil"/>
              <w:right w:val="single" w:sz="6" w:space="0" w:color="auto"/>
            </w:tcBorders>
            <w:vAlign w:val="center"/>
            <w:hideMark/>
          </w:tcPr>
          <w:p w14:paraId="577730D5" w14:textId="77777777" w:rsidR="0007613A" w:rsidRPr="0007613A" w:rsidRDefault="0007613A" w:rsidP="0007613A"/>
        </w:tc>
        <w:tc>
          <w:tcPr>
            <w:tcW w:w="0" w:type="auto"/>
            <w:tcBorders>
              <w:top w:val="nil"/>
              <w:left w:val="nil"/>
              <w:bottom w:val="nil"/>
              <w:right w:val="single" w:sz="6" w:space="0" w:color="auto"/>
            </w:tcBorders>
            <w:vAlign w:val="center"/>
            <w:hideMark/>
          </w:tcPr>
          <w:p w14:paraId="12993033"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19DADFAF"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7CC3F72A" w14:textId="77777777" w:rsidR="0007613A" w:rsidRPr="0007613A" w:rsidRDefault="0007613A" w:rsidP="0007613A">
            <w:r w:rsidRPr="0007613A">
              <w:t>3.</w:t>
            </w:r>
          </w:p>
        </w:tc>
        <w:tc>
          <w:tcPr>
            <w:tcW w:w="0" w:type="auto"/>
            <w:tcBorders>
              <w:top w:val="nil"/>
              <w:left w:val="nil"/>
              <w:bottom w:val="nil"/>
              <w:right w:val="single" w:sz="6" w:space="0" w:color="auto"/>
            </w:tcBorders>
            <w:vAlign w:val="center"/>
            <w:hideMark/>
          </w:tcPr>
          <w:p w14:paraId="04EE081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AB9EBC5"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0996B6FE" w14:textId="77777777" w:rsidR="0007613A" w:rsidRPr="0007613A" w:rsidRDefault="0007613A" w:rsidP="0007613A">
            <w:r w:rsidRPr="0007613A">
              <w:noBreakHyphen/>
            </w:r>
          </w:p>
        </w:tc>
      </w:tr>
      <w:tr w:rsidR="0007613A" w:rsidRPr="0007613A" w14:paraId="7670B071" w14:textId="77777777" w:rsidTr="0007613A">
        <w:tc>
          <w:tcPr>
            <w:tcW w:w="0" w:type="auto"/>
            <w:tcBorders>
              <w:top w:val="nil"/>
              <w:left w:val="nil"/>
              <w:bottom w:val="nil"/>
              <w:right w:val="single" w:sz="6" w:space="0" w:color="auto"/>
            </w:tcBorders>
            <w:vAlign w:val="center"/>
            <w:hideMark/>
          </w:tcPr>
          <w:p w14:paraId="1A1FE15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4152FB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BD40FD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16F8F55" w14:textId="77777777" w:rsidR="0007613A" w:rsidRPr="0007613A" w:rsidRDefault="0007613A" w:rsidP="0007613A">
            <w:r w:rsidRPr="0007613A">
              <w:t>TOPRCSAI</w:t>
            </w:r>
          </w:p>
        </w:tc>
        <w:tc>
          <w:tcPr>
            <w:tcW w:w="0" w:type="auto"/>
            <w:tcBorders>
              <w:top w:val="nil"/>
              <w:left w:val="nil"/>
              <w:bottom w:val="nil"/>
              <w:right w:val="single" w:sz="6" w:space="0" w:color="auto"/>
            </w:tcBorders>
            <w:vAlign w:val="center"/>
            <w:hideMark/>
          </w:tcPr>
          <w:p w14:paraId="4FDA7184" w14:textId="77777777" w:rsidR="0007613A" w:rsidRPr="0007613A" w:rsidRDefault="0007613A" w:rsidP="0007613A">
            <w:r w:rsidRPr="0007613A">
              <w:t>Indicateur de souscription de la garantie optionnelle RC saillies maréchalerie pour CONC, EXPL, PLAI, RETR, et l’activité P2 de la vocation ENTR: O/N/R/blanc</w:t>
            </w:r>
          </w:p>
        </w:tc>
        <w:tc>
          <w:tcPr>
            <w:tcW w:w="0" w:type="auto"/>
            <w:tcBorders>
              <w:top w:val="nil"/>
              <w:left w:val="nil"/>
              <w:bottom w:val="nil"/>
              <w:right w:val="single" w:sz="6" w:space="0" w:color="auto"/>
            </w:tcBorders>
            <w:vAlign w:val="center"/>
            <w:hideMark/>
          </w:tcPr>
          <w:p w14:paraId="0A41B34B" w14:textId="77777777" w:rsidR="0007613A" w:rsidRPr="0007613A" w:rsidRDefault="0007613A" w:rsidP="0007613A">
            <w:r w:rsidRPr="0007613A">
              <w:t>‘O’ / ‘N’ / ‘R’ / blanc</w:t>
            </w:r>
          </w:p>
        </w:tc>
        <w:tc>
          <w:tcPr>
            <w:tcW w:w="0" w:type="auto"/>
            <w:tcBorders>
              <w:top w:val="nil"/>
              <w:left w:val="nil"/>
              <w:bottom w:val="nil"/>
              <w:right w:val="single" w:sz="6" w:space="0" w:color="auto"/>
            </w:tcBorders>
            <w:vAlign w:val="center"/>
            <w:hideMark/>
          </w:tcPr>
          <w:p w14:paraId="1587EBA9"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1A687AB4"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353809B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1DA299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9798953"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76961356" w14:textId="77777777" w:rsidR="0007613A" w:rsidRPr="0007613A" w:rsidRDefault="0007613A" w:rsidP="0007613A">
            <w:r w:rsidRPr="0007613A">
              <w:noBreakHyphen/>
            </w:r>
          </w:p>
        </w:tc>
      </w:tr>
      <w:tr w:rsidR="0007613A" w:rsidRPr="0007613A" w14:paraId="1FCF7F0F" w14:textId="77777777" w:rsidTr="0007613A">
        <w:tc>
          <w:tcPr>
            <w:tcW w:w="0" w:type="auto"/>
            <w:tcBorders>
              <w:top w:val="nil"/>
              <w:left w:val="nil"/>
              <w:bottom w:val="nil"/>
              <w:right w:val="single" w:sz="6" w:space="0" w:color="auto"/>
            </w:tcBorders>
            <w:vAlign w:val="center"/>
            <w:hideMark/>
          </w:tcPr>
          <w:p w14:paraId="5C2DD5F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576226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012695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D5FF09E" w14:textId="77777777" w:rsidR="0007613A" w:rsidRPr="0007613A" w:rsidRDefault="0007613A" w:rsidP="0007613A">
            <w:r w:rsidRPr="0007613A">
              <w:t>TOPRCRAN</w:t>
            </w:r>
          </w:p>
        </w:tc>
        <w:tc>
          <w:tcPr>
            <w:tcW w:w="0" w:type="auto"/>
            <w:tcBorders>
              <w:top w:val="nil"/>
              <w:left w:val="nil"/>
              <w:bottom w:val="nil"/>
              <w:right w:val="single" w:sz="6" w:space="0" w:color="auto"/>
            </w:tcBorders>
            <w:vAlign w:val="center"/>
            <w:hideMark/>
          </w:tcPr>
          <w:p w14:paraId="449EB837" w14:textId="77777777" w:rsidR="0007613A" w:rsidRPr="0007613A" w:rsidRDefault="0007613A" w:rsidP="0007613A">
            <w:r w:rsidRPr="0007613A">
              <w:t>Indicateur de souscription de la garantie optionnelle RC loueur d’équins pour CONC, EXPL, PLAI, RETR, et l’activité P1 de la vocation ENTR: O/N/blanc</w:t>
            </w:r>
          </w:p>
        </w:tc>
        <w:tc>
          <w:tcPr>
            <w:tcW w:w="0" w:type="auto"/>
            <w:tcBorders>
              <w:top w:val="nil"/>
              <w:left w:val="nil"/>
              <w:bottom w:val="nil"/>
              <w:right w:val="single" w:sz="6" w:space="0" w:color="auto"/>
            </w:tcBorders>
            <w:vAlign w:val="center"/>
            <w:hideMark/>
          </w:tcPr>
          <w:p w14:paraId="180DDCCA" w14:textId="77777777" w:rsidR="0007613A" w:rsidRPr="0007613A" w:rsidRDefault="0007613A" w:rsidP="0007613A"/>
        </w:tc>
        <w:tc>
          <w:tcPr>
            <w:tcW w:w="0" w:type="auto"/>
            <w:tcBorders>
              <w:top w:val="nil"/>
              <w:left w:val="nil"/>
              <w:bottom w:val="nil"/>
              <w:right w:val="single" w:sz="6" w:space="0" w:color="auto"/>
            </w:tcBorders>
            <w:vAlign w:val="center"/>
            <w:hideMark/>
          </w:tcPr>
          <w:p w14:paraId="66DBFDCF"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20A4D288"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6E2D673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EDCE76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BA6D042"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29904C65" w14:textId="77777777" w:rsidR="0007613A" w:rsidRPr="0007613A" w:rsidRDefault="0007613A" w:rsidP="0007613A">
            <w:r w:rsidRPr="0007613A">
              <w:noBreakHyphen/>
            </w:r>
          </w:p>
        </w:tc>
      </w:tr>
      <w:tr w:rsidR="0007613A" w:rsidRPr="0007613A" w14:paraId="4F3C8AB9" w14:textId="77777777" w:rsidTr="0007613A">
        <w:tc>
          <w:tcPr>
            <w:tcW w:w="0" w:type="auto"/>
            <w:tcBorders>
              <w:top w:val="nil"/>
              <w:left w:val="nil"/>
              <w:bottom w:val="nil"/>
              <w:right w:val="single" w:sz="6" w:space="0" w:color="auto"/>
            </w:tcBorders>
            <w:vAlign w:val="center"/>
            <w:hideMark/>
          </w:tcPr>
          <w:p w14:paraId="764A170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36314D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B22F16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6936424" w14:textId="77777777" w:rsidR="0007613A" w:rsidRPr="0007613A" w:rsidRDefault="0007613A" w:rsidP="0007613A">
            <w:r w:rsidRPr="0007613A">
              <w:t>TOPRCLOU</w:t>
            </w:r>
          </w:p>
        </w:tc>
        <w:tc>
          <w:tcPr>
            <w:tcW w:w="0" w:type="auto"/>
            <w:tcBorders>
              <w:top w:val="nil"/>
              <w:left w:val="nil"/>
              <w:bottom w:val="nil"/>
              <w:right w:val="single" w:sz="6" w:space="0" w:color="auto"/>
            </w:tcBorders>
            <w:vAlign w:val="center"/>
            <w:hideMark/>
          </w:tcPr>
          <w:p w14:paraId="3F75989D" w14:textId="77777777" w:rsidR="0007613A" w:rsidRPr="0007613A" w:rsidRDefault="0007613A" w:rsidP="0007613A">
            <w:r w:rsidRPr="0007613A">
              <w:t>Indicateur de souscription de la garantie optionnelle RC organisateur et/ou accompagnateur de promenades équestres pour CONC, EXPL, PLAI, RETR, et l’activité P1 de la vocation ENTR: O/N/R/blanc</w:t>
            </w:r>
          </w:p>
        </w:tc>
        <w:tc>
          <w:tcPr>
            <w:tcW w:w="0" w:type="auto"/>
            <w:tcBorders>
              <w:top w:val="nil"/>
              <w:left w:val="nil"/>
              <w:bottom w:val="nil"/>
              <w:right w:val="single" w:sz="6" w:space="0" w:color="auto"/>
            </w:tcBorders>
            <w:vAlign w:val="center"/>
            <w:hideMark/>
          </w:tcPr>
          <w:p w14:paraId="1D6C8937" w14:textId="77777777" w:rsidR="0007613A" w:rsidRPr="0007613A" w:rsidRDefault="0007613A" w:rsidP="0007613A">
            <w:r w:rsidRPr="0007613A">
              <w:t>‘O’ / ‘N’ / ‘R’ / blanc</w:t>
            </w:r>
          </w:p>
        </w:tc>
        <w:tc>
          <w:tcPr>
            <w:tcW w:w="0" w:type="auto"/>
            <w:tcBorders>
              <w:top w:val="nil"/>
              <w:left w:val="nil"/>
              <w:bottom w:val="nil"/>
              <w:right w:val="single" w:sz="6" w:space="0" w:color="auto"/>
            </w:tcBorders>
            <w:vAlign w:val="center"/>
            <w:hideMark/>
          </w:tcPr>
          <w:p w14:paraId="67D8D613"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0499819B"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100DBD9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A2F697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7ED5CF0"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81315EA" w14:textId="77777777" w:rsidR="0007613A" w:rsidRPr="0007613A" w:rsidRDefault="0007613A" w:rsidP="0007613A">
            <w:r w:rsidRPr="0007613A">
              <w:noBreakHyphen/>
            </w:r>
          </w:p>
        </w:tc>
      </w:tr>
      <w:tr w:rsidR="0007613A" w:rsidRPr="0007613A" w14:paraId="4CAE40A7" w14:textId="77777777" w:rsidTr="0007613A">
        <w:tc>
          <w:tcPr>
            <w:tcW w:w="0" w:type="auto"/>
            <w:tcBorders>
              <w:top w:val="nil"/>
              <w:left w:val="nil"/>
              <w:bottom w:val="nil"/>
              <w:right w:val="single" w:sz="6" w:space="0" w:color="auto"/>
            </w:tcBorders>
            <w:vAlign w:val="center"/>
            <w:hideMark/>
          </w:tcPr>
          <w:p w14:paraId="60A2B77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D645AE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DFFCBC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93A2B54" w14:textId="77777777" w:rsidR="0007613A" w:rsidRPr="0007613A" w:rsidRDefault="0007613A" w:rsidP="0007613A">
            <w:r w:rsidRPr="0007613A">
              <w:t>TOPRCHIP</w:t>
            </w:r>
          </w:p>
        </w:tc>
        <w:tc>
          <w:tcPr>
            <w:tcW w:w="0" w:type="auto"/>
            <w:tcBorders>
              <w:top w:val="nil"/>
              <w:left w:val="nil"/>
              <w:bottom w:val="nil"/>
              <w:right w:val="single" w:sz="6" w:space="0" w:color="auto"/>
            </w:tcBorders>
            <w:vAlign w:val="center"/>
            <w:hideMark/>
          </w:tcPr>
          <w:p w14:paraId="179CDD4E" w14:textId="77777777" w:rsidR="0007613A" w:rsidRPr="0007613A" w:rsidRDefault="0007613A" w:rsidP="0007613A">
            <w:r w:rsidRPr="0007613A">
              <w:t>Indicateur de souscription de la garantie optionnelle RC organisateur de manifestation hippiques pour CONC, EXPL, PLAI, RETR, et l’activité P1 de la vocation ENTR: O/N/blanc</w:t>
            </w:r>
          </w:p>
        </w:tc>
        <w:tc>
          <w:tcPr>
            <w:tcW w:w="0" w:type="auto"/>
            <w:tcBorders>
              <w:top w:val="nil"/>
              <w:left w:val="nil"/>
              <w:bottom w:val="nil"/>
              <w:right w:val="single" w:sz="6" w:space="0" w:color="auto"/>
            </w:tcBorders>
            <w:vAlign w:val="center"/>
            <w:hideMark/>
          </w:tcPr>
          <w:p w14:paraId="77E2BE1E" w14:textId="77777777" w:rsidR="0007613A" w:rsidRPr="0007613A" w:rsidRDefault="0007613A" w:rsidP="0007613A"/>
        </w:tc>
        <w:tc>
          <w:tcPr>
            <w:tcW w:w="0" w:type="auto"/>
            <w:tcBorders>
              <w:top w:val="nil"/>
              <w:left w:val="nil"/>
              <w:bottom w:val="nil"/>
              <w:right w:val="single" w:sz="6" w:space="0" w:color="auto"/>
            </w:tcBorders>
            <w:vAlign w:val="center"/>
            <w:hideMark/>
          </w:tcPr>
          <w:p w14:paraId="50A47B5C"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511D5901"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6DEC5A5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F53D4A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E11613B"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2BCC037B" w14:textId="77777777" w:rsidR="0007613A" w:rsidRPr="0007613A" w:rsidRDefault="0007613A" w:rsidP="0007613A">
            <w:r w:rsidRPr="0007613A">
              <w:noBreakHyphen/>
            </w:r>
          </w:p>
        </w:tc>
      </w:tr>
      <w:tr w:rsidR="0007613A" w:rsidRPr="0007613A" w14:paraId="4AC5BDC1" w14:textId="77777777" w:rsidTr="0007613A">
        <w:tc>
          <w:tcPr>
            <w:tcW w:w="0" w:type="auto"/>
            <w:tcBorders>
              <w:top w:val="nil"/>
              <w:left w:val="nil"/>
              <w:bottom w:val="nil"/>
              <w:right w:val="single" w:sz="6" w:space="0" w:color="auto"/>
            </w:tcBorders>
            <w:vAlign w:val="center"/>
            <w:hideMark/>
          </w:tcPr>
          <w:p w14:paraId="53F31EA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0EB102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4D6B5A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C049911" w14:textId="77777777" w:rsidR="0007613A" w:rsidRPr="0007613A" w:rsidRDefault="0007613A" w:rsidP="0007613A">
            <w:r w:rsidRPr="0007613A">
              <w:t>KNRJTOT</w:t>
            </w:r>
          </w:p>
        </w:tc>
        <w:tc>
          <w:tcPr>
            <w:tcW w:w="0" w:type="auto"/>
            <w:tcBorders>
              <w:top w:val="nil"/>
              <w:left w:val="nil"/>
              <w:bottom w:val="nil"/>
              <w:right w:val="single" w:sz="6" w:space="0" w:color="auto"/>
            </w:tcBorders>
            <w:vAlign w:val="center"/>
            <w:hideMark/>
          </w:tcPr>
          <w:p w14:paraId="57711E9B" w14:textId="77777777" w:rsidR="0007613A" w:rsidRPr="0007613A" w:rsidRDefault="0007613A" w:rsidP="0007613A">
            <w:r w:rsidRPr="0007613A">
              <w:t>Capital contenu installation de production d’énergie renouvelable.</w:t>
            </w:r>
          </w:p>
        </w:tc>
        <w:tc>
          <w:tcPr>
            <w:tcW w:w="0" w:type="auto"/>
            <w:tcBorders>
              <w:top w:val="nil"/>
              <w:left w:val="nil"/>
              <w:bottom w:val="nil"/>
              <w:right w:val="single" w:sz="6" w:space="0" w:color="auto"/>
            </w:tcBorders>
            <w:vAlign w:val="center"/>
            <w:hideMark/>
          </w:tcPr>
          <w:p w14:paraId="29AFFCD9" w14:textId="77777777" w:rsidR="0007613A" w:rsidRPr="0007613A" w:rsidRDefault="0007613A" w:rsidP="0007613A">
            <w:r w:rsidRPr="0007613A">
              <w:t>Non valorisée pour la vocation CUMA    (De mai 2007 jusqu’à la MEP 12/2010, assurance des panneaux photovoltaïques via des clauses.)</w:t>
            </w:r>
          </w:p>
        </w:tc>
        <w:tc>
          <w:tcPr>
            <w:tcW w:w="0" w:type="auto"/>
            <w:tcBorders>
              <w:top w:val="nil"/>
              <w:left w:val="nil"/>
              <w:bottom w:val="nil"/>
              <w:right w:val="single" w:sz="6" w:space="0" w:color="auto"/>
            </w:tcBorders>
            <w:vAlign w:val="center"/>
            <w:hideMark/>
          </w:tcPr>
          <w:p w14:paraId="5F83D0D2"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5EEEE6C6"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0E1815A5" w14:textId="77777777" w:rsidR="0007613A" w:rsidRPr="0007613A" w:rsidRDefault="0007613A" w:rsidP="0007613A">
            <w:r w:rsidRPr="0007613A">
              <w:t>16.2</w:t>
            </w:r>
          </w:p>
        </w:tc>
        <w:tc>
          <w:tcPr>
            <w:tcW w:w="0" w:type="auto"/>
            <w:tcBorders>
              <w:top w:val="nil"/>
              <w:left w:val="nil"/>
              <w:bottom w:val="nil"/>
              <w:right w:val="single" w:sz="6" w:space="0" w:color="auto"/>
            </w:tcBorders>
            <w:vAlign w:val="center"/>
            <w:hideMark/>
          </w:tcPr>
          <w:p w14:paraId="4D031B0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B2FDAD2"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45EA5B84" w14:textId="77777777" w:rsidR="0007613A" w:rsidRPr="0007613A" w:rsidRDefault="0007613A" w:rsidP="0007613A">
            <w:r w:rsidRPr="0007613A">
              <w:noBreakHyphen/>
            </w:r>
          </w:p>
        </w:tc>
      </w:tr>
      <w:tr w:rsidR="0007613A" w:rsidRPr="0007613A" w14:paraId="5A46D6F4" w14:textId="77777777" w:rsidTr="0007613A">
        <w:tc>
          <w:tcPr>
            <w:tcW w:w="0" w:type="auto"/>
            <w:tcBorders>
              <w:top w:val="nil"/>
              <w:left w:val="nil"/>
              <w:bottom w:val="nil"/>
              <w:right w:val="single" w:sz="6" w:space="0" w:color="auto"/>
            </w:tcBorders>
            <w:vAlign w:val="center"/>
            <w:hideMark/>
          </w:tcPr>
          <w:p w14:paraId="1F0D770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29CCA5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40B7AA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76CDC44" w14:textId="77777777" w:rsidR="0007613A" w:rsidRPr="0007613A" w:rsidRDefault="0007613A" w:rsidP="0007613A">
            <w:r w:rsidRPr="0007613A">
              <w:t>TOPRCNRJ</w:t>
            </w:r>
          </w:p>
        </w:tc>
        <w:tc>
          <w:tcPr>
            <w:tcW w:w="0" w:type="auto"/>
            <w:tcBorders>
              <w:top w:val="nil"/>
              <w:left w:val="nil"/>
              <w:bottom w:val="nil"/>
              <w:right w:val="single" w:sz="6" w:space="0" w:color="auto"/>
            </w:tcBorders>
            <w:vAlign w:val="center"/>
            <w:hideMark/>
          </w:tcPr>
          <w:p w14:paraId="664AEBC0" w14:textId="77777777" w:rsidR="0007613A" w:rsidRPr="0007613A" w:rsidRDefault="0007613A" w:rsidP="0007613A">
            <w:r w:rsidRPr="0007613A">
              <w:t>Indicateur de souscription de la garantie optionnelle RC production d’énergie renouvelable pour CONC, BAIL, EXPL, PLAI, RETR et pour l’activité C12 de la vocation ENTR: O/N/blanc.</w:t>
            </w:r>
          </w:p>
        </w:tc>
        <w:tc>
          <w:tcPr>
            <w:tcW w:w="0" w:type="auto"/>
            <w:tcBorders>
              <w:top w:val="nil"/>
              <w:left w:val="nil"/>
              <w:bottom w:val="nil"/>
              <w:right w:val="single" w:sz="6" w:space="0" w:color="auto"/>
            </w:tcBorders>
            <w:vAlign w:val="center"/>
            <w:hideMark/>
          </w:tcPr>
          <w:p w14:paraId="634316CA" w14:textId="77777777" w:rsidR="0007613A" w:rsidRPr="0007613A" w:rsidRDefault="0007613A" w:rsidP="0007613A">
            <w:r w:rsidRPr="0007613A">
              <w:t>Garantie obligatoire si C12 retenue en activité (principale ou secondaire) ou si KNRJTOT supérieur à 0.    </w:t>
            </w:r>
            <w:r w:rsidRPr="0007613A">
              <w:br/>
              <w:t>(De mai 2007 jusqu’à la MEP 12/2010, assurance des panneaux photovoltaïques via des clauses.)</w:t>
            </w:r>
          </w:p>
        </w:tc>
        <w:tc>
          <w:tcPr>
            <w:tcW w:w="0" w:type="auto"/>
            <w:tcBorders>
              <w:top w:val="nil"/>
              <w:left w:val="nil"/>
              <w:bottom w:val="nil"/>
              <w:right w:val="single" w:sz="6" w:space="0" w:color="auto"/>
            </w:tcBorders>
            <w:vAlign w:val="center"/>
            <w:hideMark/>
          </w:tcPr>
          <w:p w14:paraId="1FCE2EC2"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43E4871E"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31205E0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1C4A52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000F594"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2FDA06E2" w14:textId="77777777" w:rsidR="0007613A" w:rsidRPr="0007613A" w:rsidRDefault="0007613A" w:rsidP="0007613A">
            <w:r w:rsidRPr="0007613A">
              <w:noBreakHyphen/>
            </w:r>
          </w:p>
        </w:tc>
      </w:tr>
      <w:tr w:rsidR="0007613A" w:rsidRPr="0007613A" w14:paraId="61F0C03A" w14:textId="77777777" w:rsidTr="0007613A">
        <w:tc>
          <w:tcPr>
            <w:tcW w:w="0" w:type="auto"/>
            <w:tcBorders>
              <w:top w:val="nil"/>
              <w:left w:val="nil"/>
              <w:bottom w:val="nil"/>
              <w:right w:val="single" w:sz="6" w:space="0" w:color="auto"/>
            </w:tcBorders>
            <w:vAlign w:val="center"/>
            <w:hideMark/>
          </w:tcPr>
          <w:p w14:paraId="6AB13A16" w14:textId="77777777" w:rsidR="0007613A" w:rsidRPr="0007613A" w:rsidRDefault="0007613A" w:rsidP="0007613A">
            <w:r w:rsidRPr="0007613A">
              <w:lastRenderedPageBreak/>
              <w:noBreakHyphen/>
            </w:r>
          </w:p>
        </w:tc>
        <w:tc>
          <w:tcPr>
            <w:tcW w:w="0" w:type="auto"/>
            <w:tcBorders>
              <w:top w:val="nil"/>
              <w:left w:val="nil"/>
              <w:bottom w:val="nil"/>
              <w:right w:val="single" w:sz="6" w:space="0" w:color="auto"/>
            </w:tcBorders>
            <w:vAlign w:val="center"/>
            <w:hideMark/>
          </w:tcPr>
          <w:p w14:paraId="2C0E49F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B3858C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BB1BDA6" w14:textId="77777777" w:rsidR="0007613A" w:rsidRPr="0007613A" w:rsidRDefault="0007613A" w:rsidP="0007613A">
            <w:r w:rsidRPr="0007613A">
              <w:t>IPMBNRJ</w:t>
            </w:r>
          </w:p>
        </w:tc>
        <w:tc>
          <w:tcPr>
            <w:tcW w:w="0" w:type="auto"/>
            <w:tcBorders>
              <w:top w:val="nil"/>
              <w:left w:val="nil"/>
              <w:bottom w:val="nil"/>
              <w:right w:val="single" w:sz="6" w:space="0" w:color="auto"/>
            </w:tcBorders>
            <w:vAlign w:val="center"/>
            <w:hideMark/>
          </w:tcPr>
          <w:p w14:paraId="6CC58BD4" w14:textId="77777777" w:rsidR="0007613A" w:rsidRPr="0007613A" w:rsidRDefault="0007613A" w:rsidP="0007613A">
            <w:r w:rsidRPr="0007613A">
              <w:t>Indicateur de souscription de la garantie perte marge brute ‘PMB’ pour les installations de production d’énergie renouvelable</w:t>
            </w:r>
          </w:p>
        </w:tc>
        <w:tc>
          <w:tcPr>
            <w:tcW w:w="0" w:type="auto"/>
            <w:tcBorders>
              <w:top w:val="nil"/>
              <w:left w:val="nil"/>
              <w:bottom w:val="nil"/>
              <w:right w:val="single" w:sz="6" w:space="0" w:color="auto"/>
            </w:tcBorders>
            <w:vAlign w:val="center"/>
            <w:hideMark/>
          </w:tcPr>
          <w:p w14:paraId="71922E09" w14:textId="77777777" w:rsidR="0007613A" w:rsidRPr="0007613A" w:rsidRDefault="0007613A" w:rsidP="0007613A">
            <w:r w:rsidRPr="0007613A">
              <w:t>‘  ‘ : Garantie non souscrite    </w:t>
            </w:r>
            <w:r w:rsidRPr="0007613A">
              <w:br/>
              <w:t>‘N’ : Garantie souscrite et capital marge brut non assuré pour les installations de production d’énergie renouvelable    </w:t>
            </w:r>
            <w:r w:rsidRPr="0007613A">
              <w:br/>
              <w:t>‘O’ : Garantie souscrite et capital marge brut assuré pour les installations de production d’énergie renouvelable    (De mai 2007 jusqu’à la MEP 12/2010, assurance des panneaux photovoltaïques via des clauses.)</w:t>
            </w:r>
          </w:p>
        </w:tc>
        <w:tc>
          <w:tcPr>
            <w:tcW w:w="0" w:type="auto"/>
            <w:tcBorders>
              <w:top w:val="nil"/>
              <w:left w:val="nil"/>
              <w:bottom w:val="nil"/>
              <w:right w:val="single" w:sz="6" w:space="0" w:color="auto"/>
            </w:tcBorders>
            <w:vAlign w:val="center"/>
            <w:hideMark/>
          </w:tcPr>
          <w:p w14:paraId="0FFD1060"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7A69E526"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4B88DE7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CCA3D7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5A3C7DB"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0736F20E" w14:textId="77777777" w:rsidR="0007613A" w:rsidRPr="0007613A" w:rsidRDefault="0007613A" w:rsidP="0007613A">
            <w:r w:rsidRPr="0007613A">
              <w:noBreakHyphen/>
            </w:r>
          </w:p>
        </w:tc>
      </w:tr>
      <w:tr w:rsidR="0007613A" w:rsidRPr="0007613A" w14:paraId="401C5097" w14:textId="77777777" w:rsidTr="0007613A">
        <w:tc>
          <w:tcPr>
            <w:tcW w:w="0" w:type="auto"/>
            <w:tcBorders>
              <w:top w:val="nil"/>
              <w:left w:val="nil"/>
              <w:bottom w:val="nil"/>
              <w:right w:val="single" w:sz="6" w:space="0" w:color="auto"/>
            </w:tcBorders>
            <w:vAlign w:val="center"/>
            <w:hideMark/>
          </w:tcPr>
          <w:p w14:paraId="6C0B534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9878FD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0A5B6B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05F909A" w14:textId="77777777" w:rsidR="0007613A" w:rsidRPr="0007613A" w:rsidRDefault="0007613A" w:rsidP="0007613A">
            <w:r w:rsidRPr="0007613A">
              <w:t>KPMBNRJ</w:t>
            </w:r>
          </w:p>
        </w:tc>
        <w:tc>
          <w:tcPr>
            <w:tcW w:w="0" w:type="auto"/>
            <w:tcBorders>
              <w:top w:val="nil"/>
              <w:left w:val="nil"/>
              <w:bottom w:val="nil"/>
              <w:right w:val="single" w:sz="6" w:space="0" w:color="auto"/>
            </w:tcBorders>
            <w:vAlign w:val="center"/>
            <w:hideMark/>
          </w:tcPr>
          <w:p w14:paraId="4D3B4307" w14:textId="77777777" w:rsidR="0007613A" w:rsidRPr="0007613A" w:rsidRDefault="0007613A" w:rsidP="0007613A">
            <w:r w:rsidRPr="0007613A">
              <w:t>Capital marge brut pour les installations de production d’énergie renouvelable</w:t>
            </w:r>
          </w:p>
        </w:tc>
        <w:tc>
          <w:tcPr>
            <w:tcW w:w="0" w:type="auto"/>
            <w:tcBorders>
              <w:top w:val="nil"/>
              <w:left w:val="nil"/>
              <w:bottom w:val="nil"/>
              <w:right w:val="single" w:sz="6" w:space="0" w:color="auto"/>
            </w:tcBorders>
            <w:vAlign w:val="center"/>
            <w:hideMark/>
          </w:tcPr>
          <w:p w14:paraId="758750A3" w14:textId="77777777" w:rsidR="0007613A" w:rsidRPr="0007613A" w:rsidRDefault="0007613A" w:rsidP="0007613A">
            <w:r w:rsidRPr="0007613A">
              <w:t>(De mai 2007 jusqu’à la MEP 12/2010, assurance des panneaux photovoltaïques via des clauses.)</w:t>
            </w:r>
          </w:p>
        </w:tc>
        <w:tc>
          <w:tcPr>
            <w:tcW w:w="0" w:type="auto"/>
            <w:tcBorders>
              <w:top w:val="nil"/>
              <w:left w:val="nil"/>
              <w:bottom w:val="nil"/>
              <w:right w:val="single" w:sz="6" w:space="0" w:color="auto"/>
            </w:tcBorders>
            <w:vAlign w:val="center"/>
            <w:hideMark/>
          </w:tcPr>
          <w:p w14:paraId="632D6909"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602366CB"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492B627F" w14:textId="77777777" w:rsidR="0007613A" w:rsidRPr="0007613A" w:rsidRDefault="0007613A" w:rsidP="0007613A">
            <w:r w:rsidRPr="0007613A">
              <w:t>16.2</w:t>
            </w:r>
          </w:p>
        </w:tc>
        <w:tc>
          <w:tcPr>
            <w:tcW w:w="0" w:type="auto"/>
            <w:tcBorders>
              <w:top w:val="nil"/>
              <w:left w:val="nil"/>
              <w:bottom w:val="nil"/>
              <w:right w:val="single" w:sz="6" w:space="0" w:color="auto"/>
            </w:tcBorders>
            <w:vAlign w:val="center"/>
            <w:hideMark/>
          </w:tcPr>
          <w:p w14:paraId="206E796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9353BE4"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1A4765E2" w14:textId="77777777" w:rsidR="0007613A" w:rsidRPr="0007613A" w:rsidRDefault="0007613A" w:rsidP="0007613A">
            <w:r w:rsidRPr="0007613A">
              <w:noBreakHyphen/>
            </w:r>
          </w:p>
        </w:tc>
      </w:tr>
      <w:tr w:rsidR="0007613A" w:rsidRPr="0007613A" w14:paraId="6DBC6123" w14:textId="77777777" w:rsidTr="0007613A">
        <w:tc>
          <w:tcPr>
            <w:tcW w:w="0" w:type="auto"/>
            <w:tcBorders>
              <w:top w:val="nil"/>
              <w:left w:val="nil"/>
              <w:bottom w:val="nil"/>
              <w:right w:val="single" w:sz="6" w:space="0" w:color="auto"/>
            </w:tcBorders>
            <w:vAlign w:val="center"/>
            <w:hideMark/>
          </w:tcPr>
          <w:p w14:paraId="194C814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70770A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378BE6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A2D8788" w14:textId="77777777" w:rsidR="0007613A" w:rsidRPr="0007613A" w:rsidRDefault="0007613A" w:rsidP="0007613A">
            <w:r w:rsidRPr="0007613A">
              <w:t>ZONEINCN</w:t>
            </w:r>
          </w:p>
        </w:tc>
        <w:tc>
          <w:tcPr>
            <w:tcW w:w="0" w:type="auto"/>
            <w:tcBorders>
              <w:top w:val="nil"/>
              <w:left w:val="nil"/>
              <w:bottom w:val="nil"/>
              <w:right w:val="single" w:sz="6" w:space="0" w:color="auto"/>
            </w:tcBorders>
            <w:vAlign w:val="center"/>
            <w:hideMark/>
          </w:tcPr>
          <w:p w14:paraId="2FB52787" w14:textId="77777777" w:rsidR="0007613A" w:rsidRPr="0007613A" w:rsidRDefault="0007613A" w:rsidP="0007613A">
            <w:r w:rsidRPr="0007613A">
              <w:t>Zone tarifaire applicable à la garantie INC pour les installations de production d’énergie renouvelable</w:t>
            </w:r>
          </w:p>
        </w:tc>
        <w:tc>
          <w:tcPr>
            <w:tcW w:w="0" w:type="auto"/>
            <w:tcBorders>
              <w:top w:val="nil"/>
              <w:left w:val="nil"/>
              <w:bottom w:val="nil"/>
              <w:right w:val="single" w:sz="6" w:space="0" w:color="auto"/>
            </w:tcBorders>
            <w:vAlign w:val="center"/>
            <w:hideMark/>
          </w:tcPr>
          <w:p w14:paraId="53BA2595" w14:textId="77777777" w:rsidR="0007613A" w:rsidRPr="0007613A" w:rsidRDefault="0007613A" w:rsidP="0007613A"/>
        </w:tc>
        <w:tc>
          <w:tcPr>
            <w:tcW w:w="0" w:type="auto"/>
            <w:tcBorders>
              <w:top w:val="nil"/>
              <w:left w:val="nil"/>
              <w:bottom w:val="nil"/>
              <w:right w:val="single" w:sz="6" w:space="0" w:color="auto"/>
            </w:tcBorders>
            <w:vAlign w:val="center"/>
            <w:hideMark/>
          </w:tcPr>
          <w:p w14:paraId="2740A02B"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754D5FB2"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345D13D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1CF19C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11C34F1"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2227D8FF" w14:textId="77777777" w:rsidR="0007613A" w:rsidRPr="0007613A" w:rsidRDefault="0007613A" w:rsidP="0007613A">
            <w:r w:rsidRPr="0007613A">
              <w:noBreakHyphen/>
            </w:r>
          </w:p>
        </w:tc>
      </w:tr>
      <w:tr w:rsidR="0007613A" w:rsidRPr="0007613A" w14:paraId="66B73173" w14:textId="77777777" w:rsidTr="0007613A">
        <w:tc>
          <w:tcPr>
            <w:tcW w:w="0" w:type="auto"/>
            <w:tcBorders>
              <w:top w:val="nil"/>
              <w:left w:val="nil"/>
              <w:bottom w:val="nil"/>
              <w:right w:val="single" w:sz="6" w:space="0" w:color="auto"/>
            </w:tcBorders>
            <w:vAlign w:val="center"/>
            <w:hideMark/>
          </w:tcPr>
          <w:p w14:paraId="6EE765E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E3C9E2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68B9B7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4D86D57" w14:textId="77777777" w:rsidR="0007613A" w:rsidRPr="0007613A" w:rsidRDefault="0007613A" w:rsidP="0007613A">
            <w:r w:rsidRPr="0007613A">
              <w:t>ZONETEMN</w:t>
            </w:r>
          </w:p>
        </w:tc>
        <w:tc>
          <w:tcPr>
            <w:tcW w:w="0" w:type="auto"/>
            <w:tcBorders>
              <w:top w:val="nil"/>
              <w:left w:val="nil"/>
              <w:bottom w:val="nil"/>
              <w:right w:val="single" w:sz="6" w:space="0" w:color="auto"/>
            </w:tcBorders>
            <w:vAlign w:val="center"/>
            <w:hideMark/>
          </w:tcPr>
          <w:p w14:paraId="1DE76A2A" w14:textId="77777777" w:rsidR="0007613A" w:rsidRPr="0007613A" w:rsidRDefault="0007613A" w:rsidP="0007613A">
            <w:r w:rsidRPr="0007613A">
              <w:t>Zone tarifaire applicable à la garantie TEMP pour les installations de production d’énergie renouvelable</w:t>
            </w:r>
          </w:p>
        </w:tc>
        <w:tc>
          <w:tcPr>
            <w:tcW w:w="0" w:type="auto"/>
            <w:tcBorders>
              <w:top w:val="nil"/>
              <w:left w:val="nil"/>
              <w:bottom w:val="nil"/>
              <w:right w:val="single" w:sz="6" w:space="0" w:color="auto"/>
            </w:tcBorders>
            <w:vAlign w:val="center"/>
            <w:hideMark/>
          </w:tcPr>
          <w:p w14:paraId="51E092A4" w14:textId="77777777" w:rsidR="0007613A" w:rsidRPr="0007613A" w:rsidRDefault="0007613A" w:rsidP="0007613A"/>
        </w:tc>
        <w:tc>
          <w:tcPr>
            <w:tcW w:w="0" w:type="auto"/>
            <w:tcBorders>
              <w:top w:val="nil"/>
              <w:left w:val="nil"/>
              <w:bottom w:val="nil"/>
              <w:right w:val="single" w:sz="6" w:space="0" w:color="auto"/>
            </w:tcBorders>
            <w:vAlign w:val="center"/>
            <w:hideMark/>
          </w:tcPr>
          <w:p w14:paraId="2F667F10"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0A25485B"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53557FB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2121D6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BFDA9B1"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2D63BF86" w14:textId="77777777" w:rsidR="0007613A" w:rsidRPr="0007613A" w:rsidRDefault="0007613A" w:rsidP="0007613A">
            <w:r w:rsidRPr="0007613A">
              <w:noBreakHyphen/>
            </w:r>
          </w:p>
        </w:tc>
      </w:tr>
      <w:tr w:rsidR="0007613A" w:rsidRPr="0007613A" w14:paraId="5F4B236A" w14:textId="77777777" w:rsidTr="0007613A">
        <w:tc>
          <w:tcPr>
            <w:tcW w:w="0" w:type="auto"/>
            <w:tcBorders>
              <w:top w:val="nil"/>
              <w:left w:val="nil"/>
              <w:bottom w:val="nil"/>
              <w:right w:val="single" w:sz="6" w:space="0" w:color="auto"/>
            </w:tcBorders>
            <w:vAlign w:val="center"/>
            <w:hideMark/>
          </w:tcPr>
          <w:p w14:paraId="1CF0E45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074B61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87AA46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4024D5A" w14:textId="77777777" w:rsidR="0007613A" w:rsidRPr="0007613A" w:rsidRDefault="0007613A" w:rsidP="0007613A">
            <w:r w:rsidRPr="0007613A">
              <w:t>ZONEDDEN</w:t>
            </w:r>
          </w:p>
        </w:tc>
        <w:tc>
          <w:tcPr>
            <w:tcW w:w="0" w:type="auto"/>
            <w:tcBorders>
              <w:top w:val="nil"/>
              <w:left w:val="nil"/>
              <w:bottom w:val="nil"/>
              <w:right w:val="single" w:sz="6" w:space="0" w:color="auto"/>
            </w:tcBorders>
            <w:vAlign w:val="center"/>
            <w:hideMark/>
          </w:tcPr>
          <w:p w14:paraId="375E3D41" w14:textId="77777777" w:rsidR="0007613A" w:rsidRPr="0007613A" w:rsidRDefault="0007613A" w:rsidP="0007613A">
            <w:r w:rsidRPr="0007613A">
              <w:t>Zone tarifaire applicable à la garantie DDE pour les installations de production d’énergie renouvelable</w:t>
            </w:r>
          </w:p>
        </w:tc>
        <w:tc>
          <w:tcPr>
            <w:tcW w:w="0" w:type="auto"/>
            <w:tcBorders>
              <w:top w:val="nil"/>
              <w:left w:val="nil"/>
              <w:bottom w:val="nil"/>
              <w:right w:val="single" w:sz="6" w:space="0" w:color="auto"/>
            </w:tcBorders>
            <w:vAlign w:val="center"/>
            <w:hideMark/>
          </w:tcPr>
          <w:p w14:paraId="3560ABFF" w14:textId="77777777" w:rsidR="0007613A" w:rsidRPr="0007613A" w:rsidRDefault="0007613A" w:rsidP="0007613A"/>
        </w:tc>
        <w:tc>
          <w:tcPr>
            <w:tcW w:w="0" w:type="auto"/>
            <w:tcBorders>
              <w:top w:val="nil"/>
              <w:left w:val="nil"/>
              <w:bottom w:val="nil"/>
              <w:right w:val="single" w:sz="6" w:space="0" w:color="auto"/>
            </w:tcBorders>
            <w:vAlign w:val="center"/>
            <w:hideMark/>
          </w:tcPr>
          <w:p w14:paraId="58B3371E"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6E565FCC"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02A6168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8BA6DB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310D6CF"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180DAA4E" w14:textId="77777777" w:rsidR="0007613A" w:rsidRPr="0007613A" w:rsidRDefault="0007613A" w:rsidP="0007613A">
            <w:r w:rsidRPr="0007613A">
              <w:noBreakHyphen/>
            </w:r>
          </w:p>
        </w:tc>
      </w:tr>
      <w:tr w:rsidR="0007613A" w:rsidRPr="0007613A" w14:paraId="5159875E" w14:textId="77777777" w:rsidTr="0007613A">
        <w:tc>
          <w:tcPr>
            <w:tcW w:w="0" w:type="auto"/>
            <w:tcBorders>
              <w:top w:val="nil"/>
              <w:left w:val="nil"/>
              <w:bottom w:val="nil"/>
              <w:right w:val="single" w:sz="6" w:space="0" w:color="auto"/>
            </w:tcBorders>
            <w:vAlign w:val="center"/>
            <w:hideMark/>
          </w:tcPr>
          <w:p w14:paraId="609A725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02290B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915722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6C9F1B3" w14:textId="77777777" w:rsidR="0007613A" w:rsidRPr="0007613A" w:rsidRDefault="0007613A" w:rsidP="0007613A">
            <w:r w:rsidRPr="0007613A">
              <w:t>ZONEELEN</w:t>
            </w:r>
          </w:p>
        </w:tc>
        <w:tc>
          <w:tcPr>
            <w:tcW w:w="0" w:type="auto"/>
            <w:tcBorders>
              <w:top w:val="nil"/>
              <w:left w:val="nil"/>
              <w:bottom w:val="nil"/>
              <w:right w:val="single" w:sz="6" w:space="0" w:color="auto"/>
            </w:tcBorders>
            <w:vAlign w:val="center"/>
            <w:hideMark/>
          </w:tcPr>
          <w:p w14:paraId="3C4A5990" w14:textId="77777777" w:rsidR="0007613A" w:rsidRPr="0007613A" w:rsidRDefault="0007613A" w:rsidP="0007613A">
            <w:r w:rsidRPr="0007613A">
              <w:t>Zone tarifaire applicable à la garantie ELEC pour les installations de production d’énergie renouvelable</w:t>
            </w:r>
          </w:p>
        </w:tc>
        <w:tc>
          <w:tcPr>
            <w:tcW w:w="0" w:type="auto"/>
            <w:tcBorders>
              <w:top w:val="nil"/>
              <w:left w:val="nil"/>
              <w:bottom w:val="nil"/>
              <w:right w:val="single" w:sz="6" w:space="0" w:color="auto"/>
            </w:tcBorders>
            <w:vAlign w:val="center"/>
            <w:hideMark/>
          </w:tcPr>
          <w:p w14:paraId="0B5AB4C5" w14:textId="77777777" w:rsidR="0007613A" w:rsidRPr="0007613A" w:rsidRDefault="0007613A" w:rsidP="0007613A"/>
        </w:tc>
        <w:tc>
          <w:tcPr>
            <w:tcW w:w="0" w:type="auto"/>
            <w:tcBorders>
              <w:top w:val="nil"/>
              <w:left w:val="nil"/>
              <w:bottom w:val="nil"/>
              <w:right w:val="single" w:sz="6" w:space="0" w:color="auto"/>
            </w:tcBorders>
            <w:vAlign w:val="center"/>
            <w:hideMark/>
          </w:tcPr>
          <w:p w14:paraId="31D599AC"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6A75267C"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2B525C6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1B0CBB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6831613"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2DF2A966" w14:textId="77777777" w:rsidR="0007613A" w:rsidRPr="0007613A" w:rsidRDefault="0007613A" w:rsidP="0007613A">
            <w:r w:rsidRPr="0007613A">
              <w:noBreakHyphen/>
            </w:r>
          </w:p>
        </w:tc>
      </w:tr>
      <w:tr w:rsidR="0007613A" w:rsidRPr="0007613A" w14:paraId="382132A2" w14:textId="77777777" w:rsidTr="0007613A">
        <w:tc>
          <w:tcPr>
            <w:tcW w:w="0" w:type="auto"/>
            <w:tcBorders>
              <w:top w:val="nil"/>
              <w:left w:val="nil"/>
              <w:bottom w:val="nil"/>
              <w:right w:val="single" w:sz="6" w:space="0" w:color="auto"/>
            </w:tcBorders>
            <w:vAlign w:val="center"/>
            <w:hideMark/>
          </w:tcPr>
          <w:p w14:paraId="72AB0EC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7626B7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5C099C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8D93FD0" w14:textId="77777777" w:rsidR="0007613A" w:rsidRPr="0007613A" w:rsidRDefault="0007613A" w:rsidP="0007613A">
            <w:r w:rsidRPr="0007613A">
              <w:t>ZONEBDGN</w:t>
            </w:r>
          </w:p>
        </w:tc>
        <w:tc>
          <w:tcPr>
            <w:tcW w:w="0" w:type="auto"/>
            <w:tcBorders>
              <w:top w:val="nil"/>
              <w:left w:val="nil"/>
              <w:bottom w:val="nil"/>
              <w:right w:val="single" w:sz="6" w:space="0" w:color="auto"/>
            </w:tcBorders>
            <w:vAlign w:val="center"/>
            <w:hideMark/>
          </w:tcPr>
          <w:p w14:paraId="5171EF72" w14:textId="77777777" w:rsidR="0007613A" w:rsidRPr="0007613A" w:rsidRDefault="0007613A" w:rsidP="0007613A">
            <w:r w:rsidRPr="0007613A">
              <w:t>Zone tarifaire applicable à la garantie BDG pour les installations de production d’énergie renouvelable</w:t>
            </w:r>
          </w:p>
        </w:tc>
        <w:tc>
          <w:tcPr>
            <w:tcW w:w="0" w:type="auto"/>
            <w:tcBorders>
              <w:top w:val="nil"/>
              <w:left w:val="nil"/>
              <w:bottom w:val="nil"/>
              <w:right w:val="single" w:sz="6" w:space="0" w:color="auto"/>
            </w:tcBorders>
            <w:vAlign w:val="center"/>
            <w:hideMark/>
          </w:tcPr>
          <w:p w14:paraId="1AFBBCF0" w14:textId="77777777" w:rsidR="0007613A" w:rsidRPr="0007613A" w:rsidRDefault="0007613A" w:rsidP="0007613A"/>
        </w:tc>
        <w:tc>
          <w:tcPr>
            <w:tcW w:w="0" w:type="auto"/>
            <w:tcBorders>
              <w:top w:val="nil"/>
              <w:left w:val="nil"/>
              <w:bottom w:val="nil"/>
              <w:right w:val="single" w:sz="6" w:space="0" w:color="auto"/>
            </w:tcBorders>
            <w:vAlign w:val="center"/>
            <w:hideMark/>
          </w:tcPr>
          <w:p w14:paraId="468BF278"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01E1B0AD"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4A43907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D0A519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FE80FD4"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74B3FDEC" w14:textId="77777777" w:rsidR="0007613A" w:rsidRPr="0007613A" w:rsidRDefault="0007613A" w:rsidP="0007613A">
            <w:r w:rsidRPr="0007613A">
              <w:noBreakHyphen/>
            </w:r>
          </w:p>
        </w:tc>
      </w:tr>
      <w:tr w:rsidR="0007613A" w:rsidRPr="0007613A" w14:paraId="7F1AD905" w14:textId="77777777" w:rsidTr="0007613A">
        <w:tc>
          <w:tcPr>
            <w:tcW w:w="0" w:type="auto"/>
            <w:tcBorders>
              <w:top w:val="nil"/>
              <w:left w:val="nil"/>
              <w:bottom w:val="nil"/>
              <w:right w:val="single" w:sz="6" w:space="0" w:color="auto"/>
            </w:tcBorders>
            <w:vAlign w:val="center"/>
            <w:hideMark/>
          </w:tcPr>
          <w:p w14:paraId="6CA039E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9DA56F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846377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8CB8B61" w14:textId="77777777" w:rsidR="0007613A" w:rsidRPr="0007613A" w:rsidRDefault="0007613A" w:rsidP="0007613A">
            <w:r w:rsidRPr="0007613A">
              <w:t>ZONEEVTN</w:t>
            </w:r>
          </w:p>
        </w:tc>
        <w:tc>
          <w:tcPr>
            <w:tcW w:w="0" w:type="auto"/>
            <w:tcBorders>
              <w:top w:val="nil"/>
              <w:left w:val="nil"/>
              <w:bottom w:val="nil"/>
              <w:right w:val="single" w:sz="6" w:space="0" w:color="auto"/>
            </w:tcBorders>
            <w:vAlign w:val="center"/>
            <w:hideMark/>
          </w:tcPr>
          <w:p w14:paraId="23AEE154" w14:textId="77777777" w:rsidR="0007613A" w:rsidRPr="0007613A" w:rsidRDefault="0007613A" w:rsidP="0007613A">
            <w:r w:rsidRPr="0007613A">
              <w:t>Zone tarifaire applicable à la garantie EVT pour les installations de production d’énergie renouvelable</w:t>
            </w:r>
          </w:p>
        </w:tc>
        <w:tc>
          <w:tcPr>
            <w:tcW w:w="0" w:type="auto"/>
            <w:tcBorders>
              <w:top w:val="nil"/>
              <w:left w:val="nil"/>
              <w:bottom w:val="nil"/>
              <w:right w:val="single" w:sz="6" w:space="0" w:color="auto"/>
            </w:tcBorders>
            <w:vAlign w:val="center"/>
            <w:hideMark/>
          </w:tcPr>
          <w:p w14:paraId="07072C3C" w14:textId="77777777" w:rsidR="0007613A" w:rsidRPr="0007613A" w:rsidRDefault="0007613A" w:rsidP="0007613A"/>
        </w:tc>
        <w:tc>
          <w:tcPr>
            <w:tcW w:w="0" w:type="auto"/>
            <w:tcBorders>
              <w:top w:val="nil"/>
              <w:left w:val="nil"/>
              <w:bottom w:val="nil"/>
              <w:right w:val="single" w:sz="6" w:space="0" w:color="auto"/>
            </w:tcBorders>
            <w:vAlign w:val="center"/>
            <w:hideMark/>
          </w:tcPr>
          <w:p w14:paraId="3938AFAC"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4EB823F6"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0948835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DE3547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52BDAA7"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0E7023D2" w14:textId="77777777" w:rsidR="0007613A" w:rsidRPr="0007613A" w:rsidRDefault="0007613A" w:rsidP="0007613A">
            <w:r w:rsidRPr="0007613A">
              <w:noBreakHyphen/>
            </w:r>
          </w:p>
        </w:tc>
      </w:tr>
      <w:tr w:rsidR="0007613A" w:rsidRPr="0007613A" w14:paraId="07614060" w14:textId="77777777" w:rsidTr="0007613A">
        <w:tc>
          <w:tcPr>
            <w:tcW w:w="0" w:type="auto"/>
            <w:tcBorders>
              <w:top w:val="nil"/>
              <w:left w:val="nil"/>
              <w:bottom w:val="nil"/>
              <w:right w:val="single" w:sz="6" w:space="0" w:color="auto"/>
            </w:tcBorders>
            <w:vAlign w:val="center"/>
            <w:hideMark/>
          </w:tcPr>
          <w:p w14:paraId="44049BB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FD586F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DA80F1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356EEE4" w14:textId="77777777" w:rsidR="0007613A" w:rsidRPr="0007613A" w:rsidRDefault="0007613A" w:rsidP="0007613A">
            <w:r w:rsidRPr="0007613A">
              <w:t>ZONEVOLN</w:t>
            </w:r>
          </w:p>
        </w:tc>
        <w:tc>
          <w:tcPr>
            <w:tcW w:w="0" w:type="auto"/>
            <w:tcBorders>
              <w:top w:val="nil"/>
              <w:left w:val="nil"/>
              <w:bottom w:val="nil"/>
              <w:right w:val="single" w:sz="6" w:space="0" w:color="auto"/>
            </w:tcBorders>
            <w:vAlign w:val="center"/>
            <w:hideMark/>
          </w:tcPr>
          <w:p w14:paraId="69179A5C" w14:textId="77777777" w:rsidR="0007613A" w:rsidRPr="0007613A" w:rsidRDefault="0007613A" w:rsidP="0007613A">
            <w:r w:rsidRPr="0007613A">
              <w:t>Zone tarifaire applicable à la garantie VOL pour les installations de production d’énergie renouvelable</w:t>
            </w:r>
          </w:p>
        </w:tc>
        <w:tc>
          <w:tcPr>
            <w:tcW w:w="0" w:type="auto"/>
            <w:tcBorders>
              <w:top w:val="nil"/>
              <w:left w:val="nil"/>
              <w:bottom w:val="nil"/>
              <w:right w:val="single" w:sz="6" w:space="0" w:color="auto"/>
            </w:tcBorders>
            <w:vAlign w:val="center"/>
            <w:hideMark/>
          </w:tcPr>
          <w:p w14:paraId="4989AD3D" w14:textId="77777777" w:rsidR="0007613A" w:rsidRPr="0007613A" w:rsidRDefault="0007613A" w:rsidP="0007613A"/>
        </w:tc>
        <w:tc>
          <w:tcPr>
            <w:tcW w:w="0" w:type="auto"/>
            <w:tcBorders>
              <w:top w:val="nil"/>
              <w:left w:val="nil"/>
              <w:bottom w:val="nil"/>
              <w:right w:val="single" w:sz="6" w:space="0" w:color="auto"/>
            </w:tcBorders>
            <w:vAlign w:val="center"/>
            <w:hideMark/>
          </w:tcPr>
          <w:p w14:paraId="41C7D3A1"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2A0E927E"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0C16BEC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FA2557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1B5FA17"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D483D36" w14:textId="77777777" w:rsidR="0007613A" w:rsidRPr="0007613A" w:rsidRDefault="0007613A" w:rsidP="0007613A">
            <w:r w:rsidRPr="0007613A">
              <w:noBreakHyphen/>
            </w:r>
          </w:p>
        </w:tc>
      </w:tr>
      <w:tr w:rsidR="0007613A" w:rsidRPr="0007613A" w14:paraId="28C08D40" w14:textId="77777777" w:rsidTr="0007613A">
        <w:tc>
          <w:tcPr>
            <w:tcW w:w="0" w:type="auto"/>
            <w:tcBorders>
              <w:top w:val="nil"/>
              <w:left w:val="nil"/>
              <w:bottom w:val="nil"/>
              <w:right w:val="single" w:sz="6" w:space="0" w:color="auto"/>
            </w:tcBorders>
            <w:vAlign w:val="center"/>
            <w:hideMark/>
          </w:tcPr>
          <w:p w14:paraId="38EF4AD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F15E04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54A186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695FC22" w14:textId="77777777" w:rsidR="0007613A" w:rsidRPr="0007613A" w:rsidRDefault="0007613A" w:rsidP="0007613A">
            <w:r w:rsidRPr="0007613A">
              <w:t>EXTINCT</w:t>
            </w:r>
          </w:p>
        </w:tc>
        <w:tc>
          <w:tcPr>
            <w:tcW w:w="0" w:type="auto"/>
            <w:tcBorders>
              <w:top w:val="nil"/>
              <w:left w:val="nil"/>
              <w:bottom w:val="nil"/>
              <w:right w:val="single" w:sz="6" w:space="0" w:color="auto"/>
            </w:tcBorders>
            <w:vAlign w:val="center"/>
            <w:hideMark/>
          </w:tcPr>
          <w:p w14:paraId="52F67559" w14:textId="77777777" w:rsidR="0007613A" w:rsidRPr="0007613A" w:rsidRDefault="0007613A" w:rsidP="0007613A">
            <w:r w:rsidRPr="0007613A">
              <w:t>Présence d’extincteurs sur l’exploitation : O/N/R/blanc</w:t>
            </w:r>
          </w:p>
        </w:tc>
        <w:tc>
          <w:tcPr>
            <w:tcW w:w="0" w:type="auto"/>
            <w:tcBorders>
              <w:top w:val="nil"/>
              <w:left w:val="nil"/>
              <w:bottom w:val="nil"/>
              <w:right w:val="single" w:sz="6" w:space="0" w:color="auto"/>
            </w:tcBorders>
            <w:vAlign w:val="center"/>
            <w:hideMark/>
          </w:tcPr>
          <w:p w14:paraId="5400BEBB" w14:textId="77777777" w:rsidR="0007613A" w:rsidRPr="0007613A" w:rsidRDefault="0007613A" w:rsidP="0007613A">
            <w:r w:rsidRPr="0007613A">
              <w:t>Valorisée si la garantie INC est acquise.</w:t>
            </w:r>
          </w:p>
        </w:tc>
        <w:tc>
          <w:tcPr>
            <w:tcW w:w="0" w:type="auto"/>
            <w:tcBorders>
              <w:top w:val="nil"/>
              <w:left w:val="nil"/>
              <w:bottom w:val="nil"/>
              <w:right w:val="single" w:sz="6" w:space="0" w:color="auto"/>
            </w:tcBorders>
            <w:vAlign w:val="center"/>
            <w:hideMark/>
          </w:tcPr>
          <w:p w14:paraId="3BA1FF40"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50CA02A1"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70D3C62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765ED6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C5198CD"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115FF181" w14:textId="77777777" w:rsidR="0007613A" w:rsidRPr="0007613A" w:rsidRDefault="0007613A" w:rsidP="0007613A">
            <w:r w:rsidRPr="0007613A">
              <w:noBreakHyphen/>
            </w:r>
          </w:p>
        </w:tc>
      </w:tr>
      <w:tr w:rsidR="0007613A" w:rsidRPr="0007613A" w14:paraId="72B3F738" w14:textId="77777777" w:rsidTr="0007613A">
        <w:tc>
          <w:tcPr>
            <w:tcW w:w="0" w:type="auto"/>
            <w:tcBorders>
              <w:top w:val="nil"/>
              <w:left w:val="nil"/>
              <w:bottom w:val="nil"/>
              <w:right w:val="single" w:sz="6" w:space="0" w:color="auto"/>
            </w:tcBorders>
            <w:vAlign w:val="center"/>
            <w:hideMark/>
          </w:tcPr>
          <w:p w14:paraId="7DF78A3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C7F5CF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D1F487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42C3FBF" w14:textId="77777777" w:rsidR="0007613A" w:rsidRPr="0007613A" w:rsidRDefault="0007613A" w:rsidP="0007613A">
            <w:r w:rsidRPr="0007613A">
              <w:t>VERIFEXT</w:t>
            </w:r>
          </w:p>
        </w:tc>
        <w:tc>
          <w:tcPr>
            <w:tcW w:w="0" w:type="auto"/>
            <w:tcBorders>
              <w:top w:val="nil"/>
              <w:left w:val="nil"/>
              <w:bottom w:val="nil"/>
              <w:right w:val="single" w:sz="6" w:space="0" w:color="auto"/>
            </w:tcBorders>
            <w:vAlign w:val="center"/>
            <w:hideMark/>
          </w:tcPr>
          <w:p w14:paraId="00964A8C" w14:textId="77777777" w:rsidR="0007613A" w:rsidRPr="0007613A" w:rsidRDefault="0007613A" w:rsidP="0007613A">
            <w:r w:rsidRPr="0007613A">
              <w:t>Vérification annuelle des extincteurs par un organisme agréé : O/N/R/blanc.</w:t>
            </w:r>
          </w:p>
        </w:tc>
        <w:tc>
          <w:tcPr>
            <w:tcW w:w="0" w:type="auto"/>
            <w:tcBorders>
              <w:top w:val="nil"/>
              <w:left w:val="nil"/>
              <w:bottom w:val="nil"/>
              <w:right w:val="single" w:sz="6" w:space="0" w:color="auto"/>
            </w:tcBorders>
            <w:vAlign w:val="center"/>
            <w:hideMark/>
          </w:tcPr>
          <w:p w14:paraId="20B68D44" w14:textId="77777777" w:rsidR="0007613A" w:rsidRPr="0007613A" w:rsidRDefault="0007613A" w:rsidP="0007613A">
            <w:r w:rsidRPr="0007613A">
              <w:t>Valorisée uniquement si EXTINCT = ’O’</w:t>
            </w:r>
          </w:p>
        </w:tc>
        <w:tc>
          <w:tcPr>
            <w:tcW w:w="0" w:type="auto"/>
            <w:tcBorders>
              <w:top w:val="nil"/>
              <w:left w:val="nil"/>
              <w:bottom w:val="nil"/>
              <w:right w:val="single" w:sz="6" w:space="0" w:color="auto"/>
            </w:tcBorders>
            <w:vAlign w:val="center"/>
            <w:hideMark/>
          </w:tcPr>
          <w:p w14:paraId="16562A38"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029E7463"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13E3A11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EA8BF0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AB43396"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7E2BD5BF" w14:textId="77777777" w:rsidR="0007613A" w:rsidRPr="0007613A" w:rsidRDefault="0007613A" w:rsidP="0007613A">
            <w:r w:rsidRPr="0007613A">
              <w:noBreakHyphen/>
            </w:r>
          </w:p>
        </w:tc>
      </w:tr>
      <w:tr w:rsidR="0007613A" w:rsidRPr="0007613A" w14:paraId="7BA15829" w14:textId="77777777" w:rsidTr="0007613A">
        <w:tc>
          <w:tcPr>
            <w:tcW w:w="0" w:type="auto"/>
            <w:tcBorders>
              <w:top w:val="nil"/>
              <w:left w:val="nil"/>
              <w:bottom w:val="nil"/>
              <w:right w:val="single" w:sz="6" w:space="0" w:color="auto"/>
            </w:tcBorders>
            <w:vAlign w:val="center"/>
            <w:hideMark/>
          </w:tcPr>
          <w:p w14:paraId="7D2022D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4E589E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4E8C0E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03E4C04" w14:textId="77777777" w:rsidR="0007613A" w:rsidRPr="0007613A" w:rsidRDefault="0007613A" w:rsidP="0007613A">
            <w:r w:rsidRPr="0007613A">
              <w:t>ALVOLUM</w:t>
            </w:r>
          </w:p>
        </w:tc>
        <w:tc>
          <w:tcPr>
            <w:tcW w:w="0" w:type="auto"/>
            <w:tcBorders>
              <w:top w:val="nil"/>
              <w:left w:val="nil"/>
              <w:bottom w:val="nil"/>
              <w:right w:val="single" w:sz="6" w:space="0" w:color="auto"/>
            </w:tcBorders>
            <w:vAlign w:val="center"/>
            <w:hideMark/>
          </w:tcPr>
          <w:p w14:paraId="20F72253" w14:textId="77777777" w:rsidR="0007613A" w:rsidRPr="0007613A" w:rsidRDefault="0007613A" w:rsidP="0007613A">
            <w:r w:rsidRPr="0007613A">
              <w:t>Indicateur de présence d’alarme(s) volumétriques(s) sur l’exploitation : O/N/R/blanc</w:t>
            </w:r>
          </w:p>
        </w:tc>
        <w:tc>
          <w:tcPr>
            <w:tcW w:w="0" w:type="auto"/>
            <w:tcBorders>
              <w:top w:val="nil"/>
              <w:left w:val="nil"/>
              <w:bottom w:val="nil"/>
              <w:right w:val="single" w:sz="6" w:space="0" w:color="auto"/>
            </w:tcBorders>
            <w:vAlign w:val="center"/>
            <w:hideMark/>
          </w:tcPr>
          <w:p w14:paraId="43ECA125" w14:textId="77777777" w:rsidR="0007613A" w:rsidRPr="0007613A" w:rsidRDefault="0007613A" w:rsidP="0007613A">
            <w:r w:rsidRPr="0007613A">
              <w:t>Valorisée si la garantie INC est acquise.</w:t>
            </w:r>
          </w:p>
        </w:tc>
        <w:tc>
          <w:tcPr>
            <w:tcW w:w="0" w:type="auto"/>
            <w:tcBorders>
              <w:top w:val="nil"/>
              <w:left w:val="nil"/>
              <w:bottom w:val="nil"/>
              <w:right w:val="single" w:sz="6" w:space="0" w:color="auto"/>
            </w:tcBorders>
            <w:vAlign w:val="center"/>
            <w:hideMark/>
          </w:tcPr>
          <w:p w14:paraId="67EEDDDC"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51C21D75"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1EF0F7D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D616B0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D5460B5"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90EE62E" w14:textId="77777777" w:rsidR="0007613A" w:rsidRPr="0007613A" w:rsidRDefault="0007613A" w:rsidP="0007613A">
            <w:r w:rsidRPr="0007613A">
              <w:noBreakHyphen/>
            </w:r>
          </w:p>
        </w:tc>
      </w:tr>
      <w:tr w:rsidR="0007613A" w:rsidRPr="0007613A" w14:paraId="52A5513B" w14:textId="77777777" w:rsidTr="0007613A">
        <w:tc>
          <w:tcPr>
            <w:tcW w:w="0" w:type="auto"/>
            <w:tcBorders>
              <w:top w:val="nil"/>
              <w:left w:val="nil"/>
              <w:bottom w:val="nil"/>
              <w:right w:val="single" w:sz="6" w:space="0" w:color="auto"/>
            </w:tcBorders>
            <w:vAlign w:val="center"/>
            <w:hideMark/>
          </w:tcPr>
          <w:p w14:paraId="77C01AD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FD2DDB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79051B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69C38C4" w14:textId="77777777" w:rsidR="0007613A" w:rsidRPr="0007613A" w:rsidRDefault="0007613A" w:rsidP="0007613A">
            <w:r w:rsidRPr="0007613A">
              <w:t>INDTELE</w:t>
            </w:r>
          </w:p>
        </w:tc>
        <w:tc>
          <w:tcPr>
            <w:tcW w:w="0" w:type="auto"/>
            <w:tcBorders>
              <w:top w:val="nil"/>
              <w:left w:val="nil"/>
              <w:bottom w:val="nil"/>
              <w:right w:val="single" w:sz="6" w:space="0" w:color="auto"/>
            </w:tcBorders>
            <w:vAlign w:val="center"/>
            <w:hideMark/>
          </w:tcPr>
          <w:p w14:paraId="623A9C21" w14:textId="77777777" w:rsidR="0007613A" w:rsidRPr="0007613A" w:rsidRDefault="0007613A" w:rsidP="0007613A">
            <w:r w:rsidRPr="0007613A">
              <w:t>Indicateur de la liaison des alarmes à une centrale de télésurveillance : O/N/R/blanc</w:t>
            </w:r>
          </w:p>
        </w:tc>
        <w:tc>
          <w:tcPr>
            <w:tcW w:w="0" w:type="auto"/>
            <w:tcBorders>
              <w:top w:val="nil"/>
              <w:left w:val="nil"/>
              <w:bottom w:val="nil"/>
              <w:right w:val="single" w:sz="6" w:space="0" w:color="auto"/>
            </w:tcBorders>
            <w:vAlign w:val="center"/>
            <w:hideMark/>
          </w:tcPr>
          <w:p w14:paraId="7D849199" w14:textId="77777777" w:rsidR="0007613A" w:rsidRPr="0007613A" w:rsidRDefault="0007613A" w:rsidP="0007613A">
            <w:r w:rsidRPr="0007613A">
              <w:t>Valorisée uniquement si ALVOLUM = ’O’</w:t>
            </w:r>
          </w:p>
        </w:tc>
        <w:tc>
          <w:tcPr>
            <w:tcW w:w="0" w:type="auto"/>
            <w:tcBorders>
              <w:top w:val="nil"/>
              <w:left w:val="nil"/>
              <w:bottom w:val="nil"/>
              <w:right w:val="single" w:sz="6" w:space="0" w:color="auto"/>
            </w:tcBorders>
            <w:vAlign w:val="center"/>
            <w:hideMark/>
          </w:tcPr>
          <w:p w14:paraId="61D2A533"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691870DD"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69AEB83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EDEA97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F191C7D"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166DFD2" w14:textId="77777777" w:rsidR="0007613A" w:rsidRPr="0007613A" w:rsidRDefault="0007613A" w:rsidP="0007613A">
            <w:r w:rsidRPr="0007613A">
              <w:noBreakHyphen/>
            </w:r>
          </w:p>
        </w:tc>
      </w:tr>
      <w:tr w:rsidR="0007613A" w:rsidRPr="0007613A" w14:paraId="6CEBE1F5" w14:textId="77777777" w:rsidTr="0007613A">
        <w:tc>
          <w:tcPr>
            <w:tcW w:w="0" w:type="auto"/>
            <w:tcBorders>
              <w:top w:val="nil"/>
              <w:left w:val="nil"/>
              <w:bottom w:val="nil"/>
              <w:right w:val="single" w:sz="6" w:space="0" w:color="auto"/>
            </w:tcBorders>
            <w:vAlign w:val="center"/>
            <w:hideMark/>
          </w:tcPr>
          <w:p w14:paraId="2B2A2B6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BCF3E7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89C62B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2835674" w14:textId="77777777" w:rsidR="0007613A" w:rsidRPr="0007613A" w:rsidRDefault="0007613A" w:rsidP="0007613A">
            <w:r w:rsidRPr="0007613A">
              <w:t>TYPENRJ</w:t>
            </w:r>
          </w:p>
        </w:tc>
        <w:tc>
          <w:tcPr>
            <w:tcW w:w="0" w:type="auto"/>
            <w:tcBorders>
              <w:top w:val="nil"/>
              <w:left w:val="nil"/>
              <w:bottom w:val="nil"/>
              <w:right w:val="single" w:sz="6" w:space="0" w:color="auto"/>
            </w:tcBorders>
            <w:vAlign w:val="center"/>
            <w:hideMark/>
          </w:tcPr>
          <w:p w14:paraId="5398696B" w14:textId="77777777" w:rsidR="0007613A" w:rsidRPr="0007613A" w:rsidRDefault="0007613A" w:rsidP="0007613A">
            <w:r w:rsidRPr="0007613A">
              <w:t>Type énergie renouvelable (PV, MT …)</w:t>
            </w:r>
          </w:p>
        </w:tc>
        <w:tc>
          <w:tcPr>
            <w:tcW w:w="0" w:type="auto"/>
            <w:tcBorders>
              <w:top w:val="nil"/>
              <w:left w:val="nil"/>
              <w:bottom w:val="nil"/>
              <w:right w:val="single" w:sz="6" w:space="0" w:color="auto"/>
            </w:tcBorders>
            <w:vAlign w:val="center"/>
            <w:hideMark/>
          </w:tcPr>
          <w:p w14:paraId="19112070" w14:textId="77777777" w:rsidR="0007613A" w:rsidRPr="0007613A" w:rsidRDefault="0007613A" w:rsidP="0007613A"/>
        </w:tc>
        <w:tc>
          <w:tcPr>
            <w:tcW w:w="0" w:type="auto"/>
            <w:tcBorders>
              <w:top w:val="nil"/>
              <w:left w:val="nil"/>
              <w:bottom w:val="nil"/>
              <w:right w:val="single" w:sz="6" w:space="0" w:color="auto"/>
            </w:tcBorders>
            <w:vAlign w:val="center"/>
            <w:hideMark/>
          </w:tcPr>
          <w:p w14:paraId="4116381D"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0C7378B2"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44E9F51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E6B740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B4FFF9F"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270E5BFE" w14:textId="77777777" w:rsidR="0007613A" w:rsidRPr="0007613A" w:rsidRDefault="0007613A" w:rsidP="0007613A">
            <w:r w:rsidRPr="0007613A">
              <w:noBreakHyphen/>
            </w:r>
          </w:p>
        </w:tc>
      </w:tr>
      <w:tr w:rsidR="0007613A" w:rsidRPr="0007613A" w14:paraId="6AE27B3F" w14:textId="77777777" w:rsidTr="0007613A">
        <w:tc>
          <w:tcPr>
            <w:tcW w:w="0" w:type="auto"/>
            <w:tcBorders>
              <w:top w:val="nil"/>
              <w:left w:val="nil"/>
              <w:bottom w:val="nil"/>
              <w:right w:val="single" w:sz="6" w:space="0" w:color="auto"/>
            </w:tcBorders>
            <w:vAlign w:val="center"/>
            <w:hideMark/>
          </w:tcPr>
          <w:p w14:paraId="3048672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4AABD8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534D26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677CF3E" w14:textId="77777777" w:rsidR="0007613A" w:rsidRPr="0007613A" w:rsidRDefault="0007613A" w:rsidP="0007613A">
            <w:r w:rsidRPr="0007613A">
              <w:t>ACHNRJ</w:t>
            </w:r>
          </w:p>
        </w:tc>
        <w:tc>
          <w:tcPr>
            <w:tcW w:w="0" w:type="auto"/>
            <w:tcBorders>
              <w:top w:val="nil"/>
              <w:left w:val="nil"/>
              <w:bottom w:val="nil"/>
              <w:right w:val="single" w:sz="6" w:space="0" w:color="auto"/>
            </w:tcBorders>
            <w:vAlign w:val="center"/>
            <w:hideMark/>
          </w:tcPr>
          <w:p w14:paraId="4D566EF7" w14:textId="77777777" w:rsidR="0007613A" w:rsidRPr="0007613A" w:rsidRDefault="0007613A" w:rsidP="0007613A">
            <w:r w:rsidRPr="0007613A">
              <w:t>Acheteur électricité (EDF, Autre)</w:t>
            </w:r>
          </w:p>
        </w:tc>
        <w:tc>
          <w:tcPr>
            <w:tcW w:w="0" w:type="auto"/>
            <w:tcBorders>
              <w:top w:val="nil"/>
              <w:left w:val="nil"/>
              <w:bottom w:val="nil"/>
              <w:right w:val="single" w:sz="6" w:space="0" w:color="auto"/>
            </w:tcBorders>
            <w:vAlign w:val="center"/>
            <w:hideMark/>
          </w:tcPr>
          <w:p w14:paraId="07EBD3B9" w14:textId="77777777" w:rsidR="0007613A" w:rsidRPr="0007613A" w:rsidRDefault="0007613A" w:rsidP="0007613A"/>
        </w:tc>
        <w:tc>
          <w:tcPr>
            <w:tcW w:w="0" w:type="auto"/>
            <w:tcBorders>
              <w:top w:val="nil"/>
              <w:left w:val="nil"/>
              <w:bottom w:val="nil"/>
              <w:right w:val="single" w:sz="6" w:space="0" w:color="auto"/>
            </w:tcBorders>
            <w:vAlign w:val="center"/>
            <w:hideMark/>
          </w:tcPr>
          <w:p w14:paraId="7D261973"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39AB484A" w14:textId="77777777" w:rsidR="0007613A" w:rsidRPr="0007613A" w:rsidRDefault="0007613A" w:rsidP="0007613A">
            <w:r w:rsidRPr="0007613A">
              <w:t>5</w:t>
            </w:r>
          </w:p>
        </w:tc>
        <w:tc>
          <w:tcPr>
            <w:tcW w:w="0" w:type="auto"/>
            <w:tcBorders>
              <w:top w:val="nil"/>
              <w:left w:val="nil"/>
              <w:bottom w:val="nil"/>
              <w:right w:val="single" w:sz="6" w:space="0" w:color="auto"/>
            </w:tcBorders>
            <w:vAlign w:val="center"/>
            <w:hideMark/>
          </w:tcPr>
          <w:p w14:paraId="7B010DE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280558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05CFB06"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4A16E1D5" w14:textId="77777777" w:rsidR="0007613A" w:rsidRPr="0007613A" w:rsidRDefault="0007613A" w:rsidP="0007613A">
            <w:r w:rsidRPr="0007613A">
              <w:noBreakHyphen/>
            </w:r>
          </w:p>
        </w:tc>
      </w:tr>
      <w:tr w:rsidR="0007613A" w:rsidRPr="0007613A" w14:paraId="0BC31E84" w14:textId="77777777" w:rsidTr="0007613A">
        <w:tc>
          <w:tcPr>
            <w:tcW w:w="0" w:type="auto"/>
            <w:tcBorders>
              <w:top w:val="nil"/>
              <w:left w:val="nil"/>
              <w:bottom w:val="nil"/>
              <w:right w:val="single" w:sz="6" w:space="0" w:color="auto"/>
            </w:tcBorders>
            <w:vAlign w:val="center"/>
            <w:hideMark/>
          </w:tcPr>
          <w:p w14:paraId="0D9F1C0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C03AB1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3C743B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E7D52FE" w14:textId="77777777" w:rsidR="0007613A" w:rsidRPr="0007613A" w:rsidRDefault="0007613A" w:rsidP="0007613A">
            <w:r w:rsidRPr="0007613A">
              <w:t>CAVENTENRJ</w:t>
            </w:r>
          </w:p>
        </w:tc>
        <w:tc>
          <w:tcPr>
            <w:tcW w:w="0" w:type="auto"/>
            <w:tcBorders>
              <w:top w:val="nil"/>
              <w:left w:val="nil"/>
              <w:bottom w:val="nil"/>
              <w:right w:val="single" w:sz="6" w:space="0" w:color="auto"/>
            </w:tcBorders>
            <w:vAlign w:val="center"/>
            <w:hideMark/>
          </w:tcPr>
          <w:p w14:paraId="18E5A4C1" w14:textId="77777777" w:rsidR="0007613A" w:rsidRPr="0007613A" w:rsidRDefault="0007613A" w:rsidP="0007613A">
            <w:r w:rsidRPr="0007613A">
              <w:t>Chiffre d’affaires vente électricité en euros</w:t>
            </w:r>
          </w:p>
        </w:tc>
        <w:tc>
          <w:tcPr>
            <w:tcW w:w="0" w:type="auto"/>
            <w:tcBorders>
              <w:top w:val="nil"/>
              <w:left w:val="nil"/>
              <w:bottom w:val="nil"/>
              <w:right w:val="single" w:sz="6" w:space="0" w:color="auto"/>
            </w:tcBorders>
            <w:vAlign w:val="center"/>
            <w:hideMark/>
          </w:tcPr>
          <w:p w14:paraId="3CEE48B8" w14:textId="77777777" w:rsidR="0007613A" w:rsidRPr="0007613A" w:rsidRDefault="0007613A" w:rsidP="0007613A"/>
        </w:tc>
        <w:tc>
          <w:tcPr>
            <w:tcW w:w="0" w:type="auto"/>
            <w:tcBorders>
              <w:top w:val="nil"/>
              <w:left w:val="nil"/>
              <w:bottom w:val="nil"/>
              <w:right w:val="single" w:sz="6" w:space="0" w:color="auto"/>
            </w:tcBorders>
            <w:vAlign w:val="center"/>
            <w:hideMark/>
          </w:tcPr>
          <w:p w14:paraId="1C68950F"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732B2E99"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5AA78EBA" w14:textId="77777777" w:rsidR="0007613A" w:rsidRPr="0007613A" w:rsidRDefault="0007613A" w:rsidP="0007613A">
            <w:r w:rsidRPr="0007613A">
              <w:t>12.2</w:t>
            </w:r>
          </w:p>
        </w:tc>
        <w:tc>
          <w:tcPr>
            <w:tcW w:w="0" w:type="auto"/>
            <w:tcBorders>
              <w:top w:val="nil"/>
              <w:left w:val="nil"/>
              <w:bottom w:val="nil"/>
              <w:right w:val="single" w:sz="6" w:space="0" w:color="auto"/>
            </w:tcBorders>
            <w:vAlign w:val="center"/>
            <w:hideMark/>
          </w:tcPr>
          <w:p w14:paraId="691B6C2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C120F27"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BDC4155" w14:textId="77777777" w:rsidR="0007613A" w:rsidRPr="0007613A" w:rsidRDefault="0007613A" w:rsidP="0007613A">
            <w:r w:rsidRPr="0007613A">
              <w:noBreakHyphen/>
            </w:r>
          </w:p>
        </w:tc>
      </w:tr>
      <w:tr w:rsidR="0007613A" w:rsidRPr="0007613A" w14:paraId="2DE3DCBB" w14:textId="77777777" w:rsidTr="0007613A">
        <w:tc>
          <w:tcPr>
            <w:tcW w:w="0" w:type="auto"/>
            <w:tcBorders>
              <w:top w:val="nil"/>
              <w:left w:val="nil"/>
              <w:bottom w:val="nil"/>
              <w:right w:val="single" w:sz="6" w:space="0" w:color="auto"/>
            </w:tcBorders>
            <w:vAlign w:val="center"/>
            <w:hideMark/>
          </w:tcPr>
          <w:p w14:paraId="5776701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5B7F14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CB054D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3B27A92" w14:textId="77777777" w:rsidR="0007613A" w:rsidRPr="0007613A" w:rsidRDefault="0007613A" w:rsidP="0007613A">
            <w:r w:rsidRPr="0007613A">
              <w:t>CAVENTECHAL</w:t>
            </w:r>
          </w:p>
        </w:tc>
        <w:tc>
          <w:tcPr>
            <w:tcW w:w="0" w:type="auto"/>
            <w:tcBorders>
              <w:top w:val="nil"/>
              <w:left w:val="nil"/>
              <w:bottom w:val="nil"/>
              <w:right w:val="single" w:sz="6" w:space="0" w:color="auto"/>
            </w:tcBorders>
            <w:vAlign w:val="center"/>
            <w:hideMark/>
          </w:tcPr>
          <w:p w14:paraId="7114DFB2" w14:textId="77777777" w:rsidR="0007613A" w:rsidRPr="0007613A" w:rsidRDefault="0007613A" w:rsidP="0007613A">
            <w:r w:rsidRPr="0007613A">
              <w:t>Chiffre d'affaires vente de chaleur en euros</w:t>
            </w:r>
          </w:p>
        </w:tc>
        <w:tc>
          <w:tcPr>
            <w:tcW w:w="0" w:type="auto"/>
            <w:tcBorders>
              <w:top w:val="nil"/>
              <w:left w:val="nil"/>
              <w:bottom w:val="nil"/>
              <w:right w:val="single" w:sz="6" w:space="0" w:color="auto"/>
            </w:tcBorders>
            <w:vAlign w:val="center"/>
            <w:hideMark/>
          </w:tcPr>
          <w:p w14:paraId="48D69365" w14:textId="77777777" w:rsidR="0007613A" w:rsidRPr="0007613A" w:rsidRDefault="0007613A" w:rsidP="0007613A"/>
        </w:tc>
        <w:tc>
          <w:tcPr>
            <w:tcW w:w="0" w:type="auto"/>
            <w:tcBorders>
              <w:top w:val="nil"/>
              <w:left w:val="nil"/>
              <w:bottom w:val="nil"/>
              <w:right w:val="single" w:sz="6" w:space="0" w:color="auto"/>
            </w:tcBorders>
            <w:vAlign w:val="center"/>
            <w:hideMark/>
          </w:tcPr>
          <w:p w14:paraId="6AE15A89"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625B3998"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60BD77EC" w14:textId="77777777" w:rsidR="0007613A" w:rsidRPr="0007613A" w:rsidRDefault="0007613A" w:rsidP="0007613A">
            <w:r w:rsidRPr="0007613A">
              <w:t>12.2</w:t>
            </w:r>
          </w:p>
        </w:tc>
        <w:tc>
          <w:tcPr>
            <w:tcW w:w="0" w:type="auto"/>
            <w:tcBorders>
              <w:top w:val="nil"/>
              <w:left w:val="nil"/>
              <w:bottom w:val="nil"/>
              <w:right w:val="single" w:sz="6" w:space="0" w:color="auto"/>
            </w:tcBorders>
            <w:vAlign w:val="center"/>
            <w:hideMark/>
          </w:tcPr>
          <w:p w14:paraId="5FAE94A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78A283B"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1A363D8C" w14:textId="77777777" w:rsidR="0007613A" w:rsidRPr="0007613A" w:rsidRDefault="0007613A" w:rsidP="0007613A">
            <w:r w:rsidRPr="0007613A">
              <w:noBreakHyphen/>
            </w:r>
          </w:p>
        </w:tc>
      </w:tr>
      <w:tr w:rsidR="0007613A" w:rsidRPr="0007613A" w14:paraId="15A69505" w14:textId="77777777" w:rsidTr="0007613A">
        <w:tc>
          <w:tcPr>
            <w:tcW w:w="0" w:type="auto"/>
            <w:tcBorders>
              <w:top w:val="nil"/>
              <w:left w:val="nil"/>
              <w:bottom w:val="nil"/>
              <w:right w:val="single" w:sz="6" w:space="0" w:color="auto"/>
            </w:tcBorders>
            <w:vAlign w:val="center"/>
            <w:hideMark/>
          </w:tcPr>
          <w:p w14:paraId="1997C69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EAAE58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D342EE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5F7487A" w14:textId="77777777" w:rsidR="0007613A" w:rsidRPr="0007613A" w:rsidRDefault="0007613A" w:rsidP="0007613A">
            <w:r w:rsidRPr="0007613A">
              <w:t>CNTENTNRJ</w:t>
            </w:r>
          </w:p>
        </w:tc>
        <w:tc>
          <w:tcPr>
            <w:tcW w:w="0" w:type="auto"/>
            <w:tcBorders>
              <w:top w:val="nil"/>
              <w:left w:val="nil"/>
              <w:bottom w:val="nil"/>
              <w:right w:val="single" w:sz="6" w:space="0" w:color="auto"/>
            </w:tcBorders>
            <w:vAlign w:val="center"/>
            <w:hideMark/>
          </w:tcPr>
          <w:p w14:paraId="3AA448E3" w14:textId="77777777" w:rsidR="0007613A" w:rsidRPr="0007613A" w:rsidRDefault="0007613A" w:rsidP="0007613A">
            <w:r w:rsidRPr="0007613A">
              <w:t>Contrat entretien annuel de l’installation prod énergie : . (O/N)</w:t>
            </w:r>
          </w:p>
        </w:tc>
        <w:tc>
          <w:tcPr>
            <w:tcW w:w="0" w:type="auto"/>
            <w:tcBorders>
              <w:top w:val="nil"/>
              <w:left w:val="nil"/>
              <w:bottom w:val="nil"/>
              <w:right w:val="single" w:sz="6" w:space="0" w:color="auto"/>
            </w:tcBorders>
            <w:vAlign w:val="center"/>
            <w:hideMark/>
          </w:tcPr>
          <w:p w14:paraId="4B8CFAC4" w14:textId="77777777" w:rsidR="0007613A" w:rsidRPr="0007613A" w:rsidRDefault="0007613A" w:rsidP="0007613A"/>
        </w:tc>
        <w:tc>
          <w:tcPr>
            <w:tcW w:w="0" w:type="auto"/>
            <w:tcBorders>
              <w:top w:val="nil"/>
              <w:left w:val="nil"/>
              <w:bottom w:val="nil"/>
              <w:right w:val="single" w:sz="6" w:space="0" w:color="auto"/>
            </w:tcBorders>
            <w:vAlign w:val="center"/>
            <w:hideMark/>
          </w:tcPr>
          <w:p w14:paraId="7A7D03EC"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290C62F5"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5B3D0BF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001276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7523D83"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090EBE48" w14:textId="77777777" w:rsidR="0007613A" w:rsidRPr="0007613A" w:rsidRDefault="0007613A" w:rsidP="0007613A">
            <w:r w:rsidRPr="0007613A">
              <w:noBreakHyphen/>
            </w:r>
          </w:p>
        </w:tc>
      </w:tr>
      <w:tr w:rsidR="0007613A" w:rsidRPr="0007613A" w14:paraId="126B6CB8" w14:textId="77777777" w:rsidTr="0007613A">
        <w:tc>
          <w:tcPr>
            <w:tcW w:w="0" w:type="auto"/>
            <w:tcBorders>
              <w:top w:val="nil"/>
              <w:left w:val="nil"/>
              <w:bottom w:val="nil"/>
              <w:right w:val="single" w:sz="6" w:space="0" w:color="auto"/>
            </w:tcBorders>
            <w:vAlign w:val="center"/>
            <w:hideMark/>
          </w:tcPr>
          <w:p w14:paraId="32AF918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46E77B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CF30CC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33F2190" w14:textId="77777777" w:rsidR="0007613A" w:rsidRPr="0007613A" w:rsidRDefault="0007613A" w:rsidP="0007613A">
            <w:r w:rsidRPr="0007613A">
              <w:t>KBRINRJ</w:t>
            </w:r>
          </w:p>
        </w:tc>
        <w:tc>
          <w:tcPr>
            <w:tcW w:w="0" w:type="auto"/>
            <w:tcBorders>
              <w:top w:val="nil"/>
              <w:left w:val="nil"/>
              <w:bottom w:val="nil"/>
              <w:right w:val="single" w:sz="6" w:space="0" w:color="auto"/>
            </w:tcBorders>
            <w:vAlign w:val="center"/>
            <w:hideMark/>
          </w:tcPr>
          <w:p w14:paraId="67F76C59" w14:textId="77777777" w:rsidR="0007613A" w:rsidRPr="0007613A" w:rsidRDefault="0007613A" w:rsidP="0007613A">
            <w:r w:rsidRPr="0007613A">
              <w:t>Capital assuré pour l’option bris de machine sur matériel de production d’énergie renouvelable</w:t>
            </w:r>
          </w:p>
        </w:tc>
        <w:tc>
          <w:tcPr>
            <w:tcW w:w="0" w:type="auto"/>
            <w:tcBorders>
              <w:top w:val="nil"/>
              <w:left w:val="nil"/>
              <w:bottom w:val="nil"/>
              <w:right w:val="single" w:sz="6" w:space="0" w:color="auto"/>
            </w:tcBorders>
            <w:vAlign w:val="center"/>
            <w:hideMark/>
          </w:tcPr>
          <w:p w14:paraId="1A0486C6" w14:textId="77777777" w:rsidR="0007613A" w:rsidRPr="0007613A" w:rsidRDefault="0007613A" w:rsidP="0007613A"/>
        </w:tc>
        <w:tc>
          <w:tcPr>
            <w:tcW w:w="0" w:type="auto"/>
            <w:tcBorders>
              <w:top w:val="nil"/>
              <w:left w:val="nil"/>
              <w:bottom w:val="nil"/>
              <w:right w:val="single" w:sz="6" w:space="0" w:color="auto"/>
            </w:tcBorders>
            <w:vAlign w:val="center"/>
            <w:hideMark/>
          </w:tcPr>
          <w:p w14:paraId="3AB317BF"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03A2CE9C"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17DCF072" w14:textId="77777777" w:rsidR="0007613A" w:rsidRPr="0007613A" w:rsidRDefault="0007613A" w:rsidP="0007613A">
            <w:r w:rsidRPr="0007613A">
              <w:t>11.</w:t>
            </w:r>
          </w:p>
        </w:tc>
        <w:tc>
          <w:tcPr>
            <w:tcW w:w="0" w:type="auto"/>
            <w:tcBorders>
              <w:top w:val="nil"/>
              <w:left w:val="nil"/>
              <w:bottom w:val="nil"/>
              <w:right w:val="single" w:sz="6" w:space="0" w:color="auto"/>
            </w:tcBorders>
            <w:vAlign w:val="center"/>
            <w:hideMark/>
          </w:tcPr>
          <w:p w14:paraId="1200FA9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A9B3186"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EC7CF60" w14:textId="77777777" w:rsidR="0007613A" w:rsidRPr="0007613A" w:rsidRDefault="0007613A" w:rsidP="0007613A">
            <w:r w:rsidRPr="0007613A">
              <w:noBreakHyphen/>
            </w:r>
          </w:p>
        </w:tc>
      </w:tr>
      <w:tr w:rsidR="0007613A" w:rsidRPr="0007613A" w14:paraId="46A14CB3" w14:textId="77777777" w:rsidTr="0007613A">
        <w:tc>
          <w:tcPr>
            <w:tcW w:w="0" w:type="auto"/>
            <w:tcBorders>
              <w:top w:val="nil"/>
              <w:left w:val="nil"/>
              <w:bottom w:val="nil"/>
              <w:right w:val="single" w:sz="6" w:space="0" w:color="auto"/>
            </w:tcBorders>
            <w:vAlign w:val="center"/>
            <w:hideMark/>
          </w:tcPr>
          <w:p w14:paraId="3E36965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F31D2E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575DA1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53B7D57" w14:textId="77777777" w:rsidR="0007613A" w:rsidRPr="0007613A" w:rsidRDefault="0007613A" w:rsidP="0007613A">
            <w:r w:rsidRPr="0007613A">
              <w:t>CATRAV</w:t>
            </w:r>
          </w:p>
        </w:tc>
        <w:tc>
          <w:tcPr>
            <w:tcW w:w="0" w:type="auto"/>
            <w:tcBorders>
              <w:top w:val="nil"/>
              <w:left w:val="nil"/>
              <w:bottom w:val="nil"/>
              <w:right w:val="single" w:sz="6" w:space="0" w:color="auto"/>
            </w:tcBorders>
            <w:vAlign w:val="center"/>
            <w:hideMark/>
          </w:tcPr>
          <w:p w14:paraId="6644512A" w14:textId="77777777" w:rsidR="0007613A" w:rsidRPr="0007613A" w:rsidRDefault="0007613A" w:rsidP="0007613A">
            <w:r w:rsidRPr="0007613A">
              <w:t>CA si travaux exécutés pour le compte de tiers</w:t>
            </w:r>
          </w:p>
        </w:tc>
        <w:tc>
          <w:tcPr>
            <w:tcW w:w="0" w:type="auto"/>
            <w:tcBorders>
              <w:top w:val="nil"/>
              <w:left w:val="nil"/>
              <w:bottom w:val="nil"/>
              <w:right w:val="single" w:sz="6" w:space="0" w:color="auto"/>
            </w:tcBorders>
            <w:vAlign w:val="center"/>
            <w:hideMark/>
          </w:tcPr>
          <w:p w14:paraId="65EA9AF0" w14:textId="77777777" w:rsidR="0007613A" w:rsidRPr="0007613A" w:rsidRDefault="0007613A" w:rsidP="0007613A"/>
        </w:tc>
        <w:tc>
          <w:tcPr>
            <w:tcW w:w="0" w:type="auto"/>
            <w:tcBorders>
              <w:top w:val="nil"/>
              <w:left w:val="nil"/>
              <w:bottom w:val="nil"/>
              <w:right w:val="single" w:sz="6" w:space="0" w:color="auto"/>
            </w:tcBorders>
            <w:vAlign w:val="center"/>
            <w:hideMark/>
          </w:tcPr>
          <w:p w14:paraId="7446CB7E"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5AF9869A"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31AD9617" w14:textId="77777777" w:rsidR="0007613A" w:rsidRPr="0007613A" w:rsidRDefault="0007613A" w:rsidP="0007613A">
            <w:r w:rsidRPr="0007613A">
              <w:t>9.</w:t>
            </w:r>
          </w:p>
        </w:tc>
        <w:tc>
          <w:tcPr>
            <w:tcW w:w="0" w:type="auto"/>
            <w:tcBorders>
              <w:top w:val="nil"/>
              <w:left w:val="nil"/>
              <w:bottom w:val="nil"/>
              <w:right w:val="single" w:sz="6" w:space="0" w:color="auto"/>
            </w:tcBorders>
            <w:vAlign w:val="center"/>
            <w:hideMark/>
          </w:tcPr>
          <w:p w14:paraId="6B63C98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E36D2FF"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48497F31" w14:textId="77777777" w:rsidR="0007613A" w:rsidRPr="0007613A" w:rsidRDefault="0007613A" w:rsidP="0007613A">
            <w:r w:rsidRPr="0007613A">
              <w:noBreakHyphen/>
            </w:r>
          </w:p>
        </w:tc>
      </w:tr>
      <w:tr w:rsidR="0007613A" w:rsidRPr="0007613A" w14:paraId="3DD68C61" w14:textId="77777777" w:rsidTr="0007613A">
        <w:tc>
          <w:tcPr>
            <w:tcW w:w="0" w:type="auto"/>
            <w:tcBorders>
              <w:top w:val="nil"/>
              <w:left w:val="nil"/>
              <w:bottom w:val="nil"/>
              <w:right w:val="single" w:sz="6" w:space="0" w:color="auto"/>
            </w:tcBorders>
            <w:vAlign w:val="center"/>
            <w:hideMark/>
          </w:tcPr>
          <w:p w14:paraId="350836F6" w14:textId="77777777" w:rsidR="0007613A" w:rsidRPr="0007613A" w:rsidRDefault="0007613A" w:rsidP="0007613A">
            <w:r w:rsidRPr="0007613A">
              <w:lastRenderedPageBreak/>
              <w:noBreakHyphen/>
            </w:r>
          </w:p>
        </w:tc>
        <w:tc>
          <w:tcPr>
            <w:tcW w:w="0" w:type="auto"/>
            <w:tcBorders>
              <w:top w:val="nil"/>
              <w:left w:val="nil"/>
              <w:bottom w:val="nil"/>
              <w:right w:val="single" w:sz="6" w:space="0" w:color="auto"/>
            </w:tcBorders>
            <w:vAlign w:val="center"/>
            <w:hideMark/>
          </w:tcPr>
          <w:p w14:paraId="17313D3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706CD4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AFF377A" w14:textId="77777777" w:rsidR="0007613A" w:rsidRPr="0007613A" w:rsidRDefault="0007613A" w:rsidP="0007613A">
            <w:r w:rsidRPr="0007613A">
              <w:t>NIVFRAISDEBL</w:t>
            </w:r>
          </w:p>
        </w:tc>
        <w:tc>
          <w:tcPr>
            <w:tcW w:w="0" w:type="auto"/>
            <w:tcBorders>
              <w:top w:val="nil"/>
              <w:left w:val="nil"/>
              <w:bottom w:val="nil"/>
              <w:right w:val="single" w:sz="6" w:space="0" w:color="auto"/>
            </w:tcBorders>
            <w:vAlign w:val="center"/>
            <w:hideMark/>
          </w:tcPr>
          <w:p w14:paraId="6C000CBF" w14:textId="77777777" w:rsidR="0007613A" w:rsidRPr="0007613A" w:rsidRDefault="0007613A" w:rsidP="0007613A">
            <w:r w:rsidRPr="0007613A">
              <w:t>Niveau frais de déblais (1 ou 2)</w:t>
            </w:r>
          </w:p>
        </w:tc>
        <w:tc>
          <w:tcPr>
            <w:tcW w:w="0" w:type="auto"/>
            <w:tcBorders>
              <w:top w:val="nil"/>
              <w:left w:val="nil"/>
              <w:bottom w:val="nil"/>
              <w:right w:val="single" w:sz="6" w:space="0" w:color="auto"/>
            </w:tcBorders>
            <w:vAlign w:val="center"/>
            <w:hideMark/>
          </w:tcPr>
          <w:p w14:paraId="58F5FBE3" w14:textId="77777777" w:rsidR="0007613A" w:rsidRPr="0007613A" w:rsidRDefault="0007613A" w:rsidP="0007613A"/>
        </w:tc>
        <w:tc>
          <w:tcPr>
            <w:tcW w:w="0" w:type="auto"/>
            <w:tcBorders>
              <w:top w:val="nil"/>
              <w:left w:val="nil"/>
              <w:bottom w:val="nil"/>
              <w:right w:val="single" w:sz="6" w:space="0" w:color="auto"/>
            </w:tcBorders>
            <w:vAlign w:val="center"/>
            <w:hideMark/>
          </w:tcPr>
          <w:p w14:paraId="6FCD2115"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2B7B18DE"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2C75C86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D95E36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A417A93" w14:textId="77777777" w:rsidR="0007613A" w:rsidRPr="0007613A" w:rsidRDefault="0007613A" w:rsidP="0007613A">
            <w:r w:rsidRPr="0007613A">
              <w:t>Inactif</w:t>
            </w:r>
          </w:p>
        </w:tc>
        <w:tc>
          <w:tcPr>
            <w:tcW w:w="0" w:type="auto"/>
            <w:tcBorders>
              <w:top w:val="nil"/>
              <w:left w:val="nil"/>
              <w:bottom w:val="nil"/>
              <w:right w:val="nil"/>
            </w:tcBorders>
            <w:vAlign w:val="center"/>
            <w:hideMark/>
          </w:tcPr>
          <w:p w14:paraId="7D082DEB" w14:textId="77777777" w:rsidR="0007613A" w:rsidRPr="0007613A" w:rsidRDefault="0007613A" w:rsidP="0007613A">
            <w:r w:rsidRPr="0007613A">
              <w:t>31/05/2014</w:t>
            </w:r>
          </w:p>
        </w:tc>
      </w:tr>
      <w:tr w:rsidR="0007613A" w:rsidRPr="0007613A" w14:paraId="10983385" w14:textId="77777777" w:rsidTr="0007613A">
        <w:tc>
          <w:tcPr>
            <w:tcW w:w="0" w:type="auto"/>
            <w:tcBorders>
              <w:top w:val="nil"/>
              <w:left w:val="nil"/>
              <w:bottom w:val="nil"/>
              <w:right w:val="single" w:sz="6" w:space="0" w:color="auto"/>
            </w:tcBorders>
            <w:vAlign w:val="center"/>
            <w:hideMark/>
          </w:tcPr>
          <w:p w14:paraId="6AD4306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9514D4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F0EC52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4AE6EFE" w14:textId="77777777" w:rsidR="0007613A" w:rsidRPr="0007613A" w:rsidRDefault="0007613A" w:rsidP="0007613A">
            <w:r w:rsidRPr="0007613A">
              <w:t>COEFCHAR</w:t>
            </w:r>
          </w:p>
        </w:tc>
        <w:tc>
          <w:tcPr>
            <w:tcW w:w="0" w:type="auto"/>
            <w:tcBorders>
              <w:top w:val="nil"/>
              <w:left w:val="nil"/>
              <w:bottom w:val="nil"/>
              <w:right w:val="single" w:sz="6" w:space="0" w:color="auto"/>
            </w:tcBorders>
            <w:vAlign w:val="center"/>
            <w:hideMark/>
          </w:tcPr>
          <w:p w14:paraId="52E4C9A2" w14:textId="77777777" w:rsidR="0007613A" w:rsidRPr="0007613A" w:rsidRDefault="0007613A" w:rsidP="0007613A">
            <w:r w:rsidRPr="0007613A">
              <w:t>Coefficient de chargement utilisé. Correspondant au calcul du coefficient d’expérience 2.</w:t>
            </w:r>
          </w:p>
        </w:tc>
        <w:tc>
          <w:tcPr>
            <w:tcW w:w="0" w:type="auto"/>
            <w:tcBorders>
              <w:top w:val="nil"/>
              <w:left w:val="nil"/>
              <w:bottom w:val="nil"/>
              <w:right w:val="single" w:sz="6" w:space="0" w:color="auto"/>
            </w:tcBorders>
            <w:vAlign w:val="center"/>
            <w:hideMark/>
          </w:tcPr>
          <w:p w14:paraId="2E183102" w14:textId="77777777" w:rsidR="0007613A" w:rsidRPr="0007613A" w:rsidRDefault="0007613A" w:rsidP="0007613A"/>
        </w:tc>
        <w:tc>
          <w:tcPr>
            <w:tcW w:w="0" w:type="auto"/>
            <w:tcBorders>
              <w:top w:val="nil"/>
              <w:left w:val="nil"/>
              <w:bottom w:val="nil"/>
              <w:right w:val="single" w:sz="6" w:space="0" w:color="auto"/>
            </w:tcBorders>
            <w:vAlign w:val="center"/>
            <w:hideMark/>
          </w:tcPr>
          <w:p w14:paraId="711CD571"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7A354755"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68FE8EAC" w14:textId="77777777" w:rsidR="0007613A" w:rsidRPr="0007613A" w:rsidRDefault="0007613A" w:rsidP="0007613A">
            <w:r w:rsidRPr="0007613A">
              <w:t>10.5</w:t>
            </w:r>
          </w:p>
        </w:tc>
        <w:tc>
          <w:tcPr>
            <w:tcW w:w="0" w:type="auto"/>
            <w:tcBorders>
              <w:top w:val="nil"/>
              <w:left w:val="nil"/>
              <w:bottom w:val="nil"/>
              <w:right w:val="single" w:sz="6" w:space="0" w:color="auto"/>
            </w:tcBorders>
            <w:vAlign w:val="center"/>
            <w:hideMark/>
          </w:tcPr>
          <w:p w14:paraId="08B4540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9072C9D"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734747BE" w14:textId="77777777" w:rsidR="0007613A" w:rsidRPr="0007613A" w:rsidRDefault="0007613A" w:rsidP="0007613A">
            <w:r w:rsidRPr="0007613A">
              <w:noBreakHyphen/>
            </w:r>
          </w:p>
        </w:tc>
      </w:tr>
      <w:tr w:rsidR="0007613A" w:rsidRPr="0007613A" w14:paraId="6629F9A9" w14:textId="77777777" w:rsidTr="0007613A">
        <w:tc>
          <w:tcPr>
            <w:tcW w:w="0" w:type="auto"/>
            <w:tcBorders>
              <w:top w:val="nil"/>
              <w:left w:val="nil"/>
              <w:bottom w:val="nil"/>
              <w:right w:val="single" w:sz="6" w:space="0" w:color="auto"/>
            </w:tcBorders>
            <w:vAlign w:val="center"/>
            <w:hideMark/>
          </w:tcPr>
          <w:p w14:paraId="39FD339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1B0B2C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2C8038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E3BBCC4" w14:textId="77777777" w:rsidR="0007613A" w:rsidRPr="0007613A" w:rsidRDefault="0007613A" w:rsidP="0007613A">
            <w:r w:rsidRPr="0007613A">
              <w:t>NBSINCONJ</w:t>
            </w:r>
          </w:p>
        </w:tc>
        <w:tc>
          <w:tcPr>
            <w:tcW w:w="0" w:type="auto"/>
            <w:tcBorders>
              <w:top w:val="nil"/>
              <w:left w:val="nil"/>
              <w:bottom w:val="nil"/>
              <w:right w:val="single" w:sz="6" w:space="0" w:color="auto"/>
            </w:tcBorders>
            <w:vAlign w:val="center"/>
            <w:hideMark/>
          </w:tcPr>
          <w:p w14:paraId="14C56E91" w14:textId="77777777" w:rsidR="0007613A" w:rsidRPr="0007613A" w:rsidRDefault="0007613A" w:rsidP="0007613A">
            <w:r w:rsidRPr="0007613A">
              <w:t>Nombre pondéré de sinistres sur 1 an (sinistralité conjoncturelle)</w:t>
            </w:r>
          </w:p>
        </w:tc>
        <w:tc>
          <w:tcPr>
            <w:tcW w:w="0" w:type="auto"/>
            <w:tcBorders>
              <w:top w:val="nil"/>
              <w:left w:val="nil"/>
              <w:bottom w:val="nil"/>
              <w:right w:val="single" w:sz="6" w:space="0" w:color="auto"/>
            </w:tcBorders>
            <w:vAlign w:val="center"/>
            <w:hideMark/>
          </w:tcPr>
          <w:p w14:paraId="752F6F76" w14:textId="77777777" w:rsidR="0007613A" w:rsidRPr="0007613A" w:rsidRDefault="0007613A" w:rsidP="0007613A"/>
        </w:tc>
        <w:tc>
          <w:tcPr>
            <w:tcW w:w="0" w:type="auto"/>
            <w:tcBorders>
              <w:top w:val="nil"/>
              <w:left w:val="nil"/>
              <w:bottom w:val="nil"/>
              <w:right w:val="single" w:sz="6" w:space="0" w:color="auto"/>
            </w:tcBorders>
            <w:vAlign w:val="center"/>
            <w:hideMark/>
          </w:tcPr>
          <w:p w14:paraId="37D40A50"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5C9C700F"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7883D6D9" w14:textId="77777777" w:rsidR="0007613A" w:rsidRPr="0007613A" w:rsidRDefault="0007613A" w:rsidP="0007613A">
            <w:r w:rsidRPr="0007613A">
              <w:t>6.2</w:t>
            </w:r>
          </w:p>
        </w:tc>
        <w:tc>
          <w:tcPr>
            <w:tcW w:w="0" w:type="auto"/>
            <w:tcBorders>
              <w:top w:val="nil"/>
              <w:left w:val="nil"/>
              <w:bottom w:val="nil"/>
              <w:right w:val="single" w:sz="6" w:space="0" w:color="auto"/>
            </w:tcBorders>
            <w:vAlign w:val="center"/>
            <w:hideMark/>
          </w:tcPr>
          <w:p w14:paraId="74D6362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8E81842"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5AF78EB1" w14:textId="77777777" w:rsidR="0007613A" w:rsidRPr="0007613A" w:rsidRDefault="0007613A" w:rsidP="0007613A">
            <w:r w:rsidRPr="0007613A">
              <w:noBreakHyphen/>
            </w:r>
          </w:p>
        </w:tc>
      </w:tr>
      <w:tr w:rsidR="0007613A" w:rsidRPr="0007613A" w14:paraId="3BB27DB7" w14:textId="77777777" w:rsidTr="0007613A">
        <w:tc>
          <w:tcPr>
            <w:tcW w:w="0" w:type="auto"/>
            <w:tcBorders>
              <w:top w:val="nil"/>
              <w:left w:val="nil"/>
              <w:bottom w:val="nil"/>
              <w:right w:val="single" w:sz="6" w:space="0" w:color="auto"/>
            </w:tcBorders>
            <w:vAlign w:val="center"/>
            <w:hideMark/>
          </w:tcPr>
          <w:p w14:paraId="735BAEA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F48D40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7F9E3D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8A6486E" w14:textId="77777777" w:rsidR="0007613A" w:rsidRPr="0007613A" w:rsidRDefault="0007613A" w:rsidP="0007613A">
            <w:r w:rsidRPr="0007613A">
              <w:t>NBSINSTRT</w:t>
            </w:r>
          </w:p>
        </w:tc>
        <w:tc>
          <w:tcPr>
            <w:tcW w:w="0" w:type="auto"/>
            <w:tcBorders>
              <w:top w:val="nil"/>
              <w:left w:val="nil"/>
              <w:bottom w:val="nil"/>
              <w:right w:val="single" w:sz="6" w:space="0" w:color="auto"/>
            </w:tcBorders>
            <w:vAlign w:val="center"/>
            <w:hideMark/>
          </w:tcPr>
          <w:p w14:paraId="7E358CEF" w14:textId="77777777" w:rsidR="0007613A" w:rsidRPr="0007613A" w:rsidRDefault="0007613A" w:rsidP="0007613A">
            <w:r w:rsidRPr="0007613A">
              <w:t>Nombre pondéré de sinistres sur 3 ans (Sinistralité structurelle)</w:t>
            </w:r>
          </w:p>
        </w:tc>
        <w:tc>
          <w:tcPr>
            <w:tcW w:w="0" w:type="auto"/>
            <w:tcBorders>
              <w:top w:val="nil"/>
              <w:left w:val="nil"/>
              <w:bottom w:val="nil"/>
              <w:right w:val="single" w:sz="6" w:space="0" w:color="auto"/>
            </w:tcBorders>
            <w:vAlign w:val="center"/>
            <w:hideMark/>
          </w:tcPr>
          <w:p w14:paraId="676C9905" w14:textId="77777777" w:rsidR="0007613A" w:rsidRPr="0007613A" w:rsidRDefault="0007613A" w:rsidP="0007613A"/>
        </w:tc>
        <w:tc>
          <w:tcPr>
            <w:tcW w:w="0" w:type="auto"/>
            <w:tcBorders>
              <w:top w:val="nil"/>
              <w:left w:val="nil"/>
              <w:bottom w:val="nil"/>
              <w:right w:val="single" w:sz="6" w:space="0" w:color="auto"/>
            </w:tcBorders>
            <w:vAlign w:val="center"/>
            <w:hideMark/>
          </w:tcPr>
          <w:p w14:paraId="4C3739BF"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7DAF218F"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42A76E99" w14:textId="77777777" w:rsidR="0007613A" w:rsidRPr="0007613A" w:rsidRDefault="0007613A" w:rsidP="0007613A">
            <w:r w:rsidRPr="0007613A">
              <w:t>6.2</w:t>
            </w:r>
          </w:p>
        </w:tc>
        <w:tc>
          <w:tcPr>
            <w:tcW w:w="0" w:type="auto"/>
            <w:tcBorders>
              <w:top w:val="nil"/>
              <w:left w:val="nil"/>
              <w:bottom w:val="nil"/>
              <w:right w:val="single" w:sz="6" w:space="0" w:color="auto"/>
            </w:tcBorders>
            <w:vAlign w:val="center"/>
            <w:hideMark/>
          </w:tcPr>
          <w:p w14:paraId="2C4AC2F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B266056"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1A4A9E95" w14:textId="77777777" w:rsidR="0007613A" w:rsidRPr="0007613A" w:rsidRDefault="0007613A" w:rsidP="0007613A">
            <w:r w:rsidRPr="0007613A">
              <w:noBreakHyphen/>
            </w:r>
          </w:p>
        </w:tc>
      </w:tr>
      <w:tr w:rsidR="0007613A" w:rsidRPr="0007613A" w14:paraId="3D997194" w14:textId="77777777" w:rsidTr="0007613A">
        <w:tc>
          <w:tcPr>
            <w:tcW w:w="0" w:type="auto"/>
            <w:tcBorders>
              <w:top w:val="nil"/>
              <w:left w:val="nil"/>
              <w:bottom w:val="nil"/>
              <w:right w:val="single" w:sz="6" w:space="0" w:color="auto"/>
            </w:tcBorders>
            <w:vAlign w:val="center"/>
            <w:hideMark/>
          </w:tcPr>
          <w:p w14:paraId="498DA92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A9FF91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622D33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10E0793" w14:textId="77777777" w:rsidR="0007613A" w:rsidRPr="0007613A" w:rsidRDefault="0007613A" w:rsidP="0007613A">
            <w:r w:rsidRPr="0007613A">
              <w:t>INDCE</w:t>
            </w:r>
          </w:p>
        </w:tc>
        <w:tc>
          <w:tcPr>
            <w:tcW w:w="0" w:type="auto"/>
            <w:tcBorders>
              <w:top w:val="nil"/>
              <w:left w:val="nil"/>
              <w:bottom w:val="nil"/>
              <w:right w:val="single" w:sz="6" w:space="0" w:color="auto"/>
            </w:tcBorders>
            <w:vAlign w:val="center"/>
            <w:hideMark/>
          </w:tcPr>
          <w:p w14:paraId="52457262" w14:textId="77777777" w:rsidR="0007613A" w:rsidRPr="0007613A" w:rsidRDefault="0007613A" w:rsidP="0007613A">
            <w:r w:rsidRPr="0007613A">
              <w:t>Indicateur de confirmation de modification d'adhésion signée</w:t>
            </w:r>
          </w:p>
        </w:tc>
        <w:tc>
          <w:tcPr>
            <w:tcW w:w="0" w:type="auto"/>
            <w:tcBorders>
              <w:top w:val="nil"/>
              <w:left w:val="nil"/>
              <w:bottom w:val="nil"/>
              <w:right w:val="single" w:sz="6" w:space="0" w:color="auto"/>
            </w:tcBorders>
            <w:vAlign w:val="center"/>
            <w:hideMark/>
          </w:tcPr>
          <w:p w14:paraId="4D420D97" w14:textId="77777777" w:rsidR="0007613A" w:rsidRPr="0007613A" w:rsidRDefault="0007613A" w:rsidP="0007613A">
            <w:r w:rsidRPr="0007613A">
              <w:t>Oui/Non</w:t>
            </w:r>
          </w:p>
        </w:tc>
        <w:tc>
          <w:tcPr>
            <w:tcW w:w="0" w:type="auto"/>
            <w:tcBorders>
              <w:top w:val="nil"/>
              <w:left w:val="nil"/>
              <w:bottom w:val="nil"/>
              <w:right w:val="single" w:sz="6" w:space="0" w:color="auto"/>
            </w:tcBorders>
            <w:vAlign w:val="center"/>
            <w:hideMark/>
          </w:tcPr>
          <w:p w14:paraId="7A103A96"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5BA47970"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4FD39BB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409E07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9F55AC0"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24A73498" w14:textId="77777777" w:rsidR="0007613A" w:rsidRPr="0007613A" w:rsidRDefault="0007613A" w:rsidP="0007613A">
            <w:r w:rsidRPr="0007613A">
              <w:noBreakHyphen/>
            </w:r>
          </w:p>
        </w:tc>
      </w:tr>
      <w:tr w:rsidR="0007613A" w:rsidRPr="0007613A" w14:paraId="75466ADA" w14:textId="77777777" w:rsidTr="0007613A">
        <w:tc>
          <w:tcPr>
            <w:tcW w:w="0" w:type="auto"/>
            <w:tcBorders>
              <w:top w:val="nil"/>
              <w:left w:val="nil"/>
              <w:bottom w:val="nil"/>
              <w:right w:val="single" w:sz="6" w:space="0" w:color="auto"/>
            </w:tcBorders>
            <w:vAlign w:val="center"/>
            <w:hideMark/>
          </w:tcPr>
          <w:p w14:paraId="42A703B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C478D1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FFC182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5383D02" w14:textId="77777777" w:rsidR="0007613A" w:rsidRPr="0007613A" w:rsidRDefault="0007613A" w:rsidP="0007613A">
            <w:r w:rsidRPr="0007613A">
              <w:t>PCA_ENT_MMASS</w:t>
            </w:r>
          </w:p>
        </w:tc>
        <w:tc>
          <w:tcPr>
            <w:tcW w:w="0" w:type="auto"/>
            <w:tcBorders>
              <w:top w:val="nil"/>
              <w:left w:val="nil"/>
              <w:bottom w:val="nil"/>
              <w:right w:val="single" w:sz="6" w:space="0" w:color="auto"/>
            </w:tcBorders>
            <w:vAlign w:val="center"/>
            <w:hideMark/>
          </w:tcPr>
          <w:p w14:paraId="5989344A" w14:textId="77777777" w:rsidR="0007613A" w:rsidRPr="0007613A" w:rsidRDefault="0007613A" w:rsidP="0007613A">
            <w:r w:rsidRPr="0007613A">
              <w:t>Pourcentage du chiffre d'affaires réalisé auprès d'une entreprise ou d'une société composée des mêmes personnes que l'assuré.</w:t>
            </w:r>
          </w:p>
        </w:tc>
        <w:tc>
          <w:tcPr>
            <w:tcW w:w="0" w:type="auto"/>
            <w:tcBorders>
              <w:top w:val="nil"/>
              <w:left w:val="nil"/>
              <w:bottom w:val="nil"/>
              <w:right w:val="single" w:sz="6" w:space="0" w:color="auto"/>
            </w:tcBorders>
            <w:vAlign w:val="center"/>
            <w:hideMark/>
          </w:tcPr>
          <w:p w14:paraId="7FA7EE6B" w14:textId="77777777" w:rsidR="0007613A" w:rsidRPr="0007613A" w:rsidRDefault="0007613A" w:rsidP="0007613A">
            <w:r w:rsidRPr="0007613A">
              <w:t>pourcentage compris entre 0 et 100%.</w:t>
            </w:r>
            <w:r w:rsidRPr="0007613A">
              <w:br/>
              <w:t>Reprise : 999%</w:t>
            </w:r>
          </w:p>
        </w:tc>
        <w:tc>
          <w:tcPr>
            <w:tcW w:w="0" w:type="auto"/>
            <w:tcBorders>
              <w:top w:val="nil"/>
              <w:left w:val="nil"/>
              <w:bottom w:val="nil"/>
              <w:right w:val="single" w:sz="6" w:space="0" w:color="auto"/>
            </w:tcBorders>
            <w:vAlign w:val="center"/>
            <w:hideMark/>
          </w:tcPr>
          <w:p w14:paraId="68728285"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0C0607B4"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5E6240A2" w14:textId="77777777" w:rsidR="0007613A" w:rsidRPr="0007613A" w:rsidRDefault="0007613A" w:rsidP="0007613A">
            <w:r w:rsidRPr="0007613A">
              <w:t>6.2</w:t>
            </w:r>
          </w:p>
        </w:tc>
        <w:tc>
          <w:tcPr>
            <w:tcW w:w="0" w:type="auto"/>
            <w:tcBorders>
              <w:top w:val="nil"/>
              <w:left w:val="nil"/>
              <w:bottom w:val="nil"/>
              <w:right w:val="single" w:sz="6" w:space="0" w:color="auto"/>
            </w:tcBorders>
            <w:vAlign w:val="center"/>
            <w:hideMark/>
          </w:tcPr>
          <w:p w14:paraId="7A566230"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5F01B562"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5F986ACF" w14:textId="77777777" w:rsidR="0007613A" w:rsidRPr="0007613A" w:rsidRDefault="0007613A" w:rsidP="0007613A">
            <w:r w:rsidRPr="0007613A">
              <w:noBreakHyphen/>
            </w:r>
          </w:p>
        </w:tc>
      </w:tr>
      <w:tr w:rsidR="0007613A" w:rsidRPr="0007613A" w14:paraId="648A0C60" w14:textId="77777777" w:rsidTr="0007613A">
        <w:tc>
          <w:tcPr>
            <w:tcW w:w="0" w:type="auto"/>
            <w:tcBorders>
              <w:top w:val="nil"/>
              <w:left w:val="nil"/>
              <w:bottom w:val="nil"/>
              <w:right w:val="single" w:sz="6" w:space="0" w:color="auto"/>
            </w:tcBorders>
            <w:vAlign w:val="center"/>
            <w:hideMark/>
          </w:tcPr>
          <w:p w14:paraId="297E1D5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6394F7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FAADB3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8A92D18" w14:textId="77777777" w:rsidR="0007613A" w:rsidRPr="0007613A" w:rsidRDefault="0007613A" w:rsidP="0007613A">
            <w:r w:rsidRPr="0007613A">
              <w:t>IRRIGATION</w:t>
            </w:r>
          </w:p>
        </w:tc>
        <w:tc>
          <w:tcPr>
            <w:tcW w:w="0" w:type="auto"/>
            <w:tcBorders>
              <w:top w:val="nil"/>
              <w:left w:val="nil"/>
              <w:bottom w:val="nil"/>
              <w:right w:val="single" w:sz="6" w:space="0" w:color="auto"/>
            </w:tcBorders>
            <w:vAlign w:val="center"/>
            <w:hideMark/>
          </w:tcPr>
          <w:p w14:paraId="2D33B036" w14:textId="77777777" w:rsidR="0007613A" w:rsidRPr="0007613A" w:rsidRDefault="0007613A" w:rsidP="0007613A">
            <w:r w:rsidRPr="0007613A">
              <w:t>Irrigation</w:t>
            </w:r>
          </w:p>
        </w:tc>
        <w:tc>
          <w:tcPr>
            <w:tcW w:w="0" w:type="auto"/>
            <w:tcBorders>
              <w:top w:val="nil"/>
              <w:left w:val="nil"/>
              <w:bottom w:val="nil"/>
              <w:right w:val="single" w:sz="6" w:space="0" w:color="auto"/>
            </w:tcBorders>
            <w:vAlign w:val="center"/>
            <w:hideMark/>
          </w:tcPr>
          <w:p w14:paraId="32FBCDD3" w14:textId="77777777" w:rsidR="0007613A" w:rsidRPr="0007613A" w:rsidRDefault="0007613A" w:rsidP="0007613A">
            <w:r w:rsidRPr="0007613A">
              <w:t>‘O’ ou ‘N’ si la vocation est EXPL, à blanc sinon</w:t>
            </w:r>
            <w:r w:rsidRPr="0007613A">
              <w:br/>
              <w:t>Règle de reprise :</w:t>
            </w:r>
            <w:r w:rsidRPr="0007613A">
              <w:br/>
              <w:t>‘R’ si vocation est égale à EXPL, à blanc sinon</w:t>
            </w:r>
          </w:p>
        </w:tc>
        <w:tc>
          <w:tcPr>
            <w:tcW w:w="0" w:type="auto"/>
            <w:tcBorders>
              <w:top w:val="nil"/>
              <w:left w:val="nil"/>
              <w:bottom w:val="nil"/>
              <w:right w:val="single" w:sz="6" w:space="0" w:color="auto"/>
            </w:tcBorders>
            <w:vAlign w:val="center"/>
            <w:hideMark/>
          </w:tcPr>
          <w:p w14:paraId="0113F910"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76469361"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0C90F5C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0311315"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65B5CCEA"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0A83275F" w14:textId="77777777" w:rsidR="0007613A" w:rsidRPr="0007613A" w:rsidRDefault="0007613A" w:rsidP="0007613A">
            <w:r w:rsidRPr="0007613A">
              <w:noBreakHyphen/>
            </w:r>
          </w:p>
        </w:tc>
      </w:tr>
      <w:tr w:rsidR="0007613A" w:rsidRPr="0007613A" w14:paraId="6CDC7371" w14:textId="77777777" w:rsidTr="0007613A">
        <w:tc>
          <w:tcPr>
            <w:tcW w:w="0" w:type="auto"/>
            <w:tcBorders>
              <w:top w:val="nil"/>
              <w:left w:val="nil"/>
              <w:bottom w:val="nil"/>
              <w:right w:val="single" w:sz="6" w:space="0" w:color="auto"/>
            </w:tcBorders>
            <w:vAlign w:val="center"/>
            <w:hideMark/>
          </w:tcPr>
          <w:p w14:paraId="1F09A6C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050DDD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95B530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F8C154B" w14:textId="77777777" w:rsidR="0007613A" w:rsidRPr="0007613A" w:rsidRDefault="0007613A" w:rsidP="0007613A">
            <w:r w:rsidRPr="0007613A">
              <w:t>NORM_QUAL</w:t>
            </w:r>
          </w:p>
        </w:tc>
        <w:tc>
          <w:tcPr>
            <w:tcW w:w="0" w:type="auto"/>
            <w:tcBorders>
              <w:top w:val="nil"/>
              <w:left w:val="nil"/>
              <w:bottom w:val="nil"/>
              <w:right w:val="single" w:sz="6" w:space="0" w:color="auto"/>
            </w:tcBorders>
            <w:vAlign w:val="center"/>
            <w:hideMark/>
          </w:tcPr>
          <w:p w14:paraId="4C19C679" w14:textId="77777777" w:rsidR="0007613A" w:rsidRPr="0007613A" w:rsidRDefault="0007613A" w:rsidP="0007613A">
            <w:r w:rsidRPr="0007613A">
              <w:t>Respect d’une norme de qualité</w:t>
            </w:r>
          </w:p>
        </w:tc>
        <w:tc>
          <w:tcPr>
            <w:tcW w:w="0" w:type="auto"/>
            <w:tcBorders>
              <w:top w:val="nil"/>
              <w:left w:val="nil"/>
              <w:bottom w:val="nil"/>
              <w:right w:val="single" w:sz="6" w:space="0" w:color="auto"/>
            </w:tcBorders>
            <w:vAlign w:val="center"/>
            <w:hideMark/>
          </w:tcPr>
          <w:p w14:paraId="13DFDCD6" w14:textId="77777777" w:rsidR="0007613A" w:rsidRPr="0007613A" w:rsidRDefault="0007613A" w:rsidP="0007613A">
            <w:r w:rsidRPr="0007613A">
              <w:t>O’ ou ‘N’ si la vocation est égale à EXPL, CONC, ENTR, ETA ou CUMA, à Blanc sinon</w:t>
            </w:r>
            <w:r w:rsidRPr="0007613A">
              <w:br/>
              <w:t>Règle de reprise :</w:t>
            </w:r>
            <w:r w:rsidRPr="0007613A">
              <w:br/>
              <w:t>‘R’ si la vocation est égale à EXPL, CONC, ENTR, ETA ou CUMA, à blanc sinon</w:t>
            </w:r>
          </w:p>
        </w:tc>
        <w:tc>
          <w:tcPr>
            <w:tcW w:w="0" w:type="auto"/>
            <w:tcBorders>
              <w:top w:val="nil"/>
              <w:left w:val="nil"/>
              <w:bottom w:val="nil"/>
              <w:right w:val="single" w:sz="6" w:space="0" w:color="auto"/>
            </w:tcBorders>
            <w:vAlign w:val="center"/>
            <w:hideMark/>
          </w:tcPr>
          <w:p w14:paraId="0E27BF28"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25DD2AF7"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30C5F98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601B769"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7AE6000C"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49CC272" w14:textId="77777777" w:rsidR="0007613A" w:rsidRPr="0007613A" w:rsidRDefault="0007613A" w:rsidP="0007613A">
            <w:r w:rsidRPr="0007613A">
              <w:noBreakHyphen/>
            </w:r>
          </w:p>
        </w:tc>
      </w:tr>
      <w:tr w:rsidR="0007613A" w:rsidRPr="0007613A" w14:paraId="7B5A8B2E" w14:textId="77777777" w:rsidTr="0007613A">
        <w:tc>
          <w:tcPr>
            <w:tcW w:w="0" w:type="auto"/>
            <w:tcBorders>
              <w:top w:val="nil"/>
              <w:left w:val="nil"/>
              <w:bottom w:val="nil"/>
              <w:right w:val="single" w:sz="6" w:space="0" w:color="auto"/>
            </w:tcBorders>
            <w:vAlign w:val="center"/>
            <w:hideMark/>
          </w:tcPr>
          <w:p w14:paraId="6045A2B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A7F6F3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5D96D3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13EA1BA" w14:textId="77777777" w:rsidR="0007613A" w:rsidRPr="0007613A" w:rsidRDefault="0007613A" w:rsidP="0007613A">
            <w:r w:rsidRPr="0007613A">
              <w:t>TRANSFO</w:t>
            </w:r>
          </w:p>
        </w:tc>
        <w:tc>
          <w:tcPr>
            <w:tcW w:w="0" w:type="auto"/>
            <w:tcBorders>
              <w:top w:val="nil"/>
              <w:left w:val="nil"/>
              <w:bottom w:val="nil"/>
              <w:right w:val="single" w:sz="6" w:space="0" w:color="auto"/>
            </w:tcBorders>
            <w:vAlign w:val="center"/>
            <w:hideMark/>
          </w:tcPr>
          <w:p w14:paraId="0ACF4DDE" w14:textId="77777777" w:rsidR="0007613A" w:rsidRPr="0007613A" w:rsidRDefault="0007613A" w:rsidP="0007613A">
            <w:r w:rsidRPr="0007613A">
              <w:t>Indicateur de transformation, conditionnement et vente directe</w:t>
            </w:r>
          </w:p>
        </w:tc>
        <w:tc>
          <w:tcPr>
            <w:tcW w:w="0" w:type="auto"/>
            <w:tcBorders>
              <w:top w:val="nil"/>
              <w:left w:val="nil"/>
              <w:bottom w:val="nil"/>
              <w:right w:val="single" w:sz="6" w:space="0" w:color="auto"/>
            </w:tcBorders>
            <w:vAlign w:val="center"/>
            <w:hideMark/>
          </w:tcPr>
          <w:p w14:paraId="4DEAE356" w14:textId="77777777" w:rsidR="0007613A" w:rsidRPr="0007613A" w:rsidRDefault="0007613A" w:rsidP="0007613A">
            <w:r w:rsidRPr="0007613A">
              <w:t>‘O’ ou ‘N’ ou Blanc (selon vocation)</w:t>
            </w:r>
            <w:r w:rsidRPr="0007613A">
              <w:br/>
              <w:t>Reprise :</w:t>
            </w:r>
            <w:r w:rsidRPr="0007613A">
              <w:br/>
              <w:t>Si la vocation est égale à CONC, CUMA, EXPL, PLAI ou RETR :</w:t>
            </w:r>
            <w:r w:rsidRPr="0007613A">
              <w:br/>
              <w:t>- O si l’indicateur ‘TRANSFO’ est égal à OUI pour au moins un bâtiment d’élevage spécialisé ou une serre ou si l’indicateur ‘PUBLIC’ est égal à OUI pour au moins une serre,</w:t>
            </w:r>
            <w:r w:rsidRPr="0007613A">
              <w:br/>
              <w:t>- à R sinon,  </w:t>
            </w:r>
            <w:r w:rsidRPr="0007613A">
              <w:br/>
              <w:t>A blanc si la vocation est égale à BAIL, ENTR ou ETA</w:t>
            </w:r>
          </w:p>
        </w:tc>
        <w:tc>
          <w:tcPr>
            <w:tcW w:w="0" w:type="auto"/>
            <w:tcBorders>
              <w:top w:val="nil"/>
              <w:left w:val="nil"/>
              <w:bottom w:val="nil"/>
              <w:right w:val="single" w:sz="6" w:space="0" w:color="auto"/>
            </w:tcBorders>
            <w:vAlign w:val="center"/>
            <w:hideMark/>
          </w:tcPr>
          <w:p w14:paraId="47204218"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3B94631E"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46AB4BE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48C3DEE"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033098D9"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7A6477F2" w14:textId="77777777" w:rsidR="0007613A" w:rsidRPr="0007613A" w:rsidRDefault="0007613A" w:rsidP="0007613A">
            <w:r w:rsidRPr="0007613A">
              <w:noBreakHyphen/>
            </w:r>
          </w:p>
        </w:tc>
      </w:tr>
      <w:tr w:rsidR="0007613A" w:rsidRPr="0007613A" w14:paraId="4CB96CB3" w14:textId="77777777" w:rsidTr="0007613A">
        <w:tc>
          <w:tcPr>
            <w:tcW w:w="0" w:type="auto"/>
            <w:tcBorders>
              <w:top w:val="nil"/>
              <w:left w:val="nil"/>
              <w:bottom w:val="nil"/>
              <w:right w:val="single" w:sz="6" w:space="0" w:color="auto"/>
            </w:tcBorders>
            <w:vAlign w:val="center"/>
            <w:hideMark/>
          </w:tcPr>
          <w:p w14:paraId="5B9A55D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ADB721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FB3DE0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25982F2" w14:textId="77777777" w:rsidR="0007613A" w:rsidRPr="0007613A" w:rsidRDefault="0007613A" w:rsidP="0007613A">
            <w:r w:rsidRPr="0007613A">
              <w:t>VERIFELEC</w:t>
            </w:r>
          </w:p>
        </w:tc>
        <w:tc>
          <w:tcPr>
            <w:tcW w:w="0" w:type="auto"/>
            <w:tcBorders>
              <w:top w:val="nil"/>
              <w:left w:val="nil"/>
              <w:bottom w:val="nil"/>
              <w:right w:val="single" w:sz="6" w:space="0" w:color="auto"/>
            </w:tcBorders>
            <w:vAlign w:val="center"/>
            <w:hideMark/>
          </w:tcPr>
          <w:p w14:paraId="0F012D92" w14:textId="77777777" w:rsidR="0007613A" w:rsidRPr="0007613A" w:rsidRDefault="0007613A" w:rsidP="0007613A">
            <w:r w:rsidRPr="0007613A">
              <w:t>Contrôle des installations électriques par un organisme agrée</w:t>
            </w:r>
          </w:p>
        </w:tc>
        <w:tc>
          <w:tcPr>
            <w:tcW w:w="0" w:type="auto"/>
            <w:tcBorders>
              <w:top w:val="nil"/>
              <w:left w:val="nil"/>
              <w:bottom w:val="nil"/>
              <w:right w:val="single" w:sz="6" w:space="0" w:color="auto"/>
            </w:tcBorders>
            <w:vAlign w:val="center"/>
            <w:hideMark/>
          </w:tcPr>
          <w:p w14:paraId="3B3E0199" w14:textId="77777777" w:rsidR="0007613A" w:rsidRPr="0007613A" w:rsidRDefault="0007613A" w:rsidP="0007613A">
            <w:r w:rsidRPr="0007613A">
              <w:t>‘O’ ou ‘N’ ou Blanc (selon vocation)</w:t>
            </w:r>
            <w:r w:rsidRPr="0007613A">
              <w:br/>
            </w:r>
            <w:r w:rsidRPr="0007613A">
              <w:br/>
              <w:t>Règle de reprise :</w:t>
            </w:r>
            <w:r w:rsidRPr="0007613A">
              <w:br/>
              <w:t>- Si INDELEC = ‘O’ pour tous les bâtiments EXPL, ELEV et SERR alors ‘O’</w:t>
            </w:r>
            <w:r w:rsidRPr="0007613A">
              <w:br/>
              <w:t>- Si INDELEC = ‘N’ pour tous les bâtiments EXPL, ELEV et SERR alors ‘N’</w:t>
            </w:r>
            <w:r w:rsidRPr="0007613A">
              <w:br/>
              <w:t>-Dans tous les autres cas, valeur de reprise : ‘R’</w:t>
            </w:r>
          </w:p>
        </w:tc>
        <w:tc>
          <w:tcPr>
            <w:tcW w:w="0" w:type="auto"/>
            <w:tcBorders>
              <w:top w:val="nil"/>
              <w:left w:val="nil"/>
              <w:bottom w:val="nil"/>
              <w:right w:val="single" w:sz="6" w:space="0" w:color="auto"/>
            </w:tcBorders>
            <w:vAlign w:val="center"/>
            <w:hideMark/>
          </w:tcPr>
          <w:p w14:paraId="54D00FF7"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4D015836"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47A1F58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B54CA5B"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6EE3D322"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527A388" w14:textId="77777777" w:rsidR="0007613A" w:rsidRPr="0007613A" w:rsidRDefault="0007613A" w:rsidP="0007613A">
            <w:r w:rsidRPr="0007613A">
              <w:noBreakHyphen/>
            </w:r>
          </w:p>
        </w:tc>
      </w:tr>
      <w:tr w:rsidR="0007613A" w:rsidRPr="0007613A" w14:paraId="7B26AE6A" w14:textId="77777777" w:rsidTr="0007613A">
        <w:tc>
          <w:tcPr>
            <w:tcW w:w="0" w:type="auto"/>
            <w:tcBorders>
              <w:top w:val="nil"/>
              <w:left w:val="nil"/>
              <w:bottom w:val="nil"/>
              <w:right w:val="single" w:sz="6" w:space="0" w:color="auto"/>
            </w:tcBorders>
            <w:vAlign w:val="center"/>
            <w:hideMark/>
          </w:tcPr>
          <w:p w14:paraId="008BF62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46E276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0EB7FD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593B754" w14:textId="77777777" w:rsidR="0007613A" w:rsidRPr="0007613A" w:rsidRDefault="0007613A" w:rsidP="0007613A">
            <w:r w:rsidRPr="0007613A">
              <w:t>FOUDRE</w:t>
            </w:r>
          </w:p>
        </w:tc>
        <w:tc>
          <w:tcPr>
            <w:tcW w:w="0" w:type="auto"/>
            <w:tcBorders>
              <w:top w:val="nil"/>
              <w:left w:val="nil"/>
              <w:bottom w:val="nil"/>
              <w:right w:val="single" w:sz="6" w:space="0" w:color="auto"/>
            </w:tcBorders>
            <w:vAlign w:val="center"/>
            <w:hideMark/>
          </w:tcPr>
          <w:p w14:paraId="4EECE270" w14:textId="77777777" w:rsidR="0007613A" w:rsidRPr="0007613A" w:rsidRDefault="0007613A" w:rsidP="0007613A">
            <w:r w:rsidRPr="0007613A">
              <w:t>Présence d’un parafoudre en tête de votre installation électrique</w:t>
            </w:r>
          </w:p>
        </w:tc>
        <w:tc>
          <w:tcPr>
            <w:tcW w:w="0" w:type="auto"/>
            <w:tcBorders>
              <w:top w:val="nil"/>
              <w:left w:val="nil"/>
              <w:bottom w:val="nil"/>
              <w:right w:val="single" w:sz="6" w:space="0" w:color="auto"/>
            </w:tcBorders>
            <w:vAlign w:val="center"/>
            <w:hideMark/>
          </w:tcPr>
          <w:p w14:paraId="70B7C31E" w14:textId="77777777" w:rsidR="0007613A" w:rsidRPr="0007613A" w:rsidRDefault="0007613A" w:rsidP="0007613A">
            <w:r w:rsidRPr="0007613A">
              <w:t>‘O’ ou ‘N’ ou Blanc (selon vocation)</w:t>
            </w:r>
            <w:r w:rsidRPr="0007613A">
              <w:br/>
            </w:r>
            <w:r w:rsidRPr="0007613A">
              <w:br/>
              <w:t>Reprise : Si tous les bâtiments (exploitation, élevage spécialisé et serres) ont une réponse NON à la question «Présence de parafoudre», alors ‘N’ sinon ‘R’</w:t>
            </w:r>
          </w:p>
        </w:tc>
        <w:tc>
          <w:tcPr>
            <w:tcW w:w="0" w:type="auto"/>
            <w:tcBorders>
              <w:top w:val="nil"/>
              <w:left w:val="nil"/>
              <w:bottom w:val="nil"/>
              <w:right w:val="single" w:sz="6" w:space="0" w:color="auto"/>
            </w:tcBorders>
            <w:vAlign w:val="center"/>
            <w:hideMark/>
          </w:tcPr>
          <w:p w14:paraId="54C54D55"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3034A466"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6E93B3D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366662B"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7A6A423B"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597BBDA1" w14:textId="77777777" w:rsidR="0007613A" w:rsidRPr="0007613A" w:rsidRDefault="0007613A" w:rsidP="0007613A">
            <w:r w:rsidRPr="0007613A">
              <w:noBreakHyphen/>
            </w:r>
          </w:p>
        </w:tc>
      </w:tr>
      <w:tr w:rsidR="0007613A" w:rsidRPr="0007613A" w14:paraId="7BF07BC9" w14:textId="77777777" w:rsidTr="0007613A">
        <w:tc>
          <w:tcPr>
            <w:tcW w:w="0" w:type="auto"/>
            <w:tcBorders>
              <w:top w:val="nil"/>
              <w:left w:val="nil"/>
              <w:bottom w:val="nil"/>
              <w:right w:val="single" w:sz="6" w:space="0" w:color="auto"/>
            </w:tcBorders>
            <w:vAlign w:val="center"/>
            <w:hideMark/>
          </w:tcPr>
          <w:p w14:paraId="15FE0C0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E2105C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3E829F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C9FC8AB" w14:textId="77777777" w:rsidR="0007613A" w:rsidRPr="0007613A" w:rsidRDefault="0007613A" w:rsidP="0007613A">
            <w:r w:rsidRPr="0007613A">
              <w:t>K_TIERS</w:t>
            </w:r>
          </w:p>
        </w:tc>
        <w:tc>
          <w:tcPr>
            <w:tcW w:w="0" w:type="auto"/>
            <w:tcBorders>
              <w:top w:val="nil"/>
              <w:left w:val="nil"/>
              <w:bottom w:val="nil"/>
              <w:right w:val="single" w:sz="6" w:space="0" w:color="auto"/>
            </w:tcBorders>
            <w:vAlign w:val="center"/>
            <w:hideMark/>
          </w:tcPr>
          <w:p w14:paraId="78E22853" w14:textId="77777777" w:rsidR="0007613A" w:rsidRPr="0007613A" w:rsidRDefault="0007613A" w:rsidP="0007613A">
            <w:r w:rsidRPr="0007613A">
              <w:t>Capital Total contenu confié à des tiers</w:t>
            </w:r>
          </w:p>
        </w:tc>
        <w:tc>
          <w:tcPr>
            <w:tcW w:w="0" w:type="auto"/>
            <w:tcBorders>
              <w:top w:val="nil"/>
              <w:left w:val="nil"/>
              <w:bottom w:val="nil"/>
              <w:right w:val="single" w:sz="6" w:space="0" w:color="auto"/>
            </w:tcBorders>
            <w:vAlign w:val="center"/>
            <w:hideMark/>
          </w:tcPr>
          <w:p w14:paraId="1732010D" w14:textId="77777777" w:rsidR="0007613A" w:rsidRPr="0007613A" w:rsidRDefault="0007613A" w:rsidP="0007613A">
            <w:r w:rsidRPr="0007613A">
              <w:t>Capital Total contenu confié à des tiers.</w:t>
            </w:r>
            <w:r w:rsidRPr="0007613A">
              <w:br/>
              <w:t>Uniquement si Activité CULT, VITI, C3 et C9</w:t>
            </w:r>
          </w:p>
        </w:tc>
        <w:tc>
          <w:tcPr>
            <w:tcW w:w="0" w:type="auto"/>
            <w:tcBorders>
              <w:top w:val="nil"/>
              <w:left w:val="nil"/>
              <w:bottom w:val="nil"/>
              <w:right w:val="single" w:sz="6" w:space="0" w:color="auto"/>
            </w:tcBorders>
            <w:vAlign w:val="center"/>
            <w:hideMark/>
          </w:tcPr>
          <w:p w14:paraId="745EFDCD"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7B3B9682"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3809EEF1" w14:textId="77777777" w:rsidR="0007613A" w:rsidRPr="0007613A" w:rsidRDefault="0007613A" w:rsidP="0007613A">
            <w:r w:rsidRPr="0007613A">
              <w:t>11.</w:t>
            </w:r>
          </w:p>
        </w:tc>
        <w:tc>
          <w:tcPr>
            <w:tcW w:w="0" w:type="auto"/>
            <w:tcBorders>
              <w:top w:val="nil"/>
              <w:left w:val="nil"/>
              <w:bottom w:val="nil"/>
              <w:right w:val="single" w:sz="6" w:space="0" w:color="auto"/>
            </w:tcBorders>
            <w:vAlign w:val="center"/>
            <w:hideMark/>
          </w:tcPr>
          <w:p w14:paraId="702054D0"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2362916C"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17719868" w14:textId="77777777" w:rsidR="0007613A" w:rsidRPr="0007613A" w:rsidRDefault="0007613A" w:rsidP="0007613A">
            <w:r w:rsidRPr="0007613A">
              <w:noBreakHyphen/>
            </w:r>
          </w:p>
        </w:tc>
      </w:tr>
      <w:tr w:rsidR="0007613A" w:rsidRPr="0007613A" w14:paraId="6B13974A" w14:textId="77777777" w:rsidTr="0007613A">
        <w:tc>
          <w:tcPr>
            <w:tcW w:w="0" w:type="auto"/>
            <w:tcBorders>
              <w:top w:val="nil"/>
              <w:left w:val="nil"/>
              <w:bottom w:val="nil"/>
              <w:right w:val="single" w:sz="6" w:space="0" w:color="auto"/>
            </w:tcBorders>
            <w:vAlign w:val="center"/>
            <w:hideMark/>
          </w:tcPr>
          <w:p w14:paraId="53C9BC1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D4191B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78152F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758638A" w14:textId="77777777" w:rsidR="0007613A" w:rsidRPr="0007613A" w:rsidRDefault="0007613A" w:rsidP="0007613A">
            <w:r w:rsidRPr="0007613A">
              <w:t>TOPMAJSTOCK</w:t>
            </w:r>
          </w:p>
        </w:tc>
        <w:tc>
          <w:tcPr>
            <w:tcW w:w="0" w:type="auto"/>
            <w:tcBorders>
              <w:top w:val="nil"/>
              <w:left w:val="nil"/>
              <w:bottom w:val="nil"/>
              <w:right w:val="single" w:sz="6" w:space="0" w:color="auto"/>
            </w:tcBorders>
            <w:vAlign w:val="center"/>
            <w:hideMark/>
          </w:tcPr>
          <w:p w14:paraId="34EF5324" w14:textId="77777777" w:rsidR="0007613A" w:rsidRPr="0007613A" w:rsidRDefault="0007613A" w:rsidP="0007613A">
            <w:r w:rsidRPr="0007613A">
              <w:t>Indicateur de souscription pour l'option ï¿½ Majoration ponctuelle des stocks ï¿½</w:t>
            </w:r>
          </w:p>
        </w:tc>
        <w:tc>
          <w:tcPr>
            <w:tcW w:w="0" w:type="auto"/>
            <w:tcBorders>
              <w:top w:val="nil"/>
              <w:left w:val="nil"/>
              <w:bottom w:val="nil"/>
              <w:right w:val="single" w:sz="6" w:space="0" w:color="auto"/>
            </w:tcBorders>
            <w:vAlign w:val="center"/>
            <w:hideMark/>
          </w:tcPr>
          <w:p w14:paraId="5C5553C8" w14:textId="77777777" w:rsidR="0007613A" w:rsidRPr="0007613A" w:rsidRDefault="0007613A" w:rsidP="0007613A">
            <w:r w:rsidRPr="0007613A">
              <w:t>Uniquement pour Activités (principale ou secondaire) VITI, HORT, C3, P5, P8, ARBO :</w:t>
            </w:r>
            <w:r w:rsidRPr="0007613A">
              <w:br/>
              <w:t>O/N</w:t>
            </w:r>
          </w:p>
        </w:tc>
        <w:tc>
          <w:tcPr>
            <w:tcW w:w="0" w:type="auto"/>
            <w:tcBorders>
              <w:top w:val="nil"/>
              <w:left w:val="nil"/>
              <w:bottom w:val="nil"/>
              <w:right w:val="single" w:sz="6" w:space="0" w:color="auto"/>
            </w:tcBorders>
            <w:vAlign w:val="center"/>
            <w:hideMark/>
          </w:tcPr>
          <w:p w14:paraId="507C1957"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43E4F7D8"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4205001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4E27941"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0F52A435"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707246D0" w14:textId="77777777" w:rsidR="0007613A" w:rsidRPr="0007613A" w:rsidRDefault="0007613A" w:rsidP="0007613A">
            <w:r w:rsidRPr="0007613A">
              <w:noBreakHyphen/>
            </w:r>
          </w:p>
        </w:tc>
      </w:tr>
      <w:tr w:rsidR="0007613A" w:rsidRPr="0007613A" w14:paraId="295EF0A8" w14:textId="77777777" w:rsidTr="0007613A">
        <w:tc>
          <w:tcPr>
            <w:tcW w:w="0" w:type="auto"/>
            <w:tcBorders>
              <w:top w:val="nil"/>
              <w:left w:val="nil"/>
              <w:bottom w:val="nil"/>
              <w:right w:val="single" w:sz="6" w:space="0" w:color="auto"/>
            </w:tcBorders>
            <w:vAlign w:val="center"/>
            <w:hideMark/>
          </w:tcPr>
          <w:p w14:paraId="699FEA4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6EC153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9F5B96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2D5FAD6" w14:textId="77777777" w:rsidR="0007613A" w:rsidRPr="0007613A" w:rsidRDefault="0007613A" w:rsidP="0007613A">
            <w:r w:rsidRPr="0007613A">
              <w:t>PERIODE_MAJ1</w:t>
            </w:r>
          </w:p>
        </w:tc>
        <w:tc>
          <w:tcPr>
            <w:tcW w:w="0" w:type="auto"/>
            <w:tcBorders>
              <w:top w:val="nil"/>
              <w:left w:val="nil"/>
              <w:bottom w:val="nil"/>
              <w:right w:val="single" w:sz="6" w:space="0" w:color="auto"/>
            </w:tcBorders>
            <w:vAlign w:val="center"/>
            <w:hideMark/>
          </w:tcPr>
          <w:p w14:paraId="66049E7C" w14:textId="77777777" w:rsidR="0007613A" w:rsidRPr="0007613A" w:rsidRDefault="0007613A" w:rsidP="0007613A">
            <w:r w:rsidRPr="0007613A">
              <w:t>Période de majoration 1</w:t>
            </w:r>
          </w:p>
        </w:tc>
        <w:tc>
          <w:tcPr>
            <w:tcW w:w="0" w:type="auto"/>
            <w:tcBorders>
              <w:top w:val="nil"/>
              <w:left w:val="nil"/>
              <w:bottom w:val="nil"/>
              <w:right w:val="single" w:sz="6" w:space="0" w:color="auto"/>
            </w:tcBorders>
            <w:vAlign w:val="center"/>
            <w:hideMark/>
          </w:tcPr>
          <w:p w14:paraId="5A40E479" w14:textId="77777777" w:rsidR="0007613A" w:rsidRPr="0007613A" w:rsidRDefault="0007613A" w:rsidP="0007613A">
            <w:r w:rsidRPr="0007613A">
              <w:t>Uniquement si TOPMAJSTOCK = ‘O’</w:t>
            </w:r>
            <w:r w:rsidRPr="0007613A">
              <w:br/>
              <w:t>01 à 12 ou blanc</w:t>
            </w:r>
          </w:p>
        </w:tc>
        <w:tc>
          <w:tcPr>
            <w:tcW w:w="0" w:type="auto"/>
            <w:tcBorders>
              <w:top w:val="nil"/>
              <w:left w:val="nil"/>
              <w:bottom w:val="nil"/>
              <w:right w:val="single" w:sz="6" w:space="0" w:color="auto"/>
            </w:tcBorders>
            <w:vAlign w:val="center"/>
            <w:hideMark/>
          </w:tcPr>
          <w:p w14:paraId="0689D63E"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70ECCBA8"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474DE2A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1FC9C1A"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22FD41DA"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8D408B5" w14:textId="77777777" w:rsidR="0007613A" w:rsidRPr="0007613A" w:rsidRDefault="0007613A" w:rsidP="0007613A">
            <w:r w:rsidRPr="0007613A">
              <w:noBreakHyphen/>
            </w:r>
          </w:p>
        </w:tc>
      </w:tr>
      <w:tr w:rsidR="0007613A" w:rsidRPr="0007613A" w14:paraId="02109A32" w14:textId="77777777" w:rsidTr="0007613A">
        <w:tc>
          <w:tcPr>
            <w:tcW w:w="0" w:type="auto"/>
            <w:tcBorders>
              <w:top w:val="nil"/>
              <w:left w:val="nil"/>
              <w:bottom w:val="nil"/>
              <w:right w:val="single" w:sz="6" w:space="0" w:color="auto"/>
            </w:tcBorders>
            <w:vAlign w:val="center"/>
            <w:hideMark/>
          </w:tcPr>
          <w:p w14:paraId="3A431BE6" w14:textId="77777777" w:rsidR="0007613A" w:rsidRPr="0007613A" w:rsidRDefault="0007613A" w:rsidP="0007613A">
            <w:r w:rsidRPr="0007613A">
              <w:lastRenderedPageBreak/>
              <w:noBreakHyphen/>
            </w:r>
          </w:p>
        </w:tc>
        <w:tc>
          <w:tcPr>
            <w:tcW w:w="0" w:type="auto"/>
            <w:tcBorders>
              <w:top w:val="nil"/>
              <w:left w:val="nil"/>
              <w:bottom w:val="nil"/>
              <w:right w:val="single" w:sz="6" w:space="0" w:color="auto"/>
            </w:tcBorders>
            <w:vAlign w:val="center"/>
            <w:hideMark/>
          </w:tcPr>
          <w:p w14:paraId="3B92093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C795C5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6D7BCF7" w14:textId="77777777" w:rsidR="0007613A" w:rsidRPr="0007613A" w:rsidRDefault="0007613A" w:rsidP="0007613A">
            <w:r w:rsidRPr="0007613A">
              <w:t>PERIODE_MAJ2</w:t>
            </w:r>
          </w:p>
        </w:tc>
        <w:tc>
          <w:tcPr>
            <w:tcW w:w="0" w:type="auto"/>
            <w:tcBorders>
              <w:top w:val="nil"/>
              <w:left w:val="nil"/>
              <w:bottom w:val="nil"/>
              <w:right w:val="single" w:sz="6" w:space="0" w:color="auto"/>
            </w:tcBorders>
            <w:vAlign w:val="center"/>
            <w:hideMark/>
          </w:tcPr>
          <w:p w14:paraId="1D78F6EC" w14:textId="77777777" w:rsidR="0007613A" w:rsidRPr="0007613A" w:rsidRDefault="0007613A" w:rsidP="0007613A">
            <w:r w:rsidRPr="0007613A">
              <w:t>Période de majoration 2</w:t>
            </w:r>
          </w:p>
        </w:tc>
        <w:tc>
          <w:tcPr>
            <w:tcW w:w="0" w:type="auto"/>
            <w:tcBorders>
              <w:top w:val="nil"/>
              <w:left w:val="nil"/>
              <w:bottom w:val="nil"/>
              <w:right w:val="single" w:sz="6" w:space="0" w:color="auto"/>
            </w:tcBorders>
            <w:vAlign w:val="center"/>
            <w:hideMark/>
          </w:tcPr>
          <w:p w14:paraId="44A56F23" w14:textId="77777777" w:rsidR="0007613A" w:rsidRPr="0007613A" w:rsidRDefault="0007613A" w:rsidP="0007613A">
            <w:r w:rsidRPr="0007613A">
              <w:t>Uniquement si TOPMAJSTOCK = ‘O’</w:t>
            </w:r>
            <w:r w:rsidRPr="0007613A">
              <w:br/>
              <w:t>01 à 12 ou blanc</w:t>
            </w:r>
          </w:p>
        </w:tc>
        <w:tc>
          <w:tcPr>
            <w:tcW w:w="0" w:type="auto"/>
            <w:tcBorders>
              <w:top w:val="nil"/>
              <w:left w:val="nil"/>
              <w:bottom w:val="nil"/>
              <w:right w:val="single" w:sz="6" w:space="0" w:color="auto"/>
            </w:tcBorders>
            <w:vAlign w:val="center"/>
            <w:hideMark/>
          </w:tcPr>
          <w:p w14:paraId="19A55C6C"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77D75261"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1A80477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641FC7D"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6C802EF5"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0C966E42" w14:textId="77777777" w:rsidR="0007613A" w:rsidRPr="0007613A" w:rsidRDefault="0007613A" w:rsidP="0007613A">
            <w:r w:rsidRPr="0007613A">
              <w:noBreakHyphen/>
            </w:r>
          </w:p>
        </w:tc>
      </w:tr>
      <w:tr w:rsidR="0007613A" w:rsidRPr="0007613A" w14:paraId="3193016B" w14:textId="77777777" w:rsidTr="0007613A">
        <w:tc>
          <w:tcPr>
            <w:tcW w:w="0" w:type="auto"/>
            <w:tcBorders>
              <w:top w:val="nil"/>
              <w:left w:val="nil"/>
              <w:bottom w:val="nil"/>
              <w:right w:val="single" w:sz="6" w:space="0" w:color="auto"/>
            </w:tcBorders>
            <w:vAlign w:val="center"/>
            <w:hideMark/>
          </w:tcPr>
          <w:p w14:paraId="51F816D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590925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64BF85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B82F36E" w14:textId="77777777" w:rsidR="0007613A" w:rsidRPr="0007613A" w:rsidRDefault="0007613A" w:rsidP="0007613A">
            <w:r w:rsidRPr="0007613A">
              <w:t>PERIODE_MAJ3</w:t>
            </w:r>
          </w:p>
        </w:tc>
        <w:tc>
          <w:tcPr>
            <w:tcW w:w="0" w:type="auto"/>
            <w:tcBorders>
              <w:top w:val="nil"/>
              <w:left w:val="nil"/>
              <w:bottom w:val="nil"/>
              <w:right w:val="single" w:sz="6" w:space="0" w:color="auto"/>
            </w:tcBorders>
            <w:vAlign w:val="center"/>
            <w:hideMark/>
          </w:tcPr>
          <w:p w14:paraId="59C183EC" w14:textId="77777777" w:rsidR="0007613A" w:rsidRPr="0007613A" w:rsidRDefault="0007613A" w:rsidP="0007613A">
            <w:r w:rsidRPr="0007613A">
              <w:t>Période de majoration 3</w:t>
            </w:r>
          </w:p>
        </w:tc>
        <w:tc>
          <w:tcPr>
            <w:tcW w:w="0" w:type="auto"/>
            <w:tcBorders>
              <w:top w:val="nil"/>
              <w:left w:val="nil"/>
              <w:bottom w:val="nil"/>
              <w:right w:val="single" w:sz="6" w:space="0" w:color="auto"/>
            </w:tcBorders>
            <w:vAlign w:val="center"/>
            <w:hideMark/>
          </w:tcPr>
          <w:p w14:paraId="6FEEE114" w14:textId="77777777" w:rsidR="0007613A" w:rsidRPr="0007613A" w:rsidRDefault="0007613A" w:rsidP="0007613A">
            <w:r w:rsidRPr="0007613A">
              <w:t>Uniquement si TOPMAJSTOCK = ‘O’</w:t>
            </w:r>
            <w:r w:rsidRPr="0007613A">
              <w:br/>
              <w:t>01 à 12 ou blanc</w:t>
            </w:r>
          </w:p>
        </w:tc>
        <w:tc>
          <w:tcPr>
            <w:tcW w:w="0" w:type="auto"/>
            <w:tcBorders>
              <w:top w:val="nil"/>
              <w:left w:val="nil"/>
              <w:bottom w:val="nil"/>
              <w:right w:val="single" w:sz="6" w:space="0" w:color="auto"/>
            </w:tcBorders>
            <w:vAlign w:val="center"/>
            <w:hideMark/>
          </w:tcPr>
          <w:p w14:paraId="3A3DAF22"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6B74705C"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6D075E6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EBE4FBE"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76060543"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004C1FD" w14:textId="77777777" w:rsidR="0007613A" w:rsidRPr="0007613A" w:rsidRDefault="0007613A" w:rsidP="0007613A">
            <w:r w:rsidRPr="0007613A">
              <w:noBreakHyphen/>
            </w:r>
          </w:p>
        </w:tc>
      </w:tr>
      <w:tr w:rsidR="0007613A" w:rsidRPr="0007613A" w14:paraId="3F2EC5A0" w14:textId="77777777" w:rsidTr="0007613A">
        <w:tc>
          <w:tcPr>
            <w:tcW w:w="0" w:type="auto"/>
            <w:tcBorders>
              <w:top w:val="nil"/>
              <w:left w:val="nil"/>
              <w:bottom w:val="nil"/>
              <w:right w:val="single" w:sz="6" w:space="0" w:color="auto"/>
            </w:tcBorders>
            <w:vAlign w:val="center"/>
            <w:hideMark/>
          </w:tcPr>
          <w:p w14:paraId="6FAA3F0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1411BF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9DA37D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39CB846" w14:textId="77777777" w:rsidR="0007613A" w:rsidRPr="0007613A" w:rsidRDefault="0007613A" w:rsidP="0007613A">
            <w:r w:rsidRPr="0007613A">
              <w:t>PERIODE_MAJ4</w:t>
            </w:r>
          </w:p>
        </w:tc>
        <w:tc>
          <w:tcPr>
            <w:tcW w:w="0" w:type="auto"/>
            <w:tcBorders>
              <w:top w:val="nil"/>
              <w:left w:val="nil"/>
              <w:bottom w:val="nil"/>
              <w:right w:val="single" w:sz="6" w:space="0" w:color="auto"/>
            </w:tcBorders>
            <w:vAlign w:val="center"/>
            <w:hideMark/>
          </w:tcPr>
          <w:p w14:paraId="5E5643B9" w14:textId="77777777" w:rsidR="0007613A" w:rsidRPr="0007613A" w:rsidRDefault="0007613A" w:rsidP="0007613A">
            <w:r w:rsidRPr="0007613A">
              <w:t>Période de majoration 4</w:t>
            </w:r>
          </w:p>
        </w:tc>
        <w:tc>
          <w:tcPr>
            <w:tcW w:w="0" w:type="auto"/>
            <w:tcBorders>
              <w:top w:val="nil"/>
              <w:left w:val="nil"/>
              <w:bottom w:val="nil"/>
              <w:right w:val="single" w:sz="6" w:space="0" w:color="auto"/>
            </w:tcBorders>
            <w:vAlign w:val="center"/>
            <w:hideMark/>
          </w:tcPr>
          <w:p w14:paraId="2E70F86F" w14:textId="77777777" w:rsidR="0007613A" w:rsidRPr="0007613A" w:rsidRDefault="0007613A" w:rsidP="0007613A">
            <w:r w:rsidRPr="0007613A">
              <w:t>Uniquement si TOPMAJSTOCK = ‘O’</w:t>
            </w:r>
            <w:r w:rsidRPr="0007613A">
              <w:br/>
              <w:t>01 à 12 ou blanc</w:t>
            </w:r>
          </w:p>
        </w:tc>
        <w:tc>
          <w:tcPr>
            <w:tcW w:w="0" w:type="auto"/>
            <w:tcBorders>
              <w:top w:val="nil"/>
              <w:left w:val="nil"/>
              <w:bottom w:val="nil"/>
              <w:right w:val="single" w:sz="6" w:space="0" w:color="auto"/>
            </w:tcBorders>
            <w:vAlign w:val="center"/>
            <w:hideMark/>
          </w:tcPr>
          <w:p w14:paraId="3EF78733"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390A974E"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665B54C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8CFBD57"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349FA027"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ACFC112" w14:textId="77777777" w:rsidR="0007613A" w:rsidRPr="0007613A" w:rsidRDefault="0007613A" w:rsidP="0007613A">
            <w:r w:rsidRPr="0007613A">
              <w:noBreakHyphen/>
            </w:r>
          </w:p>
        </w:tc>
      </w:tr>
      <w:tr w:rsidR="0007613A" w:rsidRPr="0007613A" w14:paraId="62795D6C" w14:textId="77777777" w:rsidTr="0007613A">
        <w:tc>
          <w:tcPr>
            <w:tcW w:w="0" w:type="auto"/>
            <w:tcBorders>
              <w:top w:val="nil"/>
              <w:left w:val="nil"/>
              <w:bottom w:val="nil"/>
              <w:right w:val="single" w:sz="6" w:space="0" w:color="auto"/>
            </w:tcBorders>
            <w:vAlign w:val="center"/>
            <w:hideMark/>
          </w:tcPr>
          <w:p w14:paraId="00606F2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E9517D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8BF6EF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30FD65F" w14:textId="77777777" w:rsidR="0007613A" w:rsidRPr="0007613A" w:rsidRDefault="0007613A" w:rsidP="0007613A">
            <w:r w:rsidRPr="0007613A">
              <w:t>PERIODE_MAJ5</w:t>
            </w:r>
          </w:p>
        </w:tc>
        <w:tc>
          <w:tcPr>
            <w:tcW w:w="0" w:type="auto"/>
            <w:tcBorders>
              <w:top w:val="nil"/>
              <w:left w:val="nil"/>
              <w:bottom w:val="nil"/>
              <w:right w:val="single" w:sz="6" w:space="0" w:color="auto"/>
            </w:tcBorders>
            <w:vAlign w:val="center"/>
            <w:hideMark/>
          </w:tcPr>
          <w:p w14:paraId="019FB6BD" w14:textId="77777777" w:rsidR="0007613A" w:rsidRPr="0007613A" w:rsidRDefault="0007613A" w:rsidP="0007613A">
            <w:r w:rsidRPr="0007613A">
              <w:t>Période de majoration 5</w:t>
            </w:r>
          </w:p>
        </w:tc>
        <w:tc>
          <w:tcPr>
            <w:tcW w:w="0" w:type="auto"/>
            <w:tcBorders>
              <w:top w:val="nil"/>
              <w:left w:val="nil"/>
              <w:bottom w:val="nil"/>
              <w:right w:val="single" w:sz="6" w:space="0" w:color="auto"/>
            </w:tcBorders>
            <w:vAlign w:val="center"/>
            <w:hideMark/>
          </w:tcPr>
          <w:p w14:paraId="67322D80" w14:textId="77777777" w:rsidR="0007613A" w:rsidRPr="0007613A" w:rsidRDefault="0007613A" w:rsidP="0007613A">
            <w:r w:rsidRPr="0007613A">
              <w:t>Uniquement si TOPMAJSTOCK = ‘O’</w:t>
            </w:r>
            <w:r w:rsidRPr="0007613A">
              <w:br/>
              <w:t>01 à 12 ou blanc</w:t>
            </w:r>
          </w:p>
        </w:tc>
        <w:tc>
          <w:tcPr>
            <w:tcW w:w="0" w:type="auto"/>
            <w:tcBorders>
              <w:top w:val="nil"/>
              <w:left w:val="nil"/>
              <w:bottom w:val="nil"/>
              <w:right w:val="single" w:sz="6" w:space="0" w:color="auto"/>
            </w:tcBorders>
            <w:vAlign w:val="center"/>
            <w:hideMark/>
          </w:tcPr>
          <w:p w14:paraId="0B08743A"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5E5F8326"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11373DD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F4C56AC"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7EA5B7BB"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6868A6E" w14:textId="77777777" w:rsidR="0007613A" w:rsidRPr="0007613A" w:rsidRDefault="0007613A" w:rsidP="0007613A">
            <w:r w:rsidRPr="0007613A">
              <w:noBreakHyphen/>
            </w:r>
          </w:p>
        </w:tc>
      </w:tr>
      <w:tr w:rsidR="0007613A" w:rsidRPr="0007613A" w14:paraId="3D992758" w14:textId="77777777" w:rsidTr="0007613A">
        <w:tc>
          <w:tcPr>
            <w:tcW w:w="0" w:type="auto"/>
            <w:tcBorders>
              <w:top w:val="nil"/>
              <w:left w:val="nil"/>
              <w:bottom w:val="nil"/>
              <w:right w:val="single" w:sz="6" w:space="0" w:color="auto"/>
            </w:tcBorders>
            <w:vAlign w:val="center"/>
            <w:hideMark/>
          </w:tcPr>
          <w:p w14:paraId="6501F2A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6C75C5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92D733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FAA762C" w14:textId="77777777" w:rsidR="0007613A" w:rsidRPr="0007613A" w:rsidRDefault="0007613A" w:rsidP="0007613A">
            <w:r w:rsidRPr="0007613A">
              <w:t>PERIODE_MAJ6</w:t>
            </w:r>
          </w:p>
        </w:tc>
        <w:tc>
          <w:tcPr>
            <w:tcW w:w="0" w:type="auto"/>
            <w:tcBorders>
              <w:top w:val="nil"/>
              <w:left w:val="nil"/>
              <w:bottom w:val="nil"/>
              <w:right w:val="single" w:sz="6" w:space="0" w:color="auto"/>
            </w:tcBorders>
            <w:vAlign w:val="center"/>
            <w:hideMark/>
          </w:tcPr>
          <w:p w14:paraId="29846ACD" w14:textId="77777777" w:rsidR="0007613A" w:rsidRPr="0007613A" w:rsidRDefault="0007613A" w:rsidP="0007613A">
            <w:r w:rsidRPr="0007613A">
              <w:t>Période de majoration 6</w:t>
            </w:r>
          </w:p>
        </w:tc>
        <w:tc>
          <w:tcPr>
            <w:tcW w:w="0" w:type="auto"/>
            <w:tcBorders>
              <w:top w:val="nil"/>
              <w:left w:val="nil"/>
              <w:bottom w:val="nil"/>
              <w:right w:val="single" w:sz="6" w:space="0" w:color="auto"/>
            </w:tcBorders>
            <w:vAlign w:val="center"/>
            <w:hideMark/>
          </w:tcPr>
          <w:p w14:paraId="5801F4C4" w14:textId="77777777" w:rsidR="0007613A" w:rsidRPr="0007613A" w:rsidRDefault="0007613A" w:rsidP="0007613A">
            <w:r w:rsidRPr="0007613A">
              <w:t>Uniquement si TOPMAJSTOCK = ‘O’</w:t>
            </w:r>
            <w:r w:rsidRPr="0007613A">
              <w:br/>
              <w:t>01 à 12 ou blanc</w:t>
            </w:r>
          </w:p>
        </w:tc>
        <w:tc>
          <w:tcPr>
            <w:tcW w:w="0" w:type="auto"/>
            <w:tcBorders>
              <w:top w:val="nil"/>
              <w:left w:val="nil"/>
              <w:bottom w:val="nil"/>
              <w:right w:val="single" w:sz="6" w:space="0" w:color="auto"/>
            </w:tcBorders>
            <w:vAlign w:val="center"/>
            <w:hideMark/>
          </w:tcPr>
          <w:p w14:paraId="5E17E92E"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56596BB7"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3F863BC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BB0E5AA"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6C677B74"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58F80308" w14:textId="77777777" w:rsidR="0007613A" w:rsidRPr="0007613A" w:rsidRDefault="0007613A" w:rsidP="0007613A">
            <w:r w:rsidRPr="0007613A">
              <w:noBreakHyphen/>
            </w:r>
          </w:p>
        </w:tc>
      </w:tr>
      <w:tr w:rsidR="0007613A" w:rsidRPr="0007613A" w14:paraId="290E31A4" w14:textId="77777777" w:rsidTr="0007613A">
        <w:tc>
          <w:tcPr>
            <w:tcW w:w="0" w:type="auto"/>
            <w:tcBorders>
              <w:top w:val="nil"/>
              <w:left w:val="nil"/>
              <w:bottom w:val="nil"/>
              <w:right w:val="single" w:sz="6" w:space="0" w:color="auto"/>
            </w:tcBorders>
            <w:vAlign w:val="center"/>
            <w:hideMark/>
          </w:tcPr>
          <w:p w14:paraId="378721D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62A7B9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6D4301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544B859" w14:textId="77777777" w:rsidR="0007613A" w:rsidRPr="0007613A" w:rsidRDefault="0007613A" w:rsidP="0007613A">
            <w:r w:rsidRPr="0007613A">
              <w:t>NBMOIS_MAJ</w:t>
            </w:r>
          </w:p>
        </w:tc>
        <w:tc>
          <w:tcPr>
            <w:tcW w:w="0" w:type="auto"/>
            <w:tcBorders>
              <w:top w:val="nil"/>
              <w:left w:val="nil"/>
              <w:bottom w:val="nil"/>
              <w:right w:val="single" w:sz="6" w:space="0" w:color="auto"/>
            </w:tcBorders>
            <w:vAlign w:val="center"/>
            <w:hideMark/>
          </w:tcPr>
          <w:p w14:paraId="3860DC57" w14:textId="77777777" w:rsidR="0007613A" w:rsidRPr="0007613A" w:rsidRDefault="0007613A" w:rsidP="0007613A">
            <w:r w:rsidRPr="0007613A">
              <w:t>Nombre de mois de majoration</w:t>
            </w:r>
          </w:p>
        </w:tc>
        <w:tc>
          <w:tcPr>
            <w:tcW w:w="0" w:type="auto"/>
            <w:tcBorders>
              <w:top w:val="nil"/>
              <w:left w:val="nil"/>
              <w:bottom w:val="nil"/>
              <w:right w:val="single" w:sz="6" w:space="0" w:color="auto"/>
            </w:tcBorders>
            <w:vAlign w:val="center"/>
            <w:hideMark/>
          </w:tcPr>
          <w:p w14:paraId="76F1BD4F" w14:textId="77777777" w:rsidR="0007613A" w:rsidRPr="0007613A" w:rsidRDefault="0007613A" w:rsidP="0007613A">
            <w:r w:rsidRPr="0007613A">
              <w:t>Comptage des périodes de majoration 1 à 6 renseignées entre 01 et 12.</w:t>
            </w:r>
          </w:p>
        </w:tc>
        <w:tc>
          <w:tcPr>
            <w:tcW w:w="0" w:type="auto"/>
            <w:tcBorders>
              <w:top w:val="nil"/>
              <w:left w:val="nil"/>
              <w:bottom w:val="nil"/>
              <w:right w:val="single" w:sz="6" w:space="0" w:color="auto"/>
            </w:tcBorders>
            <w:vAlign w:val="center"/>
            <w:hideMark/>
          </w:tcPr>
          <w:p w14:paraId="32F87962"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01557DD8"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47C987C2"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1969F17A"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106185A7"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08511137" w14:textId="77777777" w:rsidR="0007613A" w:rsidRPr="0007613A" w:rsidRDefault="0007613A" w:rsidP="0007613A">
            <w:r w:rsidRPr="0007613A">
              <w:noBreakHyphen/>
            </w:r>
          </w:p>
        </w:tc>
      </w:tr>
      <w:tr w:rsidR="0007613A" w:rsidRPr="0007613A" w14:paraId="7CBC9017" w14:textId="77777777" w:rsidTr="0007613A">
        <w:tc>
          <w:tcPr>
            <w:tcW w:w="0" w:type="auto"/>
            <w:tcBorders>
              <w:top w:val="nil"/>
              <w:left w:val="nil"/>
              <w:bottom w:val="nil"/>
              <w:right w:val="single" w:sz="6" w:space="0" w:color="auto"/>
            </w:tcBorders>
            <w:vAlign w:val="center"/>
            <w:hideMark/>
          </w:tcPr>
          <w:p w14:paraId="20931F1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71BBBB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DFE6FC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5139DAD" w14:textId="77777777" w:rsidR="0007613A" w:rsidRPr="0007613A" w:rsidRDefault="0007613A" w:rsidP="0007613A">
            <w:r w:rsidRPr="0007613A">
              <w:t>VAL_MAJ</w:t>
            </w:r>
          </w:p>
        </w:tc>
        <w:tc>
          <w:tcPr>
            <w:tcW w:w="0" w:type="auto"/>
            <w:tcBorders>
              <w:top w:val="nil"/>
              <w:left w:val="nil"/>
              <w:bottom w:val="nil"/>
              <w:right w:val="single" w:sz="6" w:space="0" w:color="auto"/>
            </w:tcBorders>
            <w:vAlign w:val="center"/>
            <w:hideMark/>
          </w:tcPr>
          <w:p w14:paraId="0C94FB60" w14:textId="77777777" w:rsidR="0007613A" w:rsidRPr="0007613A" w:rsidRDefault="0007613A" w:rsidP="0007613A">
            <w:r w:rsidRPr="0007613A">
              <w:t>Valeur de majoration</w:t>
            </w:r>
          </w:p>
        </w:tc>
        <w:tc>
          <w:tcPr>
            <w:tcW w:w="0" w:type="auto"/>
            <w:tcBorders>
              <w:top w:val="nil"/>
              <w:left w:val="nil"/>
              <w:bottom w:val="nil"/>
              <w:right w:val="single" w:sz="6" w:space="0" w:color="auto"/>
            </w:tcBorders>
            <w:vAlign w:val="center"/>
            <w:hideMark/>
          </w:tcPr>
          <w:p w14:paraId="4A7C395D" w14:textId="77777777" w:rsidR="0007613A" w:rsidRPr="0007613A" w:rsidRDefault="0007613A" w:rsidP="0007613A">
            <w:r w:rsidRPr="0007613A">
              <w:t>Uniquement si TOPMAJSTOCK = ‘O’</w:t>
            </w:r>
            <w:r w:rsidRPr="0007613A">
              <w:br/>
              <w:t>5 modalités (2, 4 ,6 ,8, 10)</w:t>
            </w:r>
            <w:r w:rsidRPr="0007613A">
              <w:br/>
              <w:t>Reprise : 1</w:t>
            </w:r>
          </w:p>
        </w:tc>
        <w:tc>
          <w:tcPr>
            <w:tcW w:w="0" w:type="auto"/>
            <w:tcBorders>
              <w:top w:val="nil"/>
              <w:left w:val="nil"/>
              <w:bottom w:val="nil"/>
              <w:right w:val="single" w:sz="6" w:space="0" w:color="auto"/>
            </w:tcBorders>
            <w:vAlign w:val="center"/>
            <w:hideMark/>
          </w:tcPr>
          <w:p w14:paraId="1AB17410"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24BE4409"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3244C5EB" w14:textId="77777777" w:rsidR="0007613A" w:rsidRPr="0007613A" w:rsidRDefault="0007613A" w:rsidP="0007613A">
            <w:r w:rsidRPr="0007613A">
              <w:t>3.</w:t>
            </w:r>
          </w:p>
        </w:tc>
        <w:tc>
          <w:tcPr>
            <w:tcW w:w="0" w:type="auto"/>
            <w:tcBorders>
              <w:top w:val="nil"/>
              <w:left w:val="nil"/>
              <w:bottom w:val="nil"/>
              <w:right w:val="single" w:sz="6" w:space="0" w:color="auto"/>
            </w:tcBorders>
            <w:vAlign w:val="center"/>
            <w:hideMark/>
          </w:tcPr>
          <w:p w14:paraId="13698823"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5298704B"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D18D552" w14:textId="77777777" w:rsidR="0007613A" w:rsidRPr="0007613A" w:rsidRDefault="0007613A" w:rsidP="0007613A">
            <w:r w:rsidRPr="0007613A">
              <w:noBreakHyphen/>
            </w:r>
          </w:p>
        </w:tc>
      </w:tr>
      <w:tr w:rsidR="0007613A" w:rsidRPr="0007613A" w14:paraId="36A37D6A" w14:textId="77777777" w:rsidTr="0007613A">
        <w:tc>
          <w:tcPr>
            <w:tcW w:w="0" w:type="auto"/>
            <w:tcBorders>
              <w:top w:val="nil"/>
              <w:left w:val="nil"/>
              <w:bottom w:val="nil"/>
              <w:right w:val="single" w:sz="6" w:space="0" w:color="auto"/>
            </w:tcBorders>
            <w:vAlign w:val="center"/>
            <w:hideMark/>
          </w:tcPr>
          <w:p w14:paraId="68F0B25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4F7D5A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2CB69A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0A07EA3" w14:textId="77777777" w:rsidR="0007613A" w:rsidRPr="0007613A" w:rsidRDefault="0007613A" w:rsidP="0007613A">
            <w:r w:rsidRPr="0007613A">
              <w:t>TOPVAN</w:t>
            </w:r>
          </w:p>
        </w:tc>
        <w:tc>
          <w:tcPr>
            <w:tcW w:w="0" w:type="auto"/>
            <w:tcBorders>
              <w:top w:val="nil"/>
              <w:left w:val="nil"/>
              <w:bottom w:val="nil"/>
              <w:right w:val="single" w:sz="6" w:space="0" w:color="auto"/>
            </w:tcBorders>
            <w:vAlign w:val="center"/>
            <w:hideMark/>
          </w:tcPr>
          <w:p w14:paraId="182706B0" w14:textId="77777777" w:rsidR="0007613A" w:rsidRPr="0007613A" w:rsidRDefault="0007613A" w:rsidP="0007613A">
            <w:r w:rsidRPr="0007613A">
              <w:t>Indicateur de souscription de l'option Vandalisme</w:t>
            </w:r>
          </w:p>
        </w:tc>
        <w:tc>
          <w:tcPr>
            <w:tcW w:w="0" w:type="auto"/>
            <w:tcBorders>
              <w:top w:val="nil"/>
              <w:left w:val="nil"/>
              <w:bottom w:val="nil"/>
              <w:right w:val="single" w:sz="6" w:space="0" w:color="auto"/>
            </w:tcBorders>
            <w:vAlign w:val="center"/>
            <w:hideMark/>
          </w:tcPr>
          <w:p w14:paraId="2C384EC1" w14:textId="77777777" w:rsidR="0007613A" w:rsidRPr="0007613A" w:rsidRDefault="0007613A" w:rsidP="0007613A">
            <w:r w:rsidRPr="0007613A">
              <w:t>‘O’ ou ‘N’</w:t>
            </w:r>
          </w:p>
        </w:tc>
        <w:tc>
          <w:tcPr>
            <w:tcW w:w="0" w:type="auto"/>
            <w:tcBorders>
              <w:top w:val="nil"/>
              <w:left w:val="nil"/>
              <w:bottom w:val="nil"/>
              <w:right w:val="single" w:sz="6" w:space="0" w:color="auto"/>
            </w:tcBorders>
            <w:vAlign w:val="center"/>
            <w:hideMark/>
          </w:tcPr>
          <w:p w14:paraId="0731FA2A"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2356CBA4"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53CF16C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AA91BEB"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54A0E17C"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AF72717" w14:textId="77777777" w:rsidR="0007613A" w:rsidRPr="0007613A" w:rsidRDefault="0007613A" w:rsidP="0007613A">
            <w:r w:rsidRPr="0007613A">
              <w:noBreakHyphen/>
            </w:r>
          </w:p>
        </w:tc>
      </w:tr>
      <w:tr w:rsidR="0007613A" w:rsidRPr="0007613A" w14:paraId="683FB78B" w14:textId="77777777" w:rsidTr="0007613A">
        <w:tc>
          <w:tcPr>
            <w:tcW w:w="0" w:type="auto"/>
            <w:tcBorders>
              <w:top w:val="nil"/>
              <w:left w:val="nil"/>
              <w:bottom w:val="nil"/>
              <w:right w:val="single" w:sz="6" w:space="0" w:color="auto"/>
            </w:tcBorders>
            <w:vAlign w:val="center"/>
            <w:hideMark/>
          </w:tcPr>
          <w:p w14:paraId="390F201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44F620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471A06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6239025" w14:textId="77777777" w:rsidR="0007613A" w:rsidRPr="0007613A" w:rsidRDefault="0007613A" w:rsidP="0007613A">
            <w:r w:rsidRPr="0007613A">
              <w:t>TOPBDG</w:t>
            </w:r>
          </w:p>
        </w:tc>
        <w:tc>
          <w:tcPr>
            <w:tcW w:w="0" w:type="auto"/>
            <w:tcBorders>
              <w:top w:val="nil"/>
              <w:left w:val="nil"/>
              <w:bottom w:val="nil"/>
              <w:right w:val="single" w:sz="6" w:space="0" w:color="auto"/>
            </w:tcBorders>
            <w:vAlign w:val="center"/>
            <w:hideMark/>
          </w:tcPr>
          <w:p w14:paraId="2D5DB788" w14:textId="77777777" w:rsidR="0007613A" w:rsidRPr="0007613A" w:rsidRDefault="0007613A" w:rsidP="0007613A">
            <w:r w:rsidRPr="0007613A">
              <w:t>Indicateur de souscription de l'option Bris de Glace</w:t>
            </w:r>
          </w:p>
        </w:tc>
        <w:tc>
          <w:tcPr>
            <w:tcW w:w="0" w:type="auto"/>
            <w:tcBorders>
              <w:top w:val="nil"/>
              <w:left w:val="nil"/>
              <w:bottom w:val="nil"/>
              <w:right w:val="single" w:sz="6" w:space="0" w:color="auto"/>
            </w:tcBorders>
            <w:vAlign w:val="center"/>
            <w:hideMark/>
          </w:tcPr>
          <w:p w14:paraId="7F5698F2" w14:textId="77777777" w:rsidR="0007613A" w:rsidRPr="0007613A" w:rsidRDefault="0007613A" w:rsidP="0007613A">
            <w:r w:rsidRPr="0007613A">
              <w:t>‘O’ ou ‘N’</w:t>
            </w:r>
          </w:p>
        </w:tc>
        <w:tc>
          <w:tcPr>
            <w:tcW w:w="0" w:type="auto"/>
            <w:tcBorders>
              <w:top w:val="nil"/>
              <w:left w:val="nil"/>
              <w:bottom w:val="nil"/>
              <w:right w:val="single" w:sz="6" w:space="0" w:color="auto"/>
            </w:tcBorders>
            <w:vAlign w:val="center"/>
            <w:hideMark/>
          </w:tcPr>
          <w:p w14:paraId="38367320"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1BEB6C2B"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31A1636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76FE9BF"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3B67111D"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7C085F5F" w14:textId="77777777" w:rsidR="0007613A" w:rsidRPr="0007613A" w:rsidRDefault="0007613A" w:rsidP="0007613A">
            <w:r w:rsidRPr="0007613A">
              <w:noBreakHyphen/>
            </w:r>
          </w:p>
        </w:tc>
      </w:tr>
      <w:tr w:rsidR="0007613A" w:rsidRPr="0007613A" w14:paraId="306E973E" w14:textId="77777777" w:rsidTr="0007613A">
        <w:tc>
          <w:tcPr>
            <w:tcW w:w="0" w:type="auto"/>
            <w:tcBorders>
              <w:top w:val="nil"/>
              <w:left w:val="nil"/>
              <w:bottom w:val="nil"/>
              <w:right w:val="single" w:sz="6" w:space="0" w:color="auto"/>
            </w:tcBorders>
            <w:vAlign w:val="center"/>
            <w:hideMark/>
          </w:tcPr>
          <w:p w14:paraId="6F714F6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8FFD83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A16A00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1052108" w14:textId="77777777" w:rsidR="0007613A" w:rsidRPr="0007613A" w:rsidRDefault="0007613A" w:rsidP="0007613A">
            <w:r w:rsidRPr="0007613A">
              <w:t>TOPDDEG</w:t>
            </w:r>
          </w:p>
        </w:tc>
        <w:tc>
          <w:tcPr>
            <w:tcW w:w="0" w:type="auto"/>
            <w:tcBorders>
              <w:top w:val="nil"/>
              <w:left w:val="nil"/>
              <w:bottom w:val="nil"/>
              <w:right w:val="single" w:sz="6" w:space="0" w:color="auto"/>
            </w:tcBorders>
            <w:vAlign w:val="center"/>
            <w:hideMark/>
          </w:tcPr>
          <w:p w14:paraId="0CD0DB25" w14:textId="77777777" w:rsidR="0007613A" w:rsidRPr="0007613A" w:rsidRDefault="0007613A" w:rsidP="0007613A">
            <w:r w:rsidRPr="0007613A">
              <w:t>Indicateur de souscription de l’option Dégâts des eaux</w:t>
            </w:r>
          </w:p>
        </w:tc>
        <w:tc>
          <w:tcPr>
            <w:tcW w:w="0" w:type="auto"/>
            <w:tcBorders>
              <w:top w:val="nil"/>
              <w:left w:val="nil"/>
              <w:bottom w:val="nil"/>
              <w:right w:val="single" w:sz="6" w:space="0" w:color="auto"/>
            </w:tcBorders>
            <w:vAlign w:val="center"/>
            <w:hideMark/>
          </w:tcPr>
          <w:p w14:paraId="4373C680" w14:textId="77777777" w:rsidR="0007613A" w:rsidRPr="0007613A" w:rsidRDefault="0007613A" w:rsidP="0007613A">
            <w:r w:rsidRPr="0007613A">
              <w:t>‘O’ ou ‘N’</w:t>
            </w:r>
          </w:p>
        </w:tc>
        <w:tc>
          <w:tcPr>
            <w:tcW w:w="0" w:type="auto"/>
            <w:tcBorders>
              <w:top w:val="nil"/>
              <w:left w:val="nil"/>
              <w:bottom w:val="nil"/>
              <w:right w:val="single" w:sz="6" w:space="0" w:color="auto"/>
            </w:tcBorders>
            <w:vAlign w:val="center"/>
            <w:hideMark/>
          </w:tcPr>
          <w:p w14:paraId="4B92EED9"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5EE1C635"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167DD51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465AF05"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7BF84BD3"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7F81C4FA" w14:textId="77777777" w:rsidR="0007613A" w:rsidRPr="0007613A" w:rsidRDefault="0007613A" w:rsidP="0007613A">
            <w:r w:rsidRPr="0007613A">
              <w:noBreakHyphen/>
            </w:r>
          </w:p>
        </w:tc>
      </w:tr>
      <w:tr w:rsidR="0007613A" w:rsidRPr="0007613A" w14:paraId="0D275BE9" w14:textId="77777777" w:rsidTr="0007613A">
        <w:tc>
          <w:tcPr>
            <w:tcW w:w="0" w:type="auto"/>
            <w:tcBorders>
              <w:top w:val="nil"/>
              <w:left w:val="nil"/>
              <w:bottom w:val="nil"/>
              <w:right w:val="single" w:sz="6" w:space="0" w:color="auto"/>
            </w:tcBorders>
            <w:vAlign w:val="center"/>
            <w:hideMark/>
          </w:tcPr>
          <w:p w14:paraId="1DACF91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FDBEF5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378F71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2AB8F62" w14:textId="77777777" w:rsidR="0007613A" w:rsidRPr="0007613A" w:rsidRDefault="0007613A" w:rsidP="0007613A">
            <w:r w:rsidRPr="0007613A">
              <w:t>TOPDMART</w:t>
            </w:r>
          </w:p>
        </w:tc>
        <w:tc>
          <w:tcPr>
            <w:tcW w:w="0" w:type="auto"/>
            <w:tcBorders>
              <w:top w:val="nil"/>
              <w:left w:val="nil"/>
              <w:bottom w:val="nil"/>
              <w:right w:val="single" w:sz="6" w:space="0" w:color="auto"/>
            </w:tcBorders>
            <w:vAlign w:val="center"/>
            <w:hideMark/>
          </w:tcPr>
          <w:p w14:paraId="1AA889A1" w14:textId="77777777" w:rsidR="0007613A" w:rsidRPr="0007613A" w:rsidRDefault="0007613A" w:rsidP="0007613A">
            <w:r w:rsidRPr="0007613A">
              <w:t>Indicateur de souscription de l’option Dommages aux marchandises des animaux transportés</w:t>
            </w:r>
          </w:p>
        </w:tc>
        <w:tc>
          <w:tcPr>
            <w:tcW w:w="0" w:type="auto"/>
            <w:tcBorders>
              <w:top w:val="nil"/>
              <w:left w:val="nil"/>
              <w:bottom w:val="nil"/>
              <w:right w:val="single" w:sz="6" w:space="0" w:color="auto"/>
            </w:tcBorders>
            <w:vAlign w:val="center"/>
            <w:hideMark/>
          </w:tcPr>
          <w:p w14:paraId="4EB4B5F6" w14:textId="77777777" w:rsidR="0007613A" w:rsidRPr="0007613A" w:rsidRDefault="0007613A" w:rsidP="0007613A">
            <w:r w:rsidRPr="0007613A">
              <w:t>‘O’ ou ‘N’</w:t>
            </w:r>
          </w:p>
        </w:tc>
        <w:tc>
          <w:tcPr>
            <w:tcW w:w="0" w:type="auto"/>
            <w:tcBorders>
              <w:top w:val="nil"/>
              <w:left w:val="nil"/>
              <w:bottom w:val="nil"/>
              <w:right w:val="single" w:sz="6" w:space="0" w:color="auto"/>
            </w:tcBorders>
            <w:vAlign w:val="center"/>
            <w:hideMark/>
          </w:tcPr>
          <w:p w14:paraId="05B57B5B"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1E4A157F"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1B276EE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2D62527"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7C5C1A76"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74702424" w14:textId="77777777" w:rsidR="0007613A" w:rsidRPr="0007613A" w:rsidRDefault="0007613A" w:rsidP="0007613A">
            <w:r w:rsidRPr="0007613A">
              <w:noBreakHyphen/>
            </w:r>
          </w:p>
        </w:tc>
      </w:tr>
      <w:tr w:rsidR="0007613A" w:rsidRPr="0007613A" w14:paraId="58CEFD1C" w14:textId="77777777" w:rsidTr="0007613A">
        <w:tc>
          <w:tcPr>
            <w:tcW w:w="0" w:type="auto"/>
            <w:tcBorders>
              <w:top w:val="nil"/>
              <w:left w:val="nil"/>
              <w:bottom w:val="nil"/>
              <w:right w:val="single" w:sz="6" w:space="0" w:color="auto"/>
            </w:tcBorders>
            <w:vAlign w:val="center"/>
            <w:hideMark/>
          </w:tcPr>
          <w:p w14:paraId="39FDC39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745A92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676746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95CD20A" w14:textId="77777777" w:rsidR="0007613A" w:rsidRPr="0007613A" w:rsidRDefault="0007613A" w:rsidP="0007613A">
            <w:r w:rsidRPr="0007613A">
              <w:t>KDOMMART</w:t>
            </w:r>
          </w:p>
        </w:tc>
        <w:tc>
          <w:tcPr>
            <w:tcW w:w="0" w:type="auto"/>
            <w:tcBorders>
              <w:top w:val="nil"/>
              <w:left w:val="nil"/>
              <w:bottom w:val="nil"/>
              <w:right w:val="single" w:sz="6" w:space="0" w:color="auto"/>
            </w:tcBorders>
            <w:vAlign w:val="center"/>
            <w:hideMark/>
          </w:tcPr>
          <w:p w14:paraId="68F280B4" w14:textId="77777777" w:rsidR="0007613A" w:rsidRPr="0007613A" w:rsidRDefault="0007613A" w:rsidP="0007613A">
            <w:r w:rsidRPr="0007613A">
              <w:t>Capital assuré pour l’option Dommages aux marchandises des animaux transportés</w:t>
            </w:r>
          </w:p>
        </w:tc>
        <w:tc>
          <w:tcPr>
            <w:tcW w:w="0" w:type="auto"/>
            <w:tcBorders>
              <w:top w:val="nil"/>
              <w:left w:val="nil"/>
              <w:bottom w:val="nil"/>
              <w:right w:val="single" w:sz="6" w:space="0" w:color="auto"/>
            </w:tcBorders>
            <w:vAlign w:val="center"/>
            <w:hideMark/>
          </w:tcPr>
          <w:p w14:paraId="3A4066A3" w14:textId="77777777" w:rsidR="0007613A" w:rsidRPr="0007613A" w:rsidRDefault="0007613A" w:rsidP="0007613A">
            <w:r w:rsidRPr="0007613A">
              <w:t>Obligatoire si TOPDMART = ‘O’ zéro sinon</w:t>
            </w:r>
          </w:p>
        </w:tc>
        <w:tc>
          <w:tcPr>
            <w:tcW w:w="0" w:type="auto"/>
            <w:tcBorders>
              <w:top w:val="nil"/>
              <w:left w:val="nil"/>
              <w:bottom w:val="nil"/>
              <w:right w:val="single" w:sz="6" w:space="0" w:color="auto"/>
            </w:tcBorders>
            <w:vAlign w:val="center"/>
            <w:hideMark/>
          </w:tcPr>
          <w:p w14:paraId="53AE4E9C"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610A96E1"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6E4B1844" w14:textId="77777777" w:rsidR="0007613A" w:rsidRPr="0007613A" w:rsidRDefault="0007613A" w:rsidP="0007613A">
            <w:r w:rsidRPr="0007613A">
              <w:t>11.</w:t>
            </w:r>
          </w:p>
        </w:tc>
        <w:tc>
          <w:tcPr>
            <w:tcW w:w="0" w:type="auto"/>
            <w:tcBorders>
              <w:top w:val="nil"/>
              <w:left w:val="nil"/>
              <w:bottom w:val="nil"/>
              <w:right w:val="single" w:sz="6" w:space="0" w:color="auto"/>
            </w:tcBorders>
            <w:vAlign w:val="center"/>
            <w:hideMark/>
          </w:tcPr>
          <w:p w14:paraId="51EEE36F"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5498078B"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76640C0" w14:textId="77777777" w:rsidR="0007613A" w:rsidRPr="0007613A" w:rsidRDefault="0007613A" w:rsidP="0007613A">
            <w:r w:rsidRPr="0007613A">
              <w:noBreakHyphen/>
            </w:r>
          </w:p>
        </w:tc>
      </w:tr>
      <w:tr w:rsidR="0007613A" w:rsidRPr="0007613A" w14:paraId="518E321C" w14:textId="77777777" w:rsidTr="0007613A">
        <w:tc>
          <w:tcPr>
            <w:tcW w:w="0" w:type="auto"/>
            <w:tcBorders>
              <w:top w:val="nil"/>
              <w:left w:val="nil"/>
              <w:bottom w:val="nil"/>
              <w:right w:val="single" w:sz="6" w:space="0" w:color="auto"/>
            </w:tcBorders>
            <w:vAlign w:val="center"/>
            <w:hideMark/>
          </w:tcPr>
          <w:p w14:paraId="17D1029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85C8E5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1CE017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71A115B" w14:textId="77777777" w:rsidR="0007613A" w:rsidRPr="0007613A" w:rsidRDefault="0007613A" w:rsidP="0007613A">
            <w:r w:rsidRPr="0007613A">
              <w:t>TOPFUMO</w:t>
            </w:r>
          </w:p>
        </w:tc>
        <w:tc>
          <w:tcPr>
            <w:tcW w:w="0" w:type="auto"/>
            <w:tcBorders>
              <w:top w:val="nil"/>
              <w:left w:val="nil"/>
              <w:bottom w:val="nil"/>
              <w:right w:val="single" w:sz="6" w:space="0" w:color="auto"/>
            </w:tcBorders>
            <w:vAlign w:val="center"/>
            <w:hideMark/>
          </w:tcPr>
          <w:p w14:paraId="3E18D0F0" w14:textId="77777777" w:rsidR="0007613A" w:rsidRPr="0007613A" w:rsidRDefault="0007613A" w:rsidP="0007613A">
            <w:r w:rsidRPr="0007613A">
              <w:t>Indicateur de souscription de l'option Fulguration</w:t>
            </w:r>
          </w:p>
        </w:tc>
        <w:tc>
          <w:tcPr>
            <w:tcW w:w="0" w:type="auto"/>
            <w:tcBorders>
              <w:top w:val="nil"/>
              <w:left w:val="nil"/>
              <w:bottom w:val="nil"/>
              <w:right w:val="single" w:sz="6" w:space="0" w:color="auto"/>
            </w:tcBorders>
            <w:vAlign w:val="center"/>
            <w:hideMark/>
          </w:tcPr>
          <w:p w14:paraId="59144AD9" w14:textId="77777777" w:rsidR="0007613A" w:rsidRPr="0007613A" w:rsidRDefault="0007613A" w:rsidP="0007613A">
            <w:r w:rsidRPr="0007613A">
              <w:t>O’ ou ‘N’</w:t>
            </w:r>
            <w:r w:rsidRPr="0007613A">
              <w:br/>
              <w:t>Reprise : Si la garantie « Incendie » est acquise alors ‘O’</w:t>
            </w:r>
            <w:r w:rsidRPr="0007613A">
              <w:br/>
              <w:t>‘N’ sinon</w:t>
            </w:r>
          </w:p>
        </w:tc>
        <w:tc>
          <w:tcPr>
            <w:tcW w:w="0" w:type="auto"/>
            <w:tcBorders>
              <w:top w:val="nil"/>
              <w:left w:val="nil"/>
              <w:bottom w:val="nil"/>
              <w:right w:val="single" w:sz="6" w:space="0" w:color="auto"/>
            </w:tcBorders>
            <w:vAlign w:val="center"/>
            <w:hideMark/>
          </w:tcPr>
          <w:p w14:paraId="7A88417E"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584576BC"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7BE8DCC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F6B3110"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3E45FA12"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1D97546A" w14:textId="77777777" w:rsidR="0007613A" w:rsidRPr="0007613A" w:rsidRDefault="0007613A" w:rsidP="0007613A">
            <w:r w:rsidRPr="0007613A">
              <w:noBreakHyphen/>
            </w:r>
          </w:p>
        </w:tc>
      </w:tr>
      <w:tr w:rsidR="0007613A" w:rsidRPr="0007613A" w14:paraId="2ADAE831" w14:textId="77777777" w:rsidTr="0007613A">
        <w:tc>
          <w:tcPr>
            <w:tcW w:w="0" w:type="auto"/>
            <w:tcBorders>
              <w:top w:val="nil"/>
              <w:left w:val="nil"/>
              <w:bottom w:val="nil"/>
              <w:right w:val="single" w:sz="6" w:space="0" w:color="auto"/>
            </w:tcBorders>
            <w:vAlign w:val="center"/>
            <w:hideMark/>
          </w:tcPr>
          <w:p w14:paraId="5725409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B2B308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2F17ED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59ACE40" w14:textId="77777777" w:rsidR="0007613A" w:rsidRPr="0007613A" w:rsidRDefault="0007613A" w:rsidP="0007613A">
            <w:r w:rsidRPr="0007613A">
              <w:t>TOPCONT</w:t>
            </w:r>
          </w:p>
        </w:tc>
        <w:tc>
          <w:tcPr>
            <w:tcW w:w="0" w:type="auto"/>
            <w:tcBorders>
              <w:top w:val="nil"/>
              <w:left w:val="nil"/>
              <w:bottom w:val="nil"/>
              <w:right w:val="single" w:sz="6" w:space="0" w:color="auto"/>
            </w:tcBorders>
            <w:vAlign w:val="center"/>
            <w:hideMark/>
          </w:tcPr>
          <w:p w14:paraId="6EE73B2C" w14:textId="77777777" w:rsidR="0007613A" w:rsidRPr="0007613A" w:rsidRDefault="0007613A" w:rsidP="0007613A">
            <w:r w:rsidRPr="0007613A">
              <w:t>Indicateur de souscription de l'option Contamination des produits</w:t>
            </w:r>
          </w:p>
        </w:tc>
        <w:tc>
          <w:tcPr>
            <w:tcW w:w="0" w:type="auto"/>
            <w:tcBorders>
              <w:top w:val="nil"/>
              <w:left w:val="nil"/>
              <w:bottom w:val="nil"/>
              <w:right w:val="single" w:sz="6" w:space="0" w:color="auto"/>
            </w:tcBorders>
            <w:vAlign w:val="center"/>
            <w:hideMark/>
          </w:tcPr>
          <w:p w14:paraId="37D60397" w14:textId="77777777" w:rsidR="0007613A" w:rsidRPr="0007613A" w:rsidRDefault="0007613A" w:rsidP="0007613A">
            <w:r w:rsidRPr="0007613A">
              <w:t>Uniquement pour les activités POEL, HORT, INTE, ARBO, C1, C4 et C5</w:t>
            </w:r>
            <w:r w:rsidRPr="0007613A">
              <w:br/>
              <w:t>‘O’ ou ‘N’</w:t>
            </w:r>
            <w:r w:rsidRPr="0007613A">
              <w:br/>
              <w:t>Reprise : ‘N’</w:t>
            </w:r>
          </w:p>
        </w:tc>
        <w:tc>
          <w:tcPr>
            <w:tcW w:w="0" w:type="auto"/>
            <w:tcBorders>
              <w:top w:val="nil"/>
              <w:left w:val="nil"/>
              <w:bottom w:val="nil"/>
              <w:right w:val="single" w:sz="6" w:space="0" w:color="auto"/>
            </w:tcBorders>
            <w:vAlign w:val="center"/>
            <w:hideMark/>
          </w:tcPr>
          <w:p w14:paraId="28549465"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4FCDA6AE"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1F803FB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6186B61"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41DC284D"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602F76D" w14:textId="77777777" w:rsidR="0007613A" w:rsidRPr="0007613A" w:rsidRDefault="0007613A" w:rsidP="0007613A">
            <w:r w:rsidRPr="0007613A">
              <w:noBreakHyphen/>
            </w:r>
          </w:p>
        </w:tc>
      </w:tr>
      <w:tr w:rsidR="0007613A" w:rsidRPr="0007613A" w14:paraId="4570379E" w14:textId="77777777" w:rsidTr="0007613A">
        <w:tc>
          <w:tcPr>
            <w:tcW w:w="0" w:type="auto"/>
            <w:tcBorders>
              <w:top w:val="nil"/>
              <w:left w:val="nil"/>
              <w:bottom w:val="nil"/>
              <w:right w:val="single" w:sz="6" w:space="0" w:color="auto"/>
            </w:tcBorders>
            <w:vAlign w:val="center"/>
            <w:hideMark/>
          </w:tcPr>
          <w:p w14:paraId="2B0A603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81AE61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AF9E9B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0878710" w14:textId="77777777" w:rsidR="0007613A" w:rsidRPr="0007613A" w:rsidRDefault="0007613A" w:rsidP="0007613A">
            <w:r w:rsidRPr="0007613A">
              <w:t>KDOMCONT</w:t>
            </w:r>
          </w:p>
        </w:tc>
        <w:tc>
          <w:tcPr>
            <w:tcW w:w="0" w:type="auto"/>
            <w:tcBorders>
              <w:top w:val="nil"/>
              <w:left w:val="nil"/>
              <w:bottom w:val="nil"/>
              <w:right w:val="single" w:sz="6" w:space="0" w:color="auto"/>
            </w:tcBorders>
            <w:vAlign w:val="center"/>
            <w:hideMark/>
          </w:tcPr>
          <w:p w14:paraId="1A556780" w14:textId="77777777" w:rsidR="0007613A" w:rsidRPr="0007613A" w:rsidRDefault="0007613A" w:rsidP="0007613A">
            <w:r w:rsidRPr="0007613A">
              <w:t>Capital assuré pour l’option Contamination des produits</w:t>
            </w:r>
          </w:p>
        </w:tc>
        <w:tc>
          <w:tcPr>
            <w:tcW w:w="0" w:type="auto"/>
            <w:tcBorders>
              <w:top w:val="nil"/>
              <w:left w:val="nil"/>
              <w:bottom w:val="nil"/>
              <w:right w:val="single" w:sz="6" w:space="0" w:color="auto"/>
            </w:tcBorders>
            <w:vAlign w:val="center"/>
            <w:hideMark/>
          </w:tcPr>
          <w:p w14:paraId="5970688C" w14:textId="77777777" w:rsidR="0007613A" w:rsidRPr="0007613A" w:rsidRDefault="0007613A" w:rsidP="0007613A">
            <w:r w:rsidRPr="0007613A">
              <w:t>Obligatoire si TOPCONT= ‘O’ zéro sinon</w:t>
            </w:r>
          </w:p>
        </w:tc>
        <w:tc>
          <w:tcPr>
            <w:tcW w:w="0" w:type="auto"/>
            <w:tcBorders>
              <w:top w:val="nil"/>
              <w:left w:val="nil"/>
              <w:bottom w:val="nil"/>
              <w:right w:val="single" w:sz="6" w:space="0" w:color="auto"/>
            </w:tcBorders>
            <w:vAlign w:val="center"/>
            <w:hideMark/>
          </w:tcPr>
          <w:p w14:paraId="4867B4E6"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4D93C6ED"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3943571A" w14:textId="77777777" w:rsidR="0007613A" w:rsidRPr="0007613A" w:rsidRDefault="0007613A" w:rsidP="0007613A">
            <w:r w:rsidRPr="0007613A">
              <w:t>11.</w:t>
            </w:r>
          </w:p>
        </w:tc>
        <w:tc>
          <w:tcPr>
            <w:tcW w:w="0" w:type="auto"/>
            <w:tcBorders>
              <w:top w:val="nil"/>
              <w:left w:val="nil"/>
              <w:bottom w:val="nil"/>
              <w:right w:val="single" w:sz="6" w:space="0" w:color="auto"/>
            </w:tcBorders>
            <w:vAlign w:val="center"/>
            <w:hideMark/>
          </w:tcPr>
          <w:p w14:paraId="67715496"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01C6FE06"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4A0BE580" w14:textId="77777777" w:rsidR="0007613A" w:rsidRPr="0007613A" w:rsidRDefault="0007613A" w:rsidP="0007613A">
            <w:r w:rsidRPr="0007613A">
              <w:noBreakHyphen/>
            </w:r>
          </w:p>
        </w:tc>
      </w:tr>
      <w:tr w:rsidR="0007613A" w:rsidRPr="0007613A" w14:paraId="25856065" w14:textId="77777777" w:rsidTr="0007613A">
        <w:tc>
          <w:tcPr>
            <w:tcW w:w="0" w:type="auto"/>
            <w:tcBorders>
              <w:top w:val="nil"/>
              <w:left w:val="nil"/>
              <w:bottom w:val="nil"/>
              <w:right w:val="single" w:sz="6" w:space="0" w:color="auto"/>
            </w:tcBorders>
            <w:vAlign w:val="center"/>
            <w:hideMark/>
          </w:tcPr>
          <w:p w14:paraId="7D128A4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B4EC1F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7751A2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278D45C" w14:textId="77777777" w:rsidR="0007613A" w:rsidRPr="0007613A" w:rsidRDefault="0007613A" w:rsidP="0007613A">
            <w:r w:rsidRPr="0007613A">
              <w:t>TOPCONTLA</w:t>
            </w:r>
          </w:p>
        </w:tc>
        <w:tc>
          <w:tcPr>
            <w:tcW w:w="0" w:type="auto"/>
            <w:tcBorders>
              <w:top w:val="nil"/>
              <w:left w:val="nil"/>
              <w:bottom w:val="nil"/>
              <w:right w:val="single" w:sz="6" w:space="0" w:color="auto"/>
            </w:tcBorders>
            <w:vAlign w:val="center"/>
            <w:hideMark/>
          </w:tcPr>
          <w:p w14:paraId="00779BE0" w14:textId="77777777" w:rsidR="0007613A" w:rsidRPr="0007613A" w:rsidRDefault="0007613A" w:rsidP="0007613A">
            <w:r w:rsidRPr="0007613A">
              <w:t>Indicateur de produit transformé « Lait brut » suite à la souscription de l’option Contamination des produits</w:t>
            </w:r>
          </w:p>
        </w:tc>
        <w:tc>
          <w:tcPr>
            <w:tcW w:w="0" w:type="auto"/>
            <w:tcBorders>
              <w:top w:val="nil"/>
              <w:left w:val="nil"/>
              <w:bottom w:val="nil"/>
              <w:right w:val="single" w:sz="6" w:space="0" w:color="auto"/>
            </w:tcBorders>
            <w:vAlign w:val="center"/>
            <w:hideMark/>
          </w:tcPr>
          <w:p w14:paraId="07A39AAC" w14:textId="77777777" w:rsidR="0007613A" w:rsidRPr="0007613A" w:rsidRDefault="0007613A" w:rsidP="0007613A">
            <w:r w:rsidRPr="0007613A">
              <w:t>Uniquement si TOPCONT= ‘O’</w:t>
            </w:r>
            <w:r w:rsidRPr="0007613A">
              <w:br/>
              <w:t>‘O’ ou ‘N’</w:t>
            </w:r>
            <w:r w:rsidRPr="0007613A">
              <w:br/>
              <w:t>Blanc sinon</w:t>
            </w:r>
          </w:p>
        </w:tc>
        <w:tc>
          <w:tcPr>
            <w:tcW w:w="0" w:type="auto"/>
            <w:tcBorders>
              <w:top w:val="nil"/>
              <w:left w:val="nil"/>
              <w:bottom w:val="nil"/>
              <w:right w:val="single" w:sz="6" w:space="0" w:color="auto"/>
            </w:tcBorders>
            <w:vAlign w:val="center"/>
            <w:hideMark/>
          </w:tcPr>
          <w:p w14:paraId="2A71781A"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5E194497"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0A692D7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001C683"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5F293D5F"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4C243EAD" w14:textId="77777777" w:rsidR="0007613A" w:rsidRPr="0007613A" w:rsidRDefault="0007613A" w:rsidP="0007613A">
            <w:r w:rsidRPr="0007613A">
              <w:noBreakHyphen/>
            </w:r>
          </w:p>
        </w:tc>
      </w:tr>
      <w:tr w:rsidR="0007613A" w:rsidRPr="0007613A" w14:paraId="1C3B4E23" w14:textId="77777777" w:rsidTr="0007613A">
        <w:tc>
          <w:tcPr>
            <w:tcW w:w="0" w:type="auto"/>
            <w:tcBorders>
              <w:top w:val="nil"/>
              <w:left w:val="nil"/>
              <w:bottom w:val="nil"/>
              <w:right w:val="single" w:sz="6" w:space="0" w:color="auto"/>
            </w:tcBorders>
            <w:vAlign w:val="center"/>
            <w:hideMark/>
          </w:tcPr>
          <w:p w14:paraId="08CFCB9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6C27C4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E27A05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13FFC6F" w14:textId="77777777" w:rsidR="0007613A" w:rsidRPr="0007613A" w:rsidRDefault="0007613A" w:rsidP="0007613A">
            <w:r w:rsidRPr="0007613A">
              <w:t>TOPCONTPL</w:t>
            </w:r>
          </w:p>
        </w:tc>
        <w:tc>
          <w:tcPr>
            <w:tcW w:w="0" w:type="auto"/>
            <w:tcBorders>
              <w:top w:val="nil"/>
              <w:left w:val="nil"/>
              <w:bottom w:val="nil"/>
              <w:right w:val="single" w:sz="6" w:space="0" w:color="auto"/>
            </w:tcBorders>
            <w:vAlign w:val="center"/>
            <w:hideMark/>
          </w:tcPr>
          <w:p w14:paraId="2EC3F056" w14:textId="77777777" w:rsidR="0007613A" w:rsidRPr="0007613A" w:rsidRDefault="0007613A" w:rsidP="0007613A">
            <w:r w:rsidRPr="0007613A">
              <w:t>Indicateur de produit transformé « Produits laitiers » suite à la souscription de l’option Contamination des produits</w:t>
            </w:r>
          </w:p>
        </w:tc>
        <w:tc>
          <w:tcPr>
            <w:tcW w:w="0" w:type="auto"/>
            <w:tcBorders>
              <w:top w:val="nil"/>
              <w:left w:val="nil"/>
              <w:bottom w:val="nil"/>
              <w:right w:val="single" w:sz="6" w:space="0" w:color="auto"/>
            </w:tcBorders>
            <w:vAlign w:val="center"/>
            <w:hideMark/>
          </w:tcPr>
          <w:p w14:paraId="2DE7EE0F" w14:textId="77777777" w:rsidR="0007613A" w:rsidRPr="0007613A" w:rsidRDefault="0007613A" w:rsidP="0007613A">
            <w:r w:rsidRPr="0007613A">
              <w:t>Uniquement si TOPCONT= ‘O’</w:t>
            </w:r>
            <w:r w:rsidRPr="0007613A">
              <w:br/>
              <w:t>‘O’ ou ‘N’</w:t>
            </w:r>
            <w:r w:rsidRPr="0007613A">
              <w:br/>
              <w:t>Blanc sinon</w:t>
            </w:r>
          </w:p>
        </w:tc>
        <w:tc>
          <w:tcPr>
            <w:tcW w:w="0" w:type="auto"/>
            <w:tcBorders>
              <w:top w:val="nil"/>
              <w:left w:val="nil"/>
              <w:bottom w:val="nil"/>
              <w:right w:val="single" w:sz="6" w:space="0" w:color="auto"/>
            </w:tcBorders>
            <w:vAlign w:val="center"/>
            <w:hideMark/>
          </w:tcPr>
          <w:p w14:paraId="35A46E9F"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003493F2"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7C1C57A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65B3FA4"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55A5519D"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4238E879" w14:textId="77777777" w:rsidR="0007613A" w:rsidRPr="0007613A" w:rsidRDefault="0007613A" w:rsidP="0007613A">
            <w:r w:rsidRPr="0007613A">
              <w:noBreakHyphen/>
            </w:r>
          </w:p>
        </w:tc>
      </w:tr>
      <w:tr w:rsidR="0007613A" w:rsidRPr="0007613A" w14:paraId="1A636156" w14:textId="77777777" w:rsidTr="0007613A">
        <w:tc>
          <w:tcPr>
            <w:tcW w:w="0" w:type="auto"/>
            <w:tcBorders>
              <w:top w:val="nil"/>
              <w:left w:val="nil"/>
              <w:bottom w:val="nil"/>
              <w:right w:val="single" w:sz="6" w:space="0" w:color="auto"/>
            </w:tcBorders>
            <w:vAlign w:val="center"/>
            <w:hideMark/>
          </w:tcPr>
          <w:p w14:paraId="2A3168F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49378F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8942A9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731D52B" w14:textId="77777777" w:rsidR="0007613A" w:rsidRPr="0007613A" w:rsidRDefault="0007613A" w:rsidP="0007613A">
            <w:r w:rsidRPr="0007613A">
              <w:t>TOPCONTFR</w:t>
            </w:r>
          </w:p>
        </w:tc>
        <w:tc>
          <w:tcPr>
            <w:tcW w:w="0" w:type="auto"/>
            <w:tcBorders>
              <w:top w:val="nil"/>
              <w:left w:val="nil"/>
              <w:bottom w:val="nil"/>
              <w:right w:val="single" w:sz="6" w:space="0" w:color="auto"/>
            </w:tcBorders>
            <w:vAlign w:val="center"/>
            <w:hideMark/>
          </w:tcPr>
          <w:p w14:paraId="6DCB99F3" w14:textId="77777777" w:rsidR="0007613A" w:rsidRPr="0007613A" w:rsidRDefault="0007613A" w:rsidP="0007613A">
            <w:r w:rsidRPr="0007613A">
              <w:t>Indicateur de produit transformé « Fruits et légumes » suite à la souscription de l’option Contamination des produits</w:t>
            </w:r>
          </w:p>
        </w:tc>
        <w:tc>
          <w:tcPr>
            <w:tcW w:w="0" w:type="auto"/>
            <w:tcBorders>
              <w:top w:val="nil"/>
              <w:left w:val="nil"/>
              <w:bottom w:val="nil"/>
              <w:right w:val="single" w:sz="6" w:space="0" w:color="auto"/>
            </w:tcBorders>
            <w:vAlign w:val="center"/>
            <w:hideMark/>
          </w:tcPr>
          <w:p w14:paraId="36DDFC7C" w14:textId="77777777" w:rsidR="0007613A" w:rsidRPr="0007613A" w:rsidRDefault="0007613A" w:rsidP="0007613A">
            <w:r w:rsidRPr="0007613A">
              <w:t>Uniquement si TOPCONT= ‘O’</w:t>
            </w:r>
            <w:r w:rsidRPr="0007613A">
              <w:br/>
              <w:t>‘O’ ou ‘N’</w:t>
            </w:r>
            <w:r w:rsidRPr="0007613A">
              <w:br/>
              <w:t>Blanc sinon</w:t>
            </w:r>
          </w:p>
        </w:tc>
        <w:tc>
          <w:tcPr>
            <w:tcW w:w="0" w:type="auto"/>
            <w:tcBorders>
              <w:top w:val="nil"/>
              <w:left w:val="nil"/>
              <w:bottom w:val="nil"/>
              <w:right w:val="single" w:sz="6" w:space="0" w:color="auto"/>
            </w:tcBorders>
            <w:vAlign w:val="center"/>
            <w:hideMark/>
          </w:tcPr>
          <w:p w14:paraId="7D2BE89A"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188747B2"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18D632E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C6CC84C"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244D04C5"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9BCC877" w14:textId="77777777" w:rsidR="0007613A" w:rsidRPr="0007613A" w:rsidRDefault="0007613A" w:rsidP="0007613A">
            <w:r w:rsidRPr="0007613A">
              <w:noBreakHyphen/>
            </w:r>
          </w:p>
        </w:tc>
      </w:tr>
      <w:tr w:rsidR="0007613A" w:rsidRPr="0007613A" w14:paraId="5574410F" w14:textId="77777777" w:rsidTr="0007613A">
        <w:tc>
          <w:tcPr>
            <w:tcW w:w="0" w:type="auto"/>
            <w:tcBorders>
              <w:top w:val="nil"/>
              <w:left w:val="nil"/>
              <w:bottom w:val="nil"/>
              <w:right w:val="single" w:sz="6" w:space="0" w:color="auto"/>
            </w:tcBorders>
            <w:vAlign w:val="center"/>
            <w:hideMark/>
          </w:tcPr>
          <w:p w14:paraId="7199ED7E" w14:textId="77777777" w:rsidR="0007613A" w:rsidRPr="0007613A" w:rsidRDefault="0007613A" w:rsidP="0007613A">
            <w:r w:rsidRPr="0007613A">
              <w:lastRenderedPageBreak/>
              <w:noBreakHyphen/>
            </w:r>
          </w:p>
        </w:tc>
        <w:tc>
          <w:tcPr>
            <w:tcW w:w="0" w:type="auto"/>
            <w:tcBorders>
              <w:top w:val="nil"/>
              <w:left w:val="nil"/>
              <w:bottom w:val="nil"/>
              <w:right w:val="single" w:sz="6" w:space="0" w:color="auto"/>
            </w:tcBorders>
            <w:vAlign w:val="center"/>
            <w:hideMark/>
          </w:tcPr>
          <w:p w14:paraId="3938DF0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5D0EAE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ACFA3B0" w14:textId="77777777" w:rsidR="0007613A" w:rsidRPr="0007613A" w:rsidRDefault="0007613A" w:rsidP="0007613A">
            <w:r w:rsidRPr="0007613A">
              <w:t>TOPCONTPC</w:t>
            </w:r>
          </w:p>
        </w:tc>
        <w:tc>
          <w:tcPr>
            <w:tcW w:w="0" w:type="auto"/>
            <w:tcBorders>
              <w:top w:val="nil"/>
              <w:left w:val="nil"/>
              <w:bottom w:val="nil"/>
              <w:right w:val="single" w:sz="6" w:space="0" w:color="auto"/>
            </w:tcBorders>
            <w:vAlign w:val="center"/>
            <w:hideMark/>
          </w:tcPr>
          <w:p w14:paraId="1AC76AA3" w14:textId="77777777" w:rsidR="0007613A" w:rsidRPr="0007613A" w:rsidRDefault="0007613A" w:rsidP="0007613A">
            <w:r w:rsidRPr="0007613A">
              <w:t>Indicateur de produit transformé « Produits carnés » suite à la souscription de l’option Contamination des produits</w:t>
            </w:r>
          </w:p>
        </w:tc>
        <w:tc>
          <w:tcPr>
            <w:tcW w:w="0" w:type="auto"/>
            <w:tcBorders>
              <w:top w:val="nil"/>
              <w:left w:val="nil"/>
              <w:bottom w:val="nil"/>
              <w:right w:val="single" w:sz="6" w:space="0" w:color="auto"/>
            </w:tcBorders>
            <w:vAlign w:val="center"/>
            <w:hideMark/>
          </w:tcPr>
          <w:p w14:paraId="6F529E91" w14:textId="77777777" w:rsidR="0007613A" w:rsidRPr="0007613A" w:rsidRDefault="0007613A" w:rsidP="0007613A">
            <w:r w:rsidRPr="0007613A">
              <w:t>Uniquement si TOPCONT= ‘O’</w:t>
            </w:r>
            <w:r w:rsidRPr="0007613A">
              <w:br/>
              <w:t>‘O’ ou ‘N’</w:t>
            </w:r>
            <w:r w:rsidRPr="0007613A">
              <w:br/>
              <w:t>Blanc sinon</w:t>
            </w:r>
          </w:p>
        </w:tc>
        <w:tc>
          <w:tcPr>
            <w:tcW w:w="0" w:type="auto"/>
            <w:tcBorders>
              <w:top w:val="nil"/>
              <w:left w:val="nil"/>
              <w:bottom w:val="nil"/>
              <w:right w:val="single" w:sz="6" w:space="0" w:color="auto"/>
            </w:tcBorders>
            <w:vAlign w:val="center"/>
            <w:hideMark/>
          </w:tcPr>
          <w:p w14:paraId="4F9A1916"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65C136EF"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406555C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A987CCD"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16F87F38"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56354A67" w14:textId="77777777" w:rsidR="0007613A" w:rsidRPr="0007613A" w:rsidRDefault="0007613A" w:rsidP="0007613A">
            <w:r w:rsidRPr="0007613A">
              <w:noBreakHyphen/>
            </w:r>
          </w:p>
        </w:tc>
      </w:tr>
      <w:tr w:rsidR="0007613A" w:rsidRPr="0007613A" w14:paraId="72E7D616" w14:textId="77777777" w:rsidTr="0007613A">
        <w:tc>
          <w:tcPr>
            <w:tcW w:w="0" w:type="auto"/>
            <w:tcBorders>
              <w:top w:val="nil"/>
              <w:left w:val="nil"/>
              <w:bottom w:val="nil"/>
              <w:right w:val="single" w:sz="6" w:space="0" w:color="auto"/>
            </w:tcBorders>
            <w:vAlign w:val="center"/>
            <w:hideMark/>
          </w:tcPr>
          <w:p w14:paraId="67F0CF0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C429BE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262CEE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3A7FDF5" w14:textId="77777777" w:rsidR="0007613A" w:rsidRPr="0007613A" w:rsidRDefault="0007613A" w:rsidP="0007613A">
            <w:r w:rsidRPr="0007613A">
              <w:t>TOPCHTLA</w:t>
            </w:r>
          </w:p>
        </w:tc>
        <w:tc>
          <w:tcPr>
            <w:tcW w:w="0" w:type="auto"/>
            <w:tcBorders>
              <w:top w:val="nil"/>
              <w:left w:val="nil"/>
              <w:bottom w:val="nil"/>
              <w:right w:val="single" w:sz="6" w:space="0" w:color="auto"/>
            </w:tcBorders>
            <w:vAlign w:val="center"/>
            <w:hideMark/>
          </w:tcPr>
          <w:p w14:paraId="3EC686E1" w14:textId="77777777" w:rsidR="0007613A" w:rsidRPr="0007613A" w:rsidRDefault="0007613A" w:rsidP="0007613A">
            <w:r w:rsidRPr="0007613A">
              <w:t>Indicateur d’adhésion à la charte de qualité pour le produit Lait brut suite à la souscription de l’option Contamination des produits</w:t>
            </w:r>
          </w:p>
        </w:tc>
        <w:tc>
          <w:tcPr>
            <w:tcW w:w="0" w:type="auto"/>
            <w:tcBorders>
              <w:top w:val="nil"/>
              <w:left w:val="nil"/>
              <w:bottom w:val="nil"/>
              <w:right w:val="single" w:sz="6" w:space="0" w:color="auto"/>
            </w:tcBorders>
            <w:vAlign w:val="center"/>
            <w:hideMark/>
          </w:tcPr>
          <w:p w14:paraId="61314EA3" w14:textId="77777777" w:rsidR="0007613A" w:rsidRPr="0007613A" w:rsidRDefault="0007613A" w:rsidP="0007613A">
            <w:r w:rsidRPr="0007613A">
              <w:t>Uniquement si TOPCONTLA = ‘O’</w:t>
            </w:r>
            <w:r w:rsidRPr="0007613A">
              <w:br/>
              <w:t>‘O’ ou ‘N’</w:t>
            </w:r>
            <w:r w:rsidRPr="0007613A">
              <w:br/>
              <w:t>Blanc sinon</w:t>
            </w:r>
          </w:p>
        </w:tc>
        <w:tc>
          <w:tcPr>
            <w:tcW w:w="0" w:type="auto"/>
            <w:tcBorders>
              <w:top w:val="nil"/>
              <w:left w:val="nil"/>
              <w:bottom w:val="nil"/>
              <w:right w:val="single" w:sz="6" w:space="0" w:color="auto"/>
            </w:tcBorders>
            <w:vAlign w:val="center"/>
            <w:hideMark/>
          </w:tcPr>
          <w:p w14:paraId="3BA2A872"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6A24E019"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23B6124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AE6DBB2"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25870937"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48795CBF" w14:textId="77777777" w:rsidR="0007613A" w:rsidRPr="0007613A" w:rsidRDefault="0007613A" w:rsidP="0007613A">
            <w:r w:rsidRPr="0007613A">
              <w:noBreakHyphen/>
            </w:r>
          </w:p>
        </w:tc>
      </w:tr>
      <w:tr w:rsidR="0007613A" w:rsidRPr="0007613A" w14:paraId="3AEBCDF7" w14:textId="77777777" w:rsidTr="0007613A">
        <w:tc>
          <w:tcPr>
            <w:tcW w:w="0" w:type="auto"/>
            <w:tcBorders>
              <w:top w:val="nil"/>
              <w:left w:val="nil"/>
              <w:bottom w:val="nil"/>
              <w:right w:val="single" w:sz="6" w:space="0" w:color="auto"/>
            </w:tcBorders>
            <w:vAlign w:val="center"/>
            <w:hideMark/>
          </w:tcPr>
          <w:p w14:paraId="430D0DD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6D9CB7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C60BCC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636D883" w14:textId="77777777" w:rsidR="0007613A" w:rsidRPr="0007613A" w:rsidRDefault="0007613A" w:rsidP="0007613A">
            <w:r w:rsidRPr="0007613A">
              <w:t>TOPCHTPL</w:t>
            </w:r>
          </w:p>
        </w:tc>
        <w:tc>
          <w:tcPr>
            <w:tcW w:w="0" w:type="auto"/>
            <w:tcBorders>
              <w:top w:val="nil"/>
              <w:left w:val="nil"/>
              <w:bottom w:val="nil"/>
              <w:right w:val="single" w:sz="6" w:space="0" w:color="auto"/>
            </w:tcBorders>
            <w:vAlign w:val="center"/>
            <w:hideMark/>
          </w:tcPr>
          <w:p w14:paraId="711CF899" w14:textId="77777777" w:rsidR="0007613A" w:rsidRPr="0007613A" w:rsidRDefault="0007613A" w:rsidP="0007613A">
            <w:r w:rsidRPr="0007613A">
              <w:t>Indicateur d’adhésion à la charte de qualité pour le produit Produits laitiers suite à la souscription de l’option Contamination des produits</w:t>
            </w:r>
          </w:p>
        </w:tc>
        <w:tc>
          <w:tcPr>
            <w:tcW w:w="0" w:type="auto"/>
            <w:tcBorders>
              <w:top w:val="nil"/>
              <w:left w:val="nil"/>
              <w:bottom w:val="nil"/>
              <w:right w:val="single" w:sz="6" w:space="0" w:color="auto"/>
            </w:tcBorders>
            <w:vAlign w:val="center"/>
            <w:hideMark/>
          </w:tcPr>
          <w:p w14:paraId="7F79EBB5" w14:textId="77777777" w:rsidR="0007613A" w:rsidRPr="0007613A" w:rsidRDefault="0007613A" w:rsidP="0007613A">
            <w:r w:rsidRPr="0007613A">
              <w:t>Uniquement si TOPCONTPL = ‘O’</w:t>
            </w:r>
            <w:r w:rsidRPr="0007613A">
              <w:br/>
              <w:t>‘O’ ou ‘N’</w:t>
            </w:r>
            <w:r w:rsidRPr="0007613A">
              <w:br/>
              <w:t>Blanc sinon</w:t>
            </w:r>
          </w:p>
        </w:tc>
        <w:tc>
          <w:tcPr>
            <w:tcW w:w="0" w:type="auto"/>
            <w:tcBorders>
              <w:top w:val="nil"/>
              <w:left w:val="nil"/>
              <w:bottom w:val="nil"/>
              <w:right w:val="single" w:sz="6" w:space="0" w:color="auto"/>
            </w:tcBorders>
            <w:vAlign w:val="center"/>
            <w:hideMark/>
          </w:tcPr>
          <w:p w14:paraId="03546EC7"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592A6AAF"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4B4BA3B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FD4F37C"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178D9884"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2E20C9D5" w14:textId="77777777" w:rsidR="0007613A" w:rsidRPr="0007613A" w:rsidRDefault="0007613A" w:rsidP="0007613A">
            <w:r w:rsidRPr="0007613A">
              <w:noBreakHyphen/>
            </w:r>
          </w:p>
        </w:tc>
      </w:tr>
      <w:tr w:rsidR="0007613A" w:rsidRPr="0007613A" w14:paraId="0C6D4457" w14:textId="77777777" w:rsidTr="0007613A">
        <w:tc>
          <w:tcPr>
            <w:tcW w:w="0" w:type="auto"/>
            <w:tcBorders>
              <w:top w:val="nil"/>
              <w:left w:val="nil"/>
              <w:bottom w:val="nil"/>
              <w:right w:val="single" w:sz="6" w:space="0" w:color="auto"/>
            </w:tcBorders>
            <w:vAlign w:val="center"/>
            <w:hideMark/>
          </w:tcPr>
          <w:p w14:paraId="0349518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ECA596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3D398D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79B15E0" w14:textId="77777777" w:rsidR="0007613A" w:rsidRPr="0007613A" w:rsidRDefault="0007613A" w:rsidP="0007613A">
            <w:r w:rsidRPr="0007613A">
              <w:t>TOPCHTFR</w:t>
            </w:r>
          </w:p>
        </w:tc>
        <w:tc>
          <w:tcPr>
            <w:tcW w:w="0" w:type="auto"/>
            <w:tcBorders>
              <w:top w:val="nil"/>
              <w:left w:val="nil"/>
              <w:bottom w:val="nil"/>
              <w:right w:val="single" w:sz="6" w:space="0" w:color="auto"/>
            </w:tcBorders>
            <w:vAlign w:val="center"/>
            <w:hideMark/>
          </w:tcPr>
          <w:p w14:paraId="63A2D477" w14:textId="77777777" w:rsidR="0007613A" w:rsidRPr="0007613A" w:rsidRDefault="0007613A" w:rsidP="0007613A">
            <w:r w:rsidRPr="0007613A">
              <w:t>Indicateur d’adhésion à la charte de qualité pour le produit Fruits et légumes suite à la souscription de l’option Contamination des produits</w:t>
            </w:r>
          </w:p>
        </w:tc>
        <w:tc>
          <w:tcPr>
            <w:tcW w:w="0" w:type="auto"/>
            <w:tcBorders>
              <w:top w:val="nil"/>
              <w:left w:val="nil"/>
              <w:bottom w:val="nil"/>
              <w:right w:val="single" w:sz="6" w:space="0" w:color="auto"/>
            </w:tcBorders>
            <w:vAlign w:val="center"/>
            <w:hideMark/>
          </w:tcPr>
          <w:p w14:paraId="78BDCBDE" w14:textId="77777777" w:rsidR="0007613A" w:rsidRPr="0007613A" w:rsidRDefault="0007613A" w:rsidP="0007613A">
            <w:r w:rsidRPr="0007613A">
              <w:t>Uniquement si TOPCONTFR = ‘O’</w:t>
            </w:r>
            <w:r w:rsidRPr="0007613A">
              <w:br/>
              <w:t>‘O’ ou ‘N’</w:t>
            </w:r>
            <w:r w:rsidRPr="0007613A">
              <w:br/>
              <w:t>Blanc sinon</w:t>
            </w:r>
          </w:p>
        </w:tc>
        <w:tc>
          <w:tcPr>
            <w:tcW w:w="0" w:type="auto"/>
            <w:tcBorders>
              <w:top w:val="nil"/>
              <w:left w:val="nil"/>
              <w:bottom w:val="nil"/>
              <w:right w:val="single" w:sz="6" w:space="0" w:color="auto"/>
            </w:tcBorders>
            <w:vAlign w:val="center"/>
            <w:hideMark/>
          </w:tcPr>
          <w:p w14:paraId="24430068"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397359E4"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194C5DF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1BC9F6C"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5C3CC6E7"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22A76F80" w14:textId="77777777" w:rsidR="0007613A" w:rsidRPr="0007613A" w:rsidRDefault="0007613A" w:rsidP="0007613A">
            <w:r w:rsidRPr="0007613A">
              <w:noBreakHyphen/>
            </w:r>
          </w:p>
        </w:tc>
      </w:tr>
      <w:tr w:rsidR="0007613A" w:rsidRPr="0007613A" w14:paraId="06C2E5F9" w14:textId="77777777" w:rsidTr="0007613A">
        <w:tc>
          <w:tcPr>
            <w:tcW w:w="0" w:type="auto"/>
            <w:tcBorders>
              <w:top w:val="nil"/>
              <w:left w:val="nil"/>
              <w:bottom w:val="nil"/>
              <w:right w:val="single" w:sz="6" w:space="0" w:color="auto"/>
            </w:tcBorders>
            <w:vAlign w:val="center"/>
            <w:hideMark/>
          </w:tcPr>
          <w:p w14:paraId="56E371F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E9882B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BDCCE0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0D99B86" w14:textId="77777777" w:rsidR="0007613A" w:rsidRPr="0007613A" w:rsidRDefault="0007613A" w:rsidP="0007613A">
            <w:r w:rsidRPr="0007613A">
              <w:t>TOPCHTPC</w:t>
            </w:r>
          </w:p>
        </w:tc>
        <w:tc>
          <w:tcPr>
            <w:tcW w:w="0" w:type="auto"/>
            <w:tcBorders>
              <w:top w:val="nil"/>
              <w:left w:val="nil"/>
              <w:bottom w:val="nil"/>
              <w:right w:val="single" w:sz="6" w:space="0" w:color="auto"/>
            </w:tcBorders>
            <w:vAlign w:val="center"/>
            <w:hideMark/>
          </w:tcPr>
          <w:p w14:paraId="07300C38" w14:textId="77777777" w:rsidR="0007613A" w:rsidRPr="0007613A" w:rsidRDefault="0007613A" w:rsidP="0007613A">
            <w:r w:rsidRPr="0007613A">
              <w:t>Indicateur d’adhésion à la charte de qualité pour le produit Produits carnés suite à la souscription de l’option Contamination des produits</w:t>
            </w:r>
          </w:p>
        </w:tc>
        <w:tc>
          <w:tcPr>
            <w:tcW w:w="0" w:type="auto"/>
            <w:tcBorders>
              <w:top w:val="nil"/>
              <w:left w:val="nil"/>
              <w:bottom w:val="nil"/>
              <w:right w:val="single" w:sz="6" w:space="0" w:color="auto"/>
            </w:tcBorders>
            <w:vAlign w:val="center"/>
            <w:hideMark/>
          </w:tcPr>
          <w:p w14:paraId="59517E15" w14:textId="77777777" w:rsidR="0007613A" w:rsidRPr="0007613A" w:rsidRDefault="0007613A" w:rsidP="0007613A">
            <w:r w:rsidRPr="0007613A">
              <w:t>Uniquement si TOPCONTPC = ‘O’</w:t>
            </w:r>
            <w:r w:rsidRPr="0007613A">
              <w:br/>
              <w:t>‘O’ ou ‘N’</w:t>
            </w:r>
            <w:r w:rsidRPr="0007613A">
              <w:br/>
              <w:t>Blanc sinon</w:t>
            </w:r>
          </w:p>
        </w:tc>
        <w:tc>
          <w:tcPr>
            <w:tcW w:w="0" w:type="auto"/>
            <w:tcBorders>
              <w:top w:val="nil"/>
              <w:left w:val="nil"/>
              <w:bottom w:val="nil"/>
              <w:right w:val="single" w:sz="6" w:space="0" w:color="auto"/>
            </w:tcBorders>
            <w:vAlign w:val="center"/>
            <w:hideMark/>
          </w:tcPr>
          <w:p w14:paraId="265EDF3F"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20A731C8"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492D7A7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0C09CB1"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2848349A"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7516CCFC" w14:textId="77777777" w:rsidR="0007613A" w:rsidRPr="0007613A" w:rsidRDefault="0007613A" w:rsidP="0007613A">
            <w:r w:rsidRPr="0007613A">
              <w:noBreakHyphen/>
            </w:r>
          </w:p>
        </w:tc>
      </w:tr>
      <w:tr w:rsidR="0007613A" w:rsidRPr="0007613A" w14:paraId="042E3248" w14:textId="77777777" w:rsidTr="0007613A">
        <w:tc>
          <w:tcPr>
            <w:tcW w:w="0" w:type="auto"/>
            <w:tcBorders>
              <w:top w:val="nil"/>
              <w:left w:val="nil"/>
              <w:bottom w:val="nil"/>
              <w:right w:val="single" w:sz="6" w:space="0" w:color="auto"/>
            </w:tcBorders>
            <w:vAlign w:val="center"/>
            <w:hideMark/>
          </w:tcPr>
          <w:p w14:paraId="7DFD2FD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5210F4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0546F1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2376E4D" w14:textId="77777777" w:rsidR="0007613A" w:rsidRPr="0007613A" w:rsidRDefault="0007613A" w:rsidP="0007613A">
            <w:r w:rsidRPr="0007613A">
              <w:t>TOPRCCONS</w:t>
            </w:r>
          </w:p>
        </w:tc>
        <w:tc>
          <w:tcPr>
            <w:tcW w:w="0" w:type="auto"/>
            <w:tcBorders>
              <w:top w:val="nil"/>
              <w:left w:val="nil"/>
              <w:bottom w:val="nil"/>
              <w:right w:val="single" w:sz="6" w:space="0" w:color="auto"/>
            </w:tcBorders>
            <w:vAlign w:val="center"/>
            <w:hideMark/>
          </w:tcPr>
          <w:p w14:paraId="738F2D60" w14:textId="77777777" w:rsidR="0007613A" w:rsidRPr="0007613A" w:rsidRDefault="0007613A" w:rsidP="0007613A">
            <w:r w:rsidRPr="0007613A">
              <w:t>Indicateur de souscription de la garantie optionnelle RC conseil</w:t>
            </w:r>
          </w:p>
        </w:tc>
        <w:tc>
          <w:tcPr>
            <w:tcW w:w="0" w:type="auto"/>
            <w:tcBorders>
              <w:top w:val="nil"/>
              <w:left w:val="nil"/>
              <w:bottom w:val="nil"/>
              <w:right w:val="single" w:sz="6" w:space="0" w:color="auto"/>
            </w:tcBorders>
            <w:vAlign w:val="center"/>
            <w:hideMark/>
          </w:tcPr>
          <w:p w14:paraId="56CCBEEC" w14:textId="77777777" w:rsidR="0007613A" w:rsidRPr="0007613A" w:rsidRDefault="0007613A" w:rsidP="0007613A">
            <w:r w:rsidRPr="0007613A">
              <w:t>‘O’ ou ‘N’</w:t>
            </w:r>
          </w:p>
        </w:tc>
        <w:tc>
          <w:tcPr>
            <w:tcW w:w="0" w:type="auto"/>
            <w:tcBorders>
              <w:top w:val="nil"/>
              <w:left w:val="nil"/>
              <w:bottom w:val="nil"/>
              <w:right w:val="single" w:sz="6" w:space="0" w:color="auto"/>
            </w:tcBorders>
            <w:vAlign w:val="center"/>
            <w:hideMark/>
          </w:tcPr>
          <w:p w14:paraId="07C5581A"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38D1944B"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5B32D99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8D22F40"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426B8956"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2806EFA" w14:textId="77777777" w:rsidR="0007613A" w:rsidRPr="0007613A" w:rsidRDefault="0007613A" w:rsidP="0007613A">
            <w:r w:rsidRPr="0007613A">
              <w:noBreakHyphen/>
            </w:r>
          </w:p>
        </w:tc>
      </w:tr>
      <w:tr w:rsidR="0007613A" w:rsidRPr="0007613A" w14:paraId="1F4E066E" w14:textId="77777777" w:rsidTr="0007613A">
        <w:tc>
          <w:tcPr>
            <w:tcW w:w="0" w:type="auto"/>
            <w:tcBorders>
              <w:top w:val="nil"/>
              <w:left w:val="nil"/>
              <w:bottom w:val="nil"/>
              <w:right w:val="single" w:sz="6" w:space="0" w:color="auto"/>
            </w:tcBorders>
            <w:vAlign w:val="center"/>
            <w:hideMark/>
          </w:tcPr>
          <w:p w14:paraId="7B4BB63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29B4A4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A7E6DD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F48092D" w14:textId="77777777" w:rsidR="0007613A" w:rsidRPr="0007613A" w:rsidRDefault="0007613A" w:rsidP="0007613A">
            <w:r w:rsidRPr="0007613A">
              <w:t>INIVPJ</w:t>
            </w:r>
          </w:p>
        </w:tc>
        <w:tc>
          <w:tcPr>
            <w:tcW w:w="0" w:type="auto"/>
            <w:tcBorders>
              <w:top w:val="nil"/>
              <w:left w:val="nil"/>
              <w:bottom w:val="nil"/>
              <w:right w:val="single" w:sz="6" w:space="0" w:color="auto"/>
            </w:tcBorders>
            <w:vAlign w:val="center"/>
            <w:hideMark/>
          </w:tcPr>
          <w:p w14:paraId="2994CECD" w14:textId="77777777" w:rsidR="0007613A" w:rsidRPr="0007613A" w:rsidRDefault="0007613A" w:rsidP="0007613A">
            <w:r w:rsidRPr="0007613A">
              <w:t>Niveau de protection juridique</w:t>
            </w:r>
          </w:p>
        </w:tc>
        <w:tc>
          <w:tcPr>
            <w:tcW w:w="0" w:type="auto"/>
            <w:tcBorders>
              <w:top w:val="nil"/>
              <w:left w:val="nil"/>
              <w:bottom w:val="nil"/>
              <w:right w:val="single" w:sz="6" w:space="0" w:color="auto"/>
            </w:tcBorders>
            <w:vAlign w:val="center"/>
            <w:hideMark/>
          </w:tcPr>
          <w:p w14:paraId="4CCE64F0" w14:textId="77777777" w:rsidR="0007613A" w:rsidRPr="0007613A" w:rsidRDefault="0007613A" w:rsidP="0007613A">
            <w:r w:rsidRPr="0007613A">
              <w:t>Uniquement si l’option TOPPJ = ‘O’</w:t>
            </w:r>
            <w:r w:rsidRPr="0007613A">
              <w:br/>
              <w:t>1 : Litiges Vie professionnelle</w:t>
            </w:r>
            <w:r w:rsidRPr="0007613A">
              <w:br/>
              <w:t>2 : Litiges Vie professionnelle et privée</w:t>
            </w:r>
            <w:r w:rsidRPr="0007613A">
              <w:br/>
              <w:t>Blanc sinon</w:t>
            </w:r>
          </w:p>
        </w:tc>
        <w:tc>
          <w:tcPr>
            <w:tcW w:w="0" w:type="auto"/>
            <w:tcBorders>
              <w:top w:val="nil"/>
              <w:left w:val="nil"/>
              <w:bottom w:val="nil"/>
              <w:right w:val="single" w:sz="6" w:space="0" w:color="auto"/>
            </w:tcBorders>
            <w:vAlign w:val="center"/>
            <w:hideMark/>
          </w:tcPr>
          <w:p w14:paraId="25033C8E"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0836E69C"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3D39AC0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889CC67"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09738448"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2FA6711C" w14:textId="77777777" w:rsidR="0007613A" w:rsidRPr="0007613A" w:rsidRDefault="0007613A" w:rsidP="0007613A">
            <w:r w:rsidRPr="0007613A">
              <w:noBreakHyphen/>
            </w:r>
          </w:p>
        </w:tc>
      </w:tr>
      <w:tr w:rsidR="0007613A" w:rsidRPr="0007613A" w14:paraId="308CCE03" w14:textId="77777777" w:rsidTr="0007613A">
        <w:tc>
          <w:tcPr>
            <w:tcW w:w="0" w:type="auto"/>
            <w:tcBorders>
              <w:top w:val="nil"/>
              <w:left w:val="nil"/>
              <w:bottom w:val="nil"/>
              <w:right w:val="single" w:sz="6" w:space="0" w:color="auto"/>
            </w:tcBorders>
            <w:vAlign w:val="center"/>
            <w:hideMark/>
          </w:tcPr>
          <w:p w14:paraId="0F5979D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6A3D25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5C95E6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9364BA4" w14:textId="77777777" w:rsidR="0007613A" w:rsidRPr="0007613A" w:rsidRDefault="0007613A" w:rsidP="0007613A">
            <w:r w:rsidRPr="0007613A">
              <w:t>DUREE_REQANEUF</w:t>
            </w:r>
          </w:p>
        </w:tc>
        <w:tc>
          <w:tcPr>
            <w:tcW w:w="0" w:type="auto"/>
            <w:tcBorders>
              <w:top w:val="nil"/>
              <w:left w:val="nil"/>
              <w:bottom w:val="nil"/>
              <w:right w:val="single" w:sz="6" w:space="0" w:color="auto"/>
            </w:tcBorders>
            <w:vAlign w:val="center"/>
            <w:hideMark/>
          </w:tcPr>
          <w:p w14:paraId="53007FFC" w14:textId="77777777" w:rsidR="0007613A" w:rsidRPr="0007613A" w:rsidRDefault="0007613A" w:rsidP="0007613A">
            <w:r w:rsidRPr="0007613A">
              <w:t>Durée de rééquipement à neuf</w:t>
            </w:r>
          </w:p>
        </w:tc>
        <w:tc>
          <w:tcPr>
            <w:tcW w:w="0" w:type="auto"/>
            <w:tcBorders>
              <w:top w:val="nil"/>
              <w:left w:val="nil"/>
              <w:bottom w:val="nil"/>
              <w:right w:val="single" w:sz="6" w:space="0" w:color="auto"/>
            </w:tcBorders>
            <w:vAlign w:val="center"/>
            <w:hideMark/>
          </w:tcPr>
          <w:p w14:paraId="553AC33B" w14:textId="77777777" w:rsidR="0007613A" w:rsidRPr="0007613A" w:rsidRDefault="0007613A" w:rsidP="0007613A">
            <w:r w:rsidRPr="0007613A">
              <w:t>Uniquement si l’option REQANEUF = ‘O’</w:t>
            </w:r>
            <w:r w:rsidRPr="0007613A">
              <w:br/>
              <w:t>5 : 5 ans</w:t>
            </w:r>
            <w:r w:rsidRPr="0007613A">
              <w:br/>
              <w:t>10 : 10 ans</w:t>
            </w:r>
            <w:r w:rsidRPr="0007613A">
              <w:br/>
              <w:t>Zéro sinon</w:t>
            </w:r>
            <w:r w:rsidRPr="0007613A">
              <w:br/>
              <w:t>Cf Table Alex U136</w:t>
            </w:r>
            <w:r w:rsidRPr="0007613A">
              <w:br/>
              <w:t>Reprise :</w:t>
            </w:r>
            <w:r w:rsidRPr="0007613A">
              <w:br/>
              <w:t>Si REQANEUF = ‘O’ alors 10</w:t>
            </w:r>
            <w:r w:rsidRPr="0007613A">
              <w:br/>
              <w:t>Si REQANEUF = ‘N’ + garantie Incendie acquise alors 2</w:t>
            </w:r>
            <w:r w:rsidRPr="0007613A">
              <w:br/>
              <w:t>Sinon Zéro</w:t>
            </w:r>
          </w:p>
        </w:tc>
        <w:tc>
          <w:tcPr>
            <w:tcW w:w="0" w:type="auto"/>
            <w:tcBorders>
              <w:top w:val="nil"/>
              <w:left w:val="nil"/>
              <w:bottom w:val="nil"/>
              <w:right w:val="single" w:sz="6" w:space="0" w:color="auto"/>
            </w:tcBorders>
            <w:vAlign w:val="center"/>
            <w:hideMark/>
          </w:tcPr>
          <w:p w14:paraId="4A60A2B9"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784F6972"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198D3D3E"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5A732CB1"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0F8672D9"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3F09B91" w14:textId="77777777" w:rsidR="0007613A" w:rsidRPr="0007613A" w:rsidRDefault="0007613A" w:rsidP="0007613A">
            <w:r w:rsidRPr="0007613A">
              <w:noBreakHyphen/>
            </w:r>
          </w:p>
        </w:tc>
      </w:tr>
      <w:tr w:rsidR="0007613A" w:rsidRPr="0007613A" w14:paraId="7B33F5C9" w14:textId="77777777" w:rsidTr="0007613A">
        <w:tc>
          <w:tcPr>
            <w:tcW w:w="0" w:type="auto"/>
            <w:tcBorders>
              <w:top w:val="nil"/>
              <w:left w:val="nil"/>
              <w:bottom w:val="nil"/>
              <w:right w:val="single" w:sz="6" w:space="0" w:color="auto"/>
            </w:tcBorders>
            <w:vAlign w:val="center"/>
            <w:hideMark/>
          </w:tcPr>
          <w:p w14:paraId="24C815B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AF6ECE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DEAE2F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712B691" w14:textId="77777777" w:rsidR="0007613A" w:rsidRPr="0007613A" w:rsidRDefault="0007613A" w:rsidP="0007613A">
            <w:r w:rsidRPr="0007613A">
              <w:t>TOPIMMOP</w:t>
            </w:r>
          </w:p>
        </w:tc>
        <w:tc>
          <w:tcPr>
            <w:tcW w:w="0" w:type="auto"/>
            <w:tcBorders>
              <w:top w:val="nil"/>
              <w:left w:val="nil"/>
              <w:bottom w:val="nil"/>
              <w:right w:val="single" w:sz="6" w:space="0" w:color="auto"/>
            </w:tcBorders>
            <w:vAlign w:val="center"/>
            <w:hideMark/>
          </w:tcPr>
          <w:p w14:paraId="43F2840F" w14:textId="77777777" w:rsidR="0007613A" w:rsidRPr="0007613A" w:rsidRDefault="0007613A" w:rsidP="0007613A">
            <w:r w:rsidRPr="0007613A">
              <w:t>Indicateur de souscription de la modalité IMMO +</w:t>
            </w:r>
          </w:p>
        </w:tc>
        <w:tc>
          <w:tcPr>
            <w:tcW w:w="0" w:type="auto"/>
            <w:tcBorders>
              <w:top w:val="nil"/>
              <w:left w:val="nil"/>
              <w:bottom w:val="nil"/>
              <w:right w:val="single" w:sz="6" w:space="0" w:color="auto"/>
            </w:tcBorders>
            <w:vAlign w:val="center"/>
            <w:hideMark/>
          </w:tcPr>
          <w:p w14:paraId="49C113CF" w14:textId="77777777" w:rsidR="0007613A" w:rsidRPr="0007613A" w:rsidRDefault="0007613A" w:rsidP="0007613A">
            <w:r w:rsidRPr="0007613A">
              <w:t>Uniquement si pour au moins 1 bâtiment d’exploitation ou 1 bâtiment d’élevage spécialisé ou 1 serre, INDEMN = ‘MM’ ou ‘VN’</w:t>
            </w:r>
            <w:r w:rsidRPr="0007613A">
              <w:br/>
              <w:t>‘O’ ou ‘N’</w:t>
            </w:r>
          </w:p>
        </w:tc>
        <w:tc>
          <w:tcPr>
            <w:tcW w:w="0" w:type="auto"/>
            <w:tcBorders>
              <w:top w:val="nil"/>
              <w:left w:val="nil"/>
              <w:bottom w:val="nil"/>
              <w:right w:val="single" w:sz="6" w:space="0" w:color="auto"/>
            </w:tcBorders>
            <w:vAlign w:val="center"/>
            <w:hideMark/>
          </w:tcPr>
          <w:p w14:paraId="0F21B64E"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1B5B9A77"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24418FB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2321F38"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57E4575F"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DF8C1E9" w14:textId="77777777" w:rsidR="0007613A" w:rsidRPr="0007613A" w:rsidRDefault="0007613A" w:rsidP="0007613A">
            <w:r w:rsidRPr="0007613A">
              <w:noBreakHyphen/>
            </w:r>
          </w:p>
        </w:tc>
      </w:tr>
      <w:tr w:rsidR="0007613A" w:rsidRPr="0007613A" w14:paraId="726C12B5" w14:textId="77777777" w:rsidTr="0007613A">
        <w:tc>
          <w:tcPr>
            <w:tcW w:w="0" w:type="auto"/>
            <w:tcBorders>
              <w:top w:val="nil"/>
              <w:left w:val="nil"/>
              <w:bottom w:val="nil"/>
              <w:right w:val="single" w:sz="6" w:space="0" w:color="auto"/>
            </w:tcBorders>
            <w:vAlign w:val="center"/>
            <w:hideMark/>
          </w:tcPr>
          <w:p w14:paraId="136920D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31CFB6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9E61DA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C0B503B" w14:textId="77777777" w:rsidR="0007613A" w:rsidRPr="0007613A" w:rsidRDefault="0007613A" w:rsidP="0007613A">
            <w:r w:rsidRPr="0007613A">
              <w:t>TOPPEXP</w:t>
            </w:r>
          </w:p>
        </w:tc>
        <w:tc>
          <w:tcPr>
            <w:tcW w:w="0" w:type="auto"/>
            <w:tcBorders>
              <w:top w:val="nil"/>
              <w:left w:val="nil"/>
              <w:bottom w:val="nil"/>
              <w:right w:val="single" w:sz="6" w:space="0" w:color="auto"/>
            </w:tcBorders>
            <w:vAlign w:val="center"/>
            <w:hideMark/>
          </w:tcPr>
          <w:p w14:paraId="79119762" w14:textId="77777777" w:rsidR="0007613A" w:rsidRPr="0007613A" w:rsidRDefault="0007613A" w:rsidP="0007613A">
            <w:r w:rsidRPr="0007613A">
              <w:t>Indicateur de souscription de la modalité Perte d’exploitation</w:t>
            </w:r>
          </w:p>
        </w:tc>
        <w:tc>
          <w:tcPr>
            <w:tcW w:w="0" w:type="auto"/>
            <w:tcBorders>
              <w:top w:val="nil"/>
              <w:left w:val="nil"/>
              <w:bottom w:val="nil"/>
              <w:right w:val="single" w:sz="6" w:space="0" w:color="auto"/>
            </w:tcBorders>
            <w:vAlign w:val="center"/>
            <w:hideMark/>
          </w:tcPr>
          <w:p w14:paraId="32E99465" w14:textId="77777777" w:rsidR="0007613A" w:rsidRPr="0007613A" w:rsidRDefault="0007613A" w:rsidP="0007613A">
            <w:r w:rsidRPr="0007613A">
              <w:t>Uniquement si la garantie perte d’exploitation (PMB) ou perte d’exploitation élevage spécialisé (PEXP) ou que la garantie PMB report des ventes est souscrite</w:t>
            </w:r>
            <w:r w:rsidRPr="0007613A">
              <w:br/>
              <w:t>‘O’ ou ‘N’</w:t>
            </w:r>
          </w:p>
        </w:tc>
        <w:tc>
          <w:tcPr>
            <w:tcW w:w="0" w:type="auto"/>
            <w:tcBorders>
              <w:top w:val="nil"/>
              <w:left w:val="nil"/>
              <w:bottom w:val="nil"/>
              <w:right w:val="single" w:sz="6" w:space="0" w:color="auto"/>
            </w:tcBorders>
            <w:vAlign w:val="center"/>
            <w:hideMark/>
          </w:tcPr>
          <w:p w14:paraId="45EEC207"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7396707D"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6D66657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C4F8264"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6149E90E"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B7E96CC" w14:textId="77777777" w:rsidR="0007613A" w:rsidRPr="0007613A" w:rsidRDefault="0007613A" w:rsidP="0007613A">
            <w:r w:rsidRPr="0007613A">
              <w:noBreakHyphen/>
            </w:r>
          </w:p>
        </w:tc>
      </w:tr>
      <w:tr w:rsidR="0007613A" w:rsidRPr="0007613A" w14:paraId="0549A1B4" w14:textId="77777777" w:rsidTr="0007613A">
        <w:tc>
          <w:tcPr>
            <w:tcW w:w="0" w:type="auto"/>
            <w:tcBorders>
              <w:top w:val="nil"/>
              <w:left w:val="nil"/>
              <w:bottom w:val="nil"/>
              <w:right w:val="single" w:sz="6" w:space="0" w:color="auto"/>
            </w:tcBorders>
            <w:vAlign w:val="center"/>
            <w:hideMark/>
          </w:tcPr>
          <w:p w14:paraId="37169AA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938882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8CB5D6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CCB760F" w14:textId="77777777" w:rsidR="0007613A" w:rsidRPr="0007613A" w:rsidRDefault="0007613A" w:rsidP="0007613A">
            <w:r w:rsidRPr="0007613A">
              <w:t>DUREE_PEXP</w:t>
            </w:r>
          </w:p>
        </w:tc>
        <w:tc>
          <w:tcPr>
            <w:tcW w:w="0" w:type="auto"/>
            <w:tcBorders>
              <w:top w:val="nil"/>
              <w:left w:val="nil"/>
              <w:bottom w:val="nil"/>
              <w:right w:val="single" w:sz="6" w:space="0" w:color="auto"/>
            </w:tcBorders>
            <w:vAlign w:val="center"/>
            <w:hideMark/>
          </w:tcPr>
          <w:p w14:paraId="247D1363" w14:textId="77777777" w:rsidR="0007613A" w:rsidRPr="0007613A" w:rsidRDefault="0007613A" w:rsidP="0007613A">
            <w:r w:rsidRPr="0007613A">
              <w:t>Durée de la période d’indemnisation de la modalité Perte d’exploitation +</w:t>
            </w:r>
          </w:p>
        </w:tc>
        <w:tc>
          <w:tcPr>
            <w:tcW w:w="0" w:type="auto"/>
            <w:tcBorders>
              <w:top w:val="nil"/>
              <w:left w:val="nil"/>
              <w:bottom w:val="nil"/>
              <w:right w:val="single" w:sz="6" w:space="0" w:color="auto"/>
            </w:tcBorders>
            <w:vAlign w:val="center"/>
            <w:hideMark/>
          </w:tcPr>
          <w:p w14:paraId="6D5D9334" w14:textId="77777777" w:rsidR="0007613A" w:rsidRPr="0007613A" w:rsidRDefault="0007613A" w:rsidP="0007613A">
            <w:r w:rsidRPr="0007613A">
              <w:t>Uniquement si TOPPEXP = ‘O’</w:t>
            </w:r>
            <w:r w:rsidRPr="0007613A">
              <w:br/>
              <w:t>Pour Activité VITI et C3 :</w:t>
            </w:r>
            <w:r w:rsidRPr="0007613A">
              <w:br/>
              <w:t>24, 36 ou zéro mois</w:t>
            </w:r>
            <w:r w:rsidRPr="0007613A">
              <w:br/>
              <w:t>Pour toutes les autres activités :</w:t>
            </w:r>
            <w:r w:rsidRPr="0007613A">
              <w:br/>
              <w:t>24 ou zéro mois</w:t>
            </w:r>
            <w:r w:rsidRPr="0007613A">
              <w:br/>
              <w:t>Cf Table Alex U135</w:t>
            </w:r>
            <w:r w:rsidRPr="0007613A">
              <w:br/>
            </w:r>
            <w:r w:rsidRPr="0007613A">
              <w:lastRenderedPageBreak/>
              <w:t>Reprise : Si la PE de base est souscrite alors 12 mois</w:t>
            </w:r>
            <w:r w:rsidRPr="0007613A">
              <w:br/>
              <w:t>Zéro sinon</w:t>
            </w:r>
          </w:p>
        </w:tc>
        <w:tc>
          <w:tcPr>
            <w:tcW w:w="0" w:type="auto"/>
            <w:tcBorders>
              <w:top w:val="nil"/>
              <w:left w:val="nil"/>
              <w:bottom w:val="nil"/>
              <w:right w:val="single" w:sz="6" w:space="0" w:color="auto"/>
            </w:tcBorders>
            <w:vAlign w:val="center"/>
            <w:hideMark/>
          </w:tcPr>
          <w:p w14:paraId="39E534B7" w14:textId="77777777" w:rsidR="0007613A" w:rsidRPr="0007613A" w:rsidRDefault="0007613A" w:rsidP="0007613A">
            <w:r w:rsidRPr="0007613A">
              <w:lastRenderedPageBreak/>
              <w:t>N</w:t>
            </w:r>
          </w:p>
        </w:tc>
        <w:tc>
          <w:tcPr>
            <w:tcW w:w="0" w:type="auto"/>
            <w:tcBorders>
              <w:top w:val="nil"/>
              <w:left w:val="nil"/>
              <w:bottom w:val="nil"/>
              <w:right w:val="single" w:sz="6" w:space="0" w:color="auto"/>
            </w:tcBorders>
            <w:vAlign w:val="center"/>
            <w:hideMark/>
          </w:tcPr>
          <w:p w14:paraId="29243004"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6C52D3A1" w14:textId="77777777" w:rsidR="0007613A" w:rsidRPr="0007613A" w:rsidRDefault="0007613A" w:rsidP="0007613A">
            <w:r w:rsidRPr="0007613A">
              <w:t>2.</w:t>
            </w:r>
          </w:p>
        </w:tc>
        <w:tc>
          <w:tcPr>
            <w:tcW w:w="0" w:type="auto"/>
            <w:tcBorders>
              <w:top w:val="nil"/>
              <w:left w:val="nil"/>
              <w:bottom w:val="nil"/>
              <w:right w:val="single" w:sz="6" w:space="0" w:color="auto"/>
            </w:tcBorders>
            <w:vAlign w:val="center"/>
            <w:hideMark/>
          </w:tcPr>
          <w:p w14:paraId="408DC0F3"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192FEEB1"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5EE4A98E" w14:textId="77777777" w:rsidR="0007613A" w:rsidRPr="0007613A" w:rsidRDefault="0007613A" w:rsidP="0007613A">
            <w:r w:rsidRPr="0007613A">
              <w:noBreakHyphen/>
            </w:r>
          </w:p>
        </w:tc>
      </w:tr>
      <w:tr w:rsidR="0007613A" w:rsidRPr="0007613A" w14:paraId="02F87387" w14:textId="77777777" w:rsidTr="0007613A">
        <w:tc>
          <w:tcPr>
            <w:tcW w:w="0" w:type="auto"/>
            <w:tcBorders>
              <w:top w:val="nil"/>
              <w:left w:val="nil"/>
              <w:bottom w:val="nil"/>
              <w:right w:val="single" w:sz="6" w:space="0" w:color="auto"/>
            </w:tcBorders>
            <w:vAlign w:val="center"/>
            <w:hideMark/>
          </w:tcPr>
          <w:p w14:paraId="74CD263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D3F21A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9FB0D9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F4602F3" w14:textId="77777777" w:rsidR="0007613A" w:rsidRPr="0007613A" w:rsidRDefault="0007613A" w:rsidP="0007613A">
            <w:r w:rsidRPr="0007613A">
              <w:t>IRCEXPORT</w:t>
            </w:r>
          </w:p>
        </w:tc>
        <w:tc>
          <w:tcPr>
            <w:tcW w:w="0" w:type="auto"/>
            <w:tcBorders>
              <w:top w:val="nil"/>
              <w:left w:val="nil"/>
              <w:bottom w:val="nil"/>
              <w:right w:val="single" w:sz="6" w:space="0" w:color="auto"/>
            </w:tcBorders>
            <w:vAlign w:val="center"/>
            <w:hideMark/>
          </w:tcPr>
          <w:p w14:paraId="2BEBDFB2" w14:textId="77777777" w:rsidR="0007613A" w:rsidRPr="0007613A" w:rsidRDefault="0007613A" w:rsidP="0007613A">
            <w:r w:rsidRPr="0007613A">
              <w:t>Indicateur du niveau de garantie RC exportation</w:t>
            </w:r>
          </w:p>
        </w:tc>
        <w:tc>
          <w:tcPr>
            <w:tcW w:w="0" w:type="auto"/>
            <w:tcBorders>
              <w:top w:val="nil"/>
              <w:left w:val="nil"/>
              <w:bottom w:val="nil"/>
              <w:right w:val="single" w:sz="6" w:space="0" w:color="auto"/>
            </w:tcBorders>
            <w:vAlign w:val="center"/>
            <w:hideMark/>
          </w:tcPr>
          <w:p w14:paraId="12F18B14" w14:textId="77777777" w:rsidR="0007613A" w:rsidRPr="0007613A" w:rsidRDefault="0007613A" w:rsidP="0007613A">
            <w:r w:rsidRPr="0007613A">
              <w:t>Uniquement si TOPRCE = ‘O’</w:t>
            </w:r>
            <w:r w:rsidRPr="0007613A">
              <w:br/>
              <w:t>Pour l’activité C3, VITI et COVI :</w:t>
            </w:r>
            <w:r w:rsidRPr="0007613A">
              <w:br/>
              <w:t>1: Monde entier sauf USA - Canada – Australie</w:t>
            </w:r>
            <w:r w:rsidRPr="0007613A">
              <w:br/>
              <w:t>2: Monde entier</w:t>
            </w:r>
            <w:r w:rsidRPr="0007613A">
              <w:br/>
              <w:t>Pour les autres activités :</w:t>
            </w:r>
            <w:r w:rsidRPr="0007613A">
              <w:br/>
              <w:t>1: Monde entier sauf USA - Canada – Australie</w:t>
            </w:r>
            <w:r w:rsidRPr="0007613A">
              <w:br/>
              <w:t>Blanc sinon</w:t>
            </w:r>
          </w:p>
        </w:tc>
        <w:tc>
          <w:tcPr>
            <w:tcW w:w="0" w:type="auto"/>
            <w:tcBorders>
              <w:top w:val="nil"/>
              <w:left w:val="nil"/>
              <w:bottom w:val="nil"/>
              <w:right w:val="single" w:sz="6" w:space="0" w:color="auto"/>
            </w:tcBorders>
            <w:vAlign w:val="center"/>
            <w:hideMark/>
          </w:tcPr>
          <w:p w14:paraId="577148D1"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30036FDD"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0EE74762"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59AA22C3"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6F047A77"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19DB0917" w14:textId="77777777" w:rsidR="0007613A" w:rsidRPr="0007613A" w:rsidRDefault="0007613A" w:rsidP="0007613A">
            <w:r w:rsidRPr="0007613A">
              <w:noBreakHyphen/>
            </w:r>
          </w:p>
        </w:tc>
      </w:tr>
      <w:tr w:rsidR="0007613A" w:rsidRPr="0007613A" w14:paraId="41847B81" w14:textId="77777777" w:rsidTr="0007613A">
        <w:tc>
          <w:tcPr>
            <w:tcW w:w="0" w:type="auto"/>
            <w:tcBorders>
              <w:top w:val="nil"/>
              <w:left w:val="nil"/>
              <w:bottom w:val="nil"/>
              <w:right w:val="single" w:sz="6" w:space="0" w:color="auto"/>
            </w:tcBorders>
            <w:vAlign w:val="center"/>
            <w:hideMark/>
          </w:tcPr>
          <w:p w14:paraId="1074B00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792AA6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0A1284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19348B1" w14:textId="77777777" w:rsidR="0007613A" w:rsidRPr="0007613A" w:rsidRDefault="0007613A" w:rsidP="0007613A">
            <w:r w:rsidRPr="0007613A">
              <w:t>KRCEXPORT</w:t>
            </w:r>
          </w:p>
        </w:tc>
        <w:tc>
          <w:tcPr>
            <w:tcW w:w="0" w:type="auto"/>
            <w:tcBorders>
              <w:top w:val="nil"/>
              <w:left w:val="nil"/>
              <w:bottom w:val="nil"/>
              <w:right w:val="single" w:sz="6" w:space="0" w:color="auto"/>
            </w:tcBorders>
            <w:vAlign w:val="center"/>
            <w:hideMark/>
          </w:tcPr>
          <w:p w14:paraId="4A5895C7" w14:textId="77777777" w:rsidR="0007613A" w:rsidRPr="0007613A" w:rsidRDefault="0007613A" w:rsidP="0007613A">
            <w:r w:rsidRPr="0007613A">
              <w:t>Capital RC Exportation</w:t>
            </w:r>
          </w:p>
        </w:tc>
        <w:tc>
          <w:tcPr>
            <w:tcW w:w="0" w:type="auto"/>
            <w:tcBorders>
              <w:top w:val="nil"/>
              <w:left w:val="nil"/>
              <w:bottom w:val="nil"/>
              <w:right w:val="single" w:sz="6" w:space="0" w:color="auto"/>
            </w:tcBorders>
            <w:vAlign w:val="center"/>
            <w:hideMark/>
          </w:tcPr>
          <w:p w14:paraId="4376D2AD" w14:textId="77777777" w:rsidR="0007613A" w:rsidRPr="0007613A" w:rsidRDefault="0007613A" w:rsidP="0007613A">
            <w:r w:rsidRPr="0007613A">
              <w:t>Reprise : 0</w:t>
            </w:r>
          </w:p>
        </w:tc>
        <w:tc>
          <w:tcPr>
            <w:tcW w:w="0" w:type="auto"/>
            <w:tcBorders>
              <w:top w:val="nil"/>
              <w:left w:val="nil"/>
              <w:bottom w:val="nil"/>
              <w:right w:val="single" w:sz="6" w:space="0" w:color="auto"/>
            </w:tcBorders>
            <w:vAlign w:val="center"/>
            <w:hideMark/>
          </w:tcPr>
          <w:p w14:paraId="407D1974"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1A46527B"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16D6FC46" w14:textId="77777777" w:rsidR="0007613A" w:rsidRPr="0007613A" w:rsidRDefault="0007613A" w:rsidP="0007613A">
            <w:r w:rsidRPr="0007613A">
              <w:t>11.</w:t>
            </w:r>
          </w:p>
        </w:tc>
        <w:tc>
          <w:tcPr>
            <w:tcW w:w="0" w:type="auto"/>
            <w:tcBorders>
              <w:top w:val="nil"/>
              <w:left w:val="nil"/>
              <w:bottom w:val="nil"/>
              <w:right w:val="single" w:sz="6" w:space="0" w:color="auto"/>
            </w:tcBorders>
            <w:vAlign w:val="center"/>
            <w:hideMark/>
          </w:tcPr>
          <w:p w14:paraId="5098B6C3"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0DA82C90"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07C23C00" w14:textId="77777777" w:rsidR="0007613A" w:rsidRPr="0007613A" w:rsidRDefault="0007613A" w:rsidP="0007613A">
            <w:r w:rsidRPr="0007613A">
              <w:noBreakHyphen/>
            </w:r>
          </w:p>
        </w:tc>
      </w:tr>
      <w:tr w:rsidR="0007613A" w:rsidRPr="0007613A" w14:paraId="586282B2" w14:textId="77777777" w:rsidTr="0007613A">
        <w:tc>
          <w:tcPr>
            <w:tcW w:w="0" w:type="auto"/>
            <w:tcBorders>
              <w:top w:val="nil"/>
              <w:left w:val="nil"/>
              <w:bottom w:val="nil"/>
              <w:right w:val="single" w:sz="6" w:space="0" w:color="auto"/>
            </w:tcBorders>
            <w:vAlign w:val="center"/>
            <w:hideMark/>
          </w:tcPr>
          <w:p w14:paraId="1282E3D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26BC97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C1C6E3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9BDE0BF" w14:textId="77777777" w:rsidR="0007613A" w:rsidRPr="0007613A" w:rsidRDefault="0007613A" w:rsidP="0007613A">
            <w:r w:rsidRPr="0007613A">
              <w:t>IFRNCHGAL</w:t>
            </w:r>
          </w:p>
        </w:tc>
        <w:tc>
          <w:tcPr>
            <w:tcW w:w="0" w:type="auto"/>
            <w:tcBorders>
              <w:top w:val="nil"/>
              <w:left w:val="nil"/>
              <w:bottom w:val="nil"/>
              <w:right w:val="single" w:sz="6" w:space="0" w:color="auto"/>
            </w:tcBorders>
            <w:vAlign w:val="center"/>
            <w:hideMark/>
          </w:tcPr>
          <w:p w14:paraId="7463B6E8" w14:textId="77777777" w:rsidR="0007613A" w:rsidRPr="0007613A" w:rsidRDefault="0007613A" w:rsidP="0007613A">
            <w:r w:rsidRPr="0007613A">
              <w:t>Niveau de rachat de franchise générale</w:t>
            </w:r>
          </w:p>
        </w:tc>
        <w:tc>
          <w:tcPr>
            <w:tcW w:w="0" w:type="auto"/>
            <w:tcBorders>
              <w:top w:val="nil"/>
              <w:left w:val="nil"/>
              <w:bottom w:val="nil"/>
              <w:right w:val="single" w:sz="6" w:space="0" w:color="auto"/>
            </w:tcBorders>
            <w:vAlign w:val="center"/>
            <w:hideMark/>
          </w:tcPr>
          <w:p w14:paraId="306CD2FA" w14:textId="77777777" w:rsidR="0007613A" w:rsidRPr="0007613A" w:rsidRDefault="0007613A" w:rsidP="0007613A">
            <w:r w:rsidRPr="0007613A">
              <w:t>1 : 10% du montant des dommages - mini 150</w:t>
            </w:r>
            <w:r w:rsidRPr="0007613A">
              <w:rPr>
                <w:rFonts w:ascii="Aptos" w:hAnsi="Aptos" w:cs="Aptos"/>
              </w:rPr>
              <w:t></w:t>
            </w:r>
            <w:r w:rsidRPr="0007613A">
              <w:t xml:space="preserve"> - maxi 750</w:t>
            </w:r>
            <w:r w:rsidRPr="0007613A">
              <w:rPr>
                <w:rFonts w:ascii="Aptos" w:hAnsi="Aptos" w:cs="Aptos"/>
              </w:rPr>
              <w:t></w:t>
            </w:r>
            <w:r w:rsidRPr="0007613A">
              <w:br/>
              <w:t>a : 10% du montant des dommages - mini 200</w:t>
            </w:r>
            <w:r w:rsidRPr="0007613A">
              <w:rPr>
                <w:rFonts w:ascii="Aptos" w:hAnsi="Aptos" w:cs="Aptos"/>
              </w:rPr>
              <w:t></w:t>
            </w:r>
            <w:r w:rsidRPr="0007613A">
              <w:t xml:space="preserve"> - maxi 750</w:t>
            </w:r>
            <w:r w:rsidRPr="0007613A">
              <w:rPr>
                <w:rFonts w:ascii="Aptos" w:hAnsi="Aptos" w:cs="Aptos"/>
              </w:rPr>
              <w:t></w:t>
            </w:r>
            <w:r w:rsidRPr="0007613A">
              <w:br/>
              <w:t>2 : 10% du montant des dommages - mini 300</w:t>
            </w:r>
            <w:r w:rsidRPr="0007613A">
              <w:rPr>
                <w:rFonts w:ascii="Aptos" w:hAnsi="Aptos" w:cs="Aptos"/>
              </w:rPr>
              <w:t></w:t>
            </w:r>
            <w:r w:rsidRPr="0007613A">
              <w:t xml:space="preserve"> - maxi 1500</w:t>
            </w:r>
            <w:r w:rsidRPr="0007613A">
              <w:rPr>
                <w:rFonts w:ascii="Aptos" w:hAnsi="Aptos" w:cs="Aptos"/>
              </w:rPr>
              <w:t></w:t>
            </w:r>
            <w:r w:rsidRPr="0007613A">
              <w:br/>
              <w:t>3 : 10% du montant des dommages - mini 600</w:t>
            </w:r>
            <w:r w:rsidRPr="0007613A">
              <w:rPr>
                <w:rFonts w:ascii="Aptos" w:hAnsi="Aptos" w:cs="Aptos"/>
              </w:rPr>
              <w:t></w:t>
            </w:r>
            <w:r w:rsidRPr="0007613A">
              <w:t xml:space="preserve"> - maxi 3000</w:t>
            </w:r>
            <w:r w:rsidRPr="0007613A">
              <w:rPr>
                <w:rFonts w:ascii="Aptos" w:hAnsi="Aptos" w:cs="Aptos"/>
              </w:rPr>
              <w:t></w:t>
            </w:r>
            <w:r w:rsidRPr="0007613A">
              <w:br/>
              <w:t>4 : 10% du montant des dommages - mini 1500</w:t>
            </w:r>
            <w:r w:rsidRPr="0007613A">
              <w:rPr>
                <w:rFonts w:ascii="Aptos" w:hAnsi="Aptos" w:cs="Aptos"/>
              </w:rPr>
              <w:t></w:t>
            </w:r>
            <w:r w:rsidRPr="0007613A">
              <w:t xml:space="preserve"> - maxi 7500</w:t>
            </w:r>
            <w:r w:rsidRPr="0007613A">
              <w:rPr>
                <w:rFonts w:ascii="Aptos" w:hAnsi="Aptos" w:cs="Aptos"/>
              </w:rPr>
              <w:t></w:t>
            </w:r>
            <w:r w:rsidRPr="0007613A">
              <w:br/>
              <w:t>5 : 10% du montant des dommages - mini 3000</w:t>
            </w:r>
            <w:r w:rsidRPr="0007613A">
              <w:rPr>
                <w:rFonts w:ascii="Aptos" w:hAnsi="Aptos" w:cs="Aptos"/>
              </w:rPr>
              <w:t></w:t>
            </w:r>
            <w:r w:rsidRPr="0007613A">
              <w:t xml:space="preserve"> - maxi 10 000</w:t>
            </w:r>
            <w:r w:rsidRPr="0007613A">
              <w:rPr>
                <w:rFonts w:ascii="Aptos" w:hAnsi="Aptos" w:cs="Aptos"/>
              </w:rPr>
              <w:t></w:t>
            </w:r>
          </w:p>
        </w:tc>
        <w:tc>
          <w:tcPr>
            <w:tcW w:w="0" w:type="auto"/>
            <w:tcBorders>
              <w:top w:val="nil"/>
              <w:left w:val="nil"/>
              <w:bottom w:val="nil"/>
              <w:right w:val="single" w:sz="6" w:space="0" w:color="auto"/>
            </w:tcBorders>
            <w:vAlign w:val="center"/>
            <w:hideMark/>
          </w:tcPr>
          <w:p w14:paraId="59E67B7D"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7A1C4CDD"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2ABDAE0D"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49CAF4A0"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0A17780B"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4164F046" w14:textId="77777777" w:rsidR="0007613A" w:rsidRPr="0007613A" w:rsidRDefault="0007613A" w:rsidP="0007613A">
            <w:r w:rsidRPr="0007613A">
              <w:noBreakHyphen/>
            </w:r>
          </w:p>
        </w:tc>
      </w:tr>
      <w:tr w:rsidR="0007613A" w:rsidRPr="0007613A" w14:paraId="0770F536" w14:textId="77777777" w:rsidTr="0007613A">
        <w:tc>
          <w:tcPr>
            <w:tcW w:w="0" w:type="auto"/>
            <w:tcBorders>
              <w:top w:val="nil"/>
              <w:left w:val="nil"/>
              <w:bottom w:val="nil"/>
              <w:right w:val="single" w:sz="6" w:space="0" w:color="auto"/>
            </w:tcBorders>
            <w:vAlign w:val="center"/>
            <w:hideMark/>
          </w:tcPr>
          <w:p w14:paraId="563CDBA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7C277B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A77AB9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BFE2F98" w14:textId="77777777" w:rsidR="0007613A" w:rsidRPr="0007613A" w:rsidRDefault="0007613A" w:rsidP="0007613A">
            <w:r w:rsidRPr="0007613A">
              <w:t>IFRNCHTGN</w:t>
            </w:r>
          </w:p>
        </w:tc>
        <w:tc>
          <w:tcPr>
            <w:tcW w:w="0" w:type="auto"/>
            <w:tcBorders>
              <w:top w:val="nil"/>
              <w:left w:val="nil"/>
              <w:bottom w:val="nil"/>
              <w:right w:val="single" w:sz="6" w:space="0" w:color="auto"/>
            </w:tcBorders>
            <w:vAlign w:val="center"/>
            <w:hideMark/>
          </w:tcPr>
          <w:p w14:paraId="4174CA89" w14:textId="77777777" w:rsidR="0007613A" w:rsidRPr="0007613A" w:rsidRDefault="0007613A" w:rsidP="0007613A">
            <w:r w:rsidRPr="0007613A">
              <w:t>Niveau de rachat de franchise Evènements naturels (TGN)</w:t>
            </w:r>
          </w:p>
        </w:tc>
        <w:tc>
          <w:tcPr>
            <w:tcW w:w="0" w:type="auto"/>
            <w:tcBorders>
              <w:top w:val="nil"/>
              <w:left w:val="nil"/>
              <w:bottom w:val="nil"/>
              <w:right w:val="single" w:sz="6" w:space="0" w:color="auto"/>
            </w:tcBorders>
            <w:vAlign w:val="center"/>
            <w:hideMark/>
          </w:tcPr>
          <w:p w14:paraId="388ACE53" w14:textId="77777777" w:rsidR="0007613A" w:rsidRPr="0007613A" w:rsidRDefault="0007613A" w:rsidP="0007613A">
            <w:r w:rsidRPr="0007613A">
              <w:t>1 : 10% du montant des dommages - mini 150</w:t>
            </w:r>
            <w:r w:rsidRPr="0007613A">
              <w:rPr>
                <w:rFonts w:ascii="Aptos" w:hAnsi="Aptos" w:cs="Aptos"/>
              </w:rPr>
              <w:t></w:t>
            </w:r>
            <w:r w:rsidRPr="0007613A">
              <w:t xml:space="preserve"> - maxi 750</w:t>
            </w:r>
            <w:r w:rsidRPr="0007613A">
              <w:rPr>
                <w:rFonts w:ascii="Aptos" w:hAnsi="Aptos" w:cs="Aptos"/>
              </w:rPr>
              <w:t></w:t>
            </w:r>
            <w:r w:rsidRPr="0007613A">
              <w:br/>
              <w:t>a : 10% du montant des dommages - mini 200</w:t>
            </w:r>
            <w:r w:rsidRPr="0007613A">
              <w:rPr>
                <w:rFonts w:ascii="Aptos" w:hAnsi="Aptos" w:cs="Aptos"/>
              </w:rPr>
              <w:t></w:t>
            </w:r>
            <w:r w:rsidRPr="0007613A">
              <w:t xml:space="preserve"> - maxi 750</w:t>
            </w:r>
            <w:r w:rsidRPr="0007613A">
              <w:rPr>
                <w:rFonts w:ascii="Aptos" w:hAnsi="Aptos" w:cs="Aptos"/>
              </w:rPr>
              <w:t></w:t>
            </w:r>
            <w:r w:rsidRPr="0007613A">
              <w:br/>
              <w:t>2 : 10% du montant des dommages - mini 300</w:t>
            </w:r>
            <w:r w:rsidRPr="0007613A">
              <w:rPr>
                <w:rFonts w:ascii="Aptos" w:hAnsi="Aptos" w:cs="Aptos"/>
              </w:rPr>
              <w:t></w:t>
            </w:r>
            <w:r w:rsidRPr="0007613A">
              <w:t xml:space="preserve"> - maxi 1500</w:t>
            </w:r>
            <w:r w:rsidRPr="0007613A">
              <w:rPr>
                <w:rFonts w:ascii="Aptos" w:hAnsi="Aptos" w:cs="Aptos"/>
              </w:rPr>
              <w:t></w:t>
            </w:r>
            <w:r w:rsidRPr="0007613A">
              <w:br/>
              <w:t>3 : 10% du montant des dommages - mini 600</w:t>
            </w:r>
            <w:r w:rsidRPr="0007613A">
              <w:rPr>
                <w:rFonts w:ascii="Aptos" w:hAnsi="Aptos" w:cs="Aptos"/>
              </w:rPr>
              <w:t></w:t>
            </w:r>
            <w:r w:rsidRPr="0007613A">
              <w:t xml:space="preserve"> - maxi 3000</w:t>
            </w:r>
            <w:r w:rsidRPr="0007613A">
              <w:rPr>
                <w:rFonts w:ascii="Aptos" w:hAnsi="Aptos" w:cs="Aptos"/>
              </w:rPr>
              <w:t></w:t>
            </w:r>
            <w:r w:rsidRPr="0007613A">
              <w:br/>
              <w:t>4 : 10% du montant des dommages - mini 1500</w:t>
            </w:r>
            <w:r w:rsidRPr="0007613A">
              <w:rPr>
                <w:rFonts w:ascii="Aptos" w:hAnsi="Aptos" w:cs="Aptos"/>
              </w:rPr>
              <w:t></w:t>
            </w:r>
            <w:r w:rsidRPr="0007613A">
              <w:t xml:space="preserve"> - maxi 7500</w:t>
            </w:r>
            <w:r w:rsidRPr="0007613A">
              <w:rPr>
                <w:rFonts w:ascii="Aptos" w:hAnsi="Aptos" w:cs="Aptos"/>
              </w:rPr>
              <w:t></w:t>
            </w:r>
            <w:r w:rsidRPr="0007613A">
              <w:br/>
              <w:t>5 : 10% du montant des dommages - mini 3000</w:t>
            </w:r>
            <w:r w:rsidRPr="0007613A">
              <w:rPr>
                <w:rFonts w:ascii="Aptos" w:hAnsi="Aptos" w:cs="Aptos"/>
              </w:rPr>
              <w:t></w:t>
            </w:r>
            <w:r w:rsidRPr="0007613A">
              <w:t xml:space="preserve"> - maxi 10 000</w:t>
            </w:r>
            <w:r w:rsidRPr="0007613A">
              <w:rPr>
                <w:rFonts w:ascii="Aptos" w:hAnsi="Aptos" w:cs="Aptos"/>
              </w:rPr>
              <w:t></w:t>
            </w:r>
          </w:p>
        </w:tc>
        <w:tc>
          <w:tcPr>
            <w:tcW w:w="0" w:type="auto"/>
            <w:tcBorders>
              <w:top w:val="nil"/>
              <w:left w:val="nil"/>
              <w:bottom w:val="nil"/>
              <w:right w:val="single" w:sz="6" w:space="0" w:color="auto"/>
            </w:tcBorders>
            <w:vAlign w:val="center"/>
            <w:hideMark/>
          </w:tcPr>
          <w:p w14:paraId="401A16DA"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43EB74B9"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3AE9BAA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3AA12D3"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1EA0FC0D"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20F23892" w14:textId="77777777" w:rsidR="0007613A" w:rsidRPr="0007613A" w:rsidRDefault="0007613A" w:rsidP="0007613A">
            <w:r w:rsidRPr="0007613A">
              <w:noBreakHyphen/>
            </w:r>
          </w:p>
        </w:tc>
      </w:tr>
      <w:tr w:rsidR="0007613A" w:rsidRPr="0007613A" w14:paraId="15826246" w14:textId="77777777" w:rsidTr="0007613A">
        <w:tc>
          <w:tcPr>
            <w:tcW w:w="0" w:type="auto"/>
            <w:tcBorders>
              <w:top w:val="nil"/>
              <w:left w:val="nil"/>
              <w:bottom w:val="nil"/>
              <w:right w:val="single" w:sz="6" w:space="0" w:color="auto"/>
            </w:tcBorders>
            <w:vAlign w:val="center"/>
            <w:hideMark/>
          </w:tcPr>
          <w:p w14:paraId="137BC6A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E7FAFD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38951B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6101944" w14:textId="77777777" w:rsidR="0007613A" w:rsidRPr="0007613A" w:rsidRDefault="0007613A" w:rsidP="0007613A">
            <w:r w:rsidRPr="0007613A">
              <w:t>IFRNCHSPE</w:t>
            </w:r>
          </w:p>
        </w:tc>
        <w:tc>
          <w:tcPr>
            <w:tcW w:w="0" w:type="auto"/>
            <w:tcBorders>
              <w:top w:val="nil"/>
              <w:left w:val="nil"/>
              <w:bottom w:val="nil"/>
              <w:right w:val="single" w:sz="6" w:space="0" w:color="auto"/>
            </w:tcBorders>
            <w:vAlign w:val="center"/>
            <w:hideMark/>
          </w:tcPr>
          <w:p w14:paraId="42A62C5B" w14:textId="77777777" w:rsidR="0007613A" w:rsidRPr="0007613A" w:rsidRDefault="0007613A" w:rsidP="0007613A">
            <w:r w:rsidRPr="0007613A">
              <w:t>Niveau de rachat de franchise spéciale</w:t>
            </w:r>
          </w:p>
        </w:tc>
        <w:tc>
          <w:tcPr>
            <w:tcW w:w="0" w:type="auto"/>
            <w:tcBorders>
              <w:top w:val="nil"/>
              <w:left w:val="nil"/>
              <w:bottom w:val="nil"/>
              <w:right w:val="single" w:sz="6" w:space="0" w:color="auto"/>
            </w:tcBorders>
            <w:vAlign w:val="center"/>
            <w:hideMark/>
          </w:tcPr>
          <w:p w14:paraId="7C00730D" w14:textId="77777777" w:rsidR="0007613A" w:rsidRPr="0007613A" w:rsidRDefault="0007613A" w:rsidP="0007613A">
            <w:r w:rsidRPr="0007613A">
              <w:t>1 : 10% du montant des dommages - mini 150</w:t>
            </w:r>
            <w:r w:rsidRPr="0007613A">
              <w:rPr>
                <w:rFonts w:ascii="Aptos" w:hAnsi="Aptos" w:cs="Aptos"/>
              </w:rPr>
              <w:t></w:t>
            </w:r>
            <w:r w:rsidRPr="0007613A">
              <w:t xml:space="preserve"> - maxi 750</w:t>
            </w:r>
            <w:r w:rsidRPr="0007613A">
              <w:rPr>
                <w:rFonts w:ascii="Aptos" w:hAnsi="Aptos" w:cs="Aptos"/>
              </w:rPr>
              <w:t></w:t>
            </w:r>
            <w:r w:rsidRPr="0007613A">
              <w:br/>
              <w:t>a : 10% du montant des dommages - mini 200</w:t>
            </w:r>
            <w:r w:rsidRPr="0007613A">
              <w:rPr>
                <w:rFonts w:ascii="Aptos" w:hAnsi="Aptos" w:cs="Aptos"/>
              </w:rPr>
              <w:t></w:t>
            </w:r>
            <w:r w:rsidRPr="0007613A">
              <w:t xml:space="preserve"> - maxi 750</w:t>
            </w:r>
            <w:r w:rsidRPr="0007613A">
              <w:rPr>
                <w:rFonts w:ascii="Aptos" w:hAnsi="Aptos" w:cs="Aptos"/>
              </w:rPr>
              <w:t></w:t>
            </w:r>
            <w:r w:rsidRPr="0007613A">
              <w:br/>
              <w:t>2 : 10% du montant des dommages - mini 300</w:t>
            </w:r>
            <w:r w:rsidRPr="0007613A">
              <w:rPr>
                <w:rFonts w:ascii="Aptos" w:hAnsi="Aptos" w:cs="Aptos"/>
              </w:rPr>
              <w:t></w:t>
            </w:r>
            <w:r w:rsidRPr="0007613A">
              <w:t xml:space="preserve"> - maxi 1500</w:t>
            </w:r>
            <w:r w:rsidRPr="0007613A">
              <w:rPr>
                <w:rFonts w:ascii="Aptos" w:hAnsi="Aptos" w:cs="Aptos"/>
              </w:rPr>
              <w:t></w:t>
            </w:r>
            <w:r w:rsidRPr="0007613A">
              <w:br/>
              <w:t>3 : 10% du montant des dommages - mini 600</w:t>
            </w:r>
            <w:r w:rsidRPr="0007613A">
              <w:rPr>
                <w:rFonts w:ascii="Aptos" w:hAnsi="Aptos" w:cs="Aptos"/>
              </w:rPr>
              <w:t></w:t>
            </w:r>
            <w:r w:rsidRPr="0007613A">
              <w:t xml:space="preserve"> - maxi 3000</w:t>
            </w:r>
            <w:r w:rsidRPr="0007613A">
              <w:rPr>
                <w:rFonts w:ascii="Aptos" w:hAnsi="Aptos" w:cs="Aptos"/>
              </w:rPr>
              <w:t></w:t>
            </w:r>
            <w:r w:rsidRPr="0007613A">
              <w:br/>
              <w:t>4 : 10% du montant des dommages - mini 1500</w:t>
            </w:r>
            <w:r w:rsidRPr="0007613A">
              <w:rPr>
                <w:rFonts w:ascii="Aptos" w:hAnsi="Aptos" w:cs="Aptos"/>
              </w:rPr>
              <w:t></w:t>
            </w:r>
            <w:r w:rsidRPr="0007613A">
              <w:t xml:space="preserve"> - maxi 7500</w:t>
            </w:r>
            <w:r w:rsidRPr="0007613A">
              <w:rPr>
                <w:rFonts w:ascii="Aptos" w:hAnsi="Aptos" w:cs="Aptos"/>
              </w:rPr>
              <w:t></w:t>
            </w:r>
            <w:r w:rsidRPr="0007613A">
              <w:br/>
              <w:t>5 : 10% du montant des dommages - mini 3000</w:t>
            </w:r>
            <w:r w:rsidRPr="0007613A">
              <w:rPr>
                <w:rFonts w:ascii="Aptos" w:hAnsi="Aptos" w:cs="Aptos"/>
              </w:rPr>
              <w:t></w:t>
            </w:r>
            <w:r w:rsidRPr="0007613A">
              <w:t xml:space="preserve"> - maxi 10 000</w:t>
            </w:r>
            <w:r w:rsidRPr="0007613A">
              <w:rPr>
                <w:rFonts w:ascii="Aptos" w:hAnsi="Aptos" w:cs="Aptos"/>
              </w:rPr>
              <w:t></w:t>
            </w:r>
          </w:p>
        </w:tc>
        <w:tc>
          <w:tcPr>
            <w:tcW w:w="0" w:type="auto"/>
            <w:tcBorders>
              <w:top w:val="nil"/>
              <w:left w:val="nil"/>
              <w:bottom w:val="nil"/>
              <w:right w:val="single" w:sz="6" w:space="0" w:color="auto"/>
            </w:tcBorders>
            <w:vAlign w:val="center"/>
            <w:hideMark/>
          </w:tcPr>
          <w:p w14:paraId="384AAB51"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239B03FD"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0CF4D84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819EDB1"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05C0673C"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41452AA9" w14:textId="77777777" w:rsidR="0007613A" w:rsidRPr="0007613A" w:rsidRDefault="0007613A" w:rsidP="0007613A">
            <w:r w:rsidRPr="0007613A">
              <w:noBreakHyphen/>
            </w:r>
          </w:p>
        </w:tc>
      </w:tr>
      <w:tr w:rsidR="0007613A" w:rsidRPr="0007613A" w14:paraId="287333A0" w14:textId="77777777" w:rsidTr="0007613A">
        <w:tc>
          <w:tcPr>
            <w:tcW w:w="0" w:type="auto"/>
            <w:tcBorders>
              <w:top w:val="nil"/>
              <w:left w:val="nil"/>
              <w:bottom w:val="nil"/>
              <w:right w:val="single" w:sz="6" w:space="0" w:color="auto"/>
            </w:tcBorders>
            <w:vAlign w:val="center"/>
            <w:hideMark/>
          </w:tcPr>
          <w:p w14:paraId="4600D8D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98B9FE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C8214B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560B7D8" w14:textId="77777777" w:rsidR="0007613A" w:rsidRPr="0007613A" w:rsidRDefault="0007613A" w:rsidP="0007613A">
            <w:r w:rsidRPr="0007613A">
              <w:t>TOPFRAISDEBL</w:t>
            </w:r>
          </w:p>
        </w:tc>
        <w:tc>
          <w:tcPr>
            <w:tcW w:w="0" w:type="auto"/>
            <w:tcBorders>
              <w:top w:val="nil"/>
              <w:left w:val="nil"/>
              <w:bottom w:val="nil"/>
              <w:right w:val="single" w:sz="6" w:space="0" w:color="auto"/>
            </w:tcBorders>
            <w:vAlign w:val="center"/>
            <w:hideMark/>
          </w:tcPr>
          <w:p w14:paraId="7A79C8E2" w14:textId="77777777" w:rsidR="0007613A" w:rsidRPr="0007613A" w:rsidRDefault="0007613A" w:rsidP="0007613A">
            <w:r w:rsidRPr="0007613A">
              <w:t>Indicateur de frais de déblais et de démolition (de base soit 20% des dommages)</w:t>
            </w:r>
          </w:p>
        </w:tc>
        <w:tc>
          <w:tcPr>
            <w:tcW w:w="0" w:type="auto"/>
            <w:tcBorders>
              <w:top w:val="nil"/>
              <w:left w:val="nil"/>
              <w:bottom w:val="nil"/>
              <w:right w:val="single" w:sz="6" w:space="0" w:color="auto"/>
            </w:tcBorders>
            <w:vAlign w:val="center"/>
            <w:hideMark/>
          </w:tcPr>
          <w:p w14:paraId="2D1C8A20" w14:textId="77777777" w:rsidR="0007613A" w:rsidRPr="0007613A" w:rsidRDefault="0007613A" w:rsidP="0007613A">
            <w:r w:rsidRPr="0007613A">
              <w:t>‘O’ uniquement si au moins 1 euros de contenu assuré ou au moins 1 bâtiment d’exploitation ou 1 bâtiment d’élevage spécialisé ou 1 serre ou 1 structure d’élevage piscicole.</w:t>
            </w:r>
            <w:r w:rsidRPr="0007613A">
              <w:br/>
              <w:t>‘N’ sinon</w:t>
            </w:r>
            <w:r w:rsidRPr="0007613A">
              <w:br/>
              <w:t>Reprise :</w:t>
            </w:r>
            <w:r w:rsidRPr="0007613A">
              <w:br/>
              <w:t>Si NIVFRAISDEBL = 1 ou 2  alors ‘O’ sinon Blanc</w:t>
            </w:r>
          </w:p>
        </w:tc>
        <w:tc>
          <w:tcPr>
            <w:tcW w:w="0" w:type="auto"/>
            <w:tcBorders>
              <w:top w:val="nil"/>
              <w:left w:val="nil"/>
              <w:bottom w:val="nil"/>
              <w:right w:val="single" w:sz="6" w:space="0" w:color="auto"/>
            </w:tcBorders>
            <w:vAlign w:val="center"/>
            <w:hideMark/>
          </w:tcPr>
          <w:p w14:paraId="3AEBC990"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02A06E49"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5FB3993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80ADE9C"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240AAD30"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48A2CBDA" w14:textId="77777777" w:rsidR="0007613A" w:rsidRPr="0007613A" w:rsidRDefault="0007613A" w:rsidP="0007613A">
            <w:r w:rsidRPr="0007613A">
              <w:noBreakHyphen/>
            </w:r>
          </w:p>
        </w:tc>
      </w:tr>
      <w:tr w:rsidR="0007613A" w:rsidRPr="0007613A" w14:paraId="4002544A" w14:textId="77777777" w:rsidTr="0007613A">
        <w:tc>
          <w:tcPr>
            <w:tcW w:w="0" w:type="auto"/>
            <w:tcBorders>
              <w:top w:val="nil"/>
              <w:left w:val="nil"/>
              <w:bottom w:val="nil"/>
              <w:right w:val="single" w:sz="6" w:space="0" w:color="auto"/>
            </w:tcBorders>
            <w:vAlign w:val="center"/>
            <w:hideMark/>
          </w:tcPr>
          <w:p w14:paraId="66905B4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B0A06E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AB6FB5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8D63B3C" w14:textId="77777777" w:rsidR="0007613A" w:rsidRPr="0007613A" w:rsidRDefault="0007613A" w:rsidP="0007613A">
            <w:r w:rsidRPr="0007613A">
              <w:t>TOPFRAISDEBLP</w:t>
            </w:r>
          </w:p>
        </w:tc>
        <w:tc>
          <w:tcPr>
            <w:tcW w:w="0" w:type="auto"/>
            <w:tcBorders>
              <w:top w:val="nil"/>
              <w:left w:val="nil"/>
              <w:bottom w:val="nil"/>
              <w:right w:val="single" w:sz="6" w:space="0" w:color="auto"/>
            </w:tcBorders>
            <w:vAlign w:val="center"/>
            <w:hideMark/>
          </w:tcPr>
          <w:p w14:paraId="0DAB50D4" w14:textId="77777777" w:rsidR="0007613A" w:rsidRPr="0007613A" w:rsidRDefault="0007613A" w:rsidP="0007613A">
            <w:r w:rsidRPr="0007613A">
              <w:t>Indicateur de frais de déblais et de démolition + (limités aux frais réels)</w:t>
            </w:r>
          </w:p>
        </w:tc>
        <w:tc>
          <w:tcPr>
            <w:tcW w:w="0" w:type="auto"/>
            <w:tcBorders>
              <w:top w:val="nil"/>
              <w:left w:val="nil"/>
              <w:bottom w:val="nil"/>
              <w:right w:val="single" w:sz="6" w:space="0" w:color="auto"/>
            </w:tcBorders>
            <w:vAlign w:val="center"/>
            <w:hideMark/>
          </w:tcPr>
          <w:p w14:paraId="00489B4D" w14:textId="77777777" w:rsidR="0007613A" w:rsidRPr="0007613A" w:rsidRDefault="0007613A" w:rsidP="0007613A">
            <w:r w:rsidRPr="0007613A">
              <w:t>O’ ou ‘N’</w:t>
            </w:r>
            <w:r w:rsidRPr="0007613A">
              <w:br/>
              <w:t>Reprise :</w:t>
            </w:r>
            <w:r w:rsidRPr="0007613A">
              <w:br/>
              <w:t>Si NIVFRAISDEBL = 2  alors ‘O’</w:t>
            </w:r>
            <w:r w:rsidRPr="0007613A">
              <w:br/>
              <w:t>Si NIVFRAISDEBL = 1  alors ‘N’</w:t>
            </w:r>
            <w:r w:rsidRPr="0007613A">
              <w:br/>
              <w:t>sinon Blanc</w:t>
            </w:r>
          </w:p>
        </w:tc>
        <w:tc>
          <w:tcPr>
            <w:tcW w:w="0" w:type="auto"/>
            <w:tcBorders>
              <w:top w:val="nil"/>
              <w:left w:val="nil"/>
              <w:bottom w:val="nil"/>
              <w:right w:val="single" w:sz="6" w:space="0" w:color="auto"/>
            </w:tcBorders>
            <w:vAlign w:val="center"/>
            <w:hideMark/>
          </w:tcPr>
          <w:p w14:paraId="7C7A9AFB"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0698905E"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25E7075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B11805B"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5975DE2D"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19D94A41" w14:textId="77777777" w:rsidR="0007613A" w:rsidRPr="0007613A" w:rsidRDefault="0007613A" w:rsidP="0007613A">
            <w:r w:rsidRPr="0007613A">
              <w:noBreakHyphen/>
            </w:r>
          </w:p>
        </w:tc>
      </w:tr>
      <w:tr w:rsidR="0007613A" w:rsidRPr="0007613A" w14:paraId="5BDD885A" w14:textId="77777777" w:rsidTr="0007613A">
        <w:tc>
          <w:tcPr>
            <w:tcW w:w="0" w:type="auto"/>
            <w:tcBorders>
              <w:top w:val="nil"/>
              <w:left w:val="nil"/>
              <w:bottom w:val="nil"/>
              <w:right w:val="single" w:sz="6" w:space="0" w:color="auto"/>
            </w:tcBorders>
            <w:vAlign w:val="center"/>
            <w:hideMark/>
          </w:tcPr>
          <w:p w14:paraId="346868F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48F632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BDCD64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215DB61" w14:textId="77777777" w:rsidR="0007613A" w:rsidRPr="0007613A" w:rsidRDefault="0007613A" w:rsidP="0007613A">
            <w:r w:rsidRPr="0007613A">
              <w:t>KRCMABA</w:t>
            </w:r>
          </w:p>
        </w:tc>
        <w:tc>
          <w:tcPr>
            <w:tcW w:w="0" w:type="auto"/>
            <w:tcBorders>
              <w:top w:val="nil"/>
              <w:left w:val="nil"/>
              <w:bottom w:val="nil"/>
              <w:right w:val="single" w:sz="6" w:space="0" w:color="auto"/>
            </w:tcBorders>
            <w:vAlign w:val="center"/>
            <w:hideMark/>
          </w:tcPr>
          <w:p w14:paraId="2B8DF3CD" w14:textId="77777777" w:rsidR="0007613A" w:rsidRPr="0007613A" w:rsidRDefault="0007613A" w:rsidP="0007613A">
            <w:r w:rsidRPr="0007613A">
              <w:t>Capital RC dépositaire de matériels agricoles et autres bien agricoles</w:t>
            </w:r>
          </w:p>
        </w:tc>
        <w:tc>
          <w:tcPr>
            <w:tcW w:w="0" w:type="auto"/>
            <w:tcBorders>
              <w:top w:val="nil"/>
              <w:left w:val="nil"/>
              <w:bottom w:val="nil"/>
              <w:right w:val="single" w:sz="6" w:space="0" w:color="auto"/>
            </w:tcBorders>
            <w:vAlign w:val="center"/>
            <w:hideMark/>
          </w:tcPr>
          <w:p w14:paraId="7FCED7F6" w14:textId="77777777" w:rsidR="0007613A" w:rsidRPr="0007613A" w:rsidRDefault="0007613A" w:rsidP="0007613A"/>
        </w:tc>
        <w:tc>
          <w:tcPr>
            <w:tcW w:w="0" w:type="auto"/>
            <w:tcBorders>
              <w:top w:val="nil"/>
              <w:left w:val="nil"/>
              <w:bottom w:val="nil"/>
              <w:right w:val="single" w:sz="6" w:space="0" w:color="auto"/>
            </w:tcBorders>
            <w:vAlign w:val="center"/>
            <w:hideMark/>
          </w:tcPr>
          <w:p w14:paraId="3D3FE610"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5769CAA7"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10905684" w14:textId="77777777" w:rsidR="0007613A" w:rsidRPr="0007613A" w:rsidRDefault="0007613A" w:rsidP="0007613A">
            <w:r w:rsidRPr="0007613A">
              <w:t>11.</w:t>
            </w:r>
          </w:p>
        </w:tc>
        <w:tc>
          <w:tcPr>
            <w:tcW w:w="0" w:type="auto"/>
            <w:tcBorders>
              <w:top w:val="nil"/>
              <w:left w:val="nil"/>
              <w:bottom w:val="nil"/>
              <w:right w:val="single" w:sz="6" w:space="0" w:color="auto"/>
            </w:tcBorders>
            <w:vAlign w:val="center"/>
            <w:hideMark/>
          </w:tcPr>
          <w:p w14:paraId="0C53C45F"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04A12FC1"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6B1BE47" w14:textId="77777777" w:rsidR="0007613A" w:rsidRPr="0007613A" w:rsidRDefault="0007613A" w:rsidP="0007613A">
            <w:r w:rsidRPr="0007613A">
              <w:noBreakHyphen/>
            </w:r>
          </w:p>
        </w:tc>
      </w:tr>
      <w:tr w:rsidR="0007613A" w:rsidRPr="0007613A" w14:paraId="1100DEE9" w14:textId="77777777" w:rsidTr="0007613A">
        <w:tc>
          <w:tcPr>
            <w:tcW w:w="0" w:type="auto"/>
            <w:tcBorders>
              <w:top w:val="nil"/>
              <w:left w:val="nil"/>
              <w:bottom w:val="nil"/>
              <w:right w:val="single" w:sz="6" w:space="0" w:color="auto"/>
            </w:tcBorders>
            <w:vAlign w:val="center"/>
            <w:hideMark/>
          </w:tcPr>
          <w:p w14:paraId="5CC4C76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421902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6A51A8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6F7F434" w14:textId="77777777" w:rsidR="0007613A" w:rsidRPr="0007613A" w:rsidRDefault="0007613A" w:rsidP="0007613A">
            <w:r w:rsidRPr="0007613A">
              <w:t>TOPRCMABA</w:t>
            </w:r>
          </w:p>
        </w:tc>
        <w:tc>
          <w:tcPr>
            <w:tcW w:w="0" w:type="auto"/>
            <w:tcBorders>
              <w:top w:val="nil"/>
              <w:left w:val="nil"/>
              <w:bottom w:val="nil"/>
              <w:right w:val="single" w:sz="6" w:space="0" w:color="auto"/>
            </w:tcBorders>
            <w:vAlign w:val="center"/>
            <w:hideMark/>
          </w:tcPr>
          <w:p w14:paraId="01604117" w14:textId="77777777" w:rsidR="0007613A" w:rsidRPr="0007613A" w:rsidRDefault="0007613A" w:rsidP="0007613A">
            <w:r w:rsidRPr="0007613A">
              <w:t>Indicateur de souscription de la garantie optionnelle RC dépositaire de matériels agricoles et autres bien agricoles</w:t>
            </w:r>
          </w:p>
        </w:tc>
        <w:tc>
          <w:tcPr>
            <w:tcW w:w="0" w:type="auto"/>
            <w:tcBorders>
              <w:top w:val="nil"/>
              <w:left w:val="nil"/>
              <w:bottom w:val="nil"/>
              <w:right w:val="single" w:sz="6" w:space="0" w:color="auto"/>
            </w:tcBorders>
            <w:vAlign w:val="center"/>
            <w:hideMark/>
          </w:tcPr>
          <w:p w14:paraId="64ADCCCB" w14:textId="77777777" w:rsidR="0007613A" w:rsidRPr="0007613A" w:rsidRDefault="0007613A" w:rsidP="0007613A">
            <w:r w:rsidRPr="0007613A">
              <w:t>‘O’ / ‘N’ / ‘R’</w:t>
            </w:r>
          </w:p>
        </w:tc>
        <w:tc>
          <w:tcPr>
            <w:tcW w:w="0" w:type="auto"/>
            <w:tcBorders>
              <w:top w:val="nil"/>
              <w:left w:val="nil"/>
              <w:bottom w:val="nil"/>
              <w:right w:val="single" w:sz="6" w:space="0" w:color="auto"/>
            </w:tcBorders>
            <w:vAlign w:val="center"/>
            <w:hideMark/>
          </w:tcPr>
          <w:p w14:paraId="7A9685D9"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7B99D608"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57B4E90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25C1EE3"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3319BB8A"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7D3C6523" w14:textId="77777777" w:rsidR="0007613A" w:rsidRPr="0007613A" w:rsidRDefault="0007613A" w:rsidP="0007613A">
            <w:r w:rsidRPr="0007613A">
              <w:noBreakHyphen/>
            </w:r>
          </w:p>
        </w:tc>
      </w:tr>
      <w:tr w:rsidR="0007613A" w:rsidRPr="0007613A" w14:paraId="5340AEB6" w14:textId="77777777" w:rsidTr="0007613A">
        <w:tc>
          <w:tcPr>
            <w:tcW w:w="0" w:type="auto"/>
            <w:tcBorders>
              <w:top w:val="nil"/>
              <w:left w:val="nil"/>
              <w:bottom w:val="nil"/>
              <w:right w:val="single" w:sz="6" w:space="0" w:color="auto"/>
            </w:tcBorders>
            <w:vAlign w:val="center"/>
            <w:hideMark/>
          </w:tcPr>
          <w:p w14:paraId="69745966" w14:textId="77777777" w:rsidR="0007613A" w:rsidRPr="0007613A" w:rsidRDefault="0007613A" w:rsidP="0007613A">
            <w:r w:rsidRPr="0007613A">
              <w:lastRenderedPageBreak/>
              <w:noBreakHyphen/>
            </w:r>
          </w:p>
        </w:tc>
        <w:tc>
          <w:tcPr>
            <w:tcW w:w="0" w:type="auto"/>
            <w:tcBorders>
              <w:top w:val="nil"/>
              <w:left w:val="nil"/>
              <w:bottom w:val="nil"/>
              <w:right w:val="single" w:sz="6" w:space="0" w:color="auto"/>
            </w:tcBorders>
            <w:vAlign w:val="center"/>
            <w:hideMark/>
          </w:tcPr>
          <w:p w14:paraId="2F96863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CA7652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CE0C1CA" w14:textId="77777777" w:rsidR="0007613A" w:rsidRPr="0007613A" w:rsidRDefault="0007613A" w:rsidP="0007613A">
            <w:r w:rsidRPr="0007613A">
              <w:t>TOPRCATMISO</w:t>
            </w:r>
          </w:p>
        </w:tc>
        <w:tc>
          <w:tcPr>
            <w:tcW w:w="0" w:type="auto"/>
            <w:tcBorders>
              <w:top w:val="nil"/>
              <w:left w:val="nil"/>
              <w:bottom w:val="nil"/>
              <w:right w:val="single" w:sz="6" w:space="0" w:color="auto"/>
            </w:tcBorders>
            <w:vAlign w:val="center"/>
            <w:hideMark/>
          </w:tcPr>
          <w:p w14:paraId="557751CD" w14:textId="77777777" w:rsidR="0007613A" w:rsidRPr="0007613A" w:rsidRDefault="0007613A" w:rsidP="0007613A">
            <w:r w:rsidRPr="0007613A">
              <w:t>Indicateur de souscription de la garantie optionnelle RC dépositaire des produits stockés dans des bâtiments à atmosphère contrôlée ou dans un bâtiment avec isolation</w:t>
            </w:r>
          </w:p>
        </w:tc>
        <w:tc>
          <w:tcPr>
            <w:tcW w:w="0" w:type="auto"/>
            <w:tcBorders>
              <w:top w:val="nil"/>
              <w:left w:val="nil"/>
              <w:bottom w:val="nil"/>
              <w:right w:val="single" w:sz="6" w:space="0" w:color="auto"/>
            </w:tcBorders>
            <w:vAlign w:val="center"/>
            <w:hideMark/>
          </w:tcPr>
          <w:p w14:paraId="5D8A0335" w14:textId="77777777" w:rsidR="0007613A" w:rsidRPr="0007613A" w:rsidRDefault="0007613A" w:rsidP="0007613A">
            <w:r w:rsidRPr="0007613A">
              <w:t>‘O’ / ‘N’ / ‘R’</w:t>
            </w:r>
          </w:p>
        </w:tc>
        <w:tc>
          <w:tcPr>
            <w:tcW w:w="0" w:type="auto"/>
            <w:tcBorders>
              <w:top w:val="nil"/>
              <w:left w:val="nil"/>
              <w:bottom w:val="nil"/>
              <w:right w:val="single" w:sz="6" w:space="0" w:color="auto"/>
            </w:tcBorders>
            <w:vAlign w:val="center"/>
            <w:hideMark/>
          </w:tcPr>
          <w:p w14:paraId="12A9EB03"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1BA99501"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53C602B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E62AE32"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5AC1A933"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5284FF3D" w14:textId="77777777" w:rsidR="0007613A" w:rsidRPr="0007613A" w:rsidRDefault="0007613A" w:rsidP="0007613A">
            <w:r w:rsidRPr="0007613A">
              <w:noBreakHyphen/>
            </w:r>
          </w:p>
        </w:tc>
      </w:tr>
      <w:tr w:rsidR="0007613A" w:rsidRPr="0007613A" w14:paraId="57C0BC23" w14:textId="77777777" w:rsidTr="0007613A">
        <w:tc>
          <w:tcPr>
            <w:tcW w:w="0" w:type="auto"/>
            <w:tcBorders>
              <w:top w:val="nil"/>
              <w:left w:val="nil"/>
              <w:bottom w:val="nil"/>
              <w:right w:val="single" w:sz="6" w:space="0" w:color="auto"/>
            </w:tcBorders>
            <w:vAlign w:val="center"/>
            <w:hideMark/>
          </w:tcPr>
          <w:p w14:paraId="737B570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DC5A7D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2C5B5B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5D8B439" w14:textId="77777777" w:rsidR="0007613A" w:rsidRPr="0007613A" w:rsidRDefault="0007613A" w:rsidP="0007613A">
            <w:r w:rsidRPr="0007613A">
              <w:t>KRCATMISO</w:t>
            </w:r>
          </w:p>
        </w:tc>
        <w:tc>
          <w:tcPr>
            <w:tcW w:w="0" w:type="auto"/>
            <w:tcBorders>
              <w:top w:val="nil"/>
              <w:left w:val="nil"/>
              <w:bottom w:val="nil"/>
              <w:right w:val="single" w:sz="6" w:space="0" w:color="auto"/>
            </w:tcBorders>
            <w:vAlign w:val="center"/>
            <w:hideMark/>
          </w:tcPr>
          <w:p w14:paraId="1586D5E3" w14:textId="77777777" w:rsidR="0007613A" w:rsidRPr="0007613A" w:rsidRDefault="0007613A" w:rsidP="0007613A">
            <w:r w:rsidRPr="0007613A">
              <w:t>Capital RC dépositaire des produits stockés dans des bâtiments à atmosphère contrôlée ou dans un bâtiment avec isolation</w:t>
            </w:r>
          </w:p>
        </w:tc>
        <w:tc>
          <w:tcPr>
            <w:tcW w:w="0" w:type="auto"/>
            <w:tcBorders>
              <w:top w:val="nil"/>
              <w:left w:val="nil"/>
              <w:bottom w:val="nil"/>
              <w:right w:val="single" w:sz="6" w:space="0" w:color="auto"/>
            </w:tcBorders>
            <w:vAlign w:val="center"/>
            <w:hideMark/>
          </w:tcPr>
          <w:p w14:paraId="70C83483" w14:textId="77777777" w:rsidR="0007613A" w:rsidRPr="0007613A" w:rsidRDefault="0007613A" w:rsidP="0007613A"/>
        </w:tc>
        <w:tc>
          <w:tcPr>
            <w:tcW w:w="0" w:type="auto"/>
            <w:tcBorders>
              <w:top w:val="nil"/>
              <w:left w:val="nil"/>
              <w:bottom w:val="nil"/>
              <w:right w:val="single" w:sz="6" w:space="0" w:color="auto"/>
            </w:tcBorders>
            <w:vAlign w:val="center"/>
            <w:hideMark/>
          </w:tcPr>
          <w:p w14:paraId="4B9377A1"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73614702"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75EE0AAA" w14:textId="77777777" w:rsidR="0007613A" w:rsidRPr="0007613A" w:rsidRDefault="0007613A" w:rsidP="0007613A">
            <w:r w:rsidRPr="0007613A">
              <w:t>11.</w:t>
            </w:r>
          </w:p>
        </w:tc>
        <w:tc>
          <w:tcPr>
            <w:tcW w:w="0" w:type="auto"/>
            <w:tcBorders>
              <w:top w:val="nil"/>
              <w:left w:val="nil"/>
              <w:bottom w:val="nil"/>
              <w:right w:val="single" w:sz="6" w:space="0" w:color="auto"/>
            </w:tcBorders>
            <w:vAlign w:val="center"/>
            <w:hideMark/>
          </w:tcPr>
          <w:p w14:paraId="481C0E2C"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775895E8"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1C7BE303" w14:textId="77777777" w:rsidR="0007613A" w:rsidRPr="0007613A" w:rsidRDefault="0007613A" w:rsidP="0007613A">
            <w:r w:rsidRPr="0007613A">
              <w:noBreakHyphen/>
            </w:r>
          </w:p>
        </w:tc>
      </w:tr>
      <w:tr w:rsidR="0007613A" w:rsidRPr="0007613A" w14:paraId="42E83202" w14:textId="77777777" w:rsidTr="0007613A">
        <w:tc>
          <w:tcPr>
            <w:tcW w:w="0" w:type="auto"/>
            <w:tcBorders>
              <w:top w:val="nil"/>
              <w:left w:val="nil"/>
              <w:bottom w:val="nil"/>
              <w:right w:val="single" w:sz="6" w:space="0" w:color="auto"/>
            </w:tcBorders>
            <w:vAlign w:val="center"/>
            <w:hideMark/>
          </w:tcPr>
          <w:p w14:paraId="17FE609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4CC141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42C6A2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6F187A0" w14:textId="77777777" w:rsidR="0007613A" w:rsidRPr="0007613A" w:rsidRDefault="0007613A" w:rsidP="0007613A">
            <w:r w:rsidRPr="0007613A">
              <w:t>TOPRCMANA</w:t>
            </w:r>
          </w:p>
        </w:tc>
        <w:tc>
          <w:tcPr>
            <w:tcW w:w="0" w:type="auto"/>
            <w:tcBorders>
              <w:top w:val="nil"/>
              <w:left w:val="nil"/>
              <w:bottom w:val="nil"/>
              <w:right w:val="single" w:sz="6" w:space="0" w:color="auto"/>
            </w:tcBorders>
            <w:vAlign w:val="center"/>
            <w:hideMark/>
          </w:tcPr>
          <w:p w14:paraId="5AECF225" w14:textId="77777777" w:rsidR="0007613A" w:rsidRPr="0007613A" w:rsidRDefault="0007613A" w:rsidP="0007613A">
            <w:r w:rsidRPr="0007613A">
              <w:t>Indicateur de souscription de la garantie optionnelle RC dépositaire de matériels non agricoles</w:t>
            </w:r>
          </w:p>
        </w:tc>
        <w:tc>
          <w:tcPr>
            <w:tcW w:w="0" w:type="auto"/>
            <w:tcBorders>
              <w:top w:val="nil"/>
              <w:left w:val="nil"/>
              <w:bottom w:val="nil"/>
              <w:right w:val="single" w:sz="6" w:space="0" w:color="auto"/>
            </w:tcBorders>
            <w:vAlign w:val="center"/>
            <w:hideMark/>
          </w:tcPr>
          <w:p w14:paraId="4F125A4B" w14:textId="77777777" w:rsidR="0007613A" w:rsidRPr="0007613A" w:rsidRDefault="0007613A" w:rsidP="0007613A">
            <w:r w:rsidRPr="0007613A">
              <w:t>‘O’ / ‘N’ / ‘R’</w:t>
            </w:r>
          </w:p>
        </w:tc>
        <w:tc>
          <w:tcPr>
            <w:tcW w:w="0" w:type="auto"/>
            <w:tcBorders>
              <w:top w:val="nil"/>
              <w:left w:val="nil"/>
              <w:bottom w:val="nil"/>
              <w:right w:val="single" w:sz="6" w:space="0" w:color="auto"/>
            </w:tcBorders>
            <w:vAlign w:val="center"/>
            <w:hideMark/>
          </w:tcPr>
          <w:p w14:paraId="0E1EDBD2"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50E3C255"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4CA315D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788ABB9"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4130A5E8"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02599CFC" w14:textId="77777777" w:rsidR="0007613A" w:rsidRPr="0007613A" w:rsidRDefault="0007613A" w:rsidP="0007613A">
            <w:r w:rsidRPr="0007613A">
              <w:noBreakHyphen/>
            </w:r>
          </w:p>
        </w:tc>
      </w:tr>
      <w:tr w:rsidR="0007613A" w:rsidRPr="0007613A" w14:paraId="7BEB87EA" w14:textId="77777777" w:rsidTr="0007613A">
        <w:tc>
          <w:tcPr>
            <w:tcW w:w="0" w:type="auto"/>
            <w:tcBorders>
              <w:top w:val="nil"/>
              <w:left w:val="nil"/>
              <w:bottom w:val="nil"/>
              <w:right w:val="single" w:sz="6" w:space="0" w:color="auto"/>
            </w:tcBorders>
            <w:vAlign w:val="center"/>
            <w:hideMark/>
          </w:tcPr>
          <w:p w14:paraId="60D354F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6704BB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D15BB9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5C98ED5" w14:textId="77777777" w:rsidR="0007613A" w:rsidRPr="0007613A" w:rsidRDefault="0007613A" w:rsidP="0007613A">
            <w:r w:rsidRPr="0007613A">
              <w:t>KRCMANA</w:t>
            </w:r>
          </w:p>
        </w:tc>
        <w:tc>
          <w:tcPr>
            <w:tcW w:w="0" w:type="auto"/>
            <w:tcBorders>
              <w:top w:val="nil"/>
              <w:left w:val="nil"/>
              <w:bottom w:val="nil"/>
              <w:right w:val="single" w:sz="6" w:space="0" w:color="auto"/>
            </w:tcBorders>
            <w:vAlign w:val="center"/>
            <w:hideMark/>
          </w:tcPr>
          <w:p w14:paraId="20793D19" w14:textId="77777777" w:rsidR="0007613A" w:rsidRPr="0007613A" w:rsidRDefault="0007613A" w:rsidP="0007613A">
            <w:r w:rsidRPr="0007613A">
              <w:t>Capital RC dépositaire de matériels non agricoles</w:t>
            </w:r>
          </w:p>
        </w:tc>
        <w:tc>
          <w:tcPr>
            <w:tcW w:w="0" w:type="auto"/>
            <w:tcBorders>
              <w:top w:val="nil"/>
              <w:left w:val="nil"/>
              <w:bottom w:val="nil"/>
              <w:right w:val="single" w:sz="6" w:space="0" w:color="auto"/>
            </w:tcBorders>
            <w:vAlign w:val="center"/>
            <w:hideMark/>
          </w:tcPr>
          <w:p w14:paraId="6629B901" w14:textId="77777777" w:rsidR="0007613A" w:rsidRPr="0007613A" w:rsidRDefault="0007613A" w:rsidP="0007613A"/>
        </w:tc>
        <w:tc>
          <w:tcPr>
            <w:tcW w:w="0" w:type="auto"/>
            <w:tcBorders>
              <w:top w:val="nil"/>
              <w:left w:val="nil"/>
              <w:bottom w:val="nil"/>
              <w:right w:val="single" w:sz="6" w:space="0" w:color="auto"/>
            </w:tcBorders>
            <w:vAlign w:val="center"/>
            <w:hideMark/>
          </w:tcPr>
          <w:p w14:paraId="69AB3BCB"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6921D22E"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51891D14" w14:textId="77777777" w:rsidR="0007613A" w:rsidRPr="0007613A" w:rsidRDefault="0007613A" w:rsidP="0007613A">
            <w:r w:rsidRPr="0007613A">
              <w:t>11.</w:t>
            </w:r>
          </w:p>
        </w:tc>
        <w:tc>
          <w:tcPr>
            <w:tcW w:w="0" w:type="auto"/>
            <w:tcBorders>
              <w:top w:val="nil"/>
              <w:left w:val="nil"/>
              <w:bottom w:val="nil"/>
              <w:right w:val="single" w:sz="6" w:space="0" w:color="auto"/>
            </w:tcBorders>
            <w:vAlign w:val="center"/>
            <w:hideMark/>
          </w:tcPr>
          <w:p w14:paraId="142D7776"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2F4CB2A0"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2C6D65EA" w14:textId="77777777" w:rsidR="0007613A" w:rsidRPr="0007613A" w:rsidRDefault="0007613A" w:rsidP="0007613A">
            <w:r w:rsidRPr="0007613A">
              <w:noBreakHyphen/>
            </w:r>
          </w:p>
        </w:tc>
      </w:tr>
      <w:tr w:rsidR="0007613A" w:rsidRPr="0007613A" w14:paraId="5DC6BE0C" w14:textId="77777777" w:rsidTr="0007613A">
        <w:tc>
          <w:tcPr>
            <w:tcW w:w="0" w:type="auto"/>
            <w:tcBorders>
              <w:top w:val="nil"/>
              <w:left w:val="nil"/>
              <w:bottom w:val="nil"/>
              <w:right w:val="single" w:sz="6" w:space="0" w:color="auto"/>
            </w:tcBorders>
            <w:vAlign w:val="center"/>
            <w:hideMark/>
          </w:tcPr>
          <w:p w14:paraId="15CA07E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29E185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61878E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3E311B4" w14:textId="77777777" w:rsidR="0007613A" w:rsidRPr="0007613A" w:rsidRDefault="0007613A" w:rsidP="0007613A">
            <w:r w:rsidRPr="0007613A">
              <w:t>GENERATION</w:t>
            </w:r>
          </w:p>
        </w:tc>
        <w:tc>
          <w:tcPr>
            <w:tcW w:w="0" w:type="auto"/>
            <w:tcBorders>
              <w:top w:val="nil"/>
              <w:left w:val="nil"/>
              <w:bottom w:val="nil"/>
              <w:right w:val="single" w:sz="6" w:space="0" w:color="auto"/>
            </w:tcBorders>
            <w:vAlign w:val="center"/>
            <w:hideMark/>
          </w:tcPr>
          <w:p w14:paraId="692B2AC7" w14:textId="77777777" w:rsidR="0007613A" w:rsidRPr="0007613A" w:rsidRDefault="0007613A" w:rsidP="0007613A">
            <w:r w:rsidRPr="0007613A">
              <w:t>Génération avant/après MEP</w:t>
            </w:r>
          </w:p>
        </w:tc>
        <w:tc>
          <w:tcPr>
            <w:tcW w:w="0" w:type="auto"/>
            <w:tcBorders>
              <w:top w:val="nil"/>
              <w:left w:val="nil"/>
              <w:bottom w:val="nil"/>
              <w:right w:val="single" w:sz="6" w:space="0" w:color="auto"/>
            </w:tcBorders>
            <w:vAlign w:val="center"/>
            <w:hideMark/>
          </w:tcPr>
          <w:p w14:paraId="381503B6" w14:textId="77777777" w:rsidR="0007613A" w:rsidRPr="0007613A" w:rsidRDefault="0007613A" w:rsidP="0007613A">
            <w:r w:rsidRPr="0007613A">
              <w:t>1 : Reprise du portefeuille</w:t>
            </w:r>
            <w:r w:rsidRPr="0007613A">
              <w:br/>
              <w:t>2 : Tous types d’avenant post MEP (sauf avenant sur AN post MEP qui reste en 3)</w:t>
            </w:r>
            <w:r w:rsidRPr="0007613A">
              <w:br/>
              <w:t>3 : AN sur nouvelle Offre post MEP</w:t>
            </w:r>
          </w:p>
        </w:tc>
        <w:tc>
          <w:tcPr>
            <w:tcW w:w="0" w:type="auto"/>
            <w:tcBorders>
              <w:top w:val="nil"/>
              <w:left w:val="nil"/>
              <w:bottom w:val="nil"/>
              <w:right w:val="single" w:sz="6" w:space="0" w:color="auto"/>
            </w:tcBorders>
            <w:vAlign w:val="center"/>
            <w:hideMark/>
          </w:tcPr>
          <w:p w14:paraId="193C3AC8"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36A7C015"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5C80ACA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F6CB0BA"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17C4A78A"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E5C160C" w14:textId="77777777" w:rsidR="0007613A" w:rsidRPr="0007613A" w:rsidRDefault="0007613A" w:rsidP="0007613A">
            <w:r w:rsidRPr="0007613A">
              <w:noBreakHyphen/>
            </w:r>
          </w:p>
        </w:tc>
      </w:tr>
      <w:tr w:rsidR="0007613A" w:rsidRPr="0007613A" w14:paraId="36267961" w14:textId="77777777" w:rsidTr="0007613A">
        <w:tc>
          <w:tcPr>
            <w:tcW w:w="0" w:type="auto"/>
            <w:tcBorders>
              <w:top w:val="nil"/>
              <w:left w:val="nil"/>
              <w:bottom w:val="nil"/>
              <w:right w:val="single" w:sz="6" w:space="0" w:color="auto"/>
            </w:tcBorders>
            <w:vAlign w:val="center"/>
            <w:hideMark/>
          </w:tcPr>
          <w:p w14:paraId="2C75BD9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BF6D43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7375E8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2331FA3" w14:textId="77777777" w:rsidR="0007613A" w:rsidRPr="0007613A" w:rsidRDefault="0007613A" w:rsidP="0007613A">
            <w:r w:rsidRPr="0007613A">
              <w:t>CONNEXE</w:t>
            </w:r>
          </w:p>
        </w:tc>
        <w:tc>
          <w:tcPr>
            <w:tcW w:w="0" w:type="auto"/>
            <w:tcBorders>
              <w:top w:val="nil"/>
              <w:left w:val="nil"/>
              <w:bottom w:val="nil"/>
              <w:right w:val="single" w:sz="6" w:space="0" w:color="auto"/>
            </w:tcBorders>
            <w:vAlign w:val="center"/>
            <w:hideMark/>
          </w:tcPr>
          <w:p w14:paraId="2E5196F1" w14:textId="77777777" w:rsidR="0007613A" w:rsidRPr="0007613A" w:rsidRDefault="0007613A" w:rsidP="0007613A">
            <w:r w:rsidRPr="0007613A">
              <w:t>Groupe de bâtiments connexes avec des tiers (risque RVT)</w:t>
            </w:r>
          </w:p>
        </w:tc>
        <w:tc>
          <w:tcPr>
            <w:tcW w:w="0" w:type="auto"/>
            <w:tcBorders>
              <w:top w:val="nil"/>
              <w:left w:val="nil"/>
              <w:bottom w:val="nil"/>
              <w:right w:val="single" w:sz="6" w:space="0" w:color="auto"/>
            </w:tcBorders>
            <w:vAlign w:val="center"/>
            <w:hideMark/>
          </w:tcPr>
          <w:p w14:paraId="0B187698" w14:textId="77777777" w:rsidR="0007613A" w:rsidRPr="0007613A" w:rsidRDefault="0007613A" w:rsidP="0007613A">
            <w:r w:rsidRPr="0007613A">
              <w:t>‘O’, ‘N’ ou ‘R’</w:t>
            </w:r>
          </w:p>
        </w:tc>
        <w:tc>
          <w:tcPr>
            <w:tcW w:w="0" w:type="auto"/>
            <w:tcBorders>
              <w:top w:val="nil"/>
              <w:left w:val="nil"/>
              <w:bottom w:val="nil"/>
              <w:right w:val="single" w:sz="6" w:space="0" w:color="auto"/>
            </w:tcBorders>
            <w:vAlign w:val="center"/>
            <w:hideMark/>
          </w:tcPr>
          <w:p w14:paraId="448A4CEE"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08B62AA5"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4F8EA9C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F14D73E"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4D924116"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7ED7C17B" w14:textId="77777777" w:rsidR="0007613A" w:rsidRPr="0007613A" w:rsidRDefault="0007613A" w:rsidP="0007613A">
            <w:r w:rsidRPr="0007613A">
              <w:noBreakHyphen/>
            </w:r>
          </w:p>
        </w:tc>
      </w:tr>
      <w:tr w:rsidR="0007613A" w:rsidRPr="0007613A" w14:paraId="205E4BFA" w14:textId="77777777" w:rsidTr="0007613A">
        <w:tc>
          <w:tcPr>
            <w:tcW w:w="0" w:type="auto"/>
            <w:tcBorders>
              <w:top w:val="nil"/>
              <w:left w:val="nil"/>
              <w:bottom w:val="nil"/>
              <w:right w:val="single" w:sz="6" w:space="0" w:color="auto"/>
            </w:tcBorders>
            <w:vAlign w:val="center"/>
            <w:hideMark/>
          </w:tcPr>
          <w:p w14:paraId="7D0B551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6CBCE1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3AEED1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8CACBA0" w14:textId="77777777" w:rsidR="0007613A" w:rsidRPr="0007613A" w:rsidRDefault="0007613A" w:rsidP="0007613A">
            <w:r w:rsidRPr="0007613A">
              <w:t>REF_CONNEXE1</w:t>
            </w:r>
          </w:p>
        </w:tc>
        <w:tc>
          <w:tcPr>
            <w:tcW w:w="0" w:type="auto"/>
            <w:tcBorders>
              <w:top w:val="nil"/>
              <w:left w:val="nil"/>
              <w:bottom w:val="nil"/>
              <w:right w:val="single" w:sz="6" w:space="0" w:color="auto"/>
            </w:tcBorders>
            <w:vAlign w:val="center"/>
            <w:hideMark/>
          </w:tcPr>
          <w:p w14:paraId="06F2700D" w14:textId="77777777" w:rsidR="0007613A" w:rsidRPr="0007613A" w:rsidRDefault="0007613A" w:rsidP="0007613A">
            <w:r w:rsidRPr="0007613A">
              <w:t>Référence du groupe de bâtiments connexes avec des tiers</w:t>
            </w:r>
          </w:p>
        </w:tc>
        <w:tc>
          <w:tcPr>
            <w:tcW w:w="0" w:type="auto"/>
            <w:tcBorders>
              <w:top w:val="nil"/>
              <w:left w:val="nil"/>
              <w:bottom w:val="nil"/>
              <w:right w:val="single" w:sz="6" w:space="0" w:color="auto"/>
            </w:tcBorders>
            <w:vAlign w:val="center"/>
            <w:hideMark/>
          </w:tcPr>
          <w:p w14:paraId="1DC15BAC" w14:textId="77777777" w:rsidR="0007613A" w:rsidRPr="0007613A" w:rsidRDefault="0007613A" w:rsidP="0007613A">
            <w:r w:rsidRPr="0007613A">
              <w:t>Lettre de A à Z à l'exception de H</w:t>
            </w:r>
            <w:r w:rsidRPr="0007613A">
              <w:br/>
              <w:t>Blanc si CONNEXE  = 'R'</w:t>
            </w:r>
          </w:p>
        </w:tc>
        <w:tc>
          <w:tcPr>
            <w:tcW w:w="0" w:type="auto"/>
            <w:tcBorders>
              <w:top w:val="nil"/>
              <w:left w:val="nil"/>
              <w:bottom w:val="nil"/>
              <w:right w:val="single" w:sz="6" w:space="0" w:color="auto"/>
            </w:tcBorders>
            <w:vAlign w:val="center"/>
            <w:hideMark/>
          </w:tcPr>
          <w:p w14:paraId="1DE68AC3"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306613F0"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5717A16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0979D46"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13794A65"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2F27AE81" w14:textId="77777777" w:rsidR="0007613A" w:rsidRPr="0007613A" w:rsidRDefault="0007613A" w:rsidP="0007613A">
            <w:r w:rsidRPr="0007613A">
              <w:noBreakHyphen/>
            </w:r>
          </w:p>
        </w:tc>
      </w:tr>
      <w:tr w:rsidR="0007613A" w:rsidRPr="0007613A" w14:paraId="56B8FE01" w14:textId="77777777" w:rsidTr="0007613A">
        <w:tc>
          <w:tcPr>
            <w:tcW w:w="0" w:type="auto"/>
            <w:tcBorders>
              <w:top w:val="nil"/>
              <w:left w:val="nil"/>
              <w:bottom w:val="nil"/>
              <w:right w:val="single" w:sz="6" w:space="0" w:color="auto"/>
            </w:tcBorders>
            <w:vAlign w:val="center"/>
            <w:hideMark/>
          </w:tcPr>
          <w:p w14:paraId="5C9589B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FD2024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6AE703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D135208" w14:textId="77777777" w:rsidR="0007613A" w:rsidRPr="0007613A" w:rsidRDefault="0007613A" w:rsidP="0007613A">
            <w:r w:rsidRPr="0007613A">
              <w:t>REF_CONNEXE2</w:t>
            </w:r>
          </w:p>
        </w:tc>
        <w:tc>
          <w:tcPr>
            <w:tcW w:w="0" w:type="auto"/>
            <w:tcBorders>
              <w:top w:val="nil"/>
              <w:left w:val="nil"/>
              <w:bottom w:val="nil"/>
              <w:right w:val="single" w:sz="6" w:space="0" w:color="auto"/>
            </w:tcBorders>
            <w:vAlign w:val="center"/>
            <w:hideMark/>
          </w:tcPr>
          <w:p w14:paraId="793EE042" w14:textId="77777777" w:rsidR="0007613A" w:rsidRPr="0007613A" w:rsidRDefault="0007613A" w:rsidP="0007613A">
            <w:r w:rsidRPr="0007613A">
              <w:t>Référence du groupe de bâtiments connexes avec des tiers</w:t>
            </w:r>
          </w:p>
        </w:tc>
        <w:tc>
          <w:tcPr>
            <w:tcW w:w="0" w:type="auto"/>
            <w:tcBorders>
              <w:top w:val="nil"/>
              <w:left w:val="nil"/>
              <w:bottom w:val="nil"/>
              <w:right w:val="single" w:sz="6" w:space="0" w:color="auto"/>
            </w:tcBorders>
            <w:vAlign w:val="center"/>
            <w:hideMark/>
          </w:tcPr>
          <w:p w14:paraId="7C2E3EA1" w14:textId="77777777" w:rsidR="0007613A" w:rsidRPr="0007613A" w:rsidRDefault="0007613A" w:rsidP="0007613A">
            <w:r w:rsidRPr="0007613A">
              <w:t>Lettre de A à Z à l'exception de H</w:t>
            </w:r>
            <w:r w:rsidRPr="0007613A">
              <w:br/>
              <w:t>Blanc si CONNEXE  = 'R'</w:t>
            </w:r>
          </w:p>
        </w:tc>
        <w:tc>
          <w:tcPr>
            <w:tcW w:w="0" w:type="auto"/>
            <w:tcBorders>
              <w:top w:val="nil"/>
              <w:left w:val="nil"/>
              <w:bottom w:val="nil"/>
              <w:right w:val="single" w:sz="6" w:space="0" w:color="auto"/>
            </w:tcBorders>
            <w:vAlign w:val="center"/>
            <w:hideMark/>
          </w:tcPr>
          <w:p w14:paraId="1525B408"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62784F07"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3C7C9B4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35CF30B"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6FE4AC15"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2AA9F96" w14:textId="77777777" w:rsidR="0007613A" w:rsidRPr="0007613A" w:rsidRDefault="0007613A" w:rsidP="0007613A">
            <w:r w:rsidRPr="0007613A">
              <w:noBreakHyphen/>
            </w:r>
          </w:p>
        </w:tc>
      </w:tr>
      <w:tr w:rsidR="0007613A" w:rsidRPr="0007613A" w14:paraId="5D720B05" w14:textId="77777777" w:rsidTr="0007613A">
        <w:tc>
          <w:tcPr>
            <w:tcW w:w="0" w:type="auto"/>
            <w:tcBorders>
              <w:top w:val="nil"/>
              <w:left w:val="nil"/>
              <w:bottom w:val="nil"/>
              <w:right w:val="single" w:sz="6" w:space="0" w:color="auto"/>
            </w:tcBorders>
            <w:vAlign w:val="center"/>
            <w:hideMark/>
          </w:tcPr>
          <w:p w14:paraId="11F5554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BD4D09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E5233B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297335F" w14:textId="77777777" w:rsidR="0007613A" w:rsidRPr="0007613A" w:rsidRDefault="0007613A" w:rsidP="0007613A">
            <w:r w:rsidRPr="0007613A">
              <w:t>REF_CONNEXE3</w:t>
            </w:r>
          </w:p>
        </w:tc>
        <w:tc>
          <w:tcPr>
            <w:tcW w:w="0" w:type="auto"/>
            <w:tcBorders>
              <w:top w:val="nil"/>
              <w:left w:val="nil"/>
              <w:bottom w:val="nil"/>
              <w:right w:val="single" w:sz="6" w:space="0" w:color="auto"/>
            </w:tcBorders>
            <w:vAlign w:val="center"/>
            <w:hideMark/>
          </w:tcPr>
          <w:p w14:paraId="6D9AA464" w14:textId="77777777" w:rsidR="0007613A" w:rsidRPr="0007613A" w:rsidRDefault="0007613A" w:rsidP="0007613A">
            <w:r w:rsidRPr="0007613A">
              <w:t>Référence du groupe de bâtiments connexes avec des tiers</w:t>
            </w:r>
          </w:p>
        </w:tc>
        <w:tc>
          <w:tcPr>
            <w:tcW w:w="0" w:type="auto"/>
            <w:tcBorders>
              <w:top w:val="nil"/>
              <w:left w:val="nil"/>
              <w:bottom w:val="nil"/>
              <w:right w:val="single" w:sz="6" w:space="0" w:color="auto"/>
            </w:tcBorders>
            <w:vAlign w:val="center"/>
            <w:hideMark/>
          </w:tcPr>
          <w:p w14:paraId="60A18B35" w14:textId="77777777" w:rsidR="0007613A" w:rsidRPr="0007613A" w:rsidRDefault="0007613A" w:rsidP="0007613A">
            <w:r w:rsidRPr="0007613A">
              <w:t>Lettre de A à Z à l'exception de H</w:t>
            </w:r>
            <w:r w:rsidRPr="0007613A">
              <w:br/>
              <w:t>Blanc si CONNEXE  = 'R'</w:t>
            </w:r>
          </w:p>
        </w:tc>
        <w:tc>
          <w:tcPr>
            <w:tcW w:w="0" w:type="auto"/>
            <w:tcBorders>
              <w:top w:val="nil"/>
              <w:left w:val="nil"/>
              <w:bottom w:val="nil"/>
              <w:right w:val="single" w:sz="6" w:space="0" w:color="auto"/>
            </w:tcBorders>
            <w:vAlign w:val="center"/>
            <w:hideMark/>
          </w:tcPr>
          <w:p w14:paraId="30666C43"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6454116B"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082D0FD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3C64A88"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2926148E"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4EF5A90" w14:textId="77777777" w:rsidR="0007613A" w:rsidRPr="0007613A" w:rsidRDefault="0007613A" w:rsidP="0007613A">
            <w:r w:rsidRPr="0007613A">
              <w:noBreakHyphen/>
            </w:r>
          </w:p>
        </w:tc>
      </w:tr>
      <w:tr w:rsidR="0007613A" w:rsidRPr="0007613A" w14:paraId="101CD9FE" w14:textId="77777777" w:rsidTr="0007613A">
        <w:tc>
          <w:tcPr>
            <w:tcW w:w="0" w:type="auto"/>
            <w:tcBorders>
              <w:top w:val="nil"/>
              <w:left w:val="nil"/>
              <w:bottom w:val="nil"/>
              <w:right w:val="single" w:sz="6" w:space="0" w:color="auto"/>
            </w:tcBorders>
            <w:vAlign w:val="center"/>
            <w:hideMark/>
          </w:tcPr>
          <w:p w14:paraId="7B1DAE4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CB4F15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49AFB4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8A5E15A" w14:textId="77777777" w:rsidR="0007613A" w:rsidRPr="0007613A" w:rsidRDefault="0007613A" w:rsidP="0007613A">
            <w:r w:rsidRPr="0007613A">
              <w:t>REF_CONNEXE4</w:t>
            </w:r>
          </w:p>
        </w:tc>
        <w:tc>
          <w:tcPr>
            <w:tcW w:w="0" w:type="auto"/>
            <w:tcBorders>
              <w:top w:val="nil"/>
              <w:left w:val="nil"/>
              <w:bottom w:val="nil"/>
              <w:right w:val="single" w:sz="6" w:space="0" w:color="auto"/>
            </w:tcBorders>
            <w:vAlign w:val="center"/>
            <w:hideMark/>
          </w:tcPr>
          <w:p w14:paraId="1EC31363" w14:textId="77777777" w:rsidR="0007613A" w:rsidRPr="0007613A" w:rsidRDefault="0007613A" w:rsidP="0007613A">
            <w:r w:rsidRPr="0007613A">
              <w:t>Référence du groupe de bâtiments connexes avec des tiers</w:t>
            </w:r>
          </w:p>
        </w:tc>
        <w:tc>
          <w:tcPr>
            <w:tcW w:w="0" w:type="auto"/>
            <w:tcBorders>
              <w:top w:val="nil"/>
              <w:left w:val="nil"/>
              <w:bottom w:val="nil"/>
              <w:right w:val="single" w:sz="6" w:space="0" w:color="auto"/>
            </w:tcBorders>
            <w:vAlign w:val="center"/>
            <w:hideMark/>
          </w:tcPr>
          <w:p w14:paraId="3CCB80B3" w14:textId="77777777" w:rsidR="0007613A" w:rsidRPr="0007613A" w:rsidRDefault="0007613A" w:rsidP="0007613A">
            <w:r w:rsidRPr="0007613A">
              <w:t>Lettre de A à Z à l'exception de H</w:t>
            </w:r>
            <w:r w:rsidRPr="0007613A">
              <w:br/>
              <w:t>Blanc si CONNEXE  = 'R'</w:t>
            </w:r>
          </w:p>
        </w:tc>
        <w:tc>
          <w:tcPr>
            <w:tcW w:w="0" w:type="auto"/>
            <w:tcBorders>
              <w:top w:val="nil"/>
              <w:left w:val="nil"/>
              <w:bottom w:val="nil"/>
              <w:right w:val="single" w:sz="6" w:space="0" w:color="auto"/>
            </w:tcBorders>
            <w:vAlign w:val="center"/>
            <w:hideMark/>
          </w:tcPr>
          <w:p w14:paraId="661534A8"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569204DF"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3AD1B1C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99F2107"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08C2C052"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258B4CD" w14:textId="77777777" w:rsidR="0007613A" w:rsidRPr="0007613A" w:rsidRDefault="0007613A" w:rsidP="0007613A">
            <w:r w:rsidRPr="0007613A">
              <w:noBreakHyphen/>
            </w:r>
          </w:p>
        </w:tc>
      </w:tr>
      <w:tr w:rsidR="0007613A" w:rsidRPr="0007613A" w14:paraId="19F75D83" w14:textId="77777777" w:rsidTr="0007613A">
        <w:tc>
          <w:tcPr>
            <w:tcW w:w="0" w:type="auto"/>
            <w:tcBorders>
              <w:top w:val="nil"/>
              <w:left w:val="nil"/>
              <w:bottom w:val="nil"/>
              <w:right w:val="single" w:sz="6" w:space="0" w:color="auto"/>
            </w:tcBorders>
            <w:vAlign w:val="center"/>
            <w:hideMark/>
          </w:tcPr>
          <w:p w14:paraId="3DE39D9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022A70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C6E1E8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7959488" w14:textId="77777777" w:rsidR="0007613A" w:rsidRPr="0007613A" w:rsidRDefault="0007613A" w:rsidP="0007613A">
            <w:r w:rsidRPr="0007613A">
              <w:t>REF_CONNEXE5</w:t>
            </w:r>
          </w:p>
        </w:tc>
        <w:tc>
          <w:tcPr>
            <w:tcW w:w="0" w:type="auto"/>
            <w:tcBorders>
              <w:top w:val="nil"/>
              <w:left w:val="nil"/>
              <w:bottom w:val="nil"/>
              <w:right w:val="single" w:sz="6" w:space="0" w:color="auto"/>
            </w:tcBorders>
            <w:vAlign w:val="center"/>
            <w:hideMark/>
          </w:tcPr>
          <w:p w14:paraId="606FF26E" w14:textId="77777777" w:rsidR="0007613A" w:rsidRPr="0007613A" w:rsidRDefault="0007613A" w:rsidP="0007613A">
            <w:r w:rsidRPr="0007613A">
              <w:t>Référence du groupe de bâtiments connexes avec des tiers</w:t>
            </w:r>
          </w:p>
        </w:tc>
        <w:tc>
          <w:tcPr>
            <w:tcW w:w="0" w:type="auto"/>
            <w:tcBorders>
              <w:top w:val="nil"/>
              <w:left w:val="nil"/>
              <w:bottom w:val="nil"/>
              <w:right w:val="single" w:sz="6" w:space="0" w:color="auto"/>
            </w:tcBorders>
            <w:vAlign w:val="center"/>
            <w:hideMark/>
          </w:tcPr>
          <w:p w14:paraId="41B45BAC" w14:textId="77777777" w:rsidR="0007613A" w:rsidRPr="0007613A" w:rsidRDefault="0007613A" w:rsidP="0007613A">
            <w:r w:rsidRPr="0007613A">
              <w:t>Lettre de A à Z à l'exception de H</w:t>
            </w:r>
            <w:r w:rsidRPr="0007613A">
              <w:br/>
              <w:t>Blanc si CONNEXE  = 'R'</w:t>
            </w:r>
          </w:p>
        </w:tc>
        <w:tc>
          <w:tcPr>
            <w:tcW w:w="0" w:type="auto"/>
            <w:tcBorders>
              <w:top w:val="nil"/>
              <w:left w:val="nil"/>
              <w:bottom w:val="nil"/>
              <w:right w:val="single" w:sz="6" w:space="0" w:color="auto"/>
            </w:tcBorders>
            <w:vAlign w:val="center"/>
            <w:hideMark/>
          </w:tcPr>
          <w:p w14:paraId="3F2DBD09"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58B9DD28"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6D662E0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400D555"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2F04CB10"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5EEEC98" w14:textId="77777777" w:rsidR="0007613A" w:rsidRPr="0007613A" w:rsidRDefault="0007613A" w:rsidP="0007613A">
            <w:r w:rsidRPr="0007613A">
              <w:noBreakHyphen/>
            </w:r>
          </w:p>
        </w:tc>
      </w:tr>
      <w:tr w:rsidR="0007613A" w:rsidRPr="0007613A" w14:paraId="3399CA5C" w14:textId="77777777" w:rsidTr="0007613A">
        <w:tc>
          <w:tcPr>
            <w:tcW w:w="0" w:type="auto"/>
            <w:tcBorders>
              <w:top w:val="nil"/>
              <w:left w:val="nil"/>
              <w:bottom w:val="nil"/>
              <w:right w:val="single" w:sz="6" w:space="0" w:color="auto"/>
            </w:tcBorders>
            <w:vAlign w:val="center"/>
            <w:hideMark/>
          </w:tcPr>
          <w:p w14:paraId="41CB195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7982BF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3DCA61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2DD5D29" w14:textId="77777777" w:rsidR="0007613A" w:rsidRPr="0007613A" w:rsidRDefault="0007613A" w:rsidP="0007613A">
            <w:r w:rsidRPr="0007613A">
              <w:t>REF_CONNEXE6</w:t>
            </w:r>
          </w:p>
        </w:tc>
        <w:tc>
          <w:tcPr>
            <w:tcW w:w="0" w:type="auto"/>
            <w:tcBorders>
              <w:top w:val="nil"/>
              <w:left w:val="nil"/>
              <w:bottom w:val="nil"/>
              <w:right w:val="single" w:sz="6" w:space="0" w:color="auto"/>
            </w:tcBorders>
            <w:vAlign w:val="center"/>
            <w:hideMark/>
          </w:tcPr>
          <w:p w14:paraId="514BB154" w14:textId="77777777" w:rsidR="0007613A" w:rsidRPr="0007613A" w:rsidRDefault="0007613A" w:rsidP="0007613A">
            <w:r w:rsidRPr="0007613A">
              <w:t>Référence du groupe de bâtiments connexes avec des tiers</w:t>
            </w:r>
          </w:p>
        </w:tc>
        <w:tc>
          <w:tcPr>
            <w:tcW w:w="0" w:type="auto"/>
            <w:tcBorders>
              <w:top w:val="nil"/>
              <w:left w:val="nil"/>
              <w:bottom w:val="nil"/>
              <w:right w:val="single" w:sz="6" w:space="0" w:color="auto"/>
            </w:tcBorders>
            <w:vAlign w:val="center"/>
            <w:hideMark/>
          </w:tcPr>
          <w:p w14:paraId="5FDECFA3" w14:textId="77777777" w:rsidR="0007613A" w:rsidRPr="0007613A" w:rsidRDefault="0007613A" w:rsidP="0007613A">
            <w:r w:rsidRPr="0007613A">
              <w:t>Lettre de A à Z à l'exception de H</w:t>
            </w:r>
            <w:r w:rsidRPr="0007613A">
              <w:br/>
              <w:t>Blanc si CONNEXE  = 'R'</w:t>
            </w:r>
          </w:p>
        </w:tc>
        <w:tc>
          <w:tcPr>
            <w:tcW w:w="0" w:type="auto"/>
            <w:tcBorders>
              <w:top w:val="nil"/>
              <w:left w:val="nil"/>
              <w:bottom w:val="nil"/>
              <w:right w:val="single" w:sz="6" w:space="0" w:color="auto"/>
            </w:tcBorders>
            <w:vAlign w:val="center"/>
            <w:hideMark/>
          </w:tcPr>
          <w:p w14:paraId="01D07E2E"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368555A5"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343377D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589E008"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056453B9"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74EC9840" w14:textId="77777777" w:rsidR="0007613A" w:rsidRPr="0007613A" w:rsidRDefault="0007613A" w:rsidP="0007613A">
            <w:r w:rsidRPr="0007613A">
              <w:noBreakHyphen/>
            </w:r>
          </w:p>
        </w:tc>
      </w:tr>
      <w:tr w:rsidR="0007613A" w:rsidRPr="0007613A" w14:paraId="6A74DF0F" w14:textId="77777777" w:rsidTr="0007613A">
        <w:tc>
          <w:tcPr>
            <w:tcW w:w="0" w:type="auto"/>
            <w:tcBorders>
              <w:top w:val="nil"/>
              <w:left w:val="nil"/>
              <w:bottom w:val="nil"/>
              <w:right w:val="single" w:sz="6" w:space="0" w:color="auto"/>
            </w:tcBorders>
            <w:vAlign w:val="center"/>
            <w:hideMark/>
          </w:tcPr>
          <w:p w14:paraId="2DF4EFA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89BD24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CDE04F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C717382" w14:textId="77777777" w:rsidR="0007613A" w:rsidRPr="0007613A" w:rsidRDefault="0007613A" w:rsidP="0007613A">
            <w:r w:rsidRPr="0007613A">
              <w:t>REF_CONNEXE7</w:t>
            </w:r>
          </w:p>
        </w:tc>
        <w:tc>
          <w:tcPr>
            <w:tcW w:w="0" w:type="auto"/>
            <w:tcBorders>
              <w:top w:val="nil"/>
              <w:left w:val="nil"/>
              <w:bottom w:val="nil"/>
              <w:right w:val="single" w:sz="6" w:space="0" w:color="auto"/>
            </w:tcBorders>
            <w:vAlign w:val="center"/>
            <w:hideMark/>
          </w:tcPr>
          <w:p w14:paraId="57694520" w14:textId="77777777" w:rsidR="0007613A" w:rsidRPr="0007613A" w:rsidRDefault="0007613A" w:rsidP="0007613A">
            <w:r w:rsidRPr="0007613A">
              <w:t>Référence du groupe de bâtiments connexes avec des tiers</w:t>
            </w:r>
          </w:p>
        </w:tc>
        <w:tc>
          <w:tcPr>
            <w:tcW w:w="0" w:type="auto"/>
            <w:tcBorders>
              <w:top w:val="nil"/>
              <w:left w:val="nil"/>
              <w:bottom w:val="nil"/>
              <w:right w:val="single" w:sz="6" w:space="0" w:color="auto"/>
            </w:tcBorders>
            <w:vAlign w:val="center"/>
            <w:hideMark/>
          </w:tcPr>
          <w:p w14:paraId="7C8DC30C" w14:textId="77777777" w:rsidR="0007613A" w:rsidRPr="0007613A" w:rsidRDefault="0007613A" w:rsidP="0007613A">
            <w:r w:rsidRPr="0007613A">
              <w:t>Lettre de A à Z à l'exception de H</w:t>
            </w:r>
            <w:r w:rsidRPr="0007613A">
              <w:br/>
              <w:t>Blanc si CONNEXE  = 'R'</w:t>
            </w:r>
          </w:p>
        </w:tc>
        <w:tc>
          <w:tcPr>
            <w:tcW w:w="0" w:type="auto"/>
            <w:tcBorders>
              <w:top w:val="nil"/>
              <w:left w:val="nil"/>
              <w:bottom w:val="nil"/>
              <w:right w:val="single" w:sz="6" w:space="0" w:color="auto"/>
            </w:tcBorders>
            <w:vAlign w:val="center"/>
            <w:hideMark/>
          </w:tcPr>
          <w:p w14:paraId="6580AF2C"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14CD2917"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1DAE25B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CEA50A0"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0423CDDD"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C9D528D" w14:textId="77777777" w:rsidR="0007613A" w:rsidRPr="0007613A" w:rsidRDefault="0007613A" w:rsidP="0007613A">
            <w:r w:rsidRPr="0007613A">
              <w:noBreakHyphen/>
            </w:r>
          </w:p>
        </w:tc>
      </w:tr>
      <w:tr w:rsidR="0007613A" w:rsidRPr="0007613A" w14:paraId="3159107B" w14:textId="77777777" w:rsidTr="0007613A">
        <w:tc>
          <w:tcPr>
            <w:tcW w:w="0" w:type="auto"/>
            <w:tcBorders>
              <w:top w:val="nil"/>
              <w:left w:val="nil"/>
              <w:bottom w:val="nil"/>
              <w:right w:val="single" w:sz="6" w:space="0" w:color="auto"/>
            </w:tcBorders>
            <w:vAlign w:val="center"/>
            <w:hideMark/>
          </w:tcPr>
          <w:p w14:paraId="209E3BC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1675E3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5971F0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18F2E49" w14:textId="77777777" w:rsidR="0007613A" w:rsidRPr="0007613A" w:rsidRDefault="0007613A" w:rsidP="0007613A">
            <w:r w:rsidRPr="0007613A">
              <w:t>REF_CONNEXE8</w:t>
            </w:r>
          </w:p>
        </w:tc>
        <w:tc>
          <w:tcPr>
            <w:tcW w:w="0" w:type="auto"/>
            <w:tcBorders>
              <w:top w:val="nil"/>
              <w:left w:val="nil"/>
              <w:bottom w:val="nil"/>
              <w:right w:val="single" w:sz="6" w:space="0" w:color="auto"/>
            </w:tcBorders>
            <w:vAlign w:val="center"/>
            <w:hideMark/>
          </w:tcPr>
          <w:p w14:paraId="5CEF63F6" w14:textId="77777777" w:rsidR="0007613A" w:rsidRPr="0007613A" w:rsidRDefault="0007613A" w:rsidP="0007613A">
            <w:r w:rsidRPr="0007613A">
              <w:t>Référence du groupe de bâtiments connexes avec des tiers</w:t>
            </w:r>
          </w:p>
        </w:tc>
        <w:tc>
          <w:tcPr>
            <w:tcW w:w="0" w:type="auto"/>
            <w:tcBorders>
              <w:top w:val="nil"/>
              <w:left w:val="nil"/>
              <w:bottom w:val="nil"/>
              <w:right w:val="single" w:sz="6" w:space="0" w:color="auto"/>
            </w:tcBorders>
            <w:vAlign w:val="center"/>
            <w:hideMark/>
          </w:tcPr>
          <w:p w14:paraId="66DAAC1B" w14:textId="77777777" w:rsidR="0007613A" w:rsidRPr="0007613A" w:rsidRDefault="0007613A" w:rsidP="0007613A">
            <w:r w:rsidRPr="0007613A">
              <w:t>Lettre de A à Z à l'exception de H</w:t>
            </w:r>
            <w:r w:rsidRPr="0007613A">
              <w:br/>
              <w:t>Blanc si CONNEXE  = 'R'</w:t>
            </w:r>
          </w:p>
        </w:tc>
        <w:tc>
          <w:tcPr>
            <w:tcW w:w="0" w:type="auto"/>
            <w:tcBorders>
              <w:top w:val="nil"/>
              <w:left w:val="nil"/>
              <w:bottom w:val="nil"/>
              <w:right w:val="single" w:sz="6" w:space="0" w:color="auto"/>
            </w:tcBorders>
            <w:vAlign w:val="center"/>
            <w:hideMark/>
          </w:tcPr>
          <w:p w14:paraId="6E097C8B"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7CFBE08C"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65E2450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47F2C95"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0DDE2075"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1D8FD131" w14:textId="77777777" w:rsidR="0007613A" w:rsidRPr="0007613A" w:rsidRDefault="0007613A" w:rsidP="0007613A">
            <w:r w:rsidRPr="0007613A">
              <w:noBreakHyphen/>
            </w:r>
          </w:p>
        </w:tc>
      </w:tr>
      <w:tr w:rsidR="0007613A" w:rsidRPr="0007613A" w14:paraId="4D24D76C" w14:textId="77777777" w:rsidTr="0007613A">
        <w:tc>
          <w:tcPr>
            <w:tcW w:w="0" w:type="auto"/>
            <w:tcBorders>
              <w:top w:val="nil"/>
              <w:left w:val="nil"/>
              <w:bottom w:val="nil"/>
              <w:right w:val="single" w:sz="6" w:space="0" w:color="auto"/>
            </w:tcBorders>
            <w:vAlign w:val="center"/>
            <w:hideMark/>
          </w:tcPr>
          <w:p w14:paraId="40DA03B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6CC824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EAFBE7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72B4DD9" w14:textId="77777777" w:rsidR="0007613A" w:rsidRPr="0007613A" w:rsidRDefault="0007613A" w:rsidP="0007613A">
            <w:r w:rsidRPr="0007613A">
              <w:t>PLAN</w:t>
            </w:r>
          </w:p>
        </w:tc>
        <w:tc>
          <w:tcPr>
            <w:tcW w:w="0" w:type="auto"/>
            <w:tcBorders>
              <w:top w:val="nil"/>
              <w:left w:val="nil"/>
              <w:bottom w:val="nil"/>
              <w:right w:val="single" w:sz="6" w:space="0" w:color="auto"/>
            </w:tcBorders>
            <w:vAlign w:val="center"/>
            <w:hideMark/>
          </w:tcPr>
          <w:p w14:paraId="03565DAB" w14:textId="77777777" w:rsidR="0007613A" w:rsidRPr="0007613A" w:rsidRDefault="0007613A" w:rsidP="0007613A">
            <w:r w:rsidRPr="0007613A">
              <w:t>Indicateur d'existence d'un plan</w:t>
            </w:r>
          </w:p>
        </w:tc>
        <w:tc>
          <w:tcPr>
            <w:tcW w:w="0" w:type="auto"/>
            <w:tcBorders>
              <w:top w:val="nil"/>
              <w:left w:val="nil"/>
              <w:bottom w:val="nil"/>
              <w:right w:val="single" w:sz="6" w:space="0" w:color="auto"/>
            </w:tcBorders>
            <w:vAlign w:val="center"/>
            <w:hideMark/>
          </w:tcPr>
          <w:p w14:paraId="235428D0" w14:textId="77777777" w:rsidR="0007613A" w:rsidRPr="0007613A" w:rsidRDefault="0007613A" w:rsidP="0007613A">
            <w:r w:rsidRPr="0007613A">
              <w:t>‘A’ : OUI</w:t>
            </w:r>
            <w:r w:rsidRPr="0007613A">
              <w:br/>
              <w:t>‘B’ : Non</w:t>
            </w:r>
            <w:r w:rsidRPr="0007613A">
              <w:br/>
              <w:t>‘C’ : à créer</w:t>
            </w:r>
            <w:r w:rsidRPr="0007613A">
              <w:br/>
              <w:t>‘D’ : à mettre à jour</w:t>
            </w:r>
            <w:r w:rsidRPr="0007613A">
              <w:br/>
              <w:t>‘E’ : à créer (hors délai)</w:t>
            </w:r>
            <w:r w:rsidRPr="0007613A">
              <w:br/>
              <w:t>‘F’ : à mettre à jour (hors délai)</w:t>
            </w:r>
            <w:r w:rsidRPr="0007613A">
              <w:br/>
              <w:t>(voir table ALEX UM04)</w:t>
            </w:r>
            <w:r w:rsidRPr="0007613A">
              <w:br/>
              <w:t>Reprise : ‘A’ (pour OUI)</w:t>
            </w:r>
          </w:p>
        </w:tc>
        <w:tc>
          <w:tcPr>
            <w:tcW w:w="0" w:type="auto"/>
            <w:tcBorders>
              <w:top w:val="nil"/>
              <w:left w:val="nil"/>
              <w:bottom w:val="nil"/>
              <w:right w:val="single" w:sz="6" w:space="0" w:color="auto"/>
            </w:tcBorders>
            <w:vAlign w:val="center"/>
            <w:hideMark/>
          </w:tcPr>
          <w:p w14:paraId="6EAE762C"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35F8622F"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14DB63A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F8A57C1"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39556466"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1BF97C5E" w14:textId="77777777" w:rsidR="0007613A" w:rsidRPr="0007613A" w:rsidRDefault="0007613A" w:rsidP="0007613A">
            <w:r w:rsidRPr="0007613A">
              <w:noBreakHyphen/>
            </w:r>
          </w:p>
        </w:tc>
      </w:tr>
      <w:tr w:rsidR="0007613A" w:rsidRPr="0007613A" w14:paraId="4D8495E4" w14:textId="77777777" w:rsidTr="0007613A">
        <w:tc>
          <w:tcPr>
            <w:tcW w:w="0" w:type="auto"/>
            <w:tcBorders>
              <w:top w:val="nil"/>
              <w:left w:val="nil"/>
              <w:bottom w:val="nil"/>
              <w:right w:val="single" w:sz="6" w:space="0" w:color="auto"/>
            </w:tcBorders>
            <w:vAlign w:val="center"/>
            <w:hideMark/>
          </w:tcPr>
          <w:p w14:paraId="196929B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27154D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0D1EC9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06E472F" w14:textId="77777777" w:rsidR="0007613A" w:rsidRPr="0007613A" w:rsidRDefault="0007613A" w:rsidP="0007613A">
            <w:r w:rsidRPr="0007613A">
              <w:t>ANCIENNETE</w:t>
            </w:r>
          </w:p>
        </w:tc>
        <w:tc>
          <w:tcPr>
            <w:tcW w:w="0" w:type="auto"/>
            <w:tcBorders>
              <w:top w:val="nil"/>
              <w:left w:val="nil"/>
              <w:bottom w:val="nil"/>
              <w:right w:val="single" w:sz="6" w:space="0" w:color="auto"/>
            </w:tcBorders>
            <w:vAlign w:val="center"/>
            <w:hideMark/>
          </w:tcPr>
          <w:p w14:paraId="71AD7FE2" w14:textId="77777777" w:rsidR="0007613A" w:rsidRPr="0007613A" w:rsidRDefault="0007613A" w:rsidP="0007613A">
            <w:r w:rsidRPr="0007613A">
              <w:t>Ancienneté de l’entreprise</w:t>
            </w:r>
          </w:p>
        </w:tc>
        <w:tc>
          <w:tcPr>
            <w:tcW w:w="0" w:type="auto"/>
            <w:tcBorders>
              <w:top w:val="nil"/>
              <w:left w:val="nil"/>
              <w:bottom w:val="nil"/>
              <w:right w:val="single" w:sz="6" w:space="0" w:color="auto"/>
            </w:tcBorders>
            <w:vAlign w:val="center"/>
            <w:hideMark/>
          </w:tcPr>
          <w:p w14:paraId="280FF415" w14:textId="77777777" w:rsidR="0007613A" w:rsidRPr="0007613A" w:rsidRDefault="0007613A" w:rsidP="0007613A">
            <w:r w:rsidRPr="0007613A">
              <w:t>0 : En création</w:t>
            </w:r>
            <w:r w:rsidRPr="0007613A">
              <w:br/>
              <w:t>1 : De 1 à 3 ans d'existence</w:t>
            </w:r>
            <w:r w:rsidRPr="0007613A">
              <w:br/>
              <w:t>2 : De 4 à 7 ans d'existence</w:t>
            </w:r>
            <w:r w:rsidRPr="0007613A">
              <w:br/>
            </w:r>
            <w:r w:rsidRPr="0007613A">
              <w:lastRenderedPageBreak/>
              <w:t>3 : De 8 à 25 ans d'existence</w:t>
            </w:r>
            <w:r w:rsidRPr="0007613A">
              <w:br/>
              <w:t>4 : 26 ans et plus d'existence</w:t>
            </w:r>
            <w:r w:rsidRPr="0007613A">
              <w:br/>
              <w:t>Blanc : Reprise ou Absence de diagnostic</w:t>
            </w:r>
          </w:p>
        </w:tc>
        <w:tc>
          <w:tcPr>
            <w:tcW w:w="0" w:type="auto"/>
            <w:tcBorders>
              <w:top w:val="nil"/>
              <w:left w:val="nil"/>
              <w:bottom w:val="nil"/>
              <w:right w:val="single" w:sz="6" w:space="0" w:color="auto"/>
            </w:tcBorders>
            <w:vAlign w:val="center"/>
            <w:hideMark/>
          </w:tcPr>
          <w:p w14:paraId="071385F3" w14:textId="77777777" w:rsidR="0007613A" w:rsidRPr="0007613A" w:rsidRDefault="0007613A" w:rsidP="0007613A">
            <w:r w:rsidRPr="0007613A">
              <w:lastRenderedPageBreak/>
              <w:t>C</w:t>
            </w:r>
          </w:p>
        </w:tc>
        <w:tc>
          <w:tcPr>
            <w:tcW w:w="0" w:type="auto"/>
            <w:tcBorders>
              <w:top w:val="nil"/>
              <w:left w:val="nil"/>
              <w:bottom w:val="nil"/>
              <w:right w:val="single" w:sz="6" w:space="0" w:color="auto"/>
            </w:tcBorders>
            <w:vAlign w:val="center"/>
            <w:hideMark/>
          </w:tcPr>
          <w:p w14:paraId="13067739"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7A18852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9B9BD0E"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05969470"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7CC931B3" w14:textId="77777777" w:rsidR="0007613A" w:rsidRPr="0007613A" w:rsidRDefault="0007613A" w:rsidP="0007613A">
            <w:r w:rsidRPr="0007613A">
              <w:noBreakHyphen/>
            </w:r>
          </w:p>
        </w:tc>
      </w:tr>
      <w:tr w:rsidR="0007613A" w:rsidRPr="0007613A" w14:paraId="64212807" w14:textId="77777777" w:rsidTr="0007613A">
        <w:tc>
          <w:tcPr>
            <w:tcW w:w="0" w:type="auto"/>
            <w:tcBorders>
              <w:top w:val="nil"/>
              <w:left w:val="nil"/>
              <w:bottom w:val="nil"/>
              <w:right w:val="single" w:sz="6" w:space="0" w:color="auto"/>
            </w:tcBorders>
            <w:vAlign w:val="center"/>
            <w:hideMark/>
          </w:tcPr>
          <w:p w14:paraId="72771B0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E54B52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2B6A2A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38B1325" w14:textId="77777777" w:rsidR="0007613A" w:rsidRPr="0007613A" w:rsidRDefault="0007613A" w:rsidP="0007613A">
            <w:r w:rsidRPr="0007613A">
              <w:t>VISIT_RISQ</w:t>
            </w:r>
          </w:p>
        </w:tc>
        <w:tc>
          <w:tcPr>
            <w:tcW w:w="0" w:type="auto"/>
            <w:tcBorders>
              <w:top w:val="nil"/>
              <w:left w:val="nil"/>
              <w:bottom w:val="nil"/>
              <w:right w:val="single" w:sz="6" w:space="0" w:color="auto"/>
            </w:tcBorders>
            <w:vAlign w:val="center"/>
            <w:hideMark/>
          </w:tcPr>
          <w:p w14:paraId="696A660E" w14:textId="77777777" w:rsidR="0007613A" w:rsidRPr="0007613A" w:rsidRDefault="0007613A" w:rsidP="0007613A">
            <w:r w:rsidRPr="0007613A">
              <w:t>Indicateur si visite de risque effectué ou non (l’indicateur si visite de risque effectuée ou non -qui peut être forcé par le gestionnaire de niveau 1)</w:t>
            </w:r>
          </w:p>
        </w:tc>
        <w:tc>
          <w:tcPr>
            <w:tcW w:w="0" w:type="auto"/>
            <w:tcBorders>
              <w:top w:val="nil"/>
              <w:left w:val="nil"/>
              <w:bottom w:val="nil"/>
              <w:right w:val="single" w:sz="6" w:space="0" w:color="auto"/>
            </w:tcBorders>
            <w:vAlign w:val="center"/>
            <w:hideMark/>
          </w:tcPr>
          <w:p w14:paraId="31DA0B57" w14:textId="77777777" w:rsidR="0007613A" w:rsidRPr="0007613A" w:rsidRDefault="0007613A" w:rsidP="0007613A">
            <w:r w:rsidRPr="0007613A">
              <w:t>‘O’ ou ‘N’</w:t>
            </w:r>
          </w:p>
        </w:tc>
        <w:tc>
          <w:tcPr>
            <w:tcW w:w="0" w:type="auto"/>
            <w:tcBorders>
              <w:top w:val="nil"/>
              <w:left w:val="nil"/>
              <w:bottom w:val="nil"/>
              <w:right w:val="single" w:sz="6" w:space="0" w:color="auto"/>
            </w:tcBorders>
            <w:vAlign w:val="center"/>
            <w:hideMark/>
          </w:tcPr>
          <w:p w14:paraId="14F1E3CC"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1EBCBEC3"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49EEF46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F235B79"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3A793069"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564304EF" w14:textId="77777777" w:rsidR="0007613A" w:rsidRPr="0007613A" w:rsidRDefault="0007613A" w:rsidP="0007613A">
            <w:r w:rsidRPr="0007613A">
              <w:noBreakHyphen/>
            </w:r>
          </w:p>
        </w:tc>
      </w:tr>
      <w:tr w:rsidR="0007613A" w:rsidRPr="0007613A" w14:paraId="3D6A010E" w14:textId="77777777" w:rsidTr="0007613A">
        <w:tc>
          <w:tcPr>
            <w:tcW w:w="0" w:type="auto"/>
            <w:tcBorders>
              <w:top w:val="nil"/>
              <w:left w:val="nil"/>
              <w:bottom w:val="nil"/>
              <w:right w:val="single" w:sz="6" w:space="0" w:color="auto"/>
            </w:tcBorders>
            <w:vAlign w:val="center"/>
            <w:hideMark/>
          </w:tcPr>
          <w:p w14:paraId="6709814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2B0D6A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528CE4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97DE6B1" w14:textId="77777777" w:rsidR="0007613A" w:rsidRPr="0007613A" w:rsidRDefault="0007613A" w:rsidP="0007613A">
            <w:r w:rsidRPr="0007613A">
              <w:t>VISIT_RISQ_COHERENCE</w:t>
            </w:r>
          </w:p>
        </w:tc>
        <w:tc>
          <w:tcPr>
            <w:tcW w:w="0" w:type="auto"/>
            <w:tcBorders>
              <w:top w:val="nil"/>
              <w:left w:val="nil"/>
              <w:bottom w:val="nil"/>
              <w:right w:val="single" w:sz="6" w:space="0" w:color="auto"/>
            </w:tcBorders>
            <w:vAlign w:val="center"/>
            <w:hideMark/>
          </w:tcPr>
          <w:p w14:paraId="3E07BB90" w14:textId="77777777" w:rsidR="0007613A" w:rsidRPr="0007613A" w:rsidRDefault="0007613A" w:rsidP="0007613A">
            <w:r w:rsidRPr="0007613A">
              <w:t>L’indicateur de visite de risque déterminé par le contrôle de cohérence</w:t>
            </w:r>
          </w:p>
        </w:tc>
        <w:tc>
          <w:tcPr>
            <w:tcW w:w="0" w:type="auto"/>
            <w:tcBorders>
              <w:top w:val="nil"/>
              <w:left w:val="nil"/>
              <w:bottom w:val="nil"/>
              <w:right w:val="single" w:sz="6" w:space="0" w:color="auto"/>
            </w:tcBorders>
            <w:vAlign w:val="center"/>
            <w:hideMark/>
          </w:tcPr>
          <w:p w14:paraId="49B3640B" w14:textId="77777777" w:rsidR="0007613A" w:rsidRPr="0007613A" w:rsidRDefault="0007613A" w:rsidP="0007613A">
            <w:pPr>
              <w:rPr>
                <w:lang w:val="en-US"/>
              </w:rPr>
            </w:pPr>
            <w:r w:rsidRPr="0007613A">
              <w:rPr>
                <w:lang w:val="en-US"/>
              </w:rPr>
              <w:t>A' / 'I' / ‘O’ / ‘N’ / 'P' / 'R' / 'S'</w:t>
            </w:r>
          </w:p>
        </w:tc>
        <w:tc>
          <w:tcPr>
            <w:tcW w:w="0" w:type="auto"/>
            <w:tcBorders>
              <w:top w:val="nil"/>
              <w:left w:val="nil"/>
              <w:bottom w:val="nil"/>
              <w:right w:val="single" w:sz="6" w:space="0" w:color="auto"/>
            </w:tcBorders>
            <w:vAlign w:val="center"/>
            <w:hideMark/>
          </w:tcPr>
          <w:p w14:paraId="0211E6F2"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03D58971"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3206580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86B897B"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1085FDD4"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7F676A67" w14:textId="77777777" w:rsidR="0007613A" w:rsidRPr="0007613A" w:rsidRDefault="0007613A" w:rsidP="0007613A">
            <w:r w:rsidRPr="0007613A">
              <w:noBreakHyphen/>
            </w:r>
          </w:p>
        </w:tc>
      </w:tr>
      <w:tr w:rsidR="0007613A" w:rsidRPr="0007613A" w14:paraId="714FB08B" w14:textId="77777777" w:rsidTr="0007613A">
        <w:tc>
          <w:tcPr>
            <w:tcW w:w="0" w:type="auto"/>
            <w:tcBorders>
              <w:top w:val="nil"/>
              <w:left w:val="nil"/>
              <w:bottom w:val="nil"/>
              <w:right w:val="single" w:sz="6" w:space="0" w:color="auto"/>
            </w:tcBorders>
            <w:vAlign w:val="center"/>
            <w:hideMark/>
          </w:tcPr>
          <w:p w14:paraId="26B757D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2B2BB0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DBF1F5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82328B9" w14:textId="77777777" w:rsidR="0007613A" w:rsidRPr="0007613A" w:rsidRDefault="0007613A" w:rsidP="0007613A">
            <w:r w:rsidRPr="0007613A">
              <w:t>BONUS_DIAG</w:t>
            </w:r>
          </w:p>
        </w:tc>
        <w:tc>
          <w:tcPr>
            <w:tcW w:w="0" w:type="auto"/>
            <w:tcBorders>
              <w:top w:val="nil"/>
              <w:left w:val="nil"/>
              <w:bottom w:val="nil"/>
              <w:right w:val="single" w:sz="6" w:space="0" w:color="auto"/>
            </w:tcBorders>
            <w:vAlign w:val="center"/>
            <w:hideMark/>
          </w:tcPr>
          <w:p w14:paraId="67DE1773" w14:textId="77777777" w:rsidR="0007613A" w:rsidRPr="0007613A" w:rsidRDefault="0007613A" w:rsidP="0007613A">
            <w:r w:rsidRPr="0007613A">
              <w:t>Bonus diagnostic (la réduction allouée à partir du résultat de l’outil de diagnostic)</w:t>
            </w:r>
          </w:p>
        </w:tc>
        <w:tc>
          <w:tcPr>
            <w:tcW w:w="0" w:type="auto"/>
            <w:tcBorders>
              <w:top w:val="nil"/>
              <w:left w:val="nil"/>
              <w:bottom w:val="nil"/>
              <w:right w:val="single" w:sz="6" w:space="0" w:color="auto"/>
            </w:tcBorders>
            <w:vAlign w:val="center"/>
            <w:hideMark/>
          </w:tcPr>
          <w:p w14:paraId="4E36733D" w14:textId="77777777" w:rsidR="0007613A" w:rsidRPr="0007613A" w:rsidRDefault="0007613A" w:rsidP="0007613A">
            <w:r w:rsidRPr="0007613A">
              <w:t xml:space="preserve">Cf Table </w:t>
            </w:r>
            <w:proofErr w:type="spellStart"/>
            <w:r w:rsidRPr="0007613A">
              <w:t>alex</w:t>
            </w:r>
            <w:proofErr w:type="spellEnd"/>
            <w:r w:rsidRPr="0007613A">
              <w:t xml:space="preserve"> PR20</w:t>
            </w:r>
            <w:r w:rsidRPr="0007613A">
              <w:br/>
              <w:t>Reprise : 100</w:t>
            </w:r>
          </w:p>
        </w:tc>
        <w:tc>
          <w:tcPr>
            <w:tcW w:w="0" w:type="auto"/>
            <w:tcBorders>
              <w:top w:val="nil"/>
              <w:left w:val="nil"/>
              <w:bottom w:val="nil"/>
              <w:right w:val="single" w:sz="6" w:space="0" w:color="auto"/>
            </w:tcBorders>
            <w:vAlign w:val="center"/>
            <w:hideMark/>
          </w:tcPr>
          <w:p w14:paraId="19EFCA8C"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1F3A191B"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12E1D5C9" w14:textId="77777777" w:rsidR="0007613A" w:rsidRPr="0007613A" w:rsidRDefault="0007613A" w:rsidP="0007613A">
            <w:r w:rsidRPr="0007613A">
              <w:t>6.2</w:t>
            </w:r>
          </w:p>
        </w:tc>
        <w:tc>
          <w:tcPr>
            <w:tcW w:w="0" w:type="auto"/>
            <w:tcBorders>
              <w:top w:val="nil"/>
              <w:left w:val="nil"/>
              <w:bottom w:val="nil"/>
              <w:right w:val="single" w:sz="6" w:space="0" w:color="auto"/>
            </w:tcBorders>
            <w:vAlign w:val="center"/>
            <w:hideMark/>
          </w:tcPr>
          <w:p w14:paraId="7CD3439A"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4FD56501"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4890AD28" w14:textId="77777777" w:rsidR="0007613A" w:rsidRPr="0007613A" w:rsidRDefault="0007613A" w:rsidP="0007613A">
            <w:r w:rsidRPr="0007613A">
              <w:noBreakHyphen/>
            </w:r>
          </w:p>
        </w:tc>
      </w:tr>
      <w:tr w:rsidR="0007613A" w:rsidRPr="0007613A" w14:paraId="61C31EC3" w14:textId="77777777" w:rsidTr="0007613A">
        <w:tc>
          <w:tcPr>
            <w:tcW w:w="0" w:type="auto"/>
            <w:tcBorders>
              <w:top w:val="nil"/>
              <w:left w:val="nil"/>
              <w:bottom w:val="nil"/>
              <w:right w:val="single" w:sz="6" w:space="0" w:color="auto"/>
            </w:tcBorders>
            <w:vAlign w:val="center"/>
            <w:hideMark/>
          </w:tcPr>
          <w:p w14:paraId="1934BC9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73466B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056581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B7E7F17" w14:textId="77777777" w:rsidR="0007613A" w:rsidRPr="0007613A" w:rsidRDefault="0007613A" w:rsidP="0007613A">
            <w:r w:rsidRPr="0007613A">
              <w:t>RISQUE_RC</w:t>
            </w:r>
          </w:p>
        </w:tc>
        <w:tc>
          <w:tcPr>
            <w:tcW w:w="0" w:type="auto"/>
            <w:tcBorders>
              <w:top w:val="nil"/>
              <w:left w:val="nil"/>
              <w:bottom w:val="nil"/>
              <w:right w:val="single" w:sz="6" w:space="0" w:color="auto"/>
            </w:tcBorders>
            <w:vAlign w:val="center"/>
            <w:hideMark/>
          </w:tcPr>
          <w:p w14:paraId="5EDE5E2F" w14:textId="77777777" w:rsidR="0007613A" w:rsidRPr="0007613A" w:rsidRDefault="0007613A" w:rsidP="0007613A">
            <w:r w:rsidRPr="0007613A">
              <w:t>Note de risque RC</w:t>
            </w:r>
          </w:p>
        </w:tc>
        <w:tc>
          <w:tcPr>
            <w:tcW w:w="0" w:type="auto"/>
            <w:tcBorders>
              <w:top w:val="nil"/>
              <w:left w:val="nil"/>
              <w:bottom w:val="nil"/>
              <w:right w:val="single" w:sz="6" w:space="0" w:color="auto"/>
            </w:tcBorders>
            <w:vAlign w:val="center"/>
            <w:hideMark/>
          </w:tcPr>
          <w:p w14:paraId="13D02032" w14:textId="77777777" w:rsidR="0007613A" w:rsidRPr="0007613A" w:rsidRDefault="0007613A" w:rsidP="0007613A">
            <w:r w:rsidRPr="0007613A">
              <w:t>Reprise ou Absence de diagnostic: 999,99</w:t>
            </w:r>
          </w:p>
        </w:tc>
        <w:tc>
          <w:tcPr>
            <w:tcW w:w="0" w:type="auto"/>
            <w:tcBorders>
              <w:top w:val="nil"/>
              <w:left w:val="nil"/>
              <w:bottom w:val="nil"/>
              <w:right w:val="single" w:sz="6" w:space="0" w:color="auto"/>
            </w:tcBorders>
            <w:vAlign w:val="center"/>
            <w:hideMark/>
          </w:tcPr>
          <w:p w14:paraId="326FDFF4"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08EF598D"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614B3BC1" w14:textId="77777777" w:rsidR="0007613A" w:rsidRPr="0007613A" w:rsidRDefault="0007613A" w:rsidP="0007613A">
            <w:r w:rsidRPr="0007613A">
              <w:t>6.2</w:t>
            </w:r>
          </w:p>
        </w:tc>
        <w:tc>
          <w:tcPr>
            <w:tcW w:w="0" w:type="auto"/>
            <w:tcBorders>
              <w:top w:val="nil"/>
              <w:left w:val="nil"/>
              <w:bottom w:val="nil"/>
              <w:right w:val="single" w:sz="6" w:space="0" w:color="auto"/>
            </w:tcBorders>
            <w:vAlign w:val="center"/>
            <w:hideMark/>
          </w:tcPr>
          <w:p w14:paraId="1E404A89"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23782112"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529964F6" w14:textId="77777777" w:rsidR="0007613A" w:rsidRPr="0007613A" w:rsidRDefault="0007613A" w:rsidP="0007613A">
            <w:r w:rsidRPr="0007613A">
              <w:noBreakHyphen/>
            </w:r>
          </w:p>
        </w:tc>
      </w:tr>
      <w:tr w:rsidR="0007613A" w:rsidRPr="0007613A" w14:paraId="3C5C0F39" w14:textId="77777777" w:rsidTr="0007613A">
        <w:tc>
          <w:tcPr>
            <w:tcW w:w="0" w:type="auto"/>
            <w:tcBorders>
              <w:top w:val="nil"/>
              <w:left w:val="nil"/>
              <w:bottom w:val="nil"/>
              <w:right w:val="single" w:sz="6" w:space="0" w:color="auto"/>
            </w:tcBorders>
            <w:vAlign w:val="center"/>
            <w:hideMark/>
          </w:tcPr>
          <w:p w14:paraId="1580002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A936FF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53AA08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52E5B47" w14:textId="77777777" w:rsidR="0007613A" w:rsidRPr="0007613A" w:rsidRDefault="0007613A" w:rsidP="0007613A">
            <w:r w:rsidRPr="0007613A">
              <w:t>RISQUE_INC</w:t>
            </w:r>
          </w:p>
        </w:tc>
        <w:tc>
          <w:tcPr>
            <w:tcW w:w="0" w:type="auto"/>
            <w:tcBorders>
              <w:top w:val="nil"/>
              <w:left w:val="nil"/>
              <w:bottom w:val="nil"/>
              <w:right w:val="single" w:sz="6" w:space="0" w:color="auto"/>
            </w:tcBorders>
            <w:vAlign w:val="center"/>
            <w:hideMark/>
          </w:tcPr>
          <w:p w14:paraId="7E7077A6" w14:textId="77777777" w:rsidR="0007613A" w:rsidRPr="0007613A" w:rsidRDefault="0007613A" w:rsidP="0007613A">
            <w:r w:rsidRPr="0007613A">
              <w:t>Note de risque Incendie</w:t>
            </w:r>
          </w:p>
        </w:tc>
        <w:tc>
          <w:tcPr>
            <w:tcW w:w="0" w:type="auto"/>
            <w:tcBorders>
              <w:top w:val="nil"/>
              <w:left w:val="nil"/>
              <w:bottom w:val="nil"/>
              <w:right w:val="single" w:sz="6" w:space="0" w:color="auto"/>
            </w:tcBorders>
            <w:vAlign w:val="center"/>
            <w:hideMark/>
          </w:tcPr>
          <w:p w14:paraId="3BAB18BC" w14:textId="77777777" w:rsidR="0007613A" w:rsidRPr="0007613A" w:rsidRDefault="0007613A" w:rsidP="0007613A">
            <w:r w:rsidRPr="0007613A">
              <w:t>Reprise ou Absence de diagnostic: 999,99</w:t>
            </w:r>
          </w:p>
        </w:tc>
        <w:tc>
          <w:tcPr>
            <w:tcW w:w="0" w:type="auto"/>
            <w:tcBorders>
              <w:top w:val="nil"/>
              <w:left w:val="nil"/>
              <w:bottom w:val="nil"/>
              <w:right w:val="single" w:sz="6" w:space="0" w:color="auto"/>
            </w:tcBorders>
            <w:vAlign w:val="center"/>
            <w:hideMark/>
          </w:tcPr>
          <w:p w14:paraId="2DE0C0D6"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225291BC"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54AD916B" w14:textId="77777777" w:rsidR="0007613A" w:rsidRPr="0007613A" w:rsidRDefault="0007613A" w:rsidP="0007613A">
            <w:r w:rsidRPr="0007613A">
              <w:t>6.2</w:t>
            </w:r>
          </w:p>
        </w:tc>
        <w:tc>
          <w:tcPr>
            <w:tcW w:w="0" w:type="auto"/>
            <w:tcBorders>
              <w:top w:val="nil"/>
              <w:left w:val="nil"/>
              <w:bottom w:val="nil"/>
              <w:right w:val="single" w:sz="6" w:space="0" w:color="auto"/>
            </w:tcBorders>
            <w:vAlign w:val="center"/>
            <w:hideMark/>
          </w:tcPr>
          <w:p w14:paraId="21B09196"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0DCDE78F"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2F39180A" w14:textId="77777777" w:rsidR="0007613A" w:rsidRPr="0007613A" w:rsidRDefault="0007613A" w:rsidP="0007613A">
            <w:r w:rsidRPr="0007613A">
              <w:noBreakHyphen/>
            </w:r>
          </w:p>
        </w:tc>
      </w:tr>
      <w:tr w:rsidR="0007613A" w:rsidRPr="0007613A" w14:paraId="6EF1E789" w14:textId="77777777" w:rsidTr="0007613A">
        <w:tc>
          <w:tcPr>
            <w:tcW w:w="0" w:type="auto"/>
            <w:tcBorders>
              <w:top w:val="nil"/>
              <w:left w:val="nil"/>
              <w:bottom w:val="nil"/>
              <w:right w:val="single" w:sz="6" w:space="0" w:color="auto"/>
            </w:tcBorders>
            <w:vAlign w:val="center"/>
            <w:hideMark/>
          </w:tcPr>
          <w:p w14:paraId="32C0E48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D0B312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169B4E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F4D0469" w14:textId="77777777" w:rsidR="0007613A" w:rsidRPr="0007613A" w:rsidRDefault="0007613A" w:rsidP="0007613A">
            <w:r w:rsidRPr="0007613A">
              <w:t>RISQUE_VOL</w:t>
            </w:r>
          </w:p>
        </w:tc>
        <w:tc>
          <w:tcPr>
            <w:tcW w:w="0" w:type="auto"/>
            <w:tcBorders>
              <w:top w:val="nil"/>
              <w:left w:val="nil"/>
              <w:bottom w:val="nil"/>
              <w:right w:val="single" w:sz="6" w:space="0" w:color="auto"/>
            </w:tcBorders>
            <w:vAlign w:val="center"/>
            <w:hideMark/>
          </w:tcPr>
          <w:p w14:paraId="78AF26D4" w14:textId="77777777" w:rsidR="0007613A" w:rsidRPr="0007613A" w:rsidRDefault="0007613A" w:rsidP="0007613A">
            <w:r w:rsidRPr="0007613A">
              <w:t>Note de risque Vol</w:t>
            </w:r>
          </w:p>
        </w:tc>
        <w:tc>
          <w:tcPr>
            <w:tcW w:w="0" w:type="auto"/>
            <w:tcBorders>
              <w:top w:val="nil"/>
              <w:left w:val="nil"/>
              <w:bottom w:val="nil"/>
              <w:right w:val="single" w:sz="6" w:space="0" w:color="auto"/>
            </w:tcBorders>
            <w:vAlign w:val="center"/>
            <w:hideMark/>
          </w:tcPr>
          <w:p w14:paraId="7271886D" w14:textId="77777777" w:rsidR="0007613A" w:rsidRPr="0007613A" w:rsidRDefault="0007613A" w:rsidP="0007613A">
            <w:r w:rsidRPr="0007613A">
              <w:t>Reprise ou Absence de diagnostic: 999,99</w:t>
            </w:r>
          </w:p>
        </w:tc>
        <w:tc>
          <w:tcPr>
            <w:tcW w:w="0" w:type="auto"/>
            <w:tcBorders>
              <w:top w:val="nil"/>
              <w:left w:val="nil"/>
              <w:bottom w:val="nil"/>
              <w:right w:val="single" w:sz="6" w:space="0" w:color="auto"/>
            </w:tcBorders>
            <w:vAlign w:val="center"/>
            <w:hideMark/>
          </w:tcPr>
          <w:p w14:paraId="088BAFB8"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71E0CB88"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57ED0841" w14:textId="77777777" w:rsidR="0007613A" w:rsidRPr="0007613A" w:rsidRDefault="0007613A" w:rsidP="0007613A">
            <w:r w:rsidRPr="0007613A">
              <w:t>6.2</w:t>
            </w:r>
          </w:p>
        </w:tc>
        <w:tc>
          <w:tcPr>
            <w:tcW w:w="0" w:type="auto"/>
            <w:tcBorders>
              <w:top w:val="nil"/>
              <w:left w:val="nil"/>
              <w:bottom w:val="nil"/>
              <w:right w:val="single" w:sz="6" w:space="0" w:color="auto"/>
            </w:tcBorders>
            <w:vAlign w:val="center"/>
            <w:hideMark/>
          </w:tcPr>
          <w:p w14:paraId="3B629C86"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511BA4A2"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2C87C088" w14:textId="77777777" w:rsidR="0007613A" w:rsidRPr="0007613A" w:rsidRDefault="0007613A" w:rsidP="0007613A">
            <w:r w:rsidRPr="0007613A">
              <w:noBreakHyphen/>
            </w:r>
          </w:p>
        </w:tc>
      </w:tr>
      <w:tr w:rsidR="0007613A" w:rsidRPr="0007613A" w14:paraId="36B1383D" w14:textId="77777777" w:rsidTr="0007613A">
        <w:tc>
          <w:tcPr>
            <w:tcW w:w="0" w:type="auto"/>
            <w:tcBorders>
              <w:top w:val="nil"/>
              <w:left w:val="nil"/>
              <w:bottom w:val="nil"/>
              <w:right w:val="single" w:sz="6" w:space="0" w:color="auto"/>
            </w:tcBorders>
            <w:vAlign w:val="center"/>
            <w:hideMark/>
          </w:tcPr>
          <w:p w14:paraId="514C739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CFA8B2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2B9D66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E61EE21" w14:textId="77777777" w:rsidR="0007613A" w:rsidRPr="0007613A" w:rsidRDefault="0007613A" w:rsidP="0007613A">
            <w:r w:rsidRPr="0007613A">
              <w:t>RISQUE_AUTR</w:t>
            </w:r>
          </w:p>
        </w:tc>
        <w:tc>
          <w:tcPr>
            <w:tcW w:w="0" w:type="auto"/>
            <w:tcBorders>
              <w:top w:val="nil"/>
              <w:left w:val="nil"/>
              <w:bottom w:val="nil"/>
              <w:right w:val="single" w:sz="6" w:space="0" w:color="auto"/>
            </w:tcBorders>
            <w:vAlign w:val="center"/>
            <w:hideMark/>
          </w:tcPr>
          <w:p w14:paraId="2DF925E1" w14:textId="77777777" w:rsidR="0007613A" w:rsidRPr="0007613A" w:rsidRDefault="0007613A" w:rsidP="0007613A">
            <w:r w:rsidRPr="0007613A">
              <w:t>Note de risque Autres Dommages</w:t>
            </w:r>
          </w:p>
        </w:tc>
        <w:tc>
          <w:tcPr>
            <w:tcW w:w="0" w:type="auto"/>
            <w:tcBorders>
              <w:top w:val="nil"/>
              <w:left w:val="nil"/>
              <w:bottom w:val="nil"/>
              <w:right w:val="single" w:sz="6" w:space="0" w:color="auto"/>
            </w:tcBorders>
            <w:vAlign w:val="center"/>
            <w:hideMark/>
          </w:tcPr>
          <w:p w14:paraId="4A2F03ED" w14:textId="77777777" w:rsidR="0007613A" w:rsidRPr="0007613A" w:rsidRDefault="0007613A" w:rsidP="0007613A">
            <w:r w:rsidRPr="0007613A">
              <w:t>Reprise ou Absence de diagnostic: 999,99</w:t>
            </w:r>
          </w:p>
        </w:tc>
        <w:tc>
          <w:tcPr>
            <w:tcW w:w="0" w:type="auto"/>
            <w:tcBorders>
              <w:top w:val="nil"/>
              <w:left w:val="nil"/>
              <w:bottom w:val="nil"/>
              <w:right w:val="single" w:sz="6" w:space="0" w:color="auto"/>
            </w:tcBorders>
            <w:vAlign w:val="center"/>
            <w:hideMark/>
          </w:tcPr>
          <w:p w14:paraId="08B6771D"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5B04491C"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4E758C24" w14:textId="77777777" w:rsidR="0007613A" w:rsidRPr="0007613A" w:rsidRDefault="0007613A" w:rsidP="0007613A">
            <w:r w:rsidRPr="0007613A">
              <w:t>6.2</w:t>
            </w:r>
          </w:p>
        </w:tc>
        <w:tc>
          <w:tcPr>
            <w:tcW w:w="0" w:type="auto"/>
            <w:tcBorders>
              <w:top w:val="nil"/>
              <w:left w:val="nil"/>
              <w:bottom w:val="nil"/>
              <w:right w:val="single" w:sz="6" w:space="0" w:color="auto"/>
            </w:tcBorders>
            <w:vAlign w:val="center"/>
            <w:hideMark/>
          </w:tcPr>
          <w:p w14:paraId="0E8E1A2C"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7C8EBC55"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0ADC0B7C" w14:textId="77777777" w:rsidR="0007613A" w:rsidRPr="0007613A" w:rsidRDefault="0007613A" w:rsidP="0007613A">
            <w:r w:rsidRPr="0007613A">
              <w:noBreakHyphen/>
            </w:r>
          </w:p>
        </w:tc>
      </w:tr>
      <w:tr w:rsidR="0007613A" w:rsidRPr="0007613A" w14:paraId="4E06E6AD" w14:textId="77777777" w:rsidTr="0007613A">
        <w:tc>
          <w:tcPr>
            <w:tcW w:w="0" w:type="auto"/>
            <w:tcBorders>
              <w:top w:val="nil"/>
              <w:left w:val="nil"/>
              <w:bottom w:val="nil"/>
              <w:right w:val="single" w:sz="6" w:space="0" w:color="auto"/>
            </w:tcBorders>
            <w:vAlign w:val="center"/>
            <w:hideMark/>
          </w:tcPr>
          <w:p w14:paraId="47C74BB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3B1416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22667D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66AFDD3" w14:textId="77777777" w:rsidR="0007613A" w:rsidRPr="0007613A" w:rsidRDefault="0007613A" w:rsidP="0007613A">
            <w:r w:rsidRPr="0007613A">
              <w:t>RISQUE_GLOB</w:t>
            </w:r>
          </w:p>
        </w:tc>
        <w:tc>
          <w:tcPr>
            <w:tcW w:w="0" w:type="auto"/>
            <w:tcBorders>
              <w:top w:val="nil"/>
              <w:left w:val="nil"/>
              <w:bottom w:val="nil"/>
              <w:right w:val="single" w:sz="6" w:space="0" w:color="auto"/>
            </w:tcBorders>
            <w:vAlign w:val="center"/>
            <w:hideMark/>
          </w:tcPr>
          <w:p w14:paraId="21984326" w14:textId="77777777" w:rsidR="0007613A" w:rsidRPr="0007613A" w:rsidRDefault="0007613A" w:rsidP="0007613A">
            <w:r w:rsidRPr="0007613A">
              <w:t>Note de risque Globale</w:t>
            </w:r>
          </w:p>
        </w:tc>
        <w:tc>
          <w:tcPr>
            <w:tcW w:w="0" w:type="auto"/>
            <w:tcBorders>
              <w:top w:val="nil"/>
              <w:left w:val="nil"/>
              <w:bottom w:val="nil"/>
              <w:right w:val="single" w:sz="6" w:space="0" w:color="auto"/>
            </w:tcBorders>
            <w:vAlign w:val="center"/>
            <w:hideMark/>
          </w:tcPr>
          <w:p w14:paraId="6954DBD3" w14:textId="77777777" w:rsidR="0007613A" w:rsidRPr="0007613A" w:rsidRDefault="0007613A" w:rsidP="0007613A">
            <w:r w:rsidRPr="0007613A">
              <w:t>Reprise ou Absence de diagnostic: 999,99</w:t>
            </w:r>
          </w:p>
        </w:tc>
        <w:tc>
          <w:tcPr>
            <w:tcW w:w="0" w:type="auto"/>
            <w:tcBorders>
              <w:top w:val="nil"/>
              <w:left w:val="nil"/>
              <w:bottom w:val="nil"/>
              <w:right w:val="single" w:sz="6" w:space="0" w:color="auto"/>
            </w:tcBorders>
            <w:vAlign w:val="center"/>
            <w:hideMark/>
          </w:tcPr>
          <w:p w14:paraId="77821161"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53E1AD60"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13C50E86" w14:textId="77777777" w:rsidR="0007613A" w:rsidRPr="0007613A" w:rsidRDefault="0007613A" w:rsidP="0007613A">
            <w:r w:rsidRPr="0007613A">
              <w:t>6.2</w:t>
            </w:r>
          </w:p>
        </w:tc>
        <w:tc>
          <w:tcPr>
            <w:tcW w:w="0" w:type="auto"/>
            <w:tcBorders>
              <w:top w:val="nil"/>
              <w:left w:val="nil"/>
              <w:bottom w:val="nil"/>
              <w:right w:val="single" w:sz="6" w:space="0" w:color="auto"/>
            </w:tcBorders>
            <w:vAlign w:val="center"/>
            <w:hideMark/>
          </w:tcPr>
          <w:p w14:paraId="09CAEB92"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48BBFF0E"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6F348CB5" w14:textId="77777777" w:rsidR="0007613A" w:rsidRPr="0007613A" w:rsidRDefault="0007613A" w:rsidP="0007613A">
            <w:r w:rsidRPr="0007613A">
              <w:noBreakHyphen/>
            </w:r>
          </w:p>
        </w:tc>
      </w:tr>
      <w:tr w:rsidR="0007613A" w:rsidRPr="0007613A" w14:paraId="5E56D5A8" w14:textId="77777777" w:rsidTr="0007613A">
        <w:tc>
          <w:tcPr>
            <w:tcW w:w="0" w:type="auto"/>
            <w:tcBorders>
              <w:top w:val="nil"/>
              <w:left w:val="nil"/>
              <w:bottom w:val="nil"/>
              <w:right w:val="single" w:sz="6" w:space="0" w:color="auto"/>
            </w:tcBorders>
            <w:vAlign w:val="center"/>
            <w:hideMark/>
          </w:tcPr>
          <w:p w14:paraId="79CC5C7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004A82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DB3FFD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D6AB7DE" w14:textId="77777777" w:rsidR="0007613A" w:rsidRPr="0007613A" w:rsidRDefault="0007613A" w:rsidP="0007613A">
            <w:r w:rsidRPr="0007613A">
              <w:t>IND_DIAG</w:t>
            </w:r>
          </w:p>
        </w:tc>
        <w:tc>
          <w:tcPr>
            <w:tcW w:w="0" w:type="auto"/>
            <w:tcBorders>
              <w:top w:val="nil"/>
              <w:left w:val="nil"/>
              <w:bottom w:val="nil"/>
              <w:right w:val="single" w:sz="6" w:space="0" w:color="auto"/>
            </w:tcBorders>
            <w:vAlign w:val="center"/>
            <w:hideMark/>
          </w:tcPr>
          <w:p w14:paraId="421C948B" w14:textId="77777777" w:rsidR="0007613A" w:rsidRPr="0007613A" w:rsidRDefault="0007613A" w:rsidP="0007613A">
            <w:r w:rsidRPr="0007613A">
              <w:t>Indicateur outil de diagnostic des risques</w:t>
            </w:r>
          </w:p>
        </w:tc>
        <w:tc>
          <w:tcPr>
            <w:tcW w:w="0" w:type="auto"/>
            <w:tcBorders>
              <w:top w:val="nil"/>
              <w:left w:val="nil"/>
              <w:bottom w:val="nil"/>
              <w:right w:val="single" w:sz="6" w:space="0" w:color="auto"/>
            </w:tcBorders>
            <w:vAlign w:val="center"/>
            <w:hideMark/>
          </w:tcPr>
          <w:p w14:paraId="5D7B6A9E" w14:textId="77777777" w:rsidR="0007613A" w:rsidRPr="0007613A" w:rsidRDefault="0007613A" w:rsidP="0007613A">
            <w:r w:rsidRPr="0007613A">
              <w:t>‘O’ ou ‘N’</w:t>
            </w:r>
            <w:r w:rsidRPr="0007613A">
              <w:br/>
              <w:t> ou ‘A’</w:t>
            </w:r>
            <w:r w:rsidRPr="0007613A">
              <w:br/>
              <w:t>A : diagnostic en attente</w:t>
            </w:r>
            <w:r w:rsidRPr="0007613A">
              <w:br/>
              <w:t>Reprise : ‘N’</w:t>
            </w:r>
          </w:p>
        </w:tc>
        <w:tc>
          <w:tcPr>
            <w:tcW w:w="0" w:type="auto"/>
            <w:tcBorders>
              <w:top w:val="nil"/>
              <w:left w:val="nil"/>
              <w:bottom w:val="nil"/>
              <w:right w:val="single" w:sz="6" w:space="0" w:color="auto"/>
            </w:tcBorders>
            <w:vAlign w:val="center"/>
            <w:hideMark/>
          </w:tcPr>
          <w:p w14:paraId="62B60C3C"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7D0035A8"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0C17626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82699F9"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7BEDEB20"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71622C9F" w14:textId="77777777" w:rsidR="0007613A" w:rsidRPr="0007613A" w:rsidRDefault="0007613A" w:rsidP="0007613A">
            <w:r w:rsidRPr="0007613A">
              <w:noBreakHyphen/>
            </w:r>
          </w:p>
        </w:tc>
      </w:tr>
      <w:tr w:rsidR="0007613A" w:rsidRPr="0007613A" w14:paraId="2CCF4F6F" w14:textId="77777777" w:rsidTr="0007613A">
        <w:tc>
          <w:tcPr>
            <w:tcW w:w="0" w:type="auto"/>
            <w:tcBorders>
              <w:top w:val="nil"/>
              <w:left w:val="nil"/>
              <w:bottom w:val="nil"/>
              <w:right w:val="single" w:sz="6" w:space="0" w:color="auto"/>
            </w:tcBorders>
            <w:vAlign w:val="center"/>
            <w:hideMark/>
          </w:tcPr>
          <w:p w14:paraId="444F7EA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8BA805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5DB7CB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04CB899" w14:textId="77777777" w:rsidR="0007613A" w:rsidRPr="0007613A" w:rsidRDefault="0007613A" w:rsidP="0007613A">
            <w:r w:rsidRPr="0007613A">
              <w:t>SITU_RISQU1</w:t>
            </w:r>
          </w:p>
        </w:tc>
        <w:tc>
          <w:tcPr>
            <w:tcW w:w="0" w:type="auto"/>
            <w:tcBorders>
              <w:top w:val="nil"/>
              <w:left w:val="nil"/>
              <w:bottom w:val="nil"/>
              <w:right w:val="single" w:sz="6" w:space="0" w:color="auto"/>
            </w:tcBorders>
            <w:vAlign w:val="center"/>
            <w:hideMark/>
          </w:tcPr>
          <w:p w14:paraId="0A5294EF" w14:textId="77777777" w:rsidR="0007613A" w:rsidRPr="0007613A" w:rsidRDefault="0007613A" w:rsidP="0007613A">
            <w:r w:rsidRPr="0007613A">
              <w:t>Bâtiment isolé</w:t>
            </w:r>
          </w:p>
        </w:tc>
        <w:tc>
          <w:tcPr>
            <w:tcW w:w="0" w:type="auto"/>
            <w:tcBorders>
              <w:top w:val="nil"/>
              <w:left w:val="nil"/>
              <w:bottom w:val="nil"/>
              <w:right w:val="single" w:sz="6" w:space="0" w:color="auto"/>
            </w:tcBorders>
            <w:vAlign w:val="center"/>
            <w:hideMark/>
          </w:tcPr>
          <w:p w14:paraId="1D285604" w14:textId="77777777" w:rsidR="0007613A" w:rsidRPr="0007613A" w:rsidRDefault="0007613A" w:rsidP="0007613A">
            <w:r w:rsidRPr="0007613A">
              <w:t>‘O’ ou ‘N’ ou Blanc : Reprise ou Absence de diagnostic</w:t>
            </w:r>
          </w:p>
        </w:tc>
        <w:tc>
          <w:tcPr>
            <w:tcW w:w="0" w:type="auto"/>
            <w:tcBorders>
              <w:top w:val="nil"/>
              <w:left w:val="nil"/>
              <w:bottom w:val="nil"/>
              <w:right w:val="single" w:sz="6" w:space="0" w:color="auto"/>
            </w:tcBorders>
            <w:vAlign w:val="center"/>
            <w:hideMark/>
          </w:tcPr>
          <w:p w14:paraId="2F788BFB"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3E9EDC53"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6F77223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8684516"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632F4451"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275CC3C6" w14:textId="77777777" w:rsidR="0007613A" w:rsidRPr="0007613A" w:rsidRDefault="0007613A" w:rsidP="0007613A">
            <w:r w:rsidRPr="0007613A">
              <w:noBreakHyphen/>
            </w:r>
          </w:p>
        </w:tc>
      </w:tr>
      <w:tr w:rsidR="0007613A" w:rsidRPr="0007613A" w14:paraId="1A2171F1" w14:textId="77777777" w:rsidTr="0007613A">
        <w:tc>
          <w:tcPr>
            <w:tcW w:w="0" w:type="auto"/>
            <w:tcBorders>
              <w:top w:val="nil"/>
              <w:left w:val="nil"/>
              <w:bottom w:val="nil"/>
              <w:right w:val="single" w:sz="6" w:space="0" w:color="auto"/>
            </w:tcBorders>
            <w:vAlign w:val="center"/>
            <w:hideMark/>
          </w:tcPr>
          <w:p w14:paraId="28271A4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F27340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E032F5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B3C8EFF" w14:textId="77777777" w:rsidR="0007613A" w:rsidRPr="0007613A" w:rsidRDefault="0007613A" w:rsidP="0007613A">
            <w:r w:rsidRPr="0007613A">
              <w:t>SITU_RISQU2</w:t>
            </w:r>
          </w:p>
        </w:tc>
        <w:tc>
          <w:tcPr>
            <w:tcW w:w="0" w:type="auto"/>
            <w:tcBorders>
              <w:top w:val="nil"/>
              <w:left w:val="nil"/>
              <w:bottom w:val="nil"/>
              <w:right w:val="single" w:sz="6" w:space="0" w:color="auto"/>
            </w:tcBorders>
            <w:vAlign w:val="center"/>
            <w:hideMark/>
          </w:tcPr>
          <w:p w14:paraId="5D46BDC7" w14:textId="77777777" w:rsidR="0007613A" w:rsidRPr="0007613A" w:rsidRDefault="0007613A" w:rsidP="0007613A">
            <w:r w:rsidRPr="0007613A">
              <w:t>Zone rurale ou communes inférieures à 5000</w:t>
            </w:r>
          </w:p>
        </w:tc>
        <w:tc>
          <w:tcPr>
            <w:tcW w:w="0" w:type="auto"/>
            <w:tcBorders>
              <w:top w:val="nil"/>
              <w:left w:val="nil"/>
              <w:bottom w:val="nil"/>
              <w:right w:val="single" w:sz="6" w:space="0" w:color="auto"/>
            </w:tcBorders>
            <w:vAlign w:val="center"/>
            <w:hideMark/>
          </w:tcPr>
          <w:p w14:paraId="7DEB5FEB" w14:textId="77777777" w:rsidR="0007613A" w:rsidRPr="0007613A" w:rsidRDefault="0007613A" w:rsidP="0007613A">
            <w:r w:rsidRPr="0007613A">
              <w:t>‘O’ ou ‘N’ ou Blanc : Reprise ou Absence de diagnostic</w:t>
            </w:r>
          </w:p>
        </w:tc>
        <w:tc>
          <w:tcPr>
            <w:tcW w:w="0" w:type="auto"/>
            <w:tcBorders>
              <w:top w:val="nil"/>
              <w:left w:val="nil"/>
              <w:bottom w:val="nil"/>
              <w:right w:val="single" w:sz="6" w:space="0" w:color="auto"/>
            </w:tcBorders>
            <w:vAlign w:val="center"/>
            <w:hideMark/>
          </w:tcPr>
          <w:p w14:paraId="49CBB866"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276E0EFA"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4441523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8FB7660"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01F9006B"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4891BD8C" w14:textId="77777777" w:rsidR="0007613A" w:rsidRPr="0007613A" w:rsidRDefault="0007613A" w:rsidP="0007613A">
            <w:r w:rsidRPr="0007613A">
              <w:noBreakHyphen/>
            </w:r>
          </w:p>
        </w:tc>
      </w:tr>
      <w:tr w:rsidR="0007613A" w:rsidRPr="0007613A" w14:paraId="3D175FF1" w14:textId="77777777" w:rsidTr="0007613A">
        <w:tc>
          <w:tcPr>
            <w:tcW w:w="0" w:type="auto"/>
            <w:tcBorders>
              <w:top w:val="nil"/>
              <w:left w:val="nil"/>
              <w:bottom w:val="nil"/>
              <w:right w:val="single" w:sz="6" w:space="0" w:color="auto"/>
            </w:tcBorders>
            <w:vAlign w:val="center"/>
            <w:hideMark/>
          </w:tcPr>
          <w:p w14:paraId="101CD90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DBDECE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A3554B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AFF0C27" w14:textId="77777777" w:rsidR="0007613A" w:rsidRPr="0007613A" w:rsidRDefault="0007613A" w:rsidP="0007613A">
            <w:r w:rsidRPr="0007613A">
              <w:t>SITU_RISQU3</w:t>
            </w:r>
          </w:p>
        </w:tc>
        <w:tc>
          <w:tcPr>
            <w:tcW w:w="0" w:type="auto"/>
            <w:tcBorders>
              <w:top w:val="nil"/>
              <w:left w:val="nil"/>
              <w:bottom w:val="nil"/>
              <w:right w:val="single" w:sz="6" w:space="0" w:color="auto"/>
            </w:tcBorders>
            <w:vAlign w:val="center"/>
            <w:hideMark/>
          </w:tcPr>
          <w:p w14:paraId="158205B1" w14:textId="77777777" w:rsidR="0007613A" w:rsidRPr="0007613A" w:rsidRDefault="0007613A" w:rsidP="0007613A">
            <w:r w:rsidRPr="0007613A">
              <w:t>Zone industrielle, artisanale, commerciale</w:t>
            </w:r>
          </w:p>
        </w:tc>
        <w:tc>
          <w:tcPr>
            <w:tcW w:w="0" w:type="auto"/>
            <w:tcBorders>
              <w:top w:val="nil"/>
              <w:left w:val="nil"/>
              <w:bottom w:val="nil"/>
              <w:right w:val="single" w:sz="6" w:space="0" w:color="auto"/>
            </w:tcBorders>
            <w:vAlign w:val="center"/>
            <w:hideMark/>
          </w:tcPr>
          <w:p w14:paraId="382122C1" w14:textId="77777777" w:rsidR="0007613A" w:rsidRPr="0007613A" w:rsidRDefault="0007613A" w:rsidP="0007613A">
            <w:r w:rsidRPr="0007613A">
              <w:t>‘O’ ou ‘N’ ou Blanc : Reprise ou Absence de diagnostic</w:t>
            </w:r>
          </w:p>
        </w:tc>
        <w:tc>
          <w:tcPr>
            <w:tcW w:w="0" w:type="auto"/>
            <w:tcBorders>
              <w:top w:val="nil"/>
              <w:left w:val="nil"/>
              <w:bottom w:val="nil"/>
              <w:right w:val="single" w:sz="6" w:space="0" w:color="auto"/>
            </w:tcBorders>
            <w:vAlign w:val="center"/>
            <w:hideMark/>
          </w:tcPr>
          <w:p w14:paraId="6A3F1C94"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12384B23"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14A72A6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C11623D"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71F2B54B"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0721F742" w14:textId="77777777" w:rsidR="0007613A" w:rsidRPr="0007613A" w:rsidRDefault="0007613A" w:rsidP="0007613A">
            <w:r w:rsidRPr="0007613A">
              <w:noBreakHyphen/>
            </w:r>
          </w:p>
        </w:tc>
      </w:tr>
      <w:tr w:rsidR="0007613A" w:rsidRPr="0007613A" w14:paraId="5B5E114C" w14:textId="77777777" w:rsidTr="0007613A">
        <w:tc>
          <w:tcPr>
            <w:tcW w:w="0" w:type="auto"/>
            <w:tcBorders>
              <w:top w:val="nil"/>
              <w:left w:val="nil"/>
              <w:bottom w:val="nil"/>
              <w:right w:val="single" w:sz="6" w:space="0" w:color="auto"/>
            </w:tcBorders>
            <w:vAlign w:val="center"/>
            <w:hideMark/>
          </w:tcPr>
          <w:p w14:paraId="44C8668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712624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750DC5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422B9D1" w14:textId="77777777" w:rsidR="0007613A" w:rsidRPr="0007613A" w:rsidRDefault="0007613A" w:rsidP="0007613A">
            <w:r w:rsidRPr="0007613A">
              <w:t>SITU_RISQU4</w:t>
            </w:r>
          </w:p>
        </w:tc>
        <w:tc>
          <w:tcPr>
            <w:tcW w:w="0" w:type="auto"/>
            <w:tcBorders>
              <w:top w:val="nil"/>
              <w:left w:val="nil"/>
              <w:bottom w:val="nil"/>
              <w:right w:val="single" w:sz="6" w:space="0" w:color="auto"/>
            </w:tcBorders>
            <w:vAlign w:val="center"/>
            <w:hideMark/>
          </w:tcPr>
          <w:p w14:paraId="733F85A0" w14:textId="77777777" w:rsidR="0007613A" w:rsidRPr="0007613A" w:rsidRDefault="0007613A" w:rsidP="0007613A">
            <w:r w:rsidRPr="0007613A">
              <w:t>Centre-ville ou communes supérieur ou égal à5000</w:t>
            </w:r>
          </w:p>
        </w:tc>
        <w:tc>
          <w:tcPr>
            <w:tcW w:w="0" w:type="auto"/>
            <w:tcBorders>
              <w:top w:val="nil"/>
              <w:left w:val="nil"/>
              <w:bottom w:val="nil"/>
              <w:right w:val="single" w:sz="6" w:space="0" w:color="auto"/>
            </w:tcBorders>
            <w:vAlign w:val="center"/>
            <w:hideMark/>
          </w:tcPr>
          <w:p w14:paraId="66F65152" w14:textId="77777777" w:rsidR="0007613A" w:rsidRPr="0007613A" w:rsidRDefault="0007613A" w:rsidP="0007613A">
            <w:r w:rsidRPr="0007613A">
              <w:t>‘O’ ou ‘N’ ou Blanc : Reprise ou Absence de diagnostic</w:t>
            </w:r>
          </w:p>
        </w:tc>
        <w:tc>
          <w:tcPr>
            <w:tcW w:w="0" w:type="auto"/>
            <w:tcBorders>
              <w:top w:val="nil"/>
              <w:left w:val="nil"/>
              <w:bottom w:val="nil"/>
              <w:right w:val="single" w:sz="6" w:space="0" w:color="auto"/>
            </w:tcBorders>
            <w:vAlign w:val="center"/>
            <w:hideMark/>
          </w:tcPr>
          <w:p w14:paraId="129A9CEB"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5082ACF3"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4031CE5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1C637FF"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3C5F21A8"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289AF2B7" w14:textId="77777777" w:rsidR="0007613A" w:rsidRPr="0007613A" w:rsidRDefault="0007613A" w:rsidP="0007613A">
            <w:r w:rsidRPr="0007613A">
              <w:noBreakHyphen/>
            </w:r>
          </w:p>
        </w:tc>
      </w:tr>
      <w:tr w:rsidR="0007613A" w:rsidRPr="0007613A" w14:paraId="57605553" w14:textId="77777777" w:rsidTr="0007613A">
        <w:tc>
          <w:tcPr>
            <w:tcW w:w="0" w:type="auto"/>
            <w:tcBorders>
              <w:top w:val="nil"/>
              <w:left w:val="nil"/>
              <w:bottom w:val="nil"/>
              <w:right w:val="single" w:sz="6" w:space="0" w:color="auto"/>
            </w:tcBorders>
            <w:vAlign w:val="center"/>
            <w:hideMark/>
          </w:tcPr>
          <w:p w14:paraId="42CA810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DC3C88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AF0894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8CE7507" w14:textId="77777777" w:rsidR="0007613A" w:rsidRPr="0007613A" w:rsidRDefault="0007613A" w:rsidP="0007613A">
            <w:r w:rsidRPr="0007613A">
              <w:t>BALE2</w:t>
            </w:r>
          </w:p>
        </w:tc>
        <w:tc>
          <w:tcPr>
            <w:tcW w:w="0" w:type="auto"/>
            <w:tcBorders>
              <w:top w:val="nil"/>
              <w:left w:val="nil"/>
              <w:bottom w:val="nil"/>
              <w:right w:val="single" w:sz="6" w:space="0" w:color="auto"/>
            </w:tcBorders>
            <w:vAlign w:val="center"/>
            <w:hideMark/>
          </w:tcPr>
          <w:p w14:paraId="336C7565" w14:textId="77777777" w:rsidR="0007613A" w:rsidRPr="0007613A" w:rsidRDefault="0007613A" w:rsidP="0007613A">
            <w:r w:rsidRPr="0007613A">
              <w:t>Note Bâle 2</w:t>
            </w:r>
          </w:p>
        </w:tc>
        <w:tc>
          <w:tcPr>
            <w:tcW w:w="0" w:type="auto"/>
            <w:tcBorders>
              <w:top w:val="nil"/>
              <w:left w:val="nil"/>
              <w:bottom w:val="nil"/>
              <w:right w:val="single" w:sz="6" w:space="0" w:color="auto"/>
            </w:tcBorders>
            <w:vAlign w:val="center"/>
            <w:hideMark/>
          </w:tcPr>
          <w:p w14:paraId="62E07416" w14:textId="77777777" w:rsidR="0007613A" w:rsidRPr="0007613A" w:rsidRDefault="0007613A" w:rsidP="0007613A">
            <w:r w:rsidRPr="0007613A">
              <w:t>Très faible</w:t>
            </w:r>
            <w:r w:rsidRPr="0007613A">
              <w:br/>
            </w:r>
            <w:proofErr w:type="spellStart"/>
            <w:r w:rsidRPr="0007613A">
              <w:t>Faible</w:t>
            </w:r>
            <w:proofErr w:type="spellEnd"/>
            <w:r w:rsidRPr="0007613A">
              <w:br/>
              <w:t>Moyen</w:t>
            </w:r>
            <w:r w:rsidRPr="0007613A">
              <w:br/>
              <w:t>Fort</w:t>
            </w:r>
            <w:r w:rsidRPr="0007613A">
              <w:br/>
              <w:t>Avéré</w:t>
            </w:r>
            <w:r w:rsidRPr="0007613A">
              <w:br/>
              <w:t>Prospect Bancaire</w:t>
            </w:r>
          </w:p>
        </w:tc>
        <w:tc>
          <w:tcPr>
            <w:tcW w:w="0" w:type="auto"/>
            <w:tcBorders>
              <w:top w:val="nil"/>
              <w:left w:val="nil"/>
              <w:bottom w:val="nil"/>
              <w:right w:val="single" w:sz="6" w:space="0" w:color="auto"/>
            </w:tcBorders>
            <w:vAlign w:val="center"/>
            <w:hideMark/>
          </w:tcPr>
          <w:p w14:paraId="57D26C5F"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3E94666F" w14:textId="77777777" w:rsidR="0007613A" w:rsidRPr="0007613A" w:rsidRDefault="0007613A" w:rsidP="0007613A">
            <w:r w:rsidRPr="0007613A">
              <w:t>25</w:t>
            </w:r>
          </w:p>
        </w:tc>
        <w:tc>
          <w:tcPr>
            <w:tcW w:w="0" w:type="auto"/>
            <w:tcBorders>
              <w:top w:val="nil"/>
              <w:left w:val="nil"/>
              <w:bottom w:val="nil"/>
              <w:right w:val="single" w:sz="6" w:space="0" w:color="auto"/>
            </w:tcBorders>
            <w:vAlign w:val="center"/>
            <w:hideMark/>
          </w:tcPr>
          <w:p w14:paraId="5E2A75B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DF2823D"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7B7B1DB2"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D2F3711" w14:textId="77777777" w:rsidR="0007613A" w:rsidRPr="0007613A" w:rsidRDefault="0007613A" w:rsidP="0007613A">
            <w:r w:rsidRPr="0007613A">
              <w:noBreakHyphen/>
            </w:r>
          </w:p>
        </w:tc>
      </w:tr>
      <w:tr w:rsidR="0007613A" w:rsidRPr="0007613A" w14:paraId="590E46F7" w14:textId="77777777" w:rsidTr="0007613A">
        <w:tc>
          <w:tcPr>
            <w:tcW w:w="0" w:type="auto"/>
            <w:tcBorders>
              <w:top w:val="nil"/>
              <w:left w:val="nil"/>
              <w:bottom w:val="nil"/>
              <w:right w:val="single" w:sz="6" w:space="0" w:color="auto"/>
            </w:tcBorders>
            <w:vAlign w:val="center"/>
            <w:hideMark/>
          </w:tcPr>
          <w:p w14:paraId="25B63C4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B34261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AA5610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588E167" w14:textId="77777777" w:rsidR="0007613A" w:rsidRPr="0007613A" w:rsidRDefault="0007613A" w:rsidP="0007613A">
            <w:r w:rsidRPr="0007613A">
              <w:t>PROFIL_GEN</w:t>
            </w:r>
          </w:p>
        </w:tc>
        <w:tc>
          <w:tcPr>
            <w:tcW w:w="0" w:type="auto"/>
            <w:tcBorders>
              <w:top w:val="nil"/>
              <w:left w:val="nil"/>
              <w:bottom w:val="nil"/>
              <w:right w:val="single" w:sz="6" w:space="0" w:color="auto"/>
            </w:tcBorders>
            <w:vAlign w:val="center"/>
            <w:hideMark/>
          </w:tcPr>
          <w:p w14:paraId="5F3BF060" w14:textId="77777777" w:rsidR="0007613A" w:rsidRPr="0007613A" w:rsidRDefault="0007613A" w:rsidP="0007613A">
            <w:r w:rsidRPr="0007613A">
              <w:t>Profil des données générales</w:t>
            </w:r>
          </w:p>
        </w:tc>
        <w:tc>
          <w:tcPr>
            <w:tcW w:w="0" w:type="auto"/>
            <w:tcBorders>
              <w:top w:val="nil"/>
              <w:left w:val="nil"/>
              <w:bottom w:val="nil"/>
              <w:right w:val="single" w:sz="6" w:space="0" w:color="auto"/>
            </w:tcBorders>
            <w:vAlign w:val="center"/>
            <w:hideMark/>
          </w:tcPr>
          <w:p w14:paraId="1981896A" w14:textId="77777777" w:rsidR="0007613A" w:rsidRPr="0007613A" w:rsidRDefault="0007613A" w:rsidP="0007613A">
            <w:r w:rsidRPr="0007613A">
              <w:t>Blanc : Reprise ou Absence de diagnostic</w:t>
            </w:r>
          </w:p>
        </w:tc>
        <w:tc>
          <w:tcPr>
            <w:tcW w:w="0" w:type="auto"/>
            <w:tcBorders>
              <w:top w:val="nil"/>
              <w:left w:val="nil"/>
              <w:bottom w:val="nil"/>
              <w:right w:val="single" w:sz="6" w:space="0" w:color="auto"/>
            </w:tcBorders>
            <w:vAlign w:val="center"/>
            <w:hideMark/>
          </w:tcPr>
          <w:p w14:paraId="198168A0"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14976FAF" w14:textId="77777777" w:rsidR="0007613A" w:rsidRPr="0007613A" w:rsidRDefault="0007613A" w:rsidP="0007613A">
            <w:r w:rsidRPr="0007613A">
              <w:t>3</w:t>
            </w:r>
          </w:p>
        </w:tc>
        <w:tc>
          <w:tcPr>
            <w:tcW w:w="0" w:type="auto"/>
            <w:tcBorders>
              <w:top w:val="nil"/>
              <w:left w:val="nil"/>
              <w:bottom w:val="nil"/>
              <w:right w:val="single" w:sz="6" w:space="0" w:color="auto"/>
            </w:tcBorders>
            <w:vAlign w:val="center"/>
            <w:hideMark/>
          </w:tcPr>
          <w:p w14:paraId="10A450D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ABDE76E"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32641797"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44E9D146" w14:textId="77777777" w:rsidR="0007613A" w:rsidRPr="0007613A" w:rsidRDefault="0007613A" w:rsidP="0007613A">
            <w:r w:rsidRPr="0007613A">
              <w:noBreakHyphen/>
            </w:r>
          </w:p>
        </w:tc>
      </w:tr>
      <w:tr w:rsidR="0007613A" w:rsidRPr="0007613A" w14:paraId="5A46D1C5" w14:textId="77777777" w:rsidTr="0007613A">
        <w:tc>
          <w:tcPr>
            <w:tcW w:w="0" w:type="auto"/>
            <w:tcBorders>
              <w:top w:val="nil"/>
              <w:left w:val="nil"/>
              <w:bottom w:val="nil"/>
              <w:right w:val="single" w:sz="6" w:space="0" w:color="auto"/>
            </w:tcBorders>
            <w:vAlign w:val="center"/>
            <w:hideMark/>
          </w:tcPr>
          <w:p w14:paraId="13C5581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4D0FC1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064C04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4301751" w14:textId="77777777" w:rsidR="0007613A" w:rsidRPr="0007613A" w:rsidRDefault="0007613A" w:rsidP="0007613A">
            <w:r w:rsidRPr="0007613A">
              <w:t>PROFIL_PREV</w:t>
            </w:r>
          </w:p>
        </w:tc>
        <w:tc>
          <w:tcPr>
            <w:tcW w:w="0" w:type="auto"/>
            <w:tcBorders>
              <w:top w:val="nil"/>
              <w:left w:val="nil"/>
              <w:bottom w:val="nil"/>
              <w:right w:val="single" w:sz="6" w:space="0" w:color="auto"/>
            </w:tcBorders>
            <w:vAlign w:val="center"/>
            <w:hideMark/>
          </w:tcPr>
          <w:p w14:paraId="63FB3D83" w14:textId="77777777" w:rsidR="0007613A" w:rsidRPr="0007613A" w:rsidRDefault="0007613A" w:rsidP="0007613A">
            <w:r w:rsidRPr="0007613A">
              <w:t>Profil de prévention</w:t>
            </w:r>
          </w:p>
        </w:tc>
        <w:tc>
          <w:tcPr>
            <w:tcW w:w="0" w:type="auto"/>
            <w:tcBorders>
              <w:top w:val="nil"/>
              <w:left w:val="nil"/>
              <w:bottom w:val="nil"/>
              <w:right w:val="single" w:sz="6" w:space="0" w:color="auto"/>
            </w:tcBorders>
            <w:vAlign w:val="center"/>
            <w:hideMark/>
          </w:tcPr>
          <w:p w14:paraId="3873C88C" w14:textId="77777777" w:rsidR="0007613A" w:rsidRPr="0007613A" w:rsidRDefault="0007613A" w:rsidP="0007613A">
            <w:r w:rsidRPr="0007613A">
              <w:t>Blanc : Reprise ou Absence de diagnostic</w:t>
            </w:r>
          </w:p>
        </w:tc>
        <w:tc>
          <w:tcPr>
            <w:tcW w:w="0" w:type="auto"/>
            <w:tcBorders>
              <w:top w:val="nil"/>
              <w:left w:val="nil"/>
              <w:bottom w:val="nil"/>
              <w:right w:val="single" w:sz="6" w:space="0" w:color="auto"/>
            </w:tcBorders>
            <w:vAlign w:val="center"/>
            <w:hideMark/>
          </w:tcPr>
          <w:p w14:paraId="4CE1634C"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7DAB3C8A" w14:textId="77777777" w:rsidR="0007613A" w:rsidRPr="0007613A" w:rsidRDefault="0007613A" w:rsidP="0007613A">
            <w:r w:rsidRPr="0007613A">
              <w:t>3</w:t>
            </w:r>
          </w:p>
        </w:tc>
        <w:tc>
          <w:tcPr>
            <w:tcW w:w="0" w:type="auto"/>
            <w:tcBorders>
              <w:top w:val="nil"/>
              <w:left w:val="nil"/>
              <w:bottom w:val="nil"/>
              <w:right w:val="single" w:sz="6" w:space="0" w:color="auto"/>
            </w:tcBorders>
            <w:vAlign w:val="center"/>
            <w:hideMark/>
          </w:tcPr>
          <w:p w14:paraId="2D3E637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D7B4E82"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0E7FAF7D"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537C1537" w14:textId="77777777" w:rsidR="0007613A" w:rsidRPr="0007613A" w:rsidRDefault="0007613A" w:rsidP="0007613A">
            <w:r w:rsidRPr="0007613A">
              <w:noBreakHyphen/>
            </w:r>
          </w:p>
        </w:tc>
      </w:tr>
      <w:tr w:rsidR="0007613A" w:rsidRPr="0007613A" w14:paraId="47749C08" w14:textId="77777777" w:rsidTr="0007613A">
        <w:tc>
          <w:tcPr>
            <w:tcW w:w="0" w:type="auto"/>
            <w:tcBorders>
              <w:top w:val="nil"/>
              <w:left w:val="nil"/>
              <w:bottom w:val="nil"/>
              <w:right w:val="single" w:sz="6" w:space="0" w:color="auto"/>
            </w:tcBorders>
            <w:vAlign w:val="center"/>
            <w:hideMark/>
          </w:tcPr>
          <w:p w14:paraId="69EA56E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E14715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14D3B3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AE5D605" w14:textId="77777777" w:rsidR="0007613A" w:rsidRPr="0007613A" w:rsidRDefault="0007613A" w:rsidP="0007613A">
            <w:r w:rsidRPr="0007613A">
              <w:t>PROFIL_AGG</w:t>
            </w:r>
          </w:p>
        </w:tc>
        <w:tc>
          <w:tcPr>
            <w:tcW w:w="0" w:type="auto"/>
            <w:tcBorders>
              <w:top w:val="nil"/>
              <w:left w:val="nil"/>
              <w:bottom w:val="nil"/>
              <w:right w:val="single" w:sz="6" w:space="0" w:color="auto"/>
            </w:tcBorders>
            <w:vAlign w:val="center"/>
            <w:hideMark/>
          </w:tcPr>
          <w:p w14:paraId="7E504F43" w14:textId="77777777" w:rsidR="0007613A" w:rsidRPr="0007613A" w:rsidRDefault="0007613A" w:rsidP="0007613A">
            <w:r w:rsidRPr="0007613A">
              <w:t>Profil d'aggravation</w:t>
            </w:r>
          </w:p>
        </w:tc>
        <w:tc>
          <w:tcPr>
            <w:tcW w:w="0" w:type="auto"/>
            <w:tcBorders>
              <w:top w:val="nil"/>
              <w:left w:val="nil"/>
              <w:bottom w:val="nil"/>
              <w:right w:val="single" w:sz="6" w:space="0" w:color="auto"/>
            </w:tcBorders>
            <w:vAlign w:val="center"/>
            <w:hideMark/>
          </w:tcPr>
          <w:p w14:paraId="69FDA82F" w14:textId="77777777" w:rsidR="0007613A" w:rsidRPr="0007613A" w:rsidRDefault="0007613A" w:rsidP="0007613A">
            <w:r w:rsidRPr="0007613A">
              <w:t>Blanc : Reprise ou Absence de diagnostic</w:t>
            </w:r>
          </w:p>
        </w:tc>
        <w:tc>
          <w:tcPr>
            <w:tcW w:w="0" w:type="auto"/>
            <w:tcBorders>
              <w:top w:val="nil"/>
              <w:left w:val="nil"/>
              <w:bottom w:val="nil"/>
              <w:right w:val="single" w:sz="6" w:space="0" w:color="auto"/>
            </w:tcBorders>
            <w:vAlign w:val="center"/>
            <w:hideMark/>
          </w:tcPr>
          <w:p w14:paraId="432A142D"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4054DAEA" w14:textId="77777777" w:rsidR="0007613A" w:rsidRPr="0007613A" w:rsidRDefault="0007613A" w:rsidP="0007613A">
            <w:r w:rsidRPr="0007613A">
              <w:t>3</w:t>
            </w:r>
          </w:p>
        </w:tc>
        <w:tc>
          <w:tcPr>
            <w:tcW w:w="0" w:type="auto"/>
            <w:tcBorders>
              <w:top w:val="nil"/>
              <w:left w:val="nil"/>
              <w:bottom w:val="nil"/>
              <w:right w:val="single" w:sz="6" w:space="0" w:color="auto"/>
            </w:tcBorders>
            <w:vAlign w:val="center"/>
            <w:hideMark/>
          </w:tcPr>
          <w:p w14:paraId="125F115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427D66B"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6759B517"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7785149C" w14:textId="77777777" w:rsidR="0007613A" w:rsidRPr="0007613A" w:rsidRDefault="0007613A" w:rsidP="0007613A">
            <w:r w:rsidRPr="0007613A">
              <w:noBreakHyphen/>
            </w:r>
          </w:p>
        </w:tc>
      </w:tr>
      <w:tr w:rsidR="0007613A" w:rsidRPr="0007613A" w14:paraId="0BCC09FE" w14:textId="77777777" w:rsidTr="0007613A">
        <w:tc>
          <w:tcPr>
            <w:tcW w:w="0" w:type="auto"/>
            <w:tcBorders>
              <w:top w:val="nil"/>
              <w:left w:val="nil"/>
              <w:bottom w:val="nil"/>
              <w:right w:val="single" w:sz="6" w:space="0" w:color="auto"/>
            </w:tcBorders>
            <w:vAlign w:val="center"/>
            <w:hideMark/>
          </w:tcPr>
          <w:p w14:paraId="5F92C66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CD1718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9FCE5F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60E143B" w14:textId="77777777" w:rsidR="0007613A" w:rsidRPr="0007613A" w:rsidRDefault="0007613A" w:rsidP="0007613A">
            <w:r w:rsidRPr="0007613A">
              <w:t>PROFIL_ANT</w:t>
            </w:r>
          </w:p>
        </w:tc>
        <w:tc>
          <w:tcPr>
            <w:tcW w:w="0" w:type="auto"/>
            <w:tcBorders>
              <w:top w:val="nil"/>
              <w:left w:val="nil"/>
              <w:bottom w:val="nil"/>
              <w:right w:val="single" w:sz="6" w:space="0" w:color="auto"/>
            </w:tcBorders>
            <w:vAlign w:val="center"/>
            <w:hideMark/>
          </w:tcPr>
          <w:p w14:paraId="452B18CA" w14:textId="77777777" w:rsidR="0007613A" w:rsidRPr="0007613A" w:rsidRDefault="0007613A" w:rsidP="0007613A">
            <w:r w:rsidRPr="0007613A">
              <w:t>Profil d’antécédents</w:t>
            </w:r>
          </w:p>
        </w:tc>
        <w:tc>
          <w:tcPr>
            <w:tcW w:w="0" w:type="auto"/>
            <w:tcBorders>
              <w:top w:val="nil"/>
              <w:left w:val="nil"/>
              <w:bottom w:val="nil"/>
              <w:right w:val="single" w:sz="6" w:space="0" w:color="auto"/>
            </w:tcBorders>
            <w:vAlign w:val="center"/>
            <w:hideMark/>
          </w:tcPr>
          <w:p w14:paraId="2162D2CE" w14:textId="77777777" w:rsidR="0007613A" w:rsidRPr="0007613A" w:rsidRDefault="0007613A" w:rsidP="0007613A">
            <w:r w:rsidRPr="0007613A">
              <w:t>Blanc : Reprise ou Absence de diagnostic</w:t>
            </w:r>
          </w:p>
        </w:tc>
        <w:tc>
          <w:tcPr>
            <w:tcW w:w="0" w:type="auto"/>
            <w:tcBorders>
              <w:top w:val="nil"/>
              <w:left w:val="nil"/>
              <w:bottom w:val="nil"/>
              <w:right w:val="single" w:sz="6" w:space="0" w:color="auto"/>
            </w:tcBorders>
            <w:vAlign w:val="center"/>
            <w:hideMark/>
          </w:tcPr>
          <w:p w14:paraId="673DDF02"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4BA13614" w14:textId="77777777" w:rsidR="0007613A" w:rsidRPr="0007613A" w:rsidRDefault="0007613A" w:rsidP="0007613A">
            <w:r w:rsidRPr="0007613A">
              <w:t>3</w:t>
            </w:r>
          </w:p>
        </w:tc>
        <w:tc>
          <w:tcPr>
            <w:tcW w:w="0" w:type="auto"/>
            <w:tcBorders>
              <w:top w:val="nil"/>
              <w:left w:val="nil"/>
              <w:bottom w:val="nil"/>
              <w:right w:val="single" w:sz="6" w:space="0" w:color="auto"/>
            </w:tcBorders>
            <w:vAlign w:val="center"/>
            <w:hideMark/>
          </w:tcPr>
          <w:p w14:paraId="02A47BC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B2C5075"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6E17A54B"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1C2D2AB4" w14:textId="77777777" w:rsidR="0007613A" w:rsidRPr="0007613A" w:rsidRDefault="0007613A" w:rsidP="0007613A">
            <w:r w:rsidRPr="0007613A">
              <w:noBreakHyphen/>
            </w:r>
          </w:p>
        </w:tc>
      </w:tr>
      <w:tr w:rsidR="0007613A" w:rsidRPr="0007613A" w14:paraId="3D6600F1" w14:textId="77777777" w:rsidTr="0007613A">
        <w:tc>
          <w:tcPr>
            <w:tcW w:w="0" w:type="auto"/>
            <w:tcBorders>
              <w:top w:val="nil"/>
              <w:left w:val="nil"/>
              <w:bottom w:val="nil"/>
              <w:right w:val="single" w:sz="6" w:space="0" w:color="auto"/>
            </w:tcBorders>
            <w:vAlign w:val="center"/>
            <w:hideMark/>
          </w:tcPr>
          <w:p w14:paraId="2DA81D8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580BB9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6A9BF5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91E2F84" w14:textId="77777777" w:rsidR="0007613A" w:rsidRPr="0007613A" w:rsidRDefault="0007613A" w:rsidP="0007613A">
            <w:r w:rsidRPr="0007613A">
              <w:t>PRESINC</w:t>
            </w:r>
          </w:p>
        </w:tc>
        <w:tc>
          <w:tcPr>
            <w:tcW w:w="0" w:type="auto"/>
            <w:tcBorders>
              <w:top w:val="nil"/>
              <w:left w:val="nil"/>
              <w:bottom w:val="nil"/>
              <w:right w:val="single" w:sz="6" w:space="0" w:color="auto"/>
            </w:tcBorders>
            <w:vAlign w:val="center"/>
            <w:hideMark/>
          </w:tcPr>
          <w:p w14:paraId="2611BCA9" w14:textId="77777777" w:rsidR="0007613A" w:rsidRPr="0007613A" w:rsidRDefault="0007613A" w:rsidP="0007613A">
            <w:r w:rsidRPr="0007613A">
              <w:t>Prescription incendie (extincteurs)</w:t>
            </w:r>
          </w:p>
        </w:tc>
        <w:tc>
          <w:tcPr>
            <w:tcW w:w="0" w:type="auto"/>
            <w:tcBorders>
              <w:top w:val="nil"/>
              <w:left w:val="nil"/>
              <w:bottom w:val="nil"/>
              <w:right w:val="single" w:sz="6" w:space="0" w:color="auto"/>
            </w:tcBorders>
            <w:vAlign w:val="center"/>
            <w:hideMark/>
          </w:tcPr>
          <w:p w14:paraId="117F73D8" w14:textId="77777777" w:rsidR="0007613A" w:rsidRPr="0007613A" w:rsidRDefault="0007613A" w:rsidP="0007613A">
            <w:r w:rsidRPr="0007613A">
              <w:t>‘O’ ou ‘N’ ou 'R'</w:t>
            </w:r>
          </w:p>
        </w:tc>
        <w:tc>
          <w:tcPr>
            <w:tcW w:w="0" w:type="auto"/>
            <w:tcBorders>
              <w:top w:val="nil"/>
              <w:left w:val="nil"/>
              <w:bottom w:val="nil"/>
              <w:right w:val="single" w:sz="6" w:space="0" w:color="auto"/>
            </w:tcBorders>
            <w:vAlign w:val="center"/>
            <w:hideMark/>
          </w:tcPr>
          <w:p w14:paraId="618BCDC7"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4B6240DB"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135EEB2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B70DA1D"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736C7049"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221C93FC" w14:textId="77777777" w:rsidR="0007613A" w:rsidRPr="0007613A" w:rsidRDefault="0007613A" w:rsidP="0007613A">
            <w:r w:rsidRPr="0007613A">
              <w:noBreakHyphen/>
            </w:r>
          </w:p>
        </w:tc>
      </w:tr>
      <w:tr w:rsidR="0007613A" w:rsidRPr="0007613A" w14:paraId="5348BB95" w14:textId="77777777" w:rsidTr="0007613A">
        <w:tc>
          <w:tcPr>
            <w:tcW w:w="0" w:type="auto"/>
            <w:tcBorders>
              <w:top w:val="nil"/>
              <w:left w:val="nil"/>
              <w:bottom w:val="nil"/>
              <w:right w:val="single" w:sz="6" w:space="0" w:color="auto"/>
            </w:tcBorders>
            <w:vAlign w:val="center"/>
            <w:hideMark/>
          </w:tcPr>
          <w:p w14:paraId="0D3EE19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0610EA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67B403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15B058D" w14:textId="77777777" w:rsidR="0007613A" w:rsidRPr="0007613A" w:rsidRDefault="0007613A" w:rsidP="0007613A">
            <w:r w:rsidRPr="0007613A">
              <w:t>IMAGETEC</w:t>
            </w:r>
          </w:p>
        </w:tc>
        <w:tc>
          <w:tcPr>
            <w:tcW w:w="0" w:type="auto"/>
            <w:tcBorders>
              <w:top w:val="nil"/>
              <w:left w:val="nil"/>
              <w:bottom w:val="nil"/>
              <w:right w:val="single" w:sz="6" w:space="0" w:color="auto"/>
            </w:tcBorders>
            <w:vAlign w:val="center"/>
            <w:hideMark/>
          </w:tcPr>
          <w:p w14:paraId="3BF0B2F6" w14:textId="77777777" w:rsidR="0007613A" w:rsidRPr="0007613A" w:rsidRDefault="0007613A" w:rsidP="0007613A">
            <w:r w:rsidRPr="0007613A">
              <w:t>Image technique : liée à la MEP</w:t>
            </w:r>
          </w:p>
        </w:tc>
        <w:tc>
          <w:tcPr>
            <w:tcW w:w="0" w:type="auto"/>
            <w:tcBorders>
              <w:top w:val="nil"/>
              <w:left w:val="nil"/>
              <w:bottom w:val="nil"/>
              <w:right w:val="single" w:sz="6" w:space="0" w:color="auto"/>
            </w:tcBorders>
            <w:vAlign w:val="center"/>
            <w:hideMark/>
          </w:tcPr>
          <w:p w14:paraId="1C0E5ED0" w14:textId="77777777" w:rsidR="0007613A" w:rsidRPr="0007613A" w:rsidRDefault="0007613A" w:rsidP="0007613A">
            <w:r w:rsidRPr="0007613A">
              <w:t>‘O’ ou ‘N’</w:t>
            </w:r>
          </w:p>
        </w:tc>
        <w:tc>
          <w:tcPr>
            <w:tcW w:w="0" w:type="auto"/>
            <w:tcBorders>
              <w:top w:val="nil"/>
              <w:left w:val="nil"/>
              <w:bottom w:val="nil"/>
              <w:right w:val="single" w:sz="6" w:space="0" w:color="auto"/>
            </w:tcBorders>
            <w:vAlign w:val="center"/>
            <w:hideMark/>
          </w:tcPr>
          <w:p w14:paraId="6E580410"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41A0C3FC"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4F8B833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635F208"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4E92EBF4"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7572E1AE" w14:textId="77777777" w:rsidR="0007613A" w:rsidRPr="0007613A" w:rsidRDefault="0007613A" w:rsidP="0007613A">
            <w:r w:rsidRPr="0007613A">
              <w:noBreakHyphen/>
            </w:r>
          </w:p>
        </w:tc>
      </w:tr>
      <w:tr w:rsidR="0007613A" w:rsidRPr="0007613A" w14:paraId="0C303CBC" w14:textId="77777777" w:rsidTr="0007613A">
        <w:tc>
          <w:tcPr>
            <w:tcW w:w="0" w:type="auto"/>
            <w:tcBorders>
              <w:top w:val="nil"/>
              <w:left w:val="nil"/>
              <w:bottom w:val="nil"/>
              <w:right w:val="single" w:sz="6" w:space="0" w:color="auto"/>
            </w:tcBorders>
            <w:vAlign w:val="center"/>
            <w:hideMark/>
          </w:tcPr>
          <w:p w14:paraId="2851283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C80545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2316F3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D838ADB" w14:textId="77777777" w:rsidR="0007613A" w:rsidRPr="0007613A" w:rsidRDefault="0007613A" w:rsidP="0007613A">
            <w:r w:rsidRPr="0007613A">
              <w:t>TOPRCDEPOT</w:t>
            </w:r>
          </w:p>
        </w:tc>
        <w:tc>
          <w:tcPr>
            <w:tcW w:w="0" w:type="auto"/>
            <w:tcBorders>
              <w:top w:val="nil"/>
              <w:left w:val="nil"/>
              <w:bottom w:val="nil"/>
              <w:right w:val="single" w:sz="6" w:space="0" w:color="auto"/>
            </w:tcBorders>
            <w:vAlign w:val="center"/>
            <w:hideMark/>
          </w:tcPr>
          <w:p w14:paraId="6A72EEAA" w14:textId="77777777" w:rsidR="0007613A" w:rsidRPr="0007613A" w:rsidRDefault="0007613A" w:rsidP="0007613A">
            <w:r w:rsidRPr="0007613A">
              <w:t>Indicateur ‘RC dépositaire’</w:t>
            </w:r>
          </w:p>
        </w:tc>
        <w:tc>
          <w:tcPr>
            <w:tcW w:w="0" w:type="auto"/>
            <w:tcBorders>
              <w:top w:val="nil"/>
              <w:left w:val="nil"/>
              <w:bottom w:val="nil"/>
              <w:right w:val="single" w:sz="6" w:space="0" w:color="auto"/>
            </w:tcBorders>
            <w:vAlign w:val="center"/>
            <w:hideMark/>
          </w:tcPr>
          <w:p w14:paraId="563ADA61" w14:textId="77777777" w:rsidR="0007613A" w:rsidRPr="0007613A" w:rsidRDefault="0007613A" w:rsidP="0007613A">
            <w:r w:rsidRPr="0007613A">
              <w:t>‘O’ ou ‘N’</w:t>
            </w:r>
          </w:p>
        </w:tc>
        <w:tc>
          <w:tcPr>
            <w:tcW w:w="0" w:type="auto"/>
            <w:tcBorders>
              <w:top w:val="nil"/>
              <w:left w:val="nil"/>
              <w:bottom w:val="nil"/>
              <w:right w:val="single" w:sz="6" w:space="0" w:color="auto"/>
            </w:tcBorders>
            <w:vAlign w:val="center"/>
            <w:hideMark/>
          </w:tcPr>
          <w:p w14:paraId="2AD8A749"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54967283"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2AB3E10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1CBE643"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164D7EB2"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6022AC9" w14:textId="77777777" w:rsidR="0007613A" w:rsidRPr="0007613A" w:rsidRDefault="0007613A" w:rsidP="0007613A">
            <w:r w:rsidRPr="0007613A">
              <w:noBreakHyphen/>
            </w:r>
          </w:p>
        </w:tc>
      </w:tr>
      <w:tr w:rsidR="0007613A" w:rsidRPr="0007613A" w14:paraId="47EC325F" w14:textId="77777777" w:rsidTr="0007613A">
        <w:tc>
          <w:tcPr>
            <w:tcW w:w="0" w:type="auto"/>
            <w:tcBorders>
              <w:top w:val="nil"/>
              <w:left w:val="nil"/>
              <w:bottom w:val="nil"/>
              <w:right w:val="single" w:sz="6" w:space="0" w:color="auto"/>
            </w:tcBorders>
            <w:vAlign w:val="center"/>
            <w:hideMark/>
          </w:tcPr>
          <w:p w14:paraId="3196B85D" w14:textId="77777777" w:rsidR="0007613A" w:rsidRPr="0007613A" w:rsidRDefault="0007613A" w:rsidP="0007613A">
            <w:r w:rsidRPr="0007613A">
              <w:lastRenderedPageBreak/>
              <w:noBreakHyphen/>
            </w:r>
          </w:p>
        </w:tc>
        <w:tc>
          <w:tcPr>
            <w:tcW w:w="0" w:type="auto"/>
            <w:tcBorders>
              <w:top w:val="nil"/>
              <w:left w:val="nil"/>
              <w:bottom w:val="nil"/>
              <w:right w:val="single" w:sz="6" w:space="0" w:color="auto"/>
            </w:tcBorders>
            <w:vAlign w:val="center"/>
            <w:hideMark/>
          </w:tcPr>
          <w:p w14:paraId="7E2B86D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6E216F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A97E89C" w14:textId="77777777" w:rsidR="0007613A" w:rsidRPr="0007613A" w:rsidRDefault="0007613A" w:rsidP="0007613A">
            <w:r w:rsidRPr="0007613A">
              <w:t>CD_FCT</w:t>
            </w:r>
          </w:p>
        </w:tc>
        <w:tc>
          <w:tcPr>
            <w:tcW w:w="0" w:type="auto"/>
            <w:tcBorders>
              <w:top w:val="nil"/>
              <w:left w:val="nil"/>
              <w:bottom w:val="nil"/>
              <w:right w:val="single" w:sz="6" w:space="0" w:color="auto"/>
            </w:tcBorders>
            <w:vAlign w:val="center"/>
            <w:hideMark/>
          </w:tcPr>
          <w:p w14:paraId="00C36B36" w14:textId="77777777" w:rsidR="0007613A" w:rsidRPr="0007613A" w:rsidRDefault="0007613A" w:rsidP="0007613A">
            <w:r w:rsidRPr="0007613A">
              <w:t>Opération à l'origine du mouvement de production.</w:t>
            </w:r>
          </w:p>
        </w:tc>
        <w:tc>
          <w:tcPr>
            <w:tcW w:w="0" w:type="auto"/>
            <w:tcBorders>
              <w:top w:val="nil"/>
              <w:left w:val="nil"/>
              <w:bottom w:val="nil"/>
              <w:right w:val="single" w:sz="6" w:space="0" w:color="auto"/>
            </w:tcBorders>
            <w:vAlign w:val="center"/>
            <w:hideMark/>
          </w:tcPr>
          <w:p w14:paraId="63F4B57B" w14:textId="77777777" w:rsidR="0007613A" w:rsidRPr="0007613A" w:rsidRDefault="0007613A" w:rsidP="0007613A">
            <w:r w:rsidRPr="0007613A">
              <w:t>‘1’ : L'image infocentre est issue de la mise à jour du plan (L’image contrat n’est pas modifiée lors de cette opération)</w:t>
            </w:r>
            <w:r w:rsidRPr="0007613A">
              <w:br/>
              <w:t>Blanc sinon</w:t>
            </w:r>
          </w:p>
        </w:tc>
        <w:tc>
          <w:tcPr>
            <w:tcW w:w="0" w:type="auto"/>
            <w:tcBorders>
              <w:top w:val="nil"/>
              <w:left w:val="nil"/>
              <w:bottom w:val="nil"/>
              <w:right w:val="single" w:sz="6" w:space="0" w:color="auto"/>
            </w:tcBorders>
            <w:vAlign w:val="center"/>
            <w:hideMark/>
          </w:tcPr>
          <w:p w14:paraId="3DE318BC"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4C38BC90"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37A6B91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217FDA7" w14:textId="77777777" w:rsidR="0007613A" w:rsidRPr="0007613A" w:rsidRDefault="0007613A" w:rsidP="0007613A">
            <w:r w:rsidRPr="0007613A">
              <w:t>30/05/2014</w:t>
            </w:r>
          </w:p>
        </w:tc>
        <w:tc>
          <w:tcPr>
            <w:tcW w:w="0" w:type="auto"/>
            <w:tcBorders>
              <w:top w:val="nil"/>
              <w:left w:val="nil"/>
              <w:bottom w:val="nil"/>
              <w:right w:val="single" w:sz="6" w:space="0" w:color="auto"/>
            </w:tcBorders>
            <w:vAlign w:val="center"/>
            <w:hideMark/>
          </w:tcPr>
          <w:p w14:paraId="3D6AB607"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41D5F386" w14:textId="77777777" w:rsidR="0007613A" w:rsidRPr="0007613A" w:rsidRDefault="0007613A" w:rsidP="0007613A">
            <w:r w:rsidRPr="0007613A">
              <w:noBreakHyphen/>
            </w:r>
          </w:p>
        </w:tc>
      </w:tr>
      <w:tr w:rsidR="0007613A" w:rsidRPr="0007613A" w14:paraId="4862B09E" w14:textId="77777777" w:rsidTr="0007613A">
        <w:tc>
          <w:tcPr>
            <w:tcW w:w="0" w:type="auto"/>
            <w:tcBorders>
              <w:top w:val="nil"/>
              <w:left w:val="nil"/>
              <w:bottom w:val="nil"/>
              <w:right w:val="single" w:sz="6" w:space="0" w:color="auto"/>
            </w:tcBorders>
            <w:vAlign w:val="center"/>
            <w:hideMark/>
          </w:tcPr>
          <w:p w14:paraId="4B55466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17B63E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5B406A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6712DC8" w14:textId="77777777" w:rsidR="0007613A" w:rsidRPr="0007613A" w:rsidRDefault="0007613A" w:rsidP="0007613A">
            <w:r w:rsidRPr="0007613A">
              <w:t>NIVPIL</w:t>
            </w:r>
          </w:p>
        </w:tc>
        <w:tc>
          <w:tcPr>
            <w:tcW w:w="0" w:type="auto"/>
            <w:tcBorders>
              <w:top w:val="nil"/>
              <w:left w:val="nil"/>
              <w:bottom w:val="nil"/>
              <w:right w:val="single" w:sz="6" w:space="0" w:color="auto"/>
            </w:tcBorders>
            <w:vAlign w:val="center"/>
            <w:hideMark/>
          </w:tcPr>
          <w:p w14:paraId="2EF63310" w14:textId="77777777" w:rsidR="0007613A" w:rsidRPr="0007613A" w:rsidRDefault="0007613A" w:rsidP="0007613A">
            <w:r w:rsidRPr="0007613A">
              <w:t>Niveau de pilotage de la rentabilité</w:t>
            </w:r>
          </w:p>
        </w:tc>
        <w:tc>
          <w:tcPr>
            <w:tcW w:w="0" w:type="auto"/>
            <w:tcBorders>
              <w:top w:val="nil"/>
              <w:left w:val="nil"/>
              <w:bottom w:val="nil"/>
              <w:right w:val="single" w:sz="6" w:space="0" w:color="auto"/>
            </w:tcBorders>
            <w:vAlign w:val="center"/>
            <w:hideMark/>
          </w:tcPr>
          <w:p w14:paraId="3611CBBF" w14:textId="77777777" w:rsidR="0007613A" w:rsidRPr="0007613A" w:rsidRDefault="0007613A" w:rsidP="0007613A"/>
        </w:tc>
        <w:tc>
          <w:tcPr>
            <w:tcW w:w="0" w:type="auto"/>
            <w:tcBorders>
              <w:top w:val="nil"/>
              <w:left w:val="nil"/>
              <w:bottom w:val="nil"/>
              <w:right w:val="single" w:sz="6" w:space="0" w:color="auto"/>
            </w:tcBorders>
            <w:vAlign w:val="center"/>
            <w:hideMark/>
          </w:tcPr>
          <w:p w14:paraId="63C23D8B"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2DBFF190"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37A2E2A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EDDE320" w14:textId="77777777" w:rsidR="0007613A" w:rsidRPr="0007613A" w:rsidRDefault="0007613A" w:rsidP="0007613A">
            <w:r w:rsidRPr="0007613A">
              <w:t>31/12/2014</w:t>
            </w:r>
          </w:p>
        </w:tc>
        <w:tc>
          <w:tcPr>
            <w:tcW w:w="0" w:type="auto"/>
            <w:tcBorders>
              <w:top w:val="nil"/>
              <w:left w:val="nil"/>
              <w:bottom w:val="nil"/>
              <w:right w:val="single" w:sz="6" w:space="0" w:color="auto"/>
            </w:tcBorders>
            <w:vAlign w:val="center"/>
            <w:hideMark/>
          </w:tcPr>
          <w:p w14:paraId="215F4740"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5F3D2935" w14:textId="77777777" w:rsidR="0007613A" w:rsidRPr="0007613A" w:rsidRDefault="0007613A" w:rsidP="0007613A">
            <w:r w:rsidRPr="0007613A">
              <w:noBreakHyphen/>
            </w:r>
          </w:p>
        </w:tc>
      </w:tr>
      <w:tr w:rsidR="0007613A" w:rsidRPr="0007613A" w14:paraId="308FE8F4" w14:textId="77777777" w:rsidTr="0007613A">
        <w:tc>
          <w:tcPr>
            <w:tcW w:w="0" w:type="auto"/>
            <w:tcBorders>
              <w:top w:val="nil"/>
              <w:left w:val="nil"/>
              <w:bottom w:val="nil"/>
              <w:right w:val="single" w:sz="6" w:space="0" w:color="auto"/>
            </w:tcBorders>
            <w:vAlign w:val="center"/>
            <w:hideMark/>
          </w:tcPr>
          <w:p w14:paraId="0D1E797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5276CF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48B9D7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B259DDF" w14:textId="77777777" w:rsidR="0007613A" w:rsidRPr="0007613A" w:rsidRDefault="0007613A" w:rsidP="0007613A">
            <w:r w:rsidRPr="0007613A">
              <w:t>TOPCOEFRECOND</w:t>
            </w:r>
          </w:p>
        </w:tc>
        <w:tc>
          <w:tcPr>
            <w:tcW w:w="0" w:type="auto"/>
            <w:tcBorders>
              <w:top w:val="nil"/>
              <w:left w:val="nil"/>
              <w:bottom w:val="nil"/>
              <w:right w:val="single" w:sz="6" w:space="0" w:color="auto"/>
            </w:tcBorders>
            <w:vAlign w:val="center"/>
            <w:hideMark/>
          </w:tcPr>
          <w:p w14:paraId="1D266F92" w14:textId="77777777" w:rsidR="0007613A" w:rsidRPr="0007613A" w:rsidRDefault="0007613A" w:rsidP="0007613A">
            <w:r w:rsidRPr="0007613A">
              <w:t>Top coefficients à reconduire</w:t>
            </w:r>
          </w:p>
        </w:tc>
        <w:tc>
          <w:tcPr>
            <w:tcW w:w="0" w:type="auto"/>
            <w:tcBorders>
              <w:top w:val="nil"/>
              <w:left w:val="nil"/>
              <w:bottom w:val="nil"/>
              <w:right w:val="single" w:sz="6" w:space="0" w:color="auto"/>
            </w:tcBorders>
            <w:vAlign w:val="center"/>
            <w:hideMark/>
          </w:tcPr>
          <w:p w14:paraId="6692FBBE" w14:textId="77777777" w:rsidR="0007613A" w:rsidRPr="0007613A" w:rsidRDefault="0007613A" w:rsidP="0007613A">
            <w:r w:rsidRPr="0007613A">
              <w:t>« O » ou « N » pour MOTIFDDR = « SJ »</w:t>
            </w:r>
            <w:r w:rsidRPr="0007613A">
              <w:br/>
              <w:t>Vide sinon</w:t>
            </w:r>
          </w:p>
        </w:tc>
        <w:tc>
          <w:tcPr>
            <w:tcW w:w="0" w:type="auto"/>
            <w:tcBorders>
              <w:top w:val="nil"/>
              <w:left w:val="nil"/>
              <w:bottom w:val="nil"/>
              <w:right w:val="single" w:sz="6" w:space="0" w:color="auto"/>
            </w:tcBorders>
            <w:vAlign w:val="center"/>
            <w:hideMark/>
          </w:tcPr>
          <w:p w14:paraId="2FD0A1B5"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71D875FE"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183377E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98C933F" w14:textId="77777777" w:rsidR="0007613A" w:rsidRPr="0007613A" w:rsidRDefault="0007613A" w:rsidP="0007613A">
            <w:r w:rsidRPr="0007613A">
              <w:t>31/12/2014</w:t>
            </w:r>
          </w:p>
        </w:tc>
        <w:tc>
          <w:tcPr>
            <w:tcW w:w="0" w:type="auto"/>
            <w:tcBorders>
              <w:top w:val="nil"/>
              <w:left w:val="nil"/>
              <w:bottom w:val="nil"/>
              <w:right w:val="single" w:sz="6" w:space="0" w:color="auto"/>
            </w:tcBorders>
            <w:vAlign w:val="center"/>
            <w:hideMark/>
          </w:tcPr>
          <w:p w14:paraId="70F98AAF"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04A619F" w14:textId="77777777" w:rsidR="0007613A" w:rsidRPr="0007613A" w:rsidRDefault="0007613A" w:rsidP="0007613A">
            <w:r w:rsidRPr="0007613A">
              <w:noBreakHyphen/>
            </w:r>
          </w:p>
        </w:tc>
      </w:tr>
      <w:tr w:rsidR="0007613A" w:rsidRPr="0007613A" w14:paraId="5F69EB9E" w14:textId="77777777" w:rsidTr="0007613A">
        <w:tc>
          <w:tcPr>
            <w:tcW w:w="0" w:type="auto"/>
            <w:tcBorders>
              <w:top w:val="nil"/>
              <w:left w:val="nil"/>
              <w:bottom w:val="nil"/>
              <w:right w:val="single" w:sz="6" w:space="0" w:color="auto"/>
            </w:tcBorders>
            <w:vAlign w:val="center"/>
            <w:hideMark/>
          </w:tcPr>
          <w:p w14:paraId="1BE8AA7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7E0583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4A43C2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BA44A4F" w14:textId="77777777" w:rsidR="0007613A" w:rsidRPr="0007613A" w:rsidRDefault="0007613A" w:rsidP="0007613A">
            <w:r w:rsidRPr="0007613A">
              <w:t>NIMGREMPLACE</w:t>
            </w:r>
          </w:p>
        </w:tc>
        <w:tc>
          <w:tcPr>
            <w:tcW w:w="0" w:type="auto"/>
            <w:tcBorders>
              <w:top w:val="nil"/>
              <w:left w:val="nil"/>
              <w:bottom w:val="nil"/>
              <w:right w:val="single" w:sz="6" w:space="0" w:color="auto"/>
            </w:tcBorders>
            <w:vAlign w:val="center"/>
            <w:hideMark/>
          </w:tcPr>
          <w:p w14:paraId="58C37DA2" w14:textId="77777777" w:rsidR="0007613A" w:rsidRPr="0007613A" w:rsidRDefault="0007613A" w:rsidP="0007613A">
            <w:r w:rsidRPr="0007613A">
              <w:t>Numéro d’Image du contrat remplacé</w:t>
            </w:r>
          </w:p>
        </w:tc>
        <w:tc>
          <w:tcPr>
            <w:tcW w:w="0" w:type="auto"/>
            <w:tcBorders>
              <w:top w:val="nil"/>
              <w:left w:val="nil"/>
              <w:bottom w:val="nil"/>
              <w:right w:val="single" w:sz="6" w:space="0" w:color="auto"/>
            </w:tcBorders>
            <w:vAlign w:val="center"/>
            <w:hideMark/>
          </w:tcPr>
          <w:p w14:paraId="5EB78DE3" w14:textId="77777777" w:rsidR="0007613A" w:rsidRPr="0007613A" w:rsidRDefault="0007613A" w:rsidP="0007613A">
            <w:r w:rsidRPr="0007613A">
              <w:t>Valorisé si CTREMPLACANT = O</w:t>
            </w:r>
          </w:p>
        </w:tc>
        <w:tc>
          <w:tcPr>
            <w:tcW w:w="0" w:type="auto"/>
            <w:tcBorders>
              <w:top w:val="nil"/>
              <w:left w:val="nil"/>
              <w:bottom w:val="nil"/>
              <w:right w:val="single" w:sz="6" w:space="0" w:color="auto"/>
            </w:tcBorders>
            <w:vAlign w:val="center"/>
            <w:hideMark/>
          </w:tcPr>
          <w:p w14:paraId="42CB15BB"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040D7FBA" w14:textId="77777777" w:rsidR="0007613A" w:rsidRPr="0007613A" w:rsidRDefault="0007613A" w:rsidP="0007613A">
            <w:r w:rsidRPr="0007613A">
              <w:t>3</w:t>
            </w:r>
          </w:p>
        </w:tc>
        <w:tc>
          <w:tcPr>
            <w:tcW w:w="0" w:type="auto"/>
            <w:tcBorders>
              <w:top w:val="nil"/>
              <w:left w:val="nil"/>
              <w:bottom w:val="nil"/>
              <w:right w:val="single" w:sz="6" w:space="0" w:color="auto"/>
            </w:tcBorders>
            <w:vAlign w:val="center"/>
            <w:hideMark/>
          </w:tcPr>
          <w:p w14:paraId="14E9BF6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6610BDD" w14:textId="77777777" w:rsidR="0007613A" w:rsidRPr="0007613A" w:rsidRDefault="0007613A" w:rsidP="0007613A">
            <w:r w:rsidRPr="0007613A">
              <w:t>31/12/2014</w:t>
            </w:r>
          </w:p>
        </w:tc>
        <w:tc>
          <w:tcPr>
            <w:tcW w:w="0" w:type="auto"/>
            <w:tcBorders>
              <w:top w:val="nil"/>
              <w:left w:val="nil"/>
              <w:bottom w:val="nil"/>
              <w:right w:val="single" w:sz="6" w:space="0" w:color="auto"/>
            </w:tcBorders>
            <w:vAlign w:val="center"/>
            <w:hideMark/>
          </w:tcPr>
          <w:p w14:paraId="34110CA1"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0D1E532F" w14:textId="77777777" w:rsidR="0007613A" w:rsidRPr="0007613A" w:rsidRDefault="0007613A" w:rsidP="0007613A">
            <w:r w:rsidRPr="0007613A">
              <w:noBreakHyphen/>
            </w:r>
          </w:p>
        </w:tc>
      </w:tr>
      <w:tr w:rsidR="0007613A" w:rsidRPr="0007613A" w14:paraId="22491683" w14:textId="77777777" w:rsidTr="0007613A">
        <w:tc>
          <w:tcPr>
            <w:tcW w:w="0" w:type="auto"/>
            <w:tcBorders>
              <w:top w:val="nil"/>
              <w:left w:val="nil"/>
              <w:bottom w:val="nil"/>
              <w:right w:val="single" w:sz="6" w:space="0" w:color="auto"/>
            </w:tcBorders>
            <w:vAlign w:val="center"/>
            <w:hideMark/>
          </w:tcPr>
          <w:p w14:paraId="7D80F96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7ED62B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8F13FE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A2E5670" w14:textId="77777777" w:rsidR="0007613A" w:rsidRPr="0007613A" w:rsidRDefault="0007613A" w:rsidP="0007613A">
            <w:r w:rsidRPr="0007613A">
              <w:t>TOPRFRDM</w:t>
            </w:r>
          </w:p>
        </w:tc>
        <w:tc>
          <w:tcPr>
            <w:tcW w:w="0" w:type="auto"/>
            <w:tcBorders>
              <w:top w:val="nil"/>
              <w:left w:val="nil"/>
              <w:bottom w:val="nil"/>
              <w:right w:val="single" w:sz="6" w:space="0" w:color="auto"/>
            </w:tcBorders>
            <w:vAlign w:val="center"/>
            <w:hideMark/>
          </w:tcPr>
          <w:p w14:paraId="0EB703BF" w14:textId="77777777" w:rsidR="0007613A" w:rsidRPr="0007613A" w:rsidRDefault="0007613A" w:rsidP="0007613A">
            <w:r w:rsidRPr="0007613A">
              <w:t>Top rachat de franchise dommages</w:t>
            </w:r>
          </w:p>
        </w:tc>
        <w:tc>
          <w:tcPr>
            <w:tcW w:w="0" w:type="auto"/>
            <w:tcBorders>
              <w:top w:val="nil"/>
              <w:left w:val="nil"/>
              <w:bottom w:val="nil"/>
              <w:right w:val="single" w:sz="6" w:space="0" w:color="auto"/>
            </w:tcBorders>
            <w:vAlign w:val="center"/>
            <w:hideMark/>
          </w:tcPr>
          <w:p w14:paraId="1E176FEF" w14:textId="77777777" w:rsidR="0007613A" w:rsidRPr="0007613A" w:rsidRDefault="0007613A" w:rsidP="0007613A">
            <w:r w:rsidRPr="0007613A">
              <w:t>‘O’ ou ‘N’</w:t>
            </w:r>
          </w:p>
        </w:tc>
        <w:tc>
          <w:tcPr>
            <w:tcW w:w="0" w:type="auto"/>
            <w:tcBorders>
              <w:top w:val="nil"/>
              <w:left w:val="nil"/>
              <w:bottom w:val="nil"/>
              <w:right w:val="single" w:sz="6" w:space="0" w:color="auto"/>
            </w:tcBorders>
            <w:vAlign w:val="center"/>
            <w:hideMark/>
          </w:tcPr>
          <w:p w14:paraId="042DEA7C"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70895589"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5FA3555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80DCC17" w14:textId="77777777" w:rsidR="0007613A" w:rsidRPr="0007613A" w:rsidRDefault="0007613A" w:rsidP="0007613A">
            <w:r w:rsidRPr="0007613A">
              <w:t>31/12/2014</w:t>
            </w:r>
          </w:p>
        </w:tc>
        <w:tc>
          <w:tcPr>
            <w:tcW w:w="0" w:type="auto"/>
            <w:tcBorders>
              <w:top w:val="nil"/>
              <w:left w:val="nil"/>
              <w:bottom w:val="nil"/>
              <w:right w:val="single" w:sz="6" w:space="0" w:color="auto"/>
            </w:tcBorders>
            <w:vAlign w:val="center"/>
            <w:hideMark/>
          </w:tcPr>
          <w:p w14:paraId="645B4DE5"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1DC8253B" w14:textId="77777777" w:rsidR="0007613A" w:rsidRPr="0007613A" w:rsidRDefault="0007613A" w:rsidP="0007613A">
            <w:r w:rsidRPr="0007613A">
              <w:noBreakHyphen/>
            </w:r>
          </w:p>
        </w:tc>
      </w:tr>
      <w:tr w:rsidR="0007613A" w:rsidRPr="0007613A" w14:paraId="3112B99D" w14:textId="77777777" w:rsidTr="0007613A">
        <w:tc>
          <w:tcPr>
            <w:tcW w:w="0" w:type="auto"/>
            <w:tcBorders>
              <w:top w:val="nil"/>
              <w:left w:val="nil"/>
              <w:bottom w:val="nil"/>
              <w:right w:val="single" w:sz="6" w:space="0" w:color="auto"/>
            </w:tcBorders>
            <w:vAlign w:val="center"/>
            <w:hideMark/>
          </w:tcPr>
          <w:p w14:paraId="68F15D6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E99330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646672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5EF5EE9" w14:textId="77777777" w:rsidR="0007613A" w:rsidRPr="0007613A" w:rsidRDefault="0007613A" w:rsidP="0007613A">
            <w:r w:rsidRPr="0007613A">
              <w:t>TOPRFRRC</w:t>
            </w:r>
          </w:p>
        </w:tc>
        <w:tc>
          <w:tcPr>
            <w:tcW w:w="0" w:type="auto"/>
            <w:tcBorders>
              <w:top w:val="nil"/>
              <w:left w:val="nil"/>
              <w:bottom w:val="nil"/>
              <w:right w:val="single" w:sz="6" w:space="0" w:color="auto"/>
            </w:tcBorders>
            <w:vAlign w:val="center"/>
            <w:hideMark/>
          </w:tcPr>
          <w:p w14:paraId="7B190F7F" w14:textId="77777777" w:rsidR="0007613A" w:rsidRPr="0007613A" w:rsidRDefault="0007613A" w:rsidP="0007613A">
            <w:r w:rsidRPr="0007613A">
              <w:t>Top rachat de franchise responsabilité civile</w:t>
            </w:r>
          </w:p>
        </w:tc>
        <w:tc>
          <w:tcPr>
            <w:tcW w:w="0" w:type="auto"/>
            <w:tcBorders>
              <w:top w:val="nil"/>
              <w:left w:val="nil"/>
              <w:bottom w:val="nil"/>
              <w:right w:val="single" w:sz="6" w:space="0" w:color="auto"/>
            </w:tcBorders>
            <w:vAlign w:val="center"/>
            <w:hideMark/>
          </w:tcPr>
          <w:p w14:paraId="0B7468E9" w14:textId="77777777" w:rsidR="0007613A" w:rsidRPr="0007613A" w:rsidRDefault="0007613A" w:rsidP="0007613A">
            <w:r w:rsidRPr="0007613A">
              <w:t>‘O’ ou ‘N’</w:t>
            </w:r>
          </w:p>
        </w:tc>
        <w:tc>
          <w:tcPr>
            <w:tcW w:w="0" w:type="auto"/>
            <w:tcBorders>
              <w:top w:val="nil"/>
              <w:left w:val="nil"/>
              <w:bottom w:val="nil"/>
              <w:right w:val="single" w:sz="6" w:space="0" w:color="auto"/>
            </w:tcBorders>
            <w:vAlign w:val="center"/>
            <w:hideMark/>
          </w:tcPr>
          <w:p w14:paraId="0BE96A2B"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149ABDF4"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0F75F45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B2A5D28" w14:textId="77777777" w:rsidR="0007613A" w:rsidRPr="0007613A" w:rsidRDefault="0007613A" w:rsidP="0007613A">
            <w:r w:rsidRPr="0007613A">
              <w:t>31/12/2014</w:t>
            </w:r>
          </w:p>
        </w:tc>
        <w:tc>
          <w:tcPr>
            <w:tcW w:w="0" w:type="auto"/>
            <w:tcBorders>
              <w:top w:val="nil"/>
              <w:left w:val="nil"/>
              <w:bottom w:val="nil"/>
              <w:right w:val="single" w:sz="6" w:space="0" w:color="auto"/>
            </w:tcBorders>
            <w:vAlign w:val="center"/>
            <w:hideMark/>
          </w:tcPr>
          <w:p w14:paraId="634494EE"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591260A7" w14:textId="77777777" w:rsidR="0007613A" w:rsidRPr="0007613A" w:rsidRDefault="0007613A" w:rsidP="0007613A">
            <w:r w:rsidRPr="0007613A">
              <w:noBreakHyphen/>
            </w:r>
          </w:p>
        </w:tc>
      </w:tr>
      <w:tr w:rsidR="0007613A" w:rsidRPr="0007613A" w14:paraId="0F0F314C" w14:textId="77777777" w:rsidTr="0007613A">
        <w:tc>
          <w:tcPr>
            <w:tcW w:w="0" w:type="auto"/>
            <w:tcBorders>
              <w:top w:val="nil"/>
              <w:left w:val="nil"/>
              <w:bottom w:val="nil"/>
              <w:right w:val="single" w:sz="6" w:space="0" w:color="auto"/>
            </w:tcBorders>
            <w:vAlign w:val="center"/>
            <w:hideMark/>
          </w:tcPr>
          <w:p w14:paraId="366798C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F5D9F0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5A9BB7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B8A60E2" w14:textId="77777777" w:rsidR="0007613A" w:rsidRPr="0007613A" w:rsidRDefault="0007613A" w:rsidP="0007613A">
            <w:r w:rsidRPr="0007613A">
              <w:t>TOPRFRPE</w:t>
            </w:r>
          </w:p>
        </w:tc>
        <w:tc>
          <w:tcPr>
            <w:tcW w:w="0" w:type="auto"/>
            <w:tcBorders>
              <w:top w:val="nil"/>
              <w:left w:val="nil"/>
              <w:bottom w:val="nil"/>
              <w:right w:val="single" w:sz="6" w:space="0" w:color="auto"/>
            </w:tcBorders>
            <w:vAlign w:val="center"/>
            <w:hideMark/>
          </w:tcPr>
          <w:p w14:paraId="66B399F6" w14:textId="77777777" w:rsidR="0007613A" w:rsidRPr="0007613A" w:rsidRDefault="0007613A" w:rsidP="0007613A">
            <w:r w:rsidRPr="0007613A">
              <w:t>Top rachat de franchise perte d'exploitation</w:t>
            </w:r>
          </w:p>
        </w:tc>
        <w:tc>
          <w:tcPr>
            <w:tcW w:w="0" w:type="auto"/>
            <w:tcBorders>
              <w:top w:val="nil"/>
              <w:left w:val="nil"/>
              <w:bottom w:val="nil"/>
              <w:right w:val="single" w:sz="6" w:space="0" w:color="auto"/>
            </w:tcBorders>
            <w:vAlign w:val="center"/>
            <w:hideMark/>
          </w:tcPr>
          <w:p w14:paraId="132666BC" w14:textId="77777777" w:rsidR="0007613A" w:rsidRPr="0007613A" w:rsidRDefault="0007613A" w:rsidP="0007613A">
            <w:r w:rsidRPr="0007613A">
              <w:t>‘O’ ou ‘N’</w:t>
            </w:r>
          </w:p>
        </w:tc>
        <w:tc>
          <w:tcPr>
            <w:tcW w:w="0" w:type="auto"/>
            <w:tcBorders>
              <w:top w:val="nil"/>
              <w:left w:val="nil"/>
              <w:bottom w:val="nil"/>
              <w:right w:val="single" w:sz="6" w:space="0" w:color="auto"/>
            </w:tcBorders>
            <w:vAlign w:val="center"/>
            <w:hideMark/>
          </w:tcPr>
          <w:p w14:paraId="433FF125"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0712F0C9"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7CAC086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ECBA997" w14:textId="77777777" w:rsidR="0007613A" w:rsidRPr="0007613A" w:rsidRDefault="0007613A" w:rsidP="0007613A">
            <w:r w:rsidRPr="0007613A">
              <w:t>31/12/2014</w:t>
            </w:r>
          </w:p>
        </w:tc>
        <w:tc>
          <w:tcPr>
            <w:tcW w:w="0" w:type="auto"/>
            <w:tcBorders>
              <w:top w:val="nil"/>
              <w:left w:val="nil"/>
              <w:bottom w:val="nil"/>
              <w:right w:val="single" w:sz="6" w:space="0" w:color="auto"/>
            </w:tcBorders>
            <w:vAlign w:val="center"/>
            <w:hideMark/>
          </w:tcPr>
          <w:p w14:paraId="1635F307"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2EB9200C" w14:textId="77777777" w:rsidR="0007613A" w:rsidRPr="0007613A" w:rsidRDefault="0007613A" w:rsidP="0007613A">
            <w:r w:rsidRPr="0007613A">
              <w:noBreakHyphen/>
            </w:r>
          </w:p>
        </w:tc>
      </w:tr>
      <w:tr w:rsidR="0007613A" w:rsidRPr="0007613A" w14:paraId="5E006D35" w14:textId="77777777" w:rsidTr="0007613A">
        <w:tc>
          <w:tcPr>
            <w:tcW w:w="0" w:type="auto"/>
            <w:tcBorders>
              <w:top w:val="nil"/>
              <w:left w:val="nil"/>
              <w:bottom w:val="nil"/>
              <w:right w:val="single" w:sz="6" w:space="0" w:color="auto"/>
            </w:tcBorders>
            <w:vAlign w:val="center"/>
            <w:hideMark/>
          </w:tcPr>
          <w:p w14:paraId="54E2E84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FF5EA6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82F0A0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FA06B62" w14:textId="77777777" w:rsidR="0007613A" w:rsidRPr="0007613A" w:rsidRDefault="0007613A" w:rsidP="0007613A">
            <w:r w:rsidRPr="0007613A">
              <w:t>RUE</w:t>
            </w:r>
          </w:p>
        </w:tc>
        <w:tc>
          <w:tcPr>
            <w:tcW w:w="0" w:type="auto"/>
            <w:tcBorders>
              <w:top w:val="nil"/>
              <w:left w:val="nil"/>
              <w:bottom w:val="nil"/>
              <w:right w:val="single" w:sz="6" w:space="0" w:color="auto"/>
            </w:tcBorders>
            <w:vAlign w:val="center"/>
            <w:hideMark/>
          </w:tcPr>
          <w:p w14:paraId="48447B53" w14:textId="77777777" w:rsidR="0007613A" w:rsidRPr="0007613A" w:rsidRDefault="0007613A" w:rsidP="0007613A">
            <w:r w:rsidRPr="0007613A">
              <w:t>Rue de l'adresse du lieu du risque</w:t>
            </w:r>
          </w:p>
        </w:tc>
        <w:tc>
          <w:tcPr>
            <w:tcW w:w="0" w:type="auto"/>
            <w:tcBorders>
              <w:top w:val="nil"/>
              <w:left w:val="nil"/>
              <w:bottom w:val="nil"/>
              <w:right w:val="single" w:sz="6" w:space="0" w:color="auto"/>
            </w:tcBorders>
            <w:vAlign w:val="center"/>
            <w:hideMark/>
          </w:tcPr>
          <w:p w14:paraId="063BE836" w14:textId="77777777" w:rsidR="0007613A" w:rsidRPr="0007613A" w:rsidRDefault="0007613A" w:rsidP="0007613A"/>
        </w:tc>
        <w:tc>
          <w:tcPr>
            <w:tcW w:w="0" w:type="auto"/>
            <w:tcBorders>
              <w:top w:val="nil"/>
              <w:left w:val="nil"/>
              <w:bottom w:val="nil"/>
              <w:right w:val="single" w:sz="6" w:space="0" w:color="auto"/>
            </w:tcBorders>
            <w:vAlign w:val="center"/>
            <w:hideMark/>
          </w:tcPr>
          <w:p w14:paraId="434816EA"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3FA3EACC" w14:textId="77777777" w:rsidR="0007613A" w:rsidRPr="0007613A" w:rsidRDefault="0007613A" w:rsidP="0007613A">
            <w:r w:rsidRPr="0007613A">
              <w:t>32</w:t>
            </w:r>
          </w:p>
        </w:tc>
        <w:tc>
          <w:tcPr>
            <w:tcW w:w="0" w:type="auto"/>
            <w:tcBorders>
              <w:top w:val="nil"/>
              <w:left w:val="nil"/>
              <w:bottom w:val="nil"/>
              <w:right w:val="single" w:sz="6" w:space="0" w:color="auto"/>
            </w:tcBorders>
            <w:vAlign w:val="center"/>
            <w:hideMark/>
          </w:tcPr>
          <w:p w14:paraId="0E735B2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A7C5568" w14:textId="77777777" w:rsidR="0007613A" w:rsidRPr="0007613A" w:rsidRDefault="0007613A" w:rsidP="0007613A">
            <w:r w:rsidRPr="0007613A">
              <w:t>31/12/2015</w:t>
            </w:r>
          </w:p>
        </w:tc>
        <w:tc>
          <w:tcPr>
            <w:tcW w:w="0" w:type="auto"/>
            <w:tcBorders>
              <w:top w:val="nil"/>
              <w:left w:val="nil"/>
              <w:bottom w:val="nil"/>
              <w:right w:val="single" w:sz="6" w:space="0" w:color="auto"/>
            </w:tcBorders>
            <w:vAlign w:val="center"/>
            <w:hideMark/>
          </w:tcPr>
          <w:p w14:paraId="0EE5751D"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13CA969B" w14:textId="77777777" w:rsidR="0007613A" w:rsidRPr="0007613A" w:rsidRDefault="0007613A" w:rsidP="0007613A">
            <w:r w:rsidRPr="0007613A">
              <w:noBreakHyphen/>
            </w:r>
          </w:p>
        </w:tc>
      </w:tr>
      <w:tr w:rsidR="0007613A" w:rsidRPr="0007613A" w14:paraId="626A8902" w14:textId="77777777" w:rsidTr="0007613A">
        <w:tc>
          <w:tcPr>
            <w:tcW w:w="0" w:type="auto"/>
            <w:tcBorders>
              <w:top w:val="nil"/>
              <w:left w:val="nil"/>
              <w:bottom w:val="nil"/>
              <w:right w:val="single" w:sz="6" w:space="0" w:color="auto"/>
            </w:tcBorders>
            <w:vAlign w:val="center"/>
            <w:hideMark/>
          </w:tcPr>
          <w:p w14:paraId="516A6D3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AED6E9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1B9526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D9A28E2" w14:textId="77777777" w:rsidR="0007613A" w:rsidRPr="0007613A" w:rsidRDefault="0007613A" w:rsidP="0007613A">
            <w:r w:rsidRPr="0007613A">
              <w:t>COMP_ADRESSE</w:t>
            </w:r>
          </w:p>
        </w:tc>
        <w:tc>
          <w:tcPr>
            <w:tcW w:w="0" w:type="auto"/>
            <w:tcBorders>
              <w:top w:val="nil"/>
              <w:left w:val="nil"/>
              <w:bottom w:val="nil"/>
              <w:right w:val="single" w:sz="6" w:space="0" w:color="auto"/>
            </w:tcBorders>
            <w:vAlign w:val="center"/>
            <w:hideMark/>
          </w:tcPr>
          <w:p w14:paraId="5E1F312E" w14:textId="77777777" w:rsidR="0007613A" w:rsidRPr="0007613A" w:rsidRDefault="0007613A" w:rsidP="0007613A">
            <w:r w:rsidRPr="0007613A">
              <w:t>Complément d'</w:t>
            </w:r>
            <w:proofErr w:type="spellStart"/>
            <w:r w:rsidRPr="0007613A">
              <w:t>adreese</w:t>
            </w:r>
            <w:proofErr w:type="spellEnd"/>
            <w:r w:rsidRPr="0007613A">
              <w:t xml:space="preserve"> du lieu du risque</w:t>
            </w:r>
          </w:p>
        </w:tc>
        <w:tc>
          <w:tcPr>
            <w:tcW w:w="0" w:type="auto"/>
            <w:tcBorders>
              <w:top w:val="nil"/>
              <w:left w:val="nil"/>
              <w:bottom w:val="nil"/>
              <w:right w:val="single" w:sz="6" w:space="0" w:color="auto"/>
            </w:tcBorders>
            <w:vAlign w:val="center"/>
            <w:hideMark/>
          </w:tcPr>
          <w:p w14:paraId="6DAEA2B3" w14:textId="77777777" w:rsidR="0007613A" w:rsidRPr="0007613A" w:rsidRDefault="0007613A" w:rsidP="0007613A"/>
        </w:tc>
        <w:tc>
          <w:tcPr>
            <w:tcW w:w="0" w:type="auto"/>
            <w:tcBorders>
              <w:top w:val="nil"/>
              <w:left w:val="nil"/>
              <w:bottom w:val="nil"/>
              <w:right w:val="single" w:sz="6" w:space="0" w:color="auto"/>
            </w:tcBorders>
            <w:vAlign w:val="center"/>
            <w:hideMark/>
          </w:tcPr>
          <w:p w14:paraId="5FA4A9EE"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4B1807DF" w14:textId="77777777" w:rsidR="0007613A" w:rsidRPr="0007613A" w:rsidRDefault="0007613A" w:rsidP="0007613A">
            <w:r w:rsidRPr="0007613A">
              <w:t>32</w:t>
            </w:r>
          </w:p>
        </w:tc>
        <w:tc>
          <w:tcPr>
            <w:tcW w:w="0" w:type="auto"/>
            <w:tcBorders>
              <w:top w:val="nil"/>
              <w:left w:val="nil"/>
              <w:bottom w:val="nil"/>
              <w:right w:val="single" w:sz="6" w:space="0" w:color="auto"/>
            </w:tcBorders>
            <w:vAlign w:val="center"/>
            <w:hideMark/>
          </w:tcPr>
          <w:p w14:paraId="73F2CBE0" w14:textId="77777777" w:rsidR="0007613A" w:rsidRPr="0007613A" w:rsidRDefault="0007613A" w:rsidP="0007613A">
            <w:r w:rsidRPr="0007613A">
              <w:t>32</w:t>
            </w:r>
          </w:p>
        </w:tc>
        <w:tc>
          <w:tcPr>
            <w:tcW w:w="0" w:type="auto"/>
            <w:tcBorders>
              <w:top w:val="nil"/>
              <w:left w:val="nil"/>
              <w:bottom w:val="nil"/>
              <w:right w:val="single" w:sz="6" w:space="0" w:color="auto"/>
            </w:tcBorders>
            <w:vAlign w:val="center"/>
            <w:hideMark/>
          </w:tcPr>
          <w:p w14:paraId="448456B9" w14:textId="77777777" w:rsidR="0007613A" w:rsidRPr="0007613A" w:rsidRDefault="0007613A" w:rsidP="0007613A">
            <w:r w:rsidRPr="0007613A">
              <w:t>31/12/2015</w:t>
            </w:r>
          </w:p>
        </w:tc>
        <w:tc>
          <w:tcPr>
            <w:tcW w:w="0" w:type="auto"/>
            <w:tcBorders>
              <w:top w:val="nil"/>
              <w:left w:val="nil"/>
              <w:bottom w:val="nil"/>
              <w:right w:val="single" w:sz="6" w:space="0" w:color="auto"/>
            </w:tcBorders>
            <w:vAlign w:val="center"/>
            <w:hideMark/>
          </w:tcPr>
          <w:p w14:paraId="23FFC4E9"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2631DFFC" w14:textId="77777777" w:rsidR="0007613A" w:rsidRPr="0007613A" w:rsidRDefault="0007613A" w:rsidP="0007613A">
            <w:r w:rsidRPr="0007613A">
              <w:noBreakHyphen/>
            </w:r>
          </w:p>
        </w:tc>
      </w:tr>
      <w:tr w:rsidR="0007613A" w:rsidRPr="0007613A" w14:paraId="3523AE84" w14:textId="77777777" w:rsidTr="0007613A">
        <w:tc>
          <w:tcPr>
            <w:tcW w:w="0" w:type="auto"/>
            <w:tcBorders>
              <w:top w:val="nil"/>
              <w:left w:val="nil"/>
              <w:bottom w:val="nil"/>
              <w:right w:val="single" w:sz="6" w:space="0" w:color="auto"/>
            </w:tcBorders>
            <w:vAlign w:val="center"/>
            <w:hideMark/>
          </w:tcPr>
          <w:p w14:paraId="2C16EFF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70183B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026F645"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1C29965" w14:textId="77777777" w:rsidR="0007613A" w:rsidRPr="0007613A" w:rsidRDefault="0007613A" w:rsidP="0007613A">
            <w:r w:rsidRPr="0007613A">
              <w:t>REFGEOPLAN</w:t>
            </w:r>
          </w:p>
        </w:tc>
        <w:tc>
          <w:tcPr>
            <w:tcW w:w="0" w:type="auto"/>
            <w:tcBorders>
              <w:top w:val="nil"/>
              <w:left w:val="nil"/>
              <w:bottom w:val="nil"/>
              <w:right w:val="single" w:sz="6" w:space="0" w:color="auto"/>
            </w:tcBorders>
            <w:vAlign w:val="center"/>
            <w:hideMark/>
          </w:tcPr>
          <w:p w14:paraId="318399D9" w14:textId="77777777" w:rsidR="0007613A" w:rsidRPr="0007613A" w:rsidRDefault="0007613A" w:rsidP="0007613A">
            <w:r w:rsidRPr="0007613A">
              <w:t>Référence du plan de bâtiment</w:t>
            </w:r>
          </w:p>
        </w:tc>
        <w:tc>
          <w:tcPr>
            <w:tcW w:w="0" w:type="auto"/>
            <w:tcBorders>
              <w:top w:val="nil"/>
              <w:left w:val="nil"/>
              <w:bottom w:val="nil"/>
              <w:right w:val="single" w:sz="6" w:space="0" w:color="auto"/>
            </w:tcBorders>
            <w:vAlign w:val="center"/>
            <w:hideMark/>
          </w:tcPr>
          <w:p w14:paraId="20B1F1BA" w14:textId="77777777" w:rsidR="0007613A" w:rsidRPr="0007613A" w:rsidRDefault="0007613A" w:rsidP="0007613A"/>
        </w:tc>
        <w:tc>
          <w:tcPr>
            <w:tcW w:w="0" w:type="auto"/>
            <w:tcBorders>
              <w:top w:val="nil"/>
              <w:left w:val="nil"/>
              <w:bottom w:val="nil"/>
              <w:right w:val="single" w:sz="6" w:space="0" w:color="auto"/>
            </w:tcBorders>
            <w:vAlign w:val="center"/>
            <w:hideMark/>
          </w:tcPr>
          <w:p w14:paraId="65932284"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58A019C3" w14:textId="77777777" w:rsidR="0007613A" w:rsidRPr="0007613A" w:rsidRDefault="0007613A" w:rsidP="0007613A">
            <w:r w:rsidRPr="0007613A">
              <w:t>12</w:t>
            </w:r>
          </w:p>
        </w:tc>
        <w:tc>
          <w:tcPr>
            <w:tcW w:w="0" w:type="auto"/>
            <w:tcBorders>
              <w:top w:val="nil"/>
              <w:left w:val="nil"/>
              <w:bottom w:val="nil"/>
              <w:right w:val="single" w:sz="6" w:space="0" w:color="auto"/>
            </w:tcBorders>
            <w:vAlign w:val="center"/>
            <w:hideMark/>
          </w:tcPr>
          <w:p w14:paraId="110938B1" w14:textId="77777777" w:rsidR="0007613A" w:rsidRPr="0007613A" w:rsidRDefault="0007613A" w:rsidP="0007613A">
            <w:r w:rsidRPr="0007613A">
              <w:t>12</w:t>
            </w:r>
          </w:p>
        </w:tc>
        <w:tc>
          <w:tcPr>
            <w:tcW w:w="0" w:type="auto"/>
            <w:tcBorders>
              <w:top w:val="nil"/>
              <w:left w:val="nil"/>
              <w:bottom w:val="nil"/>
              <w:right w:val="single" w:sz="6" w:space="0" w:color="auto"/>
            </w:tcBorders>
            <w:vAlign w:val="center"/>
            <w:hideMark/>
          </w:tcPr>
          <w:p w14:paraId="29D09287" w14:textId="77777777" w:rsidR="0007613A" w:rsidRPr="0007613A" w:rsidRDefault="0007613A" w:rsidP="0007613A">
            <w:r w:rsidRPr="0007613A">
              <w:t>30/06/2016</w:t>
            </w:r>
          </w:p>
        </w:tc>
        <w:tc>
          <w:tcPr>
            <w:tcW w:w="0" w:type="auto"/>
            <w:tcBorders>
              <w:top w:val="nil"/>
              <w:left w:val="nil"/>
              <w:bottom w:val="nil"/>
              <w:right w:val="single" w:sz="6" w:space="0" w:color="auto"/>
            </w:tcBorders>
            <w:vAlign w:val="center"/>
            <w:hideMark/>
          </w:tcPr>
          <w:p w14:paraId="41920FAC"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1B701007" w14:textId="77777777" w:rsidR="0007613A" w:rsidRPr="0007613A" w:rsidRDefault="0007613A" w:rsidP="0007613A">
            <w:r w:rsidRPr="0007613A">
              <w:noBreakHyphen/>
            </w:r>
          </w:p>
        </w:tc>
      </w:tr>
      <w:tr w:rsidR="0007613A" w:rsidRPr="0007613A" w14:paraId="472EF91E" w14:textId="77777777" w:rsidTr="0007613A">
        <w:tc>
          <w:tcPr>
            <w:tcW w:w="0" w:type="auto"/>
            <w:tcBorders>
              <w:top w:val="nil"/>
              <w:left w:val="nil"/>
              <w:bottom w:val="nil"/>
              <w:right w:val="single" w:sz="6" w:space="0" w:color="auto"/>
            </w:tcBorders>
            <w:vAlign w:val="center"/>
            <w:hideMark/>
          </w:tcPr>
          <w:p w14:paraId="34EACCD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EC1AB4D"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6D5763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6254CF6" w14:textId="77777777" w:rsidR="0007613A" w:rsidRPr="0007613A" w:rsidRDefault="0007613A" w:rsidP="0007613A">
            <w:r w:rsidRPr="0007613A">
              <w:t>GEOPLAN</w:t>
            </w:r>
          </w:p>
        </w:tc>
        <w:tc>
          <w:tcPr>
            <w:tcW w:w="0" w:type="auto"/>
            <w:tcBorders>
              <w:top w:val="nil"/>
              <w:left w:val="nil"/>
              <w:bottom w:val="nil"/>
              <w:right w:val="single" w:sz="6" w:space="0" w:color="auto"/>
            </w:tcBorders>
            <w:vAlign w:val="center"/>
            <w:hideMark/>
          </w:tcPr>
          <w:p w14:paraId="7006548D" w14:textId="77777777" w:rsidR="0007613A" w:rsidRPr="0007613A" w:rsidRDefault="0007613A" w:rsidP="0007613A">
            <w:r w:rsidRPr="0007613A">
              <w:t>Présence d’un plan de bâtiment</w:t>
            </w:r>
          </w:p>
        </w:tc>
        <w:tc>
          <w:tcPr>
            <w:tcW w:w="0" w:type="auto"/>
            <w:tcBorders>
              <w:top w:val="nil"/>
              <w:left w:val="nil"/>
              <w:bottom w:val="nil"/>
              <w:right w:val="single" w:sz="6" w:space="0" w:color="auto"/>
            </w:tcBorders>
            <w:vAlign w:val="center"/>
            <w:hideMark/>
          </w:tcPr>
          <w:p w14:paraId="3DE6A799" w14:textId="77777777" w:rsidR="0007613A" w:rsidRPr="0007613A" w:rsidRDefault="0007613A" w:rsidP="0007613A">
            <w:r w:rsidRPr="0007613A">
              <w:t>O/N</w:t>
            </w:r>
          </w:p>
        </w:tc>
        <w:tc>
          <w:tcPr>
            <w:tcW w:w="0" w:type="auto"/>
            <w:tcBorders>
              <w:top w:val="nil"/>
              <w:left w:val="nil"/>
              <w:bottom w:val="nil"/>
              <w:right w:val="single" w:sz="6" w:space="0" w:color="auto"/>
            </w:tcBorders>
            <w:vAlign w:val="center"/>
            <w:hideMark/>
          </w:tcPr>
          <w:p w14:paraId="54B87485"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435AE749"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1167B49D"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52889D63" w14:textId="77777777" w:rsidR="0007613A" w:rsidRPr="0007613A" w:rsidRDefault="0007613A" w:rsidP="0007613A">
            <w:r w:rsidRPr="0007613A">
              <w:t>30/06/2016</w:t>
            </w:r>
          </w:p>
        </w:tc>
        <w:tc>
          <w:tcPr>
            <w:tcW w:w="0" w:type="auto"/>
            <w:tcBorders>
              <w:top w:val="nil"/>
              <w:left w:val="nil"/>
              <w:bottom w:val="nil"/>
              <w:right w:val="single" w:sz="6" w:space="0" w:color="auto"/>
            </w:tcBorders>
            <w:vAlign w:val="center"/>
            <w:hideMark/>
          </w:tcPr>
          <w:p w14:paraId="5E0ABB33"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5CBC845E" w14:textId="77777777" w:rsidR="0007613A" w:rsidRPr="0007613A" w:rsidRDefault="0007613A" w:rsidP="0007613A">
            <w:r w:rsidRPr="0007613A">
              <w:noBreakHyphen/>
            </w:r>
          </w:p>
        </w:tc>
      </w:tr>
      <w:tr w:rsidR="0007613A" w:rsidRPr="0007613A" w14:paraId="5A5AF4BD" w14:textId="77777777" w:rsidTr="0007613A">
        <w:tc>
          <w:tcPr>
            <w:tcW w:w="0" w:type="auto"/>
            <w:tcBorders>
              <w:top w:val="nil"/>
              <w:left w:val="nil"/>
              <w:bottom w:val="nil"/>
              <w:right w:val="single" w:sz="6" w:space="0" w:color="auto"/>
            </w:tcBorders>
            <w:vAlign w:val="center"/>
            <w:hideMark/>
          </w:tcPr>
          <w:p w14:paraId="7017CE1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C4AFCAF"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3CCB0C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EA7592E" w14:textId="77777777" w:rsidR="0007613A" w:rsidRPr="0007613A" w:rsidRDefault="0007613A" w:rsidP="0007613A">
            <w:r w:rsidRPr="0007613A">
              <w:t>SURFELEV</w:t>
            </w:r>
          </w:p>
        </w:tc>
        <w:tc>
          <w:tcPr>
            <w:tcW w:w="0" w:type="auto"/>
            <w:tcBorders>
              <w:top w:val="nil"/>
              <w:left w:val="nil"/>
              <w:bottom w:val="nil"/>
              <w:right w:val="single" w:sz="6" w:space="0" w:color="auto"/>
            </w:tcBorders>
            <w:vAlign w:val="center"/>
            <w:hideMark/>
          </w:tcPr>
          <w:p w14:paraId="1514EFBD" w14:textId="77777777" w:rsidR="0007613A" w:rsidRPr="0007613A" w:rsidRDefault="0007613A" w:rsidP="0007613A">
            <w:r w:rsidRPr="0007613A">
              <w:t>Surface des bâtiments d'élevage</w:t>
            </w:r>
          </w:p>
        </w:tc>
        <w:tc>
          <w:tcPr>
            <w:tcW w:w="0" w:type="auto"/>
            <w:tcBorders>
              <w:top w:val="nil"/>
              <w:left w:val="nil"/>
              <w:bottom w:val="nil"/>
              <w:right w:val="single" w:sz="6" w:space="0" w:color="auto"/>
            </w:tcBorders>
            <w:vAlign w:val="center"/>
            <w:hideMark/>
          </w:tcPr>
          <w:p w14:paraId="5F3DD7B6" w14:textId="77777777" w:rsidR="0007613A" w:rsidRPr="0007613A" w:rsidRDefault="0007613A" w:rsidP="0007613A"/>
        </w:tc>
        <w:tc>
          <w:tcPr>
            <w:tcW w:w="0" w:type="auto"/>
            <w:tcBorders>
              <w:top w:val="nil"/>
              <w:left w:val="nil"/>
              <w:bottom w:val="nil"/>
              <w:right w:val="single" w:sz="6" w:space="0" w:color="auto"/>
            </w:tcBorders>
            <w:vAlign w:val="center"/>
            <w:hideMark/>
          </w:tcPr>
          <w:p w14:paraId="628947D8"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4796046E"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6134DD6E" w14:textId="77777777" w:rsidR="0007613A" w:rsidRPr="0007613A" w:rsidRDefault="0007613A" w:rsidP="0007613A">
            <w:r w:rsidRPr="0007613A">
              <w:t>12.2</w:t>
            </w:r>
          </w:p>
        </w:tc>
        <w:tc>
          <w:tcPr>
            <w:tcW w:w="0" w:type="auto"/>
            <w:tcBorders>
              <w:top w:val="nil"/>
              <w:left w:val="nil"/>
              <w:bottom w:val="nil"/>
              <w:right w:val="single" w:sz="6" w:space="0" w:color="auto"/>
            </w:tcBorders>
            <w:vAlign w:val="center"/>
            <w:hideMark/>
          </w:tcPr>
          <w:p w14:paraId="441FAD43" w14:textId="77777777" w:rsidR="0007613A" w:rsidRPr="0007613A" w:rsidRDefault="0007613A" w:rsidP="0007613A">
            <w:r w:rsidRPr="0007613A">
              <w:t>30/06/2016</w:t>
            </w:r>
          </w:p>
        </w:tc>
        <w:tc>
          <w:tcPr>
            <w:tcW w:w="0" w:type="auto"/>
            <w:tcBorders>
              <w:top w:val="nil"/>
              <w:left w:val="nil"/>
              <w:bottom w:val="nil"/>
              <w:right w:val="single" w:sz="6" w:space="0" w:color="auto"/>
            </w:tcBorders>
            <w:vAlign w:val="center"/>
            <w:hideMark/>
          </w:tcPr>
          <w:p w14:paraId="0E46B730"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49EE69BB" w14:textId="77777777" w:rsidR="0007613A" w:rsidRPr="0007613A" w:rsidRDefault="0007613A" w:rsidP="0007613A">
            <w:r w:rsidRPr="0007613A">
              <w:noBreakHyphen/>
            </w:r>
          </w:p>
        </w:tc>
      </w:tr>
      <w:tr w:rsidR="0007613A" w:rsidRPr="0007613A" w14:paraId="131CE7F7" w14:textId="77777777" w:rsidTr="0007613A">
        <w:tc>
          <w:tcPr>
            <w:tcW w:w="0" w:type="auto"/>
            <w:tcBorders>
              <w:top w:val="nil"/>
              <w:left w:val="nil"/>
              <w:bottom w:val="nil"/>
              <w:right w:val="single" w:sz="6" w:space="0" w:color="auto"/>
            </w:tcBorders>
            <w:vAlign w:val="center"/>
            <w:hideMark/>
          </w:tcPr>
          <w:p w14:paraId="6E6BCD4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8AEF5B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B15F82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4DDB541" w14:textId="77777777" w:rsidR="0007613A" w:rsidRPr="0007613A" w:rsidRDefault="0007613A" w:rsidP="0007613A">
            <w:r w:rsidRPr="0007613A">
              <w:t>SURFEXPLOIT</w:t>
            </w:r>
          </w:p>
        </w:tc>
        <w:tc>
          <w:tcPr>
            <w:tcW w:w="0" w:type="auto"/>
            <w:tcBorders>
              <w:top w:val="nil"/>
              <w:left w:val="nil"/>
              <w:bottom w:val="nil"/>
              <w:right w:val="single" w:sz="6" w:space="0" w:color="auto"/>
            </w:tcBorders>
            <w:vAlign w:val="center"/>
            <w:hideMark/>
          </w:tcPr>
          <w:p w14:paraId="487F4439" w14:textId="77777777" w:rsidR="0007613A" w:rsidRPr="0007613A" w:rsidRDefault="0007613A" w:rsidP="0007613A">
            <w:r w:rsidRPr="0007613A">
              <w:t>Surface des bâtiments d'exploitation</w:t>
            </w:r>
          </w:p>
        </w:tc>
        <w:tc>
          <w:tcPr>
            <w:tcW w:w="0" w:type="auto"/>
            <w:tcBorders>
              <w:top w:val="nil"/>
              <w:left w:val="nil"/>
              <w:bottom w:val="nil"/>
              <w:right w:val="single" w:sz="6" w:space="0" w:color="auto"/>
            </w:tcBorders>
            <w:vAlign w:val="center"/>
            <w:hideMark/>
          </w:tcPr>
          <w:p w14:paraId="55690EBB" w14:textId="77777777" w:rsidR="0007613A" w:rsidRPr="0007613A" w:rsidRDefault="0007613A" w:rsidP="0007613A"/>
        </w:tc>
        <w:tc>
          <w:tcPr>
            <w:tcW w:w="0" w:type="auto"/>
            <w:tcBorders>
              <w:top w:val="nil"/>
              <w:left w:val="nil"/>
              <w:bottom w:val="nil"/>
              <w:right w:val="single" w:sz="6" w:space="0" w:color="auto"/>
            </w:tcBorders>
            <w:vAlign w:val="center"/>
            <w:hideMark/>
          </w:tcPr>
          <w:p w14:paraId="3A66F579"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1AE3FF1F"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37BF0BC6" w14:textId="77777777" w:rsidR="0007613A" w:rsidRPr="0007613A" w:rsidRDefault="0007613A" w:rsidP="0007613A">
            <w:r w:rsidRPr="0007613A">
              <w:t>12.2</w:t>
            </w:r>
          </w:p>
        </w:tc>
        <w:tc>
          <w:tcPr>
            <w:tcW w:w="0" w:type="auto"/>
            <w:tcBorders>
              <w:top w:val="nil"/>
              <w:left w:val="nil"/>
              <w:bottom w:val="nil"/>
              <w:right w:val="single" w:sz="6" w:space="0" w:color="auto"/>
            </w:tcBorders>
            <w:vAlign w:val="center"/>
            <w:hideMark/>
          </w:tcPr>
          <w:p w14:paraId="373377A8" w14:textId="77777777" w:rsidR="0007613A" w:rsidRPr="0007613A" w:rsidRDefault="0007613A" w:rsidP="0007613A">
            <w:r w:rsidRPr="0007613A">
              <w:t>30/06/2016</w:t>
            </w:r>
          </w:p>
        </w:tc>
        <w:tc>
          <w:tcPr>
            <w:tcW w:w="0" w:type="auto"/>
            <w:tcBorders>
              <w:top w:val="nil"/>
              <w:left w:val="nil"/>
              <w:bottom w:val="nil"/>
              <w:right w:val="single" w:sz="6" w:space="0" w:color="auto"/>
            </w:tcBorders>
            <w:vAlign w:val="center"/>
            <w:hideMark/>
          </w:tcPr>
          <w:p w14:paraId="4C8241DF"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C25D9AF" w14:textId="77777777" w:rsidR="0007613A" w:rsidRPr="0007613A" w:rsidRDefault="0007613A" w:rsidP="0007613A">
            <w:r w:rsidRPr="0007613A">
              <w:noBreakHyphen/>
            </w:r>
          </w:p>
        </w:tc>
      </w:tr>
      <w:tr w:rsidR="0007613A" w:rsidRPr="0007613A" w14:paraId="3AFB5A8B" w14:textId="77777777" w:rsidTr="0007613A">
        <w:tc>
          <w:tcPr>
            <w:tcW w:w="0" w:type="auto"/>
            <w:tcBorders>
              <w:top w:val="nil"/>
              <w:left w:val="nil"/>
              <w:bottom w:val="nil"/>
              <w:right w:val="single" w:sz="6" w:space="0" w:color="auto"/>
            </w:tcBorders>
            <w:vAlign w:val="center"/>
            <w:hideMark/>
          </w:tcPr>
          <w:p w14:paraId="56FBBCF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28CCEC2"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EE4B47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6EBA705" w14:textId="77777777" w:rsidR="0007613A" w:rsidRPr="0007613A" w:rsidRDefault="0007613A" w:rsidP="0007613A">
            <w:r w:rsidRPr="0007613A">
              <w:t>SURFSERRE</w:t>
            </w:r>
          </w:p>
        </w:tc>
        <w:tc>
          <w:tcPr>
            <w:tcW w:w="0" w:type="auto"/>
            <w:tcBorders>
              <w:top w:val="nil"/>
              <w:left w:val="nil"/>
              <w:bottom w:val="nil"/>
              <w:right w:val="single" w:sz="6" w:space="0" w:color="auto"/>
            </w:tcBorders>
            <w:vAlign w:val="center"/>
            <w:hideMark/>
          </w:tcPr>
          <w:p w14:paraId="797365B2" w14:textId="77777777" w:rsidR="0007613A" w:rsidRPr="0007613A" w:rsidRDefault="0007613A" w:rsidP="0007613A">
            <w:r w:rsidRPr="0007613A">
              <w:t>Surface des bâtiments de serres</w:t>
            </w:r>
          </w:p>
        </w:tc>
        <w:tc>
          <w:tcPr>
            <w:tcW w:w="0" w:type="auto"/>
            <w:tcBorders>
              <w:top w:val="nil"/>
              <w:left w:val="nil"/>
              <w:bottom w:val="nil"/>
              <w:right w:val="single" w:sz="6" w:space="0" w:color="auto"/>
            </w:tcBorders>
            <w:vAlign w:val="center"/>
            <w:hideMark/>
          </w:tcPr>
          <w:p w14:paraId="5B1159AB" w14:textId="77777777" w:rsidR="0007613A" w:rsidRPr="0007613A" w:rsidRDefault="0007613A" w:rsidP="0007613A"/>
        </w:tc>
        <w:tc>
          <w:tcPr>
            <w:tcW w:w="0" w:type="auto"/>
            <w:tcBorders>
              <w:top w:val="nil"/>
              <w:left w:val="nil"/>
              <w:bottom w:val="nil"/>
              <w:right w:val="single" w:sz="6" w:space="0" w:color="auto"/>
            </w:tcBorders>
            <w:vAlign w:val="center"/>
            <w:hideMark/>
          </w:tcPr>
          <w:p w14:paraId="43A9E6A3"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6801DC2C"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2A685F79" w14:textId="77777777" w:rsidR="0007613A" w:rsidRPr="0007613A" w:rsidRDefault="0007613A" w:rsidP="0007613A">
            <w:r w:rsidRPr="0007613A">
              <w:t>12.2</w:t>
            </w:r>
          </w:p>
        </w:tc>
        <w:tc>
          <w:tcPr>
            <w:tcW w:w="0" w:type="auto"/>
            <w:tcBorders>
              <w:top w:val="nil"/>
              <w:left w:val="nil"/>
              <w:bottom w:val="nil"/>
              <w:right w:val="single" w:sz="6" w:space="0" w:color="auto"/>
            </w:tcBorders>
            <w:vAlign w:val="center"/>
            <w:hideMark/>
          </w:tcPr>
          <w:p w14:paraId="0123767C" w14:textId="77777777" w:rsidR="0007613A" w:rsidRPr="0007613A" w:rsidRDefault="0007613A" w:rsidP="0007613A">
            <w:r w:rsidRPr="0007613A">
              <w:t>30/06/2016</w:t>
            </w:r>
          </w:p>
        </w:tc>
        <w:tc>
          <w:tcPr>
            <w:tcW w:w="0" w:type="auto"/>
            <w:tcBorders>
              <w:top w:val="nil"/>
              <w:left w:val="nil"/>
              <w:bottom w:val="nil"/>
              <w:right w:val="single" w:sz="6" w:space="0" w:color="auto"/>
            </w:tcBorders>
            <w:vAlign w:val="center"/>
            <w:hideMark/>
          </w:tcPr>
          <w:p w14:paraId="48851823"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4FBCD2F" w14:textId="77777777" w:rsidR="0007613A" w:rsidRPr="0007613A" w:rsidRDefault="0007613A" w:rsidP="0007613A">
            <w:r w:rsidRPr="0007613A">
              <w:noBreakHyphen/>
            </w:r>
          </w:p>
        </w:tc>
      </w:tr>
      <w:tr w:rsidR="0007613A" w:rsidRPr="0007613A" w14:paraId="483320EE" w14:textId="77777777" w:rsidTr="0007613A">
        <w:tc>
          <w:tcPr>
            <w:tcW w:w="0" w:type="auto"/>
            <w:tcBorders>
              <w:top w:val="nil"/>
              <w:left w:val="nil"/>
              <w:bottom w:val="nil"/>
              <w:right w:val="single" w:sz="6" w:space="0" w:color="auto"/>
            </w:tcBorders>
            <w:vAlign w:val="center"/>
            <w:hideMark/>
          </w:tcPr>
          <w:p w14:paraId="57CD5180"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ABC6E8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9E8C80C"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624F4535" w14:textId="77777777" w:rsidR="0007613A" w:rsidRPr="0007613A" w:rsidRDefault="0007613A" w:rsidP="0007613A">
            <w:r w:rsidRPr="0007613A">
              <w:t>SURFRC</w:t>
            </w:r>
          </w:p>
        </w:tc>
        <w:tc>
          <w:tcPr>
            <w:tcW w:w="0" w:type="auto"/>
            <w:tcBorders>
              <w:top w:val="nil"/>
              <w:left w:val="nil"/>
              <w:bottom w:val="nil"/>
              <w:right w:val="single" w:sz="6" w:space="0" w:color="auto"/>
            </w:tcBorders>
            <w:vAlign w:val="center"/>
            <w:hideMark/>
          </w:tcPr>
          <w:p w14:paraId="161EDBB9" w14:textId="77777777" w:rsidR="0007613A" w:rsidRPr="0007613A" w:rsidRDefault="0007613A" w:rsidP="0007613A">
            <w:r w:rsidRPr="0007613A">
              <w:t>Surface des bâtiments assurés RC seule</w:t>
            </w:r>
          </w:p>
        </w:tc>
        <w:tc>
          <w:tcPr>
            <w:tcW w:w="0" w:type="auto"/>
            <w:tcBorders>
              <w:top w:val="nil"/>
              <w:left w:val="nil"/>
              <w:bottom w:val="nil"/>
              <w:right w:val="single" w:sz="6" w:space="0" w:color="auto"/>
            </w:tcBorders>
            <w:vAlign w:val="center"/>
            <w:hideMark/>
          </w:tcPr>
          <w:p w14:paraId="38DFF70A" w14:textId="77777777" w:rsidR="0007613A" w:rsidRPr="0007613A" w:rsidRDefault="0007613A" w:rsidP="0007613A"/>
        </w:tc>
        <w:tc>
          <w:tcPr>
            <w:tcW w:w="0" w:type="auto"/>
            <w:tcBorders>
              <w:top w:val="nil"/>
              <w:left w:val="nil"/>
              <w:bottom w:val="nil"/>
              <w:right w:val="single" w:sz="6" w:space="0" w:color="auto"/>
            </w:tcBorders>
            <w:vAlign w:val="center"/>
            <w:hideMark/>
          </w:tcPr>
          <w:p w14:paraId="03150245"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5804B70E"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47EF7173" w14:textId="77777777" w:rsidR="0007613A" w:rsidRPr="0007613A" w:rsidRDefault="0007613A" w:rsidP="0007613A">
            <w:r w:rsidRPr="0007613A">
              <w:t>12.2</w:t>
            </w:r>
          </w:p>
        </w:tc>
        <w:tc>
          <w:tcPr>
            <w:tcW w:w="0" w:type="auto"/>
            <w:tcBorders>
              <w:top w:val="nil"/>
              <w:left w:val="nil"/>
              <w:bottom w:val="nil"/>
              <w:right w:val="single" w:sz="6" w:space="0" w:color="auto"/>
            </w:tcBorders>
            <w:vAlign w:val="center"/>
            <w:hideMark/>
          </w:tcPr>
          <w:p w14:paraId="47E01FB2" w14:textId="77777777" w:rsidR="0007613A" w:rsidRPr="0007613A" w:rsidRDefault="0007613A" w:rsidP="0007613A">
            <w:r w:rsidRPr="0007613A">
              <w:t>30/06/2016</w:t>
            </w:r>
          </w:p>
        </w:tc>
        <w:tc>
          <w:tcPr>
            <w:tcW w:w="0" w:type="auto"/>
            <w:tcBorders>
              <w:top w:val="nil"/>
              <w:left w:val="nil"/>
              <w:bottom w:val="nil"/>
              <w:right w:val="single" w:sz="6" w:space="0" w:color="auto"/>
            </w:tcBorders>
            <w:vAlign w:val="center"/>
            <w:hideMark/>
          </w:tcPr>
          <w:p w14:paraId="7C2CBE1C"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5B863F31" w14:textId="77777777" w:rsidR="0007613A" w:rsidRPr="0007613A" w:rsidRDefault="0007613A" w:rsidP="0007613A">
            <w:r w:rsidRPr="0007613A">
              <w:noBreakHyphen/>
            </w:r>
          </w:p>
        </w:tc>
      </w:tr>
      <w:tr w:rsidR="0007613A" w:rsidRPr="0007613A" w14:paraId="1884294F" w14:textId="77777777" w:rsidTr="0007613A">
        <w:tc>
          <w:tcPr>
            <w:tcW w:w="0" w:type="auto"/>
            <w:tcBorders>
              <w:top w:val="nil"/>
              <w:left w:val="nil"/>
              <w:bottom w:val="nil"/>
              <w:right w:val="single" w:sz="6" w:space="0" w:color="auto"/>
            </w:tcBorders>
            <w:vAlign w:val="center"/>
            <w:hideMark/>
          </w:tcPr>
          <w:p w14:paraId="6C83140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BA4ABB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75C242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4E2FD0D" w14:textId="77777777" w:rsidR="0007613A" w:rsidRPr="0007613A" w:rsidRDefault="0007613A" w:rsidP="0007613A">
            <w:r w:rsidRPr="0007613A">
              <w:t>VOLAQUA</w:t>
            </w:r>
          </w:p>
        </w:tc>
        <w:tc>
          <w:tcPr>
            <w:tcW w:w="0" w:type="auto"/>
            <w:tcBorders>
              <w:top w:val="nil"/>
              <w:left w:val="nil"/>
              <w:bottom w:val="nil"/>
              <w:right w:val="single" w:sz="6" w:space="0" w:color="auto"/>
            </w:tcBorders>
            <w:vAlign w:val="center"/>
            <w:hideMark/>
          </w:tcPr>
          <w:p w14:paraId="3312A754" w14:textId="77777777" w:rsidR="0007613A" w:rsidRPr="0007613A" w:rsidRDefault="0007613A" w:rsidP="0007613A">
            <w:r w:rsidRPr="0007613A">
              <w:t>Volume des bâtiments structure aquacoles</w:t>
            </w:r>
          </w:p>
        </w:tc>
        <w:tc>
          <w:tcPr>
            <w:tcW w:w="0" w:type="auto"/>
            <w:tcBorders>
              <w:top w:val="nil"/>
              <w:left w:val="nil"/>
              <w:bottom w:val="nil"/>
              <w:right w:val="single" w:sz="6" w:space="0" w:color="auto"/>
            </w:tcBorders>
            <w:vAlign w:val="center"/>
            <w:hideMark/>
          </w:tcPr>
          <w:p w14:paraId="6DA9FF8E" w14:textId="77777777" w:rsidR="0007613A" w:rsidRPr="0007613A" w:rsidRDefault="0007613A" w:rsidP="0007613A"/>
        </w:tc>
        <w:tc>
          <w:tcPr>
            <w:tcW w:w="0" w:type="auto"/>
            <w:tcBorders>
              <w:top w:val="nil"/>
              <w:left w:val="nil"/>
              <w:bottom w:val="nil"/>
              <w:right w:val="single" w:sz="6" w:space="0" w:color="auto"/>
            </w:tcBorders>
            <w:vAlign w:val="center"/>
            <w:hideMark/>
          </w:tcPr>
          <w:p w14:paraId="2DBDD3B6"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666FC0F6"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684A8105" w14:textId="77777777" w:rsidR="0007613A" w:rsidRPr="0007613A" w:rsidRDefault="0007613A" w:rsidP="0007613A">
            <w:r w:rsidRPr="0007613A">
              <w:t>12.2</w:t>
            </w:r>
          </w:p>
        </w:tc>
        <w:tc>
          <w:tcPr>
            <w:tcW w:w="0" w:type="auto"/>
            <w:tcBorders>
              <w:top w:val="nil"/>
              <w:left w:val="nil"/>
              <w:bottom w:val="nil"/>
              <w:right w:val="single" w:sz="6" w:space="0" w:color="auto"/>
            </w:tcBorders>
            <w:vAlign w:val="center"/>
            <w:hideMark/>
          </w:tcPr>
          <w:p w14:paraId="0D448CFD" w14:textId="77777777" w:rsidR="0007613A" w:rsidRPr="0007613A" w:rsidRDefault="0007613A" w:rsidP="0007613A">
            <w:r w:rsidRPr="0007613A">
              <w:t>30/06/2016</w:t>
            </w:r>
          </w:p>
        </w:tc>
        <w:tc>
          <w:tcPr>
            <w:tcW w:w="0" w:type="auto"/>
            <w:tcBorders>
              <w:top w:val="nil"/>
              <w:left w:val="nil"/>
              <w:bottom w:val="nil"/>
              <w:right w:val="single" w:sz="6" w:space="0" w:color="auto"/>
            </w:tcBorders>
            <w:vAlign w:val="center"/>
            <w:hideMark/>
          </w:tcPr>
          <w:p w14:paraId="19E1762B"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797F0232" w14:textId="77777777" w:rsidR="0007613A" w:rsidRPr="0007613A" w:rsidRDefault="0007613A" w:rsidP="0007613A">
            <w:r w:rsidRPr="0007613A">
              <w:noBreakHyphen/>
            </w:r>
          </w:p>
        </w:tc>
      </w:tr>
      <w:tr w:rsidR="0007613A" w:rsidRPr="0007613A" w14:paraId="7883162F" w14:textId="77777777" w:rsidTr="0007613A">
        <w:tc>
          <w:tcPr>
            <w:tcW w:w="0" w:type="auto"/>
            <w:tcBorders>
              <w:top w:val="nil"/>
              <w:left w:val="nil"/>
              <w:bottom w:val="nil"/>
              <w:right w:val="single" w:sz="6" w:space="0" w:color="auto"/>
            </w:tcBorders>
            <w:vAlign w:val="center"/>
            <w:hideMark/>
          </w:tcPr>
          <w:p w14:paraId="213179F8"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220D06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FE7A076"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403ACAE" w14:textId="77777777" w:rsidR="0007613A" w:rsidRPr="0007613A" w:rsidRDefault="0007613A" w:rsidP="0007613A">
            <w:r w:rsidRPr="0007613A">
              <w:t>SURFBAT</w:t>
            </w:r>
          </w:p>
        </w:tc>
        <w:tc>
          <w:tcPr>
            <w:tcW w:w="0" w:type="auto"/>
            <w:tcBorders>
              <w:top w:val="nil"/>
              <w:left w:val="nil"/>
              <w:bottom w:val="nil"/>
              <w:right w:val="single" w:sz="6" w:space="0" w:color="auto"/>
            </w:tcBorders>
            <w:vAlign w:val="center"/>
            <w:hideMark/>
          </w:tcPr>
          <w:p w14:paraId="0C046994" w14:textId="77777777" w:rsidR="0007613A" w:rsidRPr="0007613A" w:rsidRDefault="0007613A" w:rsidP="0007613A">
            <w:r w:rsidRPr="0007613A">
              <w:t>Surface totale des bâtiments de l’exploitation agricole (hors structures aquacoles)</w:t>
            </w:r>
          </w:p>
        </w:tc>
        <w:tc>
          <w:tcPr>
            <w:tcW w:w="0" w:type="auto"/>
            <w:tcBorders>
              <w:top w:val="nil"/>
              <w:left w:val="nil"/>
              <w:bottom w:val="nil"/>
              <w:right w:val="single" w:sz="6" w:space="0" w:color="auto"/>
            </w:tcBorders>
            <w:vAlign w:val="center"/>
            <w:hideMark/>
          </w:tcPr>
          <w:p w14:paraId="2053087E" w14:textId="77777777" w:rsidR="0007613A" w:rsidRPr="0007613A" w:rsidRDefault="0007613A" w:rsidP="0007613A"/>
        </w:tc>
        <w:tc>
          <w:tcPr>
            <w:tcW w:w="0" w:type="auto"/>
            <w:tcBorders>
              <w:top w:val="nil"/>
              <w:left w:val="nil"/>
              <w:bottom w:val="nil"/>
              <w:right w:val="single" w:sz="6" w:space="0" w:color="auto"/>
            </w:tcBorders>
            <w:vAlign w:val="center"/>
            <w:hideMark/>
          </w:tcPr>
          <w:p w14:paraId="2C798651"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4D22A246"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44B830E5" w14:textId="77777777" w:rsidR="0007613A" w:rsidRPr="0007613A" w:rsidRDefault="0007613A" w:rsidP="0007613A">
            <w:r w:rsidRPr="0007613A">
              <w:t>12.2</w:t>
            </w:r>
          </w:p>
        </w:tc>
        <w:tc>
          <w:tcPr>
            <w:tcW w:w="0" w:type="auto"/>
            <w:tcBorders>
              <w:top w:val="nil"/>
              <w:left w:val="nil"/>
              <w:bottom w:val="nil"/>
              <w:right w:val="single" w:sz="6" w:space="0" w:color="auto"/>
            </w:tcBorders>
            <w:vAlign w:val="center"/>
            <w:hideMark/>
          </w:tcPr>
          <w:p w14:paraId="69389662" w14:textId="77777777" w:rsidR="0007613A" w:rsidRPr="0007613A" w:rsidRDefault="0007613A" w:rsidP="0007613A">
            <w:r w:rsidRPr="0007613A">
              <w:t>30/06/2016</w:t>
            </w:r>
          </w:p>
        </w:tc>
        <w:tc>
          <w:tcPr>
            <w:tcW w:w="0" w:type="auto"/>
            <w:tcBorders>
              <w:top w:val="nil"/>
              <w:left w:val="nil"/>
              <w:bottom w:val="nil"/>
              <w:right w:val="single" w:sz="6" w:space="0" w:color="auto"/>
            </w:tcBorders>
            <w:vAlign w:val="center"/>
            <w:hideMark/>
          </w:tcPr>
          <w:p w14:paraId="3AEE1B99"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5BA588EF" w14:textId="77777777" w:rsidR="0007613A" w:rsidRPr="0007613A" w:rsidRDefault="0007613A" w:rsidP="0007613A">
            <w:r w:rsidRPr="0007613A">
              <w:noBreakHyphen/>
            </w:r>
          </w:p>
        </w:tc>
      </w:tr>
      <w:tr w:rsidR="0007613A" w:rsidRPr="0007613A" w14:paraId="03F4C18F" w14:textId="77777777" w:rsidTr="0007613A">
        <w:tc>
          <w:tcPr>
            <w:tcW w:w="0" w:type="auto"/>
            <w:tcBorders>
              <w:top w:val="nil"/>
              <w:left w:val="nil"/>
              <w:bottom w:val="nil"/>
              <w:right w:val="single" w:sz="6" w:space="0" w:color="auto"/>
            </w:tcBorders>
            <w:vAlign w:val="center"/>
            <w:hideMark/>
          </w:tcPr>
          <w:p w14:paraId="57F6EF5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749274A"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C75025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FE6E5B7" w14:textId="77777777" w:rsidR="0007613A" w:rsidRPr="0007613A" w:rsidRDefault="0007613A" w:rsidP="0007613A">
            <w:r w:rsidRPr="0007613A">
              <w:t>DTDEROG18ASS</w:t>
            </w:r>
          </w:p>
        </w:tc>
        <w:tc>
          <w:tcPr>
            <w:tcW w:w="0" w:type="auto"/>
            <w:tcBorders>
              <w:top w:val="nil"/>
              <w:left w:val="nil"/>
              <w:bottom w:val="nil"/>
              <w:right w:val="single" w:sz="6" w:space="0" w:color="auto"/>
            </w:tcBorders>
            <w:vAlign w:val="center"/>
            <w:hideMark/>
          </w:tcPr>
          <w:p w14:paraId="5807AD31" w14:textId="77777777" w:rsidR="0007613A" w:rsidRPr="0007613A" w:rsidRDefault="0007613A" w:rsidP="0007613A">
            <w:r w:rsidRPr="0007613A">
              <w:t>Date de l’acceptation de la dérogation D18 (si existante) par l’assistance</w:t>
            </w:r>
          </w:p>
        </w:tc>
        <w:tc>
          <w:tcPr>
            <w:tcW w:w="0" w:type="auto"/>
            <w:tcBorders>
              <w:top w:val="nil"/>
              <w:left w:val="nil"/>
              <w:bottom w:val="nil"/>
              <w:right w:val="single" w:sz="6" w:space="0" w:color="auto"/>
            </w:tcBorders>
            <w:vAlign w:val="center"/>
            <w:hideMark/>
          </w:tcPr>
          <w:p w14:paraId="398C19A0" w14:textId="77777777" w:rsidR="0007613A" w:rsidRPr="0007613A" w:rsidRDefault="0007613A" w:rsidP="0007613A"/>
        </w:tc>
        <w:tc>
          <w:tcPr>
            <w:tcW w:w="0" w:type="auto"/>
            <w:tcBorders>
              <w:top w:val="nil"/>
              <w:left w:val="nil"/>
              <w:bottom w:val="nil"/>
              <w:right w:val="single" w:sz="6" w:space="0" w:color="auto"/>
            </w:tcBorders>
            <w:vAlign w:val="center"/>
            <w:hideMark/>
          </w:tcPr>
          <w:p w14:paraId="4EBFED62"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3402B5C6"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6704395B" w14:textId="77777777" w:rsidR="0007613A" w:rsidRPr="0007613A" w:rsidRDefault="0007613A" w:rsidP="0007613A">
            <w:r w:rsidRPr="0007613A">
              <w:t>DATE7.</w:t>
            </w:r>
          </w:p>
        </w:tc>
        <w:tc>
          <w:tcPr>
            <w:tcW w:w="0" w:type="auto"/>
            <w:tcBorders>
              <w:top w:val="nil"/>
              <w:left w:val="nil"/>
              <w:bottom w:val="nil"/>
              <w:right w:val="single" w:sz="6" w:space="0" w:color="auto"/>
            </w:tcBorders>
            <w:vAlign w:val="center"/>
            <w:hideMark/>
          </w:tcPr>
          <w:p w14:paraId="28193C64" w14:textId="77777777" w:rsidR="0007613A" w:rsidRPr="0007613A" w:rsidRDefault="0007613A" w:rsidP="0007613A">
            <w:r w:rsidRPr="0007613A">
              <w:t>30/06/2016</w:t>
            </w:r>
          </w:p>
        </w:tc>
        <w:tc>
          <w:tcPr>
            <w:tcW w:w="0" w:type="auto"/>
            <w:tcBorders>
              <w:top w:val="nil"/>
              <w:left w:val="nil"/>
              <w:bottom w:val="nil"/>
              <w:right w:val="single" w:sz="6" w:space="0" w:color="auto"/>
            </w:tcBorders>
            <w:vAlign w:val="center"/>
            <w:hideMark/>
          </w:tcPr>
          <w:p w14:paraId="6B2E841E"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728F7126" w14:textId="77777777" w:rsidR="0007613A" w:rsidRPr="0007613A" w:rsidRDefault="0007613A" w:rsidP="0007613A">
            <w:r w:rsidRPr="0007613A">
              <w:noBreakHyphen/>
            </w:r>
          </w:p>
        </w:tc>
      </w:tr>
      <w:tr w:rsidR="0007613A" w:rsidRPr="0007613A" w14:paraId="64DACB7F" w14:textId="77777777" w:rsidTr="0007613A">
        <w:tc>
          <w:tcPr>
            <w:tcW w:w="0" w:type="auto"/>
            <w:tcBorders>
              <w:top w:val="nil"/>
              <w:left w:val="nil"/>
              <w:bottom w:val="nil"/>
              <w:right w:val="single" w:sz="6" w:space="0" w:color="auto"/>
            </w:tcBorders>
            <w:vAlign w:val="center"/>
            <w:hideMark/>
          </w:tcPr>
          <w:p w14:paraId="5FB23D13"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3DDEF9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43D976E"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49E6F814" w14:textId="77777777" w:rsidR="0007613A" w:rsidRPr="0007613A" w:rsidRDefault="0007613A" w:rsidP="0007613A">
            <w:r w:rsidRPr="0007613A">
              <w:t>INDMULTI</w:t>
            </w:r>
          </w:p>
        </w:tc>
        <w:tc>
          <w:tcPr>
            <w:tcW w:w="0" w:type="auto"/>
            <w:tcBorders>
              <w:top w:val="nil"/>
              <w:left w:val="nil"/>
              <w:bottom w:val="nil"/>
              <w:right w:val="single" w:sz="6" w:space="0" w:color="auto"/>
            </w:tcBorders>
            <w:vAlign w:val="center"/>
            <w:hideMark/>
          </w:tcPr>
          <w:p w14:paraId="3CC7FC0B" w14:textId="77777777" w:rsidR="0007613A" w:rsidRPr="0007613A" w:rsidRDefault="0007613A" w:rsidP="0007613A">
            <w:r w:rsidRPr="0007613A">
              <w:t>Indicateur multi-équipement</w:t>
            </w:r>
          </w:p>
        </w:tc>
        <w:tc>
          <w:tcPr>
            <w:tcW w:w="0" w:type="auto"/>
            <w:tcBorders>
              <w:top w:val="nil"/>
              <w:left w:val="nil"/>
              <w:bottom w:val="nil"/>
              <w:right w:val="single" w:sz="6" w:space="0" w:color="auto"/>
            </w:tcBorders>
            <w:vAlign w:val="center"/>
            <w:hideMark/>
          </w:tcPr>
          <w:p w14:paraId="5F1D1799" w14:textId="77777777" w:rsidR="0007613A" w:rsidRPr="0007613A" w:rsidRDefault="0007613A" w:rsidP="0007613A"/>
        </w:tc>
        <w:tc>
          <w:tcPr>
            <w:tcW w:w="0" w:type="auto"/>
            <w:tcBorders>
              <w:top w:val="nil"/>
              <w:left w:val="nil"/>
              <w:bottom w:val="nil"/>
              <w:right w:val="single" w:sz="6" w:space="0" w:color="auto"/>
            </w:tcBorders>
            <w:vAlign w:val="center"/>
            <w:hideMark/>
          </w:tcPr>
          <w:p w14:paraId="7A1F2E1B"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1938C6BC"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322CD6C4"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7D37E714" w14:textId="77777777" w:rsidR="0007613A" w:rsidRPr="0007613A" w:rsidRDefault="0007613A" w:rsidP="0007613A">
            <w:r w:rsidRPr="0007613A">
              <w:t>31/12/2016</w:t>
            </w:r>
          </w:p>
        </w:tc>
        <w:tc>
          <w:tcPr>
            <w:tcW w:w="0" w:type="auto"/>
            <w:tcBorders>
              <w:top w:val="nil"/>
              <w:left w:val="nil"/>
              <w:bottom w:val="nil"/>
              <w:right w:val="single" w:sz="6" w:space="0" w:color="auto"/>
            </w:tcBorders>
            <w:vAlign w:val="center"/>
            <w:hideMark/>
          </w:tcPr>
          <w:p w14:paraId="64A8EE36"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FC788E0" w14:textId="77777777" w:rsidR="0007613A" w:rsidRPr="0007613A" w:rsidRDefault="0007613A" w:rsidP="0007613A">
            <w:r w:rsidRPr="0007613A">
              <w:noBreakHyphen/>
            </w:r>
          </w:p>
        </w:tc>
      </w:tr>
      <w:tr w:rsidR="0007613A" w:rsidRPr="0007613A" w14:paraId="42B1F289" w14:textId="77777777" w:rsidTr="0007613A">
        <w:tc>
          <w:tcPr>
            <w:tcW w:w="0" w:type="auto"/>
            <w:tcBorders>
              <w:top w:val="nil"/>
              <w:left w:val="nil"/>
              <w:bottom w:val="nil"/>
              <w:right w:val="single" w:sz="6" w:space="0" w:color="auto"/>
            </w:tcBorders>
            <w:vAlign w:val="center"/>
            <w:hideMark/>
          </w:tcPr>
          <w:p w14:paraId="38BDA3F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E486351"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1A170EC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019F3899" w14:textId="77777777" w:rsidR="0007613A" w:rsidRPr="0007613A" w:rsidRDefault="0007613A" w:rsidP="0007613A">
            <w:r w:rsidRPr="0007613A">
              <w:t>EXT_JA</w:t>
            </w:r>
          </w:p>
        </w:tc>
        <w:tc>
          <w:tcPr>
            <w:tcW w:w="0" w:type="auto"/>
            <w:tcBorders>
              <w:top w:val="nil"/>
              <w:left w:val="nil"/>
              <w:bottom w:val="nil"/>
              <w:right w:val="single" w:sz="6" w:space="0" w:color="auto"/>
            </w:tcBorders>
            <w:vAlign w:val="center"/>
            <w:hideMark/>
          </w:tcPr>
          <w:p w14:paraId="544AF78F" w14:textId="77777777" w:rsidR="0007613A" w:rsidRPr="0007613A" w:rsidRDefault="0007613A" w:rsidP="0007613A">
            <w:r w:rsidRPr="0007613A">
              <w:t>Indicateur si l’image bénéficie de l’extension JA.</w:t>
            </w:r>
          </w:p>
        </w:tc>
        <w:tc>
          <w:tcPr>
            <w:tcW w:w="0" w:type="auto"/>
            <w:tcBorders>
              <w:top w:val="nil"/>
              <w:left w:val="nil"/>
              <w:bottom w:val="nil"/>
              <w:right w:val="single" w:sz="6" w:space="0" w:color="auto"/>
            </w:tcBorders>
            <w:vAlign w:val="center"/>
            <w:hideMark/>
          </w:tcPr>
          <w:p w14:paraId="5B0808B5" w14:textId="77777777" w:rsidR="0007613A" w:rsidRPr="0007613A" w:rsidRDefault="0007613A" w:rsidP="0007613A">
            <w:r w:rsidRPr="0007613A">
              <w:t>Le Coefficient JA calculé est fait à partir de la règle de calcul « extension JA »</w:t>
            </w:r>
          </w:p>
        </w:tc>
        <w:tc>
          <w:tcPr>
            <w:tcW w:w="0" w:type="auto"/>
            <w:tcBorders>
              <w:top w:val="nil"/>
              <w:left w:val="nil"/>
              <w:bottom w:val="nil"/>
              <w:right w:val="single" w:sz="6" w:space="0" w:color="auto"/>
            </w:tcBorders>
            <w:vAlign w:val="center"/>
            <w:hideMark/>
          </w:tcPr>
          <w:p w14:paraId="5E42F24D" w14:textId="77777777" w:rsidR="0007613A" w:rsidRPr="0007613A" w:rsidRDefault="0007613A" w:rsidP="0007613A">
            <w:r w:rsidRPr="0007613A">
              <w:t>C</w:t>
            </w:r>
          </w:p>
        </w:tc>
        <w:tc>
          <w:tcPr>
            <w:tcW w:w="0" w:type="auto"/>
            <w:tcBorders>
              <w:top w:val="nil"/>
              <w:left w:val="nil"/>
              <w:bottom w:val="nil"/>
              <w:right w:val="single" w:sz="6" w:space="0" w:color="auto"/>
            </w:tcBorders>
            <w:vAlign w:val="center"/>
            <w:hideMark/>
          </w:tcPr>
          <w:p w14:paraId="4956590D" w14:textId="77777777" w:rsidR="0007613A" w:rsidRPr="0007613A" w:rsidRDefault="0007613A" w:rsidP="0007613A">
            <w:r w:rsidRPr="0007613A">
              <w:t>1</w:t>
            </w:r>
          </w:p>
        </w:tc>
        <w:tc>
          <w:tcPr>
            <w:tcW w:w="0" w:type="auto"/>
            <w:tcBorders>
              <w:top w:val="nil"/>
              <w:left w:val="nil"/>
              <w:bottom w:val="nil"/>
              <w:right w:val="single" w:sz="6" w:space="0" w:color="auto"/>
            </w:tcBorders>
            <w:vAlign w:val="center"/>
            <w:hideMark/>
          </w:tcPr>
          <w:p w14:paraId="10A322D7"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5D7C40C9" w14:textId="77777777" w:rsidR="0007613A" w:rsidRPr="0007613A" w:rsidRDefault="0007613A" w:rsidP="0007613A">
            <w:r w:rsidRPr="0007613A">
              <w:t>31/12/2020</w:t>
            </w:r>
          </w:p>
        </w:tc>
        <w:tc>
          <w:tcPr>
            <w:tcW w:w="0" w:type="auto"/>
            <w:tcBorders>
              <w:top w:val="nil"/>
              <w:left w:val="nil"/>
              <w:bottom w:val="nil"/>
              <w:right w:val="single" w:sz="6" w:space="0" w:color="auto"/>
            </w:tcBorders>
            <w:vAlign w:val="center"/>
            <w:hideMark/>
          </w:tcPr>
          <w:p w14:paraId="02CE3F15"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3D56B6DC" w14:textId="77777777" w:rsidR="0007613A" w:rsidRPr="0007613A" w:rsidRDefault="0007613A" w:rsidP="0007613A">
            <w:r w:rsidRPr="0007613A">
              <w:noBreakHyphen/>
            </w:r>
          </w:p>
        </w:tc>
      </w:tr>
      <w:tr w:rsidR="0007613A" w:rsidRPr="0007613A" w14:paraId="3827A23C" w14:textId="77777777" w:rsidTr="0007613A">
        <w:tc>
          <w:tcPr>
            <w:tcW w:w="0" w:type="auto"/>
            <w:tcBorders>
              <w:top w:val="nil"/>
              <w:left w:val="nil"/>
              <w:bottom w:val="nil"/>
              <w:right w:val="single" w:sz="6" w:space="0" w:color="auto"/>
            </w:tcBorders>
            <w:vAlign w:val="center"/>
            <w:hideMark/>
          </w:tcPr>
          <w:p w14:paraId="3FB24FB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6A98A3B"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2128D659" w14:textId="77777777" w:rsidR="0007613A" w:rsidRPr="0007613A" w:rsidRDefault="0007613A" w:rsidP="0007613A">
            <w:r w:rsidRPr="0007613A">
              <w:noBreakHyphen/>
            </w:r>
          </w:p>
        </w:tc>
        <w:tc>
          <w:tcPr>
            <w:tcW w:w="0" w:type="auto"/>
            <w:tcBorders>
              <w:top w:val="nil"/>
              <w:left w:val="nil"/>
              <w:bottom w:val="nil"/>
              <w:right w:val="single" w:sz="6" w:space="0" w:color="auto"/>
            </w:tcBorders>
            <w:vAlign w:val="center"/>
            <w:hideMark/>
          </w:tcPr>
          <w:p w14:paraId="36B3D0CD" w14:textId="77777777" w:rsidR="0007613A" w:rsidRPr="0007613A" w:rsidRDefault="0007613A" w:rsidP="0007613A">
            <w:r w:rsidRPr="0007613A">
              <w:t>COEFJA_INI</w:t>
            </w:r>
          </w:p>
        </w:tc>
        <w:tc>
          <w:tcPr>
            <w:tcW w:w="0" w:type="auto"/>
            <w:tcBorders>
              <w:top w:val="nil"/>
              <w:left w:val="nil"/>
              <w:bottom w:val="nil"/>
              <w:right w:val="single" w:sz="6" w:space="0" w:color="auto"/>
            </w:tcBorders>
            <w:vAlign w:val="center"/>
            <w:hideMark/>
          </w:tcPr>
          <w:p w14:paraId="2B5E125B" w14:textId="77777777" w:rsidR="0007613A" w:rsidRPr="0007613A" w:rsidRDefault="0007613A" w:rsidP="0007613A">
            <w:r w:rsidRPr="0007613A">
              <w:t>Règle de calcul proportionnelle du coefficient JA (différent de COEFJA si EXT_JA = O)</w:t>
            </w:r>
          </w:p>
        </w:tc>
        <w:tc>
          <w:tcPr>
            <w:tcW w:w="0" w:type="auto"/>
            <w:tcBorders>
              <w:top w:val="nil"/>
              <w:left w:val="nil"/>
              <w:bottom w:val="nil"/>
              <w:right w:val="single" w:sz="6" w:space="0" w:color="auto"/>
            </w:tcBorders>
            <w:vAlign w:val="center"/>
            <w:hideMark/>
          </w:tcPr>
          <w:p w14:paraId="52F2E448" w14:textId="77777777" w:rsidR="0007613A" w:rsidRPr="0007613A" w:rsidRDefault="0007613A" w:rsidP="0007613A"/>
        </w:tc>
        <w:tc>
          <w:tcPr>
            <w:tcW w:w="0" w:type="auto"/>
            <w:tcBorders>
              <w:top w:val="nil"/>
              <w:left w:val="nil"/>
              <w:bottom w:val="nil"/>
              <w:right w:val="single" w:sz="6" w:space="0" w:color="auto"/>
            </w:tcBorders>
            <w:vAlign w:val="center"/>
            <w:hideMark/>
          </w:tcPr>
          <w:p w14:paraId="4B2C72FA" w14:textId="77777777" w:rsidR="0007613A" w:rsidRPr="0007613A" w:rsidRDefault="0007613A" w:rsidP="0007613A">
            <w:r w:rsidRPr="0007613A">
              <w:t>N</w:t>
            </w:r>
          </w:p>
        </w:tc>
        <w:tc>
          <w:tcPr>
            <w:tcW w:w="0" w:type="auto"/>
            <w:tcBorders>
              <w:top w:val="nil"/>
              <w:left w:val="nil"/>
              <w:bottom w:val="nil"/>
              <w:right w:val="single" w:sz="6" w:space="0" w:color="auto"/>
            </w:tcBorders>
            <w:vAlign w:val="center"/>
            <w:hideMark/>
          </w:tcPr>
          <w:p w14:paraId="0343ABFA" w14:textId="77777777" w:rsidR="0007613A" w:rsidRPr="0007613A" w:rsidRDefault="0007613A" w:rsidP="0007613A">
            <w:r w:rsidRPr="0007613A">
              <w:t>8</w:t>
            </w:r>
          </w:p>
        </w:tc>
        <w:tc>
          <w:tcPr>
            <w:tcW w:w="0" w:type="auto"/>
            <w:tcBorders>
              <w:top w:val="nil"/>
              <w:left w:val="nil"/>
              <w:bottom w:val="nil"/>
              <w:right w:val="single" w:sz="6" w:space="0" w:color="auto"/>
            </w:tcBorders>
            <w:vAlign w:val="center"/>
            <w:hideMark/>
          </w:tcPr>
          <w:p w14:paraId="5629506A" w14:textId="77777777" w:rsidR="0007613A" w:rsidRPr="0007613A" w:rsidRDefault="0007613A" w:rsidP="0007613A">
            <w:r w:rsidRPr="0007613A">
              <w:t>3.</w:t>
            </w:r>
          </w:p>
        </w:tc>
        <w:tc>
          <w:tcPr>
            <w:tcW w:w="0" w:type="auto"/>
            <w:tcBorders>
              <w:top w:val="nil"/>
              <w:left w:val="nil"/>
              <w:bottom w:val="nil"/>
              <w:right w:val="single" w:sz="6" w:space="0" w:color="auto"/>
            </w:tcBorders>
            <w:vAlign w:val="center"/>
            <w:hideMark/>
          </w:tcPr>
          <w:p w14:paraId="09FECE00" w14:textId="77777777" w:rsidR="0007613A" w:rsidRPr="0007613A" w:rsidRDefault="0007613A" w:rsidP="0007613A">
            <w:r w:rsidRPr="0007613A">
              <w:t>31/12/2020</w:t>
            </w:r>
          </w:p>
        </w:tc>
        <w:tc>
          <w:tcPr>
            <w:tcW w:w="0" w:type="auto"/>
            <w:tcBorders>
              <w:top w:val="nil"/>
              <w:left w:val="nil"/>
              <w:bottom w:val="nil"/>
              <w:right w:val="single" w:sz="6" w:space="0" w:color="auto"/>
            </w:tcBorders>
            <w:vAlign w:val="center"/>
            <w:hideMark/>
          </w:tcPr>
          <w:p w14:paraId="0F31982A" w14:textId="77777777" w:rsidR="0007613A" w:rsidRPr="0007613A" w:rsidRDefault="0007613A" w:rsidP="0007613A">
            <w:r w:rsidRPr="0007613A">
              <w:t>Actif</w:t>
            </w:r>
          </w:p>
        </w:tc>
        <w:tc>
          <w:tcPr>
            <w:tcW w:w="0" w:type="auto"/>
            <w:tcBorders>
              <w:top w:val="nil"/>
              <w:left w:val="nil"/>
              <w:bottom w:val="nil"/>
              <w:right w:val="nil"/>
            </w:tcBorders>
            <w:vAlign w:val="center"/>
            <w:hideMark/>
          </w:tcPr>
          <w:p w14:paraId="7CA745A4" w14:textId="77777777" w:rsidR="0007613A" w:rsidRPr="0007613A" w:rsidRDefault="0007613A" w:rsidP="0007613A">
            <w:r w:rsidRPr="0007613A">
              <w:noBreakHyphen/>
            </w:r>
          </w:p>
        </w:tc>
      </w:tr>
    </w:tbl>
    <w:p w14:paraId="6387A2CC" w14:textId="77777777" w:rsidR="0007613A" w:rsidRPr="0007613A" w:rsidRDefault="0007613A" w:rsidP="0007613A">
      <w:pPr>
        <w:rPr>
          <w:b/>
          <w:bCs/>
        </w:rPr>
      </w:pPr>
      <w:r w:rsidRPr="0007613A">
        <w:rPr>
          <w:b/>
          <w:bCs/>
        </w:rPr>
        <w:t>Traçabilité - Tables sources</w:t>
      </w:r>
    </w:p>
    <w:p w14:paraId="74FBCE6B" w14:textId="77777777" w:rsidR="0007613A" w:rsidRDefault="0007613A"/>
    <w:tbl>
      <w:tblPr>
        <w:tblW w:w="12225" w:type="dxa"/>
        <w:shd w:val="clear" w:color="auto" w:fill="FFFFFF"/>
        <w:tblCellMar>
          <w:left w:w="0" w:type="dxa"/>
          <w:right w:w="0" w:type="dxa"/>
        </w:tblCellMar>
        <w:tblLook w:val="04A0" w:firstRow="1" w:lastRow="0" w:firstColumn="1" w:lastColumn="0" w:noHBand="0" w:noVBand="1"/>
      </w:tblPr>
      <w:tblGrid>
        <w:gridCol w:w="3344"/>
        <w:gridCol w:w="8881"/>
      </w:tblGrid>
      <w:tr w:rsidR="00D60CF7" w:rsidRPr="00D60CF7" w14:paraId="6AB809F8" w14:textId="77777777" w:rsidTr="00D60CF7">
        <w:tc>
          <w:tcPr>
            <w:tcW w:w="0" w:type="auto"/>
            <w:tcBorders>
              <w:top w:val="nil"/>
              <w:left w:val="nil"/>
              <w:bottom w:val="single" w:sz="6" w:space="0" w:color="E9383F"/>
              <w:right w:val="nil"/>
            </w:tcBorders>
            <w:shd w:val="clear" w:color="auto" w:fill="FFFFFF"/>
            <w:vAlign w:val="center"/>
            <w:hideMark/>
          </w:tcPr>
          <w:p w14:paraId="33FFBABA" w14:textId="77777777" w:rsidR="00D60CF7" w:rsidRPr="00D60CF7" w:rsidRDefault="00D60CF7" w:rsidP="00D60CF7">
            <w:r w:rsidRPr="00D60CF7">
              <w:t>Base de données physique</w:t>
            </w:r>
          </w:p>
        </w:tc>
        <w:tc>
          <w:tcPr>
            <w:tcW w:w="0" w:type="auto"/>
            <w:tcBorders>
              <w:top w:val="nil"/>
              <w:left w:val="nil"/>
              <w:bottom w:val="single" w:sz="6" w:space="0" w:color="E9383F"/>
              <w:right w:val="nil"/>
            </w:tcBorders>
            <w:shd w:val="clear" w:color="auto" w:fill="FFFFFF"/>
            <w:vAlign w:val="center"/>
            <w:hideMark/>
          </w:tcPr>
          <w:p w14:paraId="74AB4D0E" w14:textId="77777777" w:rsidR="00D60CF7" w:rsidRPr="00D60CF7" w:rsidRDefault="00D60CF7" w:rsidP="00D60CF7">
            <w:hyperlink r:id="rId4" w:anchor="concept-detail=base-de-donnees-physique:6EBF7C974EB1F7A5" w:history="1">
              <w:r w:rsidRPr="00D60CF7">
                <w:rPr>
                  <w:rStyle w:val="Lienhypertexte"/>
                </w:rPr>
                <w:t>DATE</w:t>
              </w:r>
            </w:hyperlink>
          </w:p>
        </w:tc>
      </w:tr>
      <w:tr w:rsidR="00D60CF7" w:rsidRPr="00D60CF7" w14:paraId="56F6A08A" w14:textId="77777777" w:rsidTr="00D60CF7">
        <w:tc>
          <w:tcPr>
            <w:tcW w:w="0" w:type="auto"/>
            <w:tcBorders>
              <w:top w:val="nil"/>
              <w:left w:val="nil"/>
              <w:bottom w:val="single" w:sz="6" w:space="0" w:color="E9383F"/>
              <w:right w:val="nil"/>
            </w:tcBorders>
            <w:shd w:val="clear" w:color="auto" w:fill="FFFFFF"/>
            <w:vAlign w:val="center"/>
            <w:hideMark/>
          </w:tcPr>
          <w:p w14:paraId="316360E9" w14:textId="77777777" w:rsidR="00D60CF7" w:rsidRPr="00D60CF7" w:rsidRDefault="00D60CF7" w:rsidP="00D60CF7">
            <w:r w:rsidRPr="00D60CF7">
              <w:t>SGBD</w:t>
            </w:r>
          </w:p>
        </w:tc>
        <w:tc>
          <w:tcPr>
            <w:tcW w:w="0" w:type="auto"/>
            <w:tcBorders>
              <w:top w:val="nil"/>
              <w:left w:val="nil"/>
              <w:bottom w:val="single" w:sz="6" w:space="0" w:color="E9383F"/>
              <w:right w:val="nil"/>
            </w:tcBorders>
            <w:shd w:val="clear" w:color="auto" w:fill="FFFFFF"/>
            <w:vAlign w:val="center"/>
            <w:hideMark/>
          </w:tcPr>
          <w:p w14:paraId="4C89A11D" w14:textId="77777777" w:rsidR="00D60CF7" w:rsidRPr="00D60CF7" w:rsidRDefault="00D60CF7" w:rsidP="00D60CF7">
            <w:r w:rsidRPr="00D60CF7">
              <w:t>SAS</w:t>
            </w:r>
          </w:p>
        </w:tc>
      </w:tr>
      <w:tr w:rsidR="00D60CF7" w:rsidRPr="00D60CF7" w14:paraId="411BA054" w14:textId="77777777" w:rsidTr="00D60CF7">
        <w:tc>
          <w:tcPr>
            <w:tcW w:w="0" w:type="auto"/>
            <w:tcBorders>
              <w:top w:val="nil"/>
              <w:left w:val="nil"/>
              <w:bottom w:val="single" w:sz="6" w:space="0" w:color="E9383F"/>
              <w:right w:val="nil"/>
            </w:tcBorders>
            <w:shd w:val="clear" w:color="auto" w:fill="FFFFFF"/>
            <w:vAlign w:val="center"/>
            <w:hideMark/>
          </w:tcPr>
          <w:p w14:paraId="4E79A127" w14:textId="77777777" w:rsidR="00D60CF7" w:rsidRPr="00D60CF7" w:rsidRDefault="00D60CF7" w:rsidP="00D60CF7">
            <w:r w:rsidRPr="00D60CF7">
              <w:t>Responsable métier</w:t>
            </w:r>
          </w:p>
        </w:tc>
        <w:tc>
          <w:tcPr>
            <w:tcW w:w="0" w:type="auto"/>
            <w:tcBorders>
              <w:top w:val="nil"/>
              <w:left w:val="nil"/>
              <w:bottom w:val="single" w:sz="6" w:space="0" w:color="E9383F"/>
              <w:right w:val="nil"/>
            </w:tcBorders>
            <w:shd w:val="clear" w:color="auto" w:fill="FFFFFF"/>
            <w:vAlign w:val="center"/>
            <w:hideMark/>
          </w:tcPr>
          <w:p w14:paraId="2B2838E6" w14:textId="77777777" w:rsidR="00D60CF7" w:rsidRPr="00D60CF7" w:rsidRDefault="00D60CF7" w:rsidP="00D60CF7">
            <w:hyperlink r:id="rId5" w:anchor="concept-detail=acteur:B08F2E77483C511C" w:history="1">
              <w:r w:rsidRPr="00D60CF7">
                <w:rPr>
                  <w:rStyle w:val="Lienhypertexte"/>
                </w:rPr>
                <w:t>DMAP</w:t>
              </w:r>
            </w:hyperlink>
          </w:p>
        </w:tc>
      </w:tr>
      <w:tr w:rsidR="00D60CF7" w:rsidRPr="00D60CF7" w14:paraId="033B8A0B" w14:textId="77777777" w:rsidTr="00D60CF7">
        <w:tc>
          <w:tcPr>
            <w:tcW w:w="0" w:type="auto"/>
            <w:tcBorders>
              <w:top w:val="nil"/>
              <w:left w:val="nil"/>
              <w:bottom w:val="single" w:sz="6" w:space="0" w:color="E9383F"/>
              <w:right w:val="nil"/>
            </w:tcBorders>
            <w:shd w:val="clear" w:color="auto" w:fill="FFFFFF"/>
            <w:vAlign w:val="center"/>
            <w:hideMark/>
          </w:tcPr>
          <w:p w14:paraId="5BE28903" w14:textId="77777777" w:rsidR="00D60CF7" w:rsidRPr="00D60CF7" w:rsidRDefault="00D60CF7" w:rsidP="00D60CF7">
            <w:r w:rsidRPr="00D60CF7">
              <w:t>Responsable informatique</w:t>
            </w:r>
          </w:p>
        </w:tc>
        <w:tc>
          <w:tcPr>
            <w:tcW w:w="0" w:type="auto"/>
            <w:tcBorders>
              <w:top w:val="nil"/>
              <w:left w:val="nil"/>
              <w:bottom w:val="single" w:sz="6" w:space="0" w:color="E9383F"/>
              <w:right w:val="nil"/>
            </w:tcBorders>
            <w:shd w:val="clear" w:color="auto" w:fill="FFFFFF"/>
            <w:vAlign w:val="center"/>
            <w:hideMark/>
          </w:tcPr>
          <w:p w14:paraId="1CAF1168" w14:textId="77777777" w:rsidR="00D60CF7" w:rsidRPr="00D60CF7" w:rsidRDefault="00D60CF7" w:rsidP="00D60CF7">
            <w:pPr>
              <w:rPr>
                <w:lang w:val="en-US"/>
              </w:rPr>
            </w:pPr>
            <w:hyperlink r:id="rId6" w:anchor="concept-detail=acteur:2D08B7C64A6542BA" w:history="1">
              <w:r w:rsidRPr="00D60CF7">
                <w:rPr>
                  <w:rStyle w:val="Lienhypertexte"/>
                  <w:lang w:val="en-US"/>
                </w:rPr>
                <w:t>CAA / TRANSFO / TRANSF-DIGIT / DATA-ANALY / DATA-PLAT / DEC-DOM</w:t>
              </w:r>
            </w:hyperlink>
          </w:p>
        </w:tc>
      </w:tr>
      <w:tr w:rsidR="00D60CF7" w:rsidRPr="00D60CF7" w14:paraId="51D2E76C" w14:textId="77777777" w:rsidTr="00D60CF7">
        <w:tc>
          <w:tcPr>
            <w:tcW w:w="0" w:type="auto"/>
            <w:tcBorders>
              <w:top w:val="nil"/>
              <w:left w:val="nil"/>
              <w:bottom w:val="single" w:sz="6" w:space="0" w:color="E9383F"/>
              <w:right w:val="nil"/>
            </w:tcBorders>
            <w:shd w:val="clear" w:color="auto" w:fill="FFFFFF"/>
            <w:vAlign w:val="center"/>
            <w:hideMark/>
          </w:tcPr>
          <w:p w14:paraId="1E2B7182" w14:textId="77777777" w:rsidR="00D60CF7" w:rsidRPr="00D60CF7" w:rsidRDefault="00D60CF7" w:rsidP="00D60CF7">
            <w:r w:rsidRPr="00D60CF7">
              <w:lastRenderedPageBreak/>
              <w:t>Domaine d'activité</w:t>
            </w:r>
          </w:p>
        </w:tc>
        <w:tc>
          <w:tcPr>
            <w:tcW w:w="0" w:type="auto"/>
            <w:tcBorders>
              <w:top w:val="nil"/>
              <w:left w:val="nil"/>
              <w:bottom w:val="single" w:sz="6" w:space="0" w:color="E9383F"/>
              <w:right w:val="nil"/>
            </w:tcBorders>
            <w:shd w:val="clear" w:color="auto" w:fill="FFFFFF"/>
            <w:vAlign w:val="center"/>
            <w:hideMark/>
          </w:tcPr>
          <w:p w14:paraId="03AE53D6" w14:textId="77777777" w:rsidR="00D60CF7" w:rsidRPr="00D60CF7" w:rsidRDefault="00D60CF7" w:rsidP="00D60CF7">
            <w:hyperlink r:id="rId7" w:anchor="concept-detail=domaine-activite:3DA47D1F4F15E537" w:history="1">
              <w:r w:rsidRPr="00D60CF7">
                <w:rPr>
                  <w:rStyle w:val="Lienhypertexte"/>
                </w:rPr>
                <w:t>Mouvements de production</w:t>
              </w:r>
            </w:hyperlink>
          </w:p>
        </w:tc>
      </w:tr>
      <w:tr w:rsidR="00D60CF7" w:rsidRPr="00D60CF7" w14:paraId="36EB8BB8" w14:textId="77777777" w:rsidTr="00D60CF7">
        <w:tc>
          <w:tcPr>
            <w:tcW w:w="0" w:type="auto"/>
            <w:tcBorders>
              <w:top w:val="nil"/>
              <w:left w:val="nil"/>
              <w:bottom w:val="single" w:sz="6" w:space="0" w:color="E9383F"/>
              <w:right w:val="nil"/>
            </w:tcBorders>
            <w:shd w:val="clear" w:color="auto" w:fill="FFFFFF"/>
            <w:vAlign w:val="center"/>
            <w:hideMark/>
          </w:tcPr>
          <w:p w14:paraId="2304FA4B" w14:textId="77777777" w:rsidR="00D60CF7" w:rsidRPr="00D60CF7" w:rsidRDefault="00D60CF7" w:rsidP="00D60CF7">
            <w:r w:rsidRPr="00D60CF7">
              <w:t>Activité de la table</w:t>
            </w:r>
          </w:p>
        </w:tc>
        <w:tc>
          <w:tcPr>
            <w:tcW w:w="0" w:type="auto"/>
            <w:tcBorders>
              <w:top w:val="nil"/>
              <w:left w:val="nil"/>
              <w:bottom w:val="single" w:sz="6" w:space="0" w:color="E9383F"/>
              <w:right w:val="nil"/>
            </w:tcBorders>
            <w:shd w:val="clear" w:color="auto" w:fill="FFFFFF"/>
            <w:vAlign w:val="center"/>
            <w:hideMark/>
          </w:tcPr>
          <w:p w14:paraId="1102E3D8" w14:textId="77777777" w:rsidR="00D60CF7" w:rsidRPr="00D60CF7" w:rsidRDefault="00D60CF7" w:rsidP="00D60CF7">
            <w:r w:rsidRPr="00D60CF7">
              <w:t>Actif</w:t>
            </w:r>
          </w:p>
        </w:tc>
      </w:tr>
    </w:tbl>
    <w:p w14:paraId="1406007C" w14:textId="77777777" w:rsidR="00D60CF7" w:rsidRPr="0007613A" w:rsidRDefault="00D60CF7"/>
    <w:p w14:paraId="5029B146" w14:textId="77777777" w:rsidR="0007613A" w:rsidRPr="0007613A" w:rsidRDefault="0007613A">
      <w:pPr>
        <w:rPr>
          <w:b/>
          <w:bCs/>
        </w:rPr>
      </w:pPr>
    </w:p>
    <w:sectPr w:rsidR="0007613A" w:rsidRPr="000761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13A"/>
    <w:rsid w:val="0007613A"/>
    <w:rsid w:val="000C65F2"/>
    <w:rsid w:val="00695EBC"/>
    <w:rsid w:val="009C7489"/>
    <w:rsid w:val="00B95FE6"/>
    <w:rsid w:val="00D60CF7"/>
    <w:rsid w:val="00FC3A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137F8"/>
  <w15:chartTrackingRefBased/>
  <w15:docId w15:val="{E4C6DBD0-3161-4124-8A34-8B75716F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761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761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07613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7613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7613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7613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7613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7613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7613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613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7613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07613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7613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7613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7613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7613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7613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7613A"/>
    <w:rPr>
      <w:rFonts w:eastAsiaTheme="majorEastAsia" w:cstheme="majorBidi"/>
      <w:color w:val="272727" w:themeColor="text1" w:themeTint="D8"/>
    </w:rPr>
  </w:style>
  <w:style w:type="paragraph" w:styleId="Titre">
    <w:name w:val="Title"/>
    <w:basedOn w:val="Normal"/>
    <w:next w:val="Normal"/>
    <w:link w:val="TitreCar"/>
    <w:uiPriority w:val="10"/>
    <w:qFormat/>
    <w:rsid w:val="000761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7613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7613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7613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7613A"/>
    <w:pPr>
      <w:spacing w:before="160"/>
      <w:jc w:val="center"/>
    </w:pPr>
    <w:rPr>
      <w:i/>
      <w:iCs/>
      <w:color w:val="404040" w:themeColor="text1" w:themeTint="BF"/>
    </w:rPr>
  </w:style>
  <w:style w:type="character" w:customStyle="1" w:styleId="CitationCar">
    <w:name w:val="Citation Car"/>
    <w:basedOn w:val="Policepardfaut"/>
    <w:link w:val="Citation"/>
    <w:uiPriority w:val="29"/>
    <w:rsid w:val="0007613A"/>
    <w:rPr>
      <w:i/>
      <w:iCs/>
      <w:color w:val="404040" w:themeColor="text1" w:themeTint="BF"/>
    </w:rPr>
  </w:style>
  <w:style w:type="paragraph" w:styleId="Paragraphedeliste">
    <w:name w:val="List Paragraph"/>
    <w:basedOn w:val="Normal"/>
    <w:uiPriority w:val="34"/>
    <w:qFormat/>
    <w:rsid w:val="0007613A"/>
    <w:pPr>
      <w:ind w:left="720"/>
      <w:contextualSpacing/>
    </w:pPr>
  </w:style>
  <w:style w:type="character" w:styleId="Accentuationintense">
    <w:name w:val="Intense Emphasis"/>
    <w:basedOn w:val="Policepardfaut"/>
    <w:uiPriority w:val="21"/>
    <w:qFormat/>
    <w:rsid w:val="0007613A"/>
    <w:rPr>
      <w:i/>
      <w:iCs/>
      <w:color w:val="0F4761" w:themeColor="accent1" w:themeShade="BF"/>
    </w:rPr>
  </w:style>
  <w:style w:type="paragraph" w:styleId="Citationintense">
    <w:name w:val="Intense Quote"/>
    <w:basedOn w:val="Normal"/>
    <w:next w:val="Normal"/>
    <w:link w:val="CitationintenseCar"/>
    <w:uiPriority w:val="30"/>
    <w:qFormat/>
    <w:rsid w:val="000761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7613A"/>
    <w:rPr>
      <w:i/>
      <w:iCs/>
      <w:color w:val="0F4761" w:themeColor="accent1" w:themeShade="BF"/>
    </w:rPr>
  </w:style>
  <w:style w:type="character" w:styleId="Rfrenceintense">
    <w:name w:val="Intense Reference"/>
    <w:basedOn w:val="Policepardfaut"/>
    <w:uiPriority w:val="32"/>
    <w:qFormat/>
    <w:rsid w:val="0007613A"/>
    <w:rPr>
      <w:b/>
      <w:bCs/>
      <w:smallCaps/>
      <w:color w:val="0F4761" w:themeColor="accent1" w:themeShade="BF"/>
      <w:spacing w:val="5"/>
    </w:rPr>
  </w:style>
  <w:style w:type="paragraph" w:customStyle="1" w:styleId="msonormal0">
    <w:name w:val="msonormal"/>
    <w:basedOn w:val="Normal"/>
    <w:rsid w:val="0007613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data-table-cell">
    <w:name w:val="data-table-cell"/>
    <w:basedOn w:val="Policepardfaut"/>
    <w:rsid w:val="0007613A"/>
  </w:style>
  <w:style w:type="character" w:customStyle="1" w:styleId="picto-clef">
    <w:name w:val="picto-clef"/>
    <w:basedOn w:val="Policepardfaut"/>
    <w:rsid w:val="0007613A"/>
  </w:style>
  <w:style w:type="character" w:customStyle="1" w:styleId="picto-controle">
    <w:name w:val="picto-controle"/>
    <w:basedOn w:val="Policepardfaut"/>
    <w:rsid w:val="0007613A"/>
  </w:style>
  <w:style w:type="character" w:styleId="Lienhypertexte">
    <w:name w:val="Hyperlink"/>
    <w:basedOn w:val="Policepardfaut"/>
    <w:uiPriority w:val="99"/>
    <w:unhideWhenUsed/>
    <w:rsid w:val="00D60CF7"/>
    <w:rPr>
      <w:color w:val="467886" w:themeColor="hyperlink"/>
      <w:u w:val="single"/>
    </w:rPr>
  </w:style>
  <w:style w:type="character" w:styleId="Mentionnonrsolue">
    <w:name w:val="Unresolved Mention"/>
    <w:basedOn w:val="Policepardfaut"/>
    <w:uiPriority w:val="99"/>
    <w:semiHidden/>
    <w:unhideWhenUsed/>
    <w:rsid w:val="00D60C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6024">
      <w:bodyDiv w:val="1"/>
      <w:marLeft w:val="0"/>
      <w:marRight w:val="0"/>
      <w:marTop w:val="0"/>
      <w:marBottom w:val="0"/>
      <w:divBdr>
        <w:top w:val="none" w:sz="0" w:space="0" w:color="auto"/>
        <w:left w:val="none" w:sz="0" w:space="0" w:color="auto"/>
        <w:bottom w:val="none" w:sz="0" w:space="0" w:color="auto"/>
        <w:right w:val="none" w:sz="0" w:space="0" w:color="auto"/>
      </w:divBdr>
      <w:divsChild>
        <w:div w:id="844053935">
          <w:marLeft w:val="0"/>
          <w:marRight w:val="0"/>
          <w:marTop w:val="0"/>
          <w:marBottom w:val="0"/>
          <w:divBdr>
            <w:top w:val="none" w:sz="0" w:space="0" w:color="auto"/>
            <w:left w:val="none" w:sz="0" w:space="0" w:color="auto"/>
            <w:bottom w:val="none" w:sz="0" w:space="0" w:color="auto"/>
            <w:right w:val="none" w:sz="0" w:space="0" w:color="auto"/>
          </w:divBdr>
        </w:div>
      </w:divsChild>
    </w:div>
    <w:div w:id="1012610372">
      <w:bodyDiv w:val="1"/>
      <w:marLeft w:val="0"/>
      <w:marRight w:val="0"/>
      <w:marTop w:val="0"/>
      <w:marBottom w:val="0"/>
      <w:divBdr>
        <w:top w:val="none" w:sz="0" w:space="0" w:color="auto"/>
        <w:left w:val="none" w:sz="0" w:space="0" w:color="auto"/>
        <w:bottom w:val="none" w:sz="0" w:space="0" w:color="auto"/>
        <w:right w:val="none" w:sz="0" w:space="0" w:color="auto"/>
      </w:divBdr>
    </w:div>
    <w:div w:id="1557279367">
      <w:bodyDiv w:val="1"/>
      <w:marLeft w:val="0"/>
      <w:marRight w:val="0"/>
      <w:marTop w:val="0"/>
      <w:marBottom w:val="0"/>
      <w:divBdr>
        <w:top w:val="none" w:sz="0" w:space="0" w:color="auto"/>
        <w:left w:val="none" w:sz="0" w:space="0" w:color="auto"/>
        <w:bottom w:val="none" w:sz="0" w:space="0" w:color="auto"/>
        <w:right w:val="none" w:sz="0" w:space="0" w:color="auto"/>
      </w:divBdr>
      <w:divsChild>
        <w:div w:id="1621496916">
          <w:marLeft w:val="0"/>
          <w:marRight w:val="0"/>
          <w:marTop w:val="0"/>
          <w:marBottom w:val="0"/>
          <w:divBdr>
            <w:top w:val="none" w:sz="0" w:space="0" w:color="auto"/>
            <w:left w:val="none" w:sz="0" w:space="0" w:color="auto"/>
            <w:bottom w:val="none" w:sz="0" w:space="0" w:color="auto"/>
            <w:right w:val="none" w:sz="0" w:space="0" w:color="auto"/>
          </w:divBdr>
        </w:div>
      </w:divsChild>
    </w:div>
    <w:div w:id="177039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artographie.pacifica.group.gc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rtographie.pacifica.group.gca/" TargetMode="External"/><Relationship Id="rId5" Type="http://schemas.openxmlformats.org/officeDocument/2006/relationships/hyperlink" Target="https://cartographie.pacifica.group.gca/" TargetMode="External"/><Relationship Id="rId4" Type="http://schemas.openxmlformats.org/officeDocument/2006/relationships/hyperlink" Target="https://cartographie.pacifica.group.gca/"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9345</Words>
  <Characters>51399</Characters>
  <Application>Microsoft Office Word</Application>
  <DocSecurity>0</DocSecurity>
  <Lines>428</Lines>
  <Paragraphs>121</Paragraphs>
  <ScaleCrop>false</ScaleCrop>
  <Company>CA-GIP</Company>
  <LinksUpToDate>false</LinksUpToDate>
  <CharactersWithSpaces>60623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GUIFT Effoli-Dimitri</dc:creator>
  <cp:keywords/>
  <dc:description/>
  <cp:lastModifiedBy>GUIFT Effoli-Dimitri</cp:lastModifiedBy>
  <cp:revision>2</cp:revision>
  <dcterms:created xsi:type="dcterms:W3CDTF">2025-06-19T08:08:00Z</dcterms:created>
  <dcterms:modified xsi:type="dcterms:W3CDTF">2025-06-19T08:12:00Z</dcterms:modified>
</cp:coreProperties>
</file>