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</w:pPr>
      <w:r>
        <w:drawing xmlns:a="http://schemas.openxmlformats.org/drawingml/2006/main">
          <wp:inline distT="0" distB="0" distL="0" distR="0">
            <wp:extent cx="2087724" cy="1704975"/>
            <wp:effectExtent l="0" t="0" r="0" b="0"/>
            <wp:docPr id="1073741825" name="officeArt object" descr="C:\Users\Sekira\Desktop\metropolitan-univerzitet-beograd-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Sekira\Desktop\metropolitan-univerzitet-beograd-1.jpg" descr="C:\Users\Sekira\Desktop\metropolitan-univerzitet-beograd-1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724" cy="1704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Roman" w:hAnsi="Times Roman"/>
          <w:sz w:val="48"/>
          <w:szCs w:val="48"/>
        </w:rPr>
      </w:pP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72"/>
          <w:szCs w:val="72"/>
        </w:rPr>
      </w:pPr>
      <w:r>
        <w:rPr>
          <w:rFonts w:ascii="Times New Roman" w:hAnsi="Times New Roman"/>
          <w:b w:val="1"/>
          <w:bCs w:val="1"/>
          <w:sz w:val="72"/>
          <w:szCs w:val="72"/>
          <w:rtl w:val="0"/>
          <w:lang w:val="en-US"/>
        </w:rPr>
        <w:t>sMet</w:t>
      </w: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40"/>
          <w:szCs w:val="40"/>
        </w:rPr>
      </w:pP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CS</w:t>
      </w:r>
      <w:r>
        <w:rPr>
          <w:rFonts w:ascii="Times New Roman" w:hAnsi="Times New Roman"/>
          <w:sz w:val="40"/>
          <w:szCs w:val="40"/>
          <w:rtl w:val="0"/>
          <w:lang w:val="en-US"/>
        </w:rPr>
        <w:t>2</w:t>
      </w:r>
      <w:r>
        <w:rPr>
          <w:rFonts w:ascii="Times New Roman" w:hAnsi="Times New Roman"/>
          <w:sz w:val="40"/>
          <w:szCs w:val="40"/>
          <w:rtl w:val="0"/>
        </w:rPr>
        <w:t>02</w:t>
      </w: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48"/>
          <w:szCs w:val="48"/>
        </w:rPr>
      </w:pPr>
      <w:r>
        <w:rPr>
          <w:rFonts w:ascii="Times New Roman" w:hAnsi="Times New Roman"/>
          <w:sz w:val="48"/>
          <w:szCs w:val="48"/>
          <w:rtl w:val="0"/>
        </w:rPr>
        <w:t>Projektna dokumentacija</w:t>
      </w: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en-US"/>
        </w:rPr>
        <w:t>12</w:t>
      </w:r>
      <w:r>
        <w:rPr>
          <w:rFonts w:ascii="Times New Roman" w:hAnsi="Times New Roman"/>
          <w:sz w:val="36"/>
          <w:szCs w:val="36"/>
          <w:rtl w:val="0"/>
        </w:rPr>
        <w:t>.0</w:t>
      </w:r>
      <w:r>
        <w:rPr>
          <w:rFonts w:ascii="Times New Roman" w:hAnsi="Times New Roman"/>
          <w:sz w:val="36"/>
          <w:szCs w:val="36"/>
          <w:rtl w:val="0"/>
          <w:lang w:val="en-US"/>
        </w:rPr>
        <w:t>4</w:t>
      </w:r>
      <w:r>
        <w:rPr>
          <w:rFonts w:ascii="Times New Roman" w:hAnsi="Times New Roman"/>
          <w:sz w:val="36"/>
          <w:szCs w:val="36"/>
          <w:rtl w:val="0"/>
        </w:rPr>
        <w:t>.202</w:t>
      </w:r>
      <w:r>
        <w:rPr>
          <w:rFonts w:ascii="Times New Roman" w:hAnsi="Times New Roman"/>
          <w:sz w:val="36"/>
          <w:szCs w:val="36"/>
          <w:rtl w:val="0"/>
          <w:lang w:val="en-US"/>
        </w:rPr>
        <w:t>4</w:t>
      </w:r>
      <w:r>
        <w:rPr>
          <w:rFonts w:ascii="Times New Roman" w:hAnsi="Times New Roman"/>
          <w:sz w:val="36"/>
          <w:szCs w:val="36"/>
          <w:rtl w:val="0"/>
        </w:rPr>
        <w:t>.</w:t>
      </w: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center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tabs>
          <w:tab w:val="left" w:pos="180"/>
          <w:tab w:val="left" w:pos="360"/>
          <w:tab w:val="left" w:pos="720"/>
        </w:tabs>
        <w:spacing w:after="0" w:line="240" w:lineRule="auto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Body"/>
        <w:ind w:left="4320" w:firstLine="0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Student:</w:t>
      </w:r>
      <w:r>
        <w:rPr>
          <w:rFonts w:ascii="Times New Roman" w:hAnsi="Times New Roman"/>
          <w:sz w:val="32"/>
          <w:szCs w:val="32"/>
          <w:rtl w:val="0"/>
        </w:rPr>
        <w:t xml:space="preserve"> </w:t>
      </w:r>
      <w:r>
        <w:rPr>
          <w:rFonts w:ascii="Times New Roman" w:hAnsi="Times New Roman"/>
          <w:sz w:val="32"/>
          <w:szCs w:val="32"/>
          <w:rtl w:val="0"/>
          <w:lang w:val="en-US"/>
        </w:rPr>
        <w:t>Dimitrije  Milenkovi</w:t>
      </w:r>
      <w:r>
        <w:rPr>
          <w:rFonts w:ascii="Times New Roman" w:hAnsi="Times New Roman" w:hint="default"/>
          <w:sz w:val="32"/>
          <w:szCs w:val="32"/>
          <w:rtl w:val="0"/>
        </w:rPr>
        <w:t xml:space="preserve">ć </w:t>
      </w:r>
      <w:r>
        <w:rPr>
          <w:rFonts w:ascii="Times New Roman" w:hAnsi="Times New Roman"/>
          <w:sz w:val="32"/>
          <w:szCs w:val="32"/>
          <w:rtl w:val="0"/>
        </w:rPr>
        <w:t>5796</w:t>
      </w:r>
    </w:p>
    <w:p>
      <w:pPr>
        <w:pStyle w:val="Body"/>
        <w:ind w:left="3600" w:firstLine="720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it-IT"/>
        </w:rPr>
        <w:t>Mentori:</w:t>
      </w:r>
      <w:r>
        <w:rPr>
          <w:rFonts w:ascii="Times New Roman" w:hAnsi="Times New Roman"/>
          <w:sz w:val="32"/>
          <w:szCs w:val="32"/>
          <w:rtl w:val="0"/>
        </w:rPr>
        <w:t xml:space="preserve"> MSc Jovana Jovi</w:t>
      </w:r>
      <w:r>
        <w:rPr>
          <w:rFonts w:ascii="Times New Roman" w:hAnsi="Times New Roman" w:hint="default"/>
          <w:sz w:val="32"/>
          <w:szCs w:val="32"/>
          <w:rtl w:val="0"/>
        </w:rPr>
        <w:t>ć</w:t>
      </w:r>
      <w:r>
        <w:rPr>
          <w:rFonts w:ascii="Times New Roman" w:hAnsi="Times New Roman"/>
          <w:sz w:val="32"/>
          <w:szCs w:val="32"/>
          <w:rtl w:val="0"/>
        </w:rPr>
        <w:t xml:space="preserve"> ,</w:t>
      </w:r>
    </w:p>
    <w:p>
      <w:pPr>
        <w:pStyle w:val="Body"/>
        <w:ind w:left="3600" w:firstLine="720"/>
        <w:jc w:val="right"/>
        <w:rPr>
          <w:rFonts w:ascii="Times New Roman" w:cs="Times New Roman" w:hAnsi="Times New Roman" w:eastAsia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rtl w:val="0"/>
        </w:rPr>
        <w:t>Andjela Gruji</w:t>
      </w:r>
      <w:r>
        <w:rPr>
          <w:rFonts w:ascii="Times New Roman" w:hAnsi="Times New Roman" w:hint="default"/>
          <w:sz w:val="32"/>
          <w:szCs w:val="32"/>
          <w:rtl w:val="0"/>
        </w:rPr>
        <w:t>ć</w:t>
      </w:r>
    </w:p>
    <w:p>
      <w:pPr>
        <w:pStyle w:val="Body"/>
        <w:ind w:left="5040" w:firstLine="720"/>
        <w:jc w:val="right"/>
        <w:rPr>
          <w:rFonts w:ascii="Times New Roman" w:cs="Times New Roman" w:hAnsi="Times New Roman" w:eastAsia="Times New Roman"/>
          <w:sz w:val="32"/>
          <w:szCs w:val="32"/>
        </w:rPr>
      </w:pPr>
    </w:p>
    <w:p>
      <w:pPr>
        <w:pStyle w:val="Body"/>
        <w:jc w:val="right"/>
        <w:rPr>
          <w:sz w:val="28"/>
          <w:szCs w:val="28"/>
        </w:rPr>
      </w:pPr>
    </w:p>
    <w:p>
      <w:pPr>
        <w:pStyle w:val="TOC Heading"/>
        <w:rPr>
          <w:rFonts w:ascii="Times New Roman" w:cs="Times New Roman" w:hAnsi="Times New Roman" w:eastAsia="Times New Roman"/>
          <w:outline w:val="0"/>
          <w:color w:val="c00000"/>
          <w:sz w:val="96"/>
          <w:szCs w:val="96"/>
          <w:u w:color="c00000"/>
          <w14:textFill>
            <w14:solidFill>
              <w14:srgbClr w14:val="C00000"/>
            </w14:solidFill>
          </w14:textFill>
        </w:rPr>
      </w:pPr>
      <w:r>
        <w:rPr>
          <w:rFonts w:ascii="Times New Roman" w:hAnsi="Times New Roman"/>
          <w:outline w:val="0"/>
          <w:color w:val="c00000"/>
          <w:sz w:val="96"/>
          <w:szCs w:val="96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>Sadr</w:t>
      </w:r>
      <w:r>
        <w:rPr>
          <w:rFonts w:ascii="Times New Roman" w:hAnsi="Times New Roman" w:hint="default"/>
          <w:outline w:val="0"/>
          <w:color w:val="c00000"/>
          <w:sz w:val="96"/>
          <w:szCs w:val="96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>ž</w:t>
      </w:r>
      <w:r>
        <w:rPr>
          <w:rFonts w:ascii="Times New Roman" w:hAnsi="Times New Roman"/>
          <w:outline w:val="0"/>
          <w:color w:val="c00000"/>
          <w:sz w:val="96"/>
          <w:szCs w:val="96"/>
          <w:u w:color="c00000"/>
          <w:rtl w:val="0"/>
          <w:lang w:val="en-US"/>
          <w14:textFill>
            <w14:solidFill>
              <w14:srgbClr w14:val="C00000"/>
            </w14:solidFill>
          </w14:textFill>
        </w:rPr>
        <w:t>aj</w:t>
      </w: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</w:pPr>
      <w:r>
        <w:rPr>
          <w:rFonts w:ascii="Times New Roman" w:cs="Times New Roman" w:hAnsi="Times New Roman" w:eastAsia="Times New Roman"/>
        </w:rPr>
        <w:fldChar w:fldCharType="begin" w:fldLock="0"/>
      </w:r>
      <w:r>
        <w:rPr>
          <w:rFonts w:ascii="Times New Roman" w:cs="Times New Roman" w:hAnsi="Times New Roman" w:eastAsia="Times New Roman"/>
        </w:rPr>
        <w:instrText xml:space="preserve"> TOC \o 1-1 </w:instrText>
      </w:r>
      <w:r>
        <w:rPr>
          <w:rFonts w:ascii="Times New Roman" w:cs="Times New Roman" w:hAnsi="Times New Roman" w:eastAsia="Times New Roman"/>
        </w:rPr>
        <w:fldChar w:fldCharType="separate" w:fldLock="0"/>
      </w:r>
    </w:p>
    <w:p>
      <w:pPr>
        <w:pStyle w:val="TOC 1"/>
        <w:numPr>
          <w:ilvl w:val="0"/>
          <w:numId w:val="1"/>
        </w:numPr>
      </w:pPr>
      <w:r>
        <w:rPr>
          <w:rFonts w:cs="Arial Unicode MS" w:eastAsia="Arial Unicode MS"/>
          <w:rtl w:val="0"/>
        </w:rPr>
        <w:t>Predlog teme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  <w:numPr>
          <w:ilvl w:val="0"/>
          <w:numId w:val="2"/>
        </w:numPr>
      </w:pPr>
      <w:r>
        <w:rPr>
          <w:rFonts w:cs="Arial Unicode MS" w:eastAsia="Arial Unicode MS"/>
          <w:rtl w:val="0"/>
        </w:rPr>
        <w:t>Opis funkcionalnosti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  <w:numPr>
          <w:ilvl w:val="0"/>
          <w:numId w:val="3"/>
        </w:numPr>
      </w:pPr>
      <w:r>
        <w:rPr>
          <w:rFonts w:cs="Arial Unicode MS" w:eastAsia="Arial Unicode MS"/>
          <w:rtl w:val="0"/>
        </w:rPr>
        <w:t>Struktura aplikacije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4"/>
        </w:numPr>
      </w:pPr>
      <w:r>
        <w:rPr>
          <w:rFonts w:cs="Arial Unicode MS" w:eastAsia="Arial Unicode MS" w:hint="default"/>
          <w:rtl w:val="0"/>
        </w:rPr>
        <w:t>Korisničko uputstvo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5</w:t>
      </w:r>
      <w:r>
        <w:rPr/>
        <w:fldChar w:fldCharType="end" w:fldLock="0"/>
      </w:r>
    </w:p>
    <w:p>
      <w:pPr>
        <w:pStyle w:val="TOC 1"/>
        <w:numPr>
          <w:ilvl w:val="0"/>
          <w:numId w:val="5"/>
        </w:numPr>
      </w:pPr>
      <w:r>
        <w:rPr>
          <w:rFonts w:cs="Arial Unicode MS" w:eastAsia="Arial Unicode MS" w:hint="default"/>
          <w:rtl w:val="0"/>
        </w:rPr>
        <w:t>Zaključak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10</w:t>
      </w:r>
      <w:r>
        <w:rPr/>
        <w:fldChar w:fldCharType="end" w:fldLock="0"/>
      </w:r>
    </w:p>
    <w:p>
      <w:pPr>
        <w:pStyle w:val="TOC 1"/>
        <w:numPr>
          <w:ilvl w:val="0"/>
          <w:numId w:val="6"/>
        </w:numPr>
      </w:pPr>
      <w:r>
        <w:rPr>
          <w:rFonts w:cs="Arial Unicode MS" w:eastAsia="Arial Unicode MS"/>
          <w:rtl w:val="0"/>
        </w:rPr>
        <w:t>Literatura</w:t>
        <w:tab/>
      </w:r>
      <w:r>
        <w:rPr/>
        <w:fldChar w:fldCharType="begin" w:fldLock="0"/>
      </w:r>
      <w:r>
        <w:instrText xml:space="preserve"> PAGEREF _Toc5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Body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cs="Times New Roman" w:hAnsi="Times New Roman" w:eastAsia="Times New Roman"/>
        </w:rPr>
        <w:fldChar w:fldCharType="end" w:fldLock="0"/>
      </w:r>
    </w:p>
    <w:p>
      <w:pPr>
        <w:pStyle w:val="Body"/>
        <w:rPr>
          <w:sz w:val="28"/>
          <w:szCs w:val="28"/>
        </w:rPr>
      </w:pPr>
    </w:p>
    <w:p>
      <w:pPr>
        <w:pStyle w:val="Body"/>
        <w:jc w:val="right"/>
        <w:rPr>
          <w:sz w:val="28"/>
          <w:szCs w:val="28"/>
        </w:rPr>
      </w:pPr>
    </w:p>
    <w:p>
      <w:pPr>
        <w:pStyle w:val="Body"/>
        <w:jc w:val="right"/>
        <w:rPr>
          <w:sz w:val="28"/>
          <w:szCs w:val="28"/>
        </w:rPr>
      </w:pPr>
    </w:p>
    <w:p>
      <w:pPr>
        <w:pStyle w:val="Body"/>
        <w:jc w:val="right"/>
        <w:rPr>
          <w:sz w:val="28"/>
          <w:szCs w:val="28"/>
        </w:rPr>
      </w:pPr>
    </w:p>
    <w:p>
      <w:pPr>
        <w:pStyle w:val="Body"/>
        <w:jc w:val="right"/>
        <w:rPr>
          <w:sz w:val="28"/>
          <w:szCs w:val="28"/>
        </w:rPr>
      </w:pPr>
    </w:p>
    <w:p>
      <w:pPr>
        <w:pStyle w:val="Body"/>
        <w:jc w:val="right"/>
        <w:rPr>
          <w:sz w:val="28"/>
          <w:szCs w:val="28"/>
        </w:rPr>
      </w:pPr>
    </w:p>
    <w:p>
      <w:pPr>
        <w:pStyle w:val="Body"/>
        <w:jc w:val="right"/>
        <w:rPr>
          <w:sz w:val="28"/>
          <w:szCs w:val="28"/>
        </w:rPr>
      </w:pPr>
    </w:p>
    <w:p>
      <w:pPr>
        <w:pStyle w:val="Body"/>
        <w:jc w:val="right"/>
        <w:rPr>
          <w:sz w:val="28"/>
          <w:szCs w:val="28"/>
        </w:rPr>
      </w:pPr>
    </w:p>
    <w:p>
      <w:pPr>
        <w:pStyle w:val="Body"/>
        <w:rPr>
          <w:rFonts w:ascii="Cambria" w:cs="Cambria" w:hAnsi="Cambria" w:eastAsia="Cambria"/>
          <w:b w:val="1"/>
          <w:bCs w:val="1"/>
          <w:outline w:val="0"/>
          <w:color w:val="365f91"/>
          <w:sz w:val="44"/>
          <w:szCs w:val="44"/>
          <w:u w:color="365f91"/>
          <w14:textFill>
            <w14:solidFill>
              <w14:srgbClr w14:val="365F91"/>
            </w14:solidFill>
          </w14:textFill>
        </w:rPr>
      </w:pPr>
    </w:p>
    <w:p>
      <w:pPr>
        <w:pStyle w:val="Body"/>
        <w:rPr>
          <w:rFonts w:ascii="Cambria" w:cs="Cambria" w:hAnsi="Cambria" w:eastAsia="Cambria"/>
          <w:b w:val="1"/>
          <w:bCs w:val="1"/>
          <w:outline w:val="0"/>
          <w:color w:val="365f91"/>
          <w:sz w:val="44"/>
          <w:szCs w:val="44"/>
          <w:u w:color="365f91"/>
          <w14:textFill>
            <w14:solidFill>
              <w14:srgbClr w14:val="365F91"/>
            </w14:solidFill>
          </w14:textFill>
        </w:rPr>
      </w:pPr>
    </w:p>
    <w:p>
      <w:pPr>
        <w:pStyle w:val="Body"/>
        <w:rPr>
          <w:rFonts w:ascii="Cambria" w:cs="Cambria" w:hAnsi="Cambria" w:eastAsia="Cambria"/>
          <w:b w:val="1"/>
          <w:bCs w:val="1"/>
          <w:outline w:val="0"/>
          <w:color w:val="365f91"/>
          <w:sz w:val="44"/>
          <w:szCs w:val="44"/>
          <w:u w:color="365f91"/>
          <w14:textFill>
            <w14:solidFill>
              <w14:srgbClr w14:val="365F91"/>
            </w14:solidFill>
          </w14:textFill>
        </w:rPr>
      </w:pPr>
    </w:p>
    <w:p>
      <w:pPr>
        <w:pStyle w:val="Heading"/>
        <w:numPr>
          <w:ilvl w:val="0"/>
          <w:numId w:val="8"/>
        </w:numPr>
        <w:bidi w:val="0"/>
        <w:ind w:right="0"/>
        <w:jc w:val="left"/>
        <w:rPr>
          <w:outline w:val="0"/>
          <w:color w:val="c00000"/>
          <w:sz w:val="44"/>
          <w:szCs w:val="44"/>
          <w:rtl w:val="0"/>
          <w14:textFill>
            <w14:solidFill>
              <w14:srgbClr w14:val="C00000"/>
            </w14:solidFill>
          </w14:textFill>
        </w:rPr>
      </w:pPr>
      <w:bookmarkStart w:name="_Toc" w:id="0"/>
      <w:r>
        <w:rPr>
          <w:outline w:val="0"/>
          <w:color w:val="c00000"/>
          <w:sz w:val="44"/>
          <w:szCs w:val="44"/>
          <w:u w:color="c00000"/>
          <w:rtl w:val="0"/>
          <w14:textFill>
            <w14:solidFill>
              <w14:srgbClr w14:val="C00000"/>
            </w14:solidFill>
          </w14:textFill>
        </w:rPr>
        <w:t>Predlog teme</w:t>
      </w:r>
      <w:bookmarkEnd w:id="0"/>
    </w:p>
    <w:p>
      <w:pPr>
        <w:pStyle w:val="Body"/>
        <w:rPr>
          <w:sz w:val="24"/>
          <w:szCs w:val="24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S</w:t>
      </w:r>
      <w:r>
        <w:rPr>
          <w:rFonts w:ascii="Times New Roman" w:hAnsi="Times New Roman"/>
          <w:sz w:val="36"/>
          <w:szCs w:val="36"/>
          <w:rtl w:val="0"/>
        </w:rPr>
        <w:t>isemt koji slu</w:t>
      </w:r>
      <w:r>
        <w:rPr>
          <w:rFonts w:ascii="Times New Roman" w:hAnsi="Times New Roman" w:hint="default"/>
          <w:sz w:val="36"/>
          <w:szCs w:val="36"/>
          <w:rtl w:val="0"/>
        </w:rPr>
        <w:t>ž</w:t>
      </w:r>
      <w:r>
        <w:rPr>
          <w:rFonts w:ascii="Times New Roman" w:hAnsi="Times New Roman"/>
          <w:sz w:val="36"/>
          <w:szCs w:val="36"/>
          <w:rtl w:val="0"/>
        </w:rPr>
        <w:t>i unevrzitetu Metropolitan kako bi se studenti spojili. Ovaj sistem simulira rad dru</w:t>
      </w:r>
      <w:r>
        <w:rPr>
          <w:rFonts w:ascii="Times New Roman" w:hAnsi="Times New Roman" w:hint="default"/>
          <w:sz w:val="36"/>
          <w:szCs w:val="36"/>
          <w:rtl w:val="0"/>
        </w:rPr>
        <w:t>š</w:t>
      </w:r>
      <w:r>
        <w:rPr>
          <w:rFonts w:ascii="Times New Roman" w:hAnsi="Times New Roman"/>
          <w:sz w:val="36"/>
          <w:szCs w:val="36"/>
          <w:rtl w:val="0"/>
        </w:rPr>
        <w:t>tvene mre</w:t>
      </w:r>
      <w:r>
        <w:rPr>
          <w:rFonts w:ascii="Times New Roman" w:hAnsi="Times New Roman" w:hint="default"/>
          <w:sz w:val="36"/>
          <w:szCs w:val="36"/>
          <w:rtl w:val="0"/>
        </w:rPr>
        <w:t>ž</w:t>
      </w:r>
      <w:r>
        <w:rPr>
          <w:rFonts w:ascii="Times New Roman" w:hAnsi="Times New Roman"/>
          <w:sz w:val="36"/>
          <w:szCs w:val="36"/>
          <w:rtl w:val="0"/>
        </w:rPr>
        <w:t>e gde studenti mogu da postavljaju svoja mi</w:t>
      </w:r>
      <w:r>
        <w:rPr>
          <w:rFonts w:ascii="Times New Roman" w:hAnsi="Times New Roman" w:hint="default"/>
          <w:sz w:val="36"/>
          <w:szCs w:val="36"/>
          <w:rtl w:val="0"/>
        </w:rPr>
        <w:t>š</w:t>
      </w:r>
      <w:r>
        <w:rPr>
          <w:rFonts w:ascii="Times New Roman" w:hAnsi="Times New Roman"/>
          <w:sz w:val="36"/>
          <w:szCs w:val="36"/>
          <w:rtl w:val="0"/>
        </w:rPr>
        <w:t xml:space="preserve">ljenja i ideje kao i informacije, gde to mogu da vide ljudi koji </w:t>
      </w:r>
      <w:r>
        <w:rPr>
          <w:rFonts w:ascii="Times New Roman" w:hAnsi="Times New Roman" w:hint="default"/>
          <w:sz w:val="36"/>
          <w:szCs w:val="36"/>
          <w:rtl w:val="0"/>
        </w:rPr>
        <w:t>ž</w:t>
      </w:r>
      <w:r>
        <w:rPr>
          <w:rFonts w:ascii="Times New Roman" w:hAnsi="Times New Roman"/>
          <w:sz w:val="36"/>
          <w:szCs w:val="36"/>
          <w:rtl w:val="0"/>
        </w:rPr>
        <w:t>ele.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Heading"/>
        <w:numPr>
          <w:ilvl w:val="0"/>
          <w:numId w:val="8"/>
        </w:numPr>
        <w:bidi w:val="0"/>
        <w:ind w:right="0"/>
        <w:jc w:val="left"/>
        <w:rPr>
          <w:outline w:val="0"/>
          <w:color w:val="c00000"/>
          <w:sz w:val="44"/>
          <w:szCs w:val="44"/>
          <w:rtl w:val="0"/>
          <w14:textFill>
            <w14:solidFill>
              <w14:srgbClr w14:val="C00000"/>
            </w14:solidFill>
          </w14:textFill>
        </w:rPr>
      </w:pPr>
      <w:bookmarkStart w:name="_Toc1" w:id="1"/>
      <w:r>
        <w:rPr>
          <w:outline w:val="0"/>
          <w:color w:val="c00000"/>
          <w:sz w:val="44"/>
          <w:szCs w:val="44"/>
          <w:u w:color="c00000"/>
          <w:rtl w:val="0"/>
          <w14:textFill>
            <w14:solidFill>
              <w14:srgbClr w14:val="C00000"/>
            </w14:solidFill>
          </w14:textFill>
        </w:rPr>
        <w:t>Opis funkcionalnosti</w:t>
      </w:r>
      <w:bookmarkEnd w:id="1"/>
    </w:p>
    <w:p>
      <w:pPr>
        <w:pStyle w:val="Body"/>
      </w:pPr>
    </w:p>
    <w:p>
      <w:pPr>
        <w:pStyle w:val="Body"/>
        <w:jc w:val="both"/>
        <w:rPr>
          <w:i w:val="1"/>
          <w:iCs w:val="1"/>
        </w:rPr>
      </w:pPr>
      <w:r>
        <w:rPr>
          <w:rFonts w:ascii="Times New Roman" w:hAnsi="Times New Roman"/>
          <w:sz w:val="36"/>
          <w:szCs w:val="36"/>
          <w:rtl w:val="0"/>
        </w:rPr>
        <w:t>Korisnik nakon startovanja programa se susre</w:t>
      </w:r>
      <w:r>
        <w:rPr>
          <w:rFonts w:ascii="Times New Roman" w:hAnsi="Times New Roman" w:hint="default"/>
          <w:sz w:val="36"/>
          <w:szCs w:val="36"/>
          <w:rtl w:val="0"/>
        </w:rPr>
        <w:t>ć</w:t>
      </w:r>
      <w:r>
        <w:rPr>
          <w:rFonts w:ascii="Times New Roman" w:hAnsi="Times New Roman"/>
          <w:sz w:val="36"/>
          <w:szCs w:val="36"/>
          <w:rtl w:val="0"/>
        </w:rPr>
        <w:t>e sa po</w:t>
      </w:r>
      <w:r>
        <w:rPr>
          <w:rFonts w:ascii="Times New Roman" w:hAnsi="Times New Roman" w:hint="default"/>
          <w:sz w:val="36"/>
          <w:szCs w:val="36"/>
          <w:rtl w:val="0"/>
        </w:rPr>
        <w:t>č</w:t>
      </w:r>
      <w:r>
        <w:rPr>
          <w:rFonts w:ascii="Times New Roman" w:hAnsi="Times New Roman"/>
          <w:sz w:val="36"/>
          <w:szCs w:val="36"/>
          <w:rtl w:val="0"/>
        </w:rPr>
        <w:t>etnom scenom</w:t>
      </w:r>
      <w:r>
        <w:rPr>
          <w:rFonts w:ascii="Times New Roman" w:hAnsi="Times New Roman"/>
          <w:sz w:val="36"/>
          <w:szCs w:val="36"/>
          <w:rtl w:val="0"/>
        </w:rPr>
        <w:t xml:space="preserve"> koja omogu</w:t>
      </w:r>
      <w:r>
        <w:rPr>
          <w:rFonts w:ascii="Times New Roman" w:hAnsi="Times New Roman" w:hint="default"/>
          <w:sz w:val="36"/>
          <w:szCs w:val="36"/>
          <w:rtl w:val="0"/>
        </w:rPr>
        <w:t>ć</w:t>
      </w:r>
      <w:r>
        <w:rPr>
          <w:rFonts w:ascii="Times New Roman" w:hAnsi="Times New Roman"/>
          <w:sz w:val="36"/>
          <w:szCs w:val="36"/>
          <w:rtl w:val="0"/>
        </w:rPr>
        <w:t xml:space="preserve">ava korisniku logovanje koje </w:t>
      </w:r>
      <w:r>
        <w:rPr>
          <w:rFonts w:ascii="Times New Roman" w:hAnsi="Times New Roman" w:hint="default"/>
          <w:sz w:val="36"/>
          <w:szCs w:val="36"/>
          <w:rtl w:val="0"/>
        </w:rPr>
        <w:t>ć</w:t>
      </w:r>
      <w:r>
        <w:rPr>
          <w:rFonts w:ascii="Times New Roman" w:hAnsi="Times New Roman"/>
          <w:sz w:val="36"/>
          <w:szCs w:val="36"/>
          <w:rtl w:val="0"/>
        </w:rPr>
        <w:t xml:space="preserve">e ga prebaciti na feed page sa najnovijim postovima. Ukoliko nema akaunt on </w:t>
      </w:r>
      <w:r>
        <w:rPr>
          <w:rFonts w:ascii="Times New Roman" w:hAnsi="Times New Roman" w:hint="default"/>
          <w:sz w:val="36"/>
          <w:szCs w:val="36"/>
          <w:rtl w:val="0"/>
        </w:rPr>
        <w:t>ć</w:t>
      </w:r>
      <w:r>
        <w:rPr>
          <w:rFonts w:ascii="Times New Roman" w:hAnsi="Times New Roman"/>
          <w:sz w:val="36"/>
          <w:szCs w:val="36"/>
          <w:rtl w:val="0"/>
        </w:rPr>
        <w:t>e se napraviti pri prvom logovanju. Mo</w:t>
      </w:r>
      <w:r>
        <w:rPr>
          <w:rFonts w:ascii="Times New Roman" w:hAnsi="Times New Roman" w:hint="default"/>
          <w:sz w:val="36"/>
          <w:szCs w:val="36"/>
          <w:rtl w:val="0"/>
        </w:rPr>
        <w:t>ž</w:t>
      </w:r>
      <w:r>
        <w:rPr>
          <w:rFonts w:ascii="Times New Roman" w:hAnsi="Times New Roman"/>
          <w:sz w:val="36"/>
          <w:szCs w:val="36"/>
          <w:rtl w:val="0"/>
        </w:rPr>
        <w:t>e po nicku da pretra</w:t>
      </w:r>
      <w:r>
        <w:rPr>
          <w:rFonts w:ascii="Times New Roman" w:hAnsi="Times New Roman" w:hint="default"/>
          <w:sz w:val="36"/>
          <w:szCs w:val="36"/>
          <w:rtl w:val="0"/>
        </w:rPr>
        <w:t>ž</w:t>
      </w:r>
      <w:r>
        <w:rPr>
          <w:rFonts w:ascii="Times New Roman" w:hAnsi="Times New Roman"/>
          <w:sz w:val="36"/>
          <w:szCs w:val="36"/>
          <w:rtl w:val="0"/>
        </w:rPr>
        <w:t xml:space="preserve">uje korisnike i ksanije ako </w:t>
      </w:r>
      <w:r>
        <w:rPr>
          <w:rFonts w:ascii="Times New Roman" w:hAnsi="Times New Roman" w:hint="default"/>
          <w:sz w:val="36"/>
          <w:szCs w:val="36"/>
          <w:rtl w:val="0"/>
        </w:rPr>
        <w:t>ž</w:t>
      </w:r>
      <w:r>
        <w:rPr>
          <w:rFonts w:ascii="Times New Roman" w:hAnsi="Times New Roman"/>
          <w:sz w:val="36"/>
          <w:szCs w:val="36"/>
          <w:rtl w:val="0"/>
        </w:rPr>
        <w:t>eli mo</w:t>
      </w:r>
      <w:r>
        <w:rPr>
          <w:rFonts w:ascii="Times New Roman" w:hAnsi="Times New Roman" w:hint="default"/>
          <w:sz w:val="36"/>
          <w:szCs w:val="36"/>
          <w:rtl w:val="0"/>
        </w:rPr>
        <w:t>ć</w:t>
      </w:r>
      <w:r>
        <w:rPr>
          <w:rFonts w:ascii="Times New Roman" w:hAnsi="Times New Roman"/>
          <w:sz w:val="36"/>
          <w:szCs w:val="36"/>
          <w:rtl w:val="0"/>
        </w:rPr>
        <w:t>e da ih prati. Korisnik mo</w:t>
      </w:r>
      <w:r>
        <w:rPr>
          <w:rFonts w:ascii="Times New Roman" w:hAnsi="Times New Roman" w:hint="default"/>
          <w:sz w:val="36"/>
          <w:szCs w:val="36"/>
          <w:rtl w:val="0"/>
        </w:rPr>
        <w:t>ž</w:t>
      </w:r>
      <w:r>
        <w:rPr>
          <w:rFonts w:ascii="Times New Roman" w:hAnsi="Times New Roman"/>
          <w:sz w:val="36"/>
          <w:szCs w:val="36"/>
          <w:rtl w:val="0"/>
        </w:rPr>
        <w:t>e da dodaje linkove do ostalih dru</w:t>
      </w:r>
      <w:r>
        <w:rPr>
          <w:rFonts w:ascii="Times New Roman" w:hAnsi="Times New Roman" w:hint="default"/>
          <w:sz w:val="36"/>
          <w:szCs w:val="36"/>
          <w:rtl w:val="0"/>
        </w:rPr>
        <w:t>š</w:t>
      </w:r>
      <w:r>
        <w:rPr>
          <w:rFonts w:ascii="Times New Roman" w:hAnsi="Times New Roman"/>
          <w:sz w:val="36"/>
          <w:szCs w:val="36"/>
          <w:rtl w:val="0"/>
        </w:rPr>
        <w:t>tvenih mre</w:t>
      </w:r>
      <w:r>
        <w:rPr>
          <w:rFonts w:ascii="Times New Roman" w:hAnsi="Times New Roman" w:hint="default"/>
          <w:sz w:val="36"/>
          <w:szCs w:val="36"/>
          <w:rtl w:val="0"/>
        </w:rPr>
        <w:t>ž</w:t>
      </w:r>
      <w:r>
        <w:rPr>
          <w:rFonts w:ascii="Times New Roman" w:hAnsi="Times New Roman"/>
          <w:sz w:val="36"/>
          <w:szCs w:val="36"/>
          <w:rtl w:val="0"/>
        </w:rPr>
        <w:t>a kao i svoje podatke i sliku profila. Sistem omogu</w:t>
      </w:r>
      <w:r>
        <w:rPr>
          <w:rFonts w:ascii="Times New Roman" w:hAnsi="Times New Roman" w:hint="default"/>
          <w:sz w:val="36"/>
          <w:szCs w:val="36"/>
          <w:rtl w:val="0"/>
        </w:rPr>
        <w:t>ć</w:t>
      </w:r>
      <w:r>
        <w:rPr>
          <w:rFonts w:ascii="Times New Roman" w:hAnsi="Times New Roman"/>
          <w:sz w:val="36"/>
          <w:szCs w:val="36"/>
          <w:rtl w:val="0"/>
        </w:rPr>
        <w:t>uje brz pristup iMet platformi.</w:t>
      </w:r>
    </w:p>
    <w:p>
      <w:pPr>
        <w:pStyle w:val="Heading"/>
        <w:ind w:left="360" w:firstLine="0"/>
        <w:rPr>
          <w:outline w:val="0"/>
          <w:color w:val="c00000"/>
          <w:sz w:val="44"/>
          <w:szCs w:val="44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8"/>
        </w:numPr>
        <w:bidi w:val="0"/>
        <w:ind w:right="0"/>
        <w:jc w:val="left"/>
        <w:rPr>
          <w:outline w:val="0"/>
          <w:color w:val="c00000"/>
          <w:sz w:val="44"/>
          <w:szCs w:val="44"/>
          <w:rtl w:val="0"/>
          <w14:textFill>
            <w14:solidFill>
              <w14:srgbClr w14:val="C00000"/>
            </w14:solidFill>
          </w14:textFill>
        </w:rPr>
      </w:pPr>
      <w:bookmarkStart w:name="_Toc2" w:id="2"/>
      <w:r>
        <w:rPr>
          <w:outline w:val="0"/>
          <w:color w:val="c00000"/>
          <w:sz w:val="44"/>
          <w:szCs w:val="44"/>
          <w:u w:color="c00000"/>
          <w:rtl w:val="0"/>
          <w14:textFill>
            <w14:solidFill>
              <w14:srgbClr w14:val="C00000"/>
            </w14:solidFill>
          </w14:textFill>
        </w:rPr>
        <w:t>Struktura aplikacije</w:t>
      </w:r>
      <w:bookmarkEnd w:id="2"/>
    </w:p>
    <w:p>
      <w:pPr>
        <w:pStyle w:val="Body"/>
        <w:rPr>
          <w:u w:color="c00000"/>
        </w:rPr>
      </w:pPr>
      <w:r>
        <w:rPr>
          <w:u w:color="c0000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1755355</wp:posOffset>
            </wp:positionH>
            <wp:positionV relativeFrom="line">
              <wp:posOffset>158750</wp:posOffset>
            </wp:positionV>
            <wp:extent cx="2420190" cy="5943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4-04-12 at 22.26.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4-04-12 at 22.26.55.png" descr="Screenshot 2024-04-12 at 22.26.55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190" cy="594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u w:color="c00000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Prikaz podele klasa:</w:t>
      </w: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  <w:r>
        <w:rPr>
          <w:i w:val="1"/>
          <w:iCs w:val="1"/>
          <w:rtl w:val="0"/>
        </w:rPr>
        <w:t xml:space="preserve"> </w:t>
      </w:r>
      <w:r>
        <w:rPr>
          <w:rFonts w:ascii="Times New Roman" w:hAnsi="Times New Roman"/>
          <w:sz w:val="36"/>
          <w:szCs w:val="36"/>
          <w:rtl w:val="0"/>
        </w:rPr>
        <w:t xml:space="preserve">Projekat je podeljen u </w:t>
      </w:r>
      <w:r>
        <w:rPr>
          <w:rFonts w:ascii="Times New Roman" w:hAnsi="Times New Roman"/>
          <w:sz w:val="36"/>
          <w:szCs w:val="36"/>
          <w:rtl w:val="0"/>
        </w:rPr>
        <w:t>6</w:t>
      </w:r>
      <w:r>
        <w:rPr>
          <w:rFonts w:ascii="Times New Roman" w:hAnsi="Times New Roman"/>
          <w:sz w:val="36"/>
          <w:szCs w:val="36"/>
          <w:rtl w:val="0"/>
        </w:rPr>
        <w:t xml:space="preserve"> paketa:</w:t>
      </w: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-Po</w:t>
      </w:r>
      <w:r>
        <w:rPr>
          <w:rFonts w:ascii="Times New Roman" w:hAnsi="Times New Roman" w:hint="default"/>
          <w:sz w:val="36"/>
          <w:szCs w:val="36"/>
          <w:rtl w:val="0"/>
        </w:rPr>
        <w:t>č</w:t>
      </w:r>
      <w:r>
        <w:rPr>
          <w:rFonts w:ascii="Times New Roman" w:hAnsi="Times New Roman"/>
          <w:sz w:val="36"/>
          <w:szCs w:val="36"/>
          <w:rtl w:val="0"/>
        </w:rPr>
        <w:t>etni paket sa pokreta</w:t>
      </w:r>
      <w:r>
        <w:rPr>
          <w:rFonts w:ascii="Times New Roman" w:hAnsi="Times New Roman" w:hint="default"/>
          <w:sz w:val="36"/>
          <w:szCs w:val="36"/>
          <w:rtl w:val="0"/>
        </w:rPr>
        <w:t>č</w:t>
      </w:r>
      <w:r>
        <w:rPr>
          <w:rFonts w:ascii="Times New Roman" w:hAnsi="Times New Roman"/>
          <w:sz w:val="36"/>
          <w:szCs w:val="36"/>
          <w:rtl w:val="0"/>
        </w:rPr>
        <w:t>kom klasom Main</w:t>
      </w:r>
    </w:p>
    <w:p>
      <w:pPr>
        <w:pStyle w:val="Body"/>
        <w:numPr>
          <w:ilvl w:val="0"/>
          <w:numId w:val="10"/>
        </w:numPr>
        <w:rPr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 xml:space="preserve">GUI </w:t>
      </w:r>
      <w:r>
        <w:rPr>
          <w:rFonts w:ascii="Times New Roman" w:hAnsi="Times New Roman"/>
          <w:sz w:val="36"/>
          <w:szCs w:val="36"/>
          <w:rtl w:val="0"/>
          <w:lang w:val="en-US"/>
        </w:rPr>
        <w:t xml:space="preserve">: </w:t>
      </w:r>
      <w:r>
        <w:rPr>
          <w:rFonts w:ascii="Times New Roman" w:hAnsi="Times New Roman"/>
          <w:sz w:val="36"/>
          <w:szCs w:val="36"/>
          <w:rtl w:val="0"/>
        </w:rPr>
        <w:t>Sadr</w:t>
      </w:r>
      <w:r>
        <w:rPr>
          <w:rFonts w:ascii="Times New Roman" w:hAnsi="Times New Roman" w:hint="default"/>
          <w:sz w:val="36"/>
          <w:szCs w:val="36"/>
          <w:rtl w:val="0"/>
        </w:rPr>
        <w:t>ć</w:t>
      </w:r>
      <w:r>
        <w:rPr>
          <w:rFonts w:ascii="Times New Roman" w:hAnsi="Times New Roman"/>
          <w:sz w:val="36"/>
          <w:szCs w:val="36"/>
          <w:rtl w:val="0"/>
        </w:rPr>
        <w:t>i klase za iscrtavanje scena</w:t>
      </w:r>
    </w:p>
    <w:p>
      <w:pPr>
        <w:pStyle w:val="Body"/>
        <w:numPr>
          <w:ilvl w:val="0"/>
          <w:numId w:val="10"/>
        </w:numPr>
        <w:rPr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LOGIC ovaj paket sadrzi klase za operacije nad klasama klijenata , u ovom slu</w:t>
      </w:r>
      <w:r>
        <w:rPr>
          <w:rFonts w:ascii="Times New Roman" w:hAnsi="Times New Roman" w:hint="default"/>
          <w:sz w:val="36"/>
          <w:szCs w:val="36"/>
          <w:rtl w:val="0"/>
        </w:rPr>
        <w:t>č</w:t>
      </w:r>
      <w:r>
        <w:rPr>
          <w:rFonts w:ascii="Times New Roman" w:hAnsi="Times New Roman"/>
          <w:sz w:val="36"/>
          <w:szCs w:val="36"/>
          <w:rtl w:val="0"/>
        </w:rPr>
        <w:t>aju to je User</w:t>
      </w:r>
    </w:p>
    <w:p>
      <w:pPr>
        <w:pStyle w:val="Body"/>
        <w:numPr>
          <w:ilvl w:val="0"/>
          <w:numId w:val="10"/>
        </w:numPr>
        <w:rPr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NETWORKING sa paketom PACKAGES - sadrze klase koje su potrebne kako bi se uspostavila tanki klijent arhitektura i ona sadr</w:t>
      </w:r>
      <w:r>
        <w:rPr>
          <w:rFonts w:ascii="Times New Roman" w:hAnsi="Times New Roman" w:hint="default"/>
          <w:sz w:val="36"/>
          <w:szCs w:val="36"/>
          <w:rtl w:val="0"/>
        </w:rPr>
        <w:t>ž</w:t>
      </w:r>
      <w:r>
        <w:rPr>
          <w:rFonts w:ascii="Times New Roman" w:hAnsi="Times New Roman"/>
          <w:sz w:val="36"/>
          <w:szCs w:val="36"/>
          <w:rtl w:val="0"/>
        </w:rPr>
        <w:t xml:space="preserve">i klase za Client Server povezivanje njihovo upravljanje i upravljanje Bazom podataka </w:t>
      </w:r>
    </w:p>
    <w:p>
      <w:pPr>
        <w:pStyle w:val="Body"/>
        <w:numPr>
          <w:ilvl w:val="0"/>
          <w:numId w:val="10"/>
        </w:numPr>
        <w:rPr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POSTS sadrzi klase tipova postova u ovom slu</w:t>
      </w:r>
      <w:r>
        <w:rPr>
          <w:rFonts w:ascii="Times New Roman" w:hAnsi="Times New Roman" w:hint="default"/>
          <w:sz w:val="36"/>
          <w:szCs w:val="36"/>
          <w:rtl w:val="0"/>
        </w:rPr>
        <w:t>č</w:t>
      </w:r>
      <w:r>
        <w:rPr>
          <w:rFonts w:ascii="Times New Roman" w:hAnsi="Times New Roman"/>
          <w:sz w:val="36"/>
          <w:szCs w:val="36"/>
          <w:rtl w:val="0"/>
        </w:rPr>
        <w:t>aju je to TextPost klasa</w:t>
      </w: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Dodatan paket Resoursces koja sadr</w:t>
      </w:r>
      <w:r>
        <w:rPr>
          <w:rFonts w:ascii="Times New Roman" w:hAnsi="Times New Roman" w:hint="default"/>
          <w:sz w:val="36"/>
          <w:szCs w:val="36"/>
          <w:rtl w:val="0"/>
        </w:rPr>
        <w:t>ž</w:t>
      </w:r>
      <w:r>
        <w:rPr>
          <w:rFonts w:ascii="Times New Roman" w:hAnsi="Times New Roman"/>
          <w:sz w:val="36"/>
          <w:szCs w:val="36"/>
          <w:rtl w:val="0"/>
        </w:rPr>
        <w:t>i CSS fajlove za stilizovanje svih scena.</w:t>
      </w:r>
    </w:p>
    <w:p>
      <w:pPr>
        <w:pStyle w:val="Body"/>
      </w:pPr>
    </w:p>
    <w:p>
      <w:pPr>
        <w:pStyle w:val="Heading"/>
        <w:numPr>
          <w:ilvl w:val="0"/>
          <w:numId w:val="11"/>
        </w:numPr>
        <w:bidi w:val="0"/>
        <w:ind w:right="0"/>
        <w:jc w:val="left"/>
        <w:rPr>
          <w:outline w:val="0"/>
          <w:color w:val="c00000"/>
          <w:sz w:val="44"/>
          <w:szCs w:val="44"/>
          <w:rtl w:val="0"/>
          <w14:textFill>
            <w14:solidFill>
              <w14:srgbClr w14:val="C00000"/>
            </w14:solidFill>
          </w14:textFill>
        </w:rPr>
      </w:pPr>
      <w:bookmarkStart w:name="_Toc3" w:id="3"/>
      <w:r>
        <w:rPr>
          <w:outline w:val="0"/>
          <w:color w:val="c00000"/>
          <w:sz w:val="44"/>
          <w:szCs w:val="44"/>
          <w:u w:color="c00000"/>
          <w:rtl w:val="0"/>
          <w14:textFill>
            <w14:solidFill>
              <w14:srgbClr w14:val="C00000"/>
            </w14:solidFill>
          </w14:textFill>
        </w:rPr>
        <w:t>Korisni</w:t>
      </w:r>
      <w:r>
        <w:rPr>
          <w:outline w:val="0"/>
          <w:color w:val="c00000"/>
          <w:sz w:val="44"/>
          <w:szCs w:val="44"/>
          <w:u w:color="c00000"/>
          <w:rtl w:val="0"/>
          <w14:textFill>
            <w14:solidFill>
              <w14:srgbClr w14:val="C00000"/>
            </w14:solidFill>
          </w14:textFill>
        </w:rPr>
        <w:t>č</w:t>
      </w:r>
      <w:r>
        <w:rPr>
          <w:outline w:val="0"/>
          <w:color w:val="c00000"/>
          <w:sz w:val="44"/>
          <w:szCs w:val="44"/>
          <w:u w:color="c00000"/>
          <w:rtl w:val="0"/>
          <w14:textFill>
            <w14:solidFill>
              <w14:srgbClr w14:val="C00000"/>
            </w14:solidFill>
          </w14:textFill>
        </w:rPr>
        <w:t>ko uputstvo</w:t>
      </w:r>
      <w:bookmarkEnd w:id="3"/>
    </w:p>
    <w:p>
      <w:pPr>
        <w:pStyle w:val="Body"/>
        <w:rPr>
          <w:i w:val="1"/>
          <w:iCs w:val="1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Na po</w:t>
      </w:r>
      <w:r>
        <w:rPr>
          <w:rFonts w:ascii="Times New Roman" w:hAnsi="Times New Roman" w:hint="default"/>
          <w:sz w:val="36"/>
          <w:szCs w:val="36"/>
          <w:rtl w:val="0"/>
        </w:rPr>
        <w:t>č</w:t>
      </w:r>
      <w:r>
        <w:rPr>
          <w:rFonts w:ascii="Times New Roman" w:hAnsi="Times New Roman"/>
          <w:sz w:val="36"/>
          <w:szCs w:val="36"/>
          <w:rtl w:val="0"/>
        </w:rPr>
        <w:t xml:space="preserve">etku korisnik ima opciju logovanja gde treba ukucati username i password koji se </w:t>
      </w:r>
      <w:r>
        <w:rPr>
          <w:rFonts w:ascii="Times New Roman" w:hAnsi="Times New Roman" w:hint="default"/>
          <w:sz w:val="36"/>
          <w:szCs w:val="36"/>
          <w:rtl w:val="0"/>
        </w:rPr>
        <w:t>č</w:t>
      </w:r>
      <w:r>
        <w:rPr>
          <w:rFonts w:ascii="Times New Roman" w:hAnsi="Times New Roman"/>
          <w:sz w:val="36"/>
          <w:szCs w:val="36"/>
          <w:rtl w:val="0"/>
        </w:rPr>
        <w:t>uvaju i takodje password se he</w:t>
      </w:r>
      <w:r>
        <w:rPr>
          <w:rFonts w:ascii="Times New Roman" w:hAnsi="Times New Roman" w:hint="default"/>
          <w:sz w:val="36"/>
          <w:szCs w:val="36"/>
          <w:rtl w:val="0"/>
        </w:rPr>
        <w:t>š</w:t>
      </w:r>
      <w:r>
        <w:rPr>
          <w:rFonts w:ascii="Times New Roman" w:hAnsi="Times New Roman"/>
          <w:sz w:val="36"/>
          <w:szCs w:val="36"/>
          <w:rtl w:val="0"/>
        </w:rPr>
        <w:t>ira tako da je osiguran u bazi podataka.</w:t>
      </w: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 xml:space="preserve">Ako korisnik nije registrovan pri prvom logovanju on </w:t>
      </w:r>
      <w:r>
        <w:rPr>
          <w:rFonts w:ascii="Times New Roman" w:hAnsi="Times New Roman" w:hint="default"/>
          <w:sz w:val="36"/>
          <w:szCs w:val="36"/>
          <w:rtl w:val="0"/>
        </w:rPr>
        <w:t>ć</w:t>
      </w:r>
      <w:r>
        <w:rPr>
          <w:rFonts w:ascii="Times New Roman" w:hAnsi="Times New Roman"/>
          <w:sz w:val="36"/>
          <w:szCs w:val="36"/>
          <w:rtl w:val="0"/>
        </w:rPr>
        <w:t xml:space="preserve">e se registrovati pod tim usernameom i tom </w:t>
      </w:r>
      <w:r>
        <w:rPr>
          <w:rFonts w:ascii="Times New Roman" w:hAnsi="Times New Roman" w:hint="default"/>
          <w:sz w:val="36"/>
          <w:szCs w:val="36"/>
          <w:rtl w:val="0"/>
        </w:rPr>
        <w:t>š</w:t>
      </w:r>
      <w:r>
        <w:rPr>
          <w:rFonts w:ascii="Times New Roman" w:hAnsi="Times New Roman"/>
          <w:sz w:val="36"/>
          <w:szCs w:val="36"/>
          <w:rtl w:val="0"/>
        </w:rPr>
        <w:t>ifrom.</w:t>
      </w: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cs="Times New Roman" w:hAnsi="Times New Roman" w:eastAsia="Times New Roman"/>
          <w:sz w:val="36"/>
          <w:szCs w:val="36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page">
              <wp:posOffset>255693</wp:posOffset>
            </wp:positionV>
            <wp:extent cx="5943600" cy="39106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Screenshot 2024-04-12 at 22.09.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4-04-12 at 22.09.39.png" descr="Screenshot 2024-04-12 at 22.09.39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6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Korisnik pristupa feed pagu gde mo</w:t>
      </w:r>
      <w:r>
        <w:rPr>
          <w:rFonts w:ascii="Times New Roman" w:hAnsi="Times New Roman" w:hint="default"/>
          <w:sz w:val="36"/>
          <w:szCs w:val="36"/>
          <w:rtl w:val="0"/>
        </w:rPr>
        <w:t>ž</w:t>
      </w:r>
      <w:r>
        <w:rPr>
          <w:rFonts w:ascii="Times New Roman" w:hAnsi="Times New Roman"/>
          <w:sz w:val="36"/>
          <w:szCs w:val="36"/>
          <w:rtl w:val="0"/>
        </w:rPr>
        <w:t xml:space="preserve">e da vidi postove sebe i osoba koje on prati </w:t>
      </w: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</w:pPr>
    </w:p>
    <w:p>
      <w:pPr>
        <w:pStyle w:val="Body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403837</wp:posOffset>
            </wp:positionV>
            <wp:extent cx="5943600" cy="331303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8"/>
                <wp:lineTo x="0" y="21608"/>
                <wp:lineTo x="0" y="0"/>
              </wp:wrapPolygon>
            </wp:wrapThrough>
            <wp:docPr id="1073741828" name="officeArt object" descr="Screenshot 2024-04-12 at 22.19.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4-04-12 at 22.19.13.png" descr="Screenshot 2024-04-12 at 22.19.13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0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"/>
        <w:ind w:left="360" w:firstLine="0"/>
        <w:rPr>
          <w:outline w:val="0"/>
          <w:color w:val="c00000"/>
          <w:sz w:val="44"/>
          <w:szCs w:val="44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Korisnik ima opsije u navigaciji kao i feedback gde se nalaze ta</w:t>
      </w:r>
      <w:r>
        <w:rPr>
          <w:rFonts w:ascii="Times New Roman" w:hAnsi="Times New Roman" w:hint="default"/>
          <w:sz w:val="36"/>
          <w:szCs w:val="36"/>
          <w:rtl w:val="0"/>
        </w:rPr>
        <w:t>č</w:t>
      </w:r>
      <w:r>
        <w:rPr>
          <w:rFonts w:ascii="Times New Roman" w:hAnsi="Times New Roman"/>
          <w:sz w:val="36"/>
          <w:szCs w:val="36"/>
          <w:rtl w:val="0"/>
        </w:rPr>
        <w:t>no u aplikaciji promenom stilizacije u navigacije.</w:t>
      </w: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  <w:r>
        <w:rPr>
          <w:rFonts w:ascii="Times New Roman" w:cs="Times New Roman" w:hAnsi="Times New Roman" w:eastAsia="Times New Roman"/>
          <w:sz w:val="36"/>
          <w:szCs w:val="36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1905469</wp:posOffset>
            </wp:positionH>
            <wp:positionV relativeFrom="page">
              <wp:posOffset>508000</wp:posOffset>
            </wp:positionV>
            <wp:extent cx="2119962" cy="5943600"/>
            <wp:effectExtent l="0" t="0" r="0" b="0"/>
            <wp:wrapThrough wrapText="bothSides" distL="152400" distR="152400">
              <wp:wrapPolygon edited="1">
                <wp:start x="0" y="0"/>
                <wp:lineTo x="21645" y="0"/>
                <wp:lineTo x="21645" y="21600"/>
                <wp:lineTo x="0" y="21600"/>
                <wp:lineTo x="0" y="0"/>
              </wp:wrapPolygon>
            </wp:wrapThrough>
            <wp:docPr id="1073741829" name="officeArt object" descr="Screenshot 2024-04-12 at 22.19.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4-04-12 at 22.19.21.png" descr="Screenshot 2024-04-12 at 22.19.21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962" cy="5943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"/>
        <w:ind w:left="360" w:firstLine="0"/>
        <w:rPr>
          <w:outline w:val="0"/>
          <w:color w:val="c00000"/>
          <w:sz w:val="44"/>
          <w:szCs w:val="44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outline w:val="0"/>
          <w:color w:val="c00000"/>
          <w:u w:color="c00000"/>
          <w14:textFill>
            <w14:solidFill>
              <w14:srgbClr w14:val="C00000"/>
            </w14:solidFill>
          </w14:textFill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U profile pageu korisnik mo</w:t>
      </w:r>
      <w:r>
        <w:rPr>
          <w:rFonts w:ascii="Times New Roman" w:hAnsi="Times New Roman" w:hint="default"/>
          <w:sz w:val="36"/>
          <w:szCs w:val="36"/>
          <w:rtl w:val="0"/>
        </w:rPr>
        <w:t>ž</w:t>
      </w:r>
      <w:r>
        <w:rPr>
          <w:rFonts w:ascii="Times New Roman" w:hAnsi="Times New Roman"/>
          <w:sz w:val="36"/>
          <w:szCs w:val="36"/>
          <w:rtl w:val="0"/>
        </w:rPr>
        <w:t>e da vidi svoje podatke a takva strana se crta i za korisnike koje odabere u serach baru na vrhu feed page-a.</w:t>
      </w: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cs="Times New Roman" w:hAnsi="Times New Roman" w:eastAsia="Times New Roman"/>
          <w:sz w:val="36"/>
          <w:szCs w:val="36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174459</wp:posOffset>
            </wp:positionH>
            <wp:positionV relativeFrom="page">
              <wp:posOffset>733516</wp:posOffset>
            </wp:positionV>
            <wp:extent cx="5943600" cy="328865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30" name="officeArt object" descr="Screenshot 2024-04-12 at 22.19.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4-04-12 at 22.19.48.png" descr="Screenshot 2024-04-12 at 22.19.48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Takodje, na settings buttonu u uglu profila mogu da menjaju svoje podatke i profilnu sliku.</w:t>
      </w:r>
      <w:r>
        <w:rPr>
          <w:rFonts w:ascii="Times New Roman" w:cs="Times New Roman" w:hAnsi="Times New Roman" w:eastAsia="Times New Roman"/>
          <w:sz w:val="36"/>
          <w:szCs w:val="36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596003</wp:posOffset>
            </wp:positionV>
            <wp:extent cx="5943600" cy="331716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9"/>
                <wp:lineTo x="0" y="21619"/>
                <wp:lineTo x="0" y="0"/>
              </wp:wrapPolygon>
            </wp:wrapThrough>
            <wp:docPr id="1073741831" name="officeArt object" descr="Screenshot 2024-04-12 at 22.25.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4-04-12 at 22.25.30.png" descr="Screenshot 2024-04-12 at 22.25.30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1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8"/>
        </w:numPr>
        <w:bidi w:val="0"/>
        <w:ind w:right="0"/>
        <w:jc w:val="left"/>
        <w:rPr>
          <w:outline w:val="0"/>
          <w:color w:val="c00000"/>
          <w:sz w:val="44"/>
          <w:szCs w:val="44"/>
          <w:rtl w:val="0"/>
          <w14:textFill>
            <w14:solidFill>
              <w14:srgbClr w14:val="C00000"/>
            </w14:solidFill>
          </w14:textFill>
        </w:rPr>
      </w:pPr>
      <w:bookmarkStart w:name="_Toc4" w:id="4"/>
      <w:r>
        <w:rPr>
          <w:outline w:val="0"/>
          <w:color w:val="c00000"/>
          <w:sz w:val="44"/>
          <w:szCs w:val="44"/>
          <w:u w:color="c00000"/>
          <w:rtl w:val="0"/>
          <w14:textFill>
            <w14:solidFill>
              <w14:srgbClr w14:val="C00000"/>
            </w14:solidFill>
          </w14:textFill>
        </w:rPr>
        <w:t>Zaklju</w:t>
      </w:r>
      <w:r>
        <w:rPr>
          <w:outline w:val="0"/>
          <w:color w:val="c00000"/>
          <w:sz w:val="44"/>
          <w:szCs w:val="44"/>
          <w:u w:color="c00000"/>
          <w:rtl w:val="0"/>
          <w14:textFill>
            <w14:solidFill>
              <w14:srgbClr w14:val="C00000"/>
            </w14:solidFill>
          </w14:textFill>
        </w:rPr>
        <w:t>č</w:t>
      </w:r>
      <w:r>
        <w:rPr>
          <w:outline w:val="0"/>
          <w:color w:val="c00000"/>
          <w:sz w:val="44"/>
          <w:szCs w:val="44"/>
          <w:u w:color="c00000"/>
          <w:rtl w:val="0"/>
          <w14:textFill>
            <w14:solidFill>
              <w14:srgbClr w14:val="C00000"/>
            </w14:solidFill>
          </w14:textFill>
        </w:rPr>
        <w:t>ak</w:t>
      </w:r>
      <w:bookmarkEnd w:id="4"/>
    </w:p>
    <w:p>
      <w:pPr>
        <w:pStyle w:val="Body"/>
      </w:pPr>
    </w:p>
    <w:p>
      <w:pPr>
        <w:pStyle w:val="Body"/>
        <w:jc w:val="both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  <w:lang w:val="pt-PT"/>
        </w:rPr>
        <w:t>Sistem</w:t>
      </w:r>
      <w:r>
        <w:rPr>
          <w:rFonts w:ascii="Times New Roman" w:hAnsi="Times New Roman"/>
          <w:sz w:val="36"/>
          <w:szCs w:val="36"/>
          <w:rtl w:val="0"/>
        </w:rPr>
        <w:t xml:space="preserve"> koji </w:t>
      </w:r>
      <w:r>
        <w:rPr>
          <w:rFonts w:ascii="Times New Roman" w:hAnsi="Times New Roman" w:hint="default"/>
          <w:sz w:val="36"/>
          <w:szCs w:val="36"/>
          <w:rtl w:val="0"/>
        </w:rPr>
        <w:t>ć</w:t>
      </w:r>
      <w:r>
        <w:rPr>
          <w:rFonts w:ascii="Times New Roman" w:hAnsi="Times New Roman"/>
          <w:sz w:val="36"/>
          <w:szCs w:val="36"/>
          <w:rtl w:val="0"/>
        </w:rPr>
        <w:t>e omogu</w:t>
      </w:r>
      <w:r>
        <w:rPr>
          <w:rFonts w:ascii="Times New Roman" w:hAnsi="Times New Roman" w:hint="default"/>
          <w:sz w:val="36"/>
          <w:szCs w:val="36"/>
          <w:rtl w:val="0"/>
        </w:rPr>
        <w:t>ć</w:t>
      </w:r>
      <w:r>
        <w:rPr>
          <w:rFonts w:ascii="Times New Roman" w:hAnsi="Times New Roman"/>
          <w:sz w:val="36"/>
          <w:szCs w:val="36"/>
          <w:rtl w:val="0"/>
        </w:rPr>
        <w:t>iti bolju komunikaciju medju studentima na fakultetu i pro</w:t>
      </w:r>
      <w:r>
        <w:rPr>
          <w:rFonts w:ascii="Times New Roman" w:hAnsi="Times New Roman" w:hint="default"/>
          <w:sz w:val="36"/>
          <w:szCs w:val="36"/>
          <w:rtl w:val="0"/>
        </w:rPr>
        <w:t>š</w:t>
      </w:r>
      <w:r>
        <w:rPr>
          <w:rFonts w:ascii="Times New Roman" w:hAnsi="Times New Roman"/>
          <w:sz w:val="36"/>
          <w:szCs w:val="36"/>
          <w:rtl w:val="0"/>
        </w:rPr>
        <w:t xml:space="preserve">iriti ekosistem aplikacija vezanih za Univerzitet Metropolitan kao </w:t>
      </w:r>
      <w:r>
        <w:rPr>
          <w:rFonts w:ascii="Times New Roman" w:hAnsi="Times New Roman" w:hint="default"/>
          <w:sz w:val="36"/>
          <w:szCs w:val="36"/>
          <w:rtl w:val="0"/>
        </w:rPr>
        <w:t>š</w:t>
      </w:r>
      <w:r>
        <w:rPr>
          <w:rFonts w:ascii="Times New Roman" w:hAnsi="Times New Roman"/>
          <w:sz w:val="36"/>
          <w:szCs w:val="36"/>
          <w:rtl w:val="0"/>
        </w:rPr>
        <w:t>to su iMet i LAMS.</w:t>
      </w:r>
    </w:p>
    <w:p>
      <w:pPr>
        <w:pStyle w:val="Body"/>
        <w:jc w:val="both"/>
        <w:rPr>
          <w:rFonts w:ascii="Times New Roman" w:cs="Times New Roman" w:hAnsi="Times New Roman" w:eastAsia="Times New Roman"/>
          <w:sz w:val="36"/>
          <w:szCs w:val="36"/>
        </w:rPr>
      </w:pPr>
    </w:p>
    <w:p>
      <w:pPr>
        <w:pStyle w:val="Body"/>
        <w:jc w:val="both"/>
        <w:rPr>
          <w:rFonts w:ascii="Times New Roman" w:cs="Times New Roman" w:hAnsi="Times New Roman" w:eastAsia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rtl w:val="0"/>
        </w:rPr>
        <w:t>Za dalje unapre</w:t>
      </w:r>
      <w:r>
        <w:rPr>
          <w:rFonts w:ascii="Times New Roman" w:hAnsi="Times New Roman" w:hint="default"/>
          <w:sz w:val="36"/>
          <w:szCs w:val="36"/>
          <w:rtl w:val="0"/>
        </w:rPr>
        <w:t>đ</w:t>
      </w:r>
      <w:r>
        <w:rPr>
          <w:rFonts w:ascii="Times New Roman" w:hAnsi="Times New Roman"/>
          <w:sz w:val="36"/>
          <w:szCs w:val="36"/>
          <w:rtl w:val="0"/>
        </w:rPr>
        <w:t xml:space="preserve">enje aplikacije </w:t>
      </w:r>
      <w:r>
        <w:rPr>
          <w:rFonts w:ascii="Times New Roman" w:hAnsi="Times New Roman"/>
          <w:sz w:val="36"/>
          <w:szCs w:val="36"/>
          <w:rtl w:val="0"/>
        </w:rPr>
        <w:t>dodao bih messanger sistem kao i event sismem koji je vezan za sam univerzitet.</w:t>
      </w: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Body"/>
      </w:pPr>
    </w:p>
    <w:p>
      <w:pPr>
        <w:pStyle w:val="Heading"/>
        <w:numPr>
          <w:ilvl w:val="0"/>
          <w:numId w:val="8"/>
        </w:numPr>
        <w:bidi w:val="0"/>
        <w:ind w:right="0"/>
        <w:jc w:val="left"/>
        <w:rPr>
          <w:outline w:val="0"/>
          <w:color w:val="c00000"/>
          <w:sz w:val="44"/>
          <w:szCs w:val="44"/>
          <w:rtl w:val="0"/>
          <w14:textFill>
            <w14:solidFill>
              <w14:srgbClr w14:val="C00000"/>
            </w14:solidFill>
          </w14:textFill>
        </w:rPr>
      </w:pPr>
      <w:bookmarkStart w:name="_Toc5" w:id="5"/>
      <w:r>
        <w:rPr>
          <w:outline w:val="0"/>
          <w:color w:val="c00000"/>
          <w:sz w:val="44"/>
          <w:szCs w:val="44"/>
          <w:u w:color="c00000"/>
          <w:rtl w:val="0"/>
          <w:lang w:val="de-DE"/>
          <w14:textFill>
            <w14:solidFill>
              <w14:srgbClr w14:val="C00000"/>
            </w14:solidFill>
          </w14:textFill>
        </w:rPr>
        <w:t>Literatura</w:t>
      </w:r>
      <w:bookmarkEnd w:id="5"/>
    </w:p>
    <w:p>
      <w:pPr>
        <w:pStyle w:val="Body"/>
        <w:rPr>
          <w:i w:val="1"/>
          <w:iCs w:val="1"/>
        </w:rPr>
      </w:pPr>
    </w:p>
    <w:p>
      <w:pPr>
        <w:pStyle w:val="Body"/>
        <w:spacing w:line="360" w:lineRule="auto"/>
      </w:pPr>
      <w:r>
        <w:rPr>
          <w:rFonts w:ascii="Calibri" w:hAnsi="Calibri"/>
          <w:b w:val="1"/>
          <w:bCs w:val="1"/>
          <w:sz w:val="36"/>
          <w:szCs w:val="36"/>
          <w:rtl w:val="0"/>
        </w:rPr>
        <w:t>Lams sistem univerziteta Metropolitan / CS202</w:t>
      </w:r>
    </w:p>
    <w:sectPr>
      <w:headerReference w:type="default" r:id="rId11"/>
      <w:footerReference w:type="default" r:id="rId12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180" w:hanging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576" w:hanging="21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972" w:hanging="25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40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1836" w:hanging="3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2268" w:hanging="46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2700" w:hanging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3132" w:hanging="6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36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Imported Style 1"/>
  </w:abstractNum>
  <w:abstractNum w:abstractNumId="2">
    <w:multiLevelType w:val="hybridMultilevel"/>
    <w:styleLink w:val="Imported Style 1"/>
    <w:lvl w:ilvl="0">
      <w:start w:val="1"/>
      <w:numFmt w:val="decimal"/>
      <w:suff w:val="nothing"/>
      <w:lvlText w:val="%1."/>
      <w:lvlJc w:val="left"/>
      <w:pPr>
        <w:ind w:left="36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792" w:hanging="43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1728" w:hanging="648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2232" w:hanging="792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2736" w:hanging="936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3240" w:hanging="108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3744" w:hanging="1224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4320" w:hanging="144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numStyleLink w:val="Imported Style 3"/>
  </w:abstractNum>
  <w:abstractNum w:abstractNumId="4">
    <w:multiLevelType w:val="hybridMultilevel"/>
    <w:styleLink w:val="Imported Style 3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4"/>
    </w:lvlOverride>
  </w:num>
  <w:num w:numId="5">
    <w:abstractNumId w:val="0"/>
    <w:lvlOverride w:ilvl="0">
      <w:startOverride w:val="5"/>
    </w:lvlOverride>
  </w:num>
  <w:num w:numId="6">
    <w:abstractNumId w:val="0"/>
    <w:lvlOverride w:ilvl="0">
      <w:startOverride w:val="6"/>
    </w:lvlOverride>
  </w:num>
  <w:num w:numId="7">
    <w:abstractNumId w:val="2"/>
  </w:num>
  <w:num w:numId="8">
    <w:abstractNumId w:val="1"/>
  </w:num>
  <w:num w:numId="9">
    <w:abstractNumId w:val="4"/>
  </w:num>
  <w:num w:numId="10">
    <w:abstractNumId w:val="3"/>
  </w:num>
  <w:num w:numId="11">
    <w:abstractNumId w:val="1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Heading">
    <w:name w:val="TOC 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Fill>
        <w14:solidFill>
          <w14:srgbClr w14:val="365F91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left" w:pos="440"/>
        <w:tab w:val="right" w:pos="9340" w:leader="dot"/>
      </w:tabs>
      <w:suppressAutoHyphens w:val="0"/>
      <w:bidi w:val="0"/>
      <w:spacing w:before="0" w:after="100" w:line="276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mbria" w:cs="Cambria" w:hAnsi="Cambria" w:eastAsia="Cambria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>
        <w14:noFill/>
      </w14:textOutline>
      <w14:textFill>
        <w14:solidFill>
          <w14:srgbClr w14:val="365F91"/>
        </w14:solidFill>
      </w14:textFill>
    </w:rPr>
  </w:style>
  <w:style w:type="numbering" w:styleId="Imported Style 1">
    <w:name w:val="Imported Style 1"/>
    <w:pPr>
      <w:numPr>
        <w:numId w:val="7"/>
      </w:numPr>
    </w:pPr>
  </w:style>
  <w:style w:type="numbering" w:styleId="Imported Style 3">
    <w:name w:val="Imported Style 3"/>
    <w:pPr>
      <w:numPr>
        <w:numId w:val="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