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C1A" w:rsidRDefault="00303768">
      <w:pPr>
        <w:jc w:val="center"/>
        <w:rPr>
          <w:rFonts w:ascii="Times New Roman" w:hAnsi="Times New Roman" w:cs="Times New Roman"/>
          <w:sz w:val="40"/>
          <w:szCs w:val="40"/>
          <w:lang w:val="en-GB"/>
        </w:rPr>
      </w:pPr>
      <w:proofErr w:type="spellStart"/>
      <w:r>
        <w:rPr>
          <w:rFonts w:ascii="Times New Roman" w:hAnsi="Times New Roman" w:cs="Times New Roman"/>
          <w:sz w:val="40"/>
          <w:szCs w:val="40"/>
          <w:lang w:val="en-GB"/>
        </w:rPr>
        <w:t>Institut</w:t>
      </w:r>
      <w:proofErr w:type="spellEnd"/>
      <w:r>
        <w:rPr>
          <w:rFonts w:ascii="Times New Roman" w:hAnsi="Times New Roman" w:cs="Times New Roman"/>
          <w:sz w:val="40"/>
          <w:szCs w:val="40"/>
          <w:lang w:val="en-GB"/>
        </w:rPr>
        <w:t xml:space="preserve"> </w:t>
      </w:r>
      <w:proofErr w:type="spellStart"/>
      <w:r>
        <w:rPr>
          <w:rFonts w:ascii="Times New Roman" w:hAnsi="Times New Roman" w:cs="Times New Roman"/>
          <w:sz w:val="40"/>
          <w:szCs w:val="40"/>
          <w:lang w:val="en-GB"/>
        </w:rPr>
        <w:t>Polytechnique</w:t>
      </w:r>
      <w:proofErr w:type="spellEnd"/>
      <w:r>
        <w:rPr>
          <w:rFonts w:ascii="Times New Roman" w:hAnsi="Times New Roman" w:cs="Times New Roman"/>
          <w:sz w:val="40"/>
          <w:szCs w:val="40"/>
          <w:lang w:val="en-GB"/>
        </w:rPr>
        <w:t xml:space="preserve"> de Paris</w:t>
      </w:r>
    </w:p>
    <w:p w:rsidR="006B4C1A" w:rsidRDefault="00303768">
      <w:pPr>
        <w:jc w:val="center"/>
        <w:rPr>
          <w:rFonts w:ascii="Times New Roman" w:hAnsi="Times New Roman" w:cs="Times New Roman"/>
          <w:sz w:val="32"/>
          <w:szCs w:val="32"/>
          <w:lang w:val="en-GB"/>
        </w:rPr>
      </w:pPr>
      <w:r>
        <w:rPr>
          <w:rFonts w:ascii="Times New Roman" w:hAnsi="Times New Roman" w:cs="Times New Roman"/>
          <w:sz w:val="32"/>
          <w:szCs w:val="32"/>
          <w:lang w:val="en-GB"/>
        </w:rPr>
        <w:t xml:space="preserve">M2 Parallel and distributed systems </w:t>
      </w:r>
    </w:p>
    <w:p w:rsidR="006B4C1A" w:rsidRDefault="006B4C1A">
      <w:pPr>
        <w:jc w:val="both"/>
      </w:pPr>
    </w:p>
    <w:p w:rsidR="006B4C1A" w:rsidRDefault="00303768">
      <w:pPr>
        <w:jc w:val="both"/>
      </w:pPr>
      <w:r>
        <w:rPr>
          <w:noProof/>
        </w:rPr>
        <w:drawing>
          <wp:anchor distT="0" distB="0" distL="0" distR="0" simplePos="0" relativeHeight="2" behindDoc="1" locked="0" layoutInCell="0" allowOverlap="1">
            <wp:simplePos x="0" y="0"/>
            <wp:positionH relativeFrom="margin">
              <wp:posOffset>1790700</wp:posOffset>
            </wp:positionH>
            <wp:positionV relativeFrom="paragraph">
              <wp:posOffset>253365</wp:posOffset>
            </wp:positionV>
            <wp:extent cx="2355215" cy="2059305"/>
            <wp:effectExtent l="0" t="0" r="0" b="0"/>
            <wp:wrapNone/>
            <wp:docPr id="1"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10;&#10;Description automatically generated"/>
                    <pic:cNvPicPr>
                      <a:picLocks noChangeAspect="1" noChangeArrowheads="1"/>
                    </pic:cNvPicPr>
                  </pic:nvPicPr>
                  <pic:blipFill>
                    <a:blip r:embed="rId11"/>
                    <a:stretch>
                      <a:fillRect/>
                    </a:stretch>
                  </pic:blipFill>
                  <pic:spPr bwMode="auto">
                    <a:xfrm>
                      <a:off x="0" y="0"/>
                      <a:ext cx="2355215" cy="2059305"/>
                    </a:xfrm>
                    <a:prstGeom prst="rect">
                      <a:avLst/>
                    </a:prstGeom>
                  </pic:spPr>
                </pic:pic>
              </a:graphicData>
            </a:graphic>
          </wp:anchor>
        </w:drawing>
      </w:r>
    </w:p>
    <w:p w:rsidR="006B4C1A" w:rsidRDefault="006B4C1A">
      <w:pPr>
        <w:jc w:val="both"/>
      </w:pPr>
    </w:p>
    <w:p w:rsidR="006B4C1A" w:rsidRDefault="006B4C1A">
      <w:pPr>
        <w:jc w:val="both"/>
      </w:pPr>
    </w:p>
    <w:p w:rsidR="006B4C1A" w:rsidRDefault="006B4C1A">
      <w:pPr>
        <w:jc w:val="both"/>
        <w:rPr>
          <w:sz w:val="40"/>
          <w:szCs w:val="40"/>
          <w:lang w:val="sr-Latn-RS"/>
        </w:rPr>
      </w:pPr>
    </w:p>
    <w:p w:rsidR="006B4C1A" w:rsidRDefault="006B4C1A">
      <w:pPr>
        <w:jc w:val="both"/>
        <w:rPr>
          <w:rFonts w:cstheme="minorHAnsi"/>
          <w:sz w:val="40"/>
          <w:szCs w:val="40"/>
          <w:lang w:val="sr-Latn-RS"/>
        </w:rPr>
      </w:pPr>
    </w:p>
    <w:p w:rsidR="006B4C1A" w:rsidRDefault="006B4C1A">
      <w:pPr>
        <w:jc w:val="both"/>
        <w:rPr>
          <w:rFonts w:cstheme="minorHAnsi"/>
          <w:sz w:val="40"/>
          <w:szCs w:val="40"/>
          <w:lang w:val="sr-Latn-RS"/>
        </w:rPr>
      </w:pPr>
    </w:p>
    <w:p w:rsidR="006B4C1A" w:rsidRDefault="006B4C1A">
      <w:pPr>
        <w:jc w:val="both"/>
        <w:rPr>
          <w:rFonts w:cstheme="minorHAnsi"/>
          <w:sz w:val="40"/>
          <w:szCs w:val="40"/>
          <w:lang w:val="sr-Latn-RS"/>
        </w:rPr>
      </w:pPr>
    </w:p>
    <w:p w:rsidR="006B4C1A" w:rsidRDefault="006B4C1A">
      <w:pPr>
        <w:jc w:val="both"/>
        <w:rPr>
          <w:rFonts w:cstheme="minorHAnsi"/>
          <w:sz w:val="40"/>
          <w:szCs w:val="40"/>
          <w:lang w:val="sr-Latn-RS"/>
        </w:rPr>
      </w:pPr>
    </w:p>
    <w:p w:rsidR="006B4C1A" w:rsidRDefault="00303768">
      <w:pPr>
        <w:jc w:val="center"/>
        <w:rPr>
          <w:rFonts w:ascii="Times New Roman" w:hAnsi="Times New Roman" w:cs="Times New Roman"/>
          <w:bCs/>
          <w:i/>
          <w:sz w:val="44"/>
          <w:szCs w:val="44"/>
          <w:lang w:val="sr-Latn-RS"/>
        </w:rPr>
      </w:pPr>
      <w:r>
        <w:rPr>
          <w:rFonts w:ascii="Times New Roman" w:hAnsi="Times New Roman" w:cs="Times New Roman"/>
          <w:bCs/>
          <w:sz w:val="34"/>
          <w:szCs w:val="34"/>
          <w:lang w:val="sr-Latn-RS"/>
        </w:rPr>
        <w:t>Cloud Infrastructures CS5004</w:t>
      </w:r>
    </w:p>
    <w:p w:rsidR="006B4C1A" w:rsidRDefault="00303768">
      <w:pPr>
        <w:jc w:val="center"/>
        <w:rPr>
          <w:rFonts w:ascii="Times New Roman" w:hAnsi="Times New Roman" w:cs="Times New Roman"/>
          <w:b/>
          <w:bCs/>
          <w:iCs/>
          <w:sz w:val="52"/>
          <w:szCs w:val="52"/>
          <w:lang w:val="sr-Latn-RS"/>
        </w:rPr>
      </w:pPr>
      <w:r>
        <w:rPr>
          <w:rFonts w:ascii="Times New Roman" w:hAnsi="Times New Roman" w:cs="Times New Roman"/>
          <w:b/>
          <w:bCs/>
          <w:iCs/>
          <w:sz w:val="52"/>
          <w:szCs w:val="52"/>
          <w:lang w:val="sr-Latn-RS"/>
        </w:rPr>
        <w:t>SIMPLE CONTAINER ENGINE</w:t>
      </w:r>
    </w:p>
    <w:p w:rsidR="006B4C1A" w:rsidRDefault="006B4C1A">
      <w:pPr>
        <w:jc w:val="center"/>
        <w:rPr>
          <w:rFonts w:ascii="Times New Roman" w:hAnsi="Times New Roman" w:cs="Times New Roman"/>
          <w:b/>
          <w:bCs/>
          <w:iCs/>
          <w:sz w:val="48"/>
          <w:szCs w:val="48"/>
          <w:lang w:val="sr-Latn-RS"/>
        </w:rPr>
      </w:pPr>
    </w:p>
    <w:p w:rsidR="006B4C1A" w:rsidRDefault="006B4C1A">
      <w:pPr>
        <w:jc w:val="center"/>
        <w:rPr>
          <w:rFonts w:ascii="Times New Roman" w:hAnsi="Times New Roman" w:cs="Times New Roman"/>
          <w:b/>
          <w:bCs/>
          <w:iCs/>
          <w:sz w:val="48"/>
          <w:szCs w:val="48"/>
          <w:lang w:val="sr-Latn-RS"/>
        </w:rPr>
      </w:pPr>
    </w:p>
    <w:p w:rsidR="006B4C1A" w:rsidRDefault="006B4C1A">
      <w:pPr>
        <w:rPr>
          <w:rFonts w:ascii="Times New Roman" w:hAnsi="Times New Roman" w:cs="Times New Roman"/>
          <w:b/>
          <w:bCs/>
          <w:iCs/>
          <w:sz w:val="48"/>
          <w:szCs w:val="48"/>
          <w:lang w:val="sr-Latn-RS"/>
        </w:rPr>
      </w:pPr>
    </w:p>
    <w:p w:rsidR="006B4C1A" w:rsidRDefault="006B4C1A">
      <w:pPr>
        <w:jc w:val="center"/>
        <w:rPr>
          <w:rFonts w:ascii="Times New Roman" w:hAnsi="Times New Roman" w:cs="Times New Roman"/>
          <w:b/>
          <w:bCs/>
          <w:iCs/>
          <w:sz w:val="48"/>
          <w:szCs w:val="48"/>
          <w:lang w:val="sr-Latn-RS"/>
        </w:rPr>
      </w:pPr>
    </w:p>
    <w:p w:rsidR="006B4C1A" w:rsidRDefault="00303768">
      <w:pPr>
        <w:shd w:val="clear" w:color="auto" w:fill="FFFFFF"/>
        <w:spacing w:before="60" w:afterAutospacing="1" w:line="240" w:lineRule="auto"/>
        <w:jc w:val="right"/>
        <w:rPr>
          <w:rFonts w:ascii="Times New Roman" w:eastAsia="Times New Roman" w:hAnsi="Times New Roman" w:cs="Times New Roman"/>
          <w:color w:val="24292F"/>
          <w:sz w:val="32"/>
          <w:szCs w:val="32"/>
          <w:lang w:val="en-GB" w:eastAsia="en-GB"/>
        </w:rPr>
      </w:pPr>
      <w:r>
        <w:rPr>
          <w:rFonts w:ascii="Times New Roman" w:hAnsi="Times New Roman" w:cs="Times New Roman"/>
          <w:sz w:val="32"/>
          <w:szCs w:val="32"/>
          <w:lang w:val="sr-Latn-RS"/>
        </w:rPr>
        <w:t>Authors:</w:t>
      </w:r>
      <w:r>
        <w:rPr>
          <w:rFonts w:ascii="Times New Roman" w:hAnsi="Times New Roman" w:cs="Times New Roman"/>
          <w:sz w:val="32"/>
          <w:szCs w:val="32"/>
          <w:lang w:val="sr-Latn-RS"/>
        </w:rPr>
        <w:br/>
        <w:t>Jana Toljaga</w:t>
      </w:r>
      <w:r>
        <w:rPr>
          <w:rFonts w:ascii="Times New Roman" w:hAnsi="Times New Roman" w:cs="Times New Roman"/>
          <w:sz w:val="32"/>
          <w:szCs w:val="32"/>
          <w:lang w:val="sr-Latn-RS"/>
        </w:rPr>
        <w:br/>
      </w:r>
      <w:proofErr w:type="spellStart"/>
      <w:r>
        <w:rPr>
          <w:rFonts w:ascii="Times New Roman" w:eastAsia="Times New Roman" w:hAnsi="Times New Roman" w:cs="Times New Roman"/>
          <w:color w:val="24292F"/>
          <w:sz w:val="32"/>
          <w:szCs w:val="32"/>
          <w:lang w:val="en-GB" w:eastAsia="en-GB"/>
        </w:rPr>
        <w:t>Timothée</w:t>
      </w:r>
      <w:proofErr w:type="spellEnd"/>
      <w:r>
        <w:rPr>
          <w:rFonts w:ascii="Times New Roman" w:eastAsia="Times New Roman" w:hAnsi="Times New Roman" w:cs="Times New Roman"/>
          <w:color w:val="24292F"/>
          <w:sz w:val="32"/>
          <w:szCs w:val="32"/>
          <w:lang w:val="en-GB" w:eastAsia="en-GB"/>
        </w:rPr>
        <w:t xml:space="preserve"> </w:t>
      </w:r>
      <w:proofErr w:type="spellStart"/>
      <w:r>
        <w:rPr>
          <w:rFonts w:ascii="Times New Roman" w:eastAsia="Times New Roman" w:hAnsi="Times New Roman" w:cs="Times New Roman"/>
          <w:color w:val="24292F"/>
          <w:sz w:val="32"/>
          <w:szCs w:val="32"/>
          <w:lang w:val="en-GB" w:eastAsia="en-GB"/>
        </w:rPr>
        <w:t>Zerbib</w:t>
      </w:r>
      <w:proofErr w:type="spellEnd"/>
      <w:r>
        <w:rPr>
          <w:rFonts w:ascii="Times New Roman" w:eastAsia="Times New Roman" w:hAnsi="Times New Roman" w:cs="Times New Roman"/>
          <w:color w:val="24292F"/>
          <w:sz w:val="32"/>
          <w:szCs w:val="32"/>
          <w:lang w:val="en-GB" w:eastAsia="en-GB"/>
        </w:rPr>
        <w:br/>
      </w:r>
      <w:proofErr w:type="spellStart"/>
      <w:r>
        <w:rPr>
          <w:rFonts w:ascii="Times New Roman" w:eastAsia="Times New Roman" w:hAnsi="Times New Roman" w:cs="Times New Roman"/>
          <w:color w:val="24292F"/>
          <w:sz w:val="32"/>
          <w:szCs w:val="32"/>
          <w:lang w:val="en-GB" w:eastAsia="en-GB"/>
        </w:rPr>
        <w:t>Aleksandar</w:t>
      </w:r>
      <w:proofErr w:type="spellEnd"/>
      <w:r>
        <w:rPr>
          <w:rFonts w:ascii="Times New Roman" w:eastAsia="Times New Roman" w:hAnsi="Times New Roman" w:cs="Times New Roman"/>
          <w:color w:val="24292F"/>
          <w:sz w:val="32"/>
          <w:szCs w:val="32"/>
          <w:lang w:val="en-GB" w:eastAsia="en-GB"/>
        </w:rPr>
        <w:t xml:space="preserve"> </w:t>
      </w:r>
      <w:proofErr w:type="spellStart"/>
      <w:r>
        <w:rPr>
          <w:rFonts w:ascii="Times New Roman" w:eastAsia="Times New Roman" w:hAnsi="Times New Roman" w:cs="Times New Roman"/>
          <w:color w:val="24292F"/>
          <w:sz w:val="32"/>
          <w:szCs w:val="32"/>
          <w:lang w:val="en-GB" w:eastAsia="en-GB"/>
        </w:rPr>
        <w:t>Maksimovic</w:t>
      </w:r>
      <w:proofErr w:type="spellEnd"/>
      <w:r>
        <w:rPr>
          <w:rFonts w:ascii="Times New Roman" w:eastAsia="Times New Roman" w:hAnsi="Times New Roman" w:cs="Times New Roman"/>
          <w:color w:val="24292F"/>
          <w:sz w:val="32"/>
          <w:szCs w:val="32"/>
          <w:lang w:val="en-GB" w:eastAsia="en-GB"/>
        </w:rPr>
        <w:br/>
      </w:r>
      <w:proofErr w:type="spellStart"/>
      <w:r>
        <w:rPr>
          <w:rFonts w:ascii="Times New Roman" w:eastAsia="Times New Roman" w:hAnsi="Times New Roman" w:cs="Times New Roman"/>
          <w:color w:val="24292F"/>
          <w:sz w:val="32"/>
          <w:szCs w:val="32"/>
          <w:lang w:val="en-GB" w:eastAsia="en-GB"/>
        </w:rPr>
        <w:t>Dimitrije</w:t>
      </w:r>
      <w:proofErr w:type="spellEnd"/>
      <w:r>
        <w:rPr>
          <w:rFonts w:ascii="Times New Roman" w:eastAsia="Times New Roman" w:hAnsi="Times New Roman" w:cs="Times New Roman"/>
          <w:color w:val="24292F"/>
          <w:sz w:val="32"/>
          <w:szCs w:val="32"/>
          <w:lang w:val="en-GB" w:eastAsia="en-GB"/>
        </w:rPr>
        <w:t xml:space="preserve"> Panic</w:t>
      </w:r>
    </w:p>
    <w:p w:rsidR="006B4C1A" w:rsidRDefault="00303768">
      <w:pPr>
        <w:spacing w:line="240" w:lineRule="auto"/>
        <w:jc w:val="both"/>
        <w:rPr>
          <w:rFonts w:ascii="Times New Roman" w:hAnsi="Times New Roman"/>
          <w:sz w:val="24"/>
          <w:szCs w:val="24"/>
        </w:rPr>
      </w:pPr>
      <w:r>
        <w:rPr>
          <w:rFonts w:ascii="Times New Roman" w:hAnsi="Times New Roman" w:cs="Times New Roman"/>
          <w:color w:val="000000" w:themeColor="text1"/>
          <w:sz w:val="52"/>
          <w:szCs w:val="52"/>
          <w:lang w:val="en-GB"/>
        </w:rPr>
        <w:lastRenderedPageBreak/>
        <w:t>Content</w:t>
      </w:r>
      <w:r>
        <w:rPr>
          <w:rFonts w:ascii="Times New Roman" w:hAnsi="Times New Roman" w:cs="Times New Roman"/>
          <w:b/>
          <w:bCs/>
          <w:caps/>
          <w:sz w:val="28"/>
          <w:szCs w:val="28"/>
        </w:rPr>
        <w:t xml:space="preserve"> </w:t>
      </w:r>
    </w:p>
    <w:sdt>
      <w:sdtPr>
        <w:id w:val="599612837"/>
        <w:docPartObj>
          <w:docPartGallery w:val="Table of Contents"/>
          <w:docPartUnique/>
        </w:docPartObj>
      </w:sdtPr>
      <w:sdtEndPr/>
      <w:sdtContent>
        <w:p w:rsidR="00A32CF6" w:rsidRDefault="00303768">
          <w:pPr>
            <w:pStyle w:val="TOC1"/>
            <w:rPr>
              <w:rFonts w:asciiTheme="minorHAnsi" w:eastAsiaTheme="minorEastAsia" w:hAnsiTheme="minorHAnsi" w:cstheme="minorBidi"/>
              <w:b w:val="0"/>
              <w:bCs w:val="0"/>
              <w:caps w:val="0"/>
              <w:noProof/>
              <w:sz w:val="22"/>
              <w:szCs w:val="22"/>
            </w:rPr>
          </w:pPr>
          <w:r>
            <w:fldChar w:fldCharType="begin"/>
          </w:r>
          <w:r>
            <w:rPr>
              <w:rStyle w:val="IndexLink"/>
              <w:webHidden/>
            </w:rPr>
            <w:instrText xml:space="preserve"> TOC \z \o "1-5" \u \h</w:instrText>
          </w:r>
          <w:r>
            <w:rPr>
              <w:rStyle w:val="IndexLink"/>
            </w:rPr>
            <w:fldChar w:fldCharType="separate"/>
          </w:r>
          <w:hyperlink w:anchor="_Toc125311371" w:history="1">
            <w:r w:rsidR="00A32CF6" w:rsidRPr="00944510">
              <w:rPr>
                <w:rStyle w:val="Hyperlink"/>
                <w:rFonts w:ascii="Times New Roman" w:hAnsi="Times New Roman" w:cs="Times New Roman"/>
                <w:noProof/>
                <w:lang w:val="en-GB"/>
              </w:rPr>
              <w:t>1</w:t>
            </w:r>
            <w:r w:rsidR="00A32CF6">
              <w:rPr>
                <w:rFonts w:asciiTheme="minorHAnsi" w:eastAsiaTheme="minorEastAsia" w:hAnsiTheme="minorHAnsi" w:cstheme="minorBidi"/>
                <w:b w:val="0"/>
                <w:bCs w:val="0"/>
                <w:caps w:val="0"/>
                <w:noProof/>
                <w:sz w:val="22"/>
                <w:szCs w:val="22"/>
              </w:rPr>
              <w:tab/>
            </w:r>
            <w:r w:rsidR="00A32CF6" w:rsidRPr="00944510">
              <w:rPr>
                <w:rStyle w:val="Hyperlink"/>
                <w:rFonts w:ascii="Times New Roman" w:hAnsi="Times New Roman" w:cs="Times New Roman"/>
                <w:noProof/>
                <w:lang w:val="en-GB"/>
              </w:rPr>
              <w:t>Introduction</w:t>
            </w:r>
            <w:r w:rsidR="00A32CF6">
              <w:rPr>
                <w:noProof/>
                <w:webHidden/>
              </w:rPr>
              <w:tab/>
            </w:r>
            <w:r w:rsidR="00A32CF6">
              <w:rPr>
                <w:noProof/>
                <w:webHidden/>
              </w:rPr>
              <w:fldChar w:fldCharType="begin"/>
            </w:r>
            <w:r w:rsidR="00A32CF6">
              <w:rPr>
                <w:noProof/>
                <w:webHidden/>
              </w:rPr>
              <w:instrText xml:space="preserve"> PAGEREF _Toc125311371 \h </w:instrText>
            </w:r>
            <w:r w:rsidR="00A32CF6">
              <w:rPr>
                <w:noProof/>
                <w:webHidden/>
              </w:rPr>
            </w:r>
            <w:r w:rsidR="00A32CF6">
              <w:rPr>
                <w:noProof/>
                <w:webHidden/>
              </w:rPr>
              <w:fldChar w:fldCharType="separate"/>
            </w:r>
            <w:r w:rsidR="00A32CF6">
              <w:rPr>
                <w:noProof/>
                <w:webHidden/>
              </w:rPr>
              <w:t>3</w:t>
            </w:r>
            <w:r w:rsidR="00A32CF6">
              <w:rPr>
                <w:noProof/>
                <w:webHidden/>
              </w:rPr>
              <w:fldChar w:fldCharType="end"/>
            </w:r>
          </w:hyperlink>
        </w:p>
        <w:p w:rsidR="00A32CF6" w:rsidRDefault="00A32CF6">
          <w:pPr>
            <w:pStyle w:val="TOC1"/>
            <w:rPr>
              <w:rFonts w:asciiTheme="minorHAnsi" w:eastAsiaTheme="minorEastAsia" w:hAnsiTheme="minorHAnsi" w:cstheme="minorBidi"/>
              <w:b w:val="0"/>
              <w:bCs w:val="0"/>
              <w:caps w:val="0"/>
              <w:noProof/>
              <w:sz w:val="22"/>
              <w:szCs w:val="22"/>
            </w:rPr>
          </w:pPr>
          <w:hyperlink w:anchor="_Toc125311372" w:history="1">
            <w:r w:rsidRPr="00944510">
              <w:rPr>
                <w:rStyle w:val="Hyperlink"/>
                <w:rFonts w:ascii="Times New Roman" w:hAnsi="Times New Roman" w:cs="Times New Roman"/>
                <w:noProof/>
                <w:lang w:val="en-GB"/>
              </w:rPr>
              <w:t>2</w:t>
            </w:r>
            <w:r>
              <w:rPr>
                <w:rFonts w:asciiTheme="minorHAnsi" w:eastAsiaTheme="minorEastAsia" w:hAnsiTheme="minorHAnsi" w:cstheme="minorBidi"/>
                <w:b w:val="0"/>
                <w:bCs w:val="0"/>
                <w:caps w:val="0"/>
                <w:noProof/>
                <w:sz w:val="22"/>
                <w:szCs w:val="22"/>
              </w:rPr>
              <w:tab/>
            </w:r>
            <w:r w:rsidRPr="00944510">
              <w:rPr>
                <w:rStyle w:val="Hyperlink"/>
                <w:rFonts w:ascii="Times New Roman" w:hAnsi="Times New Roman" w:cs="Times New Roman"/>
                <w:noProof/>
                <w:lang w:val="en-GB"/>
              </w:rPr>
              <w:t>Container image</w:t>
            </w:r>
            <w:r>
              <w:rPr>
                <w:noProof/>
                <w:webHidden/>
              </w:rPr>
              <w:tab/>
            </w:r>
            <w:r>
              <w:rPr>
                <w:noProof/>
                <w:webHidden/>
              </w:rPr>
              <w:fldChar w:fldCharType="begin"/>
            </w:r>
            <w:r>
              <w:rPr>
                <w:noProof/>
                <w:webHidden/>
              </w:rPr>
              <w:instrText xml:space="preserve"> PAGEREF _Toc125311372 \h </w:instrText>
            </w:r>
            <w:r>
              <w:rPr>
                <w:noProof/>
                <w:webHidden/>
              </w:rPr>
            </w:r>
            <w:r>
              <w:rPr>
                <w:noProof/>
                <w:webHidden/>
              </w:rPr>
              <w:fldChar w:fldCharType="separate"/>
            </w:r>
            <w:r>
              <w:rPr>
                <w:noProof/>
                <w:webHidden/>
              </w:rPr>
              <w:t>3</w:t>
            </w:r>
            <w:r>
              <w:rPr>
                <w:noProof/>
                <w:webHidden/>
              </w:rPr>
              <w:fldChar w:fldCharType="end"/>
            </w:r>
          </w:hyperlink>
        </w:p>
        <w:p w:rsidR="00A32CF6" w:rsidRDefault="00A32CF6">
          <w:pPr>
            <w:pStyle w:val="TOC1"/>
            <w:rPr>
              <w:rFonts w:asciiTheme="minorHAnsi" w:eastAsiaTheme="minorEastAsia" w:hAnsiTheme="minorHAnsi" w:cstheme="minorBidi"/>
              <w:b w:val="0"/>
              <w:bCs w:val="0"/>
              <w:caps w:val="0"/>
              <w:noProof/>
              <w:sz w:val="22"/>
              <w:szCs w:val="22"/>
            </w:rPr>
          </w:pPr>
          <w:hyperlink w:anchor="_Toc125311373" w:history="1">
            <w:r w:rsidRPr="00944510">
              <w:rPr>
                <w:rStyle w:val="Hyperlink"/>
                <w:rFonts w:ascii="Times New Roman" w:hAnsi="Times New Roman" w:cs="Times New Roman"/>
                <w:noProof/>
                <w:lang w:val="en-GB"/>
              </w:rPr>
              <w:t>3</w:t>
            </w:r>
            <w:r>
              <w:rPr>
                <w:rFonts w:asciiTheme="minorHAnsi" w:eastAsiaTheme="minorEastAsia" w:hAnsiTheme="minorHAnsi" w:cstheme="minorBidi"/>
                <w:b w:val="0"/>
                <w:bCs w:val="0"/>
                <w:caps w:val="0"/>
                <w:noProof/>
                <w:sz w:val="22"/>
                <w:szCs w:val="22"/>
              </w:rPr>
              <w:tab/>
            </w:r>
            <w:r w:rsidRPr="00944510">
              <w:rPr>
                <w:rStyle w:val="Hyperlink"/>
                <w:rFonts w:ascii="Times New Roman" w:hAnsi="Times New Roman" w:cs="Times New Roman"/>
                <w:noProof/>
                <w:lang w:val="en-GB"/>
              </w:rPr>
              <w:t>Namespaces</w:t>
            </w:r>
            <w:r>
              <w:rPr>
                <w:noProof/>
                <w:webHidden/>
              </w:rPr>
              <w:tab/>
            </w:r>
            <w:r>
              <w:rPr>
                <w:noProof/>
                <w:webHidden/>
              </w:rPr>
              <w:fldChar w:fldCharType="begin"/>
            </w:r>
            <w:r>
              <w:rPr>
                <w:noProof/>
                <w:webHidden/>
              </w:rPr>
              <w:instrText xml:space="preserve"> PAGEREF _Toc125311373 \h </w:instrText>
            </w:r>
            <w:r>
              <w:rPr>
                <w:noProof/>
                <w:webHidden/>
              </w:rPr>
            </w:r>
            <w:r>
              <w:rPr>
                <w:noProof/>
                <w:webHidden/>
              </w:rPr>
              <w:fldChar w:fldCharType="separate"/>
            </w:r>
            <w:r>
              <w:rPr>
                <w:noProof/>
                <w:webHidden/>
              </w:rPr>
              <w:t>3</w:t>
            </w:r>
            <w:r>
              <w:rPr>
                <w:noProof/>
                <w:webHidden/>
              </w:rPr>
              <w:fldChar w:fldCharType="end"/>
            </w:r>
          </w:hyperlink>
        </w:p>
        <w:p w:rsidR="00A32CF6" w:rsidRDefault="00A32CF6">
          <w:pPr>
            <w:pStyle w:val="TOC1"/>
            <w:rPr>
              <w:rFonts w:asciiTheme="minorHAnsi" w:eastAsiaTheme="minorEastAsia" w:hAnsiTheme="minorHAnsi" w:cstheme="minorBidi"/>
              <w:b w:val="0"/>
              <w:bCs w:val="0"/>
              <w:caps w:val="0"/>
              <w:noProof/>
              <w:sz w:val="22"/>
              <w:szCs w:val="22"/>
            </w:rPr>
          </w:pPr>
          <w:hyperlink w:anchor="_Toc125311374" w:history="1">
            <w:r w:rsidRPr="00944510">
              <w:rPr>
                <w:rStyle w:val="Hyperlink"/>
                <w:rFonts w:ascii="Times New Roman" w:hAnsi="Times New Roman" w:cs="Times New Roman"/>
                <w:noProof/>
                <w:lang w:val="en-GB"/>
              </w:rPr>
              <w:t>4</w:t>
            </w:r>
            <w:r>
              <w:rPr>
                <w:rFonts w:asciiTheme="minorHAnsi" w:eastAsiaTheme="minorEastAsia" w:hAnsiTheme="minorHAnsi" w:cstheme="minorBidi"/>
                <w:b w:val="0"/>
                <w:bCs w:val="0"/>
                <w:caps w:val="0"/>
                <w:noProof/>
                <w:sz w:val="22"/>
                <w:szCs w:val="22"/>
              </w:rPr>
              <w:tab/>
            </w:r>
            <w:r w:rsidRPr="00944510">
              <w:rPr>
                <w:rStyle w:val="Hyperlink"/>
                <w:rFonts w:ascii="Times New Roman" w:hAnsi="Times New Roman" w:cs="Times New Roman"/>
                <w:noProof/>
                <w:lang w:val="en-GB"/>
              </w:rPr>
              <w:t>Control groups</w:t>
            </w:r>
            <w:r>
              <w:rPr>
                <w:noProof/>
                <w:webHidden/>
              </w:rPr>
              <w:tab/>
            </w:r>
            <w:r>
              <w:rPr>
                <w:noProof/>
                <w:webHidden/>
              </w:rPr>
              <w:fldChar w:fldCharType="begin"/>
            </w:r>
            <w:r>
              <w:rPr>
                <w:noProof/>
                <w:webHidden/>
              </w:rPr>
              <w:instrText xml:space="preserve"> PAGEREF _Toc125311374 \h </w:instrText>
            </w:r>
            <w:r>
              <w:rPr>
                <w:noProof/>
                <w:webHidden/>
              </w:rPr>
            </w:r>
            <w:r>
              <w:rPr>
                <w:noProof/>
                <w:webHidden/>
              </w:rPr>
              <w:fldChar w:fldCharType="separate"/>
            </w:r>
            <w:r>
              <w:rPr>
                <w:noProof/>
                <w:webHidden/>
              </w:rPr>
              <w:t>7</w:t>
            </w:r>
            <w:r>
              <w:rPr>
                <w:noProof/>
                <w:webHidden/>
              </w:rPr>
              <w:fldChar w:fldCharType="end"/>
            </w:r>
          </w:hyperlink>
        </w:p>
        <w:p w:rsidR="00A32CF6" w:rsidRDefault="00A32CF6">
          <w:pPr>
            <w:pStyle w:val="TOC1"/>
            <w:rPr>
              <w:rFonts w:asciiTheme="minorHAnsi" w:eastAsiaTheme="minorEastAsia" w:hAnsiTheme="minorHAnsi" w:cstheme="minorBidi"/>
              <w:b w:val="0"/>
              <w:bCs w:val="0"/>
              <w:caps w:val="0"/>
              <w:noProof/>
              <w:sz w:val="22"/>
              <w:szCs w:val="22"/>
            </w:rPr>
          </w:pPr>
          <w:hyperlink w:anchor="_Toc125311375" w:history="1">
            <w:r w:rsidRPr="00944510">
              <w:rPr>
                <w:rStyle w:val="Hyperlink"/>
                <w:rFonts w:ascii="Times New Roman" w:hAnsi="Times New Roman" w:cs="Times New Roman"/>
                <w:iCs/>
                <w:noProof/>
                <w:lang w:val="en-GB"/>
              </w:rPr>
              <w:t>5</w:t>
            </w:r>
            <w:r>
              <w:rPr>
                <w:rFonts w:asciiTheme="minorHAnsi" w:eastAsiaTheme="minorEastAsia" w:hAnsiTheme="minorHAnsi" w:cstheme="minorBidi"/>
                <w:b w:val="0"/>
                <w:bCs w:val="0"/>
                <w:caps w:val="0"/>
                <w:noProof/>
                <w:sz w:val="22"/>
                <w:szCs w:val="22"/>
              </w:rPr>
              <w:tab/>
            </w:r>
            <w:r w:rsidRPr="00944510">
              <w:rPr>
                <w:rStyle w:val="Hyperlink"/>
                <w:rFonts w:ascii="Times New Roman" w:hAnsi="Times New Roman" w:cs="Times New Roman"/>
                <w:iCs/>
                <w:noProof/>
                <w:shd w:val="clear" w:color="auto" w:fill="FFFFFF"/>
                <w:lang w:val="en-GB"/>
              </w:rPr>
              <w:t>Overlay filesystem</w:t>
            </w:r>
            <w:r>
              <w:rPr>
                <w:noProof/>
                <w:webHidden/>
              </w:rPr>
              <w:tab/>
            </w:r>
            <w:r>
              <w:rPr>
                <w:noProof/>
                <w:webHidden/>
              </w:rPr>
              <w:fldChar w:fldCharType="begin"/>
            </w:r>
            <w:r>
              <w:rPr>
                <w:noProof/>
                <w:webHidden/>
              </w:rPr>
              <w:instrText xml:space="preserve"> PAGEREF _Toc125311375 \h </w:instrText>
            </w:r>
            <w:r>
              <w:rPr>
                <w:noProof/>
                <w:webHidden/>
              </w:rPr>
            </w:r>
            <w:r>
              <w:rPr>
                <w:noProof/>
                <w:webHidden/>
              </w:rPr>
              <w:fldChar w:fldCharType="separate"/>
            </w:r>
            <w:r>
              <w:rPr>
                <w:noProof/>
                <w:webHidden/>
              </w:rPr>
              <w:t>8</w:t>
            </w:r>
            <w:r>
              <w:rPr>
                <w:noProof/>
                <w:webHidden/>
              </w:rPr>
              <w:fldChar w:fldCharType="end"/>
            </w:r>
          </w:hyperlink>
        </w:p>
        <w:p w:rsidR="00A32CF6" w:rsidRDefault="00A32CF6">
          <w:pPr>
            <w:pStyle w:val="TOC1"/>
            <w:rPr>
              <w:rFonts w:asciiTheme="minorHAnsi" w:eastAsiaTheme="minorEastAsia" w:hAnsiTheme="minorHAnsi" w:cstheme="minorBidi"/>
              <w:b w:val="0"/>
              <w:bCs w:val="0"/>
              <w:caps w:val="0"/>
              <w:noProof/>
              <w:sz w:val="22"/>
              <w:szCs w:val="22"/>
            </w:rPr>
          </w:pPr>
          <w:hyperlink w:anchor="_Toc125311376" w:history="1">
            <w:r w:rsidRPr="00944510">
              <w:rPr>
                <w:rStyle w:val="Hyperlink"/>
                <w:rFonts w:ascii="Times New Roman" w:hAnsi="Times New Roman" w:cs="Times New Roman"/>
                <w:noProof/>
                <w:lang w:val="en-GB"/>
              </w:rPr>
              <w:t>6</w:t>
            </w:r>
            <w:r>
              <w:rPr>
                <w:rFonts w:asciiTheme="minorHAnsi" w:eastAsiaTheme="minorEastAsia" w:hAnsiTheme="minorHAnsi" w:cstheme="minorBidi"/>
                <w:b w:val="0"/>
                <w:bCs w:val="0"/>
                <w:caps w:val="0"/>
                <w:noProof/>
                <w:sz w:val="22"/>
                <w:szCs w:val="22"/>
              </w:rPr>
              <w:tab/>
            </w:r>
            <w:r w:rsidRPr="00944510">
              <w:rPr>
                <w:rStyle w:val="Hyperlink"/>
                <w:rFonts w:ascii="Times New Roman" w:hAnsi="Times New Roman" w:cs="Times New Roman"/>
                <w:iCs/>
                <w:noProof/>
                <w:shd w:val="clear" w:color="auto" w:fill="FFFFFF"/>
                <w:lang w:val="en-GB"/>
              </w:rPr>
              <w:t>Networking</w:t>
            </w:r>
            <w:r>
              <w:rPr>
                <w:noProof/>
                <w:webHidden/>
              </w:rPr>
              <w:tab/>
            </w:r>
            <w:r>
              <w:rPr>
                <w:noProof/>
                <w:webHidden/>
              </w:rPr>
              <w:fldChar w:fldCharType="begin"/>
            </w:r>
            <w:r>
              <w:rPr>
                <w:noProof/>
                <w:webHidden/>
              </w:rPr>
              <w:instrText xml:space="preserve"> PAGEREF _Toc125311376 \h </w:instrText>
            </w:r>
            <w:r>
              <w:rPr>
                <w:noProof/>
                <w:webHidden/>
              </w:rPr>
            </w:r>
            <w:r>
              <w:rPr>
                <w:noProof/>
                <w:webHidden/>
              </w:rPr>
              <w:fldChar w:fldCharType="separate"/>
            </w:r>
            <w:r>
              <w:rPr>
                <w:noProof/>
                <w:webHidden/>
              </w:rPr>
              <w:t>9</w:t>
            </w:r>
            <w:r>
              <w:rPr>
                <w:noProof/>
                <w:webHidden/>
              </w:rPr>
              <w:fldChar w:fldCharType="end"/>
            </w:r>
          </w:hyperlink>
        </w:p>
        <w:p w:rsidR="006B4C1A" w:rsidRDefault="00303768">
          <w:pPr>
            <w:pStyle w:val="TOC1"/>
            <w:tabs>
              <w:tab w:val="clear" w:pos="440"/>
              <w:tab w:val="clear" w:pos="9350"/>
              <w:tab w:val="right" w:leader="dot" w:pos="9360"/>
            </w:tabs>
          </w:pPr>
          <w:r>
            <w:rPr>
              <w:rStyle w:val="IndexLink"/>
            </w:rPr>
            <w:fldChar w:fldCharType="end"/>
          </w:r>
        </w:p>
      </w:sdtContent>
    </w:sdt>
    <w:p w:rsidR="006B4C1A" w:rsidRDefault="006B4C1A">
      <w:pPr>
        <w:spacing w:line="240" w:lineRule="auto"/>
        <w:jc w:val="both"/>
      </w:pPr>
    </w:p>
    <w:p w:rsidR="006B4C1A" w:rsidRDefault="00303768">
      <w:r>
        <w:br w:type="page"/>
      </w:r>
    </w:p>
    <w:p w:rsidR="006B4C1A" w:rsidRDefault="00303768">
      <w:pPr>
        <w:pStyle w:val="Heading1"/>
        <w:numPr>
          <w:ilvl w:val="0"/>
          <w:numId w:val="1"/>
        </w:numPr>
        <w:ind w:left="426" w:hanging="450"/>
        <w:jc w:val="both"/>
        <w:rPr>
          <w:rFonts w:ascii="Times New Roman" w:hAnsi="Times New Roman" w:cs="Times New Roman"/>
          <w:color w:val="000000" w:themeColor="text1"/>
          <w:sz w:val="48"/>
          <w:szCs w:val="48"/>
          <w:u w:val="single"/>
          <w:lang w:val="en-GB"/>
        </w:rPr>
      </w:pPr>
      <w:bookmarkStart w:id="0" w:name="_Toc124080679"/>
      <w:bookmarkStart w:id="1" w:name="_Toc125311371"/>
      <w:r>
        <w:rPr>
          <w:rFonts w:ascii="Times New Roman" w:hAnsi="Times New Roman" w:cs="Times New Roman"/>
          <w:color w:val="000000" w:themeColor="text1"/>
          <w:sz w:val="48"/>
          <w:szCs w:val="48"/>
          <w:u w:val="single"/>
          <w:lang w:val="en-GB"/>
        </w:rPr>
        <w:lastRenderedPageBreak/>
        <w:t>Introduction</w:t>
      </w:r>
      <w:bookmarkEnd w:id="0"/>
      <w:bookmarkEnd w:id="1"/>
    </w:p>
    <w:p w:rsidR="006B4C1A" w:rsidRDefault="006B4C1A">
      <w:pPr>
        <w:jc w:val="both"/>
        <w:rPr>
          <w:rStyle w:val="Emphasis"/>
          <w:rFonts w:ascii="Times New Roman" w:hAnsi="Times New Roman"/>
          <w:i w:val="0"/>
          <w:color w:val="000000"/>
        </w:rPr>
      </w:pPr>
    </w:p>
    <w:p w:rsidR="006B4C1A" w:rsidRDefault="00303768">
      <w:pPr>
        <w:jc w:val="both"/>
        <w:rPr>
          <w:sz w:val="24"/>
          <w:szCs w:val="24"/>
        </w:rPr>
      </w:pPr>
      <w:r>
        <w:rPr>
          <w:rStyle w:val="Emphasis"/>
          <w:rFonts w:ascii="Times New Roman" w:hAnsi="Times New Roman"/>
          <w:i w:val="0"/>
          <w:color w:val="000000"/>
          <w:sz w:val="24"/>
          <w:szCs w:val="24"/>
        </w:rPr>
        <w:t xml:space="preserve">Containers are a lightweight form of virtualization at the level of the operating system. Container engines </w:t>
      </w:r>
      <w:r>
        <w:rPr>
          <w:rFonts w:ascii="Times New Roman" w:hAnsi="Times New Roman"/>
          <w:color w:val="000000"/>
          <w:sz w:val="24"/>
          <w:szCs w:val="24"/>
        </w:rPr>
        <w:t>can run multiple, isolated containers, and manages their lifecycle on the same operating system kernel.</w:t>
      </w:r>
      <w:r>
        <w:rPr>
          <w:rFonts w:ascii="Times New Roman" w:hAnsi="Times New Roman"/>
          <w:sz w:val="24"/>
          <w:szCs w:val="24"/>
        </w:rPr>
        <w:t xml:space="preserve"> </w:t>
      </w:r>
    </w:p>
    <w:p w:rsidR="006B4C1A" w:rsidRDefault="00303768">
      <w:pPr>
        <w:jc w:val="both"/>
        <w:rPr>
          <w:rFonts w:ascii="Times New Roman" w:hAnsi="Times New Roman"/>
          <w:sz w:val="24"/>
          <w:szCs w:val="24"/>
        </w:rPr>
      </w:pPr>
      <w:r>
        <w:rPr>
          <w:rFonts w:ascii="Times New Roman" w:hAnsi="Times New Roman"/>
          <w:sz w:val="24"/>
          <w:szCs w:val="24"/>
        </w:rPr>
        <w:t>The main goal of this lab was to learn how to implement a simple container engine that will provide isolation and constrain resources available for con</w:t>
      </w:r>
      <w:r>
        <w:rPr>
          <w:rFonts w:ascii="Times New Roman" w:hAnsi="Times New Roman"/>
          <w:sz w:val="24"/>
          <w:szCs w:val="24"/>
        </w:rPr>
        <w:t xml:space="preserve">tainers, leveraging namespaces and </w:t>
      </w:r>
      <w:proofErr w:type="spellStart"/>
      <w:r>
        <w:rPr>
          <w:rFonts w:ascii="Times New Roman" w:hAnsi="Times New Roman"/>
          <w:sz w:val="24"/>
          <w:szCs w:val="24"/>
        </w:rPr>
        <w:t>cgroups</w:t>
      </w:r>
      <w:proofErr w:type="spellEnd"/>
      <w:r>
        <w:rPr>
          <w:rFonts w:ascii="Times New Roman" w:hAnsi="Times New Roman"/>
          <w:sz w:val="24"/>
          <w:szCs w:val="24"/>
        </w:rPr>
        <w:t xml:space="preserve">. Additionally, we’ve been able to setup networking and overlay file system into our container engine. </w:t>
      </w:r>
    </w:p>
    <w:p w:rsidR="006B4C1A" w:rsidRDefault="0030376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next chapters, we will present our solution as well as answers to all asked questions. </w:t>
      </w:r>
    </w:p>
    <w:p w:rsidR="00E34E18" w:rsidRDefault="00E34E18" w:rsidP="00E34E18">
      <w:pPr>
        <w:pStyle w:val="Heading1"/>
        <w:numPr>
          <w:ilvl w:val="0"/>
          <w:numId w:val="1"/>
        </w:numPr>
        <w:ind w:left="426" w:hanging="450"/>
        <w:jc w:val="both"/>
        <w:rPr>
          <w:rFonts w:ascii="Times New Roman" w:hAnsi="Times New Roman" w:cs="Times New Roman"/>
          <w:color w:val="000000" w:themeColor="text1"/>
          <w:sz w:val="48"/>
          <w:szCs w:val="48"/>
          <w:u w:val="single"/>
          <w:lang w:val="en-GB"/>
        </w:rPr>
      </w:pPr>
      <w:bookmarkStart w:id="2" w:name="_Toc125311372"/>
      <w:r>
        <w:rPr>
          <w:rFonts w:ascii="Times New Roman" w:hAnsi="Times New Roman" w:cs="Times New Roman"/>
          <w:color w:val="000000" w:themeColor="text1"/>
          <w:sz w:val="48"/>
          <w:szCs w:val="48"/>
          <w:u w:val="single"/>
          <w:lang w:val="en-GB"/>
        </w:rPr>
        <w:t>Container image</w:t>
      </w:r>
      <w:bookmarkEnd w:id="2"/>
    </w:p>
    <w:p w:rsidR="00E34E18" w:rsidRDefault="00E34E18">
      <w:pPr>
        <w:pStyle w:val="ListParagraph"/>
        <w:ind w:left="0"/>
        <w:jc w:val="both"/>
        <w:rPr>
          <w:rFonts w:ascii="Times New Roman" w:hAnsi="Times New Roman"/>
          <w:sz w:val="24"/>
          <w:szCs w:val="24"/>
        </w:rPr>
      </w:pPr>
      <w:bookmarkStart w:id="3" w:name="_Toc124080680"/>
      <w:bookmarkEnd w:id="3"/>
    </w:p>
    <w:p w:rsidR="006B4C1A" w:rsidRDefault="00303768">
      <w:pPr>
        <w:pStyle w:val="ListParagraph"/>
        <w:ind w:left="0"/>
        <w:jc w:val="both"/>
        <w:rPr>
          <w:rStyle w:val="Emphasis"/>
          <w:rFonts w:ascii="Times New Roman" w:hAnsi="Times New Roman" w:cs="Times New Roman"/>
          <w:color w:val="24292F"/>
          <w:sz w:val="24"/>
          <w:szCs w:val="24"/>
          <w:shd w:val="clear" w:color="auto" w:fill="FFFFFF"/>
        </w:rPr>
      </w:pPr>
      <w:r>
        <w:rPr>
          <w:rFonts w:ascii="Times New Roman" w:hAnsi="Times New Roman" w:cs="Times New Roman"/>
          <w:i/>
          <w:iCs/>
          <w:sz w:val="24"/>
          <w:szCs w:val="24"/>
          <w:lang w:val="en-GB"/>
        </w:rPr>
        <w:t xml:space="preserve">[Q1] </w:t>
      </w:r>
      <w:r>
        <w:rPr>
          <w:rStyle w:val="Emphasis"/>
          <w:rFonts w:ascii="Times New Roman" w:hAnsi="Times New Roman" w:cs="Times New Roman"/>
          <w:color w:val="24292F"/>
          <w:sz w:val="24"/>
          <w:szCs w:val="24"/>
          <w:shd w:val="clear" w:color="auto" w:fill="FFFFFF"/>
          <w:lang w:val="en-GB"/>
        </w:rPr>
        <w:t>What is the role of a container image? How do you think you will use it in this lab when creating a container?</w:t>
      </w:r>
    </w:p>
    <w:p w:rsidR="006B4C1A" w:rsidRDefault="0030376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container image is an executable code packed with its runtime so it can run an isolated process. It contains system libraries and tools </w:t>
      </w:r>
      <w:r>
        <w:rPr>
          <w:rFonts w:ascii="Times New Roman" w:hAnsi="Times New Roman" w:cs="Times New Roman"/>
          <w:sz w:val="24"/>
          <w:szCs w:val="24"/>
          <w:lang w:val="en-GB"/>
        </w:rPr>
        <w:t xml:space="preserve">needed to run a program on some containerization platform, such as Docker. A </w:t>
      </w:r>
      <w:proofErr w:type="spellStart"/>
      <w:r>
        <w:rPr>
          <w:rFonts w:ascii="Times New Roman" w:hAnsi="Times New Roman" w:cs="Times New Roman"/>
          <w:sz w:val="24"/>
          <w:szCs w:val="24"/>
          <w:lang w:val="en-GB"/>
        </w:rPr>
        <w:t>docker</w:t>
      </w:r>
      <w:proofErr w:type="spellEnd"/>
      <w:r>
        <w:rPr>
          <w:rFonts w:ascii="Times New Roman" w:hAnsi="Times New Roman" w:cs="Times New Roman"/>
          <w:sz w:val="24"/>
          <w:szCs w:val="24"/>
          <w:lang w:val="en-GB"/>
        </w:rPr>
        <w:t xml:space="preserve"> image consists of multiple layers each of which corresponds to a file system. This structure increases reusability of various components, so users don’t need to create ever</w:t>
      </w:r>
      <w:r>
        <w:rPr>
          <w:rFonts w:ascii="Times New Roman" w:hAnsi="Times New Roman" w:cs="Times New Roman"/>
          <w:sz w:val="24"/>
          <w:szCs w:val="24"/>
          <w:lang w:val="en-GB"/>
        </w:rPr>
        <w:t>ything from a scratch.</w:t>
      </w:r>
    </w:p>
    <w:p w:rsidR="006B4C1A" w:rsidRDefault="0030376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lab, we are using a </w:t>
      </w:r>
      <w:proofErr w:type="spellStart"/>
      <w:r>
        <w:rPr>
          <w:rFonts w:ascii="Times New Roman" w:hAnsi="Times New Roman" w:cs="Times New Roman"/>
          <w:sz w:val="24"/>
          <w:szCs w:val="24"/>
          <w:lang w:val="en-GB"/>
        </w:rPr>
        <w:t>Debian</w:t>
      </w:r>
      <w:proofErr w:type="spellEnd"/>
      <w:r>
        <w:rPr>
          <w:rFonts w:ascii="Times New Roman" w:hAnsi="Times New Roman" w:cs="Times New Roman"/>
          <w:sz w:val="24"/>
          <w:szCs w:val="24"/>
          <w:lang w:val="en-GB"/>
        </w:rPr>
        <w:t xml:space="preserve"> Docker image </w:t>
      </w:r>
      <w:proofErr w:type="spellStart"/>
      <w:r>
        <w:rPr>
          <w:rFonts w:ascii="Times New Roman" w:hAnsi="Times New Roman" w:cs="Times New Roman"/>
          <w:sz w:val="24"/>
          <w:szCs w:val="24"/>
          <w:lang w:val="en-GB"/>
        </w:rPr>
        <w:t>tat</w:t>
      </w:r>
      <w:proofErr w:type="spellEnd"/>
      <w:r>
        <w:rPr>
          <w:rFonts w:ascii="Times New Roman" w:hAnsi="Times New Roman" w:cs="Times New Roman"/>
          <w:sz w:val="24"/>
          <w:szCs w:val="24"/>
          <w:lang w:val="en-GB"/>
        </w:rPr>
        <w:t xml:space="preserve"> will serve as a base image in our container. The goal is to run a bash command in a containerized environment and </w:t>
      </w:r>
      <w:proofErr w:type="spellStart"/>
      <w:r>
        <w:rPr>
          <w:rFonts w:ascii="Times New Roman" w:hAnsi="Times New Roman" w:cs="Times New Roman"/>
          <w:sz w:val="24"/>
          <w:szCs w:val="24"/>
          <w:lang w:val="en-GB"/>
        </w:rPr>
        <w:t>Debian</w:t>
      </w:r>
      <w:proofErr w:type="spellEnd"/>
      <w:r>
        <w:rPr>
          <w:rFonts w:ascii="Times New Roman" w:hAnsi="Times New Roman" w:cs="Times New Roman"/>
          <w:sz w:val="24"/>
          <w:szCs w:val="24"/>
          <w:lang w:val="en-GB"/>
        </w:rPr>
        <w:t xml:space="preserve"> image will provide a source code of the most of the commands </w:t>
      </w:r>
      <w:r>
        <w:rPr>
          <w:rFonts w:ascii="Times New Roman" w:hAnsi="Times New Roman" w:cs="Times New Roman"/>
          <w:sz w:val="24"/>
          <w:szCs w:val="24"/>
          <w:lang w:val="en-GB"/>
        </w:rPr>
        <w:t xml:space="preserve">available in </w:t>
      </w:r>
      <w:proofErr w:type="spellStart"/>
      <w:r>
        <w:rPr>
          <w:rFonts w:ascii="Times New Roman" w:hAnsi="Times New Roman" w:cs="Times New Roman"/>
          <w:sz w:val="24"/>
          <w:szCs w:val="24"/>
          <w:lang w:val="en-GB"/>
        </w:rPr>
        <w:t>Debian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instalation</w:t>
      </w:r>
      <w:proofErr w:type="spellEnd"/>
      <w:r>
        <w:rPr>
          <w:rFonts w:ascii="Times New Roman" w:hAnsi="Times New Roman" w:cs="Times New Roman"/>
          <w:sz w:val="24"/>
          <w:szCs w:val="24"/>
          <w:lang w:val="en-GB"/>
        </w:rPr>
        <w:t xml:space="preserve">. </w:t>
      </w:r>
    </w:p>
    <w:p w:rsidR="00E34E18" w:rsidRDefault="00E34E18" w:rsidP="00E34E18">
      <w:pPr>
        <w:pStyle w:val="Heading1"/>
        <w:numPr>
          <w:ilvl w:val="0"/>
          <w:numId w:val="1"/>
        </w:numPr>
        <w:ind w:left="426" w:hanging="450"/>
        <w:jc w:val="both"/>
        <w:rPr>
          <w:rFonts w:ascii="Times New Roman" w:hAnsi="Times New Roman" w:cs="Times New Roman"/>
          <w:color w:val="000000" w:themeColor="text1"/>
          <w:sz w:val="48"/>
          <w:szCs w:val="48"/>
          <w:u w:val="single"/>
          <w:lang w:val="en-GB"/>
        </w:rPr>
      </w:pPr>
      <w:bookmarkStart w:id="4" w:name="_Toc125311373"/>
      <w:r>
        <w:rPr>
          <w:rFonts w:ascii="Times New Roman" w:hAnsi="Times New Roman" w:cs="Times New Roman"/>
          <w:color w:val="000000" w:themeColor="text1"/>
          <w:sz w:val="48"/>
          <w:szCs w:val="48"/>
          <w:u w:val="single"/>
          <w:lang w:val="en-GB"/>
        </w:rPr>
        <w:t>Namespaces</w:t>
      </w:r>
      <w:bookmarkEnd w:id="4"/>
    </w:p>
    <w:p w:rsidR="00E34E18" w:rsidRPr="00E34E18" w:rsidRDefault="00E34E18" w:rsidP="00E34E18">
      <w:pPr>
        <w:rPr>
          <w:lang w:val="en-GB"/>
        </w:rPr>
      </w:pPr>
    </w:p>
    <w:p w:rsidR="00E34E18" w:rsidRPr="00E34E18" w:rsidRDefault="00303768">
      <w:pPr>
        <w:jc w:val="both"/>
        <w:rPr>
          <w:rFonts w:ascii="Times New Roman" w:hAnsi="Times New Roman" w:cs="Times New Roman"/>
          <w:color w:val="24292F"/>
          <w:sz w:val="24"/>
          <w:szCs w:val="24"/>
          <w:shd w:val="clear" w:color="auto" w:fill="FFFFFF"/>
          <w:lang w:val="en-GB"/>
        </w:rPr>
      </w:pPr>
      <w:bookmarkStart w:id="5" w:name="_Toc1240806811"/>
      <w:bookmarkStart w:id="6" w:name="_Toc1240806801"/>
      <w:bookmarkEnd w:id="5"/>
      <w:bookmarkEnd w:id="6"/>
      <w:r>
        <w:rPr>
          <w:rFonts w:ascii="Times New Roman" w:hAnsi="Times New Roman" w:cs="Times New Roman"/>
          <w:color w:val="24292F"/>
          <w:sz w:val="24"/>
          <w:szCs w:val="24"/>
          <w:shd w:val="clear" w:color="auto" w:fill="FFFFFF"/>
          <w:lang w:val="en-GB"/>
        </w:rPr>
        <w:t>I</w:t>
      </w:r>
      <w:r>
        <w:rPr>
          <w:rFonts w:ascii="Times New Roman" w:hAnsi="Times New Roman" w:cs="Times New Roman"/>
          <w:color w:val="24292F"/>
          <w:sz w:val="24"/>
          <w:szCs w:val="24"/>
          <w:shd w:val="clear" w:color="auto" w:fill="FFFFFF"/>
          <w:lang w:val="en-GB"/>
        </w:rPr>
        <w:t>n this section we will take a closer look at the implementation of our container engine step by step and explain everything that is necessary to build a container.</w:t>
      </w:r>
    </w:p>
    <w:p w:rsidR="006B4C1A" w:rsidRPr="00E34E18" w:rsidRDefault="00303768" w:rsidP="00E34E18">
      <w:pPr>
        <w:pStyle w:val="2"/>
        <w:ind w:left="450" w:hanging="450"/>
        <w:rPr>
          <w:rFonts w:ascii="Times New Roman" w:hAnsi="Times New Roman" w:cs="Times New Roman"/>
          <w:i/>
          <w:lang w:val="en-GB"/>
        </w:rPr>
      </w:pPr>
      <w:bookmarkStart w:id="7" w:name="_Toc124080682"/>
      <w:bookmarkEnd w:id="7"/>
      <w:r w:rsidRPr="00E34E18">
        <w:rPr>
          <w:rFonts w:ascii="Times New Roman" w:hAnsi="Times New Roman" w:cs="Times New Roman"/>
          <w:i/>
          <w:lang w:val="en-GB"/>
        </w:rPr>
        <w:t xml:space="preserve">Warmup: print and execute the containerized </w:t>
      </w:r>
      <w:r w:rsidRPr="00E34E18">
        <w:rPr>
          <w:rFonts w:ascii="Times New Roman" w:hAnsi="Times New Roman" w:cs="Times New Roman"/>
          <w:i/>
          <w:lang w:val="en-GB"/>
        </w:rPr>
        <w:t>command</w:t>
      </w:r>
      <w:bookmarkStart w:id="8" w:name="_GoBack"/>
      <w:bookmarkEnd w:id="8"/>
    </w:p>
    <w:p w:rsidR="006B4C1A" w:rsidRDefault="00303768">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we printed the command specified through command line arguments and executed it natively using </w:t>
      </w:r>
      <w:proofErr w:type="spellStart"/>
      <w:r>
        <w:rPr>
          <w:rFonts w:ascii="Times New Roman" w:hAnsi="Times New Roman" w:cs="Times New Roman"/>
          <w:sz w:val="24"/>
          <w:szCs w:val="24"/>
          <w:lang w:val="en-GB"/>
        </w:rPr>
        <w:t>execvp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syscall</w:t>
      </w:r>
      <w:proofErr w:type="spellEnd"/>
      <w:r>
        <w:rPr>
          <w:rFonts w:ascii="Times New Roman" w:hAnsi="Times New Roman" w:cs="Times New Roman"/>
          <w:sz w:val="24"/>
          <w:szCs w:val="24"/>
          <w:lang w:val="en-GB"/>
        </w:rPr>
        <w:t xml:space="preserve">. </w:t>
      </w:r>
      <w:r>
        <w:rPr>
          <w:rFonts w:ascii="Times New Roman" w:hAnsi="Times New Roman" w:cs="Times New Roman"/>
          <w:color w:val="000000"/>
          <w:sz w:val="24"/>
          <w:szCs w:val="24"/>
          <w:lang w:val="en-GB"/>
        </w:rPr>
        <w:t>We received the following output</w:t>
      </w:r>
      <w:r>
        <w:rPr>
          <w:rFonts w:ascii="Times New Roman" w:hAnsi="Times New Roman" w:cs="Times New Roman"/>
          <w:sz w:val="24"/>
          <w:szCs w:val="24"/>
          <w:lang w:val="en-GB"/>
        </w:rPr>
        <w:t>:</w:t>
      </w:r>
    </w:p>
    <w:p w:rsidR="006B4C1A" w:rsidRDefault="006B4C1A">
      <w:pPr>
        <w:rPr>
          <w:rFonts w:ascii="Times New Roman" w:hAnsi="Times New Roman" w:cs="Times New Roman"/>
          <w:sz w:val="24"/>
          <w:szCs w:val="24"/>
          <w:lang w:val="en-GB"/>
        </w:rPr>
      </w:pPr>
    </w:p>
    <w:p w:rsidR="006B4C1A" w:rsidRDefault="006B4C1A">
      <w:pPr>
        <w:rPr>
          <w:rFonts w:ascii="Times New Roman" w:hAnsi="Times New Roman" w:cs="Times New Roman"/>
          <w:sz w:val="24"/>
          <w:szCs w:val="24"/>
          <w:lang w:val="en-GB"/>
        </w:rPr>
      </w:pPr>
    </w:p>
    <w:p w:rsidR="006B4C1A" w:rsidRDefault="00303768">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0" distR="0" simplePos="0" relativeHeight="3" behindDoc="0" locked="0" layoutInCell="0" allowOverlap="1">
            <wp:simplePos x="0" y="0"/>
            <wp:positionH relativeFrom="column">
              <wp:align>center</wp:align>
            </wp:positionH>
            <wp:positionV relativeFrom="paragraph">
              <wp:posOffset>635</wp:posOffset>
            </wp:positionV>
            <wp:extent cx="5943600" cy="89344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943600" cy="893445"/>
                    </a:xfrm>
                    <a:prstGeom prst="rect">
                      <a:avLst/>
                    </a:prstGeom>
                  </pic:spPr>
                </pic:pic>
              </a:graphicData>
            </a:graphic>
          </wp:anchor>
        </w:drawing>
      </w:r>
    </w:p>
    <w:p w:rsidR="006B4C1A" w:rsidRDefault="00303768">
      <w:pPr>
        <w:pStyle w:val="ListParagraph"/>
        <w:ind w:left="0"/>
        <w:jc w:val="both"/>
        <w:rPr>
          <w:rStyle w:val="Emphasis"/>
          <w:rFonts w:ascii="Times New Roman" w:hAnsi="Times New Roman" w:cs="Times New Roman"/>
          <w:color w:val="24292F"/>
          <w:sz w:val="24"/>
          <w:szCs w:val="24"/>
          <w:shd w:val="clear" w:color="auto" w:fill="FFFFFF"/>
        </w:rPr>
      </w:pPr>
      <w:r>
        <w:rPr>
          <w:rFonts w:ascii="Times New Roman" w:hAnsi="Times New Roman" w:cs="Times New Roman"/>
          <w:i/>
          <w:iCs/>
          <w:sz w:val="24"/>
          <w:szCs w:val="24"/>
          <w:lang w:val="en-GB"/>
        </w:rPr>
        <w:t xml:space="preserve">[Q2] </w:t>
      </w:r>
      <w:r>
        <w:rPr>
          <w:rStyle w:val="Emphasis"/>
          <w:rFonts w:ascii="Times New Roman" w:hAnsi="Times New Roman" w:cs="Times New Roman"/>
          <w:color w:val="24292F"/>
          <w:sz w:val="24"/>
          <w:szCs w:val="24"/>
          <w:shd w:val="clear" w:color="auto" w:fill="FFFFFF"/>
          <w:lang w:val="en-GB"/>
        </w:rPr>
        <w:t xml:space="preserve">Identify which namespaces are tested by this command. The command calls bash: </w:t>
      </w:r>
      <w:r>
        <w:rPr>
          <w:rStyle w:val="Emphasis"/>
          <w:rFonts w:ascii="Times New Roman" w:hAnsi="Times New Roman" w:cs="Times New Roman"/>
          <w:color w:val="24292F"/>
          <w:sz w:val="24"/>
          <w:szCs w:val="24"/>
          <w:shd w:val="clear" w:color="auto" w:fill="FFFFFF"/>
          <w:lang w:val="en-GB"/>
        </w:rPr>
        <w:t>where is the executed binary located?</w:t>
      </w:r>
    </w:p>
    <w:p w:rsidR="006B4C1A" w:rsidRDefault="00303768">
      <w:pPr>
        <w:jc w:val="both"/>
      </w:pPr>
      <w:r>
        <w:rPr>
          <w:rFonts w:ascii="Times New Roman" w:hAnsi="Times New Roman" w:cs="Times New Roman"/>
          <w:sz w:val="24"/>
          <w:szCs w:val="24"/>
          <w:lang w:val="en-GB"/>
        </w:rPr>
        <w:t xml:space="preserve">Looking at the output above, echo is used to test four namespace dimensions: user namespace, </w:t>
      </w:r>
      <w:proofErr w:type="spellStart"/>
      <w:proofErr w:type="gramStart"/>
      <w:r>
        <w:rPr>
          <w:rFonts w:ascii="Times New Roman" w:hAnsi="Times New Roman" w:cs="Times New Roman"/>
          <w:sz w:val="24"/>
          <w:szCs w:val="24"/>
          <w:lang w:val="en-GB"/>
        </w:rPr>
        <w:t>pid</w:t>
      </w:r>
      <w:proofErr w:type="spellEnd"/>
      <w:proofErr w:type="gramEnd"/>
      <w:r>
        <w:rPr>
          <w:rFonts w:ascii="Times New Roman" w:hAnsi="Times New Roman" w:cs="Times New Roman"/>
          <w:sz w:val="24"/>
          <w:szCs w:val="24"/>
          <w:lang w:val="en-GB"/>
        </w:rPr>
        <w:t xml:space="preserve"> namespace, hostname namespace and networking </w:t>
      </w:r>
      <w:proofErr w:type="spellStart"/>
      <w:r>
        <w:rPr>
          <w:rFonts w:ascii="Times New Roman" w:hAnsi="Times New Roman" w:cs="Times New Roman"/>
          <w:sz w:val="24"/>
          <w:szCs w:val="24"/>
          <w:lang w:val="en-GB"/>
        </w:rPr>
        <w:t>namspace</w:t>
      </w:r>
      <w:proofErr w:type="spellEnd"/>
      <w:r>
        <w:rPr>
          <w:rFonts w:ascii="Times New Roman" w:hAnsi="Times New Roman" w:cs="Times New Roman"/>
          <w:sz w:val="24"/>
          <w:szCs w:val="24"/>
          <w:lang w:val="en-GB"/>
        </w:rPr>
        <w:t xml:space="preserve">. As we still haven’t created a container, echo command is executed </w:t>
      </w:r>
      <w:r>
        <w:rPr>
          <w:rFonts w:ascii="Times New Roman" w:hAnsi="Times New Roman" w:cs="Times New Roman"/>
          <w:sz w:val="24"/>
          <w:szCs w:val="24"/>
          <w:lang w:val="en-GB"/>
        </w:rPr>
        <w:t>natively on our host machine, therefore, a binary is located on our host machine at /</w:t>
      </w:r>
      <w:proofErr w:type="spellStart"/>
      <w:r>
        <w:rPr>
          <w:rFonts w:ascii="Times New Roman" w:hAnsi="Times New Roman" w:cs="Times New Roman"/>
          <w:i/>
          <w:iCs/>
          <w:sz w:val="24"/>
          <w:szCs w:val="24"/>
          <w:lang w:val="en-GB"/>
        </w:rPr>
        <w:t>usr</w:t>
      </w:r>
      <w:proofErr w:type="spellEnd"/>
      <w:r>
        <w:rPr>
          <w:rFonts w:ascii="Times New Roman" w:hAnsi="Times New Roman" w:cs="Times New Roman"/>
          <w:i/>
          <w:iCs/>
          <w:sz w:val="24"/>
          <w:szCs w:val="24"/>
          <w:lang w:val="en-GB"/>
        </w:rPr>
        <w:t>/</w:t>
      </w:r>
      <w:r>
        <w:rPr>
          <w:rFonts w:ascii="Times New Roman" w:hAnsi="Times New Roman" w:cs="Times New Roman"/>
          <w:sz w:val="24"/>
          <w:szCs w:val="24"/>
          <w:lang w:val="en-GB"/>
        </w:rPr>
        <w:t>bin/bash.</w:t>
      </w:r>
      <w:r>
        <w:rPr>
          <w:rFonts w:ascii="Times New Roman" w:hAnsi="Times New Roman" w:cs="Times New Roman"/>
          <w:sz w:val="24"/>
          <w:szCs w:val="24"/>
          <w:lang w:val="en-GB"/>
        </w:rPr>
        <w:t xml:space="preserve"> </w:t>
      </w:r>
    </w:p>
    <w:p w:rsidR="006B4C1A" w:rsidRPr="00E34E18" w:rsidRDefault="00303768" w:rsidP="00E34E18">
      <w:pPr>
        <w:pStyle w:val="2"/>
        <w:ind w:left="360" w:hanging="360"/>
        <w:rPr>
          <w:rFonts w:ascii="Times New Roman" w:hAnsi="Times New Roman" w:cs="Times New Roman"/>
          <w:i/>
          <w:lang w:val="en-GB"/>
        </w:rPr>
      </w:pPr>
      <w:r w:rsidRPr="00E34E18">
        <w:rPr>
          <w:rFonts w:ascii="Times New Roman" w:hAnsi="Times New Roman" w:cs="Times New Roman"/>
          <w:i/>
          <w:lang w:val="en-GB"/>
        </w:rPr>
        <w:t xml:space="preserve">Execute the command in a </w:t>
      </w:r>
      <w:proofErr w:type="spellStart"/>
      <w:r w:rsidRPr="00E34E18">
        <w:rPr>
          <w:rFonts w:ascii="Times New Roman" w:hAnsi="Times New Roman" w:cs="Times New Roman"/>
          <w:i/>
          <w:lang w:val="en-GB"/>
        </w:rPr>
        <w:t>subprocess</w:t>
      </w:r>
      <w:proofErr w:type="spellEnd"/>
    </w:p>
    <w:p w:rsidR="006B4C1A" w:rsidRDefault="00303768">
      <w:pPr>
        <w:tabs>
          <w:tab w:val="left" w:pos="851"/>
        </w:tabs>
        <w:jc w:val="both"/>
      </w:pPr>
      <w:r>
        <w:rPr>
          <w:rFonts w:ascii="Times New Roman" w:hAnsi="Times New Roman" w:cs="Times New Roman"/>
          <w:sz w:val="24"/>
          <w:szCs w:val="24"/>
          <w:lang w:val="en-GB"/>
        </w:rPr>
        <w:t xml:space="preserve">Now, the goal is to create a </w:t>
      </w:r>
      <w:proofErr w:type="spellStart"/>
      <w:r>
        <w:rPr>
          <w:rFonts w:ascii="Times New Roman" w:hAnsi="Times New Roman" w:cs="Times New Roman"/>
          <w:sz w:val="24"/>
          <w:szCs w:val="24"/>
          <w:lang w:val="en-GB"/>
        </w:rPr>
        <w:t>subprocess</w:t>
      </w:r>
      <w:proofErr w:type="spellEnd"/>
      <w:r>
        <w:rPr>
          <w:rFonts w:ascii="Times New Roman" w:hAnsi="Times New Roman" w:cs="Times New Roman"/>
          <w:sz w:val="24"/>
          <w:szCs w:val="24"/>
          <w:lang w:val="en-GB"/>
        </w:rPr>
        <w:t xml:space="preserve"> calling clone3 </w:t>
      </w:r>
      <w:proofErr w:type="spellStart"/>
      <w:r>
        <w:rPr>
          <w:rFonts w:ascii="Times New Roman" w:hAnsi="Times New Roman" w:cs="Times New Roman"/>
          <w:sz w:val="24"/>
          <w:szCs w:val="24"/>
          <w:lang w:val="en-GB"/>
        </w:rPr>
        <w:t>syscall</w:t>
      </w:r>
      <w:proofErr w:type="spellEnd"/>
      <w:r>
        <w:rPr>
          <w:rFonts w:ascii="Times New Roman" w:hAnsi="Times New Roman" w:cs="Times New Roman"/>
          <w:sz w:val="24"/>
          <w:szCs w:val="24"/>
          <w:lang w:val="en-GB"/>
        </w:rPr>
        <w:t xml:space="preserve">. At this point no </w:t>
      </w:r>
      <w:proofErr w:type="spellStart"/>
      <w:r>
        <w:rPr>
          <w:rFonts w:ascii="Times New Roman" w:hAnsi="Times New Roman" w:cs="Times New Roman"/>
          <w:sz w:val="24"/>
          <w:szCs w:val="24"/>
          <w:lang w:val="en-GB"/>
        </w:rPr>
        <w:t>cgroups</w:t>
      </w:r>
      <w:proofErr w:type="spellEnd"/>
      <w:r>
        <w:rPr>
          <w:rFonts w:ascii="Times New Roman" w:hAnsi="Times New Roman" w:cs="Times New Roman"/>
          <w:sz w:val="24"/>
          <w:szCs w:val="24"/>
          <w:lang w:val="en-GB"/>
        </w:rPr>
        <w:t xml:space="preserve"> or namespaces are specified. Th</w:t>
      </w:r>
      <w:r>
        <w:rPr>
          <w:rFonts w:ascii="Times New Roman" w:hAnsi="Times New Roman" w:cs="Times New Roman"/>
          <w:sz w:val="24"/>
          <w:szCs w:val="24"/>
          <w:lang w:val="en-GB"/>
        </w:rPr>
        <w:t>e output we received is shown below:</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noProof/>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943600" cy="42418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tretch>
                      <a:fillRect/>
                    </a:stretch>
                  </pic:blipFill>
                  <pic:spPr bwMode="auto">
                    <a:xfrm>
                      <a:off x="0" y="0"/>
                      <a:ext cx="5943600" cy="424180"/>
                    </a:xfrm>
                    <a:prstGeom prst="rect">
                      <a:avLst/>
                    </a:prstGeom>
                  </pic:spPr>
                </pic:pic>
              </a:graphicData>
            </a:graphic>
          </wp:anchor>
        </w:drawing>
      </w:r>
      <w:r>
        <w:rPr>
          <w:rFonts w:ascii="Times New Roman" w:hAnsi="Times New Roman" w:cs="Times New Roman"/>
          <w:i/>
          <w:iCs/>
          <w:sz w:val="24"/>
          <w:szCs w:val="24"/>
          <w:lang w:val="en-GB"/>
        </w:rPr>
        <w:t xml:space="preserve">[Q3] </w:t>
      </w:r>
      <w:r>
        <w:rPr>
          <w:rStyle w:val="Emphasis"/>
          <w:rFonts w:ascii="Times New Roman" w:hAnsi="Times New Roman" w:cs="Times New Roman"/>
          <w:color w:val="24292F"/>
          <w:sz w:val="24"/>
          <w:szCs w:val="24"/>
          <w:shd w:val="clear" w:color="auto" w:fill="FFFFFF"/>
          <w:lang w:val="en-GB"/>
        </w:rPr>
        <w:t>What happens to the execution flow of your process when calling clone?</w:t>
      </w:r>
    </w:p>
    <w:p w:rsidR="006B4C1A" w:rsidRDefault="00303768">
      <w:pPr>
        <w:tabs>
          <w:tab w:val="left" w:pos="851"/>
        </w:tabs>
        <w:jc w:val="both"/>
        <w:rPr>
          <w:rFonts w:ascii="Times New Roman" w:hAnsi="Times New Roman"/>
        </w:rPr>
      </w:pPr>
      <w:r>
        <w:rPr>
          <w:rFonts w:ascii="Times New Roman" w:hAnsi="Times New Roman" w:cs="Times New Roman"/>
          <w:sz w:val="24"/>
          <w:szCs w:val="24"/>
          <w:lang w:val="en-GB"/>
        </w:rPr>
        <w:t>Clone system call will create a child process which runs concurrently with the parent process. Both processes will continue execution from the</w:t>
      </w:r>
      <w:r>
        <w:rPr>
          <w:rFonts w:ascii="Times New Roman" w:hAnsi="Times New Roman" w:cs="Times New Roman"/>
          <w:sz w:val="24"/>
          <w:szCs w:val="24"/>
          <w:lang w:val="en-GB"/>
        </w:rPr>
        <w:t xml:space="preserve"> instruction after the clone. The return value is used to distinguish two processes and it is equal to 0 for the child process and child </w:t>
      </w:r>
      <w:proofErr w:type="spellStart"/>
      <w:proofErr w:type="gramStart"/>
      <w:r>
        <w:rPr>
          <w:rFonts w:ascii="Times New Roman" w:hAnsi="Times New Roman" w:cs="Times New Roman"/>
          <w:sz w:val="24"/>
          <w:szCs w:val="24"/>
          <w:lang w:val="en-GB"/>
        </w:rPr>
        <w:t>pid</w:t>
      </w:r>
      <w:proofErr w:type="spellEnd"/>
      <w:proofErr w:type="gramEnd"/>
      <w:r>
        <w:rPr>
          <w:rFonts w:ascii="Times New Roman" w:hAnsi="Times New Roman" w:cs="Times New Roman"/>
          <w:sz w:val="24"/>
          <w:szCs w:val="24"/>
          <w:lang w:val="en-GB"/>
        </w:rPr>
        <w:t xml:space="preserve"> for the parent process. Child process will be the one executing our echo command (PID part of the output changed).</w:t>
      </w:r>
    </w:p>
    <w:p w:rsidR="006B4C1A" w:rsidRPr="00E34E18" w:rsidRDefault="00303768" w:rsidP="00E34E18">
      <w:pPr>
        <w:pStyle w:val="2"/>
        <w:ind w:left="360" w:hanging="360"/>
        <w:rPr>
          <w:rFonts w:ascii="Times New Roman" w:hAnsi="Times New Roman" w:cs="Times New Roman"/>
          <w:i/>
          <w:lang w:val="en-GB"/>
        </w:rPr>
      </w:pPr>
      <w:r w:rsidRPr="00E34E18">
        <w:rPr>
          <w:rFonts w:ascii="Times New Roman" w:hAnsi="Times New Roman" w:cs="Times New Roman"/>
          <w:i/>
          <w:lang w:val="en-GB"/>
        </w:rPr>
        <w:t>User namespace</w:t>
      </w:r>
    </w:p>
    <w:p w:rsidR="006B4C1A" w:rsidRDefault="00303768">
      <w:pPr>
        <w:tabs>
          <w:tab w:val="left" w:pos="851"/>
        </w:tabs>
        <w:jc w:val="both"/>
      </w:pPr>
      <w:r>
        <w:rPr>
          <w:rFonts w:ascii="Times New Roman" w:hAnsi="Times New Roman" w:cs="Times New Roman"/>
          <w:sz w:val="24"/>
          <w:szCs w:val="24"/>
          <w:lang w:val="en-GB"/>
        </w:rPr>
        <w:t xml:space="preserve">At this point we are configuring namespaces for our child process that will be used as a container </w:t>
      </w:r>
      <w:proofErr w:type="gramStart"/>
      <w:r>
        <w:rPr>
          <w:rFonts w:ascii="Times New Roman" w:hAnsi="Times New Roman" w:cs="Times New Roman"/>
          <w:sz w:val="24"/>
          <w:szCs w:val="24"/>
          <w:lang w:val="en-GB"/>
        </w:rPr>
        <w:t>process</w:t>
      </w:r>
      <w:proofErr w:type="gramEnd"/>
      <w:r>
        <w:rPr>
          <w:rFonts w:ascii="Times New Roman" w:hAnsi="Times New Roman" w:cs="Times New Roman"/>
          <w:sz w:val="24"/>
          <w:szCs w:val="24"/>
          <w:lang w:val="en-GB"/>
        </w:rPr>
        <w:t xml:space="preserve">. This is done using CLONE_NAMESPACE_FLAGS to initialize flags field in </w:t>
      </w:r>
      <w:proofErr w:type="spellStart"/>
      <w:r>
        <w:rPr>
          <w:rFonts w:ascii="Times New Roman" w:hAnsi="Times New Roman" w:cs="Times New Roman"/>
          <w:sz w:val="24"/>
          <w:szCs w:val="24"/>
          <w:lang w:val="en-GB"/>
        </w:rPr>
        <w:t>clone_args</w:t>
      </w:r>
      <w:proofErr w:type="spellEnd"/>
      <w:r>
        <w:rPr>
          <w:rFonts w:ascii="Times New Roman" w:hAnsi="Times New Roman" w:cs="Times New Roman"/>
          <w:sz w:val="24"/>
          <w:szCs w:val="24"/>
          <w:lang w:val="en-GB"/>
        </w:rPr>
        <w:t>.</w:t>
      </w:r>
    </w:p>
    <w:p w:rsidR="006B4C1A" w:rsidRDefault="00303768">
      <w:pPr>
        <w:tabs>
          <w:tab w:val="left" w:pos="851"/>
        </w:tabs>
        <w:jc w:val="both"/>
      </w:pPr>
      <w:r>
        <w:rPr>
          <w:rFonts w:ascii="Times New Roman" w:hAnsi="Times New Roman" w:cs="Times New Roman"/>
          <w:sz w:val="24"/>
          <w:szCs w:val="24"/>
          <w:lang w:val="en-GB"/>
        </w:rPr>
        <w:t xml:space="preserve">User namespace is used to isolate user IDs, so the </w:t>
      </w:r>
      <w:r>
        <w:rPr>
          <w:rFonts w:ascii="Times New Roman" w:hAnsi="Times New Roman" w:cs="Times New Roman"/>
          <w:sz w:val="24"/>
          <w:szCs w:val="24"/>
          <w:lang w:val="en-GB"/>
        </w:rPr>
        <w:t xml:space="preserve">process can have different user ID inside and outside the container. </w:t>
      </w:r>
      <w:proofErr w:type="spellStart"/>
      <w:r>
        <w:rPr>
          <w:rFonts w:ascii="Times New Roman" w:hAnsi="Times New Roman" w:cs="Times New Roman"/>
          <w:sz w:val="24"/>
          <w:szCs w:val="24"/>
          <w:lang w:val="en-GB"/>
        </w:rPr>
        <w:t>Confguring</w:t>
      </w:r>
      <w:proofErr w:type="spellEnd"/>
      <w:r>
        <w:rPr>
          <w:rFonts w:ascii="Times New Roman" w:hAnsi="Times New Roman" w:cs="Times New Roman"/>
          <w:sz w:val="24"/>
          <w:szCs w:val="24"/>
          <w:lang w:val="en-GB"/>
        </w:rPr>
        <w:t xml:space="preserve"> the clone flags field will create a new user namespace. Additionally, we needed to map the user ID to the root user inside the container writing that mapping in /proc/</w:t>
      </w:r>
      <w:proofErr w:type="spellStart"/>
      <w:proofErr w:type="gramStart"/>
      <w:r>
        <w:rPr>
          <w:rFonts w:ascii="Times New Roman" w:hAnsi="Times New Roman" w:cs="Times New Roman"/>
          <w:sz w:val="24"/>
          <w:szCs w:val="24"/>
          <w:lang w:val="en-GB"/>
        </w:rPr>
        <w:t>pid</w:t>
      </w:r>
      <w:proofErr w:type="spellEnd"/>
      <w:r>
        <w:rPr>
          <w:rFonts w:ascii="Times New Roman" w:hAnsi="Times New Roman" w:cs="Times New Roman"/>
          <w:sz w:val="24"/>
          <w:szCs w:val="24"/>
          <w:lang w:val="en-GB"/>
        </w:rPr>
        <w:t>/</w:t>
      </w:r>
      <w:proofErr w:type="spellStart"/>
      <w:proofErr w:type="gramEnd"/>
      <w:r>
        <w:rPr>
          <w:rFonts w:ascii="Times New Roman" w:hAnsi="Times New Roman" w:cs="Times New Roman"/>
          <w:sz w:val="24"/>
          <w:szCs w:val="24"/>
          <w:lang w:val="en-GB"/>
        </w:rPr>
        <w:t>uid_m</w:t>
      </w:r>
      <w:r>
        <w:rPr>
          <w:rFonts w:ascii="Times New Roman" w:hAnsi="Times New Roman" w:cs="Times New Roman"/>
          <w:sz w:val="24"/>
          <w:szCs w:val="24"/>
          <w:lang w:val="en-GB"/>
        </w:rPr>
        <w:t>ap</w:t>
      </w:r>
      <w:proofErr w:type="spellEnd"/>
      <w:r>
        <w:rPr>
          <w:rFonts w:ascii="Times New Roman" w:hAnsi="Times New Roman" w:cs="Times New Roman"/>
          <w:sz w:val="24"/>
          <w:szCs w:val="24"/>
          <w:lang w:val="en-GB"/>
        </w:rPr>
        <w:t xml:space="preserve"> file.</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rFonts w:ascii="Times New Roman" w:hAnsi="Times New Roman" w:cs="Times New Roman"/>
          <w:i/>
          <w:iCs/>
          <w:sz w:val="24"/>
          <w:szCs w:val="24"/>
          <w:lang w:val="en-GB"/>
        </w:rPr>
        <w:t xml:space="preserve">[Q4] </w:t>
      </w:r>
      <w:r>
        <w:rPr>
          <w:rStyle w:val="Emphasis"/>
          <w:rFonts w:ascii="Times New Roman" w:hAnsi="Times New Roman" w:cs="Times New Roman"/>
          <w:color w:val="24292F"/>
          <w:sz w:val="24"/>
          <w:szCs w:val="24"/>
          <w:shd w:val="clear" w:color="auto" w:fill="FFFFFF"/>
          <w:lang w:val="en-GB"/>
        </w:rPr>
        <w:t>What change in the output do you expect when running the test command make run-namespaces?</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24292F"/>
          <w:sz w:val="24"/>
          <w:szCs w:val="24"/>
          <w:shd w:val="clear" w:color="auto" w:fill="FFFFFF"/>
          <w:lang w:val="en-GB"/>
        </w:rPr>
        <w:t>We expected UID part of the output to change to 0. Echo command should be executed inside the container under the root user, even if outside the contai</w:t>
      </w:r>
      <w:r>
        <w:rPr>
          <w:rStyle w:val="Emphasis"/>
          <w:rFonts w:ascii="Times New Roman" w:hAnsi="Times New Roman" w:cs="Times New Roman"/>
          <w:i w:val="0"/>
          <w:iCs w:val="0"/>
          <w:color w:val="24292F"/>
          <w:sz w:val="24"/>
          <w:szCs w:val="24"/>
          <w:shd w:val="clear" w:color="auto" w:fill="FFFFFF"/>
          <w:lang w:val="en-GB"/>
        </w:rPr>
        <w:t xml:space="preserve">ner that user is a non-root user. </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24292F"/>
          <w:sz w:val="24"/>
          <w:szCs w:val="24"/>
          <w:shd w:val="clear" w:color="auto" w:fill="FFFFFF"/>
          <w:lang w:val="en-GB"/>
        </w:rPr>
        <w:t>We received exactly what we expected:</w:t>
      </w:r>
    </w:p>
    <w:p w:rsidR="006B4C1A" w:rsidRDefault="00303768">
      <w:pPr>
        <w:tabs>
          <w:tab w:val="left" w:pos="851"/>
        </w:tabs>
        <w:jc w:val="both"/>
      </w:pPr>
      <w:r>
        <w:rPr>
          <w:noProof/>
        </w:rPr>
        <w:lastRenderedPageBreak/>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5943600" cy="42418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5943600" cy="424180"/>
                    </a:xfrm>
                    <a:prstGeom prst="rect">
                      <a:avLst/>
                    </a:prstGeom>
                  </pic:spPr>
                </pic:pic>
              </a:graphicData>
            </a:graphic>
          </wp:anchor>
        </w:drawing>
      </w:r>
    </w:p>
    <w:p w:rsidR="006B4C1A" w:rsidRPr="00E34E18" w:rsidRDefault="00303768" w:rsidP="00E34E18">
      <w:pPr>
        <w:pStyle w:val="2"/>
        <w:ind w:left="360" w:hanging="360"/>
        <w:rPr>
          <w:rFonts w:ascii="Times New Roman" w:hAnsi="Times New Roman" w:cs="Times New Roman"/>
          <w:i/>
          <w:lang w:val="en-GB"/>
        </w:rPr>
      </w:pPr>
      <w:r w:rsidRPr="00E34E18">
        <w:rPr>
          <w:rFonts w:ascii="Times New Roman" w:hAnsi="Times New Roman" w:cs="Times New Roman"/>
          <w:i/>
          <w:lang w:val="en-GB"/>
        </w:rPr>
        <w:t>Hostname namespace</w:t>
      </w:r>
    </w:p>
    <w:p w:rsidR="006B4C1A" w:rsidRDefault="00303768">
      <w:pPr>
        <w:tabs>
          <w:tab w:val="left" w:pos="851"/>
        </w:tabs>
        <w:jc w:val="both"/>
        <w:rPr>
          <w:rFonts w:ascii="Times New Roman" w:hAnsi="Times New Roman"/>
        </w:rPr>
      </w:pPr>
      <w:r>
        <w:rPr>
          <w:rFonts w:ascii="Times New Roman" w:hAnsi="Times New Roman" w:cs="Times New Roman"/>
          <w:sz w:val="24"/>
          <w:szCs w:val="24"/>
          <w:lang w:val="en-GB"/>
        </w:rPr>
        <w:t xml:space="preserve">Similar to what we did before, a hostname namespace is created specifying a corresponding fag in </w:t>
      </w:r>
      <w:proofErr w:type="spellStart"/>
      <w:r>
        <w:rPr>
          <w:rFonts w:ascii="Times New Roman" w:hAnsi="Times New Roman" w:cs="Times New Roman"/>
          <w:sz w:val="24"/>
          <w:szCs w:val="24"/>
          <w:lang w:val="en-GB"/>
        </w:rPr>
        <w:t>clone_args.flags</w:t>
      </w:r>
      <w:proofErr w:type="spellEnd"/>
      <w:r>
        <w:rPr>
          <w:rFonts w:ascii="Times New Roman" w:hAnsi="Times New Roman" w:cs="Times New Roman"/>
          <w:sz w:val="24"/>
          <w:szCs w:val="24"/>
          <w:lang w:val="en-GB"/>
        </w:rPr>
        <w:t xml:space="preserve">. To set a new hostname it’s enough to call </w:t>
      </w:r>
      <w:proofErr w:type="spellStart"/>
      <w:r>
        <w:rPr>
          <w:rFonts w:ascii="Times New Roman" w:hAnsi="Times New Roman" w:cs="Times New Roman"/>
          <w:sz w:val="24"/>
          <w:szCs w:val="24"/>
          <w:lang w:val="en-GB"/>
        </w:rPr>
        <w:t>setho</w:t>
      </w:r>
      <w:r>
        <w:rPr>
          <w:rFonts w:ascii="Times New Roman" w:hAnsi="Times New Roman" w:cs="Times New Roman"/>
          <w:sz w:val="24"/>
          <w:szCs w:val="24"/>
          <w:lang w:val="en-GB"/>
        </w:rPr>
        <w:t>stname</w:t>
      </w:r>
      <w:proofErr w:type="spellEnd"/>
      <w:r>
        <w:rPr>
          <w:rFonts w:ascii="Times New Roman" w:hAnsi="Times New Roman" w:cs="Times New Roman"/>
          <w:sz w:val="24"/>
          <w:szCs w:val="24"/>
          <w:lang w:val="en-GB"/>
        </w:rPr>
        <w:t xml:space="preserve"> function inside the container.</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rFonts w:ascii="Times New Roman" w:hAnsi="Times New Roman" w:cs="Times New Roman"/>
          <w:i/>
          <w:iCs/>
          <w:sz w:val="24"/>
          <w:szCs w:val="24"/>
          <w:lang w:val="en-GB"/>
        </w:rPr>
        <w:t xml:space="preserve">[Q5] </w:t>
      </w:r>
      <w:r>
        <w:rPr>
          <w:rStyle w:val="Emphasis"/>
          <w:rFonts w:ascii="Times New Roman" w:hAnsi="Times New Roman" w:cs="Times New Roman"/>
          <w:color w:val="24292F"/>
          <w:sz w:val="24"/>
          <w:szCs w:val="24"/>
          <w:shd w:val="clear" w:color="auto" w:fill="FFFFFF"/>
          <w:lang w:val="en-GB"/>
        </w:rPr>
        <w:t xml:space="preserve">What change in the output do you expect when running the test command make run-namespaces? Why is the function </w:t>
      </w:r>
      <w:proofErr w:type="spellStart"/>
      <w:r>
        <w:rPr>
          <w:rStyle w:val="Emphasis"/>
          <w:rFonts w:ascii="Times New Roman" w:hAnsi="Times New Roman" w:cs="Times New Roman"/>
          <w:color w:val="24292F"/>
          <w:sz w:val="24"/>
          <w:szCs w:val="24"/>
          <w:shd w:val="clear" w:color="auto" w:fill="FFFFFF"/>
          <w:lang w:val="en-GB"/>
        </w:rPr>
        <w:t>finalize_cont</w:t>
      </w:r>
      <w:proofErr w:type="spellEnd"/>
      <w:r>
        <w:rPr>
          <w:rStyle w:val="Emphasis"/>
          <w:rFonts w:ascii="Times New Roman" w:hAnsi="Times New Roman" w:cs="Times New Roman"/>
          <w:color w:val="24292F"/>
          <w:sz w:val="24"/>
          <w:szCs w:val="24"/>
          <w:shd w:val="clear" w:color="auto" w:fill="FFFFFF"/>
          <w:lang w:val="en-GB"/>
        </w:rPr>
        <w:t xml:space="preserve"> called from within the container?</w:t>
      </w:r>
    </w:p>
    <w:p w:rsidR="00E34E18" w:rsidRPr="00E34E18" w:rsidRDefault="00E34E18">
      <w:pPr>
        <w:tabs>
          <w:tab w:val="left" w:pos="851"/>
        </w:tabs>
        <w:jc w:val="both"/>
        <w:rPr>
          <w:rStyle w:val="Emphasis"/>
          <w:rFonts w:ascii="Times New Roman" w:hAnsi="Times New Roman" w:cs="Times New Roman"/>
          <w:i w:val="0"/>
          <w:iCs w:val="0"/>
          <w:color w:val="24292F"/>
          <w:sz w:val="24"/>
          <w:szCs w:val="24"/>
          <w:shd w:val="clear" w:color="auto" w:fill="FFFFFF"/>
          <w:lang w:val="en-GB"/>
        </w:rPr>
      </w:pPr>
      <w:r>
        <w:rPr>
          <w:noProof/>
        </w:rPr>
        <w:drawing>
          <wp:anchor distT="0" distB="0" distL="0" distR="0" simplePos="0" relativeHeight="6" behindDoc="0" locked="0" layoutInCell="0" allowOverlap="1">
            <wp:simplePos x="0" y="0"/>
            <wp:positionH relativeFrom="margin">
              <wp:align>right</wp:align>
            </wp:positionH>
            <wp:positionV relativeFrom="paragraph">
              <wp:posOffset>1116330</wp:posOffset>
            </wp:positionV>
            <wp:extent cx="5943600" cy="292100"/>
            <wp:effectExtent l="0" t="0" r="0" b="0"/>
            <wp:wrapThrough wrapText="bothSides">
              <wp:wrapPolygon edited="0">
                <wp:start x="0" y="0"/>
                <wp:lineTo x="0" y="19722"/>
                <wp:lineTo x="21531" y="19722"/>
                <wp:lineTo x="21531" y="0"/>
                <wp:lineTo x="0" y="0"/>
              </wp:wrapPolygon>
            </wp:wrapThrough>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5943600" cy="292100"/>
                    </a:xfrm>
                    <a:prstGeom prst="rect">
                      <a:avLst/>
                    </a:prstGeom>
                  </pic:spPr>
                </pic:pic>
              </a:graphicData>
            </a:graphic>
          </wp:anchor>
        </w:drawing>
      </w:r>
      <w:r w:rsidR="00303768">
        <w:rPr>
          <w:rStyle w:val="Emphasis"/>
          <w:rFonts w:ascii="Times New Roman" w:hAnsi="Times New Roman" w:cs="Times New Roman"/>
          <w:i w:val="0"/>
          <w:iCs w:val="0"/>
          <w:color w:val="24292F"/>
          <w:sz w:val="24"/>
          <w:szCs w:val="24"/>
          <w:shd w:val="clear" w:color="auto" w:fill="FFFFFF"/>
          <w:lang w:val="en-GB"/>
        </w:rPr>
        <w:t>We expected only the hostname part of the output to be</w:t>
      </w:r>
      <w:r w:rsidR="00303768">
        <w:rPr>
          <w:rStyle w:val="Emphasis"/>
          <w:rFonts w:ascii="Times New Roman" w:hAnsi="Times New Roman" w:cs="Times New Roman"/>
          <w:i w:val="0"/>
          <w:iCs w:val="0"/>
          <w:color w:val="24292F"/>
          <w:sz w:val="24"/>
          <w:szCs w:val="24"/>
          <w:shd w:val="clear" w:color="auto" w:fill="FFFFFF"/>
          <w:lang w:val="en-GB"/>
        </w:rPr>
        <w:t xml:space="preserve"> changed to the one specified in command line arguments (</w:t>
      </w:r>
      <w:proofErr w:type="spellStart"/>
      <w:r w:rsidR="00303768">
        <w:rPr>
          <w:rStyle w:val="Emphasis"/>
          <w:rFonts w:ascii="Times New Roman" w:hAnsi="Times New Roman" w:cs="Times New Roman"/>
          <w:i w:val="0"/>
          <w:iCs w:val="0"/>
          <w:color w:val="24292F"/>
          <w:sz w:val="24"/>
          <w:szCs w:val="24"/>
          <w:shd w:val="clear" w:color="auto" w:fill="FFFFFF"/>
          <w:lang w:val="en-GB"/>
        </w:rPr>
        <w:t>mycont</w:t>
      </w:r>
      <w:proofErr w:type="spellEnd"/>
      <w:r w:rsidR="00303768">
        <w:rPr>
          <w:rStyle w:val="Emphasis"/>
          <w:rFonts w:ascii="Times New Roman" w:hAnsi="Times New Roman" w:cs="Times New Roman"/>
          <w:i w:val="0"/>
          <w:iCs w:val="0"/>
          <w:color w:val="24292F"/>
          <w:sz w:val="24"/>
          <w:szCs w:val="24"/>
          <w:shd w:val="clear" w:color="auto" w:fill="FFFFFF"/>
          <w:lang w:val="en-GB"/>
        </w:rPr>
        <w:t xml:space="preserve">). The function </w:t>
      </w:r>
      <w:proofErr w:type="spellStart"/>
      <w:r w:rsidR="00303768">
        <w:rPr>
          <w:rStyle w:val="Emphasis"/>
          <w:rFonts w:ascii="Times New Roman" w:hAnsi="Times New Roman" w:cs="Times New Roman"/>
          <w:color w:val="24292F"/>
          <w:sz w:val="24"/>
          <w:szCs w:val="24"/>
          <w:shd w:val="clear" w:color="auto" w:fill="FFFFFF"/>
          <w:lang w:val="en-GB"/>
        </w:rPr>
        <w:t>finalize_cont</w:t>
      </w:r>
      <w:proofErr w:type="spellEnd"/>
      <w:r w:rsidR="00303768">
        <w:rPr>
          <w:rStyle w:val="Emphasis"/>
          <w:rFonts w:ascii="Times New Roman" w:hAnsi="Times New Roman" w:cs="Times New Roman"/>
          <w:i w:val="0"/>
          <w:iCs w:val="0"/>
          <w:color w:val="24292F"/>
          <w:sz w:val="24"/>
          <w:szCs w:val="24"/>
          <w:shd w:val="clear" w:color="auto" w:fill="FFFFFF"/>
          <w:lang w:val="en-GB"/>
        </w:rPr>
        <w:t xml:space="preserve"> must be called from the container itself as root privileges are required for setting a hostname and our child process is running under the root user id. The </w:t>
      </w:r>
      <w:proofErr w:type="spellStart"/>
      <w:r w:rsidR="00303768">
        <w:rPr>
          <w:rStyle w:val="Emphasis"/>
          <w:rFonts w:ascii="Times New Roman" w:hAnsi="Times New Roman" w:cs="Times New Roman"/>
          <w:i w:val="0"/>
          <w:iCs w:val="0"/>
          <w:color w:val="24292F"/>
          <w:sz w:val="24"/>
          <w:szCs w:val="24"/>
          <w:shd w:val="clear" w:color="auto" w:fill="FFFFFF"/>
          <w:lang w:val="en-GB"/>
        </w:rPr>
        <w:t>sethos</w:t>
      </w:r>
      <w:r w:rsidR="00303768">
        <w:rPr>
          <w:rStyle w:val="Emphasis"/>
          <w:rFonts w:ascii="Times New Roman" w:hAnsi="Times New Roman" w:cs="Times New Roman"/>
          <w:i w:val="0"/>
          <w:iCs w:val="0"/>
          <w:color w:val="24292F"/>
          <w:sz w:val="24"/>
          <w:szCs w:val="24"/>
          <w:shd w:val="clear" w:color="auto" w:fill="FFFFFF"/>
          <w:lang w:val="en-GB"/>
        </w:rPr>
        <w:t>tname</w:t>
      </w:r>
      <w:proofErr w:type="spellEnd"/>
      <w:r w:rsidR="00303768">
        <w:rPr>
          <w:rStyle w:val="Emphasis"/>
          <w:rFonts w:ascii="Times New Roman" w:hAnsi="Times New Roman" w:cs="Times New Roman"/>
          <w:i w:val="0"/>
          <w:iCs w:val="0"/>
          <w:color w:val="24292F"/>
          <w:sz w:val="24"/>
          <w:szCs w:val="24"/>
          <w:shd w:val="clear" w:color="auto" w:fill="FFFFFF"/>
          <w:lang w:val="en-GB"/>
        </w:rPr>
        <w:t xml:space="preserve"> function changes a hostname of the current process. The output can be seen below:</w:t>
      </w:r>
    </w:p>
    <w:p w:rsidR="006B4C1A" w:rsidRPr="00E34E18" w:rsidRDefault="00303768" w:rsidP="00E34E18">
      <w:pPr>
        <w:pStyle w:val="2"/>
        <w:ind w:left="360" w:hanging="360"/>
        <w:rPr>
          <w:rFonts w:ascii="Times New Roman" w:hAnsi="Times New Roman" w:cs="Times New Roman"/>
          <w:i/>
          <w:lang w:val="en-GB"/>
        </w:rPr>
      </w:pPr>
      <w:r w:rsidRPr="00E34E18">
        <w:rPr>
          <w:rFonts w:ascii="Times New Roman" w:hAnsi="Times New Roman" w:cs="Times New Roman"/>
          <w:i/>
          <w:lang w:val="en-GB"/>
        </w:rPr>
        <w:t>PID namespace</w:t>
      </w:r>
    </w:p>
    <w:p w:rsidR="006B4C1A" w:rsidRDefault="00303768">
      <w:pPr>
        <w:tabs>
          <w:tab w:val="left" w:pos="851"/>
        </w:tabs>
        <w:jc w:val="both"/>
        <w:rPr>
          <w:rFonts w:ascii="Times New Roman" w:hAnsi="Times New Roman"/>
          <w:sz w:val="24"/>
          <w:szCs w:val="24"/>
        </w:rPr>
      </w:pPr>
      <w:r>
        <w:rPr>
          <w:rFonts w:ascii="Times New Roman" w:hAnsi="Times New Roman"/>
          <w:sz w:val="24"/>
          <w:szCs w:val="24"/>
        </w:rPr>
        <w:t xml:space="preserve">To configure PID namespace, we just added a new flag to </w:t>
      </w:r>
      <w:proofErr w:type="spellStart"/>
      <w:r>
        <w:rPr>
          <w:rFonts w:ascii="Times New Roman" w:hAnsi="Times New Roman" w:cs="Times New Roman"/>
          <w:sz w:val="24"/>
          <w:szCs w:val="24"/>
          <w:lang w:val="en-GB"/>
        </w:rPr>
        <w:t>clone_args.flags</w:t>
      </w:r>
      <w:proofErr w:type="spellEnd"/>
      <w:r>
        <w:rPr>
          <w:rFonts w:ascii="Times New Roman" w:hAnsi="Times New Roman" w:cs="Times New Roman"/>
          <w:sz w:val="24"/>
          <w:szCs w:val="24"/>
          <w:lang w:val="en-GB"/>
        </w:rPr>
        <w:t>, like before.</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color w:val="24292F"/>
          <w:sz w:val="24"/>
          <w:szCs w:val="24"/>
          <w:shd w:val="clear" w:color="auto" w:fill="FFFFFF"/>
          <w:lang w:val="en-GB"/>
        </w:rPr>
        <w:t xml:space="preserve">[Q6] </w:t>
      </w:r>
      <w:r>
        <w:rPr>
          <w:rStyle w:val="Emphasis"/>
          <w:rFonts w:ascii="Times New Roman" w:hAnsi="Times New Roman" w:cs="Times New Roman"/>
          <w:color w:val="24292F"/>
          <w:sz w:val="24"/>
          <w:szCs w:val="24"/>
          <w:shd w:val="clear" w:color="auto" w:fill="FFFFFF"/>
          <w:lang w:val="en-GB"/>
        </w:rPr>
        <w:t>Why is it necessary to have an “</w:t>
      </w:r>
      <w:proofErr w:type="spellStart"/>
      <w:r>
        <w:rPr>
          <w:rStyle w:val="Emphasis"/>
          <w:rFonts w:ascii="Times New Roman" w:hAnsi="Times New Roman" w:cs="Times New Roman"/>
          <w:color w:val="24292F"/>
          <w:sz w:val="24"/>
          <w:szCs w:val="24"/>
          <w:shd w:val="clear" w:color="auto" w:fill="FFFFFF"/>
          <w:lang w:val="en-GB"/>
        </w:rPr>
        <w:t>init</w:t>
      </w:r>
      <w:proofErr w:type="spellEnd"/>
      <w:r>
        <w:rPr>
          <w:rStyle w:val="Emphasis"/>
          <w:rFonts w:ascii="Times New Roman" w:hAnsi="Times New Roman" w:cs="Times New Roman"/>
          <w:color w:val="24292F"/>
          <w:sz w:val="24"/>
          <w:szCs w:val="24"/>
          <w:shd w:val="clear" w:color="auto" w:fill="FFFFFF"/>
          <w:lang w:val="en-GB"/>
        </w:rPr>
        <w:t xml:space="preserve">” (PID 1) process in the </w:t>
      </w:r>
      <w:r>
        <w:rPr>
          <w:rStyle w:val="Emphasis"/>
          <w:rFonts w:ascii="Times New Roman" w:hAnsi="Times New Roman" w:cs="Times New Roman"/>
          <w:color w:val="24292F"/>
          <w:sz w:val="24"/>
          <w:szCs w:val="24"/>
          <w:shd w:val="clear" w:color="auto" w:fill="FFFFFF"/>
          <w:lang w:val="en-GB"/>
        </w:rPr>
        <w:t>container? Think of the special role of PID 1 in UNIX systems. What is the process with PID 1 in the container? What do you expect to see when running the test command? Read carefully the containerized test command, and explain.</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24292F"/>
          <w:sz w:val="24"/>
          <w:szCs w:val="24"/>
          <w:shd w:val="clear" w:color="auto" w:fill="FFFFFF"/>
          <w:lang w:val="en-GB"/>
        </w:rPr>
        <w:t xml:space="preserve">In UNIX systems, the first </w:t>
      </w:r>
      <w:r>
        <w:rPr>
          <w:rStyle w:val="Emphasis"/>
          <w:rFonts w:ascii="Times New Roman" w:hAnsi="Times New Roman" w:cs="Times New Roman"/>
          <w:i w:val="0"/>
          <w:iCs w:val="0"/>
          <w:color w:val="24292F"/>
          <w:sz w:val="24"/>
          <w:szCs w:val="24"/>
          <w:shd w:val="clear" w:color="auto" w:fill="FFFFFF"/>
          <w:lang w:val="en-GB"/>
        </w:rPr>
        <w:t>process started by the operating system is given PID 1 and the same thing is happening when a new namespace is created. It is important for a couple of reasons:</w:t>
      </w:r>
    </w:p>
    <w:p w:rsidR="006B4C1A" w:rsidRDefault="00303768">
      <w:pPr>
        <w:numPr>
          <w:ilvl w:val="0"/>
          <w:numId w:val="2"/>
        </w:num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404040"/>
          <w:sz w:val="24"/>
          <w:szCs w:val="24"/>
          <w:shd w:val="clear" w:color="auto" w:fill="FFFFFF"/>
          <w:lang w:val="en-GB"/>
        </w:rPr>
        <w:t xml:space="preserve">When the process with </w:t>
      </w:r>
      <w:proofErr w:type="spellStart"/>
      <w:proofErr w:type="gramStart"/>
      <w:r>
        <w:rPr>
          <w:rStyle w:val="Emphasis"/>
          <w:rFonts w:ascii="Times New Roman" w:hAnsi="Times New Roman" w:cs="Times New Roman"/>
          <w:i w:val="0"/>
          <w:iCs w:val="0"/>
          <w:color w:val="404040"/>
          <w:sz w:val="24"/>
          <w:szCs w:val="24"/>
          <w:shd w:val="clear" w:color="auto" w:fill="FFFFFF"/>
          <w:lang w:val="en-GB"/>
        </w:rPr>
        <w:t>pid</w:t>
      </w:r>
      <w:proofErr w:type="spellEnd"/>
      <w:proofErr w:type="gramEnd"/>
      <w:r>
        <w:rPr>
          <w:rStyle w:val="Emphasis"/>
          <w:rFonts w:ascii="Times New Roman" w:hAnsi="Times New Roman" w:cs="Times New Roman"/>
          <w:i w:val="0"/>
          <w:iCs w:val="0"/>
          <w:color w:val="404040"/>
          <w:sz w:val="24"/>
          <w:szCs w:val="24"/>
          <w:shd w:val="clear" w:color="auto" w:fill="FFFFFF"/>
          <w:lang w:val="en-GB"/>
        </w:rPr>
        <w:t xml:space="preserve"> 1 die for any reason, all other processes are killed with KILL signal</w:t>
      </w:r>
      <w:r>
        <w:rPr>
          <w:rStyle w:val="Emphasis"/>
          <w:rFonts w:ascii="Times New Roman" w:hAnsi="Times New Roman" w:cs="Times New Roman"/>
          <w:i w:val="0"/>
          <w:iCs w:val="0"/>
          <w:color w:val="404040"/>
          <w:sz w:val="24"/>
          <w:szCs w:val="24"/>
          <w:shd w:val="clear" w:color="auto" w:fill="FFFFFF"/>
          <w:lang w:val="en-GB"/>
        </w:rPr>
        <w:t xml:space="preserve">. </w:t>
      </w:r>
    </w:p>
    <w:p w:rsidR="006B4C1A" w:rsidRDefault="00303768">
      <w:pPr>
        <w:numPr>
          <w:ilvl w:val="0"/>
          <w:numId w:val="2"/>
        </w:num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404040"/>
          <w:sz w:val="24"/>
          <w:szCs w:val="24"/>
          <w:shd w:val="clear" w:color="auto" w:fill="FFFFFF"/>
          <w:lang w:val="en-GB"/>
        </w:rPr>
        <w:t xml:space="preserve">When any process having children dies for any reason, its children are </w:t>
      </w:r>
      <w:proofErr w:type="spellStart"/>
      <w:r>
        <w:rPr>
          <w:rStyle w:val="Emphasis"/>
          <w:rFonts w:ascii="Times New Roman" w:hAnsi="Times New Roman" w:cs="Times New Roman"/>
          <w:i w:val="0"/>
          <w:iCs w:val="0"/>
          <w:color w:val="404040"/>
          <w:sz w:val="24"/>
          <w:szCs w:val="24"/>
          <w:shd w:val="clear" w:color="auto" w:fill="FFFFFF"/>
          <w:lang w:val="en-GB"/>
        </w:rPr>
        <w:t>reparented</w:t>
      </w:r>
      <w:proofErr w:type="spellEnd"/>
      <w:r>
        <w:rPr>
          <w:rStyle w:val="Emphasis"/>
          <w:rFonts w:ascii="Times New Roman" w:hAnsi="Times New Roman" w:cs="Times New Roman"/>
          <w:i w:val="0"/>
          <w:iCs w:val="0"/>
          <w:color w:val="404040"/>
          <w:sz w:val="24"/>
          <w:szCs w:val="24"/>
          <w:shd w:val="clear" w:color="auto" w:fill="FFFFFF"/>
          <w:lang w:val="en-GB"/>
        </w:rPr>
        <w:t xml:space="preserve"> to process with PID 1</w:t>
      </w:r>
    </w:p>
    <w:p w:rsidR="006B4C1A" w:rsidRDefault="00303768">
      <w:pPr>
        <w:numPr>
          <w:ilvl w:val="0"/>
          <w:numId w:val="2"/>
        </w:numPr>
        <w:tabs>
          <w:tab w:val="left" w:pos="851"/>
        </w:tabs>
        <w:jc w:val="both"/>
      </w:pPr>
      <w:r>
        <w:rPr>
          <w:rStyle w:val="Emphasis"/>
          <w:rFonts w:ascii="Times New Roman" w:hAnsi="Times New Roman" w:cs="Times New Roman"/>
          <w:i w:val="0"/>
          <w:iCs w:val="0"/>
          <w:color w:val="404040"/>
          <w:sz w:val="24"/>
          <w:szCs w:val="24"/>
          <w:shd w:val="clear" w:color="auto" w:fill="FFFFFF"/>
          <w:lang w:val="en-GB"/>
        </w:rPr>
        <w:t>Many signals which have default action of Term do not have one for PID </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404040"/>
          <w:sz w:val="24"/>
          <w:szCs w:val="24"/>
          <w:shd w:val="clear" w:color="auto" w:fill="FFFFFF"/>
          <w:lang w:val="en-GB"/>
        </w:rPr>
        <w:t xml:space="preserve">Therefore, this process is the ancestor of all other processes in the </w:t>
      </w:r>
      <w:r>
        <w:rPr>
          <w:rStyle w:val="Emphasis"/>
          <w:rFonts w:ascii="Times New Roman" w:hAnsi="Times New Roman" w:cs="Times New Roman"/>
          <w:i w:val="0"/>
          <w:iCs w:val="0"/>
          <w:color w:val="404040"/>
          <w:sz w:val="24"/>
          <w:szCs w:val="24"/>
          <w:shd w:val="clear" w:color="auto" w:fill="FFFFFF"/>
          <w:lang w:val="en-GB"/>
        </w:rPr>
        <w:t>container and it is, by default, used to take care of all orphaned processes and to forward signals to the host if necessary.</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noProof/>
        </w:rPr>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943600" cy="29210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5943600" cy="292100"/>
                    </a:xfrm>
                    <a:prstGeom prst="rect">
                      <a:avLst/>
                    </a:prstGeom>
                  </pic:spPr>
                </pic:pic>
              </a:graphicData>
            </a:graphic>
          </wp:anchor>
        </w:drawing>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24292F"/>
          <w:sz w:val="24"/>
          <w:szCs w:val="24"/>
          <w:shd w:val="clear" w:color="auto" w:fill="FFFFFF"/>
          <w:lang w:val="en-GB"/>
        </w:rPr>
        <w:lastRenderedPageBreak/>
        <w:t xml:space="preserve">As for the output, only PID changed to 1. </w:t>
      </w:r>
      <w:r w:rsidR="00E34E18">
        <w:rPr>
          <w:rStyle w:val="Emphasis"/>
          <w:rFonts w:ascii="Times New Roman" w:hAnsi="Times New Roman" w:cs="Times New Roman"/>
          <w:i w:val="0"/>
          <w:iCs w:val="0"/>
          <w:color w:val="24292F"/>
          <w:sz w:val="24"/>
          <w:szCs w:val="24"/>
          <w:shd w:val="clear" w:color="auto" w:fill="FFFFFF"/>
          <w:lang w:val="en-GB"/>
        </w:rPr>
        <w:t>We also noticed</w:t>
      </w:r>
      <w:r>
        <w:rPr>
          <w:rStyle w:val="Emphasis"/>
          <w:rFonts w:ascii="Times New Roman" w:hAnsi="Times New Roman" w:cs="Times New Roman"/>
          <w:i w:val="0"/>
          <w:iCs w:val="0"/>
          <w:color w:val="24292F"/>
          <w:sz w:val="24"/>
          <w:szCs w:val="24"/>
          <w:shd w:val="clear" w:color="auto" w:fill="FFFFFF"/>
          <w:lang w:val="en-GB"/>
        </w:rPr>
        <w:t xml:space="preserve"> that the number of process IDs in /proc directory is still equal to the number </w:t>
      </w:r>
      <w:r>
        <w:rPr>
          <w:rStyle w:val="Emphasis"/>
          <w:rFonts w:ascii="Times New Roman" w:hAnsi="Times New Roman" w:cs="Times New Roman"/>
          <w:i w:val="0"/>
          <w:iCs w:val="0"/>
          <w:color w:val="24292F"/>
          <w:sz w:val="24"/>
          <w:szCs w:val="24"/>
          <w:shd w:val="clear" w:color="auto" w:fill="FFFFFF"/>
          <w:lang w:val="en-GB"/>
        </w:rPr>
        <w:t>of processes in the host.</w:t>
      </w:r>
      <w:r w:rsidR="003E526C">
        <w:rPr>
          <w:rStyle w:val="Emphasis"/>
          <w:rFonts w:ascii="Times New Roman" w:hAnsi="Times New Roman" w:cs="Times New Roman"/>
          <w:i w:val="0"/>
          <w:iCs w:val="0"/>
          <w:color w:val="24292F"/>
          <w:sz w:val="24"/>
          <w:szCs w:val="24"/>
          <w:shd w:val="clear" w:color="auto" w:fill="FFFFFF"/>
          <w:lang w:val="en-GB"/>
        </w:rPr>
        <w:t xml:space="preserve"> T</w:t>
      </w:r>
      <w:r w:rsidR="00347D13">
        <w:rPr>
          <w:rStyle w:val="Emphasis"/>
          <w:rFonts w:ascii="Times New Roman" w:hAnsi="Times New Roman" w:cs="Times New Roman"/>
          <w:i w:val="0"/>
          <w:iCs w:val="0"/>
          <w:color w:val="24292F"/>
          <w:sz w:val="24"/>
          <w:szCs w:val="24"/>
          <w:shd w:val="clear" w:color="auto" w:fill="FFFFFF"/>
          <w:lang w:val="en-GB"/>
        </w:rPr>
        <w:t>his will be explained</w:t>
      </w:r>
      <w:r w:rsidR="003E526C">
        <w:rPr>
          <w:rStyle w:val="Emphasis"/>
          <w:rFonts w:ascii="Times New Roman" w:hAnsi="Times New Roman" w:cs="Times New Roman"/>
          <w:i w:val="0"/>
          <w:iCs w:val="0"/>
          <w:color w:val="24292F"/>
          <w:sz w:val="24"/>
          <w:szCs w:val="24"/>
          <w:shd w:val="clear" w:color="auto" w:fill="FFFFFF"/>
          <w:lang w:val="en-GB"/>
        </w:rPr>
        <w:t xml:space="preserve"> in chapter 3.7.</w:t>
      </w:r>
    </w:p>
    <w:p w:rsidR="006B4C1A" w:rsidRPr="00347D13" w:rsidRDefault="00303768" w:rsidP="00347D13">
      <w:pPr>
        <w:pStyle w:val="2"/>
        <w:ind w:left="360" w:hanging="360"/>
        <w:rPr>
          <w:rFonts w:ascii="Times New Roman" w:hAnsi="Times New Roman" w:cs="Times New Roman"/>
        </w:rPr>
      </w:pPr>
      <w:r w:rsidRPr="00347D13">
        <w:rPr>
          <w:rStyle w:val="Emphasis"/>
          <w:rFonts w:ascii="Times New Roman" w:hAnsi="Times New Roman" w:cs="Times New Roman"/>
          <w:iCs w:val="0"/>
        </w:rPr>
        <w:t>Network namespace</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24292F"/>
          <w:sz w:val="24"/>
          <w:szCs w:val="24"/>
          <w:shd w:val="clear" w:color="auto" w:fill="FFFFFF"/>
          <w:lang w:val="en-GB"/>
        </w:rPr>
        <w:t xml:space="preserve">In this chapter we just added a flag to add a networking namespace, without any further configuration of network devices. </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color w:val="24292F"/>
          <w:sz w:val="24"/>
          <w:szCs w:val="24"/>
          <w:shd w:val="clear" w:color="auto" w:fill="FFFFFF"/>
          <w:lang w:val="en-GB"/>
        </w:rPr>
        <w:t xml:space="preserve">[Q7] </w:t>
      </w:r>
      <w:r>
        <w:rPr>
          <w:rStyle w:val="Emphasis"/>
          <w:rFonts w:ascii="Times New Roman" w:hAnsi="Times New Roman" w:cs="Times New Roman"/>
          <w:color w:val="24292F"/>
          <w:sz w:val="24"/>
          <w:szCs w:val="24"/>
          <w:shd w:val="clear" w:color="auto" w:fill="FFFFFF"/>
          <w:lang w:val="en-GB"/>
        </w:rPr>
        <w:t>What do you expect to see when running the test command?</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24292F"/>
          <w:sz w:val="24"/>
          <w:szCs w:val="24"/>
          <w:shd w:val="clear" w:color="auto" w:fill="FFFFFF"/>
          <w:lang w:val="en-GB"/>
        </w:rPr>
        <w:t>After running the</w:t>
      </w:r>
      <w:r>
        <w:rPr>
          <w:rStyle w:val="Emphasis"/>
          <w:rFonts w:ascii="Times New Roman" w:hAnsi="Times New Roman" w:cs="Times New Roman"/>
          <w:i w:val="0"/>
          <w:iCs w:val="0"/>
          <w:color w:val="24292F"/>
          <w:sz w:val="24"/>
          <w:szCs w:val="24"/>
          <w:shd w:val="clear" w:color="auto" w:fill="FFFFFF"/>
          <w:lang w:val="en-GB"/>
        </w:rPr>
        <w:t xml:space="preserve"> command we expected to see the change in number of network interfaces to 0 instead of 5. However, number of interfaces was 1.</w:t>
      </w:r>
    </w:p>
    <w:p w:rsidR="006B4C1A" w:rsidRDefault="00303768">
      <w:pPr>
        <w:tabs>
          <w:tab w:val="left" w:pos="851"/>
        </w:tabs>
        <w:jc w:val="both"/>
        <w:rPr>
          <w:rStyle w:val="Emphasis"/>
          <w:rFonts w:ascii="Times New Roman" w:hAnsi="Times New Roman" w:cs="Times New Roman"/>
          <w:color w:val="24292F"/>
          <w:sz w:val="24"/>
          <w:szCs w:val="24"/>
          <w:shd w:val="clear" w:color="auto" w:fill="FFFFFF"/>
        </w:rPr>
      </w:pPr>
      <w:r>
        <w:rPr>
          <w:noProof/>
        </w:rPr>
        <w:drawing>
          <wp:anchor distT="0" distB="0" distL="0" distR="0" simplePos="0" relativeHeight="8" behindDoc="0" locked="0" layoutInCell="0" allowOverlap="1">
            <wp:simplePos x="0" y="0"/>
            <wp:positionH relativeFrom="column">
              <wp:posOffset>0</wp:posOffset>
            </wp:positionH>
            <wp:positionV relativeFrom="paragraph">
              <wp:posOffset>120015</wp:posOffset>
            </wp:positionV>
            <wp:extent cx="5943600" cy="29210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stretch>
                      <a:fillRect/>
                    </a:stretch>
                  </pic:blipFill>
                  <pic:spPr bwMode="auto">
                    <a:xfrm>
                      <a:off x="0" y="0"/>
                      <a:ext cx="5943600" cy="292100"/>
                    </a:xfrm>
                    <a:prstGeom prst="rect">
                      <a:avLst/>
                    </a:prstGeom>
                  </pic:spPr>
                </pic:pic>
              </a:graphicData>
            </a:graphic>
          </wp:anchor>
        </w:drawing>
      </w:r>
      <w:r>
        <w:rPr>
          <w:rStyle w:val="Emphasis"/>
          <w:rFonts w:ascii="Times New Roman" w:hAnsi="Times New Roman" w:cs="Times New Roman"/>
          <w:i w:val="0"/>
          <w:iCs w:val="0"/>
          <w:color w:val="24292F"/>
          <w:sz w:val="24"/>
          <w:szCs w:val="24"/>
          <w:shd w:val="clear" w:color="auto" w:fill="FFFFFF"/>
          <w:lang w:val="en-GB"/>
        </w:rPr>
        <w:t xml:space="preserve">After running </w:t>
      </w:r>
      <w:proofErr w:type="spellStart"/>
      <w:r>
        <w:rPr>
          <w:rStyle w:val="Emphasis"/>
          <w:rFonts w:ascii="Times New Roman" w:hAnsi="Times New Roman" w:cs="Times New Roman"/>
          <w:i w:val="0"/>
          <w:iCs w:val="0"/>
          <w:color w:val="24292F"/>
          <w:sz w:val="24"/>
          <w:szCs w:val="24"/>
          <w:shd w:val="clear" w:color="auto" w:fill="FFFFFF"/>
          <w:lang w:val="en-GB"/>
        </w:rPr>
        <w:t>ip</w:t>
      </w:r>
      <w:proofErr w:type="spellEnd"/>
      <w:r>
        <w:rPr>
          <w:rStyle w:val="Emphasis"/>
          <w:rFonts w:ascii="Times New Roman" w:hAnsi="Times New Roman" w:cs="Times New Roman"/>
          <w:i w:val="0"/>
          <w:iCs w:val="0"/>
          <w:color w:val="24292F"/>
          <w:sz w:val="24"/>
          <w:szCs w:val="24"/>
          <w:shd w:val="clear" w:color="auto" w:fill="FFFFFF"/>
          <w:lang w:val="en-GB"/>
        </w:rPr>
        <w:t xml:space="preserve"> link instruction from inside the container, we realised that 1 existing interface is a loopback interface (</w:t>
      </w:r>
      <w:r>
        <w:rPr>
          <w:rStyle w:val="Emphasis"/>
          <w:rFonts w:ascii="Times New Roman" w:hAnsi="Times New Roman" w:cs="Times New Roman"/>
          <w:i w:val="0"/>
          <w:iCs w:val="0"/>
          <w:color w:val="000000"/>
          <w:sz w:val="24"/>
          <w:szCs w:val="24"/>
          <w:shd w:val="clear" w:color="auto" w:fill="FFFFFF"/>
          <w:lang w:val="en-GB"/>
        </w:rPr>
        <w:t>127.</w:t>
      </w:r>
      <w:r>
        <w:rPr>
          <w:rStyle w:val="Emphasis"/>
          <w:rFonts w:ascii="Times New Roman" w:hAnsi="Times New Roman" w:cs="Times New Roman"/>
          <w:i w:val="0"/>
          <w:iCs w:val="0"/>
          <w:color w:val="000000"/>
          <w:sz w:val="24"/>
          <w:szCs w:val="24"/>
          <w:shd w:val="clear" w:color="auto" w:fill="FFFFFF"/>
          <w:lang w:val="en-GB"/>
        </w:rPr>
        <w:t>0.0.1</w:t>
      </w:r>
      <w:r>
        <w:rPr>
          <w:rStyle w:val="Emphasis"/>
          <w:rFonts w:ascii="Times New Roman" w:hAnsi="Times New Roman" w:cs="Times New Roman"/>
          <w:i w:val="0"/>
          <w:iCs w:val="0"/>
          <w:color w:val="24292F"/>
          <w:sz w:val="24"/>
          <w:szCs w:val="24"/>
          <w:shd w:val="clear" w:color="auto" w:fill="FFFFFF"/>
          <w:lang w:val="en-GB"/>
        </w:rPr>
        <w:t xml:space="preserve">) that is </w:t>
      </w:r>
      <w:proofErr w:type="spellStart"/>
      <w:r>
        <w:rPr>
          <w:rStyle w:val="Emphasis"/>
          <w:rFonts w:ascii="Times New Roman" w:hAnsi="Times New Roman" w:cs="Times New Roman"/>
          <w:i w:val="0"/>
          <w:iCs w:val="0"/>
          <w:color w:val="24292F"/>
          <w:sz w:val="24"/>
          <w:szCs w:val="24"/>
          <w:shd w:val="clear" w:color="auto" w:fill="FFFFFF"/>
          <w:lang w:val="en-GB"/>
        </w:rPr>
        <w:t>immediatelly</w:t>
      </w:r>
      <w:proofErr w:type="spellEnd"/>
      <w:r>
        <w:rPr>
          <w:rStyle w:val="Emphasis"/>
          <w:rFonts w:ascii="Times New Roman" w:hAnsi="Times New Roman" w:cs="Times New Roman"/>
          <w:i w:val="0"/>
          <w:iCs w:val="0"/>
          <w:color w:val="24292F"/>
          <w:sz w:val="24"/>
          <w:szCs w:val="24"/>
          <w:shd w:val="clear" w:color="auto" w:fill="FFFFFF"/>
          <w:lang w:val="en-GB"/>
        </w:rPr>
        <w:t xml:space="preserve"> created while creating the namespace. This interface is in down state by default, so ping to </w:t>
      </w:r>
      <w:r>
        <w:rPr>
          <w:rStyle w:val="Emphasis"/>
          <w:rFonts w:ascii="Times New Roman" w:hAnsi="Times New Roman" w:cs="Times New Roman"/>
          <w:i w:val="0"/>
          <w:iCs w:val="0"/>
          <w:color w:val="000000"/>
          <w:sz w:val="24"/>
          <w:szCs w:val="24"/>
          <w:shd w:val="clear" w:color="auto" w:fill="FFFFFF"/>
          <w:lang w:val="en-GB"/>
        </w:rPr>
        <w:t>127.0.0.1 would fail.</w:t>
      </w:r>
    </w:p>
    <w:p w:rsidR="006B4C1A" w:rsidRPr="00347D13" w:rsidRDefault="00303768" w:rsidP="00347D13">
      <w:pPr>
        <w:pStyle w:val="2"/>
        <w:ind w:left="360" w:hanging="360"/>
        <w:rPr>
          <w:rFonts w:ascii="Times New Roman" w:hAnsi="Times New Roman" w:cs="Times New Roman"/>
        </w:rPr>
      </w:pPr>
      <w:r w:rsidRPr="00347D13">
        <w:rPr>
          <w:rStyle w:val="Emphasis"/>
          <w:rFonts w:ascii="Times New Roman" w:hAnsi="Times New Roman" w:cs="Times New Roman"/>
          <w:iCs w:val="0"/>
        </w:rPr>
        <w:t>Mount namespace</w:t>
      </w:r>
    </w:p>
    <w:p w:rsidR="006B4C1A" w:rsidRDefault="00303768">
      <w:pPr>
        <w:tabs>
          <w:tab w:val="left" w:pos="851"/>
        </w:tabs>
        <w:jc w:val="both"/>
        <w:rPr>
          <w:rFonts w:ascii="Times New Roman" w:hAnsi="Times New Roman"/>
        </w:rPr>
      </w:pPr>
      <w:r>
        <w:rPr>
          <w:rFonts w:ascii="Times New Roman" w:hAnsi="Times New Roman"/>
          <w:sz w:val="24"/>
          <w:szCs w:val="24"/>
        </w:rPr>
        <w:t xml:space="preserve">Like for each other namespace, we specified the flag which corresponds to the mount namespace. </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color w:val="24292F"/>
          <w:sz w:val="24"/>
          <w:szCs w:val="24"/>
          <w:shd w:val="clear" w:color="auto" w:fill="FFFFFF"/>
          <w:lang w:val="en-GB"/>
        </w:rPr>
        <w:t>[</w:t>
      </w:r>
      <w:r>
        <w:rPr>
          <w:rStyle w:val="Emphasis"/>
          <w:rFonts w:ascii="Times New Roman" w:hAnsi="Times New Roman" w:cs="Times New Roman"/>
          <w:color w:val="24292F"/>
          <w:sz w:val="24"/>
          <w:szCs w:val="24"/>
          <w:shd w:val="clear" w:color="auto" w:fill="FFFFFF"/>
          <w:lang w:val="en-GB"/>
        </w:rPr>
        <w:t xml:space="preserve">Q8] </w:t>
      </w:r>
      <w:r>
        <w:rPr>
          <w:rStyle w:val="Emphasis"/>
          <w:rFonts w:ascii="Times New Roman" w:hAnsi="Times New Roman" w:cs="Times New Roman"/>
          <w:color w:val="24292F"/>
          <w:sz w:val="24"/>
          <w:szCs w:val="24"/>
          <w:shd w:val="clear" w:color="auto" w:fill="FFFFFF"/>
          <w:lang w:val="en-GB"/>
        </w:rPr>
        <w:t>You will not see any difference yet: why? Take the time to understand what the mount namespace isolates exactly.</w:t>
      </w:r>
    </w:p>
    <w:p w:rsidR="006B4C1A" w:rsidRDefault="00303768">
      <w:pPr>
        <w:tabs>
          <w:tab w:val="left" w:pos="851"/>
        </w:tabs>
        <w:jc w:val="both"/>
        <w:rPr>
          <w:rFonts w:ascii="Times New Roman" w:hAnsi="Times New Roman"/>
        </w:rPr>
      </w:pPr>
      <w:r>
        <w:rPr>
          <w:rFonts w:ascii="Times New Roman" w:hAnsi="Times New Roman"/>
          <w:sz w:val="24"/>
          <w:szCs w:val="24"/>
        </w:rPr>
        <w:t>Mount namespace isolates the list of mounts seen by the processes in each mount namespace instance. All processes in the new mount namespac</w:t>
      </w:r>
      <w:r>
        <w:rPr>
          <w:rFonts w:ascii="Times New Roman" w:hAnsi="Times New Roman"/>
          <w:sz w:val="24"/>
          <w:szCs w:val="24"/>
        </w:rPr>
        <w:t>e will see all mounts inherited from the parent. However, if a child creates a new mount in a new mount namespace, a parent shouldn’t be able to see it. We still haven’t mounted anything in the child process, so the state remains the same.</w:t>
      </w:r>
    </w:p>
    <w:p w:rsidR="006B4C1A" w:rsidRDefault="00303768">
      <w:pPr>
        <w:tabs>
          <w:tab w:val="left" w:pos="851"/>
        </w:tabs>
        <w:jc w:val="both"/>
        <w:rPr>
          <w:rFonts w:ascii="Times New Roman" w:hAnsi="Times New Roman"/>
        </w:rPr>
      </w:pPr>
      <w:r>
        <w:rPr>
          <w:rFonts w:ascii="Times New Roman" w:hAnsi="Times New Roman"/>
          <w:sz w:val="24"/>
          <w:szCs w:val="24"/>
        </w:rPr>
        <w:t>Next, we created</w:t>
      </w:r>
      <w:r>
        <w:rPr>
          <w:rFonts w:ascii="Times New Roman" w:hAnsi="Times New Roman"/>
          <w:sz w:val="24"/>
          <w:szCs w:val="24"/>
        </w:rPr>
        <w:t xml:space="preserve"> a container’s </w:t>
      </w:r>
      <w:proofErr w:type="spellStart"/>
      <w:r>
        <w:rPr>
          <w:rFonts w:ascii="Times New Roman" w:hAnsi="Times New Roman"/>
          <w:sz w:val="24"/>
          <w:szCs w:val="24"/>
        </w:rPr>
        <w:t>mountpoint</w:t>
      </w:r>
      <w:proofErr w:type="spellEnd"/>
      <w:r>
        <w:rPr>
          <w:rFonts w:ascii="Times New Roman" w:hAnsi="Times New Roman"/>
          <w:sz w:val="24"/>
          <w:szCs w:val="24"/>
        </w:rPr>
        <w:t xml:space="preserve"> and mounted container’s file system to it. We used a bind mount.</w:t>
      </w:r>
      <w:r>
        <w:rPr>
          <w:rFonts w:ascii="Times New Roman" w:hAnsi="Times New Roman"/>
          <w:color w:val="000000"/>
          <w:sz w:val="24"/>
          <w:szCs w:val="24"/>
        </w:rPr>
        <w:t xml:space="preserve"> </w:t>
      </w:r>
      <w:r>
        <w:rPr>
          <w:rFonts w:ascii="Times New Roman" w:hAnsi="Times New Roman"/>
          <w:color w:val="000000"/>
          <w:sz w:val="24"/>
          <w:szCs w:val="24"/>
        </w:rPr>
        <w:t>A bind mount takes an existing directory tree and replicates it under a different point. The directories and files in the bind mount are the same as the original. It</w:t>
      </w:r>
      <w:r>
        <w:rPr>
          <w:rFonts w:ascii="Times New Roman" w:hAnsi="Times New Roman"/>
          <w:color w:val="000000"/>
          <w:sz w:val="24"/>
          <w:szCs w:val="24"/>
        </w:rPr>
        <w:t xml:space="preserve"> creates a reference, not a copy.</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color w:val="24292F"/>
          <w:sz w:val="24"/>
          <w:szCs w:val="24"/>
          <w:shd w:val="clear" w:color="auto" w:fill="FFFFFF"/>
          <w:lang w:val="en-GB"/>
        </w:rPr>
        <w:t xml:space="preserve">[Q9] </w:t>
      </w:r>
      <w:r>
        <w:rPr>
          <w:rStyle w:val="Emphasis"/>
          <w:rFonts w:ascii="Times New Roman" w:hAnsi="Times New Roman" w:cs="Times New Roman"/>
          <w:color w:val="24292F"/>
          <w:sz w:val="24"/>
          <w:szCs w:val="24"/>
          <w:shd w:val="clear" w:color="auto" w:fill="FFFFFF"/>
          <w:lang w:val="en-GB"/>
        </w:rPr>
        <w:t xml:space="preserve">Again, you will not see any difference yet: why? Take the time to understand what the test command does, and what </w:t>
      </w:r>
      <w:proofErr w:type="gramStart"/>
      <w:r>
        <w:rPr>
          <w:rStyle w:val="Emphasis"/>
          <w:rFonts w:ascii="Times New Roman" w:hAnsi="Times New Roman" w:cs="Times New Roman"/>
          <w:color w:val="24292F"/>
          <w:sz w:val="24"/>
          <w:szCs w:val="24"/>
          <w:shd w:val="clear" w:color="auto" w:fill="FFFFFF"/>
          <w:lang w:val="en-GB"/>
        </w:rPr>
        <w:t>is the current working directory of the container process</w:t>
      </w:r>
      <w:proofErr w:type="gramEnd"/>
      <w:r>
        <w:rPr>
          <w:rStyle w:val="Emphasis"/>
          <w:rFonts w:ascii="Times New Roman" w:hAnsi="Times New Roman" w:cs="Times New Roman"/>
          <w:color w:val="24292F"/>
          <w:sz w:val="24"/>
          <w:szCs w:val="24"/>
          <w:shd w:val="clear" w:color="auto" w:fill="FFFFFF"/>
          <w:lang w:val="en-GB"/>
        </w:rPr>
        <w:t>.</w:t>
      </w:r>
    </w:p>
    <w:p w:rsidR="006B4C1A" w:rsidRDefault="006B4C1A">
      <w:pPr>
        <w:pStyle w:val="ListParagraph"/>
        <w:tabs>
          <w:tab w:val="left" w:pos="851"/>
        </w:tabs>
        <w:ind w:left="0"/>
        <w:jc w:val="both"/>
        <w:rPr>
          <w:rStyle w:val="Emphasis"/>
          <w:rFonts w:ascii="Times New Roman" w:hAnsi="Times New Roman" w:cs="Times New Roman"/>
          <w:color w:val="24292F"/>
          <w:sz w:val="24"/>
          <w:szCs w:val="24"/>
          <w:shd w:val="clear" w:color="auto" w:fill="FFFFFF"/>
        </w:rPr>
      </w:pPr>
    </w:p>
    <w:p w:rsidR="006B4C1A" w:rsidRDefault="00303768">
      <w:pPr>
        <w:tabs>
          <w:tab w:val="left" w:pos="851"/>
        </w:tabs>
        <w:jc w:val="both"/>
        <w:rPr>
          <w:rFonts w:ascii="Times New Roman" w:hAnsi="Times New Roman"/>
        </w:rPr>
      </w:pPr>
      <w:r>
        <w:rPr>
          <w:rFonts w:ascii="Times New Roman" w:hAnsi="Times New Roman"/>
          <w:color w:val="000000"/>
          <w:sz w:val="24"/>
          <w:szCs w:val="24"/>
        </w:rPr>
        <w:t>Here we just created needed directories and</w:t>
      </w:r>
      <w:r>
        <w:rPr>
          <w:rFonts w:ascii="Times New Roman" w:hAnsi="Times New Roman"/>
          <w:color w:val="000000"/>
          <w:sz w:val="24"/>
          <w:szCs w:val="24"/>
        </w:rPr>
        <w:t xml:space="preserve"> later a child process mounted container’s file system. However, we still haven’t changed neither a home nor a working directory and one of the things test command checks is the home directory, that is still the same as </w:t>
      </w:r>
      <w:proofErr w:type="gramStart"/>
      <w:r>
        <w:rPr>
          <w:rFonts w:ascii="Times New Roman" w:hAnsi="Times New Roman"/>
          <w:color w:val="000000"/>
          <w:sz w:val="24"/>
          <w:szCs w:val="24"/>
        </w:rPr>
        <w:t>parent’s</w:t>
      </w:r>
      <w:proofErr w:type="gramEnd"/>
      <w:r>
        <w:rPr>
          <w:rFonts w:ascii="Times New Roman" w:hAnsi="Times New Roman"/>
          <w:color w:val="000000"/>
          <w:sz w:val="24"/>
          <w:szCs w:val="24"/>
        </w:rPr>
        <w:t>. Secondly, test command che</w:t>
      </w:r>
      <w:r>
        <w:rPr>
          <w:rFonts w:ascii="Times New Roman" w:hAnsi="Times New Roman"/>
          <w:color w:val="000000"/>
          <w:sz w:val="24"/>
          <w:szCs w:val="24"/>
        </w:rPr>
        <w:t>cks the number of process IDs in proc, and it is still the same as before.</w:t>
      </w:r>
    </w:p>
    <w:p w:rsidR="006B4C1A" w:rsidRDefault="00303768">
      <w:pPr>
        <w:tabs>
          <w:tab w:val="left" w:pos="851"/>
        </w:tabs>
        <w:jc w:val="both"/>
        <w:rPr>
          <w:rFonts w:ascii="Times New Roman" w:hAnsi="Times New Roman"/>
          <w:color w:val="000000"/>
          <w:sz w:val="24"/>
          <w:szCs w:val="24"/>
        </w:rPr>
      </w:pPr>
      <w:r>
        <w:rPr>
          <w:rFonts w:ascii="Times New Roman" w:hAnsi="Times New Roman"/>
          <w:color w:val="000000"/>
          <w:sz w:val="24"/>
          <w:szCs w:val="24"/>
        </w:rPr>
        <w:t xml:space="preserve">Finally, we mounted a special file systems (proc among them) and changed home, working and root directory. </w:t>
      </w:r>
    </w:p>
    <w:p w:rsidR="006B4C1A" w:rsidRDefault="00303768">
      <w:pPr>
        <w:pStyle w:val="ListParagraph"/>
        <w:tabs>
          <w:tab w:val="left" w:pos="851"/>
        </w:tabs>
        <w:ind w:left="0"/>
        <w:jc w:val="both"/>
        <w:rPr>
          <w:rStyle w:val="Emphasis"/>
          <w:rFonts w:ascii="Times New Roman" w:hAnsi="Times New Roman" w:cs="Times New Roman"/>
          <w:color w:val="24292F"/>
          <w:sz w:val="24"/>
          <w:szCs w:val="24"/>
          <w:shd w:val="clear" w:color="auto" w:fill="FFFFFF"/>
        </w:rPr>
      </w:pPr>
      <w:r>
        <w:rPr>
          <w:rStyle w:val="Emphasis"/>
          <w:rFonts w:ascii="Times New Roman" w:hAnsi="Times New Roman" w:cs="Times New Roman"/>
          <w:color w:val="24292F"/>
          <w:sz w:val="24"/>
          <w:szCs w:val="24"/>
          <w:shd w:val="clear" w:color="auto" w:fill="FFFFFF"/>
          <w:lang w:val="en-GB"/>
        </w:rPr>
        <w:lastRenderedPageBreak/>
        <w:t xml:space="preserve">[Q10] </w:t>
      </w:r>
      <w:r>
        <w:rPr>
          <w:rStyle w:val="Emphasis"/>
          <w:rFonts w:ascii="Times New Roman" w:hAnsi="Times New Roman" w:cs="Times New Roman"/>
          <w:color w:val="C9211E"/>
          <w:sz w:val="24"/>
          <w:szCs w:val="24"/>
          <w:shd w:val="clear" w:color="auto" w:fill="FFFFFF"/>
          <w:lang w:val="en-GB"/>
        </w:rPr>
        <w:t xml:space="preserve">Why is the container’s filesystem mounted from the host side, </w:t>
      </w:r>
      <w:r>
        <w:rPr>
          <w:rStyle w:val="Emphasis"/>
          <w:rFonts w:ascii="Times New Roman" w:hAnsi="Times New Roman" w:cs="Times New Roman"/>
          <w:color w:val="C9211E"/>
          <w:sz w:val="24"/>
          <w:szCs w:val="24"/>
          <w:shd w:val="clear" w:color="auto" w:fill="FFFFFF"/>
          <w:lang w:val="en-GB"/>
        </w:rPr>
        <w:t xml:space="preserve">before creating the container </w:t>
      </w:r>
      <w:proofErr w:type="spellStart"/>
      <w:r>
        <w:rPr>
          <w:rStyle w:val="Emphasis"/>
          <w:rFonts w:ascii="Times New Roman" w:hAnsi="Times New Roman" w:cs="Times New Roman"/>
          <w:color w:val="C9211E"/>
          <w:sz w:val="24"/>
          <w:szCs w:val="24"/>
          <w:shd w:val="clear" w:color="auto" w:fill="FFFFFF"/>
          <w:lang w:val="en-GB"/>
        </w:rPr>
        <w:t>subprocess</w:t>
      </w:r>
      <w:proofErr w:type="spellEnd"/>
      <w:r>
        <w:rPr>
          <w:rStyle w:val="Emphasis"/>
          <w:rFonts w:ascii="Times New Roman" w:hAnsi="Times New Roman" w:cs="Times New Roman"/>
          <w:color w:val="C9211E"/>
          <w:sz w:val="24"/>
          <w:szCs w:val="24"/>
          <w:shd w:val="clear" w:color="auto" w:fill="FFFFFF"/>
          <w:lang w:val="en-GB"/>
        </w:rPr>
        <w:t>?</w:t>
      </w:r>
      <w:r>
        <w:rPr>
          <w:rStyle w:val="Emphasis"/>
          <w:rFonts w:ascii="Times New Roman" w:hAnsi="Times New Roman" w:cs="Times New Roman"/>
          <w:color w:val="24292F"/>
          <w:sz w:val="24"/>
          <w:szCs w:val="24"/>
          <w:shd w:val="clear" w:color="auto" w:fill="FFFFFF"/>
          <w:lang w:val="en-GB"/>
        </w:rPr>
        <w:t xml:space="preserve"> Why are the special filesystems proc, </w:t>
      </w:r>
      <w:proofErr w:type="spellStart"/>
      <w:r>
        <w:rPr>
          <w:rStyle w:val="Emphasis"/>
          <w:rFonts w:ascii="Times New Roman" w:hAnsi="Times New Roman" w:cs="Times New Roman"/>
          <w:color w:val="24292F"/>
          <w:sz w:val="24"/>
          <w:szCs w:val="24"/>
          <w:shd w:val="clear" w:color="auto" w:fill="FFFFFF"/>
          <w:lang w:val="en-GB"/>
        </w:rPr>
        <w:t>sysfs</w:t>
      </w:r>
      <w:proofErr w:type="spellEnd"/>
      <w:r>
        <w:rPr>
          <w:rStyle w:val="Emphasis"/>
          <w:rFonts w:ascii="Times New Roman" w:hAnsi="Times New Roman" w:cs="Times New Roman"/>
          <w:color w:val="24292F"/>
          <w:sz w:val="24"/>
          <w:szCs w:val="24"/>
          <w:shd w:val="clear" w:color="auto" w:fill="FFFFFF"/>
          <w:lang w:val="en-GB"/>
        </w:rPr>
        <w:t xml:space="preserve"> and </w:t>
      </w:r>
      <w:proofErr w:type="spellStart"/>
      <w:r>
        <w:rPr>
          <w:rStyle w:val="Emphasis"/>
          <w:rFonts w:ascii="Times New Roman" w:hAnsi="Times New Roman" w:cs="Times New Roman"/>
          <w:color w:val="24292F"/>
          <w:sz w:val="24"/>
          <w:szCs w:val="24"/>
          <w:shd w:val="clear" w:color="auto" w:fill="FFFFFF"/>
          <w:lang w:val="en-GB"/>
        </w:rPr>
        <w:t>tmpfs</w:t>
      </w:r>
      <w:proofErr w:type="spellEnd"/>
      <w:r>
        <w:rPr>
          <w:rStyle w:val="Emphasis"/>
          <w:rFonts w:ascii="Times New Roman" w:hAnsi="Times New Roman" w:cs="Times New Roman"/>
          <w:color w:val="24292F"/>
          <w:sz w:val="24"/>
          <w:szCs w:val="24"/>
          <w:shd w:val="clear" w:color="auto" w:fill="FFFFFF"/>
          <w:lang w:val="en-GB"/>
        </w:rPr>
        <w:t xml:space="preserve"> mounted from </w:t>
      </w:r>
      <w:proofErr w:type="spellStart"/>
      <w:r>
        <w:rPr>
          <w:rStyle w:val="Emphasis"/>
          <w:rFonts w:ascii="Times New Roman" w:hAnsi="Times New Roman" w:cs="Times New Roman"/>
          <w:color w:val="24292F"/>
          <w:sz w:val="24"/>
          <w:szCs w:val="24"/>
          <w:shd w:val="clear" w:color="auto" w:fill="FFFFFF"/>
          <w:lang w:val="en-GB"/>
        </w:rPr>
        <w:t>finalize_cont</w:t>
      </w:r>
      <w:proofErr w:type="spellEnd"/>
      <w:r>
        <w:rPr>
          <w:rStyle w:val="Emphasis"/>
          <w:rFonts w:ascii="Times New Roman" w:hAnsi="Times New Roman" w:cs="Times New Roman"/>
          <w:color w:val="24292F"/>
          <w:sz w:val="24"/>
          <w:szCs w:val="24"/>
          <w:shd w:val="clear" w:color="auto" w:fill="FFFFFF"/>
          <w:lang w:val="en-GB"/>
        </w:rPr>
        <w:t>, i.e., from the container side? What do you expect to see when running the test command?</w:t>
      </w:r>
    </w:p>
    <w:p w:rsidR="006B4C1A" w:rsidRDefault="006B4C1A">
      <w:pPr>
        <w:pStyle w:val="ListParagraph"/>
        <w:tabs>
          <w:tab w:val="left" w:pos="851"/>
        </w:tabs>
        <w:ind w:left="0"/>
        <w:jc w:val="both"/>
        <w:rPr>
          <w:rFonts w:ascii="Times New Roman" w:hAnsi="Times New Roman"/>
          <w:sz w:val="24"/>
          <w:szCs w:val="24"/>
        </w:rPr>
      </w:pPr>
    </w:p>
    <w:p w:rsidR="006B4C1A" w:rsidRDefault="00303768">
      <w:pPr>
        <w:pStyle w:val="ListParagraph"/>
        <w:tabs>
          <w:tab w:val="left" w:pos="851"/>
        </w:tabs>
        <w:ind w:left="0"/>
        <w:jc w:val="both"/>
        <w:rPr>
          <w:rFonts w:ascii="Times New Roman" w:hAnsi="Times New Roman"/>
          <w:sz w:val="24"/>
          <w:szCs w:val="24"/>
        </w:rPr>
      </w:pPr>
      <w:r>
        <w:rPr>
          <w:rFonts w:ascii="Times New Roman" w:hAnsi="Times New Roman"/>
          <w:sz w:val="24"/>
          <w:szCs w:val="24"/>
        </w:rPr>
        <w:t>Creating namespaces haven’t created new spe</w:t>
      </w:r>
      <w:r>
        <w:rPr>
          <w:rFonts w:ascii="Times New Roman" w:hAnsi="Times New Roman"/>
          <w:sz w:val="24"/>
          <w:szCs w:val="24"/>
        </w:rPr>
        <w:t xml:space="preserve">cial file systems such as </w:t>
      </w:r>
      <w:r>
        <w:rPr>
          <w:rStyle w:val="Emphasis"/>
          <w:rFonts w:ascii="Times New Roman" w:hAnsi="Times New Roman" w:cs="Times New Roman"/>
          <w:color w:val="24292F"/>
          <w:sz w:val="24"/>
          <w:szCs w:val="24"/>
          <w:shd w:val="clear" w:color="auto" w:fill="FFFFFF"/>
          <w:lang w:val="en-GB"/>
        </w:rPr>
        <w:t xml:space="preserve">proc, </w:t>
      </w:r>
      <w:proofErr w:type="spellStart"/>
      <w:r>
        <w:rPr>
          <w:rStyle w:val="Emphasis"/>
          <w:rFonts w:ascii="Times New Roman" w:hAnsi="Times New Roman" w:cs="Times New Roman"/>
          <w:color w:val="24292F"/>
          <w:sz w:val="24"/>
          <w:szCs w:val="24"/>
          <w:shd w:val="clear" w:color="auto" w:fill="FFFFFF"/>
          <w:lang w:val="en-GB"/>
        </w:rPr>
        <w:t>sysfs</w:t>
      </w:r>
      <w:proofErr w:type="spellEnd"/>
      <w:r>
        <w:rPr>
          <w:rStyle w:val="Emphasis"/>
          <w:rFonts w:ascii="Times New Roman" w:hAnsi="Times New Roman" w:cs="Times New Roman"/>
          <w:color w:val="24292F"/>
          <w:sz w:val="24"/>
          <w:szCs w:val="24"/>
          <w:shd w:val="clear" w:color="auto" w:fill="FFFFFF"/>
          <w:lang w:val="en-GB"/>
        </w:rPr>
        <w:t xml:space="preserve"> and </w:t>
      </w:r>
      <w:proofErr w:type="spellStart"/>
      <w:r>
        <w:rPr>
          <w:rStyle w:val="Emphasis"/>
          <w:rFonts w:ascii="Times New Roman" w:hAnsi="Times New Roman" w:cs="Times New Roman"/>
          <w:color w:val="24292F"/>
          <w:sz w:val="24"/>
          <w:szCs w:val="24"/>
          <w:shd w:val="clear" w:color="auto" w:fill="FFFFFF"/>
          <w:lang w:val="en-GB"/>
        </w:rPr>
        <w:t>tmpf</w:t>
      </w:r>
      <w:proofErr w:type="spellEnd"/>
      <w:r>
        <w:rPr>
          <w:rStyle w:val="Emphasis"/>
          <w:rFonts w:ascii="Times New Roman" w:hAnsi="Times New Roman" w:cs="Times New Roman"/>
          <w:color w:val="24292F"/>
          <w:sz w:val="24"/>
          <w:szCs w:val="24"/>
          <w:shd w:val="clear" w:color="auto" w:fill="FFFFFF"/>
          <w:lang w:val="en-GB"/>
        </w:rPr>
        <w:t>, b</w:t>
      </w:r>
      <w:r>
        <w:rPr>
          <w:rStyle w:val="Emphasis"/>
          <w:rFonts w:ascii="Times New Roman" w:hAnsi="Times New Roman" w:cs="Times New Roman"/>
          <w:i w:val="0"/>
          <w:iCs w:val="0"/>
          <w:color w:val="24292F"/>
          <w:sz w:val="24"/>
          <w:szCs w:val="24"/>
          <w:shd w:val="clear" w:color="auto" w:fill="FFFFFF"/>
          <w:lang w:val="en-GB"/>
        </w:rPr>
        <w:t>ut instead these special file systems are by default bind mounted from external parent’s / file system. This is why we were seeing so far host processes when counting process ids in /proc directory. It is ne</w:t>
      </w:r>
      <w:r>
        <w:rPr>
          <w:rStyle w:val="Emphasis"/>
          <w:rFonts w:ascii="Times New Roman" w:hAnsi="Times New Roman" w:cs="Times New Roman"/>
          <w:i w:val="0"/>
          <w:iCs w:val="0"/>
          <w:color w:val="24292F"/>
          <w:sz w:val="24"/>
          <w:szCs w:val="24"/>
          <w:shd w:val="clear" w:color="auto" w:fill="FFFFFF"/>
          <w:lang w:val="en-GB"/>
        </w:rPr>
        <w:t>cessary to mount these file systems explicitly in a container’s process because their content depends on the process that does mounting. For example, mounting /proc directory will fill proc with PIDs visible from the namespace that mounts it.</w:t>
      </w:r>
    </w:p>
    <w:p w:rsidR="006B4C1A" w:rsidRDefault="00303768">
      <w:pPr>
        <w:pStyle w:val="ListParagraph"/>
        <w:tabs>
          <w:tab w:val="left" w:pos="851"/>
        </w:tabs>
        <w:ind w:left="0"/>
        <w:jc w:val="both"/>
        <w:rPr>
          <w:rFonts w:ascii="Times New Roman" w:hAnsi="Times New Roman"/>
          <w:sz w:val="24"/>
          <w:szCs w:val="24"/>
        </w:rPr>
      </w:pPr>
      <w:r>
        <w:rPr>
          <w:rStyle w:val="Emphasis"/>
          <w:rFonts w:ascii="Times New Roman" w:hAnsi="Times New Roman" w:cs="Times New Roman"/>
          <w:i w:val="0"/>
          <w:iCs w:val="0"/>
          <w:color w:val="24292F"/>
          <w:sz w:val="24"/>
          <w:szCs w:val="24"/>
          <w:shd w:val="clear" w:color="auto" w:fill="FFFFFF"/>
          <w:lang w:val="en-GB"/>
        </w:rPr>
        <w:t xml:space="preserve">As a result, </w:t>
      </w:r>
      <w:r>
        <w:rPr>
          <w:rStyle w:val="Emphasis"/>
          <w:rFonts w:ascii="Times New Roman" w:hAnsi="Times New Roman" w:cs="Times New Roman"/>
          <w:i w:val="0"/>
          <w:iCs w:val="0"/>
          <w:color w:val="24292F"/>
          <w:sz w:val="24"/>
          <w:szCs w:val="24"/>
          <w:shd w:val="clear" w:color="auto" w:fill="FFFFFF"/>
          <w:lang w:val="en-GB"/>
        </w:rPr>
        <w:t xml:space="preserve">we expected to see only 1 process in /proc directory and listing home directories to be empty, as it is in the output below. We additionally printed </w:t>
      </w:r>
      <w:proofErr w:type="spellStart"/>
      <w:r>
        <w:rPr>
          <w:rStyle w:val="Emphasis"/>
          <w:rFonts w:ascii="Times New Roman" w:hAnsi="Times New Roman" w:cs="Times New Roman"/>
          <w:i w:val="0"/>
          <w:iCs w:val="0"/>
          <w:color w:val="24292F"/>
          <w:sz w:val="24"/>
          <w:szCs w:val="24"/>
          <w:shd w:val="clear" w:color="auto" w:fill="FFFFFF"/>
          <w:lang w:val="en-GB"/>
        </w:rPr>
        <w:t>pwd</w:t>
      </w:r>
      <w:proofErr w:type="spellEnd"/>
      <w:r>
        <w:rPr>
          <w:rStyle w:val="Emphasis"/>
          <w:rFonts w:ascii="Times New Roman" w:hAnsi="Times New Roman" w:cs="Times New Roman"/>
          <w:i w:val="0"/>
          <w:iCs w:val="0"/>
          <w:color w:val="24292F"/>
          <w:sz w:val="24"/>
          <w:szCs w:val="24"/>
          <w:shd w:val="clear" w:color="auto" w:fill="FFFFFF"/>
          <w:lang w:val="en-GB"/>
        </w:rPr>
        <w:t xml:space="preserve"> while changing working, home and root directory to see the difference.</w:t>
      </w:r>
    </w:p>
    <w:p w:rsidR="006B4C1A" w:rsidRDefault="006B4C1A">
      <w:pPr>
        <w:pStyle w:val="ListParagraph"/>
        <w:tabs>
          <w:tab w:val="left" w:pos="851"/>
        </w:tabs>
        <w:ind w:left="0"/>
        <w:jc w:val="both"/>
        <w:rPr>
          <w:rStyle w:val="Emphasis"/>
          <w:rFonts w:ascii="Times New Roman" w:hAnsi="Times New Roman" w:cs="Times New Roman"/>
          <w:i w:val="0"/>
          <w:iCs w:val="0"/>
          <w:color w:val="24292F"/>
          <w:shd w:val="clear" w:color="auto" w:fill="FFFFFF"/>
          <w:lang w:val="en-GB"/>
        </w:rPr>
      </w:pPr>
    </w:p>
    <w:p w:rsidR="006B4C1A" w:rsidRDefault="00303768">
      <w:pPr>
        <w:pStyle w:val="ListParagraph"/>
        <w:tabs>
          <w:tab w:val="left" w:pos="851"/>
        </w:tabs>
        <w:ind w:left="0"/>
        <w:jc w:val="both"/>
        <w:rPr>
          <w:rStyle w:val="Emphasis"/>
          <w:rFonts w:ascii="Times New Roman" w:hAnsi="Times New Roman" w:cs="Times New Roman"/>
          <w:i w:val="0"/>
          <w:iCs w:val="0"/>
          <w:color w:val="24292F"/>
          <w:shd w:val="clear" w:color="auto" w:fill="FFFFFF"/>
          <w:lang w:val="en-GB"/>
        </w:rPr>
      </w:pPr>
      <w:r>
        <w:rPr>
          <w:rFonts w:ascii="Times New Roman" w:hAnsi="Times New Roman"/>
          <w:noProof/>
          <w:sz w:val="24"/>
          <w:szCs w:val="24"/>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5943600" cy="94678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8"/>
                    <a:stretch>
                      <a:fillRect/>
                    </a:stretch>
                  </pic:blipFill>
                  <pic:spPr bwMode="auto">
                    <a:xfrm>
                      <a:off x="0" y="0"/>
                      <a:ext cx="5943600" cy="946785"/>
                    </a:xfrm>
                    <a:prstGeom prst="rect">
                      <a:avLst/>
                    </a:prstGeom>
                  </pic:spPr>
                </pic:pic>
              </a:graphicData>
            </a:graphic>
          </wp:anchor>
        </w:drawing>
      </w:r>
    </w:p>
    <w:p w:rsidR="00FC03FA" w:rsidRDefault="00FC03FA" w:rsidP="00FC03FA">
      <w:pPr>
        <w:pStyle w:val="Heading1"/>
        <w:numPr>
          <w:ilvl w:val="0"/>
          <w:numId w:val="1"/>
        </w:numPr>
        <w:ind w:left="426" w:hanging="450"/>
        <w:jc w:val="both"/>
        <w:rPr>
          <w:rFonts w:ascii="Times New Roman" w:hAnsi="Times New Roman" w:cs="Times New Roman"/>
          <w:color w:val="000000" w:themeColor="text1"/>
          <w:sz w:val="48"/>
          <w:szCs w:val="48"/>
          <w:u w:val="single"/>
          <w:lang w:val="en-GB"/>
        </w:rPr>
      </w:pPr>
      <w:bookmarkStart w:id="9" w:name="_Toc12408068111"/>
      <w:bookmarkStart w:id="10" w:name="_Toc12408068011"/>
      <w:bookmarkStart w:id="11" w:name="_Toc125311374"/>
      <w:bookmarkEnd w:id="9"/>
      <w:bookmarkEnd w:id="10"/>
      <w:r>
        <w:rPr>
          <w:rFonts w:ascii="Times New Roman" w:hAnsi="Times New Roman" w:cs="Times New Roman"/>
          <w:color w:val="000000" w:themeColor="text1"/>
          <w:sz w:val="48"/>
          <w:szCs w:val="48"/>
          <w:u w:val="single"/>
          <w:lang w:val="en-GB"/>
        </w:rPr>
        <w:t>Control groups</w:t>
      </w:r>
      <w:bookmarkEnd w:id="11"/>
    </w:p>
    <w:p w:rsidR="00FC03FA" w:rsidRPr="00FC03FA" w:rsidRDefault="00FC03FA" w:rsidP="00FC03FA">
      <w:pPr>
        <w:rPr>
          <w:lang w:val="en-GB"/>
        </w:rPr>
      </w:pP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i w:val="0"/>
          <w:iCs w:val="0"/>
          <w:color w:val="000000" w:themeColor="text1"/>
          <w:sz w:val="24"/>
          <w:szCs w:val="24"/>
          <w:shd w:val="clear" w:color="auto" w:fill="FFFFFF"/>
          <w:lang w:val="en-GB"/>
        </w:rPr>
        <w:t>In this chapte</w:t>
      </w:r>
      <w:r>
        <w:rPr>
          <w:rStyle w:val="Emphasis"/>
          <w:rFonts w:ascii="Times New Roman" w:hAnsi="Times New Roman" w:cs="Times New Roman"/>
          <w:i w:val="0"/>
          <w:iCs w:val="0"/>
          <w:color w:val="000000" w:themeColor="text1"/>
          <w:sz w:val="24"/>
          <w:szCs w:val="24"/>
          <w:shd w:val="clear" w:color="auto" w:fill="FFFFFF"/>
          <w:lang w:val="en-GB"/>
        </w:rPr>
        <w:t xml:space="preserve">r we will explain how we constrained resources, such as </w:t>
      </w:r>
      <w:proofErr w:type="spellStart"/>
      <w:proofErr w:type="gramStart"/>
      <w:r>
        <w:rPr>
          <w:rStyle w:val="Emphasis"/>
          <w:rFonts w:ascii="Times New Roman" w:hAnsi="Times New Roman" w:cs="Times New Roman"/>
          <w:i w:val="0"/>
          <w:iCs w:val="0"/>
          <w:color w:val="000000" w:themeColor="text1"/>
          <w:sz w:val="24"/>
          <w:szCs w:val="24"/>
          <w:shd w:val="clear" w:color="auto" w:fill="FFFFFF"/>
          <w:lang w:val="en-GB"/>
        </w:rPr>
        <w:t>cpu</w:t>
      </w:r>
      <w:proofErr w:type="spellEnd"/>
      <w:proofErr w:type="gramEnd"/>
      <w:r>
        <w:rPr>
          <w:rStyle w:val="Emphasis"/>
          <w:rFonts w:ascii="Times New Roman" w:hAnsi="Times New Roman" w:cs="Times New Roman"/>
          <w:i w:val="0"/>
          <w:iCs w:val="0"/>
          <w:color w:val="000000" w:themeColor="text1"/>
          <w:sz w:val="24"/>
          <w:szCs w:val="24"/>
          <w:shd w:val="clear" w:color="auto" w:fill="FFFFFF"/>
          <w:lang w:val="en-GB"/>
        </w:rPr>
        <w:t xml:space="preserve"> and memory, using control groups and we will </w:t>
      </w:r>
      <w:proofErr w:type="spellStart"/>
      <w:r>
        <w:rPr>
          <w:rStyle w:val="Emphasis"/>
          <w:rFonts w:ascii="Times New Roman" w:hAnsi="Times New Roman" w:cs="Times New Roman"/>
          <w:i w:val="0"/>
          <w:iCs w:val="0"/>
          <w:color w:val="000000" w:themeColor="text1"/>
          <w:sz w:val="24"/>
          <w:szCs w:val="24"/>
          <w:shd w:val="clear" w:color="auto" w:fill="FFFFFF"/>
          <w:lang w:val="en-GB"/>
        </w:rPr>
        <w:t>answare</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all asked questions.</w:t>
      </w:r>
    </w:p>
    <w:p w:rsidR="006B4C1A" w:rsidRPr="00347D13" w:rsidRDefault="00303768" w:rsidP="00347D13">
      <w:pPr>
        <w:pStyle w:val="2"/>
        <w:ind w:left="360" w:hanging="360"/>
        <w:rPr>
          <w:rFonts w:ascii="Times New Roman" w:hAnsi="Times New Roman" w:cs="Times New Roman"/>
        </w:rPr>
      </w:pPr>
      <w:r w:rsidRPr="00347D13">
        <w:rPr>
          <w:rStyle w:val="Emphasis"/>
          <w:rFonts w:ascii="Times New Roman" w:hAnsi="Times New Roman" w:cs="Times New Roman"/>
          <w:iCs w:val="0"/>
        </w:rPr>
        <w:t>Control group creation</w:t>
      </w:r>
    </w:p>
    <w:p w:rsidR="006B4C1A" w:rsidRPr="00DB23E3" w:rsidRDefault="00303768">
      <w:pPr>
        <w:tabs>
          <w:tab w:val="left" w:pos="851"/>
        </w:tabs>
        <w:jc w:val="both"/>
        <w:rPr>
          <w:rFonts w:ascii="Times New Roman" w:hAnsi="Times New Roman"/>
          <w:sz w:val="24"/>
        </w:rPr>
      </w:pPr>
      <w:r>
        <w:rPr>
          <w:rFonts w:ascii="Times New Roman" w:hAnsi="Times New Roman"/>
          <w:sz w:val="24"/>
          <w:szCs w:val="24"/>
        </w:rPr>
        <w:t xml:space="preserve">To create a </w:t>
      </w:r>
      <w:proofErr w:type="spellStart"/>
      <w:r>
        <w:rPr>
          <w:rFonts w:ascii="Times New Roman" w:hAnsi="Times New Roman"/>
          <w:sz w:val="24"/>
          <w:szCs w:val="24"/>
        </w:rPr>
        <w:t>cgroup</w:t>
      </w:r>
      <w:proofErr w:type="spellEnd"/>
      <w:r>
        <w:rPr>
          <w:rFonts w:ascii="Times New Roman" w:hAnsi="Times New Roman"/>
          <w:sz w:val="24"/>
          <w:szCs w:val="24"/>
        </w:rPr>
        <w:t xml:space="preserve"> we created a directory under /sys/fs/</w:t>
      </w:r>
      <w:proofErr w:type="spellStart"/>
      <w:r>
        <w:rPr>
          <w:rFonts w:ascii="Times New Roman" w:hAnsi="Times New Roman"/>
          <w:sz w:val="24"/>
          <w:szCs w:val="24"/>
        </w:rPr>
        <w:t>cgroup</w:t>
      </w:r>
      <w:proofErr w:type="spellEnd"/>
      <w:r>
        <w:rPr>
          <w:rFonts w:ascii="Times New Roman" w:hAnsi="Times New Roman"/>
          <w:sz w:val="24"/>
          <w:szCs w:val="24"/>
        </w:rPr>
        <w:t xml:space="preserve">/ that will present our </w:t>
      </w:r>
      <w:proofErr w:type="spellStart"/>
      <w:r>
        <w:rPr>
          <w:rFonts w:ascii="Times New Roman" w:hAnsi="Times New Roman"/>
          <w:sz w:val="24"/>
          <w:szCs w:val="24"/>
        </w:rPr>
        <w:t>cgroup</w:t>
      </w:r>
      <w:proofErr w:type="spellEnd"/>
      <w:r>
        <w:rPr>
          <w:rFonts w:ascii="Times New Roman" w:hAnsi="Times New Roman"/>
          <w:sz w:val="24"/>
          <w:szCs w:val="24"/>
        </w:rPr>
        <w:t xml:space="preserve">. We </w:t>
      </w:r>
      <w:r>
        <w:rPr>
          <w:rFonts w:ascii="Times New Roman" w:hAnsi="Times New Roman"/>
          <w:sz w:val="24"/>
          <w:szCs w:val="24"/>
        </w:rPr>
        <w:t xml:space="preserve">gave write privileges only to the creator of the directory, parent process. Child process shouldn’t be able to change its resource limits. Later, we used clone arguments to set a file descriptor of that directory and added a flag CLONE_INTO_CGROUP. </w:t>
      </w:r>
    </w:p>
    <w:p w:rsidR="006B4C1A" w:rsidRDefault="00303768">
      <w:pPr>
        <w:pStyle w:val="ListParagraph"/>
        <w:tabs>
          <w:tab w:val="left" w:pos="851"/>
        </w:tabs>
        <w:ind w:left="0"/>
        <w:jc w:val="both"/>
      </w:pPr>
      <w:r>
        <w:rPr>
          <w:rStyle w:val="Emphasis"/>
          <w:rFonts w:ascii="Times New Roman" w:hAnsi="Times New Roman" w:cs="Times New Roman"/>
          <w:color w:val="24292F"/>
          <w:sz w:val="24"/>
          <w:szCs w:val="24"/>
          <w:shd w:val="clear" w:color="auto" w:fill="FFFFFF"/>
          <w:lang w:val="en-GB"/>
        </w:rPr>
        <w:t>[Q11</w:t>
      </w:r>
      <w:r>
        <w:rPr>
          <w:rStyle w:val="Emphasis"/>
          <w:rFonts w:ascii="Times New Roman" w:hAnsi="Times New Roman" w:cs="Times New Roman"/>
          <w:color w:val="24292F"/>
          <w:sz w:val="24"/>
          <w:szCs w:val="24"/>
          <w:shd w:val="clear" w:color="auto" w:fill="FFFFFF"/>
          <w:lang w:val="en-GB"/>
        </w:rPr>
        <w:t xml:space="preserve">] </w:t>
      </w:r>
      <w:r>
        <w:rPr>
          <w:rStyle w:val="Emphasis"/>
          <w:rFonts w:ascii="Times New Roman" w:hAnsi="Times New Roman" w:cs="Times New Roman"/>
          <w:color w:val="24292F"/>
          <w:sz w:val="24"/>
          <w:szCs w:val="24"/>
          <w:shd w:val="clear" w:color="auto" w:fill="FFFFFF"/>
          <w:lang w:val="en-GB"/>
        </w:rPr>
        <w:t>What do you expect to see when running the test command?</w:t>
      </w:r>
    </w:p>
    <w:p w:rsidR="006B4C1A" w:rsidRDefault="00FC03FA">
      <w:pPr>
        <w:tabs>
          <w:tab w:val="left" w:pos="851"/>
        </w:tabs>
        <w:jc w:val="both"/>
        <w:rPr>
          <w:rFonts w:ascii="Times New Roman" w:hAnsi="Times New Roman"/>
          <w:sz w:val="24"/>
        </w:rPr>
      </w:pPr>
      <w:r w:rsidRPr="00DB23E3">
        <w:rPr>
          <w:rFonts w:ascii="Times New Roman" w:hAnsi="Times New Roman" w:cs="Times New Roman"/>
          <w:i/>
        </w:rPr>
        <w:drawing>
          <wp:anchor distT="0" distB="0" distL="0" distR="0" simplePos="0" relativeHeight="10" behindDoc="0" locked="0" layoutInCell="0" allowOverlap="1">
            <wp:simplePos x="0" y="0"/>
            <wp:positionH relativeFrom="margin">
              <wp:align>right</wp:align>
            </wp:positionH>
            <wp:positionV relativeFrom="paragraph">
              <wp:posOffset>701675</wp:posOffset>
            </wp:positionV>
            <wp:extent cx="5943600" cy="365760"/>
            <wp:effectExtent l="0" t="0" r="0" b="0"/>
            <wp:wrapThrough wrapText="bothSides">
              <wp:wrapPolygon edited="0">
                <wp:start x="0" y="0"/>
                <wp:lineTo x="0" y="20250"/>
                <wp:lineTo x="21531" y="20250"/>
                <wp:lineTo x="21531" y="0"/>
                <wp:lineTo x="0" y="0"/>
              </wp:wrapPolygon>
            </wp:wrapThrough>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9"/>
                    <a:stretch>
                      <a:fillRect/>
                    </a:stretch>
                  </pic:blipFill>
                  <pic:spPr bwMode="auto">
                    <a:xfrm>
                      <a:off x="0" y="0"/>
                      <a:ext cx="5943600" cy="365760"/>
                    </a:xfrm>
                    <a:prstGeom prst="rect">
                      <a:avLst/>
                    </a:prstGeom>
                  </pic:spPr>
                </pic:pic>
              </a:graphicData>
            </a:graphic>
          </wp:anchor>
        </w:drawing>
      </w:r>
      <w:r w:rsidR="00303768">
        <w:rPr>
          <w:rFonts w:ascii="Times New Roman" w:hAnsi="Times New Roman"/>
          <w:sz w:val="24"/>
          <w:szCs w:val="24"/>
        </w:rPr>
        <w:t xml:space="preserve">We expected to see the </w:t>
      </w:r>
      <w:proofErr w:type="spellStart"/>
      <w:r w:rsidR="00303768">
        <w:rPr>
          <w:rFonts w:ascii="Times New Roman" w:hAnsi="Times New Roman"/>
          <w:sz w:val="24"/>
          <w:szCs w:val="24"/>
        </w:rPr>
        <w:t>cgroup</w:t>
      </w:r>
      <w:proofErr w:type="spellEnd"/>
      <w:r w:rsidR="00303768">
        <w:rPr>
          <w:rFonts w:ascii="Times New Roman" w:hAnsi="Times New Roman"/>
          <w:sz w:val="24"/>
          <w:szCs w:val="24"/>
        </w:rPr>
        <w:t xml:space="preserve"> that we created in the/proc/self/</w:t>
      </w:r>
      <w:proofErr w:type="spellStart"/>
      <w:r w:rsidR="00303768">
        <w:rPr>
          <w:rFonts w:ascii="Times New Roman" w:hAnsi="Times New Roman"/>
          <w:sz w:val="24"/>
          <w:szCs w:val="24"/>
        </w:rPr>
        <w:t>cgroup</w:t>
      </w:r>
      <w:proofErr w:type="spellEnd"/>
      <w:r w:rsidR="00303768">
        <w:rPr>
          <w:rFonts w:ascii="Times New Roman" w:hAnsi="Times New Roman"/>
          <w:sz w:val="24"/>
          <w:szCs w:val="24"/>
        </w:rPr>
        <w:t xml:space="preserve"> for a child process as an output of the test command. The real output we got is shown below.</w:t>
      </w:r>
    </w:p>
    <w:p w:rsidR="00FC03FA" w:rsidRDefault="00FC03FA" w:rsidP="00FC03FA">
      <w:pPr>
        <w:pStyle w:val="2"/>
        <w:numPr>
          <w:ilvl w:val="0"/>
          <w:numId w:val="0"/>
        </w:numPr>
        <w:ind w:left="360"/>
        <w:rPr>
          <w:rStyle w:val="Emphasis"/>
          <w:rFonts w:ascii="Times New Roman" w:hAnsi="Times New Roman" w:cs="Times New Roman"/>
          <w:iCs w:val="0"/>
        </w:rPr>
      </w:pPr>
    </w:p>
    <w:p w:rsidR="006B4C1A" w:rsidRPr="00DB23E3" w:rsidRDefault="00DB23E3" w:rsidP="00DB23E3">
      <w:pPr>
        <w:pStyle w:val="2"/>
        <w:ind w:left="360" w:hanging="360"/>
        <w:rPr>
          <w:rFonts w:ascii="Times New Roman" w:hAnsi="Times New Roman" w:cs="Times New Roman"/>
          <w:i/>
        </w:rPr>
      </w:pPr>
      <w:r w:rsidRPr="00DB23E3">
        <w:rPr>
          <w:rStyle w:val="Emphasis"/>
          <w:rFonts w:ascii="Times New Roman" w:hAnsi="Times New Roman" w:cs="Times New Roman"/>
          <w:iCs w:val="0"/>
        </w:rPr>
        <w:lastRenderedPageBreak/>
        <w:t>Imposing l</w:t>
      </w:r>
      <w:r w:rsidR="00303768" w:rsidRPr="00DB23E3">
        <w:rPr>
          <w:rStyle w:val="Emphasis"/>
          <w:rFonts w:ascii="Times New Roman" w:hAnsi="Times New Roman" w:cs="Times New Roman"/>
          <w:iCs w:val="0"/>
        </w:rPr>
        <w:t>imits</w:t>
      </w:r>
      <w:r w:rsidR="00303768" w:rsidRPr="00DB23E3">
        <w:rPr>
          <w:rStyle w:val="Emphasis"/>
          <w:rFonts w:ascii="Times New Roman" w:hAnsi="Times New Roman" w:cs="Times New Roman"/>
          <w:i w:val="0"/>
          <w:iCs w:val="0"/>
        </w:rPr>
        <w:t xml:space="preserve"> </w:t>
      </w:r>
      <w:r w:rsidR="00303768" w:rsidRPr="00DB23E3">
        <w:rPr>
          <w:rStyle w:val="Emphasis"/>
          <w:rFonts w:ascii="Times New Roman" w:hAnsi="Times New Roman" w:cs="Times New Roman"/>
          <w:iCs w:val="0"/>
        </w:rPr>
        <w:t>to</w:t>
      </w:r>
      <w:r w:rsidR="00303768" w:rsidRPr="00DB23E3">
        <w:rPr>
          <w:rStyle w:val="Emphasis"/>
          <w:rFonts w:ascii="Times New Roman" w:hAnsi="Times New Roman" w:cs="Times New Roman"/>
          <w:i w:val="0"/>
          <w:iCs w:val="0"/>
        </w:rPr>
        <w:t xml:space="preserve"> </w:t>
      </w:r>
      <w:r w:rsidR="00303768" w:rsidRPr="00DB23E3">
        <w:rPr>
          <w:rStyle w:val="Emphasis"/>
          <w:rFonts w:ascii="Times New Roman" w:hAnsi="Times New Roman" w:cs="Times New Roman"/>
          <w:iCs w:val="0"/>
        </w:rPr>
        <w:t>the</w:t>
      </w:r>
      <w:r w:rsidR="00303768" w:rsidRPr="00DB23E3">
        <w:rPr>
          <w:rStyle w:val="Emphasis"/>
          <w:rFonts w:ascii="Times New Roman" w:hAnsi="Times New Roman" w:cs="Times New Roman"/>
          <w:i w:val="0"/>
          <w:iCs w:val="0"/>
        </w:rPr>
        <w:t xml:space="preserve"> </w:t>
      </w:r>
      <w:proofErr w:type="spellStart"/>
      <w:r w:rsidR="00303768" w:rsidRPr="00DB23E3">
        <w:rPr>
          <w:rStyle w:val="Emphasis"/>
          <w:rFonts w:ascii="Times New Roman" w:hAnsi="Times New Roman" w:cs="Times New Roman"/>
          <w:iCs w:val="0"/>
        </w:rPr>
        <w:t>cgroup</w:t>
      </w:r>
      <w:proofErr w:type="spellEnd"/>
    </w:p>
    <w:p w:rsidR="006B4C1A" w:rsidRDefault="00303768">
      <w:pPr>
        <w:tabs>
          <w:tab w:val="left" w:pos="851"/>
        </w:tabs>
        <w:jc w:val="both"/>
        <w:rPr>
          <w:rFonts w:ascii="Times New Roman" w:hAnsi="Times New Roman"/>
          <w:sz w:val="24"/>
        </w:rPr>
      </w:pPr>
      <w:r>
        <w:rPr>
          <w:rFonts w:ascii="Times New Roman" w:hAnsi="Times New Roman"/>
          <w:sz w:val="24"/>
          <w:szCs w:val="24"/>
        </w:rPr>
        <w:t xml:space="preserve">In </w:t>
      </w:r>
      <w:r>
        <w:rPr>
          <w:rFonts w:ascii="Times New Roman" w:hAnsi="Times New Roman"/>
          <w:sz w:val="24"/>
          <w:szCs w:val="24"/>
        </w:rPr>
        <w:t xml:space="preserve">this section, we specified limits for CPU and memory in our </w:t>
      </w:r>
      <w:proofErr w:type="spellStart"/>
      <w:r>
        <w:rPr>
          <w:rFonts w:ascii="Times New Roman" w:hAnsi="Times New Roman"/>
          <w:sz w:val="24"/>
          <w:szCs w:val="24"/>
        </w:rPr>
        <w:t>cgroup</w:t>
      </w:r>
      <w:proofErr w:type="spellEnd"/>
      <w:r>
        <w:rPr>
          <w:rFonts w:ascii="Times New Roman" w:hAnsi="Times New Roman"/>
          <w:sz w:val="24"/>
          <w:szCs w:val="24"/>
        </w:rPr>
        <w:t xml:space="preserve">. To constrain memory we had to write a requested limit to a </w:t>
      </w:r>
      <w:proofErr w:type="spellStart"/>
      <w:r>
        <w:rPr>
          <w:rFonts w:ascii="Times New Roman" w:hAnsi="Times New Roman"/>
          <w:sz w:val="24"/>
          <w:szCs w:val="24"/>
        </w:rPr>
        <w:t>memory.high</w:t>
      </w:r>
      <w:proofErr w:type="spellEnd"/>
      <w:r>
        <w:rPr>
          <w:rFonts w:ascii="Times New Roman" w:hAnsi="Times New Roman"/>
          <w:sz w:val="24"/>
          <w:szCs w:val="24"/>
        </w:rPr>
        <w:t xml:space="preserve"> file in the </w:t>
      </w:r>
      <w:proofErr w:type="spellStart"/>
      <w:r>
        <w:rPr>
          <w:rFonts w:ascii="Times New Roman" w:hAnsi="Times New Roman"/>
          <w:sz w:val="24"/>
          <w:szCs w:val="24"/>
        </w:rPr>
        <w:t>cgroup</w:t>
      </w:r>
      <w:proofErr w:type="spellEnd"/>
      <w:r>
        <w:rPr>
          <w:rFonts w:ascii="Times New Roman" w:hAnsi="Times New Roman"/>
          <w:sz w:val="24"/>
          <w:szCs w:val="24"/>
        </w:rPr>
        <w:t xml:space="preserve">. Similar procedure is done for </w:t>
      </w:r>
      <w:proofErr w:type="spellStart"/>
      <w:proofErr w:type="gramStart"/>
      <w:r>
        <w:rPr>
          <w:rFonts w:ascii="Times New Roman" w:hAnsi="Times New Roman"/>
          <w:sz w:val="24"/>
          <w:szCs w:val="24"/>
        </w:rPr>
        <w:t>cpu</w:t>
      </w:r>
      <w:proofErr w:type="spellEnd"/>
      <w:proofErr w:type="gramEnd"/>
      <w:r>
        <w:rPr>
          <w:rFonts w:ascii="Times New Roman" w:hAnsi="Times New Roman"/>
          <w:sz w:val="24"/>
          <w:szCs w:val="24"/>
        </w:rPr>
        <w:t xml:space="preserve"> as well, changing a default </w:t>
      </w:r>
      <w:proofErr w:type="spellStart"/>
      <w:r>
        <w:rPr>
          <w:rFonts w:ascii="Times New Roman" w:hAnsi="Times New Roman"/>
          <w:sz w:val="24"/>
          <w:szCs w:val="24"/>
        </w:rPr>
        <w:t>cpu.max</w:t>
      </w:r>
      <w:proofErr w:type="spellEnd"/>
      <w:r>
        <w:rPr>
          <w:rFonts w:ascii="Times New Roman" w:hAnsi="Times New Roman"/>
          <w:sz w:val="24"/>
          <w:szCs w:val="24"/>
        </w:rPr>
        <w:t xml:space="preserve"> file. There we wrote the </w:t>
      </w:r>
      <w:proofErr w:type="spellStart"/>
      <w:proofErr w:type="gramStart"/>
      <w:r>
        <w:rPr>
          <w:rFonts w:ascii="Times New Roman" w:hAnsi="Times New Roman"/>
          <w:sz w:val="24"/>
          <w:szCs w:val="24"/>
        </w:rPr>
        <w:t>cp</w:t>
      </w:r>
      <w:r>
        <w:rPr>
          <w:rFonts w:ascii="Times New Roman" w:hAnsi="Times New Roman"/>
          <w:sz w:val="24"/>
          <w:szCs w:val="24"/>
        </w:rPr>
        <w:t>u</w:t>
      </w:r>
      <w:proofErr w:type="spellEnd"/>
      <w:proofErr w:type="gramEnd"/>
      <w:r>
        <w:rPr>
          <w:rFonts w:ascii="Times New Roman" w:hAnsi="Times New Roman"/>
          <w:sz w:val="24"/>
          <w:szCs w:val="24"/>
        </w:rPr>
        <w:t xml:space="preserve"> period and </w:t>
      </w:r>
      <w:proofErr w:type="spellStart"/>
      <w:r>
        <w:rPr>
          <w:rFonts w:ascii="Times New Roman" w:hAnsi="Times New Roman"/>
          <w:sz w:val="24"/>
          <w:szCs w:val="24"/>
        </w:rPr>
        <w:t>cpu</w:t>
      </w:r>
      <w:proofErr w:type="spellEnd"/>
      <w:r>
        <w:rPr>
          <w:rFonts w:ascii="Times New Roman" w:hAnsi="Times New Roman"/>
          <w:sz w:val="24"/>
          <w:szCs w:val="24"/>
        </w:rPr>
        <w:t xml:space="preserve"> limit calculated from </w:t>
      </w:r>
      <w:proofErr w:type="spellStart"/>
      <w:r>
        <w:rPr>
          <w:rFonts w:ascii="Times New Roman" w:hAnsi="Times New Roman"/>
          <w:sz w:val="24"/>
          <w:szCs w:val="24"/>
        </w:rPr>
        <w:t>cpu</w:t>
      </w:r>
      <w:proofErr w:type="spellEnd"/>
      <w:r>
        <w:rPr>
          <w:rFonts w:ascii="Times New Roman" w:hAnsi="Times New Roman"/>
          <w:sz w:val="24"/>
          <w:szCs w:val="24"/>
        </w:rPr>
        <w:t xml:space="preserve"> period and given </w:t>
      </w:r>
      <w:proofErr w:type="spellStart"/>
      <w:r>
        <w:rPr>
          <w:rFonts w:ascii="Times New Roman" w:hAnsi="Times New Roman"/>
          <w:sz w:val="24"/>
          <w:szCs w:val="24"/>
        </w:rPr>
        <w:t>cpu</w:t>
      </w:r>
      <w:proofErr w:type="spellEnd"/>
      <w:r>
        <w:rPr>
          <w:rFonts w:ascii="Times New Roman" w:hAnsi="Times New Roman"/>
          <w:sz w:val="24"/>
          <w:szCs w:val="24"/>
        </w:rPr>
        <w:t xml:space="preserve"> percentage.</w:t>
      </w:r>
    </w:p>
    <w:p w:rsidR="006B4C1A" w:rsidRDefault="00303768">
      <w:pPr>
        <w:pStyle w:val="ListParagraph"/>
        <w:tabs>
          <w:tab w:val="left" w:pos="851"/>
        </w:tabs>
        <w:ind w:left="0"/>
        <w:jc w:val="both"/>
      </w:pPr>
      <w:r>
        <w:rPr>
          <w:rStyle w:val="Emphasis"/>
          <w:rFonts w:ascii="Times New Roman" w:hAnsi="Times New Roman" w:cs="Times New Roman"/>
          <w:color w:val="24292F"/>
          <w:sz w:val="24"/>
          <w:szCs w:val="24"/>
          <w:shd w:val="clear" w:color="auto" w:fill="FFFFFF"/>
          <w:lang w:val="en-GB"/>
        </w:rPr>
        <w:t xml:space="preserve">[Q12] </w:t>
      </w:r>
      <w:r>
        <w:rPr>
          <w:rStyle w:val="Emphasis"/>
          <w:rFonts w:ascii="Times New Roman" w:hAnsi="Times New Roman" w:cs="Times New Roman"/>
          <w:color w:val="24292F"/>
          <w:szCs w:val="24"/>
          <w:shd w:val="clear" w:color="auto" w:fill="FFFFFF"/>
          <w:lang w:val="en-GB"/>
        </w:rPr>
        <w:t>How do you think the inability of reading the resource limits from inside the container can affect containerized applications? Give examples of programs and runtimes.</w:t>
      </w:r>
    </w:p>
    <w:p w:rsidR="006B4C1A" w:rsidRDefault="00303768">
      <w:pPr>
        <w:tabs>
          <w:tab w:val="left" w:pos="851"/>
        </w:tabs>
        <w:jc w:val="both"/>
        <w:rPr>
          <w:rFonts w:ascii="Times New Roman" w:hAnsi="Times New Roman"/>
          <w:sz w:val="24"/>
          <w:szCs w:val="24"/>
        </w:rPr>
      </w:pPr>
      <w:r>
        <w:rPr>
          <w:rFonts w:ascii="Times New Roman" w:hAnsi="Times New Roman"/>
          <w:sz w:val="24"/>
          <w:szCs w:val="24"/>
        </w:rPr>
        <w:t xml:space="preserve">The inability to know the amount of memory or </w:t>
      </w:r>
      <w:proofErr w:type="spellStart"/>
      <w:proofErr w:type="gramStart"/>
      <w:r>
        <w:rPr>
          <w:rFonts w:ascii="Times New Roman" w:hAnsi="Times New Roman"/>
          <w:sz w:val="24"/>
          <w:szCs w:val="24"/>
        </w:rPr>
        <w:t>cpu</w:t>
      </w:r>
      <w:proofErr w:type="spellEnd"/>
      <w:proofErr w:type="gramEnd"/>
      <w:r>
        <w:rPr>
          <w:rFonts w:ascii="Times New Roman" w:hAnsi="Times New Roman"/>
          <w:sz w:val="24"/>
          <w:szCs w:val="24"/>
        </w:rPr>
        <w:t xml:space="preserve"> that is available for containerized application can affect runtimes focused on memory or </w:t>
      </w:r>
      <w:proofErr w:type="spellStart"/>
      <w:r>
        <w:rPr>
          <w:rFonts w:ascii="Times New Roman" w:hAnsi="Times New Roman"/>
          <w:sz w:val="24"/>
          <w:szCs w:val="24"/>
        </w:rPr>
        <w:t>cpu</w:t>
      </w:r>
      <w:proofErr w:type="spellEnd"/>
      <w:r>
        <w:rPr>
          <w:rFonts w:ascii="Times New Roman" w:hAnsi="Times New Roman"/>
          <w:sz w:val="24"/>
          <w:szCs w:val="24"/>
        </w:rPr>
        <w:t xml:space="preserve"> management.  For example, when Java application is executed inside the container, JVM needs to dynamically assign</w:t>
      </w:r>
      <w:r>
        <w:rPr>
          <w:rFonts w:ascii="Times New Roman" w:hAnsi="Times New Roman"/>
          <w:sz w:val="24"/>
          <w:szCs w:val="24"/>
        </w:rPr>
        <w:t xml:space="preserve"> </w:t>
      </w:r>
      <w:proofErr w:type="spellStart"/>
      <w:proofErr w:type="gramStart"/>
      <w:r>
        <w:rPr>
          <w:rFonts w:ascii="Times New Roman" w:hAnsi="Times New Roman"/>
          <w:sz w:val="24"/>
          <w:szCs w:val="24"/>
        </w:rPr>
        <w:t>cpu</w:t>
      </w:r>
      <w:proofErr w:type="spellEnd"/>
      <w:proofErr w:type="gramEnd"/>
      <w:r>
        <w:rPr>
          <w:rFonts w:ascii="Times New Roman" w:hAnsi="Times New Roman"/>
          <w:sz w:val="24"/>
          <w:szCs w:val="24"/>
        </w:rPr>
        <w:t xml:space="preserve"> and memory limits based on the amount of available resources. However, if JVM can’t get that information from the </w:t>
      </w:r>
      <w:proofErr w:type="spellStart"/>
      <w:r>
        <w:rPr>
          <w:rFonts w:ascii="Times New Roman" w:hAnsi="Times New Roman"/>
          <w:sz w:val="24"/>
          <w:szCs w:val="24"/>
        </w:rPr>
        <w:t>cgroup</w:t>
      </w:r>
      <w:proofErr w:type="spellEnd"/>
      <w:r>
        <w:rPr>
          <w:rFonts w:ascii="Times New Roman" w:hAnsi="Times New Roman"/>
          <w:sz w:val="24"/>
          <w:szCs w:val="24"/>
        </w:rPr>
        <w:t xml:space="preserve"> of the container, it is not possible for JVM to be configured to respect these constraints and recognize when program exceeds cont</w:t>
      </w:r>
      <w:r>
        <w:rPr>
          <w:rFonts w:ascii="Times New Roman" w:hAnsi="Times New Roman"/>
          <w:sz w:val="24"/>
          <w:szCs w:val="24"/>
        </w:rPr>
        <w:t>ainer’s limits.</w:t>
      </w:r>
    </w:p>
    <w:p w:rsidR="00DB23E3" w:rsidRDefault="00DB23E3">
      <w:pPr>
        <w:tabs>
          <w:tab w:val="left" w:pos="851"/>
        </w:tabs>
        <w:jc w:val="both"/>
        <w:rPr>
          <w:rFonts w:ascii="Times New Roman" w:hAnsi="Times New Roman"/>
          <w:sz w:val="24"/>
          <w:szCs w:val="24"/>
        </w:rPr>
      </w:pPr>
    </w:p>
    <w:p w:rsidR="006B4C1A" w:rsidRDefault="00303768" w:rsidP="00FC03FA">
      <w:pPr>
        <w:pStyle w:val="Heading1"/>
        <w:numPr>
          <w:ilvl w:val="0"/>
          <w:numId w:val="1"/>
        </w:numPr>
        <w:ind w:left="426" w:hanging="450"/>
        <w:jc w:val="both"/>
        <w:rPr>
          <w:rStyle w:val="Emphasis"/>
          <w:rFonts w:ascii="Times New Roman" w:hAnsi="Times New Roman" w:cs="Times New Roman"/>
          <w:i w:val="0"/>
          <w:color w:val="000000" w:themeColor="text1"/>
          <w:sz w:val="48"/>
          <w:szCs w:val="48"/>
          <w:u w:val="single"/>
          <w:shd w:val="clear" w:color="auto" w:fill="FFFFFF"/>
          <w:lang w:val="en-GB"/>
        </w:rPr>
      </w:pPr>
      <w:bookmarkStart w:id="12" w:name="_Toc125311375"/>
      <w:r w:rsidRPr="00DB23E3">
        <w:rPr>
          <w:rStyle w:val="Emphasis"/>
          <w:rFonts w:ascii="Times New Roman" w:hAnsi="Times New Roman" w:cs="Times New Roman"/>
          <w:i w:val="0"/>
          <w:color w:val="000000" w:themeColor="text1"/>
          <w:sz w:val="48"/>
          <w:szCs w:val="48"/>
          <w:u w:val="single"/>
          <w:shd w:val="clear" w:color="auto" w:fill="FFFFFF"/>
          <w:lang w:val="en-GB"/>
        </w:rPr>
        <w:t>Overlay filesystem</w:t>
      </w:r>
      <w:bookmarkEnd w:id="12"/>
    </w:p>
    <w:p w:rsidR="00903633" w:rsidRPr="00903633" w:rsidRDefault="00903633" w:rsidP="00903633">
      <w:pPr>
        <w:rPr>
          <w:lang w:val="en-GB"/>
        </w:rPr>
      </w:pP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i w:val="0"/>
          <w:iCs w:val="0"/>
          <w:color w:val="000000" w:themeColor="text1"/>
          <w:sz w:val="24"/>
          <w:szCs w:val="24"/>
          <w:shd w:val="clear" w:color="auto" w:fill="FFFFFF"/>
          <w:lang w:val="en-GB"/>
        </w:rPr>
        <w:t>I</w:t>
      </w:r>
      <w:r>
        <w:rPr>
          <w:rStyle w:val="Emphasis"/>
          <w:rFonts w:ascii="Times New Roman" w:hAnsi="Times New Roman" w:cs="Times New Roman"/>
          <w:i w:val="0"/>
          <w:iCs w:val="0"/>
          <w:color w:val="000000" w:themeColor="text1"/>
          <w:sz w:val="24"/>
          <w:szCs w:val="24"/>
          <w:shd w:val="clear" w:color="auto" w:fill="FFFFFF"/>
          <w:lang w:val="en-GB"/>
        </w:rPr>
        <w:t xml:space="preserve">n this chapter we will explain what </w:t>
      </w:r>
      <w:r w:rsidR="00DB23E3">
        <w:rPr>
          <w:rStyle w:val="Emphasis"/>
          <w:rFonts w:ascii="Times New Roman" w:hAnsi="Times New Roman" w:cs="Times New Roman"/>
          <w:i w:val="0"/>
          <w:iCs w:val="0"/>
          <w:color w:val="000000" w:themeColor="text1"/>
          <w:sz w:val="24"/>
          <w:szCs w:val="24"/>
          <w:shd w:val="clear" w:color="auto" w:fill="FFFFFF"/>
          <w:lang w:val="en-GB"/>
        </w:rPr>
        <w:t>the overlay filesystem is</w:t>
      </w:r>
      <w:r>
        <w:rPr>
          <w:rStyle w:val="Emphasis"/>
          <w:rFonts w:ascii="Times New Roman" w:hAnsi="Times New Roman" w:cs="Times New Roman"/>
          <w:i w:val="0"/>
          <w:iCs w:val="0"/>
          <w:color w:val="000000" w:themeColor="text1"/>
          <w:sz w:val="24"/>
          <w:szCs w:val="24"/>
          <w:shd w:val="clear" w:color="auto" w:fill="FFFFFF"/>
          <w:lang w:val="en-GB"/>
        </w:rPr>
        <w:t xml:space="preserve"> and how we configured it for our container, while answering a couple of questions.</w:t>
      </w:r>
    </w:p>
    <w:p w:rsidR="00DB23E3" w:rsidRPr="00DB23E3" w:rsidRDefault="00DB23E3">
      <w:pPr>
        <w:pStyle w:val="ListParagraph"/>
        <w:tabs>
          <w:tab w:val="left" w:pos="851"/>
        </w:tabs>
        <w:ind w:left="0"/>
        <w:jc w:val="both"/>
        <w:rPr>
          <w:rFonts w:ascii="Times New Roman" w:hAnsi="Times New Roman" w:cs="Times New Roman"/>
          <w:i/>
          <w:color w:val="000000" w:themeColor="text1"/>
          <w:sz w:val="24"/>
          <w:szCs w:val="24"/>
          <w:lang w:val="en-GB"/>
        </w:rPr>
      </w:pPr>
    </w:p>
    <w:p w:rsidR="00DB23E3" w:rsidRDefault="00303768">
      <w:pPr>
        <w:pStyle w:val="ListParagraph"/>
        <w:tabs>
          <w:tab w:val="left" w:pos="851"/>
        </w:tabs>
        <w:ind w:left="0"/>
        <w:jc w:val="both"/>
        <w:rPr>
          <w:rStyle w:val="Emphasis"/>
          <w:rFonts w:ascii="Times New Roman" w:hAnsi="Times New Roman" w:cs="Times New Roman"/>
          <w:color w:val="24292F"/>
          <w:shd w:val="clear" w:color="auto" w:fill="FFFFFF"/>
          <w:lang w:val="en-GB"/>
        </w:rPr>
      </w:pPr>
      <w:r>
        <w:rPr>
          <w:rStyle w:val="Emphasis"/>
          <w:rFonts w:ascii="Times New Roman" w:hAnsi="Times New Roman" w:cs="Times New Roman"/>
          <w:color w:val="24292F"/>
          <w:sz w:val="24"/>
          <w:szCs w:val="24"/>
          <w:shd w:val="clear" w:color="auto" w:fill="FFFFFF"/>
          <w:lang w:val="en-GB"/>
        </w:rPr>
        <w:t xml:space="preserve">[Q13] </w:t>
      </w:r>
      <w:r>
        <w:rPr>
          <w:rStyle w:val="Emphasis"/>
          <w:rFonts w:ascii="Times New Roman" w:hAnsi="Times New Roman" w:cs="Times New Roman"/>
          <w:color w:val="24292F"/>
          <w:shd w:val="clear" w:color="auto" w:fill="FFFFFF"/>
          <w:lang w:val="en-GB"/>
        </w:rPr>
        <w:t>What is the container image in the container’s filesystem layers? Ho</w:t>
      </w:r>
      <w:r>
        <w:rPr>
          <w:rStyle w:val="Emphasis"/>
          <w:rFonts w:ascii="Times New Roman" w:hAnsi="Times New Roman" w:cs="Times New Roman"/>
          <w:color w:val="24292F"/>
          <w:shd w:val="clear" w:color="auto" w:fill="FFFFFF"/>
          <w:lang w:val="en-GB"/>
        </w:rPr>
        <w:t xml:space="preserve">w are filesystem layers used in container images? How </w:t>
      </w:r>
      <w:r w:rsidR="00DB23E3">
        <w:rPr>
          <w:rStyle w:val="Emphasis"/>
          <w:rFonts w:ascii="Times New Roman" w:hAnsi="Times New Roman" w:cs="Times New Roman"/>
          <w:color w:val="24292F"/>
          <w:shd w:val="clear" w:color="auto" w:fill="FFFFFF"/>
          <w:lang w:val="en-GB"/>
        </w:rPr>
        <w:t>filesystem layers are</w:t>
      </w:r>
      <w:r>
        <w:rPr>
          <w:rStyle w:val="Emphasis"/>
          <w:rFonts w:ascii="Times New Roman" w:hAnsi="Times New Roman" w:cs="Times New Roman"/>
          <w:color w:val="24292F"/>
          <w:shd w:val="clear" w:color="auto" w:fill="FFFFFF"/>
          <w:lang w:val="en-GB"/>
        </w:rPr>
        <w:t xml:space="preserve"> used when running a container? What happens when a containerized process writes to a file? Specifically, why is it slow for a containerized process to write to a file provided by i</w:t>
      </w:r>
      <w:r>
        <w:rPr>
          <w:rStyle w:val="Emphasis"/>
          <w:rFonts w:ascii="Times New Roman" w:hAnsi="Times New Roman" w:cs="Times New Roman"/>
          <w:color w:val="24292F"/>
          <w:shd w:val="clear" w:color="auto" w:fill="FFFFFF"/>
          <w:lang w:val="en-GB"/>
        </w:rPr>
        <w:t>ts image</w:t>
      </w:r>
      <w:r w:rsidR="00DB23E3">
        <w:rPr>
          <w:rStyle w:val="Emphasis"/>
          <w:rFonts w:ascii="Times New Roman" w:hAnsi="Times New Roman" w:cs="Times New Roman"/>
          <w:color w:val="24292F"/>
          <w:shd w:val="clear" w:color="auto" w:fill="FFFFFF"/>
          <w:lang w:val="en-GB"/>
        </w:rPr>
        <w:t>?</w:t>
      </w:r>
    </w:p>
    <w:p w:rsidR="00DB23E3" w:rsidRPr="00DB23E3" w:rsidRDefault="00DB23E3">
      <w:pPr>
        <w:pStyle w:val="ListParagraph"/>
        <w:tabs>
          <w:tab w:val="left" w:pos="851"/>
        </w:tabs>
        <w:ind w:left="0"/>
        <w:jc w:val="both"/>
        <w:rPr>
          <w:rFonts w:ascii="Times New Roman" w:hAnsi="Times New Roman" w:cs="Times New Roman"/>
          <w:i/>
          <w:color w:val="000000" w:themeColor="text1"/>
          <w:sz w:val="24"/>
          <w:szCs w:val="24"/>
          <w:lang w:val="en-GB"/>
        </w:rPr>
      </w:pP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i w:val="0"/>
          <w:iCs w:val="0"/>
          <w:color w:val="000000" w:themeColor="text1"/>
          <w:sz w:val="24"/>
          <w:szCs w:val="24"/>
          <w:shd w:val="clear" w:color="auto" w:fill="FFFFFF"/>
          <w:lang w:val="en-GB"/>
        </w:rPr>
        <w:t xml:space="preserve">Container images are base layers for container’s filesystem. Layers in a container image are read-only and reusable by other images built on top of that. It is possible to add a writable layer on top of </w:t>
      </w:r>
      <w:r w:rsidR="00DB23E3">
        <w:rPr>
          <w:rStyle w:val="Emphasis"/>
          <w:rFonts w:ascii="Times New Roman" w:hAnsi="Times New Roman" w:cs="Times New Roman"/>
          <w:i w:val="0"/>
          <w:iCs w:val="0"/>
          <w:color w:val="000000" w:themeColor="text1"/>
          <w:sz w:val="24"/>
          <w:szCs w:val="24"/>
          <w:shd w:val="clear" w:color="auto" w:fill="FFFFFF"/>
          <w:lang w:val="en-GB"/>
        </w:rPr>
        <w:t>underlying</w:t>
      </w:r>
      <w:r>
        <w:rPr>
          <w:rStyle w:val="Emphasis"/>
          <w:rFonts w:ascii="Times New Roman" w:hAnsi="Times New Roman" w:cs="Times New Roman"/>
          <w:i w:val="0"/>
          <w:iCs w:val="0"/>
          <w:color w:val="000000" w:themeColor="text1"/>
          <w:sz w:val="24"/>
          <w:szCs w:val="24"/>
          <w:shd w:val="clear" w:color="auto" w:fill="FFFFFF"/>
          <w:lang w:val="en-GB"/>
        </w:rPr>
        <w:t xml:space="preserve"> layers, which is considered a </w:t>
      </w:r>
      <w:r>
        <w:rPr>
          <w:rStyle w:val="Emphasis"/>
          <w:rFonts w:ascii="Times New Roman" w:hAnsi="Times New Roman" w:cs="Times New Roman"/>
          <w:i w:val="0"/>
          <w:iCs w:val="0"/>
          <w:color w:val="000000" w:themeColor="text1"/>
          <w:sz w:val="24"/>
          <w:szCs w:val="24"/>
          <w:shd w:val="clear" w:color="auto" w:fill="FFFFFF"/>
          <w:lang w:val="en-GB"/>
        </w:rPr>
        <w:t>container’s layer. All writes to the container that add new or modify existing data are stored in this writable layer, using copy on write strategy. When the container is deleted, the writable layer is also deleted. The underlying image remains unchanged.</w:t>
      </w: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i w:val="0"/>
          <w:iCs w:val="0"/>
          <w:color w:val="000000" w:themeColor="text1"/>
          <w:sz w:val="24"/>
          <w:szCs w:val="24"/>
          <w:shd w:val="clear" w:color="auto" w:fill="FFFFFF"/>
          <w:lang w:val="en-GB"/>
        </w:rPr>
        <w:t>Copy on write technique is used by container engines to provide a fast boot of the container, but then a slow-down is visible on each first write, as file first needs to be copied to writable layer, before any modifications.</w:t>
      </w: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i w:val="0"/>
          <w:iCs w:val="0"/>
          <w:color w:val="000000" w:themeColor="text1"/>
          <w:sz w:val="24"/>
          <w:szCs w:val="24"/>
          <w:shd w:val="clear" w:color="auto" w:fill="FFFFFF"/>
          <w:lang w:val="en-GB"/>
        </w:rPr>
        <w:t>To enable an overlay</w:t>
      </w:r>
      <w:r w:rsidR="00DB23E3">
        <w:rPr>
          <w:rStyle w:val="Emphasis"/>
          <w:rFonts w:ascii="Times New Roman" w:hAnsi="Times New Roman" w:cs="Times New Roman"/>
          <w:i w:val="0"/>
          <w:iCs w:val="0"/>
          <w:color w:val="000000" w:themeColor="text1"/>
          <w:sz w:val="24"/>
          <w:szCs w:val="24"/>
          <w:shd w:val="clear" w:color="auto" w:fill="FFFFFF"/>
          <w:lang w:val="en-GB"/>
        </w:rPr>
        <w:t xml:space="preserve"> </w:t>
      </w:r>
      <w:r>
        <w:rPr>
          <w:rStyle w:val="Emphasis"/>
          <w:rFonts w:ascii="Times New Roman" w:hAnsi="Times New Roman" w:cs="Times New Roman"/>
          <w:i w:val="0"/>
          <w:iCs w:val="0"/>
          <w:color w:val="000000" w:themeColor="text1"/>
          <w:sz w:val="24"/>
          <w:szCs w:val="24"/>
          <w:shd w:val="clear" w:color="auto" w:fill="FFFFFF"/>
          <w:lang w:val="en-GB"/>
        </w:rPr>
        <w:t>filesystem,</w:t>
      </w:r>
      <w:r>
        <w:rPr>
          <w:rStyle w:val="Emphasis"/>
          <w:rFonts w:ascii="Times New Roman" w:hAnsi="Times New Roman" w:cs="Times New Roman"/>
          <w:i w:val="0"/>
          <w:iCs w:val="0"/>
          <w:color w:val="000000" w:themeColor="text1"/>
          <w:sz w:val="24"/>
          <w:szCs w:val="24"/>
          <w:shd w:val="clear" w:color="auto" w:fill="FFFFFF"/>
          <w:lang w:val="en-GB"/>
        </w:rPr>
        <w:t xml:space="preserve"> we just needed to mount the image filesystem of type overlay, specifying </w:t>
      </w:r>
      <w:proofErr w:type="spellStart"/>
      <w:r>
        <w:rPr>
          <w:rStyle w:val="Emphasis"/>
          <w:rFonts w:ascii="Times New Roman" w:hAnsi="Times New Roman" w:cs="Times New Roman"/>
          <w:i w:val="0"/>
          <w:iCs w:val="0"/>
          <w:color w:val="000000" w:themeColor="text1"/>
          <w:sz w:val="24"/>
          <w:szCs w:val="24"/>
          <w:shd w:val="clear" w:color="auto" w:fill="FFFFFF"/>
          <w:lang w:val="en-GB"/>
        </w:rPr>
        <w:t>lowedir</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w:t>
      </w:r>
      <w:proofErr w:type="spellStart"/>
      <w:r>
        <w:rPr>
          <w:rStyle w:val="Emphasis"/>
          <w:rFonts w:ascii="Times New Roman" w:hAnsi="Times New Roman" w:cs="Times New Roman"/>
          <w:i w:val="0"/>
          <w:iCs w:val="0"/>
          <w:color w:val="000000" w:themeColor="text1"/>
          <w:sz w:val="24"/>
          <w:szCs w:val="24"/>
          <w:shd w:val="clear" w:color="auto" w:fill="FFFFFF"/>
          <w:lang w:val="en-GB"/>
        </w:rPr>
        <w:t>upperdir</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and </w:t>
      </w:r>
      <w:proofErr w:type="spellStart"/>
      <w:r>
        <w:rPr>
          <w:rStyle w:val="Emphasis"/>
          <w:rFonts w:ascii="Times New Roman" w:hAnsi="Times New Roman" w:cs="Times New Roman"/>
          <w:i w:val="0"/>
          <w:iCs w:val="0"/>
          <w:color w:val="000000" w:themeColor="text1"/>
          <w:sz w:val="24"/>
          <w:szCs w:val="24"/>
          <w:shd w:val="clear" w:color="auto" w:fill="FFFFFF"/>
          <w:lang w:val="en-GB"/>
        </w:rPr>
        <w:t>workdir</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parameters.</w:t>
      </w:r>
    </w:p>
    <w:p w:rsidR="006B4C1A" w:rsidRDefault="006B4C1A">
      <w:pPr>
        <w:pStyle w:val="ListParagraph"/>
        <w:tabs>
          <w:tab w:val="left" w:pos="851"/>
        </w:tabs>
        <w:ind w:left="0"/>
        <w:jc w:val="both"/>
        <w:rPr>
          <w:rFonts w:ascii="Times New Roman" w:hAnsi="Times New Roman" w:cs="Times New Roman"/>
          <w:i/>
          <w:color w:val="000000" w:themeColor="text1"/>
          <w:sz w:val="40"/>
          <w:szCs w:val="40"/>
          <w:lang w:val="en-GB"/>
        </w:rPr>
      </w:pP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color w:val="24292F"/>
          <w:sz w:val="24"/>
          <w:szCs w:val="24"/>
          <w:shd w:val="clear" w:color="auto" w:fill="FFFFFF"/>
          <w:lang w:val="en-GB"/>
        </w:rPr>
        <w:t xml:space="preserve">[Q14] </w:t>
      </w:r>
      <w:r>
        <w:rPr>
          <w:rStyle w:val="Emphasis"/>
          <w:rFonts w:ascii="Times New Roman" w:hAnsi="Times New Roman" w:cs="Times New Roman"/>
          <w:color w:val="24292F"/>
          <w:sz w:val="24"/>
          <w:szCs w:val="24"/>
          <w:shd w:val="clear" w:color="auto" w:fill="FFFFFF"/>
          <w:lang w:val="en-GB"/>
        </w:rPr>
        <w:t xml:space="preserve">How do the </w:t>
      </w:r>
      <w:proofErr w:type="spellStart"/>
      <w:r>
        <w:rPr>
          <w:rStyle w:val="Emphasis"/>
          <w:rFonts w:ascii="Times New Roman" w:hAnsi="Times New Roman" w:cs="Times New Roman"/>
          <w:color w:val="24292F"/>
          <w:sz w:val="24"/>
          <w:szCs w:val="24"/>
          <w:shd w:val="clear" w:color="auto" w:fill="FFFFFF"/>
          <w:lang w:val="en-GB"/>
        </w:rPr>
        <w:t>lowerdir</w:t>
      </w:r>
      <w:proofErr w:type="spellEnd"/>
      <w:r>
        <w:rPr>
          <w:rStyle w:val="Emphasis"/>
          <w:rFonts w:ascii="Times New Roman" w:hAnsi="Times New Roman" w:cs="Times New Roman"/>
          <w:color w:val="24292F"/>
          <w:sz w:val="24"/>
          <w:szCs w:val="24"/>
          <w:shd w:val="clear" w:color="auto" w:fill="FFFFFF"/>
          <w:lang w:val="en-GB"/>
        </w:rPr>
        <w:t xml:space="preserve">, </w:t>
      </w:r>
      <w:proofErr w:type="spellStart"/>
      <w:r>
        <w:rPr>
          <w:rStyle w:val="Emphasis"/>
          <w:rFonts w:ascii="Times New Roman" w:hAnsi="Times New Roman" w:cs="Times New Roman"/>
          <w:color w:val="24292F"/>
          <w:sz w:val="24"/>
          <w:szCs w:val="24"/>
          <w:shd w:val="clear" w:color="auto" w:fill="FFFFFF"/>
          <w:lang w:val="en-GB"/>
        </w:rPr>
        <w:t>upperdir</w:t>
      </w:r>
      <w:proofErr w:type="spellEnd"/>
      <w:r>
        <w:rPr>
          <w:rStyle w:val="Emphasis"/>
          <w:rFonts w:ascii="Times New Roman" w:hAnsi="Times New Roman" w:cs="Times New Roman"/>
          <w:color w:val="24292F"/>
          <w:sz w:val="24"/>
          <w:szCs w:val="24"/>
          <w:shd w:val="clear" w:color="auto" w:fill="FFFFFF"/>
          <w:lang w:val="en-GB"/>
        </w:rPr>
        <w:t xml:space="preserve"> and </w:t>
      </w:r>
      <w:proofErr w:type="spellStart"/>
      <w:r>
        <w:rPr>
          <w:rStyle w:val="Emphasis"/>
          <w:rFonts w:ascii="Times New Roman" w:hAnsi="Times New Roman" w:cs="Times New Roman"/>
          <w:color w:val="24292F"/>
          <w:sz w:val="24"/>
          <w:szCs w:val="24"/>
          <w:shd w:val="clear" w:color="auto" w:fill="FFFFFF"/>
          <w:lang w:val="en-GB"/>
        </w:rPr>
        <w:t>mountpoint</w:t>
      </w:r>
      <w:proofErr w:type="spellEnd"/>
      <w:r>
        <w:rPr>
          <w:rStyle w:val="Emphasis"/>
          <w:rFonts w:ascii="Times New Roman" w:hAnsi="Times New Roman" w:cs="Times New Roman"/>
          <w:color w:val="24292F"/>
          <w:sz w:val="24"/>
          <w:szCs w:val="24"/>
          <w:shd w:val="clear" w:color="auto" w:fill="FFFFFF"/>
          <w:lang w:val="en-GB"/>
        </w:rPr>
        <w:t xml:space="preserve"> map to the concepts of a running container filesystem as seen in the lecture?</w:t>
      </w:r>
    </w:p>
    <w:p w:rsidR="006B4C1A" w:rsidRDefault="006B4C1A">
      <w:pPr>
        <w:pStyle w:val="ListParagraph"/>
        <w:tabs>
          <w:tab w:val="left" w:pos="851"/>
        </w:tabs>
        <w:ind w:left="0"/>
        <w:jc w:val="both"/>
        <w:rPr>
          <w:rFonts w:ascii="Times New Roman" w:hAnsi="Times New Roman" w:cs="Times New Roman"/>
          <w:i/>
          <w:color w:val="000000" w:themeColor="text1"/>
          <w:sz w:val="40"/>
          <w:szCs w:val="40"/>
          <w:lang w:val="en-GB"/>
        </w:rPr>
      </w:pPr>
    </w:p>
    <w:p w:rsidR="006B4C1A" w:rsidRDefault="00303768">
      <w:pPr>
        <w:pStyle w:val="ListParagraph"/>
        <w:ind w:left="0"/>
        <w:jc w:val="both"/>
      </w:pPr>
      <w:proofErr w:type="spellStart"/>
      <w:r>
        <w:rPr>
          <w:rStyle w:val="Emphasis"/>
          <w:rFonts w:ascii="Times New Roman" w:hAnsi="Times New Roman" w:cs="Times New Roman"/>
          <w:i w:val="0"/>
          <w:iCs w:val="0"/>
          <w:color w:val="24292F"/>
          <w:sz w:val="24"/>
          <w:szCs w:val="24"/>
          <w:shd w:val="clear" w:color="auto" w:fill="FFFFFF"/>
          <w:lang w:val="en-GB"/>
        </w:rPr>
        <w:t>L</w:t>
      </w:r>
      <w:r>
        <w:rPr>
          <w:rStyle w:val="Emphasis"/>
          <w:rFonts w:ascii="Times New Roman" w:hAnsi="Times New Roman" w:cs="Times New Roman"/>
          <w:i w:val="0"/>
          <w:iCs w:val="0"/>
          <w:color w:val="000000" w:themeColor="text1"/>
          <w:sz w:val="24"/>
          <w:szCs w:val="24"/>
          <w:shd w:val="clear" w:color="auto" w:fill="FFFFFF"/>
          <w:lang w:val="en-GB"/>
        </w:rPr>
        <w:t>owerdir</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represents a base image layer, while </w:t>
      </w:r>
      <w:proofErr w:type="spellStart"/>
      <w:r>
        <w:rPr>
          <w:rStyle w:val="Emphasis"/>
          <w:rFonts w:ascii="Times New Roman" w:hAnsi="Times New Roman" w:cs="Times New Roman"/>
          <w:i w:val="0"/>
          <w:iCs w:val="0"/>
          <w:color w:val="000000" w:themeColor="text1"/>
          <w:sz w:val="24"/>
          <w:szCs w:val="24"/>
          <w:shd w:val="clear" w:color="auto" w:fill="FFFFFF"/>
          <w:lang w:val="en-GB"/>
        </w:rPr>
        <w:t>u</w:t>
      </w:r>
      <w:r>
        <w:rPr>
          <w:rStyle w:val="Emphasis"/>
          <w:rFonts w:ascii="Times New Roman" w:hAnsi="Times New Roman" w:cs="Times New Roman"/>
          <w:i w:val="0"/>
          <w:iCs w:val="0"/>
          <w:color w:val="24292F"/>
          <w:sz w:val="24"/>
          <w:szCs w:val="24"/>
          <w:shd w:val="clear" w:color="auto" w:fill="FFFFFF"/>
          <w:lang w:val="en-GB"/>
        </w:rPr>
        <w:t>pperdir</w:t>
      </w:r>
      <w:proofErr w:type="spellEnd"/>
      <w:r>
        <w:rPr>
          <w:rStyle w:val="Emphasis"/>
          <w:rFonts w:ascii="Times New Roman" w:hAnsi="Times New Roman" w:cs="Times New Roman"/>
          <w:i w:val="0"/>
          <w:iCs w:val="0"/>
          <w:color w:val="24292F"/>
          <w:sz w:val="24"/>
          <w:szCs w:val="24"/>
          <w:shd w:val="clear" w:color="auto" w:fill="FFFFFF"/>
          <w:lang w:val="en-GB"/>
        </w:rPr>
        <w:t xml:space="preserve"> corresponds to a container’s image layer. Both of them are</w:t>
      </w:r>
      <w:r>
        <w:rPr>
          <w:rStyle w:val="Emphasis"/>
          <w:rFonts w:ascii="Times New Roman" w:hAnsi="Times New Roman" w:cs="Times New Roman"/>
          <w:i w:val="0"/>
          <w:iCs w:val="0"/>
          <w:color w:val="000000" w:themeColor="text1"/>
          <w:sz w:val="24"/>
          <w:szCs w:val="24"/>
          <w:shd w:val="clear" w:color="auto" w:fill="FFFFFF"/>
          <w:lang w:val="en-GB"/>
        </w:rPr>
        <w:t xml:space="preserve"> read-only and all </w:t>
      </w:r>
      <w:r>
        <w:rPr>
          <w:rStyle w:val="Emphasis"/>
          <w:rFonts w:ascii="Times New Roman" w:hAnsi="Times New Roman" w:cs="Times New Roman"/>
          <w:i w:val="0"/>
          <w:iCs w:val="0"/>
          <w:color w:val="24292F"/>
          <w:sz w:val="24"/>
          <w:szCs w:val="24"/>
          <w:shd w:val="clear" w:color="auto" w:fill="FFFFFF"/>
          <w:lang w:val="en-GB"/>
        </w:rPr>
        <w:t xml:space="preserve">changes made in upper layers won’t affect them. A </w:t>
      </w:r>
      <w:proofErr w:type="spellStart"/>
      <w:r>
        <w:rPr>
          <w:rStyle w:val="Emphasis"/>
          <w:rFonts w:ascii="Times New Roman" w:hAnsi="Times New Roman" w:cs="Times New Roman"/>
          <w:i w:val="0"/>
          <w:iCs w:val="0"/>
          <w:color w:val="24292F"/>
          <w:sz w:val="24"/>
          <w:szCs w:val="24"/>
          <w:shd w:val="clear" w:color="auto" w:fill="FFFFFF"/>
          <w:lang w:val="en-GB"/>
        </w:rPr>
        <w:t>mountpoint</w:t>
      </w:r>
      <w:proofErr w:type="spellEnd"/>
      <w:r>
        <w:rPr>
          <w:rStyle w:val="Emphasis"/>
          <w:rFonts w:ascii="Times New Roman" w:hAnsi="Times New Roman" w:cs="Times New Roman"/>
          <w:i w:val="0"/>
          <w:iCs w:val="0"/>
          <w:color w:val="24292F"/>
          <w:sz w:val="24"/>
          <w:szCs w:val="24"/>
          <w:shd w:val="clear" w:color="auto" w:fill="FFFFFF"/>
          <w:lang w:val="en-GB"/>
        </w:rPr>
        <w:t xml:space="preserve"> is a running layer. It is writable and uses copy on write to mod</w:t>
      </w:r>
      <w:r>
        <w:rPr>
          <w:rStyle w:val="Emphasis"/>
          <w:rFonts w:ascii="Times New Roman" w:hAnsi="Times New Roman" w:cs="Times New Roman"/>
          <w:i w:val="0"/>
          <w:iCs w:val="0"/>
          <w:color w:val="24292F"/>
          <w:sz w:val="24"/>
          <w:szCs w:val="24"/>
          <w:shd w:val="clear" w:color="auto" w:fill="FFFFFF"/>
          <w:lang w:val="en-GB"/>
        </w:rPr>
        <w:t>ify lower laye</w:t>
      </w:r>
      <w:r>
        <w:rPr>
          <w:rStyle w:val="Emphasis"/>
          <w:rFonts w:ascii="Times New Roman" w:hAnsi="Times New Roman" w:cs="Times New Roman"/>
          <w:i w:val="0"/>
          <w:iCs w:val="0"/>
          <w:color w:val="000000" w:themeColor="text1"/>
          <w:sz w:val="24"/>
          <w:szCs w:val="24"/>
          <w:shd w:val="clear" w:color="auto" w:fill="FFFFFF"/>
          <w:lang w:val="en-GB"/>
        </w:rPr>
        <w:t>rs.</w:t>
      </w:r>
    </w:p>
    <w:p w:rsidR="006B4C1A" w:rsidRDefault="006B4C1A">
      <w:pPr>
        <w:pStyle w:val="ListParagraph"/>
        <w:ind w:left="0"/>
        <w:jc w:val="both"/>
        <w:rPr>
          <w:rFonts w:ascii="Times New Roman" w:hAnsi="Times New Roman"/>
        </w:rPr>
      </w:pPr>
    </w:p>
    <w:p w:rsidR="006B4C1A" w:rsidRDefault="00303768">
      <w:pPr>
        <w:pStyle w:val="ListParagraph"/>
        <w:ind w:left="0"/>
        <w:jc w:val="both"/>
        <w:rPr>
          <w:rFonts w:ascii="Times New Roman" w:hAnsi="Times New Roman"/>
        </w:rPr>
      </w:pPr>
      <w:r>
        <w:rPr>
          <w:rFonts w:ascii="Times New Roman" w:hAnsi="Times New Roman"/>
        </w:rPr>
        <w:t xml:space="preserve">The output we received running the corresponding command is below. It is obvious that </w:t>
      </w:r>
      <w:proofErr w:type="spellStart"/>
      <w:r>
        <w:rPr>
          <w:rFonts w:ascii="Times New Roman" w:hAnsi="Times New Roman"/>
        </w:rPr>
        <w:t>testfile</w:t>
      </w:r>
      <w:proofErr w:type="spellEnd"/>
      <w:r>
        <w:rPr>
          <w:rFonts w:ascii="Times New Roman" w:hAnsi="Times New Roman"/>
        </w:rPr>
        <w:t xml:space="preserve"> created inside the container doesn’t exist in the container image directory in the host.</w:t>
      </w:r>
    </w:p>
    <w:p w:rsidR="006B4C1A" w:rsidRDefault="006B4C1A">
      <w:pPr>
        <w:pStyle w:val="ListParagraph"/>
        <w:ind w:left="0"/>
        <w:jc w:val="both"/>
        <w:rPr>
          <w:rFonts w:ascii="Times New Roman" w:hAnsi="Times New Roman"/>
        </w:rPr>
      </w:pPr>
    </w:p>
    <w:p w:rsidR="006B4C1A" w:rsidRDefault="00303768">
      <w:pPr>
        <w:pStyle w:val="ListParagraph"/>
        <w:ind w:left="0"/>
        <w:jc w:val="both"/>
        <w:rPr>
          <w:rStyle w:val="Emphasis"/>
          <w:rFonts w:ascii="Times New Roman" w:hAnsi="Times New Roman" w:cs="Times New Roman"/>
          <w:i w:val="0"/>
          <w:iCs w:val="0"/>
          <w:color w:val="000000" w:themeColor="text1"/>
          <w:sz w:val="24"/>
          <w:szCs w:val="24"/>
          <w:shd w:val="clear" w:color="auto" w:fill="FFFFFF"/>
          <w:lang w:val="en-GB"/>
        </w:rPr>
      </w:pPr>
      <w:r>
        <w:rPr>
          <w:noProof/>
        </w:rPr>
        <w:drawing>
          <wp:anchor distT="0" distB="0" distL="0" distR="0" simplePos="0" relativeHeight="11" behindDoc="0" locked="0" layoutInCell="0" allowOverlap="1">
            <wp:simplePos x="0" y="0"/>
            <wp:positionH relativeFrom="column">
              <wp:align>center</wp:align>
            </wp:positionH>
            <wp:positionV relativeFrom="paragraph">
              <wp:posOffset>635</wp:posOffset>
            </wp:positionV>
            <wp:extent cx="5943600" cy="553720"/>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20"/>
                    <a:stretch>
                      <a:fillRect/>
                    </a:stretch>
                  </pic:blipFill>
                  <pic:spPr bwMode="auto">
                    <a:xfrm>
                      <a:off x="0" y="0"/>
                      <a:ext cx="5943600" cy="553720"/>
                    </a:xfrm>
                    <a:prstGeom prst="rect">
                      <a:avLst/>
                    </a:prstGeom>
                  </pic:spPr>
                </pic:pic>
              </a:graphicData>
            </a:graphic>
          </wp:anchor>
        </w:drawing>
      </w:r>
    </w:p>
    <w:p w:rsidR="00DB23E3" w:rsidRPr="00F824FD" w:rsidRDefault="00DB23E3" w:rsidP="00F824FD">
      <w:pPr>
        <w:pStyle w:val="Heading1"/>
        <w:numPr>
          <w:ilvl w:val="0"/>
          <w:numId w:val="1"/>
        </w:numPr>
        <w:ind w:left="426" w:hanging="450"/>
        <w:jc w:val="both"/>
        <w:rPr>
          <w:rFonts w:ascii="Times New Roman" w:hAnsi="Times New Roman" w:cs="Times New Roman"/>
          <w:color w:val="000000" w:themeColor="text1"/>
          <w:sz w:val="48"/>
          <w:szCs w:val="48"/>
          <w:u w:val="single"/>
          <w:lang w:val="en-GB"/>
        </w:rPr>
      </w:pPr>
      <w:bookmarkStart w:id="13" w:name="_Toc125311376"/>
      <w:r>
        <w:rPr>
          <w:rStyle w:val="Emphasis"/>
          <w:rFonts w:ascii="Times New Roman" w:hAnsi="Times New Roman" w:cs="Times New Roman"/>
          <w:i w:val="0"/>
          <w:color w:val="000000" w:themeColor="text1"/>
          <w:sz w:val="48"/>
          <w:szCs w:val="48"/>
          <w:u w:val="single"/>
          <w:shd w:val="clear" w:color="auto" w:fill="FFFFFF"/>
          <w:lang w:val="en-GB"/>
        </w:rPr>
        <w:t>Netw</w:t>
      </w:r>
      <w:r w:rsidR="003F763B">
        <w:rPr>
          <w:rStyle w:val="Emphasis"/>
          <w:rFonts w:ascii="Times New Roman" w:hAnsi="Times New Roman" w:cs="Times New Roman"/>
          <w:i w:val="0"/>
          <w:color w:val="000000" w:themeColor="text1"/>
          <w:sz w:val="48"/>
          <w:szCs w:val="48"/>
          <w:u w:val="single"/>
          <w:shd w:val="clear" w:color="auto" w:fill="FFFFFF"/>
          <w:lang w:val="en-GB"/>
        </w:rPr>
        <w:t>o</w:t>
      </w:r>
      <w:r>
        <w:rPr>
          <w:rStyle w:val="Emphasis"/>
          <w:rFonts w:ascii="Times New Roman" w:hAnsi="Times New Roman" w:cs="Times New Roman"/>
          <w:i w:val="0"/>
          <w:color w:val="000000" w:themeColor="text1"/>
          <w:sz w:val="48"/>
          <w:szCs w:val="48"/>
          <w:u w:val="single"/>
          <w:shd w:val="clear" w:color="auto" w:fill="FFFFFF"/>
          <w:lang w:val="en-GB"/>
        </w:rPr>
        <w:t>rking</w:t>
      </w:r>
      <w:bookmarkEnd w:id="13"/>
    </w:p>
    <w:p w:rsidR="006B4C1A" w:rsidRDefault="006B4C1A">
      <w:pPr>
        <w:pStyle w:val="ListParagraph"/>
        <w:ind w:left="0"/>
        <w:rPr>
          <w:rFonts w:ascii="Times New Roman" w:hAnsi="Times New Roman" w:cs="Times New Roman"/>
          <w:color w:val="24292F"/>
          <w:sz w:val="24"/>
          <w:szCs w:val="24"/>
          <w:shd w:val="clear" w:color="auto" w:fill="FFFFFF"/>
        </w:rPr>
      </w:pPr>
    </w:p>
    <w:p w:rsidR="006B4C1A" w:rsidRDefault="00303768">
      <w:pPr>
        <w:pStyle w:val="ListParagraph"/>
        <w:ind w:left="0"/>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I</w:t>
      </w:r>
      <w:r>
        <w:rPr>
          <w:rStyle w:val="Emphasis"/>
          <w:rFonts w:ascii="Times New Roman" w:hAnsi="Times New Roman" w:cs="Times New Roman"/>
          <w:i w:val="0"/>
          <w:iCs w:val="0"/>
          <w:color w:val="24292F"/>
          <w:sz w:val="24"/>
          <w:szCs w:val="24"/>
          <w:shd w:val="clear" w:color="auto" w:fill="FFFFFF"/>
          <w:lang w:val="en-GB"/>
        </w:rPr>
        <w:t>n this chapter we will explain how we</w:t>
      </w:r>
      <w:r>
        <w:rPr>
          <w:rStyle w:val="Emphasis"/>
          <w:rFonts w:ascii="Times New Roman" w:hAnsi="Times New Roman" w:cs="Times New Roman"/>
          <w:i w:val="0"/>
          <w:iCs w:val="0"/>
          <w:color w:val="24292F"/>
          <w:sz w:val="24"/>
          <w:szCs w:val="24"/>
          <w:shd w:val="clear" w:color="auto" w:fill="FFFFFF"/>
          <w:lang w:val="en-GB"/>
        </w:rPr>
        <w:t xml:space="preserve"> configured networking for the container and how we accessed it via net</w:t>
      </w:r>
      <w:r>
        <w:rPr>
          <w:rStyle w:val="Emphasis"/>
          <w:rFonts w:ascii="Times New Roman" w:hAnsi="Times New Roman" w:cs="Times New Roman"/>
          <w:i w:val="0"/>
          <w:iCs w:val="0"/>
          <w:color w:val="000000" w:themeColor="text1"/>
          <w:sz w:val="24"/>
          <w:szCs w:val="24"/>
          <w:shd w:val="clear" w:color="auto" w:fill="FFFFFF"/>
          <w:lang w:val="en-GB"/>
        </w:rPr>
        <w:t xml:space="preserve">work. Networking here is used to access the container from the host. We used virtual </w:t>
      </w:r>
      <w:proofErr w:type="spellStart"/>
      <w:r>
        <w:rPr>
          <w:rStyle w:val="Emphasis"/>
          <w:rFonts w:ascii="Times New Roman" w:hAnsi="Times New Roman" w:cs="Times New Roman"/>
          <w:i w:val="0"/>
          <w:iCs w:val="0"/>
          <w:color w:val="000000" w:themeColor="text1"/>
          <w:sz w:val="24"/>
          <w:szCs w:val="24"/>
          <w:shd w:val="clear" w:color="auto" w:fill="FFFFFF"/>
          <w:lang w:val="en-GB"/>
        </w:rPr>
        <w:t>ethernet</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devices for that purpose. </w:t>
      </w:r>
    </w:p>
    <w:p w:rsidR="006B4C1A" w:rsidRDefault="006B4C1A">
      <w:pPr>
        <w:pStyle w:val="ListParagraph"/>
        <w:ind w:left="0"/>
        <w:rPr>
          <w:rFonts w:ascii="Times New Roman" w:hAnsi="Times New Roman" w:cs="Times New Roman"/>
          <w:color w:val="24292F"/>
          <w:sz w:val="24"/>
          <w:szCs w:val="24"/>
          <w:shd w:val="clear" w:color="auto" w:fill="FFFFFF"/>
        </w:rPr>
      </w:pP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color w:val="24292F"/>
          <w:sz w:val="24"/>
          <w:szCs w:val="24"/>
          <w:shd w:val="clear" w:color="auto" w:fill="FFFFFF"/>
          <w:lang w:val="en-GB"/>
        </w:rPr>
        <w:t xml:space="preserve">[Q15] </w:t>
      </w:r>
      <w:r>
        <w:rPr>
          <w:rStyle w:val="Emphasis"/>
          <w:rFonts w:ascii="Times New Roman" w:hAnsi="Times New Roman" w:cs="Times New Roman"/>
          <w:color w:val="24292F"/>
          <w:sz w:val="24"/>
          <w:szCs w:val="24"/>
          <w:shd w:val="clear" w:color="auto" w:fill="FFFFFF"/>
          <w:lang w:val="en-GB"/>
        </w:rPr>
        <w:t xml:space="preserve">How would you use a </w:t>
      </w:r>
      <w:proofErr w:type="spellStart"/>
      <w:r>
        <w:rPr>
          <w:rStyle w:val="Emphasis"/>
          <w:rFonts w:ascii="Times New Roman" w:hAnsi="Times New Roman" w:cs="Times New Roman"/>
          <w:color w:val="24292F"/>
          <w:sz w:val="24"/>
          <w:szCs w:val="24"/>
          <w:shd w:val="clear" w:color="auto" w:fill="FFFFFF"/>
          <w:lang w:val="en-GB"/>
        </w:rPr>
        <w:t>veth</w:t>
      </w:r>
      <w:proofErr w:type="spellEnd"/>
      <w:r>
        <w:rPr>
          <w:rStyle w:val="Emphasis"/>
          <w:rFonts w:ascii="Times New Roman" w:hAnsi="Times New Roman" w:cs="Times New Roman"/>
          <w:color w:val="24292F"/>
          <w:sz w:val="24"/>
          <w:szCs w:val="24"/>
          <w:shd w:val="clear" w:color="auto" w:fill="FFFFFF"/>
          <w:lang w:val="en-GB"/>
        </w:rPr>
        <w:t xml:space="preserve"> pair to provide networking to a </w:t>
      </w:r>
      <w:r>
        <w:rPr>
          <w:rStyle w:val="Emphasis"/>
          <w:rFonts w:ascii="Times New Roman" w:hAnsi="Times New Roman" w:cs="Times New Roman"/>
          <w:color w:val="24292F"/>
          <w:sz w:val="24"/>
          <w:szCs w:val="24"/>
          <w:shd w:val="clear" w:color="auto" w:fill="FFFFFF"/>
          <w:lang w:val="en-GB"/>
        </w:rPr>
        <w:t>container? The rough idea is to use it to “cross” the boundary of the network namespace of a container.</w:t>
      </w:r>
    </w:p>
    <w:p w:rsidR="00FC03FA" w:rsidRPr="00FC03FA" w:rsidRDefault="00FC03FA">
      <w:pPr>
        <w:pStyle w:val="ListParagraph"/>
        <w:tabs>
          <w:tab w:val="left" w:pos="851"/>
        </w:tabs>
        <w:ind w:left="0"/>
        <w:jc w:val="both"/>
        <w:rPr>
          <w:rFonts w:ascii="Times New Roman" w:hAnsi="Times New Roman" w:cs="Times New Roman"/>
          <w:i/>
          <w:color w:val="000000" w:themeColor="text1"/>
          <w:sz w:val="24"/>
          <w:szCs w:val="24"/>
          <w:lang w:val="en-GB"/>
        </w:rPr>
      </w:pP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 xml:space="preserve">Once we configured a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 the communication between the host and the container is established. Networking protocols could be implemented between </w:t>
      </w:r>
      <w:r>
        <w:rPr>
          <w:rStyle w:val="Emphasis"/>
          <w:rFonts w:ascii="Times New Roman" w:hAnsi="Times New Roman" w:cs="Times New Roman"/>
          <w:i w:val="0"/>
          <w:iCs w:val="0"/>
          <w:color w:val="000000" w:themeColor="text1"/>
          <w:sz w:val="24"/>
          <w:szCs w:val="24"/>
          <w:shd w:val="clear" w:color="auto" w:fill="FFFFFF"/>
          <w:lang w:val="en-GB"/>
        </w:rPr>
        <w:t xml:space="preserve">the host (real network device) and someone else. All received messages could be routed from the host to the container through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 if the container is a destination. </w:t>
      </w:r>
    </w:p>
    <w:p w:rsidR="006B4C1A" w:rsidRDefault="00303768" w:rsidP="00FC03FA">
      <w:pPr>
        <w:pStyle w:val="2"/>
        <w:ind w:left="360" w:hanging="360"/>
        <w:rPr>
          <w:lang w:val="en-GB"/>
        </w:rPr>
      </w:pPr>
      <w:r>
        <w:rPr>
          <w:rStyle w:val="Emphasis"/>
          <w:rFonts w:ascii="Times New Roman" w:hAnsi="Times New Roman" w:cs="Times New Roman"/>
          <w:iCs w:val="0"/>
          <w:color w:val="000000" w:themeColor="text1"/>
          <w:szCs w:val="40"/>
          <w:shd w:val="clear" w:color="auto" w:fill="FFFFFF"/>
          <w:lang w:val="en-GB"/>
        </w:rPr>
        <w:t>Synchronization between container engine and container</w:t>
      </w: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Before adding</w:t>
      </w:r>
      <w:r>
        <w:rPr>
          <w:rStyle w:val="Emphasis"/>
          <w:rFonts w:ascii="Times New Roman" w:hAnsi="Times New Roman" w:cs="Times New Roman"/>
          <w:i w:val="0"/>
          <w:iCs w:val="0"/>
          <w:color w:val="000000" w:themeColor="text1"/>
          <w:sz w:val="24"/>
          <w:szCs w:val="24"/>
          <w:shd w:val="clear" w:color="auto" w:fill="FFFFFF"/>
          <w:lang w:val="en-GB"/>
        </w:rPr>
        <w:t xml:space="preserve"> networking using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pairs, we first set up a synchronization between the host and the container that is needed for configuring networking correctly. For synchronization purposes we used signals and signal handlers. What we wanted to accomplish with the </w:t>
      </w:r>
      <w:r>
        <w:rPr>
          <w:rStyle w:val="Emphasis"/>
          <w:rFonts w:ascii="Times New Roman" w:hAnsi="Times New Roman" w:cs="Times New Roman"/>
          <w:i w:val="0"/>
          <w:iCs w:val="0"/>
          <w:color w:val="000000" w:themeColor="text1"/>
          <w:sz w:val="24"/>
          <w:szCs w:val="24"/>
          <w:shd w:val="clear" w:color="auto" w:fill="FFFFFF"/>
          <w:lang w:val="en-GB"/>
        </w:rPr>
        <w:t xml:space="preserve">help of synchronization is to have the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 created by the parent process after cloning the child process with net namespace, but before child specified its </w:t>
      </w:r>
      <w:proofErr w:type="spellStart"/>
      <w:r>
        <w:rPr>
          <w:rStyle w:val="Emphasis"/>
          <w:rFonts w:ascii="Times New Roman" w:hAnsi="Times New Roman" w:cs="Times New Roman"/>
          <w:i w:val="0"/>
          <w:iCs w:val="0"/>
          <w:color w:val="000000" w:themeColor="text1"/>
          <w:sz w:val="24"/>
          <w:szCs w:val="24"/>
          <w:shd w:val="clear" w:color="auto" w:fill="FFFFFF"/>
          <w:lang w:val="en-GB"/>
        </w:rPr>
        <w:t>ip</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address. We used SIGUSR 1 to signal the waiting child process and activate a handler that s</w:t>
      </w:r>
      <w:r>
        <w:rPr>
          <w:rStyle w:val="Emphasis"/>
          <w:rFonts w:ascii="Times New Roman" w:hAnsi="Times New Roman" w:cs="Times New Roman"/>
          <w:i w:val="0"/>
          <w:iCs w:val="0"/>
          <w:color w:val="000000" w:themeColor="text1"/>
          <w:sz w:val="24"/>
          <w:szCs w:val="24"/>
          <w:shd w:val="clear" w:color="auto" w:fill="FFFFFF"/>
          <w:lang w:val="en-GB"/>
        </w:rPr>
        <w:t xml:space="preserve">ets a flag to unblock the container. Container waits in a loop for a flag, pausing in each iteration to avoid busy wait. </w:t>
      </w: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The output that we first produced is shown below. The only network interface we have so far is a default loopback interface.</w:t>
      </w: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noProof/>
        </w:rPr>
        <w:lastRenderedPageBreak/>
        <w:drawing>
          <wp:anchor distT="0" distB="0" distL="0" distR="0" simplePos="0" relativeHeight="12" behindDoc="0" locked="0" layoutInCell="0" allowOverlap="1">
            <wp:simplePos x="0" y="0"/>
            <wp:positionH relativeFrom="column">
              <wp:align>center</wp:align>
            </wp:positionH>
            <wp:positionV relativeFrom="paragraph">
              <wp:posOffset>635</wp:posOffset>
            </wp:positionV>
            <wp:extent cx="5943600" cy="587375"/>
            <wp:effectExtent l="0" t="0" r="0" b="0"/>
            <wp:wrapSquare wrapText="largest"/>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1"/>
                    <a:stretch>
                      <a:fillRect/>
                    </a:stretch>
                  </pic:blipFill>
                  <pic:spPr bwMode="auto">
                    <a:xfrm>
                      <a:off x="0" y="0"/>
                      <a:ext cx="5943600" cy="587375"/>
                    </a:xfrm>
                    <a:prstGeom prst="rect">
                      <a:avLst/>
                    </a:prstGeom>
                  </pic:spPr>
                </pic:pic>
              </a:graphicData>
            </a:graphic>
          </wp:anchor>
        </w:drawing>
      </w:r>
    </w:p>
    <w:p w:rsidR="006B4C1A" w:rsidRDefault="00303768">
      <w:pPr>
        <w:numPr>
          <w:ilvl w:val="1"/>
          <w:numId w:val="1"/>
        </w:numPr>
        <w:tabs>
          <w:tab w:val="left" w:pos="851"/>
        </w:tabs>
        <w:ind w:left="426" w:hanging="426"/>
        <w:jc w:val="both"/>
        <w:rPr>
          <w:rFonts w:ascii="Times New Roman" w:hAnsi="Times New Roman" w:cs="Times New Roman"/>
          <w:i/>
          <w:color w:val="000000" w:themeColor="text1"/>
          <w:sz w:val="40"/>
          <w:szCs w:val="40"/>
          <w:lang w:val="en-GB"/>
        </w:rPr>
      </w:pPr>
      <w:r>
        <w:rPr>
          <w:rStyle w:val="Emphasis"/>
          <w:rFonts w:ascii="Times New Roman" w:hAnsi="Times New Roman" w:cs="Times New Roman"/>
          <w:iCs w:val="0"/>
          <w:color w:val="000000" w:themeColor="text1"/>
          <w:sz w:val="40"/>
          <w:szCs w:val="40"/>
          <w:shd w:val="clear" w:color="auto" w:fill="FFFFFF"/>
          <w:lang w:val="en-GB"/>
        </w:rPr>
        <w:t>Networ</w:t>
      </w:r>
      <w:r>
        <w:rPr>
          <w:rStyle w:val="Emphasis"/>
          <w:rFonts w:ascii="Times New Roman" w:hAnsi="Times New Roman" w:cs="Times New Roman"/>
          <w:iCs w:val="0"/>
          <w:color w:val="000000" w:themeColor="text1"/>
          <w:sz w:val="40"/>
          <w:szCs w:val="40"/>
          <w:shd w:val="clear" w:color="auto" w:fill="FFFFFF"/>
          <w:lang w:val="en-GB"/>
        </w:rPr>
        <w:t>k configuration: virtual Ethernet</w:t>
      </w: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 xml:space="preserve">Firstly, to configure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networking we created a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 configured host end of the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 and put the other end to the guest </w:t>
      </w:r>
      <w:proofErr w:type="spellStart"/>
      <w:r>
        <w:rPr>
          <w:rStyle w:val="Emphasis"/>
          <w:rFonts w:ascii="Times New Roman" w:hAnsi="Times New Roman" w:cs="Times New Roman"/>
          <w:i w:val="0"/>
          <w:iCs w:val="0"/>
          <w:color w:val="000000" w:themeColor="text1"/>
          <w:sz w:val="24"/>
          <w:szCs w:val="24"/>
          <w:shd w:val="clear" w:color="auto" w:fill="FFFFFF"/>
          <w:lang w:val="en-GB"/>
        </w:rPr>
        <w:t>nmespace</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in the host process. Later, after awakening of the guest process, we configured</w:t>
      </w:r>
      <w:r>
        <w:rPr>
          <w:rStyle w:val="Emphasis"/>
          <w:rFonts w:ascii="Times New Roman" w:hAnsi="Times New Roman" w:cs="Times New Roman"/>
          <w:i w:val="0"/>
          <w:iCs w:val="0"/>
          <w:color w:val="000000" w:themeColor="text1"/>
          <w:sz w:val="24"/>
          <w:szCs w:val="24"/>
          <w:shd w:val="clear" w:color="auto" w:fill="FFFFFF"/>
          <w:lang w:val="en-GB"/>
        </w:rPr>
        <w:t xml:space="preserve"> guest IP address and guest end of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 This protocol gave us the following output:</w:t>
      </w: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noProof/>
        </w:rPr>
        <w:drawing>
          <wp:anchor distT="0" distB="0" distL="0" distR="0" simplePos="0" relativeHeight="13" behindDoc="0" locked="0" layoutInCell="0" allowOverlap="1">
            <wp:simplePos x="0" y="0"/>
            <wp:positionH relativeFrom="column">
              <wp:align>center</wp:align>
            </wp:positionH>
            <wp:positionV relativeFrom="paragraph">
              <wp:posOffset>635</wp:posOffset>
            </wp:positionV>
            <wp:extent cx="5943600" cy="973455"/>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2"/>
                    <a:stretch>
                      <a:fillRect/>
                    </a:stretch>
                  </pic:blipFill>
                  <pic:spPr bwMode="auto">
                    <a:xfrm>
                      <a:off x="0" y="0"/>
                      <a:ext cx="5943600" cy="973455"/>
                    </a:xfrm>
                    <a:prstGeom prst="rect">
                      <a:avLst/>
                    </a:prstGeom>
                  </pic:spPr>
                </pic:pic>
              </a:graphicData>
            </a:graphic>
          </wp:anchor>
        </w:drawing>
      </w: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 xml:space="preserve">In addition to the loopback interface, now a new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interface can be seen with a new IP address specified as a command line argument.</w:t>
      </w: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303768">
      <w:pPr>
        <w:numPr>
          <w:ilvl w:val="1"/>
          <w:numId w:val="1"/>
        </w:numPr>
        <w:tabs>
          <w:tab w:val="left" w:pos="851"/>
        </w:tabs>
        <w:ind w:left="426" w:hanging="426"/>
        <w:jc w:val="both"/>
        <w:rPr>
          <w:rFonts w:ascii="Times New Roman" w:hAnsi="Times New Roman" w:cs="Times New Roman"/>
          <w:i/>
          <w:color w:val="000000" w:themeColor="text1"/>
          <w:sz w:val="40"/>
          <w:szCs w:val="40"/>
          <w:lang w:val="en-GB"/>
        </w:rPr>
      </w:pPr>
      <w:r>
        <w:rPr>
          <w:rStyle w:val="Emphasis"/>
          <w:rFonts w:ascii="Times New Roman" w:hAnsi="Times New Roman" w:cs="Times New Roman"/>
          <w:iCs w:val="0"/>
          <w:color w:val="000000" w:themeColor="text1"/>
          <w:sz w:val="40"/>
          <w:szCs w:val="40"/>
          <w:shd w:val="clear" w:color="auto" w:fill="FFFFFF"/>
          <w:lang w:val="en-GB"/>
        </w:rPr>
        <w:t>Network access to the cont</w:t>
      </w:r>
      <w:r>
        <w:rPr>
          <w:rStyle w:val="Emphasis"/>
          <w:rFonts w:ascii="Times New Roman" w:hAnsi="Times New Roman" w:cs="Times New Roman"/>
          <w:iCs w:val="0"/>
          <w:color w:val="000000" w:themeColor="text1"/>
          <w:sz w:val="40"/>
          <w:szCs w:val="40"/>
          <w:shd w:val="clear" w:color="auto" w:fill="FFFFFF"/>
          <w:lang w:val="en-GB"/>
        </w:rPr>
        <w:t>ainer</w:t>
      </w: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 xml:space="preserve">The only thing that is left to be done is enabling a bridge that is created by make setup and used to route packages using </w:t>
      </w:r>
      <w:proofErr w:type="spellStart"/>
      <w:r>
        <w:rPr>
          <w:rStyle w:val="Emphasis"/>
          <w:rFonts w:ascii="Times New Roman" w:hAnsi="Times New Roman" w:cs="Times New Roman"/>
          <w:i w:val="0"/>
          <w:iCs w:val="0"/>
          <w:color w:val="000000" w:themeColor="text1"/>
          <w:sz w:val="24"/>
          <w:szCs w:val="24"/>
          <w:shd w:val="clear" w:color="auto" w:fill="FFFFFF"/>
          <w:lang w:val="en-GB"/>
        </w:rPr>
        <w:t>ip</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addresses. Now, we are able to run a webserver and access it through the browser. The following images show the output of ge</w:t>
      </w:r>
      <w:r>
        <w:rPr>
          <w:rStyle w:val="Emphasis"/>
          <w:rFonts w:ascii="Times New Roman" w:hAnsi="Times New Roman" w:cs="Times New Roman"/>
          <w:i w:val="0"/>
          <w:iCs w:val="0"/>
          <w:color w:val="000000" w:themeColor="text1"/>
          <w:sz w:val="24"/>
          <w:szCs w:val="24"/>
          <w:shd w:val="clear" w:color="auto" w:fill="FFFFFF"/>
          <w:lang w:val="en-GB"/>
        </w:rPr>
        <w:t xml:space="preserve">t requests we made and a webpage we received from a browser. </w:t>
      </w: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noProof/>
        </w:rPr>
        <w:drawing>
          <wp:anchor distT="0" distB="0" distL="0" distR="0" simplePos="0" relativeHeight="15" behindDoc="0" locked="0" layoutInCell="0" allowOverlap="1">
            <wp:simplePos x="0" y="0"/>
            <wp:positionH relativeFrom="column">
              <wp:align>center</wp:align>
            </wp:positionH>
            <wp:positionV relativeFrom="paragraph">
              <wp:posOffset>635</wp:posOffset>
            </wp:positionV>
            <wp:extent cx="5943600" cy="40068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3"/>
                    <a:stretch>
                      <a:fillRect/>
                    </a:stretch>
                  </pic:blipFill>
                  <pic:spPr bwMode="auto">
                    <a:xfrm>
                      <a:off x="0" y="0"/>
                      <a:ext cx="5943600" cy="400685"/>
                    </a:xfrm>
                    <a:prstGeom prst="rect">
                      <a:avLst/>
                    </a:prstGeom>
                  </pic:spPr>
                </pic:pic>
              </a:graphicData>
            </a:graphic>
          </wp:anchor>
        </w:drawing>
      </w:r>
    </w:p>
    <w:p w:rsidR="006B4C1A" w:rsidRDefault="008E0DAD">
      <w:pPr>
        <w:pStyle w:val="ListParagraph"/>
        <w:tabs>
          <w:tab w:val="left" w:pos="851"/>
        </w:tabs>
        <w:ind w:left="0"/>
        <w:jc w:val="both"/>
        <w:rPr>
          <w:rFonts w:ascii="Times New Roman" w:hAnsi="Times New Roman" w:cs="Times New Roman"/>
          <w:color w:val="24292F"/>
          <w:sz w:val="24"/>
          <w:szCs w:val="24"/>
          <w:shd w:val="clear" w:color="auto" w:fill="FFFFFF"/>
        </w:rPr>
      </w:pPr>
      <w:r>
        <w:rPr>
          <w:noProof/>
        </w:rPr>
        <w:drawing>
          <wp:anchor distT="0" distB="0" distL="0" distR="0" simplePos="0" relativeHeight="14" behindDoc="0" locked="0" layoutInCell="0" allowOverlap="1">
            <wp:simplePos x="0" y="0"/>
            <wp:positionH relativeFrom="column">
              <wp:posOffset>853440</wp:posOffset>
            </wp:positionH>
            <wp:positionV relativeFrom="paragraph">
              <wp:posOffset>13970</wp:posOffset>
            </wp:positionV>
            <wp:extent cx="3924300" cy="2177415"/>
            <wp:effectExtent l="0" t="0" r="0" b="0"/>
            <wp:wrapSquare wrapText="largest"/>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4"/>
                    <a:stretch>
                      <a:fillRect/>
                    </a:stretch>
                  </pic:blipFill>
                  <pic:spPr bwMode="auto">
                    <a:xfrm>
                      <a:off x="0" y="0"/>
                      <a:ext cx="3924300" cy="2177415"/>
                    </a:xfrm>
                    <a:prstGeom prst="rect">
                      <a:avLst/>
                    </a:prstGeom>
                  </pic:spPr>
                </pic:pic>
              </a:graphicData>
            </a:graphic>
            <wp14:sizeRelH relativeFrom="margin">
              <wp14:pctWidth>0</wp14:pctWidth>
            </wp14:sizeRelH>
            <wp14:sizeRelV relativeFrom="margin">
              <wp14:pctHeight>0</wp14:pctHeight>
            </wp14:sizeRelV>
          </wp:anchor>
        </w:drawing>
      </w: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6B4C1A">
      <w:pPr>
        <w:pStyle w:val="ListParagraph"/>
        <w:ind w:left="0"/>
        <w:rPr>
          <w:rFonts w:ascii="Times New Roman" w:hAnsi="Times New Roman" w:cs="Times New Roman"/>
          <w:color w:val="24292F"/>
          <w:sz w:val="24"/>
          <w:szCs w:val="24"/>
          <w:shd w:val="clear" w:color="auto" w:fill="FFFFFF"/>
        </w:rPr>
      </w:pPr>
    </w:p>
    <w:p w:rsidR="006B4C1A" w:rsidRDefault="006B4C1A">
      <w:pPr>
        <w:pStyle w:val="ListParagraph"/>
        <w:ind w:left="0"/>
        <w:rPr>
          <w:rFonts w:ascii="Times New Roman" w:hAnsi="Times New Roman" w:cs="Times New Roman"/>
          <w:color w:val="24292F"/>
          <w:sz w:val="24"/>
          <w:szCs w:val="24"/>
          <w:shd w:val="clear" w:color="auto" w:fill="FFFFFF"/>
        </w:rPr>
      </w:pPr>
    </w:p>
    <w:p w:rsidR="006B4C1A" w:rsidRDefault="006B4C1A">
      <w:pPr>
        <w:pStyle w:val="ListParagraph"/>
        <w:ind w:left="0"/>
        <w:rPr>
          <w:rFonts w:ascii="Times New Roman" w:hAnsi="Times New Roman" w:cs="Times New Roman"/>
          <w:color w:val="24292F"/>
          <w:sz w:val="24"/>
          <w:szCs w:val="24"/>
          <w:shd w:val="clear" w:color="auto" w:fill="FFFFFF"/>
        </w:rPr>
      </w:pPr>
    </w:p>
    <w:p w:rsidR="006B4C1A" w:rsidRDefault="006B4C1A">
      <w:pPr>
        <w:pStyle w:val="ListParagraph"/>
        <w:ind w:left="0"/>
        <w:rPr>
          <w:rFonts w:ascii="Times New Roman" w:hAnsi="Times New Roman" w:cs="Times New Roman"/>
          <w:color w:val="24292F"/>
          <w:sz w:val="24"/>
          <w:szCs w:val="24"/>
          <w:shd w:val="clear" w:color="auto" w:fill="FFFFFF"/>
        </w:rPr>
      </w:pP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color w:val="24292F"/>
          <w:sz w:val="24"/>
          <w:szCs w:val="24"/>
          <w:shd w:val="clear" w:color="auto" w:fill="FFFFFF"/>
          <w:lang w:val="en-GB"/>
        </w:rPr>
        <w:t xml:space="preserve">[Q16] </w:t>
      </w:r>
      <w:r>
        <w:rPr>
          <w:rStyle w:val="Emphasis"/>
          <w:rFonts w:ascii="Times New Roman" w:hAnsi="Times New Roman" w:cs="Times New Roman"/>
          <w:color w:val="24292F"/>
          <w:sz w:val="24"/>
          <w:szCs w:val="24"/>
          <w:shd w:val="clear" w:color="auto" w:fill="FFFFFF"/>
          <w:lang w:val="en-GB"/>
        </w:rPr>
        <w:t xml:space="preserve">How would you set up the network to have two containers communicate with each </w:t>
      </w:r>
      <w:proofErr w:type="spellStart"/>
      <w:r>
        <w:rPr>
          <w:rStyle w:val="Emphasis"/>
          <w:rFonts w:ascii="Times New Roman" w:hAnsi="Times New Roman" w:cs="Times New Roman"/>
          <w:color w:val="24292F"/>
          <w:sz w:val="24"/>
          <w:szCs w:val="24"/>
          <w:shd w:val="clear" w:color="auto" w:fill="FFFFFF"/>
          <w:lang w:val="en-GB"/>
        </w:rPr>
        <w:t>other</w:t>
      </w:r>
      <w:proofErr w:type="gramStart"/>
      <w:r>
        <w:rPr>
          <w:rStyle w:val="Emphasis"/>
          <w:rFonts w:ascii="Times New Roman" w:hAnsi="Times New Roman" w:cs="Times New Roman"/>
          <w:color w:val="24292F"/>
          <w:sz w:val="24"/>
          <w:szCs w:val="24"/>
          <w:shd w:val="clear" w:color="auto" w:fill="FFFFFF"/>
          <w:lang w:val="en-GB"/>
        </w:rPr>
        <w:t>?a</w:t>
      </w:r>
      <w:proofErr w:type="spellEnd"/>
      <w:proofErr w:type="gramEnd"/>
      <w:r>
        <w:rPr>
          <w:rStyle w:val="Emphasis"/>
          <w:rFonts w:ascii="Times New Roman" w:hAnsi="Times New Roman" w:cs="Times New Roman"/>
          <w:color w:val="24292F"/>
          <w:sz w:val="24"/>
          <w:szCs w:val="24"/>
          <w:shd w:val="clear" w:color="auto" w:fill="FFFFFF"/>
          <w:lang w:val="en-GB"/>
        </w:rPr>
        <w:t xml:space="preserve"> By extension of how you connect two containers to each other, how would </w:t>
      </w:r>
      <w:r>
        <w:rPr>
          <w:rStyle w:val="Emphasis"/>
          <w:rFonts w:ascii="Times New Roman" w:hAnsi="Times New Roman" w:cs="Times New Roman"/>
          <w:color w:val="24292F"/>
          <w:sz w:val="24"/>
          <w:szCs w:val="24"/>
          <w:shd w:val="clear" w:color="auto" w:fill="FFFFFF"/>
          <w:lang w:val="en-GB"/>
        </w:rPr>
        <w:t>you handle networking isolation between groups of containers? 19 In other words, how would you have containers A and B connected to each other, and C and D connected to each other, but with A and B completely isolated from C and D? How could you have a set</w:t>
      </w:r>
      <w:r>
        <w:rPr>
          <w:rStyle w:val="Emphasis"/>
          <w:rFonts w:ascii="Times New Roman" w:hAnsi="Times New Roman" w:cs="Times New Roman"/>
          <w:color w:val="24292F"/>
          <w:sz w:val="24"/>
          <w:szCs w:val="24"/>
          <w:shd w:val="clear" w:color="auto" w:fill="FFFFFF"/>
          <w:lang w:val="en-GB"/>
        </w:rPr>
        <w:t xml:space="preserve">up where A is connected to B, B is connected to C, but </w:t>
      </w:r>
      <w:proofErr w:type="gramStart"/>
      <w:r>
        <w:rPr>
          <w:rStyle w:val="Emphasis"/>
          <w:rFonts w:ascii="Times New Roman" w:hAnsi="Times New Roman" w:cs="Times New Roman"/>
          <w:color w:val="24292F"/>
          <w:sz w:val="24"/>
          <w:szCs w:val="24"/>
          <w:shd w:val="clear" w:color="auto" w:fill="FFFFFF"/>
          <w:lang w:val="en-GB"/>
        </w:rPr>
        <w:t>A and</w:t>
      </w:r>
      <w:proofErr w:type="gramEnd"/>
      <w:r>
        <w:rPr>
          <w:rStyle w:val="Emphasis"/>
          <w:rFonts w:ascii="Times New Roman" w:hAnsi="Times New Roman" w:cs="Times New Roman"/>
          <w:color w:val="24292F"/>
          <w:sz w:val="24"/>
          <w:szCs w:val="24"/>
          <w:shd w:val="clear" w:color="auto" w:fill="FFFFFF"/>
          <w:lang w:val="en-GB"/>
        </w:rPr>
        <w:t xml:space="preserve"> C are still isolated at the network level?</w:t>
      </w:r>
    </w:p>
    <w:p w:rsidR="006B4C1A" w:rsidRDefault="006B4C1A">
      <w:pPr>
        <w:pStyle w:val="ListParagraph"/>
        <w:ind w:left="0"/>
        <w:rPr>
          <w:rFonts w:ascii="Times New Roman" w:hAnsi="Times New Roman" w:cs="Times New Roman"/>
          <w:color w:val="24292F"/>
          <w:sz w:val="24"/>
          <w:szCs w:val="24"/>
          <w:shd w:val="clear" w:color="auto" w:fill="FFFFFF"/>
        </w:rPr>
      </w:pP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 xml:space="preserve">It should be enough to have ends of both </w:t>
      </w:r>
      <w:proofErr w:type="spellStart"/>
      <w:r>
        <w:rPr>
          <w:rStyle w:val="Emphasis"/>
          <w:rFonts w:ascii="Times New Roman" w:hAnsi="Times New Roman" w:cs="Times New Roman"/>
          <w:i w:val="0"/>
          <w:iCs w:val="0"/>
          <w:color w:val="000000" w:themeColor="text1"/>
          <w:sz w:val="24"/>
          <w:szCs w:val="24"/>
          <w:shd w:val="clear" w:color="auto" w:fill="FFFFFF"/>
          <w:lang w:val="en-GB"/>
        </w:rPr>
        <w:t>veth</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pairs belonging to different containers connected to the same bridge. Therefore, as bridge enables access</w:t>
      </w:r>
      <w:r>
        <w:rPr>
          <w:rStyle w:val="Emphasis"/>
          <w:rFonts w:ascii="Times New Roman" w:hAnsi="Times New Roman" w:cs="Times New Roman"/>
          <w:i w:val="0"/>
          <w:iCs w:val="0"/>
          <w:color w:val="000000" w:themeColor="text1"/>
          <w:sz w:val="24"/>
          <w:szCs w:val="24"/>
          <w:shd w:val="clear" w:color="auto" w:fill="FFFFFF"/>
          <w:lang w:val="en-GB"/>
        </w:rPr>
        <w:t xml:space="preserve"> between two connected sides, to ensure network isolation between two groups of containers we would just create two separate bridges (one connecting A and B, and another connecting C and D). The same thing could be applied for the second exam</w:t>
      </w:r>
      <w:r>
        <w:rPr>
          <w:rStyle w:val="Emphasis"/>
          <w:rFonts w:ascii="Times New Roman" w:hAnsi="Times New Roman" w:cs="Times New Roman"/>
          <w:i w:val="0"/>
          <w:iCs w:val="0"/>
          <w:color w:val="000000" w:themeColor="text1"/>
          <w:sz w:val="24"/>
          <w:szCs w:val="24"/>
          <w:shd w:val="clear" w:color="auto" w:fill="FFFFFF"/>
          <w:lang w:val="en-GB"/>
        </w:rPr>
        <w:t>pl</w:t>
      </w:r>
      <w:r w:rsidR="00B94124">
        <w:rPr>
          <w:rStyle w:val="Emphasis"/>
          <w:rFonts w:ascii="Times New Roman" w:hAnsi="Times New Roman" w:cs="Times New Roman"/>
          <w:i w:val="0"/>
          <w:iCs w:val="0"/>
          <w:color w:val="000000" w:themeColor="text1"/>
          <w:sz w:val="24"/>
          <w:szCs w:val="24"/>
          <w:shd w:val="clear" w:color="auto" w:fill="FFFFFF"/>
          <w:lang w:val="en-GB"/>
        </w:rPr>
        <w:t>e</w:t>
      </w:r>
      <w:r>
        <w:rPr>
          <w:rStyle w:val="Emphasis"/>
          <w:rFonts w:ascii="Times New Roman" w:hAnsi="Times New Roman" w:cs="Times New Roman"/>
          <w:i w:val="0"/>
          <w:iCs w:val="0"/>
          <w:color w:val="000000" w:themeColor="text1"/>
          <w:sz w:val="24"/>
          <w:szCs w:val="24"/>
          <w:shd w:val="clear" w:color="auto" w:fill="FFFFFF"/>
          <w:lang w:val="en-GB"/>
        </w:rPr>
        <w:t>, as well. W</w:t>
      </w:r>
      <w:r>
        <w:rPr>
          <w:rStyle w:val="Emphasis"/>
          <w:rFonts w:ascii="Times New Roman" w:hAnsi="Times New Roman" w:cs="Times New Roman"/>
          <w:i w:val="0"/>
          <w:iCs w:val="0"/>
          <w:color w:val="000000" w:themeColor="text1"/>
          <w:sz w:val="24"/>
          <w:szCs w:val="24"/>
          <w:shd w:val="clear" w:color="auto" w:fill="FFFFFF"/>
          <w:lang w:val="en-GB"/>
        </w:rPr>
        <w:t>e could create a bridge for A-B conn</w:t>
      </w:r>
      <w:r w:rsidR="00B94124">
        <w:rPr>
          <w:rStyle w:val="Emphasis"/>
          <w:rFonts w:ascii="Times New Roman" w:hAnsi="Times New Roman" w:cs="Times New Roman"/>
          <w:i w:val="0"/>
          <w:iCs w:val="0"/>
          <w:color w:val="000000" w:themeColor="text1"/>
          <w:sz w:val="24"/>
          <w:szCs w:val="24"/>
          <w:shd w:val="clear" w:color="auto" w:fill="FFFFFF"/>
          <w:lang w:val="en-GB"/>
        </w:rPr>
        <w:t>e</w:t>
      </w:r>
      <w:r>
        <w:rPr>
          <w:rStyle w:val="Emphasis"/>
          <w:rFonts w:ascii="Times New Roman" w:hAnsi="Times New Roman" w:cs="Times New Roman"/>
          <w:i w:val="0"/>
          <w:iCs w:val="0"/>
          <w:color w:val="000000" w:themeColor="text1"/>
          <w:sz w:val="24"/>
          <w:szCs w:val="24"/>
          <w:shd w:val="clear" w:color="auto" w:fill="FFFFFF"/>
          <w:lang w:val="en-GB"/>
        </w:rPr>
        <w:t>ction and then another one for B-C.</w:t>
      </w:r>
    </w:p>
    <w:p w:rsidR="006B4C1A" w:rsidRDefault="006B4C1A">
      <w:pPr>
        <w:pStyle w:val="ListParagraph"/>
        <w:tabs>
          <w:tab w:val="left" w:pos="851"/>
        </w:tabs>
        <w:ind w:left="0"/>
        <w:jc w:val="both"/>
        <w:rPr>
          <w:rFonts w:ascii="Times New Roman" w:hAnsi="Times New Roman" w:cs="Times New Roman"/>
          <w:color w:val="24292F"/>
          <w:sz w:val="24"/>
          <w:szCs w:val="24"/>
          <w:shd w:val="clear" w:color="auto" w:fill="FFFFFF"/>
        </w:rPr>
      </w:pPr>
    </w:p>
    <w:p w:rsidR="006B4C1A" w:rsidRDefault="00303768">
      <w:pPr>
        <w:pStyle w:val="ListParagraph"/>
        <w:tabs>
          <w:tab w:val="left" w:pos="851"/>
        </w:tabs>
        <w:ind w:left="0"/>
        <w:jc w:val="both"/>
        <w:rPr>
          <w:rFonts w:ascii="Times New Roman" w:hAnsi="Times New Roman" w:cs="Times New Roman"/>
          <w:i/>
          <w:color w:val="000000" w:themeColor="text1"/>
          <w:sz w:val="40"/>
          <w:szCs w:val="40"/>
          <w:lang w:val="en-GB"/>
        </w:rPr>
      </w:pPr>
      <w:r>
        <w:rPr>
          <w:rStyle w:val="Emphasis"/>
          <w:rFonts w:ascii="Times New Roman" w:hAnsi="Times New Roman" w:cs="Times New Roman"/>
          <w:color w:val="24292F"/>
          <w:sz w:val="24"/>
          <w:szCs w:val="24"/>
          <w:shd w:val="clear" w:color="auto" w:fill="FFFFFF"/>
          <w:lang w:val="en-GB"/>
        </w:rPr>
        <w:t xml:space="preserve">[Q17] </w:t>
      </w:r>
      <w:r>
        <w:rPr>
          <w:rStyle w:val="Emphasis"/>
          <w:rFonts w:ascii="Times New Roman" w:hAnsi="Times New Roman" w:cs="Times New Roman"/>
          <w:color w:val="24292F"/>
          <w:sz w:val="24"/>
          <w:szCs w:val="24"/>
          <w:shd w:val="clear" w:color="auto" w:fill="FFFFFF"/>
          <w:lang w:val="en-GB"/>
        </w:rPr>
        <w:t>The networking model of Kubernetes is to have containers of a pod share networking capabilities. How do you think it is implemented? There are two possibilities, but only one is</w:t>
      </w:r>
      <w:r>
        <w:rPr>
          <w:rStyle w:val="Emphasis"/>
          <w:rFonts w:ascii="Times New Roman" w:hAnsi="Times New Roman" w:cs="Times New Roman"/>
          <w:color w:val="24292F"/>
          <w:sz w:val="24"/>
          <w:szCs w:val="24"/>
          <w:shd w:val="clear" w:color="auto" w:fill="FFFFFF"/>
          <w:lang w:val="en-GB"/>
        </w:rPr>
        <w:t xml:space="preserve"> actually used by Kubernetes, that involves only a namespace trick. You implemented the networking mode “bridge” of Docker. How would you implement the networking modes “none” (i.e., absolutely no networking) and “host” (i.e., absolutely no networking isol</w:t>
      </w:r>
      <w:r>
        <w:rPr>
          <w:rStyle w:val="Emphasis"/>
          <w:rFonts w:ascii="Times New Roman" w:hAnsi="Times New Roman" w:cs="Times New Roman"/>
          <w:color w:val="24292F"/>
          <w:sz w:val="24"/>
          <w:szCs w:val="24"/>
          <w:shd w:val="clear" w:color="auto" w:fill="FFFFFF"/>
          <w:lang w:val="en-GB"/>
        </w:rPr>
        <w:t>ation between the container and the host)?</w:t>
      </w:r>
    </w:p>
    <w:p w:rsidR="006B4C1A" w:rsidRDefault="006B4C1A">
      <w:pPr>
        <w:pStyle w:val="ListParagraph"/>
        <w:tabs>
          <w:tab w:val="left" w:pos="851"/>
        </w:tabs>
        <w:ind w:left="0"/>
        <w:jc w:val="both"/>
        <w:rPr>
          <w:rFonts w:ascii="Times New Roman" w:hAnsi="Times New Roman" w:cs="Times New Roman"/>
          <w:i/>
          <w:color w:val="000000" w:themeColor="text1"/>
          <w:sz w:val="40"/>
          <w:szCs w:val="40"/>
          <w:lang w:val="en-GB"/>
        </w:rPr>
      </w:pPr>
    </w:p>
    <w:p w:rsidR="006B4C1A" w:rsidRDefault="00303768">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 xml:space="preserve">The networking model of pods in </w:t>
      </w:r>
      <w:proofErr w:type="spellStart"/>
      <w:r>
        <w:rPr>
          <w:rStyle w:val="Emphasis"/>
          <w:rFonts w:ascii="Times New Roman" w:hAnsi="Times New Roman" w:cs="Times New Roman"/>
          <w:i w:val="0"/>
          <w:iCs w:val="0"/>
          <w:color w:val="000000" w:themeColor="text1"/>
          <w:sz w:val="24"/>
          <w:szCs w:val="24"/>
          <w:shd w:val="clear" w:color="auto" w:fill="FFFFFF"/>
          <w:lang w:val="en-GB"/>
        </w:rPr>
        <w:t>Kubernates</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is implemented by putting containers of the same pod into the same networking namespace, that would give them the same capabilities, the same </w:t>
      </w:r>
      <w:proofErr w:type="spellStart"/>
      <w:r>
        <w:rPr>
          <w:rStyle w:val="Emphasis"/>
          <w:rFonts w:ascii="Times New Roman" w:hAnsi="Times New Roman" w:cs="Times New Roman"/>
          <w:i w:val="0"/>
          <w:iCs w:val="0"/>
          <w:color w:val="000000" w:themeColor="text1"/>
          <w:sz w:val="24"/>
          <w:szCs w:val="24"/>
          <w:shd w:val="clear" w:color="auto" w:fill="FFFFFF"/>
          <w:lang w:val="en-GB"/>
        </w:rPr>
        <w:t>ip</w:t>
      </w:r>
      <w:proofErr w:type="spellEnd"/>
      <w:r>
        <w:rPr>
          <w:rStyle w:val="Emphasis"/>
          <w:rFonts w:ascii="Times New Roman" w:hAnsi="Times New Roman" w:cs="Times New Roman"/>
          <w:i w:val="0"/>
          <w:iCs w:val="0"/>
          <w:color w:val="000000" w:themeColor="text1"/>
          <w:sz w:val="24"/>
          <w:szCs w:val="24"/>
          <w:shd w:val="clear" w:color="auto" w:fill="FFFFFF"/>
          <w:lang w:val="en-GB"/>
        </w:rPr>
        <w:t xml:space="preserve"> address and port space. </w:t>
      </w:r>
      <w:r>
        <w:rPr>
          <w:rStyle w:val="Emphasis"/>
          <w:rFonts w:ascii="Times New Roman" w:hAnsi="Times New Roman" w:cs="Times New Roman"/>
          <w:i w:val="0"/>
          <w:iCs w:val="0"/>
          <w:color w:val="000000" w:themeColor="text1"/>
          <w:sz w:val="24"/>
          <w:szCs w:val="24"/>
          <w:shd w:val="clear" w:color="auto" w:fill="FFFFFF"/>
          <w:lang w:val="en-GB"/>
        </w:rPr>
        <w:t xml:space="preserve">They would communicate with each other using localhost. </w:t>
      </w:r>
    </w:p>
    <w:p w:rsidR="006B4C1A" w:rsidRDefault="003727FC">
      <w:pPr>
        <w:pStyle w:val="ListParagraph"/>
        <w:tabs>
          <w:tab w:val="left" w:pos="851"/>
        </w:tabs>
        <w:ind w:left="0"/>
        <w:jc w:val="both"/>
        <w:rPr>
          <w:rFonts w:ascii="Times New Roman" w:hAnsi="Times New Roman" w:cs="Times New Roman"/>
          <w:color w:val="24292F"/>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lang w:val="en-GB"/>
        </w:rPr>
        <w:t>To implement</w:t>
      </w:r>
      <w:r w:rsidR="00B94124">
        <w:rPr>
          <w:rStyle w:val="Emphasis"/>
          <w:rFonts w:ascii="Times New Roman" w:hAnsi="Times New Roman" w:cs="Times New Roman"/>
          <w:i w:val="0"/>
          <w:iCs w:val="0"/>
          <w:color w:val="000000" w:themeColor="text1"/>
          <w:sz w:val="24"/>
          <w:szCs w:val="24"/>
          <w:shd w:val="clear" w:color="auto" w:fill="FFFFFF"/>
          <w:lang w:val="en-GB"/>
        </w:rPr>
        <w:t xml:space="preserve"> </w:t>
      </w:r>
      <w:proofErr w:type="gramStart"/>
      <w:r w:rsidR="00B94124">
        <w:rPr>
          <w:rStyle w:val="Emphasis"/>
          <w:rFonts w:ascii="Times New Roman" w:hAnsi="Times New Roman" w:cs="Times New Roman"/>
          <w:i w:val="0"/>
          <w:iCs w:val="0"/>
          <w:color w:val="000000" w:themeColor="text1"/>
          <w:sz w:val="24"/>
          <w:szCs w:val="24"/>
          <w:shd w:val="clear" w:color="auto" w:fill="FFFFFF"/>
          <w:lang w:val="en-GB"/>
        </w:rPr>
        <w:t>a</w:t>
      </w:r>
      <w:r>
        <w:rPr>
          <w:rStyle w:val="Emphasis"/>
          <w:rFonts w:ascii="Times New Roman" w:hAnsi="Times New Roman" w:cs="Times New Roman"/>
          <w:i w:val="0"/>
          <w:iCs w:val="0"/>
          <w:color w:val="000000" w:themeColor="text1"/>
          <w:sz w:val="24"/>
          <w:szCs w:val="24"/>
          <w:shd w:val="clear" w:color="auto" w:fill="FFFFFF"/>
          <w:lang w:val="en-GB"/>
        </w:rPr>
        <w:t xml:space="preserve"> </w:t>
      </w:r>
      <w:r w:rsidR="008E0DAD">
        <w:rPr>
          <w:rStyle w:val="Emphasis"/>
          <w:rFonts w:ascii="Times New Roman" w:hAnsi="Times New Roman" w:cs="Times New Roman"/>
          <w:i w:val="0"/>
          <w:iCs w:val="0"/>
          <w:color w:val="000000" w:themeColor="text1"/>
          <w:sz w:val="24"/>
          <w:szCs w:val="24"/>
          <w:shd w:val="clear" w:color="auto" w:fill="FFFFFF"/>
          <w:lang w:val="en-GB"/>
        </w:rPr>
        <w:t>n</w:t>
      </w:r>
      <w:r w:rsidR="00303768">
        <w:rPr>
          <w:rStyle w:val="Emphasis"/>
          <w:rFonts w:ascii="Times New Roman" w:hAnsi="Times New Roman" w:cs="Times New Roman"/>
          <w:i w:val="0"/>
          <w:iCs w:val="0"/>
          <w:color w:val="000000" w:themeColor="text1"/>
          <w:sz w:val="24"/>
          <w:szCs w:val="24"/>
          <w:shd w:val="clear" w:color="auto" w:fill="FFFFFF"/>
          <w:lang w:val="en-GB"/>
        </w:rPr>
        <w:t>one</w:t>
      </w:r>
      <w:proofErr w:type="gramEnd"/>
      <w:r w:rsidR="00303768">
        <w:rPr>
          <w:rStyle w:val="Emphasis"/>
          <w:rFonts w:ascii="Times New Roman" w:hAnsi="Times New Roman" w:cs="Times New Roman"/>
          <w:i w:val="0"/>
          <w:iCs w:val="0"/>
          <w:color w:val="000000" w:themeColor="text1"/>
          <w:sz w:val="24"/>
          <w:szCs w:val="24"/>
          <w:shd w:val="clear" w:color="auto" w:fill="FFFFFF"/>
          <w:lang w:val="en-GB"/>
        </w:rPr>
        <w:t xml:space="preserve"> mode, containers should be put in separate namespaces without configuring </w:t>
      </w:r>
      <w:proofErr w:type="spellStart"/>
      <w:r w:rsidR="00303768">
        <w:rPr>
          <w:rStyle w:val="Emphasis"/>
          <w:rFonts w:ascii="Times New Roman" w:hAnsi="Times New Roman" w:cs="Times New Roman"/>
          <w:i w:val="0"/>
          <w:iCs w:val="0"/>
          <w:color w:val="000000" w:themeColor="text1"/>
          <w:sz w:val="24"/>
          <w:szCs w:val="24"/>
          <w:shd w:val="clear" w:color="auto" w:fill="FFFFFF"/>
          <w:lang w:val="en-GB"/>
        </w:rPr>
        <w:t>veth</w:t>
      </w:r>
      <w:proofErr w:type="spellEnd"/>
      <w:r w:rsidR="00303768">
        <w:rPr>
          <w:rStyle w:val="Emphasis"/>
          <w:rFonts w:ascii="Times New Roman" w:hAnsi="Times New Roman" w:cs="Times New Roman"/>
          <w:i w:val="0"/>
          <w:iCs w:val="0"/>
          <w:color w:val="000000" w:themeColor="text1"/>
          <w:sz w:val="24"/>
          <w:szCs w:val="24"/>
          <w:shd w:val="clear" w:color="auto" w:fill="FFFFFF"/>
          <w:lang w:val="en-GB"/>
        </w:rPr>
        <w:t xml:space="preserve"> interfaces for them. To implement a host mode we would just avoid creating networking namespaces for</w:t>
      </w:r>
      <w:r w:rsidR="00303768">
        <w:rPr>
          <w:rStyle w:val="Emphasis"/>
          <w:rFonts w:ascii="Times New Roman" w:hAnsi="Times New Roman" w:cs="Times New Roman"/>
          <w:i w:val="0"/>
          <w:iCs w:val="0"/>
          <w:color w:val="000000" w:themeColor="text1"/>
          <w:sz w:val="24"/>
          <w:szCs w:val="24"/>
          <w:shd w:val="clear" w:color="auto" w:fill="FFFFFF"/>
          <w:lang w:val="en-GB"/>
        </w:rPr>
        <w:t xml:space="preserve"> containers.</w:t>
      </w:r>
    </w:p>
    <w:sectPr w:rsidR="006B4C1A">
      <w:footerReference w:type="default" r:id="rId25"/>
      <w:pgSz w:w="12240" w:h="15840"/>
      <w:pgMar w:top="1440" w:right="1440" w:bottom="1440" w:left="1440" w:header="0" w:footer="72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768" w:rsidRDefault="00303768">
      <w:pPr>
        <w:spacing w:after="0" w:line="240" w:lineRule="auto"/>
      </w:pPr>
      <w:r>
        <w:separator/>
      </w:r>
    </w:p>
  </w:endnote>
  <w:endnote w:type="continuationSeparator" w:id="0">
    <w:p w:rsidR="00303768" w:rsidRDefault="0030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55035"/>
      <w:docPartObj>
        <w:docPartGallery w:val="Page Numbers (Bottom of Page)"/>
        <w:docPartUnique/>
      </w:docPartObj>
    </w:sdtPr>
    <w:sdtEndPr/>
    <w:sdtContent>
      <w:p w:rsidR="006B4C1A" w:rsidRDefault="00303768">
        <w:pPr>
          <w:pStyle w:val="Footer"/>
        </w:pPr>
        <w:r>
          <w:rPr>
            <w:i/>
            <w:iCs/>
          </w:rPr>
          <w:tab/>
        </w:r>
        <w:r>
          <w:rPr>
            <w:i/>
            <w:iCs/>
          </w:rPr>
          <w:tab/>
        </w:r>
        <w:r>
          <w:fldChar w:fldCharType="begin"/>
        </w:r>
        <w:r>
          <w:instrText xml:space="preserve"> PAGE </w:instrText>
        </w:r>
        <w:r>
          <w:fldChar w:fldCharType="separate"/>
        </w:r>
        <w:r w:rsidR="00E92456">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768" w:rsidRDefault="00303768">
      <w:pPr>
        <w:spacing w:after="0" w:line="240" w:lineRule="auto"/>
      </w:pPr>
      <w:r>
        <w:separator/>
      </w:r>
    </w:p>
  </w:footnote>
  <w:footnote w:type="continuationSeparator" w:id="0">
    <w:p w:rsidR="00303768" w:rsidRDefault="00303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B0776"/>
    <w:multiLevelType w:val="multilevel"/>
    <w:tmpl w:val="96AE2420"/>
    <w:lvl w:ilvl="0">
      <w:start w:val="1"/>
      <w:numFmt w:val="decimal"/>
      <w:lvlText w:val="%1"/>
      <w:lvlJc w:val="left"/>
      <w:pPr>
        <w:tabs>
          <w:tab w:val="num" w:pos="0"/>
        </w:tabs>
        <w:ind w:left="1080" w:hanging="720"/>
      </w:pPr>
      <w:rPr>
        <w:i w:val="0"/>
      </w:rPr>
    </w:lvl>
    <w:lvl w:ilvl="1">
      <w:start w:val="1"/>
      <w:numFmt w:val="decimal"/>
      <w:pStyle w:val="2"/>
      <w:lvlText w:val="%1.%2"/>
      <w:lvlJc w:val="left"/>
      <w:pPr>
        <w:tabs>
          <w:tab w:val="num" w:pos="0"/>
        </w:tabs>
        <w:ind w:left="990" w:hanging="720"/>
      </w:pPr>
      <w:rPr>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1440" w:hanging="1080"/>
      </w:pPr>
    </w:lvl>
    <w:lvl w:ilvl="3">
      <w:start w:val="1"/>
      <w:numFmt w:val="decimal"/>
      <w:lvlText w:val="%1.%2.%3.%4"/>
      <w:lvlJc w:val="left"/>
      <w:pPr>
        <w:tabs>
          <w:tab w:val="num" w:pos="0"/>
        </w:tabs>
        <w:ind w:left="1800" w:hanging="144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520" w:hanging="2160"/>
      </w:pPr>
    </w:lvl>
    <w:lvl w:ilvl="7">
      <w:start w:val="1"/>
      <w:numFmt w:val="decimal"/>
      <w:lvlText w:val="%1.%2.%3.%4.%5.%6.%7.%8"/>
      <w:lvlJc w:val="left"/>
      <w:pPr>
        <w:tabs>
          <w:tab w:val="num" w:pos="0"/>
        </w:tabs>
        <w:ind w:left="2880" w:hanging="2520"/>
      </w:pPr>
    </w:lvl>
    <w:lvl w:ilvl="8">
      <w:start w:val="1"/>
      <w:numFmt w:val="decimal"/>
      <w:lvlText w:val="%1.%2.%3.%4.%5.%6.%7.%8.%9"/>
      <w:lvlJc w:val="left"/>
      <w:pPr>
        <w:tabs>
          <w:tab w:val="num" w:pos="0"/>
        </w:tabs>
        <w:ind w:left="3240" w:hanging="2880"/>
      </w:pPr>
    </w:lvl>
  </w:abstractNum>
  <w:abstractNum w:abstractNumId="1" w15:restartNumberingAfterBreak="0">
    <w:nsid w:val="6479409D"/>
    <w:multiLevelType w:val="multilevel"/>
    <w:tmpl w:val="F462E5A2"/>
    <w:lvl w:ilvl="0">
      <w:start w:val="1"/>
      <w:numFmt w:val="bullet"/>
      <w:lvlText w:val=""/>
      <w:lvlJc w:val="left"/>
      <w:pPr>
        <w:tabs>
          <w:tab w:val="num" w:pos="788"/>
        </w:tabs>
        <w:ind w:left="788" w:hanging="360"/>
      </w:pPr>
      <w:rPr>
        <w:rFonts w:ascii="Symbol" w:hAnsi="Symbol" w:cs="Symbol" w:hint="default"/>
      </w:rPr>
    </w:lvl>
    <w:lvl w:ilvl="1">
      <w:start w:val="1"/>
      <w:numFmt w:val="bullet"/>
      <w:lvlText w:val="◦"/>
      <w:lvlJc w:val="left"/>
      <w:pPr>
        <w:tabs>
          <w:tab w:val="num" w:pos="1148"/>
        </w:tabs>
        <w:ind w:left="1148" w:hanging="360"/>
      </w:pPr>
      <w:rPr>
        <w:rFonts w:ascii="OpenSymbol" w:hAnsi="OpenSymbol" w:cs="OpenSymbol" w:hint="default"/>
      </w:rPr>
    </w:lvl>
    <w:lvl w:ilvl="2">
      <w:start w:val="1"/>
      <w:numFmt w:val="bullet"/>
      <w:lvlText w:val="▪"/>
      <w:lvlJc w:val="left"/>
      <w:pPr>
        <w:tabs>
          <w:tab w:val="num" w:pos="1508"/>
        </w:tabs>
        <w:ind w:left="1508" w:hanging="360"/>
      </w:pPr>
      <w:rPr>
        <w:rFonts w:ascii="OpenSymbol" w:hAnsi="OpenSymbol" w:cs="OpenSymbol" w:hint="default"/>
      </w:rPr>
    </w:lvl>
    <w:lvl w:ilvl="3">
      <w:start w:val="1"/>
      <w:numFmt w:val="bullet"/>
      <w:lvlText w:val=""/>
      <w:lvlJc w:val="left"/>
      <w:pPr>
        <w:tabs>
          <w:tab w:val="num" w:pos="1868"/>
        </w:tabs>
        <w:ind w:left="1868" w:hanging="360"/>
      </w:pPr>
      <w:rPr>
        <w:rFonts w:ascii="Symbol" w:hAnsi="Symbol" w:cs="Symbol" w:hint="default"/>
      </w:rPr>
    </w:lvl>
    <w:lvl w:ilvl="4">
      <w:start w:val="1"/>
      <w:numFmt w:val="bullet"/>
      <w:lvlText w:val="◦"/>
      <w:lvlJc w:val="left"/>
      <w:pPr>
        <w:tabs>
          <w:tab w:val="num" w:pos="2228"/>
        </w:tabs>
        <w:ind w:left="2228" w:hanging="360"/>
      </w:pPr>
      <w:rPr>
        <w:rFonts w:ascii="OpenSymbol" w:hAnsi="OpenSymbol" w:cs="OpenSymbol" w:hint="default"/>
      </w:rPr>
    </w:lvl>
    <w:lvl w:ilvl="5">
      <w:start w:val="1"/>
      <w:numFmt w:val="bullet"/>
      <w:lvlText w:val="▪"/>
      <w:lvlJc w:val="left"/>
      <w:pPr>
        <w:tabs>
          <w:tab w:val="num" w:pos="2588"/>
        </w:tabs>
        <w:ind w:left="2588" w:hanging="360"/>
      </w:pPr>
      <w:rPr>
        <w:rFonts w:ascii="OpenSymbol" w:hAnsi="OpenSymbol" w:cs="OpenSymbol" w:hint="default"/>
      </w:rPr>
    </w:lvl>
    <w:lvl w:ilvl="6">
      <w:start w:val="1"/>
      <w:numFmt w:val="bullet"/>
      <w:lvlText w:val=""/>
      <w:lvlJc w:val="left"/>
      <w:pPr>
        <w:tabs>
          <w:tab w:val="num" w:pos="2948"/>
        </w:tabs>
        <w:ind w:left="2948" w:hanging="360"/>
      </w:pPr>
      <w:rPr>
        <w:rFonts w:ascii="Symbol" w:hAnsi="Symbol" w:cs="Symbol" w:hint="default"/>
      </w:rPr>
    </w:lvl>
    <w:lvl w:ilvl="7">
      <w:start w:val="1"/>
      <w:numFmt w:val="bullet"/>
      <w:lvlText w:val="◦"/>
      <w:lvlJc w:val="left"/>
      <w:pPr>
        <w:tabs>
          <w:tab w:val="num" w:pos="3308"/>
        </w:tabs>
        <w:ind w:left="3308" w:hanging="360"/>
      </w:pPr>
      <w:rPr>
        <w:rFonts w:ascii="OpenSymbol" w:hAnsi="OpenSymbol" w:cs="OpenSymbol" w:hint="default"/>
      </w:rPr>
    </w:lvl>
    <w:lvl w:ilvl="8">
      <w:start w:val="1"/>
      <w:numFmt w:val="bullet"/>
      <w:lvlText w:val="▪"/>
      <w:lvlJc w:val="left"/>
      <w:pPr>
        <w:tabs>
          <w:tab w:val="num" w:pos="3668"/>
        </w:tabs>
        <w:ind w:left="3668" w:hanging="360"/>
      </w:pPr>
      <w:rPr>
        <w:rFonts w:ascii="OpenSymbol" w:hAnsi="OpenSymbol" w:cs="OpenSymbol" w:hint="default"/>
      </w:rPr>
    </w:lvl>
  </w:abstractNum>
  <w:abstractNum w:abstractNumId="2" w15:restartNumberingAfterBreak="0">
    <w:nsid w:val="7A8F0ECF"/>
    <w:multiLevelType w:val="multilevel"/>
    <w:tmpl w:val="7B248F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1A"/>
    <w:rsid w:val="00303768"/>
    <w:rsid w:val="00347D13"/>
    <w:rsid w:val="003727FC"/>
    <w:rsid w:val="003E526C"/>
    <w:rsid w:val="003F763B"/>
    <w:rsid w:val="006B4C1A"/>
    <w:rsid w:val="008E0DAD"/>
    <w:rsid w:val="00903633"/>
    <w:rsid w:val="00951811"/>
    <w:rsid w:val="00A32CF6"/>
    <w:rsid w:val="00B94124"/>
    <w:rsid w:val="00DB23E3"/>
    <w:rsid w:val="00E34E18"/>
    <w:rsid w:val="00E92456"/>
    <w:rsid w:val="00F824FD"/>
    <w:rsid w:val="00FC0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6D4A4-07DD-47B7-8DC5-15DCE1E6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D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2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3A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4E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F6EE1"/>
  </w:style>
  <w:style w:type="character" w:customStyle="1" w:styleId="FooterChar">
    <w:name w:val="Footer Char"/>
    <w:basedOn w:val="DefaultParagraphFont"/>
    <w:link w:val="Footer"/>
    <w:uiPriority w:val="99"/>
    <w:qFormat/>
    <w:rsid w:val="00DF6EE1"/>
  </w:style>
  <w:style w:type="character" w:customStyle="1" w:styleId="Heading1Char">
    <w:name w:val="Heading 1 Char"/>
    <w:basedOn w:val="DefaultParagraphFont"/>
    <w:link w:val="Heading1"/>
    <w:uiPriority w:val="9"/>
    <w:qFormat/>
    <w:rsid w:val="007D6A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6A7B"/>
    <w:rPr>
      <w:color w:val="0563C1" w:themeColor="hyperlink"/>
      <w:u w:val="single"/>
    </w:rPr>
  </w:style>
  <w:style w:type="character" w:customStyle="1" w:styleId="Heading2Char">
    <w:name w:val="Heading 2 Char"/>
    <w:basedOn w:val="DefaultParagraphFont"/>
    <w:link w:val="Heading2"/>
    <w:uiPriority w:val="9"/>
    <w:qFormat/>
    <w:rsid w:val="00AB62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EA42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3D3A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qFormat/>
    <w:rsid w:val="003A4EF2"/>
    <w:rPr>
      <w:rFonts w:asciiTheme="majorHAnsi" w:eastAsiaTheme="majorEastAsia" w:hAnsiTheme="majorHAnsi" w:cstheme="majorBidi"/>
      <w:color w:val="2F5496" w:themeColor="accent1" w:themeShade="BF"/>
    </w:rPr>
  </w:style>
  <w:style w:type="character" w:customStyle="1" w:styleId="ListParagraphChar">
    <w:name w:val="List Paragraph Char"/>
    <w:basedOn w:val="DefaultParagraphFont"/>
    <w:link w:val="ListParagraph"/>
    <w:uiPriority w:val="34"/>
    <w:qFormat/>
    <w:rsid w:val="00821B11"/>
  </w:style>
  <w:style w:type="character" w:customStyle="1" w:styleId="2Char">
    <w:name w:val="2. ниво Char"/>
    <w:basedOn w:val="ListParagraphChar"/>
    <w:link w:val="2"/>
    <w:qFormat/>
    <w:rsid w:val="00821B11"/>
    <w:rPr>
      <w:rFonts w:asciiTheme="majorHAnsi" w:hAnsiTheme="majorHAnsi"/>
      <w:sz w:val="40"/>
    </w:rPr>
  </w:style>
  <w:style w:type="character" w:customStyle="1" w:styleId="EndnoteTextChar">
    <w:name w:val="Endnote Text Char"/>
    <w:basedOn w:val="DefaultParagraphFont"/>
    <w:link w:val="EndnoteText"/>
    <w:uiPriority w:val="99"/>
    <w:semiHidden/>
    <w:qFormat/>
    <w:rsid w:val="009B2199"/>
    <w:rPr>
      <w:sz w:val="20"/>
      <w:szCs w:val="20"/>
    </w:rPr>
  </w:style>
  <w:style w:type="character" w:customStyle="1" w:styleId="EndnoteCharacters">
    <w:name w:val="Endnote Characters"/>
    <w:basedOn w:val="DefaultParagraphFont"/>
    <w:uiPriority w:val="99"/>
    <w:semiHidden/>
    <w:unhideWhenUsed/>
    <w:qFormat/>
    <w:rsid w:val="009B2199"/>
    <w:rPr>
      <w:vertAlign w:val="superscript"/>
    </w:rPr>
  </w:style>
  <w:style w:type="character" w:customStyle="1" w:styleId="EndnoteAnchor">
    <w:name w:val="Endnote Anchor"/>
    <w:rPr>
      <w:vertAlign w:val="superscript"/>
    </w:rPr>
  </w:style>
  <w:style w:type="character" w:customStyle="1" w:styleId="BalloonTextChar">
    <w:name w:val="Balloon Text Char"/>
    <w:basedOn w:val="DefaultParagraphFont"/>
    <w:link w:val="BalloonText"/>
    <w:uiPriority w:val="99"/>
    <w:semiHidden/>
    <w:qFormat/>
    <w:rsid w:val="0050593A"/>
    <w:rPr>
      <w:rFonts w:ascii="Segoe UI" w:hAnsi="Segoe UI" w:cs="Segoe UI"/>
      <w:sz w:val="18"/>
      <w:szCs w:val="18"/>
    </w:rPr>
  </w:style>
  <w:style w:type="character" w:styleId="Emphasis">
    <w:name w:val="Emphasis"/>
    <w:basedOn w:val="DefaultParagraphFont"/>
    <w:uiPriority w:val="20"/>
    <w:qFormat/>
    <w:rsid w:val="0013028A"/>
    <w:rPr>
      <w:i/>
      <w:iCs/>
    </w:rPr>
  </w:style>
  <w:style w:type="character" w:styleId="HTMLCode">
    <w:name w:val="HTML Code"/>
    <w:basedOn w:val="DefaultParagraphFont"/>
    <w:uiPriority w:val="99"/>
    <w:semiHidden/>
    <w:unhideWhenUsed/>
    <w:qFormat/>
    <w:rsid w:val="0013028A"/>
    <w:rPr>
      <w:rFonts w:ascii="Courier New" w:eastAsia="Times New Roman" w:hAnsi="Courier New" w:cs="Courier New"/>
      <w:sz w:val="20"/>
      <w:szCs w:val="20"/>
    </w:rPr>
  </w:style>
  <w:style w:type="character" w:styleId="Strong">
    <w:name w:val="Strong"/>
    <w:basedOn w:val="DefaultParagraphFont"/>
    <w:uiPriority w:val="22"/>
    <w:qFormat/>
    <w:rsid w:val="00E52301"/>
    <w:rPr>
      <w:b/>
      <w:bCs/>
    </w:rPr>
  </w:style>
  <w:style w:type="character" w:customStyle="1" w:styleId="IndexLink">
    <w:name w:val="Index Link"/>
    <w:qFormat/>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F6EE1"/>
    <w:pPr>
      <w:tabs>
        <w:tab w:val="center" w:pos="4680"/>
        <w:tab w:val="right" w:pos="9360"/>
      </w:tabs>
      <w:spacing w:after="0" w:line="240" w:lineRule="auto"/>
    </w:pPr>
  </w:style>
  <w:style w:type="paragraph" w:styleId="Footer">
    <w:name w:val="footer"/>
    <w:basedOn w:val="Normal"/>
    <w:link w:val="FooterChar"/>
    <w:uiPriority w:val="99"/>
    <w:unhideWhenUsed/>
    <w:rsid w:val="00DF6EE1"/>
    <w:pPr>
      <w:tabs>
        <w:tab w:val="center" w:pos="4680"/>
        <w:tab w:val="right" w:pos="9360"/>
      </w:tabs>
      <w:spacing w:after="0" w:line="240" w:lineRule="auto"/>
    </w:pPr>
  </w:style>
  <w:style w:type="paragraph" w:styleId="TOC1">
    <w:name w:val="toc 1"/>
    <w:basedOn w:val="Normal"/>
    <w:next w:val="Normal"/>
    <w:autoRedefine/>
    <w:uiPriority w:val="39"/>
    <w:unhideWhenUsed/>
    <w:rsid w:val="00AD7F75"/>
    <w:pPr>
      <w:tabs>
        <w:tab w:val="left" w:pos="440"/>
        <w:tab w:val="right" w:leader="dot" w:pos="9350"/>
      </w:tabs>
      <w:spacing w:before="360" w:after="0"/>
    </w:pPr>
    <w:rPr>
      <w:rFonts w:asciiTheme="majorHAnsi" w:hAnsiTheme="majorHAnsi" w:cstheme="majorHAnsi"/>
      <w:b/>
      <w:bCs/>
      <w:caps/>
      <w:sz w:val="28"/>
      <w:szCs w:val="28"/>
    </w:rPr>
  </w:style>
  <w:style w:type="paragraph" w:styleId="IndexHeading">
    <w:name w:val="index heading"/>
    <w:basedOn w:val="Heading"/>
  </w:style>
  <w:style w:type="paragraph" w:styleId="TOCHeading">
    <w:name w:val="TOC Heading"/>
    <w:basedOn w:val="Heading1"/>
    <w:next w:val="Normal"/>
    <w:uiPriority w:val="39"/>
    <w:unhideWhenUsed/>
    <w:qFormat/>
    <w:rsid w:val="006F4382"/>
    <w:pPr>
      <w:outlineLvl w:val="9"/>
    </w:pPr>
  </w:style>
  <w:style w:type="paragraph" w:styleId="TOC2">
    <w:name w:val="toc 2"/>
    <w:basedOn w:val="Normal"/>
    <w:next w:val="Normal"/>
    <w:autoRedefine/>
    <w:uiPriority w:val="39"/>
    <w:unhideWhenUsed/>
    <w:rsid w:val="006F4382"/>
    <w:pPr>
      <w:spacing w:before="240" w:after="0"/>
    </w:pPr>
    <w:rPr>
      <w:rFonts w:cstheme="minorHAnsi"/>
      <w:b/>
      <w:bCs/>
      <w:sz w:val="20"/>
      <w:szCs w:val="20"/>
    </w:rPr>
  </w:style>
  <w:style w:type="paragraph" w:styleId="TOC3">
    <w:name w:val="toc 3"/>
    <w:basedOn w:val="Normal"/>
    <w:next w:val="Normal"/>
    <w:autoRedefine/>
    <w:uiPriority w:val="39"/>
    <w:unhideWhenUsed/>
    <w:rsid w:val="00EA4259"/>
    <w:pPr>
      <w:tabs>
        <w:tab w:val="right" w:leader="dot" w:pos="9350"/>
      </w:tabs>
      <w:spacing w:after="0"/>
      <w:ind w:left="220"/>
    </w:pPr>
    <w:rPr>
      <w:rFonts w:cstheme="minorHAnsi"/>
      <w:sz w:val="28"/>
      <w:szCs w:val="28"/>
    </w:rPr>
  </w:style>
  <w:style w:type="paragraph" w:styleId="TOC4">
    <w:name w:val="toc 4"/>
    <w:basedOn w:val="Normal"/>
    <w:next w:val="Normal"/>
    <w:autoRedefine/>
    <w:uiPriority w:val="39"/>
    <w:unhideWhenUsed/>
    <w:rsid w:val="003A4EF2"/>
    <w:pPr>
      <w:tabs>
        <w:tab w:val="right" w:leader="dot" w:pos="9350"/>
      </w:tabs>
      <w:spacing w:after="0"/>
      <w:ind w:left="440"/>
    </w:pPr>
    <w:rPr>
      <w:rFonts w:cstheme="minorHAnsi"/>
      <w:sz w:val="24"/>
      <w:szCs w:val="24"/>
    </w:rPr>
  </w:style>
  <w:style w:type="paragraph" w:styleId="TOC5">
    <w:name w:val="toc 5"/>
    <w:basedOn w:val="Normal"/>
    <w:next w:val="Normal"/>
    <w:autoRedefine/>
    <w:uiPriority w:val="39"/>
    <w:unhideWhenUsed/>
    <w:rsid w:val="00AB623A"/>
    <w:pPr>
      <w:spacing w:after="0"/>
      <w:ind w:left="660"/>
    </w:pPr>
    <w:rPr>
      <w:rFonts w:cstheme="minorHAnsi"/>
      <w:sz w:val="20"/>
      <w:szCs w:val="20"/>
    </w:rPr>
  </w:style>
  <w:style w:type="paragraph" w:styleId="TOC6">
    <w:name w:val="toc 6"/>
    <w:basedOn w:val="Normal"/>
    <w:next w:val="Normal"/>
    <w:autoRedefine/>
    <w:uiPriority w:val="39"/>
    <w:unhideWhenUsed/>
    <w:rsid w:val="00AB623A"/>
    <w:pPr>
      <w:spacing w:after="0"/>
      <w:ind w:left="880"/>
    </w:pPr>
    <w:rPr>
      <w:rFonts w:cstheme="minorHAnsi"/>
      <w:sz w:val="20"/>
      <w:szCs w:val="20"/>
    </w:rPr>
  </w:style>
  <w:style w:type="paragraph" w:styleId="TOC7">
    <w:name w:val="toc 7"/>
    <w:basedOn w:val="Normal"/>
    <w:next w:val="Normal"/>
    <w:autoRedefine/>
    <w:uiPriority w:val="39"/>
    <w:unhideWhenUsed/>
    <w:rsid w:val="00AB623A"/>
    <w:pPr>
      <w:spacing w:after="0"/>
      <w:ind w:left="1100"/>
    </w:pPr>
    <w:rPr>
      <w:rFonts w:cstheme="minorHAnsi"/>
      <w:sz w:val="20"/>
      <w:szCs w:val="20"/>
    </w:rPr>
  </w:style>
  <w:style w:type="paragraph" w:styleId="TOC8">
    <w:name w:val="toc 8"/>
    <w:basedOn w:val="Normal"/>
    <w:next w:val="Normal"/>
    <w:autoRedefine/>
    <w:uiPriority w:val="39"/>
    <w:unhideWhenUsed/>
    <w:rsid w:val="00AB623A"/>
    <w:pPr>
      <w:spacing w:after="0"/>
      <w:ind w:left="1320"/>
    </w:pPr>
    <w:rPr>
      <w:rFonts w:cstheme="minorHAnsi"/>
      <w:sz w:val="20"/>
      <w:szCs w:val="20"/>
    </w:rPr>
  </w:style>
  <w:style w:type="paragraph" w:styleId="TOC9">
    <w:name w:val="toc 9"/>
    <w:basedOn w:val="Normal"/>
    <w:next w:val="Normal"/>
    <w:autoRedefine/>
    <w:uiPriority w:val="39"/>
    <w:unhideWhenUsed/>
    <w:rsid w:val="00AB623A"/>
    <w:pPr>
      <w:spacing w:after="0"/>
      <w:ind w:left="1540"/>
    </w:pPr>
    <w:rPr>
      <w:rFonts w:cstheme="minorHAnsi"/>
      <w:sz w:val="20"/>
      <w:szCs w:val="20"/>
    </w:rPr>
  </w:style>
  <w:style w:type="paragraph" w:styleId="ListParagraph">
    <w:name w:val="List Paragraph"/>
    <w:basedOn w:val="Normal"/>
    <w:link w:val="ListParagraphChar"/>
    <w:uiPriority w:val="34"/>
    <w:qFormat/>
    <w:rsid w:val="00206FF4"/>
    <w:pPr>
      <w:ind w:left="720"/>
      <w:contextualSpacing/>
    </w:pPr>
  </w:style>
  <w:style w:type="paragraph" w:customStyle="1" w:styleId="2">
    <w:name w:val="2. ниво"/>
    <w:basedOn w:val="ListParagraph"/>
    <w:link w:val="2Char"/>
    <w:qFormat/>
    <w:rsid w:val="00821B11"/>
    <w:pPr>
      <w:numPr>
        <w:ilvl w:val="1"/>
        <w:numId w:val="1"/>
      </w:numPr>
    </w:pPr>
    <w:rPr>
      <w:rFonts w:asciiTheme="majorHAnsi" w:hAnsiTheme="majorHAnsi"/>
      <w:sz w:val="40"/>
    </w:rPr>
  </w:style>
  <w:style w:type="paragraph" w:styleId="EndnoteText">
    <w:name w:val="endnote text"/>
    <w:basedOn w:val="Normal"/>
    <w:link w:val="EndnoteTextChar"/>
    <w:uiPriority w:val="99"/>
    <w:semiHidden/>
    <w:unhideWhenUsed/>
    <w:rsid w:val="009B2199"/>
    <w:pPr>
      <w:spacing w:after="0" w:line="240" w:lineRule="auto"/>
    </w:pPr>
    <w:rPr>
      <w:sz w:val="20"/>
      <w:szCs w:val="20"/>
    </w:rPr>
  </w:style>
  <w:style w:type="paragraph" w:styleId="BalloonText">
    <w:name w:val="Balloon Text"/>
    <w:basedOn w:val="Normal"/>
    <w:link w:val="BalloonTextChar"/>
    <w:uiPriority w:val="99"/>
    <w:semiHidden/>
    <w:unhideWhenUsed/>
    <w:qFormat/>
    <w:rsid w:val="0050593A"/>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E52301"/>
    <w:pPr>
      <w:spacing w:beforeAutospacing="1" w:afterAutospacing="1" w:line="240" w:lineRule="auto"/>
    </w:pPr>
    <w:rPr>
      <w:rFonts w:ascii="Times New Roman" w:eastAsia="Times New Roman" w:hAnsi="Times New Roman" w:cs="Times New Roman"/>
      <w:sz w:val="24"/>
      <w:szCs w:val="24"/>
      <w:lang w:val="en-GB" w:eastAsia="en-GB"/>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881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1B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DF3957"/>
    <w:tblPr/>
    <w:tblStylePr w:type="firstRow">
      <w:pPr>
        <w:jc w:val="left"/>
      </w:pPr>
      <w:tblPr/>
      <w:tcPr>
        <w:shd w:val="clear" w:color="auto" w:fill="9BA3C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75C321616C2B4E9FA2F3A5A8EDA58F" ma:contentTypeVersion="7" ma:contentTypeDescription="Create a new document." ma:contentTypeScope="" ma:versionID="ad0d241139190627ac016739d89bbfa3">
  <xsd:schema xmlns:xsd="http://www.w3.org/2001/XMLSchema" xmlns:xs="http://www.w3.org/2001/XMLSchema" xmlns:p="http://schemas.microsoft.com/office/2006/metadata/properties" xmlns:ns2="1888d61d-8922-4f29-8795-6e3910bb8f0d" targetNamespace="http://schemas.microsoft.com/office/2006/metadata/properties" ma:root="true" ma:fieldsID="b9a905c0e8373bd3e52c9c5b947d46c2" ns2:_="">
    <xsd:import namespace="1888d61d-8922-4f29-8795-6e3910bb8f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8d61d-8922-4f29-8795-6e3910bb8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A12A5-6F4C-4A67-A396-E3B6AB82CC9B}">
  <ds:schemaRefs>
    <ds:schemaRef ds:uri="http://schemas.microsoft.com/sharepoint/v3/contenttype/forms"/>
  </ds:schemaRefs>
</ds:datastoreItem>
</file>

<file path=customXml/itemProps2.xml><?xml version="1.0" encoding="utf-8"?>
<ds:datastoreItem xmlns:ds="http://schemas.openxmlformats.org/officeDocument/2006/customXml" ds:itemID="{4BED86B2-D91F-4B0C-AAD1-EE29DC1F1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8d61d-8922-4f29-8795-6e3910bb8f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6FBC51-3D2A-4D8A-92C9-73498F4DF1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9F2982-FB65-4463-8E08-C38D4097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11</Pages>
  <Words>2688</Words>
  <Characters>15327</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Јана Тољага</dc:creator>
  <dc:description/>
  <cp:lastModifiedBy>Jacikot</cp:lastModifiedBy>
  <cp:revision>63</cp:revision>
  <cp:lastPrinted>2023-01-08T13:34:00Z</cp:lastPrinted>
  <dcterms:created xsi:type="dcterms:W3CDTF">2023-01-08T13:38:00Z</dcterms:created>
  <dcterms:modified xsi:type="dcterms:W3CDTF">2023-01-22T19:23:00Z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0x0101007B75C321616C2B4E9FA2F3A5A8EDA58F</vt:lpwstr>
  </property>
</Properties>
</file>