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7A" w:rsidRPr="00766C88" w:rsidRDefault="00E0507A" w:rsidP="006D7AFE">
      <w:pPr>
        <w:rPr>
          <w:rFonts w:ascii="Times New Roman" w:hAnsi="Times New Roman"/>
          <w:b/>
        </w:rPr>
      </w:pPr>
      <w:bookmarkStart w:id="0" w:name="_GoBack"/>
      <w:bookmarkEnd w:id="0"/>
      <w:proofErr w:type="gramStart"/>
      <w:r w:rsidRPr="00766C88">
        <w:rPr>
          <w:rFonts w:ascii="Times New Roman" w:hAnsi="Times New Roman"/>
          <w:b/>
        </w:rPr>
        <w:t xml:space="preserve">Part </w:t>
      </w:r>
      <w:r w:rsidR="00216B15" w:rsidRPr="00766C88">
        <w:rPr>
          <w:rFonts w:ascii="Times New Roman" w:hAnsi="Times New Roman"/>
          <w:b/>
        </w:rPr>
        <w:t>3</w:t>
      </w:r>
      <w:r w:rsidRPr="00766C88">
        <w:rPr>
          <w:rFonts w:ascii="Times New Roman" w:hAnsi="Times New Roman"/>
          <w:b/>
        </w:rPr>
        <w:t>.</w:t>
      </w:r>
      <w:proofErr w:type="gramEnd"/>
      <w:r w:rsidRPr="00766C88">
        <w:rPr>
          <w:rFonts w:ascii="Times New Roman" w:hAnsi="Times New Roman"/>
          <w:b/>
        </w:rPr>
        <w:t xml:space="preserve"> Temperature corrections of standard molar </w:t>
      </w:r>
      <w:r w:rsidR="00B22D02" w:rsidRPr="00766C88">
        <w:rPr>
          <w:rFonts w:ascii="Times New Roman" w:hAnsi="Times New Roman"/>
          <w:b/>
        </w:rPr>
        <w:t xml:space="preserve">(partial molal) </w:t>
      </w:r>
      <w:r w:rsidRPr="00766C88">
        <w:rPr>
          <w:rFonts w:ascii="Times New Roman" w:hAnsi="Times New Roman"/>
          <w:b/>
        </w:rPr>
        <w:t>thermodynamic properties</w:t>
      </w:r>
      <w:r w:rsidR="00B07904" w:rsidRPr="00766C88">
        <w:rPr>
          <w:rFonts w:ascii="Times New Roman" w:hAnsi="Times New Roman"/>
          <w:b/>
        </w:rPr>
        <w:t xml:space="preserve"> of substances and reactions</w:t>
      </w:r>
      <w:r w:rsidRPr="00766C88">
        <w:rPr>
          <w:rFonts w:ascii="Times New Roman" w:hAnsi="Times New Roman"/>
          <w:b/>
        </w:rPr>
        <w:t xml:space="preserve"> using data in </w:t>
      </w:r>
      <w:r w:rsidR="00CC56B8" w:rsidRPr="00766C88">
        <w:rPr>
          <w:rFonts w:ascii="Times New Roman" w:hAnsi="Times New Roman"/>
          <w:b/>
        </w:rPr>
        <w:t>Reac</w:t>
      </w:r>
      <w:r w:rsidRPr="00766C88">
        <w:rPr>
          <w:rFonts w:ascii="Times New Roman" w:hAnsi="Times New Roman"/>
          <w:b/>
        </w:rPr>
        <w:t xml:space="preserve">DC records of </w:t>
      </w:r>
      <w:smartTag w:uri="urn:schemas-microsoft-com:office:smarttags" w:element="stockticker">
        <w:r w:rsidRPr="00766C88">
          <w:rPr>
            <w:rFonts w:ascii="Times New Roman" w:hAnsi="Times New Roman"/>
            <w:b/>
          </w:rPr>
          <w:t>GEM</w:t>
        </w:r>
      </w:smartTag>
      <w:r w:rsidRPr="00766C88">
        <w:rPr>
          <w:rFonts w:ascii="Times New Roman" w:hAnsi="Times New Roman"/>
          <w:b/>
        </w:rPr>
        <w:t xml:space="preserve">-Selektor </w:t>
      </w:r>
    </w:p>
    <w:p w:rsidR="00E258C2" w:rsidRPr="00766C88" w:rsidRDefault="00E258C2" w:rsidP="006D7AFE">
      <w:pPr>
        <w:pStyle w:val="NormalWeb"/>
        <w:spacing w:before="0" w:beforeAutospacing="0"/>
        <w:jc w:val="both"/>
      </w:pPr>
      <w:r w:rsidRPr="00766C88">
        <w:t>(</w:t>
      </w:r>
      <w:proofErr w:type="gramStart"/>
      <w:r w:rsidRPr="00766C88">
        <w:t>version</w:t>
      </w:r>
      <w:proofErr w:type="gramEnd"/>
      <w:r w:rsidRPr="00766C88">
        <w:t xml:space="preserve"> 2.</w:t>
      </w:r>
      <w:r w:rsidR="004C2590">
        <w:t>3</w:t>
      </w:r>
      <w:r w:rsidR="00191D99" w:rsidRPr="00766C88">
        <w:t xml:space="preserve"> </w:t>
      </w:r>
      <w:r w:rsidRPr="00766C88">
        <w:t>and later)</w:t>
      </w:r>
    </w:p>
    <w:p w:rsidR="007B57E3" w:rsidRPr="00766C88" w:rsidRDefault="007B57E3" w:rsidP="006D7AFE">
      <w:pPr>
        <w:pStyle w:val="NormalWeb"/>
        <w:spacing w:before="360" w:beforeAutospacing="0"/>
        <w:jc w:val="both"/>
        <w:rPr>
          <w:b/>
        </w:rPr>
      </w:pPr>
      <w:r w:rsidRPr="00766C88">
        <w:rPr>
          <w:b/>
        </w:rPr>
        <w:t>3.1</w:t>
      </w:r>
      <w:r w:rsidR="006D7AFE" w:rsidRPr="00766C88">
        <w:rPr>
          <w:b/>
        </w:rPr>
        <w:t>.</w:t>
      </w:r>
      <w:r w:rsidRPr="00766C88">
        <w:rPr>
          <w:b/>
        </w:rPr>
        <w:t xml:space="preserve"> General overview</w:t>
      </w:r>
    </w:p>
    <w:p w:rsidR="00347F48" w:rsidRPr="00766C88" w:rsidRDefault="004D2D35" w:rsidP="006D7AFE">
      <w:pPr>
        <w:pStyle w:val="NormalWeb"/>
        <w:spacing w:before="0" w:beforeAutospacing="0"/>
        <w:jc w:val="both"/>
      </w:pPr>
      <w:r w:rsidRPr="00766C88">
        <w:t xml:space="preserve">The ReacDC record format </w:t>
      </w:r>
      <w:r w:rsidR="00347F48" w:rsidRPr="00766C88">
        <w:t xml:space="preserve">can be used for defining thermodynamic properties of </w:t>
      </w:r>
      <w:r w:rsidRPr="00766C88">
        <w:t xml:space="preserve">minerals (e.g. solid-solution end-members), </w:t>
      </w:r>
      <w:r w:rsidR="00347F48" w:rsidRPr="00766C88">
        <w:t xml:space="preserve">aqueous or surface complexes, for which </w:t>
      </w:r>
      <w:r w:rsidRPr="00766C88">
        <w:t xml:space="preserve">measured </w:t>
      </w:r>
      <w:r w:rsidR="00347F48" w:rsidRPr="00766C88">
        <w:t>the</w:t>
      </w:r>
      <w:r w:rsidR="00347F48" w:rsidRPr="00766C88">
        <w:t>r</w:t>
      </w:r>
      <w:r w:rsidR="00347F48" w:rsidRPr="00766C88">
        <w:t>mochemical data are not available</w:t>
      </w:r>
      <w:r w:rsidRPr="00766C88">
        <w:t>;</w:t>
      </w:r>
      <w:r w:rsidR="00347F48" w:rsidRPr="00766C88">
        <w:t xml:space="preserve"> or predicted </w:t>
      </w:r>
      <w:r w:rsidRPr="00766C88">
        <w:t xml:space="preserve">thermochemical </w:t>
      </w:r>
      <w:r w:rsidR="00347F48" w:rsidRPr="00766C88">
        <w:t>data are too unce</w:t>
      </w:r>
      <w:r w:rsidR="00347F48" w:rsidRPr="00766C88">
        <w:t>r</w:t>
      </w:r>
      <w:r w:rsidR="00347F48" w:rsidRPr="00766C88">
        <w:t>tain</w:t>
      </w:r>
      <w:r w:rsidRPr="00766C88">
        <w:t xml:space="preserve">; or it is not possible to predict the </w:t>
      </w:r>
      <w:smartTag w:uri="urn:schemas-microsoft-com:office:smarttags" w:element="stockticker">
        <w:r w:rsidRPr="00766C88">
          <w:t>HKF</w:t>
        </w:r>
      </w:smartTag>
      <w:r w:rsidRPr="00766C88">
        <w:t xml:space="preserve"> EoS parameters</w:t>
      </w:r>
      <w:r w:rsidR="00347F48" w:rsidRPr="00766C88">
        <w:t xml:space="preserve">. </w:t>
      </w:r>
      <w:r w:rsidRPr="00766C88">
        <w:t>In</w:t>
      </w:r>
      <w:r w:rsidR="00347F48" w:rsidRPr="00766C88">
        <w:t xml:space="preserve"> such </w:t>
      </w:r>
      <w:r w:rsidRPr="00766C88">
        <w:t>case</w:t>
      </w:r>
      <w:r w:rsidR="00347F48" w:rsidRPr="00766C88">
        <w:t>s, only log</w:t>
      </w:r>
      <w:r w:rsidR="00347F48" w:rsidRPr="00766C88">
        <w:rPr>
          <w:i/>
          <w:iCs/>
        </w:rPr>
        <w:t>K</w:t>
      </w:r>
      <w:r w:rsidR="00347F48" w:rsidRPr="00766C88">
        <w:t xml:space="preserve"> of the dissolution, association or surface co</w:t>
      </w:r>
      <w:r w:rsidR="00347F48" w:rsidRPr="00766C88">
        <w:t>m</w:t>
      </w:r>
      <w:r w:rsidR="00347F48" w:rsidRPr="00766C88">
        <w:t xml:space="preserve">plexation reaction is usually known at 25 </w:t>
      </w:r>
      <w:r w:rsidR="00347F48" w:rsidRPr="00766C88">
        <w:rPr>
          <w:vertAlign w:val="superscript"/>
        </w:rPr>
        <w:t>o</w:t>
      </w:r>
      <w:r w:rsidRPr="00766C88">
        <w:t>C</w:t>
      </w:r>
      <w:r w:rsidR="00347F48" w:rsidRPr="00766C88">
        <w:t xml:space="preserve">. </w:t>
      </w:r>
    </w:p>
    <w:p w:rsidR="004D2D35" w:rsidRPr="00766C88" w:rsidRDefault="00832B0A" w:rsidP="006D7AFE">
      <w:pPr>
        <w:pStyle w:val="NormalWeb"/>
        <w:jc w:val="both"/>
      </w:pPr>
      <w:r w:rsidRPr="00766C88">
        <w:t xml:space="preserve">A chemical reaction involving any number of dependent components taken as reactants and </w:t>
      </w:r>
      <w:proofErr w:type="gramStart"/>
      <w:r w:rsidRPr="00766C88">
        <w:t>products</w:t>
      </w:r>
      <w:proofErr w:type="gramEnd"/>
      <w:r w:rsidRPr="00766C88">
        <w:t xml:space="preserve"> can be written as </w:t>
      </w:r>
    </w:p>
    <w:p w:rsidR="00832B0A" w:rsidRPr="00766C88" w:rsidRDefault="00856F14" w:rsidP="006D7AFE">
      <w:pPr>
        <w:pStyle w:val="NormalWeb"/>
        <w:spacing w:before="0" w:beforeAutospacing="0" w:after="0" w:afterAutospacing="0"/>
        <w:ind w:firstLine="567"/>
        <w:jc w:val="both"/>
      </w:pPr>
      <w:r w:rsidRPr="00766C88">
        <w:rPr>
          <w:position w:val="-30"/>
        </w:rPr>
        <w:object w:dxaOrig="21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35.05pt" o:ole="">
            <v:imagedata r:id="rId7" o:title=""/>
          </v:shape>
          <o:OLEObject Type="Embed" ProgID="Equation.3" ShapeID="_x0000_i1025" DrawAspect="Content" ObjectID="_1490686463" r:id="rId8"/>
        </w:object>
      </w:r>
      <w:r w:rsidR="00216B15" w:rsidRPr="00766C88">
        <w:tab/>
      </w:r>
      <w:r w:rsidR="00216B15" w:rsidRPr="00766C88">
        <w:tab/>
      </w:r>
      <w:r w:rsidR="00216B15" w:rsidRPr="00766C88">
        <w:tab/>
      </w:r>
      <w:r w:rsidR="00216B15" w:rsidRPr="00766C88">
        <w:tab/>
      </w:r>
      <w:r w:rsidR="00216B15" w:rsidRPr="00766C88">
        <w:tab/>
      </w:r>
      <w:r w:rsidR="00216B15" w:rsidRPr="00766C88">
        <w:tab/>
      </w:r>
      <w:r w:rsidR="00216B15" w:rsidRPr="00766C88">
        <w:tab/>
      </w:r>
      <w:r w:rsidR="00216B15" w:rsidRPr="00766C88">
        <w:tab/>
      </w:r>
      <w:r w:rsidR="00216B15" w:rsidRPr="00766C88">
        <w:tab/>
      </w:r>
      <w:r w:rsidR="00216B15" w:rsidRPr="00766C88">
        <w:tab/>
      </w:r>
      <w:r w:rsidR="008140E7" w:rsidRPr="00766C88">
        <w:t>(3-</w:t>
      </w:r>
      <w:r w:rsidR="00216B15" w:rsidRPr="00766C88">
        <w:t>1)</w:t>
      </w:r>
    </w:p>
    <w:p w:rsidR="009D6662" w:rsidRPr="00766C88" w:rsidRDefault="00216B15" w:rsidP="006D7AFE">
      <w:pPr>
        <w:pStyle w:val="NormalWeb"/>
        <w:jc w:val="both"/>
      </w:pPr>
      <w:r w:rsidRPr="00766C88">
        <w:t xml:space="preserve">where </w:t>
      </w:r>
      <w:r w:rsidRPr="00766C88">
        <w:rPr>
          <w:i/>
        </w:rPr>
        <w:t>L</w:t>
      </w:r>
      <w:r w:rsidRPr="00766C88">
        <w:rPr>
          <w:i/>
          <w:vertAlign w:val="subscript"/>
        </w:rPr>
        <w:t>R</w:t>
      </w:r>
      <w:r w:rsidRPr="00766C88">
        <w:t xml:space="preserve"> is a set of </w:t>
      </w:r>
      <w:r w:rsidR="00856F14" w:rsidRPr="00766C88">
        <w:rPr>
          <w:i/>
        </w:rPr>
        <w:t>n</w:t>
      </w:r>
      <w:r w:rsidR="00856F14" w:rsidRPr="00766C88">
        <w:t>(</w:t>
      </w:r>
      <w:r w:rsidR="00856F14" w:rsidRPr="00766C88">
        <w:rPr>
          <w:i/>
        </w:rPr>
        <w:t>L</w:t>
      </w:r>
      <w:r w:rsidR="00856F14" w:rsidRPr="00766C88">
        <w:rPr>
          <w:i/>
          <w:vertAlign w:val="subscript"/>
        </w:rPr>
        <w:t>R</w:t>
      </w:r>
      <w:r w:rsidR="00856F14" w:rsidRPr="00766C88">
        <w:t xml:space="preserve">) </w:t>
      </w:r>
      <w:r w:rsidRPr="00766C88">
        <w:t xml:space="preserve">dependent components (chemical species) involved in the reaction, </w:t>
      </w:r>
      <w:r w:rsidRPr="00766C88">
        <w:rPr>
          <w:i/>
        </w:rPr>
        <w:t>M</w:t>
      </w:r>
      <w:r w:rsidRPr="00766C88">
        <w:rPr>
          <w:i/>
          <w:vertAlign w:val="subscript"/>
        </w:rPr>
        <w:t>j</w:t>
      </w:r>
      <w:r w:rsidRPr="00766C88">
        <w:t xml:space="preserve"> stands for a (formula of) chemical species and, </w:t>
      </w:r>
      <w:r w:rsidRPr="00766C88">
        <w:rPr>
          <w:i/>
        </w:rPr>
        <w:sym w:font="Symbol" w:char="F06E"/>
      </w:r>
      <w:r w:rsidRPr="00766C88">
        <w:rPr>
          <w:i/>
          <w:vertAlign w:val="subscript"/>
        </w:rPr>
        <w:t>j</w:t>
      </w:r>
      <w:r w:rsidRPr="00766C88">
        <w:t xml:space="preserve">  represents the stoichiometric coeff</w:t>
      </w:r>
      <w:r w:rsidRPr="00766C88">
        <w:t>i</w:t>
      </w:r>
      <w:r w:rsidRPr="00766C88">
        <w:t xml:space="preserve">cients, negative for reactants and positive for products. </w:t>
      </w:r>
    </w:p>
    <w:p w:rsidR="00347F48" w:rsidRPr="00766C88" w:rsidRDefault="008140E7" w:rsidP="006D7AFE">
      <w:pPr>
        <w:pStyle w:val="NormalWeb"/>
        <w:jc w:val="both"/>
      </w:pPr>
      <w:r w:rsidRPr="00766C88">
        <w:t xml:space="preserve">Because the </w:t>
      </w:r>
      <w:smartTag w:uri="urn:schemas-microsoft-com:office:smarttags" w:element="stockticker">
        <w:r w:rsidRPr="00766C88">
          <w:t>GEM</w:t>
        </w:r>
      </w:smartTag>
      <w:r w:rsidRPr="00766C88">
        <w:t xml:space="preserve"> algorithm cannot use rea</w:t>
      </w:r>
      <w:r w:rsidRPr="00766C88">
        <w:t>c</w:t>
      </w:r>
      <w:r w:rsidRPr="00766C88">
        <w:t>tions and their equilibrium constants to calculate the equilibrium speciation in phases, each ReacDC record also provides a set of standard m</w:t>
      </w:r>
      <w:r w:rsidRPr="00766C88">
        <w:t>o</w:t>
      </w:r>
      <w:r w:rsidRPr="00766C88">
        <w:t>lar prope</w:t>
      </w:r>
      <w:r w:rsidRPr="00766C88">
        <w:t>r</w:t>
      </w:r>
      <w:r w:rsidRPr="00766C88">
        <w:t>ties for a "new" species -</w:t>
      </w:r>
      <w:r w:rsidR="00216B15" w:rsidRPr="00766C88">
        <w:t xml:space="preserve"> the last </w:t>
      </w:r>
      <w:r w:rsidRPr="00766C88">
        <w:t>one in eqn</w:t>
      </w:r>
      <w:r w:rsidR="00DB3F05" w:rsidRPr="00766C88">
        <w:t xml:space="preserve"> </w:t>
      </w:r>
      <w:r w:rsidRPr="00766C88">
        <w:t xml:space="preserve">(3-1) </w:t>
      </w:r>
      <w:r w:rsidR="00216B15" w:rsidRPr="00766C88">
        <w:t>having the greatest index</w:t>
      </w:r>
      <w:r w:rsidR="00856F14" w:rsidRPr="00766C88">
        <w:t xml:space="preserve"> </w:t>
      </w:r>
      <w:r w:rsidR="00856F14" w:rsidRPr="00766C88">
        <w:rPr>
          <w:i/>
        </w:rPr>
        <w:t>L</w:t>
      </w:r>
      <w:r w:rsidRPr="00766C88">
        <w:t>. It i</w:t>
      </w:r>
      <w:r w:rsidR="00216B15" w:rsidRPr="00766C88">
        <w:t>s called “new” in a sense that its standard molar properties are defined through properties of the reaction and that of other species involved</w:t>
      </w:r>
      <w:r w:rsidR="00E14D8D" w:rsidRPr="00766C88">
        <w:t xml:space="preserve"> (and provided as records in the database)</w:t>
      </w:r>
      <w:r w:rsidR="00216B15" w:rsidRPr="00766C88">
        <w:t xml:space="preserve">; the “new” species also gives </w:t>
      </w:r>
      <w:r w:rsidR="00E14D8D" w:rsidRPr="00766C88">
        <w:t xml:space="preserve">a </w:t>
      </w:r>
      <w:r w:rsidR="00216B15" w:rsidRPr="00766C88">
        <w:t xml:space="preserve">name to the reaction. </w:t>
      </w:r>
      <w:r w:rsidRPr="00766C88">
        <w:t>Obviously, t</w:t>
      </w:r>
      <w:r w:rsidR="00347F48" w:rsidRPr="00766C88">
        <w:t>he "new" reaction-defined sp</w:t>
      </w:r>
      <w:r w:rsidR="00347F48" w:rsidRPr="00766C88">
        <w:t>e</w:t>
      </w:r>
      <w:r w:rsidR="00347F48" w:rsidRPr="00766C88">
        <w:t>cies can be</w:t>
      </w:r>
      <w:r w:rsidRPr="00766C88">
        <w:t xml:space="preserve"> either a product or a reactant given</w:t>
      </w:r>
      <w:r w:rsidR="00347F48" w:rsidRPr="00766C88">
        <w:t xml:space="preserve"> the sign of its stoichiometry coeff</w:t>
      </w:r>
      <w:r w:rsidR="00347F48" w:rsidRPr="00766C88">
        <w:t>i</w:t>
      </w:r>
      <w:r w:rsidR="00347F48" w:rsidRPr="00766C88">
        <w:t>cient.</w:t>
      </w:r>
    </w:p>
    <w:p w:rsidR="00856F14" w:rsidRPr="00766C88" w:rsidRDefault="00856F14" w:rsidP="006D7AFE">
      <w:pPr>
        <w:pStyle w:val="NormalWeb"/>
        <w:jc w:val="both"/>
      </w:pPr>
      <w:r w:rsidRPr="00766C88">
        <w:t xml:space="preserve">Any molar property of the “new” species in the reaction at temperature </w:t>
      </w:r>
      <w:r w:rsidRPr="00766C88">
        <w:rPr>
          <w:i/>
        </w:rPr>
        <w:t>T</w:t>
      </w:r>
      <w:r w:rsidRPr="00766C88">
        <w:t xml:space="preserve"> and pressure </w:t>
      </w:r>
      <w:r w:rsidRPr="00766C88">
        <w:rPr>
          <w:i/>
        </w:rPr>
        <w:t>P</w:t>
      </w:r>
      <w:r w:rsidRPr="00766C88">
        <w:t xml:space="preserve"> of interest can be found algebraically from the respective property of the reaction and all but one of involved species. </w:t>
      </w:r>
      <w:r w:rsidR="00CB5F1E" w:rsidRPr="00766C88">
        <w:t>For instance, the standard</w:t>
      </w:r>
      <w:r w:rsidRPr="00766C88">
        <w:t xml:space="preserve"> Gibbs energy</w:t>
      </w:r>
      <w:r w:rsidR="00CB5F1E" w:rsidRPr="00766C88">
        <w:t xml:space="preserve"> change in reaction </w:t>
      </w:r>
      <w:r w:rsidR="000029D5" w:rsidRPr="00766C88">
        <w:rPr>
          <w:position w:val="-14"/>
        </w:rPr>
        <w:object w:dxaOrig="620" w:dyaOrig="400">
          <v:shape id="_x0000_i1026" type="#_x0000_t75" style="width:30.85pt;height:20.1pt" o:ole="">
            <v:imagedata r:id="rId9" o:title=""/>
          </v:shape>
          <o:OLEObject Type="Embed" ProgID="Equation.3" ShapeID="_x0000_i1026" DrawAspect="Content" ObjectID="_1490686464" r:id="rId10"/>
        </w:object>
      </w:r>
      <w:r w:rsidR="000029D5" w:rsidRPr="00766C88">
        <w:t xml:space="preserve"> </w:t>
      </w:r>
      <w:r w:rsidR="00CB5F1E" w:rsidRPr="00766C88">
        <w:t>(in J</w:t>
      </w:r>
      <w:r w:rsidR="00CB5F1E" w:rsidRPr="00766C88">
        <w:sym w:font="Symbol" w:char="F0D7"/>
      </w:r>
      <w:r w:rsidR="00CB5F1E" w:rsidRPr="00766C88">
        <w:t>mol</w:t>
      </w:r>
      <w:r w:rsidR="00CB5F1E" w:rsidRPr="00766C88">
        <w:rPr>
          <w:vertAlign w:val="superscript"/>
        </w:rPr>
        <w:t>-1</w:t>
      </w:r>
      <w:r w:rsidR="00346AE1" w:rsidRPr="00766C88">
        <w:t xml:space="preserve">; instead of </w:t>
      </w:r>
      <w:r w:rsidR="00346AE1" w:rsidRPr="00766C88">
        <w:sym w:font="Symbol" w:char="F044"/>
      </w:r>
      <w:r w:rsidR="00346AE1" w:rsidRPr="00766C88">
        <w:rPr>
          <w:vertAlign w:val="subscript"/>
        </w:rPr>
        <w:t>r</w:t>
      </w:r>
      <w:r w:rsidR="00346AE1" w:rsidRPr="00766C88">
        <w:t xml:space="preserve">, </w:t>
      </w:r>
      <w:r w:rsidR="00346AE1" w:rsidRPr="00766C88">
        <w:sym w:font="Symbol" w:char="F044"/>
      </w:r>
      <w:r w:rsidR="00346AE1" w:rsidRPr="00766C88">
        <w:t xml:space="preserve"> will be written everywhere below for brevity</w:t>
      </w:r>
      <w:r w:rsidR="00CB5F1E" w:rsidRPr="00766C88">
        <w:t xml:space="preserve">) </w:t>
      </w:r>
      <w:r w:rsidRPr="00766C88">
        <w:t>at reference temper</w:t>
      </w:r>
      <w:r w:rsidRPr="00766C88">
        <w:t>a</w:t>
      </w:r>
      <w:r w:rsidRPr="00766C88">
        <w:t xml:space="preserve">ture </w:t>
      </w:r>
      <w:r w:rsidRPr="00766C88">
        <w:rPr>
          <w:i/>
        </w:rPr>
        <w:t>T</w:t>
      </w:r>
      <w:r w:rsidRPr="00766C88">
        <w:rPr>
          <w:i/>
          <w:vertAlign w:val="subscript"/>
        </w:rPr>
        <w:t>r</w:t>
      </w:r>
      <w:r w:rsidRPr="00766C88">
        <w:t xml:space="preserve"> and pre</w:t>
      </w:r>
      <w:r w:rsidRPr="00766C88">
        <w:t>s</w:t>
      </w:r>
      <w:r w:rsidRPr="00766C88">
        <w:t xml:space="preserve">sure </w:t>
      </w:r>
      <w:proofErr w:type="gramStart"/>
      <w:r w:rsidRPr="00766C88">
        <w:rPr>
          <w:i/>
        </w:rPr>
        <w:t>P</w:t>
      </w:r>
      <w:r w:rsidRPr="00766C88">
        <w:rPr>
          <w:i/>
          <w:vertAlign w:val="subscript"/>
        </w:rPr>
        <w:t>r</w:t>
      </w:r>
      <w:r w:rsidRPr="00766C88">
        <w:t xml:space="preserve"> </w:t>
      </w:r>
      <w:r w:rsidR="000029D5" w:rsidRPr="00766C88">
        <w:t xml:space="preserve"> </w:t>
      </w:r>
      <w:r w:rsidR="00CB5F1E" w:rsidRPr="00766C88">
        <w:t>is</w:t>
      </w:r>
      <w:proofErr w:type="gramEnd"/>
      <w:r w:rsidR="00CB5F1E" w:rsidRPr="00766C88">
        <w:t xml:space="preserve"> </w:t>
      </w:r>
    </w:p>
    <w:p w:rsidR="00CB5F1E" w:rsidRPr="00766C88" w:rsidRDefault="00346AE1" w:rsidP="006D7AFE">
      <w:pPr>
        <w:pStyle w:val="NormalWeb"/>
        <w:spacing w:before="0" w:beforeAutospacing="0" w:after="0" w:afterAutospacing="0"/>
        <w:ind w:firstLine="567"/>
        <w:jc w:val="both"/>
      </w:pPr>
      <w:r w:rsidRPr="00766C88">
        <w:rPr>
          <w:position w:val="-30"/>
        </w:rPr>
        <w:object w:dxaOrig="2600" w:dyaOrig="700">
          <v:shape id="_x0000_i1027" type="#_x0000_t75" style="width:129.95pt;height:35.05pt" o:ole="">
            <v:imagedata r:id="rId11" o:title=""/>
          </v:shape>
          <o:OLEObject Type="Embed" ProgID="Equation.3" ShapeID="_x0000_i1027" DrawAspect="Content" ObjectID="_1490686465" r:id="rId12"/>
        </w:object>
      </w:r>
      <w:r w:rsidR="00CB5F1E" w:rsidRPr="00766C88">
        <w:tab/>
      </w:r>
      <w:r w:rsidR="00CB5F1E" w:rsidRPr="00766C88">
        <w:tab/>
      </w:r>
      <w:r w:rsidR="00CB5F1E" w:rsidRPr="00766C88">
        <w:tab/>
      </w:r>
      <w:r w:rsidR="00CB5F1E" w:rsidRPr="00766C88">
        <w:tab/>
      </w:r>
      <w:r w:rsidR="00CB5F1E" w:rsidRPr="00766C88">
        <w:tab/>
      </w:r>
      <w:r w:rsidR="00CB5F1E" w:rsidRPr="00766C88">
        <w:tab/>
      </w:r>
      <w:r w:rsidR="00CB5F1E" w:rsidRPr="00766C88">
        <w:tab/>
      </w:r>
      <w:r w:rsidR="00CB5F1E" w:rsidRPr="00766C88">
        <w:tab/>
      </w:r>
      <w:r w:rsidR="00CB5F1E" w:rsidRPr="00766C88">
        <w:tab/>
        <w:t xml:space="preserve">(3-2), </w:t>
      </w:r>
    </w:p>
    <w:p w:rsidR="00CB5F1E" w:rsidRPr="00766C88" w:rsidRDefault="00CB5F1E" w:rsidP="006D7AFE">
      <w:pPr>
        <w:pStyle w:val="NormalWeb"/>
        <w:jc w:val="both"/>
      </w:pPr>
      <w:proofErr w:type="gramStart"/>
      <w:r w:rsidRPr="00766C88">
        <w:t>where</w:t>
      </w:r>
      <w:proofErr w:type="gramEnd"/>
      <w:r w:rsidRPr="00766C88">
        <w:t xml:space="preserve"> </w:t>
      </w:r>
      <w:r w:rsidRPr="00766C88">
        <w:rPr>
          <w:i/>
        </w:rPr>
        <w:t>R</w:t>
      </w:r>
      <w:r w:rsidRPr="00766C88">
        <w:t xml:space="preserve"> = 8.31451 J</w:t>
      </w:r>
      <w:r w:rsidRPr="00766C88">
        <w:sym w:font="Symbol" w:char="F0D7"/>
      </w:r>
      <w:r w:rsidRPr="00766C88">
        <w:t>K</w:t>
      </w:r>
      <w:r w:rsidRPr="00766C88">
        <w:rPr>
          <w:vertAlign w:val="superscript"/>
        </w:rPr>
        <w:t>-1</w:t>
      </w:r>
      <w:r w:rsidRPr="00766C88">
        <w:sym w:font="Symbol" w:char="F0D7"/>
      </w:r>
      <w:r w:rsidRPr="00766C88">
        <w:t>mol</w:t>
      </w:r>
      <w:r w:rsidRPr="00766C88">
        <w:rPr>
          <w:vertAlign w:val="superscript"/>
        </w:rPr>
        <w:t>-1</w:t>
      </w:r>
      <w:r w:rsidRPr="00766C88">
        <w:t xml:space="preserve"> is the universal gas constant and </w:t>
      </w:r>
    </w:p>
    <w:p w:rsidR="00CB5F1E" w:rsidRPr="00766C88" w:rsidRDefault="00CB5F1E" w:rsidP="006D7AFE">
      <w:pPr>
        <w:pStyle w:val="NormalWeb"/>
        <w:spacing w:before="0" w:beforeAutospacing="0" w:after="0" w:afterAutospacing="0"/>
        <w:ind w:firstLine="567"/>
        <w:jc w:val="both"/>
      </w:pPr>
      <w:r w:rsidRPr="00766C88">
        <w:t xml:space="preserve"> </w:t>
      </w:r>
      <w:r w:rsidR="00346AE1" w:rsidRPr="00766C88">
        <w:rPr>
          <w:position w:val="-14"/>
        </w:rPr>
        <w:object w:dxaOrig="1860" w:dyaOrig="400">
          <v:shape id="_x0000_i1028" type="#_x0000_t75" style="width:93.05pt;height:20.1pt" o:ole="">
            <v:imagedata r:id="rId13" o:title=""/>
          </v:shape>
          <o:OLEObject Type="Embed" ProgID="Equation.3" ShapeID="_x0000_i1028" DrawAspect="Content" ObjectID="_1490686466" r:id="rId14"/>
        </w:object>
      </w:r>
      <w:r w:rsidRPr="00766C88">
        <w:t xml:space="preserve"> </w:t>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t xml:space="preserve">(3-3), </w:t>
      </w:r>
    </w:p>
    <w:p w:rsidR="00856F14" w:rsidRPr="00766C88" w:rsidRDefault="00CB5F1E" w:rsidP="006D7AFE">
      <w:pPr>
        <w:pStyle w:val="NormalWeb"/>
        <w:jc w:val="both"/>
      </w:pPr>
      <w:proofErr w:type="gramStart"/>
      <w:r w:rsidRPr="00766C88">
        <w:t>where</w:t>
      </w:r>
      <w:proofErr w:type="gramEnd"/>
      <w:r w:rsidRPr="00766C88">
        <w:t xml:space="preserve"> </w:t>
      </w:r>
      <w:r w:rsidRPr="00766C88">
        <w:rPr>
          <w:position w:val="-14"/>
        </w:rPr>
        <w:object w:dxaOrig="400" w:dyaOrig="380">
          <v:shape id="_x0000_i1029" type="#_x0000_t75" style="width:20.1pt;height:19.15pt" o:ole="">
            <v:imagedata r:id="rId15" o:title=""/>
          </v:shape>
          <o:OLEObject Type="Embed" ProgID="Equation.3" ShapeID="_x0000_i1029" DrawAspect="Content" ObjectID="_1490686467" r:id="rId16"/>
        </w:object>
      </w:r>
      <w:r w:rsidRPr="00766C88">
        <w:t xml:space="preserve">is a thermodynamic equilibrium constant at </w:t>
      </w:r>
      <w:r w:rsidRPr="00766C88">
        <w:rPr>
          <w:i/>
        </w:rPr>
        <w:t>T</w:t>
      </w:r>
      <w:r w:rsidRPr="00766C88">
        <w:rPr>
          <w:i/>
          <w:vertAlign w:val="subscript"/>
        </w:rPr>
        <w:t>r</w:t>
      </w:r>
      <w:r w:rsidRPr="00766C88">
        <w:t xml:space="preserve">, </w:t>
      </w:r>
      <w:r w:rsidRPr="00766C88">
        <w:rPr>
          <w:i/>
        </w:rPr>
        <w:t>P</w:t>
      </w:r>
      <w:r w:rsidRPr="00766C88">
        <w:rPr>
          <w:i/>
          <w:vertAlign w:val="subscript"/>
        </w:rPr>
        <w:t>r</w:t>
      </w:r>
      <w:r w:rsidRPr="00766C88">
        <w:t xml:space="preserve"> </w:t>
      </w:r>
      <w:r w:rsidR="00C0412C">
        <w:t>(</w:t>
      </w:r>
      <w:smartTag w:uri="urn:schemas-microsoft-com:office:smarttags" w:element="place">
        <w:smartTag w:uri="urn:schemas-microsoft-com:office:smarttags" w:element="City">
          <w:r w:rsidR="008738CD" w:rsidRPr="00766C88">
            <w:t>Anderson</w:t>
          </w:r>
        </w:smartTag>
      </w:smartTag>
      <w:r w:rsidR="008738CD" w:rsidRPr="00766C88">
        <w:t xml:space="preserve"> and Crerar, 1993</w:t>
      </w:r>
      <w:r w:rsidR="00C0412C">
        <w:t>)</w:t>
      </w:r>
      <w:r w:rsidRPr="00766C88">
        <w:t xml:space="preserve">.  </w:t>
      </w:r>
      <w:r w:rsidR="00373043" w:rsidRPr="00766C88">
        <w:t xml:space="preserve">From eqn (3-2), the value </w:t>
      </w:r>
      <w:r w:rsidR="00373043" w:rsidRPr="00766C88">
        <w:rPr>
          <w:position w:val="-14"/>
        </w:rPr>
        <w:object w:dxaOrig="520" w:dyaOrig="400">
          <v:shape id="_x0000_i1030" type="#_x0000_t75" style="width:26.2pt;height:20.1pt" o:ole="">
            <v:imagedata r:id="rId17" o:title=""/>
          </v:shape>
          <o:OLEObject Type="Embed" ProgID="Equation.3" ShapeID="_x0000_i1030" DrawAspect="Content" ObjectID="_1490686468" r:id="rId18"/>
        </w:object>
      </w:r>
      <w:r w:rsidRPr="00766C88">
        <w:t>of the new species</w:t>
      </w:r>
      <w:r w:rsidR="00373043" w:rsidRPr="00766C88">
        <w:t xml:space="preserve"> can be found if </w:t>
      </w:r>
      <w:r w:rsidR="00373043" w:rsidRPr="00766C88">
        <w:rPr>
          <w:position w:val="-14"/>
        </w:rPr>
        <w:object w:dxaOrig="400" w:dyaOrig="380">
          <v:shape id="_x0000_i1031" type="#_x0000_t75" style="width:20.1pt;height:19.15pt" o:ole="">
            <v:imagedata r:id="rId15" o:title=""/>
          </v:shape>
          <o:OLEObject Type="Embed" ProgID="Equation.3" ShapeID="_x0000_i1031" DrawAspect="Content" ObjectID="_1490686469" r:id="rId19"/>
        </w:object>
      </w:r>
      <w:r w:rsidR="00373043" w:rsidRPr="00766C88">
        <w:t>value is independently known</w:t>
      </w:r>
      <w:r w:rsidR="008738CD" w:rsidRPr="00766C88">
        <w:t>,</w:t>
      </w:r>
      <w:r w:rsidR="00373043" w:rsidRPr="00766C88">
        <w:t xml:space="preserve"> and standard molar Gibbs energies of other involved species are avai</w:t>
      </w:r>
      <w:r w:rsidR="00373043" w:rsidRPr="00766C88">
        <w:t>l</w:t>
      </w:r>
      <w:r w:rsidR="00373043" w:rsidRPr="00766C88">
        <w:t xml:space="preserve">able: </w:t>
      </w:r>
    </w:p>
    <w:p w:rsidR="00373043" w:rsidRPr="00766C88" w:rsidRDefault="004D3A98" w:rsidP="006D7AFE">
      <w:pPr>
        <w:pStyle w:val="NormalWeb"/>
        <w:spacing w:before="0" w:beforeAutospacing="0" w:after="0" w:afterAutospacing="0"/>
        <w:ind w:firstLine="567"/>
        <w:jc w:val="both"/>
      </w:pPr>
      <w:r w:rsidRPr="00766C88">
        <w:rPr>
          <w:position w:val="-30"/>
        </w:rPr>
        <w:object w:dxaOrig="3200" w:dyaOrig="700">
          <v:shape id="_x0000_i1032" type="#_x0000_t75" style="width:159.9pt;height:35.05pt" o:ole="">
            <v:imagedata r:id="rId20" o:title=""/>
          </v:shape>
          <o:OLEObject Type="Embed" ProgID="Equation.3" ShapeID="_x0000_i1032" DrawAspect="Content" ObjectID="_1490686470" r:id="rId21"/>
        </w:object>
      </w:r>
      <w:r w:rsidR="00373043" w:rsidRPr="00766C88">
        <w:tab/>
      </w:r>
      <w:r w:rsidR="00373043" w:rsidRPr="00766C88">
        <w:tab/>
      </w:r>
      <w:r w:rsidR="00373043" w:rsidRPr="00766C88">
        <w:tab/>
      </w:r>
      <w:r w:rsidR="00373043" w:rsidRPr="00766C88">
        <w:tab/>
      </w:r>
      <w:r w:rsidR="00373043" w:rsidRPr="00766C88">
        <w:tab/>
      </w:r>
      <w:r w:rsidR="00373043" w:rsidRPr="00766C88">
        <w:tab/>
      </w:r>
      <w:r w:rsidR="00373043" w:rsidRPr="00766C88">
        <w:tab/>
      </w:r>
      <w:r w:rsidR="00373043" w:rsidRPr="00766C88">
        <w:tab/>
        <w:t xml:space="preserve">(3-4). </w:t>
      </w:r>
    </w:p>
    <w:p w:rsidR="00373043" w:rsidRPr="00766C88" w:rsidRDefault="00373043" w:rsidP="006D7AFE">
      <w:pPr>
        <w:pStyle w:val="NormalWeb"/>
        <w:jc w:val="both"/>
      </w:pPr>
      <w:r w:rsidRPr="00766C88">
        <w:t xml:space="preserve">Using eqn (3-3), one can alternatively </w:t>
      </w:r>
      <w:r w:rsidR="000029D5" w:rsidRPr="00766C88">
        <w:t>obtain</w:t>
      </w:r>
      <w:r w:rsidRPr="00766C88">
        <w:rPr>
          <w:position w:val="-14"/>
        </w:rPr>
        <w:object w:dxaOrig="520" w:dyaOrig="400">
          <v:shape id="_x0000_i1033" type="#_x0000_t75" style="width:26.2pt;height:20.1pt" o:ole="">
            <v:imagedata r:id="rId22" o:title=""/>
          </v:shape>
          <o:OLEObject Type="Embed" ProgID="Equation.3" ShapeID="_x0000_i1033" DrawAspect="Content" ObjectID="_1490686471" r:id="rId23"/>
        </w:object>
      </w:r>
      <w:r w:rsidRPr="00766C88">
        <w:t xml:space="preserve">using the </w:t>
      </w:r>
      <w:r w:rsidR="000029D5" w:rsidRPr="00766C88">
        <w:t xml:space="preserve">known </w:t>
      </w:r>
      <w:r w:rsidRPr="00766C88">
        <w:t>equilibrium constant:</w:t>
      </w:r>
    </w:p>
    <w:p w:rsidR="00373043" w:rsidRPr="00766C88" w:rsidRDefault="000029D5" w:rsidP="006D7AFE">
      <w:pPr>
        <w:pStyle w:val="NormalWeb"/>
        <w:spacing w:before="0" w:beforeAutospacing="0" w:after="0" w:afterAutospacing="0"/>
        <w:ind w:firstLine="567"/>
        <w:jc w:val="both"/>
      </w:pPr>
      <w:r w:rsidRPr="00766C88">
        <w:rPr>
          <w:position w:val="-30"/>
        </w:rPr>
        <w:object w:dxaOrig="3820" w:dyaOrig="700">
          <v:shape id="_x0000_i1034" type="#_x0000_t75" style="width:191.2pt;height:35.05pt" o:ole="">
            <v:imagedata r:id="rId24" o:title=""/>
          </v:shape>
          <o:OLEObject Type="Embed" ProgID="Equation.3" ShapeID="_x0000_i1034" DrawAspect="Content" ObjectID="_1490686472" r:id="rId25"/>
        </w:object>
      </w:r>
      <w:r w:rsidR="00373043" w:rsidRPr="00766C88">
        <w:tab/>
      </w:r>
      <w:r w:rsidR="00373043" w:rsidRPr="00766C88">
        <w:tab/>
      </w:r>
      <w:r w:rsidR="00373043" w:rsidRPr="00766C88">
        <w:tab/>
      </w:r>
      <w:r w:rsidR="00373043" w:rsidRPr="00766C88">
        <w:tab/>
      </w:r>
      <w:r w:rsidR="00373043" w:rsidRPr="00766C88">
        <w:tab/>
      </w:r>
      <w:r w:rsidR="00373043" w:rsidRPr="00766C88">
        <w:tab/>
      </w:r>
      <w:r w:rsidR="00373043" w:rsidRPr="00766C88">
        <w:tab/>
        <w:t xml:space="preserve">(3-5). </w:t>
      </w:r>
    </w:p>
    <w:p w:rsidR="00373043" w:rsidRPr="00766C88" w:rsidRDefault="00373043" w:rsidP="006D7AFE">
      <w:pPr>
        <w:pStyle w:val="NormalWeb"/>
        <w:jc w:val="both"/>
      </w:pPr>
      <w:r w:rsidRPr="00766C88">
        <w:t>Equations of the</w:t>
      </w:r>
      <w:r w:rsidR="000029D5" w:rsidRPr="00766C88">
        <w:t xml:space="preserve"> form (3-4) hold for other standard molar (or partial molal) prope</w:t>
      </w:r>
      <w:r w:rsidR="000029D5" w:rsidRPr="00766C88">
        <w:t>r</w:t>
      </w:r>
      <w:r w:rsidR="000029D5" w:rsidRPr="00766C88">
        <w:t>ties</w:t>
      </w:r>
      <w:r w:rsidRPr="00766C88">
        <w:t xml:space="preserve">: </w:t>
      </w:r>
    </w:p>
    <w:p w:rsidR="00373043" w:rsidRPr="00766C88" w:rsidRDefault="004D3A98" w:rsidP="006D7AFE">
      <w:pPr>
        <w:pStyle w:val="NormalWeb"/>
        <w:spacing w:before="0" w:beforeAutospacing="0" w:after="120" w:afterAutospacing="0"/>
        <w:ind w:firstLine="567"/>
        <w:jc w:val="both"/>
      </w:pPr>
      <w:r w:rsidRPr="00766C88">
        <w:rPr>
          <w:position w:val="-30"/>
        </w:rPr>
        <w:object w:dxaOrig="3300" w:dyaOrig="700">
          <v:shape id="_x0000_i1035" type="#_x0000_t75" style="width:165.05pt;height:35.05pt" o:ole="">
            <v:imagedata r:id="rId26" o:title=""/>
          </v:shape>
          <o:OLEObject Type="Embed" ProgID="Equation.3" ShapeID="_x0000_i1035" DrawAspect="Content" ObjectID="_1490686473" r:id="rId27"/>
        </w:object>
      </w:r>
      <w:r w:rsidR="00373043" w:rsidRPr="00766C88">
        <w:tab/>
      </w:r>
      <w:r w:rsidR="00373043" w:rsidRPr="00766C88">
        <w:tab/>
      </w:r>
      <w:r w:rsidR="00373043" w:rsidRPr="00766C88">
        <w:tab/>
      </w:r>
      <w:r w:rsidR="00373043" w:rsidRPr="00766C88">
        <w:tab/>
      </w:r>
      <w:r w:rsidR="00373043" w:rsidRPr="00766C88">
        <w:tab/>
      </w:r>
      <w:r w:rsidR="00373043" w:rsidRPr="00766C88">
        <w:tab/>
      </w:r>
      <w:r w:rsidR="00373043" w:rsidRPr="00766C88">
        <w:tab/>
      </w:r>
      <w:r w:rsidR="00373043" w:rsidRPr="00766C88">
        <w:tab/>
        <w:t>(3-6),</w:t>
      </w:r>
    </w:p>
    <w:p w:rsidR="000029D5" w:rsidRPr="00766C88" w:rsidRDefault="00346AE1" w:rsidP="006D7AFE">
      <w:pPr>
        <w:pStyle w:val="NormalWeb"/>
        <w:spacing w:before="0" w:beforeAutospacing="0" w:after="120" w:afterAutospacing="0"/>
        <w:ind w:firstLine="567"/>
        <w:jc w:val="both"/>
      </w:pPr>
      <w:r w:rsidRPr="00766C88">
        <w:rPr>
          <w:position w:val="-30"/>
        </w:rPr>
        <w:object w:dxaOrig="3100" w:dyaOrig="700">
          <v:shape id="_x0000_i1036" type="#_x0000_t75" style="width:155.2pt;height:35.05pt" o:ole="">
            <v:imagedata r:id="rId28" o:title=""/>
          </v:shape>
          <o:OLEObject Type="Embed" ProgID="Equation.3" ShapeID="_x0000_i1036" DrawAspect="Content" ObjectID="_1490686474" r:id="rId29"/>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(3-7),</w:t>
      </w:r>
    </w:p>
    <w:p w:rsidR="000029D5" w:rsidRPr="00766C88" w:rsidRDefault="004D3A98" w:rsidP="006D7AFE">
      <w:pPr>
        <w:pStyle w:val="NormalWeb"/>
        <w:spacing w:before="0" w:beforeAutospacing="0" w:after="120" w:afterAutospacing="0"/>
        <w:ind w:firstLine="567"/>
        <w:jc w:val="both"/>
      </w:pPr>
      <w:r w:rsidRPr="00766C88">
        <w:rPr>
          <w:position w:val="-30"/>
        </w:rPr>
        <w:object w:dxaOrig="3100" w:dyaOrig="700">
          <v:shape id="_x0000_i1037" type="#_x0000_t75" style="width:155.2pt;height:35.05pt" o:ole="">
            <v:imagedata r:id="rId30" o:title=""/>
          </v:shape>
          <o:OLEObject Type="Embed" ProgID="Equation.3" ShapeID="_x0000_i1037" DrawAspect="Content" ObjectID="_1490686475" r:id="rId31"/>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(3-8),</w:t>
      </w:r>
    </w:p>
    <w:p w:rsidR="000029D5" w:rsidRPr="00766C88" w:rsidRDefault="00346AE1" w:rsidP="006D7AFE">
      <w:pPr>
        <w:pStyle w:val="NormalWeb"/>
        <w:spacing w:before="0" w:beforeAutospacing="0" w:after="120" w:afterAutospacing="0"/>
        <w:ind w:firstLine="567"/>
        <w:jc w:val="both"/>
      </w:pPr>
      <w:r w:rsidRPr="00766C88">
        <w:rPr>
          <w:position w:val="-30"/>
        </w:rPr>
        <w:object w:dxaOrig="3540" w:dyaOrig="700">
          <v:shape id="_x0000_i1038" type="#_x0000_t75" style="width:177.2pt;height:35.05pt" o:ole="">
            <v:imagedata r:id="rId32" o:title=""/>
          </v:shape>
          <o:OLEObject Type="Embed" ProgID="Equation.3" ShapeID="_x0000_i1038" DrawAspect="Content" ObjectID="_1490686476" r:id="rId33"/>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(3-9),</w:t>
      </w:r>
    </w:p>
    <w:p w:rsidR="000029D5" w:rsidRPr="00766C88" w:rsidRDefault="000029D5" w:rsidP="006D7AFE">
      <w:pPr>
        <w:pStyle w:val="NormalWeb"/>
        <w:jc w:val="both"/>
      </w:pPr>
      <w:proofErr w:type="gramStart"/>
      <w:r w:rsidRPr="00766C88">
        <w:t>where</w:t>
      </w:r>
      <w:proofErr w:type="gramEnd"/>
      <w:r w:rsidRPr="00766C88">
        <w:t xml:space="preserve"> </w:t>
      </w:r>
      <w:r w:rsidRPr="00766C88">
        <w:rPr>
          <w:i/>
        </w:rPr>
        <w:t>H</w:t>
      </w:r>
      <w:r w:rsidRPr="00766C88">
        <w:t xml:space="preserve">, </w:t>
      </w:r>
      <w:r w:rsidRPr="00766C88">
        <w:rPr>
          <w:i/>
        </w:rPr>
        <w:t>S</w:t>
      </w:r>
      <w:r w:rsidRPr="00766C88">
        <w:t xml:space="preserve">, </w:t>
      </w:r>
      <w:r w:rsidRPr="00766C88">
        <w:rPr>
          <w:i/>
        </w:rPr>
        <w:t>V</w:t>
      </w:r>
      <w:r w:rsidRPr="00766C88">
        <w:t xml:space="preserve">, and </w:t>
      </w:r>
      <w:r w:rsidRPr="00766C88">
        <w:rPr>
          <w:i/>
        </w:rPr>
        <w:t>Cp</w:t>
      </w:r>
      <w:r w:rsidRPr="00766C88">
        <w:t xml:space="preserve"> stand for enthalpy, third-law entropy, volume and isobaric heat capac</w:t>
      </w:r>
      <w:r w:rsidRPr="00766C88">
        <w:t>i</w:t>
      </w:r>
      <w:r w:rsidRPr="00766C88">
        <w:t xml:space="preserve">ty, respectively. If properties standing on the right side of eqns (3-4) to (3-9) are corrected to </w:t>
      </w:r>
      <w:r w:rsidRPr="00766C88">
        <w:rPr>
          <w:i/>
        </w:rPr>
        <w:t>T</w:t>
      </w:r>
      <w:proofErr w:type="gramStart"/>
      <w:r w:rsidRPr="00766C88">
        <w:rPr>
          <w:i/>
        </w:rPr>
        <w:t>,P</w:t>
      </w:r>
      <w:proofErr w:type="gramEnd"/>
      <w:r w:rsidRPr="00766C88">
        <w:t xml:space="preserve"> of interest then respective properties of the new species can be found</w:t>
      </w:r>
      <w:r w:rsidR="00A64A0E" w:rsidRPr="00766C88">
        <w:t xml:space="preserve"> at </w:t>
      </w:r>
      <w:r w:rsidR="00A64A0E" w:rsidRPr="00766C88">
        <w:rPr>
          <w:i/>
        </w:rPr>
        <w:t>T,P</w:t>
      </w:r>
      <w:r w:rsidRPr="00766C88">
        <w:t xml:space="preserve">: </w:t>
      </w:r>
    </w:p>
    <w:p w:rsidR="000029D5" w:rsidRPr="00766C88" w:rsidRDefault="00C215FD" w:rsidP="006D7AFE">
      <w:pPr>
        <w:pStyle w:val="NormalWeb"/>
        <w:spacing w:before="0" w:beforeAutospacing="0" w:after="120" w:afterAutospacing="0"/>
        <w:ind w:firstLine="567"/>
        <w:jc w:val="both"/>
      </w:pPr>
      <w:r w:rsidRPr="00766C88">
        <w:rPr>
          <w:position w:val="-30"/>
        </w:rPr>
        <w:object w:dxaOrig="4020" w:dyaOrig="700">
          <v:shape id="_x0000_i1039" type="#_x0000_t75" style="width:201.05pt;height:35.05pt" o:ole="">
            <v:imagedata r:id="rId34" o:title=""/>
          </v:shape>
          <o:OLEObject Type="Embed" ProgID="Equation.3" ShapeID="_x0000_i1039" DrawAspect="Content" ObjectID="_1490686477" r:id="rId35"/>
        </w:object>
      </w:r>
      <w:r w:rsidR="000029D5" w:rsidRPr="00766C88">
        <w:tab/>
      </w:r>
      <w:r w:rsidR="000029D5" w:rsidRPr="00766C88">
        <w:tab/>
      </w:r>
      <w:r w:rsidR="000029D5" w:rsidRPr="00766C88">
        <w:tab/>
      </w:r>
      <w:r w:rsidR="000029D5" w:rsidRPr="00766C88">
        <w:tab/>
      </w:r>
      <w:r w:rsidR="000029D5" w:rsidRPr="00766C88">
        <w:tab/>
      </w:r>
      <w:r w:rsidR="000029D5" w:rsidRPr="00766C88">
        <w:tab/>
        <w:t xml:space="preserve">(3-10). </w:t>
      </w:r>
    </w:p>
    <w:p w:rsidR="000029D5" w:rsidRPr="00766C88" w:rsidRDefault="004D3A98" w:rsidP="006D7AFE">
      <w:pPr>
        <w:pStyle w:val="NormalWeb"/>
        <w:spacing w:before="0" w:beforeAutospacing="0" w:after="120" w:afterAutospacing="0"/>
        <w:ind w:firstLine="567"/>
        <w:jc w:val="both"/>
      </w:pPr>
      <w:r w:rsidRPr="00766C88">
        <w:rPr>
          <w:position w:val="-30"/>
        </w:rPr>
        <w:object w:dxaOrig="3460" w:dyaOrig="700">
          <v:shape id="_x0000_i1040" type="#_x0000_t75" style="width:173pt;height:35.05pt" o:ole="">
            <v:imagedata r:id="rId36" o:title=""/>
          </v:shape>
          <o:OLEObject Type="Embed" ProgID="Equation.3" ShapeID="_x0000_i1040" DrawAspect="Content" ObjectID="_1490686478" r:id="rId37"/>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 xml:space="preserve">(3-11). </w:t>
      </w:r>
    </w:p>
    <w:p w:rsidR="000029D5" w:rsidRPr="00766C88" w:rsidRDefault="004D3A98" w:rsidP="006D7AFE">
      <w:pPr>
        <w:pStyle w:val="NormalWeb"/>
        <w:spacing w:before="0" w:beforeAutospacing="0" w:after="120" w:afterAutospacing="0"/>
        <w:ind w:firstLine="567"/>
        <w:jc w:val="both"/>
      </w:pPr>
      <w:r w:rsidRPr="00766C88">
        <w:rPr>
          <w:position w:val="-30"/>
        </w:rPr>
        <w:object w:dxaOrig="3300" w:dyaOrig="700">
          <v:shape id="_x0000_i1041" type="#_x0000_t75" style="width:165.05pt;height:35.05pt" o:ole="">
            <v:imagedata r:id="rId38" o:title=""/>
          </v:shape>
          <o:OLEObject Type="Embed" ProgID="Equation.3" ShapeID="_x0000_i1041" DrawAspect="Content" ObjectID="_1490686479" r:id="rId39"/>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(3-12).</w:t>
      </w:r>
    </w:p>
    <w:p w:rsidR="000029D5" w:rsidRPr="00766C88" w:rsidRDefault="004D3A98" w:rsidP="006D7AFE">
      <w:pPr>
        <w:pStyle w:val="NormalWeb"/>
        <w:spacing w:before="0" w:beforeAutospacing="0" w:after="120" w:afterAutospacing="0"/>
        <w:ind w:firstLine="567"/>
        <w:jc w:val="both"/>
      </w:pPr>
      <w:r w:rsidRPr="00766C88">
        <w:rPr>
          <w:position w:val="-30"/>
        </w:rPr>
        <w:object w:dxaOrig="3400" w:dyaOrig="700">
          <v:shape id="_x0000_i1042" type="#_x0000_t75" style="width:170.2pt;height:35.05pt" o:ole="">
            <v:imagedata r:id="rId40" o:title=""/>
          </v:shape>
          <o:OLEObject Type="Embed" ProgID="Equation.3" ShapeID="_x0000_i1042" DrawAspect="Content" ObjectID="_1490686480" r:id="rId41"/>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r>
      <w:r w:rsidRPr="00766C88">
        <w:tab/>
        <w:t>(</w:t>
      </w:r>
      <w:r w:rsidR="000029D5" w:rsidRPr="00766C88">
        <w:t>3-13).</w:t>
      </w:r>
    </w:p>
    <w:p w:rsidR="000029D5" w:rsidRPr="00766C88" w:rsidRDefault="004D3A98" w:rsidP="006D7AFE">
      <w:pPr>
        <w:pStyle w:val="NormalWeb"/>
        <w:spacing w:before="0" w:beforeAutospacing="0" w:after="120" w:afterAutospacing="0"/>
        <w:ind w:firstLine="567"/>
        <w:jc w:val="both"/>
      </w:pPr>
      <w:r w:rsidRPr="00766C88">
        <w:rPr>
          <w:position w:val="-30"/>
        </w:rPr>
        <w:object w:dxaOrig="3379" w:dyaOrig="700">
          <v:shape id="_x0000_i1043" type="#_x0000_t75" style="width:168.8pt;height:35.05pt" o:ole="">
            <v:imagedata r:id="rId42" o:title=""/>
          </v:shape>
          <o:OLEObject Type="Embed" ProgID="Equation.3" ShapeID="_x0000_i1043" DrawAspect="Content" ObjectID="_1490686481" r:id="rId43"/>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r>
      <w:r w:rsidRPr="00766C88">
        <w:tab/>
      </w:r>
      <w:r w:rsidR="000029D5" w:rsidRPr="00766C88">
        <w:t>(3-14).</w:t>
      </w:r>
    </w:p>
    <w:p w:rsidR="000029D5" w:rsidRPr="00766C88" w:rsidRDefault="004D3A98" w:rsidP="006D7AFE">
      <w:pPr>
        <w:pStyle w:val="NormalWeb"/>
        <w:spacing w:before="0" w:beforeAutospacing="0" w:after="120" w:afterAutospacing="0"/>
        <w:ind w:firstLine="567"/>
        <w:jc w:val="both"/>
      </w:pPr>
      <w:r w:rsidRPr="00766C88">
        <w:rPr>
          <w:position w:val="-30"/>
        </w:rPr>
        <w:object w:dxaOrig="3500" w:dyaOrig="700">
          <v:shape id="_x0000_i1044" type="#_x0000_t75" style="width:174.85pt;height:35.05pt" o:ole="">
            <v:imagedata r:id="rId44" o:title=""/>
          </v:shape>
          <o:OLEObject Type="Embed" ProgID="Equation.3" ShapeID="_x0000_i1044" DrawAspect="Content" ObjectID="_1490686482" r:id="rId45"/>
        </w:object>
      </w:r>
      <w:r w:rsidR="000029D5" w:rsidRPr="00766C88">
        <w:tab/>
      </w:r>
      <w:r w:rsidR="000029D5" w:rsidRPr="00766C88">
        <w:tab/>
      </w:r>
      <w:r w:rsidR="000029D5" w:rsidRPr="00766C88">
        <w:tab/>
      </w:r>
      <w:r w:rsidR="000029D5" w:rsidRPr="00766C88">
        <w:tab/>
      </w:r>
      <w:r w:rsidR="000029D5" w:rsidRPr="00766C88">
        <w:tab/>
      </w:r>
      <w:r w:rsidR="000029D5" w:rsidRPr="00766C88">
        <w:tab/>
      </w:r>
      <w:r w:rsidR="000029D5" w:rsidRPr="00766C88">
        <w:tab/>
        <w:t>(3-15).</w:t>
      </w:r>
    </w:p>
    <w:p w:rsidR="00132719" w:rsidRDefault="00A64A0E" w:rsidP="006D7AFE">
      <w:pPr>
        <w:pStyle w:val="NormalWeb"/>
        <w:jc w:val="both"/>
      </w:pPr>
      <w:r w:rsidRPr="00766C88">
        <w:t xml:space="preserve">Here, </w:t>
      </w:r>
      <w:r w:rsidRPr="00766C88">
        <w:rPr>
          <w:i/>
        </w:rPr>
        <w:t>g</w:t>
      </w:r>
      <w:r w:rsidRPr="00766C88">
        <w:rPr>
          <w:i/>
          <w:vertAlign w:val="subscript"/>
        </w:rPr>
        <w:t>L</w:t>
      </w:r>
      <w:proofErr w:type="gramStart"/>
      <w:r w:rsidRPr="00766C88">
        <w:rPr>
          <w:i/>
          <w:vertAlign w:val="subscript"/>
        </w:rPr>
        <w:t>,T,P</w:t>
      </w:r>
      <w:proofErr w:type="gramEnd"/>
      <w:r w:rsidRPr="00766C88">
        <w:t xml:space="preserve"> is the apparent molar Gibbs function and </w:t>
      </w:r>
      <w:r w:rsidRPr="00766C88">
        <w:rPr>
          <w:i/>
        </w:rPr>
        <w:t>i</w:t>
      </w:r>
      <w:r w:rsidRPr="00766C88">
        <w:rPr>
          <w:i/>
          <w:vertAlign w:val="subscript"/>
        </w:rPr>
        <w:t>L,T,P</w:t>
      </w:r>
      <w:r w:rsidRPr="00766C88">
        <w:t xml:space="preserve"> is the apparent molar enthalpy fun</w:t>
      </w:r>
      <w:r w:rsidRPr="00766C88">
        <w:t>c</w:t>
      </w:r>
      <w:r w:rsidRPr="00766C88">
        <w:t xml:space="preserve">tion of the </w:t>
      </w:r>
      <w:r w:rsidRPr="00766C88">
        <w:rPr>
          <w:i/>
        </w:rPr>
        <w:t>L</w:t>
      </w:r>
      <w:r w:rsidRPr="00766C88">
        <w:t xml:space="preserve">-th (new) species. </w:t>
      </w:r>
      <w:r w:rsidR="00967385" w:rsidRPr="00766C88">
        <w:t xml:space="preserve">Calculation of these (and other) functions at </w:t>
      </w:r>
      <w:r w:rsidR="00967385" w:rsidRPr="00766C88">
        <w:rPr>
          <w:i/>
        </w:rPr>
        <w:t>T</w:t>
      </w:r>
      <w:proofErr w:type="gramStart"/>
      <w:r w:rsidR="00967385" w:rsidRPr="00766C88">
        <w:rPr>
          <w:i/>
        </w:rPr>
        <w:t>,P</w:t>
      </w:r>
      <w:proofErr w:type="gramEnd"/>
      <w:r w:rsidR="00967385" w:rsidRPr="00766C88">
        <w:t xml:space="preserve"> for sp</w:t>
      </w:r>
      <w:r w:rsidR="00967385" w:rsidRPr="00766C88">
        <w:t>e</w:t>
      </w:r>
      <w:r w:rsidR="00967385" w:rsidRPr="00766C88">
        <w:t xml:space="preserve">cies available as DComp records in the </w:t>
      </w:r>
      <w:smartTag w:uri="urn:schemas-microsoft-com:office:smarttags" w:element="stockticker">
        <w:r w:rsidR="00967385" w:rsidRPr="00766C88">
          <w:t>GEMS</w:t>
        </w:r>
      </w:smartTag>
      <w:r w:rsidR="00967385" w:rsidRPr="00766C88">
        <w:t xml:space="preserve"> database are described separately (see files </w:t>
      </w:r>
      <w:r w:rsidR="00967385" w:rsidRPr="00766C88">
        <w:rPr>
          <w:rFonts w:ascii="Courier New" w:hAnsi="Courier New" w:cs="Courier New"/>
          <w:sz w:val="20"/>
          <w:szCs w:val="20"/>
        </w:rPr>
        <w:t>T-corrections.pdf, P-corrections.pdf</w:t>
      </w:r>
      <w:r w:rsidR="00967385" w:rsidRPr="00766C88">
        <w:t xml:space="preserve"> and </w:t>
      </w:r>
      <w:smartTag w:uri="urn:schemas-microsoft-com:office:smarttags" w:element="stockticker">
        <w:r w:rsidR="00967385" w:rsidRPr="00766C88">
          <w:rPr>
            <w:rFonts w:ascii="Courier New" w:hAnsi="Courier New" w:cs="Courier New"/>
            <w:sz w:val="20"/>
            <w:szCs w:val="20"/>
          </w:rPr>
          <w:t>HKF</w:t>
        </w:r>
      </w:smartTag>
      <w:r w:rsidR="00967385" w:rsidRPr="00766C88">
        <w:rPr>
          <w:rFonts w:ascii="Courier New" w:hAnsi="Courier New" w:cs="Courier New"/>
          <w:sz w:val="20"/>
          <w:szCs w:val="20"/>
        </w:rPr>
        <w:t>-corrections.pdf</w:t>
      </w:r>
      <w:r w:rsidR="00967385" w:rsidRPr="00766C88">
        <w:t xml:space="preserve">). </w:t>
      </w:r>
    </w:p>
    <w:p w:rsidR="00967385" w:rsidRPr="00766C88" w:rsidRDefault="00A64A0E" w:rsidP="006D7AFE">
      <w:pPr>
        <w:pStyle w:val="NormalWeb"/>
        <w:jc w:val="both"/>
      </w:pPr>
      <w:r w:rsidRPr="00766C88">
        <w:t>Hence, the alg</w:t>
      </w:r>
      <w:r w:rsidRPr="00766C88">
        <w:t>o</w:t>
      </w:r>
      <w:r w:rsidRPr="00766C88">
        <w:t>rithm for calculating temperature and pressure corrections for the reaction-defined species</w:t>
      </w:r>
      <w:r w:rsidR="00967385" w:rsidRPr="00766C88">
        <w:t xml:space="preserve"> consists of three steps: </w:t>
      </w:r>
    </w:p>
    <w:p w:rsidR="00967385" w:rsidRPr="00766C88" w:rsidRDefault="00A7383B" w:rsidP="006D7AFE">
      <w:pPr>
        <w:pStyle w:val="NormalWeb"/>
        <w:numPr>
          <w:ilvl w:val="0"/>
          <w:numId w:val="1"/>
        </w:numPr>
        <w:spacing w:before="0" w:beforeAutospacing="0" w:after="120" w:afterAutospacing="0"/>
        <w:jc w:val="both"/>
      </w:pPr>
      <w:r w:rsidRPr="00766C88">
        <w:t>C</w:t>
      </w:r>
      <w:r w:rsidR="00967385" w:rsidRPr="00766C88">
        <w:t xml:space="preserve">orrect to </w:t>
      </w:r>
      <w:r w:rsidR="00967385" w:rsidRPr="00766C88">
        <w:rPr>
          <w:i/>
        </w:rPr>
        <w:t>T,P</w:t>
      </w:r>
      <w:r w:rsidR="00967385" w:rsidRPr="00766C88">
        <w:t xml:space="preserve"> of interest the molar properties of all reaction species but the </w:t>
      </w:r>
      <w:r w:rsidR="00967385" w:rsidRPr="00766C88">
        <w:rPr>
          <w:i/>
        </w:rPr>
        <w:t>L</w:t>
      </w:r>
      <w:r w:rsidR="00967385" w:rsidRPr="00766C88">
        <w:t xml:space="preserve">-th one using </w:t>
      </w:r>
      <w:r w:rsidR="003B6BA0" w:rsidRPr="00766C88">
        <w:t xml:space="preserve">independently the standard state data, </w:t>
      </w:r>
      <w:r w:rsidR="00967385" w:rsidRPr="00766C88">
        <w:t>parameter</w:t>
      </w:r>
      <w:r w:rsidR="003B6BA0" w:rsidRPr="00766C88">
        <w:t xml:space="preserve"> </w:t>
      </w:r>
      <w:r w:rsidR="00967385" w:rsidRPr="00766C88">
        <w:t>s</w:t>
      </w:r>
      <w:r w:rsidR="003B6BA0" w:rsidRPr="00766C88">
        <w:t>ets, and correction techniques</w:t>
      </w:r>
      <w:r w:rsidR="00967385" w:rsidRPr="00766C88">
        <w:t xml:space="preserve"> </w:t>
      </w:r>
      <w:r w:rsidR="003B6BA0" w:rsidRPr="00766C88">
        <w:t xml:space="preserve">defined in </w:t>
      </w:r>
      <w:r w:rsidR="00967385" w:rsidRPr="00766C88">
        <w:t>the DComp and ReacDC r</w:t>
      </w:r>
      <w:r w:rsidR="00967385" w:rsidRPr="00766C88">
        <w:t>e</w:t>
      </w:r>
      <w:r w:rsidR="00967385" w:rsidRPr="00766C88">
        <w:t>cords</w:t>
      </w:r>
      <w:r w:rsidR="003B6BA0" w:rsidRPr="00766C88">
        <w:t xml:space="preserve"> available in the database</w:t>
      </w:r>
      <w:r w:rsidR="00967385" w:rsidRPr="00766C88">
        <w:t>;</w:t>
      </w:r>
    </w:p>
    <w:p w:rsidR="00A64A0E" w:rsidRPr="00766C88" w:rsidRDefault="00967385" w:rsidP="006D7AFE">
      <w:pPr>
        <w:pStyle w:val="NormalWeb"/>
        <w:numPr>
          <w:ilvl w:val="0"/>
          <w:numId w:val="1"/>
        </w:numPr>
        <w:spacing w:before="0" w:beforeAutospacing="0" w:after="120" w:afterAutospacing="0"/>
        <w:jc w:val="both"/>
      </w:pPr>
      <w:r w:rsidRPr="00766C88">
        <w:t xml:space="preserve">Correct </w:t>
      </w:r>
      <w:r w:rsidR="00A7383B" w:rsidRPr="00766C88">
        <w:t xml:space="preserve">to </w:t>
      </w:r>
      <w:r w:rsidR="00A7383B" w:rsidRPr="00766C88">
        <w:rPr>
          <w:i/>
        </w:rPr>
        <w:t>T,P</w:t>
      </w:r>
      <w:r w:rsidR="00A7383B" w:rsidRPr="00766C88">
        <w:t xml:space="preserve"> of inte</w:t>
      </w:r>
      <w:r w:rsidR="00A7383B" w:rsidRPr="00766C88">
        <w:t>r</w:t>
      </w:r>
      <w:r w:rsidR="00A7383B" w:rsidRPr="00766C88">
        <w:t xml:space="preserve">est the </w:t>
      </w:r>
      <w:r w:rsidRPr="00766C88">
        <w:t xml:space="preserve">corresponding effects of reaction ( </w:t>
      </w:r>
      <w:r w:rsidRPr="00766C88">
        <w:sym w:font="Symbol" w:char="F044"/>
      </w:r>
      <w:r w:rsidRPr="00766C88">
        <w:rPr>
          <w:i/>
        </w:rPr>
        <w:t>G</w:t>
      </w:r>
      <w:r w:rsidR="00A7383B" w:rsidRPr="00766C88">
        <w:t>,</w:t>
      </w:r>
      <w:r w:rsidRPr="00766C88">
        <w:sym w:font="Symbol" w:char="F044"/>
      </w:r>
      <w:r w:rsidRPr="00766C88">
        <w:rPr>
          <w:i/>
        </w:rPr>
        <w:t>H,</w:t>
      </w:r>
      <w:r w:rsidRPr="00766C88">
        <w:sym w:font="Symbol" w:char="F044"/>
      </w:r>
      <w:r w:rsidRPr="00766C88">
        <w:rPr>
          <w:i/>
        </w:rPr>
        <w:t>S,</w:t>
      </w:r>
      <w:r w:rsidRPr="00766C88">
        <w:sym w:font="Symbol" w:char="F044"/>
      </w:r>
      <w:r w:rsidR="00A7383B" w:rsidRPr="00766C88">
        <w:rPr>
          <w:i/>
        </w:rPr>
        <w:t>V,</w:t>
      </w:r>
      <w:r w:rsidRPr="00766C88">
        <w:sym w:font="Symbol" w:char="F044"/>
      </w:r>
      <w:r w:rsidRPr="00766C88">
        <w:rPr>
          <w:i/>
        </w:rPr>
        <w:t>Cp</w:t>
      </w:r>
      <w:r w:rsidR="00A7383B" w:rsidRPr="00766C88">
        <w:t xml:space="preserve"> )</w:t>
      </w:r>
      <w:r w:rsidR="003B6BA0" w:rsidRPr="00766C88">
        <w:t>;</w:t>
      </w:r>
    </w:p>
    <w:p w:rsidR="00967385" w:rsidRDefault="00132719" w:rsidP="006D7AFE">
      <w:pPr>
        <w:pStyle w:val="NormalWeb"/>
        <w:numPr>
          <w:ilvl w:val="0"/>
          <w:numId w:val="1"/>
        </w:numPr>
        <w:spacing w:before="0" w:beforeAutospacing="0" w:after="120" w:afterAutospacing="0"/>
        <w:jc w:val="both"/>
      </w:pPr>
      <w:r>
        <w:rPr>
          <w:noProof/>
          <w:lang w:eastAsia="ja-JP"/>
        </w:rPr>
        <w:lastRenderedPageBreak/>
        <w:pict>
          <v:shapetype id="_x0000_t202" coordsize="21600,21600" o:spt="202" path="m,l,21600r21600,l21600,xe">
            <v:stroke joinstyle="miter"/>
            <v:path gradientshapeok="t" o:connecttype="rect"/>
          </v:shapetype>
          <v:shape id="TextBox 40" o:spid="_x0000_s1244" type="#_x0000_t202" style="position:absolute;left:0;text-align:left;margin-left:326.65pt;margin-top:.6pt;width:39.6pt;height:28.9pt;z-index: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no</w:t>
                  </w:r>
                  <w:proofErr w:type="gramEnd"/>
                </w:p>
              </w:txbxContent>
            </v:textbox>
          </v:shape>
        </w:pict>
      </w:r>
      <w:r w:rsidR="00967385" w:rsidRPr="00766C88">
        <w:t xml:space="preserve">Apply eqns (3-11) to (3-15) to obtain molar properties of “new” </w:t>
      </w:r>
      <w:r w:rsidR="00967385" w:rsidRPr="00766C88">
        <w:rPr>
          <w:i/>
        </w:rPr>
        <w:t>L</w:t>
      </w:r>
      <w:r w:rsidR="00967385" w:rsidRPr="00766C88">
        <w:t xml:space="preserve">-th species at </w:t>
      </w:r>
      <w:r w:rsidR="00967385" w:rsidRPr="00766C88">
        <w:rPr>
          <w:i/>
        </w:rPr>
        <w:t>T</w:t>
      </w:r>
      <w:proofErr w:type="gramStart"/>
      <w:r w:rsidR="00967385" w:rsidRPr="00766C88">
        <w:rPr>
          <w:i/>
        </w:rPr>
        <w:t>,P</w:t>
      </w:r>
      <w:proofErr w:type="gramEnd"/>
      <w:r w:rsidR="00967385" w:rsidRPr="00766C88">
        <w:t xml:space="preserve">. </w:t>
      </w:r>
    </w:p>
    <w:p w:rsidR="00132719" w:rsidRDefault="00132719" w:rsidP="00132719">
      <w:pPr>
        <w:pStyle w:val="NormalWeb"/>
        <w:spacing w:before="0" w:beforeAutospacing="0" w:after="120" w:afterAutospacing="0"/>
        <w:jc w:val="both"/>
      </w:pPr>
    </w:p>
    <w:p w:rsidR="00132719" w:rsidRDefault="007D7710" w:rsidP="00132719">
      <w:pPr>
        <w:pStyle w:val="NormalWeb"/>
        <w:spacing w:before="0" w:beforeAutospacing="0" w:after="120" w:afterAutospacing="0"/>
        <w:jc w:val="both"/>
      </w:pPr>
      <w:r>
        <w:rPr>
          <w:noProof/>
          <w:lang w:eastAsia="ja-JP"/>
        </w:rPr>
        <w:pict>
          <v:group id="_x0000_s1279" style="position:absolute;left:0;text-align:left;margin-left:14.15pt;margin-top:6.7pt;width:6in;height:354pt;z-index:2" coordorigin="1581,1984" coordsize="8640,7080">
            <v:roundrect id="Rounded Rectangle 47119" o:spid="_x0000_s1251" style="position:absolute;left:1821;top:4038;width:6720;height:5026;visibility:visible" arcsize="10923f" filled="f" strokecolor="maroon" strokeweight="1.25pt">
              <v:stroke dashstyle="dash"/>
              <v:textbox>
                <w:txbxContent>
                  <w:p w:rsidR="00132719" w:rsidRPr="00132719" w:rsidRDefault="00132719" w:rsidP="00132719">
                    <w:pPr>
                      <w:spacing w:before="0"/>
                      <w:rPr>
                        <w:rFonts w:ascii="Times" w:eastAsia="ヒラギノ角ゴ Pro W3" w:hAnsi="Times" w:cs="ヒラギノ角ゴ Pro W3"/>
                        <w:color w:val="000000"/>
                        <w:szCs w:val="24"/>
                      </w:rPr>
                    </w:pPr>
                  </w:p>
                </w:txbxContent>
              </v:textbox>
            </v:roundrect>
            <v:shapetype id="_x0000_t117" coordsize="21600,21600" o:spt="117" path="m4353,l17214,r4386,10800l17214,21600r-12861,l,10800xe">
              <v:stroke joinstyle="miter"/>
              <v:path gradientshapeok="t" o:connecttype="rect" textboxrect="4353,0,17214,21600"/>
            </v:shapetype>
            <v:shape id="Preparation 1" o:spid="_x0000_s1238" type="#_x0000_t117" style="position:absolute;left:1581;top:2104;width:2880;height:4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i/>
                        <w:iCs/>
                        <w:color w:val="000000"/>
                        <w:szCs w:val="24"/>
                      </w:rPr>
                    </w:pPr>
                    <w:r w:rsidRPr="00132719">
                      <w:rPr>
                        <w:rFonts w:ascii="Arial Narrow" w:eastAsia="ヒラギノ角ゴ Pro W3" w:hAnsi="Arial Narrow" w:cs="Arial Narrow"/>
                        <w:color w:val="000000"/>
                        <w:szCs w:val="24"/>
                      </w:rPr>
                      <w:t xml:space="preserve">Set </w:t>
                    </w:r>
                    <w:r w:rsidR="007D7710">
                      <w:rPr>
                        <w:rFonts w:ascii="Arial Narrow" w:eastAsia="ヒラギノ角ゴ Pro W3" w:hAnsi="Arial Narrow" w:cs="Arial Narrow"/>
                        <w:i/>
                        <w:iCs/>
                        <w:color w:val="000000"/>
                        <w:szCs w:val="24"/>
                      </w:rPr>
                      <w:t>T</w:t>
                    </w:r>
                    <w:r w:rsidRPr="00132719">
                      <w:rPr>
                        <w:rFonts w:ascii="Arial Narrow" w:eastAsia="ヒラギノ角ゴ Pro W3" w:hAnsi="Arial Narrow" w:cs="ヒラギノ角ゴ Pro W3" w:hint="eastAsia"/>
                        <w:color w:val="000000"/>
                        <w:szCs w:val="24"/>
                      </w:rPr>
                      <w:t>≠</w:t>
                    </w:r>
                    <w:r w:rsidRPr="00132719">
                      <w:rPr>
                        <w:rFonts w:ascii="Arial Narrow" w:eastAsia="ヒラギノ角ゴ Pro W3" w:hAnsi="Arial Narrow" w:cs="Arial Narrow"/>
                        <w:i/>
                        <w:iCs/>
                        <w:color w:val="000000"/>
                        <w:szCs w:val="24"/>
                      </w:rPr>
                      <w:t>T</w:t>
                    </w:r>
                    <w:r w:rsidRPr="00132719">
                      <w:rPr>
                        <w:rFonts w:ascii="Arial Narrow" w:eastAsia="ヒラギノ角ゴ Pro W3" w:hAnsi="Arial Narrow" w:cs="Arial Narrow"/>
                        <w:i/>
                        <w:iCs/>
                        <w:color w:val="000000"/>
                        <w:szCs w:val="24"/>
                        <w:vertAlign w:val="subscript"/>
                      </w:rPr>
                      <w:t>o</w:t>
                    </w:r>
                    <w:r w:rsidRPr="00132719">
                      <w:rPr>
                        <w:rFonts w:ascii="Arial Narrow" w:eastAsia="ヒラギノ角ゴ Pro W3" w:hAnsi="Arial Narrow" w:cs="Arial Narrow"/>
                        <w:color w:val="000000"/>
                        <w:szCs w:val="24"/>
                      </w:rPr>
                      <w:t xml:space="preserve">; </w:t>
                    </w:r>
                    <w:r w:rsidRPr="00132719">
                      <w:rPr>
                        <w:rFonts w:ascii="Arial Narrow" w:eastAsia="ヒラギノ角ゴ Pro W3" w:hAnsi="Arial Narrow" w:cs="Arial Narrow"/>
                        <w:i/>
                        <w:iCs/>
                        <w:color w:val="000000"/>
                        <w:szCs w:val="24"/>
                      </w:rPr>
                      <w:t>RL</w:t>
                    </w:r>
                    <w:r w:rsidRPr="00132719">
                      <w:rPr>
                        <w:rFonts w:ascii="Arial Narrow" w:eastAsia="ヒラギノ角ゴ Pro W3" w:hAnsi="Arial Narrow" w:cs="Arial Narrow"/>
                        <w:color w:val="000000"/>
                        <w:szCs w:val="24"/>
                      </w:rPr>
                      <w:t>= -1</w:t>
                    </w:r>
                  </w:p>
                </w:txbxContent>
              </v:textbox>
            </v:shape>
            <v:shapetype id="_x0000_t110" coordsize="21600,21600" o:spt="110" path="m10800,l,10800,10800,21600,21600,10800xe">
              <v:stroke joinstyle="miter"/>
              <v:path gradientshapeok="t" o:connecttype="rect" textboxrect="5400,5400,16200,16200"/>
            </v:shapetype>
            <v:shape id="Decision 2" o:spid="_x0000_s1239" type="#_x0000_t110" style="position:absolute;left:5061;top:1984;width:2280;height:70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" fillcolor="#bbe0e3">
              <v:stroke joinstyle="round"/>
              <v:textbox>
                <w:txbxContent>
                  <w:p w:rsidR="00132719" w:rsidRPr="00132719" w:rsidRDefault="00132719" w:rsidP="00132719">
                    <w:pPr>
                      <w:spacing w:before="0"/>
                      <w:jc w:val="center"/>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ReacDC ?</w:t>
                    </w:r>
                    <w:proofErr w:type="gramEnd"/>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3" o:spid="_x0000_s1240" type="#_x0000_t176" style="position:absolute;left:7821;top:2824;width:2400;height:8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i/>
                        <w:iCs/>
                        <w:color w:val="000000"/>
                        <w:szCs w:val="24"/>
                        <w:vertAlign w:val="subscript"/>
                      </w:rPr>
                    </w:pPr>
                    <w:proofErr w:type="gramStart"/>
                    <w:r w:rsidRPr="00132719">
                      <w:rPr>
                        <w:rFonts w:ascii="Arial Narrow" w:eastAsia="ヒラギノ角ゴ Pro W3" w:hAnsi="Arial Narrow" w:cs="Arial Narrow"/>
                        <w:color w:val="000000"/>
                        <w:szCs w:val="24"/>
                      </w:rPr>
                      <w:t>DCthermo(</w:t>
                    </w:r>
                    <w:proofErr w:type="gramEnd"/>
                    <w:r w:rsidRPr="00132719">
                      <w:rPr>
                        <w:rFonts w:ascii="Arial Narrow" w:eastAsia="ヒラギノ角ゴ Pro W3" w:hAnsi="Arial Narrow" w:cs="Arial Narrow"/>
                        <w:color w:val="000000"/>
                        <w:szCs w:val="24"/>
                      </w:rPr>
                      <w:t xml:space="preserve">0): compute </w:t>
                    </w:r>
                    <w:r w:rsidRPr="00132719">
                      <w:rPr>
                        <w:rFonts w:ascii="Arial Narrow" w:eastAsia="ヒラギノ角ゴ Pro W3" w:hAnsi="Arial Narrow" w:cs="Arial Narrow"/>
                        <w:i/>
                        <w:iCs/>
                        <w:color w:val="000000"/>
                        <w:szCs w:val="24"/>
                      </w:rPr>
                      <w:t>g</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S</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h</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Cp</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241" type="#_x0000_t34" style="position:absolute;left:4461;top:2335;width:600;height:9;flip:y;visibility:visible" o:connectortype="elbow" adj=",5625600,-160596" filled="t" fillcolor="#bbe0e3">
              <v:stroke endarrow="open"/>
            </v:shape>
            <v:shapetype id="_x0000_t33" coordsize="21600,21600" o:spt="33" o:oned="t" path="m,l21600,r,21600e" filled="f">
              <v:stroke joinstyle="miter"/>
              <v:path arrowok="t" fillok="f" o:connecttype="none"/>
              <o:lock v:ext="edit" shapetype="t"/>
            </v:shapetype>
            <v:shape id="Elbow Connector 10" o:spid="_x0000_s1242" type="#_x0000_t33" style="position:absolute;left:7341;top:2335;width:1680;height:489;visibility:visible" o:connectortype="elbow" adj="-94384,-103141,-94384" filled="t" fillcolor="#bbe0e3">
              <v:stroke endarrow="open" joinstyle="round"/>
            </v:shape>
            <v:shape id="TextBox 47104" o:spid="_x0000_s1243" type="#_x0000_t202" style="position:absolute;left:3261;top:8464;width:792;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no</w:t>
                    </w:r>
                    <w:proofErr w:type="gramEnd"/>
                  </w:p>
                </w:txbxContent>
              </v:textbox>
            </v:shape>
            <v:shape id="TextBox 41" o:spid="_x0000_s1245" type="#_x0000_t202" style="position:absolute;left:5181;top:8464;width:794;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yes</w:t>
                    </w:r>
                    <w:proofErr w:type="gramEnd"/>
                  </w:p>
                </w:txbxContent>
              </v:textbox>
            </v:shape>
            <v:shape id="TextBox 42" o:spid="_x0000_s1246" type="#_x0000_t202" style="position:absolute;left:6261;top:2584;width:795;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yes</w:t>
                    </w:r>
                    <w:proofErr w:type="gramEnd"/>
                  </w:p>
                </w:txbxContent>
              </v:textbox>
            </v:shape>
            <v:shape id="Preparation 47110" o:spid="_x0000_s1247" type="#_x0000_t117" style="position:absolute;left:4821;top:3184;width:1805;height:4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" fillcolor="#bbe0e3">
              <v:stroke joinstyle="round"/>
              <v:textbox>
                <w:txbxContent>
                  <w:p w:rsidR="00132719" w:rsidRPr="00132719" w:rsidRDefault="00132719" w:rsidP="00132719">
                    <w:pPr>
                      <w:spacing w:before="0"/>
                      <w:rPr>
                        <w:rFonts w:ascii="Arial Narrow" w:eastAsia="ヒラギノ角ゴ Pro W3" w:hAnsi="Arial Narrow" w:cs="Arial Narrow"/>
                        <w:color w:val="000000"/>
                        <w:szCs w:val="24"/>
                      </w:rPr>
                    </w:pPr>
                    <w:r w:rsidRPr="00132719">
                      <w:rPr>
                        <w:rFonts w:ascii="Arial Narrow" w:eastAsia="ヒラギノ角ゴ Pro W3" w:hAnsi="Arial Narrow" w:cs="Arial Narrow"/>
                        <w:i/>
                        <w:iCs/>
                        <w:color w:val="000000"/>
                        <w:szCs w:val="24"/>
                      </w:rPr>
                      <w:t>j=</w:t>
                    </w:r>
                    <w:r w:rsidRPr="00132719">
                      <w:rPr>
                        <w:rFonts w:ascii="Arial Narrow" w:eastAsia="ヒラギノ角ゴ Pro W3" w:hAnsi="Arial Narrow" w:cs="Arial Narrow"/>
                        <w:color w:val="000000"/>
                        <w:szCs w:val="24"/>
                      </w:rPr>
                      <w:t>0</w:t>
                    </w:r>
                    <w:r w:rsidRPr="00132719">
                      <w:rPr>
                        <w:rFonts w:ascii="Arial Narrow" w:eastAsia="ヒラギノ角ゴ Pro W3" w:hAnsi="Arial Narrow" w:cs="Arial Narrow"/>
                        <w:i/>
                        <w:iCs/>
                        <w:color w:val="000000"/>
                        <w:szCs w:val="24"/>
                      </w:rPr>
                      <w:t>; RL</w:t>
                    </w:r>
                    <w:r w:rsidRPr="00132719">
                      <w:rPr>
                        <w:rFonts w:ascii="Arial Narrow" w:eastAsia="ヒラギノ角ゴ Pro W3" w:hAnsi="Arial Narrow" w:cs="Arial Narrow"/>
                        <w:color w:val="000000"/>
                        <w:szCs w:val="24"/>
                      </w:rPr>
                      <w:t>++</w:t>
                    </w:r>
                  </w:p>
                </w:txbxContent>
              </v:textbox>
            </v:shape>
            <v:shape id="Elbow Connector 47114" o:spid="_x0000_s1248" type="#_x0000_t34" style="position:absolute;left:5713;top:2696;width:499;height:477;rotation:90;visibility:visible" o:connectortype="elbow" adj="10778,-121585,-268420" filled="t" fillcolor="#bbe0e3">
              <v:stroke endarrow="open" joinstyle="round"/>
            </v:shape>
            <v:shape id="Alternate Process 46" o:spid="_x0000_s1249" type="#_x0000_t176" style="position:absolute;left:5661;top:6064;width:2520;height:83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i/>
                        <w:iCs/>
                        <w:color w:val="000000"/>
                        <w:szCs w:val="24"/>
                        <w:vertAlign w:val="subscript"/>
                      </w:rPr>
                    </w:pPr>
                    <w:r w:rsidRPr="00132719">
                      <w:rPr>
                        <w:rFonts w:ascii="Arial Narrow" w:eastAsia="ヒラギノ角ゴ Pro W3" w:hAnsi="Arial Narrow" w:cs="Arial Narrow"/>
                        <w:color w:val="000000"/>
                        <w:szCs w:val="24"/>
                      </w:rPr>
                      <w:t xml:space="preserve">Compute </w:t>
                    </w:r>
                    <w:r w:rsidRPr="00132719">
                      <w:rPr>
                        <w:rFonts w:ascii="Arial Narrow" w:eastAsia="ヒラギノ角ゴ Pro W3" w:hAnsi="Arial Narrow" w:cs="ヒラギノ角ゴ Pro W3" w:hint="eastAsia"/>
                        <w:color w:val="000000"/>
                        <w:szCs w:val="24"/>
                      </w:rPr>
                      <w:t>Δ</w:t>
                    </w:r>
                    <w:r w:rsidRPr="00132719">
                      <w:rPr>
                        <w:rFonts w:ascii="Arial Narrow" w:eastAsia="ヒラギノ角ゴ Pro W3" w:hAnsi="Arial Narrow" w:cs="Arial Narrow"/>
                        <w:color w:val="000000"/>
                        <w:szCs w:val="24"/>
                        <w:vertAlign w:val="subscript"/>
                      </w:rPr>
                      <w:t>r</w:t>
                    </w:r>
                    <w:r w:rsidRPr="00132719">
                      <w:rPr>
                        <w:rFonts w:ascii="Arial Narrow" w:eastAsia="ヒラギノ角ゴ Pro W3" w:hAnsi="Arial Narrow" w:cs="Arial Narrow"/>
                        <w:i/>
                        <w:iCs/>
                        <w:color w:val="000000"/>
                        <w:szCs w:val="24"/>
                      </w:rPr>
                      <w:t>g</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xml:space="preserve">, </w:t>
                    </w:r>
                    <w:r w:rsidRPr="00132719">
                      <w:rPr>
                        <w:rFonts w:ascii="Arial Narrow" w:eastAsia="ヒラギノ角ゴ Pro W3" w:hAnsi="Arial Narrow" w:cs="ヒラギノ角ゴ Pro W3" w:hint="eastAsia"/>
                        <w:color w:val="000000"/>
                        <w:szCs w:val="24"/>
                      </w:rPr>
                      <w:t>Δ</w:t>
                    </w:r>
                    <w:r w:rsidRPr="00132719">
                      <w:rPr>
                        <w:rFonts w:ascii="Arial Narrow" w:eastAsia="ヒラギノ角ゴ Pro W3" w:hAnsi="Arial Narrow" w:cs="Arial Narrow"/>
                        <w:i/>
                        <w:iCs/>
                        <w:color w:val="000000"/>
                        <w:szCs w:val="24"/>
                        <w:vertAlign w:val="subscript"/>
                      </w:rPr>
                      <w:t>r</w:t>
                    </w:r>
                    <w:r w:rsidRPr="00132719">
                      <w:rPr>
                        <w:rFonts w:ascii="Arial Narrow" w:eastAsia="ヒラギノ角ゴ Pro W3" w:hAnsi="Arial Narrow" w:cs="Arial Narrow"/>
                        <w:i/>
                        <w:iCs/>
                        <w:color w:val="000000"/>
                        <w:szCs w:val="24"/>
                      </w:rPr>
                      <w:t>S</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xml:space="preserve">, </w:t>
                    </w:r>
                    <w:r w:rsidRPr="00132719">
                      <w:rPr>
                        <w:rFonts w:ascii="Arial Narrow" w:eastAsia="ヒラギノ角ゴ Pro W3" w:hAnsi="Arial Narrow" w:cs="ヒラギノ角ゴ Pro W3" w:hint="eastAsia"/>
                        <w:color w:val="000000"/>
                        <w:szCs w:val="24"/>
                      </w:rPr>
                      <w:t>Δ</w:t>
                    </w:r>
                    <w:r w:rsidRPr="00132719">
                      <w:rPr>
                        <w:rFonts w:ascii="Arial Narrow" w:eastAsia="ヒラギノ角ゴ Pro W3" w:hAnsi="Arial Narrow" w:cs="Arial Narrow"/>
                        <w:i/>
                        <w:iCs/>
                        <w:color w:val="000000"/>
                        <w:szCs w:val="24"/>
                        <w:vertAlign w:val="subscript"/>
                      </w:rPr>
                      <w:t>r</w:t>
                    </w:r>
                    <w:r w:rsidRPr="00132719">
                      <w:rPr>
                        <w:rFonts w:ascii="Arial Narrow" w:eastAsia="ヒラギノ角ゴ Pro W3" w:hAnsi="Arial Narrow" w:cs="Arial Narrow"/>
                        <w:i/>
                        <w:iCs/>
                        <w:color w:val="000000"/>
                        <w:szCs w:val="24"/>
                      </w:rPr>
                      <w:t>h</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r w:rsidRPr="00132719">
                      <w:rPr>
                        <w:rFonts w:ascii="Arial Narrow" w:eastAsia="ヒラギノ角ゴ Pro W3" w:hAnsi="Arial Narrow" w:cs="Arial Narrow"/>
                        <w:i/>
                        <w:iCs/>
                        <w:color w:val="000000"/>
                        <w:szCs w:val="24"/>
                      </w:rPr>
                      <w:t xml:space="preserve">, </w:t>
                    </w:r>
                    <w:r w:rsidRPr="00132719">
                      <w:rPr>
                        <w:rFonts w:ascii="Arial Narrow" w:eastAsia="ヒラギノ角ゴ Pro W3" w:hAnsi="Arial Narrow" w:cs="ヒラギノ角ゴ Pro W3" w:hint="eastAsia"/>
                        <w:color w:val="000000"/>
                        <w:szCs w:val="24"/>
                      </w:rPr>
                      <w:t>Δ</w:t>
                    </w:r>
                    <w:r w:rsidRPr="00132719">
                      <w:rPr>
                        <w:rFonts w:ascii="Arial Narrow" w:eastAsia="ヒラギノ角ゴ Pro W3" w:hAnsi="Arial Narrow" w:cs="Arial Narrow"/>
                        <w:i/>
                        <w:iCs/>
                        <w:color w:val="000000"/>
                        <w:szCs w:val="24"/>
                        <w:vertAlign w:val="subscript"/>
                      </w:rPr>
                      <w:t>r</w:t>
                    </w:r>
                    <w:r w:rsidRPr="00132719">
                      <w:rPr>
                        <w:rFonts w:ascii="Arial Narrow" w:eastAsia="ヒラギノ角ゴ Pro W3" w:hAnsi="Arial Narrow" w:cs="Arial Narrow"/>
                        <w:i/>
                        <w:iCs/>
                        <w:color w:val="000000"/>
                        <w:szCs w:val="24"/>
                      </w:rPr>
                      <w:t>Cp</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p>
                </w:txbxContent>
              </v:textbox>
            </v:shape>
            <v:shapetype id="_x0000_t32" coordsize="21600,21600" o:spt="32" o:oned="t" path="m,l21600,21600e" filled="f">
              <v:path arrowok="t" fillok="f" o:connecttype="none"/>
              <o:lock v:ext="edit" shapetype="t"/>
            </v:shapetype>
            <v:shape id="Elbow Connector 47116" o:spid="_x0000_s1250" type="#_x0000_t32" style="position:absolute;left:3891;top:3424;width:930;height:0;rotation:180;visibility:visible" o:connectortype="elbow" adj="-111972,-1,-111972" filled="t" fillcolor="#bbe0e3">
              <v:stroke endarrow="open"/>
            </v:shape>
            <v:shape id="Decision 58" o:spid="_x0000_s1252" type="#_x0000_t110" style="position:absolute;left:2541;top:4384;width:2520;height:1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" fillcolor="#bbe0e3">
              <v:stroke joinstyle="round"/>
              <v:textbox>
                <w:txbxContent>
                  <w:p w:rsidR="00132719" w:rsidRPr="00132719" w:rsidRDefault="00132719" w:rsidP="00132719">
                    <w:pPr>
                      <w:spacing w:before="0"/>
                      <w:jc w:val="center"/>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j-th</w:t>
                    </w:r>
                    <w:proofErr w:type="gramEnd"/>
                    <w:r w:rsidRPr="00132719">
                      <w:rPr>
                        <w:rFonts w:ascii="Arial Narrow" w:eastAsia="ヒラギノ角ゴ Pro W3" w:hAnsi="Arial Narrow" w:cs="Arial Narrow"/>
                        <w:color w:val="000000"/>
                        <w:szCs w:val="24"/>
                      </w:rPr>
                      <w:t xml:space="preserve"> sp</w:t>
                    </w:r>
                    <w:r w:rsidRPr="00132719">
                      <w:rPr>
                        <w:rFonts w:ascii="Arial Narrow" w:eastAsia="ヒラギノ角ゴ Pro W3" w:hAnsi="Arial Narrow" w:cs="Arial Narrow"/>
                        <w:color w:val="000000"/>
                        <w:szCs w:val="24"/>
                      </w:rPr>
                      <w:t>e</w:t>
                    </w:r>
                    <w:r w:rsidRPr="00132719">
                      <w:rPr>
                        <w:rFonts w:ascii="Arial Narrow" w:eastAsia="ヒラギノ角ゴ Pro W3" w:hAnsi="Arial Narrow" w:cs="Arial Narrow"/>
                        <w:color w:val="000000"/>
                        <w:szCs w:val="24"/>
                      </w:rPr>
                      <w:t>cies: DComp?</w:t>
                    </w:r>
                  </w:p>
                </w:txbxContent>
              </v:textbox>
            </v:shape>
            <v:shape id="Alternate Process 72" o:spid="_x0000_s1253" type="#_x0000_t176" style="position:absolute;left:2541;top:6064;width:2575;height:83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i/>
                        <w:iCs/>
                        <w:color w:val="000000"/>
                        <w:szCs w:val="24"/>
                        <w:vertAlign w:val="subscript"/>
                      </w:rPr>
                    </w:pPr>
                    <w:proofErr w:type="gramStart"/>
                    <w:r w:rsidRPr="00132719">
                      <w:rPr>
                        <w:rFonts w:ascii="Arial Narrow" w:eastAsia="ヒラギノ角ゴ Pro W3" w:hAnsi="Arial Narrow" w:cs="Arial Narrow"/>
                        <w:color w:val="000000"/>
                        <w:szCs w:val="24"/>
                      </w:rPr>
                      <w:t>DCthermo(</w:t>
                    </w:r>
                    <w:proofErr w:type="gramEnd"/>
                    <w:r w:rsidRPr="00132719">
                      <w:rPr>
                        <w:rFonts w:ascii="Arial Narrow" w:eastAsia="ヒラギノ角ゴ Pro W3" w:hAnsi="Arial Narrow" w:cs="Arial Narrow"/>
                        <w:i/>
                        <w:iCs/>
                        <w:color w:val="000000"/>
                        <w:szCs w:val="24"/>
                      </w:rPr>
                      <w:t>j</w:t>
                    </w:r>
                    <w:r w:rsidRPr="00132719">
                      <w:rPr>
                        <w:rFonts w:ascii="Arial Narrow" w:eastAsia="ヒラギノ角ゴ Pro W3" w:hAnsi="Arial Narrow" w:cs="Arial Narrow"/>
                        <w:color w:val="000000"/>
                        <w:szCs w:val="24"/>
                      </w:rPr>
                      <w:t xml:space="preserve">): compute </w:t>
                    </w:r>
                    <w:r w:rsidRPr="00132719">
                      <w:rPr>
                        <w:rFonts w:ascii="Arial Narrow" w:eastAsia="ヒラギノ角ゴ Pro W3" w:hAnsi="Arial Narrow" w:cs="Arial Narrow"/>
                        <w:i/>
                        <w:iCs/>
                        <w:color w:val="000000"/>
                        <w:szCs w:val="24"/>
                      </w:rPr>
                      <w:t>g</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T,j</w:t>
                    </w:r>
                    <w:r w:rsidRPr="00132719">
                      <w:rPr>
                        <w:rFonts w:ascii="Arial Narrow" w:eastAsia="ヒラギノ角ゴ Pro W3" w:hAnsi="Arial Narrow" w:cs="Arial Narrow"/>
                        <w:i/>
                        <w:iCs/>
                        <w:color w:val="000000"/>
                        <w:szCs w:val="24"/>
                      </w:rPr>
                      <w:t>, S</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T,j</w:t>
                    </w:r>
                    <w:r w:rsidRPr="00132719">
                      <w:rPr>
                        <w:rFonts w:ascii="Arial Narrow" w:eastAsia="ヒラギノ角ゴ Pro W3" w:hAnsi="Arial Narrow" w:cs="Arial Narrow"/>
                        <w:i/>
                        <w:iCs/>
                        <w:color w:val="000000"/>
                        <w:szCs w:val="24"/>
                      </w:rPr>
                      <w:t>, h</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T,j</w:t>
                    </w:r>
                    <w:r w:rsidRPr="00132719">
                      <w:rPr>
                        <w:rFonts w:ascii="Arial Narrow" w:eastAsia="ヒラギノ角ゴ Pro W3" w:hAnsi="Arial Narrow" w:cs="Arial Narrow"/>
                        <w:i/>
                        <w:iCs/>
                        <w:color w:val="000000"/>
                        <w:szCs w:val="24"/>
                      </w:rPr>
                      <w:t>, Cp</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T,j</w:t>
                    </w:r>
                  </w:p>
                </w:txbxContent>
              </v:textbox>
            </v:shape>
            <v:shape id="TextBox 73" o:spid="_x0000_s1254" type="#_x0000_t202" style="position:absolute;left:3261;top:5464;width:792;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yes</w:t>
                    </w:r>
                    <w:proofErr w:type="gramEnd"/>
                  </w:p>
                </w:txbxContent>
              </v:textbox>
            </v:shape>
            <v:shape id="Elbow Connector 50" o:spid="_x0000_s1255" type="#_x0000_t34" style="position:absolute;left:3575;top:5810;width:480;height:28;rotation:90;flip:x;visibility:visible" o:connectortype="elbow" adj=",4307657,-171045" filled="t" fillcolor="#bbe0e3">
              <v:stroke endarrow="open"/>
            </v:shape>
            <v:rect id="Rectangle 52" o:spid="_x0000_s1256" style="position:absolute;left:4341;top:4024;width:1568;height:419;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" filled="f" stroked="f">
              <v:textbox style="mso-fit-shape-to-text:t">
                <w:txbxContent>
                  <w:p w:rsidR="00132719" w:rsidRPr="00132719" w:rsidRDefault="00132719" w:rsidP="00132719">
                    <w:pPr>
                      <w:spacing w:before="0"/>
                      <w:rPr>
                        <w:rFonts w:ascii="Arial Narrow" w:eastAsia="ヒラギノ角ゴ Pro W3" w:hAnsi="Arial Narrow" w:cs="Arial Narrow"/>
                        <w:color w:val="993300"/>
                        <w:szCs w:val="24"/>
                      </w:rPr>
                    </w:pPr>
                    <w:proofErr w:type="gramStart"/>
                    <w:r w:rsidRPr="00132719">
                      <w:rPr>
                        <w:rFonts w:ascii="Arial Narrow" w:eastAsia="ヒラギノ角ゴ Pro W3" w:hAnsi="Arial Narrow" w:cs="Arial Narrow"/>
                        <w:color w:val="993300"/>
                        <w:szCs w:val="24"/>
                      </w:rPr>
                      <w:t>RCthermo(</w:t>
                    </w:r>
                    <w:proofErr w:type="gramEnd"/>
                    <w:r w:rsidRPr="00132719">
                      <w:rPr>
                        <w:rFonts w:ascii="Arial Narrow" w:eastAsia="ヒラギノ角ゴ Pro W3" w:hAnsi="Arial Narrow" w:cs="Arial Narrow"/>
                        <w:i/>
                        <w:iCs/>
                        <w:color w:val="993300"/>
                        <w:szCs w:val="24"/>
                      </w:rPr>
                      <w:t>RL</w:t>
                    </w:r>
                    <w:r w:rsidRPr="00132719">
                      <w:rPr>
                        <w:rFonts w:ascii="Arial Narrow" w:eastAsia="ヒラギノ角ゴ Pro W3" w:hAnsi="Arial Narrow" w:cs="Arial Narrow"/>
                        <w:color w:val="993300"/>
                        <w:szCs w:val="24"/>
                      </w:rPr>
                      <w:t>)</w:t>
                    </w:r>
                  </w:p>
                </w:txbxContent>
              </v:textbox>
            </v:rect>
            <v:shape id="TextBox 88" o:spid="_x0000_s1257" type="#_x0000_t202" style="position:absolute;left:4776;top:5060;width:792;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no</w:t>
                    </w:r>
                    <w:proofErr w:type="gramEnd"/>
                  </w:p>
                </w:txbxContent>
              </v:textbox>
            </v:shape>
            <v:shape id="Decision 89" o:spid="_x0000_s1258" type="#_x0000_t110" style="position:absolute;left:5661;top:4384;width:2520;height:12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color w:val="000000"/>
                        <w:szCs w:val="24"/>
                      </w:rPr>
                    </w:pPr>
                    <w:proofErr w:type="gramStart"/>
                    <w:r w:rsidRPr="00132719">
                      <w:rPr>
                        <w:rFonts w:ascii="Arial Narrow" w:eastAsia="ヒラギノ角ゴ Pro W3" w:hAnsi="Arial Narrow" w:cs="Arial Narrow"/>
                        <w:color w:val="000000"/>
                        <w:szCs w:val="24"/>
                      </w:rPr>
                      <w:t>j-th</w:t>
                    </w:r>
                    <w:proofErr w:type="gramEnd"/>
                    <w:r w:rsidRPr="00132719">
                      <w:rPr>
                        <w:rFonts w:ascii="Arial Narrow" w:eastAsia="ヒラギノ角ゴ Pro W3" w:hAnsi="Arial Narrow" w:cs="Arial Narrow"/>
                        <w:color w:val="000000"/>
                        <w:szCs w:val="24"/>
                      </w:rPr>
                      <w:t xml:space="preserve"> sp</w:t>
                    </w:r>
                    <w:r w:rsidRPr="00132719">
                      <w:rPr>
                        <w:rFonts w:ascii="Arial Narrow" w:eastAsia="ヒラギノ角ゴ Pro W3" w:hAnsi="Arial Narrow" w:cs="Arial Narrow"/>
                        <w:color w:val="000000"/>
                        <w:szCs w:val="24"/>
                      </w:rPr>
                      <w:t>e</w:t>
                    </w:r>
                    <w:r w:rsidRPr="00132719">
                      <w:rPr>
                        <w:rFonts w:ascii="Arial Narrow" w:eastAsia="ヒラギノ角ゴ Pro W3" w:hAnsi="Arial Narrow" w:cs="Arial Narrow"/>
                        <w:color w:val="000000"/>
                        <w:szCs w:val="24"/>
                      </w:rPr>
                      <w:t>cies: ‘new’?</w:t>
                    </w:r>
                  </w:p>
                </w:txbxContent>
              </v:textbox>
            </v:shape>
            <v:shape id="Elbow Connector 54" o:spid="_x0000_s1259" type="#_x0000_t32" style="position:absolute;left:5061;top:4984;width:600;height:0;visibility:visible" o:connectortype="elbow" adj="-182196,-1,-182196" filled="t" fillcolor="#bbe0e3">
              <v:stroke endarrow="open"/>
            </v:shape>
            <v:shape id="TextBox 93" o:spid="_x0000_s1260" type="#_x0000_t202" style="position:absolute;left:6861;top:4024;width:795;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no</w:t>
                    </w:r>
                    <w:proofErr w:type="gramEnd"/>
                  </w:p>
                </w:txbxContent>
              </v:textbox>
            </v:shape>
            <v:shape id="TextBox 94" o:spid="_x0000_s1261" type="#_x0000_t202" style="position:absolute;left:6981;top:5344;width:793;height:4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" filled="f" stroked="f">
              <v:fill o:detectmouseclick="t"/>
              <v:textbox style="mso-fit-shape-to-text:t">
                <w:txbxContent>
                  <w:p w:rsidR="00132719" w:rsidRPr="00132719" w:rsidRDefault="00132719" w:rsidP="00132719">
                    <w:pPr>
                      <w:spacing w:before="0"/>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color w:val="000000"/>
                        <w:szCs w:val="24"/>
                      </w:rPr>
                      <w:t>yes</w:t>
                    </w:r>
                    <w:proofErr w:type="gramEnd"/>
                  </w:p>
                </w:txbxContent>
              </v:textbox>
            </v:shape>
            <v:shape id="Elbow Connector 57" o:spid="_x0000_s1262" type="#_x0000_t33" style="position:absolute;left:6294;top:3756;width:960;height:295;rotation:270;flip:x;visibility:visible" o:connectortype="elbow" adj="-155723,320998,-155723" filled="t" fillcolor="#bbe0e3">
              <v:stroke endarrow="open" joinstyle="round"/>
            </v:shape>
            <v:shape id="Elbow Connector 63" o:spid="_x0000_s1263" type="#_x0000_t32" style="position:absolute;left:6681;top:5824;width:480;height:0;rotation:90;visibility:visible" o:connectortype="elbow" adj="-311445,-1,-311445" filled="t" fillcolor="#bbe0e3">
              <v:stroke endarrow="open"/>
            </v:shape>
            <v:shape id="Preparation 119" o:spid="_x0000_s1264" type="#_x0000_t117" style="position:absolute;left:2541;top:7384;width:960;height:4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" fillcolor="#bbe0e3">
              <v:stroke joinstyle="round"/>
              <v:textbox>
                <w:txbxContent>
                  <w:p w:rsidR="00132719" w:rsidRPr="00132719" w:rsidRDefault="00132719" w:rsidP="00132719">
                    <w:pPr>
                      <w:spacing w:before="0"/>
                      <w:jc w:val="center"/>
                      <w:rPr>
                        <w:rFonts w:ascii="Arial Narrow" w:eastAsia="ヒラギノ角ゴ Pro W3" w:hAnsi="Arial Narrow" w:cs="Arial Narrow"/>
                        <w:color w:val="000000"/>
                        <w:szCs w:val="24"/>
                      </w:rPr>
                    </w:pPr>
                    <w:proofErr w:type="gramStart"/>
                    <w:r w:rsidRPr="00132719">
                      <w:rPr>
                        <w:rFonts w:ascii="Arial Narrow" w:eastAsia="ヒラギノ角ゴ Pro W3" w:hAnsi="Arial Narrow" w:cs="Arial Narrow"/>
                        <w:i/>
                        <w:iCs/>
                        <w:color w:val="000000"/>
                        <w:szCs w:val="24"/>
                      </w:rPr>
                      <w:t>j</w:t>
                    </w:r>
                    <w:proofErr w:type="gramEnd"/>
                    <w:r w:rsidRPr="00132719">
                      <w:rPr>
                        <w:rFonts w:ascii="Arial Narrow" w:eastAsia="ヒラギノ角ゴ Pro W3" w:hAnsi="Arial Narrow" w:cs="Arial Narrow"/>
                        <w:color w:val="000000"/>
                        <w:szCs w:val="24"/>
                      </w:rPr>
                      <w:t>++</w:t>
                    </w:r>
                  </w:p>
                </w:txbxContent>
              </v:textbox>
            </v:shape>
            <v:shape id="Elbow Connector 84" o:spid="_x0000_s1265" type="#_x0000_t33" style="position:absolute;left:3308;top:7093;width:713;height:328;rotation:90;visibility:visible" o:connectortype="elbow" adj="-115998,-454390,-115998" filled="t" fillcolor="#bbe0e3">
              <v:stroke endarrow="open" joinstyle="round"/>
            </v:shape>
            <v:shape id="Elbow Connector 90" o:spid="_x0000_s1266" type="#_x0000_t34" style="position:absolute;left:2541;top:4984;width:1;height:2629;rotation:180;flip:x;visibility:visible" o:connectortype="elbow" adj="-7776000,-62549,54885600" filled="t" fillcolor="#bbe0e3">
              <v:stroke endarrow="open" joinstyle="round"/>
            </v:shape>
            <v:shape id="Alternate Process 126" o:spid="_x0000_s1267" type="#_x0000_t176" style="position:absolute;left:5661;top:7384;width:2520;height:8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" fillcolor="#bbe0e3">
              <v:stroke joinstyle="round"/>
              <v:textbox>
                <w:txbxContent>
                  <w:p w:rsidR="00132719" w:rsidRPr="00132719" w:rsidRDefault="00132719" w:rsidP="00132719">
                    <w:pPr>
                      <w:spacing w:before="0"/>
                      <w:jc w:val="center"/>
                      <w:rPr>
                        <w:rFonts w:ascii="Arial Narrow" w:eastAsia="ヒラギノ角ゴ Pro W3" w:hAnsi="Arial Narrow" w:cs="ヒラギノ角ゴ Pro W3"/>
                        <w:i/>
                        <w:iCs/>
                        <w:color w:val="000000"/>
                        <w:szCs w:val="24"/>
                        <w:vertAlign w:val="subscript"/>
                      </w:rPr>
                    </w:pPr>
                    <w:r w:rsidRPr="00132719">
                      <w:rPr>
                        <w:rFonts w:ascii="Arial Narrow" w:eastAsia="ヒラギノ角ゴ Pro W3" w:hAnsi="Arial Narrow" w:cs="Arial Narrow"/>
                        <w:color w:val="000000"/>
                        <w:szCs w:val="24"/>
                      </w:rPr>
                      <w:t xml:space="preserve">Compute </w:t>
                    </w:r>
                    <w:r w:rsidRPr="00132719">
                      <w:rPr>
                        <w:rFonts w:ascii="Arial Narrow" w:eastAsia="ヒラギノ角ゴ Pro W3" w:hAnsi="Arial Narrow" w:cs="Arial Narrow"/>
                        <w:i/>
                        <w:iCs/>
                        <w:color w:val="000000"/>
                        <w:szCs w:val="24"/>
                      </w:rPr>
                      <w:t>g</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w:t>
                    </w:r>
                    <w:proofErr w:type="gramStart"/>
                    <w:r w:rsidRPr="00132719">
                      <w:rPr>
                        <w:rFonts w:ascii="Arial Narrow" w:eastAsia="ヒラギノ角ゴ Pro W3" w:hAnsi="Arial Narrow" w:cs="Arial Narrow"/>
                        <w:i/>
                        <w:iCs/>
                        <w:color w:val="000000"/>
                        <w:szCs w:val="24"/>
                        <w:vertAlign w:val="subscript"/>
                      </w:rPr>
                      <w:t>,new</w:t>
                    </w:r>
                    <w:proofErr w:type="gramEnd"/>
                    <w:r w:rsidRPr="00132719">
                      <w:rPr>
                        <w:rFonts w:ascii="Arial Narrow" w:eastAsia="ヒラギノ角ゴ Pro W3" w:hAnsi="Arial Narrow" w:cs="Arial Narrow"/>
                        <w:i/>
                        <w:iCs/>
                        <w:color w:val="000000"/>
                        <w:szCs w:val="24"/>
                      </w:rPr>
                      <w:t>, S</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T,new</w:t>
                    </w:r>
                    <w:r w:rsidRPr="00132719">
                      <w:rPr>
                        <w:rFonts w:ascii="Arial Narrow" w:eastAsia="ヒラギノ角ゴ Pro W3" w:hAnsi="Arial Narrow" w:cs="Arial Narrow"/>
                        <w:i/>
                        <w:iCs/>
                        <w:color w:val="000000"/>
                        <w:szCs w:val="24"/>
                      </w:rPr>
                      <w:t>, h</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T,new</w:t>
                    </w:r>
                    <w:r w:rsidRPr="00132719">
                      <w:rPr>
                        <w:rFonts w:ascii="Arial Narrow" w:eastAsia="ヒラギノ角ゴ Pro W3" w:hAnsi="Arial Narrow" w:cs="Arial Narrow"/>
                        <w:i/>
                        <w:iCs/>
                        <w:color w:val="000000"/>
                        <w:szCs w:val="24"/>
                      </w:rPr>
                      <w:t>, Cp</w:t>
                    </w:r>
                    <w:r w:rsidRPr="00132719">
                      <w:rPr>
                        <w:rFonts w:ascii="Arial Narrow" w:eastAsia="ヒラギノ角ゴ Pro W3" w:hAnsi="Arial Narrow" w:cs="Arial Narrow"/>
                        <w:i/>
                        <w:iCs/>
                        <w:color w:val="000000"/>
                        <w:szCs w:val="24"/>
                        <w:vertAlign w:val="superscript"/>
                      </w:rPr>
                      <w:t>o</w:t>
                    </w:r>
                    <w:r w:rsidRPr="00132719">
                      <w:rPr>
                        <w:rFonts w:ascii="Arial Narrow" w:eastAsia="ヒラギノ角ゴ Pro W3" w:hAnsi="Arial Narrow" w:cs="Arial Narrow"/>
                        <w:i/>
                        <w:iCs/>
                        <w:color w:val="000000"/>
                        <w:szCs w:val="24"/>
                        <w:vertAlign w:val="subscript"/>
                      </w:rPr>
                      <w:t>T,new</w:t>
                    </w:r>
                  </w:p>
                </w:txbxContent>
              </v:textbox>
            </v:shape>
            <v:shape id="Elbow Connector 92" o:spid="_x0000_s1268" type="#_x0000_t32" style="position:absolute;left:6679;top:7142;width:484;height:0;rotation:90;visibility:visible" o:connectortype="elbow" adj="-308871,-1,-308871" filled="t" fillcolor="#bbe0e3">
              <v:stroke endarrow="open"/>
            </v:shape>
            <v:shape id="Decision 142" o:spid="_x0000_s1269" type="#_x0000_t110" style="position:absolute;left:3621;top:8224;width:1800;height:60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" fillcolor="#bbe0e3">
              <v:stroke joinstyle="round"/>
              <v:textbox>
                <w:txbxContent>
                  <w:p w:rsidR="00132719" w:rsidRPr="00132719" w:rsidRDefault="00132719" w:rsidP="00132719">
                    <w:pPr>
                      <w:spacing w:before="0"/>
                      <w:jc w:val="center"/>
                      <w:rPr>
                        <w:rFonts w:ascii="Arial Narrow" w:eastAsia="ヒラギノ角ゴ Pro W3" w:hAnsi="Arial Narrow" w:cs="Arial Narrow"/>
                        <w:color w:val="000000"/>
                        <w:szCs w:val="24"/>
                      </w:rPr>
                    </w:pPr>
                    <w:r w:rsidRPr="00132719">
                      <w:rPr>
                        <w:rFonts w:ascii="Arial Narrow" w:eastAsia="ヒラギノ角ゴ Pro W3" w:hAnsi="Arial Narrow" w:cs="Arial Narrow"/>
                        <w:i/>
                        <w:iCs/>
                        <w:color w:val="000000"/>
                        <w:szCs w:val="24"/>
                      </w:rPr>
                      <w:t>RL</w:t>
                    </w:r>
                    <w:r w:rsidRPr="00132719">
                      <w:rPr>
                        <w:rFonts w:ascii="Arial Narrow" w:eastAsia="ヒラギノ角ゴ Pro W3" w:hAnsi="Arial Narrow" w:cs="Arial Narrow"/>
                        <w:color w:val="000000"/>
                        <w:szCs w:val="24"/>
                      </w:rPr>
                      <w:t xml:space="preserve"> = 0?</w:t>
                    </w:r>
                  </w:p>
                </w:txbxContent>
              </v:textbox>
            </v:shape>
            <v:shape id="Elbow Connector 109" o:spid="_x0000_s1270" type="#_x0000_t33" style="position:absolute;left:4521;top:7793;width:1140;height:431;rotation:180;flip:y;visibility:visible" o:connectortype="elbow" adj="-107261,390554,-107261" filled="t" fillcolor="#bbe0e3">
              <v:stroke endarrow="open" joinstyle="round"/>
            </v:shape>
            <v:shape id="Elbow Connector 112" o:spid="_x0000_s1271" type="#_x0000_t32" style="position:absolute;left:3021;top:3424;width:690;height:0;visibility:visible" o:connectortype="elbow" adj="-94570,-1,-94570" filled="t" fillcolor="#bbe0e3">
              <v:stroke endarrow="open"/>
            </v:shape>
            <v:shape id="Elbow Connector 114" o:spid="_x0000_s1272" type="#_x0000_t34" style="position:absolute;left:1941;top:3424;width:1680;height:5100;rotation:180;visibility:visible" o:connectortype="elbow" adj="26229,-36102,-46556" filled="t" fillcolor="#bbe0e3">
              <v:stroke endarrow="open" joinstyle="round"/>
            </v:shape>
            <v:shapetype id="_x0000_t128" coordsize="21600,21600" o:spt="128" path="m,l21600,,10800,21600xe">
              <v:stroke joinstyle="miter"/>
              <v:path gradientshapeok="t" o:connecttype="custom" o:connectlocs="10800,0;5400,10800;10800,21600;16200,10800" textboxrect="5400,0,16200,10800"/>
            </v:shapetype>
            <v:shape id="Merge 117" o:spid="_x0000_s1273" type="#_x0000_t128" style="position:absolute;left:3621;top:3304;width:360;height:240;visibility:visible" fillcolor="#bbe0e3">
              <v:stroke joinstyle="round"/>
              <v:textbox>
                <w:txbxContent>
                  <w:p w:rsidR="00132719" w:rsidRPr="00132719" w:rsidRDefault="00132719" w:rsidP="00132719">
                    <w:pPr>
                      <w:spacing w:before="0"/>
                      <w:rPr>
                        <w:rFonts w:ascii="Times" w:eastAsia="ヒラギノ角ゴ Pro W3" w:hAnsi="Times" w:cs="ヒラギノ角ゴ Pro W3"/>
                        <w:color w:val="000000"/>
                        <w:szCs w:val="24"/>
                      </w:rPr>
                    </w:pPr>
                  </w:p>
                </w:txbxContent>
              </v:textbox>
            </v:shape>
            <v:shape id="Elbow Connector 130" o:spid="_x0000_s1274" type="#_x0000_t32" style="position:absolute;left:3381;top:3964;width:840;height:0;rotation:90;visibility:visible" o:connectortype="elbow" adj="-97740,-1,-97740" filled="t" fillcolor="#bbe0e3">
              <v:stroke endarrow="open"/>
            </v:shape>
            <v:shape id="Preparation 214" o:spid="_x0000_s1275" type="#_x0000_t117" style="position:absolute;left:1941;top:3184;width:1080;height:4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" fillcolor="#bbe0e3">
              <v:stroke joinstyle="round"/>
              <v:textbox>
                <w:txbxContent>
                  <w:p w:rsidR="00132719" w:rsidRPr="00132719" w:rsidRDefault="00132719" w:rsidP="00132719">
                    <w:pPr>
                      <w:spacing w:before="0"/>
                      <w:jc w:val="center"/>
                      <w:rPr>
                        <w:rFonts w:ascii="Arial Narrow" w:eastAsia="ヒラギノ角ゴ Pro W3" w:hAnsi="Arial Narrow" w:cs="Arial Narrow"/>
                        <w:color w:val="000000"/>
                        <w:szCs w:val="24"/>
                      </w:rPr>
                    </w:pPr>
                    <w:r w:rsidRPr="00132719">
                      <w:rPr>
                        <w:rFonts w:ascii="Arial Narrow" w:eastAsia="ヒラギノ角ゴ Pro W3" w:hAnsi="Arial Narrow" w:cs="Arial Narrow"/>
                        <w:i/>
                        <w:iCs/>
                        <w:color w:val="000000"/>
                        <w:szCs w:val="24"/>
                      </w:rPr>
                      <w:t>RL</w:t>
                    </w:r>
                    <w:r w:rsidRPr="00132719">
                      <w:rPr>
                        <w:rFonts w:ascii="Arial Narrow" w:eastAsia="ヒラギノ角ゴ Pro W3" w:hAnsi="Arial Narrow" w:cs="Arial Narrow"/>
                        <w:color w:val="000000"/>
                        <w:szCs w:val="24"/>
                      </w:rPr>
                      <w:t>--</w:t>
                    </w:r>
                  </w:p>
                </w:txbxContent>
              </v:textbox>
            </v:shape>
            <v:shape id="Preparation 238" o:spid="_x0000_s1276" type="#_x0000_t117" style="position:absolute;left:8781;top:8104;width:1440;height:8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" fillcolor="#bbe0e3">
              <v:stroke joinstyle="round"/>
              <v:textbox>
                <w:txbxContent>
                  <w:p w:rsidR="00132719" w:rsidRPr="00132719" w:rsidRDefault="00132719" w:rsidP="00132719">
                    <w:pPr>
                      <w:spacing w:before="0"/>
                      <w:jc w:val="center"/>
                      <w:rPr>
                        <w:rFonts w:ascii="Arial Narrow" w:eastAsia="ヒラギノ角ゴ Pro W3" w:hAnsi="Arial Narrow" w:cs="Arial Narrow"/>
                        <w:i/>
                        <w:iCs/>
                        <w:color w:val="000000"/>
                        <w:szCs w:val="24"/>
                      </w:rPr>
                    </w:pPr>
                    <w:r w:rsidRPr="00132719">
                      <w:rPr>
                        <w:rFonts w:ascii="Arial Narrow" w:eastAsia="ヒラギノ角ゴ Pro W3" w:hAnsi="Arial Narrow" w:cs="Arial Narrow"/>
                        <w:i/>
                        <w:iCs/>
                        <w:color w:val="000000"/>
                        <w:szCs w:val="24"/>
                      </w:rPr>
                      <w:t xml:space="preserve">Deliver results </w:t>
                    </w:r>
                  </w:p>
                </w:txbxContent>
              </v:textbox>
            </v:shape>
            <v:shape id="Elbow Connector 208" o:spid="_x0000_s1277" type="#_x0000_t32" style="position:absolute;left:5421;top:8524;width:3360;height:0;visibility:visible" o:connectortype="elbow" adj="-34849,-1,-34849" filled="t" fillcolor="#bbe0e3">
              <v:stroke endarrow="open"/>
            </v:shape>
            <v:shape id="Elbow Connector 215" o:spid="_x0000_s1278" type="#_x0000_t34" style="position:absolute;left:7041;top:5644;width:4440;height:480;rotation:90;flip:x;visibility:visible" o:connectortype="elbow" adj=",164880,-43886" filled="t" fillcolor="#bbe0e3">
              <v:stroke endarrow="open" joinstyle="round"/>
            </v:shape>
          </v:group>
        </w:pict>
      </w: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Default="00132719" w:rsidP="00132719">
      <w:pPr>
        <w:pStyle w:val="NormalWeb"/>
        <w:spacing w:before="0" w:beforeAutospacing="0" w:after="120" w:afterAutospacing="0"/>
        <w:jc w:val="both"/>
      </w:pPr>
    </w:p>
    <w:p w:rsidR="00132719" w:rsidRPr="00766C88" w:rsidRDefault="00132719" w:rsidP="00132719">
      <w:pPr>
        <w:pStyle w:val="NormalWeb"/>
        <w:spacing w:before="0" w:beforeAutospacing="0" w:after="120" w:afterAutospacing="0"/>
        <w:jc w:val="both"/>
      </w:pPr>
    </w:p>
    <w:p w:rsidR="00655FB1" w:rsidRDefault="00655FB1" w:rsidP="006D7AFE">
      <w:pPr>
        <w:pStyle w:val="NormalWeb"/>
        <w:jc w:val="both"/>
      </w:pPr>
    </w:p>
    <w:p w:rsidR="00132719" w:rsidRDefault="007D7710" w:rsidP="006D7AFE">
      <w:pPr>
        <w:pStyle w:val="NormalWeb"/>
        <w:jc w:val="both"/>
      </w:pPr>
      <w:proofErr w:type="gramStart"/>
      <w:r>
        <w:t>Figure 3-1.</w:t>
      </w:r>
      <w:proofErr w:type="gramEnd"/>
      <w:r>
        <w:t xml:space="preserve"> </w:t>
      </w:r>
    </w:p>
    <w:p w:rsidR="00132719" w:rsidRPr="00766C88" w:rsidRDefault="00132719" w:rsidP="006D7AFE">
      <w:pPr>
        <w:pStyle w:val="NormalWeb"/>
        <w:jc w:val="both"/>
      </w:pPr>
    </w:p>
    <w:p w:rsidR="00A64A0E" w:rsidRPr="00766C88" w:rsidRDefault="00967385" w:rsidP="006D7AFE">
      <w:pPr>
        <w:pStyle w:val="NormalWeb"/>
        <w:jc w:val="both"/>
      </w:pPr>
      <w:r w:rsidRPr="00766C88">
        <w:t xml:space="preserve">Note that, if </w:t>
      </w:r>
      <w:r w:rsidR="003B6BA0" w:rsidRPr="00766C88">
        <w:t xml:space="preserve">a </w:t>
      </w:r>
      <w:r w:rsidRPr="00766C88">
        <w:t xml:space="preserve">link to </w:t>
      </w:r>
      <w:r w:rsidR="003B6BA0" w:rsidRPr="00766C88">
        <w:t xml:space="preserve">the </w:t>
      </w:r>
      <w:r w:rsidRPr="00766C88">
        <w:t xml:space="preserve">reaction-defined </w:t>
      </w:r>
      <w:r w:rsidR="003B6BA0" w:rsidRPr="00766C88">
        <w:t xml:space="preserve">species (ReacDC data) is given for any of </w:t>
      </w:r>
      <w:r w:rsidR="003B6BA0" w:rsidRPr="00766C88">
        <w:rPr>
          <w:i/>
        </w:rPr>
        <w:t>j</w:t>
      </w:r>
      <w:r w:rsidR="003B6BA0" w:rsidRPr="00766C88">
        <w:t>-th sp</w:t>
      </w:r>
      <w:r w:rsidR="003B6BA0" w:rsidRPr="00766C88">
        <w:t>e</w:t>
      </w:r>
      <w:r w:rsidR="003B6BA0" w:rsidRPr="00766C88">
        <w:t>cies (</w:t>
      </w:r>
      <w:r w:rsidR="003B6BA0" w:rsidRPr="00766C88">
        <w:rPr>
          <w:i/>
        </w:rPr>
        <w:t>j</w:t>
      </w:r>
      <w:r w:rsidR="003B6BA0" w:rsidRPr="00766C88">
        <w:t xml:space="preserve"> &lt; </w:t>
      </w:r>
      <w:r w:rsidR="003B6BA0" w:rsidRPr="00766C88">
        <w:rPr>
          <w:i/>
        </w:rPr>
        <w:t>L</w:t>
      </w:r>
      <w:r w:rsidR="003B6BA0" w:rsidRPr="00766C88">
        <w:t xml:space="preserve">) in eqns (3-11) to (3-15), the above algorithm becomes recursive because it first has to be used for obtaining the molar properties at </w:t>
      </w:r>
      <w:r w:rsidR="003B6BA0" w:rsidRPr="00766C88">
        <w:rPr>
          <w:i/>
        </w:rPr>
        <w:t>T</w:t>
      </w:r>
      <w:proofErr w:type="gramStart"/>
      <w:r w:rsidR="003B6BA0" w:rsidRPr="00766C88">
        <w:rPr>
          <w:i/>
        </w:rPr>
        <w:t>,P</w:t>
      </w:r>
      <w:proofErr w:type="gramEnd"/>
      <w:r w:rsidR="003B6BA0" w:rsidRPr="00766C88">
        <w:t xml:space="preserve"> for that </w:t>
      </w:r>
      <w:r w:rsidR="003B6BA0" w:rsidRPr="00766C88">
        <w:rPr>
          <w:i/>
        </w:rPr>
        <w:t>j</w:t>
      </w:r>
      <w:r w:rsidR="003B6BA0" w:rsidRPr="00766C88">
        <w:t xml:space="preserve">-th species. In the </w:t>
      </w:r>
      <w:smartTag w:uri="urn:schemas-microsoft-com:office:smarttags" w:element="stockticker">
        <w:r w:rsidR="003B6BA0" w:rsidRPr="00766C88">
          <w:t>GEM</w:t>
        </w:r>
      </w:smartTag>
      <w:r w:rsidR="003B6BA0" w:rsidRPr="00766C88">
        <w:t>-Selektor code, up to seven levels of such recursion are possible (see documentation for ReacDC mo</w:t>
      </w:r>
      <w:r w:rsidR="003B6BA0" w:rsidRPr="00766C88">
        <w:t>d</w:t>
      </w:r>
      <w:r w:rsidR="003B6BA0" w:rsidRPr="00766C88">
        <w:t xml:space="preserve">ule for details). </w:t>
      </w:r>
    </w:p>
    <w:p w:rsidR="00A64A0E" w:rsidRPr="00766C88" w:rsidRDefault="00703BCB" w:rsidP="006D7AFE">
      <w:pPr>
        <w:pStyle w:val="NormalWeb"/>
        <w:jc w:val="both"/>
      </w:pPr>
      <w:r w:rsidRPr="00766C88">
        <w:t>Now, it becomes clear that the whole problem is reduced to step (ii) of the above algorithm, i.e. to temperature and pressure corre</w:t>
      </w:r>
      <w:r w:rsidRPr="00766C88">
        <w:t>c</w:t>
      </w:r>
      <w:r w:rsidRPr="00766C88">
        <w:t xml:space="preserve">tions of the standard effects of reaction, based on the available equilibrium constants and other data. There seems to be no general solution but many specific ones, depending on the data and chemical species involved. </w:t>
      </w:r>
    </w:p>
    <w:p w:rsidR="009D6662" w:rsidRPr="00766C88" w:rsidRDefault="00703BCB" w:rsidP="006D7AFE">
      <w:pPr>
        <w:pStyle w:val="NormalWeb"/>
        <w:jc w:val="both"/>
      </w:pPr>
      <w:r w:rsidRPr="00766C88">
        <w:t xml:space="preserve">The most straightforward way is to </w:t>
      </w:r>
      <w:r w:rsidR="00544B10" w:rsidRPr="00766C88">
        <w:t>provide</w:t>
      </w:r>
      <w:r w:rsidRPr="00766C88">
        <w:t xml:space="preserve"> equilibrium constants for the reaction as discrete log</w:t>
      </w:r>
      <w:r w:rsidRPr="00766C88">
        <w:rPr>
          <w:i/>
        </w:rPr>
        <w:t xml:space="preserve">K </w:t>
      </w:r>
      <w:r w:rsidRPr="00766C88">
        <w:t xml:space="preserve">values on a </w:t>
      </w:r>
      <w:r w:rsidRPr="00766C88">
        <w:rPr>
          <w:i/>
        </w:rPr>
        <w:t>P</w:t>
      </w:r>
      <w:proofErr w:type="gramStart"/>
      <w:r w:rsidRPr="00766C88">
        <w:rPr>
          <w:i/>
        </w:rPr>
        <w:t>,T</w:t>
      </w:r>
      <w:proofErr w:type="gramEnd"/>
      <w:r w:rsidRPr="00766C88">
        <w:t xml:space="preserve"> grid </w:t>
      </w:r>
      <w:r w:rsidR="00544B10" w:rsidRPr="00766C88">
        <w:rPr>
          <w:i/>
        </w:rPr>
        <w:t>Q</w:t>
      </w:r>
      <w:r w:rsidR="00544B10" w:rsidRPr="00766C88">
        <w:t xml:space="preserve"> </w:t>
      </w:r>
      <w:r w:rsidRPr="00766C88">
        <w:t xml:space="preserve">having </w:t>
      </w:r>
      <w:r w:rsidRPr="00766C88">
        <w:rPr>
          <w:i/>
        </w:rPr>
        <w:t>n</w:t>
      </w:r>
      <w:r w:rsidRPr="00766C88">
        <w:t>(</w:t>
      </w:r>
      <w:r w:rsidRPr="00766C88">
        <w:rPr>
          <w:i/>
        </w:rPr>
        <w:t>Q</w:t>
      </w:r>
      <w:r w:rsidRPr="00766C88">
        <w:t>)</w:t>
      </w:r>
      <w:r w:rsidR="00544B10" w:rsidRPr="00766C88">
        <w:t xml:space="preserve"> = </w:t>
      </w:r>
      <w:r w:rsidR="00544B10" w:rsidRPr="00766C88">
        <w:rPr>
          <w:i/>
        </w:rPr>
        <w:t>n</w:t>
      </w:r>
      <w:r w:rsidR="00544B10" w:rsidRPr="00766C88">
        <w:t>(</w:t>
      </w:r>
      <w:r w:rsidR="00544B10" w:rsidRPr="00766C88">
        <w:rPr>
          <w:i/>
        </w:rPr>
        <w:t>Q</w:t>
      </w:r>
      <w:r w:rsidR="00544B10" w:rsidRPr="00766C88">
        <w:rPr>
          <w:i/>
          <w:vertAlign w:val="subscript"/>
        </w:rPr>
        <w:t>P</w:t>
      </w:r>
      <w:r w:rsidR="00544B10" w:rsidRPr="00766C88">
        <w:t>)</w:t>
      </w:r>
      <w:r w:rsidR="00544B10" w:rsidRPr="00766C88">
        <w:sym w:font="Symbol" w:char="F0D7"/>
      </w:r>
      <w:r w:rsidR="00544B10" w:rsidRPr="00766C88">
        <w:rPr>
          <w:i/>
        </w:rPr>
        <w:t xml:space="preserve"> n</w:t>
      </w:r>
      <w:r w:rsidR="00544B10" w:rsidRPr="00766C88">
        <w:t>(</w:t>
      </w:r>
      <w:r w:rsidR="00544B10" w:rsidRPr="00766C88">
        <w:rPr>
          <w:i/>
        </w:rPr>
        <w:t>Q</w:t>
      </w:r>
      <w:r w:rsidR="00544B10" w:rsidRPr="00766C88">
        <w:rPr>
          <w:i/>
          <w:vertAlign w:val="subscript"/>
        </w:rPr>
        <w:t>T</w:t>
      </w:r>
      <w:r w:rsidR="00544B10" w:rsidRPr="00766C88">
        <w:t>)</w:t>
      </w:r>
      <w:r w:rsidR="00334C51" w:rsidRPr="00766C88">
        <w:t xml:space="preserve"> </w:t>
      </w:r>
      <w:r w:rsidR="00544B10" w:rsidRPr="00766C88">
        <w:t>nodes</w:t>
      </w:r>
      <w:r w:rsidR="00334C51" w:rsidRPr="00766C88">
        <w:t>.</w:t>
      </w:r>
      <w:r w:rsidR="00544B10" w:rsidRPr="00766C88">
        <w:t xml:space="preserve"> Then, for any intermediate values of </w:t>
      </w:r>
      <w:r w:rsidR="00544B10" w:rsidRPr="00766C88">
        <w:rPr>
          <w:i/>
        </w:rPr>
        <w:t>T</w:t>
      </w:r>
      <w:proofErr w:type="gramStart"/>
      <w:r w:rsidR="00544B10" w:rsidRPr="00766C88">
        <w:rPr>
          <w:i/>
        </w:rPr>
        <w:t>,P</w:t>
      </w:r>
      <w:proofErr w:type="gramEnd"/>
      <w:r w:rsidR="00544B10" w:rsidRPr="00766C88">
        <w:t xml:space="preserve"> between the nodes, the log</w:t>
      </w:r>
      <w:r w:rsidR="00544B10" w:rsidRPr="00766C88">
        <w:rPr>
          <w:i/>
        </w:rPr>
        <w:t>K</w:t>
      </w:r>
      <w:r w:rsidR="00544B10" w:rsidRPr="00766C88">
        <w:rPr>
          <w:i/>
          <w:vertAlign w:val="subscript"/>
        </w:rPr>
        <w:t>T,P</w:t>
      </w:r>
      <w:r w:rsidR="00544B10" w:rsidRPr="00766C88">
        <w:t xml:space="preserve"> value can be found by interpolation. Historically, this method was i</w:t>
      </w:r>
      <w:r w:rsidR="006204FC" w:rsidRPr="00766C88">
        <w:t>mplemented in the SOLMNEQ</w:t>
      </w:r>
      <w:r w:rsidR="00036262" w:rsidRPr="00766C88">
        <w:t>.88</w:t>
      </w:r>
      <w:r w:rsidR="006204FC" w:rsidRPr="00766C88">
        <w:t xml:space="preserve"> code </w:t>
      </w:r>
      <w:r w:rsidR="00C0412C">
        <w:t>(</w:t>
      </w:r>
      <w:r w:rsidR="00544B10" w:rsidRPr="00766C88">
        <w:t>Kharaka et al.</w:t>
      </w:r>
      <w:r w:rsidR="001808F8" w:rsidRPr="00766C88">
        <w:t>, 198</w:t>
      </w:r>
      <w:r w:rsidR="006204FC" w:rsidRPr="00766C88">
        <w:t>8</w:t>
      </w:r>
      <w:r w:rsidR="00C0412C">
        <w:t>)</w:t>
      </w:r>
      <w:r w:rsidR="006204FC" w:rsidRPr="00766C88">
        <w:t xml:space="preserve">. </w:t>
      </w:r>
    </w:p>
    <w:p w:rsidR="00300B04" w:rsidRPr="00766C88" w:rsidRDefault="006204FC" w:rsidP="006D7AFE">
      <w:pPr>
        <w:pStyle w:val="NormalWeb"/>
        <w:jc w:val="both"/>
      </w:pPr>
      <w:r w:rsidRPr="00766C88">
        <w:lastRenderedPageBreak/>
        <w:t xml:space="preserve">In </w:t>
      </w:r>
      <w:smartTag w:uri="urn:schemas-microsoft-com:office:smarttags" w:element="stockticker">
        <w:r w:rsidRPr="00766C88">
          <w:t>GEMS</w:t>
        </w:r>
      </w:smartTag>
      <w:r w:rsidRPr="00766C88">
        <w:t xml:space="preserve"> i</w:t>
      </w:r>
      <w:r w:rsidRPr="00766C88">
        <w:t>m</w:t>
      </w:r>
      <w:r w:rsidRPr="00766C88">
        <w:t xml:space="preserve">plementation, </w:t>
      </w:r>
      <w:r w:rsidR="009D6662" w:rsidRPr="00766C88">
        <w:t>an</w:t>
      </w:r>
      <w:r w:rsidRPr="00766C88">
        <w:t xml:space="preserve"> internal subroutine for Lagrange polynomial </w:t>
      </w:r>
      <w:r w:rsidR="00036262" w:rsidRPr="00766C88">
        <w:t xml:space="preserve">table </w:t>
      </w:r>
      <w:r w:rsidRPr="00766C88">
        <w:t>interpo</w:t>
      </w:r>
      <w:r w:rsidR="00036262" w:rsidRPr="00766C88">
        <w:t xml:space="preserve">lation is used for this purpose, similar to that in SOLMNEQ code. </w:t>
      </w:r>
      <w:r w:rsidR="00161F24" w:rsidRPr="00766C88">
        <w:t xml:space="preserve">The drawback of this technique is that the variation of </w:t>
      </w:r>
      <w:r w:rsidR="00161F24" w:rsidRPr="00766C88">
        <w:rPr>
          <w:i/>
        </w:rPr>
        <w:t>K</w:t>
      </w:r>
      <w:r w:rsidR="00161F24" w:rsidRPr="00766C88">
        <w:rPr>
          <w:i/>
          <w:vertAlign w:val="subscript"/>
        </w:rPr>
        <w:t>T</w:t>
      </w:r>
      <w:proofErr w:type="gramStart"/>
      <w:r w:rsidR="00161F24" w:rsidRPr="00766C88">
        <w:rPr>
          <w:i/>
          <w:vertAlign w:val="subscript"/>
        </w:rPr>
        <w:t>,P</w:t>
      </w:r>
      <w:proofErr w:type="gramEnd"/>
      <w:r w:rsidR="00161F24" w:rsidRPr="00766C88">
        <w:t xml:space="preserve"> values cannot be </w:t>
      </w:r>
      <w:r w:rsidR="003504CD" w:rsidRPr="00766C88">
        <w:t xml:space="preserve">analytically (functionally) </w:t>
      </w:r>
      <w:r w:rsidR="00161F24" w:rsidRPr="00766C88">
        <w:t>connected to other pro</w:t>
      </w:r>
      <w:r w:rsidR="00161F24" w:rsidRPr="00766C88">
        <w:t>p</w:t>
      </w:r>
      <w:r w:rsidR="00161F24" w:rsidRPr="00766C88">
        <w:t xml:space="preserve">erties of the reaction such that </w:t>
      </w:r>
      <w:r w:rsidR="00161F24" w:rsidRPr="00766C88">
        <w:sym w:font="Symbol" w:char="F044"/>
      </w:r>
      <w:r w:rsidR="00161F24" w:rsidRPr="00766C88">
        <w:rPr>
          <w:i/>
        </w:rPr>
        <w:t xml:space="preserve">H, </w:t>
      </w:r>
      <w:r w:rsidR="00161F24" w:rsidRPr="00766C88">
        <w:sym w:font="Symbol" w:char="F044"/>
      </w:r>
      <w:r w:rsidR="00161F24" w:rsidRPr="00766C88">
        <w:rPr>
          <w:i/>
        </w:rPr>
        <w:t>S,</w:t>
      </w:r>
      <w:r w:rsidR="00161F24" w:rsidRPr="00766C88">
        <w:t xml:space="preserve"> </w:t>
      </w:r>
      <w:r w:rsidR="00161F24" w:rsidRPr="00766C88">
        <w:sym w:font="Symbol" w:char="F044"/>
      </w:r>
      <w:r w:rsidR="00161F24" w:rsidRPr="00766C88">
        <w:rPr>
          <w:i/>
        </w:rPr>
        <w:t xml:space="preserve">V, </w:t>
      </w:r>
      <w:r w:rsidR="00161F24" w:rsidRPr="00766C88">
        <w:sym w:font="Symbol" w:char="F044"/>
      </w:r>
      <w:r w:rsidR="00161F24" w:rsidRPr="00766C88">
        <w:rPr>
          <w:i/>
        </w:rPr>
        <w:t xml:space="preserve">Cp </w:t>
      </w:r>
      <w:r w:rsidR="00161F24" w:rsidRPr="00766C88">
        <w:t xml:space="preserve">(remember that only </w:t>
      </w:r>
      <w:r w:rsidR="00161F24" w:rsidRPr="00766C88">
        <w:rPr>
          <w:i/>
        </w:rPr>
        <w:t>g</w:t>
      </w:r>
      <w:r w:rsidR="00161F24" w:rsidRPr="00766C88">
        <w:rPr>
          <w:i/>
          <w:vertAlign w:val="subscript"/>
        </w:rPr>
        <w:t>T,P</w:t>
      </w:r>
      <w:r w:rsidR="00161F24" w:rsidRPr="00766C88">
        <w:rPr>
          <w:vertAlign w:val="subscript"/>
        </w:rPr>
        <w:t xml:space="preserve">  </w:t>
      </w:r>
      <w:r w:rsidR="00161F24" w:rsidRPr="00766C88">
        <w:t>values are nece</w:t>
      </w:r>
      <w:r w:rsidR="00161F24" w:rsidRPr="00766C88">
        <w:t>s</w:t>
      </w:r>
      <w:r w:rsidR="00161F24" w:rsidRPr="00766C88">
        <w:t xml:space="preserve">sary for </w:t>
      </w:r>
      <w:smartTag w:uri="urn:schemas-microsoft-com:office:smarttags" w:element="stockticker">
        <w:r w:rsidR="00161F24" w:rsidRPr="00766C88">
          <w:t>GEM</w:t>
        </w:r>
      </w:smartTag>
      <w:r w:rsidR="00161F24" w:rsidRPr="00766C88">
        <w:t xml:space="preserve"> calculations of equilibria). The advantage of </w:t>
      </w:r>
      <w:r w:rsidR="004D3A98" w:rsidRPr="00766C88">
        <w:t xml:space="preserve">the </w:t>
      </w:r>
      <w:r w:rsidR="00161F24" w:rsidRPr="00766C88">
        <w:t>interpolation technique lies in its simplicity and unive</w:t>
      </w:r>
      <w:r w:rsidR="00161F24" w:rsidRPr="00766C88">
        <w:t>r</w:t>
      </w:r>
      <w:r w:rsidR="00161F24" w:rsidRPr="00766C88">
        <w:t xml:space="preserve">sality. </w:t>
      </w:r>
    </w:p>
    <w:p w:rsidR="00300B04" w:rsidRPr="00766C88" w:rsidRDefault="00300B04" w:rsidP="006D7AFE">
      <w:pPr>
        <w:pStyle w:val="NormalWeb"/>
        <w:jc w:val="both"/>
      </w:pPr>
      <w:r w:rsidRPr="00766C88">
        <w:t xml:space="preserve">A more theoretically sound thing is to use a power-series function of </w:t>
      </w:r>
      <w:r w:rsidR="004D3A98" w:rsidRPr="00766C88">
        <w:t>log</w:t>
      </w:r>
      <w:r w:rsidR="004D3A98" w:rsidRPr="00766C88">
        <w:rPr>
          <w:i/>
        </w:rPr>
        <w:t>K</w:t>
      </w:r>
      <w:r w:rsidR="004D3A98" w:rsidRPr="00766C88">
        <w:t xml:space="preserve"> or </w:t>
      </w:r>
      <w:r w:rsidRPr="00766C88">
        <w:t>ln</w:t>
      </w:r>
      <w:r w:rsidRPr="00766C88">
        <w:rPr>
          <w:i/>
        </w:rPr>
        <w:t>K</w:t>
      </w:r>
      <w:r w:rsidRPr="00766C88">
        <w:t xml:space="preserve"> on temper</w:t>
      </w:r>
      <w:r w:rsidRPr="00766C88">
        <w:t>a</w:t>
      </w:r>
      <w:r w:rsidRPr="00766C88">
        <w:t xml:space="preserve">ture </w:t>
      </w:r>
      <w:r w:rsidRPr="00766C88">
        <w:rPr>
          <w:i/>
        </w:rPr>
        <w:t>T</w:t>
      </w:r>
      <w:r w:rsidRPr="00766C88">
        <w:t>. From th</w:t>
      </w:r>
      <w:r w:rsidRPr="00766C88">
        <w:t>e</w:t>
      </w:r>
      <w:r w:rsidRPr="00766C88">
        <w:t xml:space="preserve">ory (Anderson and Crerar, 1993), it follows that </w:t>
      </w:r>
    </w:p>
    <w:p w:rsidR="00703BCB" w:rsidRPr="00766C88" w:rsidRDefault="00300B04" w:rsidP="006D7AFE">
      <w:pPr>
        <w:pStyle w:val="NormalWeb"/>
        <w:spacing w:before="0" w:beforeAutospacing="0" w:after="0" w:afterAutospacing="0"/>
        <w:jc w:val="both"/>
      </w:pPr>
      <w:r w:rsidRPr="00766C88">
        <w:tab/>
      </w:r>
      <w:r w:rsidR="004D3A98" w:rsidRPr="00766C88">
        <w:rPr>
          <w:position w:val="-24"/>
        </w:rPr>
        <w:object w:dxaOrig="3620" w:dyaOrig="620">
          <v:shape id="_x0000_i1045" type="#_x0000_t75" style="width:180.95pt;height:30.85pt" o:ole="">
            <v:imagedata r:id="rId46" o:title=""/>
          </v:shape>
          <o:OLEObject Type="Embed" ProgID="Equation.3" ShapeID="_x0000_i1045" DrawAspect="Content" ObjectID="_1490686483" r:id="rId47"/>
        </w:object>
      </w:r>
      <w:r w:rsidRPr="00766C88">
        <w:tab/>
      </w:r>
      <w:r w:rsidRPr="00766C88">
        <w:tab/>
      </w:r>
      <w:r w:rsidRPr="00766C88">
        <w:tab/>
      </w:r>
      <w:r w:rsidRPr="00766C88">
        <w:tab/>
      </w:r>
      <w:r w:rsidRPr="00766C88">
        <w:tab/>
      </w:r>
      <w:r w:rsidRPr="00766C88">
        <w:tab/>
      </w:r>
      <w:r w:rsidR="00176B12" w:rsidRPr="00766C88">
        <w:tab/>
      </w:r>
      <w:r w:rsidRPr="00766C88">
        <w:t>(3-16).</w:t>
      </w:r>
    </w:p>
    <w:p w:rsidR="00A64A0E" w:rsidRPr="00766C88" w:rsidRDefault="00300B04" w:rsidP="006D7AFE">
      <w:pPr>
        <w:pStyle w:val="NormalWeb"/>
        <w:jc w:val="both"/>
      </w:pPr>
      <w:r w:rsidRPr="00766C88">
        <w:t xml:space="preserve">To integrate eqn (3-16), we need to know how </w:t>
      </w:r>
      <w:r w:rsidRPr="00766C88">
        <w:sym w:font="Symbol" w:char="F044"/>
      </w:r>
      <w:r w:rsidRPr="00766C88">
        <w:rPr>
          <w:i/>
        </w:rPr>
        <w:t>H</w:t>
      </w:r>
      <w:r w:rsidRPr="00766C88">
        <w:rPr>
          <w:i/>
          <w:vertAlign w:val="superscript"/>
        </w:rPr>
        <w:t>o</w:t>
      </w:r>
      <w:r w:rsidRPr="00766C88">
        <w:rPr>
          <w:i/>
        </w:rPr>
        <w:t xml:space="preserve"> </w:t>
      </w:r>
      <w:r w:rsidRPr="00766C88">
        <w:t xml:space="preserve">varies with temperature. </w:t>
      </w:r>
      <w:r w:rsidR="005D62F0" w:rsidRPr="00766C88">
        <w:t>Knowledge of this dependence is equivalent to know</w:t>
      </w:r>
      <w:r w:rsidR="005D62F0" w:rsidRPr="00766C88">
        <w:t>l</w:t>
      </w:r>
      <w:r w:rsidR="005D62F0" w:rsidRPr="00766C88">
        <w:t xml:space="preserve">edge of the </w:t>
      </w:r>
      <w:r w:rsidR="005D62F0" w:rsidRPr="00766C88">
        <w:rPr>
          <w:i/>
        </w:rPr>
        <w:t>Cp</w:t>
      </w:r>
      <w:r w:rsidR="005D62F0" w:rsidRPr="00766C88">
        <w:rPr>
          <w:i/>
          <w:vertAlign w:val="superscript"/>
        </w:rPr>
        <w:t>o</w:t>
      </w:r>
      <w:r w:rsidR="005D62F0" w:rsidRPr="00766C88">
        <w:t xml:space="preserve"> = </w:t>
      </w:r>
      <w:proofErr w:type="gramStart"/>
      <w:r w:rsidR="005D62F0" w:rsidRPr="00766C88">
        <w:rPr>
          <w:i/>
        </w:rPr>
        <w:t>f</w:t>
      </w:r>
      <w:r w:rsidR="005D62F0" w:rsidRPr="00766C88">
        <w:t>(</w:t>
      </w:r>
      <w:proofErr w:type="gramEnd"/>
      <w:r w:rsidR="005D62F0" w:rsidRPr="00766C88">
        <w:rPr>
          <w:i/>
        </w:rPr>
        <w:t>T</w:t>
      </w:r>
      <w:r w:rsidR="005D62F0" w:rsidRPr="00766C88">
        <w:t xml:space="preserve">) dependences (see document </w:t>
      </w:r>
      <w:r w:rsidR="005D62F0" w:rsidRPr="00766C88">
        <w:rPr>
          <w:rFonts w:ascii="Courier New" w:hAnsi="Courier New" w:cs="Courier New"/>
          <w:sz w:val="20"/>
          <w:szCs w:val="20"/>
        </w:rPr>
        <w:t>T-corrections.pdf</w:t>
      </w:r>
      <w:r w:rsidR="005D62F0" w:rsidRPr="00766C88">
        <w:t xml:space="preserve">) for all species involved in the reaction, or at least, the </w:t>
      </w:r>
      <w:r w:rsidR="005D62F0" w:rsidRPr="00766C88">
        <w:sym w:font="Symbol" w:char="F044"/>
      </w:r>
      <w:r w:rsidR="005D62F0" w:rsidRPr="00766C88">
        <w:rPr>
          <w:i/>
        </w:rPr>
        <w:t>Cp</w:t>
      </w:r>
      <w:r w:rsidR="005D62F0" w:rsidRPr="00766C88">
        <w:rPr>
          <w:i/>
          <w:vertAlign w:val="superscript"/>
        </w:rPr>
        <w:t>o</w:t>
      </w:r>
      <w:r w:rsidR="005D62F0" w:rsidRPr="00766C88">
        <w:t xml:space="preserve"> = </w:t>
      </w:r>
      <w:r w:rsidR="005D62F0" w:rsidRPr="00766C88">
        <w:rPr>
          <w:i/>
        </w:rPr>
        <w:t>f</w:t>
      </w:r>
      <w:r w:rsidR="005D62F0" w:rsidRPr="00766C88">
        <w:t>(</w:t>
      </w:r>
      <w:r w:rsidR="005D62F0" w:rsidRPr="00766C88">
        <w:rPr>
          <w:i/>
        </w:rPr>
        <w:t>T</w:t>
      </w:r>
      <w:r w:rsidR="005D62F0" w:rsidRPr="00766C88">
        <w:t>) d</w:t>
      </w:r>
      <w:r w:rsidR="005D62F0" w:rsidRPr="00766C88">
        <w:t>e</w:t>
      </w:r>
      <w:r w:rsidR="001631B8" w:rsidRPr="00766C88">
        <w:t xml:space="preserve">pendence. </w:t>
      </w:r>
      <w:r w:rsidR="005D62F0" w:rsidRPr="00766C88">
        <w:t xml:space="preserve"> </w:t>
      </w:r>
      <w:r w:rsidR="006E071A" w:rsidRPr="00766C88">
        <w:t xml:space="preserve">For practical purposes, it is sufficient to limit the underlying </w:t>
      </w:r>
      <w:r w:rsidR="006E071A" w:rsidRPr="00766C88">
        <w:sym w:font="Symbol" w:char="F044"/>
      </w:r>
      <w:r w:rsidR="006E071A" w:rsidRPr="00766C88">
        <w:rPr>
          <w:i/>
        </w:rPr>
        <w:t>Cp</w:t>
      </w:r>
      <w:r w:rsidR="006E071A" w:rsidRPr="00766C88">
        <w:rPr>
          <w:i/>
          <w:vertAlign w:val="superscript"/>
        </w:rPr>
        <w:t>o</w:t>
      </w:r>
      <w:r w:rsidR="006E071A" w:rsidRPr="00766C88">
        <w:t xml:space="preserve"> = </w:t>
      </w:r>
      <w:proofErr w:type="gramStart"/>
      <w:r w:rsidR="006E071A" w:rsidRPr="00766C88">
        <w:rPr>
          <w:i/>
        </w:rPr>
        <w:t>f</w:t>
      </w:r>
      <w:r w:rsidR="006E071A" w:rsidRPr="00766C88">
        <w:t>(</w:t>
      </w:r>
      <w:proofErr w:type="gramEnd"/>
      <w:r w:rsidR="006E071A" w:rsidRPr="00766C88">
        <w:rPr>
          <w:i/>
        </w:rPr>
        <w:t>T</w:t>
      </w:r>
      <w:r w:rsidR="006E071A" w:rsidRPr="00766C88">
        <w:t>) fun</w:t>
      </w:r>
      <w:r w:rsidR="006E071A" w:rsidRPr="00766C88">
        <w:t>c</w:t>
      </w:r>
      <w:r w:rsidR="006E071A" w:rsidRPr="00766C88">
        <w:t xml:space="preserve">tion </w:t>
      </w:r>
      <w:r w:rsidR="00DA7724" w:rsidRPr="00766C88">
        <w:t>(</w:t>
      </w:r>
      <w:r w:rsidR="006E071A" w:rsidRPr="00766C88">
        <w:t>eqn 1-</w:t>
      </w:r>
      <w:r w:rsidR="00DA7724" w:rsidRPr="00766C88">
        <w:t xml:space="preserve">2 in </w:t>
      </w:r>
      <w:r w:rsidR="00DA7724" w:rsidRPr="00766C88">
        <w:rPr>
          <w:rFonts w:ascii="Courier New" w:hAnsi="Courier New" w:cs="Courier New"/>
          <w:sz w:val="20"/>
          <w:szCs w:val="20"/>
        </w:rPr>
        <w:t>T-corrections.pdf</w:t>
      </w:r>
      <w:r w:rsidR="00DA7724" w:rsidRPr="00766C88">
        <w:t>)</w:t>
      </w:r>
      <w:r w:rsidR="006E071A" w:rsidRPr="00766C88">
        <w:t xml:space="preserve"> to five terms co</w:t>
      </w:r>
      <w:r w:rsidR="006E071A" w:rsidRPr="00766C88">
        <w:t>r</w:t>
      </w:r>
      <w:r w:rsidR="006E071A" w:rsidRPr="00766C88">
        <w:t xml:space="preserve">responding to the Haas-Fisher equation: </w:t>
      </w:r>
    </w:p>
    <w:p w:rsidR="006E071A" w:rsidRPr="00766C88" w:rsidRDefault="006E071A" w:rsidP="006D7AFE">
      <w:pPr>
        <w:pStyle w:val="NormalWeb"/>
        <w:jc w:val="both"/>
      </w:pPr>
      <w:r w:rsidRPr="00766C88">
        <w:tab/>
      </w:r>
      <w:r w:rsidR="00DA7724" w:rsidRPr="00766C88">
        <w:sym w:font="Symbol" w:char="F044"/>
      </w:r>
      <w:proofErr w:type="gramStart"/>
      <w:r w:rsidRPr="00766C88">
        <w:rPr>
          <w:i/>
          <w:iCs/>
        </w:rPr>
        <w:t>Cp</w:t>
      </w:r>
      <w:r w:rsidR="006E7411" w:rsidRPr="00766C88">
        <w:rPr>
          <w:i/>
          <w:iCs/>
          <w:vertAlign w:val="subscript"/>
        </w:rPr>
        <w:t>T</w:t>
      </w:r>
      <w:r w:rsidRPr="00766C88">
        <w:rPr>
          <w:i/>
          <w:iCs/>
          <w:vertAlign w:val="superscript"/>
        </w:rPr>
        <w:t xml:space="preserve"> </w:t>
      </w:r>
      <w:r w:rsidRPr="00766C88">
        <w:t xml:space="preserve"> =</w:t>
      </w:r>
      <w:proofErr w:type="gramEnd"/>
      <w:r w:rsidRPr="00766C88">
        <w:t xml:space="preserve">  </w:t>
      </w:r>
      <w:r w:rsidR="00DA7724" w:rsidRPr="00766C88">
        <w:sym w:font="Symbol" w:char="F044"/>
      </w:r>
      <w:r w:rsidRPr="00766C88">
        <w:rPr>
          <w:i/>
          <w:iCs/>
        </w:rPr>
        <w:t>a</w:t>
      </w:r>
      <w:r w:rsidRPr="00766C88">
        <w:rPr>
          <w:i/>
          <w:iCs/>
          <w:vertAlign w:val="subscript"/>
        </w:rPr>
        <w:t>0</w:t>
      </w:r>
      <w:r w:rsidRPr="00766C88">
        <w:t xml:space="preserve">  + </w:t>
      </w:r>
      <w:r w:rsidR="00DA7724" w:rsidRPr="00766C88">
        <w:sym w:font="Symbol" w:char="F044"/>
      </w:r>
      <w:r w:rsidRPr="00766C88">
        <w:rPr>
          <w:i/>
          <w:iCs/>
        </w:rPr>
        <w:t>a</w:t>
      </w:r>
      <w:r w:rsidRPr="00766C88">
        <w:rPr>
          <w:i/>
          <w:iCs/>
          <w:vertAlign w:val="subscript"/>
        </w:rPr>
        <w:t>1</w:t>
      </w:r>
      <w:r w:rsidRPr="00766C88">
        <w:rPr>
          <w:i/>
          <w:iCs/>
        </w:rPr>
        <w:t>T</w:t>
      </w:r>
      <w:r w:rsidRPr="00766C88">
        <w:t xml:space="preserve">  +  </w:t>
      </w:r>
      <w:r w:rsidR="00DA7724" w:rsidRPr="00766C88">
        <w:sym w:font="Symbol" w:char="F044"/>
      </w:r>
      <w:r w:rsidRPr="00766C88">
        <w:rPr>
          <w:i/>
          <w:iCs/>
        </w:rPr>
        <w:t>a</w:t>
      </w:r>
      <w:r w:rsidRPr="00766C88">
        <w:rPr>
          <w:i/>
          <w:iCs/>
          <w:vertAlign w:val="subscript"/>
        </w:rPr>
        <w:t>2</w:t>
      </w:r>
      <w:r w:rsidRPr="00766C88">
        <w:rPr>
          <w:i/>
          <w:iCs/>
        </w:rPr>
        <w:t xml:space="preserve"> T </w:t>
      </w:r>
      <w:r w:rsidRPr="00766C88">
        <w:rPr>
          <w:vertAlign w:val="superscript"/>
        </w:rPr>
        <w:t>-2</w:t>
      </w:r>
      <w:r w:rsidRPr="00766C88">
        <w:t xml:space="preserve">  + </w:t>
      </w:r>
      <w:r w:rsidR="00DA7724" w:rsidRPr="00766C88">
        <w:sym w:font="Symbol" w:char="F044"/>
      </w:r>
      <w:r w:rsidRPr="00766C88">
        <w:rPr>
          <w:i/>
          <w:iCs/>
        </w:rPr>
        <w:t>a</w:t>
      </w:r>
      <w:r w:rsidRPr="00766C88">
        <w:rPr>
          <w:i/>
          <w:iCs/>
          <w:vertAlign w:val="subscript"/>
        </w:rPr>
        <w:t>3</w:t>
      </w:r>
      <w:r w:rsidRPr="00766C88">
        <w:rPr>
          <w:i/>
          <w:iCs/>
        </w:rPr>
        <w:t xml:space="preserve"> T </w:t>
      </w:r>
      <w:r w:rsidRPr="00766C88">
        <w:rPr>
          <w:vertAlign w:val="superscript"/>
        </w:rPr>
        <w:t>-0.5 </w:t>
      </w:r>
      <w:r w:rsidRPr="00766C88">
        <w:t xml:space="preserve"> +  </w:t>
      </w:r>
      <w:r w:rsidR="00DA7724" w:rsidRPr="00766C88">
        <w:sym w:font="Symbol" w:char="F044"/>
      </w:r>
      <w:r w:rsidRPr="00766C88">
        <w:rPr>
          <w:i/>
          <w:iCs/>
        </w:rPr>
        <w:t>a</w:t>
      </w:r>
      <w:r w:rsidRPr="00766C88">
        <w:rPr>
          <w:i/>
          <w:iCs/>
          <w:vertAlign w:val="subscript"/>
        </w:rPr>
        <w:t xml:space="preserve">4 </w:t>
      </w:r>
      <w:r w:rsidRPr="00766C88">
        <w:rPr>
          <w:i/>
          <w:iCs/>
        </w:rPr>
        <w:t xml:space="preserve">T </w:t>
      </w:r>
      <w:r w:rsidRPr="00766C88">
        <w:rPr>
          <w:vertAlign w:val="superscript"/>
        </w:rPr>
        <w:t>2</w:t>
      </w:r>
      <w:r w:rsidRPr="00766C88">
        <w:tab/>
      </w:r>
      <w:r w:rsidRPr="00766C88">
        <w:tab/>
      </w:r>
      <w:r w:rsidRPr="00766C88">
        <w:tab/>
      </w:r>
      <w:r w:rsidRPr="00766C88">
        <w:tab/>
        <w:t>(3-17).</w:t>
      </w:r>
    </w:p>
    <w:p w:rsidR="00DA7724" w:rsidRPr="00766C88" w:rsidRDefault="00E83044" w:rsidP="006D7AFE">
      <w:pPr>
        <w:pStyle w:val="NormalWeb"/>
        <w:jc w:val="both"/>
      </w:pPr>
      <w:r w:rsidRPr="00766C88">
        <w:t>The i</w:t>
      </w:r>
      <w:r w:rsidR="00DA7724" w:rsidRPr="00766C88">
        <w:t xml:space="preserve">ntegration </w:t>
      </w:r>
      <w:r w:rsidR="00C0412C">
        <w:t>(Nordstrom and Munoz, 1988</w:t>
      </w:r>
      <w:r w:rsidR="004A5B79" w:rsidRPr="00766C88">
        <w:t xml:space="preserve">; </w:t>
      </w:r>
      <w:r w:rsidR="00C0412C">
        <w:t>Anderson and Crerar, 1993)</w:t>
      </w:r>
      <w:r w:rsidR="00DA7724" w:rsidRPr="00766C88">
        <w:t xml:space="preserve"> results in the fo</w:t>
      </w:r>
      <w:r w:rsidR="00DA7724" w:rsidRPr="00766C88">
        <w:t>l</w:t>
      </w:r>
      <w:r w:rsidR="00DA7724" w:rsidRPr="00766C88">
        <w:t>lowing expre</w:t>
      </w:r>
      <w:r w:rsidR="00DA7724" w:rsidRPr="00766C88">
        <w:t>s</w:t>
      </w:r>
      <w:r w:rsidR="00DA7724" w:rsidRPr="00766C88">
        <w:t>sion for log</w:t>
      </w:r>
      <w:r w:rsidR="00DA7724" w:rsidRPr="00766C88">
        <w:rPr>
          <w:i/>
        </w:rPr>
        <w:t>K</w:t>
      </w:r>
      <w:r w:rsidR="00DA7724" w:rsidRPr="00766C88">
        <w:rPr>
          <w:i/>
          <w:vertAlign w:val="subscript"/>
        </w:rPr>
        <w:t>T</w:t>
      </w:r>
      <w:r w:rsidR="00DA7724" w:rsidRPr="00766C88">
        <w:t xml:space="preserve">: </w:t>
      </w:r>
    </w:p>
    <w:p w:rsidR="00DA7724" w:rsidRPr="00766C88" w:rsidRDefault="00DA7724" w:rsidP="006D7AFE">
      <w:pPr>
        <w:pStyle w:val="NormalWeb"/>
        <w:jc w:val="both"/>
      </w:pPr>
      <w:r w:rsidRPr="00766C88">
        <w:tab/>
      </w:r>
      <w:r w:rsidR="00C67EFD" w:rsidRPr="00766C88">
        <w:rPr>
          <w:position w:val="-12"/>
        </w:rPr>
        <w:object w:dxaOrig="5740" w:dyaOrig="380">
          <v:shape id="_x0000_i1046" type="#_x0000_t75" style="width:287.05pt;height:19.15pt" o:ole="">
            <v:imagedata r:id="rId48" o:title=""/>
          </v:shape>
          <o:OLEObject Type="Embed" ProgID="Equation.3" ShapeID="_x0000_i1046" DrawAspect="Content" ObjectID="_1490686484" r:id="rId49"/>
        </w:object>
      </w:r>
      <w:r w:rsidRPr="00766C88">
        <w:tab/>
      </w:r>
      <w:r w:rsidRPr="00766C88">
        <w:tab/>
      </w:r>
      <w:r w:rsidRPr="00766C88">
        <w:tab/>
        <w:t xml:space="preserve">(3-18). </w:t>
      </w:r>
    </w:p>
    <w:p w:rsidR="00DA7724" w:rsidRPr="00766C88" w:rsidRDefault="002773B3" w:rsidP="006D7AFE">
      <w:pPr>
        <w:overflowPunct/>
        <w:autoSpaceDE/>
        <w:autoSpaceDN/>
        <w:adjustRightInd/>
        <w:spacing w:before="100"/>
        <w:textAlignment w:val="auto"/>
        <w:rPr>
          <w:rFonts w:ascii="Times New Roman" w:hAnsi="Times New Roman"/>
          <w:szCs w:val="24"/>
        </w:rPr>
      </w:pPr>
      <w:r w:rsidRPr="00766C88">
        <w:rPr>
          <w:rFonts w:ascii="Times New Roman" w:hAnsi="Times New Roman"/>
          <w:szCs w:val="24"/>
        </w:rPr>
        <w:t xml:space="preserve">These seven coefficients can be directly entered into ReacDC records of </w:t>
      </w:r>
      <w:smartTag w:uri="urn:schemas-microsoft-com:office:smarttags" w:element="stockticker">
        <w:r w:rsidRPr="00766C88">
          <w:rPr>
            <w:rFonts w:ascii="Times New Roman" w:hAnsi="Times New Roman"/>
            <w:szCs w:val="24"/>
          </w:rPr>
          <w:t>GEM</w:t>
        </w:r>
      </w:smartTag>
      <w:r w:rsidRPr="00766C88">
        <w:rPr>
          <w:rFonts w:ascii="Times New Roman" w:hAnsi="Times New Roman"/>
          <w:szCs w:val="24"/>
        </w:rPr>
        <w:t xml:space="preserve">-Selektor (some </w:t>
      </w:r>
      <w:r w:rsidR="00E83044" w:rsidRPr="00766C88">
        <w:rPr>
          <w:rFonts w:ascii="Times New Roman" w:hAnsi="Times New Roman"/>
          <w:szCs w:val="24"/>
        </w:rPr>
        <w:t xml:space="preserve">or all </w:t>
      </w:r>
      <w:r w:rsidRPr="00766C88">
        <w:rPr>
          <w:rFonts w:ascii="Times New Roman" w:hAnsi="Times New Roman"/>
          <w:szCs w:val="24"/>
        </w:rPr>
        <w:t xml:space="preserve">can be zeros, of course). If not entered, they will be automatically computed from </w:t>
      </w:r>
      <w:r w:rsidRPr="00766C88">
        <w:rPr>
          <w:rFonts w:ascii="Times New Roman" w:hAnsi="Times New Roman"/>
        </w:rPr>
        <w:sym w:font="Symbol" w:char="F044"/>
      </w:r>
      <w:r w:rsidRPr="00766C88">
        <w:rPr>
          <w:rFonts w:ascii="Times New Roman" w:hAnsi="Times New Roman"/>
          <w:i/>
        </w:rPr>
        <w:t>Cp</w:t>
      </w:r>
      <w:r w:rsidRPr="00766C88">
        <w:rPr>
          <w:rFonts w:ascii="Times New Roman" w:hAnsi="Times New Roman"/>
          <w:i/>
          <w:vertAlign w:val="superscript"/>
        </w:rPr>
        <w:t>o</w:t>
      </w:r>
      <w:r w:rsidRPr="00766C88">
        <w:rPr>
          <w:rFonts w:ascii="Times New Roman" w:hAnsi="Times New Roman"/>
        </w:rPr>
        <w:t xml:space="preserve"> = </w:t>
      </w:r>
      <w:proofErr w:type="gramStart"/>
      <w:r w:rsidRPr="00766C88">
        <w:rPr>
          <w:rFonts w:ascii="Times New Roman" w:hAnsi="Times New Roman"/>
          <w:i/>
        </w:rPr>
        <w:t>f</w:t>
      </w:r>
      <w:r w:rsidRPr="00766C88">
        <w:rPr>
          <w:rFonts w:ascii="Times New Roman" w:hAnsi="Times New Roman"/>
        </w:rPr>
        <w:t>(</w:t>
      </w:r>
      <w:proofErr w:type="gramEnd"/>
      <w:r w:rsidRPr="00766C88">
        <w:rPr>
          <w:rFonts w:ascii="Times New Roman" w:hAnsi="Times New Roman"/>
          <w:i/>
        </w:rPr>
        <w:t>T</w:t>
      </w:r>
      <w:r w:rsidRPr="00766C88">
        <w:rPr>
          <w:rFonts w:ascii="Times New Roman" w:hAnsi="Times New Roman"/>
        </w:rPr>
        <w:t xml:space="preserve">) coefficients (only the first five will be used according to eqn 3-17), </w:t>
      </w:r>
      <w:r w:rsidR="00341B5A" w:rsidRPr="00766C88">
        <w:rPr>
          <w:rFonts w:ascii="Times New Roman" w:hAnsi="Times New Roman"/>
          <w:position w:val="-14"/>
          <w:szCs w:val="24"/>
        </w:rPr>
        <w:object w:dxaOrig="560" w:dyaOrig="400">
          <v:shape id="_x0000_i1047" type="#_x0000_t75" style="width:28.05pt;height:20.1pt" o:ole="">
            <v:imagedata r:id="rId50" o:title=""/>
          </v:shape>
          <o:OLEObject Type="Embed" ProgID="Equation.3" ShapeID="_x0000_i1047" DrawAspect="Content" ObjectID="_1490686485" r:id="rId51"/>
        </w:object>
      </w:r>
      <w:r w:rsidRPr="00766C88">
        <w:rPr>
          <w:rFonts w:ascii="Times New Roman" w:hAnsi="Times New Roman"/>
          <w:szCs w:val="24"/>
        </w:rPr>
        <w:t xml:space="preserve">, and </w:t>
      </w:r>
      <w:r w:rsidR="00341B5A" w:rsidRPr="00766C88">
        <w:rPr>
          <w:rFonts w:ascii="Times New Roman" w:hAnsi="Times New Roman"/>
          <w:position w:val="-14"/>
          <w:szCs w:val="24"/>
        </w:rPr>
        <w:object w:dxaOrig="499" w:dyaOrig="400">
          <v:shape id="_x0000_i1048" type="#_x0000_t75" style="width:24.8pt;height:20.1pt" o:ole="">
            <v:imagedata r:id="rId52" o:title=""/>
          </v:shape>
          <o:OLEObject Type="Embed" ProgID="Equation.3" ShapeID="_x0000_i1048" DrawAspect="Content" ObjectID="_1490686486" r:id="rId53"/>
        </w:object>
      </w:r>
      <w:r w:rsidRPr="00766C88">
        <w:rPr>
          <w:rFonts w:ascii="Times New Roman" w:hAnsi="Times New Roman"/>
          <w:szCs w:val="24"/>
        </w:rPr>
        <w:t>as follows. First, the standard “energy”</w:t>
      </w:r>
      <w:r w:rsidR="004D3A98" w:rsidRPr="00766C88">
        <w:rPr>
          <w:rFonts w:ascii="Times New Roman" w:hAnsi="Times New Roman"/>
          <w:szCs w:val="24"/>
        </w:rPr>
        <w:t xml:space="preserve"> properties of </w:t>
      </w:r>
      <w:r w:rsidRPr="00766C88">
        <w:rPr>
          <w:rFonts w:ascii="Times New Roman" w:hAnsi="Times New Roman"/>
          <w:szCs w:val="24"/>
        </w:rPr>
        <w:t>reaction are connected by</w:t>
      </w:r>
      <w:r w:rsidR="004D3A98" w:rsidRPr="00766C88">
        <w:rPr>
          <w:rFonts w:ascii="Times New Roman" w:hAnsi="Times New Roman"/>
          <w:szCs w:val="24"/>
        </w:rPr>
        <w:t xml:space="preserve"> the equ</w:t>
      </w:r>
      <w:r w:rsidR="004D3A98" w:rsidRPr="00766C88">
        <w:rPr>
          <w:rFonts w:ascii="Times New Roman" w:hAnsi="Times New Roman"/>
          <w:szCs w:val="24"/>
        </w:rPr>
        <w:t>a</w:t>
      </w:r>
      <w:r w:rsidR="004D3A98" w:rsidRPr="00766C88">
        <w:rPr>
          <w:rFonts w:ascii="Times New Roman" w:hAnsi="Times New Roman"/>
          <w:szCs w:val="24"/>
        </w:rPr>
        <w:t>tion</w:t>
      </w:r>
      <w:r w:rsidR="00341B5A" w:rsidRPr="00766C88">
        <w:t>:</w:t>
      </w:r>
      <w:r w:rsidRPr="00766C88">
        <w:rPr>
          <w:rFonts w:ascii="Times New Roman" w:hAnsi="Times New Roman"/>
          <w:szCs w:val="24"/>
        </w:rPr>
        <w:t xml:space="preserve"> </w:t>
      </w:r>
    </w:p>
    <w:p w:rsidR="002773B3" w:rsidRPr="00766C88" w:rsidRDefault="002773B3" w:rsidP="006D7AFE">
      <w:pPr>
        <w:overflowPunct/>
        <w:autoSpaceDE/>
        <w:autoSpaceDN/>
        <w:adjustRightInd/>
        <w:spacing w:before="100"/>
        <w:textAlignment w:val="auto"/>
        <w:rPr>
          <w:rFonts w:ascii="Times New Roman" w:hAnsi="Times New Roman"/>
          <w:szCs w:val="24"/>
        </w:rPr>
      </w:pPr>
      <w:r w:rsidRPr="00766C88">
        <w:rPr>
          <w:rFonts w:ascii="Times New Roman" w:hAnsi="Times New Roman"/>
          <w:szCs w:val="24"/>
        </w:rPr>
        <w:tab/>
      </w:r>
      <w:r w:rsidR="007A21C0" w:rsidRPr="00766C88">
        <w:rPr>
          <w:rFonts w:ascii="Times New Roman" w:hAnsi="Times New Roman"/>
          <w:position w:val="-14"/>
          <w:szCs w:val="24"/>
        </w:rPr>
        <w:object w:dxaOrig="5260" w:dyaOrig="400">
          <v:shape id="_x0000_i1049" type="#_x0000_t75" style="width:263.2pt;height:20.1pt" o:ole="">
            <v:imagedata r:id="rId54" o:title=""/>
          </v:shape>
          <o:OLEObject Type="Embed" ProgID="Equation.3" ShapeID="_x0000_i1049" DrawAspect="Content" ObjectID="_1490686487" r:id="rId55"/>
        </w:object>
      </w:r>
      <w:r w:rsidRPr="00766C88">
        <w:rPr>
          <w:rFonts w:ascii="Times New Roman" w:hAnsi="Times New Roman"/>
          <w:szCs w:val="24"/>
        </w:rPr>
        <w:tab/>
      </w:r>
      <w:r w:rsidRPr="00766C88">
        <w:rPr>
          <w:rFonts w:ascii="Times New Roman" w:hAnsi="Times New Roman"/>
          <w:szCs w:val="24"/>
        </w:rPr>
        <w:tab/>
      </w:r>
      <w:r w:rsidRPr="00766C88">
        <w:rPr>
          <w:rFonts w:ascii="Times New Roman" w:hAnsi="Times New Roman"/>
          <w:szCs w:val="24"/>
        </w:rPr>
        <w:tab/>
      </w:r>
      <w:r w:rsidRPr="00766C88">
        <w:rPr>
          <w:rFonts w:ascii="Times New Roman" w:hAnsi="Times New Roman"/>
          <w:szCs w:val="24"/>
        </w:rPr>
        <w:tab/>
        <w:t xml:space="preserve">(3-19). </w:t>
      </w:r>
    </w:p>
    <w:p w:rsidR="002773B3" w:rsidRPr="00766C88" w:rsidRDefault="002773B3" w:rsidP="006D7AFE">
      <w:pPr>
        <w:overflowPunct/>
        <w:autoSpaceDE/>
        <w:autoSpaceDN/>
        <w:adjustRightInd/>
        <w:spacing w:before="100"/>
        <w:textAlignment w:val="auto"/>
        <w:rPr>
          <w:rFonts w:ascii="Times New Roman" w:hAnsi="Times New Roman"/>
          <w:szCs w:val="24"/>
        </w:rPr>
      </w:pPr>
      <w:r w:rsidRPr="00766C88">
        <w:rPr>
          <w:rFonts w:ascii="Times New Roman" w:hAnsi="Times New Roman"/>
          <w:szCs w:val="24"/>
        </w:rPr>
        <w:t xml:space="preserve">If all these parameters </w:t>
      </w:r>
      <w:r w:rsidR="00655FB1" w:rsidRPr="00766C88">
        <w:rPr>
          <w:rFonts w:ascii="Times New Roman" w:hAnsi="Times New Roman"/>
          <w:szCs w:val="24"/>
        </w:rPr>
        <w:t>have been</w:t>
      </w:r>
      <w:r w:rsidRPr="00766C88">
        <w:rPr>
          <w:rFonts w:ascii="Times New Roman" w:hAnsi="Times New Roman"/>
          <w:szCs w:val="24"/>
        </w:rPr>
        <w:t xml:space="preserve"> entered then th</w:t>
      </w:r>
      <w:r w:rsidR="00655FB1" w:rsidRPr="00766C88">
        <w:rPr>
          <w:rFonts w:ascii="Times New Roman" w:hAnsi="Times New Roman"/>
          <w:szCs w:val="24"/>
        </w:rPr>
        <w:t>eir consistency will be checked;</w:t>
      </w:r>
      <w:r w:rsidRPr="00766C88">
        <w:rPr>
          <w:rFonts w:ascii="Times New Roman" w:hAnsi="Times New Roman"/>
          <w:szCs w:val="24"/>
        </w:rPr>
        <w:t xml:space="preserve"> otherwise</w:t>
      </w:r>
      <w:r w:rsidR="00655FB1" w:rsidRPr="00766C88">
        <w:rPr>
          <w:rFonts w:ascii="Times New Roman" w:hAnsi="Times New Roman"/>
          <w:szCs w:val="24"/>
        </w:rPr>
        <w:t>,</w:t>
      </w:r>
      <w:r w:rsidRPr="00766C88">
        <w:rPr>
          <w:rFonts w:ascii="Times New Roman" w:hAnsi="Times New Roman"/>
          <w:szCs w:val="24"/>
        </w:rPr>
        <w:t xml:space="preserve"> </w:t>
      </w:r>
      <w:r w:rsidR="00655FB1" w:rsidRPr="00766C88">
        <w:rPr>
          <w:rFonts w:ascii="Times New Roman" w:hAnsi="Times New Roman"/>
          <w:szCs w:val="24"/>
        </w:rPr>
        <w:t>a mis</w:t>
      </w:r>
      <w:r w:rsidR="00655FB1" w:rsidRPr="00766C88">
        <w:rPr>
          <w:rFonts w:ascii="Times New Roman" w:hAnsi="Times New Roman"/>
          <w:szCs w:val="24"/>
        </w:rPr>
        <w:t>s</w:t>
      </w:r>
      <w:r w:rsidR="00655FB1" w:rsidRPr="00766C88">
        <w:rPr>
          <w:rFonts w:ascii="Times New Roman" w:hAnsi="Times New Roman"/>
          <w:szCs w:val="24"/>
        </w:rPr>
        <w:t xml:space="preserve">ing parameter(s) will be retrieved from eqn (3-19). </w:t>
      </w:r>
    </w:p>
    <w:p w:rsidR="009D6662" w:rsidRPr="00766C88" w:rsidRDefault="009D6662" w:rsidP="006D7AFE">
      <w:pPr>
        <w:pStyle w:val="NormalWeb"/>
        <w:jc w:val="both"/>
      </w:pPr>
    </w:p>
    <w:p w:rsidR="00862A55" w:rsidRPr="00766C88" w:rsidRDefault="00655FB1" w:rsidP="006D7AFE">
      <w:pPr>
        <w:pStyle w:val="NormalWeb"/>
        <w:jc w:val="both"/>
      </w:pPr>
      <w:r w:rsidRPr="00766C88">
        <w:t xml:space="preserve">Then, coefficients </w:t>
      </w:r>
      <w:r w:rsidRPr="00766C88">
        <w:rPr>
          <w:i/>
        </w:rPr>
        <w:t>A</w:t>
      </w:r>
      <w:r w:rsidRPr="00766C88">
        <w:rPr>
          <w:i/>
          <w:vertAlign w:val="subscript"/>
        </w:rPr>
        <w:t>0</w:t>
      </w:r>
      <w:r w:rsidRPr="00766C88">
        <w:t xml:space="preserve"> to </w:t>
      </w:r>
      <w:r w:rsidRPr="00766C88">
        <w:rPr>
          <w:i/>
        </w:rPr>
        <w:t>A</w:t>
      </w:r>
      <w:r w:rsidRPr="00766C88">
        <w:rPr>
          <w:i/>
          <w:vertAlign w:val="subscript"/>
        </w:rPr>
        <w:t>6</w:t>
      </w:r>
      <w:r w:rsidRPr="00766C88">
        <w:t xml:space="preserve"> </w:t>
      </w:r>
      <w:r w:rsidR="004C7A7F" w:rsidRPr="00766C88">
        <w:t xml:space="preserve">of eqn (3-18) </w:t>
      </w:r>
      <w:r w:rsidRPr="00766C88">
        <w:t xml:space="preserve">will be calculated: </w:t>
      </w:r>
    </w:p>
    <w:p w:rsidR="006F6FC2" w:rsidRPr="00766C88" w:rsidRDefault="007F70E5" w:rsidP="006D7AFE">
      <w:pPr>
        <w:pStyle w:val="NormalWeb"/>
        <w:spacing w:before="0" w:beforeAutospacing="0" w:after="0" w:afterAutospacing="0"/>
        <w:ind w:firstLine="567"/>
        <w:jc w:val="both"/>
      </w:pPr>
      <w:r w:rsidRPr="00766C88">
        <w:rPr>
          <w:position w:val="-24"/>
        </w:rPr>
        <w:object w:dxaOrig="2340" w:dyaOrig="620">
          <v:shape id="_x0000_i1050" type="#_x0000_t75" style="width:116.9pt;height:30.85pt" o:ole="">
            <v:imagedata r:id="rId56" o:title=""/>
          </v:shape>
          <o:OLEObject Type="Embed" ProgID="Equation.3" ShapeID="_x0000_i1050" DrawAspect="Content" ObjectID="_1490686488" r:id="rId57"/>
        </w:object>
      </w:r>
      <w:r w:rsidR="004C7A7F" w:rsidRPr="00766C88">
        <w:tab/>
      </w:r>
      <w:r w:rsidR="005B6E71"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4C7A7F" w:rsidRPr="00766C88">
        <w:t>(3-20).</w:t>
      </w:r>
    </w:p>
    <w:p w:rsidR="00A64A0E" w:rsidRPr="00766C88" w:rsidRDefault="00AC10CF" w:rsidP="006D7AFE">
      <w:pPr>
        <w:pStyle w:val="NormalWeb"/>
        <w:spacing w:before="0" w:beforeAutospacing="0" w:after="0" w:afterAutospacing="0"/>
        <w:ind w:firstLine="567"/>
        <w:jc w:val="both"/>
      </w:pPr>
      <w:r w:rsidRPr="00766C88">
        <w:rPr>
          <w:i/>
          <w:position w:val="-24"/>
          <w:vertAlign w:val="subscript"/>
        </w:rPr>
        <w:object w:dxaOrig="1719" w:dyaOrig="620">
          <v:shape id="_x0000_i1051" type="#_x0000_t75" style="width:86.05pt;height:30.85pt" o:ole="">
            <v:imagedata r:id="rId58" o:title=""/>
          </v:shape>
          <o:OLEObject Type="Embed" ProgID="Equation.3" ShapeID="_x0000_i1051" DrawAspect="Content" ObjectID="_1490686489" r:id="rId59"/>
        </w:object>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t>(3-21).</w:t>
      </w:r>
    </w:p>
    <w:p w:rsidR="00655FB1" w:rsidRPr="00766C88" w:rsidRDefault="00AC10CF" w:rsidP="006D7AFE">
      <w:pPr>
        <w:pStyle w:val="NormalWeb"/>
        <w:spacing w:before="0" w:beforeAutospacing="0" w:after="0" w:afterAutospacing="0"/>
        <w:ind w:firstLine="567"/>
        <w:jc w:val="both"/>
      </w:pPr>
      <w:r w:rsidRPr="00766C88">
        <w:rPr>
          <w:i/>
          <w:position w:val="-24"/>
          <w:vertAlign w:val="subscript"/>
        </w:rPr>
        <w:object w:dxaOrig="1800" w:dyaOrig="620">
          <v:shape id="_x0000_i1052" type="#_x0000_t75" style="width:90.25pt;height:30.85pt" o:ole="">
            <v:imagedata r:id="rId60" o:title=""/>
          </v:shape>
          <o:OLEObject Type="Embed" ProgID="Equation.3" ShapeID="_x0000_i1052" DrawAspect="Content" ObjectID="_1490686490" r:id="rId61"/>
        </w:object>
      </w:r>
      <w:r w:rsidR="006F6FC2"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7A38ED" w:rsidRPr="00766C88">
        <w:tab/>
      </w:r>
      <w:r w:rsidR="006F6FC2" w:rsidRPr="00766C88">
        <w:t>(3-22).</w:t>
      </w:r>
    </w:p>
    <w:p w:rsidR="00655FB1" w:rsidRPr="00766C88" w:rsidRDefault="00AC10CF" w:rsidP="006D7AFE">
      <w:pPr>
        <w:pStyle w:val="NormalWeb"/>
        <w:spacing w:before="0" w:beforeAutospacing="0" w:after="0" w:afterAutospacing="0"/>
        <w:ind w:firstLine="567"/>
        <w:jc w:val="both"/>
      </w:pPr>
      <w:r w:rsidRPr="00766C88">
        <w:rPr>
          <w:i/>
          <w:position w:val="-24"/>
          <w:vertAlign w:val="subscript"/>
        </w:rPr>
        <w:object w:dxaOrig="1719" w:dyaOrig="620">
          <v:shape id="_x0000_i1053" type="#_x0000_t75" style="width:86.05pt;height:30.85pt" o:ole="">
            <v:imagedata r:id="rId62" o:title=""/>
          </v:shape>
          <o:OLEObject Type="Embed" ProgID="Equation.3" ShapeID="_x0000_i1053" DrawAspect="Content" ObjectID="_1490686491" r:id="rId63"/>
        </w:object>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r>
      <w:r w:rsidR="006F6FC2" w:rsidRPr="00766C88">
        <w:tab/>
        <w:t>(3-23).</w:t>
      </w:r>
    </w:p>
    <w:p w:rsidR="00655FB1" w:rsidRPr="00766C88" w:rsidRDefault="006F6FC2" w:rsidP="006D7AFE">
      <w:pPr>
        <w:pStyle w:val="NormalWeb"/>
        <w:spacing w:before="0" w:beforeAutospacing="0" w:after="0" w:afterAutospacing="0"/>
        <w:jc w:val="both"/>
        <w:rPr>
          <w:vertAlign w:val="subscript"/>
        </w:rPr>
      </w:pPr>
      <w:r w:rsidRPr="00766C88">
        <w:tab/>
      </w:r>
      <w:r w:rsidR="00AC10CF" w:rsidRPr="00766C88">
        <w:rPr>
          <w:position w:val="-24"/>
        </w:rPr>
        <w:object w:dxaOrig="1780" w:dyaOrig="620">
          <v:shape id="_x0000_i1054" type="#_x0000_t75" style="width:88.85pt;height:30.85pt" o:ole="">
            <v:imagedata r:id="rId64" o:title=""/>
          </v:shape>
          <o:OLEObject Type="Embed" ProgID="Equation.3" ShapeID="_x0000_i1054" DrawAspect="Content" ObjectID="_1490686492" r:id="rId65"/>
        </w:object>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t xml:space="preserve">(3-24). </w:t>
      </w:r>
    </w:p>
    <w:p w:rsidR="00655FB1" w:rsidRPr="00766C88" w:rsidRDefault="000726A3" w:rsidP="006D7AFE">
      <w:pPr>
        <w:pStyle w:val="NormalWeb"/>
        <w:spacing w:before="0" w:beforeAutospacing="0" w:after="0" w:afterAutospacing="0"/>
        <w:jc w:val="both"/>
      </w:pPr>
      <w:r w:rsidRPr="00766C88">
        <w:tab/>
      </w:r>
      <w:r w:rsidR="00AC10CF" w:rsidRPr="00766C88">
        <w:rPr>
          <w:i/>
          <w:position w:val="-24"/>
          <w:vertAlign w:val="subscript"/>
        </w:rPr>
        <w:object w:dxaOrig="1780" w:dyaOrig="620">
          <v:shape id="_x0000_i1055" type="#_x0000_t75" style="width:88.85pt;height:30.85pt" o:ole="">
            <v:imagedata r:id="rId66" o:title=""/>
          </v:shape>
          <o:OLEObject Type="Embed" ProgID="Equation.3" ShapeID="_x0000_i1055" DrawAspect="Content" ObjectID="_1490686493" r:id="rId67"/>
        </w:object>
      </w:r>
      <w:r w:rsidRPr="00766C88">
        <w:tab/>
      </w:r>
      <w:r w:rsidRPr="00766C88">
        <w:tab/>
      </w:r>
      <w:r w:rsidRPr="00766C88">
        <w:tab/>
      </w:r>
      <w:r w:rsidRPr="00766C88">
        <w:tab/>
      </w:r>
      <w:r w:rsidRPr="00766C88">
        <w:tab/>
      </w:r>
      <w:r w:rsidRPr="00766C88">
        <w:tab/>
      </w:r>
      <w:r w:rsidRPr="00766C88">
        <w:tab/>
      </w:r>
      <w:r w:rsidRPr="00766C88">
        <w:tab/>
      </w:r>
      <w:r w:rsidRPr="00766C88">
        <w:tab/>
      </w:r>
      <w:r w:rsidR="00862A55" w:rsidRPr="00766C88">
        <w:tab/>
      </w:r>
      <w:r w:rsidRPr="00766C88">
        <w:t>(3-25).</w:t>
      </w:r>
    </w:p>
    <w:p w:rsidR="00655FB1" w:rsidRPr="00766C88" w:rsidRDefault="00AC10CF" w:rsidP="006D7AFE">
      <w:pPr>
        <w:pStyle w:val="NormalWeb"/>
        <w:spacing w:before="0" w:beforeAutospacing="0" w:after="0" w:afterAutospacing="0"/>
        <w:ind w:firstLine="567"/>
        <w:jc w:val="both"/>
      </w:pPr>
      <w:r w:rsidRPr="00766C88">
        <w:rPr>
          <w:i/>
          <w:position w:val="-24"/>
        </w:rPr>
        <w:object w:dxaOrig="2000" w:dyaOrig="620">
          <v:shape id="_x0000_i1056" type="#_x0000_t75" style="width:100.05pt;height:30.85pt" o:ole="">
            <v:imagedata r:id="rId68" o:title=""/>
          </v:shape>
          <o:OLEObject Type="Embed" ProgID="Equation.3" ShapeID="_x0000_i1056" DrawAspect="Content" ObjectID="_1490686494" r:id="rId69"/>
        </w:object>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000726A3" w:rsidRPr="00766C88">
        <w:tab/>
      </w:r>
      <w:r w:rsidRPr="00766C88">
        <w:tab/>
      </w:r>
      <w:r w:rsidR="000726A3" w:rsidRPr="00766C88">
        <w:t>(3-26).</w:t>
      </w:r>
    </w:p>
    <w:p w:rsidR="007A38ED" w:rsidRPr="00766C88" w:rsidRDefault="007A38ED" w:rsidP="006D7AFE">
      <w:pPr>
        <w:pStyle w:val="NormalWeb"/>
        <w:jc w:val="both"/>
      </w:pPr>
      <w:r w:rsidRPr="00766C88">
        <w:t xml:space="preserve">Here, </w:t>
      </w:r>
      <w:r w:rsidR="00EC0052" w:rsidRPr="00766C88">
        <w:t>the entropy and enthalpy terms</w:t>
      </w:r>
      <w:r w:rsidR="00DC78BE" w:rsidRPr="00766C88">
        <w:t xml:space="preserve"> at </w:t>
      </w:r>
      <w:proofErr w:type="gramStart"/>
      <w:r w:rsidR="00DC78BE" w:rsidRPr="00766C88">
        <w:rPr>
          <w:i/>
        </w:rPr>
        <w:t>T</w:t>
      </w:r>
      <w:r w:rsidR="00DC78BE" w:rsidRPr="00766C88">
        <w:rPr>
          <w:i/>
          <w:vertAlign w:val="subscript"/>
        </w:rPr>
        <w:t>r</w:t>
      </w:r>
      <w:proofErr w:type="gramEnd"/>
      <w:r w:rsidR="00DC78BE" w:rsidRPr="00766C88">
        <w:t xml:space="preserve">, </w:t>
      </w:r>
      <w:r w:rsidR="00EC0052" w:rsidRPr="00766C88">
        <w:t>respectively, are:</w:t>
      </w:r>
    </w:p>
    <w:p w:rsidR="00655FB1" w:rsidRPr="00766C88" w:rsidRDefault="0031712F" w:rsidP="006D7AFE">
      <w:pPr>
        <w:pStyle w:val="NormalWeb"/>
        <w:spacing w:before="0" w:beforeAutospacing="0" w:after="0" w:afterAutospacing="0"/>
        <w:ind w:firstLine="567"/>
        <w:jc w:val="both"/>
      </w:pPr>
      <w:r w:rsidRPr="00766C88">
        <w:rPr>
          <w:position w:val="-32"/>
        </w:rPr>
        <w:object w:dxaOrig="5740" w:dyaOrig="740">
          <v:shape id="_x0000_i1057" type="#_x0000_t75" style="width:287.05pt;height:36.95pt" o:ole="">
            <v:imagedata r:id="rId70" o:title=""/>
          </v:shape>
          <o:OLEObject Type="Embed" ProgID="Equation.3" ShapeID="_x0000_i1057" DrawAspect="Content" ObjectID="_1490686495" r:id="rId71"/>
        </w:object>
      </w:r>
      <w:r w:rsidR="007A38ED" w:rsidRPr="00766C88">
        <w:t xml:space="preserve"> </w:t>
      </w:r>
      <w:r w:rsidR="007A38ED" w:rsidRPr="00766C88">
        <w:tab/>
      </w:r>
      <w:r w:rsidR="007A38ED" w:rsidRPr="00766C88">
        <w:tab/>
      </w:r>
      <w:r w:rsidR="007A38ED" w:rsidRPr="00766C88">
        <w:tab/>
        <w:t>(3-27);</w:t>
      </w:r>
    </w:p>
    <w:p w:rsidR="007A38ED" w:rsidRPr="00766C88" w:rsidRDefault="0031712F" w:rsidP="006D7AFE">
      <w:pPr>
        <w:pStyle w:val="NormalWeb"/>
        <w:spacing w:before="0" w:beforeAutospacing="0" w:after="0" w:afterAutospacing="0"/>
        <w:ind w:firstLine="567"/>
        <w:jc w:val="both"/>
      </w:pPr>
      <w:r w:rsidRPr="00766C88">
        <w:rPr>
          <w:position w:val="-30"/>
        </w:rPr>
        <w:object w:dxaOrig="5539" w:dyaOrig="720">
          <v:shape id="_x0000_i1058" type="#_x0000_t75" style="width:276.8pt;height:36pt" o:ole="">
            <v:imagedata r:id="rId72" o:title=""/>
          </v:shape>
          <o:OLEObject Type="Embed" ProgID="Equation.3" ShapeID="_x0000_i1058" DrawAspect="Content" ObjectID="_1490686496" r:id="rId73"/>
        </w:object>
      </w:r>
      <w:r w:rsidR="007A38ED" w:rsidRPr="00766C88">
        <w:tab/>
      </w:r>
      <w:r w:rsidR="007A38ED" w:rsidRPr="00766C88">
        <w:tab/>
      </w:r>
      <w:r w:rsidR="007A38ED" w:rsidRPr="00766C88">
        <w:tab/>
      </w:r>
      <w:r w:rsidR="007A38ED" w:rsidRPr="00766C88">
        <w:tab/>
        <w:t>(3-28).</w:t>
      </w:r>
    </w:p>
    <w:p w:rsidR="00EC0052" w:rsidRPr="00766C88" w:rsidRDefault="00DB0A60" w:rsidP="006D7AFE">
      <w:pPr>
        <w:pStyle w:val="NormalWeb"/>
        <w:jc w:val="both"/>
      </w:pPr>
      <w:r w:rsidRPr="00766C88">
        <w:t>C</w:t>
      </w:r>
      <w:r w:rsidR="007A21C0" w:rsidRPr="00766C88">
        <w:t>ombin</w:t>
      </w:r>
      <w:r w:rsidRPr="00766C88">
        <w:t>ing</w:t>
      </w:r>
      <w:r w:rsidR="007A21C0" w:rsidRPr="00766C88">
        <w:t xml:space="preserve"> eqns (3-13) to (3-28) yields an equation to calculate</w:t>
      </w:r>
      <w:r w:rsidR="007A21C0" w:rsidRPr="00766C88">
        <w:rPr>
          <w:position w:val="-10"/>
        </w:rPr>
        <w:object w:dxaOrig="480" w:dyaOrig="360">
          <v:shape id="_x0000_i1059" type="#_x0000_t75" style="width:23.85pt;height:18.25pt" o:ole="">
            <v:imagedata r:id="rId74" o:title=""/>
          </v:shape>
          <o:OLEObject Type="Embed" ProgID="Equation.3" ShapeID="_x0000_i1059" DrawAspect="Content" ObjectID="_1490686497" r:id="rId75"/>
        </w:object>
      </w:r>
      <w:r w:rsidR="007A21C0" w:rsidRPr="00766C88">
        <w:t xml:space="preserve">:  </w:t>
      </w:r>
    </w:p>
    <w:p w:rsidR="00EC0052" w:rsidRPr="00766C88" w:rsidRDefault="007F70E5" w:rsidP="006D7AFE">
      <w:pPr>
        <w:pStyle w:val="NormalWeb"/>
        <w:spacing w:before="0" w:beforeAutospacing="0" w:after="0" w:afterAutospacing="0"/>
        <w:ind w:firstLine="567"/>
        <w:jc w:val="both"/>
      </w:pPr>
      <w:r w:rsidRPr="00766C88">
        <w:rPr>
          <w:position w:val="-46"/>
        </w:rPr>
        <w:object w:dxaOrig="7040" w:dyaOrig="1040">
          <v:shape id="_x0000_i1060" type="#_x0000_t75" style="width:352.05pt;height:51.9pt" o:ole="">
            <v:imagedata r:id="rId76" o:title=""/>
          </v:shape>
          <o:OLEObject Type="Embed" ProgID="Equation.3" ShapeID="_x0000_i1060" DrawAspect="Content" ObjectID="_1490686498" r:id="rId77"/>
        </w:object>
      </w:r>
      <w:r w:rsidR="008A0E16" w:rsidRPr="00766C88">
        <w:tab/>
        <w:t>(3-29).</w:t>
      </w:r>
    </w:p>
    <w:p w:rsidR="008A0E16" w:rsidRPr="00766C88" w:rsidRDefault="00DB0A60" w:rsidP="006D7AFE">
      <w:pPr>
        <w:pStyle w:val="NormalWeb"/>
        <w:jc w:val="both"/>
      </w:pPr>
      <w:r w:rsidRPr="00766C88">
        <w:t>The e</w:t>
      </w:r>
      <w:r w:rsidR="008A0E16" w:rsidRPr="00766C88">
        <w:t xml:space="preserve">ntropy change in reaction at </w:t>
      </w:r>
      <w:r w:rsidR="008A0E16" w:rsidRPr="00766C88">
        <w:rPr>
          <w:i/>
        </w:rPr>
        <w:t>T</w:t>
      </w:r>
      <w:r w:rsidR="008A0E16" w:rsidRPr="00766C88">
        <w:t xml:space="preserve"> is found as</w:t>
      </w:r>
    </w:p>
    <w:p w:rsidR="008A0E16" w:rsidRPr="00766C88" w:rsidRDefault="007F70E5" w:rsidP="006D7AFE">
      <w:pPr>
        <w:pStyle w:val="NormalWeb"/>
        <w:spacing w:before="0" w:beforeAutospacing="0" w:after="0" w:afterAutospacing="0"/>
        <w:ind w:firstLine="567"/>
        <w:jc w:val="both"/>
      </w:pPr>
      <w:r w:rsidRPr="00766C88">
        <w:rPr>
          <w:position w:val="-26"/>
        </w:rPr>
        <w:object w:dxaOrig="5640" w:dyaOrig="680">
          <v:shape id="_x0000_i1061" type="#_x0000_t75" style="width:281.9pt;height:34.15pt" o:ole="">
            <v:imagedata r:id="rId78" o:title=""/>
          </v:shape>
          <o:OLEObject Type="Embed" ProgID="Equation.3" ShapeID="_x0000_i1061" DrawAspect="Content" ObjectID="_1490686499" r:id="rId79"/>
        </w:object>
      </w:r>
      <w:r w:rsidR="00DB0A60" w:rsidRPr="00766C88">
        <w:tab/>
      </w:r>
      <w:r w:rsidR="00DB0A60" w:rsidRPr="00766C88">
        <w:tab/>
      </w:r>
      <w:r w:rsidR="00DB0A60" w:rsidRPr="00766C88">
        <w:tab/>
      </w:r>
      <w:r w:rsidR="00DB0A60" w:rsidRPr="00766C88">
        <w:tab/>
        <w:t>(3-30),</w:t>
      </w:r>
    </w:p>
    <w:p w:rsidR="008A0E16" w:rsidRPr="00766C88" w:rsidRDefault="00DB0A60" w:rsidP="006D7AFE">
      <w:pPr>
        <w:pStyle w:val="NormalWeb"/>
        <w:jc w:val="both"/>
      </w:pPr>
      <w:proofErr w:type="gramStart"/>
      <w:r w:rsidRPr="00766C88">
        <w:t>and</w:t>
      </w:r>
      <w:proofErr w:type="gramEnd"/>
      <w:r w:rsidRPr="00766C88">
        <w:t xml:space="preserve"> the e</w:t>
      </w:r>
      <w:r w:rsidR="008A0E16" w:rsidRPr="00766C88">
        <w:t xml:space="preserve">nthalpy of reaction is corrected to temperature of interest as follows: </w:t>
      </w:r>
    </w:p>
    <w:p w:rsidR="00DB0A60" w:rsidRPr="00766C88" w:rsidRDefault="008A0E16" w:rsidP="006D7AFE">
      <w:pPr>
        <w:pStyle w:val="NormalWeb"/>
        <w:spacing w:before="0" w:beforeAutospacing="0" w:after="0" w:afterAutospacing="0"/>
        <w:jc w:val="both"/>
      </w:pPr>
      <w:r w:rsidRPr="00766C88">
        <w:tab/>
      </w:r>
      <w:r w:rsidR="007F70E5" w:rsidRPr="00766C88">
        <w:rPr>
          <w:position w:val="-46"/>
        </w:rPr>
        <w:object w:dxaOrig="5480" w:dyaOrig="1040">
          <v:shape id="_x0000_i1062" type="#_x0000_t75" style="width:273.95pt;height:51.9pt" o:ole="">
            <v:imagedata r:id="rId80" o:title=""/>
          </v:shape>
          <o:OLEObject Type="Embed" ProgID="Equation.3" ShapeID="_x0000_i1062" DrawAspect="Content" ObjectID="_1490686500" r:id="rId81"/>
        </w:object>
      </w:r>
      <w:r w:rsidR="00DB0A60" w:rsidRPr="00766C88">
        <w:tab/>
      </w:r>
      <w:r w:rsidR="00DB0A60" w:rsidRPr="00766C88">
        <w:tab/>
      </w:r>
      <w:r w:rsidR="00DB0A60" w:rsidRPr="00766C88">
        <w:tab/>
      </w:r>
      <w:r w:rsidR="00DB0A60" w:rsidRPr="00766C88">
        <w:tab/>
        <w:t>(3-31).</w:t>
      </w:r>
    </w:p>
    <w:p w:rsidR="00DB0A60" w:rsidRPr="00766C88" w:rsidRDefault="00D15AB1" w:rsidP="006D7AFE">
      <w:pPr>
        <w:pStyle w:val="NormalWeb"/>
        <w:jc w:val="both"/>
      </w:pPr>
      <w:r w:rsidRPr="00766C88">
        <w:t xml:space="preserve">Conversely, </w:t>
      </w:r>
      <w:r w:rsidR="003E043D" w:rsidRPr="00766C88">
        <w:t xml:space="preserve">coefficients of eqn (3-17), </w:t>
      </w:r>
      <w:r w:rsidR="00435B99" w:rsidRPr="00766C88">
        <w:t xml:space="preserve">as well </w:t>
      </w:r>
      <w:proofErr w:type="gramStart"/>
      <w:r w:rsidR="00435B99" w:rsidRPr="00766C88">
        <w:t xml:space="preserve">as </w:t>
      </w:r>
      <w:proofErr w:type="gramEnd"/>
      <w:r w:rsidR="003E043D" w:rsidRPr="00766C88">
        <w:rPr>
          <w:position w:val="-14"/>
        </w:rPr>
        <w:object w:dxaOrig="540" w:dyaOrig="400">
          <v:shape id="_x0000_i1063" type="#_x0000_t75" style="width:27.1pt;height:20.1pt" o:ole="">
            <v:imagedata r:id="rId82" o:title=""/>
          </v:shape>
          <o:OLEObject Type="Embed" ProgID="Equation.3" ShapeID="_x0000_i1063" DrawAspect="Content" ObjectID="_1490686501" r:id="rId83"/>
        </w:object>
      </w:r>
      <w:r w:rsidR="003E043D" w:rsidRPr="00766C88">
        <w:t xml:space="preserve">, </w:t>
      </w:r>
      <w:r w:rsidR="003E043D" w:rsidRPr="00766C88">
        <w:rPr>
          <w:position w:val="-14"/>
        </w:rPr>
        <w:object w:dxaOrig="560" w:dyaOrig="400">
          <v:shape id="_x0000_i1064" type="#_x0000_t75" style="width:28.05pt;height:20.1pt" o:ole="">
            <v:imagedata r:id="rId84" o:title=""/>
          </v:shape>
          <o:OLEObject Type="Embed" ProgID="Equation.3" ShapeID="_x0000_i1064" DrawAspect="Content" ObjectID="_1490686502" r:id="rId85"/>
        </w:object>
      </w:r>
      <w:r w:rsidR="003E043D" w:rsidRPr="00766C88">
        <w:t>and</w:t>
      </w:r>
      <w:r w:rsidR="003E043D" w:rsidRPr="00766C88">
        <w:rPr>
          <w:position w:val="-14"/>
        </w:rPr>
        <w:object w:dxaOrig="499" w:dyaOrig="400">
          <v:shape id="_x0000_i1065" type="#_x0000_t75" style="width:24.8pt;height:20.1pt" o:ole="">
            <v:imagedata r:id="rId86" o:title=""/>
          </v:shape>
          <o:OLEObject Type="Embed" ProgID="Equation.3" ShapeID="_x0000_i1065" DrawAspect="Content" ObjectID="_1490686503" r:id="rId87"/>
        </w:object>
      </w:r>
      <w:r w:rsidR="003E043D" w:rsidRPr="00766C88">
        <w:t>, if unknown, can be calculated from known coeff</w:t>
      </w:r>
      <w:r w:rsidR="003E043D" w:rsidRPr="00766C88">
        <w:t>i</w:t>
      </w:r>
      <w:r w:rsidR="003E043D" w:rsidRPr="00766C88">
        <w:t xml:space="preserve">cients of eqn (3-18): </w:t>
      </w:r>
    </w:p>
    <w:p w:rsidR="003E043D" w:rsidRPr="00766C88" w:rsidRDefault="00AC10CF" w:rsidP="006D7AFE">
      <w:pPr>
        <w:pStyle w:val="NormalWeb"/>
        <w:spacing w:before="0" w:beforeAutospacing="0" w:after="0" w:afterAutospacing="0"/>
        <w:ind w:firstLine="567"/>
        <w:jc w:val="both"/>
      </w:pPr>
      <w:r w:rsidRPr="00766C88">
        <w:rPr>
          <w:i/>
          <w:position w:val="-24"/>
          <w:vertAlign w:val="subscript"/>
        </w:rPr>
        <w:object w:dxaOrig="1719" w:dyaOrig="620">
          <v:shape id="_x0000_i1066" type="#_x0000_t75" style="width:86.05pt;height:30.85pt" o:ole="">
            <v:imagedata r:id="rId88" o:title=""/>
          </v:shape>
          <o:OLEObject Type="Embed" ProgID="Equation.3" ShapeID="_x0000_i1066" DrawAspect="Content" ObjectID="_1490686504" r:id="rId89"/>
        </w:object>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t>(3-32).</w:t>
      </w:r>
    </w:p>
    <w:p w:rsidR="003E043D" w:rsidRPr="00766C88" w:rsidRDefault="00AC10CF" w:rsidP="006D7AFE">
      <w:pPr>
        <w:pStyle w:val="NormalWeb"/>
        <w:spacing w:before="0" w:beforeAutospacing="0" w:after="0" w:afterAutospacing="0"/>
        <w:ind w:firstLine="567"/>
        <w:jc w:val="both"/>
      </w:pPr>
      <w:r w:rsidRPr="00766C88">
        <w:rPr>
          <w:i/>
          <w:position w:val="-24"/>
          <w:vertAlign w:val="subscript"/>
        </w:rPr>
        <w:object w:dxaOrig="1800" w:dyaOrig="620">
          <v:shape id="_x0000_i1067" type="#_x0000_t75" style="width:90.25pt;height:30.85pt" o:ole="">
            <v:imagedata r:id="rId90" o:title=""/>
          </v:shape>
          <o:OLEObject Type="Embed" ProgID="Equation.3" ShapeID="_x0000_i1067" DrawAspect="Content" ObjectID="_1490686505" r:id="rId91"/>
        </w:object>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r>
      <w:r w:rsidR="003E043D" w:rsidRPr="00766C88">
        <w:tab/>
        <w:t>(3-33).</w:t>
      </w:r>
    </w:p>
    <w:p w:rsidR="003E043D" w:rsidRPr="00766C88" w:rsidRDefault="00AC10CF" w:rsidP="006D7AFE">
      <w:pPr>
        <w:pStyle w:val="NormalWeb"/>
        <w:spacing w:before="0" w:beforeAutospacing="0" w:after="0" w:afterAutospacing="0"/>
        <w:ind w:firstLine="567"/>
        <w:jc w:val="both"/>
      </w:pPr>
      <w:r w:rsidRPr="00766C88">
        <w:rPr>
          <w:position w:val="-24"/>
        </w:rPr>
        <w:object w:dxaOrig="1840" w:dyaOrig="620">
          <v:shape id="_x0000_i1068" type="#_x0000_t75" style="width:92.1pt;height:30.85pt" o:ole="">
            <v:imagedata r:id="rId92" o:title=""/>
          </v:shape>
          <o:OLEObject Type="Embed" ProgID="Equation.3" ShapeID="_x0000_i1068" DrawAspect="Content" ObjectID="_1490686506" r:id="rId93"/>
        </w:object>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t>(3-34).</w:t>
      </w:r>
    </w:p>
    <w:p w:rsidR="00E62ADC" w:rsidRPr="00766C88" w:rsidRDefault="00AC10CF" w:rsidP="006D7AFE">
      <w:pPr>
        <w:pStyle w:val="NormalWeb"/>
        <w:spacing w:before="0" w:beforeAutospacing="0" w:after="0" w:afterAutospacing="0"/>
        <w:ind w:firstLine="567"/>
        <w:jc w:val="both"/>
      </w:pPr>
      <w:r w:rsidRPr="00766C88">
        <w:rPr>
          <w:i/>
          <w:position w:val="-24"/>
        </w:rPr>
        <w:object w:dxaOrig="1939" w:dyaOrig="620">
          <v:shape id="_x0000_i1069" type="#_x0000_t75" style="width:96.8pt;height:30.85pt" o:ole="">
            <v:imagedata r:id="rId94" o:title=""/>
          </v:shape>
          <o:OLEObject Type="Embed" ProgID="Equation.3" ShapeID="_x0000_i1069" DrawAspect="Content" ObjectID="_1490686507" r:id="rId95"/>
        </w:object>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Pr="00766C88">
        <w:tab/>
      </w:r>
      <w:r w:rsidR="00E62ADC" w:rsidRPr="00766C88">
        <w:t>(3-35).</w:t>
      </w:r>
    </w:p>
    <w:p w:rsidR="00E62ADC" w:rsidRPr="00766C88" w:rsidRDefault="00AC10CF" w:rsidP="006D7AFE">
      <w:pPr>
        <w:pStyle w:val="NormalWeb"/>
        <w:spacing w:before="0" w:beforeAutospacing="0" w:after="0" w:afterAutospacing="0"/>
        <w:ind w:firstLine="567"/>
        <w:jc w:val="both"/>
      </w:pPr>
      <w:r w:rsidRPr="00766C88">
        <w:rPr>
          <w:i/>
          <w:position w:val="-24"/>
          <w:vertAlign w:val="subscript"/>
        </w:rPr>
        <w:object w:dxaOrig="1840" w:dyaOrig="620">
          <v:shape id="_x0000_i1070" type="#_x0000_t75" style="width:92.1pt;height:30.85pt" o:ole="">
            <v:imagedata r:id="rId96" o:title=""/>
          </v:shape>
          <o:OLEObject Type="Embed" ProgID="Equation.3" ShapeID="_x0000_i1070" DrawAspect="Content" ObjectID="_1490686508" r:id="rId97"/>
        </w:object>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r>
      <w:r w:rsidR="00E62ADC" w:rsidRPr="00766C88">
        <w:tab/>
        <w:t>(3-36).</w:t>
      </w:r>
    </w:p>
    <w:p w:rsidR="009B7883" w:rsidRPr="00766C88" w:rsidRDefault="00176B12" w:rsidP="006D7AFE">
      <w:pPr>
        <w:pStyle w:val="NormalWeb"/>
        <w:spacing w:before="0" w:beforeAutospacing="0" w:after="0" w:afterAutospacing="0"/>
        <w:ind w:firstLine="567"/>
        <w:jc w:val="both"/>
      </w:pPr>
      <w:r w:rsidRPr="00766C88">
        <w:rPr>
          <w:position w:val="-32"/>
        </w:rPr>
        <w:object w:dxaOrig="5140" w:dyaOrig="700">
          <v:shape id="_x0000_i1071" type="#_x0000_t75" style="width:257.15pt;height:35.05pt" o:ole="">
            <v:imagedata r:id="rId98" o:title=""/>
          </v:shape>
          <o:OLEObject Type="Embed" ProgID="Equation.3" ShapeID="_x0000_i1071" DrawAspect="Content" ObjectID="_1490686509" r:id="rId99"/>
        </w:object>
      </w:r>
      <w:r w:rsidR="009B7883" w:rsidRPr="00766C88">
        <w:tab/>
      </w:r>
      <w:r w:rsidR="009B7883" w:rsidRPr="00766C88">
        <w:tab/>
      </w:r>
      <w:r w:rsidR="009B7883" w:rsidRPr="00766C88">
        <w:tab/>
      </w:r>
      <w:r w:rsidR="009B7883" w:rsidRPr="00766C88">
        <w:tab/>
        <w:t>(3-37).</w:t>
      </w:r>
    </w:p>
    <w:p w:rsidR="003E043D" w:rsidRPr="00766C88" w:rsidRDefault="004C1C61" w:rsidP="006D7AFE">
      <w:pPr>
        <w:pStyle w:val="NormalWeb"/>
        <w:spacing w:before="0" w:beforeAutospacing="0" w:after="0" w:afterAutospacing="0"/>
        <w:ind w:firstLine="567"/>
        <w:jc w:val="both"/>
      </w:pPr>
      <w:r w:rsidRPr="00766C88">
        <w:rPr>
          <w:position w:val="-30"/>
        </w:rPr>
        <w:object w:dxaOrig="5700" w:dyaOrig="740">
          <v:shape id="_x0000_i1072" type="#_x0000_t75" style="width:285.2pt;height:36.95pt" o:ole="">
            <v:imagedata r:id="rId100" o:title=""/>
          </v:shape>
          <o:OLEObject Type="Embed" ProgID="Equation.3" ShapeID="_x0000_i1072" DrawAspect="Content" ObjectID="_1490686510" r:id="rId101"/>
        </w:object>
      </w:r>
      <w:r w:rsidR="00E62ADC" w:rsidRPr="00766C88">
        <w:tab/>
      </w:r>
      <w:r w:rsidR="00E62ADC" w:rsidRPr="00766C88">
        <w:tab/>
      </w:r>
      <w:r w:rsidR="001C2C2E" w:rsidRPr="00766C88">
        <w:tab/>
      </w:r>
      <w:r w:rsidR="009B7883" w:rsidRPr="00766C88">
        <w:t>(3-38</w:t>
      </w:r>
      <w:r w:rsidR="00E62ADC" w:rsidRPr="00766C88">
        <w:t>).</w:t>
      </w:r>
    </w:p>
    <w:p w:rsidR="006E7411" w:rsidRPr="00766C88" w:rsidRDefault="00176B12" w:rsidP="006D7AFE">
      <w:pPr>
        <w:pStyle w:val="NormalWeb"/>
        <w:spacing w:before="0" w:beforeAutospacing="0" w:after="0" w:afterAutospacing="0"/>
        <w:ind w:firstLine="567"/>
        <w:jc w:val="both"/>
      </w:pPr>
      <w:r w:rsidRPr="00766C88">
        <w:rPr>
          <w:position w:val="-32"/>
        </w:rPr>
        <w:object w:dxaOrig="6000" w:dyaOrig="700">
          <v:shape id="_x0000_i1073" type="#_x0000_t75" style="width:300.15pt;height:35.05pt" o:ole="">
            <v:imagedata r:id="rId102" o:title=""/>
          </v:shape>
          <o:OLEObject Type="Embed" ProgID="Equation.3" ShapeID="_x0000_i1073" DrawAspect="Content" ObjectID="_1490686511" r:id="rId103"/>
        </w:object>
      </w:r>
      <w:r w:rsidR="006E7411" w:rsidRPr="00766C88">
        <w:tab/>
      </w:r>
      <w:r w:rsidR="00DF4BFD" w:rsidRPr="00766C88">
        <w:tab/>
      </w:r>
      <w:r w:rsidR="00DF4BFD" w:rsidRPr="00766C88">
        <w:tab/>
      </w:r>
      <w:r w:rsidR="009B7883" w:rsidRPr="00766C88">
        <w:t>(3-39</w:t>
      </w:r>
      <w:r w:rsidR="006E7411" w:rsidRPr="00766C88">
        <w:t>).</w:t>
      </w:r>
    </w:p>
    <w:p w:rsidR="006E7411" w:rsidRPr="00766C88" w:rsidRDefault="006E7411" w:rsidP="006D7AFE">
      <w:pPr>
        <w:pStyle w:val="NormalWeb"/>
        <w:jc w:val="both"/>
      </w:pPr>
      <w:r w:rsidRPr="00766C88">
        <w:t>After that</w:t>
      </w:r>
      <w:proofErr w:type="gramStart"/>
      <w:r w:rsidRPr="00766C88">
        <w:t>,</w:t>
      </w:r>
      <w:proofErr w:type="gramEnd"/>
      <w:r w:rsidR="009B7883" w:rsidRPr="00766C88">
        <w:rPr>
          <w:position w:val="-14"/>
        </w:rPr>
        <w:object w:dxaOrig="540" w:dyaOrig="400">
          <v:shape id="_x0000_i1074" type="#_x0000_t75" style="width:27.1pt;height:20.1pt" o:ole="">
            <v:imagedata r:id="rId82" o:title=""/>
          </v:shape>
          <o:OLEObject Type="Embed" ProgID="Equation.3" ShapeID="_x0000_i1074" DrawAspect="Content" ObjectID="_1490686512" r:id="rId104"/>
        </w:object>
      </w:r>
      <w:r w:rsidR="007F70E5" w:rsidRPr="00766C88">
        <w:t>can be</w:t>
      </w:r>
      <w:r w:rsidR="00176B12" w:rsidRPr="00766C88">
        <w:t xml:space="preserve"> found from eqn (3-19).</w:t>
      </w:r>
      <w:r w:rsidR="009B7883" w:rsidRPr="00766C88">
        <w:t xml:space="preserve"> </w:t>
      </w:r>
      <w:r w:rsidR="00176B12" w:rsidRPr="00766C88">
        <w:t>Calculation of the</w:t>
      </w:r>
      <w:r w:rsidRPr="00766C88">
        <w:t xml:space="preserve"> properties of reaction at </w:t>
      </w:r>
      <w:r w:rsidRPr="00766C88">
        <w:rPr>
          <w:i/>
        </w:rPr>
        <w:t>T</w:t>
      </w:r>
      <w:r w:rsidR="004C1C61" w:rsidRPr="00766C88">
        <w:t xml:space="preserve"> of interest </w:t>
      </w:r>
      <w:r w:rsidR="00176B12" w:rsidRPr="00766C88">
        <w:t>can</w:t>
      </w:r>
      <w:r w:rsidRPr="00766C88">
        <w:t xml:space="preserve"> be performed u</w:t>
      </w:r>
      <w:r w:rsidRPr="00766C88">
        <w:t>s</w:t>
      </w:r>
      <w:r w:rsidRPr="00766C88">
        <w:t>ing eqns (3-17), (3-18), and (3-29) to (3-31).</w:t>
      </w:r>
      <w:r w:rsidR="00176B12" w:rsidRPr="00766C88">
        <w:t xml:space="preserve"> Alternatively (as </w:t>
      </w:r>
      <w:r w:rsidR="00176B12" w:rsidRPr="00766C88">
        <w:lastRenderedPageBreak/>
        <w:t xml:space="preserve">done in the </w:t>
      </w:r>
      <w:smartTag w:uri="urn:schemas-microsoft-com:office:smarttags" w:element="stockticker">
        <w:r w:rsidR="00176B12" w:rsidRPr="00766C88">
          <w:t>GEM</w:t>
        </w:r>
      </w:smartTag>
      <w:r w:rsidR="00176B12" w:rsidRPr="00766C88">
        <w:t xml:space="preserve">-Selektor code), </w:t>
      </w:r>
      <w:r w:rsidRPr="00766C88">
        <w:t xml:space="preserve"> </w:t>
      </w:r>
      <w:r w:rsidR="00176B12" w:rsidRPr="00766C88">
        <w:rPr>
          <w:position w:val="-10"/>
        </w:rPr>
        <w:object w:dxaOrig="440" w:dyaOrig="360">
          <v:shape id="_x0000_i1075" type="#_x0000_t75" style="width:21.95pt;height:18.25pt" o:ole="">
            <v:imagedata r:id="rId105" o:title=""/>
          </v:shape>
          <o:OLEObject Type="Embed" ProgID="Equation.3" ShapeID="_x0000_i1075" DrawAspect="Content" ObjectID="_1490686513" r:id="rId106"/>
        </w:object>
      </w:r>
      <w:r w:rsidR="00176B12" w:rsidRPr="00766C88">
        <w:t xml:space="preserve"> and </w:t>
      </w:r>
      <w:r w:rsidR="00176B12" w:rsidRPr="00766C88">
        <w:rPr>
          <w:position w:val="-10"/>
        </w:rPr>
        <w:object w:dxaOrig="499" w:dyaOrig="360">
          <v:shape id="_x0000_i1076" type="#_x0000_t75" style="width:24.8pt;height:18.25pt" o:ole="">
            <v:imagedata r:id="rId107" o:title=""/>
          </v:shape>
          <o:OLEObject Type="Embed" ProgID="Equation.3" ShapeID="_x0000_i1076" DrawAspect="Content" ObjectID="_1490686514" r:id="rId108"/>
        </w:object>
      </w:r>
      <w:r w:rsidR="00176B12" w:rsidRPr="00766C88">
        <w:t xml:space="preserve"> at temperature of interest </w:t>
      </w:r>
      <w:r w:rsidR="00176B12" w:rsidRPr="00766C88">
        <w:rPr>
          <w:i/>
        </w:rPr>
        <w:t>T</w:t>
      </w:r>
      <w:r w:rsidR="00176B12" w:rsidRPr="00766C88">
        <w:t xml:space="preserve"> are computed u</w:t>
      </w:r>
      <w:r w:rsidR="00176B12" w:rsidRPr="00766C88">
        <w:t>s</w:t>
      </w:r>
      <w:r w:rsidR="00176B12" w:rsidRPr="00766C88">
        <w:t xml:space="preserve">ing the </w:t>
      </w:r>
      <w:r w:rsidR="003E19A2" w:rsidRPr="00766C88">
        <w:t>equations analogous to (3-18</w:t>
      </w:r>
      <w:r w:rsidR="00176B12" w:rsidRPr="00766C88">
        <w:t xml:space="preserve">), (3-38) and (3-39): </w:t>
      </w:r>
    </w:p>
    <w:p w:rsidR="00176B12" w:rsidRPr="00766C88" w:rsidRDefault="007C0EF8" w:rsidP="006D7AFE">
      <w:pPr>
        <w:pStyle w:val="NormalWeb"/>
        <w:spacing w:before="0" w:beforeAutospacing="0" w:after="0" w:afterAutospacing="0"/>
        <w:ind w:firstLine="567"/>
        <w:jc w:val="both"/>
      </w:pPr>
      <w:r w:rsidRPr="00766C88">
        <w:rPr>
          <w:position w:val="-58"/>
        </w:rPr>
        <w:object w:dxaOrig="6280" w:dyaOrig="1280">
          <v:shape id="_x0000_i1077" type="#_x0000_t75" style="width:314.2pt;height:64.05pt" o:ole="">
            <v:imagedata r:id="rId109" o:title=""/>
          </v:shape>
          <o:OLEObject Type="Embed" ProgID="Equation.3" ShapeID="_x0000_i1077" DrawAspect="Content" ObjectID="_1490686515" r:id="rId110"/>
        </w:object>
      </w:r>
      <w:r w:rsidR="00176B12" w:rsidRPr="00766C88">
        <w:tab/>
      </w:r>
      <w:r w:rsidR="003E19A2" w:rsidRPr="00766C88">
        <w:tab/>
        <w:t>(3-40</w:t>
      </w:r>
      <w:r w:rsidR="00176B12" w:rsidRPr="00766C88">
        <w:t>).</w:t>
      </w:r>
    </w:p>
    <w:p w:rsidR="00176B12" w:rsidRPr="00766C88" w:rsidRDefault="003E19A2" w:rsidP="006D7AFE">
      <w:pPr>
        <w:pStyle w:val="NormalWeb"/>
        <w:spacing w:before="0" w:beforeAutospacing="0" w:after="0" w:afterAutospacing="0"/>
        <w:ind w:firstLine="567"/>
        <w:jc w:val="both"/>
      </w:pPr>
      <w:r w:rsidRPr="00766C88">
        <w:rPr>
          <w:position w:val="-24"/>
        </w:rPr>
        <w:object w:dxaOrig="5679" w:dyaOrig="620">
          <v:shape id="_x0000_i1078" type="#_x0000_t75" style="width:283.8pt;height:30.85pt" o:ole="">
            <v:imagedata r:id="rId111" o:title=""/>
          </v:shape>
          <o:OLEObject Type="Embed" ProgID="Equation.3" ShapeID="_x0000_i1078" DrawAspect="Content" ObjectID="_1490686516" r:id="rId112"/>
        </w:object>
      </w:r>
      <w:r w:rsidR="00176B12" w:rsidRPr="00766C88">
        <w:tab/>
      </w:r>
      <w:r w:rsidR="00176B12" w:rsidRPr="00766C88">
        <w:tab/>
      </w:r>
      <w:r w:rsidR="00176B12" w:rsidRPr="00766C88">
        <w:tab/>
        <w:t>(3-</w:t>
      </w:r>
      <w:r w:rsidRPr="00766C88">
        <w:t>41</w:t>
      </w:r>
      <w:r w:rsidR="00176B12" w:rsidRPr="00766C88">
        <w:t>).</w:t>
      </w:r>
    </w:p>
    <w:p w:rsidR="00176B12" w:rsidRPr="00766C88" w:rsidRDefault="003E19A2" w:rsidP="006D7AFE">
      <w:pPr>
        <w:pStyle w:val="NormalWeb"/>
        <w:spacing w:before="0" w:beforeAutospacing="0" w:after="0" w:afterAutospacing="0"/>
        <w:ind w:firstLine="567"/>
        <w:jc w:val="both"/>
      </w:pPr>
      <w:r w:rsidRPr="00766C88">
        <w:rPr>
          <w:position w:val="-26"/>
        </w:rPr>
        <w:object w:dxaOrig="5820" w:dyaOrig="639">
          <v:shape id="_x0000_i1079" type="#_x0000_t75" style="width:290.8pt;height:31.8pt" o:ole="">
            <v:imagedata r:id="rId113" o:title=""/>
          </v:shape>
          <o:OLEObject Type="Embed" ProgID="Equation.3" ShapeID="_x0000_i1079" DrawAspect="Content" ObjectID="_1490686517" r:id="rId114"/>
        </w:object>
      </w:r>
      <w:r w:rsidR="00176B12" w:rsidRPr="00766C88">
        <w:tab/>
      </w:r>
      <w:r w:rsidR="00176B12" w:rsidRPr="00766C88">
        <w:tab/>
      </w:r>
      <w:r w:rsidR="00176B12" w:rsidRPr="00766C88">
        <w:tab/>
      </w:r>
      <w:r w:rsidRPr="00766C88">
        <w:t>(3-42</w:t>
      </w:r>
      <w:r w:rsidR="00176B12" w:rsidRPr="00766C88">
        <w:t>).</w:t>
      </w:r>
    </w:p>
    <w:p w:rsidR="002066E5" w:rsidRPr="00766C88" w:rsidRDefault="009359B5" w:rsidP="006D7AFE">
      <w:pPr>
        <w:pStyle w:val="NormalWeb"/>
        <w:jc w:val="both"/>
      </w:pPr>
      <w:r w:rsidRPr="00766C88">
        <w:t xml:space="preserve">Depending on how many non-zero coefficients of eqn (3-18) are known, different temperature extrapolations of reaction properties can be distinguished. </w:t>
      </w:r>
      <w:r w:rsidR="00CD4F80" w:rsidRPr="00766C88">
        <w:t>The m</w:t>
      </w:r>
      <w:r w:rsidRPr="00766C88">
        <w:t xml:space="preserve">ost practically important </w:t>
      </w:r>
      <w:r w:rsidR="00621E2C" w:rsidRPr="00766C88">
        <w:t xml:space="preserve">ones </w:t>
      </w:r>
      <w:r w:rsidRPr="00766C88">
        <w:t>are: zero-term</w:t>
      </w:r>
      <w:r w:rsidR="00CD4F80" w:rsidRPr="00766C88">
        <w:t xml:space="preserve"> (all effects of reaction are zeros at all temperatures)</w:t>
      </w:r>
      <w:r w:rsidRPr="00766C88">
        <w:t>; two kinds of one-term (at</w:t>
      </w:r>
      <w:r w:rsidRPr="00766C88">
        <w:rPr>
          <w:position w:val="-10"/>
        </w:rPr>
        <w:object w:dxaOrig="880" w:dyaOrig="360">
          <v:shape id="_x0000_i1080" type="#_x0000_t75" style="width:43.95pt;height:18.25pt" o:ole="">
            <v:imagedata r:id="rId115" o:title=""/>
          </v:shape>
          <o:OLEObject Type="Embed" ProgID="Equation.3" ShapeID="_x0000_i1080" DrawAspect="Content" ObjectID="_1490686518" r:id="rId116"/>
        </w:object>
      </w:r>
      <w:r w:rsidRPr="00766C88">
        <w:t>and at</w:t>
      </w:r>
      <w:r w:rsidRPr="00766C88">
        <w:rPr>
          <w:position w:val="-10"/>
        </w:rPr>
        <w:object w:dxaOrig="820" w:dyaOrig="360">
          <v:shape id="_x0000_i1081" type="#_x0000_t75" style="width:41.15pt;height:18.25pt" o:ole="">
            <v:imagedata r:id="rId117" o:title=""/>
          </v:shape>
          <o:OLEObject Type="Embed" ProgID="Equation.3" ShapeID="_x0000_i1081" DrawAspect="Content" ObjectID="_1490686519" r:id="rId118"/>
        </w:object>
      </w:r>
      <w:r w:rsidRPr="00766C88">
        <w:t>); two-term (Van’t Hoff</w:t>
      </w:r>
      <w:r w:rsidR="00CD4F80" w:rsidRPr="00766C88">
        <w:t xml:space="preserve"> extrapolation</w:t>
      </w:r>
      <w:r w:rsidRPr="00766C88">
        <w:t xml:space="preserve">, at </w:t>
      </w:r>
      <w:r w:rsidRPr="00766C88">
        <w:rPr>
          <w:i/>
        </w:rPr>
        <w:t>Cp</w:t>
      </w:r>
      <w:r w:rsidRPr="00766C88">
        <w:rPr>
          <w:i/>
          <w:vertAlign w:val="subscript"/>
        </w:rPr>
        <w:t>T</w:t>
      </w:r>
      <w:r w:rsidRPr="00766C88">
        <w:t xml:space="preserve"> = 0); and three-term </w:t>
      </w:r>
      <w:r w:rsidR="00621E2C" w:rsidRPr="00766C88">
        <w:t>(at</w:t>
      </w:r>
      <w:r w:rsidR="00CD4F80" w:rsidRPr="00766C88">
        <w:t xml:space="preserve"> non-zero</w:t>
      </w:r>
      <w:r w:rsidR="00621E2C" w:rsidRPr="00766C88">
        <w:t xml:space="preserve"> </w:t>
      </w:r>
      <w:r w:rsidRPr="00766C88">
        <w:rPr>
          <w:i/>
        </w:rPr>
        <w:t>Cp</w:t>
      </w:r>
      <w:r w:rsidRPr="00766C88">
        <w:rPr>
          <w:i/>
          <w:vertAlign w:val="subscript"/>
        </w:rPr>
        <w:t>T</w:t>
      </w:r>
      <w:r w:rsidR="00CD4F80" w:rsidRPr="00766C88">
        <w:rPr>
          <w:i/>
          <w:vertAlign w:val="subscript"/>
        </w:rPr>
        <w:t xml:space="preserve"> </w:t>
      </w:r>
      <w:r w:rsidRPr="00766C88">
        <w:rPr>
          <w:i/>
        </w:rPr>
        <w:t>=</w:t>
      </w:r>
      <w:r w:rsidR="00CD4F80" w:rsidRPr="00766C88">
        <w:rPr>
          <w:i/>
        </w:rPr>
        <w:t xml:space="preserve"> </w:t>
      </w:r>
      <w:r w:rsidRPr="00766C88">
        <w:rPr>
          <w:i/>
        </w:rPr>
        <w:t>const</w:t>
      </w:r>
      <w:r w:rsidR="00621E2C" w:rsidRPr="00766C88">
        <w:t xml:space="preserve">) </w:t>
      </w:r>
      <w:r w:rsidRPr="00766C88">
        <w:t xml:space="preserve">extrapolations. </w:t>
      </w:r>
      <w:r w:rsidR="00CD4F80" w:rsidRPr="00766C88">
        <w:t>T</w:t>
      </w:r>
      <w:r w:rsidRPr="00766C88">
        <w:t xml:space="preserve">hese </w:t>
      </w:r>
      <w:r w:rsidR="00CD4F80" w:rsidRPr="00766C88">
        <w:t>simple dependencie</w:t>
      </w:r>
      <w:r w:rsidRPr="00766C88">
        <w:t>s are especially us</w:t>
      </w:r>
      <w:r w:rsidRPr="00766C88">
        <w:t>e</w:t>
      </w:r>
      <w:r w:rsidRPr="00766C88">
        <w:t xml:space="preserve">ful for the so-called </w:t>
      </w:r>
      <w:r w:rsidRPr="00766C88">
        <w:rPr>
          <w:i/>
        </w:rPr>
        <w:t>isocoulombic</w:t>
      </w:r>
      <w:r w:rsidRPr="00766C88">
        <w:t xml:space="preserve"> or </w:t>
      </w:r>
      <w:r w:rsidRPr="00766C88">
        <w:rPr>
          <w:i/>
        </w:rPr>
        <w:t>isoelectric</w:t>
      </w:r>
      <w:r w:rsidR="00392E97" w:rsidRPr="00766C88">
        <w:t xml:space="preserve"> reactions</w:t>
      </w:r>
      <w:r w:rsidR="00CD4F80" w:rsidRPr="00766C88">
        <w:t xml:space="preserve"> (having equal number of sp</w:t>
      </w:r>
      <w:r w:rsidR="00CD4F80" w:rsidRPr="00766C88">
        <w:t>e</w:t>
      </w:r>
      <w:r w:rsidR="00CD4F80" w:rsidRPr="00766C88">
        <w:t>cies with equal charges or having equal sum of charges on both sides, respect</w:t>
      </w:r>
      <w:r w:rsidR="001A4C98" w:rsidRPr="00766C88">
        <w:t>i</w:t>
      </w:r>
      <w:r w:rsidR="00CD4F80" w:rsidRPr="00766C88">
        <w:t>vely)</w:t>
      </w:r>
      <w:r w:rsidR="00392E97" w:rsidRPr="00766C88">
        <w:t xml:space="preserve"> involving</w:t>
      </w:r>
      <w:r w:rsidR="00CD4F80" w:rsidRPr="00766C88">
        <w:t xml:space="preserve"> co</w:t>
      </w:r>
      <w:r w:rsidR="00CD4F80" w:rsidRPr="00766C88">
        <w:t>l</w:t>
      </w:r>
      <w:r w:rsidR="00CD4F80" w:rsidRPr="00766C88">
        <w:t>loidal minerals,</w:t>
      </w:r>
      <w:r w:rsidR="00392E97" w:rsidRPr="00766C88">
        <w:t xml:space="preserve"> aqueous or surface species </w:t>
      </w:r>
      <w:r w:rsidR="00C0412C">
        <w:t>(</w:t>
      </w:r>
      <w:r w:rsidR="00392E97" w:rsidRPr="00766C88">
        <w:t>Gu et al., 1994; Puigdomenech et al., 1997; Kulik, 2000,</w:t>
      </w:r>
      <w:r w:rsidR="00F729ED" w:rsidRPr="00766C88">
        <w:t xml:space="preserve"> </w:t>
      </w:r>
      <w:r w:rsidR="00F430E1" w:rsidRPr="00766C88">
        <w:t>2002</w:t>
      </w:r>
      <w:r w:rsidR="00C0412C">
        <w:t>)</w:t>
      </w:r>
      <w:r w:rsidR="00392E97" w:rsidRPr="00766C88">
        <w:t xml:space="preserve">. </w:t>
      </w:r>
    </w:p>
    <w:p w:rsidR="003E19A2" w:rsidRPr="00766C88" w:rsidRDefault="00392E97" w:rsidP="006D7AFE">
      <w:pPr>
        <w:pStyle w:val="NormalWeb"/>
        <w:jc w:val="both"/>
      </w:pPr>
      <w:r w:rsidRPr="00766C88">
        <w:t xml:space="preserve">Extrapolations of higher </w:t>
      </w:r>
      <w:r w:rsidR="00CD4F80" w:rsidRPr="00766C88">
        <w:t>order may</w:t>
      </w:r>
      <w:r w:rsidRPr="00766C88">
        <w:t xml:space="preserve"> be appropriate for the mineral</w:t>
      </w:r>
      <w:r w:rsidR="00CD4F80" w:rsidRPr="00766C88">
        <w:t>-mineral</w:t>
      </w:r>
      <w:r w:rsidRPr="00766C88">
        <w:t xml:space="preserve"> or mineral-fluid reactions</w:t>
      </w:r>
      <w:r w:rsidR="00CD4F80" w:rsidRPr="00766C88">
        <w:t>,</w:t>
      </w:r>
      <w:r w:rsidRPr="00766C88">
        <w:t xml:space="preserve"> </w:t>
      </w:r>
      <w:r w:rsidR="00CC50E3" w:rsidRPr="00766C88">
        <w:t xml:space="preserve">though </w:t>
      </w:r>
      <w:r w:rsidR="001A4C98" w:rsidRPr="00766C88">
        <w:t>rarely</w:t>
      </w:r>
      <w:r w:rsidRPr="00766C88">
        <w:t xml:space="preserve"> used</w:t>
      </w:r>
      <w:r w:rsidR="00CD4F80" w:rsidRPr="00766C88">
        <w:t xml:space="preserve"> in low-temperature geochemi</w:t>
      </w:r>
      <w:r w:rsidR="00CD4F80" w:rsidRPr="00766C88">
        <w:t>s</w:t>
      </w:r>
      <w:r w:rsidR="00CD4F80" w:rsidRPr="00766C88">
        <w:t>try</w:t>
      </w:r>
      <w:r w:rsidRPr="00766C88">
        <w:t>.</w:t>
      </w:r>
      <w:r w:rsidR="00B22D02" w:rsidRPr="00766C88">
        <w:t xml:space="preserve"> </w:t>
      </w:r>
    </w:p>
    <w:p w:rsidR="002066E5" w:rsidRPr="00766C88" w:rsidRDefault="002066E5" w:rsidP="006D7AFE">
      <w:pPr>
        <w:pStyle w:val="NormalWeb"/>
        <w:jc w:val="both"/>
        <w:rPr>
          <w:b/>
        </w:rPr>
      </w:pPr>
    </w:p>
    <w:p w:rsidR="002066E5" w:rsidRPr="00766C88" w:rsidRDefault="007B57E3" w:rsidP="006D7AFE">
      <w:pPr>
        <w:pStyle w:val="NormalWeb"/>
        <w:jc w:val="both"/>
        <w:rPr>
          <w:b/>
        </w:rPr>
      </w:pPr>
      <w:r w:rsidRPr="00766C88">
        <w:rPr>
          <w:b/>
        </w:rPr>
        <w:t xml:space="preserve">3.2. </w:t>
      </w:r>
      <w:r w:rsidR="002066E5" w:rsidRPr="00766C88">
        <w:rPr>
          <w:b/>
        </w:rPr>
        <w:t>Special cases of simple temperature extrapolations</w:t>
      </w:r>
    </w:p>
    <w:p w:rsidR="00C67EFD" w:rsidRPr="00766C88" w:rsidRDefault="006F158D" w:rsidP="006D7AFE">
      <w:pPr>
        <w:pStyle w:val="NormalWeb"/>
        <w:jc w:val="both"/>
      </w:pPr>
      <w:r w:rsidRPr="00766C88">
        <w:t xml:space="preserve">Equations for </w:t>
      </w:r>
      <w:r w:rsidRPr="00766C88">
        <w:rPr>
          <w:u w:val="single"/>
        </w:rPr>
        <w:t>three-</w:t>
      </w:r>
      <w:r w:rsidR="00C67EFD" w:rsidRPr="00766C88">
        <w:rPr>
          <w:u w:val="single"/>
        </w:rPr>
        <w:t>term temperature extrapolation</w:t>
      </w:r>
      <w:r w:rsidRPr="00766C88">
        <w:rPr>
          <w:u w:val="single"/>
        </w:rPr>
        <w:t>s</w:t>
      </w:r>
      <w:r w:rsidR="00C67EFD" w:rsidRPr="00766C88">
        <w:t xml:space="preserve"> of log</w:t>
      </w:r>
      <w:r w:rsidR="00C67EFD" w:rsidRPr="00766C88">
        <w:rPr>
          <w:i/>
        </w:rPr>
        <w:t>K</w:t>
      </w:r>
      <w:r w:rsidR="00C67EFD" w:rsidRPr="00766C88">
        <w:t xml:space="preserve"> can be obtained by zeroing off the coeff</w:t>
      </w:r>
      <w:r w:rsidR="00C67EFD" w:rsidRPr="00766C88">
        <w:t>i</w:t>
      </w:r>
      <w:r w:rsidR="00C67EFD" w:rsidRPr="00766C88">
        <w:t xml:space="preserve">cients </w:t>
      </w:r>
      <w:r w:rsidR="00C67EFD" w:rsidRPr="00766C88">
        <w:sym w:font="Symbol" w:char="F044"/>
      </w:r>
      <w:r w:rsidR="00C67EFD" w:rsidRPr="00766C88">
        <w:rPr>
          <w:i/>
        </w:rPr>
        <w:t>a</w:t>
      </w:r>
      <w:r w:rsidR="00C67EFD" w:rsidRPr="00766C88">
        <w:rPr>
          <w:vertAlign w:val="subscript"/>
        </w:rPr>
        <w:t>1</w:t>
      </w:r>
      <w:r w:rsidR="00C67EFD" w:rsidRPr="00766C88">
        <w:t xml:space="preserve"> to </w:t>
      </w:r>
      <w:r w:rsidR="00C67EFD" w:rsidRPr="00766C88">
        <w:sym w:font="Symbol" w:char="F044"/>
      </w:r>
      <w:r w:rsidR="00C67EFD" w:rsidRPr="00766C88">
        <w:rPr>
          <w:i/>
        </w:rPr>
        <w:t>a</w:t>
      </w:r>
      <w:r w:rsidR="00C67EFD" w:rsidRPr="00766C88">
        <w:rPr>
          <w:vertAlign w:val="subscript"/>
        </w:rPr>
        <w:t>4</w:t>
      </w:r>
      <w:r w:rsidR="00C67EFD" w:rsidRPr="00766C88">
        <w:t xml:space="preserve"> in eqn (3-17), yielding: </w:t>
      </w:r>
    </w:p>
    <w:p w:rsidR="00C67EFD" w:rsidRPr="00766C88" w:rsidRDefault="00C67EFD" w:rsidP="006D7AFE">
      <w:pPr>
        <w:pStyle w:val="NormalWeb"/>
        <w:spacing w:before="0" w:beforeAutospacing="0" w:after="0" w:afterAutospacing="0"/>
        <w:jc w:val="both"/>
      </w:pPr>
      <w:r w:rsidRPr="00766C88">
        <w:tab/>
      </w:r>
      <w:r w:rsidR="005D7A04" w:rsidRPr="00766C88">
        <w:rPr>
          <w:position w:val="-14"/>
        </w:rPr>
        <w:object w:dxaOrig="2420" w:dyaOrig="380">
          <v:shape id="_x0000_i1082" type="#_x0000_t75" style="width:121.1pt;height:19.15pt" o:ole="">
            <v:imagedata r:id="rId119" o:title=""/>
          </v:shape>
          <o:OLEObject Type="Embed" ProgID="Equation.3" ShapeID="_x0000_i1082" DrawAspect="Content" ObjectID="_1490686520" r:id="rId120"/>
        </w:object>
      </w:r>
      <w:r w:rsidRPr="00766C88">
        <w:tab/>
      </w:r>
      <w:r w:rsidRPr="00766C88">
        <w:tab/>
      </w:r>
      <w:r w:rsidRPr="00766C88">
        <w:tab/>
      </w:r>
      <w:r w:rsidRPr="00766C88">
        <w:tab/>
      </w:r>
      <w:r w:rsidRPr="00766C88">
        <w:tab/>
      </w:r>
      <w:r w:rsidRPr="00766C88">
        <w:tab/>
      </w:r>
      <w:r w:rsidRPr="00766C88">
        <w:tab/>
      </w:r>
      <w:r w:rsidRPr="00766C88">
        <w:tab/>
      </w:r>
      <w:r w:rsidRPr="00766C88">
        <w:tab/>
        <w:t>(3-</w:t>
      </w:r>
      <w:r w:rsidR="003E19A2" w:rsidRPr="00766C88">
        <w:t>43</w:t>
      </w:r>
      <w:r w:rsidRPr="00766C88">
        <w:t>);</w:t>
      </w:r>
    </w:p>
    <w:p w:rsidR="00C67EFD" w:rsidRPr="00766C88" w:rsidRDefault="006F158D" w:rsidP="006D7AFE">
      <w:pPr>
        <w:pStyle w:val="NormalWeb"/>
        <w:spacing w:before="0" w:beforeAutospacing="0" w:after="0" w:afterAutospacing="0"/>
        <w:ind w:firstLine="567"/>
        <w:jc w:val="both"/>
      </w:pPr>
      <w:r w:rsidRPr="00766C88">
        <w:rPr>
          <w:position w:val="-24"/>
        </w:rPr>
        <w:object w:dxaOrig="3580" w:dyaOrig="620">
          <v:shape id="_x0000_i1083" type="#_x0000_t75" style="width:179.05pt;height:30.85pt" o:ole="">
            <v:imagedata r:id="rId121" o:title=""/>
          </v:shape>
          <o:OLEObject Type="Embed" ProgID="Equation.3" ShapeID="_x0000_i1083" DrawAspect="Content" ObjectID="_1490686521" r:id="rId122"/>
        </w:object>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t>(3-4</w:t>
      </w:r>
      <w:r w:rsidR="008B1CBF" w:rsidRPr="00766C88">
        <w:t>4</w:t>
      </w:r>
      <w:r w:rsidR="00C67EFD" w:rsidRPr="00766C88">
        <w:t>);</w:t>
      </w:r>
    </w:p>
    <w:p w:rsidR="00C67EFD" w:rsidRPr="00766C88" w:rsidRDefault="006F158D" w:rsidP="006D7AFE">
      <w:pPr>
        <w:pStyle w:val="NormalWeb"/>
        <w:spacing w:before="0" w:beforeAutospacing="0" w:after="0" w:afterAutospacing="0"/>
        <w:ind w:firstLine="567"/>
        <w:jc w:val="both"/>
      </w:pPr>
      <w:r w:rsidRPr="00766C88">
        <w:rPr>
          <w:i/>
          <w:position w:val="-24"/>
          <w:vertAlign w:val="subscript"/>
        </w:rPr>
        <w:object w:dxaOrig="3159" w:dyaOrig="620">
          <v:shape id="_x0000_i1084" type="#_x0000_t75" style="width:158.05pt;height:30.85pt" o:ole="">
            <v:imagedata r:id="rId123" o:title=""/>
          </v:shape>
          <o:OLEObject Type="Embed" ProgID="Equation.3" ShapeID="_x0000_i1084" DrawAspect="Content" ObjectID="_1490686522" r:id="rId124"/>
        </w:object>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r>
      <w:r w:rsidR="008B1CBF" w:rsidRPr="00766C88">
        <w:t>(3-45</w:t>
      </w:r>
      <w:r w:rsidR="00C67EFD" w:rsidRPr="00766C88">
        <w:t>);</w:t>
      </w:r>
    </w:p>
    <w:p w:rsidR="00C67EFD" w:rsidRPr="00766C88" w:rsidRDefault="00907974" w:rsidP="006D7AFE">
      <w:pPr>
        <w:pStyle w:val="NormalWeb"/>
        <w:spacing w:before="0" w:beforeAutospacing="0" w:after="0" w:afterAutospacing="0"/>
        <w:ind w:firstLine="567"/>
        <w:jc w:val="both"/>
      </w:pPr>
      <w:r w:rsidRPr="00766C88">
        <w:rPr>
          <w:i/>
          <w:position w:val="-24"/>
          <w:vertAlign w:val="subscript"/>
        </w:rPr>
        <w:object w:dxaOrig="1939" w:dyaOrig="620">
          <v:shape id="_x0000_i1085" type="#_x0000_t75" style="width:96.8pt;height:30.85pt" o:ole="">
            <v:imagedata r:id="rId125" o:title=""/>
          </v:shape>
          <o:OLEObject Type="Embed" ProgID="Equation.3" ShapeID="_x0000_i1085" DrawAspect="Content" ObjectID="_1490686523" r:id="rId126"/>
        </w:object>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r>
      <w:r w:rsidR="00C67EFD" w:rsidRPr="00766C88">
        <w:tab/>
        <w:t>(3-4</w:t>
      </w:r>
      <w:r w:rsidR="008B1CBF" w:rsidRPr="00766C88">
        <w:t>6</w:t>
      </w:r>
      <w:r w:rsidR="00C67EFD" w:rsidRPr="00766C88">
        <w:t>);</w:t>
      </w:r>
    </w:p>
    <w:p w:rsidR="008B1CBF" w:rsidRPr="00766C88" w:rsidRDefault="008B1CBF" w:rsidP="006D7AFE">
      <w:pPr>
        <w:pStyle w:val="NormalWeb"/>
        <w:ind w:firstLine="567"/>
        <w:jc w:val="both"/>
      </w:pPr>
      <w:r w:rsidRPr="00766C88">
        <w:rPr>
          <w:position w:val="-12"/>
        </w:rPr>
        <w:object w:dxaOrig="2799" w:dyaOrig="380">
          <v:shape id="_x0000_i1086" type="#_x0000_t75" style="width:139.8pt;height:19.15pt" o:ole="">
            <v:imagedata r:id="rId127" o:title=""/>
          </v:shape>
          <o:OLEObject Type="Embed" ProgID="Equation.3" ShapeID="_x0000_i1086" DrawAspect="Content" ObjectID="_1490686524" r:id="rId128"/>
        </w:object>
      </w:r>
      <w:r w:rsidRPr="00766C88">
        <w:tab/>
      </w:r>
      <w:r w:rsidRPr="00766C88">
        <w:tab/>
      </w:r>
      <w:r w:rsidRPr="00766C88">
        <w:tab/>
      </w:r>
      <w:r w:rsidRPr="00766C88">
        <w:tab/>
      </w:r>
      <w:r w:rsidRPr="00766C88">
        <w:tab/>
      </w:r>
      <w:r w:rsidRPr="00766C88">
        <w:tab/>
      </w:r>
      <w:r w:rsidRPr="00766C88">
        <w:tab/>
      </w:r>
      <w:r w:rsidRPr="00766C88">
        <w:tab/>
      </w:r>
      <w:r w:rsidRPr="00766C88">
        <w:tab/>
        <w:t xml:space="preserve">(3-47); </w:t>
      </w:r>
    </w:p>
    <w:p w:rsidR="00C67EFD" w:rsidRPr="00766C88" w:rsidRDefault="00EE4D1F" w:rsidP="006D7AFE">
      <w:pPr>
        <w:pStyle w:val="NormalWeb"/>
        <w:spacing w:before="0" w:beforeAutospacing="0"/>
        <w:ind w:firstLine="567"/>
        <w:jc w:val="both"/>
      </w:pPr>
      <w:r w:rsidRPr="00766C88">
        <w:rPr>
          <w:position w:val="-24"/>
        </w:rPr>
        <w:object w:dxaOrig="2600" w:dyaOrig="540">
          <v:shape id="_x0000_i1087" type="#_x0000_t75" style="width:129.95pt;height:27.1pt" o:ole="">
            <v:imagedata r:id="rId129" o:title=""/>
          </v:shape>
          <o:OLEObject Type="Embed" ProgID="Equation.3" ShapeID="_x0000_i1087" DrawAspect="Content" ObjectID="_1490686525" r:id="rId130"/>
        </w:object>
      </w:r>
      <w:r w:rsidR="00C67EFD" w:rsidRPr="00766C88">
        <w:tab/>
      </w:r>
      <w:r w:rsidR="00C67EFD" w:rsidRPr="00766C88">
        <w:tab/>
      </w:r>
      <w:r w:rsidR="00C67EFD" w:rsidRPr="00766C88">
        <w:tab/>
      </w:r>
      <w:r w:rsidR="00C67EFD" w:rsidRPr="00766C88">
        <w:tab/>
      </w:r>
      <w:r w:rsidR="003E19A2" w:rsidRPr="00766C88">
        <w:tab/>
      </w:r>
      <w:r w:rsidR="003E19A2" w:rsidRPr="00766C88">
        <w:tab/>
      </w:r>
      <w:r w:rsidR="003E19A2" w:rsidRPr="00766C88">
        <w:tab/>
      </w:r>
      <w:r w:rsidR="003E19A2" w:rsidRPr="00766C88">
        <w:tab/>
      </w:r>
      <w:r w:rsidR="003E19A2" w:rsidRPr="00766C88">
        <w:tab/>
        <w:t>(3-4</w:t>
      </w:r>
      <w:r w:rsidR="009D6662" w:rsidRPr="00766C88">
        <w:t>8</w:t>
      </w:r>
      <w:r w:rsidR="00907974" w:rsidRPr="00766C88">
        <w:t>);</w:t>
      </w:r>
    </w:p>
    <w:p w:rsidR="00C67EFD" w:rsidRPr="00766C88" w:rsidRDefault="00C67EFD" w:rsidP="006D7AFE">
      <w:pPr>
        <w:pStyle w:val="NormalWeb"/>
        <w:spacing w:before="0" w:beforeAutospacing="0"/>
        <w:jc w:val="both"/>
      </w:pPr>
      <w:r w:rsidRPr="00766C88">
        <w:tab/>
      </w:r>
      <w:r w:rsidR="00907974" w:rsidRPr="00766C88">
        <w:rPr>
          <w:position w:val="-14"/>
        </w:rPr>
        <w:object w:dxaOrig="2799" w:dyaOrig="400">
          <v:shape id="_x0000_i1088" type="#_x0000_t75" style="width:139.8pt;height:20.1pt" o:ole="">
            <v:imagedata r:id="rId131" o:title=""/>
          </v:shape>
          <o:OLEObject Type="Embed" ProgID="Equation.3" ShapeID="_x0000_i1088" DrawAspect="Content" ObjectID="_1490686526" r:id="rId132"/>
        </w:object>
      </w:r>
      <w:r w:rsidRPr="00766C88">
        <w:tab/>
      </w:r>
      <w:r w:rsidRPr="00766C88">
        <w:tab/>
      </w:r>
      <w:r w:rsidRPr="00766C88">
        <w:tab/>
      </w:r>
      <w:r w:rsidRPr="00766C88">
        <w:tab/>
      </w:r>
      <w:r w:rsidR="00907974" w:rsidRPr="00766C88">
        <w:tab/>
      </w:r>
      <w:r w:rsidR="00907974" w:rsidRPr="00766C88">
        <w:tab/>
      </w:r>
      <w:r w:rsidR="00907974" w:rsidRPr="00766C88">
        <w:tab/>
      </w:r>
      <w:r w:rsidR="00907974" w:rsidRPr="00766C88">
        <w:tab/>
      </w:r>
      <w:r w:rsidR="00907974" w:rsidRPr="00766C88">
        <w:tab/>
      </w:r>
      <w:r w:rsidRPr="00766C88">
        <w:t>(3-</w:t>
      </w:r>
      <w:r w:rsidR="009D6662" w:rsidRPr="00766C88">
        <w:t>49);</w:t>
      </w:r>
    </w:p>
    <w:p w:rsidR="009D6662" w:rsidRPr="00766C88" w:rsidRDefault="009D6662" w:rsidP="006D7AFE">
      <w:pPr>
        <w:pStyle w:val="NormalWeb"/>
        <w:spacing w:before="0" w:beforeAutospacing="0"/>
        <w:ind w:firstLine="567"/>
        <w:jc w:val="both"/>
      </w:pPr>
      <w:r w:rsidRPr="00766C88">
        <w:rPr>
          <w:position w:val="-10"/>
        </w:rPr>
        <w:object w:dxaOrig="1920" w:dyaOrig="360">
          <v:shape id="_x0000_i1089" type="#_x0000_t75" style="width:95.85pt;height:18.25pt" o:ole="">
            <v:imagedata r:id="rId133" o:title=""/>
          </v:shape>
          <o:OLEObject Type="Embed" ProgID="Equation.3" ShapeID="_x0000_i1089" DrawAspect="Content" ObjectID="_1490686527" r:id="rId134"/>
        </w:object>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t>(3-50).</w:t>
      </w:r>
    </w:p>
    <w:p w:rsidR="005D7A04" w:rsidRPr="00766C88" w:rsidRDefault="009D6662" w:rsidP="006D7AFE">
      <w:pPr>
        <w:pStyle w:val="NormalWeb"/>
        <w:jc w:val="both"/>
      </w:pPr>
      <w:r w:rsidRPr="00766C88">
        <w:t>The t</w:t>
      </w:r>
      <w:r w:rsidR="00AC6912" w:rsidRPr="00766C88">
        <w:t xml:space="preserve">hree-term extrapolation </w:t>
      </w:r>
      <w:r w:rsidR="003E19A2" w:rsidRPr="00766C88">
        <w:t>(eqns 3-43 to 3-50</w:t>
      </w:r>
      <w:r w:rsidR="007F70E5" w:rsidRPr="00766C88">
        <w:t xml:space="preserve">) </w:t>
      </w:r>
      <w:r w:rsidR="00AC6912" w:rsidRPr="00766C88">
        <w:t xml:space="preserve">is best </w:t>
      </w:r>
      <w:r w:rsidR="007F70E5" w:rsidRPr="00766C88">
        <w:t xml:space="preserve">suited </w:t>
      </w:r>
      <w:r w:rsidR="00AC6912" w:rsidRPr="00766C88">
        <w:t xml:space="preserve">for isoelectric reactions, and it </w:t>
      </w:r>
      <w:r w:rsidRPr="00766C88">
        <w:t>appears to be</w:t>
      </w:r>
      <w:r w:rsidR="00AC6912" w:rsidRPr="00766C88">
        <w:t xml:space="preserve"> </w:t>
      </w:r>
      <w:r w:rsidR="007F70E5" w:rsidRPr="00766C88">
        <w:t xml:space="preserve">still </w:t>
      </w:r>
      <w:r w:rsidR="00AC6912" w:rsidRPr="00766C88">
        <w:t xml:space="preserve">good for </w:t>
      </w:r>
      <w:r w:rsidR="007F70E5" w:rsidRPr="00766C88">
        <w:t>non-isoelectric</w:t>
      </w:r>
      <w:r w:rsidR="00AC6912" w:rsidRPr="00766C88">
        <w:t xml:space="preserve"> reactions up to </w:t>
      </w:r>
      <w:r w:rsidR="00AC6912" w:rsidRPr="00766C88">
        <w:rPr>
          <w:i/>
        </w:rPr>
        <w:t>T</w:t>
      </w:r>
      <w:r w:rsidR="00AC6912" w:rsidRPr="00766C88">
        <w:t xml:space="preserve"> around 150 </w:t>
      </w:r>
      <w:r w:rsidR="00AC6912" w:rsidRPr="00766C88">
        <w:rPr>
          <w:vertAlign w:val="superscript"/>
        </w:rPr>
        <w:t>o</w:t>
      </w:r>
      <w:r w:rsidR="00AC6912" w:rsidRPr="00766C88">
        <w:t>C. The t</w:t>
      </w:r>
      <w:r w:rsidR="005D7A04" w:rsidRPr="00766C88">
        <w:t xml:space="preserve">wo-term </w:t>
      </w:r>
      <w:r w:rsidR="005D7A04" w:rsidRPr="00766C88">
        <w:lastRenderedPageBreak/>
        <w:t>(Van’t Hoff) extrapolation</w:t>
      </w:r>
      <w:r w:rsidR="003E19A2" w:rsidRPr="00766C88">
        <w:t xml:space="preserve"> (eqns 3-51 to 3-54</w:t>
      </w:r>
      <w:r w:rsidR="007F70E5" w:rsidRPr="00766C88">
        <w:t>)</w:t>
      </w:r>
      <w:r w:rsidR="00AC6912" w:rsidRPr="00766C88">
        <w:t>, the use of which should be limited to isoele</w:t>
      </w:r>
      <w:r w:rsidR="00AC6912" w:rsidRPr="00766C88">
        <w:t>c</w:t>
      </w:r>
      <w:r w:rsidR="00AC6912" w:rsidRPr="00766C88">
        <w:t>tric cases,</w:t>
      </w:r>
      <w:r w:rsidR="005D7A04" w:rsidRPr="00766C88">
        <w:t xml:space="preserve"> is obtained </w:t>
      </w:r>
      <w:r w:rsidR="00467BA0" w:rsidRPr="00766C88">
        <w:t xml:space="preserve">further </w:t>
      </w:r>
      <w:r w:rsidR="005D7A04" w:rsidRPr="00766C88">
        <w:t xml:space="preserve">by </w:t>
      </w:r>
      <w:r w:rsidRPr="00766C88">
        <w:t>zeroing</w:t>
      </w:r>
      <w:r w:rsidR="005D7A04" w:rsidRPr="00766C88">
        <w:t xml:space="preserve"> </w:t>
      </w:r>
      <w:r w:rsidR="005D7A04" w:rsidRPr="00766C88">
        <w:sym w:font="Symbol" w:char="F044"/>
      </w:r>
      <w:r w:rsidR="005D7A04" w:rsidRPr="00766C88">
        <w:rPr>
          <w:i/>
        </w:rPr>
        <w:t>a</w:t>
      </w:r>
      <w:r w:rsidR="005D7A04" w:rsidRPr="00766C88">
        <w:rPr>
          <w:vertAlign w:val="subscript"/>
        </w:rPr>
        <w:t>0</w:t>
      </w:r>
      <w:r w:rsidR="005D7A04" w:rsidRPr="00766C88">
        <w:t xml:space="preserve"> and </w:t>
      </w:r>
      <w:r w:rsidR="005D7A04" w:rsidRPr="00766C88">
        <w:rPr>
          <w:i/>
        </w:rPr>
        <w:t>A</w:t>
      </w:r>
      <w:r w:rsidR="005D7A04" w:rsidRPr="00766C88">
        <w:rPr>
          <w:vertAlign w:val="subscript"/>
        </w:rPr>
        <w:t>3</w:t>
      </w:r>
      <w:r w:rsidR="005D7A04" w:rsidRPr="00766C88">
        <w:t xml:space="preserve"> </w:t>
      </w:r>
      <w:r w:rsidRPr="00766C88">
        <w:t xml:space="preserve">off, or </w:t>
      </w:r>
      <w:r w:rsidR="005D7A04" w:rsidRPr="00766C88">
        <w:rPr>
          <w:position w:val="-14"/>
        </w:rPr>
        <w:object w:dxaOrig="2420" w:dyaOrig="380">
          <v:shape id="_x0000_i1090" type="#_x0000_t75" style="width:121.1pt;height:19.15pt" o:ole="">
            <v:imagedata r:id="rId135" o:title=""/>
          </v:shape>
          <o:OLEObject Type="Embed" ProgID="Equation.3" ShapeID="_x0000_i1090" DrawAspect="Content" ObjectID="_1490686528" r:id="rId136"/>
        </w:object>
      </w:r>
      <w:r w:rsidR="00D503B3" w:rsidRPr="00766C88">
        <w:t>:</w:t>
      </w:r>
    </w:p>
    <w:p w:rsidR="005D7A04" w:rsidRPr="00766C88" w:rsidRDefault="00D503B3" w:rsidP="006D7AFE">
      <w:pPr>
        <w:pStyle w:val="NormalWeb"/>
        <w:spacing w:before="0" w:beforeAutospacing="0" w:after="0" w:afterAutospacing="0"/>
        <w:ind w:firstLine="567"/>
        <w:jc w:val="both"/>
      </w:pPr>
      <w:r w:rsidRPr="00766C88">
        <w:rPr>
          <w:position w:val="-34"/>
        </w:rPr>
        <w:object w:dxaOrig="4340" w:dyaOrig="800">
          <v:shape id="_x0000_i1091" type="#_x0000_t75" style="width:216.95pt;height:40.2pt" o:ole="">
            <v:imagedata r:id="rId137" o:title=""/>
          </v:shape>
          <o:OLEObject Type="Embed" ProgID="Equation.3" ShapeID="_x0000_i1091" DrawAspect="Content" ObjectID="_1490686529" r:id="rId138"/>
        </w:object>
      </w:r>
      <w:r w:rsidR="003E19A2" w:rsidRPr="00766C88">
        <w:tab/>
      </w:r>
      <w:r w:rsidR="003E19A2" w:rsidRPr="00766C88">
        <w:tab/>
      </w:r>
      <w:r w:rsidR="003E19A2" w:rsidRPr="00766C88">
        <w:tab/>
      </w:r>
      <w:r w:rsidR="003E19A2" w:rsidRPr="00766C88">
        <w:tab/>
      </w:r>
      <w:r w:rsidR="003E19A2" w:rsidRPr="00766C88">
        <w:tab/>
      </w:r>
      <w:r w:rsidR="003E19A2" w:rsidRPr="00766C88">
        <w:tab/>
        <w:t>(3-51</w:t>
      </w:r>
      <w:r w:rsidR="005D7A04" w:rsidRPr="00766C88">
        <w:t xml:space="preserve">); </w:t>
      </w:r>
    </w:p>
    <w:p w:rsidR="005D7A04" w:rsidRPr="00766C88" w:rsidRDefault="00060568" w:rsidP="006D7AFE">
      <w:pPr>
        <w:pStyle w:val="NormalWeb"/>
        <w:spacing w:before="0" w:beforeAutospacing="0"/>
        <w:ind w:firstLine="567"/>
        <w:jc w:val="both"/>
      </w:pPr>
      <w:r w:rsidRPr="00766C88">
        <w:rPr>
          <w:position w:val="-14"/>
        </w:rPr>
        <w:object w:dxaOrig="1120" w:dyaOrig="400">
          <v:shape id="_x0000_i1092" type="#_x0000_t75" style="width:56.1pt;height:20.1pt" o:ole="">
            <v:imagedata r:id="rId139" o:title=""/>
          </v:shape>
          <o:OLEObject Type="Embed" ProgID="Equation.3" ShapeID="_x0000_i1092" DrawAspect="Content" ObjectID="_1490686530" r:id="rId140"/>
        </w:object>
      </w:r>
      <w:r w:rsidR="005D7A04" w:rsidRPr="00766C88">
        <w:tab/>
      </w:r>
      <w:r w:rsidR="005D7A04" w:rsidRPr="00766C88">
        <w:tab/>
      </w:r>
      <w:r w:rsidR="005D7A04" w:rsidRPr="00766C88">
        <w:tab/>
      </w:r>
      <w:r w:rsidR="005D7A04" w:rsidRPr="00766C88">
        <w:tab/>
      </w:r>
      <w:r w:rsidR="005D7A04" w:rsidRPr="00766C88">
        <w:tab/>
      </w:r>
      <w:r w:rsidR="005D7A04" w:rsidRPr="00766C88">
        <w:tab/>
      </w:r>
      <w:r w:rsidR="005D7A04" w:rsidRPr="00766C88">
        <w:tab/>
      </w:r>
      <w:r w:rsidR="005D7A04" w:rsidRPr="00766C88">
        <w:tab/>
      </w:r>
      <w:r w:rsidR="005D7A04" w:rsidRPr="00766C88">
        <w:tab/>
      </w:r>
      <w:r w:rsidR="00467BA0" w:rsidRPr="00766C88">
        <w:tab/>
      </w:r>
      <w:r w:rsidR="00467BA0" w:rsidRPr="00766C88">
        <w:tab/>
      </w:r>
      <w:r w:rsidR="00467BA0" w:rsidRPr="00766C88">
        <w:tab/>
      </w:r>
      <w:r w:rsidR="005D7A04" w:rsidRPr="00766C88">
        <w:t>(3-5</w:t>
      </w:r>
      <w:r w:rsidR="009D6662" w:rsidRPr="00766C88">
        <w:t>2</w:t>
      </w:r>
      <w:r w:rsidR="005D7A04" w:rsidRPr="00766C88">
        <w:t>);</w:t>
      </w:r>
    </w:p>
    <w:p w:rsidR="005D7A04" w:rsidRPr="00766C88" w:rsidRDefault="005D7A04" w:rsidP="006D7AFE">
      <w:pPr>
        <w:pStyle w:val="NormalWeb"/>
        <w:spacing w:before="0" w:beforeAutospacing="0"/>
        <w:jc w:val="both"/>
      </w:pPr>
      <w:r w:rsidRPr="00766C88">
        <w:tab/>
      </w:r>
      <w:r w:rsidR="00467BA0" w:rsidRPr="00766C88">
        <w:rPr>
          <w:position w:val="-14"/>
        </w:rPr>
        <w:object w:dxaOrig="1260" w:dyaOrig="400">
          <v:shape id="_x0000_i1093" type="#_x0000_t75" style="width:63.1pt;height:20.1pt" o:ole="">
            <v:imagedata r:id="rId141" o:title=""/>
          </v:shape>
          <o:OLEObject Type="Embed" ProgID="Equation.3" ShapeID="_x0000_i1093" DrawAspect="Content" ObjectID="_1490686531" r:id="rId142"/>
        </w:object>
      </w:r>
      <w:r w:rsidRPr="00766C88">
        <w:tab/>
      </w:r>
      <w:r w:rsidRPr="00766C88">
        <w:tab/>
      </w:r>
      <w:r w:rsidRPr="00766C88">
        <w:tab/>
      </w:r>
      <w:r w:rsidRPr="00766C88">
        <w:tab/>
      </w:r>
      <w:r w:rsidRPr="00766C88">
        <w:tab/>
      </w:r>
      <w:r w:rsidRPr="00766C88">
        <w:tab/>
      </w:r>
      <w:r w:rsidRPr="00766C88">
        <w:tab/>
      </w:r>
      <w:r w:rsidRPr="00766C88">
        <w:tab/>
      </w:r>
      <w:r w:rsidRPr="00766C88">
        <w:tab/>
      </w:r>
      <w:r w:rsidR="00467BA0" w:rsidRPr="00766C88">
        <w:tab/>
      </w:r>
      <w:r w:rsidR="00467BA0" w:rsidRPr="00766C88">
        <w:tab/>
      </w:r>
      <w:r w:rsidRPr="00766C88">
        <w:t>(3-5</w:t>
      </w:r>
      <w:r w:rsidR="009D6662" w:rsidRPr="00766C88">
        <w:t>3);</w:t>
      </w:r>
    </w:p>
    <w:p w:rsidR="009D6662" w:rsidRPr="00766C88" w:rsidRDefault="009D6662" w:rsidP="006D7AFE">
      <w:pPr>
        <w:pStyle w:val="NormalWeb"/>
        <w:spacing w:before="0" w:beforeAutospacing="0" w:after="0" w:afterAutospacing="0"/>
        <w:ind w:firstLine="567"/>
        <w:jc w:val="both"/>
      </w:pPr>
      <w:r w:rsidRPr="00766C88">
        <w:rPr>
          <w:position w:val="-10"/>
        </w:rPr>
        <w:object w:dxaOrig="1900" w:dyaOrig="360">
          <v:shape id="_x0000_i1094" type="#_x0000_t75" style="width:94.9pt;height:18.25pt" o:ole="">
            <v:imagedata r:id="rId143" o:title=""/>
          </v:shape>
          <o:OLEObject Type="Embed" ProgID="Equation.3" ShapeID="_x0000_i1094" DrawAspect="Content" ObjectID="_1490686532" r:id="rId144"/>
        </w:object>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t>(3-54).</w:t>
      </w:r>
    </w:p>
    <w:p w:rsidR="005D7A04" w:rsidRPr="00766C88" w:rsidRDefault="00AC6912" w:rsidP="006D7AFE">
      <w:pPr>
        <w:pStyle w:val="NormalWeb"/>
        <w:jc w:val="both"/>
      </w:pPr>
      <w:r w:rsidRPr="00766C88">
        <w:t>The o</w:t>
      </w:r>
      <w:r w:rsidR="00060568" w:rsidRPr="00766C88">
        <w:t xml:space="preserve">ne-term extrapolation </w:t>
      </w:r>
      <w:r w:rsidR="003E19A2" w:rsidRPr="00766C88">
        <w:t>(eqns 3-55 and 3-56</w:t>
      </w:r>
      <w:r w:rsidR="007F70E5" w:rsidRPr="00766C88">
        <w:t xml:space="preserve">) </w:t>
      </w:r>
      <w:r w:rsidR="00060568" w:rsidRPr="00766C88">
        <w:t xml:space="preserve">at </w:t>
      </w:r>
      <w:r w:rsidR="00D503B3" w:rsidRPr="00766C88">
        <w:rPr>
          <w:position w:val="-14"/>
        </w:rPr>
        <w:object w:dxaOrig="1500" w:dyaOrig="400">
          <v:shape id="_x0000_i1095" type="#_x0000_t75" style="width:74.8pt;height:20.1pt" o:ole="">
            <v:imagedata r:id="rId145" o:title=""/>
          </v:shape>
          <o:OLEObject Type="Embed" ProgID="Equation.3" ShapeID="_x0000_i1095" DrawAspect="Content" ObjectID="_1490686533" r:id="rId146"/>
        </w:object>
      </w:r>
      <w:r w:rsidR="00060568" w:rsidRPr="00766C88">
        <w:t xml:space="preserve">has the only non-zero </w:t>
      </w:r>
      <w:r w:rsidR="00060568" w:rsidRPr="00766C88">
        <w:rPr>
          <w:i/>
        </w:rPr>
        <w:t>A</w:t>
      </w:r>
      <w:r w:rsidR="00060568" w:rsidRPr="00766C88">
        <w:rPr>
          <w:vertAlign w:val="subscript"/>
        </w:rPr>
        <w:t>2</w:t>
      </w:r>
      <w:r w:rsidR="00060568" w:rsidRPr="00766C88">
        <w:t xml:space="preserve"> c</w:t>
      </w:r>
      <w:r w:rsidR="00060568" w:rsidRPr="00766C88">
        <w:t>o</w:t>
      </w:r>
      <w:r w:rsidR="00060568" w:rsidRPr="00766C88">
        <w:t>efficient</w:t>
      </w:r>
      <w:r w:rsidR="00AA5501" w:rsidRPr="00766C88">
        <w:t>, which leads to</w:t>
      </w:r>
      <w:r w:rsidR="00060568" w:rsidRPr="00766C88">
        <w:t xml:space="preserve"> </w:t>
      </w:r>
      <w:r w:rsidR="00060568" w:rsidRPr="00766C88">
        <w:sym w:font="Symbol" w:char="F044"/>
      </w:r>
      <w:r w:rsidR="00060568" w:rsidRPr="00766C88">
        <w:rPr>
          <w:i/>
        </w:rPr>
        <w:t>G</w:t>
      </w:r>
      <w:r w:rsidR="00060568" w:rsidRPr="00766C88">
        <w:rPr>
          <w:i/>
          <w:vertAlign w:val="subscript"/>
        </w:rPr>
        <w:t>T</w:t>
      </w:r>
      <w:r w:rsidR="00060568" w:rsidRPr="00766C88">
        <w:t xml:space="preserve"> =</w:t>
      </w:r>
      <w:r w:rsidR="00AA5501" w:rsidRPr="00766C88">
        <w:sym w:font="Symbol" w:char="F044"/>
      </w:r>
      <w:r w:rsidR="00AA5501" w:rsidRPr="00766C88">
        <w:rPr>
          <w:i/>
        </w:rPr>
        <w:t>H</w:t>
      </w:r>
      <w:r w:rsidR="00AA5501" w:rsidRPr="00766C88">
        <w:rPr>
          <w:i/>
          <w:vertAlign w:val="subscript"/>
        </w:rPr>
        <w:t>T</w:t>
      </w:r>
      <w:r w:rsidR="00060568" w:rsidRPr="00766C88">
        <w:t xml:space="preserve"> </w:t>
      </w:r>
      <w:r w:rsidR="00AA5501" w:rsidRPr="00766C88">
        <w:t xml:space="preserve">= </w:t>
      </w:r>
      <w:r w:rsidR="00060568" w:rsidRPr="00766C88">
        <w:rPr>
          <w:i/>
        </w:rPr>
        <w:t>const</w:t>
      </w:r>
      <w:r w:rsidR="00AA5501" w:rsidRPr="00766C88">
        <w:t xml:space="preserve"> (independent of temperature)</w:t>
      </w:r>
      <w:r w:rsidR="00060568" w:rsidRPr="00766C88">
        <w:t xml:space="preserve">: </w:t>
      </w:r>
    </w:p>
    <w:p w:rsidR="00060568" w:rsidRPr="00766C88" w:rsidRDefault="00D503B3" w:rsidP="006D7AFE">
      <w:pPr>
        <w:pStyle w:val="NormalWeb"/>
        <w:spacing w:before="0" w:beforeAutospacing="0" w:after="0" w:afterAutospacing="0"/>
        <w:ind w:firstLine="567"/>
        <w:jc w:val="both"/>
      </w:pPr>
      <w:r w:rsidRPr="00766C88">
        <w:rPr>
          <w:position w:val="-24"/>
        </w:rPr>
        <w:object w:dxaOrig="3080" w:dyaOrig="680">
          <v:shape id="_x0000_i1096" type="#_x0000_t75" style="width:153.8pt;height:34.15pt" o:ole="">
            <v:imagedata r:id="rId147" o:title=""/>
          </v:shape>
          <o:OLEObject Type="Embed" ProgID="Equation.3" ShapeID="_x0000_i1096" DrawAspect="Content" ObjectID="_1490686534" r:id="rId148"/>
        </w:object>
      </w:r>
      <w:r w:rsidR="00060568" w:rsidRPr="00766C88">
        <w:tab/>
      </w:r>
      <w:r w:rsidR="00060568" w:rsidRPr="00766C88">
        <w:tab/>
      </w:r>
      <w:r w:rsidR="00060568" w:rsidRPr="00766C88">
        <w:tab/>
      </w:r>
      <w:r w:rsidR="00060568" w:rsidRPr="00766C88">
        <w:tab/>
      </w:r>
      <w:r w:rsidR="00060568" w:rsidRPr="00766C88">
        <w:tab/>
      </w:r>
      <w:r w:rsidR="00060568" w:rsidRPr="00766C88">
        <w:tab/>
      </w:r>
      <w:r w:rsidR="00060568" w:rsidRPr="00766C88">
        <w:tab/>
      </w:r>
      <w:r w:rsidR="00060568" w:rsidRPr="00766C88">
        <w:tab/>
        <w:t>(3-</w:t>
      </w:r>
      <w:r w:rsidR="003E19A2" w:rsidRPr="00766C88">
        <w:t>55</w:t>
      </w:r>
      <w:r w:rsidR="00060568" w:rsidRPr="00766C88">
        <w:t xml:space="preserve">); </w:t>
      </w:r>
    </w:p>
    <w:p w:rsidR="00060568" w:rsidRPr="00766C88" w:rsidRDefault="00D503B3" w:rsidP="006D7AFE">
      <w:pPr>
        <w:pStyle w:val="NormalWeb"/>
        <w:ind w:firstLine="567"/>
        <w:jc w:val="both"/>
      </w:pPr>
      <w:r w:rsidRPr="00766C88">
        <w:rPr>
          <w:position w:val="-14"/>
        </w:rPr>
        <w:object w:dxaOrig="2659" w:dyaOrig="400">
          <v:shape id="_x0000_i1097" type="#_x0000_t75" style="width:132.8pt;height:20.1pt" o:ole="">
            <v:imagedata r:id="rId149" o:title=""/>
          </v:shape>
          <o:OLEObject Type="Embed" ProgID="Equation.3" ShapeID="_x0000_i1097" DrawAspect="Content" ObjectID="_1490686535" r:id="rId150"/>
        </w:object>
      </w:r>
      <w:r w:rsidR="00060568" w:rsidRPr="00766C88">
        <w:tab/>
      </w:r>
      <w:r w:rsidR="00060568" w:rsidRPr="00766C88">
        <w:tab/>
      </w:r>
      <w:r w:rsidR="00060568" w:rsidRPr="00766C88">
        <w:tab/>
      </w:r>
      <w:r w:rsidR="00060568" w:rsidRPr="00766C88">
        <w:tab/>
      </w:r>
      <w:r w:rsidR="00060568" w:rsidRPr="00766C88">
        <w:tab/>
      </w:r>
      <w:r w:rsidR="00060568" w:rsidRPr="00766C88">
        <w:tab/>
      </w:r>
      <w:r w:rsidR="00060568" w:rsidRPr="00766C88">
        <w:tab/>
      </w:r>
      <w:r w:rsidR="00060568" w:rsidRPr="00766C88">
        <w:tab/>
      </w:r>
      <w:r w:rsidR="00060568" w:rsidRPr="00766C88">
        <w:tab/>
        <w:t>(3-</w:t>
      </w:r>
      <w:r w:rsidR="003E19A2" w:rsidRPr="00766C88">
        <w:t>56</w:t>
      </w:r>
      <w:r w:rsidR="009D6662" w:rsidRPr="00766C88">
        <w:t>).</w:t>
      </w:r>
    </w:p>
    <w:p w:rsidR="00D503B3" w:rsidRPr="00766C88" w:rsidRDefault="00D503B3" w:rsidP="006D7AFE">
      <w:pPr>
        <w:pStyle w:val="NormalWeb"/>
        <w:jc w:val="both"/>
      </w:pPr>
      <w:r w:rsidRPr="00766C88">
        <w:t xml:space="preserve">Another one-term extrapolation is obtained from the Van’t Hoff </w:t>
      </w:r>
      <w:r w:rsidR="009D6662" w:rsidRPr="00766C88">
        <w:t>equation (3-51)</w:t>
      </w:r>
      <w:r w:rsidRPr="00766C88">
        <w:t xml:space="preserve"> by se</w:t>
      </w:r>
      <w:r w:rsidRPr="00766C88">
        <w:t>t</w:t>
      </w:r>
      <w:r w:rsidRPr="00766C88">
        <w:t>ting</w:t>
      </w:r>
      <w:r w:rsidRPr="00766C88">
        <w:rPr>
          <w:position w:val="-14"/>
        </w:rPr>
        <w:object w:dxaOrig="1640" w:dyaOrig="400">
          <v:shape id="_x0000_i1098" type="#_x0000_t75" style="width:81.8pt;height:20.1pt" o:ole="">
            <v:imagedata r:id="rId151" o:title=""/>
          </v:shape>
          <o:OLEObject Type="Embed" ProgID="Equation.3" ShapeID="_x0000_i1098" DrawAspect="Content" ObjectID="_1490686536" r:id="rId152"/>
        </w:object>
      </w:r>
      <w:r w:rsidR="009D6662" w:rsidRPr="00766C88">
        <w:t xml:space="preserve">, </w:t>
      </w:r>
      <w:r w:rsidR="00AA5501" w:rsidRPr="00766C88">
        <w:t>result</w:t>
      </w:r>
      <w:r w:rsidR="009D6662" w:rsidRPr="00766C88">
        <w:t>ing</w:t>
      </w:r>
      <w:r w:rsidR="00AA5501" w:rsidRPr="00766C88">
        <w:t xml:space="preserve"> in the equilibrium constant</w:t>
      </w:r>
      <w:r w:rsidR="009D6662" w:rsidRPr="00766C88">
        <w:t xml:space="preserve"> </w:t>
      </w:r>
      <w:r w:rsidR="009D6662" w:rsidRPr="00766C88">
        <w:rPr>
          <w:i/>
        </w:rPr>
        <w:t>K</w:t>
      </w:r>
      <w:r w:rsidR="00AA5501" w:rsidRPr="00766C88">
        <w:t xml:space="preserve"> independent of temper</w:t>
      </w:r>
      <w:r w:rsidR="00AA5501" w:rsidRPr="00766C88">
        <w:t>a</w:t>
      </w:r>
      <w:r w:rsidR="00AA5501" w:rsidRPr="00766C88">
        <w:t>ture:</w:t>
      </w:r>
    </w:p>
    <w:p w:rsidR="00D503B3" w:rsidRPr="00766C88" w:rsidRDefault="00AA5501" w:rsidP="006D7AFE">
      <w:pPr>
        <w:pStyle w:val="NormalWeb"/>
        <w:spacing w:before="0" w:beforeAutospacing="0" w:after="0" w:afterAutospacing="0"/>
        <w:ind w:firstLine="567"/>
        <w:jc w:val="both"/>
      </w:pPr>
      <w:r w:rsidRPr="00766C88">
        <w:rPr>
          <w:position w:val="-24"/>
        </w:rPr>
        <w:object w:dxaOrig="3480" w:dyaOrig="620">
          <v:shape id="_x0000_i1099" type="#_x0000_t75" style="width:173.9pt;height:30.85pt" o:ole="">
            <v:imagedata r:id="rId153" o:title=""/>
          </v:shape>
          <o:OLEObject Type="Embed" ProgID="Equation.3" ShapeID="_x0000_i1099" DrawAspect="Content" ObjectID="_1490686537" r:id="rId154"/>
        </w:object>
      </w:r>
      <w:r w:rsidR="003E19A2" w:rsidRPr="00766C88">
        <w:tab/>
      </w:r>
      <w:r w:rsidR="003E19A2" w:rsidRPr="00766C88">
        <w:tab/>
      </w:r>
      <w:r w:rsidR="003E19A2" w:rsidRPr="00766C88">
        <w:tab/>
      </w:r>
      <w:r w:rsidR="003E19A2" w:rsidRPr="00766C88">
        <w:tab/>
      </w:r>
      <w:r w:rsidR="003E19A2" w:rsidRPr="00766C88">
        <w:tab/>
      </w:r>
      <w:r w:rsidR="003E19A2" w:rsidRPr="00766C88">
        <w:tab/>
      </w:r>
      <w:r w:rsidR="003E19A2" w:rsidRPr="00766C88">
        <w:tab/>
        <w:t>(3-57</w:t>
      </w:r>
      <w:r w:rsidR="00D503B3" w:rsidRPr="00766C88">
        <w:t xml:space="preserve">); </w:t>
      </w:r>
    </w:p>
    <w:p w:rsidR="00D503B3" w:rsidRPr="00766C88" w:rsidRDefault="00D503B3" w:rsidP="006D7AFE">
      <w:pPr>
        <w:pStyle w:val="NormalWeb"/>
        <w:spacing w:after="0" w:afterAutospacing="0"/>
        <w:ind w:firstLine="567"/>
        <w:jc w:val="both"/>
      </w:pPr>
      <w:r w:rsidRPr="00766C88">
        <w:rPr>
          <w:position w:val="-14"/>
        </w:rPr>
        <w:object w:dxaOrig="1120" w:dyaOrig="400">
          <v:shape id="_x0000_i1100" type="#_x0000_t75" style="width:56.1pt;height:20.1pt" o:ole="">
            <v:imagedata r:id="rId139" o:title=""/>
          </v:shape>
          <o:OLEObject Type="Embed" ProgID="Equation.3" ShapeID="_x0000_i1100" DrawAspect="Content" ObjectID="_1490686538" r:id="rId155"/>
        </w:object>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t>(3-5</w:t>
      </w:r>
      <w:r w:rsidR="009D6662" w:rsidRPr="00766C88">
        <w:t>8</w:t>
      </w:r>
      <w:r w:rsidRPr="00766C88">
        <w:t>);</w:t>
      </w:r>
    </w:p>
    <w:p w:rsidR="009D6662" w:rsidRPr="00766C88" w:rsidRDefault="009D6662" w:rsidP="006D7AFE">
      <w:pPr>
        <w:pStyle w:val="NormalWeb"/>
        <w:spacing w:after="0" w:afterAutospacing="0"/>
        <w:ind w:firstLine="567"/>
        <w:jc w:val="both"/>
      </w:pPr>
      <w:r w:rsidRPr="00766C88">
        <w:rPr>
          <w:position w:val="-14"/>
        </w:rPr>
        <w:object w:dxaOrig="1420" w:dyaOrig="400">
          <v:shape id="_x0000_i1101" type="#_x0000_t75" style="width:71.05pt;height:20.1pt" o:ole="">
            <v:imagedata r:id="rId156" o:title=""/>
          </v:shape>
          <o:OLEObject Type="Embed" ProgID="Equation.3" ShapeID="_x0000_i1101" DrawAspect="Content" ObjectID="_1490686539" r:id="rId157"/>
        </w:object>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r>
      <w:r w:rsidRPr="00766C88">
        <w:tab/>
        <w:t>(3-59).</w:t>
      </w:r>
    </w:p>
    <w:p w:rsidR="00D503B3" w:rsidRPr="00766C88" w:rsidRDefault="009D6662" w:rsidP="006D7AFE">
      <w:pPr>
        <w:pStyle w:val="NormalWeb"/>
        <w:jc w:val="both"/>
      </w:pPr>
      <w:r w:rsidRPr="00766C88">
        <w:t>These</w:t>
      </w:r>
      <w:r w:rsidR="00AC6912" w:rsidRPr="00766C88">
        <w:t xml:space="preserve"> one-term extrapolations should be applied to isocoulombic reactions, </w:t>
      </w:r>
      <w:r w:rsidR="00B97EAE" w:rsidRPr="00766C88">
        <w:t>where they can pr</w:t>
      </w:r>
      <w:r w:rsidR="00B97EAE" w:rsidRPr="00766C88">
        <w:t>o</w:t>
      </w:r>
      <w:r w:rsidR="00B97EAE" w:rsidRPr="00766C88">
        <w:t xml:space="preserve">duce good predictions up to 300 </w:t>
      </w:r>
      <w:r w:rsidR="007F70E5" w:rsidRPr="00766C88">
        <w:rPr>
          <w:vertAlign w:val="superscript"/>
        </w:rPr>
        <w:t>o</w:t>
      </w:r>
      <w:r w:rsidR="00B97EAE" w:rsidRPr="00766C88">
        <w:t xml:space="preserve">C </w:t>
      </w:r>
      <w:r w:rsidR="00C0412C">
        <w:t>(</w:t>
      </w:r>
      <w:r w:rsidR="00B97EAE" w:rsidRPr="00766C88">
        <w:t>Gu et al.</w:t>
      </w:r>
      <w:r w:rsidR="00F430E1" w:rsidRPr="00766C88">
        <w:t>, 1994; Kulik, 2002</w:t>
      </w:r>
      <w:r w:rsidR="00C0412C">
        <w:t>)</w:t>
      </w:r>
      <w:r w:rsidR="00B97EAE" w:rsidRPr="00766C88">
        <w:t xml:space="preserve">. </w:t>
      </w:r>
      <w:r w:rsidR="00AA5501" w:rsidRPr="00766C88">
        <w:t xml:space="preserve">The above four specific cases are implemented in </w:t>
      </w:r>
      <w:smartTag w:uri="urn:schemas-microsoft-com:office:smarttags" w:element="stockticker">
        <w:r w:rsidR="00AA5501" w:rsidRPr="00766C88">
          <w:t>GEM</w:t>
        </w:r>
      </w:smartTag>
      <w:r w:rsidR="00AA5501" w:rsidRPr="00766C88">
        <w:t>-Selektor code separately. If one of them is specified</w:t>
      </w:r>
      <w:r w:rsidRPr="00766C88">
        <w:t xml:space="preserve"> </w:t>
      </w:r>
      <w:r w:rsidR="00AA5501" w:rsidRPr="00766C88">
        <w:t xml:space="preserve">then </w:t>
      </w:r>
      <w:r w:rsidR="007D23D8" w:rsidRPr="00766C88">
        <w:t xml:space="preserve">the necessary </w:t>
      </w:r>
      <w:r w:rsidR="007D23D8" w:rsidRPr="00766C88">
        <w:rPr>
          <w:i/>
        </w:rPr>
        <w:t>A</w:t>
      </w:r>
      <w:r w:rsidR="007D23D8" w:rsidRPr="00766C88">
        <w:rPr>
          <w:i/>
          <w:vertAlign w:val="subscript"/>
        </w:rPr>
        <w:t>i</w:t>
      </w:r>
      <w:r w:rsidR="007D23D8" w:rsidRPr="00766C88">
        <w:t xml:space="preserve"> and </w:t>
      </w:r>
      <w:r w:rsidR="007D23D8" w:rsidRPr="00766C88">
        <w:sym w:font="Symbol" w:char="F044"/>
      </w:r>
      <w:r w:rsidR="007D23D8" w:rsidRPr="00766C88">
        <w:rPr>
          <w:i/>
        </w:rPr>
        <w:t>a</w:t>
      </w:r>
      <w:r w:rsidR="007D23D8" w:rsidRPr="00766C88">
        <w:rPr>
          <w:i/>
          <w:vertAlign w:val="subscript"/>
        </w:rPr>
        <w:t>i</w:t>
      </w:r>
      <w:r w:rsidR="007D23D8" w:rsidRPr="00766C88">
        <w:t xml:space="preserve"> coefficients will be computed from</w:t>
      </w:r>
      <w:r w:rsidR="00B46F80" w:rsidRPr="00766C88">
        <w:rPr>
          <w:position w:val="-14"/>
        </w:rPr>
        <w:object w:dxaOrig="499" w:dyaOrig="400">
          <v:shape id="_x0000_i1102" type="#_x0000_t75" style="width:24.8pt;height:20.1pt" o:ole="">
            <v:imagedata r:id="rId158" o:title=""/>
          </v:shape>
          <o:OLEObject Type="Embed" ProgID="Equation.3" ShapeID="_x0000_i1102" DrawAspect="Content" ObjectID="_1490686540" r:id="rId159"/>
        </w:object>
      </w:r>
      <w:proofErr w:type="gramStart"/>
      <w:r w:rsidR="00B46F80" w:rsidRPr="00766C88">
        <w:t>,</w:t>
      </w:r>
      <w:proofErr w:type="gramEnd"/>
      <w:r w:rsidR="00B46F80" w:rsidRPr="00766C88">
        <w:rPr>
          <w:position w:val="-14"/>
        </w:rPr>
        <w:object w:dxaOrig="560" w:dyaOrig="400">
          <v:shape id="_x0000_i1103" type="#_x0000_t75" style="width:28.05pt;height:20.1pt" o:ole="">
            <v:imagedata r:id="rId160" o:title=""/>
          </v:shape>
          <o:OLEObject Type="Embed" ProgID="Equation.3" ShapeID="_x0000_i1103" DrawAspect="Content" ObjectID="_1490686541" r:id="rId161"/>
        </w:object>
      </w:r>
      <w:r w:rsidR="00B46F80" w:rsidRPr="00766C88">
        <w:t xml:space="preserve">and </w:t>
      </w:r>
      <w:r w:rsidR="00B46F80" w:rsidRPr="00766C88">
        <w:rPr>
          <w:position w:val="-14"/>
        </w:rPr>
        <w:object w:dxaOrig="639" w:dyaOrig="400">
          <v:shape id="_x0000_i1104" type="#_x0000_t75" style="width:31.8pt;height:20.1pt" o:ole="">
            <v:imagedata r:id="rId162" o:title=""/>
          </v:shape>
          <o:OLEObject Type="Embed" ProgID="Equation.3" ShapeID="_x0000_i1104" DrawAspect="Content" ObjectID="_1490686542" r:id="rId163"/>
        </w:object>
      </w:r>
      <w:r w:rsidR="00B46F80" w:rsidRPr="00766C88">
        <w:t>values, after all</w:t>
      </w:r>
      <w:r w:rsidR="00AA5501" w:rsidRPr="00766C88">
        <w:t xml:space="preserve"> unnecessary coefficients </w:t>
      </w:r>
      <w:r w:rsidR="007B57E3" w:rsidRPr="00766C88">
        <w:t>have been zeroed off.</w:t>
      </w:r>
    </w:p>
    <w:p w:rsidR="007B57E3" w:rsidRPr="00766C88" w:rsidRDefault="007B57E3" w:rsidP="006D7AFE">
      <w:pPr>
        <w:pStyle w:val="NormalWeb"/>
        <w:jc w:val="both"/>
      </w:pPr>
    </w:p>
    <w:p w:rsidR="002066E5" w:rsidRPr="00766C88" w:rsidRDefault="007B57E3" w:rsidP="006D7AFE">
      <w:pPr>
        <w:pStyle w:val="NormalWeb"/>
        <w:jc w:val="both"/>
        <w:rPr>
          <w:b/>
          <w:i/>
        </w:rPr>
      </w:pPr>
      <w:r w:rsidRPr="00766C88">
        <w:rPr>
          <w:b/>
        </w:rPr>
        <w:t xml:space="preserve">3.3. </w:t>
      </w:r>
      <w:r w:rsidR="002066E5" w:rsidRPr="00766C88">
        <w:rPr>
          <w:b/>
        </w:rPr>
        <w:t>Pressure corrections of log</w:t>
      </w:r>
      <w:r w:rsidR="002066E5" w:rsidRPr="00766C88">
        <w:rPr>
          <w:b/>
          <w:i/>
        </w:rPr>
        <w:t>K</w:t>
      </w:r>
    </w:p>
    <w:p w:rsidR="009F4D4C" w:rsidRPr="00766C88" w:rsidRDefault="00FD7D0C" w:rsidP="006D7AFE">
      <w:pPr>
        <w:pStyle w:val="NormalWeb"/>
        <w:jc w:val="both"/>
      </w:pPr>
      <w:r w:rsidRPr="00766C88">
        <w:rPr>
          <w:i/>
        </w:rPr>
        <w:t>Pressure corrections</w:t>
      </w:r>
      <w:r w:rsidRPr="00766C88">
        <w:t xml:space="preserve"> require that at least the volume change </w:t>
      </w:r>
      <w:r w:rsidR="001A72EC" w:rsidRPr="00766C88">
        <w:rPr>
          <w:position w:val="-14"/>
        </w:rPr>
        <w:object w:dxaOrig="499" w:dyaOrig="400">
          <v:shape id="_x0000_i1105" type="#_x0000_t75" style="width:24.8pt;height:20.1pt" o:ole="">
            <v:imagedata r:id="rId164" o:title=""/>
          </v:shape>
          <o:OLEObject Type="Embed" ProgID="Equation.3" ShapeID="_x0000_i1105" DrawAspect="Content" ObjectID="_1490686543" r:id="rId165"/>
        </w:object>
      </w:r>
      <w:r w:rsidRPr="00766C88">
        <w:t>in the rea</w:t>
      </w:r>
      <w:r w:rsidRPr="00766C88">
        <w:t>c</w:t>
      </w:r>
      <w:r w:rsidRPr="00766C88">
        <w:t xml:space="preserve">tion is known. </w:t>
      </w:r>
      <w:r w:rsidR="00A7383B" w:rsidRPr="00766C88">
        <w:t xml:space="preserve">In the </w:t>
      </w:r>
      <w:smartTag w:uri="urn:schemas-microsoft-com:office:smarttags" w:element="stockticker">
        <w:r w:rsidR="00A7383B" w:rsidRPr="00766C88">
          <w:t>GEM</w:t>
        </w:r>
      </w:smartTag>
      <w:r w:rsidR="00A7383B" w:rsidRPr="00766C88">
        <w:t xml:space="preserve">-Selektor </w:t>
      </w:r>
      <w:r w:rsidR="00CC50E3" w:rsidRPr="00766C88">
        <w:t>ReacDC format</w:t>
      </w:r>
      <w:r w:rsidR="00A7383B" w:rsidRPr="00766C88">
        <w:t xml:space="preserve">, </w:t>
      </w:r>
      <w:r w:rsidR="00CC50E3" w:rsidRPr="00766C88">
        <w:t xml:space="preserve">only the constant volume approximation is used, i.e. </w:t>
      </w:r>
      <w:r w:rsidR="00B97EAE" w:rsidRPr="00766C88">
        <w:t>it</w:t>
      </w:r>
      <w:r w:rsidR="00A7383B" w:rsidRPr="00766C88">
        <w:t xml:space="preserve"> is a</w:t>
      </w:r>
      <w:r w:rsidR="00A7383B" w:rsidRPr="00766C88">
        <w:t>s</w:t>
      </w:r>
      <w:r w:rsidR="00A7383B" w:rsidRPr="00766C88">
        <w:t>sumed that</w:t>
      </w:r>
      <w:r w:rsidR="00A7383B" w:rsidRPr="00766C88">
        <w:rPr>
          <w:position w:val="-14"/>
        </w:rPr>
        <w:object w:dxaOrig="600" w:dyaOrig="400">
          <v:shape id="_x0000_i1106" type="#_x0000_t75" style="width:29.9pt;height:20.1pt" o:ole="">
            <v:imagedata r:id="rId166" o:title=""/>
          </v:shape>
          <o:OLEObject Type="Embed" ProgID="Equation.3" ShapeID="_x0000_i1106" DrawAspect="Content" ObjectID="_1490686544" r:id="rId167"/>
        </w:object>
      </w:r>
      <w:r w:rsidR="00A7383B" w:rsidRPr="00766C88">
        <w:t>=</w:t>
      </w:r>
      <w:r w:rsidR="00A7383B" w:rsidRPr="00766C88">
        <w:rPr>
          <w:position w:val="-14"/>
        </w:rPr>
        <w:object w:dxaOrig="499" w:dyaOrig="400">
          <v:shape id="_x0000_i1107" type="#_x0000_t75" style="width:24.8pt;height:20.1pt" o:ole="">
            <v:imagedata r:id="rId164" o:title=""/>
          </v:shape>
          <o:OLEObject Type="Embed" ProgID="Equation.3" ShapeID="_x0000_i1107" DrawAspect="Content" ObjectID="_1490686545" r:id="rId168"/>
        </w:object>
      </w:r>
      <w:r w:rsidR="00A7383B" w:rsidRPr="00766C88">
        <w:t xml:space="preserve">at any </w:t>
      </w:r>
      <w:r w:rsidR="00B97EAE" w:rsidRPr="00766C88">
        <w:rPr>
          <w:i/>
        </w:rPr>
        <w:t>P</w:t>
      </w:r>
      <w:r w:rsidR="00B97EAE" w:rsidRPr="00766C88">
        <w:t xml:space="preserve"> and </w:t>
      </w:r>
      <w:r w:rsidR="00B97EAE" w:rsidRPr="00766C88">
        <w:rPr>
          <w:i/>
        </w:rPr>
        <w:t>T</w:t>
      </w:r>
      <w:r w:rsidR="00B97EAE" w:rsidRPr="00766C88">
        <w:t xml:space="preserve"> </w:t>
      </w:r>
      <w:r w:rsidR="00A7383B" w:rsidRPr="00766C88">
        <w:t xml:space="preserve">of interest. This is a good approximation for “new” substances since molar volumes and fugacities of pure gases that participate in the reaction are automatically corrected to </w:t>
      </w:r>
      <w:r w:rsidR="00A7383B" w:rsidRPr="00766C88">
        <w:rPr>
          <w:i/>
        </w:rPr>
        <w:t>T</w:t>
      </w:r>
      <w:proofErr w:type="gramStart"/>
      <w:r w:rsidR="00A7383B" w:rsidRPr="00766C88">
        <w:rPr>
          <w:i/>
        </w:rPr>
        <w:t>,P</w:t>
      </w:r>
      <w:proofErr w:type="gramEnd"/>
      <w:r w:rsidR="00A7383B" w:rsidRPr="00766C88">
        <w:t xml:space="preserve"> using EoS or another appropriate technique; the molar vo</w:t>
      </w:r>
      <w:r w:rsidR="00A7383B" w:rsidRPr="00766C88">
        <w:t>l</w:t>
      </w:r>
      <w:r w:rsidR="00A7383B" w:rsidRPr="00766C88">
        <w:t>umes of minerals are co</w:t>
      </w:r>
      <w:r w:rsidR="00A7383B" w:rsidRPr="00766C88">
        <w:t>r</w:t>
      </w:r>
      <w:r w:rsidR="00A7383B" w:rsidRPr="00766C88">
        <w:t>rected as well from the</w:t>
      </w:r>
      <w:r w:rsidR="003E19A2" w:rsidRPr="00766C88">
        <w:t>rmal</w:t>
      </w:r>
      <w:r w:rsidR="00A7383B" w:rsidRPr="00766C88">
        <w:t xml:space="preserve"> expansion/compressibility data; and the partial molar volumes of aqueous species are corrected using the </w:t>
      </w:r>
      <w:smartTag w:uri="urn:schemas-microsoft-com:office:smarttags" w:element="stockticker">
        <w:r w:rsidR="00A7383B" w:rsidRPr="00766C88">
          <w:t>HKF</w:t>
        </w:r>
      </w:smartTag>
      <w:r w:rsidR="00A7383B" w:rsidRPr="00766C88">
        <w:t xml:space="preserve"> EoS coefficients. At constant</w:t>
      </w:r>
      <w:r w:rsidR="00A7383B" w:rsidRPr="00766C88">
        <w:rPr>
          <w:position w:val="-14"/>
        </w:rPr>
        <w:object w:dxaOrig="600" w:dyaOrig="400">
          <v:shape id="_x0000_i1108" type="#_x0000_t75" style="width:29.9pt;height:20.1pt" o:ole="">
            <v:imagedata r:id="rId166" o:title=""/>
          </v:shape>
          <o:OLEObject Type="Embed" ProgID="Equation.3" ShapeID="_x0000_i1108" DrawAspect="Content" ObjectID="_1490686546" r:id="rId169"/>
        </w:object>
      </w:r>
      <w:r w:rsidR="00A7383B" w:rsidRPr="00766C88">
        <w:t xml:space="preserve">, </w:t>
      </w:r>
      <w:r w:rsidR="009F4D4C" w:rsidRPr="00766C88">
        <w:t>the pressure corre</w:t>
      </w:r>
      <w:r w:rsidR="009F4D4C" w:rsidRPr="00766C88">
        <w:t>c</w:t>
      </w:r>
      <w:r w:rsidR="009F4D4C" w:rsidRPr="00766C88">
        <w:t xml:space="preserve">tion to </w:t>
      </w:r>
      <w:r w:rsidR="009F4D4C" w:rsidRPr="00766C88">
        <w:sym w:font="Symbol" w:char="F044"/>
      </w:r>
      <w:r w:rsidR="009F4D4C" w:rsidRPr="00766C88">
        <w:rPr>
          <w:i/>
        </w:rPr>
        <w:t>G</w:t>
      </w:r>
      <w:r w:rsidR="009F4D4C" w:rsidRPr="00766C88">
        <w:t xml:space="preserve"> is </w:t>
      </w:r>
    </w:p>
    <w:p w:rsidR="009F4D4C" w:rsidRPr="00766C88" w:rsidRDefault="009F4D4C" w:rsidP="006D7AFE">
      <w:pPr>
        <w:pStyle w:val="NormalWeb"/>
        <w:spacing w:before="0" w:beforeAutospacing="0" w:after="0" w:afterAutospacing="0"/>
        <w:jc w:val="both"/>
      </w:pPr>
      <w:r w:rsidRPr="00766C88">
        <w:tab/>
      </w:r>
      <w:r w:rsidR="003B67A9" w:rsidRPr="00766C88">
        <w:rPr>
          <w:position w:val="-34"/>
        </w:rPr>
        <w:object w:dxaOrig="5060" w:dyaOrig="780">
          <v:shape id="_x0000_i1109" type="#_x0000_t75" style="width:252.95pt;height:38.8pt" o:ole="">
            <v:imagedata r:id="rId170" o:title=""/>
          </v:shape>
          <o:OLEObject Type="Embed" ProgID="Equation.3" ShapeID="_x0000_i1109" DrawAspect="Content" ObjectID="_1490686547" r:id="rId171"/>
        </w:object>
      </w:r>
      <w:r w:rsidRPr="00766C88">
        <w:t xml:space="preserve"> </w:t>
      </w:r>
      <w:r w:rsidR="00C404D3" w:rsidRPr="00766C88">
        <w:tab/>
      </w:r>
      <w:r w:rsidR="00C404D3" w:rsidRPr="00766C88">
        <w:tab/>
      </w:r>
      <w:r w:rsidR="00C404D3" w:rsidRPr="00766C88">
        <w:tab/>
      </w:r>
      <w:r w:rsidR="00C404D3" w:rsidRPr="00766C88">
        <w:tab/>
        <w:t>(3-</w:t>
      </w:r>
      <w:r w:rsidR="003E19A2" w:rsidRPr="00766C88">
        <w:t>60</w:t>
      </w:r>
      <w:r w:rsidR="00C404D3" w:rsidRPr="00766C88">
        <w:t>),</w:t>
      </w:r>
    </w:p>
    <w:p w:rsidR="00A7383B" w:rsidRPr="00766C88" w:rsidRDefault="009F4D4C" w:rsidP="006D7AFE">
      <w:pPr>
        <w:pStyle w:val="NormalWeb"/>
        <w:jc w:val="both"/>
      </w:pPr>
      <w:proofErr w:type="gramStart"/>
      <w:r w:rsidRPr="00766C88">
        <w:lastRenderedPageBreak/>
        <w:t>and</w:t>
      </w:r>
      <w:proofErr w:type="gramEnd"/>
      <w:r w:rsidRPr="00766C88">
        <w:t xml:space="preserve"> </w:t>
      </w:r>
      <w:r w:rsidR="00A7383B" w:rsidRPr="00766C88">
        <w:t>the pressure correction to the equ</w:t>
      </w:r>
      <w:r w:rsidR="00A7383B" w:rsidRPr="00766C88">
        <w:t>i</w:t>
      </w:r>
      <w:r w:rsidR="00A7383B" w:rsidRPr="00766C88">
        <w:t xml:space="preserve">librium constant becomes </w:t>
      </w:r>
    </w:p>
    <w:p w:rsidR="00C404D3" w:rsidRPr="00766C88" w:rsidRDefault="00A7383B" w:rsidP="006D7AFE">
      <w:pPr>
        <w:pStyle w:val="NormalWeb"/>
        <w:spacing w:before="0" w:beforeAutospacing="0" w:after="0" w:afterAutospacing="0"/>
        <w:jc w:val="both"/>
      </w:pPr>
      <w:r w:rsidRPr="00766C88">
        <w:tab/>
      </w:r>
      <w:r w:rsidR="009F4D4C" w:rsidRPr="00766C88">
        <w:rPr>
          <w:position w:val="-24"/>
        </w:rPr>
        <w:object w:dxaOrig="3840" w:dyaOrig="620">
          <v:shape id="_x0000_i1110" type="#_x0000_t75" style="width:192.15pt;height:30.85pt" o:ole="">
            <v:imagedata r:id="rId172" o:title=""/>
          </v:shape>
          <o:OLEObject Type="Embed" ProgID="Equation.3" ShapeID="_x0000_i1110" DrawAspect="Content" ObjectID="_1490686548" r:id="rId173"/>
        </w:object>
      </w:r>
      <w:r w:rsidR="00C404D3" w:rsidRPr="00766C88">
        <w:tab/>
      </w:r>
      <w:r w:rsidR="00C404D3" w:rsidRPr="00766C88">
        <w:tab/>
      </w:r>
      <w:r w:rsidR="00C404D3" w:rsidRPr="00766C88">
        <w:tab/>
      </w:r>
      <w:r w:rsidR="00C404D3" w:rsidRPr="00766C88">
        <w:tab/>
      </w:r>
      <w:r w:rsidR="00C404D3" w:rsidRPr="00766C88">
        <w:tab/>
      </w:r>
      <w:r w:rsidR="00C404D3" w:rsidRPr="00766C88">
        <w:tab/>
      </w:r>
      <w:r w:rsidR="00C404D3" w:rsidRPr="00766C88">
        <w:tab/>
        <w:t>(3-</w:t>
      </w:r>
      <w:r w:rsidR="003E19A2" w:rsidRPr="00766C88">
        <w:t>61</w:t>
      </w:r>
      <w:r w:rsidR="00C404D3" w:rsidRPr="00766C88">
        <w:t>).</w:t>
      </w:r>
    </w:p>
    <w:p w:rsidR="00C404D3" w:rsidRPr="00766C88" w:rsidRDefault="00C404D3" w:rsidP="006D7AFE">
      <w:pPr>
        <w:pStyle w:val="NormalWeb"/>
        <w:jc w:val="both"/>
      </w:pPr>
      <w:r w:rsidRPr="00766C88">
        <w:t xml:space="preserve">As in this case </w:t>
      </w:r>
      <w:r w:rsidRPr="00766C88">
        <w:rPr>
          <w:position w:val="-14"/>
        </w:rPr>
        <w:object w:dxaOrig="580" w:dyaOrig="400">
          <v:shape id="_x0000_i1111" type="#_x0000_t75" style="width:29pt;height:20.1pt" o:ole="">
            <v:imagedata r:id="rId174" o:title=""/>
          </v:shape>
          <o:OLEObject Type="Embed" ProgID="Equation.3" ShapeID="_x0000_i1111" DrawAspect="Content" ObjectID="_1490686549" r:id="rId175"/>
        </w:object>
      </w:r>
      <w:r w:rsidRPr="00766C88">
        <w:t>=</w:t>
      </w:r>
      <w:r w:rsidRPr="00766C88">
        <w:rPr>
          <w:position w:val="-14"/>
        </w:rPr>
        <w:object w:dxaOrig="499" w:dyaOrig="400">
          <v:shape id="_x0000_i1112" type="#_x0000_t75" style="width:24.8pt;height:20.1pt" o:ole="">
            <v:imagedata r:id="rId176" o:title=""/>
          </v:shape>
          <o:OLEObject Type="Embed" ProgID="Equation.3" ShapeID="_x0000_i1112" DrawAspect="Content" ObjectID="_1490686550" r:id="rId177"/>
        </w:object>
      </w:r>
      <w:r w:rsidR="00B97EAE" w:rsidRPr="00766C88">
        <w:t xml:space="preserve"> then, analogous to eqn (3-57),</w:t>
      </w:r>
    </w:p>
    <w:p w:rsidR="00B97EAE" w:rsidRPr="00766C88" w:rsidRDefault="00C404D3" w:rsidP="006D7AFE">
      <w:pPr>
        <w:pStyle w:val="NormalWeb"/>
        <w:spacing w:before="0" w:beforeAutospacing="0" w:after="0" w:afterAutospacing="0"/>
        <w:jc w:val="both"/>
      </w:pPr>
      <w:r w:rsidRPr="00766C88">
        <w:tab/>
      </w:r>
      <w:r w:rsidR="003B67A9" w:rsidRPr="00766C88">
        <w:rPr>
          <w:position w:val="-14"/>
        </w:rPr>
        <w:object w:dxaOrig="2780" w:dyaOrig="400">
          <v:shape id="_x0000_i1113" type="#_x0000_t75" style="width:138.85pt;height:20.1pt" o:ole="">
            <v:imagedata r:id="rId178" o:title=""/>
          </v:shape>
          <o:OLEObject Type="Embed" ProgID="Equation.3" ShapeID="_x0000_i1113" DrawAspect="Content" ObjectID="_1490686551" r:id="rId179"/>
        </w:object>
      </w:r>
      <w:r w:rsidRPr="00766C88">
        <w:tab/>
      </w:r>
      <w:r w:rsidRPr="00766C88">
        <w:tab/>
      </w:r>
      <w:r w:rsidRPr="00766C88">
        <w:tab/>
      </w:r>
      <w:r w:rsidRPr="00766C88">
        <w:tab/>
      </w:r>
      <w:r w:rsidRPr="00766C88">
        <w:tab/>
      </w:r>
      <w:r w:rsidRPr="00766C88">
        <w:tab/>
      </w:r>
      <w:r w:rsidRPr="00766C88">
        <w:tab/>
      </w:r>
      <w:r w:rsidRPr="00766C88">
        <w:tab/>
      </w:r>
      <w:r w:rsidRPr="00766C88">
        <w:tab/>
        <w:t>(3-</w:t>
      </w:r>
      <w:r w:rsidR="003E19A2" w:rsidRPr="00766C88">
        <w:t>62</w:t>
      </w:r>
      <w:r w:rsidRPr="00766C88">
        <w:t>)</w:t>
      </w:r>
      <w:r w:rsidR="00B97EAE" w:rsidRPr="00766C88">
        <w:t>.</w:t>
      </w:r>
    </w:p>
    <w:p w:rsidR="007B57E3" w:rsidRPr="00766C88" w:rsidRDefault="007B57E3" w:rsidP="006D7AFE">
      <w:pPr>
        <w:pStyle w:val="VerzEbene2"/>
        <w:spacing w:before="0"/>
        <w:rPr>
          <w:rFonts w:ascii="Times New Roman" w:hAnsi="Times New Roman"/>
          <w:color w:val="808080"/>
          <w:szCs w:val="24"/>
        </w:rPr>
      </w:pPr>
    </w:p>
    <w:p w:rsidR="00ED0789" w:rsidRPr="00766C88" w:rsidRDefault="00ED0789" w:rsidP="00ED0789">
      <w:pPr>
        <w:rPr>
          <w:rFonts w:ascii="Times New Roman" w:hAnsi="Times New Roman"/>
          <w:szCs w:val="24"/>
        </w:rPr>
      </w:pPr>
      <w:r w:rsidRPr="00766C88">
        <w:rPr>
          <w:rFonts w:ascii="Times New Roman" w:hAnsi="Times New Roman"/>
          <w:b/>
          <w:bCs/>
          <w:szCs w:val="24"/>
        </w:rPr>
        <w:t xml:space="preserve">3.4. TP-corrections applying </w:t>
      </w:r>
      <w:r>
        <w:rPr>
          <w:rFonts w:ascii="Times New Roman" w:hAnsi="Times New Roman"/>
          <w:b/>
          <w:bCs/>
          <w:szCs w:val="24"/>
        </w:rPr>
        <w:t>electrostatic and density models</w:t>
      </w:r>
    </w:p>
    <w:p w:rsidR="00ED0789" w:rsidRPr="00766C88" w:rsidRDefault="00ED0789" w:rsidP="00ED0789">
      <w:pPr>
        <w:pStyle w:val="VerzEbene2"/>
        <w:spacing w:before="0"/>
        <w:rPr>
          <w:rFonts w:ascii="Times New Roman" w:hAnsi="Times New Roman"/>
          <w:color w:val="808080"/>
          <w:szCs w:val="24"/>
        </w:rPr>
      </w:pPr>
      <w:r w:rsidRPr="00766C88">
        <w:rPr>
          <w:rFonts w:ascii="Times New Roman" w:hAnsi="Times New Roman"/>
          <w:color w:val="808080"/>
          <w:szCs w:val="24"/>
        </w:rPr>
        <w:t>(</w:t>
      </w:r>
      <w:proofErr w:type="gramStart"/>
      <w:r w:rsidRPr="00766C88">
        <w:rPr>
          <w:rFonts w:ascii="Times New Roman" w:hAnsi="Times New Roman"/>
          <w:color w:val="808080"/>
          <w:szCs w:val="24"/>
        </w:rPr>
        <w:t>added</w:t>
      </w:r>
      <w:proofErr w:type="gramEnd"/>
      <w:r w:rsidRPr="00766C88">
        <w:rPr>
          <w:rFonts w:ascii="Times New Roman" w:hAnsi="Times New Roman"/>
          <w:color w:val="808080"/>
          <w:szCs w:val="24"/>
        </w:rPr>
        <w:t xml:space="preserve"> by Th. Wagner and D.Kulik to </w:t>
      </w:r>
      <w:smartTag w:uri="urn:schemas-microsoft-com:office:smarttags" w:element="stockticker">
        <w:r w:rsidRPr="00766C88">
          <w:rPr>
            <w:rFonts w:ascii="Times New Roman" w:hAnsi="Times New Roman"/>
            <w:color w:val="808080"/>
            <w:szCs w:val="24"/>
          </w:rPr>
          <w:t>GEM</w:t>
        </w:r>
      </w:smartTag>
      <w:r w:rsidRPr="00766C88">
        <w:rPr>
          <w:rFonts w:ascii="Times New Roman" w:hAnsi="Times New Roman"/>
          <w:color w:val="808080"/>
          <w:szCs w:val="24"/>
        </w:rPr>
        <w:t xml:space="preserve">-Selektor v. 2.2.0 on </w:t>
      </w:r>
      <w:smartTag w:uri="urn:schemas-microsoft-com:office:smarttags" w:element="date">
        <w:smartTagPr>
          <w:attr w:name="Year" w:val="2007"/>
          <w:attr w:name="Day" w:val="10"/>
          <w:attr w:name="Month" w:val="8"/>
        </w:smartTagPr>
        <w:r w:rsidRPr="00766C88">
          <w:rPr>
            <w:rFonts w:ascii="Times New Roman" w:hAnsi="Times New Roman"/>
            <w:color w:val="808080"/>
            <w:szCs w:val="24"/>
          </w:rPr>
          <w:t>August 10, 2007</w:t>
        </w:r>
      </w:smartTag>
      <w:r w:rsidRPr="00766C88">
        <w:rPr>
          <w:rFonts w:ascii="Times New Roman" w:hAnsi="Times New Roman"/>
          <w:color w:val="808080"/>
          <w:szCs w:val="24"/>
        </w:rPr>
        <w:t xml:space="preserve"> )</w:t>
      </w:r>
    </w:p>
    <w:p w:rsidR="00ED0789" w:rsidRPr="00766C88" w:rsidRDefault="00ED0789" w:rsidP="00ED0789">
      <w:pPr>
        <w:rPr>
          <w:rFonts w:ascii="Times New Roman" w:hAnsi="Times New Roman"/>
          <w:szCs w:val="24"/>
        </w:rPr>
      </w:pPr>
      <w:r w:rsidRPr="00766C88">
        <w:rPr>
          <w:rFonts w:ascii="Times New Roman" w:hAnsi="Times New Roman"/>
          <w:szCs w:val="24"/>
        </w:rPr>
        <w:t xml:space="preserve">The </w:t>
      </w:r>
      <w:r w:rsidRPr="00D84D0D">
        <w:rPr>
          <w:rFonts w:ascii="Times New Roman" w:hAnsi="Times New Roman"/>
          <w:i/>
          <w:szCs w:val="24"/>
        </w:rPr>
        <w:t>modified Ryzhenko-Bryzgalin (MRB)</w:t>
      </w:r>
      <w:r w:rsidRPr="00766C88">
        <w:rPr>
          <w:rFonts w:ascii="Times New Roman" w:hAnsi="Times New Roman"/>
          <w:szCs w:val="24"/>
        </w:rPr>
        <w:t xml:space="preserve"> model is based on earlier electrostatic models that were developed to extrapolate equilibrium constants of aqueous complexes to elevated te</w:t>
      </w:r>
      <w:r w:rsidRPr="00766C88">
        <w:rPr>
          <w:rFonts w:ascii="Times New Roman" w:hAnsi="Times New Roman"/>
          <w:szCs w:val="24"/>
        </w:rPr>
        <w:t>m</w:t>
      </w:r>
      <w:r w:rsidRPr="00766C88">
        <w:rPr>
          <w:rFonts w:ascii="Times New Roman" w:hAnsi="Times New Roman"/>
          <w:szCs w:val="24"/>
        </w:rPr>
        <w:t>peratures and pressures. The original model formulation i</w:t>
      </w:r>
      <w:r w:rsidRPr="00766C88">
        <w:rPr>
          <w:rFonts w:ascii="Times New Roman" w:hAnsi="Times New Roman"/>
          <w:szCs w:val="24"/>
        </w:rPr>
        <w:t>n</w:t>
      </w:r>
      <w:r w:rsidRPr="00766C88">
        <w:rPr>
          <w:rFonts w:ascii="Times New Roman" w:hAnsi="Times New Roman"/>
          <w:szCs w:val="24"/>
        </w:rPr>
        <w:t xml:space="preserve">cluded an explicit dependence of the equilibrium constants (or </w:t>
      </w:r>
      <w:r w:rsidRPr="00766C88">
        <w:rPr>
          <w:rFonts w:ascii="Times New Roman" w:hAnsi="Times New Roman"/>
          <w:i/>
          <w:szCs w:val="24"/>
        </w:rPr>
        <w:t>pK</w:t>
      </w:r>
      <w:r w:rsidRPr="00766C88">
        <w:rPr>
          <w:rFonts w:ascii="Times New Roman" w:hAnsi="Times New Roman"/>
          <w:szCs w:val="24"/>
        </w:rPr>
        <w:t>, the negative log</w:t>
      </w:r>
      <w:r w:rsidRPr="00766C88">
        <w:rPr>
          <w:rFonts w:ascii="Times New Roman" w:hAnsi="Times New Roman"/>
          <w:szCs w:val="24"/>
        </w:rPr>
        <w:t>a</w:t>
      </w:r>
      <w:r w:rsidRPr="00766C88">
        <w:rPr>
          <w:rFonts w:ascii="Times New Roman" w:hAnsi="Times New Roman"/>
          <w:szCs w:val="24"/>
        </w:rPr>
        <w:t xml:space="preserve">rithm of the equilibrium constant) on water density and dielectrical constant </w:t>
      </w:r>
      <w:r w:rsidR="00C0412C">
        <w:rPr>
          <w:rFonts w:ascii="Times New Roman" w:hAnsi="Times New Roman"/>
          <w:szCs w:val="24"/>
        </w:rPr>
        <w:t>(</w:t>
      </w:r>
      <w:r w:rsidRPr="00766C88">
        <w:rPr>
          <w:rFonts w:ascii="Times New Roman" w:hAnsi="Times New Roman"/>
          <w:szCs w:val="24"/>
        </w:rPr>
        <w:t>Ry</w:t>
      </w:r>
      <w:r w:rsidRPr="00766C88">
        <w:rPr>
          <w:rFonts w:ascii="Times New Roman" w:hAnsi="Times New Roman"/>
          <w:szCs w:val="24"/>
        </w:rPr>
        <w:t>z</w:t>
      </w:r>
      <w:r w:rsidRPr="00766C88">
        <w:rPr>
          <w:rFonts w:ascii="Times New Roman" w:hAnsi="Times New Roman"/>
          <w:szCs w:val="24"/>
        </w:rPr>
        <w:t>henko and Bryzgalin, 1985; Bryzgalin, 1986; 1989</w:t>
      </w:r>
      <w:r w:rsidR="00C0412C">
        <w:rPr>
          <w:rFonts w:ascii="Times New Roman" w:hAnsi="Times New Roman"/>
          <w:szCs w:val="24"/>
        </w:rPr>
        <w:t>)</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color w:val="FF0000"/>
          <w:position w:val="-34"/>
          <w:szCs w:val="24"/>
        </w:rPr>
        <w:object w:dxaOrig="4620" w:dyaOrig="800">
          <v:shape id="_x0000_i1114" type="#_x0000_t75" style="width:230.95pt;height:40.2pt" o:ole="">
            <v:imagedata r:id="rId180" o:title=""/>
          </v:shape>
          <o:OLEObject Type="Embed" ProgID="Equation.3" ShapeID="_x0000_i1114" DrawAspect="Content" ObjectID="_1490686552" r:id="rId181"/>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(3-63)</w:t>
      </w:r>
    </w:p>
    <w:p w:rsidR="00ED0789" w:rsidRPr="00766C88" w:rsidRDefault="00ED0789" w:rsidP="00ED0789">
      <w:pPr>
        <w:rPr>
          <w:rFonts w:ascii="Times New Roman" w:hAnsi="Times New Roman"/>
          <w:szCs w:val="24"/>
        </w:rPr>
      </w:pPr>
      <w:r w:rsidRPr="00766C88">
        <w:rPr>
          <w:rFonts w:ascii="Times New Roman" w:hAnsi="Times New Roman"/>
          <w:szCs w:val="24"/>
        </w:rPr>
        <w:t xml:space="preserve">Here, </w:t>
      </w:r>
      <w:r w:rsidRPr="00766C88">
        <w:rPr>
          <w:rFonts w:ascii="Times New Roman" w:hAnsi="Times New Roman"/>
          <w:i/>
          <w:szCs w:val="24"/>
        </w:rPr>
        <w:t>e</w:t>
      </w:r>
      <w:r w:rsidRPr="00766C88">
        <w:rPr>
          <w:rFonts w:ascii="Times New Roman" w:hAnsi="Times New Roman"/>
          <w:szCs w:val="24"/>
        </w:rPr>
        <w:t xml:space="preserve"> is the electron charge, </w:t>
      </w:r>
      <w:r w:rsidRPr="00766C88">
        <w:rPr>
          <w:rFonts w:ascii="Times New Roman" w:hAnsi="Times New Roman"/>
          <w:i/>
          <w:szCs w:val="24"/>
        </w:rPr>
        <w:t>N</w:t>
      </w:r>
      <w:r w:rsidRPr="00766C88">
        <w:rPr>
          <w:rFonts w:ascii="Times New Roman" w:hAnsi="Times New Roman"/>
          <w:szCs w:val="24"/>
        </w:rPr>
        <w:t xml:space="preserve"> is the Avogadro number, </w:t>
      </w:r>
      <w:r w:rsidRPr="00766C88">
        <w:rPr>
          <w:rFonts w:ascii="Times New Roman" w:hAnsi="Times New Roman"/>
          <w:i/>
          <w:szCs w:val="24"/>
        </w:rPr>
        <w:t>z</w:t>
      </w:r>
      <w:r w:rsidRPr="00766C88">
        <w:rPr>
          <w:rFonts w:ascii="Times New Roman" w:hAnsi="Times New Roman"/>
          <w:i/>
          <w:szCs w:val="24"/>
          <w:vertAlign w:val="superscript"/>
        </w:rPr>
        <w:t>+</w:t>
      </w:r>
      <w:r w:rsidRPr="00766C88">
        <w:rPr>
          <w:rFonts w:ascii="Times New Roman" w:hAnsi="Times New Roman"/>
          <w:szCs w:val="24"/>
        </w:rPr>
        <w:t xml:space="preserve"> and </w:t>
      </w:r>
      <w:r w:rsidRPr="00766C88">
        <w:rPr>
          <w:rFonts w:ascii="Times New Roman" w:hAnsi="Times New Roman"/>
          <w:i/>
          <w:szCs w:val="24"/>
        </w:rPr>
        <w:t>z</w:t>
      </w:r>
      <w:r w:rsidRPr="00766C88">
        <w:rPr>
          <w:rFonts w:ascii="Times New Roman" w:hAnsi="Times New Roman"/>
          <w:i/>
          <w:szCs w:val="24"/>
          <w:vertAlign w:val="superscript"/>
        </w:rPr>
        <w:t>-</w:t>
      </w:r>
      <w:r w:rsidRPr="00766C88">
        <w:rPr>
          <w:rFonts w:ascii="Times New Roman" w:hAnsi="Times New Roman"/>
          <w:szCs w:val="24"/>
        </w:rPr>
        <w:t xml:space="preserve"> are the ionic charges, and </w:t>
      </w:r>
      <w:r w:rsidRPr="00766C88">
        <w:rPr>
          <w:rFonts w:ascii="Times New Roman" w:hAnsi="Times New Roman"/>
          <w:i/>
          <w:szCs w:val="24"/>
        </w:rPr>
        <w:sym w:font="Symbol" w:char="F065"/>
      </w:r>
      <w:r w:rsidRPr="00766C88">
        <w:rPr>
          <w:rFonts w:ascii="Times New Roman" w:hAnsi="Times New Roman"/>
          <w:szCs w:val="24"/>
        </w:rPr>
        <w:t xml:space="preserve"> is the dielectrical constant of water at </w:t>
      </w:r>
      <w:r w:rsidRPr="00766C88">
        <w:rPr>
          <w:rFonts w:ascii="Times New Roman" w:hAnsi="Times New Roman"/>
          <w:i/>
          <w:szCs w:val="24"/>
        </w:rPr>
        <w:t>P</w:t>
      </w:r>
      <w:r w:rsidRPr="00766C88">
        <w:rPr>
          <w:rFonts w:ascii="Times New Roman" w:hAnsi="Times New Roman"/>
          <w:szCs w:val="24"/>
        </w:rPr>
        <w:t xml:space="preserve"> and </w:t>
      </w:r>
      <w:r w:rsidRPr="00766C88">
        <w:rPr>
          <w:rFonts w:ascii="Times New Roman" w:hAnsi="Times New Roman"/>
          <w:i/>
          <w:szCs w:val="24"/>
        </w:rPr>
        <w:t>T</w:t>
      </w:r>
      <w:r w:rsidRPr="00766C88">
        <w:rPr>
          <w:rFonts w:ascii="Times New Roman" w:hAnsi="Times New Roman"/>
          <w:szCs w:val="24"/>
        </w:rPr>
        <w:t xml:space="preserve"> of interest. The term </w:t>
      </w:r>
      <w:r w:rsidRPr="00766C88">
        <w:rPr>
          <w:rFonts w:ascii="Times New Roman" w:hAnsi="Times New Roman"/>
          <w:i/>
          <w:szCs w:val="24"/>
        </w:rPr>
        <w:t>a</w:t>
      </w:r>
      <w:r w:rsidRPr="00766C88">
        <w:rPr>
          <w:rFonts w:ascii="Times New Roman" w:hAnsi="Times New Roman"/>
          <w:szCs w:val="24"/>
        </w:rPr>
        <w:t xml:space="preserve"> stands </w:t>
      </w:r>
      <w:proofErr w:type="gramStart"/>
      <w:r w:rsidRPr="00766C88">
        <w:rPr>
          <w:rFonts w:ascii="Times New Roman" w:hAnsi="Times New Roman"/>
          <w:szCs w:val="24"/>
        </w:rPr>
        <w:t xml:space="preserve">for </w:t>
      </w:r>
      <w:proofErr w:type="gramEnd"/>
      <w:r w:rsidRPr="00766C88">
        <w:rPr>
          <w:rFonts w:ascii="Times New Roman" w:hAnsi="Times New Roman"/>
          <w:position w:val="-12"/>
          <w:szCs w:val="24"/>
        </w:rPr>
        <w:object w:dxaOrig="1579" w:dyaOrig="360">
          <v:shape id="_x0000_i1115" type="#_x0000_t75" style="width:79pt;height:18.25pt" o:ole="">
            <v:imagedata r:id="rId182" o:title=""/>
          </v:shape>
          <o:OLEObject Type="Embed" ProgID="Equation.3" ShapeID="_x0000_i1115" DrawAspect="Content" ObjectID="_1490686553" r:id="rId183"/>
        </w:object>
      </w:r>
      <w:r w:rsidRPr="00766C88">
        <w:rPr>
          <w:rFonts w:ascii="Times New Roman" w:hAnsi="Times New Roman"/>
          <w:szCs w:val="24"/>
        </w:rPr>
        <w:t>, i.e. the sum of the crystallographic radii of the ions. By comparing the mo</w:t>
      </w:r>
      <w:r w:rsidRPr="00766C88">
        <w:rPr>
          <w:rFonts w:ascii="Times New Roman" w:hAnsi="Times New Roman"/>
          <w:szCs w:val="24"/>
        </w:rPr>
        <w:t>d</w:t>
      </w:r>
      <w:r w:rsidRPr="00766C88">
        <w:rPr>
          <w:rFonts w:ascii="Times New Roman" w:hAnsi="Times New Roman"/>
          <w:szCs w:val="24"/>
        </w:rPr>
        <w:t>el predictions with experimental data, it was found that the p</w:t>
      </w:r>
      <w:r w:rsidRPr="00766C88">
        <w:rPr>
          <w:rFonts w:ascii="Times New Roman" w:hAnsi="Times New Roman"/>
          <w:szCs w:val="24"/>
        </w:rPr>
        <w:t>a</w:t>
      </w:r>
      <w:r w:rsidRPr="00766C88">
        <w:rPr>
          <w:rFonts w:ascii="Times New Roman" w:hAnsi="Times New Roman"/>
          <w:szCs w:val="24"/>
        </w:rPr>
        <w:t xml:space="preserve">rameter </w:t>
      </w:r>
      <w:proofErr w:type="gramStart"/>
      <w:r w:rsidRPr="00766C88">
        <w:rPr>
          <w:rFonts w:ascii="Times New Roman" w:hAnsi="Times New Roman"/>
          <w:i/>
          <w:szCs w:val="24"/>
        </w:rPr>
        <w:t>a</w:t>
      </w:r>
      <w:r w:rsidRPr="00766C88">
        <w:rPr>
          <w:rFonts w:ascii="Times New Roman" w:hAnsi="Times New Roman"/>
          <w:szCs w:val="24"/>
        </w:rPr>
        <w:t xml:space="preserve"> would</w:t>
      </w:r>
      <w:proofErr w:type="gramEnd"/>
      <w:r w:rsidRPr="00766C88">
        <w:rPr>
          <w:rFonts w:ascii="Times New Roman" w:hAnsi="Times New Roman"/>
          <w:szCs w:val="24"/>
        </w:rPr>
        <w:t xml:space="preserve"> differ from the sum of the crystallographic radii. Therefore, this parameter was combined with the ionic charges into the adjustable </w:t>
      </w:r>
      <w:proofErr w:type="gramStart"/>
      <w:r w:rsidRPr="00766C88">
        <w:rPr>
          <w:rFonts w:ascii="Times New Roman" w:hAnsi="Times New Roman"/>
          <w:szCs w:val="24"/>
        </w:rPr>
        <w:t xml:space="preserve">parameter </w:t>
      </w:r>
      <w:proofErr w:type="gramEnd"/>
      <w:r w:rsidRPr="00766C88">
        <w:rPr>
          <w:rFonts w:ascii="Times New Roman" w:hAnsi="Times New Roman"/>
          <w:position w:val="-10"/>
          <w:szCs w:val="24"/>
        </w:rPr>
        <w:object w:dxaOrig="639" w:dyaOrig="340">
          <v:shape id="_x0000_i1116" type="#_x0000_t75" style="width:31.8pt;height:16.85pt" o:ole="">
            <v:imagedata r:id="rId184" o:title=""/>
          </v:shape>
          <o:OLEObject Type="Embed" ProgID="Equation.3" ShapeID="_x0000_i1116" DrawAspect="Content" ObjectID="_1490686554" r:id="rId185"/>
        </w:object>
      </w:r>
      <w:r w:rsidRPr="00766C88">
        <w:rPr>
          <w:rFonts w:ascii="Times New Roman" w:hAnsi="Times New Roman"/>
          <w:szCs w:val="24"/>
        </w:rPr>
        <w:t xml:space="preserve">, similar to the effective electrostatic radii in the </w:t>
      </w:r>
      <w:smartTag w:uri="urn:schemas-microsoft-com:office:smarttags" w:element="stockticker">
        <w:r w:rsidRPr="00766C88">
          <w:rPr>
            <w:rFonts w:ascii="Times New Roman" w:hAnsi="Times New Roman"/>
            <w:szCs w:val="24"/>
          </w:rPr>
          <w:t>HKF</w:t>
        </w:r>
      </w:smartTag>
      <w:r w:rsidRPr="00766C88">
        <w:rPr>
          <w:rFonts w:ascii="Times New Roman" w:hAnsi="Times New Roman"/>
          <w:szCs w:val="24"/>
        </w:rPr>
        <w:t xml:space="preserve"> model. From this, the new basic model equation would become </w:t>
      </w:r>
      <w:r w:rsidR="00C0412C">
        <w:rPr>
          <w:rFonts w:ascii="Times New Roman" w:hAnsi="Times New Roman"/>
          <w:szCs w:val="24"/>
        </w:rPr>
        <w:t>(</w:t>
      </w:r>
      <w:r w:rsidRPr="00766C88">
        <w:rPr>
          <w:rFonts w:ascii="Times New Roman" w:hAnsi="Times New Roman"/>
          <w:szCs w:val="24"/>
        </w:rPr>
        <w:t>Shvarov and Bastrakov, 1999</w:t>
      </w:r>
      <w:r w:rsidR="00C0412C">
        <w:rPr>
          <w:rFonts w:ascii="Times New Roman" w:hAnsi="Times New Roman"/>
          <w:szCs w:val="24"/>
        </w:rPr>
        <w:t>)</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color w:val="FF0000"/>
          <w:position w:val="-24"/>
          <w:szCs w:val="24"/>
        </w:rPr>
        <w:object w:dxaOrig="3220" w:dyaOrig="620">
          <v:shape id="_x0000_i1117" type="#_x0000_t75" style="width:160.85pt;height:30.85pt" o:ole="">
            <v:imagedata r:id="rId186" o:title=""/>
          </v:shape>
          <o:OLEObject Type="Embed" ProgID="Equation.3" ShapeID="_x0000_i1117" DrawAspect="Content" ObjectID="_1490686555" r:id="rId187"/>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(3-64)</w:t>
      </w:r>
    </w:p>
    <w:p w:rsidR="00ED0789" w:rsidRPr="00766C88" w:rsidRDefault="00ED0789" w:rsidP="00ED0789">
      <w:pPr>
        <w:rPr>
          <w:rFonts w:ascii="Times New Roman" w:hAnsi="Times New Roman"/>
          <w:szCs w:val="24"/>
        </w:rPr>
      </w:pPr>
      <w:r w:rsidRPr="00766C88">
        <w:rPr>
          <w:rFonts w:ascii="Times New Roman" w:hAnsi="Times New Roman"/>
          <w:szCs w:val="24"/>
        </w:rPr>
        <w:t xml:space="preserve">The parameter </w:t>
      </w:r>
      <w:r w:rsidRPr="00766C88">
        <w:rPr>
          <w:rFonts w:ascii="Times New Roman" w:hAnsi="Times New Roman"/>
          <w:position w:val="-14"/>
          <w:szCs w:val="24"/>
        </w:rPr>
        <w:object w:dxaOrig="460" w:dyaOrig="400">
          <v:shape id="_x0000_i1118" type="#_x0000_t75" style="width:22.9pt;height:20.1pt" o:ole="">
            <v:imagedata r:id="rId188" o:title=""/>
          </v:shape>
          <o:OLEObject Type="Embed" ProgID="Equation.3" ShapeID="_x0000_i1118" DrawAspect="Content" ObjectID="_1490686556" r:id="rId189"/>
        </w:object>
      </w:r>
      <w:r w:rsidRPr="00766C88">
        <w:rPr>
          <w:rFonts w:ascii="Times New Roman" w:hAnsi="Times New Roman"/>
          <w:szCs w:val="24"/>
        </w:rPr>
        <w:t>does not depend on the complex type, but only on pressure and temper</w:t>
      </w:r>
      <w:r w:rsidRPr="00766C88">
        <w:rPr>
          <w:rFonts w:ascii="Times New Roman" w:hAnsi="Times New Roman"/>
          <w:szCs w:val="24"/>
        </w:rPr>
        <w:t>a</w:t>
      </w:r>
      <w:r w:rsidRPr="00766C88">
        <w:rPr>
          <w:rFonts w:ascii="Times New Roman" w:hAnsi="Times New Roman"/>
          <w:szCs w:val="24"/>
        </w:rPr>
        <w:t>ture. It would be calculated from the dissociation constant of water as given by Marshall and Franck (1981)</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color w:val="FF0000"/>
          <w:position w:val="-28"/>
          <w:szCs w:val="24"/>
        </w:rPr>
        <w:object w:dxaOrig="4680" w:dyaOrig="680">
          <v:shape id="_x0000_i1119" type="#_x0000_t75" style="width:234.25pt;height:34.15pt" o:ole="">
            <v:imagedata r:id="rId190" o:title=""/>
          </v:shape>
          <o:OLEObject Type="Embed" ProgID="Equation.3" ShapeID="_x0000_i1119" DrawAspect="Content" ObjectID="_1490686557" r:id="rId191"/>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(3-65)</w:t>
      </w:r>
    </w:p>
    <w:p w:rsidR="00ED0789" w:rsidRPr="00766C88" w:rsidRDefault="00ED0789" w:rsidP="00ED0789">
      <w:pPr>
        <w:rPr>
          <w:rFonts w:ascii="Times New Roman" w:hAnsi="Times New Roman"/>
          <w:szCs w:val="24"/>
        </w:rPr>
      </w:pPr>
      <w:r w:rsidRPr="00766C88">
        <w:rPr>
          <w:rFonts w:ascii="Times New Roman" w:hAnsi="Times New Roman"/>
          <w:szCs w:val="24"/>
        </w:rPr>
        <w:t xml:space="preserve">This would result in a best-fit value of 1.0107 for </w:t>
      </w:r>
      <w:r w:rsidRPr="00766C88">
        <w:rPr>
          <w:rFonts w:ascii="Times New Roman" w:hAnsi="Times New Roman"/>
          <w:position w:val="-12"/>
          <w:szCs w:val="24"/>
        </w:rPr>
        <w:object w:dxaOrig="780" w:dyaOrig="360">
          <v:shape id="_x0000_i1120" type="#_x0000_t75" style="width:38.8pt;height:18.25pt" o:ole="">
            <v:imagedata r:id="rId192" o:title=""/>
          </v:shape>
          <o:OLEObject Type="Embed" ProgID="Equation.3" ShapeID="_x0000_i1120" DrawAspect="Content" ObjectID="_1490686558" r:id="rId193"/>
        </w:object>
      </w:r>
      <w:r w:rsidR="00C0412C">
        <w:rPr>
          <w:rFonts w:ascii="Times New Roman" w:hAnsi="Times New Roman"/>
          <w:szCs w:val="24"/>
        </w:rPr>
        <w:t>(</w:t>
      </w:r>
      <w:r w:rsidRPr="00766C88">
        <w:rPr>
          <w:rFonts w:ascii="Times New Roman" w:hAnsi="Times New Roman"/>
          <w:szCs w:val="24"/>
        </w:rPr>
        <w:t>Shvarov and Bastrakov, 1999</w:t>
      </w:r>
      <w:r w:rsidR="00C0412C">
        <w:rPr>
          <w:rFonts w:ascii="Times New Roman" w:hAnsi="Times New Roman"/>
          <w:szCs w:val="24"/>
        </w:rPr>
        <w:t>)</w:t>
      </w:r>
      <w:r w:rsidRPr="00766C88">
        <w:rPr>
          <w:rFonts w:ascii="Times New Roman" w:hAnsi="Times New Roman"/>
          <w:szCs w:val="24"/>
        </w:rPr>
        <w:t xml:space="preserve">. The function </w:t>
      </w:r>
      <w:r w:rsidRPr="00766C88">
        <w:rPr>
          <w:rFonts w:ascii="Times New Roman" w:hAnsi="Times New Roman"/>
          <w:position w:val="-14"/>
          <w:szCs w:val="24"/>
        </w:rPr>
        <w:object w:dxaOrig="460" w:dyaOrig="400">
          <v:shape id="_x0000_i1121" type="#_x0000_t75" style="width:22.9pt;height:20.1pt" o:ole="">
            <v:imagedata r:id="rId188" o:title=""/>
          </v:shape>
          <o:OLEObject Type="Embed" ProgID="Equation.3" ShapeID="_x0000_i1121" DrawAspect="Content" ObjectID="_1490686559" r:id="rId194"/>
        </w:object>
      </w:r>
      <w:r w:rsidRPr="00766C88">
        <w:rPr>
          <w:rFonts w:ascii="Times New Roman" w:hAnsi="Times New Roman"/>
          <w:szCs w:val="24"/>
        </w:rPr>
        <w:t xml:space="preserve"> can now be calculated at any pressure and temperature</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color w:val="FF0000"/>
          <w:position w:val="-30"/>
          <w:szCs w:val="24"/>
        </w:rPr>
        <w:object w:dxaOrig="2860" w:dyaOrig="740">
          <v:shape id="_x0000_i1122" type="#_x0000_t75" style="width:143.05pt;height:36.95pt" o:ole="">
            <v:imagedata r:id="rId195" o:title=""/>
          </v:shape>
          <o:OLEObject Type="Embed" ProgID="Equation.3" ShapeID="_x0000_i1122" DrawAspect="Content" ObjectID="_1490686560" r:id="rId196"/>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(3-66)</w:t>
      </w:r>
    </w:p>
    <w:p w:rsidR="00ED0789" w:rsidRPr="00766C88" w:rsidRDefault="00ED0789" w:rsidP="00ED0789">
      <w:pPr>
        <w:rPr>
          <w:rFonts w:ascii="Times New Roman" w:hAnsi="Times New Roman"/>
          <w:szCs w:val="24"/>
        </w:rPr>
      </w:pPr>
      <w:r w:rsidRPr="00766C88">
        <w:rPr>
          <w:rFonts w:ascii="Times New Roman" w:hAnsi="Times New Roman"/>
          <w:szCs w:val="24"/>
        </w:rPr>
        <w:lastRenderedPageBreak/>
        <w:t xml:space="preserve">To improve the representation of experimentally determined complex dissociation constants, the parameter </w:t>
      </w:r>
      <w:r w:rsidRPr="00766C88">
        <w:rPr>
          <w:rFonts w:ascii="Times New Roman" w:hAnsi="Times New Roman"/>
          <w:position w:val="-10"/>
          <w:szCs w:val="24"/>
        </w:rPr>
        <w:object w:dxaOrig="639" w:dyaOrig="340">
          <v:shape id="_x0000_i1123" type="#_x0000_t75" style="width:31.8pt;height:16.85pt" o:ole="">
            <v:imagedata r:id="rId184" o:title=""/>
          </v:shape>
          <o:OLEObject Type="Embed" ProgID="Equation.3" ShapeID="_x0000_i1123" DrawAspect="Content" ObjectID="_1490686561" r:id="rId197"/>
        </w:object>
      </w:r>
      <w:r w:rsidRPr="00766C88">
        <w:rPr>
          <w:rFonts w:ascii="Times New Roman" w:hAnsi="Times New Roman"/>
          <w:szCs w:val="24"/>
        </w:rPr>
        <w:t xml:space="preserve"> would become temperature dependent </w:t>
      </w:r>
      <w:r w:rsidR="00C0412C">
        <w:rPr>
          <w:rFonts w:ascii="Times New Roman" w:hAnsi="Times New Roman"/>
          <w:szCs w:val="24"/>
        </w:rPr>
        <w:t>(</w:t>
      </w:r>
      <w:r w:rsidRPr="00766C88">
        <w:rPr>
          <w:rFonts w:ascii="Times New Roman" w:hAnsi="Times New Roman"/>
          <w:szCs w:val="24"/>
        </w:rPr>
        <w:t>Shvarov and Bastrakov, 1999</w:t>
      </w:r>
      <w:r w:rsidR="00C0412C">
        <w:rPr>
          <w:rFonts w:ascii="Times New Roman" w:hAnsi="Times New Roman"/>
          <w:szCs w:val="24"/>
        </w:rPr>
        <w:t>)</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position w:val="-10"/>
          <w:szCs w:val="24"/>
        </w:rPr>
        <w:object w:dxaOrig="1700" w:dyaOrig="340">
          <v:shape id="_x0000_i1124" type="#_x0000_t75" style="width:85.1pt;height:16.85pt" o:ole="">
            <v:imagedata r:id="rId198" o:title=""/>
          </v:shape>
          <o:OLEObject Type="Embed" ProgID="Equation.3" ShapeID="_x0000_i1124" DrawAspect="Content" ObjectID="_1490686562" r:id="rId199"/>
        </w:object>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Pr>
          <w:rFonts w:ascii="Times New Roman" w:hAnsi="Times New Roman"/>
          <w:szCs w:val="24"/>
        </w:rPr>
        <w:tab/>
      </w:r>
      <w:r w:rsidR="00A21F74" w:rsidRPr="00766C88">
        <w:rPr>
          <w:rFonts w:ascii="Times New Roman" w:hAnsi="Times New Roman"/>
          <w:szCs w:val="24"/>
        </w:rPr>
        <w:t>(3-67)</w:t>
      </w:r>
    </w:p>
    <w:p w:rsidR="00ED0789" w:rsidRPr="00766C88" w:rsidRDefault="00ED0789" w:rsidP="00ED0789">
      <w:pPr>
        <w:rPr>
          <w:rFonts w:ascii="Times New Roman" w:hAnsi="Times New Roman"/>
          <w:szCs w:val="24"/>
        </w:rPr>
      </w:pPr>
      <w:r w:rsidRPr="00766C88">
        <w:rPr>
          <w:rFonts w:ascii="Times New Roman" w:hAnsi="Times New Roman"/>
          <w:szCs w:val="24"/>
        </w:rPr>
        <w:t xml:space="preserve">By noting the relationship between </w:t>
      </w:r>
      <w:r w:rsidRPr="00766C88">
        <w:rPr>
          <w:rFonts w:ascii="Times New Roman" w:hAnsi="Times New Roman"/>
          <w:position w:val="-14"/>
          <w:szCs w:val="24"/>
        </w:rPr>
        <w:object w:dxaOrig="720" w:dyaOrig="400">
          <v:shape id="_x0000_i1125" type="#_x0000_t75" style="width:36pt;height:20.1pt" o:ole="">
            <v:imagedata r:id="rId200" o:title=""/>
          </v:shape>
          <o:OLEObject Type="Embed" ProgID="Equation.3" ShapeID="_x0000_i1125" DrawAspect="Content" ObjectID="_1490686563" r:id="rId201"/>
        </w:object>
      </w:r>
      <w:r w:rsidRPr="00766C88">
        <w:rPr>
          <w:rFonts w:ascii="Times New Roman" w:hAnsi="Times New Roman"/>
          <w:szCs w:val="24"/>
        </w:rPr>
        <w:t xml:space="preserve"> and the equilibrium constant</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766C88">
        <w:rPr>
          <w:rFonts w:ascii="Times New Roman" w:hAnsi="Times New Roman"/>
          <w:color w:val="FF0000"/>
          <w:position w:val="-28"/>
          <w:szCs w:val="24"/>
        </w:rPr>
        <w:object w:dxaOrig="1820" w:dyaOrig="720">
          <v:shape id="_x0000_i1126" type="#_x0000_t75" style="width:91.15pt;height:36pt" o:ole="">
            <v:imagedata r:id="rId202" o:title=""/>
          </v:shape>
          <o:OLEObject Type="Embed" ProgID="Equation.3" ShapeID="_x0000_i1126" DrawAspect="Content" ObjectID="_1490686564" r:id="rId203"/>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(3-68)</w:t>
      </w:r>
    </w:p>
    <w:p w:rsidR="00ED0789" w:rsidRPr="00766C88" w:rsidRDefault="00ED0789" w:rsidP="00ED0789">
      <w:pPr>
        <w:rPr>
          <w:rFonts w:ascii="Times New Roman" w:hAnsi="Times New Roman"/>
          <w:szCs w:val="24"/>
        </w:rPr>
      </w:pPr>
      <w:proofErr w:type="gramStart"/>
      <w:r w:rsidRPr="00766C88">
        <w:rPr>
          <w:rFonts w:ascii="Times New Roman" w:hAnsi="Times New Roman"/>
          <w:szCs w:val="24"/>
        </w:rPr>
        <w:t>the</w:t>
      </w:r>
      <w:proofErr w:type="gramEnd"/>
      <w:r w:rsidRPr="00766C88">
        <w:rPr>
          <w:rFonts w:ascii="Times New Roman" w:hAnsi="Times New Roman"/>
          <w:szCs w:val="24"/>
        </w:rPr>
        <w:t xml:space="preserve"> full expression for the </w:t>
      </w:r>
      <w:r w:rsidRPr="00766C88">
        <w:rPr>
          <w:rFonts w:ascii="Times New Roman" w:hAnsi="Times New Roman"/>
          <w:position w:val="-14"/>
          <w:szCs w:val="24"/>
        </w:rPr>
        <w:object w:dxaOrig="720" w:dyaOrig="400">
          <v:shape id="_x0000_i1127" type="#_x0000_t75" style="width:36pt;height:20.1pt" o:ole="">
            <v:imagedata r:id="rId204" o:title=""/>
          </v:shape>
          <o:OLEObject Type="Embed" ProgID="Equation.3" ShapeID="_x0000_i1127" DrawAspect="Content" ObjectID="_1490686565" r:id="rId205"/>
        </w:object>
      </w:r>
      <w:r w:rsidRPr="00766C88">
        <w:rPr>
          <w:rFonts w:ascii="Times New Roman" w:hAnsi="Times New Roman"/>
          <w:szCs w:val="24"/>
        </w:rPr>
        <w:t xml:space="preserve">can be obtained through combination of eqns (3-64), (3-65), (3-67) and (3-68). The analytical expressions </w:t>
      </w:r>
      <w:proofErr w:type="gramStart"/>
      <w:r w:rsidRPr="00766C88">
        <w:rPr>
          <w:rFonts w:ascii="Times New Roman" w:hAnsi="Times New Roman"/>
          <w:szCs w:val="24"/>
        </w:rPr>
        <w:t xml:space="preserve">for </w:t>
      </w:r>
      <w:proofErr w:type="gramEnd"/>
      <w:r w:rsidRPr="00766C88">
        <w:rPr>
          <w:rFonts w:ascii="Times New Roman" w:hAnsi="Times New Roman"/>
          <w:position w:val="-14"/>
          <w:szCs w:val="24"/>
        </w:rPr>
        <w:object w:dxaOrig="680" w:dyaOrig="400">
          <v:shape id="_x0000_i1128" type="#_x0000_t75" style="width:34.15pt;height:20.1pt" o:ole="">
            <v:imagedata r:id="rId206" o:title=""/>
          </v:shape>
          <o:OLEObject Type="Embed" ProgID="Equation.3" ShapeID="_x0000_i1128" DrawAspect="Content" ObjectID="_1490686566" r:id="rId207"/>
        </w:object>
      </w:r>
      <w:r w:rsidRPr="00766C88">
        <w:rPr>
          <w:rFonts w:ascii="Times New Roman" w:hAnsi="Times New Roman"/>
          <w:szCs w:val="24"/>
        </w:rPr>
        <w:t xml:space="preserve">, </w:t>
      </w:r>
      <w:r w:rsidRPr="00766C88">
        <w:rPr>
          <w:rFonts w:ascii="Times New Roman" w:hAnsi="Times New Roman"/>
          <w:position w:val="-14"/>
          <w:szCs w:val="24"/>
        </w:rPr>
        <w:object w:dxaOrig="820" w:dyaOrig="400">
          <v:shape id="_x0000_i1129" type="#_x0000_t75" style="width:41.15pt;height:20.1pt" o:ole="">
            <v:imagedata r:id="rId208" o:title=""/>
          </v:shape>
          <o:OLEObject Type="Embed" ProgID="Equation.3" ShapeID="_x0000_i1129" DrawAspect="Content" ObjectID="_1490686567" r:id="rId209"/>
        </w:object>
      </w:r>
      <w:r w:rsidRPr="00766C88">
        <w:rPr>
          <w:rFonts w:ascii="Times New Roman" w:hAnsi="Times New Roman"/>
          <w:szCs w:val="24"/>
        </w:rPr>
        <w:t xml:space="preserve"> and </w:t>
      </w:r>
      <w:r w:rsidRPr="00766C88">
        <w:rPr>
          <w:rFonts w:ascii="Times New Roman" w:hAnsi="Times New Roman"/>
          <w:position w:val="-14"/>
          <w:szCs w:val="24"/>
        </w:rPr>
        <w:object w:dxaOrig="680" w:dyaOrig="400">
          <v:shape id="_x0000_i1130" type="#_x0000_t75" style="width:34.15pt;height:20.1pt" o:ole="">
            <v:imagedata r:id="rId210" o:title=""/>
          </v:shape>
          <o:OLEObject Type="Embed" ProgID="Equation.3" ShapeID="_x0000_i1130" DrawAspect="Content" ObjectID="_1490686568" r:id="rId211"/>
        </w:object>
      </w:r>
      <w:r w:rsidRPr="00766C88">
        <w:rPr>
          <w:rFonts w:ascii="Times New Roman" w:hAnsi="Times New Roman"/>
          <w:szCs w:val="24"/>
        </w:rPr>
        <w:t>are then o</w:t>
      </w:r>
      <w:r w:rsidRPr="00766C88">
        <w:rPr>
          <w:rFonts w:ascii="Times New Roman" w:hAnsi="Times New Roman"/>
          <w:szCs w:val="24"/>
        </w:rPr>
        <w:t>b</w:t>
      </w:r>
      <w:r w:rsidRPr="00766C88">
        <w:rPr>
          <w:rFonts w:ascii="Times New Roman" w:hAnsi="Times New Roman"/>
          <w:szCs w:val="24"/>
        </w:rPr>
        <w:t>tained from the temperature and pressure derivatives of the</w:t>
      </w:r>
      <w:r w:rsidRPr="00766C88">
        <w:rPr>
          <w:rFonts w:ascii="Times New Roman" w:hAnsi="Times New Roman"/>
          <w:position w:val="-14"/>
          <w:szCs w:val="24"/>
        </w:rPr>
        <w:object w:dxaOrig="720" w:dyaOrig="400">
          <v:shape id="_x0000_i1131" type="#_x0000_t75" style="width:36pt;height:20.1pt" o:ole="">
            <v:imagedata r:id="rId204" o:title=""/>
          </v:shape>
          <o:OLEObject Type="Embed" ProgID="Equation.3" ShapeID="_x0000_i1131" DrawAspect="Content" ObjectID="_1490686569" r:id="rId212"/>
        </w:object>
      </w:r>
      <w:r w:rsidRPr="00766C88">
        <w:rPr>
          <w:rFonts w:ascii="Times New Roman" w:hAnsi="Times New Roman"/>
          <w:szCs w:val="24"/>
        </w:rPr>
        <w:t>function. These equ</w:t>
      </w:r>
      <w:r w:rsidRPr="00766C88">
        <w:rPr>
          <w:rFonts w:ascii="Times New Roman" w:hAnsi="Times New Roman"/>
          <w:szCs w:val="24"/>
        </w:rPr>
        <w:t>a</w:t>
      </w:r>
      <w:r w:rsidRPr="00766C88">
        <w:rPr>
          <w:rFonts w:ascii="Times New Roman" w:hAnsi="Times New Roman"/>
          <w:szCs w:val="24"/>
        </w:rPr>
        <w:t xml:space="preserve">tions are not given in the literature and were developed for a consistent implementation of the MRB model into the </w:t>
      </w:r>
      <w:smartTag w:uri="urn:schemas-microsoft-com:office:smarttags" w:element="stockticker">
        <w:r w:rsidRPr="00766C88">
          <w:rPr>
            <w:rFonts w:ascii="Times New Roman" w:hAnsi="Times New Roman"/>
            <w:szCs w:val="24"/>
          </w:rPr>
          <w:t>GEM</w:t>
        </w:r>
      </w:smartTag>
      <w:r w:rsidRPr="00766C88">
        <w:rPr>
          <w:rFonts w:ascii="Times New Roman" w:hAnsi="Times New Roman"/>
          <w:szCs w:val="24"/>
        </w:rPr>
        <w:t>-Selektor code. The enthalpy of reaction</w:t>
      </w:r>
      <w:proofErr w:type="gramStart"/>
      <w:r w:rsidRPr="00766C88">
        <w:rPr>
          <w:rFonts w:ascii="Times New Roman" w:hAnsi="Times New Roman"/>
          <w:szCs w:val="24"/>
        </w:rPr>
        <w:t xml:space="preserve">, </w:t>
      </w:r>
      <w:proofErr w:type="gramEnd"/>
      <w:r w:rsidRPr="00766C88">
        <w:rPr>
          <w:rFonts w:ascii="Times New Roman" w:hAnsi="Times New Roman"/>
          <w:position w:val="-14"/>
          <w:szCs w:val="24"/>
        </w:rPr>
        <w:object w:dxaOrig="760" w:dyaOrig="400">
          <v:shape id="_x0000_i1132" type="#_x0000_t75" style="width:37.85pt;height:20.1pt" o:ole="">
            <v:imagedata r:id="rId213" o:title=""/>
          </v:shape>
          <o:OLEObject Type="Embed" ProgID="Equation.3" ShapeID="_x0000_i1132" DrawAspect="Content" ObjectID="_1490686570" r:id="rId214"/>
        </w:object>
      </w:r>
      <w:r w:rsidRPr="00766C88">
        <w:rPr>
          <w:rFonts w:ascii="Times New Roman" w:hAnsi="Times New Roman"/>
          <w:szCs w:val="24"/>
        </w:rPr>
        <w:t>, is calculated from e</w:t>
      </w:r>
      <w:r w:rsidRPr="00766C88">
        <w:rPr>
          <w:rFonts w:ascii="Times New Roman" w:hAnsi="Times New Roman"/>
          <w:szCs w:val="24"/>
        </w:rPr>
        <w:t>n</w:t>
      </w:r>
      <w:r w:rsidRPr="00766C88">
        <w:rPr>
          <w:rFonts w:ascii="Times New Roman" w:hAnsi="Times New Roman"/>
          <w:szCs w:val="24"/>
        </w:rPr>
        <w:t>tropy and Gibbs energy by difference. The full derivation of these equations is given in A</w:t>
      </w:r>
      <w:r w:rsidRPr="00766C88">
        <w:rPr>
          <w:rFonts w:ascii="Times New Roman" w:hAnsi="Times New Roman"/>
          <w:szCs w:val="24"/>
        </w:rPr>
        <w:t>p</w:t>
      </w:r>
      <w:r w:rsidRPr="00766C88">
        <w:rPr>
          <w:rFonts w:ascii="Times New Roman" w:hAnsi="Times New Roman"/>
          <w:szCs w:val="24"/>
        </w:rPr>
        <w:t>pendix 1.</w:t>
      </w:r>
      <w:r w:rsidR="004D0A87">
        <w:rPr>
          <w:rFonts w:ascii="Times New Roman" w:hAnsi="Times New Roman"/>
          <w:szCs w:val="24"/>
        </w:rPr>
        <w:t xml:space="preserve"> </w:t>
      </w:r>
      <w:r w:rsidRPr="00766C88">
        <w:rPr>
          <w:rFonts w:ascii="Times New Roman" w:hAnsi="Times New Roman"/>
          <w:szCs w:val="24"/>
        </w:rPr>
        <w:t xml:space="preserve">Implementation of the modified Ryzhenko-Bryzgalin (MRB) model in </w:t>
      </w:r>
      <w:smartTag w:uri="urn:schemas-microsoft-com:office:smarttags" w:element="stockticker">
        <w:r w:rsidRPr="00766C88">
          <w:rPr>
            <w:rFonts w:ascii="Times New Roman" w:hAnsi="Times New Roman"/>
            <w:szCs w:val="24"/>
          </w:rPr>
          <w:t>GEM</w:t>
        </w:r>
      </w:smartTag>
      <w:r w:rsidRPr="00766C88">
        <w:rPr>
          <w:rFonts w:ascii="Times New Roman" w:hAnsi="Times New Roman"/>
          <w:szCs w:val="24"/>
        </w:rPr>
        <w:t>-Selektor is rea</w:t>
      </w:r>
      <w:r w:rsidRPr="00766C88">
        <w:rPr>
          <w:rFonts w:ascii="Times New Roman" w:hAnsi="Times New Roman"/>
          <w:szCs w:val="24"/>
        </w:rPr>
        <w:t>l</w:t>
      </w:r>
      <w:r w:rsidRPr="00766C88">
        <w:rPr>
          <w:rFonts w:ascii="Times New Roman" w:hAnsi="Times New Roman"/>
          <w:szCs w:val="24"/>
        </w:rPr>
        <w:t>ized as a special case of the ReacDC database module, i.e. reaction-defined dependent co</w:t>
      </w:r>
      <w:r w:rsidRPr="00766C88">
        <w:rPr>
          <w:rFonts w:ascii="Times New Roman" w:hAnsi="Times New Roman"/>
          <w:szCs w:val="24"/>
        </w:rPr>
        <w:t>m</w:t>
      </w:r>
      <w:r w:rsidRPr="00766C88">
        <w:rPr>
          <w:rFonts w:ascii="Times New Roman" w:hAnsi="Times New Roman"/>
          <w:szCs w:val="24"/>
        </w:rPr>
        <w:t>ponents.</w:t>
      </w:r>
    </w:p>
    <w:p w:rsidR="00ED0789" w:rsidRDefault="00ED0789" w:rsidP="00ED0789">
      <w:pPr>
        <w:rPr>
          <w:rFonts w:ascii="Times New Roman" w:hAnsi="Times New Roman"/>
          <w:szCs w:val="24"/>
        </w:rPr>
      </w:pPr>
      <w:r>
        <w:rPr>
          <w:rFonts w:ascii="Times New Roman" w:hAnsi="Times New Roman"/>
          <w:szCs w:val="24"/>
        </w:rPr>
        <w:t xml:space="preserve">The </w:t>
      </w:r>
      <w:r w:rsidRPr="00D84D0D">
        <w:rPr>
          <w:rFonts w:ascii="Times New Roman" w:hAnsi="Times New Roman"/>
          <w:i/>
          <w:szCs w:val="24"/>
        </w:rPr>
        <w:t>Marshall-Franck density model</w:t>
      </w:r>
      <w:r>
        <w:rPr>
          <w:rFonts w:ascii="Times New Roman" w:hAnsi="Times New Roman"/>
          <w:szCs w:val="24"/>
        </w:rPr>
        <w:t xml:space="preserve"> </w:t>
      </w:r>
      <w:r w:rsidR="00C0412C">
        <w:rPr>
          <w:rFonts w:ascii="Times New Roman" w:hAnsi="Times New Roman"/>
          <w:szCs w:val="24"/>
        </w:rPr>
        <w:t>(</w:t>
      </w:r>
      <w:r>
        <w:rPr>
          <w:rFonts w:ascii="Times New Roman" w:hAnsi="Times New Roman"/>
          <w:szCs w:val="24"/>
        </w:rPr>
        <w:t>Marshall and Franck, 1981; Mesmer et al., 1991</w:t>
      </w:r>
      <w:r w:rsidR="00C0412C">
        <w:rPr>
          <w:rFonts w:ascii="Times New Roman" w:hAnsi="Times New Roman"/>
          <w:szCs w:val="24"/>
        </w:rPr>
        <w:t>)</w:t>
      </w:r>
      <w:r>
        <w:rPr>
          <w:rFonts w:ascii="Times New Roman" w:hAnsi="Times New Roman"/>
          <w:szCs w:val="24"/>
        </w:rPr>
        <w:t xml:space="preserve"> a</w:t>
      </w:r>
      <w:r>
        <w:rPr>
          <w:rFonts w:ascii="Times New Roman" w:hAnsi="Times New Roman"/>
          <w:szCs w:val="24"/>
        </w:rPr>
        <w:t>l</w:t>
      </w:r>
      <w:r>
        <w:rPr>
          <w:rFonts w:ascii="Times New Roman" w:hAnsi="Times New Roman"/>
          <w:szCs w:val="24"/>
        </w:rPr>
        <w:t>lows ca</w:t>
      </w:r>
      <w:r>
        <w:rPr>
          <w:rFonts w:ascii="Times New Roman" w:hAnsi="Times New Roman"/>
          <w:szCs w:val="24"/>
        </w:rPr>
        <w:t>l</w:t>
      </w:r>
      <w:r>
        <w:rPr>
          <w:rFonts w:ascii="Times New Roman" w:hAnsi="Times New Roman"/>
          <w:szCs w:val="24"/>
        </w:rPr>
        <w:t>culation of the dissociation constants of aqueous electrolytes at elevated temperatures and pressures from the empir</w:t>
      </w:r>
      <w:r>
        <w:rPr>
          <w:rFonts w:ascii="Times New Roman" w:hAnsi="Times New Roman"/>
          <w:szCs w:val="24"/>
        </w:rPr>
        <w:t>i</w:t>
      </w:r>
      <w:r>
        <w:rPr>
          <w:rFonts w:ascii="Times New Roman" w:hAnsi="Times New Roman"/>
          <w:szCs w:val="24"/>
        </w:rPr>
        <w:t>cal equation:</w:t>
      </w:r>
    </w:p>
    <w:p w:rsidR="00ED0789" w:rsidRPr="00766C88" w:rsidRDefault="00ED0789" w:rsidP="00ED0789">
      <w:pPr>
        <w:rPr>
          <w:rFonts w:ascii="Times New Roman" w:hAnsi="Times New Roman"/>
          <w:szCs w:val="24"/>
        </w:rPr>
      </w:pPr>
      <w:r w:rsidRPr="00766C88">
        <w:rPr>
          <w:rFonts w:ascii="Times New Roman" w:hAnsi="Times New Roman"/>
          <w:szCs w:val="24"/>
        </w:rPr>
        <w:tab/>
      </w:r>
      <w:r w:rsidRPr="00D84D0D">
        <w:rPr>
          <w:rFonts w:ascii="Times New Roman" w:hAnsi="Times New Roman"/>
          <w:color w:val="FF0000"/>
          <w:position w:val="-30"/>
          <w:szCs w:val="24"/>
        </w:rPr>
        <w:object w:dxaOrig="4640" w:dyaOrig="720">
          <v:shape id="_x0000_i1133" type="#_x0000_t75" style="width:231.9pt;height:36pt" o:ole="">
            <v:imagedata r:id="rId215" o:title=""/>
          </v:shape>
          <o:OLEObject Type="Embed" ProgID="Equation.3" ShapeID="_x0000_i1133" DrawAspect="Content" ObjectID="_1490686571" r:id="rId216"/>
        </w:object>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Pr>
          <w:rFonts w:ascii="Times New Roman" w:hAnsi="Times New Roman"/>
          <w:color w:val="FF0000"/>
          <w:szCs w:val="24"/>
        </w:rPr>
        <w:tab/>
      </w:r>
      <w:r w:rsidR="00A21F74" w:rsidRPr="00766C88">
        <w:rPr>
          <w:rFonts w:ascii="Times New Roman" w:hAnsi="Times New Roman"/>
          <w:szCs w:val="24"/>
        </w:rPr>
        <w:t>(3-6</w:t>
      </w:r>
      <w:r w:rsidR="00A21F74">
        <w:rPr>
          <w:rFonts w:ascii="Times New Roman" w:hAnsi="Times New Roman"/>
          <w:szCs w:val="24"/>
        </w:rPr>
        <w:t>9</w:t>
      </w:r>
      <w:r w:rsidR="00A21F74" w:rsidRPr="00766C88">
        <w:rPr>
          <w:rFonts w:ascii="Times New Roman" w:hAnsi="Times New Roman"/>
          <w:szCs w:val="24"/>
        </w:rPr>
        <w:t>)</w:t>
      </w:r>
    </w:p>
    <w:p w:rsidR="00CA69E6" w:rsidRPr="00766C88" w:rsidRDefault="00ED0789" w:rsidP="006D7AFE">
      <w:pPr>
        <w:rPr>
          <w:rFonts w:ascii="Times New Roman" w:hAnsi="Times New Roman"/>
          <w:szCs w:val="24"/>
        </w:rPr>
      </w:pPr>
      <w:r w:rsidRPr="00766C88">
        <w:rPr>
          <w:rFonts w:ascii="Times New Roman" w:hAnsi="Times New Roman"/>
          <w:szCs w:val="24"/>
        </w:rPr>
        <w:t xml:space="preserve">The analytical expressions </w:t>
      </w:r>
      <w:proofErr w:type="gramStart"/>
      <w:r w:rsidRPr="00766C88">
        <w:rPr>
          <w:rFonts w:ascii="Times New Roman" w:hAnsi="Times New Roman"/>
          <w:szCs w:val="24"/>
        </w:rPr>
        <w:t xml:space="preserve">for </w:t>
      </w:r>
      <w:proofErr w:type="gramEnd"/>
      <w:r w:rsidRPr="00766C88">
        <w:rPr>
          <w:rFonts w:ascii="Times New Roman" w:hAnsi="Times New Roman"/>
          <w:position w:val="-14"/>
          <w:szCs w:val="24"/>
        </w:rPr>
        <w:object w:dxaOrig="680" w:dyaOrig="400">
          <v:shape id="_x0000_i1134" type="#_x0000_t75" style="width:34.15pt;height:20.1pt" o:ole="">
            <v:imagedata r:id="rId206" o:title=""/>
          </v:shape>
          <o:OLEObject Type="Embed" ProgID="Equation.3" ShapeID="_x0000_i1134" DrawAspect="Content" ObjectID="_1490686572" r:id="rId217"/>
        </w:object>
      </w:r>
      <w:r w:rsidRPr="00766C88">
        <w:rPr>
          <w:rFonts w:ascii="Times New Roman" w:hAnsi="Times New Roman"/>
          <w:szCs w:val="24"/>
        </w:rPr>
        <w:t xml:space="preserve">, </w:t>
      </w:r>
      <w:r w:rsidRPr="00766C88">
        <w:rPr>
          <w:rFonts w:ascii="Times New Roman" w:hAnsi="Times New Roman"/>
          <w:position w:val="-14"/>
          <w:szCs w:val="24"/>
        </w:rPr>
        <w:object w:dxaOrig="820" w:dyaOrig="400">
          <v:shape id="_x0000_i1135" type="#_x0000_t75" style="width:41.15pt;height:20.1pt" o:ole="">
            <v:imagedata r:id="rId208" o:title=""/>
          </v:shape>
          <o:OLEObject Type="Embed" ProgID="Equation.3" ShapeID="_x0000_i1135" DrawAspect="Content" ObjectID="_1490686573" r:id="rId218"/>
        </w:object>
      </w:r>
      <w:r w:rsidRPr="00766C88">
        <w:rPr>
          <w:rFonts w:ascii="Times New Roman" w:hAnsi="Times New Roman"/>
          <w:szCs w:val="24"/>
        </w:rPr>
        <w:t xml:space="preserve"> and </w:t>
      </w:r>
      <w:r w:rsidRPr="00766C88">
        <w:rPr>
          <w:rFonts w:ascii="Times New Roman" w:hAnsi="Times New Roman"/>
          <w:position w:val="-14"/>
          <w:szCs w:val="24"/>
        </w:rPr>
        <w:object w:dxaOrig="680" w:dyaOrig="400">
          <v:shape id="_x0000_i1136" type="#_x0000_t75" style="width:34.15pt;height:20.1pt" o:ole="">
            <v:imagedata r:id="rId210" o:title=""/>
          </v:shape>
          <o:OLEObject Type="Embed" ProgID="Equation.3" ShapeID="_x0000_i1136" DrawAspect="Content" ObjectID="_1490686574" r:id="rId219"/>
        </w:object>
      </w:r>
      <w:r w:rsidRPr="00766C88">
        <w:rPr>
          <w:rFonts w:ascii="Times New Roman" w:hAnsi="Times New Roman"/>
          <w:szCs w:val="24"/>
        </w:rPr>
        <w:t xml:space="preserve">are </w:t>
      </w:r>
      <w:r>
        <w:rPr>
          <w:rFonts w:ascii="Times New Roman" w:hAnsi="Times New Roman"/>
          <w:szCs w:val="24"/>
        </w:rPr>
        <w:t>readily</w:t>
      </w:r>
      <w:r w:rsidRPr="00766C88">
        <w:rPr>
          <w:rFonts w:ascii="Times New Roman" w:hAnsi="Times New Roman"/>
          <w:szCs w:val="24"/>
        </w:rPr>
        <w:t xml:space="preserve"> obtained from the te</w:t>
      </w:r>
      <w:r w:rsidRPr="00766C88">
        <w:rPr>
          <w:rFonts w:ascii="Times New Roman" w:hAnsi="Times New Roman"/>
          <w:szCs w:val="24"/>
        </w:rPr>
        <w:t>m</w:t>
      </w:r>
      <w:r w:rsidRPr="00766C88">
        <w:rPr>
          <w:rFonts w:ascii="Times New Roman" w:hAnsi="Times New Roman"/>
          <w:szCs w:val="24"/>
        </w:rPr>
        <w:t>perature and pressure derivatives of the</w:t>
      </w:r>
      <w:r w:rsidRPr="00766C88">
        <w:rPr>
          <w:rFonts w:ascii="Times New Roman" w:hAnsi="Times New Roman"/>
          <w:position w:val="-14"/>
          <w:szCs w:val="24"/>
        </w:rPr>
        <w:object w:dxaOrig="720" w:dyaOrig="400">
          <v:shape id="_x0000_i1137" type="#_x0000_t75" style="width:36pt;height:20.1pt" o:ole="">
            <v:imagedata r:id="rId204" o:title=""/>
          </v:shape>
          <o:OLEObject Type="Embed" ProgID="Equation.3" ShapeID="_x0000_i1137" DrawAspect="Content" ObjectID="_1490686575" r:id="rId220"/>
        </w:object>
      </w:r>
      <w:r w:rsidRPr="00766C88">
        <w:rPr>
          <w:rFonts w:ascii="Times New Roman" w:hAnsi="Times New Roman"/>
          <w:szCs w:val="24"/>
        </w:rPr>
        <w:t>function</w:t>
      </w:r>
      <w:r>
        <w:rPr>
          <w:rFonts w:ascii="Times New Roman" w:hAnsi="Times New Roman"/>
          <w:szCs w:val="24"/>
        </w:rPr>
        <w:t>, and are similar to those for the mod</w:t>
      </w:r>
      <w:r>
        <w:rPr>
          <w:rFonts w:ascii="Times New Roman" w:hAnsi="Times New Roman"/>
          <w:szCs w:val="24"/>
        </w:rPr>
        <w:t>i</w:t>
      </w:r>
      <w:r>
        <w:rPr>
          <w:rFonts w:ascii="Times New Roman" w:hAnsi="Times New Roman"/>
          <w:szCs w:val="24"/>
        </w:rPr>
        <w:t>fied Ryzhenko-Bryzgalin model</w:t>
      </w:r>
      <w:r w:rsidRPr="00766C88">
        <w:rPr>
          <w:rFonts w:ascii="Times New Roman" w:hAnsi="Times New Roman"/>
          <w:szCs w:val="24"/>
        </w:rPr>
        <w:t>.</w:t>
      </w:r>
      <w:r>
        <w:rPr>
          <w:rFonts w:ascii="Times New Roman" w:hAnsi="Times New Roman"/>
          <w:szCs w:val="24"/>
        </w:rPr>
        <w:t xml:space="preserve"> Fit coefficients for this model are available for a number of common ele</w:t>
      </w:r>
      <w:r>
        <w:rPr>
          <w:rFonts w:ascii="Times New Roman" w:hAnsi="Times New Roman"/>
          <w:szCs w:val="24"/>
        </w:rPr>
        <w:t>c</w:t>
      </w:r>
      <w:r>
        <w:rPr>
          <w:rFonts w:ascii="Times New Roman" w:hAnsi="Times New Roman"/>
          <w:szCs w:val="24"/>
        </w:rPr>
        <w:t xml:space="preserve">trolytes such as NaCl, KCl, NaOH and KOH </w:t>
      </w:r>
      <w:r w:rsidR="00C0412C">
        <w:rPr>
          <w:rFonts w:ascii="Times New Roman" w:hAnsi="Times New Roman"/>
          <w:szCs w:val="24"/>
        </w:rPr>
        <w:t>(</w:t>
      </w:r>
      <w:r>
        <w:rPr>
          <w:rFonts w:ascii="Times New Roman" w:hAnsi="Times New Roman"/>
          <w:szCs w:val="24"/>
        </w:rPr>
        <w:t>Ho et al., 1994; Ho and Palmer, 1996; 1997</w:t>
      </w:r>
      <w:r w:rsidR="00C0412C">
        <w:rPr>
          <w:rFonts w:ascii="Times New Roman" w:hAnsi="Times New Roman"/>
          <w:szCs w:val="24"/>
        </w:rPr>
        <w:t>)</w:t>
      </w:r>
      <w:r>
        <w:rPr>
          <w:rFonts w:ascii="Times New Roman" w:hAnsi="Times New Roman"/>
          <w:szCs w:val="24"/>
        </w:rPr>
        <w:t xml:space="preserve">. The density model would potentially allow </w:t>
      </w:r>
      <w:proofErr w:type="gramStart"/>
      <w:r>
        <w:rPr>
          <w:rFonts w:ascii="Times New Roman" w:hAnsi="Times New Roman"/>
          <w:szCs w:val="24"/>
        </w:rPr>
        <w:t>to extrapolate</w:t>
      </w:r>
      <w:proofErr w:type="gramEnd"/>
      <w:r>
        <w:rPr>
          <w:rFonts w:ascii="Times New Roman" w:hAnsi="Times New Roman"/>
          <w:szCs w:val="24"/>
        </w:rPr>
        <w:t xml:space="preserve"> equilibrium constants b</w:t>
      </w:r>
      <w:r>
        <w:rPr>
          <w:rFonts w:ascii="Times New Roman" w:hAnsi="Times New Roman"/>
          <w:szCs w:val="24"/>
        </w:rPr>
        <w:t>e</w:t>
      </w:r>
      <w:r>
        <w:rPr>
          <w:rFonts w:ascii="Times New Roman" w:hAnsi="Times New Roman"/>
          <w:szCs w:val="24"/>
        </w:rPr>
        <w:t xml:space="preserve">yond the current 5 kbar pressure limit of the </w:t>
      </w:r>
      <w:smartTag w:uri="urn:schemas-microsoft-com:office:smarttags" w:element="stockticker">
        <w:r>
          <w:rPr>
            <w:rFonts w:ascii="Times New Roman" w:hAnsi="Times New Roman"/>
            <w:szCs w:val="24"/>
          </w:rPr>
          <w:t>HKF</w:t>
        </w:r>
      </w:smartTag>
      <w:r>
        <w:rPr>
          <w:rFonts w:ascii="Times New Roman" w:hAnsi="Times New Roman"/>
          <w:szCs w:val="24"/>
        </w:rPr>
        <w:t xml:space="preserve"> model, if an appropriate equation of state for the thermodynamic properties of aqueous ions at high pressures would become avai</w:t>
      </w:r>
      <w:r>
        <w:rPr>
          <w:rFonts w:ascii="Times New Roman" w:hAnsi="Times New Roman"/>
          <w:szCs w:val="24"/>
        </w:rPr>
        <w:t>l</w:t>
      </w:r>
      <w:r>
        <w:rPr>
          <w:rFonts w:ascii="Times New Roman" w:hAnsi="Times New Roman"/>
          <w:szCs w:val="24"/>
        </w:rPr>
        <w:t>able.</w:t>
      </w:r>
    </w:p>
    <w:p w:rsidR="007B57E3" w:rsidRPr="00766C88" w:rsidRDefault="007B57E3" w:rsidP="006D7AFE">
      <w:pPr>
        <w:rPr>
          <w:rFonts w:ascii="Times New Roman" w:hAnsi="Times New Roman"/>
          <w:szCs w:val="24"/>
        </w:rPr>
      </w:pPr>
    </w:p>
    <w:p w:rsidR="004D0A87" w:rsidRPr="004D0A87" w:rsidRDefault="007B57E3" w:rsidP="00AE04BE">
      <w:pPr>
        <w:spacing w:before="0"/>
        <w:rPr>
          <w:rFonts w:ascii="Times New Roman" w:hAnsi="Times New Roman"/>
          <w:szCs w:val="24"/>
        </w:rPr>
      </w:pPr>
      <w:r w:rsidRPr="00766C88">
        <w:rPr>
          <w:rFonts w:ascii="Times New Roman" w:hAnsi="Times New Roman"/>
          <w:b/>
          <w:bCs/>
          <w:szCs w:val="24"/>
        </w:rPr>
        <w:t>References</w:t>
      </w:r>
    </w:p>
    <w:p w:rsidR="007B57E3" w:rsidRPr="00AE04BE" w:rsidRDefault="007B57E3" w:rsidP="00AE04BE">
      <w:pPr>
        <w:spacing w:before="0"/>
        <w:ind w:left="567" w:hanging="567"/>
        <w:rPr>
          <w:rFonts w:ascii="Times New Roman" w:hAnsi="Times New Roman"/>
          <w:sz w:val="22"/>
          <w:szCs w:val="22"/>
        </w:rPr>
      </w:pPr>
      <w:r w:rsidRPr="00AE04BE">
        <w:rPr>
          <w:rFonts w:ascii="Times New Roman" w:hAnsi="Times New Roman"/>
          <w:sz w:val="22"/>
          <w:szCs w:val="22"/>
        </w:rPr>
        <w:t>Ander</w:t>
      </w:r>
      <w:r w:rsidR="007133D5" w:rsidRPr="00AE04BE">
        <w:rPr>
          <w:rFonts w:ascii="Times New Roman" w:hAnsi="Times New Roman"/>
          <w:sz w:val="22"/>
          <w:szCs w:val="22"/>
        </w:rPr>
        <w:t>son G.M., Crerar D.A. (1993)</w:t>
      </w:r>
      <w:r w:rsidRPr="00AE04BE">
        <w:rPr>
          <w:rFonts w:ascii="Times New Roman" w:hAnsi="Times New Roman"/>
          <w:sz w:val="22"/>
          <w:szCs w:val="22"/>
        </w:rPr>
        <w:t xml:space="preserve"> </w:t>
      </w:r>
      <w:r w:rsidRPr="00AE04BE">
        <w:rPr>
          <w:rFonts w:ascii="Times New Roman" w:hAnsi="Times New Roman"/>
          <w:i/>
          <w:sz w:val="22"/>
          <w:szCs w:val="22"/>
        </w:rPr>
        <w:t>Thermodynamics in geochemistry: The equilibrium model.</w:t>
      </w:r>
      <w:r w:rsidRPr="00AE04BE">
        <w:rPr>
          <w:rFonts w:ascii="Times New Roman" w:hAnsi="Times New Roman"/>
          <w:sz w:val="22"/>
          <w:szCs w:val="22"/>
        </w:rPr>
        <w:t xml:space="preserve"> </w:t>
      </w:r>
      <w:smartTag w:uri="urn:schemas-microsoft-com:office:smarttags" w:element="PlaceName">
        <w:r w:rsidRPr="00AE04BE">
          <w:rPr>
            <w:rFonts w:ascii="Times New Roman" w:hAnsi="Times New Roman"/>
            <w:sz w:val="22"/>
            <w:szCs w:val="22"/>
          </w:rPr>
          <w:t>O</w:t>
        </w:r>
        <w:r w:rsidRPr="00AE04BE">
          <w:rPr>
            <w:rFonts w:ascii="Times New Roman" w:hAnsi="Times New Roman"/>
            <w:sz w:val="22"/>
            <w:szCs w:val="22"/>
          </w:rPr>
          <w:t>x</w:t>
        </w:r>
        <w:r w:rsidRPr="00AE04BE">
          <w:rPr>
            <w:rFonts w:ascii="Times New Roman" w:hAnsi="Times New Roman"/>
            <w:sz w:val="22"/>
            <w:szCs w:val="22"/>
          </w:rPr>
          <w:t>ford</w:t>
        </w:r>
      </w:smartTag>
      <w:r w:rsidRPr="00AE04BE">
        <w:rPr>
          <w:rFonts w:ascii="Times New Roman" w:hAnsi="Times New Roman"/>
          <w:sz w:val="22"/>
          <w:szCs w:val="22"/>
        </w:rPr>
        <w:t xml:space="preserve"> </w:t>
      </w:r>
      <w:smartTag w:uri="urn:schemas-microsoft-com:office:smarttags" w:element="PlaceType">
        <w:r w:rsidRPr="00AE04BE">
          <w:rPr>
            <w:rFonts w:ascii="Times New Roman" w:hAnsi="Times New Roman"/>
            <w:sz w:val="22"/>
            <w:szCs w:val="22"/>
          </w:rPr>
          <w:t>Univ.</w:t>
        </w:r>
      </w:smartTag>
      <w:r w:rsidRPr="00AE04BE">
        <w:rPr>
          <w:rFonts w:ascii="Times New Roman" w:hAnsi="Times New Roman"/>
          <w:sz w:val="22"/>
          <w:szCs w:val="22"/>
        </w:rPr>
        <w:t xml:space="preserve"> Press, N.Y.,</w:t>
      </w:r>
      <w:r w:rsidR="00AE04BE" w:rsidRPr="00AE04BE">
        <w:rPr>
          <w:rFonts w:ascii="Times New Roman" w:hAnsi="Times New Roman"/>
          <w:sz w:val="22"/>
          <w:szCs w:val="22"/>
        </w:rPr>
        <w:t xml:space="preserve"> </w:t>
      </w:r>
      <w:smartTag w:uri="urn:schemas-microsoft-com:office:smarttags" w:element="City">
        <w:smartTag w:uri="urn:schemas-microsoft-com:office:smarttags" w:element="place">
          <w:r w:rsidRPr="00AE04BE">
            <w:rPr>
              <w:rFonts w:ascii="Times New Roman" w:hAnsi="Times New Roman"/>
              <w:sz w:val="22"/>
              <w:szCs w:val="22"/>
            </w:rPr>
            <w:t>Oxford</w:t>
          </w:r>
        </w:smartTag>
      </w:smartTag>
      <w:r w:rsidRPr="00AE04BE">
        <w:rPr>
          <w:rFonts w:ascii="Times New Roman" w:hAnsi="Times New Roman"/>
          <w:sz w:val="22"/>
          <w:szCs w:val="22"/>
        </w:rPr>
        <w:t xml:space="preserve">. </w:t>
      </w:r>
    </w:p>
    <w:p w:rsidR="007B57E3" w:rsidRPr="00AE04BE" w:rsidRDefault="00AE04BE" w:rsidP="00AE04BE">
      <w:pPr>
        <w:spacing w:before="0"/>
        <w:ind w:left="567" w:hanging="567"/>
        <w:rPr>
          <w:rFonts w:ascii="Times New Roman" w:hAnsi="Times New Roman"/>
          <w:sz w:val="22"/>
          <w:szCs w:val="22"/>
        </w:rPr>
      </w:pPr>
      <w:r w:rsidRPr="00AE04BE">
        <w:rPr>
          <w:rFonts w:ascii="Times New Roman" w:hAnsi="Times New Roman"/>
          <w:sz w:val="22"/>
          <w:szCs w:val="22"/>
        </w:rPr>
        <w:t>Bryzgalin</w:t>
      </w:r>
      <w:r w:rsidR="007133D5" w:rsidRPr="00AE04BE">
        <w:rPr>
          <w:rFonts w:ascii="Times New Roman" w:hAnsi="Times New Roman"/>
          <w:sz w:val="22"/>
          <w:szCs w:val="22"/>
        </w:rPr>
        <w:t xml:space="preserve"> O.V. (1986)</w:t>
      </w:r>
      <w:r w:rsidR="007B57E3" w:rsidRPr="00AE04BE">
        <w:rPr>
          <w:rFonts w:ascii="Times New Roman" w:hAnsi="Times New Roman"/>
          <w:sz w:val="22"/>
          <w:szCs w:val="22"/>
        </w:rPr>
        <w:t xml:space="preserve"> Estimating dissociation constants in the supercritical region for some strong electrolytes from an electrostatic model. </w:t>
      </w:r>
      <w:proofErr w:type="gramStart"/>
      <w:r w:rsidR="007B57E3" w:rsidRPr="00AE04BE">
        <w:rPr>
          <w:rFonts w:ascii="Times New Roman" w:hAnsi="Times New Roman"/>
          <w:i/>
          <w:sz w:val="22"/>
          <w:szCs w:val="22"/>
        </w:rPr>
        <w:t>Geochem.</w:t>
      </w:r>
      <w:proofErr w:type="gramEnd"/>
      <w:r w:rsidR="007B57E3" w:rsidRPr="00AE04BE">
        <w:rPr>
          <w:rFonts w:ascii="Times New Roman" w:hAnsi="Times New Roman"/>
          <w:i/>
          <w:sz w:val="22"/>
          <w:szCs w:val="22"/>
        </w:rPr>
        <w:t xml:space="preserve"> </w:t>
      </w:r>
      <w:proofErr w:type="gramStart"/>
      <w:r w:rsidR="007B57E3" w:rsidRPr="00AE04BE">
        <w:rPr>
          <w:rFonts w:ascii="Times New Roman" w:hAnsi="Times New Roman"/>
          <w:i/>
          <w:sz w:val="22"/>
          <w:szCs w:val="22"/>
        </w:rPr>
        <w:t>Internat.</w:t>
      </w:r>
      <w:r w:rsidRPr="00AE04BE">
        <w:rPr>
          <w:rFonts w:ascii="Times New Roman" w:hAnsi="Times New Roman"/>
          <w:i/>
          <w:sz w:val="22"/>
          <w:szCs w:val="22"/>
        </w:rPr>
        <w:t>,</w:t>
      </w:r>
      <w:proofErr w:type="gramEnd"/>
      <w:r w:rsidR="007B57E3" w:rsidRPr="00AE04BE">
        <w:rPr>
          <w:rFonts w:ascii="Times New Roman" w:hAnsi="Times New Roman"/>
          <w:sz w:val="22"/>
          <w:szCs w:val="22"/>
        </w:rPr>
        <w:t xml:space="preserve"> </w:t>
      </w:r>
      <w:r w:rsidR="007B57E3" w:rsidRPr="00AE04BE">
        <w:rPr>
          <w:rFonts w:ascii="Times New Roman" w:hAnsi="Times New Roman"/>
          <w:b/>
          <w:sz w:val="22"/>
          <w:szCs w:val="22"/>
        </w:rPr>
        <w:t>23</w:t>
      </w:r>
      <w:r w:rsidR="007B57E3" w:rsidRPr="00AE04BE">
        <w:rPr>
          <w:rFonts w:ascii="Times New Roman" w:hAnsi="Times New Roman"/>
          <w:sz w:val="22"/>
          <w:szCs w:val="22"/>
        </w:rPr>
        <w:t xml:space="preserve"> (2), 84-95.</w:t>
      </w:r>
    </w:p>
    <w:p w:rsidR="007B57E3" w:rsidRPr="00AE04BE" w:rsidRDefault="00AE04BE" w:rsidP="00AE04BE">
      <w:pPr>
        <w:spacing w:before="0"/>
        <w:ind w:left="567" w:hanging="567"/>
        <w:rPr>
          <w:rFonts w:ascii="Times New Roman" w:hAnsi="Times New Roman"/>
          <w:sz w:val="22"/>
          <w:szCs w:val="22"/>
        </w:rPr>
      </w:pPr>
      <w:r w:rsidRPr="00AE04BE">
        <w:rPr>
          <w:rFonts w:ascii="Times New Roman" w:hAnsi="Times New Roman"/>
          <w:sz w:val="22"/>
          <w:szCs w:val="22"/>
        </w:rPr>
        <w:t>Bryzgalin</w:t>
      </w:r>
      <w:r w:rsidR="007B57E3" w:rsidRPr="00AE04BE">
        <w:rPr>
          <w:rFonts w:ascii="Times New Roman" w:hAnsi="Times New Roman"/>
          <w:sz w:val="22"/>
          <w:szCs w:val="22"/>
        </w:rPr>
        <w:t xml:space="preserve"> O.V. (19</w:t>
      </w:r>
      <w:r w:rsidR="007133D5" w:rsidRPr="00AE04BE">
        <w:rPr>
          <w:rFonts w:ascii="Times New Roman" w:hAnsi="Times New Roman"/>
          <w:sz w:val="22"/>
          <w:szCs w:val="22"/>
        </w:rPr>
        <w:t>89)</w:t>
      </w:r>
      <w:r w:rsidR="007B57E3" w:rsidRPr="00AE04BE">
        <w:rPr>
          <w:rFonts w:ascii="Times New Roman" w:hAnsi="Times New Roman"/>
          <w:sz w:val="22"/>
          <w:szCs w:val="22"/>
        </w:rPr>
        <w:t xml:space="preserve"> Electrostatic-model estimate of electrolyte dissociation co</w:t>
      </w:r>
      <w:r w:rsidR="007B57E3" w:rsidRPr="00AE04BE">
        <w:rPr>
          <w:rFonts w:ascii="Times New Roman" w:hAnsi="Times New Roman"/>
          <w:sz w:val="22"/>
          <w:szCs w:val="22"/>
        </w:rPr>
        <w:t>n</w:t>
      </w:r>
      <w:r w:rsidR="007B57E3" w:rsidRPr="00AE04BE">
        <w:rPr>
          <w:rFonts w:ascii="Times New Roman" w:hAnsi="Times New Roman"/>
          <w:sz w:val="22"/>
          <w:szCs w:val="22"/>
        </w:rPr>
        <w:t xml:space="preserve">stants up to 800°C and 5 kbar. </w:t>
      </w:r>
      <w:proofErr w:type="gramStart"/>
      <w:r w:rsidR="007B57E3" w:rsidRPr="00AE04BE">
        <w:rPr>
          <w:rFonts w:ascii="Times New Roman" w:hAnsi="Times New Roman"/>
          <w:i/>
          <w:sz w:val="22"/>
          <w:szCs w:val="22"/>
        </w:rPr>
        <w:t>Geochem.</w:t>
      </w:r>
      <w:proofErr w:type="gramEnd"/>
      <w:r w:rsidR="007B57E3" w:rsidRPr="00AE04BE">
        <w:rPr>
          <w:rFonts w:ascii="Times New Roman" w:hAnsi="Times New Roman"/>
          <w:i/>
          <w:sz w:val="22"/>
          <w:szCs w:val="22"/>
        </w:rPr>
        <w:t xml:space="preserve"> </w:t>
      </w:r>
      <w:proofErr w:type="gramStart"/>
      <w:r w:rsidR="007B57E3" w:rsidRPr="00AE04BE">
        <w:rPr>
          <w:rFonts w:ascii="Times New Roman" w:hAnsi="Times New Roman"/>
          <w:i/>
          <w:sz w:val="22"/>
          <w:szCs w:val="22"/>
        </w:rPr>
        <w:t>Internat.</w:t>
      </w:r>
      <w:r w:rsidRPr="00AE04BE">
        <w:rPr>
          <w:rFonts w:ascii="Times New Roman" w:hAnsi="Times New Roman"/>
          <w:i/>
          <w:sz w:val="22"/>
          <w:szCs w:val="22"/>
        </w:rPr>
        <w:t>,</w:t>
      </w:r>
      <w:proofErr w:type="gramEnd"/>
      <w:r w:rsidR="007B57E3" w:rsidRPr="00AE04BE">
        <w:rPr>
          <w:rFonts w:ascii="Times New Roman" w:hAnsi="Times New Roman"/>
          <w:sz w:val="22"/>
          <w:szCs w:val="22"/>
        </w:rPr>
        <w:t xml:space="preserve"> </w:t>
      </w:r>
      <w:r w:rsidR="007B57E3" w:rsidRPr="00AE04BE">
        <w:rPr>
          <w:rFonts w:ascii="Times New Roman" w:hAnsi="Times New Roman"/>
          <w:b/>
          <w:sz w:val="22"/>
          <w:szCs w:val="22"/>
        </w:rPr>
        <w:t>26</w:t>
      </w:r>
      <w:r w:rsidR="007B57E3" w:rsidRPr="00AE04BE">
        <w:rPr>
          <w:rFonts w:ascii="Times New Roman" w:hAnsi="Times New Roman"/>
          <w:sz w:val="22"/>
          <w:szCs w:val="22"/>
        </w:rPr>
        <w:t xml:space="preserve"> (10), 63-70.</w:t>
      </w:r>
    </w:p>
    <w:p w:rsidR="007B57E3" w:rsidRPr="00AE04BE" w:rsidRDefault="007B57E3" w:rsidP="00AE04BE">
      <w:pPr>
        <w:spacing w:before="0"/>
        <w:ind w:left="567" w:hanging="567"/>
        <w:rPr>
          <w:rFonts w:ascii="Times New Roman" w:hAnsi="Times New Roman"/>
          <w:sz w:val="22"/>
          <w:szCs w:val="22"/>
        </w:rPr>
      </w:pPr>
      <w:r w:rsidRPr="00AE04BE">
        <w:rPr>
          <w:rFonts w:ascii="Times New Roman" w:hAnsi="Times New Roman"/>
          <w:sz w:val="22"/>
          <w:szCs w:val="22"/>
        </w:rPr>
        <w:t xml:space="preserve">Gu Y., </w:t>
      </w:r>
      <w:r w:rsidR="007133D5" w:rsidRPr="00AE04BE">
        <w:rPr>
          <w:rFonts w:ascii="Times New Roman" w:hAnsi="Times New Roman"/>
          <w:sz w:val="22"/>
          <w:szCs w:val="22"/>
        </w:rPr>
        <w:t>Gammons C.H., Bloom M.S. (1994)</w:t>
      </w:r>
      <w:r w:rsidRPr="00AE04BE">
        <w:rPr>
          <w:rFonts w:ascii="Times New Roman" w:hAnsi="Times New Roman"/>
          <w:sz w:val="22"/>
          <w:szCs w:val="22"/>
        </w:rPr>
        <w:t xml:space="preserve"> </w:t>
      </w:r>
      <w:proofErr w:type="gramStart"/>
      <w:r w:rsidRPr="00AE04BE">
        <w:rPr>
          <w:rFonts w:ascii="Times New Roman" w:hAnsi="Times New Roman"/>
          <w:sz w:val="22"/>
          <w:szCs w:val="22"/>
        </w:rPr>
        <w:t>A</w:t>
      </w:r>
      <w:proofErr w:type="gramEnd"/>
      <w:r w:rsidRPr="00AE04BE">
        <w:rPr>
          <w:rFonts w:ascii="Times New Roman" w:hAnsi="Times New Roman"/>
          <w:sz w:val="22"/>
          <w:szCs w:val="22"/>
        </w:rPr>
        <w:t xml:space="preserve"> one-term extrapolation method for estimating equilibr</w:t>
      </w:r>
      <w:r w:rsidRPr="00AE04BE">
        <w:rPr>
          <w:rFonts w:ascii="Times New Roman" w:hAnsi="Times New Roman"/>
          <w:sz w:val="22"/>
          <w:szCs w:val="22"/>
        </w:rPr>
        <w:t>i</w:t>
      </w:r>
      <w:r w:rsidRPr="00AE04BE">
        <w:rPr>
          <w:rFonts w:ascii="Times New Roman" w:hAnsi="Times New Roman"/>
          <w:sz w:val="22"/>
          <w:szCs w:val="22"/>
        </w:rPr>
        <w:t>um constants of aqueous reactions at elevated temperatures.</w:t>
      </w:r>
      <w:r w:rsidRPr="00AE04BE">
        <w:rPr>
          <w:rFonts w:ascii="Times New Roman" w:hAnsi="Times New Roman"/>
          <w:i/>
          <w:iCs/>
          <w:sz w:val="22"/>
          <w:szCs w:val="22"/>
        </w:rPr>
        <w:t xml:space="preserve"> </w:t>
      </w:r>
      <w:proofErr w:type="gramStart"/>
      <w:r w:rsidRPr="00AE04BE">
        <w:rPr>
          <w:rFonts w:ascii="Times New Roman" w:hAnsi="Times New Roman"/>
          <w:i/>
          <w:iCs/>
          <w:sz w:val="22"/>
          <w:szCs w:val="22"/>
        </w:rPr>
        <w:t>Geochim.</w:t>
      </w:r>
      <w:proofErr w:type="gramEnd"/>
      <w:r w:rsidRPr="00AE04BE">
        <w:rPr>
          <w:rFonts w:ascii="Times New Roman" w:hAnsi="Times New Roman"/>
          <w:i/>
          <w:iCs/>
          <w:sz w:val="22"/>
          <w:szCs w:val="22"/>
        </w:rPr>
        <w:t xml:space="preserve"> </w:t>
      </w:r>
      <w:proofErr w:type="gramStart"/>
      <w:r w:rsidRPr="00AE04BE">
        <w:rPr>
          <w:rFonts w:ascii="Times New Roman" w:hAnsi="Times New Roman"/>
          <w:i/>
          <w:iCs/>
          <w:sz w:val="22"/>
          <w:szCs w:val="22"/>
        </w:rPr>
        <w:t>Cosmochim.</w:t>
      </w:r>
      <w:proofErr w:type="gramEnd"/>
      <w:r w:rsidRPr="00AE04BE">
        <w:rPr>
          <w:rFonts w:ascii="Times New Roman" w:hAnsi="Times New Roman"/>
          <w:i/>
          <w:iCs/>
          <w:sz w:val="22"/>
          <w:szCs w:val="22"/>
        </w:rPr>
        <w:t xml:space="preserve"> Acta</w:t>
      </w:r>
      <w:r w:rsidR="00AE04BE" w:rsidRPr="00AE04BE">
        <w:rPr>
          <w:rFonts w:ascii="Times New Roman" w:hAnsi="Times New Roman"/>
          <w:i/>
          <w:iCs/>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58</w:t>
      </w:r>
      <w:r w:rsidRPr="00AE04BE">
        <w:rPr>
          <w:rFonts w:ascii="Times New Roman" w:hAnsi="Times New Roman"/>
          <w:sz w:val="22"/>
          <w:szCs w:val="22"/>
        </w:rPr>
        <w:t>, 3545-3560.</w:t>
      </w:r>
    </w:p>
    <w:p w:rsidR="00ED0789" w:rsidRPr="00AE04BE" w:rsidRDefault="00ED0789" w:rsidP="00AE04BE">
      <w:pPr>
        <w:spacing w:before="0"/>
        <w:ind w:left="567" w:hanging="567"/>
        <w:rPr>
          <w:rFonts w:ascii="Times New Roman" w:hAnsi="Times New Roman"/>
          <w:sz w:val="22"/>
          <w:szCs w:val="22"/>
        </w:rPr>
      </w:pPr>
      <w:r w:rsidRPr="00AE04BE">
        <w:rPr>
          <w:rFonts w:ascii="Times New Roman" w:hAnsi="Times New Roman"/>
          <w:sz w:val="22"/>
          <w:szCs w:val="22"/>
        </w:rPr>
        <w:lastRenderedPageBreak/>
        <w:t>Ho P.C., Palmer D.A., Mesmer R.E. (1994) Electrical conductivity measurements of aqu</w:t>
      </w:r>
      <w:r w:rsidRPr="00AE04BE">
        <w:rPr>
          <w:rFonts w:ascii="Times New Roman" w:hAnsi="Times New Roman"/>
          <w:sz w:val="22"/>
          <w:szCs w:val="22"/>
        </w:rPr>
        <w:t>e</w:t>
      </w:r>
      <w:r w:rsidRPr="00AE04BE">
        <w:rPr>
          <w:rFonts w:ascii="Times New Roman" w:hAnsi="Times New Roman"/>
          <w:sz w:val="22"/>
          <w:szCs w:val="22"/>
        </w:rPr>
        <w:t xml:space="preserve">ous sodium chloride solutions to 600 °C and 300 MPa. </w:t>
      </w:r>
      <w:r w:rsidRPr="00AE04BE">
        <w:rPr>
          <w:rFonts w:ascii="Times New Roman" w:hAnsi="Times New Roman"/>
          <w:i/>
          <w:sz w:val="22"/>
          <w:szCs w:val="22"/>
        </w:rPr>
        <w:t xml:space="preserve">J. Solut. </w:t>
      </w:r>
      <w:proofErr w:type="gramStart"/>
      <w:r w:rsidRPr="00AE04BE">
        <w:rPr>
          <w:rFonts w:ascii="Times New Roman" w:hAnsi="Times New Roman"/>
          <w:i/>
          <w:sz w:val="22"/>
          <w:szCs w:val="22"/>
        </w:rPr>
        <w:t>Chem.</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23</w:t>
      </w:r>
      <w:r w:rsidRPr="00AE04BE">
        <w:rPr>
          <w:rFonts w:ascii="Times New Roman" w:hAnsi="Times New Roman"/>
          <w:sz w:val="22"/>
          <w:szCs w:val="22"/>
        </w:rPr>
        <w:t>, 997-1018.</w:t>
      </w:r>
      <w:proofErr w:type="gramEnd"/>
    </w:p>
    <w:p w:rsidR="00ED0789" w:rsidRPr="00AE04BE" w:rsidRDefault="00ED0789" w:rsidP="00AE04BE">
      <w:pPr>
        <w:spacing w:before="0"/>
        <w:ind w:left="567" w:hanging="567"/>
        <w:rPr>
          <w:rFonts w:ascii="Times New Roman" w:hAnsi="Times New Roman"/>
          <w:sz w:val="22"/>
          <w:szCs w:val="22"/>
        </w:rPr>
      </w:pPr>
      <w:r w:rsidRPr="00AE04BE">
        <w:rPr>
          <w:rFonts w:ascii="Times New Roman" w:hAnsi="Times New Roman"/>
          <w:sz w:val="22"/>
          <w:szCs w:val="22"/>
        </w:rPr>
        <w:t xml:space="preserve">Ho P.C., Palmer D.A. (1996) Ion association of dilute aqueous sodium hydroxide solutions to 600 °C and 300 MPa by conductance measurements. </w:t>
      </w:r>
      <w:r w:rsidRPr="00AE04BE">
        <w:rPr>
          <w:rFonts w:ascii="Times New Roman" w:hAnsi="Times New Roman"/>
          <w:i/>
          <w:sz w:val="22"/>
          <w:szCs w:val="22"/>
        </w:rPr>
        <w:t>J. Solut. Chem.</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25</w:t>
      </w:r>
      <w:r w:rsidRPr="00AE04BE">
        <w:rPr>
          <w:rFonts w:ascii="Times New Roman" w:hAnsi="Times New Roman"/>
          <w:sz w:val="22"/>
          <w:szCs w:val="22"/>
        </w:rPr>
        <w:t>, 711-729.</w:t>
      </w:r>
    </w:p>
    <w:p w:rsidR="00ED0789" w:rsidRPr="00AE04BE" w:rsidRDefault="00ED0789" w:rsidP="00AE04BE">
      <w:pPr>
        <w:spacing w:before="0"/>
        <w:ind w:left="567" w:hanging="567"/>
        <w:rPr>
          <w:rFonts w:ascii="Times New Roman" w:hAnsi="Times New Roman"/>
          <w:sz w:val="22"/>
          <w:szCs w:val="22"/>
        </w:rPr>
      </w:pPr>
      <w:r w:rsidRPr="00AE04BE">
        <w:rPr>
          <w:rFonts w:ascii="Times New Roman" w:hAnsi="Times New Roman"/>
          <w:sz w:val="22"/>
          <w:szCs w:val="22"/>
        </w:rPr>
        <w:t>Ho P.C., Palmer D.A. (1997) Ion association of dilute aqueous potassium chloride and potassium h</w:t>
      </w:r>
      <w:r w:rsidRPr="00AE04BE">
        <w:rPr>
          <w:rFonts w:ascii="Times New Roman" w:hAnsi="Times New Roman"/>
          <w:sz w:val="22"/>
          <w:szCs w:val="22"/>
        </w:rPr>
        <w:t>y</w:t>
      </w:r>
      <w:r w:rsidRPr="00AE04BE">
        <w:rPr>
          <w:rFonts w:ascii="Times New Roman" w:hAnsi="Times New Roman"/>
          <w:sz w:val="22"/>
          <w:szCs w:val="22"/>
        </w:rPr>
        <w:t>droxide solutions to 600 °C and 300 MPa determined by electrical conductance mea</w:t>
      </w:r>
      <w:r w:rsidRPr="00AE04BE">
        <w:rPr>
          <w:rFonts w:ascii="Times New Roman" w:hAnsi="Times New Roman"/>
          <w:sz w:val="22"/>
          <w:szCs w:val="22"/>
        </w:rPr>
        <w:t>s</w:t>
      </w:r>
      <w:r w:rsidRPr="00AE04BE">
        <w:rPr>
          <w:rFonts w:ascii="Times New Roman" w:hAnsi="Times New Roman"/>
          <w:sz w:val="22"/>
          <w:szCs w:val="22"/>
        </w:rPr>
        <w:t xml:space="preserve">urements. </w:t>
      </w:r>
      <w:proofErr w:type="gramStart"/>
      <w:r w:rsidRPr="00AE04BE">
        <w:rPr>
          <w:rFonts w:ascii="Times New Roman" w:hAnsi="Times New Roman"/>
          <w:i/>
          <w:sz w:val="22"/>
          <w:szCs w:val="22"/>
        </w:rPr>
        <w:t>Geochim.</w:t>
      </w:r>
      <w:proofErr w:type="gramEnd"/>
      <w:r w:rsidRPr="00AE04BE">
        <w:rPr>
          <w:rFonts w:ascii="Times New Roman" w:hAnsi="Times New Roman"/>
          <w:i/>
          <w:sz w:val="22"/>
          <w:szCs w:val="22"/>
        </w:rPr>
        <w:t xml:space="preserve"> </w:t>
      </w:r>
      <w:proofErr w:type="gramStart"/>
      <w:r w:rsidRPr="00AE04BE">
        <w:rPr>
          <w:rFonts w:ascii="Times New Roman" w:hAnsi="Times New Roman"/>
          <w:i/>
          <w:sz w:val="22"/>
          <w:szCs w:val="22"/>
        </w:rPr>
        <w:t>Cosmochim.</w:t>
      </w:r>
      <w:proofErr w:type="gramEnd"/>
      <w:r w:rsidRPr="00AE04BE">
        <w:rPr>
          <w:rFonts w:ascii="Times New Roman" w:hAnsi="Times New Roman"/>
          <w:i/>
          <w:sz w:val="22"/>
          <w:szCs w:val="22"/>
        </w:rPr>
        <w:t xml:space="preserve"> Acta</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61</w:t>
      </w:r>
      <w:r w:rsidRPr="00AE04BE">
        <w:rPr>
          <w:rFonts w:ascii="Times New Roman" w:hAnsi="Times New Roman"/>
          <w:sz w:val="22"/>
          <w:szCs w:val="22"/>
        </w:rPr>
        <w:t>, 3027-3040.</w:t>
      </w:r>
    </w:p>
    <w:p w:rsidR="007B57E3" w:rsidRPr="00AE04BE" w:rsidRDefault="007133D5" w:rsidP="00AE04BE">
      <w:pPr>
        <w:spacing w:before="0"/>
        <w:ind w:left="567" w:hanging="567"/>
        <w:rPr>
          <w:rFonts w:ascii="Times New Roman" w:hAnsi="Times New Roman"/>
          <w:sz w:val="22"/>
          <w:szCs w:val="22"/>
        </w:rPr>
      </w:pPr>
      <w:proofErr w:type="gramStart"/>
      <w:r w:rsidRPr="00AE04BE">
        <w:rPr>
          <w:rFonts w:ascii="Times New Roman" w:hAnsi="Times New Roman"/>
          <w:sz w:val="22"/>
          <w:szCs w:val="22"/>
        </w:rPr>
        <w:t>Kulik D.A. (2000)</w:t>
      </w:r>
      <w:r w:rsidR="007B57E3" w:rsidRPr="00AE04BE">
        <w:rPr>
          <w:rFonts w:ascii="Times New Roman" w:hAnsi="Times New Roman"/>
          <w:sz w:val="22"/>
          <w:szCs w:val="22"/>
        </w:rPr>
        <w:t xml:space="preserve"> </w:t>
      </w:r>
      <w:r w:rsidR="007B57E3" w:rsidRPr="00AE04BE">
        <w:rPr>
          <w:rFonts w:ascii="Times New Roman" w:hAnsi="Times New Roman"/>
          <w:i/>
          <w:iCs/>
          <w:sz w:val="22"/>
          <w:szCs w:val="22"/>
        </w:rPr>
        <w:t>Geochim.</w:t>
      </w:r>
      <w:proofErr w:type="gramEnd"/>
      <w:r w:rsidR="007B57E3" w:rsidRPr="00AE04BE">
        <w:rPr>
          <w:rFonts w:ascii="Times New Roman" w:hAnsi="Times New Roman"/>
          <w:i/>
          <w:iCs/>
          <w:sz w:val="22"/>
          <w:szCs w:val="22"/>
        </w:rPr>
        <w:t xml:space="preserve"> </w:t>
      </w:r>
      <w:proofErr w:type="gramStart"/>
      <w:r w:rsidR="007B57E3" w:rsidRPr="00AE04BE">
        <w:rPr>
          <w:rFonts w:ascii="Times New Roman" w:hAnsi="Times New Roman"/>
          <w:i/>
          <w:iCs/>
          <w:sz w:val="22"/>
          <w:szCs w:val="22"/>
        </w:rPr>
        <w:t>Cosmochim.</w:t>
      </w:r>
      <w:proofErr w:type="gramEnd"/>
      <w:r w:rsidR="007B57E3" w:rsidRPr="00AE04BE">
        <w:rPr>
          <w:rFonts w:ascii="Times New Roman" w:hAnsi="Times New Roman"/>
          <w:i/>
          <w:iCs/>
          <w:sz w:val="22"/>
          <w:szCs w:val="22"/>
        </w:rPr>
        <w:t xml:space="preserve"> Acta</w:t>
      </w:r>
      <w:r w:rsidR="00AE04BE" w:rsidRPr="00AE04BE">
        <w:rPr>
          <w:rFonts w:ascii="Times New Roman" w:hAnsi="Times New Roman"/>
          <w:i/>
          <w:iCs/>
          <w:sz w:val="22"/>
          <w:szCs w:val="22"/>
        </w:rPr>
        <w:t>,</w:t>
      </w:r>
      <w:r w:rsidR="007B57E3" w:rsidRPr="00AE04BE">
        <w:rPr>
          <w:rFonts w:ascii="Times New Roman" w:hAnsi="Times New Roman"/>
          <w:i/>
          <w:iCs/>
          <w:sz w:val="22"/>
          <w:szCs w:val="22"/>
        </w:rPr>
        <w:t xml:space="preserve"> </w:t>
      </w:r>
      <w:r w:rsidR="007B57E3" w:rsidRPr="00AE04BE">
        <w:rPr>
          <w:rFonts w:ascii="Times New Roman" w:hAnsi="Times New Roman"/>
          <w:b/>
          <w:sz w:val="22"/>
          <w:szCs w:val="22"/>
        </w:rPr>
        <w:t>64</w:t>
      </w:r>
      <w:r w:rsidR="007B57E3" w:rsidRPr="00AE04BE">
        <w:rPr>
          <w:rFonts w:ascii="Times New Roman" w:hAnsi="Times New Roman"/>
          <w:sz w:val="22"/>
          <w:szCs w:val="22"/>
        </w:rPr>
        <w:t>, 3161-3179.</w:t>
      </w:r>
    </w:p>
    <w:p w:rsidR="007B57E3" w:rsidRPr="00AE04BE" w:rsidRDefault="007B57E3" w:rsidP="00AE04BE">
      <w:pPr>
        <w:spacing w:before="0"/>
        <w:ind w:left="567" w:hanging="567"/>
        <w:rPr>
          <w:rFonts w:ascii="Times New Roman" w:hAnsi="Times New Roman"/>
          <w:sz w:val="22"/>
          <w:szCs w:val="22"/>
        </w:rPr>
      </w:pPr>
      <w:r w:rsidRPr="00AE04BE">
        <w:rPr>
          <w:rFonts w:ascii="Times New Roman" w:hAnsi="Times New Roman"/>
          <w:caps/>
          <w:sz w:val="22"/>
          <w:szCs w:val="22"/>
        </w:rPr>
        <w:t>K</w:t>
      </w:r>
      <w:r w:rsidRPr="00AE04BE">
        <w:rPr>
          <w:rFonts w:ascii="Times New Roman" w:hAnsi="Times New Roman"/>
          <w:sz w:val="22"/>
          <w:szCs w:val="22"/>
        </w:rPr>
        <w:t>ulik</w:t>
      </w:r>
      <w:r w:rsidRPr="00AE04BE">
        <w:rPr>
          <w:rFonts w:ascii="Times New Roman" w:hAnsi="Times New Roman"/>
          <w:caps/>
          <w:sz w:val="22"/>
          <w:szCs w:val="22"/>
        </w:rPr>
        <w:t xml:space="preserve"> D.A. (2002</w:t>
      </w:r>
      <w:r w:rsidRPr="00AE04BE">
        <w:rPr>
          <w:rFonts w:ascii="Times New Roman" w:hAnsi="Times New Roman"/>
          <w:sz w:val="22"/>
          <w:szCs w:val="22"/>
        </w:rPr>
        <w:t xml:space="preserve">) </w:t>
      </w:r>
      <w:r w:rsidR="007133D5" w:rsidRPr="00AE04BE">
        <w:rPr>
          <w:rFonts w:ascii="Times New Roman" w:hAnsi="Times New Roman"/>
          <w:sz w:val="22"/>
          <w:szCs w:val="22"/>
        </w:rPr>
        <w:t>I</w:t>
      </w:r>
      <w:r w:rsidRPr="00AE04BE">
        <w:rPr>
          <w:rFonts w:ascii="Times New Roman" w:hAnsi="Times New Roman"/>
          <w:sz w:val="22"/>
          <w:szCs w:val="22"/>
        </w:rPr>
        <w:t xml:space="preserve">n: </w:t>
      </w:r>
      <w:r w:rsidRPr="00AE04BE">
        <w:rPr>
          <w:rFonts w:ascii="Times New Roman" w:hAnsi="Times New Roman"/>
          <w:i/>
          <w:iCs/>
          <w:sz w:val="22"/>
          <w:szCs w:val="22"/>
        </w:rPr>
        <w:t>The use of thermodynamic databases in performance assessment</w:t>
      </w:r>
      <w:r w:rsidRPr="00AE04BE">
        <w:rPr>
          <w:rFonts w:ascii="Times New Roman" w:hAnsi="Times New Roman"/>
          <w:sz w:val="22"/>
          <w:szCs w:val="22"/>
        </w:rPr>
        <w:t xml:space="preserve">. </w:t>
      </w:r>
      <w:proofErr w:type="gramStart"/>
      <w:r w:rsidRPr="00AE04BE">
        <w:rPr>
          <w:rFonts w:ascii="Times New Roman" w:hAnsi="Times New Roman"/>
          <w:sz w:val="22"/>
          <w:szCs w:val="22"/>
        </w:rPr>
        <w:t xml:space="preserve">Workshop proceedings, </w:t>
      </w:r>
      <w:smartTag w:uri="urn:schemas-microsoft-com:office:smarttags" w:element="place">
        <w:smartTag w:uri="urn:schemas-microsoft-com:office:smarttags" w:element="City">
          <w:r w:rsidRPr="00AE04BE">
            <w:rPr>
              <w:rFonts w:ascii="Times New Roman" w:hAnsi="Times New Roman"/>
              <w:sz w:val="22"/>
              <w:szCs w:val="22"/>
            </w:rPr>
            <w:t>Barc</w:t>
          </w:r>
          <w:r w:rsidRPr="00AE04BE">
            <w:rPr>
              <w:rFonts w:ascii="Times New Roman" w:hAnsi="Times New Roman"/>
              <w:sz w:val="22"/>
              <w:szCs w:val="22"/>
            </w:rPr>
            <w:t>e</w:t>
          </w:r>
          <w:r w:rsidRPr="00AE04BE">
            <w:rPr>
              <w:rFonts w:ascii="Times New Roman" w:hAnsi="Times New Roman"/>
              <w:sz w:val="22"/>
              <w:szCs w:val="22"/>
            </w:rPr>
            <w:t>lona</w:t>
          </w:r>
        </w:smartTag>
        <w:r w:rsidRPr="00AE04BE">
          <w:rPr>
            <w:rFonts w:ascii="Times New Roman" w:hAnsi="Times New Roman"/>
            <w:sz w:val="22"/>
            <w:szCs w:val="22"/>
          </w:rPr>
          <w:t xml:space="preserve">, </w:t>
        </w:r>
        <w:smartTag w:uri="urn:schemas-microsoft-com:office:smarttags" w:element="country-region">
          <w:r w:rsidRPr="00AE04BE">
            <w:rPr>
              <w:rFonts w:ascii="Times New Roman" w:hAnsi="Times New Roman"/>
              <w:sz w:val="22"/>
              <w:szCs w:val="22"/>
            </w:rPr>
            <w:t>Spain</w:t>
          </w:r>
        </w:smartTag>
      </w:smartTag>
      <w:r w:rsidRPr="00AE04BE">
        <w:rPr>
          <w:rFonts w:ascii="Times New Roman" w:hAnsi="Times New Roman"/>
          <w:sz w:val="22"/>
          <w:szCs w:val="22"/>
        </w:rPr>
        <w:t>, 29-30 May 2001.</w:t>
      </w:r>
      <w:proofErr w:type="gramEnd"/>
      <w:r w:rsidRPr="00AE04BE">
        <w:rPr>
          <w:rFonts w:ascii="Times New Roman" w:hAnsi="Times New Roman"/>
          <w:sz w:val="22"/>
          <w:szCs w:val="22"/>
        </w:rPr>
        <w:t xml:space="preserve"> OECD, Paris, p. 125-137.</w:t>
      </w:r>
    </w:p>
    <w:p w:rsidR="007B57E3" w:rsidRPr="00AE04BE" w:rsidRDefault="007B57E3" w:rsidP="00AE04BE">
      <w:pPr>
        <w:spacing w:before="0"/>
        <w:ind w:left="567" w:hanging="567"/>
        <w:rPr>
          <w:rFonts w:ascii="Times New Roman" w:eastAsia="MS Mincho" w:hAnsi="Times New Roman"/>
          <w:sz w:val="22"/>
          <w:szCs w:val="22"/>
        </w:rPr>
      </w:pPr>
      <w:proofErr w:type="gramStart"/>
      <w:r w:rsidRPr="00AE04BE">
        <w:rPr>
          <w:rFonts w:ascii="Times New Roman" w:eastAsia="MS Mincho" w:hAnsi="Times New Roman"/>
          <w:sz w:val="22"/>
          <w:szCs w:val="22"/>
        </w:rPr>
        <w:t>Kharaka</w:t>
      </w:r>
      <w:r w:rsidR="007133D5" w:rsidRPr="00AE04BE">
        <w:rPr>
          <w:rFonts w:ascii="Times New Roman" w:eastAsia="MS Mincho" w:hAnsi="Times New Roman"/>
          <w:sz w:val="22"/>
          <w:szCs w:val="22"/>
        </w:rPr>
        <w:t xml:space="preserve"> </w:t>
      </w:r>
      <w:r w:rsidRPr="00AE04BE">
        <w:rPr>
          <w:rFonts w:ascii="Times New Roman" w:eastAsia="MS Mincho" w:hAnsi="Times New Roman"/>
          <w:sz w:val="22"/>
          <w:szCs w:val="22"/>
        </w:rPr>
        <w:t>Y.K., Gunter W.</w:t>
      </w:r>
      <w:r w:rsidR="007133D5" w:rsidRPr="00AE04BE">
        <w:rPr>
          <w:rFonts w:ascii="Times New Roman" w:eastAsia="MS Mincho" w:hAnsi="Times New Roman"/>
          <w:sz w:val="22"/>
          <w:szCs w:val="22"/>
        </w:rPr>
        <w:t>D., Aggarwal P.K. et al. (1988)</w:t>
      </w:r>
      <w:r w:rsidRPr="00AE04BE">
        <w:rPr>
          <w:rFonts w:ascii="Times New Roman" w:eastAsia="MS Mincho" w:hAnsi="Times New Roman"/>
          <w:sz w:val="22"/>
          <w:szCs w:val="22"/>
        </w:rPr>
        <w:t xml:space="preserve"> </w:t>
      </w:r>
      <w:r w:rsidRPr="00AE04BE">
        <w:rPr>
          <w:rFonts w:ascii="Times New Roman" w:eastAsia="MS Mincho" w:hAnsi="Times New Roman"/>
          <w:i/>
          <w:iCs/>
          <w:sz w:val="22"/>
          <w:szCs w:val="22"/>
        </w:rPr>
        <w:t>SOLMINEQ.88: A computer pr</w:t>
      </w:r>
      <w:r w:rsidRPr="00AE04BE">
        <w:rPr>
          <w:rFonts w:ascii="Times New Roman" w:eastAsia="MS Mincho" w:hAnsi="Times New Roman"/>
          <w:i/>
          <w:iCs/>
          <w:sz w:val="22"/>
          <w:szCs w:val="22"/>
        </w:rPr>
        <w:t>o</w:t>
      </w:r>
      <w:r w:rsidRPr="00AE04BE">
        <w:rPr>
          <w:rFonts w:ascii="Times New Roman" w:eastAsia="MS Mincho" w:hAnsi="Times New Roman"/>
          <w:i/>
          <w:iCs/>
          <w:sz w:val="22"/>
          <w:szCs w:val="22"/>
        </w:rPr>
        <w:t>gram for geochem</w:t>
      </w:r>
      <w:r w:rsidRPr="00AE04BE">
        <w:rPr>
          <w:rFonts w:ascii="Times New Roman" w:eastAsia="MS Mincho" w:hAnsi="Times New Roman"/>
          <w:i/>
          <w:iCs/>
          <w:sz w:val="22"/>
          <w:szCs w:val="22"/>
        </w:rPr>
        <w:t>i</w:t>
      </w:r>
      <w:r w:rsidRPr="00AE04BE">
        <w:rPr>
          <w:rFonts w:ascii="Times New Roman" w:eastAsia="MS Mincho" w:hAnsi="Times New Roman"/>
          <w:i/>
          <w:iCs/>
          <w:sz w:val="22"/>
          <w:szCs w:val="22"/>
        </w:rPr>
        <w:t>cal modeling of water-rock interactions</w:t>
      </w:r>
      <w:r w:rsidRPr="00AE04BE">
        <w:rPr>
          <w:rFonts w:ascii="Times New Roman" w:eastAsia="MS Mincho" w:hAnsi="Times New Roman"/>
          <w:sz w:val="22"/>
          <w:szCs w:val="22"/>
        </w:rPr>
        <w:t>.</w:t>
      </w:r>
      <w:proofErr w:type="gramEnd"/>
      <w:r w:rsidRPr="00AE04BE">
        <w:rPr>
          <w:rFonts w:ascii="Times New Roman" w:eastAsia="MS Mincho" w:hAnsi="Times New Roman"/>
          <w:sz w:val="22"/>
          <w:szCs w:val="22"/>
        </w:rPr>
        <w:t xml:space="preserve"> USGS WRIR 88-4227. </w:t>
      </w:r>
      <w:smartTag w:uri="urn:schemas-microsoft-com:office:smarttags" w:element="place">
        <w:smartTag w:uri="urn:schemas-microsoft-com:office:smarttags" w:element="City">
          <w:r w:rsidRPr="00AE04BE">
            <w:rPr>
              <w:rFonts w:ascii="Times New Roman" w:eastAsia="MS Mincho" w:hAnsi="Times New Roman"/>
              <w:sz w:val="22"/>
              <w:szCs w:val="22"/>
            </w:rPr>
            <w:t>Menlo Park</w:t>
          </w:r>
        </w:smartTag>
        <w:r w:rsidRPr="00AE04BE">
          <w:rPr>
            <w:rFonts w:ascii="Times New Roman" w:eastAsia="MS Mincho" w:hAnsi="Times New Roman"/>
            <w:sz w:val="22"/>
            <w:szCs w:val="22"/>
          </w:rPr>
          <w:t xml:space="preserve">, </w:t>
        </w:r>
        <w:smartTag w:uri="urn:schemas-microsoft-com:office:smarttags" w:element="State">
          <w:r w:rsidRPr="00AE04BE">
            <w:rPr>
              <w:rFonts w:ascii="Times New Roman" w:eastAsia="MS Mincho" w:hAnsi="Times New Roman"/>
              <w:sz w:val="22"/>
              <w:szCs w:val="22"/>
            </w:rPr>
            <w:t>CA</w:t>
          </w:r>
        </w:smartTag>
      </w:smartTag>
      <w:r w:rsidRPr="00AE04BE">
        <w:rPr>
          <w:rFonts w:ascii="Times New Roman" w:eastAsia="MS Mincho" w:hAnsi="Times New Roman"/>
          <w:sz w:val="22"/>
          <w:szCs w:val="22"/>
        </w:rPr>
        <w:t>.</w:t>
      </w:r>
    </w:p>
    <w:p w:rsidR="007B57E3" w:rsidRPr="00AE04BE" w:rsidRDefault="007B57E3" w:rsidP="00AE04BE">
      <w:pPr>
        <w:spacing w:before="0"/>
        <w:ind w:left="567" w:hanging="567"/>
        <w:rPr>
          <w:rFonts w:ascii="Times New Roman" w:hAnsi="Times New Roman"/>
          <w:sz w:val="22"/>
          <w:szCs w:val="22"/>
        </w:rPr>
      </w:pPr>
      <w:r w:rsidRPr="00AE04BE">
        <w:rPr>
          <w:rFonts w:ascii="Times New Roman" w:hAnsi="Times New Roman"/>
          <w:sz w:val="22"/>
          <w:szCs w:val="22"/>
        </w:rPr>
        <w:t>Marshall</w:t>
      </w:r>
      <w:r w:rsidR="00AE04BE" w:rsidRPr="00AE04BE">
        <w:rPr>
          <w:rFonts w:ascii="Times New Roman" w:hAnsi="Times New Roman"/>
          <w:sz w:val="22"/>
          <w:szCs w:val="22"/>
        </w:rPr>
        <w:t xml:space="preserve"> W.L., Franck E.U. (1981)</w:t>
      </w:r>
      <w:r w:rsidRPr="00AE04BE">
        <w:rPr>
          <w:rFonts w:ascii="Times New Roman" w:hAnsi="Times New Roman"/>
          <w:sz w:val="22"/>
          <w:szCs w:val="22"/>
        </w:rPr>
        <w:t xml:space="preserve"> Ion product of water substance, 0-1000°C, 1-10000 bars. </w:t>
      </w:r>
      <w:proofErr w:type="gramStart"/>
      <w:r w:rsidRPr="00AE04BE">
        <w:rPr>
          <w:rFonts w:ascii="Times New Roman" w:hAnsi="Times New Roman"/>
          <w:sz w:val="22"/>
          <w:szCs w:val="22"/>
        </w:rPr>
        <w:t>New international formulation and its background.</w:t>
      </w:r>
      <w:proofErr w:type="gramEnd"/>
      <w:r w:rsidRPr="00AE04BE">
        <w:rPr>
          <w:rFonts w:ascii="Times New Roman" w:hAnsi="Times New Roman"/>
          <w:sz w:val="22"/>
          <w:szCs w:val="22"/>
        </w:rPr>
        <w:t xml:space="preserve"> </w:t>
      </w:r>
      <w:r w:rsidRPr="00AE04BE">
        <w:rPr>
          <w:rFonts w:ascii="Times New Roman" w:hAnsi="Times New Roman"/>
          <w:i/>
          <w:sz w:val="22"/>
          <w:szCs w:val="22"/>
        </w:rPr>
        <w:t>J. Phys. Chem. Ref. Data</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10</w:t>
      </w:r>
      <w:r w:rsidRPr="00AE04BE">
        <w:rPr>
          <w:rFonts w:ascii="Times New Roman" w:hAnsi="Times New Roman"/>
          <w:sz w:val="22"/>
          <w:szCs w:val="22"/>
        </w:rPr>
        <w:t>, 295-304.</w:t>
      </w:r>
    </w:p>
    <w:p w:rsidR="00ED0789" w:rsidRPr="00AE04BE" w:rsidRDefault="00ED0789" w:rsidP="00AE04BE">
      <w:pPr>
        <w:spacing w:before="0"/>
        <w:ind w:left="567" w:hanging="567"/>
        <w:rPr>
          <w:rFonts w:ascii="Times New Roman" w:hAnsi="Times New Roman"/>
          <w:sz w:val="22"/>
          <w:szCs w:val="22"/>
        </w:rPr>
      </w:pPr>
      <w:r w:rsidRPr="00AE04BE">
        <w:rPr>
          <w:rFonts w:ascii="Times New Roman" w:hAnsi="Times New Roman"/>
          <w:sz w:val="22"/>
          <w:szCs w:val="22"/>
        </w:rPr>
        <w:t xml:space="preserve">Mesmer R.E., Palmer D.A., Simonson J.M. (1991) Ion association at high temperatures and pressures. In: Pitzer K.S. (ed.) Activity coefficients in electrolyte solutions. </w:t>
      </w:r>
      <w:smartTag w:uri="urn:schemas-microsoft-com:office:smarttags" w:element="stockticker">
        <w:r w:rsidRPr="00AE04BE">
          <w:rPr>
            <w:rFonts w:ascii="Times New Roman" w:hAnsi="Times New Roman"/>
            <w:sz w:val="22"/>
            <w:szCs w:val="22"/>
          </w:rPr>
          <w:t>CRC</w:t>
        </w:r>
      </w:smartTag>
      <w:r w:rsidRPr="00AE04BE">
        <w:rPr>
          <w:rFonts w:ascii="Times New Roman" w:hAnsi="Times New Roman"/>
          <w:sz w:val="22"/>
          <w:szCs w:val="22"/>
        </w:rPr>
        <w:t xml:space="preserve"> Press, </w:t>
      </w:r>
      <w:smartTag w:uri="urn:schemas-microsoft-com:office:smarttags" w:element="City">
        <w:smartTag w:uri="urn:schemas-microsoft-com:office:smarttags" w:element="place">
          <w:r w:rsidRPr="00AE04BE">
            <w:rPr>
              <w:rFonts w:ascii="Times New Roman" w:hAnsi="Times New Roman"/>
              <w:sz w:val="22"/>
              <w:szCs w:val="22"/>
            </w:rPr>
            <w:t>Bo</w:t>
          </w:r>
          <w:r w:rsidRPr="00AE04BE">
            <w:rPr>
              <w:rFonts w:ascii="Times New Roman" w:hAnsi="Times New Roman"/>
              <w:sz w:val="22"/>
              <w:szCs w:val="22"/>
            </w:rPr>
            <w:t>s</w:t>
          </w:r>
          <w:r w:rsidRPr="00AE04BE">
            <w:rPr>
              <w:rFonts w:ascii="Times New Roman" w:hAnsi="Times New Roman"/>
              <w:sz w:val="22"/>
              <w:szCs w:val="22"/>
            </w:rPr>
            <w:t>ton</w:t>
          </w:r>
        </w:smartTag>
      </w:smartTag>
      <w:r w:rsidRPr="00AE04BE">
        <w:rPr>
          <w:rFonts w:ascii="Times New Roman" w:hAnsi="Times New Roman"/>
          <w:sz w:val="22"/>
          <w:szCs w:val="22"/>
        </w:rPr>
        <w:t>.</w:t>
      </w:r>
    </w:p>
    <w:p w:rsidR="007B57E3" w:rsidRPr="00AE04BE" w:rsidRDefault="007B57E3" w:rsidP="00AE04BE">
      <w:pPr>
        <w:spacing w:before="0"/>
        <w:ind w:left="567" w:hanging="567"/>
        <w:rPr>
          <w:rFonts w:ascii="Times New Roman" w:hAnsi="Times New Roman"/>
          <w:sz w:val="22"/>
          <w:szCs w:val="22"/>
        </w:rPr>
      </w:pPr>
      <w:r w:rsidRPr="00AE04BE">
        <w:rPr>
          <w:rFonts w:ascii="Times New Roman" w:hAnsi="Times New Roman"/>
          <w:sz w:val="22"/>
          <w:szCs w:val="22"/>
        </w:rPr>
        <w:t>No</w:t>
      </w:r>
      <w:r w:rsidR="007133D5" w:rsidRPr="00AE04BE">
        <w:rPr>
          <w:rFonts w:ascii="Times New Roman" w:hAnsi="Times New Roman"/>
          <w:sz w:val="22"/>
          <w:szCs w:val="22"/>
        </w:rPr>
        <w:t>rdstrom D.K., Munoz J.L. (1988)</w:t>
      </w:r>
      <w:r w:rsidRPr="00AE04BE">
        <w:rPr>
          <w:rFonts w:ascii="Times New Roman" w:hAnsi="Times New Roman"/>
          <w:sz w:val="22"/>
          <w:szCs w:val="22"/>
        </w:rPr>
        <w:t xml:space="preserve"> </w:t>
      </w:r>
      <w:proofErr w:type="gramStart"/>
      <w:r w:rsidRPr="00AE04BE">
        <w:rPr>
          <w:rFonts w:ascii="Times New Roman" w:hAnsi="Times New Roman"/>
          <w:i/>
          <w:iCs/>
          <w:sz w:val="22"/>
          <w:szCs w:val="22"/>
        </w:rPr>
        <w:t>Geochemical</w:t>
      </w:r>
      <w:proofErr w:type="gramEnd"/>
      <w:r w:rsidRPr="00AE04BE">
        <w:rPr>
          <w:rFonts w:ascii="Times New Roman" w:hAnsi="Times New Roman"/>
          <w:i/>
          <w:iCs/>
          <w:sz w:val="22"/>
          <w:szCs w:val="22"/>
        </w:rPr>
        <w:t xml:space="preserve"> thermodynamics</w:t>
      </w:r>
      <w:r w:rsidRPr="00AE04BE">
        <w:rPr>
          <w:rFonts w:ascii="Times New Roman" w:hAnsi="Times New Roman"/>
          <w:sz w:val="22"/>
          <w:szCs w:val="22"/>
        </w:rPr>
        <w:t xml:space="preserve">, Blackwell, </w:t>
      </w:r>
      <w:smartTag w:uri="urn:schemas-microsoft-com:office:smarttags" w:element="City">
        <w:smartTag w:uri="urn:schemas-microsoft-com:office:smarttags" w:element="place">
          <w:r w:rsidRPr="00AE04BE">
            <w:rPr>
              <w:rFonts w:ascii="Times New Roman" w:hAnsi="Times New Roman"/>
              <w:sz w:val="22"/>
              <w:szCs w:val="22"/>
            </w:rPr>
            <w:t>Bo</w:t>
          </w:r>
          <w:r w:rsidRPr="00AE04BE">
            <w:rPr>
              <w:rFonts w:ascii="Times New Roman" w:hAnsi="Times New Roman"/>
              <w:sz w:val="22"/>
              <w:szCs w:val="22"/>
            </w:rPr>
            <w:t>s</w:t>
          </w:r>
          <w:r w:rsidRPr="00AE04BE">
            <w:rPr>
              <w:rFonts w:ascii="Times New Roman" w:hAnsi="Times New Roman"/>
              <w:sz w:val="22"/>
              <w:szCs w:val="22"/>
            </w:rPr>
            <w:t>ton</w:t>
          </w:r>
        </w:smartTag>
      </w:smartTag>
      <w:r w:rsidRPr="00AE04BE">
        <w:rPr>
          <w:rFonts w:ascii="Times New Roman" w:hAnsi="Times New Roman"/>
          <w:sz w:val="22"/>
          <w:szCs w:val="22"/>
        </w:rPr>
        <w:t xml:space="preserve">.  </w:t>
      </w:r>
    </w:p>
    <w:p w:rsidR="007B57E3" w:rsidRPr="00AE04BE" w:rsidRDefault="007B57E3" w:rsidP="00AE04BE">
      <w:pPr>
        <w:spacing w:before="0"/>
        <w:ind w:left="567" w:hanging="567"/>
        <w:rPr>
          <w:rFonts w:ascii="Times New Roman" w:hAnsi="Times New Roman"/>
          <w:sz w:val="22"/>
          <w:szCs w:val="22"/>
        </w:rPr>
      </w:pPr>
      <w:smartTag w:uri="urn:schemas:contacts" w:element="Sn">
        <w:r w:rsidRPr="00AE04BE">
          <w:rPr>
            <w:rFonts w:ascii="Times New Roman" w:hAnsi="Times New Roman"/>
            <w:sz w:val="22"/>
            <w:szCs w:val="22"/>
          </w:rPr>
          <w:t>Puigdomenech</w:t>
        </w:r>
      </w:smartTag>
      <w:r w:rsidRPr="00AE04BE">
        <w:rPr>
          <w:rFonts w:ascii="Times New Roman" w:hAnsi="Times New Roman"/>
          <w:sz w:val="22"/>
          <w:szCs w:val="22"/>
        </w:rPr>
        <w:t xml:space="preserve"> </w:t>
      </w:r>
      <w:smartTag w:uri="urn:schemas:contacts" w:element="Sn">
        <w:r w:rsidRPr="00AE04BE">
          <w:rPr>
            <w:rFonts w:ascii="Times New Roman" w:hAnsi="Times New Roman"/>
            <w:sz w:val="22"/>
            <w:szCs w:val="22"/>
          </w:rPr>
          <w:t>I.</w:t>
        </w:r>
      </w:smartTag>
      <w:r w:rsidRPr="00AE04BE">
        <w:rPr>
          <w:rFonts w:ascii="Times New Roman" w:hAnsi="Times New Roman"/>
          <w:sz w:val="22"/>
          <w:szCs w:val="22"/>
        </w:rPr>
        <w:t xml:space="preserve">, Rard J.A., Plyasunov A.V., </w:t>
      </w:r>
      <w:smartTag w:uri="urn:schemas-microsoft-com:office:smarttags" w:element="place">
        <w:smartTag w:uri="urn:schemas:contacts" w:element="Sn">
          <w:r w:rsidRPr="00AE04BE">
            <w:rPr>
              <w:rFonts w:ascii="Times New Roman" w:hAnsi="Times New Roman"/>
              <w:sz w:val="22"/>
              <w:szCs w:val="22"/>
            </w:rPr>
            <w:t>Grenthe</w:t>
          </w:r>
        </w:smartTag>
        <w:r w:rsidRPr="00AE04BE">
          <w:rPr>
            <w:rFonts w:ascii="Times New Roman" w:hAnsi="Times New Roman"/>
            <w:sz w:val="22"/>
            <w:szCs w:val="22"/>
          </w:rPr>
          <w:t xml:space="preserve"> </w:t>
        </w:r>
        <w:smartTag w:uri="urn:schemas:contacts" w:element="Sn">
          <w:r w:rsidRPr="00AE04BE">
            <w:rPr>
              <w:rFonts w:ascii="Times New Roman" w:hAnsi="Times New Roman"/>
              <w:sz w:val="22"/>
              <w:szCs w:val="22"/>
            </w:rPr>
            <w:t>I.</w:t>
          </w:r>
        </w:smartTag>
      </w:smartTag>
      <w:r w:rsidRPr="00AE04BE">
        <w:rPr>
          <w:rFonts w:ascii="Times New Roman" w:hAnsi="Times New Roman"/>
          <w:sz w:val="22"/>
          <w:szCs w:val="22"/>
        </w:rPr>
        <w:t xml:space="preserve"> (1997) Chapter X in: </w:t>
      </w:r>
      <w:r w:rsidRPr="00AE04BE">
        <w:rPr>
          <w:rFonts w:ascii="Times New Roman" w:hAnsi="Times New Roman"/>
          <w:i/>
          <w:iCs/>
          <w:sz w:val="22"/>
          <w:szCs w:val="22"/>
        </w:rPr>
        <w:t>Mode</w:t>
      </w:r>
      <w:r w:rsidRPr="00AE04BE">
        <w:rPr>
          <w:rFonts w:ascii="Times New Roman" w:hAnsi="Times New Roman"/>
          <w:i/>
          <w:iCs/>
          <w:sz w:val="22"/>
          <w:szCs w:val="22"/>
        </w:rPr>
        <w:t>l</w:t>
      </w:r>
      <w:r w:rsidRPr="00AE04BE">
        <w:rPr>
          <w:rFonts w:ascii="Times New Roman" w:hAnsi="Times New Roman"/>
          <w:i/>
          <w:iCs/>
          <w:sz w:val="22"/>
          <w:szCs w:val="22"/>
        </w:rPr>
        <w:t>ling in aquatic chemi</w:t>
      </w:r>
      <w:r w:rsidRPr="00AE04BE">
        <w:rPr>
          <w:rFonts w:ascii="Times New Roman" w:hAnsi="Times New Roman"/>
          <w:i/>
          <w:iCs/>
          <w:sz w:val="22"/>
          <w:szCs w:val="22"/>
        </w:rPr>
        <w:t>s</w:t>
      </w:r>
      <w:r w:rsidRPr="00AE04BE">
        <w:rPr>
          <w:rFonts w:ascii="Times New Roman" w:hAnsi="Times New Roman"/>
          <w:i/>
          <w:iCs/>
          <w:sz w:val="22"/>
          <w:szCs w:val="22"/>
        </w:rPr>
        <w:t>try</w:t>
      </w:r>
      <w:r w:rsidRPr="00AE04BE">
        <w:rPr>
          <w:rFonts w:ascii="Times New Roman" w:hAnsi="Times New Roman"/>
          <w:sz w:val="22"/>
          <w:szCs w:val="22"/>
        </w:rPr>
        <w:t xml:space="preserve">, OECD Paris, 427-493. </w:t>
      </w:r>
    </w:p>
    <w:p w:rsidR="007B57E3" w:rsidRPr="00AE04BE" w:rsidRDefault="007133D5" w:rsidP="00AE04BE">
      <w:pPr>
        <w:spacing w:before="0"/>
        <w:ind w:left="567" w:hanging="567"/>
        <w:rPr>
          <w:rFonts w:ascii="Times New Roman" w:hAnsi="Times New Roman"/>
          <w:sz w:val="22"/>
          <w:szCs w:val="22"/>
        </w:rPr>
      </w:pPr>
      <w:r w:rsidRPr="00AE04BE">
        <w:rPr>
          <w:rFonts w:ascii="Times New Roman" w:hAnsi="Times New Roman"/>
          <w:sz w:val="22"/>
          <w:szCs w:val="22"/>
        </w:rPr>
        <w:t>Ryzhenko B.N., Bryzgalin O.V., Artamkina I.Y., Spasennykh M.Y., Shapkin A.I. (1985)</w:t>
      </w:r>
      <w:r w:rsidR="007B57E3" w:rsidRPr="00AE04BE">
        <w:rPr>
          <w:rFonts w:ascii="Times New Roman" w:hAnsi="Times New Roman"/>
          <w:sz w:val="22"/>
          <w:szCs w:val="22"/>
        </w:rPr>
        <w:t xml:space="preserve"> </w:t>
      </w:r>
      <w:proofErr w:type="gramStart"/>
      <w:r w:rsidR="007B57E3" w:rsidRPr="00AE04BE">
        <w:rPr>
          <w:rFonts w:ascii="Times New Roman" w:hAnsi="Times New Roman"/>
          <w:sz w:val="22"/>
          <w:szCs w:val="22"/>
        </w:rPr>
        <w:t>An</w:t>
      </w:r>
      <w:proofErr w:type="gramEnd"/>
      <w:r w:rsidR="007B57E3" w:rsidRPr="00AE04BE">
        <w:rPr>
          <w:rFonts w:ascii="Times New Roman" w:hAnsi="Times New Roman"/>
          <w:sz w:val="22"/>
          <w:szCs w:val="22"/>
        </w:rPr>
        <w:t xml:space="preserve"> electr</w:t>
      </w:r>
      <w:r w:rsidR="007B57E3" w:rsidRPr="00AE04BE">
        <w:rPr>
          <w:rFonts w:ascii="Times New Roman" w:hAnsi="Times New Roman"/>
          <w:sz w:val="22"/>
          <w:szCs w:val="22"/>
        </w:rPr>
        <w:t>o</w:t>
      </w:r>
      <w:r w:rsidR="007B57E3" w:rsidRPr="00AE04BE">
        <w:rPr>
          <w:rFonts w:ascii="Times New Roman" w:hAnsi="Times New Roman"/>
          <w:sz w:val="22"/>
          <w:szCs w:val="22"/>
        </w:rPr>
        <w:t xml:space="preserve">static model for the electrolytic dissociation of inorganic substances dissolved in water. </w:t>
      </w:r>
      <w:proofErr w:type="gramStart"/>
      <w:r w:rsidR="007B57E3" w:rsidRPr="00AE04BE">
        <w:rPr>
          <w:rFonts w:ascii="Times New Roman" w:hAnsi="Times New Roman"/>
          <w:i/>
          <w:sz w:val="22"/>
          <w:szCs w:val="22"/>
        </w:rPr>
        <w:t>Ge</w:t>
      </w:r>
      <w:r w:rsidR="007B57E3" w:rsidRPr="00AE04BE">
        <w:rPr>
          <w:rFonts w:ascii="Times New Roman" w:hAnsi="Times New Roman"/>
          <w:i/>
          <w:sz w:val="22"/>
          <w:szCs w:val="22"/>
        </w:rPr>
        <w:t>o</w:t>
      </w:r>
      <w:r w:rsidR="007B57E3" w:rsidRPr="00AE04BE">
        <w:rPr>
          <w:rFonts w:ascii="Times New Roman" w:hAnsi="Times New Roman"/>
          <w:i/>
          <w:sz w:val="22"/>
          <w:szCs w:val="22"/>
        </w:rPr>
        <w:t>chem.</w:t>
      </w:r>
      <w:proofErr w:type="gramEnd"/>
      <w:r w:rsidR="007B57E3" w:rsidRPr="00AE04BE">
        <w:rPr>
          <w:rFonts w:ascii="Times New Roman" w:hAnsi="Times New Roman"/>
          <w:i/>
          <w:sz w:val="22"/>
          <w:szCs w:val="22"/>
        </w:rPr>
        <w:t xml:space="preserve"> </w:t>
      </w:r>
      <w:proofErr w:type="gramStart"/>
      <w:r w:rsidR="007B57E3" w:rsidRPr="00AE04BE">
        <w:rPr>
          <w:rFonts w:ascii="Times New Roman" w:hAnsi="Times New Roman"/>
          <w:i/>
          <w:sz w:val="22"/>
          <w:szCs w:val="22"/>
        </w:rPr>
        <w:t>Internat.</w:t>
      </w:r>
      <w:r w:rsidR="00AE04BE" w:rsidRPr="00AE04BE">
        <w:rPr>
          <w:rFonts w:ascii="Times New Roman" w:hAnsi="Times New Roman"/>
          <w:i/>
          <w:sz w:val="22"/>
          <w:szCs w:val="22"/>
        </w:rPr>
        <w:t>,</w:t>
      </w:r>
      <w:proofErr w:type="gramEnd"/>
      <w:r w:rsidR="007B57E3" w:rsidRPr="00AE04BE">
        <w:rPr>
          <w:rFonts w:ascii="Times New Roman" w:hAnsi="Times New Roman"/>
          <w:sz w:val="22"/>
          <w:szCs w:val="22"/>
        </w:rPr>
        <w:t xml:space="preserve"> </w:t>
      </w:r>
      <w:r w:rsidR="007B57E3" w:rsidRPr="00AE04BE">
        <w:rPr>
          <w:rFonts w:ascii="Times New Roman" w:hAnsi="Times New Roman"/>
          <w:b/>
          <w:sz w:val="22"/>
          <w:szCs w:val="22"/>
        </w:rPr>
        <w:t>22</w:t>
      </w:r>
      <w:r w:rsidR="007B57E3" w:rsidRPr="00AE04BE">
        <w:rPr>
          <w:rFonts w:ascii="Times New Roman" w:hAnsi="Times New Roman"/>
          <w:sz w:val="22"/>
          <w:szCs w:val="22"/>
        </w:rPr>
        <w:t xml:space="preserve"> (9), 138-144.</w:t>
      </w:r>
    </w:p>
    <w:p w:rsidR="007133D5" w:rsidRPr="00AE04BE" w:rsidRDefault="007133D5" w:rsidP="00AE04BE">
      <w:pPr>
        <w:spacing w:before="0"/>
        <w:ind w:left="567" w:hanging="567"/>
        <w:rPr>
          <w:rFonts w:ascii="Times New Roman" w:hAnsi="Times New Roman"/>
          <w:sz w:val="22"/>
          <w:szCs w:val="22"/>
        </w:rPr>
      </w:pPr>
      <w:r w:rsidRPr="00AE04BE">
        <w:rPr>
          <w:rFonts w:ascii="Times New Roman" w:hAnsi="Times New Roman"/>
          <w:sz w:val="22"/>
          <w:szCs w:val="22"/>
        </w:rPr>
        <w:t>Shock E.L., Helgeson H.C. (1988) Calculation of the thermodynamic and transport properties of aqu</w:t>
      </w:r>
      <w:r w:rsidRPr="00AE04BE">
        <w:rPr>
          <w:rFonts w:ascii="Times New Roman" w:hAnsi="Times New Roman"/>
          <w:sz w:val="22"/>
          <w:szCs w:val="22"/>
        </w:rPr>
        <w:t>e</w:t>
      </w:r>
      <w:r w:rsidRPr="00AE04BE">
        <w:rPr>
          <w:rFonts w:ascii="Times New Roman" w:hAnsi="Times New Roman"/>
          <w:sz w:val="22"/>
          <w:szCs w:val="22"/>
        </w:rPr>
        <w:t xml:space="preserve">ous species at high pressures and temperatures: Correlation algorithms for ionic species and equation of state predictions to 5 kb and 1000°C. </w:t>
      </w:r>
      <w:proofErr w:type="gramStart"/>
      <w:r w:rsidRPr="00AE04BE">
        <w:rPr>
          <w:rFonts w:ascii="Times New Roman" w:hAnsi="Times New Roman"/>
          <w:i/>
          <w:sz w:val="22"/>
          <w:szCs w:val="22"/>
        </w:rPr>
        <w:t>Geochim.</w:t>
      </w:r>
      <w:proofErr w:type="gramEnd"/>
      <w:r w:rsidRPr="00AE04BE">
        <w:rPr>
          <w:rFonts w:ascii="Times New Roman" w:hAnsi="Times New Roman"/>
          <w:i/>
          <w:sz w:val="22"/>
          <w:szCs w:val="22"/>
        </w:rPr>
        <w:t xml:space="preserve"> </w:t>
      </w:r>
      <w:proofErr w:type="gramStart"/>
      <w:r w:rsidRPr="00AE04BE">
        <w:rPr>
          <w:rFonts w:ascii="Times New Roman" w:hAnsi="Times New Roman"/>
          <w:i/>
          <w:sz w:val="22"/>
          <w:szCs w:val="22"/>
        </w:rPr>
        <w:t>Cosmochim.</w:t>
      </w:r>
      <w:proofErr w:type="gramEnd"/>
      <w:r w:rsidRPr="00AE04BE">
        <w:rPr>
          <w:rFonts w:ascii="Times New Roman" w:hAnsi="Times New Roman"/>
          <w:i/>
          <w:sz w:val="22"/>
          <w:szCs w:val="22"/>
        </w:rPr>
        <w:t xml:space="preserve"> Acta</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52</w:t>
      </w:r>
      <w:r w:rsidRPr="00AE04BE">
        <w:rPr>
          <w:rFonts w:ascii="Times New Roman" w:hAnsi="Times New Roman"/>
          <w:sz w:val="22"/>
          <w:szCs w:val="22"/>
        </w:rPr>
        <w:t>, 2009-2036.</w:t>
      </w:r>
    </w:p>
    <w:p w:rsidR="007133D5" w:rsidRPr="00AE04BE" w:rsidRDefault="007133D5" w:rsidP="00AE04BE">
      <w:pPr>
        <w:spacing w:before="0"/>
        <w:ind w:left="567" w:hanging="567"/>
        <w:rPr>
          <w:rFonts w:ascii="Times New Roman" w:hAnsi="Times New Roman"/>
          <w:sz w:val="22"/>
          <w:szCs w:val="22"/>
        </w:rPr>
      </w:pPr>
      <w:r w:rsidRPr="00AE04BE">
        <w:rPr>
          <w:rFonts w:ascii="Times New Roman" w:hAnsi="Times New Roman"/>
          <w:sz w:val="22"/>
          <w:szCs w:val="22"/>
        </w:rPr>
        <w:t xml:space="preserve">Shock E.L., </w:t>
      </w:r>
      <w:smartTag w:uri="urn:schemas-microsoft-com:office:smarttags" w:element="place">
        <w:smartTag w:uri="urn:schemas-microsoft-com:office:smarttags" w:element="City">
          <w:r w:rsidRPr="00AE04BE">
            <w:rPr>
              <w:rFonts w:ascii="Times New Roman" w:hAnsi="Times New Roman"/>
              <w:sz w:val="22"/>
              <w:szCs w:val="22"/>
            </w:rPr>
            <w:t>Sassani</w:t>
          </w:r>
        </w:smartTag>
        <w:r w:rsidRPr="00AE04BE">
          <w:rPr>
            <w:rFonts w:ascii="Times New Roman" w:hAnsi="Times New Roman"/>
            <w:sz w:val="22"/>
            <w:szCs w:val="22"/>
          </w:rPr>
          <w:t xml:space="preserve"> </w:t>
        </w:r>
        <w:smartTag w:uri="urn:schemas-microsoft-com:office:smarttags" w:element="State">
          <w:r w:rsidRPr="00AE04BE">
            <w:rPr>
              <w:rFonts w:ascii="Times New Roman" w:hAnsi="Times New Roman"/>
              <w:sz w:val="22"/>
              <w:szCs w:val="22"/>
            </w:rPr>
            <w:t>D.C.</w:t>
          </w:r>
        </w:smartTag>
      </w:smartTag>
      <w:r w:rsidRPr="00AE04BE">
        <w:rPr>
          <w:rFonts w:ascii="Times New Roman" w:hAnsi="Times New Roman"/>
          <w:sz w:val="22"/>
          <w:szCs w:val="22"/>
        </w:rPr>
        <w:t xml:space="preserve">, Willis M., Sverjensky D.A. (1997) Inorganic species in geologic fluids: Correlations among standard molal thermodynamic properties of aqueous ions and hydroxide complexes. </w:t>
      </w:r>
      <w:proofErr w:type="gramStart"/>
      <w:r w:rsidRPr="00AE04BE">
        <w:rPr>
          <w:rFonts w:ascii="Times New Roman" w:hAnsi="Times New Roman"/>
          <w:i/>
          <w:sz w:val="22"/>
          <w:szCs w:val="22"/>
        </w:rPr>
        <w:t>Geochim.</w:t>
      </w:r>
      <w:proofErr w:type="gramEnd"/>
      <w:r w:rsidRPr="00AE04BE">
        <w:rPr>
          <w:rFonts w:ascii="Times New Roman" w:hAnsi="Times New Roman"/>
          <w:i/>
          <w:sz w:val="22"/>
          <w:szCs w:val="22"/>
        </w:rPr>
        <w:t xml:space="preserve"> </w:t>
      </w:r>
      <w:proofErr w:type="gramStart"/>
      <w:r w:rsidRPr="00AE04BE">
        <w:rPr>
          <w:rFonts w:ascii="Times New Roman" w:hAnsi="Times New Roman"/>
          <w:i/>
          <w:sz w:val="22"/>
          <w:szCs w:val="22"/>
        </w:rPr>
        <w:t>Cosmochim.</w:t>
      </w:r>
      <w:proofErr w:type="gramEnd"/>
      <w:r w:rsidRPr="00AE04BE">
        <w:rPr>
          <w:rFonts w:ascii="Times New Roman" w:hAnsi="Times New Roman"/>
          <w:i/>
          <w:sz w:val="22"/>
          <w:szCs w:val="22"/>
        </w:rPr>
        <w:t xml:space="preserve"> Acta</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61</w:t>
      </w:r>
      <w:r w:rsidRPr="00AE04BE">
        <w:rPr>
          <w:rFonts w:ascii="Times New Roman" w:hAnsi="Times New Roman"/>
          <w:sz w:val="22"/>
          <w:szCs w:val="22"/>
        </w:rPr>
        <w:t>, 907-950.</w:t>
      </w:r>
    </w:p>
    <w:p w:rsidR="007133D5" w:rsidRPr="00AE04BE" w:rsidRDefault="007133D5" w:rsidP="00AE04BE">
      <w:pPr>
        <w:spacing w:before="0"/>
        <w:ind w:left="567" w:hanging="567"/>
        <w:rPr>
          <w:rFonts w:ascii="Times New Roman" w:hAnsi="Times New Roman"/>
          <w:sz w:val="22"/>
          <w:szCs w:val="22"/>
        </w:rPr>
      </w:pPr>
      <w:r w:rsidRPr="00AE04BE">
        <w:rPr>
          <w:rFonts w:ascii="Times New Roman" w:hAnsi="Times New Roman"/>
          <w:sz w:val="22"/>
          <w:szCs w:val="22"/>
        </w:rPr>
        <w:t>Sverjensky D.A., Shock E.L., Helgeson H.C. (1997) Prediction of the thermodynamic prope</w:t>
      </w:r>
      <w:r w:rsidRPr="00AE04BE">
        <w:rPr>
          <w:rFonts w:ascii="Times New Roman" w:hAnsi="Times New Roman"/>
          <w:sz w:val="22"/>
          <w:szCs w:val="22"/>
        </w:rPr>
        <w:t>r</w:t>
      </w:r>
      <w:r w:rsidRPr="00AE04BE">
        <w:rPr>
          <w:rFonts w:ascii="Times New Roman" w:hAnsi="Times New Roman"/>
          <w:sz w:val="22"/>
          <w:szCs w:val="22"/>
        </w:rPr>
        <w:t xml:space="preserve">ties of aqueous metal complexes to 1000°C and 5 kb. </w:t>
      </w:r>
      <w:proofErr w:type="gramStart"/>
      <w:r w:rsidRPr="00AE04BE">
        <w:rPr>
          <w:rFonts w:ascii="Times New Roman" w:hAnsi="Times New Roman"/>
          <w:i/>
          <w:sz w:val="22"/>
          <w:szCs w:val="22"/>
        </w:rPr>
        <w:t>Geochim.</w:t>
      </w:r>
      <w:proofErr w:type="gramEnd"/>
      <w:r w:rsidRPr="00AE04BE">
        <w:rPr>
          <w:rFonts w:ascii="Times New Roman" w:hAnsi="Times New Roman"/>
          <w:i/>
          <w:sz w:val="22"/>
          <w:szCs w:val="22"/>
        </w:rPr>
        <w:t xml:space="preserve"> </w:t>
      </w:r>
      <w:proofErr w:type="gramStart"/>
      <w:r w:rsidRPr="00AE04BE">
        <w:rPr>
          <w:rFonts w:ascii="Times New Roman" w:hAnsi="Times New Roman"/>
          <w:i/>
          <w:sz w:val="22"/>
          <w:szCs w:val="22"/>
        </w:rPr>
        <w:t>Cosmochim.</w:t>
      </w:r>
      <w:proofErr w:type="gramEnd"/>
      <w:r w:rsidRPr="00AE04BE">
        <w:rPr>
          <w:rFonts w:ascii="Times New Roman" w:hAnsi="Times New Roman"/>
          <w:i/>
          <w:sz w:val="22"/>
          <w:szCs w:val="22"/>
        </w:rPr>
        <w:t xml:space="preserve"> Acta</w:t>
      </w:r>
      <w:r w:rsidR="00AE04BE" w:rsidRPr="00AE04BE">
        <w:rPr>
          <w:rFonts w:ascii="Times New Roman" w:hAnsi="Times New Roman"/>
          <w:i/>
          <w:sz w:val="22"/>
          <w:szCs w:val="22"/>
        </w:rPr>
        <w:t>,</w:t>
      </w:r>
      <w:r w:rsidRPr="00AE04BE">
        <w:rPr>
          <w:rFonts w:ascii="Times New Roman" w:hAnsi="Times New Roman"/>
          <w:sz w:val="22"/>
          <w:szCs w:val="22"/>
        </w:rPr>
        <w:t xml:space="preserve"> </w:t>
      </w:r>
      <w:r w:rsidRPr="00AE04BE">
        <w:rPr>
          <w:rFonts w:ascii="Times New Roman" w:hAnsi="Times New Roman"/>
          <w:b/>
          <w:sz w:val="22"/>
          <w:szCs w:val="22"/>
        </w:rPr>
        <w:t>61</w:t>
      </w:r>
      <w:r w:rsidRPr="00AE04BE">
        <w:rPr>
          <w:rFonts w:ascii="Times New Roman" w:hAnsi="Times New Roman"/>
          <w:sz w:val="22"/>
          <w:szCs w:val="22"/>
        </w:rPr>
        <w:t>, 1359-1412.</w:t>
      </w:r>
    </w:p>
    <w:p w:rsidR="00CA69E6" w:rsidRPr="00AE04BE" w:rsidRDefault="007133D5" w:rsidP="00AE04BE">
      <w:pPr>
        <w:spacing w:before="0"/>
        <w:ind w:left="567" w:hanging="567"/>
        <w:rPr>
          <w:rFonts w:ascii="Times New Roman" w:hAnsi="Times New Roman"/>
          <w:sz w:val="22"/>
          <w:szCs w:val="22"/>
        </w:rPr>
      </w:pPr>
      <w:r w:rsidRPr="00AE04BE">
        <w:rPr>
          <w:rFonts w:ascii="Times New Roman" w:hAnsi="Times New Roman"/>
          <w:sz w:val="22"/>
          <w:szCs w:val="22"/>
        </w:rPr>
        <w:t>Shvarov Y., Bastrakov</w:t>
      </w:r>
      <w:r w:rsidR="00CA69E6" w:rsidRPr="00AE04BE">
        <w:rPr>
          <w:rFonts w:ascii="Times New Roman" w:hAnsi="Times New Roman"/>
          <w:sz w:val="22"/>
          <w:szCs w:val="22"/>
        </w:rPr>
        <w:t xml:space="preserve"> E. (1999) </w:t>
      </w:r>
      <w:r w:rsidR="00CA69E6" w:rsidRPr="00AE04BE">
        <w:rPr>
          <w:rFonts w:ascii="Times New Roman" w:hAnsi="Times New Roman"/>
          <w:i/>
          <w:sz w:val="22"/>
          <w:szCs w:val="22"/>
        </w:rPr>
        <w:t>HCh: a software package for geochemical equilibrium mo</w:t>
      </w:r>
      <w:r w:rsidR="00CA69E6" w:rsidRPr="00AE04BE">
        <w:rPr>
          <w:rFonts w:ascii="Times New Roman" w:hAnsi="Times New Roman"/>
          <w:i/>
          <w:sz w:val="22"/>
          <w:szCs w:val="22"/>
        </w:rPr>
        <w:t>d</w:t>
      </w:r>
      <w:r w:rsidR="00CA69E6" w:rsidRPr="00AE04BE">
        <w:rPr>
          <w:rFonts w:ascii="Times New Roman" w:hAnsi="Times New Roman"/>
          <w:i/>
          <w:sz w:val="22"/>
          <w:szCs w:val="22"/>
        </w:rPr>
        <w:t>elling. Users guide.</w:t>
      </w:r>
      <w:r w:rsidR="00CA69E6" w:rsidRPr="00AE04BE">
        <w:rPr>
          <w:rFonts w:ascii="Times New Roman" w:hAnsi="Times New Roman"/>
          <w:sz w:val="22"/>
          <w:szCs w:val="22"/>
        </w:rPr>
        <w:t xml:space="preserve"> </w:t>
      </w:r>
      <w:proofErr w:type="gramStart"/>
      <w:r w:rsidR="00CA69E6" w:rsidRPr="00AE04BE">
        <w:rPr>
          <w:rFonts w:ascii="Times New Roman" w:hAnsi="Times New Roman"/>
          <w:sz w:val="22"/>
          <w:szCs w:val="22"/>
        </w:rPr>
        <w:t>Australian Geological Survey Organisation, Record 1999/25, 61 pp.</w:t>
      </w:r>
      <w:proofErr w:type="gramEnd"/>
    </w:p>
    <w:p w:rsidR="00CA69E6" w:rsidRPr="00AE04BE" w:rsidRDefault="00CA69E6" w:rsidP="00AE04BE">
      <w:pPr>
        <w:spacing w:before="0"/>
        <w:ind w:left="567" w:hanging="567"/>
        <w:rPr>
          <w:rFonts w:ascii="Times New Roman" w:hAnsi="Times New Roman"/>
          <w:sz w:val="22"/>
          <w:szCs w:val="22"/>
        </w:rPr>
      </w:pPr>
    </w:p>
    <w:p w:rsidR="00764151" w:rsidRDefault="00764151" w:rsidP="00AE04BE">
      <w:pPr>
        <w:spacing w:before="0"/>
        <w:ind w:left="567" w:hanging="567"/>
        <w:rPr>
          <w:rFonts w:ascii="Times New Roman" w:hAnsi="Times New Roman"/>
          <w:b/>
          <w:szCs w:val="24"/>
        </w:rPr>
      </w:pPr>
    </w:p>
    <w:p w:rsidR="00CA69E6" w:rsidRPr="00766C88" w:rsidRDefault="007133D5" w:rsidP="006D7AFE">
      <w:pPr>
        <w:rPr>
          <w:rFonts w:ascii="Times New Roman" w:hAnsi="Times New Roman"/>
          <w:szCs w:val="24"/>
        </w:rPr>
      </w:pPr>
      <w:r>
        <w:rPr>
          <w:rFonts w:ascii="Times New Roman" w:hAnsi="Times New Roman"/>
          <w:b/>
          <w:szCs w:val="24"/>
        </w:rPr>
        <w:br w:type="page"/>
      </w:r>
      <w:proofErr w:type="gramStart"/>
      <w:r w:rsidR="00CA69E6" w:rsidRPr="00766C88">
        <w:rPr>
          <w:rFonts w:ascii="Times New Roman" w:hAnsi="Times New Roman"/>
          <w:b/>
          <w:szCs w:val="24"/>
        </w:rPr>
        <w:lastRenderedPageBreak/>
        <w:t xml:space="preserve">Appendix </w:t>
      </w:r>
      <w:r w:rsidR="005D1401" w:rsidRPr="00766C88">
        <w:rPr>
          <w:rFonts w:ascii="Times New Roman" w:hAnsi="Times New Roman"/>
          <w:b/>
          <w:szCs w:val="24"/>
        </w:rPr>
        <w:t>3</w:t>
      </w:r>
      <w:r w:rsidR="00BB7BD3">
        <w:rPr>
          <w:rFonts w:ascii="Times New Roman" w:hAnsi="Times New Roman"/>
          <w:b/>
          <w:szCs w:val="24"/>
        </w:rPr>
        <w:t>.</w:t>
      </w:r>
      <w:r w:rsidR="00CA69E6" w:rsidRPr="00766C88">
        <w:rPr>
          <w:rFonts w:ascii="Times New Roman" w:hAnsi="Times New Roman"/>
          <w:b/>
          <w:szCs w:val="24"/>
        </w:rPr>
        <w:t>1</w:t>
      </w:r>
      <w:r w:rsidR="007B57E3" w:rsidRPr="00766C88">
        <w:rPr>
          <w:rFonts w:ascii="Times New Roman" w:hAnsi="Times New Roman"/>
          <w:b/>
          <w:szCs w:val="24"/>
        </w:rPr>
        <w:t>.</w:t>
      </w:r>
      <w:proofErr w:type="gramEnd"/>
      <w:r w:rsidR="00CA69E6" w:rsidRPr="00766C88">
        <w:rPr>
          <w:rFonts w:ascii="Times New Roman" w:hAnsi="Times New Roman"/>
          <w:b/>
          <w:szCs w:val="24"/>
        </w:rPr>
        <w:t xml:space="preserve"> </w:t>
      </w:r>
      <w:r w:rsidR="00CA69E6" w:rsidRPr="00766C88">
        <w:rPr>
          <w:rFonts w:ascii="Times New Roman" w:hAnsi="Times New Roman"/>
          <w:szCs w:val="24"/>
        </w:rPr>
        <w:t>Derivative reaction properties</w:t>
      </w:r>
      <w:r w:rsidR="007B57E3" w:rsidRPr="00766C88">
        <w:rPr>
          <w:rFonts w:ascii="Times New Roman" w:hAnsi="Times New Roman"/>
          <w:szCs w:val="24"/>
        </w:rPr>
        <w:t xml:space="preserve"> calculated from the MRB model</w:t>
      </w:r>
      <w:r w:rsidR="00E80568" w:rsidRPr="00766C88">
        <w:rPr>
          <w:rFonts w:ascii="Times New Roman" w:hAnsi="Times New Roman"/>
          <w:szCs w:val="24"/>
        </w:rPr>
        <w:t>.</w:t>
      </w:r>
    </w:p>
    <w:p w:rsidR="00CA69E6" w:rsidRPr="00766C88" w:rsidRDefault="00CA69E6" w:rsidP="006D7AFE">
      <w:pPr>
        <w:rPr>
          <w:rFonts w:ascii="Times New Roman" w:hAnsi="Times New Roman"/>
          <w:szCs w:val="24"/>
        </w:rPr>
      </w:pPr>
      <w:r w:rsidRPr="00766C88">
        <w:rPr>
          <w:rFonts w:ascii="Times New Roman" w:hAnsi="Times New Roman"/>
          <w:szCs w:val="24"/>
        </w:rPr>
        <w:t xml:space="preserve">The full expression for the </w:t>
      </w:r>
      <w:r w:rsidRPr="00766C88">
        <w:rPr>
          <w:rFonts w:ascii="Times New Roman" w:hAnsi="Times New Roman"/>
          <w:position w:val="-14"/>
          <w:szCs w:val="24"/>
        </w:rPr>
        <w:object w:dxaOrig="720" w:dyaOrig="400">
          <v:shape id="_x0000_i1138" type="#_x0000_t75" style="width:36pt;height:20.1pt" o:ole="">
            <v:imagedata r:id="rId221" o:title=""/>
          </v:shape>
          <o:OLEObject Type="Embed" ProgID="Equation.3" ShapeID="_x0000_i1138" DrawAspect="Content" ObjectID="_1490686576" r:id="rId222"/>
        </w:object>
      </w:r>
      <w:r w:rsidRPr="00766C88">
        <w:rPr>
          <w:rFonts w:ascii="Times New Roman" w:hAnsi="Times New Roman"/>
          <w:szCs w:val="24"/>
        </w:rPr>
        <w:t>is given by</w: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A1)</w:t>
      </w:r>
      <w:r w:rsidRPr="00766C88">
        <w:rPr>
          <w:rFonts w:ascii="Times New Roman" w:hAnsi="Times New Roman"/>
          <w:szCs w:val="24"/>
        </w:rPr>
        <w:tab/>
      </w:r>
      <w:r w:rsidRPr="00766C88">
        <w:rPr>
          <w:rFonts w:ascii="Times New Roman" w:hAnsi="Times New Roman"/>
          <w:color w:val="FF0000"/>
          <w:position w:val="-28"/>
          <w:szCs w:val="24"/>
        </w:rPr>
        <w:object w:dxaOrig="6220" w:dyaOrig="680">
          <v:shape id="_x0000_i1139" type="#_x0000_t75" style="width:310.9pt;height:34.15pt" o:ole="">
            <v:imagedata r:id="rId223" o:title=""/>
          </v:shape>
          <o:OLEObject Type="Embed" ProgID="Equation.3" ShapeID="_x0000_i1139" DrawAspect="Content" ObjectID="_1490686577" r:id="rId224"/>
        </w:object>
      </w:r>
    </w:p>
    <w:p w:rsidR="00CA69E6" w:rsidRPr="00766C88" w:rsidRDefault="00CA69E6" w:rsidP="006D7AFE">
      <w:pPr>
        <w:rPr>
          <w:rFonts w:ascii="Times New Roman" w:hAnsi="Times New Roman"/>
          <w:szCs w:val="24"/>
        </w:rPr>
      </w:pPr>
      <w:r w:rsidRPr="00766C88">
        <w:rPr>
          <w:rFonts w:ascii="Times New Roman" w:hAnsi="Times New Roman"/>
          <w:szCs w:val="24"/>
        </w:rPr>
        <w:t xml:space="preserve">Rearranging and substituting the expression for the dissociation constant of water from </w:t>
      </w:r>
      <w:smartTag w:uri="urn:schemas-microsoft-com:office:smarttags" w:element="place">
        <w:smartTag w:uri="urn:schemas-microsoft-com:office:smarttags" w:element="City">
          <w:r w:rsidRPr="00766C88">
            <w:rPr>
              <w:rFonts w:ascii="Times New Roman" w:hAnsi="Times New Roman"/>
              <w:szCs w:val="24"/>
            </w:rPr>
            <w:t>Ma</w:t>
          </w:r>
          <w:r w:rsidRPr="00766C88">
            <w:rPr>
              <w:rFonts w:ascii="Times New Roman" w:hAnsi="Times New Roman"/>
              <w:szCs w:val="24"/>
            </w:rPr>
            <w:t>r</w:t>
          </w:r>
          <w:r w:rsidRPr="00766C88">
            <w:rPr>
              <w:rFonts w:ascii="Times New Roman" w:hAnsi="Times New Roman"/>
              <w:szCs w:val="24"/>
            </w:rPr>
            <w:t>shall</w:t>
          </w:r>
        </w:smartTag>
      </w:smartTag>
      <w:r w:rsidRPr="00766C88">
        <w:rPr>
          <w:rFonts w:ascii="Times New Roman" w:hAnsi="Times New Roman"/>
          <w:szCs w:val="24"/>
        </w:rPr>
        <w:t xml:space="preserve"> and Franck (1981) results in</w: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 xml:space="preserve">A2)   </w:t>
      </w:r>
      <w:r w:rsidRPr="00766C88">
        <w:rPr>
          <w:rFonts w:ascii="Times New Roman" w:hAnsi="Times New Roman"/>
          <w:color w:val="FF0000"/>
          <w:position w:val="-30"/>
          <w:szCs w:val="24"/>
        </w:rPr>
        <w:object w:dxaOrig="8940" w:dyaOrig="720">
          <v:shape id="_x0000_i1140" type="#_x0000_t75" style="width:446.95pt;height:36pt" o:ole="">
            <v:imagedata r:id="rId225" o:title=""/>
          </v:shape>
          <o:OLEObject Type="Embed" ProgID="Equation.3" ShapeID="_x0000_i1140" DrawAspect="Content" ObjectID="_1490686578" r:id="rId226"/>
        </w:object>
      </w:r>
    </w:p>
    <w:p w:rsidR="00CA69E6" w:rsidRPr="00766C88" w:rsidRDefault="00CA69E6" w:rsidP="006D7AFE">
      <w:pPr>
        <w:pStyle w:val="BodyTextIndent"/>
        <w:rPr>
          <w:sz w:val="24"/>
          <w:szCs w:val="24"/>
        </w:rPr>
      </w:pPr>
    </w:p>
    <w:p w:rsidR="00CA69E6" w:rsidRPr="00766C88" w:rsidRDefault="00CA69E6" w:rsidP="006D7AFE">
      <w:pPr>
        <w:pStyle w:val="BodyTextIndent"/>
        <w:rPr>
          <w:sz w:val="24"/>
          <w:szCs w:val="24"/>
        </w:rPr>
      </w:pPr>
      <w:r w:rsidRPr="00766C88">
        <w:rPr>
          <w:sz w:val="24"/>
          <w:szCs w:val="24"/>
        </w:rPr>
        <w:t>Now we define the following terms</w: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A3)</w:t>
      </w:r>
      <w:r w:rsidRPr="00766C88">
        <w:rPr>
          <w:rFonts w:ascii="Times New Roman" w:hAnsi="Times New Roman"/>
          <w:szCs w:val="24"/>
        </w:rPr>
        <w:tab/>
      </w:r>
      <w:r w:rsidRPr="00766C88">
        <w:rPr>
          <w:rFonts w:ascii="Times New Roman" w:hAnsi="Times New Roman"/>
          <w:color w:val="FF0000"/>
          <w:position w:val="-28"/>
          <w:szCs w:val="24"/>
        </w:rPr>
        <w:object w:dxaOrig="5420" w:dyaOrig="680">
          <v:shape id="_x0000_i1141" type="#_x0000_t75" style="width:271.15pt;height:34.15pt" o:ole="">
            <v:imagedata r:id="rId227" o:title=""/>
          </v:shape>
          <o:OLEObject Type="Embed" ProgID="Equation.3" ShapeID="_x0000_i1141" DrawAspect="Content" ObjectID="_1490686579" r:id="rId228"/>
        </w:objec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A4)</w:t>
      </w:r>
      <w:r w:rsidRPr="00766C88">
        <w:rPr>
          <w:rFonts w:ascii="Times New Roman" w:hAnsi="Times New Roman"/>
          <w:szCs w:val="24"/>
        </w:rPr>
        <w:tab/>
      </w:r>
      <w:r w:rsidRPr="00766C88">
        <w:rPr>
          <w:rFonts w:ascii="Times New Roman" w:hAnsi="Times New Roman"/>
          <w:color w:val="FF0000"/>
          <w:position w:val="-24"/>
          <w:szCs w:val="24"/>
        </w:rPr>
        <w:object w:dxaOrig="1040" w:dyaOrig="620">
          <v:shape id="_x0000_i1142" type="#_x0000_t75" style="width:51.9pt;height:30.85pt" o:ole="">
            <v:imagedata r:id="rId229" o:title=""/>
          </v:shape>
          <o:OLEObject Type="Embed" ProgID="Equation.3" ShapeID="_x0000_i1142" DrawAspect="Content" ObjectID="_1490686580" r:id="rId230"/>
        </w:object>
      </w:r>
    </w:p>
    <w:p w:rsidR="00CA69E6" w:rsidRPr="00766C88" w:rsidRDefault="00CA69E6" w:rsidP="006D7AFE">
      <w:pPr>
        <w:pStyle w:val="BodyTextIndent"/>
        <w:rPr>
          <w:sz w:val="24"/>
          <w:szCs w:val="24"/>
        </w:rPr>
      </w:pPr>
    </w:p>
    <w:p w:rsidR="00CA69E6" w:rsidRPr="00766C88" w:rsidRDefault="00CA69E6" w:rsidP="006D7AFE">
      <w:pPr>
        <w:pStyle w:val="BodyTextIndent"/>
        <w:rPr>
          <w:sz w:val="24"/>
          <w:szCs w:val="24"/>
        </w:rPr>
      </w:pPr>
      <w:r w:rsidRPr="00766C88">
        <w:rPr>
          <w:sz w:val="24"/>
          <w:szCs w:val="24"/>
        </w:rPr>
        <w:t>The derivative thermodynamic properties are then obtained as</w: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A5)</w:t>
      </w:r>
      <w:r w:rsidRPr="00766C88">
        <w:rPr>
          <w:rFonts w:ascii="Times New Roman" w:hAnsi="Times New Roman"/>
          <w:szCs w:val="24"/>
        </w:rPr>
        <w:tab/>
      </w:r>
      <w:r w:rsidRPr="00766C88">
        <w:rPr>
          <w:rFonts w:ascii="Times New Roman" w:hAnsi="Times New Roman"/>
          <w:color w:val="FF0000"/>
          <w:position w:val="-28"/>
          <w:szCs w:val="24"/>
        </w:rPr>
        <w:object w:dxaOrig="3080" w:dyaOrig="680">
          <v:shape id="_x0000_i1143" type="#_x0000_t75" style="width:153.8pt;height:34.15pt" o:ole="">
            <v:imagedata r:id="rId231" o:title=""/>
          </v:shape>
          <o:OLEObject Type="Embed" ProgID="Equation.3" ShapeID="_x0000_i1143" DrawAspect="Content" ObjectID="_1490686581" r:id="rId232"/>
        </w:objec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A6)</w:t>
      </w:r>
      <w:r w:rsidRPr="00766C88">
        <w:rPr>
          <w:rFonts w:ascii="Times New Roman" w:hAnsi="Times New Roman"/>
          <w:szCs w:val="24"/>
        </w:rPr>
        <w:tab/>
      </w:r>
      <w:r w:rsidRPr="00766C88">
        <w:rPr>
          <w:rFonts w:ascii="Times New Roman" w:hAnsi="Times New Roman"/>
          <w:color w:val="FF0000"/>
          <w:position w:val="-32"/>
          <w:szCs w:val="24"/>
        </w:rPr>
        <w:object w:dxaOrig="4620" w:dyaOrig="760">
          <v:shape id="_x0000_i1144" type="#_x0000_t75" style="width:230.95pt;height:37.85pt" o:ole="">
            <v:imagedata r:id="rId233" o:title=""/>
          </v:shape>
          <o:OLEObject Type="Embed" ProgID="Equation.3" ShapeID="_x0000_i1144" DrawAspect="Content" ObjectID="_1490686582" r:id="rId234"/>
        </w:objec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A7)</w:t>
      </w:r>
      <w:r w:rsidRPr="00766C88">
        <w:rPr>
          <w:rFonts w:ascii="Times New Roman" w:hAnsi="Times New Roman"/>
          <w:szCs w:val="24"/>
        </w:rPr>
        <w:tab/>
      </w:r>
      <w:r w:rsidRPr="00766C88">
        <w:rPr>
          <w:rFonts w:ascii="Times New Roman" w:hAnsi="Times New Roman"/>
          <w:color w:val="FF0000"/>
          <w:position w:val="-30"/>
          <w:szCs w:val="24"/>
        </w:rPr>
        <w:object w:dxaOrig="5520" w:dyaOrig="700">
          <v:shape id="_x0000_i1145" type="#_x0000_t75" style="width:275.85pt;height:35.05pt" o:ole="">
            <v:imagedata r:id="rId235" o:title=""/>
          </v:shape>
          <o:OLEObject Type="Embed" ProgID="Equation.3" ShapeID="_x0000_i1145" DrawAspect="Content" ObjectID="_1490686583" r:id="rId236"/>
        </w:object>
      </w:r>
    </w:p>
    <w:p w:rsidR="00CA69E6" w:rsidRPr="00766C88" w:rsidRDefault="00CA69E6" w:rsidP="006D7AFE">
      <w:pPr>
        <w:pStyle w:val="BodyTextIndent"/>
        <w:rPr>
          <w:sz w:val="24"/>
          <w:szCs w:val="24"/>
        </w:rPr>
      </w:pPr>
    </w:p>
    <w:p w:rsidR="00CA69E6" w:rsidRPr="00766C88" w:rsidRDefault="00CA69E6" w:rsidP="006D7AFE">
      <w:pPr>
        <w:pStyle w:val="BodyTextIndent"/>
        <w:rPr>
          <w:sz w:val="24"/>
          <w:szCs w:val="24"/>
        </w:rPr>
      </w:pPr>
      <w:proofErr w:type="gramStart"/>
      <w:r w:rsidRPr="00766C88">
        <w:rPr>
          <w:sz w:val="24"/>
          <w:szCs w:val="24"/>
        </w:rPr>
        <w:t>with</w:t>
      </w:r>
      <w:proofErr w:type="gramEnd"/>
      <w:r w:rsidRPr="00766C88">
        <w:rPr>
          <w:sz w:val="24"/>
          <w:szCs w:val="24"/>
        </w:rPr>
        <w:t xml:space="preserve"> the partial derivatives of </w:t>
      </w:r>
      <w:r w:rsidRPr="00766C88">
        <w:rPr>
          <w:i/>
          <w:sz w:val="24"/>
          <w:szCs w:val="24"/>
        </w:rPr>
        <w:t>i</w:t>
      </w:r>
      <w:r w:rsidRPr="00766C88">
        <w:rPr>
          <w:sz w:val="24"/>
          <w:szCs w:val="24"/>
        </w:rPr>
        <w:t xml:space="preserve"> and </w:t>
      </w:r>
      <w:r w:rsidRPr="00766C88">
        <w:rPr>
          <w:i/>
          <w:sz w:val="24"/>
          <w:szCs w:val="24"/>
        </w:rPr>
        <w:t>j</w:t>
      </w:r>
      <w:r w:rsidRPr="00766C88">
        <w:rPr>
          <w:sz w:val="24"/>
          <w:szCs w:val="24"/>
        </w:rPr>
        <w:t xml:space="preserve"> given by</w:t>
      </w:r>
    </w:p>
    <w:p w:rsidR="00CA69E6" w:rsidRPr="00766C88" w:rsidRDefault="00CA69E6" w:rsidP="006D7AFE">
      <w:pPr>
        <w:pStyle w:val="BodyTextIndent"/>
        <w:rPr>
          <w:sz w:val="24"/>
          <w:szCs w:val="24"/>
        </w:rPr>
      </w:pP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A8)</w:t>
      </w:r>
      <w:r w:rsidRPr="00766C88">
        <w:rPr>
          <w:rFonts w:ascii="Times New Roman" w:hAnsi="Times New Roman"/>
          <w:szCs w:val="24"/>
        </w:rPr>
        <w:tab/>
      </w:r>
      <w:r w:rsidRPr="00766C88">
        <w:rPr>
          <w:rFonts w:ascii="Times New Roman" w:hAnsi="Times New Roman"/>
          <w:color w:val="FF0000"/>
          <w:position w:val="-30"/>
          <w:szCs w:val="24"/>
        </w:rPr>
        <w:object w:dxaOrig="6680" w:dyaOrig="700">
          <v:shape id="_x0000_i1146" type="#_x0000_t75" style="width:333.8pt;height:35.05pt" o:ole="">
            <v:imagedata r:id="rId237" o:title=""/>
          </v:shape>
          <o:OLEObject Type="Embed" ProgID="Equation.3" ShapeID="_x0000_i1146" DrawAspect="Content" ObjectID="_1490686584" r:id="rId238"/>
        </w:object>
      </w:r>
    </w:p>
    <w:p w:rsidR="00CA69E6" w:rsidRPr="00766C88" w:rsidRDefault="00CA69E6" w:rsidP="006D7AFE">
      <w:pPr>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A9)</w:t>
      </w:r>
      <w:r w:rsidRPr="00766C88">
        <w:rPr>
          <w:rFonts w:ascii="Times New Roman" w:hAnsi="Times New Roman"/>
          <w:szCs w:val="24"/>
        </w:rPr>
        <w:tab/>
      </w:r>
      <w:r w:rsidRPr="00766C88">
        <w:rPr>
          <w:rFonts w:ascii="Times New Roman" w:hAnsi="Times New Roman"/>
          <w:color w:val="FF0000"/>
          <w:position w:val="-30"/>
          <w:szCs w:val="24"/>
        </w:rPr>
        <w:object w:dxaOrig="1440" w:dyaOrig="700">
          <v:shape id="_x0000_i1147" type="#_x0000_t75" style="width:1in;height:35.05pt" o:ole="">
            <v:imagedata r:id="rId239" o:title=""/>
          </v:shape>
          <o:OLEObject Type="Embed" ProgID="Equation.3" ShapeID="_x0000_i1147" DrawAspect="Content" ObjectID="_1490686585" r:id="rId240"/>
        </w:object>
      </w:r>
    </w:p>
    <w:p w:rsidR="00CA69E6" w:rsidRPr="00766C88" w:rsidRDefault="00CA69E6" w:rsidP="006D7AFE">
      <w:pPr>
        <w:rPr>
          <w:rFonts w:ascii="Times New Roman" w:hAnsi="Times New Roman"/>
          <w:color w:val="FF0000"/>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A10)</w:t>
      </w:r>
      <w:r w:rsidRPr="00766C88">
        <w:rPr>
          <w:rFonts w:ascii="Times New Roman" w:hAnsi="Times New Roman"/>
          <w:szCs w:val="24"/>
        </w:rPr>
        <w:tab/>
      </w:r>
      <w:r w:rsidRPr="00766C88">
        <w:rPr>
          <w:rFonts w:ascii="Times New Roman" w:hAnsi="Times New Roman"/>
          <w:color w:val="FF0000"/>
          <w:position w:val="-32"/>
          <w:szCs w:val="24"/>
        </w:rPr>
        <w:object w:dxaOrig="5600" w:dyaOrig="760">
          <v:shape id="_x0000_i1148" type="#_x0000_t75" style="width:280.05pt;height:37.85pt" o:ole="">
            <v:imagedata r:id="rId241" o:title=""/>
          </v:shape>
          <o:OLEObject Type="Embed" ProgID="Equation.3" ShapeID="_x0000_i1148" DrawAspect="Content" ObjectID="_1490686586" r:id="rId242"/>
        </w:object>
      </w:r>
    </w:p>
    <w:p w:rsidR="00CA69E6" w:rsidRPr="00766C88" w:rsidRDefault="00CA69E6" w:rsidP="006D7AFE">
      <w:pPr>
        <w:rPr>
          <w:rFonts w:ascii="Times New Roman" w:hAnsi="Times New Roman"/>
          <w:szCs w:val="24"/>
        </w:rPr>
      </w:pPr>
      <w:r w:rsidRPr="00766C88">
        <w:rPr>
          <w:rFonts w:ascii="Times New Roman" w:hAnsi="Times New Roman"/>
          <w:color w:val="FF0000"/>
          <w:szCs w:val="24"/>
        </w:rPr>
        <w:lastRenderedPageBreak/>
        <w:tab/>
      </w:r>
      <w:r w:rsidRPr="00766C88">
        <w:rPr>
          <w:rFonts w:ascii="Times New Roman" w:hAnsi="Times New Roman"/>
          <w:color w:val="FF0000"/>
          <w:position w:val="-32"/>
          <w:szCs w:val="24"/>
        </w:rPr>
        <w:object w:dxaOrig="6860" w:dyaOrig="760">
          <v:shape id="_x0000_i1149" type="#_x0000_t75" style="width:343.15pt;height:37.85pt" o:ole="">
            <v:imagedata r:id="rId243" o:title=""/>
          </v:shape>
          <o:OLEObject Type="Embed" ProgID="Equation.3" ShapeID="_x0000_i1149" DrawAspect="Content" ObjectID="_1490686587" r:id="rId244"/>
        </w:object>
      </w:r>
    </w:p>
    <w:p w:rsidR="00B97EAE" w:rsidRPr="00766C88" w:rsidRDefault="00CA69E6" w:rsidP="006D7AFE">
      <w:pPr>
        <w:pStyle w:val="VerzEbene2"/>
        <w:spacing w:before="0"/>
        <w:rPr>
          <w:rFonts w:ascii="Times New Roman" w:hAnsi="Times New Roman"/>
          <w:szCs w:val="24"/>
        </w:rPr>
      </w:pPr>
      <w:r w:rsidRPr="00766C88">
        <w:rPr>
          <w:rFonts w:ascii="Times New Roman" w:hAnsi="Times New Roman"/>
          <w:szCs w:val="24"/>
        </w:rPr>
        <w:t>(</w:t>
      </w:r>
      <w:r w:rsidR="00184A6D" w:rsidRPr="00766C88">
        <w:rPr>
          <w:rFonts w:ascii="Times New Roman" w:hAnsi="Times New Roman"/>
          <w:szCs w:val="24"/>
        </w:rPr>
        <w:t>3.</w:t>
      </w:r>
      <w:r w:rsidRPr="00766C88">
        <w:rPr>
          <w:rFonts w:ascii="Times New Roman" w:hAnsi="Times New Roman"/>
          <w:szCs w:val="24"/>
        </w:rPr>
        <w:t>A11)</w:t>
      </w:r>
      <w:r w:rsidRPr="00766C88">
        <w:rPr>
          <w:rFonts w:ascii="Times New Roman" w:hAnsi="Times New Roman"/>
          <w:szCs w:val="24"/>
        </w:rPr>
        <w:tab/>
      </w:r>
      <w:r w:rsidR="00184A6D" w:rsidRPr="00766C88">
        <w:rPr>
          <w:rFonts w:ascii="Times New Roman" w:hAnsi="Times New Roman"/>
          <w:szCs w:val="24"/>
        </w:rPr>
        <w:t xml:space="preserve">      </w:t>
      </w:r>
      <w:r w:rsidRPr="00766C88">
        <w:rPr>
          <w:rFonts w:ascii="Times New Roman" w:hAnsi="Times New Roman"/>
          <w:color w:val="FF0000"/>
          <w:position w:val="-32"/>
          <w:szCs w:val="24"/>
        </w:rPr>
        <w:object w:dxaOrig="1420" w:dyaOrig="760">
          <v:shape id="_x0000_i1150" type="#_x0000_t75" style="width:71.05pt;height:37.85pt" o:ole="">
            <v:imagedata r:id="rId245" o:title=""/>
          </v:shape>
          <o:OLEObject Type="Embed" ProgID="Equation.3" ShapeID="_x0000_i1150" DrawAspect="Content" ObjectID="_1490686588" r:id="rId246"/>
        </w:object>
      </w:r>
      <w:r w:rsidR="00B97EAE" w:rsidRPr="00766C88">
        <w:rPr>
          <w:rFonts w:ascii="Times New Roman" w:hAnsi="Times New Roman"/>
          <w:szCs w:val="24"/>
        </w:rPr>
        <w:t xml:space="preserve">  </w:t>
      </w:r>
    </w:p>
    <w:p w:rsidR="00B97EAE" w:rsidRPr="00766C88" w:rsidRDefault="00B97EAE" w:rsidP="006D7AFE">
      <w:pPr>
        <w:overflowPunct/>
        <w:spacing w:before="0"/>
        <w:ind w:left="720" w:hanging="720"/>
        <w:textAlignment w:val="auto"/>
        <w:rPr>
          <w:rFonts w:ascii="Times New Roman" w:hAnsi="Times New Roman"/>
          <w:szCs w:val="24"/>
        </w:rPr>
      </w:pPr>
    </w:p>
    <w:p w:rsidR="00E80568" w:rsidRPr="00766C88" w:rsidRDefault="00E80568" w:rsidP="006D7AFE">
      <w:pPr>
        <w:overflowPunct/>
        <w:spacing w:before="0"/>
        <w:ind w:left="720" w:hanging="720"/>
        <w:textAlignment w:val="auto"/>
        <w:rPr>
          <w:rFonts w:ascii="Times New Roman" w:hAnsi="Times New Roman"/>
          <w:szCs w:val="24"/>
        </w:rPr>
      </w:pPr>
    </w:p>
    <w:p w:rsidR="008B043C" w:rsidRPr="00766C88" w:rsidRDefault="00CB6589" w:rsidP="006D7AFE">
      <w:pPr>
        <w:spacing w:before="0"/>
        <w:rPr>
          <w:rFonts w:ascii="Times New Roman" w:hAnsi="Times New Roman"/>
          <w:szCs w:val="24"/>
        </w:rPr>
      </w:pPr>
      <w:r>
        <w:rPr>
          <w:rFonts w:ascii="Times New Roman" w:hAnsi="Times New Roman"/>
          <w:b/>
          <w:szCs w:val="24"/>
        </w:rPr>
        <w:br w:type="page"/>
      </w:r>
      <w:proofErr w:type="gramStart"/>
      <w:r w:rsidR="008B043C" w:rsidRPr="00766C88">
        <w:rPr>
          <w:rFonts w:ascii="Times New Roman" w:hAnsi="Times New Roman"/>
          <w:b/>
          <w:szCs w:val="24"/>
        </w:rPr>
        <w:lastRenderedPageBreak/>
        <w:t>A</w:t>
      </w:r>
      <w:r w:rsidR="007B57E3" w:rsidRPr="00766C88">
        <w:rPr>
          <w:rFonts w:ascii="Times New Roman" w:hAnsi="Times New Roman"/>
          <w:b/>
          <w:szCs w:val="24"/>
        </w:rPr>
        <w:t xml:space="preserve">ppendix </w:t>
      </w:r>
      <w:r w:rsidR="005D1401" w:rsidRPr="00766C88">
        <w:rPr>
          <w:rFonts w:ascii="Times New Roman" w:hAnsi="Times New Roman"/>
          <w:b/>
          <w:szCs w:val="24"/>
        </w:rPr>
        <w:t>3</w:t>
      </w:r>
      <w:r w:rsidR="00BB7BD3">
        <w:rPr>
          <w:rFonts w:ascii="Times New Roman" w:hAnsi="Times New Roman"/>
          <w:b/>
          <w:szCs w:val="24"/>
        </w:rPr>
        <w:t>.</w:t>
      </w:r>
      <w:r w:rsidR="007B57E3" w:rsidRPr="00766C88">
        <w:rPr>
          <w:rFonts w:ascii="Times New Roman" w:hAnsi="Times New Roman"/>
          <w:b/>
          <w:szCs w:val="24"/>
        </w:rPr>
        <w:t>2.</w:t>
      </w:r>
      <w:proofErr w:type="gramEnd"/>
      <w:r w:rsidR="007B57E3" w:rsidRPr="00766C88">
        <w:rPr>
          <w:rFonts w:ascii="Times New Roman" w:hAnsi="Times New Roman"/>
          <w:b/>
          <w:szCs w:val="24"/>
        </w:rPr>
        <w:t xml:space="preserve"> </w:t>
      </w:r>
      <w:proofErr w:type="gramStart"/>
      <w:r w:rsidR="007B57E3" w:rsidRPr="00766C88">
        <w:rPr>
          <w:rFonts w:ascii="Times New Roman" w:hAnsi="Times New Roman"/>
          <w:szCs w:val="24"/>
        </w:rPr>
        <w:t xml:space="preserve">Built-in options for </w:t>
      </w:r>
      <w:r w:rsidR="005D1401" w:rsidRPr="00766C88">
        <w:rPr>
          <w:rFonts w:ascii="Times New Roman" w:hAnsi="Times New Roman"/>
          <w:szCs w:val="24"/>
        </w:rPr>
        <w:t>calculation of temperature and pressure correction to standard molar (partial molal) properties of substances and reactions using data in ReacDC r</w:t>
      </w:r>
      <w:r w:rsidR="005D1401" w:rsidRPr="00766C88">
        <w:rPr>
          <w:rFonts w:ascii="Times New Roman" w:hAnsi="Times New Roman"/>
          <w:szCs w:val="24"/>
        </w:rPr>
        <w:t>e</w:t>
      </w:r>
      <w:r w:rsidR="005D1401" w:rsidRPr="00766C88">
        <w:rPr>
          <w:rFonts w:ascii="Times New Roman" w:hAnsi="Times New Roman"/>
          <w:szCs w:val="24"/>
        </w:rPr>
        <w:t>cords (</w:t>
      </w:r>
      <w:smartTag w:uri="urn:schemas-microsoft-com:office:smarttags" w:element="stockticker">
        <w:r w:rsidR="005D1401" w:rsidRPr="00766C88">
          <w:rPr>
            <w:rFonts w:ascii="Times New Roman" w:hAnsi="Times New Roman"/>
            <w:szCs w:val="24"/>
          </w:rPr>
          <w:t>GEM</w:t>
        </w:r>
      </w:smartTag>
      <w:r w:rsidR="005D1401" w:rsidRPr="00766C88">
        <w:rPr>
          <w:rFonts w:ascii="Times New Roman" w:hAnsi="Times New Roman"/>
          <w:szCs w:val="24"/>
        </w:rPr>
        <w:t>-Selektor v.</w:t>
      </w:r>
      <w:r w:rsidR="008312E2">
        <w:rPr>
          <w:rFonts w:ascii="Times New Roman" w:hAnsi="Times New Roman"/>
          <w:szCs w:val="24"/>
        </w:rPr>
        <w:t xml:space="preserve"> 3.0</w:t>
      </w:r>
      <w:r w:rsidR="005D1401" w:rsidRPr="00766C88">
        <w:rPr>
          <w:rFonts w:ascii="Times New Roman" w:hAnsi="Times New Roman"/>
          <w:szCs w:val="24"/>
        </w:rPr>
        <w:t>).</w:t>
      </w:r>
      <w:proofErr w:type="gramEnd"/>
    </w:p>
    <w:p w:rsidR="00E80568" w:rsidRPr="00766C88" w:rsidRDefault="00E80568" w:rsidP="006D7AFE">
      <w:pPr>
        <w:spacing w:before="0"/>
        <w:rPr>
          <w:rFonts w:ascii="Times New Roman" w:hAnsi="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119"/>
        <w:gridCol w:w="4876"/>
      </w:tblGrid>
      <w:tr w:rsidR="005D1401" w:rsidRPr="00131582" w:rsidTr="00131582">
        <w:trPr>
          <w:jc w:val="center"/>
        </w:trPr>
        <w:tc>
          <w:tcPr>
            <w:tcW w:w="828" w:type="dxa"/>
            <w:shd w:val="clear" w:color="auto" w:fill="auto"/>
          </w:tcPr>
          <w:p w:rsidR="005D1401" w:rsidRPr="00131582" w:rsidRDefault="005D1401" w:rsidP="00131582">
            <w:pPr>
              <w:spacing w:before="120" w:after="120"/>
              <w:rPr>
                <w:sz w:val="22"/>
                <w:szCs w:val="22"/>
              </w:rPr>
            </w:pPr>
            <w:r w:rsidRPr="00131582">
              <w:rPr>
                <w:sz w:val="22"/>
                <w:szCs w:val="22"/>
              </w:rPr>
              <w:t>Code</w:t>
            </w:r>
          </w:p>
        </w:tc>
        <w:tc>
          <w:tcPr>
            <w:tcW w:w="3119" w:type="dxa"/>
            <w:shd w:val="clear" w:color="auto" w:fill="auto"/>
          </w:tcPr>
          <w:p w:rsidR="005D1401" w:rsidRPr="00131582" w:rsidRDefault="005D1401" w:rsidP="00131582">
            <w:pPr>
              <w:spacing w:before="120" w:after="120"/>
              <w:rPr>
                <w:sz w:val="22"/>
                <w:szCs w:val="22"/>
              </w:rPr>
            </w:pPr>
            <w:r w:rsidRPr="00131582">
              <w:rPr>
                <w:sz w:val="22"/>
                <w:szCs w:val="22"/>
              </w:rPr>
              <w:t>Model</w:t>
            </w:r>
          </w:p>
        </w:tc>
        <w:tc>
          <w:tcPr>
            <w:tcW w:w="4876" w:type="dxa"/>
            <w:shd w:val="clear" w:color="auto" w:fill="auto"/>
          </w:tcPr>
          <w:p w:rsidR="005D1401" w:rsidRPr="00131582" w:rsidRDefault="005D1401" w:rsidP="00131582">
            <w:pPr>
              <w:spacing w:before="120" w:after="120"/>
              <w:rPr>
                <w:sz w:val="22"/>
                <w:szCs w:val="22"/>
              </w:rPr>
            </w:pPr>
            <w:r w:rsidRPr="00131582">
              <w:rPr>
                <w:sz w:val="22"/>
                <w:szCs w:val="22"/>
              </w:rPr>
              <w:t>Input parameters</w:t>
            </w:r>
          </w:p>
        </w:tc>
      </w:tr>
      <w:tr w:rsidR="005D1401" w:rsidRPr="00131582" w:rsidTr="00131582">
        <w:trPr>
          <w:jc w:val="center"/>
        </w:trPr>
        <w:tc>
          <w:tcPr>
            <w:tcW w:w="828" w:type="dxa"/>
            <w:shd w:val="clear" w:color="auto" w:fill="auto"/>
          </w:tcPr>
          <w:p w:rsidR="005D1401" w:rsidRPr="00131582" w:rsidRDefault="005D1401" w:rsidP="00131582">
            <w:pPr>
              <w:spacing w:before="60" w:after="60"/>
              <w:rPr>
                <w:rFonts w:ascii="Courier New" w:hAnsi="Courier New" w:cs="Courier New"/>
                <w:b/>
                <w:sz w:val="22"/>
                <w:szCs w:val="22"/>
              </w:rPr>
            </w:pPr>
            <w:r w:rsidRPr="00131582">
              <w:rPr>
                <w:rFonts w:ascii="Courier New" w:hAnsi="Courier New" w:cs="Courier New"/>
                <w:b/>
                <w:sz w:val="22"/>
                <w:szCs w:val="22"/>
              </w:rPr>
              <w:t>KZZ</w:t>
            </w:r>
          </w:p>
        </w:tc>
        <w:tc>
          <w:tcPr>
            <w:tcW w:w="3119" w:type="dxa"/>
            <w:shd w:val="clear" w:color="auto" w:fill="auto"/>
          </w:tcPr>
          <w:p w:rsidR="005D1401" w:rsidRPr="00131582" w:rsidRDefault="005D1401" w:rsidP="00131582">
            <w:pPr>
              <w:spacing w:before="60" w:after="60"/>
              <w:jc w:val="left"/>
              <w:rPr>
                <w:rFonts w:ascii="Times New Roman" w:hAnsi="Times New Roman"/>
                <w:sz w:val="22"/>
                <w:szCs w:val="22"/>
              </w:rPr>
            </w:pPr>
            <w:r w:rsidRPr="00131582">
              <w:rPr>
                <w:rFonts w:ascii="Times New Roman" w:hAnsi="Times New Roman"/>
                <w:sz w:val="22"/>
                <w:szCs w:val="22"/>
              </w:rPr>
              <w:t>Langrangian interpolation of discrete log</w:t>
            </w:r>
            <w:r w:rsidRPr="00131582">
              <w:rPr>
                <w:rFonts w:ascii="Times New Roman" w:hAnsi="Times New Roman"/>
                <w:i/>
                <w:sz w:val="22"/>
                <w:szCs w:val="22"/>
              </w:rPr>
              <w:t>K</w:t>
            </w:r>
            <w:r w:rsidRPr="00131582">
              <w:rPr>
                <w:rFonts w:ascii="Times New Roman" w:hAnsi="Times New Roman"/>
                <w:sz w:val="22"/>
                <w:szCs w:val="22"/>
              </w:rPr>
              <w:t xml:space="preserve"> values</w:t>
            </w:r>
          </w:p>
        </w:tc>
        <w:tc>
          <w:tcPr>
            <w:tcW w:w="4876" w:type="dxa"/>
            <w:shd w:val="clear" w:color="auto" w:fill="auto"/>
          </w:tcPr>
          <w:p w:rsidR="00AC51AB" w:rsidRPr="00131582" w:rsidRDefault="00AC51AB" w:rsidP="00131582">
            <w:pPr>
              <w:spacing w:before="60" w:after="60"/>
              <w:rPr>
                <w:sz w:val="22"/>
                <w:szCs w:val="22"/>
              </w:rPr>
            </w:pPr>
            <w:r w:rsidRPr="00131582">
              <w:rPr>
                <w:rFonts w:ascii="Times New Roman" w:hAnsi="Times New Roman"/>
                <w:sz w:val="22"/>
                <w:szCs w:val="22"/>
              </w:rPr>
              <w:t>table with experimental log</w:t>
            </w:r>
            <w:r w:rsidRPr="00131582">
              <w:rPr>
                <w:rFonts w:ascii="Times New Roman" w:hAnsi="Times New Roman"/>
                <w:i/>
                <w:sz w:val="22"/>
                <w:szCs w:val="22"/>
              </w:rPr>
              <w:t>K</w:t>
            </w:r>
            <w:r w:rsidRPr="00131582">
              <w:rPr>
                <w:rFonts w:ascii="Times New Roman" w:hAnsi="Times New Roman"/>
                <w:sz w:val="22"/>
                <w:szCs w:val="22"/>
              </w:rPr>
              <w:t xml:space="preserve"> values (up to 20 te</w:t>
            </w:r>
            <w:r w:rsidRPr="00131582">
              <w:rPr>
                <w:rFonts w:ascii="Times New Roman" w:hAnsi="Times New Roman"/>
                <w:sz w:val="22"/>
                <w:szCs w:val="22"/>
              </w:rPr>
              <w:t>m</w:t>
            </w:r>
            <w:r w:rsidRPr="00131582">
              <w:rPr>
                <w:rFonts w:ascii="Times New Roman" w:hAnsi="Times New Roman"/>
                <w:sz w:val="22"/>
                <w:szCs w:val="22"/>
              </w:rPr>
              <w:t>peratures and 10 pressures)</w:t>
            </w:r>
            <w:r w:rsidR="006A62CE" w:rsidRPr="00131582">
              <w:rPr>
                <w:rFonts w:ascii="Times New Roman" w:hAnsi="Times New Roman"/>
                <w:sz w:val="22"/>
                <w:szCs w:val="22"/>
              </w:rPr>
              <w:t>, e</w:t>
            </w:r>
            <w:r w:rsidR="006A62CE" w:rsidRPr="00131582">
              <w:rPr>
                <w:rFonts w:ascii="Times New Roman" w:hAnsi="Times New Roman"/>
                <w:sz w:val="22"/>
                <w:szCs w:val="22"/>
              </w:rPr>
              <w:t>n</w:t>
            </w:r>
            <w:r w:rsidR="006A62CE" w:rsidRPr="00131582">
              <w:rPr>
                <w:rFonts w:ascii="Times New Roman" w:hAnsi="Times New Roman"/>
                <w:sz w:val="22"/>
                <w:szCs w:val="22"/>
              </w:rPr>
              <w:t>tered</w:t>
            </w:r>
            <w:r w:rsidRPr="00131582">
              <w:rPr>
                <w:rFonts w:ascii="Times New Roman" w:hAnsi="Times New Roman"/>
                <w:sz w:val="22"/>
                <w:szCs w:val="22"/>
              </w:rPr>
              <w:t xml:space="preserve"> in</w:t>
            </w:r>
            <w:r w:rsidR="006A62CE" w:rsidRPr="00131582">
              <w:rPr>
                <w:rFonts w:ascii="Times New Roman" w:hAnsi="Times New Roman"/>
                <w:sz w:val="22"/>
                <w:szCs w:val="22"/>
              </w:rPr>
              <w:t>to</w:t>
            </w:r>
            <w:r w:rsidRPr="00131582">
              <w:rPr>
                <w:sz w:val="22"/>
                <w:szCs w:val="22"/>
              </w:rPr>
              <w:t xml:space="preserve"> </w:t>
            </w:r>
            <w:r w:rsidRPr="00131582">
              <w:rPr>
                <w:rFonts w:ascii="Courier New" w:hAnsi="Courier New" w:cs="Courier New"/>
                <w:b/>
                <w:sz w:val="22"/>
                <w:szCs w:val="22"/>
              </w:rPr>
              <w:t>logKTP</w:t>
            </w:r>
            <w:r w:rsidRPr="00131582">
              <w:rPr>
                <w:sz w:val="22"/>
                <w:szCs w:val="22"/>
              </w:rPr>
              <w:t xml:space="preserve"> </w:t>
            </w:r>
            <w:r w:rsidRPr="00131582">
              <w:rPr>
                <w:rFonts w:ascii="Times New Roman" w:hAnsi="Times New Roman"/>
                <w:sz w:val="22"/>
                <w:szCs w:val="22"/>
              </w:rPr>
              <w:t>array</w:t>
            </w:r>
          </w:p>
        </w:tc>
      </w:tr>
      <w:tr w:rsidR="005D1401" w:rsidRPr="00131582" w:rsidTr="00131582">
        <w:trPr>
          <w:jc w:val="center"/>
        </w:trPr>
        <w:tc>
          <w:tcPr>
            <w:tcW w:w="828" w:type="dxa"/>
            <w:shd w:val="clear" w:color="auto" w:fill="auto"/>
          </w:tcPr>
          <w:p w:rsidR="005D1401" w:rsidRPr="00131582" w:rsidRDefault="00AC51AB" w:rsidP="00131582">
            <w:pPr>
              <w:spacing w:before="60" w:after="60"/>
              <w:rPr>
                <w:rFonts w:ascii="Courier New" w:hAnsi="Courier New" w:cs="Courier New"/>
                <w:b/>
                <w:sz w:val="22"/>
                <w:szCs w:val="22"/>
              </w:rPr>
            </w:pPr>
            <w:r w:rsidRPr="00131582">
              <w:rPr>
                <w:rFonts w:ascii="Courier New" w:hAnsi="Courier New" w:cs="Courier New"/>
                <w:b/>
                <w:sz w:val="22"/>
                <w:szCs w:val="22"/>
              </w:rPr>
              <w:t>K3C</w:t>
            </w:r>
          </w:p>
        </w:tc>
        <w:tc>
          <w:tcPr>
            <w:tcW w:w="3119" w:type="dxa"/>
            <w:shd w:val="clear" w:color="auto" w:fill="auto"/>
          </w:tcPr>
          <w:p w:rsidR="005D1401" w:rsidRPr="00131582" w:rsidRDefault="00AC51AB" w:rsidP="00131582">
            <w:pPr>
              <w:spacing w:before="60" w:after="60"/>
              <w:jc w:val="left"/>
              <w:rPr>
                <w:rFonts w:ascii="Times New Roman" w:hAnsi="Times New Roman"/>
                <w:sz w:val="22"/>
                <w:szCs w:val="22"/>
              </w:rPr>
            </w:pPr>
            <w:r w:rsidRPr="00131582">
              <w:rPr>
                <w:rFonts w:ascii="Times New Roman" w:hAnsi="Times New Roman"/>
                <w:sz w:val="22"/>
                <w:szCs w:val="22"/>
              </w:rPr>
              <w:t>3-term extrapolation</w:t>
            </w:r>
            <w:r w:rsidR="00B43AE4" w:rsidRPr="00131582">
              <w:rPr>
                <w:rFonts w:ascii="Times New Roman" w:hAnsi="Times New Roman"/>
                <w:sz w:val="22"/>
                <w:szCs w:val="22"/>
              </w:rPr>
              <w:t xml:space="preserve"> </w:t>
            </w:r>
            <w:r w:rsidR="00B55B54" w:rsidRPr="00131582">
              <w:rPr>
                <w:rFonts w:ascii="Times New Roman" w:hAnsi="Times New Roman"/>
                <w:sz w:val="22"/>
                <w:szCs w:val="22"/>
              </w:rPr>
              <w:t xml:space="preserve">with </w:t>
            </w:r>
            <w:r w:rsidR="00B43AE4" w:rsidRPr="00131582">
              <w:rPr>
                <w:rFonts w:ascii="Times New Roman" w:hAnsi="Times New Roman"/>
                <w:sz w:val="22"/>
                <w:szCs w:val="22"/>
              </w:rPr>
              <w:t>co</w:t>
            </w:r>
            <w:r w:rsidR="00B43AE4" w:rsidRPr="00131582">
              <w:rPr>
                <w:rFonts w:ascii="Times New Roman" w:hAnsi="Times New Roman"/>
                <w:sz w:val="22"/>
                <w:szCs w:val="22"/>
              </w:rPr>
              <w:t>n</w:t>
            </w:r>
            <w:r w:rsidR="00B43AE4" w:rsidRPr="00131582">
              <w:rPr>
                <w:rFonts w:ascii="Times New Roman" w:hAnsi="Times New Roman"/>
                <w:sz w:val="22"/>
                <w:szCs w:val="22"/>
              </w:rPr>
              <w:t xml:space="preserve">stant </w:t>
            </w:r>
            <w:r w:rsidR="00B55B54" w:rsidRPr="00131582">
              <w:rPr>
                <w:rFonts w:ascii="Times New Roman" w:hAnsi="Times New Roman"/>
                <w:sz w:val="22"/>
                <w:szCs w:val="22"/>
              </w:rPr>
              <w:t>reaction volume</w:t>
            </w:r>
          </w:p>
        </w:tc>
        <w:tc>
          <w:tcPr>
            <w:tcW w:w="4876" w:type="dxa"/>
            <w:shd w:val="clear" w:color="auto" w:fill="auto"/>
          </w:tcPr>
          <w:p w:rsidR="005D1401" w:rsidRPr="00131582" w:rsidRDefault="00B43AE4"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w:t>
            </w:r>
            <w:r w:rsidR="00067CF6" w:rsidRPr="00131582">
              <w:rPr>
                <w:rFonts w:ascii="Times New Roman" w:hAnsi="Times New Roman"/>
                <w:sz w:val="22"/>
                <w:szCs w:val="22"/>
              </w:rPr>
              <w:t xml:space="preserve">of reaction </w:t>
            </w:r>
            <w:r w:rsidRPr="00131582">
              <w:rPr>
                <w:rFonts w:ascii="Times New Roman" w:hAnsi="Times New Roman"/>
                <w:sz w:val="22"/>
                <w:szCs w:val="22"/>
              </w:rPr>
              <w:t xml:space="preserve">at </w:t>
            </w:r>
            <w:r w:rsidR="00067CF6" w:rsidRPr="00131582">
              <w:rPr>
                <w:rFonts w:ascii="Times New Roman" w:hAnsi="Times New Roman"/>
                <w:sz w:val="22"/>
                <w:szCs w:val="22"/>
              </w:rPr>
              <w:t>at 25 °C and 1 bar</w:t>
            </w:r>
            <w:r w:rsidRPr="00131582">
              <w:rPr>
                <w:rFonts w:ascii="Times New Roman" w:hAnsi="Times New Roman"/>
                <w:sz w:val="22"/>
                <w:szCs w:val="22"/>
              </w:rPr>
              <w:t>, co</w:t>
            </w:r>
            <w:r w:rsidRPr="00131582">
              <w:rPr>
                <w:rFonts w:ascii="Times New Roman" w:hAnsi="Times New Roman"/>
                <w:sz w:val="22"/>
                <w:szCs w:val="22"/>
              </w:rPr>
              <w:t>n</w:t>
            </w:r>
            <w:r w:rsidRPr="00131582">
              <w:rPr>
                <w:rFonts w:ascii="Times New Roman" w:hAnsi="Times New Roman"/>
                <w:sz w:val="22"/>
                <w:szCs w:val="22"/>
              </w:rPr>
              <w:t>stant heat c</w:t>
            </w:r>
            <w:r w:rsidRPr="00131582">
              <w:rPr>
                <w:rFonts w:ascii="Times New Roman" w:hAnsi="Times New Roman"/>
                <w:sz w:val="22"/>
                <w:szCs w:val="22"/>
              </w:rPr>
              <w:t>a</w:t>
            </w:r>
            <w:r w:rsidRPr="00131582">
              <w:rPr>
                <w:rFonts w:ascii="Times New Roman" w:hAnsi="Times New Roman"/>
                <w:sz w:val="22"/>
                <w:szCs w:val="22"/>
              </w:rPr>
              <w:t>pacity and volume of reaction</w:t>
            </w:r>
          </w:p>
        </w:tc>
      </w:tr>
      <w:tr w:rsidR="00B43AE4" w:rsidRPr="00131582" w:rsidTr="00131582">
        <w:trPr>
          <w:jc w:val="center"/>
        </w:trPr>
        <w:tc>
          <w:tcPr>
            <w:tcW w:w="828" w:type="dxa"/>
            <w:shd w:val="clear" w:color="auto" w:fill="auto"/>
          </w:tcPr>
          <w:p w:rsidR="00B43AE4" w:rsidRPr="00131582" w:rsidRDefault="00B43AE4" w:rsidP="00131582">
            <w:pPr>
              <w:spacing w:before="60" w:after="60"/>
              <w:rPr>
                <w:rFonts w:ascii="Courier New" w:hAnsi="Courier New" w:cs="Courier New"/>
                <w:b/>
                <w:sz w:val="22"/>
                <w:szCs w:val="22"/>
              </w:rPr>
            </w:pPr>
            <w:r w:rsidRPr="00131582">
              <w:rPr>
                <w:rFonts w:ascii="Courier New" w:hAnsi="Courier New" w:cs="Courier New"/>
                <w:b/>
                <w:sz w:val="22"/>
                <w:szCs w:val="22"/>
              </w:rPr>
              <w:t>K2C</w:t>
            </w:r>
          </w:p>
        </w:tc>
        <w:tc>
          <w:tcPr>
            <w:tcW w:w="3119" w:type="dxa"/>
            <w:shd w:val="clear" w:color="auto" w:fill="auto"/>
          </w:tcPr>
          <w:p w:rsidR="00B43AE4" w:rsidRPr="00131582" w:rsidRDefault="00B43AE4" w:rsidP="00131582">
            <w:pPr>
              <w:spacing w:before="60" w:after="60"/>
              <w:jc w:val="left"/>
              <w:rPr>
                <w:rFonts w:ascii="Times New Roman" w:hAnsi="Times New Roman"/>
                <w:sz w:val="22"/>
                <w:szCs w:val="22"/>
              </w:rPr>
            </w:pPr>
            <w:r w:rsidRPr="00131582">
              <w:rPr>
                <w:rFonts w:ascii="Times New Roman" w:hAnsi="Times New Roman"/>
                <w:sz w:val="22"/>
                <w:szCs w:val="22"/>
              </w:rPr>
              <w:t>2-term extrapolation with co</w:t>
            </w:r>
            <w:r w:rsidRPr="00131582">
              <w:rPr>
                <w:rFonts w:ascii="Times New Roman" w:hAnsi="Times New Roman"/>
                <w:sz w:val="22"/>
                <w:szCs w:val="22"/>
              </w:rPr>
              <w:t>n</w:t>
            </w:r>
            <w:r w:rsidRPr="00131582">
              <w:rPr>
                <w:rFonts w:ascii="Times New Roman" w:hAnsi="Times New Roman"/>
                <w:sz w:val="22"/>
                <w:szCs w:val="22"/>
              </w:rPr>
              <w:t xml:space="preserve">stant </w:t>
            </w:r>
            <w:r w:rsidR="00B55B54" w:rsidRPr="00131582">
              <w:rPr>
                <w:rFonts w:ascii="Times New Roman" w:hAnsi="Times New Roman"/>
                <w:sz w:val="22"/>
                <w:szCs w:val="22"/>
              </w:rPr>
              <w:t xml:space="preserve">reaction </w:t>
            </w:r>
            <w:r w:rsidRPr="00131582">
              <w:rPr>
                <w:rFonts w:ascii="Times New Roman" w:hAnsi="Times New Roman"/>
                <w:sz w:val="22"/>
                <w:szCs w:val="22"/>
              </w:rPr>
              <w:t>volume</w:t>
            </w:r>
          </w:p>
        </w:tc>
        <w:tc>
          <w:tcPr>
            <w:tcW w:w="4876" w:type="dxa"/>
            <w:shd w:val="clear" w:color="auto" w:fill="auto"/>
          </w:tcPr>
          <w:p w:rsidR="00B43AE4" w:rsidRPr="00131582" w:rsidRDefault="00B43AE4"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w:t>
            </w:r>
            <w:r w:rsidR="00067CF6" w:rsidRPr="00131582">
              <w:rPr>
                <w:rFonts w:ascii="Times New Roman" w:hAnsi="Times New Roman"/>
                <w:sz w:val="22"/>
                <w:szCs w:val="22"/>
              </w:rPr>
              <w:t xml:space="preserve">of reaction </w:t>
            </w:r>
            <w:r w:rsidRPr="00131582">
              <w:rPr>
                <w:rFonts w:ascii="Times New Roman" w:hAnsi="Times New Roman"/>
                <w:sz w:val="22"/>
                <w:szCs w:val="22"/>
              </w:rPr>
              <w:t xml:space="preserve">at </w:t>
            </w:r>
            <w:r w:rsidR="00067CF6" w:rsidRPr="00131582">
              <w:rPr>
                <w:rFonts w:ascii="Times New Roman" w:hAnsi="Times New Roman"/>
                <w:sz w:val="22"/>
                <w:szCs w:val="22"/>
              </w:rPr>
              <w:t>at 25 °C and 1 bar</w:t>
            </w:r>
            <w:r w:rsidRPr="00131582">
              <w:rPr>
                <w:rFonts w:ascii="Times New Roman" w:hAnsi="Times New Roman"/>
                <w:sz w:val="22"/>
                <w:szCs w:val="22"/>
              </w:rPr>
              <w:t>, constant e</w:t>
            </w:r>
            <w:r w:rsidRPr="00131582">
              <w:rPr>
                <w:rFonts w:ascii="Times New Roman" w:hAnsi="Times New Roman"/>
                <w:sz w:val="22"/>
                <w:szCs w:val="22"/>
              </w:rPr>
              <w:t>n</w:t>
            </w:r>
            <w:r w:rsidRPr="00131582">
              <w:rPr>
                <w:rFonts w:ascii="Times New Roman" w:hAnsi="Times New Roman"/>
                <w:sz w:val="22"/>
                <w:szCs w:val="22"/>
              </w:rPr>
              <w:t>tropy (</w:t>
            </w:r>
            <w:r w:rsidRPr="00131582">
              <w:rPr>
                <w:rFonts w:ascii="Times New Roman" w:hAnsi="Times New Roman"/>
                <w:i/>
                <w:sz w:val="22"/>
                <w:szCs w:val="22"/>
              </w:rPr>
              <w:t>dCpr</w:t>
            </w:r>
            <w:r w:rsidRPr="00131582">
              <w:rPr>
                <w:rFonts w:ascii="Times New Roman" w:hAnsi="Times New Roman"/>
                <w:sz w:val="22"/>
                <w:szCs w:val="22"/>
              </w:rPr>
              <w:t xml:space="preserve"> = 0) and volume of r</w:t>
            </w:r>
            <w:r w:rsidRPr="00131582">
              <w:rPr>
                <w:rFonts w:ascii="Times New Roman" w:hAnsi="Times New Roman"/>
                <w:sz w:val="22"/>
                <w:szCs w:val="22"/>
              </w:rPr>
              <w:t>e</w:t>
            </w:r>
            <w:r w:rsidRPr="00131582">
              <w:rPr>
                <w:rFonts w:ascii="Times New Roman" w:hAnsi="Times New Roman"/>
                <w:sz w:val="22"/>
                <w:szCs w:val="22"/>
              </w:rPr>
              <w:t>action</w:t>
            </w:r>
          </w:p>
        </w:tc>
      </w:tr>
      <w:tr w:rsidR="00B43AE4" w:rsidRPr="00131582" w:rsidTr="00131582">
        <w:trPr>
          <w:jc w:val="center"/>
        </w:trPr>
        <w:tc>
          <w:tcPr>
            <w:tcW w:w="828" w:type="dxa"/>
            <w:shd w:val="clear" w:color="auto" w:fill="auto"/>
          </w:tcPr>
          <w:p w:rsidR="00B43AE4" w:rsidRPr="00131582" w:rsidRDefault="00B43AE4" w:rsidP="00131582">
            <w:pPr>
              <w:spacing w:before="60" w:after="60"/>
              <w:rPr>
                <w:rFonts w:ascii="Courier New" w:hAnsi="Courier New" w:cs="Courier New"/>
                <w:b/>
                <w:sz w:val="22"/>
                <w:szCs w:val="22"/>
              </w:rPr>
            </w:pPr>
            <w:r w:rsidRPr="00131582">
              <w:rPr>
                <w:rFonts w:ascii="Courier New" w:hAnsi="Courier New" w:cs="Courier New"/>
                <w:b/>
                <w:sz w:val="22"/>
                <w:szCs w:val="22"/>
              </w:rPr>
              <w:t>K1C</w:t>
            </w:r>
          </w:p>
        </w:tc>
        <w:tc>
          <w:tcPr>
            <w:tcW w:w="3119" w:type="dxa"/>
            <w:shd w:val="clear" w:color="auto" w:fill="auto"/>
          </w:tcPr>
          <w:p w:rsidR="00B43AE4" w:rsidRPr="00131582" w:rsidRDefault="00B43AE4" w:rsidP="00131582">
            <w:pPr>
              <w:spacing w:before="60" w:after="60"/>
              <w:jc w:val="left"/>
              <w:rPr>
                <w:rFonts w:ascii="Times New Roman" w:hAnsi="Times New Roman"/>
                <w:sz w:val="22"/>
                <w:szCs w:val="22"/>
              </w:rPr>
            </w:pPr>
            <w:r w:rsidRPr="00131582">
              <w:rPr>
                <w:rFonts w:ascii="Times New Roman" w:hAnsi="Times New Roman"/>
                <w:sz w:val="22"/>
                <w:szCs w:val="22"/>
              </w:rPr>
              <w:t>1-term extraplolation with co</w:t>
            </w:r>
            <w:r w:rsidRPr="00131582">
              <w:rPr>
                <w:rFonts w:ascii="Times New Roman" w:hAnsi="Times New Roman"/>
                <w:sz w:val="22"/>
                <w:szCs w:val="22"/>
              </w:rPr>
              <w:t>n</w:t>
            </w:r>
            <w:r w:rsidRPr="00131582">
              <w:rPr>
                <w:rFonts w:ascii="Times New Roman" w:hAnsi="Times New Roman"/>
                <w:sz w:val="22"/>
                <w:szCs w:val="22"/>
              </w:rPr>
              <w:t xml:space="preserve">stant </w:t>
            </w:r>
            <w:r w:rsidR="00B55B54" w:rsidRPr="00131582">
              <w:rPr>
                <w:rFonts w:ascii="Times New Roman" w:hAnsi="Times New Roman"/>
                <w:sz w:val="22"/>
                <w:szCs w:val="22"/>
              </w:rPr>
              <w:t xml:space="preserve">reaction </w:t>
            </w:r>
            <w:r w:rsidRPr="00131582">
              <w:rPr>
                <w:rFonts w:ascii="Times New Roman" w:hAnsi="Times New Roman"/>
                <w:sz w:val="22"/>
                <w:szCs w:val="22"/>
              </w:rPr>
              <w:t>volume</w:t>
            </w:r>
          </w:p>
        </w:tc>
        <w:tc>
          <w:tcPr>
            <w:tcW w:w="4876" w:type="dxa"/>
            <w:shd w:val="clear" w:color="auto" w:fill="auto"/>
          </w:tcPr>
          <w:p w:rsidR="00B43AE4" w:rsidRPr="00131582" w:rsidRDefault="00B43AE4"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w:t>
            </w:r>
            <w:r w:rsidR="00067CF6" w:rsidRPr="00131582">
              <w:rPr>
                <w:rFonts w:ascii="Times New Roman" w:hAnsi="Times New Roman"/>
                <w:sz w:val="22"/>
                <w:szCs w:val="22"/>
              </w:rPr>
              <w:t xml:space="preserve">of reaction </w:t>
            </w:r>
            <w:r w:rsidRPr="00131582">
              <w:rPr>
                <w:rFonts w:ascii="Times New Roman" w:hAnsi="Times New Roman"/>
                <w:sz w:val="22"/>
                <w:szCs w:val="22"/>
              </w:rPr>
              <w:t xml:space="preserve">at </w:t>
            </w:r>
            <w:r w:rsidR="00067CF6" w:rsidRPr="00131582">
              <w:rPr>
                <w:rFonts w:ascii="Times New Roman" w:hAnsi="Times New Roman"/>
                <w:sz w:val="22"/>
                <w:szCs w:val="22"/>
              </w:rPr>
              <w:t>at 25 °C and 1 bar</w:t>
            </w:r>
            <w:r w:rsidRPr="00131582">
              <w:rPr>
                <w:rFonts w:ascii="Times New Roman" w:hAnsi="Times New Roman"/>
                <w:sz w:val="22"/>
                <w:szCs w:val="22"/>
              </w:rPr>
              <w:t xml:space="preserve">, constant </w:t>
            </w:r>
            <w:r w:rsidR="009D0202" w:rsidRPr="00131582">
              <w:rPr>
                <w:rFonts w:ascii="Times New Roman" w:hAnsi="Times New Roman"/>
                <w:sz w:val="22"/>
                <w:szCs w:val="22"/>
              </w:rPr>
              <w:t>Gibbs energy</w:t>
            </w:r>
            <w:r w:rsidRPr="00131582">
              <w:rPr>
                <w:rFonts w:ascii="Times New Roman" w:hAnsi="Times New Roman"/>
                <w:sz w:val="22"/>
                <w:szCs w:val="22"/>
              </w:rPr>
              <w:t xml:space="preserve"> and volume of reaction</w:t>
            </w:r>
          </w:p>
        </w:tc>
      </w:tr>
      <w:tr w:rsidR="009D0202" w:rsidRPr="00131582" w:rsidTr="00131582">
        <w:trPr>
          <w:jc w:val="center"/>
        </w:trPr>
        <w:tc>
          <w:tcPr>
            <w:tcW w:w="828" w:type="dxa"/>
            <w:shd w:val="clear" w:color="auto" w:fill="auto"/>
          </w:tcPr>
          <w:p w:rsidR="009D0202" w:rsidRPr="00131582" w:rsidRDefault="009D0202" w:rsidP="00131582">
            <w:pPr>
              <w:spacing w:before="60" w:after="60"/>
              <w:rPr>
                <w:rFonts w:ascii="Courier New" w:hAnsi="Courier New" w:cs="Courier New"/>
                <w:b/>
                <w:sz w:val="22"/>
                <w:szCs w:val="22"/>
              </w:rPr>
            </w:pPr>
            <w:r w:rsidRPr="00131582">
              <w:rPr>
                <w:rFonts w:ascii="Courier New" w:hAnsi="Courier New" w:cs="Courier New"/>
                <w:b/>
                <w:sz w:val="22"/>
                <w:szCs w:val="22"/>
              </w:rPr>
              <w:t>K0C</w:t>
            </w:r>
          </w:p>
        </w:tc>
        <w:tc>
          <w:tcPr>
            <w:tcW w:w="3119" w:type="dxa"/>
            <w:shd w:val="clear" w:color="auto" w:fill="auto"/>
          </w:tcPr>
          <w:p w:rsidR="009D0202" w:rsidRPr="00131582" w:rsidRDefault="009D0202" w:rsidP="00131582">
            <w:pPr>
              <w:spacing w:before="60" w:after="60"/>
              <w:jc w:val="left"/>
              <w:rPr>
                <w:rFonts w:ascii="Times New Roman" w:hAnsi="Times New Roman"/>
                <w:sz w:val="22"/>
                <w:szCs w:val="22"/>
              </w:rPr>
            </w:pPr>
            <w:r w:rsidRPr="00131582">
              <w:rPr>
                <w:rFonts w:ascii="Times New Roman" w:hAnsi="Times New Roman"/>
                <w:sz w:val="22"/>
                <w:szCs w:val="22"/>
              </w:rPr>
              <w:t>1-term extrapolation with co</w:t>
            </w:r>
            <w:r w:rsidRPr="00131582">
              <w:rPr>
                <w:rFonts w:ascii="Times New Roman" w:hAnsi="Times New Roman"/>
                <w:sz w:val="22"/>
                <w:szCs w:val="22"/>
              </w:rPr>
              <w:t>n</w:t>
            </w:r>
            <w:r w:rsidRPr="00131582">
              <w:rPr>
                <w:rFonts w:ascii="Times New Roman" w:hAnsi="Times New Roman"/>
                <w:sz w:val="22"/>
                <w:szCs w:val="22"/>
              </w:rPr>
              <w:t xml:space="preserve">stant </w:t>
            </w:r>
            <w:r w:rsidR="00B55B54" w:rsidRPr="00131582">
              <w:rPr>
                <w:rFonts w:ascii="Times New Roman" w:hAnsi="Times New Roman"/>
                <w:sz w:val="22"/>
                <w:szCs w:val="22"/>
              </w:rPr>
              <w:t xml:space="preserve">reaction </w:t>
            </w:r>
            <w:r w:rsidRPr="00131582">
              <w:rPr>
                <w:rFonts w:ascii="Times New Roman" w:hAnsi="Times New Roman"/>
                <w:sz w:val="22"/>
                <w:szCs w:val="22"/>
              </w:rPr>
              <w:t>volume</w:t>
            </w:r>
          </w:p>
        </w:tc>
        <w:tc>
          <w:tcPr>
            <w:tcW w:w="4876" w:type="dxa"/>
            <w:shd w:val="clear" w:color="auto" w:fill="auto"/>
          </w:tcPr>
          <w:p w:rsidR="009D0202" w:rsidRPr="00131582" w:rsidRDefault="009D0202"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w:t>
            </w:r>
            <w:r w:rsidR="00067CF6" w:rsidRPr="00131582">
              <w:rPr>
                <w:rFonts w:ascii="Times New Roman" w:hAnsi="Times New Roman"/>
                <w:sz w:val="22"/>
                <w:szCs w:val="22"/>
              </w:rPr>
              <w:t xml:space="preserve">of reaction </w:t>
            </w:r>
            <w:r w:rsidRPr="00131582">
              <w:rPr>
                <w:rFonts w:ascii="Times New Roman" w:hAnsi="Times New Roman"/>
                <w:sz w:val="22"/>
                <w:szCs w:val="22"/>
              </w:rPr>
              <w:t xml:space="preserve">at </w:t>
            </w:r>
            <w:r w:rsidR="00067CF6" w:rsidRPr="00131582">
              <w:rPr>
                <w:rFonts w:ascii="Times New Roman" w:hAnsi="Times New Roman"/>
                <w:sz w:val="22"/>
                <w:szCs w:val="22"/>
              </w:rPr>
              <w:t>at 25 °C and 1 bar</w:t>
            </w:r>
            <w:r w:rsidRPr="00131582">
              <w:rPr>
                <w:rFonts w:ascii="Times New Roman" w:hAnsi="Times New Roman"/>
                <w:sz w:val="22"/>
                <w:szCs w:val="22"/>
              </w:rPr>
              <w:t>, co</w:t>
            </w:r>
            <w:r w:rsidRPr="00131582">
              <w:rPr>
                <w:rFonts w:ascii="Times New Roman" w:hAnsi="Times New Roman"/>
                <w:sz w:val="22"/>
                <w:szCs w:val="22"/>
              </w:rPr>
              <w:t>n</w:t>
            </w:r>
            <w:r w:rsidRPr="00131582">
              <w:rPr>
                <w:rFonts w:ascii="Times New Roman" w:hAnsi="Times New Roman"/>
                <w:sz w:val="22"/>
                <w:szCs w:val="22"/>
              </w:rPr>
              <w:t>stant log</w:t>
            </w:r>
            <w:r w:rsidRPr="00131582">
              <w:rPr>
                <w:rFonts w:ascii="Times New Roman" w:hAnsi="Times New Roman"/>
                <w:i/>
                <w:sz w:val="22"/>
                <w:szCs w:val="22"/>
              </w:rPr>
              <w:t>K</w:t>
            </w:r>
            <w:r w:rsidRPr="00131582">
              <w:rPr>
                <w:rFonts w:ascii="Times New Roman" w:hAnsi="Times New Roman"/>
                <w:sz w:val="22"/>
                <w:szCs w:val="22"/>
              </w:rPr>
              <w:t xml:space="preserve"> (</w:t>
            </w:r>
            <w:r w:rsidRPr="00131582">
              <w:rPr>
                <w:rFonts w:ascii="Times New Roman" w:hAnsi="Times New Roman"/>
                <w:i/>
                <w:sz w:val="22"/>
                <w:szCs w:val="22"/>
              </w:rPr>
              <w:t>dHr</w:t>
            </w:r>
            <w:r w:rsidRPr="00131582">
              <w:rPr>
                <w:rFonts w:ascii="Times New Roman" w:hAnsi="Times New Roman"/>
                <w:sz w:val="22"/>
                <w:szCs w:val="22"/>
              </w:rPr>
              <w:t xml:space="preserve"> = 0) and volume of rea</w:t>
            </w:r>
            <w:r w:rsidRPr="00131582">
              <w:rPr>
                <w:rFonts w:ascii="Times New Roman" w:hAnsi="Times New Roman"/>
                <w:sz w:val="22"/>
                <w:szCs w:val="22"/>
              </w:rPr>
              <w:t>c</w:t>
            </w:r>
            <w:r w:rsidRPr="00131582">
              <w:rPr>
                <w:rFonts w:ascii="Times New Roman" w:hAnsi="Times New Roman"/>
                <w:sz w:val="22"/>
                <w:szCs w:val="22"/>
              </w:rPr>
              <w:t>tion</w:t>
            </w:r>
          </w:p>
        </w:tc>
      </w:tr>
      <w:tr w:rsidR="00B55B54" w:rsidRPr="00131582" w:rsidTr="00131582">
        <w:trPr>
          <w:jc w:val="center"/>
        </w:trPr>
        <w:tc>
          <w:tcPr>
            <w:tcW w:w="828" w:type="dxa"/>
            <w:shd w:val="clear" w:color="auto" w:fill="auto"/>
          </w:tcPr>
          <w:p w:rsidR="00B55B54" w:rsidRPr="00131582" w:rsidRDefault="00B55B54" w:rsidP="00131582">
            <w:pPr>
              <w:spacing w:before="60" w:after="60"/>
              <w:rPr>
                <w:rFonts w:ascii="Courier New" w:hAnsi="Courier New" w:cs="Courier New"/>
                <w:b/>
                <w:sz w:val="22"/>
                <w:szCs w:val="22"/>
              </w:rPr>
            </w:pPr>
            <w:r w:rsidRPr="00131582">
              <w:rPr>
                <w:rFonts w:ascii="Courier New" w:hAnsi="Courier New" w:cs="Courier New"/>
                <w:b/>
                <w:sz w:val="22"/>
                <w:szCs w:val="22"/>
              </w:rPr>
              <w:t>KLC</w:t>
            </w:r>
          </w:p>
        </w:tc>
        <w:tc>
          <w:tcPr>
            <w:tcW w:w="3119" w:type="dxa"/>
            <w:shd w:val="clear" w:color="auto" w:fill="auto"/>
          </w:tcPr>
          <w:p w:rsidR="00B55B54" w:rsidRPr="00131582" w:rsidRDefault="00B55B54" w:rsidP="00131582">
            <w:pPr>
              <w:spacing w:before="60" w:after="60"/>
              <w:jc w:val="left"/>
              <w:rPr>
                <w:rFonts w:ascii="Times New Roman" w:hAnsi="Times New Roman"/>
                <w:sz w:val="22"/>
                <w:szCs w:val="22"/>
              </w:rPr>
            </w:pPr>
            <w:r w:rsidRPr="00131582">
              <w:rPr>
                <w:rFonts w:ascii="Times New Roman" w:hAnsi="Times New Roman"/>
                <w:sz w:val="22"/>
                <w:szCs w:val="22"/>
              </w:rPr>
              <w:t>empirical function log</w:t>
            </w:r>
            <w:r w:rsidRPr="00131582">
              <w:rPr>
                <w:rFonts w:ascii="Times New Roman" w:hAnsi="Times New Roman"/>
                <w:i/>
                <w:sz w:val="22"/>
                <w:szCs w:val="22"/>
              </w:rPr>
              <w:t>K</w:t>
            </w:r>
            <w:r w:rsidRPr="00131582">
              <w:rPr>
                <w:rFonts w:ascii="Times New Roman" w:hAnsi="Times New Roman"/>
                <w:sz w:val="22"/>
                <w:szCs w:val="22"/>
              </w:rPr>
              <w:t xml:space="preserve"> = </w:t>
            </w:r>
            <w:r w:rsidRPr="00131582">
              <w:rPr>
                <w:rFonts w:ascii="Times New Roman" w:hAnsi="Times New Roman"/>
                <w:i/>
                <w:sz w:val="22"/>
                <w:szCs w:val="22"/>
              </w:rPr>
              <w:t>f</w:t>
            </w:r>
            <w:r w:rsidRPr="00131582">
              <w:rPr>
                <w:rFonts w:ascii="Times New Roman" w:hAnsi="Times New Roman"/>
                <w:sz w:val="22"/>
                <w:szCs w:val="22"/>
              </w:rPr>
              <w:t>(</w:t>
            </w:r>
            <w:r w:rsidRPr="00131582">
              <w:rPr>
                <w:rFonts w:ascii="Times New Roman" w:hAnsi="Times New Roman"/>
                <w:i/>
                <w:sz w:val="22"/>
                <w:szCs w:val="22"/>
              </w:rPr>
              <w:t>T</w:t>
            </w:r>
            <w:r w:rsidRPr="00131582">
              <w:rPr>
                <w:rFonts w:ascii="Times New Roman" w:hAnsi="Times New Roman"/>
                <w:sz w:val="22"/>
                <w:szCs w:val="22"/>
              </w:rPr>
              <w:t>) with constant reaction vo</w:t>
            </w:r>
            <w:r w:rsidRPr="00131582">
              <w:rPr>
                <w:rFonts w:ascii="Times New Roman" w:hAnsi="Times New Roman"/>
                <w:sz w:val="22"/>
                <w:szCs w:val="22"/>
              </w:rPr>
              <w:t>l</w:t>
            </w:r>
            <w:r w:rsidRPr="00131582">
              <w:rPr>
                <w:rFonts w:ascii="Times New Roman" w:hAnsi="Times New Roman"/>
                <w:sz w:val="22"/>
                <w:szCs w:val="22"/>
              </w:rPr>
              <w:t>ume</w:t>
            </w:r>
          </w:p>
        </w:tc>
        <w:tc>
          <w:tcPr>
            <w:tcW w:w="4876" w:type="dxa"/>
            <w:shd w:val="clear" w:color="auto" w:fill="auto"/>
          </w:tcPr>
          <w:p w:rsidR="00B55B54" w:rsidRPr="00131582" w:rsidRDefault="00B55B54" w:rsidP="00131582">
            <w:pPr>
              <w:spacing w:before="60" w:after="60"/>
              <w:rPr>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reaction at at 25 °C and 1 bar, up to 7 empi</w:t>
            </w:r>
            <w:r w:rsidRPr="00131582">
              <w:rPr>
                <w:rFonts w:ascii="Times New Roman" w:hAnsi="Times New Roman"/>
                <w:sz w:val="22"/>
                <w:szCs w:val="22"/>
              </w:rPr>
              <w:t>r</w:t>
            </w:r>
            <w:r w:rsidRPr="00131582">
              <w:rPr>
                <w:rFonts w:ascii="Times New Roman" w:hAnsi="Times New Roman"/>
                <w:sz w:val="22"/>
                <w:szCs w:val="22"/>
              </w:rPr>
              <w:t>ical coefficients</w:t>
            </w:r>
            <w:r w:rsidR="0063195C" w:rsidRPr="00131582">
              <w:rPr>
                <w:rFonts w:ascii="Times New Roman" w:hAnsi="Times New Roman"/>
                <w:sz w:val="22"/>
                <w:szCs w:val="22"/>
              </w:rPr>
              <w:t xml:space="preserve"> (</w:t>
            </w:r>
            <w:r w:rsidRPr="00131582">
              <w:rPr>
                <w:rFonts w:ascii="Times New Roman" w:hAnsi="Times New Roman"/>
                <w:i/>
                <w:sz w:val="22"/>
                <w:szCs w:val="22"/>
              </w:rPr>
              <w:t>a</w:t>
            </w:r>
            <w:r w:rsidRPr="00131582">
              <w:rPr>
                <w:rFonts w:ascii="Times New Roman" w:hAnsi="Times New Roman"/>
                <w:i/>
                <w:sz w:val="22"/>
                <w:szCs w:val="22"/>
                <w:vertAlign w:val="subscript"/>
              </w:rPr>
              <w:t>0</w:t>
            </w:r>
            <w:r w:rsidRPr="00131582">
              <w:rPr>
                <w:rFonts w:ascii="Times New Roman" w:hAnsi="Times New Roman"/>
                <w:sz w:val="22"/>
                <w:szCs w:val="22"/>
              </w:rPr>
              <w:t xml:space="preserve"> to </w:t>
            </w:r>
            <w:r w:rsidRPr="00131582">
              <w:rPr>
                <w:rFonts w:ascii="Times New Roman" w:hAnsi="Times New Roman"/>
                <w:i/>
                <w:sz w:val="22"/>
                <w:szCs w:val="22"/>
              </w:rPr>
              <w:t>a</w:t>
            </w:r>
            <w:r w:rsidRPr="00131582">
              <w:rPr>
                <w:rFonts w:ascii="Times New Roman" w:hAnsi="Times New Roman"/>
                <w:i/>
                <w:sz w:val="22"/>
                <w:szCs w:val="22"/>
                <w:vertAlign w:val="subscript"/>
              </w:rPr>
              <w:t>6</w:t>
            </w:r>
            <w:r w:rsidR="0063195C" w:rsidRPr="00131582">
              <w:rPr>
                <w:rFonts w:ascii="Times New Roman" w:hAnsi="Times New Roman"/>
                <w:sz w:val="22"/>
                <w:szCs w:val="22"/>
              </w:rPr>
              <w:t>),</w:t>
            </w:r>
            <w:r w:rsidRPr="00131582">
              <w:rPr>
                <w:rFonts w:ascii="Times New Roman" w:hAnsi="Times New Roman"/>
                <w:sz w:val="22"/>
                <w:szCs w:val="22"/>
              </w:rPr>
              <w:t xml:space="preserve"> e</w:t>
            </w:r>
            <w:r w:rsidRPr="00131582">
              <w:rPr>
                <w:rFonts w:ascii="Times New Roman" w:hAnsi="Times New Roman"/>
                <w:sz w:val="22"/>
                <w:szCs w:val="22"/>
              </w:rPr>
              <w:t>n</w:t>
            </w:r>
            <w:r w:rsidRPr="00131582">
              <w:rPr>
                <w:rFonts w:ascii="Times New Roman" w:hAnsi="Times New Roman"/>
                <w:sz w:val="22"/>
                <w:szCs w:val="22"/>
              </w:rPr>
              <w:t>tered into</w:t>
            </w:r>
            <w:r w:rsidRPr="00131582">
              <w:rPr>
                <w:sz w:val="22"/>
                <w:szCs w:val="22"/>
              </w:rPr>
              <w:t xml:space="preserve"> </w:t>
            </w:r>
            <w:r w:rsidRPr="00131582">
              <w:rPr>
                <w:rFonts w:ascii="Courier New" w:hAnsi="Courier New" w:cs="Courier New"/>
                <w:b/>
                <w:sz w:val="22"/>
                <w:szCs w:val="22"/>
              </w:rPr>
              <w:t>aiLgKr</w:t>
            </w:r>
            <w:r w:rsidRPr="00131582">
              <w:rPr>
                <w:sz w:val="22"/>
                <w:szCs w:val="22"/>
              </w:rPr>
              <w:t xml:space="preserve"> </w:t>
            </w:r>
            <w:r w:rsidRPr="00131582">
              <w:rPr>
                <w:rFonts w:ascii="Times New Roman" w:hAnsi="Times New Roman"/>
                <w:sz w:val="22"/>
                <w:szCs w:val="22"/>
              </w:rPr>
              <w:t>array</w:t>
            </w:r>
          </w:p>
        </w:tc>
      </w:tr>
      <w:tr w:rsidR="008B043C" w:rsidRPr="00131582" w:rsidTr="00131582">
        <w:trPr>
          <w:jc w:val="center"/>
        </w:trPr>
        <w:tc>
          <w:tcPr>
            <w:tcW w:w="828" w:type="dxa"/>
            <w:shd w:val="clear" w:color="auto" w:fill="auto"/>
          </w:tcPr>
          <w:p w:rsidR="008B043C" w:rsidRPr="00131582" w:rsidRDefault="008B043C" w:rsidP="00131582">
            <w:pPr>
              <w:spacing w:before="60" w:after="60"/>
              <w:rPr>
                <w:rFonts w:ascii="Courier New" w:hAnsi="Courier New" w:cs="Courier New"/>
                <w:b/>
                <w:sz w:val="22"/>
                <w:szCs w:val="22"/>
              </w:rPr>
            </w:pPr>
            <w:r w:rsidRPr="00131582">
              <w:rPr>
                <w:rFonts w:ascii="Courier New" w:hAnsi="Courier New" w:cs="Courier New"/>
                <w:b/>
                <w:sz w:val="22"/>
                <w:szCs w:val="22"/>
              </w:rPr>
              <w:t>K</w:t>
            </w:r>
            <w:r w:rsidR="00363D2A" w:rsidRPr="00131582">
              <w:rPr>
                <w:rFonts w:ascii="Courier New" w:hAnsi="Courier New" w:cs="Courier New"/>
                <w:b/>
                <w:sz w:val="22"/>
                <w:szCs w:val="22"/>
              </w:rPr>
              <w:t>XC</w:t>
            </w:r>
          </w:p>
        </w:tc>
        <w:tc>
          <w:tcPr>
            <w:tcW w:w="3119" w:type="dxa"/>
            <w:shd w:val="clear" w:color="auto" w:fill="auto"/>
          </w:tcPr>
          <w:p w:rsidR="008B043C" w:rsidRPr="00131582" w:rsidRDefault="008B043C" w:rsidP="00131582">
            <w:pPr>
              <w:spacing w:before="60" w:after="60"/>
              <w:jc w:val="left"/>
              <w:rPr>
                <w:rFonts w:ascii="Times New Roman" w:hAnsi="Times New Roman"/>
                <w:sz w:val="22"/>
                <w:szCs w:val="22"/>
              </w:rPr>
            </w:pPr>
            <w:r w:rsidRPr="00131582">
              <w:rPr>
                <w:rFonts w:ascii="Times New Roman" w:hAnsi="Times New Roman"/>
                <w:sz w:val="22"/>
                <w:szCs w:val="22"/>
              </w:rPr>
              <w:t xml:space="preserve">empirical function </w:t>
            </w:r>
            <w:r w:rsidRPr="00131582">
              <w:rPr>
                <w:rFonts w:ascii="Times New Roman" w:hAnsi="Times New Roman"/>
                <w:i/>
                <w:sz w:val="22"/>
                <w:szCs w:val="22"/>
              </w:rPr>
              <w:t>dCp</w:t>
            </w:r>
            <w:r w:rsidRPr="00131582">
              <w:rPr>
                <w:rFonts w:ascii="Times New Roman" w:hAnsi="Times New Roman"/>
                <w:i/>
                <w:sz w:val="22"/>
                <w:szCs w:val="22"/>
                <w:vertAlign w:val="subscript"/>
              </w:rPr>
              <w:t>r</w:t>
            </w:r>
            <w:r w:rsidRPr="00131582">
              <w:rPr>
                <w:rFonts w:ascii="Times New Roman" w:hAnsi="Times New Roman"/>
                <w:sz w:val="22"/>
                <w:szCs w:val="22"/>
              </w:rPr>
              <w:t xml:space="preserve"> = </w:t>
            </w:r>
            <w:r w:rsidRPr="00131582">
              <w:rPr>
                <w:rFonts w:ascii="Times New Roman" w:hAnsi="Times New Roman"/>
                <w:i/>
                <w:sz w:val="22"/>
                <w:szCs w:val="22"/>
              </w:rPr>
              <w:t>f</w:t>
            </w:r>
            <w:r w:rsidRPr="00131582">
              <w:rPr>
                <w:rFonts w:ascii="Times New Roman" w:hAnsi="Times New Roman"/>
                <w:sz w:val="22"/>
                <w:szCs w:val="22"/>
              </w:rPr>
              <w:t>(</w:t>
            </w:r>
            <w:r w:rsidRPr="00131582">
              <w:rPr>
                <w:rFonts w:ascii="Times New Roman" w:hAnsi="Times New Roman"/>
                <w:i/>
                <w:sz w:val="22"/>
                <w:szCs w:val="22"/>
              </w:rPr>
              <w:t>T</w:t>
            </w:r>
            <w:r w:rsidRPr="00131582">
              <w:rPr>
                <w:rFonts w:ascii="Times New Roman" w:hAnsi="Times New Roman"/>
                <w:sz w:val="22"/>
                <w:szCs w:val="22"/>
              </w:rPr>
              <w:t>) with constant reaction volume</w:t>
            </w:r>
          </w:p>
        </w:tc>
        <w:tc>
          <w:tcPr>
            <w:tcW w:w="4876" w:type="dxa"/>
            <w:shd w:val="clear" w:color="auto" w:fill="auto"/>
          </w:tcPr>
          <w:p w:rsidR="008B043C" w:rsidRPr="00131582" w:rsidRDefault="008B043C" w:rsidP="00131582">
            <w:pPr>
              <w:spacing w:before="60" w:after="60"/>
              <w:rPr>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reaction at at 25 °C and 1 bar, up to 5 empi</w:t>
            </w:r>
            <w:r w:rsidRPr="00131582">
              <w:rPr>
                <w:rFonts w:ascii="Times New Roman" w:hAnsi="Times New Roman"/>
                <w:sz w:val="22"/>
                <w:szCs w:val="22"/>
              </w:rPr>
              <w:t>r</w:t>
            </w:r>
            <w:r w:rsidRPr="00131582">
              <w:rPr>
                <w:rFonts w:ascii="Times New Roman" w:hAnsi="Times New Roman"/>
                <w:sz w:val="22"/>
                <w:szCs w:val="22"/>
              </w:rPr>
              <w:t>ical coefficients</w:t>
            </w:r>
            <w:r w:rsidR="0063195C" w:rsidRPr="00131582">
              <w:rPr>
                <w:rFonts w:ascii="Times New Roman" w:hAnsi="Times New Roman"/>
                <w:sz w:val="22"/>
                <w:szCs w:val="22"/>
              </w:rPr>
              <w:t xml:space="preserve"> (</w:t>
            </w:r>
            <w:r w:rsidRPr="00131582">
              <w:rPr>
                <w:rFonts w:ascii="Times New Roman" w:hAnsi="Times New Roman"/>
                <w:i/>
                <w:sz w:val="22"/>
                <w:szCs w:val="22"/>
              </w:rPr>
              <w:t>a</w:t>
            </w:r>
            <w:r w:rsidRPr="00131582">
              <w:rPr>
                <w:rFonts w:ascii="Times New Roman" w:hAnsi="Times New Roman"/>
                <w:i/>
                <w:sz w:val="22"/>
                <w:szCs w:val="22"/>
                <w:vertAlign w:val="subscript"/>
              </w:rPr>
              <w:t>0</w:t>
            </w:r>
            <w:r w:rsidRPr="00131582">
              <w:rPr>
                <w:rFonts w:ascii="Times New Roman" w:hAnsi="Times New Roman"/>
                <w:sz w:val="22"/>
                <w:szCs w:val="22"/>
              </w:rPr>
              <w:t xml:space="preserve"> to </w:t>
            </w:r>
            <w:r w:rsidRPr="00131582">
              <w:rPr>
                <w:rFonts w:ascii="Times New Roman" w:hAnsi="Times New Roman"/>
                <w:i/>
                <w:sz w:val="22"/>
                <w:szCs w:val="22"/>
              </w:rPr>
              <w:t>a</w:t>
            </w:r>
            <w:r w:rsidR="0063195C" w:rsidRPr="00131582">
              <w:rPr>
                <w:rFonts w:ascii="Times New Roman" w:hAnsi="Times New Roman"/>
                <w:i/>
                <w:sz w:val="22"/>
                <w:szCs w:val="22"/>
                <w:vertAlign w:val="subscript"/>
              </w:rPr>
              <w:t>4</w:t>
            </w:r>
            <w:r w:rsidR="0063195C" w:rsidRPr="00131582">
              <w:rPr>
                <w:rFonts w:ascii="Times New Roman" w:hAnsi="Times New Roman"/>
                <w:sz w:val="22"/>
                <w:szCs w:val="22"/>
              </w:rPr>
              <w:t>),</w:t>
            </w:r>
            <w:r w:rsidRPr="00131582">
              <w:rPr>
                <w:rFonts w:ascii="Times New Roman" w:hAnsi="Times New Roman"/>
                <w:sz w:val="22"/>
                <w:szCs w:val="22"/>
              </w:rPr>
              <w:t xml:space="preserve"> e</w:t>
            </w:r>
            <w:r w:rsidRPr="00131582">
              <w:rPr>
                <w:rFonts w:ascii="Times New Roman" w:hAnsi="Times New Roman"/>
                <w:sz w:val="22"/>
                <w:szCs w:val="22"/>
              </w:rPr>
              <w:t>n</w:t>
            </w:r>
            <w:r w:rsidRPr="00131582">
              <w:rPr>
                <w:rFonts w:ascii="Times New Roman" w:hAnsi="Times New Roman"/>
                <w:sz w:val="22"/>
                <w:szCs w:val="22"/>
              </w:rPr>
              <w:t>tered into</w:t>
            </w:r>
            <w:r w:rsidRPr="00131582">
              <w:rPr>
                <w:sz w:val="22"/>
                <w:szCs w:val="22"/>
              </w:rPr>
              <w:t xml:space="preserve"> </w:t>
            </w:r>
            <w:r w:rsidRPr="00131582">
              <w:rPr>
                <w:rFonts w:ascii="Courier New" w:hAnsi="Courier New" w:cs="Courier New"/>
                <w:b/>
                <w:sz w:val="22"/>
                <w:szCs w:val="22"/>
              </w:rPr>
              <w:t>adCpT</w:t>
            </w:r>
            <w:r w:rsidRPr="00131582">
              <w:rPr>
                <w:sz w:val="22"/>
                <w:szCs w:val="22"/>
              </w:rPr>
              <w:t xml:space="preserve"> </w:t>
            </w:r>
            <w:r w:rsidRPr="00131582">
              <w:rPr>
                <w:rFonts w:ascii="Times New Roman" w:hAnsi="Times New Roman"/>
                <w:sz w:val="22"/>
                <w:szCs w:val="22"/>
              </w:rPr>
              <w:t>array</w:t>
            </w:r>
          </w:p>
        </w:tc>
      </w:tr>
      <w:tr w:rsidR="008B043C" w:rsidRPr="00131582" w:rsidTr="00131582">
        <w:trPr>
          <w:jc w:val="center"/>
        </w:trPr>
        <w:tc>
          <w:tcPr>
            <w:tcW w:w="828" w:type="dxa"/>
            <w:shd w:val="clear" w:color="auto" w:fill="auto"/>
          </w:tcPr>
          <w:p w:rsidR="008B043C" w:rsidRPr="00131582" w:rsidRDefault="008B043C" w:rsidP="00131582">
            <w:pPr>
              <w:spacing w:before="60" w:after="60"/>
              <w:rPr>
                <w:rFonts w:ascii="Courier New" w:hAnsi="Courier New" w:cs="Courier New"/>
                <w:b/>
                <w:sz w:val="22"/>
                <w:szCs w:val="22"/>
              </w:rPr>
            </w:pPr>
            <w:r w:rsidRPr="00131582">
              <w:rPr>
                <w:rFonts w:ascii="Courier New" w:hAnsi="Courier New" w:cs="Courier New"/>
                <w:b/>
                <w:sz w:val="22"/>
                <w:szCs w:val="22"/>
              </w:rPr>
              <w:t>KY0</w:t>
            </w:r>
          </w:p>
        </w:tc>
        <w:tc>
          <w:tcPr>
            <w:tcW w:w="3119" w:type="dxa"/>
            <w:shd w:val="clear" w:color="auto" w:fill="auto"/>
          </w:tcPr>
          <w:p w:rsidR="008B043C" w:rsidRPr="00131582" w:rsidRDefault="008B043C" w:rsidP="00131582">
            <w:pPr>
              <w:spacing w:before="60" w:after="60"/>
              <w:jc w:val="left"/>
              <w:rPr>
                <w:rFonts w:ascii="Times New Roman" w:hAnsi="Times New Roman"/>
                <w:sz w:val="22"/>
                <w:szCs w:val="22"/>
              </w:rPr>
            </w:pPr>
            <w:r w:rsidRPr="00131582">
              <w:rPr>
                <w:rFonts w:ascii="Times New Roman" w:hAnsi="Times New Roman"/>
                <w:sz w:val="22"/>
                <w:szCs w:val="22"/>
              </w:rPr>
              <w:t>modified Ryzhenko-Bryzgalin (MRB) model</w:t>
            </w:r>
          </w:p>
        </w:tc>
        <w:tc>
          <w:tcPr>
            <w:tcW w:w="4876" w:type="dxa"/>
            <w:shd w:val="clear" w:color="auto" w:fill="auto"/>
          </w:tcPr>
          <w:p w:rsidR="008B043C" w:rsidRPr="00131582" w:rsidRDefault="0063195C"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reaction at at 25 °C and 1 bar, MRB coeff</w:t>
            </w:r>
            <w:r w:rsidRPr="00131582">
              <w:rPr>
                <w:rFonts w:ascii="Times New Roman" w:hAnsi="Times New Roman"/>
                <w:sz w:val="22"/>
                <w:szCs w:val="22"/>
              </w:rPr>
              <w:t>i</w:t>
            </w:r>
            <w:r w:rsidRPr="00131582">
              <w:rPr>
                <w:rFonts w:ascii="Times New Roman" w:hAnsi="Times New Roman"/>
                <w:sz w:val="22"/>
                <w:szCs w:val="22"/>
              </w:rPr>
              <w:t>cients (</w:t>
            </w:r>
            <w:r w:rsidRPr="00131582">
              <w:rPr>
                <w:rFonts w:ascii="Times New Roman" w:hAnsi="Times New Roman"/>
                <w:i/>
                <w:sz w:val="22"/>
                <w:szCs w:val="22"/>
              </w:rPr>
              <w:t>pK</w:t>
            </w:r>
            <w:r w:rsidRPr="00131582">
              <w:rPr>
                <w:rFonts w:ascii="Times New Roman" w:hAnsi="Times New Roman"/>
                <w:i/>
                <w:sz w:val="22"/>
                <w:szCs w:val="22"/>
                <w:vertAlign w:val="subscript"/>
              </w:rPr>
              <w:t>298</w:t>
            </w:r>
            <w:r w:rsidRPr="00131582">
              <w:rPr>
                <w:rFonts w:ascii="Times New Roman" w:hAnsi="Times New Roman"/>
                <w:sz w:val="22"/>
                <w:szCs w:val="22"/>
              </w:rPr>
              <w:t xml:space="preserve">, </w:t>
            </w:r>
            <w:r w:rsidRPr="00131582">
              <w:rPr>
                <w:rFonts w:ascii="Times New Roman" w:hAnsi="Times New Roman"/>
                <w:i/>
                <w:sz w:val="22"/>
                <w:szCs w:val="22"/>
              </w:rPr>
              <w:t>A</w:t>
            </w:r>
            <w:r w:rsidRPr="00131582">
              <w:rPr>
                <w:rFonts w:ascii="Times New Roman" w:hAnsi="Times New Roman"/>
                <w:sz w:val="22"/>
                <w:szCs w:val="22"/>
              </w:rPr>
              <w:t xml:space="preserve">, </w:t>
            </w:r>
            <w:r w:rsidRPr="00131582">
              <w:rPr>
                <w:rFonts w:ascii="Times New Roman" w:hAnsi="Times New Roman"/>
                <w:i/>
                <w:sz w:val="22"/>
                <w:szCs w:val="22"/>
              </w:rPr>
              <w:t>B</w:t>
            </w:r>
            <w:r w:rsidRPr="00131582">
              <w:rPr>
                <w:rFonts w:ascii="Times New Roman" w:hAnsi="Times New Roman"/>
                <w:sz w:val="22"/>
                <w:szCs w:val="22"/>
              </w:rPr>
              <w:t>)</w:t>
            </w:r>
            <w:r w:rsidR="008B043C" w:rsidRPr="00131582">
              <w:rPr>
                <w:rFonts w:ascii="Times New Roman" w:hAnsi="Times New Roman"/>
                <w:sz w:val="22"/>
                <w:szCs w:val="22"/>
              </w:rPr>
              <w:t xml:space="preserve"> entered into</w:t>
            </w:r>
            <w:r w:rsidR="008B043C" w:rsidRPr="00131582">
              <w:rPr>
                <w:sz w:val="22"/>
                <w:szCs w:val="22"/>
              </w:rPr>
              <w:t xml:space="preserve"> </w:t>
            </w:r>
            <w:r w:rsidR="008B043C" w:rsidRPr="00131582">
              <w:rPr>
                <w:rFonts w:ascii="Courier New" w:hAnsi="Courier New" w:cs="Courier New"/>
                <w:b/>
                <w:sz w:val="22"/>
                <w:szCs w:val="22"/>
              </w:rPr>
              <w:t>a_dST</w:t>
            </w:r>
            <w:r w:rsidR="008B043C" w:rsidRPr="00131582">
              <w:rPr>
                <w:sz w:val="22"/>
                <w:szCs w:val="22"/>
              </w:rPr>
              <w:t xml:space="preserve"> a</w:t>
            </w:r>
            <w:r w:rsidR="008B043C" w:rsidRPr="00131582">
              <w:rPr>
                <w:sz w:val="22"/>
                <w:szCs w:val="22"/>
              </w:rPr>
              <w:t>r</w:t>
            </w:r>
            <w:r w:rsidR="008B043C" w:rsidRPr="00131582">
              <w:rPr>
                <w:sz w:val="22"/>
                <w:szCs w:val="22"/>
              </w:rPr>
              <w:t>ray</w:t>
            </w:r>
          </w:p>
        </w:tc>
      </w:tr>
      <w:tr w:rsidR="00ED0789" w:rsidRPr="00131582" w:rsidTr="00131582">
        <w:trPr>
          <w:jc w:val="center"/>
        </w:trPr>
        <w:tc>
          <w:tcPr>
            <w:tcW w:w="828" w:type="dxa"/>
            <w:shd w:val="clear" w:color="auto" w:fill="auto"/>
          </w:tcPr>
          <w:p w:rsidR="00ED0789" w:rsidRPr="00131582" w:rsidRDefault="00ED0789" w:rsidP="00131582">
            <w:pPr>
              <w:spacing w:before="60" w:after="60"/>
              <w:rPr>
                <w:rFonts w:ascii="Courier New" w:hAnsi="Courier New" w:cs="Courier New"/>
                <w:b/>
                <w:sz w:val="22"/>
                <w:szCs w:val="22"/>
              </w:rPr>
            </w:pPr>
            <w:r w:rsidRPr="00131582">
              <w:rPr>
                <w:rFonts w:ascii="Courier New" w:hAnsi="Courier New" w:cs="Courier New"/>
                <w:b/>
                <w:sz w:val="22"/>
                <w:szCs w:val="22"/>
              </w:rPr>
              <w:t>KR0</w:t>
            </w:r>
          </w:p>
        </w:tc>
        <w:tc>
          <w:tcPr>
            <w:tcW w:w="3119" w:type="dxa"/>
            <w:shd w:val="clear" w:color="auto" w:fill="auto"/>
          </w:tcPr>
          <w:p w:rsidR="00ED0789" w:rsidRPr="00131582" w:rsidRDefault="00ED0789" w:rsidP="00131582">
            <w:pPr>
              <w:spacing w:before="60" w:after="60"/>
              <w:rPr>
                <w:rFonts w:ascii="Times New Roman" w:hAnsi="Times New Roman"/>
                <w:sz w:val="22"/>
                <w:szCs w:val="22"/>
              </w:rPr>
            </w:pPr>
            <w:r w:rsidRPr="00131582">
              <w:rPr>
                <w:rFonts w:ascii="Times New Roman" w:hAnsi="Times New Roman"/>
                <w:sz w:val="22"/>
                <w:szCs w:val="22"/>
              </w:rPr>
              <w:t>Marshall-Franck density model</w:t>
            </w:r>
          </w:p>
        </w:tc>
        <w:tc>
          <w:tcPr>
            <w:tcW w:w="4876" w:type="dxa"/>
            <w:shd w:val="clear" w:color="auto" w:fill="auto"/>
          </w:tcPr>
          <w:p w:rsidR="00ED0789" w:rsidRPr="00131582" w:rsidRDefault="0063195C"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reaction at at 25 °C and 1 bar, </w:t>
            </w:r>
            <w:r w:rsidR="00ED0789" w:rsidRPr="00131582">
              <w:rPr>
                <w:rFonts w:ascii="Times New Roman" w:hAnsi="Times New Roman"/>
                <w:sz w:val="22"/>
                <w:szCs w:val="22"/>
              </w:rPr>
              <w:t>up</w:t>
            </w:r>
            <w:r w:rsidRPr="00131582">
              <w:rPr>
                <w:rFonts w:ascii="Times New Roman" w:hAnsi="Times New Roman"/>
                <w:sz w:val="22"/>
                <w:szCs w:val="22"/>
              </w:rPr>
              <w:t xml:space="preserve"> to 7 empi</w:t>
            </w:r>
            <w:r w:rsidRPr="00131582">
              <w:rPr>
                <w:rFonts w:ascii="Times New Roman" w:hAnsi="Times New Roman"/>
                <w:sz w:val="22"/>
                <w:szCs w:val="22"/>
              </w:rPr>
              <w:t>r</w:t>
            </w:r>
            <w:r w:rsidRPr="00131582">
              <w:rPr>
                <w:rFonts w:ascii="Times New Roman" w:hAnsi="Times New Roman"/>
                <w:sz w:val="22"/>
                <w:szCs w:val="22"/>
              </w:rPr>
              <w:t>ical coefficients (</w:t>
            </w:r>
            <w:r w:rsidRPr="00131582">
              <w:rPr>
                <w:rFonts w:ascii="Times New Roman" w:hAnsi="Times New Roman"/>
                <w:i/>
                <w:sz w:val="22"/>
                <w:szCs w:val="22"/>
              </w:rPr>
              <w:t>a</w:t>
            </w:r>
            <w:r w:rsidRPr="00131582">
              <w:rPr>
                <w:rFonts w:ascii="Times New Roman" w:hAnsi="Times New Roman"/>
                <w:sz w:val="22"/>
                <w:szCs w:val="22"/>
              </w:rPr>
              <w:t xml:space="preserve"> to </w:t>
            </w:r>
            <w:r w:rsidR="00ED0789" w:rsidRPr="00131582">
              <w:rPr>
                <w:rFonts w:ascii="Times New Roman" w:hAnsi="Times New Roman"/>
                <w:i/>
                <w:sz w:val="22"/>
                <w:szCs w:val="22"/>
              </w:rPr>
              <w:t>g</w:t>
            </w:r>
            <w:r w:rsidR="00ED0789" w:rsidRPr="00131582">
              <w:rPr>
                <w:rFonts w:ascii="Times New Roman" w:hAnsi="Times New Roman"/>
                <w:sz w:val="22"/>
                <w:szCs w:val="22"/>
              </w:rPr>
              <w:t xml:space="preserve">) entered into </w:t>
            </w:r>
            <w:r w:rsidR="00ED0789" w:rsidRPr="00131582">
              <w:rPr>
                <w:rFonts w:ascii="Times New Roman" w:hAnsi="Times New Roman"/>
                <w:b/>
                <w:sz w:val="22"/>
                <w:szCs w:val="22"/>
              </w:rPr>
              <w:t>a_dST</w:t>
            </w:r>
            <w:r w:rsidR="00ED0789" w:rsidRPr="00131582">
              <w:rPr>
                <w:rFonts w:ascii="Times New Roman" w:hAnsi="Times New Roman"/>
                <w:sz w:val="22"/>
                <w:szCs w:val="22"/>
              </w:rPr>
              <w:t xml:space="preserve"> a</w:t>
            </w:r>
            <w:r w:rsidR="00ED0789" w:rsidRPr="00131582">
              <w:rPr>
                <w:rFonts w:ascii="Times New Roman" w:hAnsi="Times New Roman"/>
                <w:sz w:val="22"/>
                <w:szCs w:val="22"/>
              </w:rPr>
              <w:t>r</w:t>
            </w:r>
            <w:r w:rsidR="00ED0789" w:rsidRPr="00131582">
              <w:rPr>
                <w:rFonts w:ascii="Times New Roman" w:hAnsi="Times New Roman"/>
                <w:sz w:val="22"/>
                <w:szCs w:val="22"/>
              </w:rPr>
              <w:t>ray</w:t>
            </w:r>
          </w:p>
        </w:tc>
      </w:tr>
      <w:tr w:rsidR="00FD6210" w:rsidRPr="00131582" w:rsidTr="00131582">
        <w:trPr>
          <w:jc w:val="center"/>
        </w:trPr>
        <w:tc>
          <w:tcPr>
            <w:tcW w:w="828" w:type="dxa"/>
            <w:shd w:val="clear" w:color="auto" w:fill="auto"/>
          </w:tcPr>
          <w:p w:rsidR="00FD6210" w:rsidRPr="00131582" w:rsidRDefault="00FD6210" w:rsidP="00131582">
            <w:pPr>
              <w:spacing w:before="60" w:after="60"/>
              <w:rPr>
                <w:rFonts w:ascii="Courier New" w:hAnsi="Courier New" w:cs="Courier New"/>
                <w:b/>
                <w:sz w:val="22"/>
                <w:szCs w:val="22"/>
              </w:rPr>
            </w:pPr>
            <w:r w:rsidRPr="00131582">
              <w:rPr>
                <w:rFonts w:ascii="Courier New" w:hAnsi="Courier New" w:cs="Courier New"/>
                <w:b/>
                <w:sz w:val="22"/>
                <w:szCs w:val="22"/>
              </w:rPr>
              <w:t>K3P</w:t>
            </w:r>
          </w:p>
        </w:tc>
        <w:tc>
          <w:tcPr>
            <w:tcW w:w="3119" w:type="dxa"/>
            <w:shd w:val="clear" w:color="auto" w:fill="auto"/>
          </w:tcPr>
          <w:p w:rsidR="00FD6210" w:rsidRPr="00131582" w:rsidRDefault="00FD6210" w:rsidP="00131582">
            <w:pPr>
              <w:spacing w:before="60" w:after="60"/>
              <w:jc w:val="left"/>
              <w:rPr>
                <w:rFonts w:ascii="Times New Roman" w:hAnsi="Times New Roman"/>
                <w:sz w:val="22"/>
                <w:szCs w:val="22"/>
              </w:rPr>
            </w:pPr>
            <w:r w:rsidRPr="00131582">
              <w:rPr>
                <w:rFonts w:ascii="Times New Roman" w:hAnsi="Times New Roman"/>
                <w:sz w:val="22"/>
                <w:szCs w:val="22"/>
              </w:rPr>
              <w:t xml:space="preserve">prediction of </w:t>
            </w:r>
            <w:r w:rsidRPr="00131582">
              <w:rPr>
                <w:rFonts w:ascii="Times New Roman" w:hAnsi="Times New Roman"/>
                <w:i/>
                <w:sz w:val="22"/>
                <w:szCs w:val="22"/>
              </w:rPr>
              <w:t>S</w:t>
            </w:r>
            <w:r w:rsidR="00352072" w:rsidRPr="00131582">
              <w:rPr>
                <w:rFonts w:ascii="Times New Roman" w:hAnsi="Times New Roman"/>
                <w:i/>
                <w:sz w:val="22"/>
                <w:szCs w:val="22"/>
                <w:vertAlign w:val="superscript"/>
              </w:rPr>
              <w:t>o</w:t>
            </w:r>
            <w:r w:rsidRPr="00131582">
              <w:rPr>
                <w:rFonts w:ascii="Times New Roman" w:hAnsi="Times New Roman"/>
                <w:sz w:val="22"/>
                <w:szCs w:val="22"/>
              </w:rPr>
              <w:t xml:space="preserve">, </w:t>
            </w:r>
            <w:r w:rsidRPr="00131582">
              <w:rPr>
                <w:rFonts w:ascii="Times New Roman" w:hAnsi="Times New Roman"/>
                <w:i/>
                <w:sz w:val="22"/>
                <w:szCs w:val="22"/>
              </w:rPr>
              <w:t>Cp</w:t>
            </w:r>
            <w:r w:rsidR="00352072" w:rsidRPr="00131582">
              <w:rPr>
                <w:rFonts w:ascii="Times New Roman" w:hAnsi="Times New Roman"/>
                <w:i/>
                <w:sz w:val="22"/>
                <w:szCs w:val="22"/>
                <w:vertAlign w:val="superscript"/>
              </w:rPr>
              <w:t>o</w:t>
            </w:r>
            <w:r w:rsidRPr="00131582">
              <w:rPr>
                <w:rFonts w:ascii="Times New Roman" w:hAnsi="Times New Roman"/>
                <w:sz w:val="22"/>
                <w:szCs w:val="22"/>
              </w:rPr>
              <w:t xml:space="preserve"> and </w:t>
            </w:r>
            <w:r w:rsidRPr="00131582">
              <w:rPr>
                <w:rFonts w:ascii="Times New Roman" w:hAnsi="Times New Roman"/>
                <w:i/>
                <w:sz w:val="22"/>
                <w:szCs w:val="22"/>
              </w:rPr>
              <w:t>V</w:t>
            </w:r>
            <w:r w:rsidR="00352072" w:rsidRPr="00131582">
              <w:rPr>
                <w:rFonts w:ascii="Times New Roman" w:hAnsi="Times New Roman"/>
                <w:i/>
                <w:sz w:val="22"/>
                <w:szCs w:val="22"/>
                <w:vertAlign w:val="superscript"/>
              </w:rPr>
              <w:t>o</w:t>
            </w:r>
            <w:r w:rsidRPr="00131582">
              <w:rPr>
                <w:rFonts w:ascii="Times New Roman" w:hAnsi="Times New Roman"/>
                <w:sz w:val="22"/>
                <w:szCs w:val="22"/>
              </w:rPr>
              <w:t xml:space="preserve"> of aqueous complexes using Pronsprep97 algorithm from Sverje</w:t>
            </w:r>
            <w:r w:rsidRPr="00131582">
              <w:rPr>
                <w:rFonts w:ascii="Times New Roman" w:hAnsi="Times New Roman"/>
                <w:sz w:val="22"/>
                <w:szCs w:val="22"/>
              </w:rPr>
              <w:t>n</w:t>
            </w:r>
            <w:r w:rsidRPr="00131582">
              <w:rPr>
                <w:rFonts w:ascii="Times New Roman" w:hAnsi="Times New Roman"/>
                <w:sz w:val="22"/>
                <w:szCs w:val="22"/>
              </w:rPr>
              <w:t>sky et al. (1997)</w:t>
            </w:r>
          </w:p>
        </w:tc>
        <w:tc>
          <w:tcPr>
            <w:tcW w:w="4876" w:type="dxa"/>
            <w:tcBorders>
              <w:left w:val="single" w:sz="4" w:space="0" w:color="auto"/>
            </w:tcBorders>
            <w:shd w:val="clear" w:color="auto" w:fill="auto"/>
          </w:tcPr>
          <w:p w:rsidR="00FD6210" w:rsidRPr="00131582" w:rsidRDefault="00FD6210"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w:t>
            </w:r>
            <w:r w:rsidR="00352072" w:rsidRPr="00131582">
              <w:rPr>
                <w:rFonts w:ascii="Times New Roman" w:hAnsi="Times New Roman"/>
                <w:sz w:val="22"/>
                <w:szCs w:val="22"/>
              </w:rPr>
              <w:t xml:space="preserve">dissociation </w:t>
            </w:r>
            <w:r w:rsidRPr="00131582">
              <w:rPr>
                <w:rFonts w:ascii="Times New Roman" w:hAnsi="Times New Roman"/>
                <w:sz w:val="22"/>
                <w:szCs w:val="22"/>
              </w:rPr>
              <w:t>reaction at at 25 °C and 1 bar</w:t>
            </w:r>
            <w:r w:rsidR="00764151" w:rsidRPr="00131582">
              <w:rPr>
                <w:rFonts w:ascii="Times New Roman" w:hAnsi="Times New Roman"/>
                <w:sz w:val="22"/>
                <w:szCs w:val="22"/>
              </w:rPr>
              <w:t xml:space="preserve"> (see Appendix 3.3)</w:t>
            </w:r>
          </w:p>
        </w:tc>
      </w:tr>
      <w:tr w:rsidR="008B043C" w:rsidRPr="00131582" w:rsidTr="00131582">
        <w:trPr>
          <w:jc w:val="center"/>
        </w:trPr>
        <w:tc>
          <w:tcPr>
            <w:tcW w:w="828" w:type="dxa"/>
            <w:shd w:val="clear" w:color="auto" w:fill="auto"/>
          </w:tcPr>
          <w:p w:rsidR="008B043C" w:rsidRPr="00131582" w:rsidRDefault="008B043C" w:rsidP="00131582">
            <w:pPr>
              <w:spacing w:before="60" w:after="60"/>
              <w:rPr>
                <w:rFonts w:ascii="Courier New" w:hAnsi="Courier New" w:cs="Courier New"/>
                <w:b/>
                <w:sz w:val="22"/>
                <w:szCs w:val="22"/>
              </w:rPr>
            </w:pPr>
            <w:r w:rsidRPr="00131582">
              <w:rPr>
                <w:rFonts w:ascii="Courier New" w:hAnsi="Courier New" w:cs="Courier New"/>
                <w:b/>
                <w:sz w:val="22"/>
                <w:szCs w:val="22"/>
              </w:rPr>
              <w:t>K</w:t>
            </w:r>
            <w:r w:rsidR="00FD6210" w:rsidRPr="00131582">
              <w:rPr>
                <w:rFonts w:ascii="Courier New" w:hAnsi="Courier New" w:cs="Courier New"/>
                <w:b/>
                <w:sz w:val="22"/>
                <w:szCs w:val="22"/>
              </w:rPr>
              <w:t>E</w:t>
            </w:r>
            <w:r w:rsidRPr="00131582">
              <w:rPr>
                <w:rFonts w:ascii="Courier New" w:hAnsi="Courier New" w:cs="Courier New"/>
                <w:b/>
                <w:sz w:val="22"/>
                <w:szCs w:val="22"/>
              </w:rPr>
              <w:t>P</w:t>
            </w:r>
          </w:p>
        </w:tc>
        <w:tc>
          <w:tcPr>
            <w:tcW w:w="3119" w:type="dxa"/>
            <w:shd w:val="clear" w:color="auto" w:fill="auto"/>
          </w:tcPr>
          <w:p w:rsidR="008B043C" w:rsidRPr="00131582" w:rsidRDefault="008B043C" w:rsidP="00131582">
            <w:pPr>
              <w:spacing w:before="60" w:after="60"/>
              <w:jc w:val="left"/>
              <w:rPr>
                <w:rFonts w:ascii="Times New Roman" w:hAnsi="Times New Roman"/>
                <w:sz w:val="22"/>
                <w:szCs w:val="22"/>
              </w:rPr>
            </w:pPr>
            <w:r w:rsidRPr="00131582">
              <w:rPr>
                <w:rFonts w:ascii="Times New Roman" w:hAnsi="Times New Roman"/>
                <w:sz w:val="22"/>
                <w:szCs w:val="22"/>
              </w:rPr>
              <w:t xml:space="preserve">prediction of </w:t>
            </w:r>
            <w:r w:rsidR="00FD6210" w:rsidRPr="00131582">
              <w:rPr>
                <w:rFonts w:ascii="Times New Roman" w:hAnsi="Times New Roman"/>
                <w:i/>
                <w:sz w:val="22"/>
                <w:szCs w:val="22"/>
              </w:rPr>
              <w:t>S</w:t>
            </w:r>
            <w:r w:rsidR="00352072" w:rsidRPr="00131582">
              <w:rPr>
                <w:rFonts w:ascii="Times New Roman" w:hAnsi="Times New Roman"/>
                <w:i/>
                <w:sz w:val="22"/>
                <w:szCs w:val="22"/>
                <w:vertAlign w:val="superscript"/>
              </w:rPr>
              <w:t>o</w:t>
            </w:r>
            <w:r w:rsidR="00FD6210" w:rsidRPr="00131582">
              <w:rPr>
                <w:rFonts w:ascii="Times New Roman" w:hAnsi="Times New Roman"/>
                <w:sz w:val="22"/>
                <w:szCs w:val="22"/>
              </w:rPr>
              <w:t xml:space="preserve">, </w:t>
            </w:r>
            <w:r w:rsidR="00FD6210" w:rsidRPr="00131582">
              <w:rPr>
                <w:rFonts w:ascii="Times New Roman" w:hAnsi="Times New Roman"/>
                <w:i/>
                <w:sz w:val="22"/>
                <w:szCs w:val="22"/>
              </w:rPr>
              <w:t>Cp</w:t>
            </w:r>
            <w:r w:rsidR="00352072" w:rsidRPr="00131582">
              <w:rPr>
                <w:rFonts w:ascii="Times New Roman" w:hAnsi="Times New Roman"/>
                <w:i/>
                <w:sz w:val="22"/>
                <w:szCs w:val="22"/>
                <w:vertAlign w:val="superscript"/>
              </w:rPr>
              <w:t>o</w:t>
            </w:r>
            <w:r w:rsidR="00FD6210" w:rsidRPr="00131582">
              <w:rPr>
                <w:rFonts w:ascii="Times New Roman" w:hAnsi="Times New Roman"/>
                <w:sz w:val="22"/>
                <w:szCs w:val="22"/>
              </w:rPr>
              <w:t xml:space="preserve"> and </w:t>
            </w:r>
            <w:r w:rsidR="00FD6210" w:rsidRPr="00131582">
              <w:rPr>
                <w:rFonts w:ascii="Times New Roman" w:hAnsi="Times New Roman"/>
                <w:i/>
                <w:sz w:val="22"/>
                <w:szCs w:val="22"/>
              </w:rPr>
              <w:t>V</w:t>
            </w:r>
            <w:r w:rsidR="00352072" w:rsidRPr="00131582">
              <w:rPr>
                <w:rFonts w:ascii="Times New Roman" w:hAnsi="Times New Roman"/>
                <w:i/>
                <w:sz w:val="22"/>
                <w:szCs w:val="22"/>
                <w:vertAlign w:val="superscript"/>
              </w:rPr>
              <w:t>o</w:t>
            </w:r>
            <w:r w:rsidR="00FD6210" w:rsidRPr="00131582">
              <w:rPr>
                <w:rFonts w:ascii="Times New Roman" w:hAnsi="Times New Roman"/>
                <w:sz w:val="22"/>
                <w:szCs w:val="22"/>
              </w:rPr>
              <w:t xml:space="preserve"> of</w:t>
            </w:r>
            <w:r w:rsidRPr="00131582">
              <w:rPr>
                <w:rFonts w:ascii="Times New Roman" w:hAnsi="Times New Roman"/>
                <w:sz w:val="22"/>
                <w:szCs w:val="22"/>
              </w:rPr>
              <w:t xml:space="preserve"> </w:t>
            </w:r>
            <w:r w:rsidR="00766C88" w:rsidRPr="00131582">
              <w:rPr>
                <w:rFonts w:ascii="Times New Roman" w:hAnsi="Times New Roman"/>
                <w:sz w:val="22"/>
                <w:szCs w:val="22"/>
              </w:rPr>
              <w:t xml:space="preserve">aqueous </w:t>
            </w:r>
            <w:r w:rsidR="00FD6210" w:rsidRPr="00131582">
              <w:rPr>
                <w:rFonts w:ascii="Times New Roman" w:hAnsi="Times New Roman"/>
                <w:sz w:val="22"/>
                <w:szCs w:val="22"/>
              </w:rPr>
              <w:t>hydroxide complexes</w:t>
            </w:r>
            <w:r w:rsidRPr="00131582">
              <w:rPr>
                <w:rFonts w:ascii="Times New Roman" w:hAnsi="Times New Roman"/>
                <w:sz w:val="22"/>
                <w:szCs w:val="22"/>
              </w:rPr>
              <w:t xml:space="preserve"> using </w:t>
            </w:r>
            <w:r w:rsidR="00352072" w:rsidRPr="00131582">
              <w:rPr>
                <w:rFonts w:ascii="Times New Roman" w:hAnsi="Times New Roman"/>
                <w:sz w:val="22"/>
                <w:szCs w:val="22"/>
              </w:rPr>
              <w:t xml:space="preserve">an </w:t>
            </w:r>
            <w:r w:rsidRPr="00131582">
              <w:rPr>
                <w:rFonts w:ascii="Times New Roman" w:hAnsi="Times New Roman"/>
                <w:sz w:val="22"/>
                <w:szCs w:val="22"/>
              </w:rPr>
              <w:t>alg</w:t>
            </w:r>
            <w:r w:rsidRPr="00131582">
              <w:rPr>
                <w:rFonts w:ascii="Times New Roman" w:hAnsi="Times New Roman"/>
                <w:sz w:val="22"/>
                <w:szCs w:val="22"/>
              </w:rPr>
              <w:t>o</w:t>
            </w:r>
            <w:r w:rsidRPr="00131582">
              <w:rPr>
                <w:rFonts w:ascii="Times New Roman" w:hAnsi="Times New Roman"/>
                <w:sz w:val="22"/>
                <w:szCs w:val="22"/>
              </w:rPr>
              <w:t>rithm</w:t>
            </w:r>
            <w:r w:rsidR="00FD6210" w:rsidRPr="00131582">
              <w:rPr>
                <w:rFonts w:ascii="Times New Roman" w:hAnsi="Times New Roman"/>
                <w:sz w:val="22"/>
                <w:szCs w:val="22"/>
              </w:rPr>
              <w:t xml:space="preserve"> from Shock et al. (1997)</w:t>
            </w:r>
          </w:p>
        </w:tc>
        <w:tc>
          <w:tcPr>
            <w:tcW w:w="4876" w:type="dxa"/>
            <w:tcBorders>
              <w:left w:val="single" w:sz="4" w:space="0" w:color="auto"/>
            </w:tcBorders>
            <w:shd w:val="clear" w:color="auto" w:fill="auto"/>
          </w:tcPr>
          <w:p w:rsidR="008B043C" w:rsidRPr="00131582" w:rsidRDefault="008B043C" w:rsidP="00131582">
            <w:pPr>
              <w:spacing w:before="60" w:after="60"/>
              <w:rPr>
                <w:rFonts w:ascii="Times New Roman" w:hAnsi="Times New Roman"/>
                <w:sz w:val="22"/>
                <w:szCs w:val="22"/>
              </w:rPr>
            </w:pPr>
            <w:r w:rsidRPr="00131582">
              <w:rPr>
                <w:rFonts w:ascii="Times New Roman" w:hAnsi="Times New Roman"/>
                <w:sz w:val="22"/>
                <w:szCs w:val="22"/>
              </w:rPr>
              <w:t>log</w:t>
            </w:r>
            <w:r w:rsidRPr="00131582">
              <w:rPr>
                <w:rFonts w:ascii="Times New Roman" w:hAnsi="Times New Roman"/>
                <w:i/>
                <w:sz w:val="22"/>
                <w:szCs w:val="22"/>
              </w:rPr>
              <w:t>K</w:t>
            </w:r>
            <w:r w:rsidRPr="00131582">
              <w:rPr>
                <w:rFonts w:ascii="Times New Roman" w:hAnsi="Times New Roman"/>
                <w:sz w:val="22"/>
                <w:szCs w:val="22"/>
              </w:rPr>
              <w:t xml:space="preserve"> of </w:t>
            </w:r>
            <w:r w:rsidR="00352072" w:rsidRPr="00131582">
              <w:rPr>
                <w:rFonts w:ascii="Times New Roman" w:hAnsi="Times New Roman"/>
                <w:sz w:val="22"/>
                <w:szCs w:val="22"/>
              </w:rPr>
              <w:t xml:space="preserve">dissociation </w:t>
            </w:r>
            <w:r w:rsidRPr="00131582">
              <w:rPr>
                <w:rFonts w:ascii="Times New Roman" w:hAnsi="Times New Roman"/>
                <w:sz w:val="22"/>
                <w:szCs w:val="22"/>
              </w:rPr>
              <w:t>reaction at at 25 °C and 1 bar</w:t>
            </w:r>
            <w:r w:rsidR="00764151" w:rsidRPr="00131582">
              <w:rPr>
                <w:rFonts w:ascii="Times New Roman" w:hAnsi="Times New Roman"/>
                <w:sz w:val="22"/>
                <w:szCs w:val="22"/>
              </w:rPr>
              <w:t xml:space="preserve"> (see Appendix 3.3)</w:t>
            </w:r>
          </w:p>
        </w:tc>
      </w:tr>
    </w:tbl>
    <w:p w:rsidR="00E410A1" w:rsidRPr="00766C88" w:rsidRDefault="00E410A1" w:rsidP="006D7AFE">
      <w:pPr>
        <w:spacing w:before="0"/>
        <w:rPr>
          <w:rFonts w:ascii="Times New Roman" w:hAnsi="Times New Roman"/>
          <w:szCs w:val="24"/>
        </w:rPr>
      </w:pPr>
    </w:p>
    <w:p w:rsidR="005D1401" w:rsidRDefault="00520937" w:rsidP="006D7AFE">
      <w:pPr>
        <w:spacing w:before="0"/>
        <w:rPr>
          <w:rFonts w:ascii="Times New Roman" w:hAnsi="Times New Roman"/>
          <w:szCs w:val="24"/>
        </w:rPr>
      </w:pPr>
      <w:r w:rsidRPr="00766C88">
        <w:rPr>
          <w:rFonts w:ascii="Times New Roman" w:hAnsi="Times New Roman"/>
          <w:szCs w:val="24"/>
        </w:rPr>
        <w:t>Note: alternative to assuming constant molar volume of reaction (as set by the third le</w:t>
      </w:r>
      <w:r w:rsidRPr="00766C88">
        <w:rPr>
          <w:rFonts w:ascii="Times New Roman" w:hAnsi="Times New Roman"/>
          <w:szCs w:val="24"/>
        </w:rPr>
        <w:t>t</w:t>
      </w:r>
      <w:r w:rsidRPr="00766C88">
        <w:rPr>
          <w:rFonts w:ascii="Times New Roman" w:hAnsi="Times New Roman"/>
          <w:szCs w:val="24"/>
        </w:rPr>
        <w:t>ter 'C' in the code</w:t>
      </w:r>
      <w:r w:rsidR="00E410A1" w:rsidRPr="00766C88">
        <w:rPr>
          <w:rFonts w:ascii="Times New Roman" w:hAnsi="Times New Roman"/>
          <w:szCs w:val="24"/>
        </w:rPr>
        <w:t>)</w:t>
      </w:r>
      <w:r w:rsidRPr="00766C88">
        <w:rPr>
          <w:rFonts w:ascii="Times New Roman" w:hAnsi="Times New Roman"/>
          <w:szCs w:val="24"/>
        </w:rPr>
        <w:t xml:space="preserve">, the molar volume can also be calculated from five empirical coefficients. This </w:t>
      </w:r>
      <w:r w:rsidR="00E96704" w:rsidRPr="00766C88">
        <w:rPr>
          <w:rFonts w:ascii="Times New Roman" w:hAnsi="Times New Roman"/>
          <w:szCs w:val="24"/>
        </w:rPr>
        <w:t>option is invoked by setting the</w:t>
      </w:r>
      <w:r w:rsidRPr="00766C88">
        <w:rPr>
          <w:rFonts w:ascii="Times New Roman" w:hAnsi="Times New Roman"/>
          <w:szCs w:val="24"/>
        </w:rPr>
        <w:t xml:space="preserve"> </w:t>
      </w:r>
      <w:r w:rsidR="00E96704" w:rsidRPr="00766C88">
        <w:rPr>
          <w:rFonts w:ascii="Times New Roman" w:hAnsi="Times New Roman"/>
          <w:szCs w:val="24"/>
        </w:rPr>
        <w:t>third</w:t>
      </w:r>
      <w:r w:rsidRPr="00766C88">
        <w:rPr>
          <w:rFonts w:ascii="Times New Roman" w:hAnsi="Times New Roman"/>
          <w:szCs w:val="24"/>
        </w:rPr>
        <w:t xml:space="preserve"> letter</w:t>
      </w:r>
      <w:r w:rsidR="00E96704" w:rsidRPr="00766C88">
        <w:rPr>
          <w:rFonts w:ascii="Times New Roman" w:hAnsi="Times New Roman"/>
          <w:szCs w:val="24"/>
        </w:rPr>
        <w:t xml:space="preserve"> to</w:t>
      </w:r>
      <w:r w:rsidRPr="00766C88">
        <w:rPr>
          <w:rFonts w:ascii="Times New Roman" w:hAnsi="Times New Roman"/>
          <w:szCs w:val="24"/>
        </w:rPr>
        <w:t xml:space="preserve"> 'K'</w:t>
      </w:r>
      <w:r w:rsidR="00E96704" w:rsidRPr="00766C88">
        <w:rPr>
          <w:rFonts w:ascii="Times New Roman" w:hAnsi="Times New Roman"/>
          <w:szCs w:val="24"/>
        </w:rPr>
        <w:t xml:space="preserve"> (e.g., </w:t>
      </w:r>
      <w:r w:rsidR="00E96704" w:rsidRPr="00546C3D">
        <w:rPr>
          <w:rFonts w:ascii="Courier New" w:hAnsi="Courier New" w:cs="Courier New"/>
          <w:b/>
          <w:sz w:val="22"/>
          <w:szCs w:val="22"/>
        </w:rPr>
        <w:t>K3K</w:t>
      </w:r>
      <w:r w:rsidR="00E96704" w:rsidRPr="00766C88">
        <w:rPr>
          <w:rFonts w:ascii="Times New Roman" w:hAnsi="Times New Roman"/>
          <w:szCs w:val="24"/>
        </w:rPr>
        <w:t xml:space="preserve"> instead of </w:t>
      </w:r>
      <w:r w:rsidR="00E96704" w:rsidRPr="00546C3D">
        <w:rPr>
          <w:rFonts w:ascii="Courier New" w:hAnsi="Courier New" w:cs="Courier New"/>
          <w:b/>
          <w:sz w:val="22"/>
          <w:szCs w:val="22"/>
        </w:rPr>
        <w:t>K3C</w:t>
      </w:r>
      <w:r w:rsidR="00E96704" w:rsidRPr="00766C88">
        <w:rPr>
          <w:rFonts w:ascii="Times New Roman" w:hAnsi="Times New Roman"/>
          <w:szCs w:val="24"/>
        </w:rPr>
        <w:t>) and entering the empirical co</w:t>
      </w:r>
      <w:r w:rsidR="00E96704" w:rsidRPr="00766C88">
        <w:rPr>
          <w:rFonts w:ascii="Times New Roman" w:hAnsi="Times New Roman"/>
          <w:szCs w:val="24"/>
        </w:rPr>
        <w:t>f</w:t>
      </w:r>
      <w:r w:rsidR="00E96704" w:rsidRPr="00766C88">
        <w:rPr>
          <w:rFonts w:ascii="Times New Roman" w:hAnsi="Times New Roman"/>
          <w:szCs w:val="24"/>
        </w:rPr>
        <w:t xml:space="preserve">ficients for </w:t>
      </w:r>
      <w:r w:rsidR="00E96704" w:rsidRPr="00432985">
        <w:rPr>
          <w:rFonts w:ascii="Times New Roman" w:hAnsi="Times New Roman"/>
          <w:i/>
          <w:szCs w:val="24"/>
        </w:rPr>
        <w:t>V</w:t>
      </w:r>
      <w:r w:rsidR="00E96704" w:rsidRPr="00766C88">
        <w:rPr>
          <w:rFonts w:ascii="Times New Roman" w:hAnsi="Times New Roman"/>
          <w:szCs w:val="24"/>
        </w:rPr>
        <w:t>=</w:t>
      </w:r>
      <w:proofErr w:type="gramStart"/>
      <w:r w:rsidR="00E96704" w:rsidRPr="00432985">
        <w:rPr>
          <w:rFonts w:ascii="Times New Roman" w:hAnsi="Times New Roman"/>
          <w:i/>
          <w:szCs w:val="24"/>
        </w:rPr>
        <w:t>f</w:t>
      </w:r>
      <w:r w:rsidR="00E96704" w:rsidRPr="00766C88">
        <w:rPr>
          <w:rFonts w:ascii="Times New Roman" w:hAnsi="Times New Roman"/>
          <w:szCs w:val="24"/>
        </w:rPr>
        <w:t>(</w:t>
      </w:r>
      <w:proofErr w:type="gramEnd"/>
      <w:r w:rsidR="00E96704" w:rsidRPr="00432985">
        <w:rPr>
          <w:rFonts w:ascii="Times New Roman" w:hAnsi="Times New Roman"/>
          <w:i/>
          <w:szCs w:val="24"/>
        </w:rPr>
        <w:t>T,P</w:t>
      </w:r>
      <w:r w:rsidR="00E96704" w:rsidRPr="00766C88">
        <w:rPr>
          <w:rFonts w:ascii="Times New Roman" w:hAnsi="Times New Roman"/>
          <w:szCs w:val="24"/>
        </w:rPr>
        <w:t xml:space="preserve">) into </w:t>
      </w:r>
      <w:r w:rsidR="00E96704" w:rsidRPr="00766C88">
        <w:rPr>
          <w:rFonts w:ascii="Courier New" w:hAnsi="Courier New" w:cs="Courier New"/>
          <w:b/>
          <w:sz w:val="20"/>
        </w:rPr>
        <w:t>adVTP</w:t>
      </w:r>
      <w:r w:rsidR="00E96704" w:rsidRPr="00766C88">
        <w:rPr>
          <w:rFonts w:ascii="Times New Roman" w:hAnsi="Times New Roman"/>
          <w:szCs w:val="24"/>
        </w:rPr>
        <w:t xml:space="preserve"> array</w:t>
      </w:r>
      <w:r w:rsidR="00083882">
        <w:rPr>
          <w:rFonts w:ascii="Times New Roman" w:hAnsi="Times New Roman"/>
          <w:szCs w:val="24"/>
        </w:rPr>
        <w:t>.</w:t>
      </w:r>
    </w:p>
    <w:p w:rsidR="00764151" w:rsidRDefault="00764151" w:rsidP="006D7AFE">
      <w:pPr>
        <w:spacing w:before="0"/>
        <w:rPr>
          <w:rFonts w:ascii="Times New Roman" w:hAnsi="Times New Roman"/>
          <w:szCs w:val="24"/>
        </w:rPr>
      </w:pPr>
    </w:p>
    <w:p w:rsidR="00764151" w:rsidRPr="00BA2528" w:rsidRDefault="00764151" w:rsidP="00764151">
      <w:pPr>
        <w:rPr>
          <w:rFonts w:ascii="Times New Roman" w:hAnsi="Times New Roman"/>
          <w:b/>
          <w:bCs/>
        </w:rPr>
      </w:pPr>
      <w:r>
        <w:rPr>
          <w:rFonts w:ascii="Times New Roman" w:hAnsi="Times New Roman"/>
          <w:szCs w:val="24"/>
        </w:rPr>
        <w:br w:type="page"/>
      </w:r>
      <w:proofErr w:type="gramStart"/>
      <w:r w:rsidRPr="00BA2528">
        <w:rPr>
          <w:rFonts w:ascii="Times New Roman" w:hAnsi="Times New Roman"/>
          <w:b/>
          <w:szCs w:val="24"/>
        </w:rPr>
        <w:lastRenderedPageBreak/>
        <w:t>Appendix 3.3</w:t>
      </w:r>
      <w:r>
        <w:rPr>
          <w:rFonts w:ascii="Times New Roman" w:hAnsi="Times New Roman"/>
          <w:b/>
          <w:szCs w:val="24"/>
        </w:rPr>
        <w:t>.</w:t>
      </w:r>
      <w:proofErr w:type="gramEnd"/>
      <w:r>
        <w:rPr>
          <w:rFonts w:ascii="Times New Roman" w:hAnsi="Times New Roman"/>
          <w:szCs w:val="24"/>
        </w:rPr>
        <w:t xml:space="preserve"> </w:t>
      </w:r>
      <w:r w:rsidRPr="00BA2528">
        <w:rPr>
          <w:rFonts w:ascii="Times New Roman" w:hAnsi="Times New Roman"/>
          <w:bCs/>
        </w:rPr>
        <w:t>Using Pronsprep, Pronsprep-OH and Parcor algorithms for prediction of standard state and HKF equation of state parameters in GEM-Selektor</w:t>
      </w:r>
    </w:p>
    <w:p w:rsidR="00764151" w:rsidRPr="00BA2528" w:rsidRDefault="00764151" w:rsidP="00764151">
      <w:pPr>
        <w:rPr>
          <w:rFonts w:ascii="Times New Roman" w:hAnsi="Times New Roman"/>
        </w:rPr>
      </w:pPr>
      <w:r w:rsidRPr="00BA2528">
        <w:rPr>
          <w:rFonts w:ascii="Times New Roman" w:hAnsi="Times New Roman"/>
        </w:rPr>
        <w:t>These methods for estimation of standard state and HKF (Helgeson-Kirkham-Flowers equ</w:t>
      </w:r>
      <w:r w:rsidRPr="00BA2528">
        <w:rPr>
          <w:rFonts w:ascii="Times New Roman" w:hAnsi="Times New Roman"/>
        </w:rPr>
        <w:t>a</w:t>
      </w:r>
      <w:r w:rsidRPr="00BA2528">
        <w:rPr>
          <w:rFonts w:ascii="Times New Roman" w:hAnsi="Times New Roman"/>
        </w:rPr>
        <w:t>tion of state) parameters for aqueous species</w:t>
      </w:r>
      <w:r w:rsidR="00C57CAB">
        <w:rPr>
          <w:rFonts w:ascii="Times New Roman" w:hAnsi="Times New Roman"/>
        </w:rPr>
        <w:t xml:space="preserve"> were developed by E.L.Shock and D.A.Sverjensky as supporting tools for the extension of SUPCRT92 data base. The alg</w:t>
      </w:r>
      <w:r w:rsidR="00C57CAB">
        <w:rPr>
          <w:rFonts w:ascii="Times New Roman" w:hAnsi="Times New Roman"/>
        </w:rPr>
        <w:t>o</w:t>
      </w:r>
      <w:r w:rsidR="00C57CAB">
        <w:rPr>
          <w:rFonts w:ascii="Times New Roman" w:hAnsi="Times New Roman"/>
        </w:rPr>
        <w:t xml:space="preserve">rithms are now built into the GEM-Selektor code; they </w:t>
      </w:r>
      <w:r w:rsidRPr="00BA2528">
        <w:rPr>
          <w:rFonts w:ascii="Times New Roman" w:hAnsi="Times New Roman"/>
        </w:rPr>
        <w:t>only work for two specific classes of species where empirical correlations between properties have been found (Sverje</w:t>
      </w:r>
      <w:r w:rsidRPr="00BA2528">
        <w:rPr>
          <w:rFonts w:ascii="Times New Roman" w:hAnsi="Times New Roman"/>
        </w:rPr>
        <w:t>n</w:t>
      </w:r>
      <w:r w:rsidRPr="00BA2528">
        <w:rPr>
          <w:rFonts w:ascii="Times New Roman" w:hAnsi="Times New Roman"/>
        </w:rPr>
        <w:t>sky et al., 1997; Shock et al., 1997; Shock and Helgeson, 1988). These include (1) simple monon</w:t>
      </w:r>
      <w:r w:rsidRPr="00BA2528">
        <w:rPr>
          <w:rFonts w:ascii="Times New Roman" w:hAnsi="Times New Roman"/>
        </w:rPr>
        <w:t>u</w:t>
      </w:r>
      <w:r w:rsidRPr="00BA2528">
        <w:rPr>
          <w:rFonts w:ascii="Times New Roman" w:hAnsi="Times New Roman"/>
        </w:rPr>
        <w:t>clear metal complexes with simple ligands (Sverjensky et al., 1997), and (2) mononuclear hydro</w:t>
      </w:r>
      <w:r w:rsidRPr="00BA2528">
        <w:rPr>
          <w:rFonts w:ascii="Times New Roman" w:hAnsi="Times New Roman"/>
        </w:rPr>
        <w:t>x</w:t>
      </w:r>
      <w:r w:rsidRPr="00BA2528">
        <w:rPr>
          <w:rFonts w:ascii="Times New Roman" w:hAnsi="Times New Roman"/>
        </w:rPr>
        <w:t>ide complexes (Shock et al., 1997), both with ligand numbers up to 4. Possible ligands for the metal complexes are halides (F</w:t>
      </w:r>
      <w:r w:rsidRPr="00BA2528">
        <w:rPr>
          <w:rFonts w:ascii="Times New Roman" w:hAnsi="Times New Roman"/>
          <w:vertAlign w:val="superscript"/>
        </w:rPr>
        <w:t>-</w:t>
      </w:r>
      <w:r w:rsidRPr="00BA2528">
        <w:rPr>
          <w:rFonts w:ascii="Times New Roman" w:hAnsi="Times New Roman"/>
        </w:rPr>
        <w:t>, Cl</w:t>
      </w:r>
      <w:r w:rsidRPr="00BA2528">
        <w:rPr>
          <w:rFonts w:ascii="Times New Roman" w:hAnsi="Times New Roman"/>
          <w:vertAlign w:val="superscript"/>
        </w:rPr>
        <w:t>-</w:t>
      </w:r>
      <w:r w:rsidRPr="00BA2528">
        <w:rPr>
          <w:rFonts w:ascii="Times New Roman" w:hAnsi="Times New Roman"/>
        </w:rPr>
        <w:t>, Br</w:t>
      </w:r>
      <w:r w:rsidRPr="00BA2528">
        <w:rPr>
          <w:rFonts w:ascii="Times New Roman" w:hAnsi="Times New Roman"/>
          <w:vertAlign w:val="superscript"/>
        </w:rPr>
        <w:t>-</w:t>
      </w:r>
      <w:r w:rsidRPr="00BA2528">
        <w:rPr>
          <w:rFonts w:ascii="Times New Roman" w:hAnsi="Times New Roman"/>
        </w:rPr>
        <w:t>, I</w:t>
      </w:r>
      <w:r w:rsidRPr="00BA2528">
        <w:rPr>
          <w:rFonts w:ascii="Times New Roman" w:hAnsi="Times New Roman"/>
          <w:vertAlign w:val="superscript"/>
        </w:rPr>
        <w:t>-</w:t>
      </w:r>
      <w:r w:rsidRPr="00BA2528">
        <w:rPr>
          <w:rFonts w:ascii="Times New Roman" w:hAnsi="Times New Roman"/>
        </w:rPr>
        <w:t>), carbonates (CO</w:t>
      </w:r>
      <w:r w:rsidRPr="00BA2528">
        <w:rPr>
          <w:rFonts w:ascii="Times New Roman" w:hAnsi="Times New Roman"/>
          <w:vertAlign w:val="subscript"/>
        </w:rPr>
        <w:t>3</w:t>
      </w:r>
      <w:r w:rsidRPr="00BA2528">
        <w:rPr>
          <w:rFonts w:ascii="Times New Roman" w:hAnsi="Times New Roman"/>
          <w:vertAlign w:val="superscript"/>
        </w:rPr>
        <w:t>2-</w:t>
      </w:r>
      <w:r w:rsidRPr="00BA2528">
        <w:rPr>
          <w:rFonts w:ascii="Times New Roman" w:hAnsi="Times New Roman"/>
        </w:rPr>
        <w:t xml:space="preserve"> and HCO</w:t>
      </w:r>
      <w:r w:rsidRPr="00BA2528">
        <w:rPr>
          <w:rFonts w:ascii="Times New Roman" w:hAnsi="Times New Roman"/>
          <w:vertAlign w:val="subscript"/>
        </w:rPr>
        <w:t>3</w:t>
      </w:r>
      <w:r w:rsidRPr="00BA2528">
        <w:rPr>
          <w:rFonts w:ascii="Times New Roman" w:hAnsi="Times New Roman"/>
          <w:vertAlign w:val="superscript"/>
        </w:rPr>
        <w:t>-</w:t>
      </w:r>
      <w:r w:rsidRPr="00BA2528">
        <w:rPr>
          <w:rFonts w:ascii="Times New Roman" w:hAnsi="Times New Roman"/>
        </w:rPr>
        <w:t>), sulfates and bisu</w:t>
      </w:r>
      <w:r w:rsidRPr="00BA2528">
        <w:rPr>
          <w:rFonts w:ascii="Times New Roman" w:hAnsi="Times New Roman"/>
        </w:rPr>
        <w:t>l</w:t>
      </w:r>
      <w:r w:rsidRPr="00BA2528">
        <w:rPr>
          <w:rFonts w:ascii="Times New Roman" w:hAnsi="Times New Roman"/>
        </w:rPr>
        <w:t>fides (SO</w:t>
      </w:r>
      <w:r w:rsidRPr="00BA2528">
        <w:rPr>
          <w:rFonts w:ascii="Times New Roman" w:hAnsi="Times New Roman"/>
          <w:vertAlign w:val="subscript"/>
        </w:rPr>
        <w:t>4</w:t>
      </w:r>
      <w:r w:rsidRPr="00BA2528">
        <w:rPr>
          <w:rFonts w:ascii="Times New Roman" w:hAnsi="Times New Roman"/>
          <w:vertAlign w:val="superscript"/>
        </w:rPr>
        <w:t>2-</w:t>
      </w:r>
      <w:r w:rsidRPr="00BA2528">
        <w:rPr>
          <w:rFonts w:ascii="Times New Roman" w:hAnsi="Times New Roman"/>
        </w:rPr>
        <w:t>, HSO</w:t>
      </w:r>
      <w:r w:rsidRPr="00BA2528">
        <w:rPr>
          <w:rFonts w:ascii="Times New Roman" w:hAnsi="Times New Roman"/>
          <w:vertAlign w:val="subscript"/>
        </w:rPr>
        <w:t>4</w:t>
      </w:r>
      <w:r w:rsidRPr="00BA2528">
        <w:rPr>
          <w:rFonts w:ascii="Times New Roman" w:hAnsi="Times New Roman"/>
          <w:vertAlign w:val="superscript"/>
        </w:rPr>
        <w:t>-</w:t>
      </w:r>
      <w:r w:rsidRPr="00BA2528">
        <w:rPr>
          <w:rFonts w:ascii="Times New Roman" w:hAnsi="Times New Roman"/>
        </w:rPr>
        <w:t>, HS</w:t>
      </w:r>
      <w:r w:rsidRPr="00BA2528">
        <w:rPr>
          <w:rFonts w:ascii="Times New Roman" w:hAnsi="Times New Roman"/>
          <w:vertAlign w:val="superscript"/>
        </w:rPr>
        <w:t>-</w:t>
      </w:r>
      <w:r w:rsidRPr="00BA2528">
        <w:rPr>
          <w:rFonts w:ascii="Times New Roman" w:hAnsi="Times New Roman"/>
        </w:rPr>
        <w:t>), with possible extension to phosphates (H</w:t>
      </w:r>
      <w:r w:rsidRPr="00BA2528">
        <w:rPr>
          <w:rFonts w:ascii="Times New Roman" w:hAnsi="Times New Roman"/>
          <w:vertAlign w:val="subscript"/>
        </w:rPr>
        <w:t>2</w:t>
      </w:r>
      <w:r w:rsidRPr="00BA2528">
        <w:rPr>
          <w:rFonts w:ascii="Times New Roman" w:hAnsi="Times New Roman"/>
        </w:rPr>
        <w:t>PO</w:t>
      </w:r>
      <w:r w:rsidRPr="00BA2528">
        <w:rPr>
          <w:rFonts w:ascii="Times New Roman" w:hAnsi="Times New Roman"/>
          <w:vertAlign w:val="subscript"/>
        </w:rPr>
        <w:t>4</w:t>
      </w:r>
      <w:r w:rsidRPr="00BA2528">
        <w:rPr>
          <w:rFonts w:ascii="Times New Roman" w:hAnsi="Times New Roman"/>
          <w:vertAlign w:val="superscript"/>
        </w:rPr>
        <w:t>-</w:t>
      </w:r>
      <w:r w:rsidRPr="00BA2528">
        <w:rPr>
          <w:rFonts w:ascii="Times New Roman" w:hAnsi="Times New Roman"/>
        </w:rPr>
        <w:t>, HPO</w:t>
      </w:r>
      <w:r w:rsidRPr="00BA2528">
        <w:rPr>
          <w:rFonts w:ascii="Times New Roman" w:hAnsi="Times New Roman"/>
          <w:vertAlign w:val="subscript"/>
        </w:rPr>
        <w:t>4</w:t>
      </w:r>
      <w:r w:rsidRPr="00BA2528">
        <w:rPr>
          <w:rFonts w:ascii="Times New Roman" w:hAnsi="Times New Roman"/>
          <w:vertAlign w:val="superscript"/>
        </w:rPr>
        <w:t>2-</w:t>
      </w:r>
      <w:r w:rsidRPr="00BA2528">
        <w:rPr>
          <w:rFonts w:ascii="Times New Roman" w:hAnsi="Times New Roman"/>
        </w:rPr>
        <w:t>, PO</w:t>
      </w:r>
      <w:r w:rsidRPr="00BA2528">
        <w:rPr>
          <w:rFonts w:ascii="Times New Roman" w:hAnsi="Times New Roman"/>
          <w:vertAlign w:val="subscript"/>
        </w:rPr>
        <w:t>4</w:t>
      </w:r>
      <w:r w:rsidRPr="00BA2528">
        <w:rPr>
          <w:rFonts w:ascii="Times New Roman" w:hAnsi="Times New Roman"/>
          <w:vertAlign w:val="superscript"/>
        </w:rPr>
        <w:t>3-</w:t>
      </w:r>
      <w:r w:rsidRPr="00BA2528">
        <w:rPr>
          <w:rFonts w:ascii="Times New Roman" w:hAnsi="Times New Roman"/>
        </w:rPr>
        <w:t>) and n</w:t>
      </w:r>
      <w:r w:rsidRPr="00BA2528">
        <w:rPr>
          <w:rFonts w:ascii="Times New Roman" w:hAnsi="Times New Roman"/>
        </w:rPr>
        <w:t>i</w:t>
      </w:r>
      <w:r w:rsidRPr="00BA2528">
        <w:rPr>
          <w:rFonts w:ascii="Times New Roman" w:hAnsi="Times New Roman"/>
        </w:rPr>
        <w:t>trates (NO</w:t>
      </w:r>
      <w:r w:rsidRPr="00BA2528">
        <w:rPr>
          <w:rFonts w:ascii="Times New Roman" w:hAnsi="Times New Roman"/>
          <w:vertAlign w:val="subscript"/>
        </w:rPr>
        <w:t>3</w:t>
      </w:r>
      <w:r w:rsidRPr="00BA2528">
        <w:rPr>
          <w:rFonts w:ascii="Times New Roman" w:hAnsi="Times New Roman"/>
          <w:vertAlign w:val="superscript"/>
        </w:rPr>
        <w:t>-</w:t>
      </w:r>
      <w:r w:rsidRPr="00BA2528">
        <w:rPr>
          <w:rFonts w:ascii="Times New Roman" w:hAnsi="Times New Roman"/>
        </w:rPr>
        <w:t xml:space="preserve">). </w:t>
      </w:r>
    </w:p>
    <w:p w:rsidR="00764151" w:rsidRDefault="00764151" w:rsidP="00764151">
      <w:pPr>
        <w:rPr>
          <w:rFonts w:ascii="Times New Roman" w:hAnsi="Times New Roman"/>
        </w:rPr>
      </w:pPr>
      <w:r>
        <w:rPr>
          <w:rFonts w:ascii="Times New Roman" w:hAnsi="Times New Roman"/>
        </w:rPr>
        <w:t xml:space="preserve">In both </w:t>
      </w:r>
      <w:r w:rsidR="00C57CAB">
        <w:rPr>
          <w:rFonts w:ascii="Times New Roman" w:hAnsi="Times New Roman"/>
        </w:rPr>
        <w:t xml:space="preserve">Pronsprep and Pronsprep-OH </w:t>
      </w:r>
      <w:r>
        <w:rPr>
          <w:rFonts w:ascii="Times New Roman" w:hAnsi="Times New Roman"/>
        </w:rPr>
        <w:t>variants, t</w:t>
      </w:r>
      <w:r w:rsidRPr="00BA2528">
        <w:rPr>
          <w:rFonts w:ascii="Times New Roman" w:hAnsi="Times New Roman"/>
        </w:rPr>
        <w:t>he procedure includes two principal steps. In step one</w:t>
      </w:r>
      <w:r>
        <w:rPr>
          <w:rFonts w:ascii="Times New Roman" w:hAnsi="Times New Roman"/>
        </w:rPr>
        <w:t>,</w:t>
      </w:r>
      <w:r w:rsidRPr="00BA2528">
        <w:rPr>
          <w:rFonts w:ascii="Times New Roman" w:hAnsi="Times New Roman"/>
        </w:rPr>
        <w:t xml:space="preserve"> the standard state properties (</w:t>
      </w:r>
      <w:r w:rsidRPr="00BA2528">
        <w:rPr>
          <w:rFonts w:ascii="Times New Roman" w:hAnsi="Times New Roman"/>
          <w:i/>
        </w:rPr>
        <w:t>S</w:t>
      </w:r>
      <w:r w:rsidRPr="00BA2528">
        <w:rPr>
          <w:rFonts w:ascii="Times New Roman" w:hAnsi="Times New Roman"/>
          <w:vertAlign w:val="superscript"/>
        </w:rPr>
        <w:t>o</w:t>
      </w:r>
      <w:r w:rsidRPr="00BA2528">
        <w:rPr>
          <w:rFonts w:ascii="Times New Roman" w:hAnsi="Times New Roman"/>
        </w:rPr>
        <w:t xml:space="preserve">, </w:t>
      </w:r>
      <w:proofErr w:type="gramStart"/>
      <w:r w:rsidRPr="00BA2528">
        <w:rPr>
          <w:rFonts w:ascii="Times New Roman" w:hAnsi="Times New Roman"/>
          <w:i/>
        </w:rPr>
        <w:t>Cp</w:t>
      </w:r>
      <w:r w:rsidRPr="00BA2528">
        <w:rPr>
          <w:rFonts w:ascii="Times New Roman" w:hAnsi="Times New Roman"/>
          <w:vertAlign w:val="superscript"/>
        </w:rPr>
        <w:t>o</w:t>
      </w:r>
      <w:proofErr w:type="gramEnd"/>
      <w:r w:rsidRPr="00BA2528">
        <w:rPr>
          <w:rFonts w:ascii="Times New Roman" w:hAnsi="Times New Roman"/>
        </w:rPr>
        <w:t xml:space="preserve">, </w:t>
      </w:r>
      <w:r w:rsidRPr="00BA2528">
        <w:rPr>
          <w:rFonts w:ascii="Times New Roman" w:hAnsi="Times New Roman"/>
          <w:i/>
        </w:rPr>
        <w:t>V</w:t>
      </w:r>
      <w:r w:rsidRPr="00BA2528">
        <w:rPr>
          <w:rFonts w:ascii="Times New Roman" w:hAnsi="Times New Roman"/>
          <w:vertAlign w:val="superscript"/>
        </w:rPr>
        <w:t>o</w:t>
      </w:r>
      <w:r w:rsidRPr="00BA2528">
        <w:rPr>
          <w:rFonts w:ascii="Times New Roman" w:hAnsi="Times New Roman"/>
        </w:rPr>
        <w:t>) are predicted using the Pronsprep (simple metal complexes) or Pronsprep-OH (hy</w:t>
      </w:r>
      <w:r w:rsidR="00C57CAB">
        <w:rPr>
          <w:rFonts w:ascii="Times New Roman" w:hAnsi="Times New Roman"/>
        </w:rPr>
        <w:t>droxide complexes) algorithm</w:t>
      </w:r>
      <w:r w:rsidRPr="00BA2528">
        <w:rPr>
          <w:rFonts w:ascii="Times New Roman" w:hAnsi="Times New Roman"/>
        </w:rPr>
        <w:t xml:space="preserve">. This part is done in ReacDC </w:t>
      </w:r>
      <w:r w:rsidR="00C57CAB">
        <w:rPr>
          <w:rFonts w:ascii="Times New Roman" w:hAnsi="Times New Roman"/>
        </w:rPr>
        <w:t>module in</w:t>
      </w:r>
      <w:r w:rsidRPr="00BA2528">
        <w:rPr>
          <w:rFonts w:ascii="Times New Roman" w:hAnsi="Times New Roman"/>
        </w:rPr>
        <w:t xml:space="preserve"> Thermodynamic Da</w:t>
      </w:r>
      <w:r w:rsidR="00C57CAB">
        <w:rPr>
          <w:rFonts w:ascii="Times New Roman" w:hAnsi="Times New Roman"/>
        </w:rPr>
        <w:t>tabase M</w:t>
      </w:r>
      <w:r w:rsidRPr="00BA2528">
        <w:rPr>
          <w:rFonts w:ascii="Times New Roman" w:hAnsi="Times New Roman"/>
        </w:rPr>
        <w:t xml:space="preserve">anagement </w:t>
      </w:r>
      <w:r w:rsidR="00C57CAB">
        <w:rPr>
          <w:rFonts w:ascii="Times New Roman" w:hAnsi="Times New Roman"/>
        </w:rPr>
        <w:t>group. Execution of either</w:t>
      </w:r>
      <w:r>
        <w:rPr>
          <w:rFonts w:ascii="Times New Roman" w:hAnsi="Times New Roman"/>
        </w:rPr>
        <w:t xml:space="preserve"> Pronsprep or</w:t>
      </w:r>
      <w:r w:rsidRPr="00BA2528">
        <w:rPr>
          <w:rFonts w:ascii="Times New Roman" w:hAnsi="Times New Roman"/>
        </w:rPr>
        <w:t xml:space="preserve"> Pronsprep-OH will automatically create </w:t>
      </w:r>
      <w:r>
        <w:rPr>
          <w:rFonts w:ascii="Times New Roman" w:hAnsi="Times New Roman"/>
        </w:rPr>
        <w:t xml:space="preserve">a </w:t>
      </w:r>
      <w:r w:rsidR="00C57CAB">
        <w:rPr>
          <w:rFonts w:ascii="Times New Roman" w:hAnsi="Times New Roman"/>
        </w:rPr>
        <w:t xml:space="preserve">new </w:t>
      </w:r>
      <w:r>
        <w:rPr>
          <w:rFonts w:ascii="Times New Roman" w:hAnsi="Times New Roman"/>
        </w:rPr>
        <w:t>DComp record</w:t>
      </w:r>
      <w:r w:rsidRPr="00BA2528">
        <w:rPr>
          <w:rFonts w:ascii="Times New Roman" w:hAnsi="Times New Roman"/>
        </w:rPr>
        <w:t>. The prediction of HKF param</w:t>
      </w:r>
      <w:r w:rsidRPr="00BA2528">
        <w:rPr>
          <w:rFonts w:ascii="Times New Roman" w:hAnsi="Times New Roman"/>
        </w:rPr>
        <w:t>e</w:t>
      </w:r>
      <w:r w:rsidRPr="00BA2528">
        <w:rPr>
          <w:rFonts w:ascii="Times New Roman" w:hAnsi="Times New Roman"/>
        </w:rPr>
        <w:t xml:space="preserve">ters from the standard state properties is then done through the Parcor algorithm (Shock and Helgeson, 1988) </w:t>
      </w:r>
      <w:r w:rsidR="00C57CAB">
        <w:rPr>
          <w:rFonts w:ascii="Times New Roman" w:hAnsi="Times New Roman"/>
        </w:rPr>
        <w:t xml:space="preserve">by recalculating that record </w:t>
      </w:r>
      <w:r w:rsidRPr="00BA2528">
        <w:rPr>
          <w:rFonts w:ascii="Times New Roman" w:hAnsi="Times New Roman"/>
        </w:rPr>
        <w:t xml:space="preserve">in </w:t>
      </w:r>
      <w:r w:rsidR="00C57CAB">
        <w:rPr>
          <w:rFonts w:ascii="Times New Roman" w:hAnsi="Times New Roman"/>
        </w:rPr>
        <w:t xml:space="preserve">the </w:t>
      </w:r>
      <w:r w:rsidRPr="00BA2528">
        <w:rPr>
          <w:rFonts w:ascii="Times New Roman" w:hAnsi="Times New Roman"/>
        </w:rPr>
        <w:t>DComp</w:t>
      </w:r>
      <w:r>
        <w:rPr>
          <w:rFonts w:ascii="Times New Roman" w:hAnsi="Times New Roman"/>
        </w:rPr>
        <w:t xml:space="preserve"> module</w:t>
      </w:r>
      <w:r w:rsidRPr="00BA2528">
        <w:rPr>
          <w:rFonts w:ascii="Times New Roman" w:hAnsi="Times New Roman"/>
        </w:rPr>
        <w:t>. It is very important that def</w:t>
      </w:r>
      <w:r w:rsidRPr="00BA2528">
        <w:rPr>
          <w:rFonts w:ascii="Times New Roman" w:hAnsi="Times New Roman"/>
        </w:rPr>
        <w:t>i</w:t>
      </w:r>
      <w:r w:rsidRPr="00BA2528">
        <w:rPr>
          <w:rFonts w:ascii="Times New Roman" w:hAnsi="Times New Roman"/>
        </w:rPr>
        <w:t>nition of the metal complex species (including hydroxides) is (1) always done in terms of dissociation and (2) that stepwise formation constants (that are commonly reported in experimental papers) are recalculated to give cumulative formation constants. E</w:t>
      </w:r>
      <w:r w:rsidRPr="00BA2528">
        <w:rPr>
          <w:rFonts w:ascii="Times New Roman" w:hAnsi="Times New Roman"/>
        </w:rPr>
        <w:t>x</w:t>
      </w:r>
      <w:r w:rsidRPr="00BA2528">
        <w:rPr>
          <w:rFonts w:ascii="Times New Roman" w:hAnsi="Times New Roman"/>
        </w:rPr>
        <w:t>amples for typical reaction stoichiometries for Th fluoride and hy</w:t>
      </w:r>
      <w:r>
        <w:rPr>
          <w:rFonts w:ascii="Times New Roman" w:hAnsi="Times New Roman"/>
        </w:rPr>
        <w:t>droxide species are given below.</w:t>
      </w:r>
    </w:p>
    <w:p w:rsidR="00764151" w:rsidRPr="00BA2528" w:rsidRDefault="00764151" w:rsidP="00764151">
      <w:pPr>
        <w:rPr>
          <w:rFonts w:ascii="Times New Roman" w:hAnsi="Times New Roman"/>
        </w:rPr>
      </w:pPr>
      <w:r w:rsidRPr="00BA2528">
        <w:rPr>
          <w:rFonts w:ascii="Times New Roman" w:hAnsi="Times New Roman"/>
        </w:rPr>
        <w:t>Th fluoride complexes:</w:t>
      </w:r>
    </w:p>
    <w:p w:rsidR="00764151" w:rsidRPr="00BA2528" w:rsidRDefault="00764151" w:rsidP="00764151">
      <w:pPr>
        <w:spacing w:before="120"/>
        <w:rPr>
          <w:rFonts w:ascii="Times New Roman" w:hAnsi="Times New Roman"/>
        </w:rPr>
      </w:pPr>
      <w:r w:rsidRPr="00BA2528">
        <w:rPr>
          <w:rFonts w:ascii="Times New Roman" w:hAnsi="Times New Roman"/>
        </w:rPr>
        <w:t>ThF</w:t>
      </w:r>
      <w:r w:rsidRPr="00BA2528">
        <w:rPr>
          <w:rFonts w:ascii="Times New Roman" w:hAnsi="Times New Roman"/>
          <w:vertAlign w:val="superscript"/>
        </w:rPr>
        <w:t>+3</w:t>
      </w:r>
      <w:r w:rsidRPr="00BA2528">
        <w:rPr>
          <w:rFonts w:ascii="Times New Roman" w:hAnsi="Times New Roman"/>
        </w:rPr>
        <w:t xml:space="preserve"> = Th</w:t>
      </w:r>
      <w:r w:rsidRPr="00BA2528">
        <w:rPr>
          <w:rFonts w:ascii="Times New Roman" w:hAnsi="Times New Roman"/>
          <w:vertAlign w:val="superscript"/>
        </w:rPr>
        <w:t>+4</w:t>
      </w:r>
      <w:r w:rsidRPr="00BA2528">
        <w:rPr>
          <w:rFonts w:ascii="Times New Roman" w:hAnsi="Times New Roman"/>
        </w:rPr>
        <w:t xml:space="preserve"> + F</w:t>
      </w:r>
      <w:r w:rsidRPr="00BA2528">
        <w:rPr>
          <w:rFonts w:ascii="Times New Roman" w:hAnsi="Times New Roman"/>
          <w:vertAlign w:val="superscript"/>
        </w:rPr>
        <w:t>-</w:t>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t xml:space="preserve">(log </w:t>
      </w:r>
      <w:r w:rsidRPr="00BA2528">
        <w:rPr>
          <w:rFonts w:ascii="Times New Roman" w:hAnsi="Times New Roman"/>
          <w:i/>
        </w:rPr>
        <w:t>K</w:t>
      </w:r>
      <w:r w:rsidRPr="00BA2528">
        <w:rPr>
          <w:rFonts w:ascii="Times New Roman" w:hAnsi="Times New Roman"/>
        </w:rPr>
        <w:t>: –8.0)</w:t>
      </w:r>
    </w:p>
    <w:p w:rsidR="00764151" w:rsidRPr="00BA2528" w:rsidRDefault="00764151" w:rsidP="00764151">
      <w:pPr>
        <w:spacing w:before="120"/>
        <w:rPr>
          <w:rFonts w:ascii="Times New Roman" w:hAnsi="Times New Roman"/>
        </w:rPr>
      </w:pPr>
      <w:r w:rsidRPr="00BA2528">
        <w:rPr>
          <w:rFonts w:ascii="Times New Roman" w:hAnsi="Times New Roman"/>
        </w:rPr>
        <w:t>ThF</w:t>
      </w:r>
      <w:r w:rsidRPr="00BA2528">
        <w:rPr>
          <w:rFonts w:ascii="Times New Roman" w:hAnsi="Times New Roman"/>
          <w:vertAlign w:val="subscript"/>
        </w:rPr>
        <w:t>2</w:t>
      </w:r>
      <w:r w:rsidRPr="00BA2528">
        <w:rPr>
          <w:rFonts w:ascii="Times New Roman" w:hAnsi="Times New Roman"/>
          <w:vertAlign w:val="superscript"/>
        </w:rPr>
        <w:t>+2</w:t>
      </w:r>
      <w:r w:rsidRPr="00BA2528">
        <w:rPr>
          <w:rFonts w:ascii="Times New Roman" w:hAnsi="Times New Roman"/>
        </w:rPr>
        <w:t xml:space="preserve"> = Th</w:t>
      </w:r>
      <w:r w:rsidRPr="00BA2528">
        <w:rPr>
          <w:rFonts w:ascii="Times New Roman" w:hAnsi="Times New Roman"/>
          <w:vertAlign w:val="superscript"/>
        </w:rPr>
        <w:t>+4</w:t>
      </w:r>
      <w:r w:rsidRPr="00BA2528">
        <w:rPr>
          <w:rFonts w:ascii="Times New Roman" w:hAnsi="Times New Roman"/>
        </w:rPr>
        <w:t xml:space="preserve"> + 2 F</w:t>
      </w:r>
      <w:r w:rsidRPr="00BA2528">
        <w:rPr>
          <w:rFonts w:ascii="Times New Roman" w:hAnsi="Times New Roman"/>
          <w:vertAlign w:val="superscript"/>
        </w:rPr>
        <w:t>-</w:t>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t xml:space="preserve">(log </w:t>
      </w:r>
      <w:r w:rsidRPr="00BA2528">
        <w:rPr>
          <w:rFonts w:ascii="Times New Roman" w:hAnsi="Times New Roman"/>
          <w:i/>
        </w:rPr>
        <w:t>K</w:t>
      </w:r>
      <w:r w:rsidRPr="00BA2528">
        <w:rPr>
          <w:rFonts w:ascii="Times New Roman" w:hAnsi="Times New Roman"/>
        </w:rPr>
        <w:t>: –14.2)</w:t>
      </w:r>
    </w:p>
    <w:p w:rsidR="00764151" w:rsidRPr="00BA2528" w:rsidRDefault="00764151" w:rsidP="00764151">
      <w:pPr>
        <w:spacing w:before="120"/>
        <w:rPr>
          <w:rFonts w:ascii="Times New Roman" w:hAnsi="Times New Roman"/>
        </w:rPr>
      </w:pPr>
      <w:r w:rsidRPr="00BA2528">
        <w:rPr>
          <w:rFonts w:ascii="Times New Roman" w:hAnsi="Times New Roman"/>
        </w:rPr>
        <w:t>ThF</w:t>
      </w:r>
      <w:r w:rsidRPr="00BA2528">
        <w:rPr>
          <w:rFonts w:ascii="Times New Roman" w:hAnsi="Times New Roman"/>
          <w:vertAlign w:val="subscript"/>
        </w:rPr>
        <w:t>3</w:t>
      </w:r>
      <w:r w:rsidRPr="00BA2528">
        <w:rPr>
          <w:rFonts w:ascii="Times New Roman" w:hAnsi="Times New Roman"/>
          <w:vertAlign w:val="superscript"/>
        </w:rPr>
        <w:t>+</w:t>
      </w:r>
      <w:r w:rsidRPr="00BA2528">
        <w:rPr>
          <w:rFonts w:ascii="Times New Roman" w:hAnsi="Times New Roman"/>
        </w:rPr>
        <w:t xml:space="preserve"> = Th</w:t>
      </w:r>
      <w:r w:rsidRPr="00BA2528">
        <w:rPr>
          <w:rFonts w:ascii="Times New Roman" w:hAnsi="Times New Roman"/>
          <w:vertAlign w:val="superscript"/>
        </w:rPr>
        <w:t>+4</w:t>
      </w:r>
      <w:r w:rsidRPr="00BA2528">
        <w:rPr>
          <w:rFonts w:ascii="Times New Roman" w:hAnsi="Times New Roman"/>
        </w:rPr>
        <w:t xml:space="preserve"> + 3 F</w:t>
      </w:r>
      <w:r w:rsidRPr="00BA2528">
        <w:rPr>
          <w:rFonts w:ascii="Times New Roman" w:hAnsi="Times New Roman"/>
          <w:vertAlign w:val="superscript"/>
        </w:rPr>
        <w:t>-</w:t>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t xml:space="preserve">(log </w:t>
      </w:r>
      <w:r w:rsidRPr="00BA2528">
        <w:rPr>
          <w:rFonts w:ascii="Times New Roman" w:hAnsi="Times New Roman"/>
          <w:i/>
        </w:rPr>
        <w:t>K</w:t>
      </w:r>
      <w:r w:rsidRPr="00BA2528">
        <w:rPr>
          <w:rFonts w:ascii="Times New Roman" w:hAnsi="Times New Roman"/>
        </w:rPr>
        <w:t>: –18.9)</w:t>
      </w:r>
    </w:p>
    <w:p w:rsidR="00764151" w:rsidRPr="00BA2528" w:rsidRDefault="00764151" w:rsidP="00764151">
      <w:pPr>
        <w:spacing w:before="120"/>
        <w:rPr>
          <w:rFonts w:ascii="Times New Roman" w:hAnsi="Times New Roman"/>
        </w:rPr>
      </w:pPr>
      <w:r w:rsidRPr="00BA2528">
        <w:rPr>
          <w:rFonts w:ascii="Times New Roman" w:hAnsi="Times New Roman"/>
        </w:rPr>
        <w:t>ThF</w:t>
      </w:r>
      <w:r w:rsidRPr="00BA2528">
        <w:rPr>
          <w:rFonts w:ascii="Times New Roman" w:hAnsi="Times New Roman"/>
          <w:vertAlign w:val="subscript"/>
        </w:rPr>
        <w:t>4</w:t>
      </w:r>
      <w:r w:rsidRPr="00BA2528">
        <w:rPr>
          <w:rFonts w:ascii="Times New Roman" w:hAnsi="Times New Roman"/>
        </w:rPr>
        <w:t xml:space="preserve"> = Th</w:t>
      </w:r>
      <w:r w:rsidRPr="00BA2528">
        <w:rPr>
          <w:rFonts w:ascii="Times New Roman" w:hAnsi="Times New Roman"/>
          <w:vertAlign w:val="superscript"/>
        </w:rPr>
        <w:t>+4</w:t>
      </w:r>
      <w:r w:rsidRPr="00BA2528">
        <w:rPr>
          <w:rFonts w:ascii="Times New Roman" w:hAnsi="Times New Roman"/>
        </w:rPr>
        <w:t xml:space="preserve"> + 4 F</w:t>
      </w:r>
      <w:r w:rsidRPr="00BA2528">
        <w:rPr>
          <w:rFonts w:ascii="Times New Roman" w:hAnsi="Times New Roman"/>
          <w:vertAlign w:val="superscript"/>
        </w:rPr>
        <w:t>-</w:t>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t xml:space="preserve">(log </w:t>
      </w:r>
      <w:r w:rsidRPr="00BA2528">
        <w:rPr>
          <w:rFonts w:ascii="Times New Roman" w:hAnsi="Times New Roman"/>
          <w:i/>
        </w:rPr>
        <w:t>K</w:t>
      </w:r>
      <w:r w:rsidRPr="00BA2528">
        <w:rPr>
          <w:rFonts w:ascii="Times New Roman" w:hAnsi="Times New Roman"/>
        </w:rPr>
        <w:t>: –22.3)</w:t>
      </w:r>
    </w:p>
    <w:p w:rsidR="00764151" w:rsidRPr="00BA2528" w:rsidRDefault="00764151" w:rsidP="00764151">
      <w:pPr>
        <w:rPr>
          <w:rFonts w:ascii="Times New Roman" w:hAnsi="Times New Roman"/>
        </w:rPr>
      </w:pPr>
      <w:r w:rsidRPr="00BA2528">
        <w:rPr>
          <w:rFonts w:ascii="Times New Roman" w:hAnsi="Times New Roman"/>
        </w:rPr>
        <w:t>Th hydroxide complexes</w:t>
      </w:r>
    </w:p>
    <w:p w:rsidR="00764151" w:rsidRPr="00BA2528" w:rsidRDefault="00764151" w:rsidP="00764151">
      <w:pPr>
        <w:spacing w:before="120"/>
        <w:rPr>
          <w:rFonts w:ascii="Times New Roman" w:hAnsi="Times New Roman"/>
        </w:rPr>
      </w:pPr>
      <w:r w:rsidRPr="00BA2528">
        <w:rPr>
          <w:rFonts w:ascii="Times New Roman" w:hAnsi="Times New Roman"/>
        </w:rPr>
        <w:t>ThOH</w:t>
      </w:r>
      <w:r w:rsidRPr="00BA2528">
        <w:rPr>
          <w:rFonts w:ascii="Times New Roman" w:hAnsi="Times New Roman"/>
          <w:vertAlign w:val="superscript"/>
        </w:rPr>
        <w:t>+3</w:t>
      </w:r>
      <w:r w:rsidRPr="00BA2528">
        <w:rPr>
          <w:rFonts w:ascii="Times New Roman" w:hAnsi="Times New Roman"/>
        </w:rPr>
        <w:t xml:space="preserve"> = Th</w:t>
      </w:r>
      <w:r w:rsidRPr="00BA2528">
        <w:rPr>
          <w:rFonts w:ascii="Times New Roman" w:hAnsi="Times New Roman"/>
          <w:vertAlign w:val="superscript"/>
        </w:rPr>
        <w:t>+4</w:t>
      </w:r>
      <w:r w:rsidRPr="00BA2528">
        <w:rPr>
          <w:rFonts w:ascii="Times New Roman" w:hAnsi="Times New Roman"/>
        </w:rPr>
        <w:t xml:space="preserve"> + </w:t>
      </w:r>
      <w:smartTag w:uri="urn:schemas-microsoft-com:office:smarttags" w:element="place">
        <w:smartTag w:uri="urn:schemas-microsoft-com:office:smarttags" w:element="State">
          <w:r w:rsidRPr="00BA2528">
            <w:rPr>
              <w:rFonts w:ascii="Times New Roman" w:hAnsi="Times New Roman"/>
            </w:rPr>
            <w:t>OH</w:t>
          </w:r>
          <w:r w:rsidRPr="00BA2528">
            <w:rPr>
              <w:rFonts w:ascii="Times New Roman" w:hAnsi="Times New Roman"/>
              <w:vertAlign w:val="superscript"/>
            </w:rPr>
            <w:t>-</w:t>
          </w:r>
        </w:smartTag>
      </w:smartTag>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sidRPr="00BA2528">
        <w:rPr>
          <w:rFonts w:ascii="Times New Roman" w:hAnsi="Times New Roman"/>
        </w:rPr>
        <w:tab/>
      </w:r>
      <w:r>
        <w:rPr>
          <w:rFonts w:ascii="Times New Roman" w:hAnsi="Times New Roman"/>
        </w:rPr>
        <w:tab/>
      </w:r>
      <w:r w:rsidRPr="00BA2528">
        <w:rPr>
          <w:rFonts w:ascii="Times New Roman" w:hAnsi="Times New Roman"/>
        </w:rPr>
        <w:t xml:space="preserve">(log </w:t>
      </w:r>
      <w:r w:rsidRPr="00BA2528">
        <w:rPr>
          <w:rFonts w:ascii="Times New Roman" w:hAnsi="Times New Roman"/>
          <w:i/>
        </w:rPr>
        <w:t>K</w:t>
      </w:r>
      <w:r w:rsidRPr="00BA2528">
        <w:rPr>
          <w:rFonts w:ascii="Times New Roman" w:hAnsi="Times New Roman"/>
        </w:rPr>
        <w:t>: –11.8)</w:t>
      </w:r>
    </w:p>
    <w:p w:rsidR="00764151" w:rsidRPr="00BA2528" w:rsidRDefault="00764151" w:rsidP="00764151">
      <w:pPr>
        <w:spacing w:before="120"/>
        <w:rPr>
          <w:rFonts w:ascii="Times New Roman" w:hAnsi="Times New Roman"/>
        </w:rPr>
      </w:pPr>
      <w:r w:rsidRPr="00BA2528">
        <w:rPr>
          <w:rFonts w:ascii="Times New Roman" w:hAnsi="Times New Roman"/>
        </w:rPr>
        <w:t>ThO</w:t>
      </w:r>
      <w:r w:rsidRPr="00BA2528">
        <w:rPr>
          <w:rFonts w:ascii="Times New Roman" w:hAnsi="Times New Roman"/>
          <w:vertAlign w:val="superscript"/>
        </w:rPr>
        <w:t>+2</w:t>
      </w:r>
      <w:r w:rsidRPr="00BA2528">
        <w:rPr>
          <w:rFonts w:ascii="Times New Roman" w:hAnsi="Times New Roman"/>
        </w:rPr>
        <w:t xml:space="preserve"> + H</w:t>
      </w:r>
      <w:r w:rsidRPr="00BA2528">
        <w:rPr>
          <w:rFonts w:ascii="Times New Roman" w:hAnsi="Times New Roman"/>
          <w:vertAlign w:val="subscript"/>
        </w:rPr>
        <w:t>2</w:t>
      </w:r>
      <w:r w:rsidRPr="00BA2528">
        <w:rPr>
          <w:rFonts w:ascii="Times New Roman" w:hAnsi="Times New Roman"/>
        </w:rPr>
        <w:t>O = Th</w:t>
      </w:r>
      <w:r w:rsidRPr="00BA2528">
        <w:rPr>
          <w:rFonts w:ascii="Times New Roman" w:hAnsi="Times New Roman"/>
          <w:vertAlign w:val="superscript"/>
        </w:rPr>
        <w:t>+4</w:t>
      </w:r>
      <w:r w:rsidRPr="00BA2528">
        <w:rPr>
          <w:rFonts w:ascii="Times New Roman" w:hAnsi="Times New Roman"/>
        </w:rPr>
        <w:t xml:space="preserve"> + 2 </w:t>
      </w:r>
      <w:smartTag w:uri="urn:schemas-microsoft-com:office:smarttags" w:element="place">
        <w:smartTag w:uri="urn:schemas-microsoft-com:office:smarttags" w:element="State">
          <w:r w:rsidRPr="00BA2528">
            <w:rPr>
              <w:rFonts w:ascii="Times New Roman" w:hAnsi="Times New Roman"/>
            </w:rPr>
            <w:t>OH</w:t>
          </w:r>
          <w:r w:rsidRPr="00BA2528">
            <w:rPr>
              <w:rFonts w:ascii="Times New Roman" w:hAnsi="Times New Roman"/>
              <w:vertAlign w:val="superscript"/>
            </w:rPr>
            <w:t>-</w:t>
          </w:r>
        </w:smartTag>
      </w:smartTag>
      <w:r w:rsidRPr="00BA2528">
        <w:rPr>
          <w:rFonts w:ascii="Times New Roman" w:hAnsi="Times New Roman"/>
        </w:rPr>
        <w:tab/>
      </w:r>
      <w:r w:rsidRPr="00BA2528">
        <w:rPr>
          <w:rFonts w:ascii="Times New Roman" w:hAnsi="Times New Roman"/>
        </w:rPr>
        <w:tab/>
      </w:r>
      <w:r w:rsidRPr="00BA2528">
        <w:rPr>
          <w:rFonts w:ascii="Times New Roman" w:hAnsi="Times New Roman"/>
        </w:rPr>
        <w:tab/>
      </w:r>
      <w:r>
        <w:rPr>
          <w:rFonts w:ascii="Times New Roman" w:hAnsi="Times New Roman"/>
        </w:rPr>
        <w:tab/>
      </w:r>
      <w:r>
        <w:rPr>
          <w:rFonts w:ascii="Times New Roman" w:hAnsi="Times New Roman"/>
        </w:rPr>
        <w:tab/>
      </w:r>
      <w:r w:rsidRPr="00BA2528">
        <w:rPr>
          <w:rFonts w:ascii="Times New Roman" w:hAnsi="Times New Roman"/>
        </w:rPr>
        <w:t xml:space="preserve">(log </w:t>
      </w:r>
      <w:r w:rsidRPr="00BA2528">
        <w:rPr>
          <w:rFonts w:ascii="Times New Roman" w:hAnsi="Times New Roman"/>
          <w:i/>
        </w:rPr>
        <w:t>K</w:t>
      </w:r>
      <w:r w:rsidRPr="00BA2528">
        <w:rPr>
          <w:rFonts w:ascii="Times New Roman" w:hAnsi="Times New Roman"/>
        </w:rPr>
        <w:t>: –22.0)</w:t>
      </w:r>
    </w:p>
    <w:p w:rsidR="00764151" w:rsidRPr="00BA2528" w:rsidRDefault="00764151" w:rsidP="00764151">
      <w:pPr>
        <w:spacing w:before="120"/>
        <w:rPr>
          <w:rFonts w:ascii="Times New Roman" w:hAnsi="Times New Roman"/>
        </w:rPr>
      </w:pPr>
      <w:r w:rsidRPr="00BA2528">
        <w:rPr>
          <w:rFonts w:ascii="Times New Roman" w:hAnsi="Times New Roman"/>
        </w:rPr>
        <w:t>ThO</w:t>
      </w:r>
      <w:r w:rsidRPr="00BA2528">
        <w:rPr>
          <w:rFonts w:ascii="Times New Roman" w:hAnsi="Times New Roman"/>
          <w:vertAlign w:val="subscript"/>
        </w:rPr>
        <w:t>2</w:t>
      </w:r>
      <w:r w:rsidRPr="00BA2528">
        <w:rPr>
          <w:rFonts w:ascii="Times New Roman" w:hAnsi="Times New Roman"/>
        </w:rPr>
        <w:t>H</w:t>
      </w:r>
      <w:r w:rsidRPr="00BA2528">
        <w:rPr>
          <w:rFonts w:ascii="Times New Roman" w:hAnsi="Times New Roman"/>
          <w:vertAlign w:val="superscript"/>
        </w:rPr>
        <w:t>+</w:t>
      </w:r>
      <w:r w:rsidRPr="00BA2528">
        <w:rPr>
          <w:rFonts w:ascii="Times New Roman" w:hAnsi="Times New Roman"/>
        </w:rPr>
        <w:t xml:space="preserve"> + H</w:t>
      </w:r>
      <w:r w:rsidRPr="00BA2528">
        <w:rPr>
          <w:rFonts w:ascii="Times New Roman" w:hAnsi="Times New Roman"/>
          <w:vertAlign w:val="subscript"/>
        </w:rPr>
        <w:t>2</w:t>
      </w:r>
      <w:r w:rsidRPr="00BA2528">
        <w:rPr>
          <w:rFonts w:ascii="Times New Roman" w:hAnsi="Times New Roman"/>
        </w:rPr>
        <w:t>O = Th</w:t>
      </w:r>
      <w:r w:rsidRPr="00BA2528">
        <w:rPr>
          <w:rFonts w:ascii="Times New Roman" w:hAnsi="Times New Roman"/>
          <w:vertAlign w:val="superscript"/>
        </w:rPr>
        <w:t>+4</w:t>
      </w:r>
      <w:r w:rsidRPr="00BA2528">
        <w:rPr>
          <w:rFonts w:ascii="Times New Roman" w:hAnsi="Times New Roman"/>
        </w:rPr>
        <w:t xml:space="preserve"> + 3 </w:t>
      </w:r>
      <w:smartTag w:uri="urn:schemas-microsoft-com:office:smarttags" w:element="place">
        <w:smartTag w:uri="urn:schemas-microsoft-com:office:smarttags" w:element="State">
          <w:r w:rsidRPr="00BA2528">
            <w:rPr>
              <w:rFonts w:ascii="Times New Roman" w:hAnsi="Times New Roman"/>
            </w:rPr>
            <w:t>OH</w:t>
          </w:r>
          <w:r w:rsidRPr="00BA2528">
            <w:rPr>
              <w:rFonts w:ascii="Times New Roman" w:hAnsi="Times New Roman"/>
              <w:vertAlign w:val="superscript"/>
            </w:rPr>
            <w:t>-</w:t>
          </w:r>
        </w:smartTag>
      </w:smartTag>
      <w:r w:rsidRPr="00BA2528">
        <w:rPr>
          <w:rFonts w:ascii="Times New Roman" w:hAnsi="Times New Roman"/>
        </w:rPr>
        <w:tab/>
      </w:r>
      <w:r w:rsidRPr="00BA2528">
        <w:rPr>
          <w:rFonts w:ascii="Times New Roman" w:hAnsi="Times New Roman"/>
        </w:rPr>
        <w:tab/>
      </w:r>
      <w:r>
        <w:rPr>
          <w:rFonts w:ascii="Times New Roman" w:hAnsi="Times New Roman"/>
        </w:rPr>
        <w:tab/>
      </w:r>
      <w:r>
        <w:rPr>
          <w:rFonts w:ascii="Times New Roman" w:hAnsi="Times New Roman"/>
        </w:rPr>
        <w:tab/>
      </w:r>
      <w:r w:rsidRPr="00BA2528">
        <w:rPr>
          <w:rFonts w:ascii="Times New Roman" w:hAnsi="Times New Roman"/>
        </w:rPr>
        <w:t xml:space="preserve">(log </w:t>
      </w:r>
      <w:r w:rsidRPr="00BA2528">
        <w:rPr>
          <w:rFonts w:ascii="Times New Roman" w:hAnsi="Times New Roman"/>
          <w:i/>
        </w:rPr>
        <w:t>K</w:t>
      </w:r>
      <w:r w:rsidRPr="00BA2528">
        <w:rPr>
          <w:rFonts w:ascii="Times New Roman" w:hAnsi="Times New Roman"/>
        </w:rPr>
        <w:t>: –31.0)</w:t>
      </w:r>
    </w:p>
    <w:p w:rsidR="00764151" w:rsidRPr="00BA2528" w:rsidRDefault="00764151" w:rsidP="00764151">
      <w:pPr>
        <w:spacing w:before="120"/>
        <w:rPr>
          <w:rFonts w:ascii="Times New Roman" w:hAnsi="Times New Roman"/>
        </w:rPr>
      </w:pPr>
      <w:r w:rsidRPr="00BA2528">
        <w:rPr>
          <w:rFonts w:ascii="Times New Roman" w:hAnsi="Times New Roman"/>
        </w:rPr>
        <w:t>ThO</w:t>
      </w:r>
      <w:r w:rsidRPr="00BA2528">
        <w:rPr>
          <w:rFonts w:ascii="Times New Roman" w:hAnsi="Times New Roman"/>
          <w:vertAlign w:val="subscript"/>
        </w:rPr>
        <w:t>2</w:t>
      </w:r>
      <w:r w:rsidRPr="00BA2528">
        <w:rPr>
          <w:rFonts w:ascii="Times New Roman" w:hAnsi="Times New Roman"/>
        </w:rPr>
        <w:t xml:space="preserve"> + 2 H</w:t>
      </w:r>
      <w:r w:rsidRPr="00BA2528">
        <w:rPr>
          <w:rFonts w:ascii="Times New Roman" w:hAnsi="Times New Roman"/>
          <w:vertAlign w:val="subscript"/>
        </w:rPr>
        <w:t>2</w:t>
      </w:r>
      <w:r w:rsidRPr="00BA2528">
        <w:rPr>
          <w:rFonts w:ascii="Times New Roman" w:hAnsi="Times New Roman"/>
        </w:rPr>
        <w:t>O = Th</w:t>
      </w:r>
      <w:r w:rsidRPr="00BA2528">
        <w:rPr>
          <w:rFonts w:ascii="Times New Roman" w:hAnsi="Times New Roman"/>
          <w:vertAlign w:val="superscript"/>
        </w:rPr>
        <w:t>+4</w:t>
      </w:r>
      <w:r w:rsidRPr="00BA2528">
        <w:rPr>
          <w:rFonts w:ascii="Times New Roman" w:hAnsi="Times New Roman"/>
        </w:rPr>
        <w:t xml:space="preserve"> + 4 </w:t>
      </w:r>
      <w:smartTag w:uri="urn:schemas-microsoft-com:office:smarttags" w:element="place">
        <w:smartTag w:uri="urn:schemas-microsoft-com:office:smarttags" w:element="State">
          <w:r w:rsidRPr="00BA2528">
            <w:rPr>
              <w:rFonts w:ascii="Times New Roman" w:hAnsi="Times New Roman"/>
            </w:rPr>
            <w:t>OH</w:t>
          </w:r>
          <w:r w:rsidRPr="00BA2528">
            <w:rPr>
              <w:rFonts w:ascii="Times New Roman" w:hAnsi="Times New Roman"/>
              <w:vertAlign w:val="superscript"/>
            </w:rPr>
            <w:t>-</w:t>
          </w:r>
        </w:smartTag>
      </w:smartTag>
      <w:r w:rsidRPr="00BA2528">
        <w:rPr>
          <w:rFonts w:ascii="Times New Roman" w:hAnsi="Times New Roman"/>
        </w:rPr>
        <w:tab/>
      </w:r>
      <w:r w:rsidRPr="00BA2528">
        <w:rPr>
          <w:rFonts w:ascii="Times New Roman" w:hAnsi="Times New Roman"/>
        </w:rPr>
        <w:tab/>
      </w:r>
      <w:r>
        <w:rPr>
          <w:rFonts w:ascii="Times New Roman" w:hAnsi="Times New Roman"/>
        </w:rPr>
        <w:tab/>
      </w:r>
      <w:r>
        <w:rPr>
          <w:rFonts w:ascii="Times New Roman" w:hAnsi="Times New Roman"/>
        </w:rPr>
        <w:tab/>
      </w:r>
      <w:r w:rsidRPr="00BA2528">
        <w:rPr>
          <w:rFonts w:ascii="Times New Roman" w:hAnsi="Times New Roman"/>
        </w:rPr>
        <w:t xml:space="preserve">(log </w:t>
      </w:r>
      <w:r w:rsidRPr="00BA2528">
        <w:rPr>
          <w:rFonts w:ascii="Times New Roman" w:hAnsi="Times New Roman"/>
          <w:i/>
        </w:rPr>
        <w:t>K</w:t>
      </w:r>
      <w:r w:rsidRPr="00BA2528">
        <w:rPr>
          <w:rFonts w:ascii="Times New Roman" w:hAnsi="Times New Roman"/>
        </w:rPr>
        <w:t>: –38.5)</w:t>
      </w:r>
    </w:p>
    <w:p w:rsidR="00764151" w:rsidRPr="00BA2528" w:rsidRDefault="00764151" w:rsidP="00764151">
      <w:pPr>
        <w:rPr>
          <w:rFonts w:ascii="Times New Roman" w:hAnsi="Times New Roman"/>
        </w:rPr>
      </w:pPr>
      <w:r w:rsidRPr="00BA2528">
        <w:rPr>
          <w:rFonts w:ascii="Times New Roman" w:hAnsi="Times New Roman"/>
        </w:rPr>
        <w:t>Note that for hydroxide species</w:t>
      </w:r>
      <w:r>
        <w:rPr>
          <w:rFonts w:ascii="Times New Roman" w:hAnsi="Times New Roman"/>
        </w:rPr>
        <w:t>,</w:t>
      </w:r>
      <w:r w:rsidRPr="00BA2528">
        <w:rPr>
          <w:rFonts w:ascii="Times New Roman" w:hAnsi="Times New Roman"/>
        </w:rPr>
        <w:t xml:space="preserve"> non-conventional (dehydrated) stoichiometries must be used</w:t>
      </w:r>
      <w:r>
        <w:rPr>
          <w:rFonts w:ascii="Times New Roman" w:hAnsi="Times New Roman"/>
        </w:rPr>
        <w:t>,</w:t>
      </w:r>
      <w:r w:rsidRPr="00BA2528">
        <w:rPr>
          <w:rFonts w:ascii="Times New Roman" w:hAnsi="Times New Roman"/>
        </w:rPr>
        <w:t xml:space="preserve"> and that the reactions need to be written exactly according to the scheme that is listed above. Otherwise the correlation algorithm will either produce incorrect results or reaction properties of those reactions that involve H</w:t>
      </w:r>
      <w:r w:rsidRPr="00BA2528">
        <w:rPr>
          <w:rFonts w:ascii="Times New Roman" w:hAnsi="Times New Roman"/>
          <w:vertAlign w:val="subscript"/>
        </w:rPr>
        <w:t>2</w:t>
      </w:r>
      <w:r w:rsidRPr="00BA2528">
        <w:rPr>
          <w:rFonts w:ascii="Times New Roman" w:hAnsi="Times New Roman"/>
        </w:rPr>
        <w:t>O will not be correct. After both Pronsprep calculations are completed, properties of species with conve</w:t>
      </w:r>
      <w:r w:rsidRPr="00BA2528">
        <w:rPr>
          <w:rFonts w:ascii="Times New Roman" w:hAnsi="Times New Roman"/>
        </w:rPr>
        <w:t>n</w:t>
      </w:r>
      <w:r w:rsidRPr="00BA2528">
        <w:rPr>
          <w:rFonts w:ascii="Times New Roman" w:hAnsi="Times New Roman"/>
        </w:rPr>
        <w:t xml:space="preserve">tional stoichiometry can be obtained by simply adding the appropriate properties of water. This has to be done before the Parcor algorithm in DComp is used to obtain HKF parameters from standard state properties. This utilizes the </w:t>
      </w:r>
      <w:r w:rsidRPr="00BA2528">
        <w:rPr>
          <w:rFonts w:ascii="Times New Roman" w:hAnsi="Times New Roman"/>
        </w:rPr>
        <w:lastRenderedPageBreak/>
        <w:t>convention that all thermodynamic properties for reactions between non-conventional and conventional hydroxide species are zero. For the Th hydroxide complexes in the example above, properties for conventional species are obtained from the relationships:</w:t>
      </w:r>
    </w:p>
    <w:p w:rsidR="00764151" w:rsidRPr="00BA2528" w:rsidRDefault="00764151" w:rsidP="00764151">
      <w:pPr>
        <w:rPr>
          <w:rFonts w:ascii="Times New Roman" w:hAnsi="Times New Roman"/>
        </w:rPr>
      </w:pPr>
      <w:proofErr w:type="gramStart"/>
      <w:r w:rsidRPr="00BA2528">
        <w:rPr>
          <w:rFonts w:ascii="Times New Roman" w:hAnsi="Times New Roman"/>
        </w:rPr>
        <w:t>Th(</w:t>
      </w:r>
      <w:proofErr w:type="gramEnd"/>
      <w:r w:rsidRPr="00BA2528">
        <w:rPr>
          <w:rFonts w:ascii="Times New Roman" w:hAnsi="Times New Roman"/>
        </w:rPr>
        <w:t>OH)</w:t>
      </w:r>
      <w:r w:rsidRPr="00BA2528">
        <w:rPr>
          <w:rFonts w:ascii="Times New Roman" w:hAnsi="Times New Roman"/>
          <w:vertAlign w:val="subscript"/>
        </w:rPr>
        <w:t>2</w:t>
      </w:r>
      <w:r w:rsidRPr="00BA2528">
        <w:rPr>
          <w:rFonts w:ascii="Times New Roman" w:hAnsi="Times New Roman"/>
          <w:vertAlign w:val="superscript"/>
        </w:rPr>
        <w:t>+2</w:t>
      </w:r>
      <w:r w:rsidRPr="00BA2528">
        <w:rPr>
          <w:rFonts w:ascii="Times New Roman" w:hAnsi="Times New Roman"/>
        </w:rPr>
        <w:t xml:space="preserve"> = ThO</w:t>
      </w:r>
      <w:r w:rsidRPr="00BA2528">
        <w:rPr>
          <w:rFonts w:ascii="Times New Roman" w:hAnsi="Times New Roman"/>
          <w:vertAlign w:val="superscript"/>
        </w:rPr>
        <w:t>+2</w:t>
      </w:r>
      <w:r w:rsidRPr="00BA2528">
        <w:rPr>
          <w:rFonts w:ascii="Times New Roman" w:hAnsi="Times New Roman"/>
        </w:rPr>
        <w:t xml:space="preserve"> + H</w:t>
      </w:r>
      <w:r w:rsidRPr="00BA2528">
        <w:rPr>
          <w:rFonts w:ascii="Times New Roman" w:hAnsi="Times New Roman"/>
          <w:vertAlign w:val="subscript"/>
        </w:rPr>
        <w:t>2</w:t>
      </w:r>
      <w:r>
        <w:rPr>
          <w:rFonts w:ascii="Times New Roman" w:hAnsi="Times New Roman"/>
        </w:rPr>
        <w:t>O</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rPr>
        <w:sym w:font="Symbol" w:char="F044"/>
      </w:r>
      <w:r w:rsidRPr="00BA2528">
        <w:rPr>
          <w:rFonts w:ascii="Times New Roman" w:hAnsi="Times New Roman"/>
          <w:vertAlign w:val="subscript"/>
        </w:rPr>
        <w:t>r</w:t>
      </w:r>
      <w:r w:rsidRPr="00BA2528">
        <w:rPr>
          <w:rFonts w:ascii="Times New Roman" w:hAnsi="Times New Roman"/>
          <w:i/>
        </w:rPr>
        <w:t>G</w:t>
      </w:r>
      <w:r>
        <w:rPr>
          <w:rFonts w:ascii="Times New Roman" w:hAnsi="Times New Roman"/>
        </w:rPr>
        <w:t xml:space="preserve"> = 0, </w:t>
      </w:r>
      <w:r>
        <w:rPr>
          <w:rFonts w:ascii="Times New Roman" w:hAnsi="Times New Roman"/>
        </w:rPr>
        <w:sym w:font="Symbol" w:char="F044"/>
      </w:r>
      <w:r w:rsidRPr="00BA2528">
        <w:rPr>
          <w:rFonts w:ascii="Times New Roman" w:hAnsi="Times New Roman"/>
          <w:vertAlign w:val="subscript"/>
        </w:rPr>
        <w:t>r</w:t>
      </w:r>
      <w:r w:rsidRPr="00BA2528">
        <w:rPr>
          <w:rFonts w:ascii="Times New Roman" w:hAnsi="Times New Roman"/>
          <w:i/>
        </w:rPr>
        <w:t>S</w:t>
      </w:r>
      <w:r w:rsidRPr="00BA2528">
        <w:rPr>
          <w:rFonts w:ascii="Times New Roman" w:hAnsi="Times New Roman"/>
        </w:rPr>
        <w:t xml:space="preserve"> =</w:t>
      </w:r>
      <w:r>
        <w:rPr>
          <w:rFonts w:ascii="Times New Roman" w:hAnsi="Times New Roman"/>
        </w:rPr>
        <w:t xml:space="preserve"> 0, </w:t>
      </w:r>
      <w:r>
        <w:rPr>
          <w:rFonts w:ascii="Times New Roman" w:hAnsi="Times New Roman"/>
        </w:rPr>
        <w:sym w:font="Symbol" w:char="F044"/>
      </w:r>
      <w:r w:rsidRPr="00BA2528">
        <w:rPr>
          <w:rFonts w:ascii="Times New Roman" w:hAnsi="Times New Roman"/>
          <w:vertAlign w:val="subscript"/>
        </w:rPr>
        <w:t>r</w:t>
      </w:r>
      <w:r w:rsidRPr="00BA2528">
        <w:rPr>
          <w:rFonts w:ascii="Times New Roman" w:hAnsi="Times New Roman"/>
          <w:i/>
        </w:rPr>
        <w:t>H</w:t>
      </w:r>
      <w:r>
        <w:rPr>
          <w:rFonts w:ascii="Times New Roman" w:hAnsi="Times New Roman"/>
        </w:rPr>
        <w:t xml:space="preserve"> = 0, </w:t>
      </w:r>
      <w:r>
        <w:rPr>
          <w:rFonts w:ascii="Times New Roman" w:hAnsi="Times New Roman"/>
        </w:rPr>
        <w:sym w:font="Symbol" w:char="F044"/>
      </w:r>
      <w:r w:rsidRPr="00BA2528">
        <w:rPr>
          <w:rFonts w:ascii="Times New Roman" w:hAnsi="Times New Roman"/>
          <w:vertAlign w:val="subscript"/>
        </w:rPr>
        <w:t>r</w:t>
      </w:r>
      <w:r w:rsidRPr="00BA2528">
        <w:rPr>
          <w:rFonts w:ascii="Times New Roman" w:hAnsi="Times New Roman"/>
          <w:i/>
        </w:rPr>
        <w:t>Cp</w:t>
      </w:r>
      <w:r>
        <w:rPr>
          <w:rFonts w:ascii="Times New Roman" w:hAnsi="Times New Roman"/>
        </w:rPr>
        <w:t xml:space="preserve"> = 0, </w:t>
      </w:r>
      <w:r>
        <w:rPr>
          <w:rFonts w:ascii="Times New Roman" w:hAnsi="Times New Roman"/>
        </w:rPr>
        <w:sym w:font="Symbol" w:char="F044"/>
      </w:r>
      <w:r w:rsidRPr="00BA2528">
        <w:rPr>
          <w:rFonts w:ascii="Times New Roman" w:hAnsi="Times New Roman"/>
          <w:vertAlign w:val="subscript"/>
        </w:rPr>
        <w:t>r</w:t>
      </w:r>
      <w:r w:rsidRPr="00BA2528">
        <w:rPr>
          <w:rFonts w:ascii="Times New Roman" w:hAnsi="Times New Roman"/>
          <w:i/>
        </w:rPr>
        <w:t>V</w:t>
      </w:r>
      <w:r>
        <w:rPr>
          <w:rFonts w:ascii="Times New Roman" w:hAnsi="Times New Roman"/>
        </w:rPr>
        <w:t xml:space="preserve"> = 0)</w:t>
      </w:r>
    </w:p>
    <w:p w:rsidR="00764151" w:rsidRPr="00BA2528" w:rsidRDefault="00764151" w:rsidP="00764151">
      <w:pPr>
        <w:rPr>
          <w:rFonts w:ascii="Times New Roman" w:hAnsi="Times New Roman"/>
        </w:rPr>
      </w:pPr>
      <w:r w:rsidRPr="00BA2528">
        <w:rPr>
          <w:rFonts w:ascii="Times New Roman" w:hAnsi="Times New Roman"/>
        </w:rPr>
        <w:t>Practically, using the Pronsprep and Parcor algorithms requires that first a new ReacDC re</w:t>
      </w:r>
      <w:r>
        <w:rPr>
          <w:rFonts w:ascii="Times New Roman" w:hAnsi="Times New Roman"/>
        </w:rPr>
        <w:t>c</w:t>
      </w:r>
      <w:r>
        <w:rPr>
          <w:rFonts w:ascii="Times New Roman" w:hAnsi="Times New Roman"/>
        </w:rPr>
        <w:t>ord is created (using Re</w:t>
      </w:r>
      <w:r w:rsidRPr="00BA2528">
        <w:rPr>
          <w:rFonts w:ascii="Times New Roman" w:hAnsi="Times New Roman"/>
        </w:rPr>
        <w:t>acDC wizard)</w:t>
      </w:r>
      <w:r>
        <w:rPr>
          <w:rFonts w:ascii="Times New Roman" w:hAnsi="Times New Roman"/>
        </w:rPr>
        <w:t>,</w:t>
      </w:r>
      <w:r w:rsidRPr="00BA2528">
        <w:rPr>
          <w:rFonts w:ascii="Times New Roman" w:hAnsi="Times New Roman"/>
        </w:rPr>
        <w:t xml:space="preserve"> where the new complex is defined as given in the e</w:t>
      </w:r>
      <w:r w:rsidRPr="00BA2528">
        <w:rPr>
          <w:rFonts w:ascii="Times New Roman" w:hAnsi="Times New Roman"/>
        </w:rPr>
        <w:t>x</w:t>
      </w:r>
      <w:r w:rsidRPr="00BA2528">
        <w:rPr>
          <w:rFonts w:ascii="Times New Roman" w:hAnsi="Times New Roman"/>
        </w:rPr>
        <w:t xml:space="preserve">amples above. It is important to set the </w:t>
      </w:r>
      <w:r w:rsidRPr="00BA2528">
        <w:rPr>
          <w:rFonts w:ascii="Courier New" w:hAnsi="Courier New" w:cs="Courier New"/>
          <w:b/>
          <w:sz w:val="22"/>
          <w:szCs w:val="22"/>
        </w:rPr>
        <w:t>RecMod</w:t>
      </w:r>
      <w:r w:rsidRPr="00BA2528">
        <w:rPr>
          <w:rFonts w:ascii="Times New Roman" w:hAnsi="Times New Roman"/>
        </w:rPr>
        <w:t xml:space="preserve"> codes (step 1 of the wizard) to </w:t>
      </w:r>
      <w:r w:rsidRPr="00BA2528">
        <w:rPr>
          <w:rFonts w:ascii="Courier New" w:hAnsi="Courier New" w:cs="Courier New"/>
          <w:b/>
          <w:sz w:val="22"/>
          <w:szCs w:val="22"/>
        </w:rPr>
        <w:t>K3P</w:t>
      </w:r>
      <w:r w:rsidRPr="00BA2528">
        <w:rPr>
          <w:rFonts w:ascii="Times New Roman" w:hAnsi="Times New Roman"/>
        </w:rPr>
        <w:t xml:space="preserve"> for no</w:t>
      </w:r>
      <w:r w:rsidRPr="00BA2528">
        <w:rPr>
          <w:rFonts w:ascii="Times New Roman" w:hAnsi="Times New Roman"/>
        </w:rPr>
        <w:t>r</w:t>
      </w:r>
      <w:r w:rsidRPr="00BA2528">
        <w:rPr>
          <w:rFonts w:ascii="Times New Roman" w:hAnsi="Times New Roman"/>
        </w:rPr>
        <w:t xml:space="preserve">mal Pronsprep and to </w:t>
      </w:r>
      <w:r w:rsidRPr="00BA2528">
        <w:rPr>
          <w:rFonts w:ascii="Courier New" w:hAnsi="Courier New" w:cs="Courier New"/>
          <w:b/>
          <w:sz w:val="22"/>
          <w:szCs w:val="22"/>
        </w:rPr>
        <w:t>KEP</w:t>
      </w:r>
      <w:r w:rsidRPr="00BA2528">
        <w:rPr>
          <w:rFonts w:ascii="Times New Roman" w:hAnsi="Times New Roman"/>
        </w:rPr>
        <w:t xml:space="preserve"> for Pronsprep-OH. After co</w:t>
      </w:r>
      <w:r w:rsidRPr="00BA2528">
        <w:rPr>
          <w:rFonts w:ascii="Times New Roman" w:hAnsi="Times New Roman"/>
        </w:rPr>
        <w:t>m</w:t>
      </w:r>
      <w:r w:rsidRPr="00BA2528">
        <w:rPr>
          <w:rFonts w:ascii="Times New Roman" w:hAnsi="Times New Roman"/>
        </w:rPr>
        <w:t>pleting steps 1</w:t>
      </w:r>
      <w:r>
        <w:rPr>
          <w:rFonts w:ascii="Times New Roman" w:hAnsi="Times New Roman"/>
        </w:rPr>
        <w:t xml:space="preserve"> </w:t>
      </w:r>
      <w:r w:rsidRPr="00BA2528">
        <w:rPr>
          <w:rFonts w:ascii="Times New Roman" w:hAnsi="Times New Roman"/>
        </w:rPr>
        <w:t>-</w:t>
      </w:r>
      <w:r>
        <w:rPr>
          <w:rFonts w:ascii="Times New Roman" w:hAnsi="Times New Roman"/>
        </w:rPr>
        <w:t xml:space="preserve"> </w:t>
      </w:r>
      <w:r w:rsidRPr="00BA2528">
        <w:rPr>
          <w:rFonts w:ascii="Times New Roman" w:hAnsi="Times New Roman"/>
        </w:rPr>
        <w:t>3 of the wizard, a dialog box appears that allows selecting the component species (cation and ligands, in add</w:t>
      </w:r>
      <w:r w:rsidRPr="00BA2528">
        <w:rPr>
          <w:rFonts w:ascii="Times New Roman" w:hAnsi="Times New Roman"/>
        </w:rPr>
        <w:t>i</w:t>
      </w:r>
      <w:r w:rsidRPr="00BA2528">
        <w:rPr>
          <w:rFonts w:ascii="Times New Roman" w:hAnsi="Times New Roman"/>
        </w:rPr>
        <w:t xml:space="preserve">tion water in case of Pronsprep-OH). Now </w:t>
      </w:r>
      <w:r>
        <w:rPr>
          <w:rFonts w:ascii="Times New Roman" w:hAnsi="Times New Roman"/>
        </w:rPr>
        <w:t>P</w:t>
      </w:r>
      <w:r w:rsidRPr="00BA2528">
        <w:rPr>
          <w:rFonts w:ascii="Times New Roman" w:hAnsi="Times New Roman"/>
        </w:rPr>
        <w:t>age1 of the new ReacDC record should be vis</w:t>
      </w:r>
      <w:r w:rsidRPr="00BA2528">
        <w:rPr>
          <w:rFonts w:ascii="Times New Roman" w:hAnsi="Times New Roman"/>
        </w:rPr>
        <w:t>i</w:t>
      </w:r>
      <w:r w:rsidRPr="00BA2528">
        <w:rPr>
          <w:rFonts w:ascii="Times New Roman" w:hAnsi="Times New Roman"/>
        </w:rPr>
        <w:t xml:space="preserve">ble. Next you need to set up the stoichiometric coefficients for the reaction in the </w:t>
      </w:r>
      <w:r w:rsidRPr="00BA2528">
        <w:rPr>
          <w:rFonts w:ascii="Courier New" w:hAnsi="Courier New" w:cs="Courier New"/>
          <w:b/>
          <w:sz w:val="22"/>
          <w:szCs w:val="22"/>
        </w:rPr>
        <w:t>SC_DC</w:t>
      </w:r>
      <w:r w:rsidRPr="00BA2528">
        <w:rPr>
          <w:rFonts w:ascii="Times New Roman" w:hAnsi="Times New Roman"/>
        </w:rPr>
        <w:t xml:space="preserve"> field. Remember that the reaction has to be written as dissociation, so the new complex a</w:t>
      </w:r>
      <w:r w:rsidRPr="00BA2528">
        <w:rPr>
          <w:rFonts w:ascii="Times New Roman" w:hAnsi="Times New Roman"/>
        </w:rPr>
        <w:t>l</w:t>
      </w:r>
      <w:r w:rsidRPr="00BA2528">
        <w:rPr>
          <w:rFonts w:ascii="Times New Roman" w:hAnsi="Times New Roman"/>
        </w:rPr>
        <w:t>ways gets a coeff</w:t>
      </w:r>
      <w:r w:rsidRPr="00BA2528">
        <w:rPr>
          <w:rFonts w:ascii="Times New Roman" w:hAnsi="Times New Roman"/>
        </w:rPr>
        <w:t>i</w:t>
      </w:r>
      <w:r w:rsidRPr="00BA2528">
        <w:rPr>
          <w:rFonts w:ascii="Times New Roman" w:hAnsi="Times New Roman"/>
        </w:rPr>
        <w:t xml:space="preserve">cient of –1 (reactant side), whereas cation and ligand have positive values (product side). Then you need to fill the remaining entries on </w:t>
      </w:r>
      <w:r>
        <w:rPr>
          <w:rFonts w:ascii="Times New Roman" w:hAnsi="Times New Roman"/>
        </w:rPr>
        <w:t>P</w:t>
      </w:r>
      <w:r w:rsidRPr="00BA2528">
        <w:rPr>
          <w:rFonts w:ascii="Times New Roman" w:hAnsi="Times New Roman"/>
        </w:rPr>
        <w:t xml:space="preserve">age1 of ReacDC. Essentially all values are set to 0 or unknown value (---) except the equilibrium constant (log </w:t>
      </w:r>
      <w:r w:rsidRPr="00BA2528">
        <w:rPr>
          <w:rFonts w:ascii="Times New Roman" w:hAnsi="Times New Roman"/>
          <w:i/>
        </w:rPr>
        <w:t>K</w:t>
      </w:r>
      <w:r w:rsidRPr="00BA2528">
        <w:rPr>
          <w:rFonts w:ascii="Times New Roman" w:hAnsi="Times New Roman"/>
        </w:rPr>
        <w:t xml:space="preserve">) of the reaction that is placed in the </w:t>
      </w:r>
      <w:proofErr w:type="gramStart"/>
      <w:r>
        <w:rPr>
          <w:rFonts w:ascii="Courier New" w:hAnsi="Courier New" w:cs="Courier New"/>
          <w:b/>
          <w:sz w:val="22"/>
          <w:szCs w:val="22"/>
        </w:rPr>
        <w:t>logKr</w:t>
      </w:r>
      <w:r w:rsidRPr="00BA2528">
        <w:rPr>
          <w:rFonts w:ascii="Courier New" w:hAnsi="Courier New" w:cs="Courier New"/>
          <w:b/>
          <w:sz w:val="22"/>
          <w:szCs w:val="22"/>
        </w:rPr>
        <w:t>[</w:t>
      </w:r>
      <w:proofErr w:type="gramEnd"/>
      <w:r w:rsidRPr="00BA2528">
        <w:rPr>
          <w:rFonts w:ascii="Courier New" w:hAnsi="Courier New" w:cs="Courier New"/>
          <w:b/>
          <w:sz w:val="22"/>
          <w:szCs w:val="22"/>
        </w:rPr>
        <w:t>1]</w:t>
      </w:r>
      <w:r w:rsidRPr="00BA2528">
        <w:rPr>
          <w:rFonts w:ascii="Times New Roman" w:hAnsi="Times New Roman"/>
        </w:rPr>
        <w:t xml:space="preserve"> field. For filling these fields correctly, simply follow the list b</w:t>
      </w:r>
      <w:r w:rsidRPr="00BA2528">
        <w:rPr>
          <w:rFonts w:ascii="Times New Roman" w:hAnsi="Times New Roman"/>
        </w:rPr>
        <w:t>e</w:t>
      </w:r>
      <w:r w:rsidRPr="00BA2528">
        <w:rPr>
          <w:rFonts w:ascii="Times New Roman" w:hAnsi="Times New Roman"/>
        </w:rPr>
        <w:t>low:</w:t>
      </w:r>
    </w:p>
    <w:p w:rsidR="00764151" w:rsidRDefault="00764151" w:rsidP="00764151">
      <w:pPr>
        <w:spacing w:before="120"/>
        <w:rPr>
          <w:rFonts w:ascii="Courier New" w:hAnsi="Courier New" w:cs="Courier New"/>
          <w:b/>
          <w:sz w:val="22"/>
          <w:szCs w:val="22"/>
        </w:rPr>
      </w:pP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V0r[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t>molar volume effect of the reaction: set to 0</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logKr[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r>
      <w:r w:rsidRPr="00764151">
        <w:rPr>
          <w:rFonts w:ascii="Times New Roman" w:hAnsi="Times New Roman"/>
          <w:i/>
          <w:sz w:val="22"/>
          <w:szCs w:val="22"/>
        </w:rPr>
        <w:t>K</w:t>
      </w:r>
      <w:r w:rsidRPr="00764151">
        <w:rPr>
          <w:rFonts w:ascii="Times New Roman" w:hAnsi="Times New Roman"/>
          <w:sz w:val="22"/>
          <w:szCs w:val="22"/>
        </w:rPr>
        <w:t xml:space="preserve"> of the reaction: set to unknown value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G0r[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t>Gibbs free energy of reaction: set to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H0r[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t>enthalpy of the reaction: set to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S0r[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t>entropy of the reaction: set to 0</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Cpr[</w:t>
      </w:r>
      <w:proofErr w:type="gramEnd"/>
      <w:r w:rsidRPr="00764151">
        <w:rPr>
          <w:rFonts w:ascii="Courier New" w:hAnsi="Courier New" w:cs="Courier New"/>
          <w:b/>
          <w:sz w:val="22"/>
          <w:szCs w:val="22"/>
        </w:rPr>
        <w:t>0]</w:t>
      </w:r>
      <w:r w:rsidRPr="00764151">
        <w:rPr>
          <w:rFonts w:ascii="Times New Roman" w:hAnsi="Times New Roman"/>
          <w:sz w:val="22"/>
          <w:szCs w:val="22"/>
        </w:rPr>
        <w:tab/>
      </w:r>
      <w:r w:rsidRPr="00764151">
        <w:rPr>
          <w:rFonts w:ascii="Times New Roman" w:hAnsi="Times New Roman"/>
          <w:sz w:val="22"/>
          <w:szCs w:val="22"/>
        </w:rPr>
        <w:tab/>
        <w:t>heat capacity of the reaction: set to 0</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V0r[</w:t>
      </w:r>
      <w:proofErr w:type="gramEnd"/>
      <w:r w:rsidRPr="00764151">
        <w:rPr>
          <w:rFonts w:ascii="Courier New" w:hAnsi="Courier New" w:cs="Courier New"/>
          <w:b/>
          <w:sz w:val="22"/>
          <w:szCs w:val="22"/>
        </w:rPr>
        <w:t>1]</w:t>
      </w:r>
      <w:r w:rsidRPr="00764151">
        <w:rPr>
          <w:rFonts w:ascii="Times New Roman" w:hAnsi="Times New Roman"/>
          <w:sz w:val="22"/>
          <w:szCs w:val="22"/>
        </w:rPr>
        <w:tab/>
      </w:r>
      <w:r w:rsidRPr="00764151">
        <w:rPr>
          <w:rFonts w:ascii="Times New Roman" w:hAnsi="Times New Roman"/>
          <w:sz w:val="22"/>
          <w:szCs w:val="22"/>
        </w:rPr>
        <w:tab/>
        <w:t>molar volume of the new complex: set to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logKr[</w:t>
      </w:r>
      <w:proofErr w:type="gramEnd"/>
      <w:r w:rsidRPr="00764151">
        <w:rPr>
          <w:rFonts w:ascii="Courier New" w:hAnsi="Courier New" w:cs="Courier New"/>
          <w:b/>
          <w:sz w:val="22"/>
          <w:szCs w:val="22"/>
        </w:rPr>
        <w:t>1]</w:t>
      </w:r>
      <w:r w:rsidRPr="00764151">
        <w:rPr>
          <w:rFonts w:ascii="Times New Roman" w:hAnsi="Times New Roman"/>
          <w:sz w:val="22"/>
          <w:szCs w:val="22"/>
        </w:rPr>
        <w:tab/>
        <w:t xml:space="preserve">      </w:t>
      </w:r>
      <w:r w:rsidR="00C0412C">
        <w:rPr>
          <w:rFonts w:ascii="Times New Roman" w:hAnsi="Times New Roman"/>
          <w:sz w:val="22"/>
          <w:szCs w:val="22"/>
        </w:rPr>
        <w:tab/>
      </w:r>
      <w:r>
        <w:rPr>
          <w:rFonts w:ascii="Times New Roman" w:hAnsi="Times New Roman"/>
          <w:sz w:val="22"/>
          <w:szCs w:val="22"/>
        </w:rPr>
        <w:t>log</w:t>
      </w:r>
      <w:r w:rsidRPr="00764151">
        <w:rPr>
          <w:rFonts w:ascii="Times New Roman" w:hAnsi="Times New Roman"/>
          <w:i/>
          <w:sz w:val="22"/>
          <w:szCs w:val="22"/>
        </w:rPr>
        <w:t>K</w:t>
      </w:r>
      <w:r w:rsidRPr="00764151">
        <w:rPr>
          <w:rFonts w:ascii="Times New Roman" w:hAnsi="Times New Roman"/>
          <w:sz w:val="22"/>
          <w:szCs w:val="22"/>
        </w:rPr>
        <w:t xml:space="preserve"> of the reaction at 298.15 K and 1 bar: pu</w:t>
      </w:r>
      <w:r w:rsidR="00C0412C">
        <w:rPr>
          <w:rFonts w:ascii="Times New Roman" w:hAnsi="Times New Roman"/>
          <w:sz w:val="22"/>
          <w:szCs w:val="22"/>
        </w:rPr>
        <w:t>t here logK of dissociation</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G0r[</w:t>
      </w:r>
      <w:proofErr w:type="gramEnd"/>
      <w:r w:rsidRPr="00764151">
        <w:rPr>
          <w:rFonts w:ascii="Courier New" w:hAnsi="Courier New" w:cs="Courier New"/>
          <w:b/>
          <w:sz w:val="22"/>
          <w:szCs w:val="22"/>
        </w:rPr>
        <w:t>1]</w:t>
      </w:r>
      <w:r w:rsidRPr="00764151">
        <w:rPr>
          <w:rFonts w:ascii="Times New Roman" w:hAnsi="Times New Roman"/>
          <w:sz w:val="22"/>
          <w:szCs w:val="22"/>
        </w:rPr>
        <w:tab/>
      </w:r>
      <w:r w:rsidRPr="00764151">
        <w:rPr>
          <w:rFonts w:ascii="Times New Roman" w:hAnsi="Times New Roman"/>
          <w:sz w:val="22"/>
          <w:szCs w:val="22"/>
        </w:rPr>
        <w:tab/>
        <w:t xml:space="preserve">Gibbs free energy of the new complex: </w:t>
      </w:r>
      <w:r>
        <w:rPr>
          <w:rFonts w:ascii="Times New Roman" w:hAnsi="Times New Roman"/>
          <w:sz w:val="22"/>
          <w:szCs w:val="22"/>
        </w:rPr>
        <w:t xml:space="preserve">set to </w:t>
      </w:r>
      <w:r w:rsidRPr="00764151">
        <w:rPr>
          <w:rFonts w:ascii="Times New Roman" w:hAnsi="Times New Roman"/>
          <w:sz w:val="22"/>
          <w:szCs w:val="22"/>
        </w:rPr>
        <w:t>(---)</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H0r[</w:t>
      </w:r>
      <w:proofErr w:type="gramEnd"/>
      <w:r w:rsidRPr="00764151">
        <w:rPr>
          <w:rFonts w:ascii="Courier New" w:hAnsi="Courier New" w:cs="Courier New"/>
          <w:b/>
          <w:sz w:val="22"/>
          <w:szCs w:val="22"/>
        </w:rPr>
        <w:t>1]</w:t>
      </w:r>
      <w:r w:rsidRPr="00764151">
        <w:rPr>
          <w:rFonts w:ascii="Times New Roman" w:hAnsi="Times New Roman"/>
          <w:sz w:val="22"/>
          <w:szCs w:val="22"/>
        </w:rPr>
        <w:tab/>
      </w:r>
      <w:r w:rsidRPr="00764151">
        <w:rPr>
          <w:rFonts w:ascii="Times New Roman" w:hAnsi="Times New Roman"/>
          <w:sz w:val="22"/>
          <w:szCs w:val="22"/>
        </w:rPr>
        <w:tab/>
        <w:t>enthalpy of the new complex: set to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S0r[</w:t>
      </w:r>
      <w:proofErr w:type="gramEnd"/>
      <w:r w:rsidRPr="00764151">
        <w:rPr>
          <w:rFonts w:ascii="Courier New" w:hAnsi="Courier New" w:cs="Courier New"/>
          <w:b/>
          <w:sz w:val="22"/>
          <w:szCs w:val="22"/>
        </w:rPr>
        <w:t>1]</w:t>
      </w:r>
      <w:r w:rsidRPr="00764151">
        <w:rPr>
          <w:rFonts w:ascii="Times New Roman" w:hAnsi="Times New Roman"/>
          <w:sz w:val="22"/>
          <w:szCs w:val="22"/>
        </w:rPr>
        <w:tab/>
      </w:r>
      <w:r w:rsidRPr="00764151">
        <w:rPr>
          <w:rFonts w:ascii="Times New Roman" w:hAnsi="Times New Roman"/>
          <w:sz w:val="22"/>
          <w:szCs w:val="22"/>
        </w:rPr>
        <w:tab/>
        <w:t>entropy of the new complex: set to (---)</w:t>
      </w:r>
    </w:p>
    <w:p w:rsidR="00764151" w:rsidRPr="00764151" w:rsidRDefault="00764151" w:rsidP="00764151">
      <w:pPr>
        <w:spacing w:before="120"/>
        <w:rPr>
          <w:rFonts w:ascii="Times New Roman" w:hAnsi="Times New Roman"/>
          <w:sz w:val="22"/>
          <w:szCs w:val="22"/>
        </w:rPr>
      </w:pPr>
      <w:proofErr w:type="gramStart"/>
      <w:r w:rsidRPr="00764151">
        <w:rPr>
          <w:rFonts w:ascii="Courier New" w:hAnsi="Courier New" w:cs="Courier New"/>
          <w:b/>
          <w:sz w:val="22"/>
          <w:szCs w:val="22"/>
        </w:rPr>
        <w:t>Cpr[</w:t>
      </w:r>
      <w:proofErr w:type="gramEnd"/>
      <w:r w:rsidRPr="00764151">
        <w:rPr>
          <w:rFonts w:ascii="Courier New" w:hAnsi="Courier New" w:cs="Courier New"/>
          <w:b/>
          <w:sz w:val="22"/>
          <w:szCs w:val="22"/>
        </w:rPr>
        <w:t>1]</w:t>
      </w:r>
      <w:r w:rsidRPr="00764151">
        <w:rPr>
          <w:rFonts w:ascii="Times New Roman" w:hAnsi="Times New Roman"/>
          <w:sz w:val="22"/>
          <w:szCs w:val="22"/>
        </w:rPr>
        <w:tab/>
      </w:r>
      <w:r w:rsidRPr="00764151">
        <w:rPr>
          <w:rFonts w:ascii="Times New Roman" w:hAnsi="Times New Roman"/>
          <w:sz w:val="22"/>
          <w:szCs w:val="22"/>
        </w:rPr>
        <w:tab/>
        <w:t>heat capacity of the new complex: set to (---)</w:t>
      </w:r>
    </w:p>
    <w:p w:rsidR="00764151" w:rsidRDefault="00764151" w:rsidP="00764151">
      <w:pPr>
        <w:rPr>
          <w:rFonts w:ascii="Times New Roman" w:hAnsi="Times New Roman"/>
        </w:rPr>
      </w:pPr>
      <w:r w:rsidRPr="00BA2528">
        <w:rPr>
          <w:rFonts w:ascii="Times New Roman" w:hAnsi="Times New Roman"/>
        </w:rPr>
        <w:t>Save the record and recalculate it. Answer all the appearing questions with yes. The properties will be calculated and a new DComp record with estimated HKF parameters for the new complex automatically created. Now you have to change to the DComp module. Find the newly-created Dcomp recor</w:t>
      </w:r>
      <w:r>
        <w:rPr>
          <w:rFonts w:ascii="Times New Roman" w:hAnsi="Times New Roman"/>
        </w:rPr>
        <w:t>d with your complex, and go to Page</w:t>
      </w:r>
      <w:r w:rsidRPr="00BA2528">
        <w:rPr>
          <w:rFonts w:ascii="Times New Roman" w:hAnsi="Times New Roman"/>
        </w:rPr>
        <w:t xml:space="preserve">2 of the </w:t>
      </w:r>
      <w:r>
        <w:rPr>
          <w:rFonts w:ascii="Times New Roman" w:hAnsi="Times New Roman"/>
        </w:rPr>
        <w:t>DComp windo</w:t>
      </w:r>
      <w:r>
        <w:rPr>
          <w:rFonts w:ascii="Times New Roman" w:hAnsi="Times New Roman"/>
        </w:rPr>
        <w:t>w</w:t>
      </w:r>
      <w:r w:rsidRPr="00BA2528">
        <w:rPr>
          <w:rFonts w:ascii="Times New Roman" w:hAnsi="Times New Roman"/>
        </w:rPr>
        <w:t xml:space="preserve">. There the </w:t>
      </w:r>
      <w:r w:rsidRPr="00BA2528">
        <w:rPr>
          <w:rFonts w:ascii="Courier New" w:hAnsi="Courier New" w:cs="Courier New"/>
          <w:b/>
          <w:sz w:val="22"/>
          <w:szCs w:val="22"/>
        </w:rPr>
        <w:t>TPcMod</w:t>
      </w:r>
      <w:r w:rsidRPr="00BA2528">
        <w:rPr>
          <w:rFonts w:ascii="Times New Roman" w:hAnsi="Times New Roman"/>
        </w:rPr>
        <w:t xml:space="preserve"> flags should be already set automatically to the code combination </w:t>
      </w:r>
      <w:r w:rsidRPr="00BA2528">
        <w:rPr>
          <w:rFonts w:ascii="Courier New" w:hAnsi="Courier New" w:cs="Courier New"/>
          <w:b/>
          <w:sz w:val="22"/>
          <w:szCs w:val="22"/>
        </w:rPr>
        <w:t>HKP</w:t>
      </w:r>
      <w:r w:rsidRPr="00BA2528">
        <w:rPr>
          <w:rFonts w:ascii="Times New Roman" w:hAnsi="Times New Roman"/>
        </w:rPr>
        <w:t xml:space="preserve"> to activate the Parcor estimation procedure. For some hydroxide complexes this cu</w:t>
      </w:r>
      <w:r w:rsidRPr="00BA2528">
        <w:rPr>
          <w:rFonts w:ascii="Times New Roman" w:hAnsi="Times New Roman"/>
        </w:rPr>
        <w:t>r</w:t>
      </w:r>
      <w:r w:rsidRPr="00BA2528">
        <w:rPr>
          <w:rFonts w:ascii="Times New Roman" w:hAnsi="Times New Roman"/>
        </w:rPr>
        <w:t>rently does not work correctly, so one need to do r</w:t>
      </w:r>
      <w:r w:rsidRPr="00BA2528">
        <w:rPr>
          <w:rFonts w:ascii="Times New Roman" w:hAnsi="Times New Roman"/>
        </w:rPr>
        <w:t>e</w:t>
      </w:r>
      <w:r w:rsidRPr="00BA2528">
        <w:rPr>
          <w:rFonts w:ascii="Times New Roman" w:hAnsi="Times New Roman"/>
        </w:rPr>
        <w:t xml:space="preserve">make of the DComp record and set the </w:t>
      </w:r>
      <w:r w:rsidRPr="00BA2528">
        <w:rPr>
          <w:rFonts w:ascii="Courier New" w:hAnsi="Courier New" w:cs="Courier New"/>
          <w:b/>
          <w:sz w:val="22"/>
          <w:szCs w:val="22"/>
        </w:rPr>
        <w:t>TPcMod</w:t>
      </w:r>
      <w:r w:rsidRPr="00BA2528">
        <w:rPr>
          <w:rFonts w:ascii="Times New Roman" w:hAnsi="Times New Roman"/>
        </w:rPr>
        <w:t xml:space="preserve"> codes to </w:t>
      </w:r>
      <w:r w:rsidRPr="00BA2528">
        <w:rPr>
          <w:rFonts w:ascii="Courier New" w:hAnsi="Courier New" w:cs="Courier New"/>
          <w:b/>
          <w:sz w:val="22"/>
          <w:szCs w:val="22"/>
        </w:rPr>
        <w:t>HKP</w:t>
      </w:r>
      <w:r w:rsidRPr="00BA2528">
        <w:rPr>
          <w:rFonts w:ascii="Times New Roman" w:hAnsi="Times New Roman"/>
        </w:rPr>
        <w:t xml:space="preserve"> manually on step</w:t>
      </w:r>
      <w:r>
        <w:rPr>
          <w:rFonts w:ascii="Times New Roman" w:hAnsi="Times New Roman"/>
        </w:rPr>
        <w:t xml:space="preserve"> </w:t>
      </w:r>
      <w:r w:rsidRPr="00BA2528">
        <w:rPr>
          <w:rFonts w:ascii="Times New Roman" w:hAnsi="Times New Roman"/>
        </w:rPr>
        <w:t xml:space="preserve">1 of the DComp wizard. Recalculate the record and you will see that the flags on </w:t>
      </w:r>
      <w:r>
        <w:rPr>
          <w:rFonts w:ascii="Times New Roman" w:hAnsi="Times New Roman"/>
        </w:rPr>
        <w:t>P</w:t>
      </w:r>
      <w:r w:rsidRPr="00BA2528">
        <w:rPr>
          <w:rFonts w:ascii="Times New Roman" w:hAnsi="Times New Roman"/>
        </w:rPr>
        <w:t xml:space="preserve">age2 will change to </w:t>
      </w:r>
      <w:r w:rsidRPr="00BA2528">
        <w:rPr>
          <w:rFonts w:ascii="Courier New" w:hAnsi="Courier New" w:cs="Courier New"/>
          <w:b/>
          <w:sz w:val="22"/>
          <w:szCs w:val="22"/>
        </w:rPr>
        <w:t>HKF</w:t>
      </w:r>
      <w:r w:rsidRPr="00BA2528">
        <w:rPr>
          <w:rFonts w:ascii="Times New Roman" w:hAnsi="Times New Roman"/>
        </w:rPr>
        <w:t xml:space="preserve">. Recalculate the record once more (to get correct </w:t>
      </w:r>
      <w:proofErr w:type="gramStart"/>
      <w:r w:rsidRPr="00764151">
        <w:rPr>
          <w:rFonts w:ascii="Times New Roman" w:hAnsi="Times New Roman"/>
          <w:i/>
        </w:rPr>
        <w:t>Cp</w:t>
      </w:r>
      <w:r w:rsidRPr="00764151">
        <w:rPr>
          <w:rFonts w:ascii="Times New Roman" w:hAnsi="Times New Roman"/>
          <w:vertAlign w:val="superscript"/>
        </w:rPr>
        <w:t>o</w:t>
      </w:r>
      <w:proofErr w:type="gramEnd"/>
      <w:r>
        <w:rPr>
          <w:rFonts w:ascii="Times New Roman" w:hAnsi="Times New Roman"/>
        </w:rPr>
        <w:t xml:space="preserve">, </w:t>
      </w:r>
      <w:r w:rsidRPr="00764151">
        <w:rPr>
          <w:rFonts w:ascii="Times New Roman" w:hAnsi="Times New Roman"/>
          <w:i/>
        </w:rPr>
        <w:t>V</w:t>
      </w:r>
      <w:r w:rsidRPr="00764151">
        <w:rPr>
          <w:rFonts w:ascii="Times New Roman" w:hAnsi="Times New Roman"/>
          <w:vertAlign w:val="superscript"/>
        </w:rPr>
        <w:t>o</w:t>
      </w:r>
      <w:r>
        <w:rPr>
          <w:rFonts w:ascii="Times New Roman" w:hAnsi="Times New Roman"/>
        </w:rPr>
        <w:t xml:space="preserve"> and </w:t>
      </w:r>
      <w:r w:rsidRPr="00764151">
        <w:rPr>
          <w:rFonts w:ascii="Times New Roman" w:hAnsi="Times New Roman"/>
          <w:i/>
        </w:rPr>
        <w:t>H</w:t>
      </w:r>
      <w:r w:rsidRPr="00764151">
        <w:rPr>
          <w:rFonts w:ascii="Times New Roman" w:hAnsi="Times New Roman"/>
          <w:vertAlign w:val="superscript"/>
        </w:rPr>
        <w:t>o</w:t>
      </w:r>
      <w:r>
        <w:rPr>
          <w:rFonts w:ascii="Times New Roman" w:hAnsi="Times New Roman"/>
        </w:rPr>
        <w:t xml:space="preserve"> of the complex</w:t>
      </w:r>
      <w:r w:rsidRPr="00BA2528">
        <w:rPr>
          <w:rFonts w:ascii="Times New Roman" w:hAnsi="Times New Roman"/>
        </w:rPr>
        <w:t>)</w:t>
      </w:r>
      <w:r>
        <w:rPr>
          <w:rFonts w:ascii="Times New Roman" w:hAnsi="Times New Roman"/>
        </w:rPr>
        <w:t>,</w:t>
      </w:r>
      <w:r w:rsidRPr="00BA2528">
        <w:rPr>
          <w:rFonts w:ascii="Times New Roman" w:hAnsi="Times New Roman"/>
        </w:rPr>
        <w:t xml:space="preserve"> and your new estimated data</w:t>
      </w:r>
      <w:r>
        <w:rPr>
          <w:rFonts w:ascii="Times New Roman" w:hAnsi="Times New Roman"/>
        </w:rPr>
        <w:t xml:space="preserve"> are ready for use in modeling.</w:t>
      </w:r>
    </w:p>
    <w:p w:rsidR="00764151" w:rsidRDefault="00764151" w:rsidP="00764151">
      <w:pPr>
        <w:rPr>
          <w:rFonts w:ascii="Times New Roman" w:hAnsi="Times New Roman"/>
        </w:rPr>
      </w:pPr>
    </w:p>
    <w:sectPr w:rsidR="00764151" w:rsidSect="00432985">
      <w:headerReference w:type="even" r:id="rId247"/>
      <w:headerReference w:type="default" r:id="rId248"/>
      <w:footerReference w:type="default" r:id="rId249"/>
      <w:pgSz w:w="11907" w:h="16840"/>
      <w:pgMar w:top="1418" w:right="1418" w:bottom="1418" w:left="1418"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582" w:rsidRDefault="00131582">
      <w:r>
        <w:separator/>
      </w:r>
    </w:p>
  </w:endnote>
  <w:endnote w:type="continuationSeparator" w:id="0">
    <w:p w:rsidR="00131582" w:rsidRDefault="0013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ヒラギノ角ゴ Pro W3">
    <w:altName w:val="MS Mincho"/>
    <w:panose1 w:val="00000000000000000000"/>
    <w:charset w:val="80"/>
    <w:family w:val="auto"/>
    <w:notTrueType/>
    <w:pitch w:val="default"/>
    <w:sig w:usb0="00000000"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985" w:rsidRPr="00917402" w:rsidRDefault="00432985" w:rsidP="00432985">
    <w:pPr>
      <w:pStyle w:val="Footer"/>
      <w:jc w:val="center"/>
      <w:rPr>
        <w:i/>
        <w:color w:val="999999"/>
        <w:sz w:val="18"/>
        <w:szCs w:val="18"/>
      </w:rPr>
    </w:pPr>
    <w:r>
      <w:rPr>
        <w:rFonts w:ascii="Times New Roman" w:hAnsi="Times New Roman"/>
        <w:i/>
        <w:color w:val="999999"/>
        <w:sz w:val="18"/>
        <w:szCs w:val="18"/>
      </w:rPr>
      <w:t>3. Temperature corrections using ReacDC module data v. 2.2</w:t>
    </w:r>
    <w:r w:rsidRPr="00432985">
      <w:rPr>
        <w:rFonts w:ascii="Times New Roman" w:hAnsi="Times New Roman"/>
        <w:i/>
        <w:color w:val="999999"/>
        <w:sz w:val="18"/>
        <w:szCs w:val="18"/>
      </w:rPr>
      <w:t xml:space="preserve"> (D.</w:t>
    </w:r>
    <w:r w:rsidR="00AF33CC">
      <w:rPr>
        <w:rFonts w:ascii="Times New Roman" w:hAnsi="Times New Roman"/>
        <w:i/>
        <w:color w:val="999999"/>
        <w:sz w:val="18"/>
        <w:szCs w:val="18"/>
      </w:rPr>
      <w:t xml:space="preserve"> </w:t>
    </w:r>
    <w:r w:rsidRPr="00432985">
      <w:rPr>
        <w:rFonts w:ascii="Times New Roman" w:hAnsi="Times New Roman"/>
        <w:i/>
        <w:color w:val="999999"/>
        <w:sz w:val="18"/>
        <w:szCs w:val="18"/>
      </w:rPr>
      <w:t xml:space="preserve">Kulik </w:t>
    </w:r>
    <w:r w:rsidR="00AF33CC">
      <w:rPr>
        <w:rFonts w:ascii="Times New Roman" w:hAnsi="Times New Roman"/>
        <w:i/>
        <w:color w:val="999999"/>
        <w:sz w:val="18"/>
        <w:szCs w:val="18"/>
      </w:rPr>
      <w:t>and T</w:t>
    </w:r>
    <w:r w:rsidRPr="00432985">
      <w:rPr>
        <w:rFonts w:ascii="Times New Roman" w:hAnsi="Times New Roman"/>
        <w:i/>
        <w:color w:val="999999"/>
        <w:sz w:val="18"/>
        <w:szCs w:val="18"/>
      </w:rPr>
      <w:t>.</w:t>
    </w:r>
    <w:r w:rsidR="00AF33CC">
      <w:rPr>
        <w:rFonts w:ascii="Times New Roman" w:hAnsi="Times New Roman"/>
        <w:i/>
        <w:color w:val="999999"/>
        <w:sz w:val="18"/>
        <w:szCs w:val="18"/>
      </w:rPr>
      <w:t xml:space="preserve"> </w:t>
    </w:r>
    <w:r w:rsidRPr="00432985">
      <w:rPr>
        <w:rFonts w:ascii="Times New Roman" w:hAnsi="Times New Roman"/>
        <w:i/>
        <w:color w:val="999999"/>
        <w:sz w:val="18"/>
        <w:szCs w:val="18"/>
      </w:rPr>
      <w:t>Wagner)</w:t>
    </w:r>
  </w:p>
  <w:p w:rsidR="00432985" w:rsidRDefault="00432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582" w:rsidRDefault="00131582">
      <w:r>
        <w:separator/>
      </w:r>
    </w:p>
  </w:footnote>
  <w:footnote w:type="continuationSeparator" w:id="0">
    <w:p w:rsidR="00131582" w:rsidRDefault="00131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BC6" w:rsidRDefault="00D92BC6" w:rsidP="00D92B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92BC6" w:rsidRDefault="00D92B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BC6" w:rsidRDefault="00D92BC6" w:rsidP="00D92B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4596">
      <w:rPr>
        <w:rStyle w:val="PageNumber"/>
        <w:noProof/>
      </w:rPr>
      <w:t>15</w:t>
    </w:r>
    <w:r>
      <w:rPr>
        <w:rStyle w:val="PageNumber"/>
      </w:rPr>
      <w:fldChar w:fldCharType="end"/>
    </w:r>
  </w:p>
  <w:p w:rsidR="008738CD" w:rsidRDefault="00873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F7F90"/>
    <w:multiLevelType w:val="hybridMultilevel"/>
    <w:tmpl w:val="3AC89CE2"/>
    <w:lvl w:ilvl="0" w:tplc="5ED81C7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autoHyphenation/>
  <w:hyphenationZone w:val="425"/>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221"/>
    <w:rsid w:val="000029D5"/>
    <w:rsid w:val="00013FEC"/>
    <w:rsid w:val="00036262"/>
    <w:rsid w:val="00060568"/>
    <w:rsid w:val="00067CF6"/>
    <w:rsid w:val="000726A3"/>
    <w:rsid w:val="00083882"/>
    <w:rsid w:val="000B23EC"/>
    <w:rsid w:val="000C2AB5"/>
    <w:rsid w:val="000E6668"/>
    <w:rsid w:val="00131582"/>
    <w:rsid w:val="00132719"/>
    <w:rsid w:val="00161F24"/>
    <w:rsid w:val="001631B8"/>
    <w:rsid w:val="001636F2"/>
    <w:rsid w:val="00176B12"/>
    <w:rsid w:val="001808F8"/>
    <w:rsid w:val="00184A6D"/>
    <w:rsid w:val="00191D99"/>
    <w:rsid w:val="001A4C98"/>
    <w:rsid w:val="001A72EC"/>
    <w:rsid w:val="001C12D3"/>
    <w:rsid w:val="001C2C2E"/>
    <w:rsid w:val="001E2366"/>
    <w:rsid w:val="00200CEC"/>
    <w:rsid w:val="002066E5"/>
    <w:rsid w:val="0021632F"/>
    <w:rsid w:val="00216B15"/>
    <w:rsid w:val="00223C71"/>
    <w:rsid w:val="00246FBE"/>
    <w:rsid w:val="002773B3"/>
    <w:rsid w:val="00300B04"/>
    <w:rsid w:val="0031712F"/>
    <w:rsid w:val="00334C51"/>
    <w:rsid w:val="00341B5A"/>
    <w:rsid w:val="00346AE1"/>
    <w:rsid w:val="00347F48"/>
    <w:rsid w:val="003504CD"/>
    <w:rsid w:val="00352072"/>
    <w:rsid w:val="00363546"/>
    <w:rsid w:val="00363D2A"/>
    <w:rsid w:val="00373043"/>
    <w:rsid w:val="00392E97"/>
    <w:rsid w:val="003B67A9"/>
    <w:rsid w:val="003B6BA0"/>
    <w:rsid w:val="003D71C7"/>
    <w:rsid w:val="003E043D"/>
    <w:rsid w:val="003E19A2"/>
    <w:rsid w:val="00404CCA"/>
    <w:rsid w:val="004163FD"/>
    <w:rsid w:val="00432985"/>
    <w:rsid w:val="00435B99"/>
    <w:rsid w:val="00445A2D"/>
    <w:rsid w:val="004625DB"/>
    <w:rsid w:val="00467BA0"/>
    <w:rsid w:val="00475862"/>
    <w:rsid w:val="00494A85"/>
    <w:rsid w:val="004A47F2"/>
    <w:rsid w:val="004A5B79"/>
    <w:rsid w:val="004B58EC"/>
    <w:rsid w:val="004C1C61"/>
    <w:rsid w:val="004C2590"/>
    <w:rsid w:val="004C7A7F"/>
    <w:rsid w:val="004D0A87"/>
    <w:rsid w:val="004D2A11"/>
    <w:rsid w:val="004D2D35"/>
    <w:rsid w:val="004D3A98"/>
    <w:rsid w:val="004F1C95"/>
    <w:rsid w:val="00520937"/>
    <w:rsid w:val="00544B10"/>
    <w:rsid w:val="00546C3D"/>
    <w:rsid w:val="0059585B"/>
    <w:rsid w:val="005B6E71"/>
    <w:rsid w:val="005B7F84"/>
    <w:rsid w:val="005C28FD"/>
    <w:rsid w:val="005D1401"/>
    <w:rsid w:val="005D62F0"/>
    <w:rsid w:val="005D6D21"/>
    <w:rsid w:val="005D7A04"/>
    <w:rsid w:val="00604AC6"/>
    <w:rsid w:val="006204FC"/>
    <w:rsid w:val="00621E2C"/>
    <w:rsid w:val="00630F72"/>
    <w:rsid w:val="0063195C"/>
    <w:rsid w:val="00655FB1"/>
    <w:rsid w:val="006A62CE"/>
    <w:rsid w:val="006D7AFE"/>
    <w:rsid w:val="006E071A"/>
    <w:rsid w:val="006E7411"/>
    <w:rsid w:val="006F158D"/>
    <w:rsid w:val="006F6FC2"/>
    <w:rsid w:val="007019E1"/>
    <w:rsid w:val="00703BCB"/>
    <w:rsid w:val="007133D5"/>
    <w:rsid w:val="007240B7"/>
    <w:rsid w:val="00736857"/>
    <w:rsid w:val="00753A21"/>
    <w:rsid w:val="00757F73"/>
    <w:rsid w:val="00764151"/>
    <w:rsid w:val="00766C88"/>
    <w:rsid w:val="007835F0"/>
    <w:rsid w:val="007A21C0"/>
    <w:rsid w:val="007A38ED"/>
    <w:rsid w:val="007B3922"/>
    <w:rsid w:val="007B57E3"/>
    <w:rsid w:val="007C0EF8"/>
    <w:rsid w:val="007C3A89"/>
    <w:rsid w:val="007D23D8"/>
    <w:rsid w:val="007D2A09"/>
    <w:rsid w:val="007D7710"/>
    <w:rsid w:val="007E46E7"/>
    <w:rsid w:val="007F70E5"/>
    <w:rsid w:val="008140E7"/>
    <w:rsid w:val="00825765"/>
    <w:rsid w:val="008312E2"/>
    <w:rsid w:val="00832B0A"/>
    <w:rsid w:val="00856F14"/>
    <w:rsid w:val="00860562"/>
    <w:rsid w:val="00862A55"/>
    <w:rsid w:val="00867AB8"/>
    <w:rsid w:val="008738CD"/>
    <w:rsid w:val="00885067"/>
    <w:rsid w:val="008A0E16"/>
    <w:rsid w:val="008B043C"/>
    <w:rsid w:val="008B1CBF"/>
    <w:rsid w:val="008C1A5D"/>
    <w:rsid w:val="00907974"/>
    <w:rsid w:val="009359B5"/>
    <w:rsid w:val="0096005C"/>
    <w:rsid w:val="00967385"/>
    <w:rsid w:val="00977DC7"/>
    <w:rsid w:val="00992C51"/>
    <w:rsid w:val="009A29C7"/>
    <w:rsid w:val="009B7883"/>
    <w:rsid w:val="009C6AF7"/>
    <w:rsid w:val="009D0202"/>
    <w:rsid w:val="009D5221"/>
    <w:rsid w:val="009D6662"/>
    <w:rsid w:val="009F4D4C"/>
    <w:rsid w:val="00A11D5E"/>
    <w:rsid w:val="00A21F74"/>
    <w:rsid w:val="00A64A0E"/>
    <w:rsid w:val="00A7383B"/>
    <w:rsid w:val="00AA5501"/>
    <w:rsid w:val="00AC10CF"/>
    <w:rsid w:val="00AC51AB"/>
    <w:rsid w:val="00AC6912"/>
    <w:rsid w:val="00AC7F66"/>
    <w:rsid w:val="00AD1FD3"/>
    <w:rsid w:val="00AD3A9C"/>
    <w:rsid w:val="00AE04BE"/>
    <w:rsid w:val="00AE3DE0"/>
    <w:rsid w:val="00AE5632"/>
    <w:rsid w:val="00AF33CC"/>
    <w:rsid w:val="00B072C3"/>
    <w:rsid w:val="00B07904"/>
    <w:rsid w:val="00B22D02"/>
    <w:rsid w:val="00B260A4"/>
    <w:rsid w:val="00B43AE4"/>
    <w:rsid w:val="00B4677D"/>
    <w:rsid w:val="00B46F80"/>
    <w:rsid w:val="00B55B54"/>
    <w:rsid w:val="00B55ED5"/>
    <w:rsid w:val="00B613CE"/>
    <w:rsid w:val="00B97EAE"/>
    <w:rsid w:val="00BB6A05"/>
    <w:rsid w:val="00BB7BD3"/>
    <w:rsid w:val="00C0412C"/>
    <w:rsid w:val="00C215FD"/>
    <w:rsid w:val="00C404D3"/>
    <w:rsid w:val="00C54596"/>
    <w:rsid w:val="00C57CAB"/>
    <w:rsid w:val="00C67EFD"/>
    <w:rsid w:val="00CA4146"/>
    <w:rsid w:val="00CA69E6"/>
    <w:rsid w:val="00CB2489"/>
    <w:rsid w:val="00CB5F1E"/>
    <w:rsid w:val="00CB6589"/>
    <w:rsid w:val="00CC50E3"/>
    <w:rsid w:val="00CC56B8"/>
    <w:rsid w:val="00CD0314"/>
    <w:rsid w:val="00CD4F80"/>
    <w:rsid w:val="00CD5CA3"/>
    <w:rsid w:val="00CD672E"/>
    <w:rsid w:val="00D15AB1"/>
    <w:rsid w:val="00D503B3"/>
    <w:rsid w:val="00D746BF"/>
    <w:rsid w:val="00D82C8B"/>
    <w:rsid w:val="00D92BC6"/>
    <w:rsid w:val="00DA2485"/>
    <w:rsid w:val="00DA7724"/>
    <w:rsid w:val="00DB0A60"/>
    <w:rsid w:val="00DB227B"/>
    <w:rsid w:val="00DB3F05"/>
    <w:rsid w:val="00DC78BE"/>
    <w:rsid w:val="00DF4BFD"/>
    <w:rsid w:val="00DF529E"/>
    <w:rsid w:val="00E034CC"/>
    <w:rsid w:val="00E0507A"/>
    <w:rsid w:val="00E06B6B"/>
    <w:rsid w:val="00E14D8D"/>
    <w:rsid w:val="00E258C2"/>
    <w:rsid w:val="00E410A1"/>
    <w:rsid w:val="00E62ADC"/>
    <w:rsid w:val="00E80568"/>
    <w:rsid w:val="00E83044"/>
    <w:rsid w:val="00E96704"/>
    <w:rsid w:val="00E97B81"/>
    <w:rsid w:val="00EC0052"/>
    <w:rsid w:val="00ED0789"/>
    <w:rsid w:val="00EE4D1F"/>
    <w:rsid w:val="00F106FF"/>
    <w:rsid w:val="00F235C2"/>
    <w:rsid w:val="00F430E1"/>
    <w:rsid w:val="00F60022"/>
    <w:rsid w:val="00F62533"/>
    <w:rsid w:val="00F729ED"/>
    <w:rsid w:val="00FD6210"/>
    <w:rsid w:val="00FD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dat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contacts" w:name="Sn"/>
  <w:shapeDefaults>
    <o:shapedefaults v:ext="edit" spidmax="1280"/>
    <o:shapelayout v:ext="edit">
      <o:idmap v:ext="edit" data="1"/>
      <o:rules v:ext="edit">
        <o:r id="V:Rule1" type="connector" idref="#Elbow Connector 5">
          <o:proxy start="" idref="#Preparation 1" connectloc="3"/>
          <o:proxy end="" idref="#Decision 2" connectloc="1"/>
        </o:r>
        <o:r id="V:Rule2" type="connector" idref="#Elbow Connector 10">
          <o:proxy start="" idref="#Decision 2" connectloc="3"/>
          <o:proxy end="" idref="#Alternate Process 3" connectloc="0"/>
        </o:r>
        <o:r id="V:Rule3" type="connector" idref="#Elbow Connector 47114">
          <o:proxy start="" idref="#Decision 2" connectloc="2"/>
          <o:proxy end="" idref="#Preparation 47110" connectloc="0"/>
        </o:r>
        <o:r id="V:Rule4" type="connector" idref="#Elbow Connector 47116">
          <o:proxy start="" idref="#Preparation 47110" connectloc="1"/>
          <o:proxy end="" idref="#Merge 117" connectloc="3"/>
        </o:r>
        <o:r id="V:Rule5" type="connector" idref="#Elbow Connector 50">
          <o:proxy start="" idref="#Decision 58" connectloc="2"/>
          <o:proxy end="" idref="#Alternate Process 72" connectloc="0"/>
        </o:r>
        <o:r id="V:Rule6" type="connector" idref="#Elbow Connector 54">
          <o:proxy start="" idref="#Decision 58" connectloc="3"/>
          <o:proxy end="" idref="#Decision 89" connectloc="1"/>
        </o:r>
        <o:r id="V:Rule7" type="connector" idref="#Elbow Connector 57">
          <o:proxy start="" idref="#Decision 89" connectloc="0"/>
          <o:proxy end="" idref="#Preparation 47110" connectloc="3"/>
        </o:r>
        <o:r id="V:Rule8" type="connector" idref="#Elbow Connector 63">
          <o:proxy start="" idref="#Decision 89" connectloc="2"/>
          <o:proxy end="" idref="#Alternate Process 46" connectloc="0"/>
        </o:r>
        <o:r id="V:Rule9" type="connector" idref="#Elbow Connector 84">
          <o:proxy start="" idref="#Alternate Process 72" connectloc="2"/>
          <o:proxy end="" idref="#Preparation 119" connectloc="3"/>
        </o:r>
        <o:r id="V:Rule10" type="connector" idref="#Elbow Connector 90">
          <o:proxy start="" idref="#Preparation 119" connectloc="1"/>
          <o:proxy end="" idref="#Decision 58" connectloc="1"/>
        </o:r>
        <o:r id="V:Rule11" type="connector" idref="#Elbow Connector 92">
          <o:proxy start="" idref="#Alternate Process 46" connectloc="2"/>
          <o:proxy end="" idref="#Alternate Process 126" connectloc="0"/>
        </o:r>
        <o:r id="V:Rule12" type="connector" idref="#Elbow Connector 109">
          <o:proxy start="" idref="#Alternate Process 126" connectloc="1"/>
          <o:proxy end="" idref="#Decision 142" connectloc="0"/>
        </o:r>
        <o:r id="V:Rule13" type="connector" idref="#Elbow Connector 112">
          <o:proxy start="" idref="#Preparation 214" connectloc="3"/>
          <o:proxy end="" idref="#Merge 117" connectloc="1"/>
        </o:r>
        <o:r id="V:Rule14" type="connector" idref="#Elbow Connector 114">
          <o:proxy start="" idref="#Decision 142" connectloc="1"/>
          <o:proxy end="" idref="#Preparation 214" connectloc="1"/>
        </o:r>
        <o:r id="V:Rule15" type="connector" idref="#Elbow Connector 130">
          <o:proxy start="" idref="#Merge 117" connectloc="2"/>
          <o:proxy end="" idref="#Decision 58" connectloc="0"/>
        </o:r>
        <o:r id="V:Rule16" type="connector" idref="#Elbow Connector 208">
          <o:proxy start="" idref="#Decision 142" connectloc="3"/>
          <o:proxy end="" idref="#Preparation 238" connectloc="1"/>
        </o:r>
        <o:r id="V:Rule17" type="connector" idref="#Elbow Connector 215">
          <o:proxy start="" idref="#Alternate Process 3" connectloc="2"/>
          <o:proxy end="" idref="#Preparation 238"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before="240"/>
      <w:jc w:val="both"/>
      <w:textAlignment w:val="baseline"/>
    </w:pPr>
    <w:rPr>
      <w:rFonts w:ascii="Helvetica" w:hAnsi="Helvetica"/>
      <w:sz w:val="24"/>
    </w:rPr>
  </w:style>
  <w:style w:type="paragraph" w:styleId="Heading1">
    <w:name w:val="heading 1"/>
    <w:basedOn w:val="Normal"/>
    <w:next w:val="Normal"/>
    <w:qFormat/>
    <w:pPr>
      <w:keepNext/>
      <w:tabs>
        <w:tab w:val="left" w:pos="851"/>
      </w:tabs>
      <w:spacing w:before="720" w:after="240"/>
      <w:jc w:val="left"/>
      <w:outlineLvl w:val="0"/>
    </w:pPr>
    <w:rPr>
      <w:b/>
      <w:sz w:val="36"/>
    </w:rPr>
  </w:style>
  <w:style w:type="paragraph" w:styleId="Heading2">
    <w:name w:val="heading 2"/>
    <w:basedOn w:val="Heading1"/>
    <w:next w:val="Normal"/>
    <w:qFormat/>
    <w:pPr>
      <w:spacing w:before="480" w:after="120"/>
      <w:outlineLvl w:val="1"/>
    </w:pPr>
    <w:rPr>
      <w:sz w:val="32"/>
    </w:rPr>
  </w:style>
  <w:style w:type="paragraph" w:styleId="Heading3">
    <w:name w:val="heading 3"/>
    <w:basedOn w:val="Heading2"/>
    <w:next w:val="Normal"/>
    <w:qFormat/>
    <w:pPr>
      <w:spacing w:before="360" w:after="0"/>
      <w:outlineLvl w:val="2"/>
    </w:pPr>
    <w:rPr>
      <w:sz w:val="28"/>
    </w:rPr>
  </w:style>
  <w:style w:type="paragraph" w:styleId="Heading4">
    <w:name w:val="heading 4"/>
    <w:basedOn w:val="Heading3"/>
    <w:next w:val="Normal"/>
    <w:qFormat/>
    <w:pPr>
      <w:spacing w:before="240"/>
      <w:outlineLvl w:val="3"/>
    </w:pPr>
    <w:rPr>
      <w:sz w:val="24"/>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spacing w:before="0"/>
      <w:outlineLvl w:val="5"/>
    </w:pPr>
    <w:rPr>
      <w:b/>
      <w:bCs/>
      <w:sz w:val="32"/>
    </w:rPr>
  </w:style>
  <w:style w:type="paragraph" w:styleId="Heading7">
    <w:name w:val="heading 7"/>
    <w:basedOn w:val="Normal"/>
    <w:next w:val="Normal"/>
    <w:qFormat/>
    <w:pPr>
      <w:keepNext/>
      <w:spacing w:before="0"/>
      <w:outlineLvl w:val="6"/>
    </w:pPr>
    <w:rPr>
      <w:b/>
      <w:bCs/>
      <w:sz w:val="28"/>
    </w:rPr>
  </w:style>
  <w:style w:type="paragraph" w:styleId="Heading8">
    <w:name w:val="heading 8"/>
    <w:basedOn w:val="Normal"/>
    <w:next w:val="Normal"/>
    <w:qFormat/>
    <w:pPr>
      <w:keepNext/>
      <w:jc w:val="center"/>
      <w:outlineLvl w:val="7"/>
    </w:pPr>
    <w:rPr>
      <w:rFonts w:ascii="Times New Roman" w:hAnsi="Times New Roman"/>
      <w:b/>
      <w:bCs/>
      <w:sz w:val="22"/>
      <w:lang w:val="de-CH"/>
    </w:rPr>
  </w:style>
  <w:style w:type="paragraph" w:styleId="Heading9">
    <w:name w:val="heading 9"/>
    <w:basedOn w:val="Normal"/>
    <w:next w:val="Normal"/>
    <w:qFormat/>
    <w:pPr>
      <w:keepNext/>
      <w:spacing w:before="0"/>
      <w:ind w:firstLine="454"/>
      <w:outlineLvl w:val="8"/>
    </w:pPr>
    <w:rPr>
      <w:rFonts w:ascii="Times New Roman" w:hAnsi="Times New Roman"/>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Normal"/>
    <w:pPr>
      <w:spacing w:before="0"/>
      <w:jc w:val="center"/>
    </w:pPr>
  </w:style>
  <w:style w:type="character" w:styleId="FootnoteReference">
    <w:name w:val="footnote reference"/>
    <w:semiHidden/>
    <w:rPr>
      <w:position w:val="6"/>
      <w:sz w:val="16"/>
    </w:rPr>
  </w:style>
  <w:style w:type="paragraph" w:styleId="FootnoteText">
    <w:name w:val="footnote text"/>
    <w:basedOn w:val="Normal"/>
    <w:semiHidden/>
    <w:pPr>
      <w:tabs>
        <w:tab w:val="left" w:pos="284"/>
      </w:tabs>
      <w:ind w:left="284" w:hanging="284"/>
    </w:pPr>
    <w:rPr>
      <w:sz w:val="20"/>
    </w:rPr>
  </w:style>
  <w:style w:type="paragraph" w:styleId="NormalIndent">
    <w:name w:val="Normal Indent"/>
    <w:basedOn w:val="Normal"/>
    <w:pPr>
      <w:ind w:left="567"/>
    </w:pPr>
  </w:style>
  <w:style w:type="paragraph" w:customStyle="1" w:styleId="VerzEbene2">
    <w:name w:val="Verz. Ebene 2"/>
    <w:basedOn w:val="VerzEbene1"/>
    <w:pPr>
      <w:keepNext w:val="0"/>
      <w:spacing w:before="120"/>
    </w:pPr>
    <w:rPr>
      <w:b w:val="0"/>
    </w:rPr>
  </w:style>
  <w:style w:type="paragraph" w:customStyle="1" w:styleId="VerzEbene1">
    <w:name w:val="Verz. Ebene 1"/>
    <w:basedOn w:val="Normal"/>
    <w:pPr>
      <w:keepNext/>
      <w:tabs>
        <w:tab w:val="left" w:pos="851"/>
        <w:tab w:val="right" w:leader="dot" w:pos="9639"/>
      </w:tabs>
    </w:pPr>
    <w:rPr>
      <w:b/>
    </w:rPr>
  </w:style>
  <w:style w:type="paragraph" w:customStyle="1" w:styleId="VerzEbene3">
    <w:name w:val="Verz. Ebene 3"/>
    <w:basedOn w:val="VerzEbene2"/>
    <w:pPr>
      <w:spacing w:before="0"/>
    </w:pPr>
  </w:style>
  <w:style w:type="paragraph" w:customStyle="1" w:styleId="VerzEbene4">
    <w:name w:val="Verz. Ebene 4"/>
    <w:basedOn w:val="VerzEbene3"/>
  </w:style>
  <w:style w:type="paragraph" w:customStyle="1" w:styleId="UmschlagAdresse">
    <w:name w:val="Umschlag Adresse"/>
    <w:basedOn w:val="Normal"/>
    <w:pPr>
      <w:framePr w:w="7920" w:h="1980" w:hRule="exact" w:hSpace="141" w:wrap="auto" w:hAnchor="text" w:xAlign="center" w:yAlign="bottom"/>
      <w:spacing w:before="0"/>
      <w:ind w:left="4536"/>
      <w:jc w:val="left"/>
    </w:pPr>
    <w:rPr>
      <w:b/>
    </w:rPr>
  </w:style>
  <w:style w:type="paragraph" w:styleId="BodyText">
    <w:name w:val="Body Text"/>
    <w:basedOn w:val="Normal"/>
    <w:pPr>
      <w:spacing w:before="0"/>
    </w:pPr>
    <w:rPr>
      <w:rFonts w:ascii="Times New Roman" w:hAnsi="Times New Roman"/>
      <w:sz w:val="22"/>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spacing w:before="0"/>
      <w:ind w:firstLine="454"/>
    </w:pPr>
    <w:rPr>
      <w:rFonts w:ascii="Times New Roman" w:hAnsi="Times New Roman"/>
      <w:sz w:val="22"/>
    </w:rPr>
  </w:style>
  <w:style w:type="paragraph" w:styleId="PlainText">
    <w:name w:val="Plain Text"/>
    <w:basedOn w:val="Normal"/>
    <w:rPr>
      <w:rFonts w:ascii="Courier New" w:hAnsi="Courier New" w:cs="Courier New"/>
      <w:sz w:val="20"/>
    </w:rPr>
  </w:style>
  <w:style w:type="paragraph" w:styleId="NormalWeb">
    <w:name w:val="Normal (Web)"/>
    <w:basedOn w:val="Normal"/>
    <w:rsid w:val="00347F48"/>
    <w:pPr>
      <w:overflowPunct/>
      <w:autoSpaceDE/>
      <w:autoSpaceDN/>
      <w:adjustRightInd/>
      <w:spacing w:before="100" w:beforeAutospacing="1" w:after="100" w:afterAutospacing="1"/>
      <w:jc w:val="left"/>
      <w:textAlignment w:val="auto"/>
    </w:pPr>
    <w:rPr>
      <w:rFonts w:ascii="Times New Roman" w:hAnsi="Times New Roman"/>
      <w:szCs w:val="24"/>
    </w:rPr>
  </w:style>
  <w:style w:type="character" w:styleId="Hyperlink">
    <w:name w:val="Hyperlink"/>
    <w:rsid w:val="00347F48"/>
    <w:rPr>
      <w:color w:val="0000FF"/>
      <w:u w:val="single"/>
    </w:rPr>
  </w:style>
  <w:style w:type="character" w:styleId="HTMLTypewriter">
    <w:name w:val="HTML Typewriter"/>
    <w:rsid w:val="00885067"/>
    <w:rPr>
      <w:rFonts w:ascii="Courier New" w:eastAsia="Times New Roman" w:hAnsi="Courier New" w:cs="Courier New"/>
      <w:sz w:val="20"/>
      <w:szCs w:val="20"/>
    </w:rPr>
  </w:style>
  <w:style w:type="table" w:styleId="TableGrid">
    <w:name w:val="Table Grid"/>
    <w:basedOn w:val="TableNormal"/>
    <w:rsid w:val="005D1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D07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0274">
      <w:bodyDiv w:val="1"/>
      <w:marLeft w:val="0"/>
      <w:marRight w:val="0"/>
      <w:marTop w:val="0"/>
      <w:marBottom w:val="0"/>
      <w:divBdr>
        <w:top w:val="none" w:sz="0" w:space="0" w:color="auto"/>
        <w:left w:val="none" w:sz="0" w:space="0" w:color="auto"/>
        <w:bottom w:val="none" w:sz="0" w:space="0" w:color="auto"/>
        <w:right w:val="none" w:sz="0" w:space="0" w:color="auto"/>
      </w:divBdr>
      <w:divsChild>
        <w:div w:id="26045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797256">
      <w:bodyDiv w:val="1"/>
      <w:marLeft w:val="0"/>
      <w:marRight w:val="0"/>
      <w:marTop w:val="0"/>
      <w:marBottom w:val="0"/>
      <w:divBdr>
        <w:top w:val="none" w:sz="0" w:space="0" w:color="auto"/>
        <w:left w:val="none" w:sz="0" w:space="0" w:color="auto"/>
        <w:bottom w:val="none" w:sz="0" w:space="0" w:color="auto"/>
        <w:right w:val="none" w:sz="0" w:space="0" w:color="auto"/>
      </w:divBdr>
      <w:divsChild>
        <w:div w:id="133244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2004">
      <w:bodyDiv w:val="1"/>
      <w:marLeft w:val="0"/>
      <w:marRight w:val="0"/>
      <w:marTop w:val="0"/>
      <w:marBottom w:val="0"/>
      <w:divBdr>
        <w:top w:val="none" w:sz="0" w:space="0" w:color="auto"/>
        <w:left w:val="none" w:sz="0" w:space="0" w:color="auto"/>
        <w:bottom w:val="none" w:sz="0" w:space="0" w:color="auto"/>
        <w:right w:val="none" w:sz="0" w:space="0" w:color="auto"/>
      </w:divBdr>
    </w:div>
    <w:div w:id="1087654486">
      <w:bodyDiv w:val="1"/>
      <w:marLeft w:val="0"/>
      <w:marRight w:val="0"/>
      <w:marTop w:val="0"/>
      <w:marBottom w:val="0"/>
      <w:divBdr>
        <w:top w:val="none" w:sz="0" w:space="0" w:color="auto"/>
        <w:left w:val="none" w:sz="0" w:space="0" w:color="auto"/>
        <w:bottom w:val="none" w:sz="0" w:space="0" w:color="auto"/>
        <w:right w:val="none" w:sz="0" w:space="0" w:color="auto"/>
      </w:divBdr>
      <w:divsChild>
        <w:div w:id="1284070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628041">
      <w:bodyDiv w:val="1"/>
      <w:marLeft w:val="0"/>
      <w:marRight w:val="0"/>
      <w:marTop w:val="0"/>
      <w:marBottom w:val="0"/>
      <w:divBdr>
        <w:top w:val="none" w:sz="0" w:space="0" w:color="auto"/>
        <w:left w:val="none" w:sz="0" w:space="0" w:color="auto"/>
        <w:bottom w:val="none" w:sz="0" w:space="0" w:color="auto"/>
        <w:right w:val="none" w:sz="0" w:space="0" w:color="auto"/>
      </w:divBdr>
      <w:divsChild>
        <w:div w:id="3792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82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988334">
      <w:bodyDiv w:val="1"/>
      <w:marLeft w:val="0"/>
      <w:marRight w:val="0"/>
      <w:marTop w:val="0"/>
      <w:marBottom w:val="0"/>
      <w:divBdr>
        <w:top w:val="none" w:sz="0" w:space="0" w:color="auto"/>
        <w:left w:val="none" w:sz="0" w:space="0" w:color="auto"/>
        <w:bottom w:val="none" w:sz="0" w:space="0" w:color="auto"/>
        <w:right w:val="none" w:sz="0" w:space="0" w:color="auto"/>
      </w:divBdr>
    </w:div>
    <w:div w:id="1833597699">
      <w:bodyDiv w:val="1"/>
      <w:marLeft w:val="0"/>
      <w:marRight w:val="0"/>
      <w:marTop w:val="0"/>
      <w:marBottom w:val="0"/>
      <w:divBdr>
        <w:top w:val="none" w:sz="0" w:space="0" w:color="auto"/>
        <w:left w:val="none" w:sz="0" w:space="0" w:color="auto"/>
        <w:bottom w:val="none" w:sz="0" w:space="0" w:color="auto"/>
        <w:right w:val="none" w:sz="0" w:space="0" w:color="auto"/>
      </w:divBdr>
      <w:divsChild>
        <w:div w:id="118235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153184">
      <w:bodyDiv w:val="1"/>
      <w:marLeft w:val="0"/>
      <w:marRight w:val="0"/>
      <w:marTop w:val="0"/>
      <w:marBottom w:val="0"/>
      <w:divBdr>
        <w:top w:val="none" w:sz="0" w:space="0" w:color="auto"/>
        <w:left w:val="none" w:sz="0" w:space="0" w:color="auto"/>
        <w:bottom w:val="none" w:sz="0" w:space="0" w:color="auto"/>
        <w:right w:val="none" w:sz="0" w:space="0" w:color="auto"/>
      </w:divBdr>
      <w:divsChild>
        <w:div w:id="1839078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oleObject" Target="embeddings/oleObject78.bin"/><Relationship Id="rId170" Type="http://schemas.openxmlformats.org/officeDocument/2006/relationships/image" Target="media/image80.wmf"/><Relationship Id="rId191" Type="http://schemas.openxmlformats.org/officeDocument/2006/relationships/oleObject" Target="embeddings/oleObject95.bin"/><Relationship Id="rId205" Type="http://schemas.openxmlformats.org/officeDocument/2006/relationships/oleObject" Target="embeddings/oleObject103.bin"/><Relationship Id="rId226" Type="http://schemas.openxmlformats.org/officeDocument/2006/relationships/oleObject" Target="embeddings/oleObject116.bin"/><Relationship Id="rId247" Type="http://schemas.openxmlformats.org/officeDocument/2006/relationships/header" Target="header1.xml"/><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9.bin"/><Relationship Id="rId237" Type="http://schemas.openxmlformats.org/officeDocument/2006/relationships/image" Target="media/image110.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image" Target="media/image66.wmf"/><Relationship Id="rId85" Type="http://schemas.openxmlformats.org/officeDocument/2006/relationships/oleObject" Target="embeddings/oleObject40.bin"/><Relationship Id="rId150" Type="http://schemas.openxmlformats.org/officeDocument/2006/relationships/oleObject" Target="embeddings/oleObject73.bin"/><Relationship Id="rId171" Type="http://schemas.openxmlformats.org/officeDocument/2006/relationships/oleObject" Target="embeddings/oleObject85.bin"/><Relationship Id="rId192" Type="http://schemas.openxmlformats.org/officeDocument/2006/relationships/image" Target="media/image91.wmf"/><Relationship Id="rId206" Type="http://schemas.openxmlformats.org/officeDocument/2006/relationships/image" Target="media/image97.wmf"/><Relationship Id="rId227" Type="http://schemas.openxmlformats.org/officeDocument/2006/relationships/image" Target="media/image105.wmf"/><Relationship Id="rId248" Type="http://schemas.openxmlformats.org/officeDocument/2006/relationships/header" Target="header2.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5.wmf"/><Relationship Id="rId140" Type="http://schemas.openxmlformats.org/officeDocument/2006/relationships/oleObject" Target="embeddings/oleObject68.bin"/><Relationship Id="rId145" Type="http://schemas.openxmlformats.org/officeDocument/2006/relationships/image" Target="media/image69.wmf"/><Relationship Id="rId161" Type="http://schemas.openxmlformats.org/officeDocument/2006/relationships/oleObject" Target="embeddings/oleObject79.bin"/><Relationship Id="rId166" Type="http://schemas.openxmlformats.org/officeDocument/2006/relationships/image" Target="media/image79.wmf"/><Relationship Id="rId182" Type="http://schemas.openxmlformats.org/officeDocument/2006/relationships/image" Target="media/image86.wmf"/><Relationship Id="rId187" Type="http://schemas.openxmlformats.org/officeDocument/2006/relationships/oleObject" Target="embeddings/oleObject93.bin"/><Relationship Id="rId217" Type="http://schemas.openxmlformats.org/officeDocument/2006/relationships/oleObject" Target="embeddings/oleObject110.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07.bin"/><Relationship Id="rId233" Type="http://schemas.openxmlformats.org/officeDocument/2006/relationships/image" Target="media/image108.wmf"/><Relationship Id="rId238" Type="http://schemas.openxmlformats.org/officeDocument/2006/relationships/oleObject" Target="embeddings/oleObject122.bin"/><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0.wmf"/><Relationship Id="rId130" Type="http://schemas.openxmlformats.org/officeDocument/2006/relationships/oleObject" Target="embeddings/oleObject63.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3.wmf"/><Relationship Id="rId172" Type="http://schemas.openxmlformats.org/officeDocument/2006/relationships/image" Target="media/image81.wmf"/><Relationship Id="rId193" Type="http://schemas.openxmlformats.org/officeDocument/2006/relationships/oleObject" Target="embeddings/oleObject96.bin"/><Relationship Id="rId202" Type="http://schemas.openxmlformats.org/officeDocument/2006/relationships/image" Target="media/image95.wmf"/><Relationship Id="rId207" Type="http://schemas.openxmlformats.org/officeDocument/2006/relationships/oleObject" Target="embeddings/oleObject104.bin"/><Relationship Id="rId223" Type="http://schemas.openxmlformats.org/officeDocument/2006/relationships/image" Target="media/image103.wmf"/><Relationship Id="rId228" Type="http://schemas.openxmlformats.org/officeDocument/2006/relationships/oleObject" Target="embeddings/oleObject117.bin"/><Relationship Id="rId244" Type="http://schemas.openxmlformats.org/officeDocument/2006/relationships/oleObject" Target="embeddings/oleObject125.bin"/><Relationship Id="rId249"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image" Target="media/image89.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91.bin"/><Relationship Id="rId213" Type="http://schemas.openxmlformats.org/officeDocument/2006/relationships/image" Target="media/image100.wmf"/><Relationship Id="rId218" Type="http://schemas.openxmlformats.org/officeDocument/2006/relationships/oleObject" Target="embeddings/oleObject111.bin"/><Relationship Id="rId234" Type="http://schemas.openxmlformats.org/officeDocument/2006/relationships/oleObject" Target="embeddings/oleObject120.bin"/><Relationship Id="rId239"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fontTable" Target="fontTab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image" Target="media/image84.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oleObject" Target="embeddings/oleObject74.bin"/><Relationship Id="rId173" Type="http://schemas.openxmlformats.org/officeDocument/2006/relationships/oleObject" Target="embeddings/oleObject86.bin"/><Relationship Id="rId194" Type="http://schemas.openxmlformats.org/officeDocument/2006/relationships/oleObject" Target="embeddings/oleObject97.bin"/><Relationship Id="rId199" Type="http://schemas.openxmlformats.org/officeDocument/2006/relationships/oleObject" Target="embeddings/oleObject100.bin"/><Relationship Id="rId203" Type="http://schemas.openxmlformats.org/officeDocument/2006/relationships/oleObject" Target="embeddings/oleObject102.bin"/><Relationship Id="rId208" Type="http://schemas.openxmlformats.org/officeDocument/2006/relationships/image" Target="media/image98.wmf"/><Relationship Id="rId229" Type="http://schemas.openxmlformats.org/officeDocument/2006/relationships/image" Target="media/image106.wmf"/><Relationship Id="rId19" Type="http://schemas.openxmlformats.org/officeDocument/2006/relationships/oleObject" Target="embeddings/oleObject7.bin"/><Relationship Id="rId224" Type="http://schemas.openxmlformats.org/officeDocument/2006/relationships/oleObject" Target="embeddings/oleObject115.bin"/><Relationship Id="rId240" Type="http://schemas.openxmlformats.org/officeDocument/2006/relationships/oleObject" Target="embeddings/oleObject123.bin"/><Relationship Id="rId245" Type="http://schemas.openxmlformats.org/officeDocument/2006/relationships/image" Target="media/image114.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7.wmf"/><Relationship Id="rId189" Type="http://schemas.openxmlformats.org/officeDocument/2006/relationships/oleObject" Target="embeddings/oleObject94.bin"/><Relationship Id="rId219" Type="http://schemas.openxmlformats.org/officeDocument/2006/relationships/oleObject" Target="embeddings/oleObject112.bin"/><Relationship Id="rId3" Type="http://schemas.openxmlformats.org/officeDocument/2006/relationships/settings" Target="settings.xml"/><Relationship Id="rId214" Type="http://schemas.openxmlformats.org/officeDocument/2006/relationships/oleObject" Target="embeddings/oleObject108.bin"/><Relationship Id="rId230" Type="http://schemas.openxmlformats.org/officeDocument/2006/relationships/oleObject" Target="embeddings/oleObject118.bin"/><Relationship Id="rId235" Type="http://schemas.openxmlformats.org/officeDocument/2006/relationships/image" Target="media/image109.wmf"/><Relationship Id="rId251" Type="http://schemas.openxmlformats.org/officeDocument/2006/relationships/theme" Target="theme/theme1.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image" Target="media/image73.wmf"/><Relationship Id="rId174" Type="http://schemas.openxmlformats.org/officeDocument/2006/relationships/image" Target="media/image82.wmf"/><Relationship Id="rId179" Type="http://schemas.openxmlformats.org/officeDocument/2006/relationships/oleObject" Target="embeddings/oleObject89.bin"/><Relationship Id="rId195" Type="http://schemas.openxmlformats.org/officeDocument/2006/relationships/image" Target="media/image92.wmf"/><Relationship Id="rId209" Type="http://schemas.openxmlformats.org/officeDocument/2006/relationships/oleObject" Target="embeddings/oleObject105.bin"/><Relationship Id="rId190" Type="http://schemas.openxmlformats.org/officeDocument/2006/relationships/image" Target="media/image90.wmf"/><Relationship Id="rId204" Type="http://schemas.openxmlformats.org/officeDocument/2006/relationships/image" Target="media/image96.wmf"/><Relationship Id="rId220" Type="http://schemas.openxmlformats.org/officeDocument/2006/relationships/oleObject" Target="embeddings/oleObject113.bin"/><Relationship Id="rId225" Type="http://schemas.openxmlformats.org/officeDocument/2006/relationships/image" Target="media/image104.wmf"/><Relationship Id="rId241" Type="http://schemas.openxmlformats.org/officeDocument/2006/relationships/image" Target="media/image112.wmf"/><Relationship Id="rId246" Type="http://schemas.openxmlformats.org/officeDocument/2006/relationships/oleObject" Target="embeddings/oleObject12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8.wmf"/><Relationship Id="rId148" Type="http://schemas.openxmlformats.org/officeDocument/2006/relationships/oleObject" Target="embeddings/oleObject72.bin"/><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99.wmf"/><Relationship Id="rId215" Type="http://schemas.openxmlformats.org/officeDocument/2006/relationships/image" Target="media/image101.wmf"/><Relationship Id="rId236" Type="http://schemas.openxmlformats.org/officeDocument/2006/relationships/oleObject" Target="embeddings/oleObject121.bin"/><Relationship Id="rId26" Type="http://schemas.openxmlformats.org/officeDocument/2006/relationships/image" Target="media/image10.wmf"/><Relationship Id="rId231" Type="http://schemas.openxmlformats.org/officeDocument/2006/relationships/image" Target="media/image107.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oleObject" Target="embeddings/oleObject75.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image" Target="media/image94.wmf"/><Relationship Id="rId16" Type="http://schemas.openxmlformats.org/officeDocument/2006/relationships/oleObject" Target="embeddings/oleObject5.bin"/><Relationship Id="rId221" Type="http://schemas.openxmlformats.org/officeDocument/2006/relationships/image" Target="media/image102.wmf"/><Relationship Id="rId242" Type="http://schemas.openxmlformats.org/officeDocument/2006/relationships/oleObject" Target="embeddings/oleObject124.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0.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88.wmf"/><Relationship Id="rId211" Type="http://schemas.openxmlformats.org/officeDocument/2006/relationships/oleObject" Target="embeddings/oleObject106.bin"/><Relationship Id="rId232" Type="http://schemas.openxmlformats.org/officeDocument/2006/relationships/oleObject" Target="embeddings/oleObject119.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5.bin"/><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oleObject" Target="embeddings/oleObject114.bin"/><Relationship Id="rId243" Type="http://schemas.openxmlformats.org/officeDocument/2006/relationships/image" Target="media/image1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4466</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Part 3</vt:lpstr>
    </vt:vector>
  </TitlesOfParts>
  <Company/>
  <LinksUpToDate>false</LinksUpToDate>
  <CharactersWithSpaces>29864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dc:title>
  <dc:creator>PSI</dc:creator>
  <cp:lastModifiedBy>kulik</cp:lastModifiedBy>
  <cp:revision>2</cp:revision>
  <cp:lastPrinted>2007-08-15T12:51:00Z</cp:lastPrinted>
  <dcterms:created xsi:type="dcterms:W3CDTF">2015-04-16T08:48:00Z</dcterms:created>
  <dcterms:modified xsi:type="dcterms:W3CDTF">2015-04-16T08:48:00Z</dcterms:modified>
</cp:coreProperties>
</file>