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left"/>
        <w:rPr/>
      </w:pPr>
      <w:r>
        <w:rPr/>
        <w:t>Autor: Dimitrio Mandamadiotis Kalfagiannis CI 23723158</w:t>
      </w:r>
    </w:p>
    <w:p>
      <w:pPr>
        <w:pStyle w:val="LOnormal"/>
        <w:jc w:val="left"/>
        <w:rPr/>
      </w:pPr>
      <w:r>
        <w:rPr/>
        <w:t>Tutor: Yaneth Moreno</w:t>
      </w:r>
    </w:p>
    <w:p>
      <w:pPr>
        <w:pStyle w:val="LOnormal"/>
        <w:jc w:val="center"/>
        <w:rPr>
          <w:b/>
          <w:b/>
        </w:rPr>
      </w:pPr>
      <w:r>
        <w:rPr>
          <w:b/>
        </w:rPr>
      </w:r>
    </w:p>
    <w:p>
      <w:pPr>
        <w:pStyle w:val="LOnormal"/>
        <w:jc w:val="center"/>
        <w:rPr>
          <w:b/>
          <w:b/>
        </w:rPr>
      </w:pPr>
      <w:r>
        <w:rPr>
          <w:b/>
        </w:rPr>
        <w:t>DESARROLLO DE UN SISTEMA PARA INFERIR LA DESERCIÓN DE LOS CLIENTES EN UN E-COMMERCE</w:t>
      </w:r>
    </w:p>
    <w:p>
      <w:pPr>
        <w:pStyle w:val="LOnormal"/>
        <w:jc w:val="center"/>
        <w:rPr>
          <w:b/>
          <w:b/>
        </w:rPr>
      </w:pPr>
      <w:r>
        <w:rPr>
          <w:b/>
        </w:rPr>
      </w:r>
    </w:p>
    <w:p>
      <w:pPr>
        <w:pStyle w:val="LOnormal"/>
        <w:jc w:val="center"/>
        <w:rPr>
          <w:b/>
          <w:b/>
        </w:rPr>
      </w:pPr>
      <w:r>
        <w:rPr>
          <w:b/>
        </w:rPr>
        <w:t>CAPITULO 3</w:t>
      </w:r>
    </w:p>
    <w:p>
      <w:pPr>
        <w:pStyle w:val="LOnormal"/>
        <w:jc w:val="center"/>
        <w:rPr>
          <w:b/>
          <w:b/>
        </w:rPr>
      </w:pPr>
      <w:r>
        <w:rPr>
          <w:b/>
        </w:rPr>
        <w:t>Análisis, Planificación y Diseño del Sistema</w:t>
      </w:r>
    </w:p>
    <w:p>
      <w:pPr>
        <w:pStyle w:val="LOnormal"/>
        <w:jc w:val="center"/>
        <w:rPr>
          <w:b/>
          <w:b/>
        </w:rPr>
      </w:pPr>
      <w:r>
        <w:rPr>
          <w:b/>
        </w:rPr>
      </w:r>
    </w:p>
    <w:p>
      <w:pPr>
        <w:pStyle w:val="LOnormal"/>
        <w:jc w:val="both"/>
        <w:rPr>
          <w:b w:val="false"/>
          <w:b w:val="false"/>
          <w:bCs w:val="false"/>
        </w:rPr>
      </w:pPr>
      <w:r>
        <w:rPr>
          <w:b w:val="false"/>
          <w:bCs w:val="false"/>
        </w:rPr>
        <w:tab/>
        <w:t>En este capitulo se explican los procesos que fueron necesarios para la investigación y creación del sistema para inferir la deserción de clientes. Esta es la fase inicial donde se analizan los objetivos del proyecto y se definen las lineas de diseño base para la creación del sistema.</w:t>
      </w:r>
    </w:p>
    <w:p>
      <w:pPr>
        <w:pStyle w:val="LOnormal"/>
        <w:jc w:val="both"/>
        <w:rPr>
          <w:b w:val="false"/>
          <w:b w:val="false"/>
          <w:bCs w:val="false"/>
        </w:rPr>
      </w:pPr>
      <w:r>
        <w:rPr/>
      </w:r>
    </w:p>
    <w:p>
      <w:pPr>
        <w:pStyle w:val="LOnormal"/>
        <w:jc w:val="both"/>
        <w:rPr>
          <w:b/>
          <w:b/>
          <w:bCs/>
        </w:rPr>
      </w:pPr>
      <w:r>
        <w:rPr>
          <w:b/>
          <w:bCs/>
        </w:rPr>
        <w:t>3.1 Análisis y Definición del Modelo</w:t>
      </w:r>
    </w:p>
    <w:p>
      <w:pPr>
        <w:pStyle w:val="LOnormal"/>
        <w:jc w:val="both"/>
        <w:rPr>
          <w:b w:val="false"/>
          <w:b w:val="false"/>
          <w:bCs w:val="false"/>
        </w:rPr>
      </w:pPr>
      <w:r>
        <w:rPr/>
      </w:r>
    </w:p>
    <w:p>
      <w:pPr>
        <w:pStyle w:val="LOnormal"/>
        <w:jc w:val="both"/>
        <w:rPr>
          <w:b w:val="false"/>
          <w:b w:val="false"/>
          <w:bCs w:val="false"/>
        </w:rPr>
      </w:pPr>
      <w:r>
        <w:rPr>
          <w:b w:val="false"/>
          <w:bCs w:val="false"/>
        </w:rPr>
        <w:tab/>
      </w:r>
      <w:r>
        <w:rPr>
          <w:b w:val="false"/>
          <w:bCs w:val="false"/>
        </w:rPr>
        <w:t xml:space="preserve">Como se describió anteriormente, el ámbito no contractual y continuo en el que se desarrolla el comercio electrónico, es el más común pero el mas desafiante a la hora de </w:t>
      </w:r>
      <w:r>
        <w:rPr>
          <w:b w:val="false"/>
          <w:bCs w:val="false"/>
        </w:rPr>
        <w:t>evaluar, analizar y obtener información de valor para los negocios</w:t>
      </w:r>
      <w:r>
        <w:rPr>
          <w:b w:val="false"/>
          <w:bCs w:val="false"/>
        </w:rPr>
        <w:t xml:space="preserve">. </w:t>
      </w:r>
    </w:p>
    <w:p>
      <w:pPr>
        <w:pStyle w:val="LOnormal"/>
        <w:jc w:val="both"/>
        <w:rPr>
          <w:b w:val="false"/>
          <w:b w:val="false"/>
          <w:bCs w:val="false"/>
        </w:rPr>
      </w:pPr>
      <w:r>
        <w:rPr/>
      </w:r>
    </w:p>
    <w:p>
      <w:pPr>
        <w:pStyle w:val="LOnormal"/>
        <w:jc w:val="both"/>
        <w:rPr>
          <w:b w:val="false"/>
          <w:b w:val="false"/>
          <w:bCs w:val="false"/>
        </w:rPr>
      </w:pPr>
      <w:r>
        <w:rPr>
          <w:b w:val="false"/>
          <w:bCs w:val="false"/>
        </w:rPr>
        <w:tab/>
        <w:t xml:space="preserve">Inicialmente se evaluó la posibilidad de utilizar técnicas de inteligencia artificial o aprendizaje automático, pero debido al escenario en el que se esta trabajando, donde la deserción del cliente no es explícitamente observable y puede ocurrir en cualquier momento, se dificulta diferenciar entre los clientes que se han ido indefinidamente y los que volverán en el futuro, además, la naturaleza y escasez de datos de acceso público, no </w:t>
      </w:r>
      <w:r>
        <w:rPr>
          <w:b w:val="false"/>
          <w:bCs w:val="false"/>
        </w:rPr>
        <w:t>permite</w:t>
      </w:r>
      <w:r>
        <w:rPr>
          <w:b w:val="false"/>
          <w:bCs w:val="false"/>
        </w:rPr>
        <w:t xml:space="preserve"> entrenar un modelo complejo que pudiese predecir ese comportamiento.</w:t>
      </w:r>
    </w:p>
    <w:p>
      <w:pPr>
        <w:pStyle w:val="LOnormal"/>
        <w:jc w:val="both"/>
        <w:rPr>
          <w:b w:val="false"/>
          <w:b w:val="false"/>
          <w:bCs w:val="false"/>
        </w:rPr>
      </w:pPr>
      <w:r>
        <w:rPr/>
      </w:r>
    </w:p>
    <w:p>
      <w:pPr>
        <w:pStyle w:val="LOnormal"/>
        <w:jc w:val="both"/>
        <w:rPr>
          <w:b w:val="false"/>
          <w:b w:val="false"/>
          <w:bCs w:val="false"/>
        </w:rPr>
      </w:pPr>
      <w:r>
        <w:rPr>
          <w:b w:val="false"/>
          <w:bCs w:val="false"/>
        </w:rPr>
        <w:tab/>
      </w:r>
      <w:r>
        <w:rPr>
          <w:b w:val="false"/>
          <w:bCs w:val="false"/>
        </w:rPr>
        <w:t>Dicho esto</w:t>
      </w:r>
      <w:r>
        <w:rPr>
          <w:b w:val="false"/>
          <w:bCs w:val="false"/>
        </w:rPr>
        <w:t xml:space="preserve">, </w:t>
      </w:r>
      <w:r>
        <w:rPr>
          <w:b w:val="false"/>
          <w:bCs w:val="false"/>
        </w:rPr>
        <w:t xml:space="preserve">se buscó una solución mediante uno o varios modelos estadísticos. Este tipo de enfoque es considerado efectivo para este ámbito, ya que se pueden generar ecuaciones predeterminadas que se adapten a los datos obtenidos, </w:t>
      </w:r>
      <w:r>
        <w:rPr>
          <w:b w:val="false"/>
          <w:bCs w:val="false"/>
        </w:rPr>
        <w:t>inferir la relación que existe entre las variables</w:t>
      </w:r>
      <w:r>
        <w:rPr>
          <w:b w:val="false"/>
          <w:bCs w:val="false"/>
        </w:rPr>
        <w:t xml:space="preserve"> y así generar valores esperados.</w:t>
      </w:r>
    </w:p>
    <w:p>
      <w:pPr>
        <w:pStyle w:val="LOnormal"/>
        <w:jc w:val="both"/>
        <w:rPr>
          <w:b w:val="false"/>
          <w:b w:val="false"/>
          <w:bCs w:val="false"/>
        </w:rPr>
      </w:pPr>
      <w:r>
        <w:rPr/>
      </w:r>
    </w:p>
    <w:p>
      <w:pPr>
        <w:pStyle w:val="LOnormal"/>
        <w:jc w:val="both"/>
        <w:rPr/>
      </w:pPr>
      <w:r>
        <w:rPr>
          <w:b w:val="false"/>
          <w:bCs w:val="false"/>
        </w:rPr>
        <w:tab/>
      </w:r>
      <w:r>
        <w:rPr>
          <w:b w:val="false"/>
          <w:bCs w:val="false"/>
        </w:rPr>
        <w:t xml:space="preserve">Luego de decidir el enfoque de la solución, se comenzó una investigación exhaustiva para determinar que variables modelar y que relaciones evaluar. </w:t>
      </w:r>
      <w:r>
        <w:rPr>
          <w:b w:val="false"/>
          <w:bCs w:val="false"/>
        </w:rPr>
        <w:t xml:space="preserve">Este problema ya se ha atacado antes, en </w:t>
      </w:r>
      <w:r>
        <w:rPr/>
        <w:t xml:space="preserve">el articulo </w:t>
      </w:r>
      <w:r>
        <w:rPr>
          <w:i/>
          <w:iCs/>
        </w:rPr>
        <w:t>Counting Your Customers: Who Are They and What Will They Do Next?</w:t>
      </w:r>
      <w:r>
        <w:rPr/>
        <w:t xml:space="preserve"> (David C. Schmittlein, Donald G. Morrison and Richard Colombo </w:t>
      </w:r>
      <w:r>
        <w:rPr/>
        <w:t>1987</w:t>
      </w:r>
      <w:r>
        <w:rPr/>
        <w:t xml:space="preserve">) </w:t>
      </w:r>
      <w:r>
        <w:rPr/>
        <w:t>se plantea una solución que se basa en predecir el numero de transacciones de un cliente en el futuro, si bien los resultados de este modelo son efectivos, existe un problema de implementación desde el punto de vista computacional debido a la complejidad de las funciones matemáticas utilizadas en el modelo.</w:t>
      </w:r>
    </w:p>
    <w:p>
      <w:pPr>
        <w:pStyle w:val="LOnormal"/>
        <w:jc w:val="both"/>
        <w:rPr>
          <w:b w:val="false"/>
          <w:b w:val="false"/>
          <w:bCs w:val="false"/>
        </w:rPr>
      </w:pPr>
      <w:r>
        <w:rPr/>
      </w:r>
    </w:p>
    <w:p>
      <w:pPr>
        <w:pStyle w:val="LOnormal"/>
        <w:jc w:val="both"/>
        <w:rPr>
          <w:b w:val="false"/>
          <w:b w:val="false"/>
          <w:bCs w:val="false"/>
        </w:rPr>
      </w:pPr>
      <w:r>
        <w:rPr>
          <w:b w:val="false"/>
          <w:bCs w:val="false"/>
        </w:rPr>
        <w:tab/>
      </w:r>
      <w:r>
        <w:rPr>
          <w:b w:val="false"/>
          <w:bCs w:val="false"/>
        </w:rPr>
        <w:t>En el artículo</w:t>
      </w:r>
      <w:r>
        <w:rPr>
          <w:b w:val="false"/>
          <w:bCs w:val="false"/>
        </w:rPr>
        <w:t xml:space="preserve"> </w:t>
      </w:r>
      <w:r>
        <w:rPr>
          <w:b w:val="false"/>
          <w:bCs w:val="false"/>
          <w:i/>
          <w:iCs/>
          <w:u w:val="none"/>
        </w:rPr>
        <w:t xml:space="preserve">“Counting Your Customers” the Easy Way: An Alternative to the Pareto/NBD Model </w:t>
      </w:r>
      <w:r>
        <w:rPr>
          <w:b w:val="false"/>
          <w:bCs w:val="false"/>
          <w:i w:val="false"/>
          <w:iCs w:val="false"/>
          <w:u w:val="none"/>
        </w:rPr>
        <w:t xml:space="preserve">(Peter S. Fader, Bruce G. S. Hardie, Ka Lok Lee 2004), </w:t>
      </w:r>
      <w:r>
        <w:rPr>
          <w:b w:val="false"/>
          <w:bCs w:val="false"/>
          <w:i w:val="false"/>
          <w:iCs w:val="false"/>
          <w:u w:val="none"/>
        </w:rPr>
        <w:t>los autores realizaron una mejora considerable al modelo Pareto / NBD, simplificando así su implementación y manteniendo los resultados.</w:t>
      </w:r>
    </w:p>
    <w:p>
      <w:pPr>
        <w:pStyle w:val="LOnormal"/>
        <w:jc w:val="both"/>
        <w:rPr>
          <w:b w:val="false"/>
          <w:b w:val="false"/>
          <w:bCs w:val="false"/>
        </w:rPr>
      </w:pPr>
      <w:r>
        <w:rPr/>
      </w:r>
    </w:p>
    <w:p>
      <w:pPr>
        <w:pStyle w:val="LOnormal"/>
        <w:jc w:val="both"/>
        <w:rPr>
          <w:b w:val="false"/>
          <w:b w:val="false"/>
          <w:bCs w:val="false"/>
        </w:rPr>
      </w:pPr>
      <w:r>
        <w:rPr>
          <w:b w:val="false"/>
          <w:bCs w:val="false"/>
          <w:i w:val="false"/>
          <w:iCs w:val="false"/>
          <w:u w:val="none"/>
        </w:rPr>
        <w:tab/>
        <w:t>P</w:t>
      </w:r>
      <w:r>
        <w:rPr>
          <w:b w:val="false"/>
          <w:bCs w:val="false"/>
          <w:i w:val="false"/>
          <w:iCs w:val="false"/>
          <w:u w:val="none"/>
        </w:rPr>
        <w:t xml:space="preserve">osteriormente en una nota A Step-by-Step Derivation of the BG/NBD Model </w:t>
      </w:r>
      <w:r>
        <w:rPr>
          <w:b w:val="false"/>
          <w:bCs w:val="false"/>
          <w:i w:val="false"/>
          <w:iCs w:val="false"/>
          <w:u w:val="none"/>
        </w:rPr>
        <w:t xml:space="preserve">(Peter S. Fader, Bruce G. S. Hardie, Ka Lok Lee </w:t>
      </w:r>
      <w:r>
        <w:rPr>
          <w:b w:val="false"/>
          <w:bCs w:val="false"/>
          <w:i w:val="false"/>
          <w:iCs w:val="false"/>
          <w:u w:val="none"/>
        </w:rPr>
        <w:t>2019</w:t>
      </w:r>
      <w:r>
        <w:rPr>
          <w:b w:val="false"/>
          <w:bCs w:val="false"/>
          <w:i w:val="false"/>
          <w:iCs w:val="false"/>
          <w:u w:val="none"/>
        </w:rPr>
        <w:t xml:space="preserve">) </w:t>
      </w:r>
      <w:r>
        <w:rPr>
          <w:b w:val="false"/>
          <w:bCs w:val="false"/>
          <w:i w:val="false"/>
          <w:iCs w:val="false"/>
          <w:u w:val="none"/>
        </w:rPr>
        <w:t xml:space="preserve">los autores describieron los pasos para derivar los resultados obtenidos anteriormente, lo que permitió la implementación del modelo en código Python por </w:t>
      </w:r>
      <w:r>
        <w:rPr/>
        <w:t xml:space="preserve">parte de Cameron Davidson-Pilon, </w:t>
      </w:r>
      <w:r>
        <w:rPr/>
        <w:t>creando así</w:t>
      </w:r>
      <w:r>
        <w:rPr/>
        <w:t xml:space="preserve"> la biblioteca Lifetimes </w:t>
      </w:r>
      <w:r>
        <w:rPr/>
        <w:t>que será el pilar base del sistema para predecir la deserción de clientes en un e-commerce</w:t>
      </w:r>
      <w:r>
        <w:rPr/>
        <w:t>.</w:t>
      </w:r>
    </w:p>
    <w:p>
      <w:pPr>
        <w:pStyle w:val="LOnormal"/>
        <w:jc w:val="both"/>
        <w:rPr>
          <w:b w:val="false"/>
          <w:b w:val="false"/>
          <w:bCs w:val="false"/>
        </w:rPr>
      </w:pPr>
      <w:r>
        <w:rPr>
          <w:b w:val="false"/>
          <w:bCs w:val="false"/>
        </w:rPr>
      </w:r>
    </w:p>
    <w:p>
      <w:pPr>
        <w:pStyle w:val="LOnormal"/>
        <w:jc w:val="both"/>
        <w:rPr>
          <w:b/>
          <w:b/>
          <w:bCs/>
        </w:rPr>
      </w:pPr>
      <w:r>
        <w:rPr>
          <w:b/>
          <w:bCs/>
        </w:rPr>
        <w:t>3.1 Arquitectura del Sistema</w:t>
      </w:r>
    </w:p>
    <w:p>
      <w:pPr>
        <w:pStyle w:val="LOnormal"/>
        <w:jc w:val="both"/>
        <w:rPr>
          <w:b w:val="false"/>
          <w:b w:val="false"/>
          <w:bCs w:val="false"/>
        </w:rPr>
      </w:pPr>
      <w:r>
        <w:rPr>
          <w:b w:val="false"/>
          <w:bCs w:val="false"/>
        </w:rPr>
      </w:r>
    </w:p>
    <w:p>
      <w:pPr>
        <w:pStyle w:val="LOnormal"/>
        <w:jc w:val="both"/>
        <w:rPr>
          <w:b w:val="false"/>
          <w:b w:val="false"/>
          <w:bCs w:val="false"/>
        </w:rPr>
      </w:pPr>
      <w:r>
        <w:rPr>
          <w:b w:val="false"/>
          <w:bCs w:val="false"/>
        </w:rPr>
        <w:tab/>
        <w:t>La solución al problema planteado consta de un sistema donde se integran tres módulos: el modelo, la API y la aplicación web (Figura 1). El módulo de modelo se encarga de procesar la data que se obtuvo y generar un modelo estadístico para la predicción de la tasa de deserción de los clientes. Este proceso se realiza una vez, es decir, no es necesario crear otro modelo o ajustar el modelo actual con los datos ingresados por un usuario mediante la interfaz.</w:t>
      </w:r>
    </w:p>
    <w:p>
      <w:pPr>
        <w:pStyle w:val="LOnormal"/>
        <w:jc w:val="both"/>
        <w:rPr>
          <w:b w:val="false"/>
          <w:b w:val="false"/>
          <w:bCs w:val="false"/>
        </w:rPr>
      </w:pPr>
      <w:r>
        <w:rPr>
          <w:b w:val="false"/>
          <w:bCs w:val="false"/>
        </w:rPr>
      </w:r>
    </w:p>
    <w:p>
      <w:pPr>
        <w:pStyle w:val="LOnormal"/>
        <w:jc w:val="both"/>
        <w:rPr>
          <w:b w:val="false"/>
          <w:b w:val="false"/>
          <w:bCs w:val="false"/>
        </w:rPr>
      </w:pPr>
      <w:r>
        <w:rPr>
          <w:b w:val="false"/>
          <w:bCs w:val="false"/>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25400</wp:posOffset>
                </wp:positionV>
                <wp:extent cx="2597785" cy="4741545"/>
                <wp:effectExtent l="0" t="0" r="0" b="0"/>
                <wp:wrapTopAndBottom/>
                <wp:docPr id="1" name="Frame1"/>
                <a:graphic xmlns:a="http://schemas.openxmlformats.org/drawingml/2006/main">
                  <a:graphicData uri="http://schemas.microsoft.com/office/word/2010/wordprocessingShape">
                    <wps:wsp>
                      <wps:cNvSpPr/>
                      <wps:spPr>
                        <a:xfrm>
                          <a:off x="0" y="0"/>
                          <a:ext cx="2597760" cy="474156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color w:val="000000"/>
                              </w:rPr>
                              <w:drawing>
                                <wp:inline distT="0" distB="0" distL="0" distR="0">
                                  <wp:extent cx="2515870" cy="426783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515870" cy="426783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Arquitectura del Sistema</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110.3pt;margin-top:2pt;width:204.5pt;height:373.3pt;mso-wrap-style:square;v-text-anchor:top;mso-position-horizontal:center">
                <v:fill o:detectmouseclick="t" type="solid" color2="black"/>
                <v:stroke color="#3465a4" joinstyle="round" endcap="flat"/>
                <v:textbox>
                  <w:txbxContent>
                    <w:p>
                      <w:pPr>
                        <w:pStyle w:val="Figura"/>
                        <w:spacing w:before="120" w:after="120"/>
                        <w:rPr>
                          <w:color w:val="000000"/>
                        </w:rPr>
                      </w:pPr>
                      <w:r>
                        <w:rPr>
                          <w:color w:val="000000"/>
                        </w:rPr>
                        <w:drawing>
                          <wp:inline distT="0" distB="0" distL="0" distR="0">
                            <wp:extent cx="2515870" cy="426783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2515870" cy="426783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Arquitectura del Sistema</w:t>
                      </w:r>
                    </w:p>
                  </w:txbxContent>
                </v:textbox>
                <w10:wrap type="topAndBottom"/>
              </v:rect>
            </w:pict>
          </mc:Fallback>
        </mc:AlternateContent>
      </w:r>
    </w:p>
    <w:p>
      <w:pPr>
        <w:pStyle w:val="LOnormal"/>
        <w:jc w:val="both"/>
        <w:rPr>
          <w:b w:val="false"/>
          <w:b w:val="false"/>
          <w:bCs w:val="false"/>
        </w:rPr>
      </w:pPr>
      <w:r>
        <w:rPr>
          <w:b w:val="false"/>
          <w:bCs w:val="false"/>
        </w:rPr>
        <w:tab/>
        <w:t>La API sirve de middleware o capa intermedia entre el modelo y la interfaz del usuario, es decir, esta se encargaría de recibir los datos de la aplicación web, procesarlos haciendo uso del modelo y devolver el resultado de nuevo a la interfaz para que el usuario pueda verlos.</w:t>
      </w:r>
    </w:p>
    <w:p>
      <w:pPr>
        <w:pStyle w:val="LOnormal"/>
        <w:jc w:val="both"/>
        <w:rPr>
          <w:b w:val="false"/>
          <w:b w:val="false"/>
          <w:bCs w:val="false"/>
        </w:rPr>
      </w:pPr>
      <w:r>
        <w:rPr>
          <w:b w:val="false"/>
          <w:bCs w:val="false"/>
        </w:rPr>
      </w:r>
    </w:p>
    <w:p>
      <w:pPr>
        <w:pStyle w:val="LOnormal"/>
        <w:jc w:val="both"/>
        <w:rPr>
          <w:b w:val="false"/>
          <w:b w:val="false"/>
          <w:bCs w:val="false"/>
        </w:rPr>
      </w:pPr>
      <w:r>
        <w:rPr>
          <w:b w:val="false"/>
          <w:bCs w:val="false"/>
        </w:rPr>
        <w:tab/>
        <w:t>Finalmente, la interfaz tiene como finalidad permitir introducir al usuario al sistema, recibir su entrada como una lista de transacciones que están representadas por una fecha y un identificador de cliente, enviar esa información a la API para ser procesada, recibir el resultado y mostrarle un gráfico de probabilidad por cada cliente donde se exprese la probabilidad de que este haya desertado en un punto en el tiempo futuro.</w:t>
      </w:r>
    </w:p>
    <w:p>
      <w:pPr>
        <w:pStyle w:val="LOnormal"/>
        <w:jc w:val="both"/>
        <w:rPr>
          <w:b w:val="false"/>
          <w:b w:val="false"/>
          <w:bCs w:val="false"/>
        </w:rPr>
      </w:pPr>
      <w:r>
        <w:rPr>
          <w:b w:val="false"/>
          <w:bCs w:val="false"/>
        </w:rPr>
      </w:r>
    </w:p>
    <w:p>
      <w:pPr>
        <w:pStyle w:val="LOnormal"/>
        <w:jc w:val="both"/>
        <w:rPr>
          <w:b w:val="false"/>
          <w:b w:val="false"/>
          <w:bCs w:val="false"/>
        </w:rPr>
      </w:pPr>
      <w:r>
        <w:rPr>
          <w:b w:val="false"/>
          <w:bCs w:val="false"/>
        </w:rPr>
        <w:tab/>
        <w:t>La comunicación entre el modulo del modelo y la API se realizaría mediante un archivo PKL que contiene los parámetros del modelo creado, el cual será importado por la API al momento de su ejecución y utilizado para generar predicciones. La API y la aplicación web hablarían mediante peticiones HTTP e intercambiarían la información en formato JSON.</w:t>
      </w:r>
    </w:p>
    <w:p>
      <w:pPr>
        <w:pStyle w:val="LOnormal"/>
        <w:jc w:val="both"/>
        <w:rPr>
          <w:b w:val="false"/>
          <w:b w:val="false"/>
          <w:bCs w:val="false"/>
        </w:rPr>
      </w:pPr>
      <w:r>
        <w:rPr>
          <w:b w:val="false"/>
          <w:bCs w:val="false"/>
        </w:rPr>
      </w:r>
    </w:p>
    <w:p>
      <w:pPr>
        <w:pStyle w:val="LOnormal"/>
        <w:jc w:val="both"/>
        <w:rPr>
          <w:b w:val="false"/>
          <w:b w:val="false"/>
          <w:bCs w:val="false"/>
        </w:rPr>
      </w:pPr>
      <w:r>
        <w:rPr>
          <w:b w:val="false"/>
          <w:bCs w:val="false"/>
        </w:rPr>
      </w:r>
    </w:p>
    <w:p>
      <w:pPr>
        <w:pStyle w:val="LOnormal"/>
        <w:jc w:val="both"/>
        <w:rPr>
          <w:b/>
          <w:b/>
          <w:bCs/>
        </w:rPr>
      </w:pPr>
      <w:r>
        <w:rPr>
          <w:b/>
          <w:bCs/>
        </w:rPr>
        <w:t>3.2 Requerimientos</w:t>
      </w:r>
    </w:p>
    <w:p>
      <w:pPr>
        <w:pStyle w:val="LOnormal"/>
        <w:jc w:val="both"/>
        <w:rPr>
          <w:b w:val="false"/>
          <w:b w:val="false"/>
          <w:bCs w:val="false"/>
        </w:rPr>
      </w:pPr>
      <w:r>
        <w:rPr>
          <w:b w:val="false"/>
          <w:bCs w:val="false"/>
        </w:rPr>
      </w:r>
    </w:p>
    <w:p>
      <w:pPr>
        <w:pStyle w:val="LOnormal"/>
        <w:jc w:val="both"/>
        <w:rPr>
          <w:b w:val="false"/>
          <w:b w:val="false"/>
          <w:bCs w:val="false"/>
        </w:rPr>
      </w:pPr>
      <w:r>
        <w:rPr>
          <w:b w:val="false"/>
          <w:bCs w:val="false"/>
        </w:rPr>
        <w:tab/>
        <w:t>A pesar de que la metodología de desarrollo es ágil, se consideró importante definir una serie de requerimientos como base que debe cumplir el sistema, esto con la finalidad de mantener un enfoque durante la implementación y que las tareas del backlog tengan un objetivo en común.</w:t>
      </w:r>
    </w:p>
    <w:p>
      <w:pPr>
        <w:pStyle w:val="LOnormal"/>
        <w:jc w:val="both"/>
        <w:rPr>
          <w:b w:val="false"/>
          <w:b w:val="false"/>
          <w:bCs w:val="false"/>
        </w:rPr>
      </w:pPr>
      <w:r>
        <w:rPr>
          <w:b w:val="false"/>
          <w:bCs w:val="false"/>
        </w:rPr>
      </w:r>
    </w:p>
    <w:p>
      <w:pPr>
        <w:pStyle w:val="LOnormal"/>
        <w:jc w:val="both"/>
        <w:rPr>
          <w:b w:val="false"/>
          <w:b w:val="false"/>
          <w:bCs w:val="false"/>
        </w:rPr>
      </w:pPr>
      <w:r>
        <w:rPr>
          <w:b w:val="false"/>
          <w:bCs w:val="false"/>
        </w:rPr>
        <w:tab/>
        <w:t xml:space="preserve">Acorde a lo descrito en la sección anterior en la cual se desarrolló una arquitectura para el sistema, la lista de requerimientos por módulo que se estableció es la siguiente: </w:t>
      </w:r>
    </w:p>
    <w:p>
      <w:pPr>
        <w:pStyle w:val="LOnormal"/>
        <w:jc w:val="both"/>
        <w:rPr>
          <w:b w:val="false"/>
          <w:b w:val="false"/>
          <w:bCs w:val="false"/>
        </w:rPr>
      </w:pPr>
      <w:r>
        <w:rPr>
          <w:b w:val="false"/>
          <w:bCs w:val="false"/>
        </w:rPr>
      </w:r>
    </w:p>
    <w:p>
      <w:pPr>
        <w:pStyle w:val="LOnormal"/>
        <w:jc w:val="both"/>
        <w:rPr>
          <w:b/>
          <w:b/>
          <w:bCs/>
        </w:rPr>
      </w:pPr>
      <w:r>
        <w:rPr>
          <w:b/>
          <w:bCs/>
        </w:rPr>
        <w:t>3.2.1 Modelo</w:t>
      </w:r>
    </w:p>
    <w:p>
      <w:pPr>
        <w:pStyle w:val="LOnormal"/>
        <w:jc w:val="both"/>
        <w:rPr>
          <w:b w:val="false"/>
          <w:b w:val="false"/>
          <w:bCs w:val="false"/>
        </w:rPr>
      </w:pPr>
      <w:r>
        <w:rPr>
          <w:b w:val="false"/>
          <w:bCs w:val="false"/>
        </w:rPr>
      </w:r>
    </w:p>
    <w:p>
      <w:pPr>
        <w:pStyle w:val="LOnormal"/>
        <w:jc w:val="both"/>
        <w:rPr>
          <w:b/>
          <w:b/>
          <w:bCs/>
        </w:rPr>
      </w:pPr>
      <w:r>
        <w:rPr>
          <w:b/>
          <w:bCs/>
        </w:rPr>
        <w:t>3.2.1.1 Requerimientos Funcionales</w:t>
      </w:r>
    </w:p>
    <w:p>
      <w:pPr>
        <w:pStyle w:val="LOnormal"/>
        <w:jc w:val="both"/>
        <w:rPr>
          <w:b w:val="false"/>
          <w:b w:val="false"/>
          <w:bCs w:val="false"/>
        </w:rPr>
      </w:pPr>
      <w:r>
        <w:rPr>
          <w:b w:val="false"/>
          <w:bCs w:val="false"/>
        </w:rPr>
      </w:r>
    </w:p>
    <w:p>
      <w:pPr>
        <w:pStyle w:val="LOnormal"/>
        <w:numPr>
          <w:ilvl w:val="0"/>
          <w:numId w:val="1"/>
        </w:numPr>
        <w:jc w:val="both"/>
        <w:rPr/>
      </w:pPr>
      <w:r>
        <w:rPr/>
        <w:t>El sistema genera un modelo estadístico que pueda predecir la deserción de clientes de un e-commerce.</w:t>
      </w:r>
    </w:p>
    <w:p>
      <w:pPr>
        <w:pStyle w:val="LOnormal"/>
        <w:jc w:val="both"/>
        <w:rPr/>
      </w:pPr>
      <w:r>
        <w:rPr/>
      </w:r>
    </w:p>
    <w:p>
      <w:pPr>
        <w:pStyle w:val="LOnormal"/>
        <w:jc w:val="both"/>
        <w:rPr>
          <w:b/>
          <w:b/>
          <w:bCs/>
        </w:rPr>
      </w:pPr>
      <w:r>
        <w:rPr>
          <w:b/>
          <w:bCs/>
        </w:rPr>
        <w:t>3.2.1.2 Requerimientos no Funcionales</w:t>
      </w:r>
    </w:p>
    <w:p>
      <w:pPr>
        <w:pStyle w:val="LOnormal"/>
        <w:jc w:val="both"/>
        <w:rPr>
          <w:b/>
          <w:b/>
          <w:bCs/>
        </w:rPr>
      </w:pPr>
      <w:r>
        <w:rPr>
          <w:b/>
          <w:bCs/>
        </w:rPr>
      </w:r>
    </w:p>
    <w:p>
      <w:pPr>
        <w:pStyle w:val="LOnormal"/>
        <w:numPr>
          <w:ilvl w:val="0"/>
          <w:numId w:val="2"/>
        </w:numPr>
        <w:jc w:val="both"/>
        <w:rPr/>
      </w:pPr>
      <w:r>
        <w:rPr/>
        <w:t>Se debe importar las transacciones de un archivo CSV.</w:t>
      </w:r>
    </w:p>
    <w:p>
      <w:pPr>
        <w:pStyle w:val="LOnormal"/>
        <w:jc w:val="both"/>
        <w:rPr/>
      </w:pPr>
      <w:r>
        <w:rPr/>
      </w:r>
    </w:p>
    <w:p>
      <w:pPr>
        <w:pStyle w:val="LOnormal"/>
        <w:numPr>
          <w:ilvl w:val="0"/>
          <w:numId w:val="2"/>
        </w:numPr>
        <w:jc w:val="both"/>
        <w:rPr/>
      </w:pPr>
      <w:r>
        <w:rPr/>
        <w:t>Se debe procesar la data en un dataframe con las características definidas por la biblioteca lifetimes.</w:t>
      </w:r>
    </w:p>
    <w:p>
      <w:pPr>
        <w:pStyle w:val="LOnormal"/>
        <w:jc w:val="both"/>
        <w:rPr>
          <w:b w:val="false"/>
          <w:b w:val="false"/>
          <w:bCs w:val="false"/>
        </w:rPr>
      </w:pPr>
      <w:r>
        <w:rPr>
          <w:b w:val="false"/>
          <w:bCs w:val="false"/>
        </w:rPr>
      </w:r>
    </w:p>
    <w:p>
      <w:pPr>
        <w:pStyle w:val="LOnormal"/>
        <w:numPr>
          <w:ilvl w:val="0"/>
          <w:numId w:val="1"/>
        </w:numPr>
        <w:jc w:val="both"/>
        <w:rPr/>
      </w:pPr>
      <w:r>
        <w:rPr/>
        <w:t>El modelo se debe guardar en un archivo con formato PKL en la carpeta del módulo API.</w:t>
      </w:r>
    </w:p>
    <w:p>
      <w:pPr>
        <w:pStyle w:val="LOnormal"/>
        <w:jc w:val="both"/>
        <w:rPr/>
      </w:pPr>
      <w:r>
        <w:rPr/>
      </w:r>
    </w:p>
    <w:p>
      <w:pPr>
        <w:pStyle w:val="LOnormal"/>
        <w:numPr>
          <w:ilvl w:val="0"/>
          <w:numId w:val="1"/>
        </w:numPr>
        <w:jc w:val="both"/>
        <w:rPr>
          <w:b w:val="false"/>
          <w:b w:val="false"/>
          <w:bCs w:val="false"/>
        </w:rPr>
      </w:pPr>
      <w:r>
        <w:rPr>
          <w:b w:val="false"/>
          <w:bCs w:val="false"/>
        </w:rPr>
        <w:t>El código fuente del modelo debe estar disponible dentro del repositorio del proyecto en GitHub.</w:t>
      </w:r>
    </w:p>
    <w:p>
      <w:pPr>
        <w:pStyle w:val="LOnormal"/>
        <w:jc w:val="both"/>
        <w:rPr>
          <w:b w:val="false"/>
          <w:b w:val="false"/>
          <w:bCs w:val="false"/>
        </w:rPr>
      </w:pPr>
      <w:r>
        <w:rPr>
          <w:b w:val="false"/>
          <w:bCs w:val="false"/>
        </w:rPr>
      </w:r>
    </w:p>
    <w:p>
      <w:pPr>
        <w:pStyle w:val="LOnormal"/>
        <w:numPr>
          <w:ilvl w:val="0"/>
          <w:numId w:val="1"/>
        </w:numPr>
        <w:jc w:val="both"/>
        <w:rPr/>
      </w:pPr>
      <w:r>
        <w:rPr/>
        <w:t>Se debe implementar el modelo en un Jupyter Notebook.</w:t>
      </w:r>
    </w:p>
    <w:p>
      <w:pPr>
        <w:pStyle w:val="LOnormal"/>
        <w:numPr>
          <w:ilvl w:val="0"/>
          <w:numId w:val="0"/>
        </w:numPr>
        <w:ind w:left="720" w:hanging="0"/>
        <w:jc w:val="both"/>
        <w:rPr/>
      </w:pPr>
      <w:r>
        <w:rPr/>
      </w:r>
    </w:p>
    <w:p>
      <w:pPr>
        <w:pStyle w:val="LOnormal"/>
        <w:numPr>
          <w:ilvl w:val="0"/>
          <w:numId w:val="1"/>
        </w:numPr>
        <w:jc w:val="both"/>
        <w:rPr>
          <w:b w:val="false"/>
          <w:b w:val="false"/>
          <w:bCs w:val="false"/>
        </w:rPr>
      </w:pPr>
      <w:r>
        <w:rPr>
          <w:b w:val="false"/>
          <w:bCs w:val="false"/>
        </w:rPr>
        <w:t>En el Jupyter Notebook debe estar expresado el proceso de generación del modelo.</w:t>
      </w:r>
    </w:p>
    <w:p>
      <w:pPr>
        <w:pStyle w:val="LOnormal"/>
        <w:jc w:val="both"/>
        <w:rPr>
          <w:b w:val="false"/>
          <w:b w:val="false"/>
          <w:bCs w:val="false"/>
        </w:rPr>
      </w:pPr>
      <w:r>
        <w:rPr>
          <w:b w:val="false"/>
          <w:bCs w:val="false"/>
        </w:rPr>
      </w:r>
    </w:p>
    <w:p>
      <w:pPr>
        <w:pStyle w:val="LOnormal"/>
        <w:numPr>
          <w:ilvl w:val="0"/>
          <w:numId w:val="1"/>
        </w:numPr>
        <w:jc w:val="both"/>
        <w:rPr>
          <w:b w:val="false"/>
          <w:b w:val="false"/>
          <w:bCs w:val="false"/>
        </w:rPr>
      </w:pPr>
      <w:r>
        <w:rPr>
          <w:b w:val="false"/>
          <w:bCs w:val="false"/>
        </w:rPr>
        <w:t>Se deben mostrar ejemplos de uso del modelo.</w:t>
      </w:r>
    </w:p>
    <w:p>
      <w:pPr>
        <w:pStyle w:val="LOnormal"/>
        <w:jc w:val="both"/>
        <w:rPr>
          <w:b w:val="false"/>
          <w:b w:val="false"/>
          <w:bCs w:val="false"/>
        </w:rPr>
      </w:pPr>
      <w:r>
        <w:rPr>
          <w:b w:val="false"/>
          <w:bCs w:val="false"/>
        </w:rPr>
      </w:r>
    </w:p>
    <w:p>
      <w:pPr>
        <w:pStyle w:val="LOnormal"/>
        <w:jc w:val="both"/>
        <w:rPr>
          <w:b/>
          <w:b/>
          <w:bCs/>
        </w:rPr>
      </w:pPr>
      <w:r>
        <w:rPr>
          <w:b/>
          <w:bCs/>
        </w:rPr>
        <w:t>3.2.2 API</w:t>
      </w:r>
    </w:p>
    <w:p>
      <w:pPr>
        <w:pStyle w:val="LOnormal"/>
        <w:jc w:val="both"/>
        <w:rPr>
          <w:b w:val="false"/>
          <w:b w:val="false"/>
          <w:bCs w:val="false"/>
        </w:rPr>
      </w:pPr>
      <w:r>
        <w:rPr>
          <w:b w:val="false"/>
          <w:bCs w:val="false"/>
        </w:rPr>
      </w:r>
    </w:p>
    <w:p>
      <w:pPr>
        <w:pStyle w:val="LOnormal"/>
        <w:jc w:val="both"/>
        <w:rPr>
          <w:b/>
          <w:b/>
          <w:bCs/>
        </w:rPr>
      </w:pPr>
      <w:r>
        <w:rPr>
          <w:b/>
          <w:bCs/>
        </w:rPr>
        <w:t>3.2.2.1 Requerimientos Funcionales</w:t>
      </w:r>
    </w:p>
    <w:p>
      <w:pPr>
        <w:pStyle w:val="LOnormal"/>
        <w:numPr>
          <w:ilvl w:val="0"/>
          <w:numId w:val="0"/>
        </w:numPr>
        <w:ind w:left="720" w:hanging="0"/>
        <w:jc w:val="both"/>
        <w:rPr/>
      </w:pPr>
      <w:r>
        <w:rPr/>
      </w:r>
    </w:p>
    <w:p>
      <w:pPr>
        <w:pStyle w:val="LOnormal"/>
        <w:numPr>
          <w:ilvl w:val="0"/>
          <w:numId w:val="1"/>
        </w:numPr>
        <w:jc w:val="both"/>
        <w:rPr/>
      </w:pPr>
      <w:r>
        <w:rPr/>
        <w:t>Crear una ruta (/conditional-probability-alive) donde se reciba una lista de transacciones por usuario y se retorne la probabilidad de vida de cada cliente en 500 unidades de tiempo desde la primera transacción.</w:t>
      </w:r>
    </w:p>
    <w:p>
      <w:pPr>
        <w:pStyle w:val="LOnormal"/>
        <w:jc w:val="both"/>
        <w:rPr/>
      </w:pPr>
      <w:r>
        <w:rPr/>
      </w:r>
    </w:p>
    <w:p>
      <w:pPr>
        <w:pStyle w:val="LOnormal"/>
        <w:jc w:val="both"/>
        <w:rPr>
          <w:b/>
          <w:b/>
          <w:bCs/>
        </w:rPr>
      </w:pPr>
      <w:r>
        <w:rPr>
          <w:b/>
          <w:bCs/>
        </w:rPr>
        <w:t>3.2.2.2 Requerimientos No Funcionales</w:t>
      </w:r>
    </w:p>
    <w:p>
      <w:pPr>
        <w:pStyle w:val="LOnormal"/>
        <w:jc w:val="both"/>
        <w:rPr>
          <w:b/>
          <w:b/>
          <w:bCs/>
        </w:rPr>
      </w:pPr>
      <w:r>
        <w:rPr>
          <w:b/>
          <w:bCs/>
        </w:rPr>
      </w:r>
    </w:p>
    <w:p>
      <w:pPr>
        <w:pStyle w:val="LOnormal"/>
        <w:numPr>
          <w:ilvl w:val="0"/>
          <w:numId w:val="1"/>
        </w:numPr>
        <w:jc w:val="both"/>
        <w:rPr/>
      </w:pPr>
      <w:r>
        <w:rPr/>
        <w:t>La API será usada por una aplicación web.</w:t>
      </w:r>
    </w:p>
    <w:p>
      <w:pPr>
        <w:pStyle w:val="LOnormal"/>
        <w:numPr>
          <w:ilvl w:val="0"/>
          <w:numId w:val="0"/>
        </w:numPr>
        <w:ind w:left="720" w:hanging="0"/>
        <w:jc w:val="both"/>
        <w:rPr/>
      </w:pPr>
      <w:r>
        <w:rPr/>
      </w:r>
    </w:p>
    <w:p>
      <w:pPr>
        <w:pStyle w:val="LOnormal"/>
        <w:numPr>
          <w:ilvl w:val="0"/>
          <w:numId w:val="1"/>
        </w:numPr>
        <w:jc w:val="both"/>
        <w:rPr/>
      </w:pPr>
      <w:r>
        <w:rPr/>
        <w:t>La API usará la arquitectura REST.</w:t>
      </w:r>
    </w:p>
    <w:p>
      <w:pPr>
        <w:pStyle w:val="LOnormal"/>
        <w:jc w:val="both"/>
        <w:rPr>
          <w:b w:val="false"/>
          <w:b w:val="false"/>
          <w:bCs w:val="false"/>
        </w:rPr>
      </w:pPr>
      <w:r>
        <w:rPr>
          <w:b w:val="false"/>
          <w:bCs w:val="false"/>
        </w:rPr>
      </w:r>
    </w:p>
    <w:p>
      <w:pPr>
        <w:pStyle w:val="LOnormal"/>
        <w:numPr>
          <w:ilvl w:val="0"/>
          <w:numId w:val="1"/>
        </w:numPr>
        <w:jc w:val="both"/>
        <w:rPr/>
      </w:pPr>
      <w:r>
        <w:rPr/>
        <w:t>El formato de entrada y salida debe estar descrito en el archivo README.md correspondiente a la carpeta del proyecto.</w:t>
      </w:r>
    </w:p>
    <w:p>
      <w:pPr>
        <w:pStyle w:val="LOnormal"/>
        <w:jc w:val="both"/>
        <w:rPr/>
      </w:pPr>
      <w:r>
        <w:rPr/>
      </w:r>
    </w:p>
    <w:p>
      <w:pPr>
        <w:pStyle w:val="LOnormal"/>
        <w:numPr>
          <w:ilvl w:val="0"/>
          <w:numId w:val="1"/>
        </w:numPr>
        <w:jc w:val="both"/>
        <w:rPr/>
      </w:pPr>
      <w:r>
        <w:rPr/>
        <w:t>Las instrucciones de ejecución deben estar contempladas en el archivo README.md correspondiente a la carpeta del proyecto.</w:t>
      </w:r>
    </w:p>
    <w:p>
      <w:pPr>
        <w:pStyle w:val="LOnormal"/>
        <w:numPr>
          <w:ilvl w:val="0"/>
          <w:numId w:val="0"/>
        </w:numPr>
        <w:ind w:left="720" w:hanging="0"/>
        <w:jc w:val="both"/>
        <w:rPr/>
      </w:pPr>
      <w:r>
        <w:rPr/>
      </w:r>
    </w:p>
    <w:p>
      <w:pPr>
        <w:pStyle w:val="LOnormal"/>
        <w:numPr>
          <w:ilvl w:val="0"/>
          <w:numId w:val="1"/>
        </w:numPr>
        <w:jc w:val="both"/>
        <w:rPr/>
      </w:pPr>
      <w:r>
        <w:rPr/>
        <w:t>El formato debe especificar en cada campo con su clave y tipo de dato aceptado.</w:t>
      </w:r>
    </w:p>
    <w:p>
      <w:pPr>
        <w:pStyle w:val="LOnormal"/>
        <w:jc w:val="both"/>
        <w:rPr/>
      </w:pPr>
      <w:r>
        <w:rPr/>
        <w:tab/>
      </w:r>
    </w:p>
    <w:p>
      <w:pPr>
        <w:pStyle w:val="LOnormal"/>
        <w:numPr>
          <w:ilvl w:val="0"/>
          <w:numId w:val="1"/>
        </w:numPr>
        <w:jc w:val="both"/>
        <w:rPr/>
      </w:pPr>
      <w:r>
        <w:rPr/>
        <w:t>Permitir el acceso libre a la API.</w:t>
      </w:r>
    </w:p>
    <w:p>
      <w:pPr>
        <w:pStyle w:val="LOnormal"/>
        <w:numPr>
          <w:ilvl w:val="0"/>
          <w:numId w:val="0"/>
        </w:numPr>
        <w:ind w:left="720" w:hanging="0"/>
        <w:jc w:val="both"/>
        <w:rPr/>
      </w:pPr>
      <w:r>
        <w:rPr/>
      </w:r>
    </w:p>
    <w:p>
      <w:pPr>
        <w:pStyle w:val="LOnormal"/>
        <w:numPr>
          <w:ilvl w:val="0"/>
          <w:numId w:val="1"/>
        </w:numPr>
        <w:jc w:val="both"/>
        <w:rPr/>
      </w:pPr>
      <w:r>
        <w:rPr/>
        <w:t>La API debe procesar y retornar datos en formato JSON.</w:t>
      </w:r>
    </w:p>
    <w:p>
      <w:pPr>
        <w:pStyle w:val="LOnormal"/>
        <w:jc w:val="both"/>
        <w:rPr>
          <w:b w:val="false"/>
          <w:b w:val="false"/>
          <w:bCs w:val="false"/>
        </w:rPr>
      </w:pPr>
      <w:r>
        <w:rPr>
          <w:b w:val="false"/>
          <w:bCs w:val="false"/>
        </w:rPr>
      </w:r>
    </w:p>
    <w:p>
      <w:pPr>
        <w:pStyle w:val="LOnormal"/>
        <w:numPr>
          <w:ilvl w:val="0"/>
          <w:numId w:val="1"/>
        </w:numPr>
        <w:jc w:val="both"/>
        <w:rPr/>
      </w:pPr>
      <w:r>
        <w:rPr/>
        <w:t>La API debe estar disponible de manera pública mediante un enlace de prueba.</w:t>
      </w:r>
    </w:p>
    <w:p>
      <w:pPr>
        <w:pStyle w:val="LOnormal"/>
        <w:numPr>
          <w:ilvl w:val="0"/>
          <w:numId w:val="0"/>
        </w:numPr>
        <w:ind w:left="720" w:hanging="0"/>
        <w:jc w:val="both"/>
        <w:rPr/>
      </w:pPr>
      <w:r>
        <w:rPr/>
      </w:r>
    </w:p>
    <w:p>
      <w:pPr>
        <w:pStyle w:val="LOnormal"/>
        <w:numPr>
          <w:ilvl w:val="0"/>
          <w:numId w:val="1"/>
        </w:numPr>
        <w:jc w:val="both"/>
        <w:rPr/>
      </w:pPr>
      <w:r>
        <w:rPr/>
        <w:t>El código fuente de la API debe estar disponible dentro del repositorio del proyecto en GitHub.</w:t>
      </w:r>
    </w:p>
    <w:p>
      <w:pPr>
        <w:pStyle w:val="LOnormal"/>
        <w:jc w:val="both"/>
        <w:rPr/>
      </w:pPr>
      <w:r>
        <w:rPr/>
      </w:r>
    </w:p>
    <w:p>
      <w:pPr>
        <w:pStyle w:val="LOnormal"/>
        <w:jc w:val="both"/>
        <w:rPr>
          <w:b/>
          <w:b/>
          <w:bCs/>
        </w:rPr>
      </w:pPr>
      <w:r>
        <w:rPr>
          <w:b/>
          <w:bCs/>
        </w:rPr>
        <w:t>3.2.3 Aplicación Web</w:t>
      </w:r>
    </w:p>
    <w:p>
      <w:pPr>
        <w:pStyle w:val="LOnormal"/>
        <w:jc w:val="both"/>
        <w:rPr>
          <w:b w:val="false"/>
          <w:b w:val="false"/>
          <w:bCs w:val="false"/>
        </w:rPr>
      </w:pPr>
      <w:r>
        <w:rPr>
          <w:b w:val="false"/>
          <w:bCs w:val="false"/>
        </w:rPr>
      </w:r>
    </w:p>
    <w:p>
      <w:pPr>
        <w:pStyle w:val="LOnormal"/>
        <w:jc w:val="both"/>
        <w:rPr>
          <w:b/>
          <w:b/>
          <w:bCs/>
        </w:rPr>
      </w:pPr>
      <w:r>
        <w:rPr>
          <w:b/>
          <w:bCs/>
        </w:rPr>
        <w:t>3.2.3.1 Requerimientos Funcionales</w:t>
      </w:r>
    </w:p>
    <w:p>
      <w:pPr>
        <w:pStyle w:val="LOnormal"/>
        <w:numPr>
          <w:ilvl w:val="0"/>
          <w:numId w:val="0"/>
        </w:numPr>
        <w:ind w:left="720" w:hanging="0"/>
        <w:jc w:val="both"/>
        <w:rPr/>
      </w:pPr>
      <w:r>
        <w:rPr/>
      </w:r>
    </w:p>
    <w:p>
      <w:pPr>
        <w:pStyle w:val="LOnormal"/>
        <w:numPr>
          <w:ilvl w:val="0"/>
          <w:numId w:val="1"/>
        </w:numPr>
        <w:jc w:val="both"/>
        <w:rPr/>
      </w:pPr>
      <w:r>
        <w:rPr/>
        <w:t>El usuario ingresa la lista de transacciones de los clientes y obtiene la probabilidad de que los clientes desertara de su negocio en un grafico lineal.</w:t>
      </w:r>
    </w:p>
    <w:p>
      <w:pPr>
        <w:pStyle w:val="LOnormal"/>
        <w:jc w:val="both"/>
        <w:rPr/>
      </w:pPr>
      <w:r>
        <w:rPr/>
      </w:r>
    </w:p>
    <w:p>
      <w:pPr>
        <w:pStyle w:val="LOnormal"/>
        <w:jc w:val="both"/>
        <w:rPr>
          <w:b/>
          <w:b/>
          <w:bCs/>
        </w:rPr>
      </w:pPr>
      <w:r>
        <w:rPr>
          <w:b/>
          <w:bCs/>
        </w:rPr>
        <w:t>3.2.3.2 Requerimientos No Funcionales</w:t>
      </w:r>
    </w:p>
    <w:p>
      <w:pPr>
        <w:pStyle w:val="LOnormal"/>
        <w:jc w:val="both"/>
        <w:rPr>
          <w:b/>
          <w:b/>
          <w:bCs/>
        </w:rPr>
      </w:pPr>
      <w:r>
        <w:rPr>
          <w:b/>
          <w:bCs/>
        </w:rPr>
      </w:r>
    </w:p>
    <w:p>
      <w:pPr>
        <w:pStyle w:val="LOnormal"/>
        <w:numPr>
          <w:ilvl w:val="0"/>
          <w:numId w:val="1"/>
        </w:numPr>
        <w:jc w:val="both"/>
        <w:rPr/>
      </w:pPr>
      <w:r>
        <w:rPr/>
        <w:t>Se debe validar que las fechas ingresadas por el usuario sigan el formato DD-MM-AAAA.</w:t>
      </w:r>
    </w:p>
    <w:p>
      <w:pPr>
        <w:pStyle w:val="LOnormal"/>
        <w:numPr>
          <w:ilvl w:val="0"/>
          <w:numId w:val="0"/>
        </w:numPr>
        <w:ind w:left="720" w:hanging="0"/>
        <w:jc w:val="both"/>
        <w:rPr/>
      </w:pPr>
      <w:r>
        <w:rPr/>
      </w:r>
    </w:p>
    <w:p>
      <w:pPr>
        <w:pStyle w:val="LOnormal"/>
        <w:numPr>
          <w:ilvl w:val="0"/>
          <w:numId w:val="1"/>
        </w:numPr>
        <w:jc w:val="both"/>
        <w:rPr/>
      </w:pPr>
      <w:r>
        <w:rPr/>
        <w:t>No se pueden ingresar o enviar transacciones sin fecha o identificador de cliente.</w:t>
      </w:r>
    </w:p>
    <w:p>
      <w:pPr>
        <w:pStyle w:val="LOnormal"/>
        <w:jc w:val="both"/>
        <w:rPr>
          <w:b w:val="false"/>
          <w:b w:val="false"/>
          <w:bCs w:val="false"/>
        </w:rPr>
      </w:pPr>
      <w:r>
        <w:rPr>
          <w:b w:val="false"/>
          <w:bCs w:val="false"/>
        </w:rPr>
      </w:r>
    </w:p>
    <w:p>
      <w:pPr>
        <w:pStyle w:val="LOnormal"/>
        <w:numPr>
          <w:ilvl w:val="0"/>
          <w:numId w:val="1"/>
        </w:numPr>
        <w:jc w:val="both"/>
        <w:rPr/>
      </w:pPr>
      <w:r>
        <w:rPr/>
        <w:t>El identificador de cliente es una cadena de caracteres con tamaño mayor de tres.</w:t>
      </w:r>
    </w:p>
    <w:p>
      <w:pPr>
        <w:pStyle w:val="LOnormal"/>
        <w:numPr>
          <w:ilvl w:val="0"/>
          <w:numId w:val="0"/>
        </w:numPr>
        <w:ind w:left="720" w:hanging="0"/>
        <w:jc w:val="both"/>
        <w:rPr/>
      </w:pPr>
      <w:r>
        <w:rPr/>
      </w:r>
    </w:p>
    <w:p>
      <w:pPr>
        <w:pStyle w:val="LOnormal"/>
        <w:numPr>
          <w:ilvl w:val="0"/>
          <w:numId w:val="1"/>
        </w:numPr>
        <w:jc w:val="both"/>
        <w:rPr/>
      </w:pPr>
      <w:r>
        <w:rPr/>
        <w:t>Las instrucciones de ejecución deben estar contempladas en el archivo README.md correspondiente a la carpeta del proyecto.</w:t>
      </w:r>
    </w:p>
    <w:p>
      <w:pPr>
        <w:pStyle w:val="LOnormal"/>
        <w:jc w:val="both"/>
        <w:rPr/>
      </w:pPr>
      <w:r>
        <w:rPr/>
        <w:tab/>
      </w:r>
    </w:p>
    <w:p>
      <w:pPr>
        <w:pStyle w:val="LOnormal"/>
        <w:numPr>
          <w:ilvl w:val="0"/>
          <w:numId w:val="1"/>
        </w:numPr>
        <w:jc w:val="both"/>
        <w:rPr/>
      </w:pPr>
      <w:r>
        <w:rPr/>
        <w:t>Se debe describir brevemente las instrucciones de uso en el archivo README.md correspondiente a la carpeta del proyecto.</w:t>
      </w:r>
    </w:p>
    <w:p>
      <w:pPr>
        <w:pStyle w:val="LOnormal"/>
        <w:numPr>
          <w:ilvl w:val="0"/>
          <w:numId w:val="0"/>
        </w:numPr>
        <w:ind w:left="720" w:hanging="0"/>
        <w:jc w:val="both"/>
        <w:rPr/>
      </w:pPr>
      <w:r>
        <w:rPr/>
      </w:r>
    </w:p>
    <w:p>
      <w:pPr>
        <w:pStyle w:val="LOnormal"/>
        <w:numPr>
          <w:ilvl w:val="0"/>
          <w:numId w:val="1"/>
        </w:numPr>
        <w:jc w:val="both"/>
        <w:rPr/>
      </w:pPr>
      <w:r>
        <w:rPr/>
        <w:t>La aplicación web debe procesar y retornar datos en formato JSON.</w:t>
      </w:r>
    </w:p>
    <w:p>
      <w:pPr>
        <w:pStyle w:val="LOnormal"/>
        <w:jc w:val="both"/>
        <w:rPr/>
      </w:pPr>
      <w:r>
        <w:rPr/>
      </w:r>
    </w:p>
    <w:p>
      <w:pPr>
        <w:pStyle w:val="LOnormal"/>
        <w:numPr>
          <w:ilvl w:val="0"/>
          <w:numId w:val="1"/>
        </w:numPr>
        <w:jc w:val="both"/>
        <w:rPr/>
      </w:pPr>
      <w:r>
        <w:rPr/>
        <w:t>Se debe describir brevemente las instrucciones de uso la interfaz.</w:t>
      </w:r>
    </w:p>
    <w:p>
      <w:pPr>
        <w:pStyle w:val="LOnormal"/>
        <w:jc w:val="both"/>
        <w:rPr>
          <w:b w:val="false"/>
          <w:b w:val="false"/>
          <w:bCs w:val="false"/>
        </w:rPr>
      </w:pPr>
      <w:r>
        <w:rPr>
          <w:b w:val="false"/>
          <w:bCs w:val="false"/>
        </w:rPr>
      </w:r>
    </w:p>
    <w:p>
      <w:pPr>
        <w:pStyle w:val="LOnormal"/>
        <w:numPr>
          <w:ilvl w:val="0"/>
          <w:numId w:val="1"/>
        </w:numPr>
        <w:jc w:val="both"/>
        <w:rPr/>
      </w:pPr>
      <w:r>
        <w:rPr/>
        <w:t>Se debe acceder a la API mediante un método POST.</w:t>
      </w:r>
    </w:p>
    <w:p>
      <w:pPr>
        <w:pStyle w:val="LOnormal"/>
        <w:numPr>
          <w:ilvl w:val="0"/>
          <w:numId w:val="0"/>
        </w:numPr>
        <w:ind w:left="720" w:hanging="0"/>
        <w:jc w:val="both"/>
        <w:rPr/>
      </w:pPr>
      <w:r>
        <w:rPr/>
      </w:r>
    </w:p>
    <w:p>
      <w:pPr>
        <w:pStyle w:val="LOnormal"/>
        <w:numPr>
          <w:ilvl w:val="0"/>
          <w:numId w:val="1"/>
        </w:numPr>
        <w:jc w:val="both"/>
        <w:rPr/>
      </w:pPr>
      <w:r>
        <w:rPr/>
        <w:t>El código fuente de la aplicación web debe estar disponible dentro del repositorio del proyecto en GitHub.</w:t>
      </w:r>
    </w:p>
    <w:p>
      <w:pPr>
        <w:pStyle w:val="LOnormal"/>
        <w:jc w:val="both"/>
        <w:rPr>
          <w:b w:val="false"/>
          <w:b w:val="false"/>
          <w:bCs w:val="false"/>
        </w:rPr>
      </w:pPr>
      <w:r>
        <w:rPr>
          <w:b w:val="false"/>
          <w:bCs w:val="false"/>
        </w:rPr>
      </w:r>
    </w:p>
    <w:p>
      <w:pPr>
        <w:pStyle w:val="LOnormal"/>
        <w:jc w:val="both"/>
        <w:rPr>
          <w:b/>
          <w:b/>
          <w:bCs/>
        </w:rPr>
      </w:pPr>
      <w:r>
        <w:rPr>
          <w:b/>
          <w:bCs/>
        </w:rPr>
        <w:t>3.3 Diseño de Interfaz de Usuario</w:t>
      </w:r>
    </w:p>
    <w:p>
      <w:pPr>
        <w:pStyle w:val="LOnormal"/>
        <w:jc w:val="both"/>
        <w:rPr>
          <w:b/>
          <w:b/>
          <w:bCs/>
        </w:rPr>
      </w:pPr>
      <w:r>
        <w:rPr>
          <w:b/>
          <w:bCs/>
        </w:rPr>
      </w:r>
    </w:p>
    <w:p>
      <w:pPr>
        <w:pStyle w:val="LOnormal"/>
        <w:jc w:val="both"/>
        <w:rPr>
          <w:b/>
          <w:b/>
          <w:bCs/>
        </w:rPr>
      </w:pPr>
      <w:r>
        <w:rPr>
          <w:b/>
          <w:bCs/>
        </w:rPr>
        <w:tab/>
      </w:r>
      <w:r>
        <w:rPr>
          <w:b w:val="false"/>
          <w:bCs w:val="false"/>
        </w:rPr>
        <w:t>Lo más importante en el sistema es permitir a un usuario ingresar una lista de transacciones de clientes y que este luego pueda ver la probabilidad de que estos clientes deserten, es por ello que se plantea una interfaz simple de una sola página web (ver Figura 2).</w:t>
      </w:r>
    </w:p>
    <w:p>
      <w:pPr>
        <w:pStyle w:val="LOnormal"/>
        <w:jc w:val="both"/>
        <w:rPr>
          <w:b/>
          <w:b/>
          <w:bCs/>
        </w:rPr>
      </w:pPr>
      <w:r>
        <w:rPr>
          <w:b/>
          <w:bCs/>
        </w:rPr>
      </w:r>
    </w:p>
    <w:p>
      <w:pPr>
        <w:pStyle w:val="LOnormal"/>
        <w:jc w:val="both"/>
        <w:rPr>
          <w:b/>
          <w:b/>
          <w:bCs/>
        </w:rPr>
      </w:pPr>
      <w:r>
        <w:rPr>
          <w:b/>
          <w:bCs/>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682875" cy="4500880"/>
                <wp:effectExtent l="0" t="0" r="0" b="0"/>
                <wp:wrapTopAndBottom/>
                <wp:docPr id="5" name="Frame2"/>
                <a:graphic xmlns:a="http://schemas.openxmlformats.org/drawingml/2006/main">
                  <a:graphicData uri="http://schemas.microsoft.com/office/word/2010/wordprocessingShape">
                    <wps:wsp>
                      <wps:cNvSpPr/>
                      <wps:spPr>
                        <a:xfrm>
                          <a:off x="0" y="0"/>
                          <a:ext cx="2682720" cy="4500720"/>
                        </a:xfrm>
                        <a:prstGeom prst="rect">
                          <a:avLst/>
                        </a:prstGeom>
                        <a:solidFill>
                          <a:srgbClr val="ffffff"/>
                        </a:solidFill>
                        <a:ln w="0">
                          <a:noFill/>
                        </a:ln>
                      </wps:spPr>
                      <wps:style>
                        <a:lnRef idx="0"/>
                        <a:fillRef idx="0"/>
                        <a:effectRef idx="0"/>
                        <a:fontRef idx="minor"/>
                      </wps:style>
                      <wps:txbx>
                        <w:txbxContent>
                          <w:p>
                            <w:pPr>
                              <w:pStyle w:val="Figura"/>
                              <w:spacing w:before="120" w:after="120"/>
                              <w:rPr/>
                            </w:pPr>
                            <w:r>
                              <w:rPr/>
                              <w:drawing>
                                <wp:inline distT="0" distB="0" distL="0" distR="0">
                                  <wp:extent cx="2682875" cy="416560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tretch>
                                            <a:fillRect/>
                                          </a:stretch>
                                        </pic:blipFill>
                                        <pic:spPr bwMode="auto">
                                          <a:xfrm>
                                            <a:off x="0" y="0"/>
                                            <a:ext cx="2682875" cy="4165600"/>
                                          </a:xfrm>
                                          <a:prstGeom prst="rect">
                                            <a:avLst/>
                                          </a:prstGeom>
                                        </pic:spPr>
                                      </pic:pic>
                                    </a:graphicData>
                                  </a:graphic>
                                </wp:inline>
                              </w:drawing>
                            </w:r>
                            <w:r>
                              <w:rPr/>
                              <w:t xml:space="preserve">Figura </w:t>
                            </w:r>
                            <w:r>
                              <w:rPr/>
                              <w:fldChar w:fldCharType="begin"/>
                            </w:r>
                            <w:r>
                              <w:rPr/>
                              <w:instrText xml:space="preserve"> SEQ Figura \* ARABIC </w:instrText>
                            </w:r>
                            <w:r>
                              <w:rPr/>
                              <w:fldChar w:fldCharType="separate"/>
                            </w:r>
                            <w:r>
                              <w:rPr/>
                              <w:t>2</w:t>
                            </w:r>
                            <w:r>
                              <w:rPr/>
                              <w:fldChar w:fldCharType="end"/>
                            </w:r>
                            <w:r>
                              <w:rPr/>
                              <w:t>: Interfaz de la aplicación web</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106.95pt;margin-top:0.05pt;width:211.2pt;height:354.35pt;mso-wrap-style:square;v-text-anchor:top;mso-position-horizontal:center">
                <v:fill o:detectmouseclick="t" type="solid" color2="black"/>
                <v:stroke color="#3465a4" joinstyle="round" endcap="flat"/>
                <v:textbox>
                  <w:txbxContent>
                    <w:p>
                      <w:pPr>
                        <w:pStyle w:val="Figura"/>
                        <w:spacing w:before="120" w:after="120"/>
                        <w:rPr/>
                      </w:pPr>
                      <w:r>
                        <w:rPr/>
                        <w:drawing>
                          <wp:inline distT="0" distB="0" distL="0" distR="0">
                            <wp:extent cx="2682875" cy="41656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2682875" cy="4165600"/>
                                    </a:xfrm>
                                    <a:prstGeom prst="rect">
                                      <a:avLst/>
                                    </a:prstGeom>
                                  </pic:spPr>
                                </pic:pic>
                              </a:graphicData>
                            </a:graphic>
                          </wp:inline>
                        </w:drawing>
                      </w:r>
                      <w:r>
                        <w:rPr/>
                        <w:t xml:space="preserve">Figura </w:t>
                      </w:r>
                      <w:r>
                        <w:rPr/>
                        <w:fldChar w:fldCharType="begin"/>
                      </w:r>
                      <w:r>
                        <w:rPr/>
                        <w:instrText xml:space="preserve"> SEQ Figura \* ARABIC </w:instrText>
                      </w:r>
                      <w:r>
                        <w:rPr/>
                        <w:fldChar w:fldCharType="separate"/>
                      </w:r>
                      <w:r>
                        <w:rPr/>
                        <w:t>2</w:t>
                      </w:r>
                      <w:r>
                        <w:rPr/>
                        <w:fldChar w:fldCharType="end"/>
                      </w:r>
                      <w:r>
                        <w:rPr/>
                        <w:t>: Interfaz de la aplicación web</w:t>
                      </w:r>
                    </w:p>
                  </w:txbxContent>
                </v:textbox>
                <w10:wrap type="topAndBottom"/>
              </v:rect>
            </w:pict>
          </mc:Fallback>
        </mc:AlternateContent>
      </w:r>
    </w:p>
    <w:p>
      <w:pPr>
        <w:pStyle w:val="LOnormal"/>
        <w:jc w:val="both"/>
        <w:rPr>
          <w:b/>
          <w:b/>
          <w:bCs/>
        </w:rPr>
      </w:pPr>
      <w:r>
        <w:rPr>
          <w:b/>
          <w:bCs/>
        </w:rPr>
      </w:r>
    </w:p>
    <w:p>
      <w:pPr>
        <w:pStyle w:val="LOnormal"/>
        <w:jc w:val="both"/>
        <w:rPr>
          <w:b/>
          <w:b/>
          <w:bCs/>
        </w:rPr>
      </w:pPr>
      <w:r>
        <w:rPr>
          <w:b w:val="false"/>
          <w:bCs w:val="false"/>
        </w:rPr>
        <w:tab/>
        <w:t xml:space="preserve">La página web inicialmente muestra información sobre el proyecto como título, descripción e instrucciones sobre como utilizar el sistema, luego se muestra un formulario de entrada donde el usuario puede registrar una transacción. La transacción consiste de una fecha en formato DD-MM-AAAA y un identificador de cliente. </w:t>
      </w:r>
    </w:p>
    <w:p>
      <w:pPr>
        <w:pStyle w:val="LOnormal"/>
        <w:jc w:val="both"/>
        <w:rPr>
          <w:b/>
          <w:b/>
          <w:bCs/>
        </w:rPr>
      </w:pPr>
      <w:r>
        <w:rPr>
          <w:b/>
          <w:bCs/>
        </w:rPr>
      </w:r>
    </w:p>
    <w:p>
      <w:pPr>
        <w:pStyle w:val="LOnormal"/>
        <w:jc w:val="both"/>
        <w:rPr>
          <w:b/>
          <w:b/>
          <w:bCs/>
        </w:rPr>
      </w:pPr>
      <w:r>
        <w:rPr>
          <w:b w:val="false"/>
          <w:bCs w:val="false"/>
        </w:rPr>
        <w:tab/>
        <w:t>La experiencia de usuario en el sistema es simple, cuando se registra una transacción valida, esta se agrega a una tabla que el usuario puede visualizar con la opción de eliminar alguna transacción ya registrada.</w:t>
      </w:r>
    </w:p>
    <w:p>
      <w:pPr>
        <w:pStyle w:val="LOnormal"/>
        <w:jc w:val="both"/>
        <w:rPr>
          <w:b/>
          <w:b/>
          <w:bCs/>
        </w:rPr>
      </w:pPr>
      <w:r>
        <w:rPr>
          <w:b/>
          <w:bCs/>
        </w:rPr>
      </w:r>
    </w:p>
    <w:p>
      <w:pPr>
        <w:pStyle w:val="LOnormal"/>
        <w:jc w:val="both"/>
        <w:rPr>
          <w:b/>
          <w:b/>
          <w:bCs/>
        </w:rPr>
      </w:pPr>
      <w:r>
        <w:rPr>
          <w:b w:val="false"/>
          <w:bCs w:val="false"/>
        </w:rPr>
        <w:tab/>
        <w:t>El usuario al terminar de registrar las transacciones hace clic en el botón “predecir”, luego de esto se muestra un gráfico que representa la probabilidad de desertar de un cliente a lo largo del tiempo y comenzando desde la fecha de la primera transacción registrada del cliente. Se construye un grafico por cada identificador de cliente ingresado.</w:t>
      </w:r>
    </w:p>
    <w:p>
      <w:pPr>
        <w:pStyle w:val="LOnormal"/>
        <w:jc w:val="both"/>
        <w:rPr>
          <w:b w:val="false"/>
          <w:b w:val="false"/>
          <w:bCs w:val="false"/>
        </w:rPr>
      </w:pPr>
      <w:r>
        <w:rPr>
          <w:b w:val="false"/>
          <w:bCs w:val="false"/>
        </w:rPr>
      </w:r>
    </w:p>
    <w:p>
      <w:pPr>
        <w:pStyle w:val="LOnormal"/>
        <w:jc w:val="both"/>
        <w:rPr>
          <w:b/>
          <w:b/>
          <w:bCs/>
        </w:rPr>
      </w:pPr>
      <w:r>
        <w:rPr/>
      </w:r>
    </w:p>
    <w:p>
      <w:pPr>
        <w:pStyle w:val="LOnormal"/>
        <w:jc w:val="both"/>
        <w:rPr>
          <w:b w:val="false"/>
          <w:b w:val="false"/>
          <w:bCs w:val="false"/>
        </w:rPr>
      </w:pPr>
      <w:r>
        <w:rPr>
          <w:b w:val="false"/>
          <w:bCs w:val="false"/>
        </w:rPr>
      </w:r>
    </w:p>
    <w:p>
      <w:pPr>
        <w:pStyle w:val="LOnormal"/>
        <w:jc w:val="both"/>
        <w:rPr>
          <w:b w:val="false"/>
          <w:b w:val="false"/>
          <w:bCs w:val="false"/>
        </w:rPr>
      </w:pPr>
      <w:r>
        <w:rPr/>
      </w:r>
    </w:p>
    <w:sectPr>
      <w:type w:val="nextPage"/>
      <w:pgSz w:w="11906" w:h="16838"/>
      <w:pgMar w:left="1701" w:right="1701" w:gutter="0" w:header="0" w:top="567" w:footer="0" w:bottom="141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sz w:val="24"/>
        <w:szCs w:val="24"/>
        <w:lang w:val="es-E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w:hAnsi="Times" w:eastAsia="Times" w:cs="Times"/>
      <w:color w:val="auto"/>
      <w:kern w:val="0"/>
      <w:sz w:val="24"/>
      <w:szCs w:val="24"/>
      <w:lang w:val="es-ES" w:eastAsia="zh-CN" w:bidi="hi-IN"/>
    </w:rPr>
  </w:style>
  <w:style w:type="paragraph" w:styleId="Heading1">
    <w:name w:val="Heading 1"/>
    <w:basedOn w:val="LOnormal"/>
    <w:next w:val="LOnormal"/>
    <w:qFormat/>
    <w:pPr>
      <w:keepNext w:val="true"/>
      <w:widowControl/>
      <w:spacing w:lineRule="auto" w:line="240" w:before="120" w:after="0"/>
      <w:ind w:left="0" w:right="0" w:hanging="0"/>
      <w:jc w:val="center"/>
    </w:pPr>
    <w:rPr>
      <w:rFonts w:ascii="Times" w:hAnsi="Times" w:eastAsia="Times" w:cs="Times"/>
      <w:b/>
      <w:position w:val="0"/>
      <w:sz w:val="24"/>
      <w:sz w:val="24"/>
      <w:szCs w:val="24"/>
      <w:vertAlign w:val="baseline"/>
    </w:rPr>
  </w:style>
  <w:style w:type="paragraph" w:styleId="Heading2">
    <w:name w:val="Heading 2"/>
    <w:basedOn w:val="LOnormal"/>
    <w:next w:val="LOnormal"/>
    <w:qFormat/>
    <w:pPr>
      <w:keepNext w:val="true"/>
      <w:widowControl/>
      <w:ind w:left="0" w:right="0" w:hanging="0"/>
    </w:pPr>
    <w:rPr>
      <w:rFonts w:ascii="Times" w:hAnsi="Times" w:eastAsia="Times" w:cs="Times"/>
      <w:b/>
      <w:position w:val="0"/>
      <w:sz w:val="32"/>
      <w:sz w:val="32"/>
      <w:szCs w:val="32"/>
      <w:vertAlign w:val="baseline"/>
    </w:rPr>
  </w:style>
  <w:style w:type="paragraph" w:styleId="Heading3">
    <w:name w:val="Heading 3"/>
    <w:basedOn w:val="LOnormal"/>
    <w:next w:val="LOnormal"/>
    <w:qFormat/>
    <w:pPr>
      <w:keepNext w:val="true"/>
      <w:widowControl/>
      <w:ind w:left="0" w:right="0" w:hanging="0"/>
      <w:jc w:val="center"/>
    </w:pPr>
    <w:rPr>
      <w:rFonts w:ascii="Times" w:hAnsi="Times" w:eastAsia="Times" w:cs="Times"/>
      <w:b/>
      <w:position w:val="0"/>
      <w:sz w:val="28"/>
      <w:sz w:val="28"/>
      <w:szCs w:val="28"/>
      <w:vertAlign w:val="baseline"/>
    </w:rPr>
  </w:style>
  <w:style w:type="paragraph" w:styleId="Heading4">
    <w:name w:val="Heading 4"/>
    <w:basedOn w:val="LOnormal"/>
    <w:next w:val="LOnormal"/>
    <w:qFormat/>
    <w:pPr>
      <w:keepNext w:val="true"/>
      <w:widowControl/>
      <w:ind w:left="0" w:right="0" w:hanging="0"/>
    </w:pPr>
    <w:rPr>
      <w:rFonts w:ascii="Times" w:hAnsi="Times" w:eastAsia="Times" w:cs="Times"/>
      <w:b/>
      <w:position w:val="0"/>
      <w:sz w:val="18"/>
      <w:sz w:val="18"/>
      <w:szCs w:val="18"/>
      <w:vertAlign w:val="baseline"/>
    </w:rPr>
  </w:style>
  <w:style w:type="paragraph" w:styleId="Heading5">
    <w:name w:val="Heading 5"/>
    <w:basedOn w:val="LOnormal"/>
    <w:next w:val="LOnormal"/>
    <w:qFormat/>
    <w:pPr>
      <w:keepNext w:val="true"/>
      <w:widowControl/>
      <w:ind w:left="0" w:right="0" w:hanging="0"/>
      <w:jc w:val="right"/>
    </w:pPr>
    <w:rPr>
      <w:rFonts w:ascii="Times" w:hAnsi="Times" w:eastAsia="Times" w:cs="Times"/>
      <w:b/>
      <w:position w:val="0"/>
      <w:sz w:val="24"/>
      <w:sz w:val="24"/>
      <w:szCs w:val="24"/>
      <w:vertAlign w:val="baseline"/>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name w:val="LO-normal"/>
    <w:qFormat/>
    <w:pPr>
      <w:widowControl/>
      <w:suppressAutoHyphens w:val="true"/>
      <w:overflowPunct w:val="true"/>
      <w:bidi w:val="0"/>
      <w:spacing w:before="0" w:after="0"/>
      <w:jc w:val="left"/>
    </w:pPr>
    <w:rPr>
      <w:rFonts w:ascii="Times" w:hAnsi="Times" w:eastAsia="Times" w:cs="Times"/>
      <w:color w:val="auto"/>
      <w:kern w:val="0"/>
      <w:sz w:val="24"/>
      <w:szCs w:val="24"/>
      <w:lang w:val="es-E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Figura">
    <w:name w:val="Figura"/>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2671</TotalTime>
  <Application>LibreOffice/7.4.5.1$Linux_X86_64 LibreOffice_project/40$Build-1</Application>
  <AppVersion>15.0000</AppVersion>
  <Pages>6</Pages>
  <Words>1468</Words>
  <Characters>7544</Characters>
  <CharactersWithSpaces>8941</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2023-02-11T09:34:44Z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