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8e4579f906c9bb850a5d5b4028d8313042340b"/>
    <w:p>
      <w:pPr>
        <w:pStyle w:val="Heading1"/>
      </w:pPr>
      <w:r>
        <w:t xml:space="preserve">Εγχειρίδιο για γονείς και κηδεμόνες — Δήλωση ομίλων</w:t>
      </w:r>
    </w:p>
    <w:p>
      <w:pPr>
        <w:pStyle w:val="FirstParagraph"/>
      </w:pPr>
      <w:r>
        <w:rPr>
          <w:i/>
          <w:iCs/>
        </w:rPr>
        <w:t xml:space="preserve">Πώς κάνετε τη δήλωση των ομίλων του παιδιού σας, πώς τη βλέπετε ή την αλλάζετε, πού βρίσκετε το αποτέλεσμα — και πώς γίνεται η κατανομή.</w:t>
      </w:r>
    </w:p>
    <w:p>
      <w:r>
        <w:pict>
          <v:rect style="width:0;height:1.5pt" o:hralign="center" o:hrstd="t" o:hr="t"/>
        </w:pict>
      </w:r>
    </w:p>
    <w:bookmarkStart w:id="9" w:name="X2238423e70a040c3b3f5dc4c4ccc85f694bcbef"/>
    <w:p>
      <w:pPr>
        <w:pStyle w:val="Heading2"/>
      </w:pPr>
      <w:r>
        <w:t xml:space="preserve">1. Με λίγα λόγια</w:t>
      </w:r>
    </w:p>
    <w:p>
      <w:pPr>
        <w:pStyle w:val="Compact"/>
        <w:numPr>
          <w:ilvl w:val="0"/>
          <w:numId w:val="1001"/>
        </w:numPr>
      </w:pPr>
      <w:r>
        <w:t xml:space="preserve">Για</w:t>
      </w:r>
      <w:r>
        <w:t xml:space="preserve"> </w:t>
      </w:r>
      <w:r>
        <w:rPr>
          <w:b/>
          <w:bCs/>
        </w:rPr>
        <w:t xml:space="preserve">κάθε ημέρα</w:t>
      </w:r>
      <w:r>
        <w:t xml:space="preserve"> </w:t>
      </w:r>
      <w:r>
        <w:t xml:space="preserve">βάζετε σε σειρά</w:t>
      </w:r>
      <w:r>
        <w:t xml:space="preserve"> </w:t>
      </w:r>
      <w:r>
        <w:rPr>
          <w:b/>
          <w:bCs/>
        </w:rPr>
        <w:t xml:space="preserve">όλους</w:t>
      </w:r>
      <w:r>
        <w:t xml:space="preserve"> </w:t>
      </w:r>
      <w:r>
        <w:t xml:space="preserve">τους ομίλους που αφορούν την τάξη του παιδιού: 1ος αυτός που θέλετε περισσότερο.</w:t>
      </w:r>
    </w:p>
    <w:p>
      <w:pPr>
        <w:pStyle w:val="Compact"/>
        <w:numPr>
          <w:ilvl w:val="0"/>
          <w:numId w:val="1001"/>
        </w:numPr>
      </w:pPr>
      <w:r>
        <w:t xml:space="preserve">Μέχρι την προθεσμία μπορείτε να αλλάξετε τη δήλωση όσες φορές θέλετε· ισχύει η τελευταία.</w:t>
      </w:r>
    </w:p>
    <w:p>
      <w:pPr>
        <w:pStyle w:val="Compact"/>
        <w:numPr>
          <w:ilvl w:val="0"/>
          <w:numId w:val="1001"/>
        </w:numPr>
      </w:pPr>
      <w:r>
        <w:t xml:space="preserve">Η κατανομή γίνεται αυτόματα, με</w:t>
      </w:r>
      <w:r>
        <w:t xml:space="preserve"> </w:t>
      </w:r>
      <w:r>
        <w:rPr>
          <w:b/>
          <w:bCs/>
        </w:rPr>
        <w:t xml:space="preserve">δίκαιο και ελέγξιμο</w:t>
      </w:r>
      <w:r>
        <w:t xml:space="preserve"> </w:t>
      </w:r>
      <w:r>
        <w:t xml:space="preserve">τρόπο (ενότητα 9).</w:t>
      </w:r>
      <w:r>
        <w:t xml:space="preserve"> </w:t>
      </w:r>
      <w:r>
        <w:rPr>
          <w:b/>
          <w:bCs/>
        </w:rPr>
        <w:t xml:space="preserve">Βάλτε τη σειρά που πραγματικά θέλετε:</w:t>
      </w:r>
      <w:r>
        <w:t xml:space="preserve"> </w:t>
      </w:r>
      <w:r>
        <w:t xml:space="preserve">δεν κερδίζετε τίποτα βάζοντας πρώτο έναν όμιλο «για σιγουριά».</w:t>
      </w:r>
    </w:p>
    <w:p>
      <w:r>
        <w:pict>
          <v:rect style="width:0;height:1.5pt" o:hralign="center" o:hrstd="t" o:hr="t"/>
        </w:pict>
      </w:r>
    </w:p>
    <w:bookmarkEnd w:id="9"/>
    <w:bookmarkStart w:id="10" w:name="X8bb266bd01bc37dd061186d79721cf5fdaa735c"/>
    <w:p>
      <w:pPr>
        <w:pStyle w:val="Heading2"/>
      </w:pPr>
      <w:r>
        <w:t xml:space="preserve">2. Τι χρειάζεστε</w:t>
      </w:r>
    </w:p>
    <w:p>
      <w:pPr>
        <w:pStyle w:val="Compact"/>
        <w:numPr>
          <w:ilvl w:val="0"/>
          <w:numId w:val="1002"/>
        </w:numPr>
      </w:pPr>
      <w:r>
        <w:t xml:space="preserve">Τη</w:t>
      </w:r>
      <w:r>
        <w:t xml:space="preserve"> </w:t>
      </w:r>
      <w:r>
        <w:rPr>
          <w:b/>
          <w:bCs/>
        </w:rPr>
        <w:t xml:space="preserve">διεύθυνση της πλατφόρμας</w:t>
      </w:r>
      <w:r>
        <w:t xml:space="preserve"> </w:t>
      </w:r>
      <w:r>
        <w:t xml:space="preserve">και τον</w:t>
      </w:r>
      <w:r>
        <w:t xml:space="preserve"> </w:t>
      </w:r>
      <w:r>
        <w:rPr>
          <w:b/>
          <w:bCs/>
        </w:rPr>
        <w:t xml:space="preserve">κοινό κωδικό γονέων</w:t>
      </w:r>
      <w:r>
        <w:t xml:space="preserve"> </w:t>
      </w:r>
      <w:r>
        <w:t xml:space="preserve">— τα ανακοινώνει το σχολείο.</w:t>
      </w:r>
    </w:p>
    <w:p>
      <w:pPr>
        <w:pStyle w:val="Compact"/>
        <w:numPr>
          <w:ilvl w:val="0"/>
          <w:numId w:val="1002"/>
        </w:numPr>
      </w:pPr>
      <w:r>
        <w:t xml:space="preserve">Τον</w:t>
      </w:r>
      <w:r>
        <w:t xml:space="preserve"> </w:t>
      </w:r>
      <w:r>
        <w:rPr>
          <w:b/>
          <w:bCs/>
        </w:rPr>
        <w:t xml:space="preserve">Αριθμό Μητρώου (ΑΜ)</w:t>
      </w:r>
      <w:r>
        <w:t xml:space="preserve"> </w:t>
      </w:r>
      <w:r>
        <w:t xml:space="preserve">του μαθητή.</w:t>
      </w:r>
    </w:p>
    <w:p>
      <w:pPr>
        <w:pStyle w:val="Compact"/>
        <w:numPr>
          <w:ilvl w:val="0"/>
          <w:numId w:val="1002"/>
        </w:numPr>
      </w:pPr>
      <w:r>
        <w:t xml:space="preserve">Το</w:t>
      </w:r>
      <w:r>
        <w:t xml:space="preserve"> </w:t>
      </w:r>
      <w:r>
        <w:rPr>
          <w:b/>
          <w:bCs/>
        </w:rPr>
        <w:t xml:space="preserve">επώνυμο, όνομα, όνομα πατέρα και όνομα μητέρας</w:t>
      </w:r>
      <w:r>
        <w:t xml:space="preserve"> </w:t>
      </w:r>
      <w:r>
        <w:t xml:space="preserve">του μαθητή, όπως είναι γραμμένα στο σχολείο.</w:t>
      </w:r>
    </w:p>
    <w:p>
      <w:pPr>
        <w:pStyle w:val="Compact"/>
        <w:numPr>
          <w:ilvl w:val="0"/>
          <w:numId w:val="1002"/>
        </w:numPr>
      </w:pPr>
      <w:r>
        <w:t xml:space="preserve">Υπολογιστή, tablet ή κινητό με σύνδεση στο internet.</w:t>
      </w:r>
    </w:p>
    <w:p>
      <w:r>
        <w:pict>
          <v:rect style="width:0;height:1.5pt" o:hralign="center" o:hrstd="t" o:hr="t"/>
        </w:pict>
      </w:r>
    </w:p>
    <w:bookmarkEnd w:id="10"/>
    <w:bookmarkStart w:id="11" w:name="Xfeda157f595a5af3a084723c2a50f9878a571bc"/>
    <w:p>
      <w:pPr>
        <w:pStyle w:val="Heading2"/>
      </w:pPr>
      <w:r>
        <w:t xml:space="preserve">3. Σύνδεση</w:t>
      </w:r>
    </w:p>
    <w:p>
      <w:pPr>
        <w:pStyle w:val="Compact"/>
        <w:numPr>
          <w:ilvl w:val="0"/>
          <w:numId w:val="1003"/>
        </w:numPr>
      </w:pPr>
      <w:r>
        <w:t xml:space="preserve">Ανοίξτε τη διεύθυνση της πλατφόρμας και επιλέξτε</w:t>
      </w:r>
      <w:r>
        <w:t xml:space="preserve"> </w:t>
      </w:r>
      <w:r>
        <w:rPr>
          <w:b/>
          <w:bCs/>
        </w:rPr>
        <w:t xml:space="preserve">«Γονείς / κηδεμόνες»</w:t>
      </w:r>
      <w:r>
        <w:t xml:space="preserve">.</w:t>
      </w:r>
    </w:p>
    <w:p>
      <w:pPr>
        <w:pStyle w:val="Compact"/>
        <w:numPr>
          <w:ilvl w:val="0"/>
          <w:numId w:val="1003"/>
        </w:numPr>
      </w:pPr>
      <w:r>
        <w:t xml:space="preserve">Συμπληρώστε τον κωδικό γονέων, τον ΑΜ και τα τέσσερα ονόματα του μαθητή.</w:t>
      </w:r>
    </w:p>
    <w:p>
      <w:pPr>
        <w:pStyle w:val="Compact"/>
        <w:numPr>
          <w:ilvl w:val="1"/>
          <w:numId w:val="1004"/>
        </w:numPr>
      </w:pPr>
      <w:r>
        <w:t xml:space="preserve">Κεφαλαία ή πεζά, τόνοι και παύλες</w:t>
      </w:r>
      <w:r>
        <w:t xml:space="preserve"> </w:t>
      </w:r>
      <w:r>
        <w:rPr>
          <w:b/>
          <w:bCs/>
        </w:rPr>
        <w:t xml:space="preserve">δεν</w:t>
      </w:r>
      <w:r>
        <w:t xml:space="preserve"> </w:t>
      </w:r>
      <w:r>
        <w:t xml:space="preserve">έχουν σημασία.</w:t>
      </w:r>
    </w:p>
    <w:p>
      <w:pPr>
        <w:pStyle w:val="Compact"/>
        <w:numPr>
          <w:ilvl w:val="1"/>
          <w:numId w:val="1004"/>
        </w:numPr>
      </w:pPr>
      <w:r>
        <w:t xml:space="preserve">Για</w:t>
      </w:r>
      <w:r>
        <w:t xml:space="preserve"> </w:t>
      </w:r>
      <w:r>
        <w:rPr>
          <w:b/>
          <w:bCs/>
        </w:rPr>
        <w:t xml:space="preserve">σύνθετο</w:t>
      </w:r>
      <w:r>
        <w:t xml:space="preserve"> </w:t>
      </w:r>
      <w:r>
        <w:t xml:space="preserve">όνομα (π.χ. «ΑΝΝΑ ΠΑΝΩΡΙΑ») γίνεται δεκτό ολόκληρο ή μόνο ένα από τα μέρη του.</w:t>
      </w:r>
    </w:p>
    <w:p>
      <w:pPr>
        <w:pStyle w:val="Compact"/>
        <w:numPr>
          <w:ilvl w:val="0"/>
          <w:numId w:val="1003"/>
        </w:numPr>
      </w:pPr>
      <w:r>
        <w:t xml:space="preserve">Πατήστε</w:t>
      </w:r>
      <w:r>
        <w:t xml:space="preserve"> </w:t>
      </w:r>
      <w:r>
        <w:rPr>
          <w:b/>
          <w:bCs/>
        </w:rPr>
        <w:t xml:space="preserve">«Σύνδεση»</w:t>
      </w:r>
      <w:r>
        <w:t xml:space="preserve">.</w:t>
      </w:r>
    </w:p>
    <w:p>
      <w:pPr>
        <w:pStyle w:val="FirstParagraph"/>
      </w:pPr>
      <w:r>
        <w:rPr>
          <w:b/>
          <w:bCs/>
        </w:rPr>
        <w:t xml:space="preserve">Αν η σύνδεση αποτυγχάνει</w:t>
      </w:r>
      <w:r>
        <w:t xml:space="preserve">, το μήνυμα δεν λέει ποιο στοιχείο είναι λάθος (για λόγους ασφάλειας). Πατήστε</w:t>
      </w:r>
      <w:r>
        <w:t xml:space="preserve"> </w:t>
      </w:r>
      <w:r>
        <w:rPr>
          <w:b/>
          <w:bCs/>
        </w:rPr>
        <w:t xml:space="preserve">«Εμφάνιση»</w:t>
      </w:r>
      <w:r>
        <w:t xml:space="preserve"> </w:t>
      </w:r>
      <w:r>
        <w:t xml:space="preserve">δίπλα στον κωδικό για να δείτε τι γράψατε: αν το πληκτρολόγιο είναι στα ελληνικά ή είναι αναμμένο το Caps Lock, η σελίδα το επισημαίνει. Ελέγξτε την ορθογραφία των ονομάτων και τον ΑΜ. Αν πάλι δεν γίνεται,</w:t>
      </w:r>
      <w:r>
        <w:t xml:space="preserve"> </w:t>
      </w:r>
      <w:r>
        <w:rPr>
          <w:b/>
          <w:bCs/>
        </w:rPr>
        <w:t xml:space="preserve">επικοινωνήστε με το σχολείο</w:t>
      </w:r>
      <w:r>
        <w:t xml:space="preserve"> </w:t>
      </w:r>
      <w:r>
        <w:t xml:space="preserve">(τα στοιχεία επικοινωνίας εμφανίζονται στη σελίδα): μπορεί να σας επιτρέψει σύνδεση μόνο με ΑΜ και επώνυμο — π.χ. όταν τα ονόματα είναι γραμμένα στο σχολείο σε άλλη γλώσσα.</w:t>
      </w:r>
    </w:p>
    <w:p>
      <w:r>
        <w:pict>
          <v:rect style="width:0;height:1.5pt" o:hralign="center" o:hrstd="t" o:hr="t"/>
        </w:pict>
      </w:r>
    </w:p>
    <w:bookmarkEnd w:id="11"/>
    <w:bookmarkStart w:id="17" w:name="Xf710b67e3483d10a6dacb681a34a3ec1eea899d"/>
    <w:p>
      <w:pPr>
        <w:pStyle w:val="Heading2"/>
      </w:pPr>
      <w:r>
        <w:t xml:space="preserve">4. Η δήλωση</w:t>
      </w:r>
    </w:p>
    <w:bookmarkStart w:id="12" w:name="X7b094dc6229c9bfe8075fb0b266559e12822e85"/>
    <w:p>
      <w:pPr>
        <w:pStyle w:val="Heading3"/>
      </w:pPr>
      <w:r>
        <w:t xml:space="preserve">4.1. Στοιχεία γονέα</w:t>
      </w:r>
    </w:p>
    <w:p>
      <w:pPr>
        <w:pStyle w:val="FirstParagraph"/>
      </w:pPr>
      <w:r>
        <w:t xml:space="preserve">Συμπληρώστε το</w:t>
      </w:r>
      <w:r>
        <w:t xml:space="preserve"> </w:t>
      </w:r>
      <w:r>
        <w:rPr>
          <w:b/>
          <w:bCs/>
        </w:rPr>
        <w:t xml:space="preserve">ονοματεπώνυμο</w:t>
      </w:r>
      <w:r>
        <w:t xml:space="preserve"> </w:t>
      </w:r>
      <w:r>
        <w:t xml:space="preserve">και το</w:t>
      </w:r>
      <w:r>
        <w:t xml:space="preserve"> </w:t>
      </w:r>
      <w:r>
        <w:rPr>
          <w:b/>
          <w:bCs/>
        </w:rPr>
        <w:t xml:space="preserve">email</w:t>
      </w:r>
      <w:r>
        <w:t xml:space="preserve"> </w:t>
      </w:r>
      <w:r>
        <w:t xml:space="preserve">σας, για επικοινωνία με το σχολείο.</w:t>
      </w:r>
    </w:p>
    <w:bookmarkEnd w:id="12"/>
    <w:bookmarkStart w:id="13" w:name="X4fe19136086a30bdeb41c1859c0269331a2240e"/>
    <w:p>
      <w:pPr>
        <w:pStyle w:val="Heading3"/>
      </w:pPr>
      <w:r>
        <w:t xml:space="preserve">4.2. Μία καρτέλα για κάθε ημέρα</w:t>
      </w:r>
    </w:p>
    <w:p>
      <w:pPr>
        <w:pStyle w:val="FirstParagraph"/>
      </w:pPr>
      <w:r>
        <w:t xml:space="preserve">Οι ημέρες είναι σε καρτέλες (Δευτέρα … Παρασκευή). Περνάτε από τη μία στην άλλη με τα κουμπιά</w:t>
      </w:r>
      <w:r>
        <w:t xml:space="preserve"> </w:t>
      </w:r>
      <w:r>
        <w:rPr>
          <w:b/>
          <w:bCs/>
        </w:rPr>
        <w:t xml:space="preserve">«← προηγούμενη»</w:t>
      </w:r>
      <w:r>
        <w:t xml:space="preserve"> </w:t>
      </w:r>
      <w:r>
        <w:t xml:space="preserve">και</w:t>
      </w:r>
      <w:r>
        <w:t xml:space="preserve"> </w:t>
      </w:r>
      <w:r>
        <w:rPr>
          <w:b/>
          <w:bCs/>
        </w:rPr>
        <w:t xml:space="preserve">«επόμενη →»</w:t>
      </w:r>
      <w:r>
        <w:t xml:space="preserve"> </w:t>
      </w:r>
      <w:r>
        <w:t xml:space="preserve">κάτω από τη λίστα, ή πατώντας το όνομα της ημέρας. Οι ημέρες που έχετε ήδη δει έχουν ✓.</w:t>
      </w:r>
    </w:p>
    <w:bookmarkEnd w:id="13"/>
    <w:bookmarkStart w:id="14" w:name="Xdfeb36d09aa4bfb0f645cb9919603d9e11f2be8"/>
    <w:p>
      <w:pPr>
        <w:pStyle w:val="Heading3"/>
      </w:pPr>
      <w:r>
        <w:t xml:space="preserve">4.3. Βάλτε τους ομίλους σε σειρά</w:t>
      </w:r>
    </w:p>
    <w:p>
      <w:pPr>
        <w:pStyle w:val="FirstParagraph"/>
      </w:pPr>
      <w:r>
        <w:t xml:space="preserve">Στην αρχή οι όμιλοι εμφανίζονται σε</w:t>
      </w:r>
      <w:r>
        <w:t xml:space="preserve"> </w:t>
      </w:r>
      <w:r>
        <w:rPr>
          <w:b/>
          <w:bCs/>
        </w:rPr>
        <w:t xml:space="preserve">τυχαία σειρά</w:t>
      </w:r>
      <w:r>
        <w:t xml:space="preserve"> </w:t>
      </w:r>
      <w:r>
        <w:t xml:space="preserve">— η σειρά αυτή δεν σημαίνει τίποτα. Αλλάξτε την με όποιον τρόπο σας βολεύει:</w:t>
      </w:r>
    </w:p>
    <w:p>
      <w:pPr>
        <w:pStyle w:val="Compact"/>
        <w:numPr>
          <w:ilvl w:val="0"/>
          <w:numId w:val="1005"/>
        </w:numPr>
      </w:pPr>
      <w:r>
        <w:rPr>
          <w:b/>
          <w:bCs/>
        </w:rPr>
        <w:t xml:space="preserve">σύρετε</w:t>
      </w:r>
      <w:r>
        <w:t xml:space="preserve"> </w:t>
      </w:r>
      <w:r>
        <w:t xml:space="preserve">τον όμιλο από τη λαβή</w:t>
      </w:r>
      <w:r>
        <w:t xml:space="preserve"> </w:t>
      </w:r>
      <w:r>
        <w:rPr>
          <w:b/>
          <w:bCs/>
        </w:rPr>
        <w:t xml:space="preserve">⠿</w:t>
      </w:r>
      <w:r>
        <w:t xml:space="preserve"> </w:t>
      </w:r>
      <w:r>
        <w:t xml:space="preserve">στην αριστερή πλευρά (με το ποντίκι ή το δάχτυλο)·</w:t>
      </w:r>
    </w:p>
    <w:p>
      <w:pPr>
        <w:pStyle w:val="Compact"/>
        <w:numPr>
          <w:ilvl w:val="0"/>
          <w:numId w:val="1005"/>
        </w:numPr>
      </w:pPr>
      <w:r>
        <w:rPr>
          <w:b/>
          <w:bCs/>
        </w:rPr>
        <w:t xml:space="preserve">γράψτε</w:t>
      </w:r>
      <w:r>
        <w:t xml:space="preserve"> </w:t>
      </w:r>
      <w:r>
        <w:t xml:space="preserve">τη θέση που θέλετε στο κουτάκι με τον αριθμό και πατήστε Enter·</w:t>
      </w:r>
    </w:p>
    <w:p>
      <w:pPr>
        <w:pStyle w:val="Compact"/>
        <w:numPr>
          <w:ilvl w:val="0"/>
          <w:numId w:val="1005"/>
        </w:numPr>
      </w:pPr>
      <w:r>
        <w:t xml:space="preserve">πατήστε τα κουμπιά</w:t>
      </w:r>
      <w:r>
        <w:t xml:space="preserve"> </w:t>
      </w:r>
      <w:r>
        <w:rPr>
          <w:b/>
          <w:bCs/>
        </w:rPr>
        <w:t xml:space="preserve">↑</w:t>
      </w:r>
      <w:r>
        <w:t xml:space="preserve"> </w:t>
      </w:r>
      <w:r>
        <w:t xml:space="preserve">και</w:t>
      </w:r>
      <w:r>
        <w:t xml:space="preserve"> </w:t>
      </w:r>
      <w:r>
        <w:rPr>
          <w:b/>
          <w:bCs/>
        </w:rPr>
        <w:t xml:space="preserve">↓</w:t>
      </w:r>
      <w:r>
        <w:t xml:space="preserve">.</w:t>
      </w:r>
    </w:p>
    <w:p>
      <w:pPr>
        <w:pStyle w:val="FirstParagraph"/>
      </w:pPr>
      <w:r>
        <w:t xml:space="preserve">Βάλτε σε σειρά</w:t>
      </w:r>
      <w:r>
        <w:t xml:space="preserve"> </w:t>
      </w:r>
      <w:r>
        <w:rPr>
          <w:b/>
          <w:bCs/>
        </w:rPr>
        <w:t xml:space="preserve">όλους</w:t>
      </w:r>
      <w:r>
        <w:t xml:space="preserve"> </w:t>
      </w:r>
      <w:r>
        <w:t xml:space="preserve">τους ομίλους της ημέρας — και τους τελευταίους με προσοχή: αν οι πρώτοι γεμίσουν, αυτοί αποφασίζουν πού θα πάει το παιδί.</w:t>
      </w:r>
    </w:p>
    <w:bookmarkEnd w:id="14"/>
    <w:bookmarkStart w:id="15" w:name="Xeb2fe87c98f5a559b8f9fdb05b78ae5243be35d"/>
    <w:p>
      <w:pPr>
        <w:pStyle w:val="Heading3"/>
      </w:pPr>
      <w:r>
        <w:t xml:space="preserve">4.4. Διπλοί και τριπλοί όμιλοι</w:t>
      </w:r>
    </w:p>
    <w:p>
      <w:pPr>
        <w:pStyle w:val="FirstParagraph"/>
      </w:pPr>
      <w:r>
        <w:t xml:space="preserve">Κάποιοι όμιλοι γίνονται δύο ή τρεις ημέρες την εβδομάδα (η ετικέτα γράφει π.χ. «Διπλός όμιλος: Δευτέρα + Τετάρτη»).</w:t>
      </w:r>
    </w:p>
    <w:p>
      <w:pPr>
        <w:pStyle w:val="Compact"/>
        <w:numPr>
          <w:ilvl w:val="0"/>
          <w:numId w:val="1006"/>
        </w:numPr>
      </w:pPr>
      <w:r>
        <w:t xml:space="preserve">Τους βάζετε σε σειρά</w:t>
      </w:r>
      <w:r>
        <w:t xml:space="preserve"> </w:t>
      </w:r>
      <w:r>
        <w:rPr>
          <w:b/>
          <w:bCs/>
        </w:rPr>
        <w:t xml:space="preserve">την πρώτη τους ημέρα</w:t>
      </w:r>
      <w:r>
        <w:t xml:space="preserve">.</w:t>
      </w:r>
    </w:p>
    <w:p>
      <w:pPr>
        <w:pStyle w:val="Compact"/>
        <w:numPr>
          <w:ilvl w:val="0"/>
          <w:numId w:val="1006"/>
        </w:numPr>
      </w:pPr>
      <w:r>
        <w:t xml:space="preserve">Τις</w:t>
      </w:r>
      <w:r>
        <w:t xml:space="preserve"> </w:t>
      </w:r>
      <w:r>
        <w:rPr>
          <w:b/>
          <w:bCs/>
        </w:rPr>
        <w:t xml:space="preserve">επόμενες ημέρες</w:t>
      </w:r>
      <w:r>
        <w:t xml:space="preserve"> </w:t>
      </w:r>
      <w:r>
        <w:t xml:space="preserve">τους εμφανίζονται στη λίστα</w:t>
      </w:r>
      <w:r>
        <w:t xml:space="preserve"> </w:t>
      </w:r>
      <w:r>
        <w:rPr>
          <w:b/>
          <w:bCs/>
        </w:rPr>
        <w:t xml:space="preserve">κλειδωμένοι 🔒, με κίτρινο φόντο</w:t>
      </w:r>
      <w:r>
        <w:t xml:space="preserve">, στην</w:t>
      </w:r>
      <w:r>
        <w:t xml:space="preserve"> </w:t>
      </w:r>
      <w:r>
        <w:rPr>
          <w:b/>
          <w:bCs/>
        </w:rPr>
        <w:t xml:space="preserve">ίδια θέση</w:t>
      </w:r>
      <w:r>
        <w:t xml:space="preserve"> </w:t>
      </w:r>
      <w:r>
        <w:t xml:space="preserve">που τους δώσατε την πρώτη ημέρα. Δεν μετακινούνται από εκεί· αν αλλάξετε τη θέση τους την πρώτη ημέρα, αλλάζει αυτόματα και στις επόμενες.</w:t>
      </w:r>
    </w:p>
    <w:p>
      <w:pPr>
        <w:pStyle w:val="Compact"/>
        <w:numPr>
          <w:ilvl w:val="0"/>
          <w:numId w:val="1006"/>
        </w:numPr>
      </w:pPr>
      <w:r>
        <w:t xml:space="preserve">Αν το παιδί μπει στον όμιλο την πρώτη του ημέρα,</w:t>
      </w:r>
      <w:r>
        <w:t xml:space="preserve"> </w:t>
      </w:r>
      <w:r>
        <w:rPr>
          <w:b/>
          <w:bCs/>
        </w:rPr>
        <w:t xml:space="preserve">τις επόμενες ημέρες πηγαίνει αυτόματα στον ίδιο όμιλο</w:t>
      </w:r>
      <w:r>
        <w:t xml:space="preserve">. Αν δεν μπει, ισχύει η σειρά σας για τους υπόλοιπους ομίλους εκείνων των ημερών.</w:t>
      </w:r>
    </w:p>
    <w:p>
      <w:pPr>
        <w:pStyle w:val="Compact"/>
        <w:numPr>
          <w:ilvl w:val="0"/>
          <w:numId w:val="1006"/>
        </w:numPr>
      </w:pPr>
      <w:r>
        <w:rPr>
          <w:b/>
          <w:bCs/>
        </w:rPr>
        <w:t xml:space="preserve">Δύο διπλοί όμιλοι με κοινή ημέρα</w:t>
      </w:r>
      <w:r>
        <w:t xml:space="preserve"> </w:t>
      </w:r>
      <w:r>
        <w:t xml:space="preserve">(π.χ. ένας Δευτέρα + Τετάρτη κι ένας Τρίτη + Τετάρτη): αν το παιδί μπει στον πρώτο τη Δευτέρα, ο δεύτερος παραλείπεται την Τρίτη, γιατί την Τετάρτη το παιδί έχει ήδη όμιλο. Η φόρμα το γράφει δίπλα στον όμιλο.</w:t>
      </w:r>
    </w:p>
    <w:p>
      <w:pPr>
        <w:pStyle w:val="Compact"/>
        <w:numPr>
          <w:ilvl w:val="0"/>
          <w:numId w:val="1006"/>
        </w:numPr>
      </w:pPr>
      <w:r>
        <w:rPr>
          <w:b/>
          <w:bCs/>
        </w:rPr>
        <w:t xml:space="preserve">Παρεμφερείς όμιλοι:</w:t>
      </w:r>
      <w:r>
        <w:t xml:space="preserve"> </w:t>
      </w:r>
      <w:r>
        <w:t xml:space="preserve">κάποιοι όμιλοι σε διαφορετικές ημέρες είναι παρεμφερείς (π.χ. Αγγλικά Δευτέρα και Αγγλικά Πέμπτη) και το παιδί παίρνει</w:t>
      </w:r>
      <w:r>
        <w:t xml:space="preserve"> </w:t>
      </w:r>
      <w:r>
        <w:rPr>
          <w:b/>
          <w:bCs/>
        </w:rPr>
        <w:t xml:space="preserve">το πολύ έναν</w:t>
      </w:r>
      <w:r>
        <w:t xml:space="preserve"> </w:t>
      </w:r>
      <w:r>
        <w:t xml:space="preserve">από αυτούς. Τους βάζετε κανονικά σε σειρά· αν το παιδί μπει στον πρώτο, ο επόμενος παραλείπεται αυτόματα. Η φόρμα το γράφει δίπλα στον όμιλο («Παρεμφερής με …»).</w:t>
      </w:r>
    </w:p>
    <w:bookmarkEnd w:id="15"/>
    <w:bookmarkStart w:id="16" w:name="X5a6afd41f1b858e0a76fcfac2fa0542636b319f"/>
    <w:p>
      <w:pPr>
        <w:pStyle w:val="Heading3"/>
      </w:pPr>
      <w:r>
        <w:t xml:space="preserve">4.5. Υποβολή</w:t>
      </w:r>
    </w:p>
    <w:p>
      <w:pPr>
        <w:pStyle w:val="FirstParagraph"/>
      </w:pPr>
      <w:r>
        <w:t xml:space="preserve">Όταν τελειώσετε με όλες τις ημέρες, πατήστε</w:t>
      </w:r>
      <w:r>
        <w:t xml:space="preserve"> </w:t>
      </w:r>
      <w:r>
        <w:rPr>
          <w:b/>
          <w:bCs/>
        </w:rPr>
        <w:t xml:space="preserve">«Υποβολή δήλωσης»</w:t>
      </w:r>
      <w:r>
        <w:t xml:space="preserve"> </w:t>
      </w:r>
      <w:r>
        <w:t xml:space="preserve">(στην τελευταία ημέρα). Αν δεν έχετε ανοίξει κάποια ημέρα, η πλατφόρμα θα σας το θυμίσει — εκεί θα έμενε η τυχαία σειρά.</w:t>
      </w:r>
    </w:p>
    <w:p>
      <w:r>
        <w:pict>
          <v:rect style="width:0;height:1.5pt" o:hralign="center" o:hrstd="t" o:hr="t"/>
        </w:pict>
      </w:r>
    </w:p>
    <w:bookmarkEnd w:id="16"/>
    <w:bookmarkEnd w:id="17"/>
    <w:bookmarkStart w:id="18" w:name="X571d932dcc229b9970648d43ffdbeb5048c1554"/>
    <w:p>
      <w:pPr>
        <w:pStyle w:val="Heading2"/>
      </w:pPr>
      <w:r>
        <w:t xml:space="preserve">5. Απόδειξη, αλλαγές, ιστορικό</w:t>
      </w:r>
    </w:p>
    <w:p>
      <w:pPr>
        <w:pStyle w:val="Compact"/>
        <w:numPr>
          <w:ilvl w:val="0"/>
          <w:numId w:val="1007"/>
        </w:numPr>
      </w:pPr>
      <w:r>
        <w:t xml:space="preserve">Μετά την υποβολή εμφανίζεται</w:t>
      </w:r>
      <w:r>
        <w:t xml:space="preserve"> </w:t>
      </w:r>
      <w:r>
        <w:rPr>
          <w:b/>
          <w:bCs/>
        </w:rPr>
        <w:t xml:space="preserve">απόδειξη</w:t>
      </w:r>
      <w:r>
        <w:t xml:space="preserve"> </w:t>
      </w:r>
      <w:r>
        <w:t xml:space="preserve">με</w:t>
      </w:r>
      <w:r>
        <w:t xml:space="preserve"> </w:t>
      </w:r>
      <w:r>
        <w:rPr>
          <w:b/>
          <w:bCs/>
        </w:rPr>
        <w:t xml:space="preserve">κωδικό απόδειξης</w:t>
      </w:r>
      <w:r>
        <w:t xml:space="preserve"> </w:t>
      </w:r>
      <w:r>
        <w:t xml:space="preserve">και όλη τη σειρά σας. Πατήστε</w:t>
      </w:r>
      <w:r>
        <w:t xml:space="preserve"> </w:t>
      </w:r>
      <w:r>
        <w:rPr>
          <w:b/>
          <w:bCs/>
        </w:rPr>
        <w:t xml:space="preserve">«Εκτύπωση / αποθήκευση ως PDF»</w:t>
      </w:r>
      <w:r>
        <w:t xml:space="preserve"> </w:t>
      </w:r>
      <w:r>
        <w:t xml:space="preserve">για να την κρατήσετε. Email επιβεβαίωσης δεν στέλνεται.</w:t>
      </w:r>
    </w:p>
    <w:p>
      <w:pPr>
        <w:pStyle w:val="Compact"/>
        <w:numPr>
          <w:ilvl w:val="0"/>
          <w:numId w:val="1007"/>
        </w:numPr>
      </w:pPr>
      <w:r>
        <w:rPr>
          <w:b/>
          <w:bCs/>
        </w:rPr>
        <w:t xml:space="preserve">Αλλαγές:</w:t>
      </w:r>
      <w:r>
        <w:t xml:space="preserve"> </w:t>
      </w:r>
      <w:r>
        <w:t xml:space="preserve">μέχρι την προθεσμία συνδεθείτε ξανά, αλλάξτε ό,τι θέλετε και πατήστε</w:t>
      </w:r>
      <w:r>
        <w:t xml:space="preserve"> </w:t>
      </w:r>
      <w:r>
        <w:rPr>
          <w:b/>
          <w:bCs/>
        </w:rPr>
        <w:t xml:space="preserve">«Αποθήκευση αλλαγών»</w:t>
      </w:r>
      <w:r>
        <w:t xml:space="preserve">. Ισχύει η τελευταία αποθήκευση· ο κωδικός απόδειξης αλλάζει σε κάθε αλλαγή.</w:t>
      </w:r>
    </w:p>
    <w:p>
      <w:pPr>
        <w:pStyle w:val="Compact"/>
        <w:numPr>
          <w:ilvl w:val="0"/>
          <w:numId w:val="1007"/>
        </w:numPr>
      </w:pPr>
      <w:r>
        <w:rPr>
          <w:b/>
          <w:bCs/>
        </w:rPr>
        <w:t xml:space="preserve">Επαναφορά ημέρας:</w:t>
      </w:r>
      <w:r>
        <w:t xml:space="preserve"> </w:t>
      </w:r>
      <w:r>
        <w:t xml:space="preserve">κάτω από τη λίστα κάθε ημέρας, το κουμπί</w:t>
      </w:r>
      <w:r>
        <w:t xml:space="preserve"> </w:t>
      </w:r>
      <w:r>
        <w:rPr>
          <w:b/>
          <w:bCs/>
        </w:rPr>
        <w:t xml:space="preserve">«Επαναφορά …»</w:t>
      </w:r>
      <w:r>
        <w:t xml:space="preserve"> </w:t>
      </w:r>
      <w:r>
        <w:t xml:space="preserve">(π.χ. «Επαναφορά της Δευτέρας») ξαναφέρνει την αρχική σειρά της ημέρας. Η αλλαγή ισχύει όταν πατήσετε «Υποβολή δήλωσης» ή «Αποθήκευση αλλαγών».</w:t>
      </w:r>
    </w:p>
    <w:p>
      <w:pPr>
        <w:pStyle w:val="Compact"/>
        <w:numPr>
          <w:ilvl w:val="0"/>
          <w:numId w:val="1007"/>
        </w:numPr>
      </w:pPr>
      <w:r>
        <w:rPr>
          <w:b/>
          <w:bCs/>
        </w:rPr>
        <w:t xml:space="preserve">Διαγραφή δήλωσης:</w:t>
      </w:r>
      <w:r>
        <w:t xml:space="preserve"> </w:t>
      </w:r>
      <w:r>
        <w:t xml:space="preserve">μέχρι την προθεσμία, το κουμπί</w:t>
      </w:r>
      <w:r>
        <w:t xml:space="preserve"> </w:t>
      </w:r>
      <w:r>
        <w:rPr>
          <w:b/>
          <w:bCs/>
        </w:rPr>
        <w:t xml:space="preserve">«Διαγραφή δήλωσης»</w:t>
      </w:r>
      <w:r>
        <w:t xml:space="preserve"> </w:t>
      </w:r>
      <w:r>
        <w:t xml:space="preserve">(κάτω από τη φόρμα) διαγράφει την αποθηκευμένη δήλωση. Η φόρμα ξαναγίνεται όπως την πρώτη φορά και το παιδί</w:t>
      </w:r>
      <w:r>
        <w:t xml:space="preserve"> </w:t>
      </w:r>
      <w:r>
        <w:rPr>
          <w:b/>
          <w:bCs/>
        </w:rPr>
        <w:t xml:space="preserve">μένει χωρίς δήλωση</w:t>
      </w:r>
      <w:r>
        <w:t xml:space="preserve"> </w:t>
      </w:r>
      <w:r>
        <w:t xml:space="preserve">μέχρι να υποβάλετε νέα. Πριν από την πρώτη υποβολή, το ίδιο κουμπί λέγεται «Επαναφορά όλων των ημερών».</w:t>
      </w:r>
    </w:p>
    <w:p>
      <w:pPr>
        <w:pStyle w:val="Compact"/>
        <w:numPr>
          <w:ilvl w:val="0"/>
          <w:numId w:val="1007"/>
        </w:numPr>
      </w:pPr>
      <w:r>
        <w:t xml:space="preserve">Όταν συνδέεστε ξανά, η απόδειξη της προηγούμενης υποβολής είναι κλειστή· ανοίγει αν την πατήσετε.</w:t>
      </w:r>
    </w:p>
    <w:p>
      <w:pPr>
        <w:pStyle w:val="Compact"/>
        <w:numPr>
          <w:ilvl w:val="0"/>
          <w:numId w:val="1007"/>
        </w:numPr>
      </w:pPr>
      <w:r>
        <w:rPr>
          <w:b/>
          <w:bCs/>
        </w:rPr>
        <w:t xml:space="preserve">Ιστορικό αλλαγών:</w:t>
      </w:r>
      <w:r>
        <w:t xml:space="preserve"> </w:t>
      </w:r>
      <w:r>
        <w:t xml:space="preserve">δείχνει πότε αποθηκεύτηκε η δήλωση. Αν δείτε αλλαγή που δεν κάνατε εσείς, ενημερώστε αμέσως το σχολείο.</w:t>
      </w:r>
    </w:p>
    <w:p>
      <w:r>
        <w:pict>
          <v:rect style="width:0;height:1.5pt" o:hralign="center" o:hrstd="t" o:hr="t"/>
        </w:pict>
      </w:r>
    </w:p>
    <w:bookmarkEnd w:id="18"/>
    <w:bookmarkStart w:id="19" w:name="Xcc3ce96dc5e0a4f20033df74c70d5c9b135efb2"/>
    <w:p>
      <w:pPr>
        <w:pStyle w:val="Heading2"/>
      </w:pPr>
      <w:r>
        <w:t xml:space="preserve">6. Περισσότερα παιδιά ή κοινός υπολογιστής</w:t>
      </w:r>
    </w:p>
    <w:p>
      <w:pPr>
        <w:pStyle w:val="Compact"/>
        <w:numPr>
          <w:ilvl w:val="0"/>
          <w:numId w:val="1008"/>
        </w:numPr>
      </w:pPr>
      <w:r>
        <w:t xml:space="preserve">Κάθε παιδί έχει</w:t>
      </w:r>
      <w:r>
        <w:t xml:space="preserve"> </w:t>
      </w:r>
      <w:r>
        <w:rPr>
          <w:b/>
          <w:bCs/>
        </w:rPr>
        <w:t xml:space="preserve">δική του</w:t>
      </w:r>
      <w:r>
        <w:t xml:space="preserve"> </w:t>
      </w:r>
      <w:r>
        <w:t xml:space="preserve">δήλωση. Μετά την υποβολή πατήστε</w:t>
      </w:r>
      <w:r>
        <w:t xml:space="preserve"> </w:t>
      </w:r>
      <w:r>
        <w:rPr>
          <w:b/>
          <w:bCs/>
        </w:rPr>
        <w:t xml:space="preserve">«Δήλωση για άλλο παιδί»</w:t>
      </w:r>
      <w:r>
        <w:t xml:space="preserve"> </w:t>
      </w:r>
      <w:r>
        <w:t xml:space="preserve">και συμπληρώστε τα στοιχεία του επόμενου παιδιού· ο κωδικός γονέων μένει συμπληρωμένος.</w:t>
      </w:r>
    </w:p>
    <w:p>
      <w:pPr>
        <w:pStyle w:val="Compact"/>
        <w:numPr>
          <w:ilvl w:val="0"/>
          <w:numId w:val="1008"/>
        </w:numPr>
      </w:pPr>
      <w:r>
        <w:t xml:space="preserve">Όταν τελειώσετε, πατήστε</w:t>
      </w:r>
      <w:r>
        <w:t xml:space="preserve"> </w:t>
      </w:r>
      <w:r>
        <w:rPr>
          <w:b/>
          <w:bCs/>
        </w:rPr>
        <w:t xml:space="preserve">«Αποσύνδεση γονέα»</w:t>
      </w:r>
      <w:r>
        <w:t xml:space="preserve"> </w:t>
      </w:r>
      <w:r>
        <w:t xml:space="preserve">— ιδίως αν τον υπολογιστή ή το κινητό θα το χρησιμοποιήσει άλλος γονέας.</w:t>
      </w:r>
    </w:p>
    <w:p>
      <w:pPr>
        <w:pStyle w:val="Compact"/>
        <w:numPr>
          <w:ilvl w:val="0"/>
          <w:numId w:val="1008"/>
        </w:numPr>
      </w:pPr>
      <w:r>
        <w:t xml:space="preserve">Αν κλείσετε την καρτέλα του browser αποσυνδέεστε αυτόματα· η σύνδεση λήγει επίσης μόνη της μετά από 2 ώρες.</w:t>
      </w:r>
    </w:p>
    <w:p>
      <w:r>
        <w:pict>
          <v:rect style="width:0;height:1.5pt" o:hralign="center" o:hrstd="t" o:hr="t"/>
        </w:pict>
      </w:r>
    </w:p>
    <w:bookmarkEnd w:id="19"/>
    <w:bookmarkStart w:id="20" w:name="Xfd9889cb5ecc715adc115650eec53d4f0c81d85"/>
    <w:p>
      <w:pPr>
        <w:pStyle w:val="Heading2"/>
      </w:pPr>
      <w:r>
        <w:t xml:space="preserve">7. Αποτελέσματα</w:t>
      </w:r>
    </w:p>
    <w:p>
      <w:pPr>
        <w:pStyle w:val="FirstParagraph"/>
      </w:pPr>
      <w:r>
        <w:t xml:space="preserve">Όταν το σχολείο ανακοινώσει την κατανομή, συνδεθείτε με τα ίδια στοιχεία. Θα δείτε:</w:t>
      </w:r>
    </w:p>
    <w:p>
      <w:pPr>
        <w:pStyle w:val="Compact"/>
        <w:numPr>
          <w:ilvl w:val="0"/>
          <w:numId w:val="1009"/>
        </w:numPr>
      </w:pPr>
      <w:r>
        <w:t xml:space="preserve">τον</w:t>
      </w:r>
      <w:r>
        <w:t xml:space="preserve"> </w:t>
      </w:r>
      <w:r>
        <w:rPr>
          <w:b/>
          <w:bCs/>
        </w:rPr>
        <w:t xml:space="preserve">όμιλο κάθε ημέρας</w:t>
      </w:r>
      <w:r>
        <w:t xml:space="preserve">·</w:t>
      </w:r>
    </w:p>
    <w:p>
      <w:pPr>
        <w:pStyle w:val="Compact"/>
        <w:numPr>
          <w:ilvl w:val="0"/>
          <w:numId w:val="1009"/>
        </w:numPr>
      </w:pPr>
      <w:r>
        <w:rPr>
          <w:b/>
          <w:bCs/>
        </w:rPr>
        <w:t xml:space="preserve">«Πώς προέκυψε η κατανομή»</w:t>
      </w:r>
      <w:r>
        <w:t xml:space="preserve">: βήμα προς βήμα, σε ποιους ομίλους έκανε αίτηση το παιδί, πού κρατήθηκε προσωρινά, πού και γιατί δεν χώρεσε — και τον αριθμό κλήρωσής του.</w:t>
      </w:r>
    </w:p>
    <w:p>
      <w:r>
        <w:pict>
          <v:rect style="width:0;height:1.5pt" o:hralign="center" o:hrstd="t" o:hr="t"/>
        </w:pict>
      </w:r>
    </w:p>
    <w:bookmarkEnd w:id="20"/>
    <w:bookmarkStart w:id="21" w:name="X40d25db102b79a6057942a070a2d098df0a83fc"/>
    <w:p>
      <w:pPr>
        <w:pStyle w:val="Heading2"/>
      </w:pPr>
      <w:r>
        <w:t xml:space="preserve">8. Αν το σχολείο μαζέψει τις δηλώσεις με φόρμα (χωρίς την πλατφόρμα)</w:t>
      </w:r>
    </w:p>
    <w:p>
      <w:pPr>
        <w:pStyle w:val="FirstParagraph"/>
      </w:pPr>
      <w:r>
        <w:t xml:space="preserve">Αν η πλατφόρμα δεν είναι διαθέσιμη, το σχολείο μπορεί να μαζέψει τις δηλώσεις με φόρμα</w:t>
      </w:r>
      <w:r>
        <w:t xml:space="preserve"> </w:t>
      </w:r>
      <w:r>
        <w:rPr>
          <w:b/>
          <w:bCs/>
        </w:rPr>
        <w:t xml:space="preserve">Microsoft Forms</w:t>
      </w:r>
      <w:r>
        <w:t xml:space="preserve">. Τότε:</w:t>
      </w:r>
    </w:p>
    <w:p>
      <w:pPr>
        <w:pStyle w:val="Compact"/>
        <w:numPr>
          <w:ilvl w:val="0"/>
          <w:numId w:val="1010"/>
        </w:numPr>
      </w:pPr>
      <w:r>
        <w:t xml:space="preserve">Ανοίξτε τον σύνδεσμο της φόρμας που θα σας στείλει το σχολείο.</w:t>
      </w:r>
    </w:p>
    <w:p>
      <w:pPr>
        <w:pStyle w:val="Compact"/>
        <w:numPr>
          <w:ilvl w:val="0"/>
          <w:numId w:val="1010"/>
        </w:numPr>
      </w:pPr>
      <w:r>
        <w:t xml:space="preserve">Συμπληρώστε</w:t>
      </w:r>
      <w:r>
        <w:t xml:space="preserve"> </w:t>
      </w:r>
      <w:r>
        <w:rPr>
          <w:b/>
          <w:bCs/>
        </w:rPr>
        <w:t xml:space="preserve">ΑΜ, επώνυμο και όνομα</w:t>
      </w:r>
      <w:r>
        <w:t xml:space="preserve"> </w:t>
      </w:r>
      <w:r>
        <w:t xml:space="preserve">του μαθητή και την</w:t>
      </w:r>
      <w:r>
        <w:t xml:space="preserve"> </w:t>
      </w:r>
      <w:r>
        <w:rPr>
          <w:b/>
          <w:bCs/>
        </w:rPr>
        <w:t xml:space="preserve">τάξη</w:t>
      </w:r>
      <w:r>
        <w:t xml:space="preserve"> </w:t>
      </w:r>
      <w:r>
        <w:t xml:space="preserve">του — ακριβώς όπως στο σχολείο.</w:t>
      </w:r>
    </w:p>
    <w:p>
      <w:pPr>
        <w:pStyle w:val="Compact"/>
        <w:numPr>
          <w:ilvl w:val="0"/>
          <w:numId w:val="1010"/>
        </w:numPr>
      </w:pPr>
      <w:r>
        <w:t xml:space="preserve">Η φόρμα σας δείχνει τις ερωτήσεις της τάξης του παιδιού:</w:t>
      </w:r>
      <w:r>
        <w:t xml:space="preserve"> </w:t>
      </w:r>
      <w:r>
        <w:rPr>
          <w:b/>
          <w:bCs/>
        </w:rPr>
        <w:t xml:space="preserve">μία ερώτηση κατάταξης για κάθε ημέρα</w:t>
      </w:r>
      <w:r>
        <w:t xml:space="preserve">. Σύρετε τους ομίλους στη σειρά που θέλετε.</w:t>
      </w:r>
    </w:p>
    <w:p>
      <w:pPr>
        <w:pStyle w:val="Compact"/>
        <w:numPr>
          <w:ilvl w:val="0"/>
          <w:numId w:val="1010"/>
        </w:numPr>
      </w:pPr>
      <w:r>
        <w:t xml:space="preserve">Ένας διπλός/τριπλός όμιλος εμφανίζεται</w:t>
      </w:r>
      <w:r>
        <w:t xml:space="preserve"> </w:t>
      </w:r>
      <w:r>
        <w:rPr>
          <w:b/>
          <w:bCs/>
        </w:rPr>
        <w:t xml:space="preserve">μόνο στην πρώτη του ημέρα</w:t>
      </w:r>
      <w:r>
        <w:t xml:space="preserve">· στις επόμενες ημέρες του δεν τον βλέπετε — ισχύει αυτόματα η επιλογή της πρώτης ημέρας.</w:t>
      </w:r>
    </w:p>
    <w:p>
      <w:pPr>
        <w:pStyle w:val="Compact"/>
        <w:numPr>
          <w:ilvl w:val="0"/>
          <w:numId w:val="1010"/>
        </w:numPr>
      </w:pPr>
      <w:r>
        <w:t xml:space="preserve">Υποβάλετε. Αν υποβάλετε δεύτερη φορά, ισχύει η τελευταία υποβολή.</w:t>
      </w:r>
    </w:p>
    <w:p>
      <w:pPr>
        <w:pStyle w:val="FirstParagraph"/>
      </w:pPr>
      <w:r>
        <w:t xml:space="preserve">Η κατανομή γίνεται με</w:t>
      </w:r>
      <w:r>
        <w:t xml:space="preserve"> </w:t>
      </w:r>
      <w:r>
        <w:rPr>
          <w:b/>
          <w:bCs/>
        </w:rPr>
        <w:t xml:space="preserve">τους ίδιους ακριβώς κανόνες</w:t>
      </w:r>
      <w:r>
        <w:t xml:space="preserve"> </w:t>
      </w:r>
      <w:r>
        <w:t xml:space="preserve">(ενότητα 9) στον υπολογιστή του σχολείου.</w:t>
      </w:r>
    </w:p>
    <w:p>
      <w:r>
        <w:pict>
          <v:rect style="width:0;height:1.5pt" o:hralign="center" o:hrstd="t" o:hr="t"/>
        </w:pict>
      </w:r>
    </w:p>
    <w:bookmarkEnd w:id="21"/>
    <w:bookmarkStart w:id="33" w:name="X7af40749daed6a14487f31e4ce1360256ff3cf0"/>
    <w:p>
      <w:pPr>
        <w:pStyle w:val="Heading2"/>
      </w:pPr>
      <w:r>
        <w:t xml:space="preserve">9. Πώς γίνεται η κατανομή</w:t>
      </w:r>
    </w:p>
    <w:p>
      <w:pPr>
        <w:pStyle w:val="FirstParagraph"/>
      </w:pPr>
      <w:r>
        <w:t xml:space="preserve">Η κατανομή γίνεται</w:t>
      </w:r>
      <w:r>
        <w:t xml:space="preserve"> </w:t>
      </w:r>
      <w:r>
        <w:rPr>
          <w:b/>
          <w:bCs/>
        </w:rPr>
        <w:t xml:space="preserve">ξεχωριστά για κάθε ημέρα</w:t>
      </w:r>
      <w:r>
        <w:t xml:space="preserve">, με τη σειρά Δευτέρα → Παρασκευή, με τον αλγόριθμο</w:t>
      </w:r>
      <w:r>
        <w:t xml:space="preserve"> </w:t>
      </w:r>
      <w:r>
        <w:rPr>
          <w:b/>
          <w:bCs/>
        </w:rPr>
        <w:t xml:space="preserve">Gale–Shapley</w:t>
      </w:r>
      <w:r>
        <w:t xml:space="preserve"> </w:t>
      </w:r>
      <w:r>
        <w:t xml:space="preserve">(Gale &amp; Shapley, 1962) — γνωστό και ως</w:t>
      </w:r>
      <w:r>
        <w:t xml:space="preserve"> </w:t>
      </w:r>
      <w:r>
        <w:rPr>
          <w:b/>
          <w:bCs/>
        </w:rPr>
        <w:t xml:space="preserve">Deferred Acceptance</w:t>
      </w:r>
      <w:r>
        <w:t xml:space="preserve"> </w:t>
      </w:r>
      <w:r>
        <w:t xml:space="preserve">(«αναβαλλόμενη αποδοχή»). Τον ίδιο αλγόριθμο χρησιμοποιούν για τις εισαγωγές στα σχολεία τους η Νέα Υόρκη, η Βοστώνη και πολλές άλλες πόλεις.</w:t>
      </w:r>
    </w:p>
    <w:bookmarkStart w:id="22" w:name="η-ιδέα-σε-τρεις-γραμμές"/>
    <w:p>
      <w:pPr>
        <w:pStyle w:val="Heading3"/>
      </w:pPr>
      <w:r>
        <w:t xml:space="preserve">Η ιδέα σε τρεις γραμμές</w:t>
      </w:r>
    </w:p>
    <w:p>
      <w:pPr>
        <w:pStyle w:val="Compact"/>
        <w:numPr>
          <w:ilvl w:val="0"/>
          <w:numId w:val="1011"/>
        </w:numPr>
      </w:pPr>
      <w:r>
        <w:t xml:space="preserve">Κάθε μαθητής κάνει</w:t>
      </w:r>
      <w:r>
        <w:t xml:space="preserve"> </w:t>
      </w:r>
      <w:r>
        <w:rPr>
          <w:b/>
          <w:bCs/>
        </w:rPr>
        <w:t xml:space="preserve">αίτηση</w:t>
      </w:r>
      <w:r>
        <w:t xml:space="preserve"> </w:t>
      </w:r>
      <w:r>
        <w:t xml:space="preserve">στον όμιλο που έχει πρώτο στη λίστα του.</w:t>
      </w:r>
    </w:p>
    <w:p>
      <w:pPr>
        <w:pStyle w:val="Compact"/>
        <w:numPr>
          <w:ilvl w:val="0"/>
          <w:numId w:val="1011"/>
        </w:numPr>
      </w:pPr>
      <w:r>
        <w:t xml:space="preserve">Κάθε όμιλος κρατά</w:t>
      </w:r>
      <w:r>
        <w:t xml:space="preserve"> </w:t>
      </w:r>
      <w:r>
        <w:rPr>
          <w:b/>
          <w:bCs/>
        </w:rPr>
        <w:t xml:space="preserve">προσωρινά</w:t>
      </w:r>
      <w:r>
        <w:t xml:space="preserve"> </w:t>
      </w:r>
      <w:r>
        <w:t xml:space="preserve">όσους χωρούν, με βάση την προτεραιότητα (παρακάτω), και απορρίπτει τους υπόλοιπους.</w:t>
      </w:r>
    </w:p>
    <w:p>
      <w:pPr>
        <w:pStyle w:val="Compact"/>
        <w:numPr>
          <w:ilvl w:val="0"/>
          <w:numId w:val="1011"/>
        </w:numPr>
      </w:pPr>
      <w:r>
        <w:t xml:space="preserve">Όποιος απορρίφθηκε κάνει αίτηση στον</w:t>
      </w:r>
      <w:r>
        <w:t xml:space="preserve"> </w:t>
      </w:r>
      <w:r>
        <w:rPr>
          <w:b/>
          <w:bCs/>
        </w:rPr>
        <w:t xml:space="preserve">επόμενο</w:t>
      </w:r>
      <w:r>
        <w:t xml:space="preserve"> </w:t>
      </w:r>
      <w:r>
        <w:t xml:space="preserve">όμιλο της λίστας του. Και ξανά από την αρχή, μέχρι να μην υπάρχει καμία νέα αίτηση.</w:t>
      </w:r>
    </w:p>
    <w:p>
      <w:pPr>
        <w:pStyle w:val="FirstParagraph"/>
      </w:pPr>
      <w:r>
        <w:t xml:space="preserve">Η λέξη-κλειδί είναι το</w:t>
      </w:r>
      <w:r>
        <w:t xml:space="preserve"> </w:t>
      </w:r>
      <w:r>
        <w:rPr>
          <w:b/>
          <w:bCs/>
        </w:rPr>
        <w:t xml:space="preserve">«προσωρινά»</w:t>
      </w:r>
      <w:r>
        <w:t xml:space="preserve">: καμία θέση δεν είναι οριστική πριν τελειώσει η διαδικασία. Ένας μαθητής που κρατήθηκε σε έναν γύρο μπορεί να «εκτοπιστεί» αργότερα από κάποιον με μεγαλύτερη προτεραιότητα που έφτασε στον όμιλο αργότερα· τότε συνεχίζει με τον επόμενο όμιλο της λίστας του.</w:t>
      </w:r>
    </w:p>
    <w:bookmarkEnd w:id="22"/>
    <w:bookmarkStart w:id="23" w:name="τι-κάνει-η-σειρά-που-δίνετε"/>
    <w:p>
      <w:pPr>
        <w:pStyle w:val="Heading3"/>
      </w:pPr>
      <w:r>
        <w:t xml:space="preserve">Τι κάνει η σειρά που δίνετε</w:t>
      </w:r>
    </w:p>
    <w:p>
      <w:pPr>
        <w:pStyle w:val="FirstParagraph"/>
      </w:pPr>
      <w:r>
        <w:t xml:space="preserve">Η σειρά σας καθορίζει</w:t>
      </w:r>
      <w:r>
        <w:t xml:space="preserve"> </w:t>
      </w:r>
      <w:r>
        <w:rPr>
          <w:b/>
          <w:bCs/>
        </w:rPr>
        <w:t xml:space="preserve">σε ποιους ομίλους και με ποια σειρά</w:t>
      </w:r>
      <w:r>
        <w:t xml:space="preserve"> </w:t>
      </w:r>
      <w:r>
        <w:t xml:space="preserve">κάνει αίτηση το παιδί: πρώτα στην 1η επιλογή· στη 2η</w:t>
      </w:r>
      <w:r>
        <w:t xml:space="preserve"> </w:t>
      </w:r>
      <w:r>
        <w:rPr>
          <w:b/>
          <w:bCs/>
        </w:rPr>
        <w:t xml:space="preserve">μόνο αν</w:t>
      </w:r>
      <w:r>
        <w:t xml:space="preserve"> </w:t>
      </w:r>
      <w:r>
        <w:t xml:space="preserve">δεν χωρέσει στην 1η· κ.ο.κ. Ένα παιδί δεν πηγαίνει ποτέ σε όμιλο που βάλατε χαμηλότερα, αν χωράει σε κάποιον που βάλατε ψηλότερα.</w:t>
      </w:r>
    </w:p>
    <w:p>
      <w:pPr>
        <w:pStyle w:val="BodyText"/>
      </w:pPr>
      <w:r>
        <w:t xml:space="preserve">Η σειρά σας</w:t>
      </w:r>
      <w:r>
        <w:t xml:space="preserve"> </w:t>
      </w:r>
      <w:r>
        <w:rPr>
          <w:b/>
          <w:bCs/>
        </w:rPr>
        <w:t xml:space="preserve">δεν</w:t>
      </w:r>
      <w:r>
        <w:t xml:space="preserve"> </w:t>
      </w:r>
      <w:r>
        <w:t xml:space="preserve">δίνει προτεραιότητα απέναντι σε άλλους μαθητές: σε έναν όμιλο, όποιος τον έβαλε 1ο και όποιος τον έβαλε 5ο έχουν την ίδια προτεραιότητα.</w:t>
      </w:r>
    </w:p>
    <w:bookmarkEnd w:id="23"/>
    <w:bookmarkStart w:id="24" w:name="ποιος-προηγείται-σε-έναν-όμιλο"/>
    <w:p>
      <w:pPr>
        <w:pStyle w:val="Heading3"/>
      </w:pPr>
      <w:r>
        <w:t xml:space="preserve">Ποιος προηγείται σε έναν όμιλο</w:t>
      </w:r>
    </w:p>
    <w:p>
      <w:pPr>
        <w:pStyle w:val="FirstParagraph"/>
      </w:pPr>
      <w:r>
        <w:t xml:space="preserve">Όταν ένας όμιλος έχει περισσότερες αιτήσεις από θέσεις, προηγούνται με αυτή τη σειρά:</w:t>
      </w:r>
    </w:p>
    <w:p>
      <w:pPr>
        <w:pStyle w:val="Compact"/>
        <w:numPr>
          <w:ilvl w:val="0"/>
          <w:numId w:val="1012"/>
        </w:numPr>
      </w:pPr>
      <w:r>
        <w:rPr>
          <w:b/>
          <w:bCs/>
        </w:rPr>
        <w:t xml:space="preserve">Οι μαθητές που επέλεξε ο/η εκπαιδευτικός</w:t>
      </w:r>
      <w:r>
        <w:t xml:space="preserve"> </w:t>
      </w:r>
      <w:r>
        <w:t xml:space="preserve">του ομίλου. (Η σειρά τους δεν έχει σημασία: η λίστα έχει το πολύ τόσους μαθητές όσες οι θέσεις, οπότε όσοι από αυτούς κάνουν αίτηση χωρούν όλοι.)</w:t>
      </w:r>
    </w:p>
    <w:p>
      <w:pPr>
        <w:pStyle w:val="Compact"/>
        <w:numPr>
          <w:ilvl w:val="0"/>
          <w:numId w:val="1012"/>
        </w:numPr>
      </w:pPr>
      <w:r>
        <w:rPr>
          <w:b/>
          <w:bCs/>
        </w:rPr>
        <w:t xml:space="preserve">Οι μαθητές των τάξεων όπου η ένταξη σε όμιλο είναι υποχρεωτική</w:t>
      </w:r>
      <w:r>
        <w:t xml:space="preserve"> </w:t>
      </w:r>
      <w:r>
        <w:t xml:space="preserve">(όπως ορίζει το σχολείο).</w:t>
      </w:r>
    </w:p>
    <w:p>
      <w:pPr>
        <w:pStyle w:val="Compact"/>
        <w:numPr>
          <w:ilvl w:val="0"/>
          <w:numId w:val="1012"/>
        </w:numPr>
      </w:pPr>
      <w:r>
        <w:rPr>
          <w:b/>
          <w:bCs/>
        </w:rPr>
        <w:t xml:space="preserve">Κλήρωση</w:t>
      </w:r>
      <w:r>
        <w:t xml:space="preserve"> </w:t>
      </w:r>
      <w:r>
        <w:t xml:space="preserve">για όλους τους υπόλοιπους.</w:t>
      </w:r>
    </w:p>
    <w:p>
      <w:pPr>
        <w:pStyle w:val="FirstParagraph"/>
      </w:pPr>
      <w:r>
        <w:rPr>
          <w:b/>
          <w:bCs/>
        </w:rPr>
        <w:t xml:space="preserve">Η κλήρωση γίνεται μία φορά, πριν ξεκινήσει η κατανομή:</w:t>
      </w:r>
      <w:r>
        <w:t xml:space="preserve"> </w:t>
      </w:r>
      <w:r>
        <w:t xml:space="preserve">κάθε μαθητής παίρνει</w:t>
      </w:r>
      <w:r>
        <w:t xml:space="preserve"> </w:t>
      </w:r>
      <w:r>
        <w:rPr>
          <w:b/>
          <w:bCs/>
        </w:rPr>
        <w:t xml:space="preserve">έναν αριθμό</w:t>
      </w:r>
      <w:r>
        <w:t xml:space="preserve">, ίδιο για όλους τους ομίλους και όλη την εβδομάδα. Όποτε δύο μαθητές διεκδικούν την ίδια θέση, κερδίζει ο μικρότερος αριθμός. Οι αριθμοί βγαίνουν από ένα</w:t>
      </w:r>
      <w:r>
        <w:t xml:space="preserve"> </w:t>
      </w:r>
      <w:r>
        <w:rPr>
          <w:b/>
          <w:bCs/>
        </w:rPr>
        <w:t xml:space="preserve">seed</w:t>
      </w:r>
      <w:r>
        <w:t xml:space="preserve"> </w:t>
      </w:r>
      <w:r>
        <w:t xml:space="preserve">(λέξη ή αριθμό) που ανακοινώνεται· με το ίδιο seed οποιοσδήποτε ξαναβγάζει την ίδια κλήρωση.</w:t>
      </w:r>
    </w:p>
    <w:bookmarkEnd w:id="24"/>
    <w:bookmarkStart w:id="25" w:name="Xae750527521076382f29d925854f907432cb050"/>
    <w:p>
      <w:pPr>
        <w:pStyle w:val="Heading3"/>
      </w:pPr>
      <w:r>
        <w:t xml:space="preserve">Η σειρά δεν μετράει: δεν υπάρχει κλήρωση «πρώτη»</w:t>
      </w:r>
    </w:p>
    <w:p>
      <w:pPr>
        <w:pStyle w:val="FirstParagraph"/>
      </w:pPr>
      <w:r>
        <w:t xml:space="preserve">Όλοι οι όμιλοι εξετάζουν τις αιτήσεις τους</w:t>
      </w:r>
      <w:r>
        <w:t xml:space="preserve"> </w:t>
      </w:r>
      <w:r>
        <w:rPr>
          <w:b/>
          <w:bCs/>
        </w:rPr>
        <w:t xml:space="preserve">ταυτόχρονα</w:t>
      </w:r>
      <w:r>
        <w:t xml:space="preserve">. Δεν χρειάζεται να αποφασίσει κανείς ποιος όμιλος θα «κληρωθεί πρώτος», γιατί:</w:t>
      </w:r>
    </w:p>
    <w:p>
      <w:pPr>
        <w:pStyle w:val="BlockText"/>
      </w:pPr>
      <w:r>
        <w:rPr>
          <w:b/>
          <w:bCs/>
        </w:rPr>
        <w:t xml:space="preserve">Είναι μαθηματικά αποδεδειγμένο ότι ο Gale–Shapley δίνει το ίδιο αποτέλεσμα όποια σειρά κι αν ακολουθηθεί</w:t>
      </w:r>
      <w:r>
        <w:t xml:space="preserve"> </w:t>
      </w:r>
      <w:r>
        <w:t xml:space="preserve">— πρώτα ο ένας όμιλος ή ο άλλος, όλοι μαζί σε γύρους, ή μία αίτηση τη φορά με οποιαδήποτε σειρά.</w:t>
      </w:r>
    </w:p>
    <w:p>
      <w:pPr>
        <w:pStyle w:val="FirstParagraph"/>
      </w:pPr>
      <w:r>
        <w:t xml:space="preserve">Προκύπτει από το βασικό θεώρημα των Gale &amp; Shapley (1962): ο αλγόριθμος καταλήγει πάντα στην καλύτερη για τους μαθητές ευσταθή κατανομή, που είναι μοναδική, και η απόδειξή τους δεν εξαρτάται από τη σειρά των αιτήσεων. Ρητά: McVitie &amp; Wilson (1970). Αυτό ισχύει επειδή οι προτεραιότητες —και οι αριθμοί κλήρωσης— είναι σταθεροί από την αρχή. Οι γύροι είναι απλώς ένας βολικός τρόπος να γίνει ο υπολογισμός. Η πλατφόρμα ελέγχει αυτή την ιδιότητα αυτόματα σε κάθε αλλαγή του κώδικα: σε εκατοντάδες τυχαία σενάρια, ο υπολογισμός «μία αίτηση τη φορά, με τυχαία σειρά» δίνει πάντα το ίδιο αποτέλεσμα με τους γύρους.</w:t>
      </w:r>
    </w:p>
    <w:bookmarkEnd w:id="25"/>
    <w:bookmarkStart w:id="26" w:name="ένας-απλός-τρόπος-να-το-δείτε"/>
    <w:p>
      <w:pPr>
        <w:pStyle w:val="Heading3"/>
      </w:pPr>
      <w:r>
        <w:t xml:space="preserve">Ένας απλός τρόπος να το δείτε</w:t>
      </w:r>
    </w:p>
    <w:p>
      <w:pPr>
        <w:pStyle w:val="FirstParagraph"/>
      </w:pPr>
      <w:r>
        <w:t xml:space="preserve">Όταν</w:t>
      </w:r>
      <w:r>
        <w:t xml:space="preserve"> </w:t>
      </w:r>
      <w:r>
        <w:rPr>
          <w:b/>
          <w:bCs/>
        </w:rPr>
        <w:t xml:space="preserve">δεν</w:t>
      </w:r>
      <w:r>
        <w:t xml:space="preserve"> </w:t>
      </w:r>
      <w:r>
        <w:t xml:space="preserve">υπάρχουν λίστες εκπαιδευτικών και υποχρεωτικές τάξεις, το αποτέλεσμα του αλγορίθμου είναι ακριβώς το ίδιο με αυτό:</w:t>
      </w:r>
    </w:p>
    <w:p>
      <w:pPr>
        <w:pStyle w:val="BlockText"/>
      </w:pPr>
      <w:r>
        <w:rPr>
          <w:b/>
          <w:bCs/>
        </w:rPr>
        <w:t xml:space="preserve">Οι μαθητές διαλέγουν με τη σειρά του αριθμού κλήρωσης. Ο καθένας παίρνει την καλύτερη επιλογή του που έχει ακόμα θέση.</w:t>
      </w:r>
    </w:p>
    <w:p>
      <w:pPr>
        <w:pStyle w:val="FirstParagraph"/>
      </w:pPr>
      <w:r>
        <w:t xml:space="preserve">Παράδειγμα: μία θέση στη Ρομποτική, μία στο Σκάκι.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Μαθητής</w:t>
            </w:r>
          </w:p>
        </w:tc>
        <w:tc>
          <w:tcPr/>
          <w:p>
            <w:pPr>
              <w:pStyle w:val="Compact"/>
            </w:pPr>
            <w:r>
              <w:t xml:space="preserve">1η</w:t>
            </w:r>
          </w:p>
        </w:tc>
        <w:tc>
          <w:tcPr/>
          <w:p>
            <w:pPr>
              <w:pStyle w:val="Compact"/>
            </w:pPr>
            <w:r>
              <w:t xml:space="preserve">2η</w:t>
            </w:r>
          </w:p>
        </w:tc>
        <w:tc>
          <w:tcPr/>
          <w:p>
            <w:pPr>
              <w:pStyle w:val="Compact"/>
            </w:pPr>
            <w:r>
              <w:t xml:space="preserve">Αριθμός κλήρωσης</w:t>
            </w:r>
          </w:p>
        </w:tc>
      </w:tr>
      <w:tr>
        <w:tc>
          <w:tcPr/>
          <w:p>
            <w:pPr>
              <w:pStyle w:val="Compact"/>
            </w:pPr>
            <w:r>
              <w:t xml:space="preserve">Νίκος</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Σκάκι</w:t>
            </w:r>
          </w:p>
        </w:tc>
        <w:tc>
          <w:tcPr/>
          <w:p>
            <w:pPr>
              <w:pStyle w:val="Compact"/>
            </w:pPr>
            <w:r>
              <w:t xml:space="preserve">2</w:t>
            </w:r>
          </w:p>
        </w:tc>
      </w:tr>
      <w:tr>
        <w:tc>
          <w:tcPr/>
          <w:p>
            <w:pPr>
              <w:pStyle w:val="Compact"/>
            </w:pPr>
            <w:r>
              <w:t xml:space="preserve">Σοφία</w:t>
            </w:r>
          </w:p>
        </w:tc>
        <w:tc>
          <w:tcPr/>
          <w:p>
            <w:pPr>
              <w:pStyle w:val="Compact"/>
            </w:pPr>
            <w:r>
              <w:t xml:space="preserve">Σκάκι</w:t>
            </w:r>
          </w:p>
        </w:tc>
        <w:tc>
          <w:tcPr/>
          <w:p>
            <w:pPr>
              <w:pStyle w:val="Compact"/>
            </w:pPr>
            <w:r>
              <w:t xml:space="preserve">Ρομποτική</w:t>
            </w:r>
          </w:p>
        </w:tc>
        <w:tc>
          <w:tcPr/>
          <w:p>
            <w:pPr>
              <w:pStyle w:val="Compact"/>
            </w:pPr>
            <w:r>
              <w:t xml:space="preserve">3</w:t>
            </w:r>
          </w:p>
        </w:tc>
      </w:tr>
    </w:tbl>
    <w:p>
      <w:pPr>
        <w:pStyle w:val="Compact"/>
        <w:numPr>
          <w:ilvl w:val="0"/>
          <w:numId w:val="1013"/>
        </w:numPr>
      </w:pPr>
      <w:r>
        <w:rPr>
          <w:b/>
          <w:bCs/>
        </w:rPr>
        <w:t xml:space="preserve">Νίκος (1):</w:t>
      </w:r>
      <w:r>
        <w:t xml:space="preserve"> </w:t>
      </w:r>
      <w:r>
        <w:t xml:space="preserve">διαλέγει Ρομποτική.</w:t>
      </w:r>
    </w:p>
    <w:p>
      <w:pPr>
        <w:pStyle w:val="Compact"/>
        <w:numPr>
          <w:ilvl w:val="0"/>
          <w:numId w:val="1013"/>
        </w:numPr>
      </w:pPr>
      <w:r>
        <w:rPr>
          <w:b/>
          <w:bCs/>
        </w:rPr>
        <w:t xml:space="preserve">Γιώργος (2):</w:t>
      </w:r>
      <w:r>
        <w:t xml:space="preserve"> </w:t>
      </w:r>
      <w:r>
        <w:t xml:space="preserve">η Ρομποτική γέμισε → παίρνει τη 2η του επιλογή, Σκάκι.</w:t>
      </w:r>
    </w:p>
    <w:p>
      <w:pPr>
        <w:pStyle w:val="Compact"/>
        <w:numPr>
          <w:ilvl w:val="0"/>
          <w:numId w:val="1013"/>
        </w:numPr>
      </w:pPr>
      <w:r>
        <w:rPr>
          <w:b/>
          <w:bCs/>
        </w:rPr>
        <w:t xml:space="preserve">Σοφία (3):</w:t>
      </w:r>
      <w:r>
        <w:t xml:space="preserve"> </w:t>
      </w:r>
      <w:r>
        <w:t xml:space="preserve">και οι δύο γέμισαν → μένει χωρίς όμιλο (ή πάει στην 3η της, αν έχει).</w:t>
      </w:r>
    </w:p>
    <w:p>
      <w:pPr>
        <w:pStyle w:val="FirstParagraph"/>
      </w:pPr>
      <w:r>
        <w:t xml:space="preserve">Ο αλγόριθμος με τους γύρους καταλήγει ακριβώς εδώ: στον 1ο γύρο η Σοφία κρατιέται προσωρινά στο Σκάκι· στον 2ο γύρο έρχεται ο Γιώργος, που έχει καλύτερο αριθμό, και την εκτοπίζει. Η Σοφία δεν «έχασε από μια κλήρωση που έγινε πρώτη» — έχασε επειδή ο Γιώργος είχε καλύτερο αριθμό.</w:t>
      </w:r>
    </w:p>
    <w:bookmarkEnd w:id="26"/>
    <w:bookmarkStart w:id="27" w:name="X3ec537b4519f6108a47c65811b162b3bf714070"/>
    <w:p>
      <w:pPr>
        <w:pStyle w:val="Heading3"/>
      </w:pPr>
      <w:r>
        <w:t xml:space="preserve">Ένα παράδειγμα βήμα προς βήμα, με λίστα εκπαιδευτικού</w:t>
      </w:r>
    </w:p>
    <w:p>
      <w:pPr>
        <w:pStyle w:val="FirstParagraph"/>
      </w:pPr>
      <w:r>
        <w:t xml:space="preserve">Τέσσερις μαθητές, τρεις όμιλοι τη Δευτέρα: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Όμιλος</w:t>
            </w:r>
          </w:p>
        </w:tc>
        <w:tc>
          <w:tcPr/>
          <w:p>
            <w:pPr>
              <w:pStyle w:val="Compact"/>
            </w:pPr>
            <w:r>
              <w:t xml:space="preserve">Θέσεις</w:t>
            </w:r>
          </w:p>
        </w:tc>
        <w:tc>
          <w:tcPr/>
          <w:p>
            <w:pPr>
              <w:pStyle w:val="Compact"/>
            </w:pPr>
            <w:r>
              <w:t xml:space="preserve">Λίστα εκπαιδευτικού</w:t>
            </w:r>
          </w:p>
        </w:tc>
      </w:tr>
      <w:tr>
        <w:tc>
          <w:tcPr/>
          <w:p>
            <w:pPr>
              <w:pStyle w:val="Compact"/>
            </w:pPr>
            <w:r>
              <w:t xml:space="preserve">Ρομποτική</w:t>
            </w:r>
          </w:p>
        </w:tc>
        <w:tc>
          <w:tcPr/>
          <w:p>
            <w:pPr>
              <w:pStyle w:val="Compact"/>
            </w:pPr>
            <w:r>
              <w:t xml:space="preserve">1</w:t>
            </w:r>
          </w:p>
        </w:tc>
        <w:tc>
          <w:tcPr/>
          <w:p>
            <w:pPr>
              <w:pStyle w:val="Compact"/>
            </w:pPr>
            <w:r>
              <w:t xml:space="preserve">—</w:t>
            </w:r>
          </w:p>
        </w:tc>
      </w:tr>
      <w:tr>
        <w:tc>
          <w:tcPr/>
          <w:p>
            <w:pPr>
              <w:pStyle w:val="Compact"/>
            </w:pPr>
            <w:r>
              <w:t xml:space="preserve">Θέατρο</w:t>
            </w:r>
          </w:p>
        </w:tc>
        <w:tc>
          <w:tcPr/>
          <w:p>
            <w:pPr>
              <w:pStyle w:val="Compact"/>
            </w:pPr>
            <w:r>
              <w:t xml:space="preserve">1</w:t>
            </w:r>
          </w:p>
        </w:tc>
        <w:tc>
          <w:tcPr/>
          <w:p>
            <w:pPr>
              <w:pStyle w:val="Compact"/>
            </w:pPr>
            <w:r>
              <w:t xml:space="preserve">Άννα</w:t>
            </w:r>
          </w:p>
        </w:tc>
      </w:tr>
      <w:tr>
        <w:tc>
          <w:tcPr/>
          <w:p>
            <w:pPr>
              <w:pStyle w:val="Compact"/>
            </w:pPr>
            <w:r>
              <w:t xml:space="preserve">Σκάκι</w:t>
            </w:r>
          </w:p>
        </w:tc>
        <w:tc>
          <w:tcPr/>
          <w:p>
            <w:pPr>
              <w:pStyle w:val="Compact"/>
            </w:pPr>
            <w:r>
              <w:t xml:space="preserve">2</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Μαθητής</w:t>
            </w:r>
          </w:p>
        </w:tc>
        <w:tc>
          <w:tcPr/>
          <w:p>
            <w:pPr>
              <w:pStyle w:val="Compact"/>
            </w:pPr>
            <w:r>
              <w:t xml:space="preserve">1η επιλογή</w:t>
            </w:r>
          </w:p>
        </w:tc>
        <w:tc>
          <w:tcPr/>
          <w:p>
            <w:pPr>
              <w:pStyle w:val="Compact"/>
            </w:pPr>
            <w:r>
              <w:t xml:space="preserve">2η</w:t>
            </w:r>
          </w:p>
        </w:tc>
        <w:tc>
          <w:tcPr/>
          <w:p>
            <w:pPr>
              <w:pStyle w:val="Compact"/>
            </w:pPr>
            <w:r>
              <w:t xml:space="preserve">3η</w:t>
            </w:r>
          </w:p>
        </w:tc>
        <w:tc>
          <w:tcPr/>
          <w:p>
            <w:pPr>
              <w:pStyle w:val="Compact"/>
            </w:pPr>
            <w:r>
              <w:t xml:space="preserve">Αριθμός κλήρωσης</w:t>
            </w:r>
          </w:p>
        </w:tc>
      </w:tr>
      <w:tr>
        <w:tc>
          <w:tcPr/>
          <w:p>
            <w:pPr>
              <w:pStyle w:val="Compact"/>
            </w:pPr>
            <w:r>
              <w:t xml:space="preserve">Άννα</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3</w:t>
            </w:r>
          </w:p>
        </w:tc>
      </w:tr>
      <w:tr>
        <w:tc>
          <w:tcPr/>
          <w:p>
            <w:pPr>
              <w:pStyle w:val="Compact"/>
            </w:pPr>
            <w:r>
              <w:t xml:space="preserve">Βασίλης</w:t>
            </w:r>
          </w:p>
        </w:tc>
        <w:tc>
          <w:tcPr/>
          <w:p>
            <w:pPr>
              <w:pStyle w:val="Compact"/>
            </w:pPr>
            <w:r>
              <w:t xml:space="preserve">Θέατρο</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2</w:t>
            </w:r>
          </w:p>
        </w:tc>
      </w:tr>
      <w:tr>
        <w:tc>
          <w:tcPr/>
          <w:p>
            <w:pPr>
              <w:pStyle w:val="Compact"/>
            </w:pPr>
            <w:r>
              <w:t xml:space="preserve">Δήμητρα</w:t>
            </w:r>
          </w:p>
        </w:tc>
        <w:tc>
          <w:tcPr/>
          <w:p>
            <w:pPr>
              <w:pStyle w:val="Compact"/>
            </w:pPr>
            <w:r>
              <w:t xml:space="preserve">Θέατρο</w:t>
            </w:r>
          </w:p>
        </w:tc>
        <w:tc>
          <w:tcPr/>
          <w:p>
            <w:pPr>
              <w:pStyle w:val="Compact"/>
            </w:pPr>
            <w:r>
              <w:t xml:space="preserve">Σκάκι</w:t>
            </w:r>
          </w:p>
        </w:tc>
        <w:tc>
          <w:tcPr/>
          <w:p>
            <w:pPr>
              <w:pStyle w:val="Compact"/>
            </w:pPr>
            <w:r>
              <w:t xml:space="preserve">Ρομποτική</w:t>
            </w:r>
          </w:p>
        </w:tc>
        <w:tc>
          <w:tcPr/>
          <w:p>
            <w:pPr>
              <w:pStyle w:val="Compact"/>
            </w:pPr>
            <w:r>
              <w:t xml:space="preserve">4</w:t>
            </w:r>
          </w:p>
        </w:tc>
      </w:tr>
    </w:tbl>
    <w:p>
      <w:pPr>
        <w:pStyle w:val="BodyText"/>
      </w:pPr>
      <w:r>
        <w:rPr>
          <w:b/>
          <w:bCs/>
        </w:rPr>
        <w:t xml:space="preserve">Γύρος 1</w:t>
      </w:r>
      <w:r>
        <w:t xml:space="preserve"> </w:t>
      </w:r>
      <w:r>
        <w:t xml:space="preserve">— όλοι κάνουν αίτηση στην 1η επιλογή τους.</w:t>
      </w:r>
    </w:p>
    <w:p>
      <w:pPr>
        <w:pStyle w:val="Compact"/>
        <w:numPr>
          <w:ilvl w:val="0"/>
          <w:numId w:val="1014"/>
        </w:numPr>
      </w:pPr>
      <w:r>
        <w:t xml:space="preserve">Ρομποτική (1 θέση): Άννα (3) και Γιώργος (2). Κλήρωση:</w:t>
      </w:r>
      <w:r>
        <w:t xml:space="preserve"> </w:t>
      </w:r>
      <w:r>
        <w:rPr>
          <w:b/>
          <w:bCs/>
        </w:rPr>
        <w:t xml:space="preserve">κρατά προσωρινά τον Γιώργο</w:t>
      </w:r>
      <w:r>
        <w:t xml:space="preserve">, απορρίπτει την Άννα.</w:t>
      </w:r>
    </w:p>
    <w:p>
      <w:pPr>
        <w:pStyle w:val="Compact"/>
        <w:numPr>
          <w:ilvl w:val="0"/>
          <w:numId w:val="1014"/>
        </w:numPr>
      </w:pPr>
      <w:r>
        <w:t xml:space="preserve">Θέατρο (1 θέση): Βασίλης (1) και Δήμητρα (4).</w:t>
      </w:r>
      <w:r>
        <w:t xml:space="preserve"> </w:t>
      </w:r>
      <w:r>
        <w:rPr>
          <w:b/>
          <w:bCs/>
        </w:rPr>
        <w:t xml:space="preserve">Κρατά προσωρινά τον Βασίλη</w:t>
      </w:r>
      <w:r>
        <w:t xml:space="preserve">, απορρίπτει τη Δήμητρα.</w:t>
      </w:r>
    </w:p>
    <w:p>
      <w:pPr>
        <w:pStyle w:val="FirstParagraph"/>
      </w:pPr>
      <w:r>
        <w:rPr>
          <w:b/>
          <w:bCs/>
        </w:rPr>
        <w:t xml:space="preserve">Γύρος 2</w:t>
      </w:r>
      <w:r>
        <w:t xml:space="preserve"> </w:t>
      </w:r>
      <w:r>
        <w:t xml:space="preserve">— όσοι απορρίφθηκαν πάνε στη 2η επιλογή τους.</w:t>
      </w:r>
    </w:p>
    <w:p>
      <w:pPr>
        <w:pStyle w:val="Compact"/>
        <w:numPr>
          <w:ilvl w:val="0"/>
          <w:numId w:val="1015"/>
        </w:numPr>
      </w:pPr>
      <w:r>
        <w:t xml:space="preserve">Άννα → Θέατρο. Εκεί κρατιέται ο Βασίλης, όμως η Άννα είναι στη</w:t>
      </w:r>
      <w:r>
        <w:t xml:space="preserve"> </w:t>
      </w:r>
      <w:r>
        <w:rPr>
          <w:b/>
          <w:bCs/>
        </w:rPr>
        <w:t xml:space="preserve">λίστα της εκπαιδευτικού</w:t>
      </w:r>
      <w:r>
        <w:t xml:space="preserve">:</w:t>
      </w:r>
      <w:r>
        <w:t xml:space="preserve"> </w:t>
      </w:r>
      <w:r>
        <w:rPr>
          <w:b/>
          <w:bCs/>
        </w:rPr>
        <w:t xml:space="preserve">το Θέατρο κρατά την Άννα και εκτοπίζει τον Βασίλη.</w:t>
      </w:r>
    </w:p>
    <w:p>
      <w:pPr>
        <w:pStyle w:val="Compact"/>
        <w:numPr>
          <w:ilvl w:val="0"/>
          <w:numId w:val="1015"/>
        </w:numPr>
      </w:pPr>
      <w:r>
        <w:t xml:space="preserve">Δήμητρα → Σκάκι. Υπάρχουν ελεύθερες θέσεις:</w:t>
      </w:r>
      <w:r>
        <w:t xml:space="preserve"> </w:t>
      </w:r>
      <w:r>
        <w:rPr>
          <w:b/>
          <w:bCs/>
        </w:rPr>
        <w:t xml:space="preserve">κρατιέται</w:t>
      </w:r>
      <w:r>
        <w:t xml:space="preserve">.</w:t>
      </w:r>
    </w:p>
    <w:p>
      <w:pPr>
        <w:pStyle w:val="FirstParagraph"/>
      </w:pPr>
      <w:r>
        <w:rPr>
          <w:b/>
          <w:bCs/>
        </w:rPr>
        <w:t xml:space="preserve">Γύρος 3</w:t>
      </w:r>
      <w:r>
        <w:t xml:space="preserve"> </w:t>
      </w:r>
      <w:r>
        <w:t xml:space="preserve">— ο Βασίλης πάει στη 2η επιλογή του.</w:t>
      </w:r>
    </w:p>
    <w:p>
      <w:pPr>
        <w:pStyle w:val="Compact"/>
        <w:numPr>
          <w:ilvl w:val="0"/>
          <w:numId w:val="1016"/>
        </w:numPr>
      </w:pPr>
      <w:r>
        <w:t xml:space="preserve">Βασίλης → Ρομποτική. Εκεί κρατιέται ο Γιώργος (2). Ο Βασίλης έχει καλύτερο αριθμό (1):</w:t>
      </w:r>
      <w:r>
        <w:t xml:space="preserve"> </w:t>
      </w:r>
      <w:r>
        <w:rPr>
          <w:b/>
          <w:bCs/>
        </w:rPr>
        <w:t xml:space="preserve">η Ρομποτική κρατά τον Βασίλη και εκτοπίζει τον Γιώργο</w:t>
      </w:r>
      <w:r>
        <w:t xml:space="preserve"> </w:t>
      </w:r>
      <w:r>
        <w:t xml:space="preserve">— παρότι ο Γιώργος την είχε 1η επιλογή και ο Βασίλης 2η. Η θέση στη λίστα δεν δίνει προτεραιότητα.</w:t>
      </w:r>
    </w:p>
    <w:p>
      <w:pPr>
        <w:pStyle w:val="FirstParagraph"/>
      </w:pPr>
      <w:r>
        <w:rPr>
          <w:b/>
          <w:bCs/>
        </w:rPr>
        <w:t xml:space="preserve">Γύρος 4</w:t>
      </w:r>
    </w:p>
    <w:p>
      <w:pPr>
        <w:pStyle w:val="Compact"/>
        <w:numPr>
          <w:ilvl w:val="0"/>
          <w:numId w:val="1017"/>
        </w:numPr>
      </w:pPr>
      <w:r>
        <w:t xml:space="preserve">Γιώργος → Θέατρο (2η επιλογή). Εκεί είναι η Άννα, από τη λίστα της εκπαιδευτικού:</w:t>
      </w:r>
      <w:r>
        <w:t xml:space="preserve"> </w:t>
      </w:r>
      <w:r>
        <w:rPr>
          <w:b/>
          <w:bCs/>
        </w:rPr>
        <w:t xml:space="preserve">ο Γιώργος απορρίπτεται</w:t>
      </w:r>
      <w:r>
        <w:t xml:space="preserve">.</w:t>
      </w:r>
    </w:p>
    <w:p>
      <w:pPr>
        <w:pStyle w:val="FirstParagraph"/>
      </w:pPr>
      <w:r>
        <w:rPr>
          <w:b/>
          <w:bCs/>
        </w:rPr>
        <w:t xml:space="preserve">Γύρος 5</w:t>
      </w:r>
    </w:p>
    <w:p>
      <w:pPr>
        <w:pStyle w:val="Compact"/>
        <w:numPr>
          <w:ilvl w:val="0"/>
          <w:numId w:val="1018"/>
        </w:numPr>
      </w:pPr>
      <w:r>
        <w:t xml:space="preserve">Γιώργος → Σκάκι (3η επιλογή). Υπάρχει μία ελεύθερη θέση:</w:t>
      </w:r>
      <w:r>
        <w:t xml:space="preserve"> </w:t>
      </w:r>
      <w:r>
        <w:rPr>
          <w:b/>
          <w:bCs/>
        </w:rPr>
        <w:t xml:space="preserve">κρατιέται</w:t>
      </w:r>
      <w:r>
        <w:t xml:space="preserve">.</w:t>
      </w:r>
    </w:p>
    <w:p>
      <w:pPr>
        <w:pStyle w:val="FirstParagraph"/>
      </w:pPr>
      <w:r>
        <w:t xml:space="preserve">Δεν υπάρχουν άλλες αιτήσεις· οι προσωρινές θέσεις γίνονται</w:t>
      </w:r>
      <w:r>
        <w:t xml:space="preserve"> </w:t>
      </w:r>
      <w:r>
        <w:rPr>
          <w:b/>
          <w:bCs/>
        </w:rPr>
        <w:t xml:space="preserve">οριστικές</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Μαθητής</w:t>
            </w:r>
          </w:p>
        </w:tc>
        <w:tc>
          <w:tcPr/>
          <w:p>
            <w:pPr>
              <w:pStyle w:val="Compact"/>
            </w:pPr>
            <w:r>
              <w:t xml:space="preserve">Όμιλος Δευτέρας</w:t>
            </w:r>
          </w:p>
        </w:tc>
        <w:tc>
          <w:tcPr/>
          <w:p>
            <w:pPr>
              <w:pStyle w:val="Compact"/>
            </w:pPr>
            <w:r>
              <w:t xml:space="preserve">Ήταν η…</w:t>
            </w:r>
          </w:p>
        </w:tc>
      </w:tr>
      <w:tr>
        <w:tc>
          <w:tcPr/>
          <w:p>
            <w:pPr>
              <w:pStyle w:val="Compact"/>
            </w:pPr>
            <w:r>
              <w:t xml:space="preserve">Άννα</w:t>
            </w:r>
          </w:p>
        </w:tc>
        <w:tc>
          <w:tcPr/>
          <w:p>
            <w:pPr>
              <w:pStyle w:val="Compact"/>
            </w:pPr>
            <w:r>
              <w:t xml:space="preserve">Θέατρο</w:t>
            </w:r>
          </w:p>
        </w:tc>
        <w:tc>
          <w:tcPr/>
          <w:p>
            <w:pPr>
              <w:pStyle w:val="Compact"/>
            </w:pPr>
            <w:r>
              <w:t xml:space="preserve">2η επιλογή</w:t>
            </w:r>
          </w:p>
        </w:tc>
      </w:tr>
      <w:tr>
        <w:tc>
          <w:tcPr/>
          <w:p>
            <w:pPr>
              <w:pStyle w:val="Compact"/>
            </w:pPr>
            <w:r>
              <w:t xml:space="preserve">Βασίλης</w:t>
            </w:r>
          </w:p>
        </w:tc>
        <w:tc>
          <w:tcPr/>
          <w:p>
            <w:pPr>
              <w:pStyle w:val="Compact"/>
            </w:pPr>
            <w:r>
              <w:t xml:space="preserve">Ρομποτική</w:t>
            </w:r>
          </w:p>
        </w:tc>
        <w:tc>
          <w:tcPr/>
          <w:p>
            <w:pPr>
              <w:pStyle w:val="Compact"/>
            </w:pPr>
            <w:r>
              <w:t xml:space="preserve">2η επιλογή</w:t>
            </w:r>
          </w:p>
        </w:tc>
      </w:tr>
      <w:tr>
        <w:tc>
          <w:tcPr/>
          <w:p>
            <w:pPr>
              <w:pStyle w:val="Compact"/>
            </w:pPr>
            <w:r>
              <w:t xml:space="preserve">Γιώργος</w:t>
            </w:r>
          </w:p>
        </w:tc>
        <w:tc>
          <w:tcPr/>
          <w:p>
            <w:pPr>
              <w:pStyle w:val="Compact"/>
            </w:pPr>
            <w:r>
              <w:t xml:space="preserve">Σκάκι</w:t>
            </w:r>
          </w:p>
        </w:tc>
        <w:tc>
          <w:tcPr/>
          <w:p>
            <w:pPr>
              <w:pStyle w:val="Compact"/>
            </w:pPr>
            <w:r>
              <w:t xml:space="preserve">3η επιλογή</w:t>
            </w:r>
          </w:p>
        </w:tc>
      </w:tr>
      <w:tr>
        <w:tc>
          <w:tcPr/>
          <w:p>
            <w:pPr>
              <w:pStyle w:val="Compact"/>
            </w:pPr>
            <w:r>
              <w:t xml:space="preserve">Δήμητρα</w:t>
            </w:r>
          </w:p>
        </w:tc>
        <w:tc>
          <w:tcPr/>
          <w:p>
            <w:pPr>
              <w:pStyle w:val="Compact"/>
            </w:pPr>
            <w:r>
              <w:t xml:space="preserve">Σκάκι</w:t>
            </w:r>
          </w:p>
        </w:tc>
        <w:tc>
          <w:tcPr/>
          <w:p>
            <w:pPr>
              <w:pStyle w:val="Compact"/>
            </w:pPr>
            <w:r>
              <w:t xml:space="preserve">2η επιλογή</w:t>
            </w:r>
          </w:p>
        </w:tc>
      </w:tr>
    </w:tbl>
    <w:p>
      <w:pPr>
        <w:pStyle w:val="BodyText"/>
      </w:pPr>
      <w:r>
        <w:t xml:space="preserve">Κάθε βήμα από τα παραπάνω γράφεται στο</w:t>
      </w:r>
      <w:r>
        <w:t xml:space="preserve"> </w:t>
      </w:r>
      <w:r>
        <w:rPr>
          <w:b/>
          <w:bCs/>
        </w:rPr>
        <w:t xml:space="preserve">ημερολόγιο (audit log)</w:t>
      </w:r>
      <w:r>
        <w:t xml:space="preserve"> </w:t>
      </w:r>
      <w:r>
        <w:t xml:space="preserve">της κατανομής, και κάθε γονέας βλέπει μετά την ανακοίνωση την αναφορά του παιδιού του με τον ίδιο τρόπο.</w:t>
      </w:r>
    </w:p>
    <w:bookmarkEnd w:id="27"/>
    <w:bookmarkStart w:id="28" w:name="τι-εξασφαλίζει-ο-αλγόριθμος"/>
    <w:p>
      <w:pPr>
        <w:pStyle w:val="Heading3"/>
      </w:pPr>
      <w:r>
        <w:t xml:space="preserve">Τι εξασφαλίζει ο αλγόριθμος</w:t>
      </w:r>
    </w:p>
    <w:p>
      <w:pPr>
        <w:pStyle w:val="Compact"/>
        <w:numPr>
          <w:ilvl w:val="0"/>
          <w:numId w:val="1019"/>
        </w:numPr>
      </w:pPr>
      <w:r>
        <w:rPr>
          <w:b/>
          <w:bCs/>
        </w:rPr>
        <w:t xml:space="preserve">Κανένα άδικο προσπέρασμα:</w:t>
      </w:r>
      <w:r>
        <w:t xml:space="preserve"> </w:t>
      </w:r>
      <w:r>
        <w:t xml:space="preserve">αν ένα παιδί δεν μπήκε σε όμιλο που προτιμούσε, είναι επειδή ο όμιλος γέμισε με μαθητές</w:t>
      </w:r>
      <w:r>
        <w:t xml:space="preserve"> </w:t>
      </w:r>
      <w:r>
        <w:rPr>
          <w:b/>
          <w:bCs/>
        </w:rPr>
        <w:t xml:space="preserve">μεγαλύτερης προτεραιότητας</w:t>
      </w:r>
      <w:r>
        <w:t xml:space="preserve"> </w:t>
      </w:r>
      <w:r>
        <w:t xml:space="preserve">— λίστα εκπαιδευτικού, τάξη με υποχρεωτική ένταξη ή καλύτερος αριθμός κλήρωσης. Ποτέ επειδή πήρε τη θέση κάποιος με μικρότερη.</w:t>
      </w:r>
    </w:p>
    <w:p>
      <w:pPr>
        <w:pStyle w:val="Compact"/>
        <w:numPr>
          <w:ilvl w:val="0"/>
          <w:numId w:val="1019"/>
        </w:numPr>
      </w:pPr>
      <w:r>
        <w:rPr>
          <w:b/>
          <w:bCs/>
        </w:rPr>
        <w:t xml:space="preserve">Καμία θέση δεν μένει άδεια</w:t>
      </w:r>
      <w:r>
        <w:t xml:space="preserve"> </w:t>
      </w:r>
      <w:r>
        <w:t xml:space="preserve">ενώ κάποιος τη ζήτησε και δεν πήρε καλύτερη.</w:t>
      </w:r>
    </w:p>
    <w:p>
      <w:pPr>
        <w:pStyle w:val="Compact"/>
        <w:numPr>
          <w:ilvl w:val="0"/>
          <w:numId w:val="1019"/>
        </w:numPr>
      </w:pPr>
      <w:r>
        <w:rPr>
          <w:b/>
          <w:bCs/>
        </w:rPr>
        <w:t xml:space="preserve">Η ειλικρινής σειρά είναι πάντα η καλύτερη</w:t>
      </w:r>
      <w:r>
        <w:t xml:space="preserve"> </w:t>
      </w:r>
      <w:r>
        <w:t xml:space="preserve">(για κάθε ημέρα): δεν κερδίζετε τίποτα βάζοντας πρώτο έναν όμιλο «για σιγουριά» αντί γι' αυτόν που πραγματικά θέλετε. Αν το παιδί δεν χωρέσει στην 1η επιλογή, διεκδικεί τη 2η με την ίδια πιθανότητα με όλους.</w:t>
      </w:r>
    </w:p>
    <w:p>
      <w:pPr>
        <w:pStyle w:val="Compact"/>
        <w:numPr>
          <w:ilvl w:val="0"/>
          <w:numId w:val="1019"/>
        </w:numPr>
      </w:pPr>
      <w:r>
        <w:rPr>
          <w:b/>
          <w:bCs/>
        </w:rPr>
        <w:t xml:space="preserve">Κάθε αποτέλεσμα εξηγείται:</w:t>
      </w:r>
      <w:r>
        <w:t xml:space="preserve"> </w:t>
      </w:r>
      <w:r>
        <w:t xml:space="preserve">για κάθε μαθητή υπάρχει γραπτή αναφορά με όλες τις αιτήσεις, αποδοχές και απορρίψεις του.</w:t>
      </w:r>
    </w:p>
    <w:p>
      <w:pPr>
        <w:pStyle w:val="Compact"/>
        <w:numPr>
          <w:ilvl w:val="0"/>
          <w:numId w:val="1019"/>
        </w:numPr>
      </w:pPr>
      <w:r>
        <w:rPr>
          <w:b/>
          <w:bCs/>
        </w:rPr>
        <w:t xml:space="preserve">Κανείς δεν μπορεί να αλλάξει την κλήρωση:</w:t>
      </w:r>
      <w:r>
        <w:t xml:space="preserve"> </w:t>
      </w:r>
      <w:r>
        <w:t xml:space="preserve">ίδιο seed → ίδια κλήρωση → ίδια κατανομή, και στην πλατφόρμα και στο R.</w:t>
      </w:r>
    </w:p>
    <w:bookmarkEnd w:id="28"/>
    <w:bookmarkStart w:id="29" w:name="συμβουλή-για-τη-σειρά"/>
    <w:p>
      <w:pPr>
        <w:pStyle w:val="Heading3"/>
      </w:pPr>
      <w:r>
        <w:t xml:space="preserve">Συμβουλή για τη σειρά</w:t>
      </w:r>
    </w:p>
    <w:p>
      <w:pPr>
        <w:pStyle w:val="Compact"/>
        <w:numPr>
          <w:ilvl w:val="0"/>
          <w:numId w:val="1020"/>
        </w:numPr>
      </w:pPr>
      <w:r>
        <w:t xml:space="preserve">Βάλτε</w:t>
      </w:r>
      <w:r>
        <w:t xml:space="preserve"> </w:t>
      </w:r>
      <w:r>
        <w:rPr>
          <w:b/>
          <w:bCs/>
        </w:rPr>
        <w:t xml:space="preserve">1ο τον όμιλο που πραγματικά θέλετε περισσότερο</w:t>
      </w:r>
      <w:r>
        <w:t xml:space="preserve">, 2ο τον επόμενο κ.ο.κ.</w:t>
      </w:r>
    </w:p>
    <w:p>
      <w:pPr>
        <w:pStyle w:val="Compact"/>
        <w:numPr>
          <w:ilvl w:val="0"/>
          <w:numId w:val="1020"/>
        </w:numPr>
      </w:pPr>
      <w:r>
        <w:t xml:space="preserve">Βάλτε σε σειρά</w:t>
      </w:r>
      <w:r>
        <w:t xml:space="preserve"> </w:t>
      </w:r>
      <w:r>
        <w:rPr>
          <w:b/>
          <w:bCs/>
        </w:rPr>
        <w:t xml:space="preserve">όλους</w:t>
      </w:r>
      <w:r>
        <w:t xml:space="preserve"> </w:t>
      </w:r>
      <w:r>
        <w:t xml:space="preserve">τους ομίλους της ημέρας με προσοχή — και τους τελευταίους: αν οι πρώτοι γεμίσουν, αυτοί αποφασίζουν πού θα πάει το παιδί.</w:t>
      </w:r>
    </w:p>
    <w:bookmarkEnd w:id="29"/>
    <w:bookmarkStart w:id="30" w:name="διπλοί-και-τριπλοί-όμιλοι"/>
    <w:p>
      <w:pPr>
        <w:pStyle w:val="Heading3"/>
      </w:pPr>
      <w:r>
        <w:t xml:space="preserve">Διπλοί και τριπλοί όμιλοι</w:t>
      </w:r>
    </w:p>
    <w:p>
      <w:pPr>
        <w:pStyle w:val="FirstParagraph"/>
      </w:pPr>
      <w:r>
        <w:t xml:space="preserve">Ένας όμιλος που γίνεται δύο ή τρεις ημέρες την εβδομάδα</w:t>
      </w:r>
      <w:r>
        <w:t xml:space="preserve"> </w:t>
      </w:r>
      <w:r>
        <w:rPr>
          <w:b/>
          <w:bCs/>
        </w:rPr>
        <w:t xml:space="preserve">κληρώνεται μόνο την πρώτη του ημέρα</w:t>
      </w:r>
      <w:r>
        <w:t xml:space="preserve">:</w:t>
      </w:r>
    </w:p>
    <w:p>
      <w:pPr>
        <w:pStyle w:val="Compact"/>
        <w:numPr>
          <w:ilvl w:val="0"/>
          <w:numId w:val="1021"/>
        </w:numPr>
      </w:pPr>
      <w:r>
        <w:t xml:space="preserve">Όποιος μπει την πρώτη ημέρα έχει</w:t>
      </w:r>
      <w:r>
        <w:t xml:space="preserve"> </w:t>
      </w:r>
      <w:r>
        <w:rPr>
          <w:b/>
          <w:bCs/>
        </w:rPr>
        <w:t xml:space="preserve">αυτόματα θέση και τις υπόλοιπες ημέρες</w:t>
      </w:r>
      <w:r>
        <w:t xml:space="preserve"> </w:t>
      </w:r>
      <w:r>
        <w:t xml:space="preserve">του ομίλου, και εκείνες τις ημέρες δεν συμμετέχει στην κατανομή.</w:t>
      </w:r>
    </w:p>
    <w:p>
      <w:pPr>
        <w:pStyle w:val="Compact"/>
        <w:numPr>
          <w:ilvl w:val="0"/>
          <w:numId w:val="1021"/>
        </w:numPr>
      </w:pPr>
      <w:r>
        <w:t xml:space="preserve">Για όποιον δεν μπει, ο όμιλος απλώς βγαίνει από τις επόμενες ημέρες και οι άλλες επιλογές του ανεβαίνουν μία θέση.</w:t>
      </w:r>
    </w:p>
    <w:p>
      <w:pPr>
        <w:pStyle w:val="Compact"/>
        <w:numPr>
          <w:ilvl w:val="0"/>
          <w:numId w:val="1021"/>
        </w:numPr>
      </w:pPr>
      <w:r>
        <w:rPr>
          <w:b/>
          <w:bCs/>
        </w:rPr>
        <w:t xml:space="preserve">Δύο πολυήμεροι με κοινή ημέρα</w:t>
      </w:r>
      <w:r>
        <w:t xml:space="preserve"> </w:t>
      </w:r>
      <w:r>
        <w:t xml:space="preserve">(π.χ. Ποδόσφαιρο Δευτέρα + Τετάρτη και Καλαθοσφαίριση Τρίτη + Τετάρτη): αποφασίζεται πρώτα αυτός της Δευτέρας. Αν το παιδί μπει στο Ποδόσφαιρο, η Καλαθοσφαίριση βγαίνει από τη λίστα της Τρίτης, γιατί την Τετάρτη το παιδί έχει ήδη όμιλο.</w:t>
      </w:r>
    </w:p>
    <w:bookmarkEnd w:id="30"/>
    <w:bookmarkStart w:id="31" w:name="παρεμφερείς-όμιλοι"/>
    <w:p>
      <w:pPr>
        <w:pStyle w:val="Heading3"/>
      </w:pPr>
      <w:r>
        <w:t xml:space="preserve">Παρεμφερείς όμιλοι</w:t>
      </w:r>
    </w:p>
    <w:p>
      <w:pPr>
        <w:pStyle w:val="FirstParagraph"/>
      </w:pPr>
      <w:r>
        <w:t xml:space="preserve">Το σχολείο μπορεί να δηλώσει ότι κάποιοι όμιλοι σε</w:t>
      </w:r>
      <w:r>
        <w:t xml:space="preserve"> </w:t>
      </w:r>
      <w:r>
        <w:rPr>
          <w:b/>
          <w:bCs/>
        </w:rPr>
        <w:t xml:space="preserve">διαφορετικές ημέρες</w:t>
      </w:r>
      <w:r>
        <w:t xml:space="preserve"> </w:t>
      </w:r>
      <w:r>
        <w:t xml:space="preserve">είναι</w:t>
      </w:r>
      <w:r>
        <w:t xml:space="preserve"> </w:t>
      </w:r>
      <w:r>
        <w:rPr>
          <w:b/>
          <w:bCs/>
        </w:rPr>
        <w:t xml:space="preserve">παρεμφερείς</w:t>
      </w:r>
      <w:r>
        <w:t xml:space="preserve"> </w:t>
      </w:r>
      <w:r>
        <w:t xml:space="preserve">(π.χ. Αγγλικά τη Δευτέρα και Αγγλικά την Πέμπτη). Κάθε μαθητής παίρνει</w:t>
      </w:r>
      <w:r>
        <w:t xml:space="preserve"> </w:t>
      </w:r>
      <w:r>
        <w:rPr>
          <w:b/>
          <w:bCs/>
        </w:rPr>
        <w:t xml:space="preserve">το πολύ έναν</w:t>
      </w:r>
      <w:r>
        <w:t xml:space="preserve"> </w:t>
      </w:r>
      <w:r>
        <w:t xml:space="preserve">από αυτούς την εβδομάδα:</w:t>
      </w:r>
    </w:p>
    <w:p>
      <w:pPr>
        <w:pStyle w:val="Compact"/>
        <w:numPr>
          <w:ilvl w:val="0"/>
          <w:numId w:val="1022"/>
        </w:numPr>
      </w:pPr>
      <w:r>
        <w:t xml:space="preserve">Οι ημέρες αποφασίζονται με τη σειρά. Αν το παιδί μπει τη Δευτέρα στα Αγγλικά, τα Αγγλικά της Πέμπτης</w:t>
      </w:r>
      <w:r>
        <w:t xml:space="preserve"> </w:t>
      </w:r>
      <w:r>
        <w:rPr>
          <w:b/>
          <w:bCs/>
        </w:rPr>
        <w:t xml:space="preserve">βγαίνουν από τη λίστα του</w:t>
      </w:r>
      <w:r>
        <w:t xml:space="preserve"> </w:t>
      </w:r>
      <w:r>
        <w:t xml:space="preserve">και οι άλλες επιλογές του ανεβαίνουν μία θέση.</w:t>
      </w:r>
    </w:p>
    <w:p>
      <w:pPr>
        <w:pStyle w:val="Compact"/>
        <w:numPr>
          <w:ilvl w:val="0"/>
          <w:numId w:val="1022"/>
        </w:numPr>
      </w:pPr>
      <w:r>
        <w:t xml:space="preserve">Αν</w:t>
      </w:r>
      <w:r>
        <w:t xml:space="preserve"> </w:t>
      </w:r>
      <w:r>
        <w:rPr>
          <w:b/>
          <w:bCs/>
        </w:rPr>
        <w:t xml:space="preserve">δεν</w:t>
      </w:r>
      <w:r>
        <w:t xml:space="preserve"> </w:t>
      </w:r>
      <w:r>
        <w:t xml:space="preserve">μπει τη Δευτέρα στα Αγγλικά (πήρε άλλον όμιλο), διεκδικεί κανονικά τα Αγγλικά της Πέμπτης.</w:t>
      </w:r>
    </w:p>
    <w:p>
      <w:pPr>
        <w:pStyle w:val="Compact"/>
        <w:numPr>
          <w:ilvl w:val="0"/>
          <w:numId w:val="1022"/>
        </w:numPr>
      </w:pPr>
      <w:r>
        <w:t xml:space="preserve">Έτσι η θέση της Πέμπτης μένει για κάποιον που δεν έχει ήδη Αγγλικά — περισσότερα παιδιά παίρνουν τον όμιλο.</w:t>
      </w:r>
    </w:p>
    <w:p>
      <w:pPr>
        <w:pStyle w:val="FirstParagraph"/>
      </w:pPr>
      <w:r>
        <w:t xml:space="preserve">Παράδειγμα (μία θέση στα Αγγλικά κάθε ημέρα): η Μαρία μπαίνει τη Δευτέρα στα Αγγλικά, οπότε την Πέμπτη αυτά βγαίνουν από τη λίστα της. Ο Νίκος δεν χώρεσε τη Δευτέρα και πήρε τη 2η επιλογή του· την Πέμπτη διεκδικεί κανονικά τα Αγγλικά και τα παίρνει, γιατί η Μαρία δεν τα διεκδικεί. Η Σοφία είχε βάλει τα Αγγλικά της Δευτέρας χαμηλά και πήρε την 1η της επιλογή· την Πέμπτη διεκδικεί κι αυτή τα Αγγλικά, αλλά ο Νίκος έχει καλύτερο αριθμό κλήρωσης, οπότε η Σοφία πηγαίνει στην επόμενη επιλογή της.</w:t>
      </w:r>
    </w:p>
    <w:bookmarkEnd w:id="31"/>
    <w:bookmarkStart w:id="32" w:name="οι-λίστες-των-εκπαιδευτικών"/>
    <w:p>
      <w:pPr>
        <w:pStyle w:val="Heading3"/>
      </w:pPr>
      <w:r>
        <w:t xml:space="preserve">Οι λίστες των εκπαιδευτικών</w:t>
      </w:r>
    </w:p>
    <w:p>
      <w:pPr>
        <w:pStyle w:val="Compact"/>
        <w:numPr>
          <w:ilvl w:val="0"/>
          <w:numId w:val="1023"/>
        </w:numPr>
      </w:pPr>
      <w:r>
        <w:t xml:space="preserve">Η λίστα δίνει</w:t>
      </w:r>
      <w:r>
        <w:t xml:space="preserve"> </w:t>
      </w:r>
      <w:r>
        <w:rPr>
          <w:b/>
          <w:bCs/>
        </w:rPr>
        <w:t xml:space="preserve">προτεραιότητα</w:t>
      </w:r>
      <w:r>
        <w:t xml:space="preserve">, όχι θέση: ο μαθητής μπαίνει στον όμιλο μόνο αν</w:t>
      </w:r>
      <w:r>
        <w:t xml:space="preserve"> </w:t>
      </w:r>
      <w:r>
        <w:rPr>
          <w:b/>
          <w:bCs/>
        </w:rPr>
        <w:t xml:space="preserve">τον δηλώσει</w:t>
      </w:r>
      <w:r>
        <w:t xml:space="preserve"> </w:t>
      </w:r>
      <w:r>
        <w:t xml:space="preserve">ο γονέας του και δεν πάρει θέση σε όμιλο που βάζει ψηλότερα.</w:t>
      </w:r>
    </w:p>
    <w:p>
      <w:pPr>
        <w:pStyle w:val="Compact"/>
        <w:numPr>
          <w:ilvl w:val="0"/>
          <w:numId w:val="1023"/>
        </w:numPr>
      </w:pPr>
      <w:r>
        <w:t xml:space="preserve">Αν ο μαθητής μπει σε όμιλο που προτιμά περισσότερο, η θέση του στον όμιλο της λίστας μένει ελεύθερη για άλλον.</w:t>
      </w:r>
    </w:p>
    <w:p>
      <w:pPr>
        <w:pStyle w:val="Compact"/>
        <w:numPr>
          <w:ilvl w:val="0"/>
          <w:numId w:val="1023"/>
        </w:numPr>
      </w:pPr>
      <w:r>
        <w:t xml:space="preserve">Η λίστα έχει το πολύ τόσους μαθητές όσες και οι θέσεις του ομίλου, και μόνο μαθητές των τάξεων του ομίλου.</w:t>
      </w:r>
    </w:p>
    <w:p>
      <w:pPr>
        <w:pStyle w:val="Compact"/>
        <w:numPr>
          <w:ilvl w:val="0"/>
          <w:numId w:val="1023"/>
        </w:numPr>
      </w:pPr>
      <w:r>
        <w:t xml:space="preserve">Ο εκπαιδευτικός μπορεί και να</w:t>
      </w:r>
      <w:r>
        <w:t xml:space="preserve"> </w:t>
      </w:r>
      <w:r>
        <w:rPr>
          <w:b/>
          <w:bCs/>
        </w:rPr>
        <w:t xml:space="preserve">αποκλείσει</w:t>
      </w:r>
      <w:r>
        <w:t xml:space="preserve"> </w:t>
      </w:r>
      <w:r>
        <w:t xml:space="preserve">μαθητές (⛔), ή να κάνει τη λίστα</w:t>
      </w:r>
      <w:r>
        <w:t xml:space="preserve"> </w:t>
      </w:r>
      <w:r>
        <w:rPr>
          <w:b/>
          <w:bCs/>
        </w:rPr>
        <w:t xml:space="preserve">κλειστή</w:t>
      </w:r>
      <w:r>
        <w:t xml:space="preserve"> </w:t>
      </w:r>
      <w:r>
        <w:t xml:space="preserve">(ο όμιλος δέχεται μόνο τους μαθητές της λίστας). Για τον αποκλεισμένο, ο όμιλος δεν εμφανίζεται στη φόρμα και βγαίνει από τη λίστα του πριν από την κατανομή, όπως ένας όμιλος που συγκρούεται με άλλη ημέρα· ο μαθητής κάνει αίτηση στους υπόλοιπους. Ο όμιλος μπορεί έτσι να μείνει με κενές θέσεις, και ένας μαθητής που τον αποκλείουν όλοι οι όμιλοι μιας ημέρας μένει χωρίς όμιλο εκείνη την ημέρα. Οι ιδιότητες του αλγορίθμου (κανένα άδικο προσπέρασμα, η ειλικρινής σειρά είναι η καλύτερη) ισχύουν κανονικά.</w:t>
      </w:r>
    </w:p>
    <w:p>
      <w:r>
        <w:pict>
          <v:rect style="width:0;height:1.5pt" o:hralign="center" o:hrstd="t" o:hr="t"/>
        </w:pict>
      </w:r>
    </w:p>
    <w:p>
      <w:pPr>
        <w:pStyle w:val="FirstParagraph"/>
      </w:pPr>
      <w:r>
        <w:rPr>
          <w:b/>
          <w:bCs/>
        </w:rPr>
        <w:t xml:space="preserve">Βιβλιογραφία</w:t>
      </w:r>
    </w:p>
    <w:p>
      <w:pPr>
        <w:pStyle w:val="Compact"/>
        <w:numPr>
          <w:ilvl w:val="0"/>
          <w:numId w:val="1024"/>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24"/>
        </w:numPr>
      </w:pPr>
      <w:r>
        <w:t xml:space="preserve">McVitie, D. G., &amp; Wilson, L. B. (1970). Stable marriage assignment for unequal sets.</w:t>
      </w:r>
      <w:r>
        <w:t xml:space="preserve"> </w:t>
      </w:r>
      <w:r>
        <w:rPr>
          <w:i/>
          <w:iCs/>
        </w:rPr>
        <w:t xml:space="preserve">BIT Numerical Mathematics</w:t>
      </w:r>
      <w:r>
        <w:t xml:space="preserve">, 10(3), 295–309.</w:t>
      </w:r>
    </w:p>
    <w:p>
      <w:r>
        <w:pict>
          <v:rect style="width:0;height:1.5pt" o:hralign="center" o:hrstd="t" o:hr="t"/>
        </w:pict>
      </w:r>
    </w:p>
    <w:bookmarkEnd w:id="32"/>
    <w:bookmarkEnd w:id="33"/>
    <w:bookmarkStart w:id="34" w:name="Xa72a64b1d6a705613c248297f150adf600357f4"/>
    <w:p>
      <w:pPr>
        <w:pStyle w:val="Heading2"/>
      </w:pPr>
      <w:r>
        <w:t xml:space="preserve">10. Συχνές ερωτήσεις</w:t>
      </w:r>
    </w:p>
    <w:p>
      <w:pPr>
        <w:pStyle w:val="FirstParagraph"/>
      </w:pPr>
      <w:r>
        <w:rPr>
          <w:b/>
          <w:bCs/>
        </w:rPr>
        <w:t xml:space="preserve">Αν βάλω πρώτο έναν πολύ δημοφιλή όμιλο, κινδυνεύω να χάσω και τη 2η μου επιλογή;</w:t>
      </w:r>
      <w:r>
        <w:t xml:space="preserve"> </w:t>
      </w:r>
      <w:r>
        <w:t xml:space="preserve">Όχι. Αν το παιδί δεν χωρέσει στην 1η επιλογή, διεκδικεί τη 2η με</w:t>
      </w:r>
      <w:r>
        <w:t xml:space="preserve"> </w:t>
      </w:r>
      <w:r>
        <w:rPr>
          <w:b/>
          <w:bCs/>
        </w:rPr>
        <w:t xml:space="preserve">την ίδια προτεραιότητα</w:t>
      </w:r>
      <w:r>
        <w:t xml:space="preserve"> </w:t>
      </w:r>
      <w:r>
        <w:t xml:space="preserve">με όλους όσους τη ζητούν — είτε την έβαλαν 1η είτε 2η. Βάλτε τη σειρά που πραγματικά θέλετε.</w:t>
      </w:r>
    </w:p>
    <w:p>
      <w:pPr>
        <w:pStyle w:val="BodyText"/>
      </w:pPr>
      <w:r>
        <w:rPr>
          <w:b/>
          <w:bCs/>
        </w:rPr>
        <w:t xml:space="preserve">Άρα η σειρά μου δεν μετράει;</w:t>
      </w:r>
      <w:r>
        <w:t xml:space="preserve"> </w:t>
      </w:r>
      <w:r>
        <w:t xml:space="preserve">Μετράει — είναι αυτή που αποφασίζει</w:t>
      </w:r>
      <w:r>
        <w:t xml:space="preserve"> </w:t>
      </w:r>
      <w:r>
        <w:rPr>
          <w:b/>
          <w:bCs/>
        </w:rPr>
        <w:t xml:space="preserve">σε ποιον όμιλο θα πάει το παιδί</w:t>
      </w:r>
      <w:r>
        <w:t xml:space="preserve">: παίρνει πάντα την καλύτερη επιλογή σας για την οποία υπάρχει θέση. Δεν δίνει όμως προτεραιότητα απέναντι σε άλλους μαθητές· εκεί κρίνει η κλήρωση.</w:t>
      </w:r>
    </w:p>
    <w:p>
      <w:pPr>
        <w:pStyle w:val="BodyText"/>
      </w:pPr>
      <w:r>
        <w:rPr>
          <w:b/>
          <w:bCs/>
        </w:rPr>
        <w:t xml:space="preserve">Ποιος όμιλος «κληρώνεται πρώτος»;</w:t>
      </w:r>
      <w:r>
        <w:t xml:space="preserve"> </w:t>
      </w:r>
      <w:r>
        <w:t xml:space="preserve">Κανένας. Όλοι οι όμιλοι εξετάζονται ταυτόχρονα, και είναι μαθηματικά αποδεδειγμένο ότι η σειρά με την οποία εξετάζονται δεν αλλάζει το αποτέλεσμα.</w:t>
      </w:r>
    </w:p>
    <w:p>
      <w:pPr>
        <w:pStyle w:val="BodyText"/>
      </w:pPr>
      <w:r>
        <w:rPr>
          <w:b/>
          <w:bCs/>
        </w:rPr>
        <w:t xml:space="preserve">Πώς γίνεται η κλήρωση; Μπορεί κάποιος να την αλλάξει;</w:t>
      </w:r>
      <w:r>
        <w:t xml:space="preserve"> </w:t>
      </w:r>
      <w:r>
        <w:t xml:space="preserve">Κάθε μαθητής παίρνει</w:t>
      </w:r>
      <w:r>
        <w:t xml:space="preserve"> </w:t>
      </w:r>
      <w:r>
        <w:rPr>
          <w:b/>
          <w:bCs/>
        </w:rPr>
        <w:t xml:space="preserve">έναν αριθμό κλήρωσης</w:t>
      </w:r>
      <w:r>
        <w:t xml:space="preserve"> </w:t>
      </w:r>
      <w:r>
        <w:t xml:space="preserve">για όλη την εβδομάδα, από ένα</w:t>
      </w:r>
      <w:r>
        <w:t xml:space="preserve"> </w:t>
      </w:r>
      <w:r>
        <w:rPr>
          <w:b/>
          <w:bCs/>
        </w:rPr>
        <w:t xml:space="preserve">seed</w:t>
      </w:r>
      <w:r>
        <w:t xml:space="preserve"> </w:t>
      </w:r>
      <w:r>
        <w:t xml:space="preserve">(λέξη ή αριθμό) που ανακοινώνει το σχολείο. Με το ίδιο seed οποιοσδήποτε ξαναβγάζει την ίδια κλήρωση και την ίδια κατανομή — και με την πλατφόρμα και με το ανεξάρτητο πρόγραμμα σε R. Κανείς δεν μπορεί να την αλλάξει χωρίς να φανεί.</w:t>
      </w:r>
    </w:p>
    <w:p>
      <w:pPr>
        <w:pStyle w:val="BodyText"/>
      </w:pPr>
      <w:r>
        <w:rPr>
          <w:b/>
          <w:bCs/>
        </w:rPr>
        <w:t xml:space="preserve">Γιατί ένα άλλο παιδί που είχε βάλει τον όμιλο 3ο μπήκε, ενώ το δικό μου που τον είχε 1ο δεν μπήκε;</w:t>
      </w:r>
      <w:r>
        <w:t xml:space="preserve"> </w:t>
      </w:r>
      <w:r>
        <w:t xml:space="preserve">Επειδή είχε μεγαλύτερη προτεραιότητα: ήταν στη λίστα του εκπαιδευτικού, ή σε τάξη με υποχρεωτική ένταξη, ή είχε καλύτερο αριθμό κλήρωσης. Η θέση στη λίστα δεν δίνει προτεραιότητα. Το δικό σας παιδί πήγε στην επόμενη επιλογή σας με θέση. Η αναφορά «Πώς προέκυψε η κατανομή» το δείχνει βήμα προς βήμα.</w:t>
      </w:r>
    </w:p>
    <w:p>
      <w:pPr>
        <w:pStyle w:val="BodyText"/>
      </w:pPr>
      <w:r>
        <w:rPr>
          <w:b/>
          <w:bCs/>
        </w:rPr>
        <w:t xml:space="preserve">Τι σημαίνει «λίστα εκπαιδευτικού»;</w:t>
      </w:r>
      <w:r>
        <w:t xml:space="preserve"> </w:t>
      </w:r>
      <w:r>
        <w:t xml:space="preserve">Οι εκπαιδευτικοί μπορούν να ορίσουν, μέχρι να κλείσουν οι δηλώσεις, λίγους μαθητές που προτιμούν για τον όμιλό τους. Αυτοί προηγούνται</w:t>
      </w:r>
      <w:r>
        <w:t xml:space="preserve"> </w:t>
      </w:r>
      <w:r>
        <w:rPr>
          <w:b/>
          <w:bCs/>
        </w:rPr>
        <w:t xml:space="preserve">μόνο αν</w:t>
      </w:r>
      <w:r>
        <w:t xml:space="preserve"> </w:t>
      </w:r>
      <w:r>
        <w:t xml:space="preserve">ο γονέας τους δηλώσει τον όμιλο.</w:t>
      </w:r>
    </w:p>
    <w:p>
      <w:pPr>
        <w:pStyle w:val="BodyText"/>
      </w:pPr>
      <w:r>
        <w:rPr>
          <w:b/>
          <w:bCs/>
        </w:rPr>
        <w:t xml:space="preserve">Η φόρμα λέει ότι ένας όμιλος που είχα δηλώσει «δεν δέχεται πια το παιδί». Τι γίνεται με τη δήλωσή μου;</w:t>
      </w:r>
      <w:r>
        <w:t xml:space="preserve"> </w:t>
      </w:r>
      <w:r>
        <w:t xml:space="preserve">Ο εκπαιδευτικός του ομίλου αποφάσισε, μετά τη δήλωσή σας, ότι ο όμιλος δεν απευθύνεται στο παιδί σας. Η δήλωσή σας ισχύει κανονικά: στην κατανομή ο όμιλος αυτός απλώς παραλείπεται και οι υπόλοιποι μένουν με τη σειρά που τους βάλατε. Δεν χρειάζεται να κάνετε κάτι, εκτός αν θέλετε να αλλάξετε τη σειρά.</w:t>
      </w:r>
    </w:p>
    <w:p>
      <w:pPr>
        <w:pStyle w:val="BodyText"/>
      </w:pPr>
      <w:r>
        <w:rPr>
          <w:b/>
          <w:bCs/>
        </w:rPr>
        <w:t xml:space="preserve">Γιατί δεν βλέπω κάποιον όμιλο που βλέπουν άλλοι γονείς;</w:t>
      </w:r>
      <w:r>
        <w:t xml:space="preserve"> </w:t>
      </w:r>
      <w:r>
        <w:t xml:space="preserve">Κάποιοι όμιλοι απευθύνονται μόνο σε ορισμένους μαθητές (π.χ. ενισχυτική διδασκαλία για μια κατεύθυνση). Τότε ο όμιλος δεν εμφανίζεται στη φόρμα των άλλων μαθητών. Για ερωτήσεις, επικοινωνήστε με το σχολείο.</w:t>
      </w:r>
    </w:p>
    <w:p>
      <w:pPr>
        <w:pStyle w:val="BodyText"/>
      </w:pPr>
      <w:r>
        <w:rPr>
          <w:b/>
          <w:bCs/>
        </w:rPr>
        <w:t xml:space="preserve">Δεν πρόλαβα την προθεσμία.</w:t>
      </w:r>
      <w:r>
        <w:t xml:space="preserve"> </w:t>
      </w:r>
      <w:r>
        <w:t xml:space="preserve">Μετά την προθεσμία η πλατφόρμα δεν δέχεται δηλώσεις ή αλλαγές. Επικοινωνήστε με το σχολείο.</w:t>
      </w:r>
    </w:p>
    <w:p>
      <w:pPr>
        <w:pStyle w:val="BodyText"/>
      </w:pPr>
      <w:r>
        <w:rPr>
          <w:b/>
          <w:bCs/>
        </w:rPr>
        <w:t xml:space="preserve">Τα στοιχεία μου δεν γίνονται δεκτά.</w:t>
      </w:r>
      <w:r>
        <w:t xml:space="preserve"> </w:t>
      </w:r>
      <w:r>
        <w:t xml:space="preserve">Δείτε την ενότητα 3· αν δεν λύνεται, επικοινωνήστε με το σχολείο.</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2026-10-15T05:19:21Z</dcterms:created>
  <dcterms:modified xsi:type="dcterms:W3CDTF">2026-10-15T05:19:21Z</dcterms:modified>
</cp:coreProperties>
</file>

<file path=docProps/custom.xml><?xml version="1.0" encoding="utf-8"?>
<Properties xmlns="http://schemas.openxmlformats.org/officeDocument/2006/custom-properties" xmlns:vt="http://schemas.openxmlformats.org/officeDocument/2006/docPropsVTypes"/>
</file>