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Μαζική αλλαγή:</w:t>
      </w:r>
      <w:r>
        <w:t xml:space="preserve"> </w:t>
      </w:r>
      <w:r>
        <w:t xml:space="preserve">όταν τα φίλτρα δείχνουν μέρος των μαθητών, εμφανίζεται το πλαίσιο</w:t>
      </w:r>
      <w:r>
        <w:t xml:space="preserve"> </w:t>
      </w:r>
      <w:r>
        <w:rPr>
          <w:b/>
          <w:bCs/>
        </w:rPr>
        <w:t xml:space="preserve">«Μαζική αλλαγή: οι … μαθητές που βλέπετε τώρα γίνονται ⭐ / ○ / ⛔»</w:t>
      </w:r>
      <w:r>
        <w:t xml:space="preserve">.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w:t>
      </w:r>
      <w:r>
        <w:t xml:space="preserve"> </w:t>
      </w:r>
      <w:r>
        <w:rPr>
          <w:b/>
          <w:bCs/>
        </w:rPr>
        <w:t xml:space="preserve">«Μόνο οι ⭐ — οι άλλοι ⛔»</w:t>
      </w:r>
      <w:r>
        <w:t xml:space="preserve"> </w:t>
      </w:r>
      <w:r>
        <w:t xml:space="preserve">κάνει τη λίστα κλειστή με ένα κλικ.</w:t>
      </w:r>
      <w:r>
        <w:t xml:space="preserve"> </w:t>
      </w:r>
      <w:r>
        <w:rPr>
          <w:b/>
          <w:bCs/>
        </w:rPr>
        <w:t xml:space="preserve">«Όλοι οι μη αποκλεισμένοι → ⭐»</w:t>
      </w:r>
      <w:r>
        <w:t xml:space="preserve"> </w:t>
      </w:r>
      <w:r>
        <w:t xml:space="preserve">κάνει το αντίστροφο (εμφανίζεται όταν χωρούν στις θέσεις).</w:t>
      </w:r>
      <w:r>
        <w:t xml:space="preserve"> </w:t>
      </w:r>
      <w:r>
        <w:rPr>
          <w:b/>
          <w:bCs/>
        </w:rPr>
        <w:t xml:space="preserve">«Καθαρισμός: όλοι ○»</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«Αναίρεση αλλαγών»</w:t>
      </w:r>
      <w:r>
        <w:t xml:space="preserve">, που γυρίζει στην τελευταία αποθήκευση.</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7"/>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7"/>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8"/>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8"/>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8"/>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9"/>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9"/>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9"/>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0"/>
        </w:numPr>
      </w:pPr>
      <w:r>
        <w:rPr>
          <w:b/>
          <w:bCs/>
        </w:rPr>
        <w:t xml:space="preserve">Νίκος (1):</w:t>
      </w:r>
      <w:r>
        <w:t xml:space="preserve"> </w:t>
      </w:r>
      <w:r>
        <w:t xml:space="preserve">διαλέγει Ρομποτική.</w:t>
      </w:r>
    </w:p>
    <w:p>
      <w:pPr>
        <w:pStyle w:val="Compact"/>
        <w:numPr>
          <w:ilvl w:val="0"/>
          <w:numId w:val="1010"/>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0"/>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1"/>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1"/>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2"/>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2"/>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3"/>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4"/>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5"/>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6"/>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6"/>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6"/>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6"/>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6"/>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7"/>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7"/>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8"/>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8"/>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8"/>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9"/>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9"/>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9"/>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0"/>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0"/>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0"/>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0"/>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1"/>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2"/>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2"/>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2"/>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2"/>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3"/>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3"/>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3"/>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4"/>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4"/>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4"/>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5"/>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5"/>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5"/>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5"/>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5"/>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6"/>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6"/>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6"/>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7"/>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7"/>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7"/>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7"/>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8"/>
        </w:numPr>
      </w:pPr>
      <w:r>
        <w:t xml:space="preserve">Οι ημέρες εξετάζονται με τη σειρά Δευτέρα → Παρασκευή, με έναν DA ανά ημέρα.</w:t>
      </w:r>
    </w:p>
    <w:p>
      <w:pPr>
        <w:pStyle w:val="Compact"/>
        <w:numPr>
          <w:ilvl w:val="0"/>
          <w:numId w:val="1028"/>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8"/>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8"/>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8"/>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9"/>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9"/>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9"/>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0"/>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30"/>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0"/>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1"/>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1"/>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1"/>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1"/>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1"/>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1"/>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1"/>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1"/>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1"/>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1"/>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1"/>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1"/>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1"/>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1"/>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1"/>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1"/>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1"/>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1"/>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1"/>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1"/>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1"/>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1"/>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1"/>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1"/>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1"/>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2026-10-15T12:55:12Z</dcterms:created>
  <dcterms:modified xsi:type="dcterms:W3CDTF">2026-10-15T12:55:12Z</dcterms:modified>
</cp:coreProperties>
</file>

<file path=docProps/custom.xml><?xml version="1.0" encoding="utf-8"?>
<Properties xmlns="http://schemas.openxmlformats.org/officeDocument/2006/custom-properties" xmlns:vt="http://schemas.openxmlformats.org/officeDocument/2006/docPropsVTypes"/>
</file>