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τους μαθητές που προτιμάτε (ή που δεν δέχεστε) για τον όμιλό σας,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μέχρι να κλείσουν οι δηλώσεις των γονέων</w:t>
      </w:r>
      <w:r>
        <w:t xml:space="preserve">, προαιρετικά, τους</w:t>
      </w:r>
      <w:r>
        <w:t xml:space="preserve"> </w:t>
      </w:r>
      <w:r>
        <w:rPr>
          <w:b/>
          <w:bCs/>
        </w:rPr>
        <w:t xml:space="preserve">μαθητές που προτιμάτε</w:t>
      </w:r>
      <w:r>
        <w:t xml:space="preserve"> </w:t>
      </w:r>
      <w:r>
        <w:t xml:space="preserve">και, αν χρειάζεται, τους</w:t>
      </w:r>
      <w:r>
        <w:t xml:space="preserve"> </w:t>
      </w:r>
      <w:r>
        <w:rPr>
          <w:b/>
          <w:bCs/>
        </w:rPr>
        <w:t xml:space="preserve">μαθητές που ο όμιλος δεν δέχεται</w:t>
      </w:r>
      <w:r>
        <w:t xml:space="preserve"> </w:t>
      </w:r>
      <w:r>
        <w:t xml:space="preserve">(π.χ. ενισχυτική Λατινικών μόνο για τη Θεωρητική κατεύθυνση).</w:t>
      </w:r>
    </w:p>
    <w:p>
      <w:pPr>
        <w:pStyle w:val="BodyText"/>
      </w:pPr>
      <w:r>
        <w:t xml:space="preserve">Τη</w:t>
      </w:r>
      <w:r>
        <w:t xml:space="preserve"> </w:t>
      </w:r>
      <w:r>
        <w:rPr>
          <w:b/>
          <w:bCs/>
        </w:rPr>
        <w:t xml:space="preserve">χωρητικότητα</w:t>
      </w:r>
      <w:r>
        <w:t xml:space="preserve"> </w:t>
      </w:r>
      <w:r>
        <w:t xml:space="preserve">(πόσοι μαθητές χωρούν) την ορίζει ο υπεύθυνος των ομίλων· τη βλέπετε στην κάρτα του ομίλου. Αν χρειάζεται αλλαγή, επικοινωνήστε μαζί του.</w:t>
      </w:r>
    </w:p>
    <w:p>
      <w:pPr>
        <w:pStyle w:val="BodyText"/>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1"/>
        </w:numPr>
      </w:pPr>
      <w:r>
        <w:t xml:space="preserve">Τη</w:t>
      </w:r>
      <w:r>
        <w:t xml:space="preserve"> </w:t>
      </w:r>
      <w:r>
        <w:rPr>
          <w:b/>
          <w:bCs/>
        </w:rPr>
        <w:t xml:space="preserve">διεύθυνση της σελίδας των εκπαιδευτικών</w:t>
      </w:r>
      <w:r>
        <w:t xml:space="preserve"> </w:t>
      </w:r>
      <w:r>
        <w:t xml:space="preserve">και τον</w:t>
      </w:r>
      <w:r>
        <w:t xml:space="preserve"> </w:t>
      </w:r>
      <w:r>
        <w:rPr>
          <w:b/>
          <w:bCs/>
        </w:rPr>
        <w:t xml:space="preserve">κοινό κωδικό εκπαιδευτικών</w:t>
      </w:r>
      <w:r>
        <w:t xml:space="preserve"> </w:t>
      </w:r>
      <w:r>
        <w:t xml:space="preserve">σας τα δίνει ο υπεύθυνος των ομίλων (διαχειριστής της πλατφόρμας). Η σελίδα δεν είναι προσβάσιμη από τη σελίδα των γονέων.</w:t>
      </w:r>
      <w:r>
        <w:t xml:space="preserve"> </w:t>
      </w:r>
      <w:r>
        <w:rPr>
          <w:b/>
          <w:bCs/>
        </w:rPr>
        <w:t xml:space="preserve">Μην τα προωθείτε</w:t>
      </w:r>
      <w:r>
        <w:t xml:space="preserve"> </w:t>
      </w:r>
      <w:r>
        <w:t xml:space="preserve">σε άλλους (π.χ. σε γονείς).</w:t>
      </w:r>
    </w:p>
    <w:p>
      <w:pPr>
        <w:pStyle w:val="Compact"/>
        <w:numPr>
          <w:ilvl w:val="0"/>
          <w:numId w:val="1001"/>
        </w:numPr>
      </w:pPr>
      <w:r>
        <w:t xml:space="preserve">Γράψτε τον κωδικό και τον</w:t>
      </w:r>
      <w:r>
        <w:t xml:space="preserve"> </w:t>
      </w:r>
      <w:r>
        <w:rPr>
          <w:b/>
          <w:bCs/>
        </w:rPr>
        <w:t xml:space="preserve">ΑΜ σας</w:t>
      </w:r>
      <w:r>
        <w:t xml:space="preserve"> </w:t>
      </w:r>
      <w:r>
        <w:t xml:space="preserve">(μόνιμοι) ή το</w:t>
      </w:r>
      <w:r>
        <w:t xml:space="preserve"> </w:t>
      </w:r>
      <w:r>
        <w:rPr>
          <w:b/>
          <w:bCs/>
        </w:rPr>
        <w:t xml:space="preserve">ΑΦΜ σας</w:t>
      </w:r>
      <w:r>
        <w:t xml:space="preserve"> </w:t>
      </w:r>
      <w:r>
        <w:t xml:space="preserve">(αναπληρωτές) και πατήστε</w:t>
      </w:r>
      <w:r>
        <w:t xml:space="preserve"> </w:t>
      </w:r>
      <w:r>
        <w:rPr>
          <w:b/>
          <w:bCs/>
        </w:rPr>
        <w:t xml:space="preserve">«Σύνδεση»</w:t>
      </w:r>
      <w:r>
        <w:t xml:space="preserve">. Βλέπετε μόνο τους δικούς σας ομίλους· κάθε αλλαγή καταγράφεται με το όνομά σας. (Η πλατφόρμα δεν κρατά τον αριθμό σας, μόνο ένα κρυπτογραφικό αποτύπωμα για να σας αναγνωρίζει.)</w:t>
      </w:r>
    </w:p>
    <w:p>
      <w:pPr>
        <w:pStyle w:val="Compact"/>
        <w:numPr>
          <w:ilvl w:val="0"/>
          <w:numId w:val="1001"/>
        </w:numPr>
      </w:pPr>
      <w:r>
        <w:rPr>
          <w:b/>
          <w:bCs/>
        </w:rPr>
        <w:t xml:space="preserve">Αν η σύνδεση αποτυγχάνει</w:t>
      </w:r>
      <w:r>
        <w:t xml:space="preserve"> </w:t>
      </w:r>
      <w:r>
        <w:t xml:space="preserve">ενώ τα στοιχεία είναι σωστά, πατήστε</w:t>
      </w:r>
      <w:r>
        <w:t xml:space="preserve"> </w:t>
      </w:r>
      <w:r>
        <w:rPr>
          <w:b/>
          <w:bCs/>
        </w:rPr>
        <w:t xml:space="preserve">«Εμφάνιση»</w:t>
      </w:r>
      <w:r>
        <w:t xml:space="preserve"> </w:t>
      </w:r>
      <w:r>
        <w:t xml:space="preserve">δίπλα στον κωδικό για να δείτε τι γράψατε. Η συνηθισμένη αιτία είναι το</w:t>
      </w:r>
      <w:r>
        <w:t xml:space="preserve"> </w:t>
      </w:r>
      <w:r>
        <w:rPr>
          <w:b/>
          <w:bCs/>
        </w:rPr>
        <w:t xml:space="preserve">πληκτρολόγιο στα ελληνικά</w:t>
      </w:r>
      <w:r>
        <w:t xml:space="preserve"> </w:t>
      </w:r>
      <w:r>
        <w:t xml:space="preserve">(αλλάζει με Alt+Shift· η σελίδα το επισημαίνει) ή το</w:t>
      </w:r>
      <w:r>
        <w:t xml:space="preserve"> </w:t>
      </w:r>
      <w:r>
        <w:rPr>
          <w:b/>
          <w:bCs/>
        </w:rPr>
        <w:t xml:space="preserve">Caps Lock</w:t>
      </w:r>
      <w:r>
        <w:t xml:space="preserve">. Κενά πριν ή μετά τον κωδικό (π.χ. από αντιγραφή) δεν πειράζουν.</w:t>
      </w:r>
    </w:p>
    <w:p>
      <w:pPr>
        <w:pStyle w:val="Compact"/>
        <w:numPr>
          <w:ilvl w:val="0"/>
          <w:numId w:val="1001"/>
        </w:numPr>
      </w:pPr>
      <w:r>
        <w:t xml:space="preserve">Αν αντί για κωδικό σάς δόθηκε</w:t>
      </w:r>
      <w:r>
        <w:t xml:space="preserve"> </w:t>
      </w:r>
      <w:r>
        <w:rPr>
          <w:b/>
          <w:bCs/>
        </w:rPr>
        <w:t xml:space="preserve">προσωπικός σύνδεσμος εισόδου</w:t>
      </w:r>
      <w:r>
        <w:t xml:space="preserve">, ανοίξτε τον: βλέπετε κατευθείαν τους ομίλους σας. Ισχύει 7 ημέρες.</w:t>
      </w:r>
    </w:p>
    <w:p>
      <w:pPr>
        <w:pStyle w:val="Compact"/>
        <w:numPr>
          <w:ilvl w:val="0"/>
          <w:numId w:val="1001"/>
        </w:numPr>
      </w:pPr>
      <w:r>
        <w:t xml:space="preserve">Βοήθεια: κουμπί</w:t>
      </w:r>
      <w:r>
        <w:t xml:space="preserve"> </w:t>
      </w:r>
      <w:r>
        <w:rPr>
          <w:b/>
          <w:bCs/>
        </w:rPr>
        <w:t xml:space="preserve">«Βοήθεια»</w:t>
      </w:r>
      <w:r>
        <w:t xml:space="preserve"> </w:t>
      </w:r>
      <w:r>
        <w:t xml:space="preserve">πάνω δεξιά στη σελίδα.</w:t>
      </w:r>
    </w:p>
    <w:p>
      <w:pPr>
        <w:pStyle w:val="Compact"/>
        <w:numPr>
          <w:ilvl w:val="0"/>
          <w:numId w:val="1001"/>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1499229dba6178701279e56d305b88a8e6a4fb7"/>
    <w:p>
      <w:pPr>
        <w:pStyle w:val="Heading2"/>
      </w:pPr>
      <w:r>
        <w:t xml:space="preserve">3. Η λίστα του ομίλου: ⭐ ○ ⛔</w:t>
      </w:r>
    </w:p>
    <w:p>
      <w:pPr>
        <w:pStyle w:val="FirstParagraph"/>
      </w:pPr>
      <w:r>
        <w:t xml:space="preserve">Για κάθε όμιλό σας εμφανίζεται μια κάρτα με τις ημέρες, τις τάξεις και τις θέσεις του, και από κάτω οι μαθητές των τάξεων του ομίλου. Κάθε μαθητής έχει τρία κουμπιά: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Κουμπί</w:t>
            </w:r>
          </w:p>
        </w:tc>
        <w:tc>
          <w:tcPr/>
          <w:p>
            <w:pPr>
              <w:pStyle w:val="Compact"/>
            </w:pPr>
            <w:r>
              <w:t xml:space="preserve">Σημασία</w:t>
            </w:r>
          </w:p>
        </w:tc>
      </w:tr>
      <w:tr>
        <w:tc>
          <w:tcPr/>
          <w:p>
            <w:pPr>
              <w:pStyle w:val="Compact"/>
            </w:pPr>
            <w:r>
              <w:t xml:space="preserve">⭐</w:t>
            </w:r>
            <w:r>
              <w:t xml:space="preserve"> </w:t>
            </w:r>
            <w:r>
              <w:rPr>
                <w:b/>
                <w:bCs/>
              </w:rPr>
              <w:t xml:space="preserve">Προτίμηση</w:t>
            </w:r>
          </w:p>
        </w:tc>
        <w:tc>
          <w:tcPr/>
          <w:p>
            <w:pPr>
              <w:pStyle w:val="Compact"/>
            </w:pPr>
            <w:r>
              <w:t xml:space="preserve">Έχει προτεραιότητα, αν δηλώσει τον όμιλο. Έως τόσοι όσες οι θέσεις.</w:t>
            </w:r>
          </w:p>
        </w:tc>
      </w:tr>
      <w:tr>
        <w:tc>
          <w:tcPr/>
          <w:p>
            <w:pPr>
              <w:pStyle w:val="Compact"/>
            </w:pPr>
            <w:r>
              <w:t xml:space="preserve">○</w:t>
            </w:r>
            <w:r>
              <w:t xml:space="preserve"> </w:t>
            </w:r>
            <w:r>
              <w:rPr>
                <w:b/>
                <w:bCs/>
              </w:rPr>
              <w:t xml:space="preserve">Ουδέτερος</w:t>
            </w:r>
          </w:p>
        </w:tc>
        <w:tc>
          <w:tcPr/>
          <w:p>
            <w:pPr>
              <w:pStyle w:val="Compact"/>
            </w:pPr>
            <w:r>
              <w:t xml:space="preserve">Κρίνεται με την κλήρωση (αυτό ισχύει για όλους, αν δεν αλλάξετε τίποτα).</w:t>
            </w:r>
          </w:p>
        </w:tc>
      </w:tr>
      <w:tr>
        <w:tc>
          <w:tcPr/>
          <w:p>
            <w:pPr>
              <w:pStyle w:val="Compact"/>
            </w:pPr>
            <w:r>
              <w:t xml:space="preserve">⛔</w:t>
            </w:r>
            <w:r>
              <w:t xml:space="preserve"> </w:t>
            </w:r>
            <w:r>
              <w:rPr>
                <w:b/>
                <w:bCs/>
              </w:rPr>
              <w:t xml:space="preserve">Αποκλεισμός</w:t>
            </w:r>
          </w:p>
        </w:tc>
        <w:tc>
          <w:tcPr/>
          <w:p>
            <w:pPr>
              <w:pStyle w:val="Compact"/>
            </w:pPr>
            <w:r>
              <w:t xml:space="preserve">Δεν μπαίνει στον όμιλο, ακόμα κι αν μείνουν κενές θέσεις. Ο όμιλος</w:t>
            </w:r>
            <w:r>
              <w:t xml:space="preserve"> </w:t>
            </w:r>
            <w:r>
              <w:rPr>
                <w:b/>
                <w:bCs/>
              </w:rPr>
              <w:t xml:space="preserve">δεν εμφανίζεται</w:t>
            </w:r>
            <w:r>
              <w:t xml:space="preserve"> </w:t>
            </w:r>
            <w:r>
              <w:t xml:space="preserve">καν στη φόρμα των γονέων του.</w:t>
            </w:r>
          </w:p>
        </w:tc>
      </w:tr>
    </w:tbl>
    <w:p>
      <w:pPr>
        <w:pStyle w:val="Compact"/>
        <w:numPr>
          <w:ilvl w:val="0"/>
          <w:numId w:val="1002"/>
        </w:numPr>
      </w:pPr>
      <w:r>
        <w:t xml:space="preserve">Πατήστε το κουμπί που θέλετε σε κάθε μαθητή.</w:t>
      </w:r>
    </w:p>
    <w:p>
      <w:pPr>
        <w:pStyle w:val="Compact"/>
        <w:numPr>
          <w:ilvl w:val="1"/>
          <w:numId w:val="1003"/>
        </w:numPr>
      </w:pPr>
      <w:r>
        <w:t xml:space="preserve">Οι</w:t>
      </w:r>
      <w:r>
        <w:t xml:space="preserve"> </w:t>
      </w:r>
      <w:r>
        <w:rPr>
          <w:b/>
          <w:bCs/>
        </w:rPr>
        <w:t xml:space="preserve">μετρητές</w:t>
      </w:r>
      <w:r>
        <w:t xml:space="preserve"> </w:t>
      </w:r>
      <w:r>
        <w:t xml:space="preserve">στη γραμμή</w:t>
      </w:r>
      <w:r>
        <w:t xml:space="preserve"> </w:t>
      </w:r>
      <w:r>
        <w:rPr>
          <w:b/>
          <w:bCs/>
        </w:rPr>
        <w:t xml:space="preserve">«Προβολή»</w:t>
      </w:r>
      <w:r>
        <w:t xml:space="preserve"> </w:t>
      </w:r>
      <w:r>
        <w:t xml:space="preserve">πάνω από τη λίστα (</w:t>
      </w:r>
      <w:r>
        <w:rPr>
          <w:b/>
          <w:bCs/>
        </w:rPr>
        <w:t xml:space="preserve">Όλοι · ⭐ · ○ · ⛔</w:t>
      </w:r>
      <w:r>
        <w:t xml:space="preserve">) δείχνουν πόσους έχετε σε κάθε κατάσταση. Πατώντας έναν βλέπετε μόνο αυτούς (π.χ. «⭐» για όσους έχετε ήδη επιλέξει)· ξαναπατώντας τον, βλέπετε πάλι όλους.</w:t>
      </w:r>
    </w:p>
    <w:p>
      <w:pPr>
        <w:pStyle w:val="Compact"/>
        <w:numPr>
          <w:ilvl w:val="1"/>
          <w:numId w:val="1003"/>
        </w:numPr>
      </w:pPr>
      <w:r>
        <w:t xml:space="preserve">Για να βρείτε γρήγορα μαθητές:</w:t>
      </w:r>
      <w:r>
        <w:t xml:space="preserve"> </w:t>
      </w:r>
      <w:r>
        <w:rPr>
          <w:b/>
          <w:bCs/>
        </w:rPr>
        <w:t xml:space="preserve">αναζήτηση</w:t>
      </w:r>
      <w:r>
        <w:t xml:space="preserve"> </w:t>
      </w:r>
      <w:r>
        <w:t xml:space="preserve">με όνομα ή ΑΜ, φίλτρο</w:t>
      </w:r>
      <w:r>
        <w:t xml:space="preserve"> </w:t>
      </w:r>
      <w:r>
        <w:rPr>
          <w:b/>
          <w:bCs/>
        </w:rPr>
        <w:t xml:space="preserve">τάξης</w:t>
      </w:r>
      <w:r>
        <w:t xml:space="preserve"> </w:t>
      </w:r>
      <w:r>
        <w:t xml:space="preserve">και φίλτρο</w:t>
      </w:r>
      <w:r>
        <w:t xml:space="preserve"> </w:t>
      </w:r>
      <w:r>
        <w:rPr>
          <w:b/>
          <w:bCs/>
        </w:rPr>
        <w:t xml:space="preserve">τμήματος</w:t>
      </w:r>
      <w:r>
        <w:t xml:space="preserve"> </w:t>
      </w:r>
      <w:r>
        <w:t xml:space="preserve">(αν το σχολείο έχει ανεβάσει τα τμήματα).</w:t>
      </w:r>
    </w:p>
    <w:p>
      <w:pPr>
        <w:pStyle w:val="Compact"/>
        <w:numPr>
          <w:ilvl w:val="1"/>
          <w:numId w:val="1003"/>
        </w:numPr>
      </w:pPr>
      <w:r>
        <w:rPr>
          <w:b/>
          <w:bCs/>
        </w:rPr>
        <w:t xml:space="preserve">Μαζική αλλαγή:</w:t>
      </w:r>
      <w:r>
        <w:t xml:space="preserve"> </w:t>
      </w:r>
      <w:r>
        <w:t xml:space="preserve">όταν τα φίλτρα δείχνουν μέρος των μαθητών, εμφανίζεται το πλαίσιο</w:t>
      </w:r>
      <w:r>
        <w:t xml:space="preserve"> </w:t>
      </w:r>
      <w:r>
        <w:rPr>
          <w:b/>
          <w:bCs/>
        </w:rPr>
        <w:t xml:space="preserve">«Μαζική αλλαγή: οι … μαθητές που βλέπετε τώρα γίνονται ⭐ / ○ / ⛔»</w:t>
      </w:r>
      <w:r>
        <w:t xml:space="preserve">. Αλλάζει με ένα κλικ όλους όσους βλέπετε, π.χ. φίλτρο «Τμήμα Β2» → ⛔ σε όλο το τμήμα. Πριν αλλάξει κάτι, ρωτά.</w:t>
      </w:r>
    </w:p>
    <w:p>
      <w:pPr>
        <w:pStyle w:val="Compact"/>
        <w:numPr>
          <w:ilvl w:val="1"/>
          <w:numId w:val="1003"/>
        </w:numPr>
      </w:pPr>
      <w:r>
        <w:t xml:space="preserve">Η</w:t>
      </w:r>
      <w:r>
        <w:t xml:space="preserve"> </w:t>
      </w:r>
      <w:r>
        <w:rPr>
          <w:b/>
          <w:bCs/>
        </w:rPr>
        <w:t xml:space="preserve">σειρά δεν έχει σημασία</w:t>
      </w:r>
      <w:r>
        <w:t xml:space="preserve">: αφού οι ⭐ δεν ξεπερνούν τις θέσεις, όσοι από αυτούς δηλώσουν τον όμιλο χωρούν όλοι.</w:t>
      </w:r>
    </w:p>
    <w:p>
      <w:pPr>
        <w:pStyle w:val="Compact"/>
        <w:numPr>
          <w:ilvl w:val="0"/>
          <w:numId w:val="1002"/>
        </w:numPr>
      </w:pPr>
      <w:r>
        <w:t xml:space="preserve">Ο</w:t>
      </w:r>
      <w:r>
        <w:t xml:space="preserve"> </w:t>
      </w:r>
      <w:r>
        <w:rPr>
          <w:b/>
          <w:bCs/>
        </w:rPr>
        <w:t xml:space="preserve">τύπος της λίστας</w:t>
      </w:r>
      <w:r>
        <w:t xml:space="preserve"> </w:t>
      </w:r>
      <w:r>
        <w:t xml:space="preserve">φαίνεται πάνω από τους μετρητές και βγαίνει</w:t>
      </w:r>
      <w:r>
        <w:t xml:space="preserve"> </w:t>
      </w:r>
      <w:r>
        <w:rPr>
          <w:b/>
          <w:bCs/>
        </w:rPr>
        <w:t xml:space="preserve">μόνος του</w:t>
      </w:r>
      <w:r>
        <w:t xml:space="preserve"> </w:t>
      </w:r>
      <w:r>
        <w:t xml:space="preserve">από τις επιλογές σας:</w:t>
      </w:r>
    </w:p>
    <w:p>
      <w:pPr>
        <w:pStyle w:val="Compact"/>
        <w:numPr>
          <w:ilvl w:val="1"/>
          <w:numId w:val="1004"/>
        </w:numPr>
      </w:pPr>
      <w:r>
        <w:rPr>
          <w:b/>
          <w:bCs/>
        </w:rPr>
        <w:t xml:space="preserve">Ανοιχτή</w:t>
      </w:r>
      <w:r>
        <w:t xml:space="preserve"> </w:t>
      </w:r>
      <w:r>
        <w:t xml:space="preserve">(η συνηθισμένη): υπάρχει έστω ένας ○. Οι ⭐ προηγούνται, οι ○ κρίνονται με την κλήρωση, οι ⛔ δεν μπαίνουν.</w:t>
      </w:r>
    </w:p>
    <w:p>
      <w:pPr>
        <w:pStyle w:val="Compact"/>
        <w:numPr>
          <w:ilvl w:val="1"/>
          <w:numId w:val="1004"/>
        </w:numPr>
      </w:pPr>
      <w:r>
        <w:rPr>
          <w:b/>
          <w:bCs/>
        </w:rPr>
        <w:t xml:space="preserve">🔒 Κλειστή</w:t>
      </w:r>
      <w:r>
        <w:t xml:space="preserve">: δεν έμεινε κανένας ○. Ο όμιλος δέχεται</w:t>
      </w:r>
      <w:r>
        <w:t xml:space="preserve"> </w:t>
      </w:r>
      <w:r>
        <w:rPr>
          <w:b/>
          <w:bCs/>
        </w:rPr>
        <w:t xml:space="preserve">μόνο</w:t>
      </w:r>
      <w:r>
        <w:t xml:space="preserve"> </w:t>
      </w:r>
      <w:r>
        <w:t xml:space="preserve">τους ⭐· αν δεν τον δηλώσουν όλοι, μένουν κενές θέσεις. Αποκλείει και μαθητές που θα προστεθούν αργότερα στον κατάλογο του σχολείου.</w:t>
      </w:r>
    </w:p>
    <w:p>
      <w:pPr>
        <w:pStyle w:val="Compact"/>
        <w:numPr>
          <w:ilvl w:val="1"/>
          <w:numId w:val="1004"/>
        </w:numPr>
      </w:pPr>
      <w:r>
        <w:t xml:space="preserve">Για να ανοίξει ξανά μια κλειστή λίστα, αρκεί να πατήσετε ○ σε έναν μαθητή.</w:t>
      </w:r>
    </w:p>
    <w:p>
      <w:pPr>
        <w:pStyle w:val="Compact"/>
        <w:numPr>
          <w:ilvl w:val="1"/>
          <w:numId w:val="1004"/>
        </w:numPr>
      </w:pPr>
      <w:r>
        <w:t xml:space="preserve">Συντομεύσεις:</w:t>
      </w:r>
      <w:r>
        <w:t xml:space="preserve"> </w:t>
      </w:r>
      <w:r>
        <w:rPr>
          <w:b/>
          <w:bCs/>
        </w:rPr>
        <w:t xml:space="preserve">«Μόνο οι ⭐ — οι άλλοι ⛔»</w:t>
      </w:r>
      <w:r>
        <w:t xml:space="preserve"> </w:t>
      </w:r>
      <w:r>
        <w:t xml:space="preserve">κάνει τη λίστα κλειστή με ένα κλικ.</w:t>
      </w:r>
      <w:r>
        <w:t xml:space="preserve"> </w:t>
      </w:r>
      <w:r>
        <w:rPr>
          <w:b/>
          <w:bCs/>
        </w:rPr>
        <w:t xml:space="preserve">«Όλοι οι μη αποκλεισμένοι → ⭐»</w:t>
      </w:r>
      <w:r>
        <w:t xml:space="preserve"> </w:t>
      </w:r>
      <w:r>
        <w:t xml:space="preserve">κάνει το αντίστροφο (εμφανίζεται όταν χωρούν στις θέσεις).</w:t>
      </w:r>
      <w:r>
        <w:t xml:space="preserve"> </w:t>
      </w:r>
      <w:r>
        <w:rPr>
          <w:b/>
          <w:bCs/>
        </w:rPr>
        <w:t xml:space="preserve">«Καθαρισμός: όλοι ○»</w:t>
      </w:r>
      <w:r>
        <w:t xml:space="preserve"> </w:t>
      </w:r>
      <w:r>
        <w:t xml:space="preserve">σβήνει όλες τις επιλογές (ρωτά πρώτα).</w:t>
      </w:r>
    </w:p>
    <w:p>
      <w:pPr>
        <w:pStyle w:val="Compact"/>
        <w:numPr>
          <w:ilvl w:val="1"/>
          <w:numId w:val="1004"/>
        </w:numPr>
      </w:pPr>
      <w:r>
        <w:t xml:space="preserve">Η ίδια γραμμή λέει αν θα μείνουν κενές θέσεις.</w:t>
      </w:r>
    </w:p>
    <w:p>
      <w:pPr>
        <w:pStyle w:val="Compact"/>
        <w:numPr>
          <w:ilvl w:val="0"/>
          <w:numId w:val="1002"/>
        </w:numPr>
      </w:pPr>
      <w:r>
        <w:t xml:space="preserve">Πατήστε</w:t>
      </w:r>
      <w:r>
        <w:t xml:space="preserve"> </w:t>
      </w:r>
      <w:r>
        <w:rPr>
          <w:b/>
          <w:bCs/>
        </w:rPr>
        <w:t xml:space="preserve">«Αποθήκευση»</w:t>
      </w:r>
      <w:r>
        <w:t xml:space="preserve"> </w:t>
      </w:r>
      <w:r>
        <w:t xml:space="preserve">— σε</w:t>
      </w:r>
      <w:r>
        <w:t xml:space="preserve"> </w:t>
      </w:r>
      <w:r>
        <w:rPr>
          <w:b/>
          <w:bCs/>
        </w:rPr>
        <w:t xml:space="preserve">κάθε</w:t>
      </w:r>
      <w:r>
        <w:t xml:space="preserve"> </w:t>
      </w:r>
      <w:r>
        <w:t xml:space="preserve">όμιλο ξεχωριστά. Η γραμμή με τον τύπο, τους μετρητές και το «Αποθήκευση» μένει στην οθόνη καθώς κυλάτε τη λίστα. Όσο δεν έχετε αποθηκεύσει, γράφει «Μη αποθηκευμένες αλλαγές» και εμφανίζεται το</w:t>
      </w:r>
      <w:r>
        <w:t xml:space="preserve"> </w:t>
      </w:r>
      <w:r>
        <w:rPr>
          <w:b/>
          <w:bCs/>
        </w:rPr>
        <w:t xml:space="preserve">«Αναίρεση αλλαγών»</w:t>
      </w:r>
      <w:r>
        <w:t xml:space="preserve">, που γυρίζει στην τελευταία αποθήκευση.</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κλείσουν οι δηλώσεις των γονέων (η ίδια προθεσμία με τους γονείς)· τότε η λίστα</w:t>
      </w:r>
      <w:r>
        <w:t xml:space="preserve"> </w:t>
      </w:r>
      <w:r>
        <w:rPr>
          <w:b/>
          <w:bCs/>
        </w:rPr>
        <w:t xml:space="preserve">κλειδώνει</w:t>
      </w:r>
      <w:r>
        <w:t xml:space="preserve">. Δεν βλέπετε τις δηλώσεις των γονέων, και δεν χρειάζεται: η λίστα σας μετράει μόνο για όσους δηλώσουν τον όμιλο. Για διορθώσεις μετά από αυτό, επικοινωνήστε με τον υπεύθυνο των ομίλων.</w:t>
      </w:r>
    </w:p>
    <w:p>
      <w:pPr>
        <w:pStyle w:val="BodyText"/>
      </w:pPr>
      <w:r>
        <w:rPr>
          <w:b/>
          <w:bCs/>
        </w:rPr>
        <w:t xml:space="preserve">Αποκλεισμοί ενώ οι γονείς δηλώνουν:</w:t>
      </w:r>
      <w:r>
        <w:t xml:space="preserve"> </w:t>
      </w:r>
      <w:r>
        <w:t xml:space="preserve">μπορείτε να προσθέσετε ή να αφαιρέσετε αποκλεισμούς μέχρι την προθεσμία.</w:t>
      </w:r>
    </w:p>
    <w:p>
      <w:pPr>
        <w:pStyle w:val="Compact"/>
        <w:numPr>
          <w:ilvl w:val="0"/>
          <w:numId w:val="1005"/>
        </w:numPr>
      </w:pPr>
      <w:r>
        <w:t xml:space="preserve">Αν</w:t>
      </w:r>
      <w:r>
        <w:t xml:space="preserve"> </w:t>
      </w:r>
      <w:r>
        <w:rPr>
          <w:b/>
          <w:bCs/>
        </w:rPr>
        <w:t xml:space="preserve">αποκλείσετε</w:t>
      </w:r>
      <w:r>
        <w:t xml:space="preserve"> </w:t>
      </w:r>
      <w:r>
        <w:t xml:space="preserve">μαθητή που έχει ήδη δηλώσει τον όμιλο, ο όμιλος</w:t>
      </w:r>
      <w:r>
        <w:t xml:space="preserve"> </w:t>
      </w:r>
      <w:r>
        <w:rPr>
          <w:b/>
          <w:bCs/>
        </w:rPr>
        <w:t xml:space="preserve">παραλείπεται</w:t>
      </w:r>
      <w:r>
        <w:t xml:space="preserve"> </w:t>
      </w:r>
      <w:r>
        <w:t xml:space="preserve">από τη δήλωσή του στην κατανομή· η σειρά των υπόλοιπων ομίλων μένει ίδια. Ο γονέας βλέπει σχετικό μήνυμα όταν συνδεθεί.</w:t>
      </w:r>
    </w:p>
    <w:p>
      <w:pPr>
        <w:pStyle w:val="Compact"/>
        <w:numPr>
          <w:ilvl w:val="0"/>
          <w:numId w:val="1005"/>
        </w:numPr>
      </w:pPr>
      <w:r>
        <w:t xml:space="preserve">Αν</w:t>
      </w:r>
      <w:r>
        <w:t xml:space="preserve"> </w:t>
      </w:r>
      <w:r>
        <w:rPr>
          <w:b/>
          <w:bCs/>
        </w:rPr>
        <w:t xml:space="preserve">άρετε</w:t>
      </w:r>
      <w:r>
        <w:t xml:space="preserve"> </w:t>
      </w:r>
      <w:r>
        <w:t xml:space="preserve">έναν αποκλεισμό από μαθητή που έχει ήδη δήλωση, ο όμιλος μετράει μόνο αν ο γονέας ξαναμπεί και αποθηκεύσει τη δήλωση (η πλατφόρμα του τον δείχνει στο τέλος της σειράς).</w:t>
      </w:r>
    </w:p>
    <w:p>
      <w:pPr>
        <w:pStyle w:val="Compact"/>
        <w:numPr>
          <w:ilvl w:val="0"/>
          <w:numId w:val="1005"/>
        </w:numPr>
      </w:pPr>
      <w:r>
        <w:t xml:space="preserve">Μετά την αποθήκευση, η πλατφόρμα σας λέει πόσοι μαθητές με δήλωση επηρεάστηκαν.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6"/>
        </w:numPr>
      </w:pPr>
      <w:r>
        <w:t xml:space="preserve">Η ⭐ δίνει</w:t>
      </w:r>
      <w:r>
        <w:t xml:space="preserve"> </w:t>
      </w:r>
      <w:r>
        <w:rPr>
          <w:b/>
          <w:bCs/>
        </w:rPr>
        <w:t xml:space="preserve">προτεραιότητα</w:t>
      </w:r>
      <w:r>
        <w:t xml:space="preserve">, όχι θέση: ένας μαθητής με ⭐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6"/>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6"/>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έχουν ⭐ — ακόμα και των μαθητών των τάξεων με υποχρεωτική ένταξη.</w:t>
      </w:r>
    </w:p>
    <w:p>
      <w:pPr>
        <w:pStyle w:val="Compact"/>
        <w:numPr>
          <w:ilvl w:val="0"/>
          <w:numId w:val="1006"/>
        </w:numPr>
      </w:pPr>
      <w:r>
        <w:t xml:space="preserve">Ο ⛔</w:t>
      </w:r>
      <w:r>
        <w:t xml:space="preserve"> </w:t>
      </w:r>
      <w:r>
        <w:rPr>
          <w:b/>
          <w:bCs/>
        </w:rPr>
        <w:t xml:space="preserve">δεν μπαίνει ποτέ</w:t>
      </w:r>
      <w:r>
        <w:t xml:space="preserve">, ακόμα κι αν ο όμιλος έχει κενές θέσεις και ακόμα κι αν η τάξη του έχει υποχρεωτική ένταξη. Κάνει αίτηση στους υπόλοιπους ομίλους της ημέρας.</w:t>
      </w:r>
    </w:p>
    <w:p>
      <w:pPr>
        <w:pStyle w:val="Compact"/>
        <w:numPr>
          <w:ilvl w:val="0"/>
          <w:numId w:val="1006"/>
        </w:numPr>
      </w:pPr>
      <w:r>
        <w:t xml:space="preserve">Αν</w:t>
      </w:r>
      <w:r>
        <w:t xml:space="preserve"> </w:t>
      </w:r>
      <w:r>
        <w:rPr>
          <w:b/>
          <w:bCs/>
        </w:rPr>
        <w:t xml:space="preserve">όλοι</w:t>
      </w:r>
      <w:r>
        <w:t xml:space="preserve"> </w:t>
      </w:r>
      <w:r>
        <w:t xml:space="preserve">οι όμιλοι μιας ημέρας αποκλείουν έναν μαθητή, μένει χωρίς όμιλο εκείνη την ημέρα. Ο υπεύθυνος των ομίλων βλέπει από πριν προειδοποίηση γι' αυτό.</w:t>
      </w:r>
    </w:p>
    <w:p>
      <w:pPr>
        <w:pStyle w:val="Compact"/>
        <w:numPr>
          <w:ilvl w:val="0"/>
          <w:numId w:val="1006"/>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Η πλατφόρμα δεν δείχνει τα αποτελέσματα στους εκπαιδευτικούς. Τη</w:t>
      </w:r>
      <w:r>
        <w:t xml:space="preserve"> </w:t>
      </w:r>
      <w:r>
        <w:rPr>
          <w:b/>
          <w:bCs/>
        </w:rPr>
        <w:t xml:space="preserve">λίστα μελών</w:t>
      </w:r>
      <w:r>
        <w:t xml:space="preserve"> </w:t>
      </w:r>
      <w:r>
        <w:t xml:space="preserve">του ομίλου σας (ανά ημέρα) θα σας τη δώσει ο υπεύθυνος των ομίλων — η πλατφόρμα την εξάγει σε Excel.</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7"/>
        </w:numPr>
      </w:pPr>
      <w:r>
        <w:t xml:space="preserve">τον</w:t>
      </w:r>
      <w:r>
        <w:t xml:space="preserve"> </w:t>
      </w:r>
      <w:r>
        <w:rPr>
          <w:b/>
          <w:bCs/>
        </w:rPr>
        <w:t xml:space="preserve">κωδικό</w:t>
      </w:r>
      <w:r>
        <w:t xml:space="preserve"> </w:t>
      </w:r>
      <w:r>
        <w:t xml:space="preserve">του ομίλου σας·</w:t>
      </w:r>
    </w:p>
    <w:p>
      <w:pPr>
        <w:pStyle w:val="Compact"/>
        <w:numPr>
          <w:ilvl w:val="0"/>
          <w:numId w:val="1007"/>
        </w:numPr>
      </w:pPr>
      <w:r>
        <w:t xml:space="preserve">τους</w:t>
      </w:r>
      <w:r>
        <w:t xml:space="preserve"> </w:t>
      </w:r>
      <w:r>
        <w:rPr>
          <w:b/>
          <w:bCs/>
        </w:rPr>
        <w:t xml:space="preserve">προτιμώμενους μαθητές</w:t>
      </w:r>
      <w:r>
        <w:t xml:space="preserve"> </w:t>
      </w:r>
      <w:r>
        <w:t xml:space="preserve">(⭐) και, αν υπάρχουν, τους</w:t>
      </w:r>
      <w:r>
        <w:t xml:space="preserve"> </w:t>
      </w:r>
      <w:r>
        <w:rPr>
          <w:b/>
          <w:bCs/>
        </w:rPr>
        <w:t xml:space="preserve">αποκλεισμένους</w:t>
      </w:r>
      <w:r>
        <w:t xml:space="preserve"> </w:t>
      </w:r>
      <w:r>
        <w:t xml:space="preserve">(⛔):</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w:t>
      </w:r>
      <w:r>
        <w:t xml:space="preserve"> </w:t>
      </w:r>
      <w:r>
        <w:t xml:space="preserve">(η σειρά δεν έχει σημασία).</w:t>
      </w:r>
    </w:p>
    <w:p>
      <w:pPr>
        <w:pStyle w:val="FirstParagraph"/>
      </w:pPr>
      <w:r>
        <w:t xml:space="preserve">Ο ΑΜ είναι απαραίτητος, γιατί με αυτόν ταυτίζεται ο μαθητής με τη δήλωσή του.</w:t>
      </w:r>
    </w:p>
    <w:p>
      <w:pPr>
        <w:pStyle w:val="BodyText"/>
      </w:pPr>
      <w:r>
        <w:rPr>
          <w:b/>
          <w:bCs/>
        </w:rPr>
        <w:t xml:space="preserve">Το ίδιο Excel χρησιμοποιείται και όταν η πλατφόρμα λειτουργεί</w:t>
      </w:r>
      <w:r>
        <w:t xml:space="preserve"> </w:t>
      </w:r>
      <w:r>
        <w:t xml:space="preserve">αλλά προτιμάτε να μη συνδεθείτε: ο υπεύθυνος σας στέλνει ένα αρχείο για τον όμιλό σας με τους μαθητές των τάξεών του. Βάζετε</w:t>
      </w:r>
      <w:r>
        <w:t xml:space="preserve"> </w:t>
      </w:r>
      <w:r>
        <w:rPr>
          <w:b/>
          <w:bCs/>
        </w:rPr>
        <w:t xml:space="preserve">Χ</w:t>
      </w:r>
      <w:r>
        <w:t xml:space="preserve"> </w:t>
      </w:r>
      <w:r>
        <w:t xml:space="preserve">στη στήλη «Επιλογή» δίπλα σε όσους προτιμάτε (⭐) και</w:t>
      </w:r>
      <w:r>
        <w:t xml:space="preserve"> </w:t>
      </w:r>
      <w:r>
        <w:rPr>
          <w:b/>
          <w:bCs/>
        </w:rPr>
        <w:t xml:space="preserve">ΟΧΙ</w:t>
      </w:r>
      <w:r>
        <w:t xml:space="preserve"> </w:t>
      </w:r>
      <w:r>
        <w:t xml:space="preserve">δίπλα σε όσους ο όμιλος δεν δέχεται (⛔). Για</w:t>
      </w:r>
      <w:r>
        <w:t xml:space="preserve"> </w:t>
      </w:r>
      <w:r>
        <w:rPr>
          <w:b/>
          <w:bCs/>
        </w:rPr>
        <w:t xml:space="preserve">κλειστή λίστα</w:t>
      </w:r>
      <w:r>
        <w:t xml:space="preserve"> </w:t>
      </w:r>
      <w:r>
        <w:t xml:space="preserve">γράψτε</w:t>
      </w:r>
      <w:r>
        <w:t xml:space="preserve"> </w:t>
      </w:r>
      <w:r>
        <w:rPr>
          <w:b/>
          <w:bCs/>
        </w:rPr>
        <w:t xml:space="preserve">ΝΑΙ</w:t>
      </w:r>
      <w:r>
        <w:t xml:space="preserve"> </w:t>
      </w:r>
      <w:r>
        <w:t xml:space="preserve">στη γραμμή «Κλειστή λίστα» (τότε αρκούν τα Χ). Επιστρέψτε του το αρχείο. Μην αλλάζετε τις πρώτες γραμμές (κωδικός, όμιλος, θέσεις) ούτε τις στήλες.</w:t>
      </w:r>
    </w:p>
    <w:p>
      <w:pPr>
        <w:pStyle w:val="BodyText"/>
      </w:pPr>
      <w:r>
        <w:t xml:space="preserve">Παράδειγμα: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Επιλογή</w:t>
            </w:r>
          </w:p>
        </w:tc>
        <w:tc>
          <w:tcPr/>
          <w:p>
            <w:pPr>
              <w:pStyle w:val="Compact"/>
            </w:pPr>
            <w:r>
              <w:t xml:space="preserve">ΑΜ</w:t>
            </w:r>
          </w:p>
        </w:tc>
        <w:tc>
          <w:tcPr/>
          <w:p>
            <w:pPr>
              <w:pStyle w:val="Compact"/>
            </w:pPr>
            <w:r>
              <w:t xml:space="preserve">Επώνυμο</w:t>
            </w:r>
          </w:p>
        </w:tc>
        <w:tc>
          <w:tcPr/>
          <w:p>
            <w:pPr>
              <w:pStyle w:val="Compact"/>
            </w:pPr>
            <w:r>
              <w:t xml:space="preserve">Όνομα</w:t>
            </w:r>
          </w:p>
        </w:tc>
        <w:tc>
          <w:tcPr/>
          <w:p>
            <w:pPr>
              <w:pStyle w:val="Compact"/>
            </w:pPr>
            <w:r>
              <w:t xml:space="preserve">Τάξη</w:t>
            </w:r>
          </w:p>
        </w:tc>
      </w:tr>
      <w:tr>
        <w:tc>
          <w:tcPr/>
          <w:p>
            <w:pPr>
              <w:pStyle w:val="Compact"/>
            </w:pPr>
            <w:r>
              <w:t xml:space="preserve">Χ</w:t>
            </w:r>
          </w:p>
        </w:tc>
        <w:tc>
          <w:tcPr/>
          <w:p>
            <w:pPr>
              <w:pStyle w:val="Compact"/>
            </w:pPr>
            <w:r>
              <w:t xml:space="preserve">7215</w:t>
            </w:r>
          </w:p>
        </w:tc>
        <w:tc>
          <w:tcPr/>
          <w:p>
            <w:pPr>
              <w:pStyle w:val="Compact"/>
            </w:pPr>
            <w:r>
              <w:t xml:space="preserve">ΠΑΠΑΔΟΠΟΥΛΟΥ</w:t>
            </w:r>
          </w:p>
        </w:tc>
        <w:tc>
          <w:tcPr/>
          <w:p>
            <w:pPr>
              <w:pStyle w:val="Compact"/>
            </w:pPr>
            <w:r>
              <w:t xml:space="preserve">ΜΑΡΙΑ</w:t>
            </w:r>
          </w:p>
        </w:tc>
        <w:tc>
          <w:tcPr/>
          <w:p>
            <w:pPr>
              <w:pStyle w:val="Compact"/>
            </w:pPr>
            <w:r>
              <w:t xml:space="preserve">Α</w:t>
            </w:r>
          </w:p>
        </w:tc>
      </w:tr>
      <w:tr>
        <w:tc>
          <w:tcPr/>
          <w:p>
            <w:pPr>
              <w:pStyle w:val="Compact"/>
            </w:pPr>
          </w:p>
        </w:tc>
        <w:tc>
          <w:tcPr/>
          <w:p>
            <w:pPr>
              <w:pStyle w:val="Compact"/>
            </w:pPr>
            <w:r>
              <w:t xml:space="preserve">7288</w:t>
            </w:r>
          </w:p>
        </w:tc>
        <w:tc>
          <w:tcPr/>
          <w:p>
            <w:pPr>
              <w:pStyle w:val="Compact"/>
            </w:pPr>
            <w:r>
              <w:t xml:space="preserve">ΙΩΑΝΝΟΥ</w:t>
            </w:r>
          </w:p>
        </w:tc>
        <w:tc>
          <w:tcPr/>
          <w:p>
            <w:pPr>
              <w:pStyle w:val="Compact"/>
            </w:pPr>
            <w:r>
              <w:t xml:space="preserve">ΠΕΤΡΟΣ</w:t>
            </w:r>
          </w:p>
        </w:tc>
        <w:tc>
          <w:tcPr/>
          <w:p>
            <w:pPr>
              <w:pStyle w:val="Compact"/>
            </w:pPr>
            <w:r>
              <w:t xml:space="preserve">Α</w:t>
            </w:r>
          </w:p>
        </w:tc>
      </w:tr>
      <w:tr>
        <w:tc>
          <w:tcPr/>
          <w:p>
            <w:pPr>
              <w:pStyle w:val="Compact"/>
            </w:pPr>
            <w:r>
              <w:t xml:space="preserve">Χ</w:t>
            </w:r>
          </w:p>
        </w:tc>
        <w:tc>
          <w:tcPr/>
          <w:p>
            <w:pPr>
              <w:pStyle w:val="Compact"/>
            </w:pPr>
            <w:r>
              <w:t xml:space="preserve">7342</w:t>
            </w:r>
          </w:p>
        </w:tc>
        <w:tc>
          <w:tcPr/>
          <w:p>
            <w:pPr>
              <w:pStyle w:val="Compact"/>
            </w:pPr>
            <w:r>
              <w:t xml:space="preserve">ΓΕΩΡΓΙΟΥ</w:t>
            </w:r>
          </w:p>
        </w:tc>
        <w:tc>
          <w:tcPr/>
          <w:p>
            <w:pPr>
              <w:pStyle w:val="Compact"/>
            </w:pPr>
            <w:r>
              <w:t xml:space="preserve">ΝΙΚΟΛΑΟΣ</w:t>
            </w:r>
          </w:p>
        </w:tc>
        <w:tc>
          <w:tcPr/>
          <w:p>
            <w:pPr>
              <w:pStyle w:val="Compact"/>
            </w:pPr>
            <w:r>
              <w:t xml:space="preserve">Β</w:t>
            </w:r>
          </w:p>
        </w:tc>
      </w:tr>
      <w:tr>
        <w:tc>
          <w:tcPr/>
          <w:p>
            <w:pPr>
              <w:pStyle w:val="Compact"/>
            </w:pPr>
            <w:r>
              <w:t xml:space="preserve">ΟΧΙ</w:t>
            </w:r>
          </w:p>
        </w:tc>
        <w:tc>
          <w:tcPr/>
          <w:p>
            <w:pPr>
              <w:pStyle w:val="Compact"/>
            </w:pPr>
            <w:r>
              <w:t xml:space="preserve">7390</w:t>
            </w:r>
          </w:p>
        </w:tc>
        <w:tc>
          <w:tcPr/>
          <w:p>
            <w:pPr>
              <w:pStyle w:val="Compact"/>
            </w:pPr>
            <w:r>
              <w:t xml:space="preserve">ΔΗΜΟΥ</w:t>
            </w:r>
          </w:p>
        </w:tc>
        <w:tc>
          <w:tcPr/>
          <w:p>
            <w:pPr>
              <w:pStyle w:val="Compact"/>
            </w:pPr>
            <w:r>
              <w:t xml:space="preserve">ΕΛΕΝΗ</w:t>
            </w:r>
          </w:p>
        </w:tc>
        <w:tc>
          <w:tcPr/>
          <w:p>
            <w:pPr>
              <w:pStyle w:val="Compact"/>
            </w:pPr>
            <w:r>
              <w:t xml:space="preserve">Β</w:t>
            </w:r>
          </w:p>
        </w:tc>
      </w:tr>
    </w:tbl>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8"/>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8"/>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8"/>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09"/>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09"/>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09"/>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0"/>
        </w:numPr>
      </w:pPr>
      <w:r>
        <w:rPr>
          <w:b/>
          <w:bCs/>
        </w:rPr>
        <w:t xml:space="preserve">Νίκος (1):</w:t>
      </w:r>
      <w:r>
        <w:t xml:space="preserve"> </w:t>
      </w:r>
      <w:r>
        <w:t xml:space="preserve">διαλέγει Ρομποτική.</w:t>
      </w:r>
    </w:p>
    <w:p>
      <w:pPr>
        <w:pStyle w:val="Compact"/>
        <w:numPr>
          <w:ilvl w:val="0"/>
          <w:numId w:val="1010"/>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0"/>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1"/>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1"/>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2"/>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2"/>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3"/>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4"/>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5"/>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6"/>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6"/>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6"/>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6"/>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6"/>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7"/>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7"/>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8"/>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8"/>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8"/>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19"/>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19"/>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19"/>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20"/>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0"/>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0"/>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0"/>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1"/>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1"/>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δώσω ⭐ σε περισσότερους μαθητές από τις θέσεις;</w:t>
      </w:r>
      <w:r>
        <w:t xml:space="preserve"> </w:t>
      </w:r>
      <w:r>
        <w:t xml:space="preserve">Γιατί η ⭐ δίνει προτεραιότητα για τις θέσεις του ομίλου· περισσότεροι από τις θέσεις δεν θα είχαν νόημα. Οι ⛔ δεν έχουν όριο.</w:t>
      </w:r>
    </w:p>
    <w:p>
      <w:pPr>
        <w:pStyle w:val="BodyText"/>
      </w:pPr>
      <w:r>
        <w:rPr>
          <w:b/>
          <w:bCs/>
        </w:rPr>
        <w:t xml:space="preserve">Ποια η διαφορά ανάμεσα σε κλειστή λίστα και ⛔ σε όλους τους άλλους;</w:t>
      </w:r>
      <w:r>
        <w:t xml:space="preserve"> </w:t>
      </w:r>
      <w:r>
        <w:t xml:space="preserve">Καμία για τους σημερινούς μαθητές. Η κλειστή λίστα όμως αποκλείει και μαθητές που θα προστεθούν αργότερα στον κατάλογο του σχολείου.</w:t>
      </w:r>
    </w:p>
    <w:p>
      <w:pPr>
        <w:pStyle w:val="BodyText"/>
      </w:pPr>
      <w:r>
        <w:rPr>
          <w:b/>
          <w:bCs/>
        </w:rPr>
        <w:t xml:space="preserve">Αν αποκλείσω πολλούς, μπορεί κάποιος μαθητής να μείνει χωρίς όμιλο;</w:t>
      </w:r>
      <w:r>
        <w:t xml:space="preserve"> </w:t>
      </w:r>
      <w:r>
        <w:t xml:space="preserve">Ναι, αν τον αποκλείουν όλοι οι όμιλοι μιας ημέρας. Ο υπεύθυνος των ομίλων το βλέπει από πριν, ως προειδοποίηση, και μπορεί να το συζητήσει μαζί σας.</w:t>
      </w:r>
    </w:p>
    <w:p>
      <w:pPr>
        <w:pStyle w:val="BodyText"/>
      </w:pPr>
      <w:r>
        <w:rPr>
          <w:b/>
          <w:bCs/>
        </w:rPr>
        <w:t xml:space="preserve">Έχει σημασία με ποια σειρά επιλέγω τους μαθητές;</w:t>
      </w:r>
      <w:r>
        <w:t xml:space="preserve"> </w:t>
      </w:r>
      <w:r>
        <w:t xml:space="preserve">Όχι. Η λίστα δεν ξεπερνά τις θέσεις, άρα όσοι από αυτήν δηλώσουν τον όμιλο χωρούν όλοι.</w:t>
      </w:r>
    </w:p>
    <w:p>
      <w:pPr>
        <w:pStyle w:val="BodyText"/>
      </w:pPr>
      <w:r>
        <w:rPr>
          <w:b/>
          <w:bCs/>
        </w:rPr>
        <w:t xml:space="preserve">Μπορώ να αλλάξω τη χωρητικότητα;</w:t>
      </w:r>
      <w:r>
        <w:t xml:space="preserve"> </w:t>
      </w:r>
      <w:r>
        <w:t xml:space="preserve">Όχι από την πλατφόρμα· την ορίζει ο υπεύθυνος των ομίλων. Αν χρειάζεται αλλαγή, επικοινωνήστε μαζί του.</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39"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2"/>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2"/>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2"/>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2"/>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3"/>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3"/>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3"/>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4"/>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4"/>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4"/>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5"/>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5"/>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5"/>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5"/>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5"/>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4"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δεν εξαρτώνται από τις δηλώσεις (οι εκπαιδευτικοί δεν τις βλέπουν· οι λίστες κλειδώνουν με το κλείσιμο των δηλώσεων),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6"/>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6"/>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6"/>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3"/>
    <w:bookmarkEnd w:id="34"/>
    <w:bookmarkStart w:id="35" w:name="Xbf75653526bbcd454aa613c08083230a35d4937"/>
    <w:p>
      <w:pPr>
        <w:pStyle w:val="Heading3"/>
      </w:pPr>
      <w:r>
        <w:t xml:space="preserve">4. Η κλήρωση</w:t>
      </w:r>
    </w:p>
    <w:p>
      <w:pPr>
        <w:pStyle w:val="Compact"/>
        <w:numPr>
          <w:ilvl w:val="0"/>
          <w:numId w:val="1027"/>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7"/>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7"/>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7"/>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5"/>
    <w:bookmarkStart w:id="36"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8"/>
        </w:numPr>
      </w:pPr>
      <w:r>
        <w:t xml:space="preserve">Οι ημέρες εξετάζονται με τη σειρά Δευτέρα → Παρασκευή, με έναν DA ανά ημέρα.</w:t>
      </w:r>
    </w:p>
    <w:p>
      <w:pPr>
        <w:pStyle w:val="Compact"/>
        <w:numPr>
          <w:ilvl w:val="0"/>
          <w:numId w:val="1028"/>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8"/>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8"/>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28"/>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29"/>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29"/>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29"/>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6"/>
    <w:bookmarkStart w:id="37" w:name="X5f22e600b9fb4d79f05392e60b9cd910756edbe"/>
    <w:p>
      <w:pPr>
        <w:pStyle w:val="Heading3"/>
      </w:pPr>
      <w:r>
        <w:t xml:space="preserve">6. Διαφάνεια και επαλήθευση</w:t>
      </w:r>
    </w:p>
    <w:p>
      <w:pPr>
        <w:pStyle w:val="Compact"/>
        <w:numPr>
          <w:ilvl w:val="0"/>
          <w:numId w:val="1030"/>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με τον αριθμό κλήρωσης του μαθητή και την προτεραιότητά του στον όμιλο. Από αυτό παράγεται η αναφορά κάθε μαθητή που βλέπει ο γονέας.</w:t>
      </w:r>
    </w:p>
    <w:p>
      <w:pPr>
        <w:pStyle w:val="Compact"/>
        <w:numPr>
          <w:ilvl w:val="0"/>
          <w:numId w:val="1030"/>
        </w:numPr>
      </w:pPr>
      <w:r>
        <w:rPr>
          <w:b/>
          <w:bCs/>
        </w:rPr>
        <w:t xml:space="preserve">Επαλήθευση με το χέρι:</w:t>
      </w:r>
      <w:r>
        <w:t xml:space="preserve"> </w:t>
      </w:r>
      <w:r>
        <w:t xml:space="preserve">ο διαχειριστής κατεβάζει το αρχείο «Επαλήθευση κατανομής» (Excel). Η ευστάθεια ελέγχεται χωρίς να ξαναπαιχτούν οι γύροι:</w:t>
      </w:r>
    </w:p>
    <w:p>
      <w:pPr>
        <w:pStyle w:val="Compact"/>
        <w:numPr>
          <w:ilvl w:val="1"/>
          <w:numId w:val="1031"/>
        </w:numPr>
      </w:pPr>
      <w:r>
        <w:t xml:space="preserve">για κάθε όμιλο, η «βάση» (ο τελευταίος που μπήκε) έχει καλύτερη προτεραιότητα από τον πρώτο που έμεινε έξω·</w:t>
      </w:r>
    </w:p>
    <w:p>
      <w:pPr>
        <w:pStyle w:val="Compact"/>
        <w:numPr>
          <w:ilvl w:val="1"/>
          <w:numId w:val="1031"/>
        </w:numPr>
      </w:pPr>
      <w:r>
        <w:t xml:space="preserve">για κάθε μαθητή, κάθε όμιλος που έβαλε πιο ψηλά από αυτόν που πήρε ήταν γεμάτος με μαθητές καλύτερης προτεραιότητας.</w:t>
      </w:r>
    </w:p>
    <w:p>
      <w:pPr>
        <w:pStyle w:val="Compact"/>
        <w:numPr>
          <w:ilvl w:val="1"/>
          <w:numId w:val="1031"/>
        </w:numPr>
      </w:pPr>
      <w:r>
        <w:t xml:space="preserve">Το αρχείο δείχνει και τους γύρους, ανά όμιλο και ανά μαθητή, για όποιον θέλει να ξαναπαίξει την κατανομή με χαρτί και μολύβι. Οι ίδιοι έλεγχοι γίνονται και αυτόματα, ανεξάρτητα από τον κώδικα της κατανομής.</w:t>
      </w:r>
    </w:p>
    <w:p>
      <w:pPr>
        <w:pStyle w:val="Compact"/>
        <w:numPr>
          <w:ilvl w:val="0"/>
          <w:numId w:val="1030"/>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30"/>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7"/>
    <w:bookmarkStart w:id="38" w:name="βιβλιογραφία"/>
    <w:p>
      <w:pPr>
        <w:pStyle w:val="Heading3"/>
      </w:pPr>
      <w:r>
        <w:t xml:space="preserve">Βιβλιογραφία</w:t>
      </w:r>
    </w:p>
    <w:p>
      <w:pPr>
        <w:pStyle w:val="Compact"/>
        <w:numPr>
          <w:ilvl w:val="0"/>
          <w:numId w:val="1032"/>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32"/>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32"/>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32"/>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32"/>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32"/>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32"/>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32"/>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32"/>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32"/>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32"/>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32"/>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32"/>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32"/>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32"/>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32"/>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32"/>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32"/>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32"/>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32"/>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32"/>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32"/>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32"/>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32"/>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32"/>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32"/>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2026-10-15T15:27:52Z</dcterms:created>
  <dcterms:modified xsi:type="dcterms:W3CDTF">2026-10-15T15:27:52Z</dcterms:modified>
</cp:coreProperties>
</file>

<file path=docProps/custom.xml><?xml version="1.0" encoding="utf-8"?>
<Properties xmlns="http://schemas.openxmlformats.org/officeDocument/2006/custom-properties" xmlns:vt="http://schemas.openxmlformats.org/officeDocument/2006/docPropsVTypes"/>
</file>