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C2C4AE" w14:textId="77777777" w:rsidR="009A278E" w:rsidRDefault="009A278E" w:rsidP="009A278E">
      <w:pPr>
        <w:jc w:val="center"/>
        <w:rPr>
          <w:sz w:val="32"/>
          <w:szCs w:val="36"/>
          <w:lang w:eastAsia="el-GR"/>
        </w:rPr>
      </w:pPr>
      <w:r>
        <w:rPr>
          <w:noProof/>
          <w:sz w:val="36"/>
          <w:szCs w:val="36"/>
          <w:lang w:eastAsia="el-GR"/>
        </w:rPr>
        <w:drawing>
          <wp:inline distT="0" distB="0" distL="0" distR="0" wp14:anchorId="1CB9AEB5" wp14:editId="1A700BDB">
            <wp:extent cx="2085340" cy="16141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l="-394" t="-510" r="-394" b="-510"/>
                    <a:stretch>
                      <a:fillRect/>
                    </a:stretch>
                  </pic:blipFill>
                  <pic:spPr bwMode="auto">
                    <a:xfrm>
                      <a:off x="0" y="0"/>
                      <a:ext cx="2085340" cy="1614170"/>
                    </a:xfrm>
                    <a:prstGeom prst="rect">
                      <a:avLst/>
                    </a:prstGeom>
                    <a:solidFill>
                      <a:srgbClr val="FFFFFF"/>
                    </a:solidFill>
                    <a:ln>
                      <a:noFill/>
                    </a:ln>
                  </pic:spPr>
                </pic:pic>
              </a:graphicData>
            </a:graphic>
          </wp:inline>
        </w:drawing>
      </w:r>
    </w:p>
    <w:p w14:paraId="2F001882" w14:textId="77777777" w:rsidR="009A278E" w:rsidRDefault="009A278E" w:rsidP="009A278E">
      <w:pPr>
        <w:jc w:val="center"/>
      </w:pPr>
      <w:r>
        <w:rPr>
          <w:sz w:val="32"/>
          <w:szCs w:val="36"/>
          <w:lang w:eastAsia="el-GR"/>
        </w:rPr>
        <w:t>Πολυτεχνική Σχολή</w:t>
      </w:r>
    </w:p>
    <w:p w14:paraId="31B91024" w14:textId="77777777" w:rsidR="009A278E" w:rsidRDefault="009A278E" w:rsidP="009A278E">
      <w:pPr>
        <w:jc w:val="center"/>
      </w:pPr>
      <w:r>
        <w:rPr>
          <w:sz w:val="32"/>
          <w:szCs w:val="36"/>
          <w:lang w:eastAsia="el-GR"/>
        </w:rPr>
        <w:t>Τμήμα Μηχανικών Η/Υ &amp; Πληροφορικής</w:t>
      </w:r>
    </w:p>
    <w:p w14:paraId="23ACF18C" w14:textId="77777777" w:rsidR="009A278E" w:rsidRDefault="009A278E" w:rsidP="009A278E">
      <w:pPr>
        <w:jc w:val="center"/>
        <w:rPr>
          <w:sz w:val="24"/>
          <w:szCs w:val="24"/>
          <w:lang w:eastAsia="el-GR"/>
        </w:rPr>
      </w:pPr>
    </w:p>
    <w:p w14:paraId="3CBB51BD" w14:textId="77777777" w:rsidR="009A278E" w:rsidRDefault="009A278E" w:rsidP="009A278E">
      <w:pPr>
        <w:jc w:val="center"/>
        <w:rPr>
          <w:sz w:val="24"/>
          <w:szCs w:val="24"/>
          <w:lang w:eastAsia="el-GR"/>
        </w:rPr>
      </w:pPr>
    </w:p>
    <w:p w14:paraId="793B9D3E" w14:textId="77777777" w:rsidR="009A278E" w:rsidRDefault="009A278E" w:rsidP="009A278E">
      <w:pPr>
        <w:jc w:val="center"/>
        <w:rPr>
          <w:sz w:val="24"/>
          <w:szCs w:val="24"/>
          <w:lang w:eastAsia="el-GR"/>
        </w:rPr>
      </w:pPr>
    </w:p>
    <w:p w14:paraId="7F0C4EB4" w14:textId="77777777" w:rsidR="009A278E" w:rsidRDefault="009A278E" w:rsidP="009A278E">
      <w:pPr>
        <w:jc w:val="center"/>
      </w:pPr>
      <w:r>
        <w:rPr>
          <w:sz w:val="24"/>
          <w:szCs w:val="24"/>
          <w:lang w:eastAsia="el-GR"/>
        </w:rPr>
        <w:t>Διπλωματική Εργασία</w:t>
      </w:r>
    </w:p>
    <w:p w14:paraId="163440E9" w14:textId="77777777" w:rsidR="009A278E" w:rsidRDefault="009A278E" w:rsidP="009A278E">
      <w:pPr>
        <w:jc w:val="center"/>
        <w:rPr>
          <w:sz w:val="24"/>
          <w:szCs w:val="24"/>
          <w:lang w:eastAsia="el-GR"/>
        </w:rPr>
      </w:pPr>
    </w:p>
    <w:p w14:paraId="6DAAE550" w14:textId="77777777" w:rsidR="009A278E" w:rsidRDefault="009A278E" w:rsidP="009A278E">
      <w:pPr>
        <w:jc w:val="center"/>
        <w:rPr>
          <w:sz w:val="24"/>
          <w:szCs w:val="24"/>
          <w:lang w:eastAsia="el-GR"/>
        </w:rPr>
      </w:pPr>
    </w:p>
    <w:p w14:paraId="502C1085" w14:textId="77777777" w:rsidR="009A278E" w:rsidRDefault="009A278E" w:rsidP="009A278E">
      <w:pPr>
        <w:jc w:val="center"/>
        <w:rPr>
          <w:sz w:val="24"/>
          <w:szCs w:val="24"/>
          <w:lang w:eastAsia="el-GR"/>
        </w:rPr>
      </w:pPr>
    </w:p>
    <w:p w14:paraId="45828BDE" w14:textId="77777777" w:rsidR="009A278E" w:rsidRPr="003D207A" w:rsidRDefault="009A278E" w:rsidP="009A278E">
      <w:pPr>
        <w:pBdr>
          <w:top w:val="double" w:sz="2" w:space="1" w:color="000000"/>
          <w:left w:val="none" w:sz="0" w:space="0" w:color="000000"/>
          <w:bottom w:val="double" w:sz="2" w:space="1" w:color="000000"/>
          <w:right w:val="none" w:sz="0" w:space="0" w:color="000000"/>
        </w:pBdr>
        <w:jc w:val="center"/>
        <w:rPr>
          <w:b/>
          <w:bCs/>
          <w:sz w:val="52"/>
          <w:szCs w:val="48"/>
          <w:lang w:eastAsia="el-GR"/>
        </w:rPr>
      </w:pPr>
    </w:p>
    <w:p w14:paraId="3C3C9D6A" w14:textId="7A14ABED" w:rsidR="009A278E" w:rsidRPr="0017623D" w:rsidRDefault="00087CB6" w:rsidP="009A278E">
      <w:pPr>
        <w:pBdr>
          <w:top w:val="double" w:sz="2" w:space="1" w:color="000000"/>
          <w:left w:val="none" w:sz="0" w:space="0" w:color="000000"/>
          <w:bottom w:val="double" w:sz="2" w:space="1" w:color="000000"/>
          <w:right w:val="none" w:sz="0" w:space="0" w:color="000000"/>
        </w:pBdr>
        <w:spacing w:before="120" w:after="120" w:line="360" w:lineRule="auto"/>
        <w:jc w:val="center"/>
        <w:rPr>
          <w:b/>
          <w:bCs/>
          <w:sz w:val="44"/>
          <w:szCs w:val="40"/>
          <w:lang w:eastAsia="el-GR"/>
        </w:rPr>
      </w:pPr>
      <w:r w:rsidRPr="0017623D">
        <w:rPr>
          <w:b/>
          <w:bCs/>
          <w:sz w:val="44"/>
          <w:szCs w:val="40"/>
          <w:lang w:eastAsia="el-GR"/>
        </w:rPr>
        <w:t>Γεωγραφική</w:t>
      </w:r>
      <w:r w:rsidR="0017623D" w:rsidRPr="0017623D">
        <w:rPr>
          <w:b/>
          <w:bCs/>
          <w:sz w:val="44"/>
          <w:szCs w:val="40"/>
          <w:lang w:eastAsia="el-GR"/>
        </w:rPr>
        <w:t xml:space="preserve"> </w:t>
      </w:r>
      <w:r w:rsidRPr="0017623D">
        <w:rPr>
          <w:b/>
          <w:bCs/>
          <w:sz w:val="44"/>
          <w:szCs w:val="40"/>
          <w:lang w:eastAsia="el-GR"/>
        </w:rPr>
        <w:t>ταυτοποίηση ελαίων με τεχνικές μηχανικής μάθησης</w:t>
      </w:r>
    </w:p>
    <w:p w14:paraId="7C6FB635" w14:textId="77777777" w:rsidR="009A278E" w:rsidRPr="00C154A8" w:rsidRDefault="009A278E" w:rsidP="009A278E">
      <w:pPr>
        <w:pBdr>
          <w:top w:val="double" w:sz="2" w:space="1" w:color="000000"/>
          <w:left w:val="none" w:sz="0" w:space="0" w:color="000000"/>
          <w:bottom w:val="double" w:sz="2" w:space="1" w:color="000000"/>
          <w:right w:val="none" w:sz="0" w:space="0" w:color="000000"/>
        </w:pBdr>
        <w:jc w:val="center"/>
        <w:rPr>
          <w:b/>
          <w:bCs/>
          <w:sz w:val="52"/>
          <w:szCs w:val="48"/>
          <w:lang w:eastAsia="el-GR"/>
        </w:rPr>
      </w:pPr>
    </w:p>
    <w:p w14:paraId="64AE1320" w14:textId="77777777" w:rsidR="009A278E" w:rsidRPr="00C154A8" w:rsidRDefault="009A278E" w:rsidP="009A278E">
      <w:pPr>
        <w:jc w:val="center"/>
        <w:rPr>
          <w:b/>
          <w:bCs/>
          <w:sz w:val="24"/>
          <w:szCs w:val="24"/>
          <w:lang w:eastAsia="el-GR"/>
        </w:rPr>
      </w:pPr>
    </w:p>
    <w:p w14:paraId="0520A6D8" w14:textId="77777777" w:rsidR="009A278E" w:rsidRPr="00C154A8" w:rsidRDefault="009A278E" w:rsidP="009A278E">
      <w:pPr>
        <w:jc w:val="center"/>
        <w:rPr>
          <w:b/>
          <w:bCs/>
          <w:sz w:val="24"/>
          <w:szCs w:val="24"/>
          <w:lang w:eastAsia="el-GR"/>
        </w:rPr>
      </w:pPr>
    </w:p>
    <w:p w14:paraId="50AD5561" w14:textId="77777777" w:rsidR="009A278E" w:rsidRPr="00C154A8" w:rsidRDefault="009A278E" w:rsidP="009A278E">
      <w:pPr>
        <w:jc w:val="center"/>
        <w:rPr>
          <w:b/>
          <w:bCs/>
          <w:sz w:val="24"/>
          <w:szCs w:val="24"/>
          <w:lang w:eastAsia="el-GR"/>
        </w:rPr>
      </w:pPr>
    </w:p>
    <w:p w14:paraId="24B14AD3" w14:textId="77777777" w:rsidR="009A278E" w:rsidRPr="00C154A8" w:rsidRDefault="009A278E" w:rsidP="00D91AF0">
      <w:pPr>
        <w:spacing w:line="360" w:lineRule="auto"/>
        <w:jc w:val="center"/>
        <w:rPr>
          <w:sz w:val="36"/>
          <w:szCs w:val="24"/>
          <w:lang w:eastAsia="el-GR"/>
        </w:rPr>
      </w:pPr>
      <w:r>
        <w:rPr>
          <w:sz w:val="36"/>
          <w:szCs w:val="24"/>
          <w:lang w:eastAsia="el-GR"/>
        </w:rPr>
        <w:t>Παπαγεωργίου Δημήτριος</w:t>
      </w:r>
    </w:p>
    <w:p w14:paraId="4090394C" w14:textId="77777777" w:rsidR="009A278E" w:rsidRPr="00D91AF0" w:rsidRDefault="009A278E" w:rsidP="00D91AF0">
      <w:pPr>
        <w:spacing w:line="360" w:lineRule="auto"/>
        <w:jc w:val="center"/>
        <w:rPr>
          <w:sz w:val="24"/>
          <w:szCs w:val="24"/>
          <w:lang w:eastAsia="el-GR"/>
        </w:rPr>
      </w:pPr>
      <w:r w:rsidRPr="00D91AF0">
        <w:rPr>
          <w:sz w:val="24"/>
          <w:szCs w:val="24"/>
          <w:lang w:eastAsia="el-GR"/>
        </w:rPr>
        <w:t>Α.Μ. 1064280</w:t>
      </w:r>
    </w:p>
    <w:p w14:paraId="287CA663" w14:textId="77777777" w:rsidR="009A278E" w:rsidRPr="0017623D" w:rsidRDefault="009A278E" w:rsidP="0017623D">
      <w:pPr>
        <w:spacing w:line="360" w:lineRule="auto"/>
        <w:rPr>
          <w:sz w:val="24"/>
          <w:szCs w:val="24"/>
          <w:lang w:val="en-US" w:eastAsia="el-GR"/>
        </w:rPr>
      </w:pPr>
    </w:p>
    <w:p w14:paraId="5107F0D7" w14:textId="77777777" w:rsidR="009A278E" w:rsidRPr="00D91AF0" w:rsidRDefault="009A278E" w:rsidP="00D91AF0">
      <w:pPr>
        <w:spacing w:line="360" w:lineRule="auto"/>
        <w:jc w:val="center"/>
        <w:rPr>
          <w:sz w:val="24"/>
          <w:szCs w:val="24"/>
          <w:lang w:eastAsia="el-GR"/>
        </w:rPr>
      </w:pPr>
    </w:p>
    <w:p w14:paraId="38AF4FE2" w14:textId="77777777" w:rsidR="009A278E" w:rsidRDefault="009A278E" w:rsidP="00D91AF0">
      <w:pPr>
        <w:spacing w:line="360" w:lineRule="auto"/>
        <w:jc w:val="center"/>
        <w:rPr>
          <w:i/>
          <w:sz w:val="24"/>
          <w:szCs w:val="24"/>
          <w:lang w:val="en-US" w:eastAsia="el-GR"/>
        </w:rPr>
      </w:pPr>
      <w:r w:rsidRPr="00D91AF0">
        <w:rPr>
          <w:i/>
          <w:sz w:val="24"/>
          <w:szCs w:val="24"/>
          <w:lang w:eastAsia="el-GR"/>
        </w:rPr>
        <w:t>Επιβλέπων</w:t>
      </w:r>
    </w:p>
    <w:p w14:paraId="2825DAAD" w14:textId="77777777" w:rsidR="00A22573" w:rsidRPr="00D91AF0" w:rsidRDefault="00A22573" w:rsidP="00A22573">
      <w:pPr>
        <w:spacing w:line="360" w:lineRule="auto"/>
        <w:jc w:val="center"/>
        <w:rPr>
          <w:b/>
          <w:bCs/>
          <w:sz w:val="24"/>
          <w:szCs w:val="24"/>
          <w:lang w:eastAsia="el-GR"/>
        </w:rPr>
      </w:pPr>
      <w:r w:rsidRPr="00D91AF0">
        <w:rPr>
          <w:b/>
          <w:bCs/>
          <w:sz w:val="24"/>
          <w:szCs w:val="24"/>
          <w:lang w:eastAsia="el-GR"/>
        </w:rPr>
        <w:t>Μακρής Χρήστος</w:t>
      </w:r>
    </w:p>
    <w:p w14:paraId="4F42E940" w14:textId="77777777" w:rsidR="00A22573" w:rsidRPr="00D91AF0" w:rsidRDefault="00A22573" w:rsidP="00A22573">
      <w:pPr>
        <w:spacing w:line="360" w:lineRule="auto"/>
        <w:jc w:val="center"/>
        <w:rPr>
          <w:b/>
          <w:bCs/>
          <w:i/>
          <w:sz w:val="24"/>
          <w:szCs w:val="24"/>
          <w:lang w:eastAsia="el-GR"/>
        </w:rPr>
      </w:pPr>
      <w:r w:rsidRPr="00D91AF0">
        <w:rPr>
          <w:b/>
          <w:bCs/>
          <w:sz w:val="24"/>
          <w:szCs w:val="24"/>
          <w:lang w:eastAsia="el-GR"/>
        </w:rPr>
        <w:t>Αναπληρωτής Καθηγητής</w:t>
      </w:r>
    </w:p>
    <w:p w14:paraId="230DFDE7" w14:textId="77777777" w:rsidR="009A278E" w:rsidRPr="00D91AF0" w:rsidRDefault="009A278E" w:rsidP="00446704">
      <w:pPr>
        <w:spacing w:line="360" w:lineRule="auto"/>
        <w:rPr>
          <w:i/>
          <w:sz w:val="24"/>
          <w:szCs w:val="24"/>
          <w:lang w:eastAsia="el-GR"/>
        </w:rPr>
      </w:pPr>
    </w:p>
    <w:p w14:paraId="6AD256B7" w14:textId="77777777" w:rsidR="009A278E" w:rsidRPr="00D91AF0" w:rsidRDefault="009A278E" w:rsidP="00D91AF0">
      <w:pPr>
        <w:spacing w:line="360" w:lineRule="auto"/>
        <w:jc w:val="center"/>
        <w:rPr>
          <w:sz w:val="24"/>
          <w:szCs w:val="24"/>
        </w:rPr>
      </w:pPr>
      <w:r w:rsidRPr="00D91AF0">
        <w:rPr>
          <w:i/>
          <w:sz w:val="24"/>
          <w:szCs w:val="24"/>
          <w:lang w:eastAsia="el-GR"/>
        </w:rPr>
        <w:t>Συνεπιβλέπων</w:t>
      </w:r>
    </w:p>
    <w:p w14:paraId="3A0B24E4" w14:textId="382BBC7B" w:rsidR="00A22573" w:rsidRPr="00D91AF0" w:rsidRDefault="00A22573" w:rsidP="00A22573">
      <w:pPr>
        <w:spacing w:line="360" w:lineRule="auto"/>
        <w:jc w:val="center"/>
        <w:rPr>
          <w:sz w:val="24"/>
          <w:szCs w:val="24"/>
        </w:rPr>
      </w:pPr>
      <w:bookmarkStart w:id="0" w:name="_Hlk20308645"/>
      <w:r w:rsidRPr="00D91AF0">
        <w:rPr>
          <w:b/>
          <w:bCs/>
          <w:sz w:val="24"/>
          <w:szCs w:val="24"/>
          <w:lang w:eastAsia="el-GR"/>
        </w:rPr>
        <w:t>Ηλίας</w:t>
      </w:r>
      <w:r w:rsidRPr="00D91AF0">
        <w:rPr>
          <w:b/>
          <w:bCs/>
          <w:sz w:val="24"/>
          <w:szCs w:val="24"/>
          <w:lang w:eastAsia="el-GR"/>
        </w:rPr>
        <w:t xml:space="preserve"> </w:t>
      </w:r>
      <w:r w:rsidRPr="00D91AF0">
        <w:rPr>
          <w:b/>
          <w:bCs/>
          <w:sz w:val="24"/>
          <w:szCs w:val="24"/>
          <w:lang w:eastAsia="el-GR"/>
        </w:rPr>
        <w:t xml:space="preserve">Αριστείδης </w:t>
      </w:r>
    </w:p>
    <w:bookmarkEnd w:id="0"/>
    <w:p w14:paraId="58931345" w14:textId="77777777" w:rsidR="00A22573" w:rsidRPr="00D91AF0" w:rsidRDefault="00A22573" w:rsidP="00A22573">
      <w:pPr>
        <w:spacing w:line="360" w:lineRule="auto"/>
        <w:jc w:val="center"/>
        <w:rPr>
          <w:b/>
          <w:bCs/>
          <w:sz w:val="24"/>
          <w:szCs w:val="24"/>
        </w:rPr>
      </w:pPr>
      <w:r w:rsidRPr="00D91AF0">
        <w:rPr>
          <w:b/>
          <w:bCs/>
          <w:i/>
          <w:sz w:val="24"/>
          <w:szCs w:val="24"/>
          <w:lang w:eastAsia="el-GR"/>
        </w:rPr>
        <w:t>ΕΔΙΠ</w:t>
      </w:r>
    </w:p>
    <w:p w14:paraId="2C129FA3" w14:textId="77777777" w:rsidR="009A278E" w:rsidRDefault="009A278E" w:rsidP="00D91AF0">
      <w:pPr>
        <w:spacing w:line="360" w:lineRule="auto"/>
        <w:jc w:val="center"/>
        <w:rPr>
          <w:i/>
          <w:sz w:val="24"/>
          <w:szCs w:val="24"/>
          <w:lang w:eastAsia="el-GR"/>
        </w:rPr>
      </w:pPr>
    </w:p>
    <w:p w14:paraId="6182FB24" w14:textId="77777777" w:rsidR="009A278E" w:rsidRDefault="009A278E" w:rsidP="009A278E">
      <w:pPr>
        <w:jc w:val="center"/>
        <w:rPr>
          <w:i/>
          <w:sz w:val="24"/>
          <w:szCs w:val="24"/>
          <w:lang w:eastAsia="el-GR"/>
        </w:rPr>
      </w:pPr>
    </w:p>
    <w:p w14:paraId="78E9867E" w14:textId="77777777" w:rsidR="009A278E" w:rsidRDefault="009A278E" w:rsidP="009A278E">
      <w:pPr>
        <w:jc w:val="center"/>
        <w:rPr>
          <w:i/>
          <w:sz w:val="24"/>
          <w:szCs w:val="24"/>
          <w:lang w:eastAsia="el-GR"/>
        </w:rPr>
      </w:pPr>
    </w:p>
    <w:p w14:paraId="31D977A0" w14:textId="77777777" w:rsidR="009A278E" w:rsidRDefault="009A278E" w:rsidP="009A278E">
      <w:pPr>
        <w:jc w:val="center"/>
        <w:rPr>
          <w:sz w:val="24"/>
          <w:szCs w:val="24"/>
          <w:lang w:eastAsia="el-GR"/>
        </w:rPr>
      </w:pPr>
      <w:r>
        <w:rPr>
          <w:sz w:val="24"/>
          <w:szCs w:val="24"/>
          <w:lang w:eastAsia="el-GR"/>
        </w:rPr>
        <w:t>Πάτρα, 2024</w:t>
      </w:r>
    </w:p>
    <w:p w14:paraId="7ECF05AB" w14:textId="77777777" w:rsidR="009A278E" w:rsidRDefault="009A278E" w:rsidP="009A278E">
      <w:pPr>
        <w:jc w:val="center"/>
        <w:rPr>
          <w:sz w:val="24"/>
          <w:szCs w:val="24"/>
          <w:lang w:eastAsia="el-GR"/>
        </w:rPr>
        <w:sectPr w:rsidR="009A278E" w:rsidSect="009A278E">
          <w:pgSz w:w="11906" w:h="16838"/>
          <w:pgMar w:top="851" w:right="1134" w:bottom="851" w:left="1134" w:header="720" w:footer="720" w:gutter="0"/>
          <w:cols w:space="720"/>
          <w:titlePg/>
          <w:docGrid w:linePitch="360"/>
        </w:sectPr>
      </w:pPr>
    </w:p>
    <w:p w14:paraId="67197B70" w14:textId="77777777" w:rsidR="009A278E" w:rsidRDefault="009A278E" w:rsidP="009A278E">
      <w:pPr>
        <w:spacing w:after="120" w:line="276" w:lineRule="auto"/>
        <w:rPr>
          <w:sz w:val="24"/>
          <w:szCs w:val="24"/>
          <w:lang w:eastAsia="el-GR"/>
        </w:rPr>
      </w:pPr>
    </w:p>
    <w:p w14:paraId="57A15D84" w14:textId="77777777" w:rsidR="009A278E" w:rsidRDefault="009A278E" w:rsidP="009A278E">
      <w:pPr>
        <w:spacing w:after="120" w:line="276" w:lineRule="auto"/>
        <w:rPr>
          <w:sz w:val="24"/>
          <w:szCs w:val="24"/>
          <w:lang w:eastAsia="el-GR"/>
        </w:rPr>
        <w:sectPr w:rsidR="009A278E" w:rsidSect="00230580">
          <w:type w:val="oddPage"/>
          <w:pgSz w:w="11906" w:h="16838"/>
          <w:pgMar w:top="851" w:right="1134" w:bottom="851" w:left="1134" w:header="720" w:footer="720" w:gutter="0"/>
          <w:cols w:space="720"/>
          <w:titlePg/>
          <w:docGrid w:linePitch="360"/>
        </w:sectPr>
      </w:pPr>
    </w:p>
    <w:p w14:paraId="648D6505" w14:textId="77777777" w:rsidR="009A278E" w:rsidRDefault="009A278E" w:rsidP="009A278E">
      <w:pPr>
        <w:spacing w:after="120" w:line="276" w:lineRule="auto"/>
        <w:rPr>
          <w:sz w:val="24"/>
          <w:szCs w:val="24"/>
          <w:lang w:eastAsia="el-GR"/>
        </w:rPr>
      </w:pPr>
    </w:p>
    <w:p w14:paraId="1F696961" w14:textId="77777777" w:rsidR="009A278E" w:rsidRDefault="009A278E" w:rsidP="009A278E">
      <w:pPr>
        <w:spacing w:after="120" w:line="276" w:lineRule="auto"/>
        <w:rPr>
          <w:sz w:val="24"/>
          <w:szCs w:val="24"/>
          <w:lang w:eastAsia="el-GR"/>
        </w:rPr>
      </w:pPr>
    </w:p>
    <w:p w14:paraId="29FC6BAE" w14:textId="77777777" w:rsidR="009A278E" w:rsidRDefault="009A278E" w:rsidP="009A278E">
      <w:pPr>
        <w:spacing w:after="120" w:line="276" w:lineRule="auto"/>
        <w:rPr>
          <w:sz w:val="24"/>
          <w:szCs w:val="24"/>
          <w:lang w:eastAsia="el-GR"/>
        </w:rPr>
      </w:pPr>
    </w:p>
    <w:p w14:paraId="53BBC9F3" w14:textId="77777777" w:rsidR="009A278E" w:rsidRDefault="009A278E" w:rsidP="009A278E">
      <w:pPr>
        <w:spacing w:after="120" w:line="276" w:lineRule="auto"/>
        <w:rPr>
          <w:sz w:val="24"/>
          <w:szCs w:val="24"/>
          <w:lang w:eastAsia="el-GR"/>
        </w:rPr>
      </w:pPr>
    </w:p>
    <w:p w14:paraId="663F6403" w14:textId="77777777" w:rsidR="009A278E" w:rsidRDefault="009A278E" w:rsidP="009A278E">
      <w:pPr>
        <w:spacing w:after="120" w:line="276" w:lineRule="auto"/>
        <w:rPr>
          <w:sz w:val="24"/>
          <w:szCs w:val="24"/>
          <w:lang w:eastAsia="el-GR"/>
        </w:rPr>
      </w:pPr>
    </w:p>
    <w:p w14:paraId="28ECC725" w14:textId="77777777" w:rsidR="009A278E" w:rsidRDefault="009A278E" w:rsidP="009A278E">
      <w:pPr>
        <w:spacing w:after="120" w:line="276" w:lineRule="auto"/>
        <w:rPr>
          <w:sz w:val="24"/>
          <w:szCs w:val="24"/>
          <w:lang w:eastAsia="el-GR"/>
        </w:rPr>
      </w:pPr>
    </w:p>
    <w:p w14:paraId="1EA09A2E" w14:textId="77777777" w:rsidR="009A278E" w:rsidRDefault="009A278E" w:rsidP="009A278E">
      <w:pPr>
        <w:spacing w:after="120" w:line="276" w:lineRule="auto"/>
        <w:rPr>
          <w:sz w:val="24"/>
          <w:szCs w:val="24"/>
          <w:lang w:eastAsia="el-GR"/>
        </w:rPr>
      </w:pPr>
    </w:p>
    <w:p w14:paraId="124791FB" w14:textId="77777777" w:rsidR="009A278E" w:rsidRDefault="009A278E" w:rsidP="009A278E">
      <w:pPr>
        <w:spacing w:after="120" w:line="276" w:lineRule="auto"/>
        <w:rPr>
          <w:sz w:val="24"/>
          <w:szCs w:val="24"/>
          <w:lang w:eastAsia="el-GR"/>
        </w:rPr>
      </w:pPr>
    </w:p>
    <w:p w14:paraId="5EB817A8" w14:textId="77777777" w:rsidR="009A278E" w:rsidRDefault="009A278E" w:rsidP="009A278E">
      <w:pPr>
        <w:spacing w:after="120" w:line="276" w:lineRule="auto"/>
        <w:rPr>
          <w:sz w:val="24"/>
          <w:szCs w:val="24"/>
          <w:lang w:eastAsia="el-GR"/>
        </w:rPr>
      </w:pPr>
    </w:p>
    <w:p w14:paraId="57708130" w14:textId="77777777" w:rsidR="009A278E" w:rsidRDefault="009A278E" w:rsidP="009A278E">
      <w:pPr>
        <w:spacing w:after="120" w:line="276" w:lineRule="auto"/>
        <w:rPr>
          <w:sz w:val="24"/>
          <w:szCs w:val="24"/>
          <w:lang w:eastAsia="el-GR"/>
        </w:rPr>
      </w:pPr>
    </w:p>
    <w:p w14:paraId="121903A1" w14:textId="77777777" w:rsidR="009A278E" w:rsidRDefault="009A278E" w:rsidP="009A278E">
      <w:pPr>
        <w:spacing w:after="120" w:line="276" w:lineRule="auto"/>
        <w:rPr>
          <w:sz w:val="24"/>
          <w:szCs w:val="24"/>
          <w:lang w:eastAsia="el-GR"/>
        </w:rPr>
      </w:pPr>
    </w:p>
    <w:p w14:paraId="64ACEE42" w14:textId="77777777" w:rsidR="009A278E" w:rsidRDefault="009A278E" w:rsidP="009A278E">
      <w:pPr>
        <w:spacing w:after="120" w:line="276" w:lineRule="auto"/>
        <w:rPr>
          <w:sz w:val="24"/>
          <w:szCs w:val="24"/>
          <w:lang w:eastAsia="el-GR"/>
        </w:rPr>
      </w:pPr>
    </w:p>
    <w:p w14:paraId="593D51B6" w14:textId="77777777" w:rsidR="009A278E" w:rsidRDefault="009A278E" w:rsidP="009A278E">
      <w:pPr>
        <w:spacing w:after="120" w:line="276" w:lineRule="auto"/>
        <w:rPr>
          <w:sz w:val="24"/>
          <w:szCs w:val="24"/>
          <w:lang w:eastAsia="el-GR"/>
        </w:rPr>
      </w:pPr>
    </w:p>
    <w:p w14:paraId="20749700" w14:textId="77777777" w:rsidR="009A278E" w:rsidRDefault="009A278E" w:rsidP="009A278E">
      <w:pPr>
        <w:spacing w:after="120" w:line="276" w:lineRule="auto"/>
        <w:rPr>
          <w:sz w:val="24"/>
          <w:szCs w:val="24"/>
          <w:lang w:eastAsia="el-GR"/>
        </w:rPr>
      </w:pPr>
    </w:p>
    <w:p w14:paraId="33D19359" w14:textId="77777777" w:rsidR="009A278E" w:rsidRDefault="009A278E" w:rsidP="009A278E">
      <w:pPr>
        <w:spacing w:after="120" w:line="276" w:lineRule="auto"/>
        <w:rPr>
          <w:sz w:val="24"/>
          <w:szCs w:val="24"/>
          <w:lang w:eastAsia="el-GR"/>
        </w:rPr>
      </w:pPr>
    </w:p>
    <w:p w14:paraId="0A0E8797" w14:textId="77777777" w:rsidR="009A278E" w:rsidRDefault="009A278E" w:rsidP="009A278E">
      <w:pPr>
        <w:spacing w:after="120" w:line="276" w:lineRule="auto"/>
        <w:rPr>
          <w:sz w:val="24"/>
          <w:szCs w:val="24"/>
          <w:lang w:eastAsia="el-GR"/>
        </w:rPr>
      </w:pPr>
    </w:p>
    <w:p w14:paraId="6A745F8E" w14:textId="77777777" w:rsidR="009A278E" w:rsidRDefault="009A278E" w:rsidP="009A278E">
      <w:pPr>
        <w:spacing w:after="120" w:line="276" w:lineRule="auto"/>
        <w:rPr>
          <w:sz w:val="24"/>
          <w:szCs w:val="24"/>
          <w:lang w:eastAsia="el-GR"/>
        </w:rPr>
      </w:pPr>
    </w:p>
    <w:p w14:paraId="0D82B12B" w14:textId="77777777" w:rsidR="009A278E" w:rsidRDefault="009A278E" w:rsidP="009A278E">
      <w:pPr>
        <w:spacing w:after="120" w:line="276" w:lineRule="auto"/>
        <w:rPr>
          <w:sz w:val="24"/>
          <w:szCs w:val="24"/>
          <w:lang w:eastAsia="el-GR"/>
        </w:rPr>
      </w:pPr>
    </w:p>
    <w:p w14:paraId="69D36548" w14:textId="77777777" w:rsidR="009A278E" w:rsidRDefault="009A278E" w:rsidP="009A278E">
      <w:pPr>
        <w:spacing w:after="120" w:line="276" w:lineRule="auto"/>
        <w:rPr>
          <w:sz w:val="24"/>
          <w:szCs w:val="24"/>
          <w:lang w:eastAsia="el-GR"/>
        </w:rPr>
      </w:pPr>
    </w:p>
    <w:p w14:paraId="6DE170DE" w14:textId="77777777" w:rsidR="009A278E" w:rsidRDefault="009A278E" w:rsidP="009A278E">
      <w:pPr>
        <w:spacing w:after="120" w:line="276" w:lineRule="auto"/>
        <w:rPr>
          <w:sz w:val="24"/>
          <w:szCs w:val="24"/>
          <w:lang w:eastAsia="el-GR"/>
        </w:rPr>
      </w:pPr>
    </w:p>
    <w:p w14:paraId="7CB3DC32" w14:textId="77777777" w:rsidR="009A278E" w:rsidRDefault="009A278E" w:rsidP="009A278E">
      <w:pPr>
        <w:spacing w:after="120" w:line="276" w:lineRule="auto"/>
        <w:rPr>
          <w:sz w:val="24"/>
          <w:szCs w:val="24"/>
          <w:lang w:eastAsia="el-GR"/>
        </w:rPr>
      </w:pPr>
    </w:p>
    <w:p w14:paraId="1B136B91" w14:textId="77777777" w:rsidR="009A278E" w:rsidRDefault="009A278E" w:rsidP="009A278E">
      <w:pPr>
        <w:spacing w:after="120" w:line="276" w:lineRule="auto"/>
        <w:rPr>
          <w:sz w:val="24"/>
          <w:szCs w:val="24"/>
          <w:lang w:eastAsia="el-GR"/>
        </w:rPr>
      </w:pPr>
    </w:p>
    <w:p w14:paraId="531267D3" w14:textId="77777777" w:rsidR="009A278E" w:rsidRDefault="009A278E" w:rsidP="009A278E">
      <w:pPr>
        <w:spacing w:after="120" w:line="276" w:lineRule="auto"/>
        <w:rPr>
          <w:sz w:val="24"/>
          <w:szCs w:val="24"/>
          <w:lang w:eastAsia="el-GR"/>
        </w:rPr>
      </w:pPr>
    </w:p>
    <w:p w14:paraId="0425F4CE" w14:textId="77777777" w:rsidR="009A278E" w:rsidRDefault="009A278E" w:rsidP="009A278E">
      <w:pPr>
        <w:spacing w:after="120" w:line="276" w:lineRule="auto"/>
        <w:rPr>
          <w:sz w:val="24"/>
          <w:szCs w:val="24"/>
          <w:lang w:eastAsia="el-GR"/>
        </w:rPr>
      </w:pPr>
    </w:p>
    <w:p w14:paraId="3F2D2C92" w14:textId="77777777" w:rsidR="009A278E" w:rsidRPr="003D207A" w:rsidRDefault="009A278E" w:rsidP="009A278E">
      <w:pPr>
        <w:spacing w:after="120" w:line="276" w:lineRule="auto"/>
        <w:rPr>
          <w:sz w:val="24"/>
          <w:szCs w:val="24"/>
          <w:lang w:eastAsia="el-GR"/>
        </w:rPr>
      </w:pPr>
      <w:r w:rsidRPr="003D207A">
        <w:rPr>
          <w:sz w:val="24"/>
          <w:szCs w:val="24"/>
          <w:lang w:eastAsia="el-GR"/>
        </w:rPr>
        <w:t xml:space="preserve">© </w:t>
      </w:r>
      <w:proofErr w:type="spellStart"/>
      <w:r w:rsidRPr="003D207A">
        <w:rPr>
          <w:sz w:val="24"/>
          <w:szCs w:val="24"/>
          <w:lang w:eastAsia="el-GR"/>
        </w:rPr>
        <w:t>Copyright</w:t>
      </w:r>
      <w:proofErr w:type="spellEnd"/>
      <w:r w:rsidRPr="003D207A">
        <w:rPr>
          <w:sz w:val="24"/>
          <w:szCs w:val="24"/>
          <w:lang w:eastAsia="el-GR"/>
        </w:rPr>
        <w:t xml:space="preserve"> συγγραφής </w:t>
      </w:r>
      <w:r>
        <w:rPr>
          <w:sz w:val="24"/>
          <w:szCs w:val="24"/>
          <w:lang w:eastAsia="el-GR"/>
        </w:rPr>
        <w:t>Παπαγεωργίου Δημήτριος,</w:t>
      </w:r>
      <w:r w:rsidRPr="003D207A">
        <w:rPr>
          <w:sz w:val="24"/>
          <w:szCs w:val="24"/>
          <w:lang w:eastAsia="el-GR"/>
        </w:rPr>
        <w:t xml:space="preserve"> 202</w:t>
      </w:r>
      <w:r>
        <w:rPr>
          <w:sz w:val="24"/>
          <w:szCs w:val="24"/>
          <w:lang w:eastAsia="el-GR"/>
        </w:rPr>
        <w:t>4</w:t>
      </w:r>
    </w:p>
    <w:p w14:paraId="4313BD8C" w14:textId="77777777" w:rsidR="009A278E" w:rsidRPr="003D207A" w:rsidRDefault="009A278E" w:rsidP="009A278E">
      <w:pPr>
        <w:spacing w:after="120" w:line="276" w:lineRule="auto"/>
        <w:rPr>
          <w:sz w:val="24"/>
          <w:szCs w:val="24"/>
          <w:lang w:eastAsia="el-GR"/>
        </w:rPr>
      </w:pPr>
      <w:r w:rsidRPr="003D207A">
        <w:rPr>
          <w:sz w:val="24"/>
          <w:szCs w:val="24"/>
          <w:lang w:eastAsia="el-GR"/>
        </w:rPr>
        <w:t xml:space="preserve">© </w:t>
      </w:r>
      <w:proofErr w:type="spellStart"/>
      <w:r w:rsidRPr="003D207A">
        <w:rPr>
          <w:sz w:val="24"/>
          <w:szCs w:val="24"/>
          <w:lang w:eastAsia="el-GR"/>
        </w:rPr>
        <w:t>Copyright</w:t>
      </w:r>
      <w:proofErr w:type="spellEnd"/>
      <w:r w:rsidRPr="003D207A">
        <w:rPr>
          <w:sz w:val="24"/>
          <w:szCs w:val="24"/>
          <w:lang w:eastAsia="el-GR"/>
        </w:rPr>
        <w:t xml:space="preserve"> θέματος Αριστείδης Ηλίας</w:t>
      </w:r>
    </w:p>
    <w:p w14:paraId="675B7BE6" w14:textId="77777777" w:rsidR="009A278E" w:rsidRPr="003D207A" w:rsidRDefault="009A278E" w:rsidP="009A278E">
      <w:pPr>
        <w:spacing w:after="120" w:line="276" w:lineRule="auto"/>
        <w:rPr>
          <w:sz w:val="24"/>
          <w:szCs w:val="24"/>
          <w:lang w:eastAsia="el-GR"/>
        </w:rPr>
      </w:pPr>
      <w:r w:rsidRPr="003D207A">
        <w:rPr>
          <w:sz w:val="24"/>
          <w:szCs w:val="24"/>
          <w:lang w:eastAsia="el-GR"/>
        </w:rPr>
        <w:t xml:space="preserve">Με επιφύλαξη παντός δικαιώματος. </w:t>
      </w:r>
      <w:proofErr w:type="spellStart"/>
      <w:r w:rsidRPr="003D207A">
        <w:rPr>
          <w:sz w:val="24"/>
          <w:szCs w:val="24"/>
          <w:lang w:eastAsia="el-GR"/>
        </w:rPr>
        <w:t>All</w:t>
      </w:r>
      <w:proofErr w:type="spellEnd"/>
      <w:r w:rsidRPr="003D207A">
        <w:rPr>
          <w:sz w:val="24"/>
          <w:szCs w:val="24"/>
          <w:lang w:eastAsia="el-GR"/>
        </w:rPr>
        <w:t xml:space="preserve"> </w:t>
      </w:r>
      <w:proofErr w:type="spellStart"/>
      <w:r w:rsidRPr="003D207A">
        <w:rPr>
          <w:sz w:val="24"/>
          <w:szCs w:val="24"/>
          <w:lang w:eastAsia="el-GR"/>
        </w:rPr>
        <w:t>rights</w:t>
      </w:r>
      <w:proofErr w:type="spellEnd"/>
      <w:r w:rsidRPr="003D207A">
        <w:rPr>
          <w:sz w:val="24"/>
          <w:szCs w:val="24"/>
          <w:lang w:eastAsia="el-GR"/>
        </w:rPr>
        <w:t xml:space="preserve"> </w:t>
      </w:r>
      <w:proofErr w:type="spellStart"/>
      <w:r w:rsidRPr="003D207A">
        <w:rPr>
          <w:sz w:val="24"/>
          <w:szCs w:val="24"/>
          <w:lang w:eastAsia="el-GR"/>
        </w:rPr>
        <w:t>reserved</w:t>
      </w:r>
      <w:proofErr w:type="spellEnd"/>
      <w:r w:rsidRPr="003D207A">
        <w:rPr>
          <w:sz w:val="24"/>
          <w:szCs w:val="24"/>
          <w:lang w:eastAsia="el-GR"/>
        </w:rPr>
        <w:t>.</w:t>
      </w:r>
    </w:p>
    <w:p w14:paraId="3BAD10CE" w14:textId="77777777" w:rsidR="009A278E" w:rsidRPr="003D207A" w:rsidRDefault="009A278E" w:rsidP="009A278E">
      <w:pPr>
        <w:spacing w:after="120" w:line="276" w:lineRule="auto"/>
        <w:rPr>
          <w:sz w:val="24"/>
          <w:szCs w:val="24"/>
          <w:lang w:eastAsia="el-GR"/>
        </w:rPr>
      </w:pPr>
      <w:r w:rsidRPr="003D207A">
        <w:rPr>
          <w:sz w:val="24"/>
          <w:szCs w:val="24"/>
          <w:lang w:eastAsia="el-GR"/>
        </w:rPr>
        <w:t>Η έγκριση της διπλωματικής εργασίας από το Τμήμα Μηχανικών Ηλεκτρονικών Υπολογιστών &amp; Πληροφορικής του Πανεπιστημίου Πατρών δεν υποδηλώνει απαραιτήτως και αποδοχή των απόψεων του συγγραφέα εκ μέρους του Τμήματος.</w:t>
      </w:r>
    </w:p>
    <w:p w14:paraId="796A780A" w14:textId="77777777" w:rsidR="009A278E" w:rsidRPr="001741D5" w:rsidRDefault="009A278E" w:rsidP="009A278E">
      <w:pPr>
        <w:spacing w:after="120" w:line="276" w:lineRule="auto"/>
        <w:rPr>
          <w:sz w:val="24"/>
          <w:szCs w:val="24"/>
          <w:lang w:eastAsia="el-GR"/>
        </w:rPr>
      </w:pPr>
    </w:p>
    <w:p w14:paraId="048C033C" w14:textId="77777777" w:rsidR="009A278E" w:rsidRPr="001741D5" w:rsidRDefault="009A278E" w:rsidP="009A278E">
      <w:pPr>
        <w:spacing w:after="120" w:line="276" w:lineRule="auto"/>
        <w:rPr>
          <w:sz w:val="24"/>
          <w:szCs w:val="24"/>
          <w:lang w:eastAsia="el-GR"/>
        </w:rPr>
        <w:sectPr w:rsidR="009A278E" w:rsidRPr="001741D5" w:rsidSect="00230580">
          <w:headerReference w:type="even" r:id="rId9"/>
          <w:headerReference w:type="default" r:id="rId10"/>
          <w:footerReference w:type="even" r:id="rId11"/>
          <w:footerReference w:type="default" r:id="rId12"/>
          <w:headerReference w:type="first" r:id="rId13"/>
          <w:footerReference w:type="first" r:id="rId14"/>
          <w:type w:val="oddPage"/>
          <w:pgSz w:w="11906" w:h="16838" w:code="9"/>
          <w:pgMar w:top="1701" w:right="1701" w:bottom="1701" w:left="1701" w:header="851" w:footer="851" w:gutter="0"/>
          <w:cols w:space="720"/>
          <w:docGrid w:linePitch="360"/>
        </w:sectPr>
      </w:pPr>
    </w:p>
    <w:p w14:paraId="0A64C1FB" w14:textId="77777777" w:rsidR="009A278E" w:rsidRDefault="009A278E" w:rsidP="009A278E">
      <w:pPr>
        <w:spacing w:after="120" w:line="276" w:lineRule="auto"/>
        <w:rPr>
          <w:sz w:val="24"/>
          <w:szCs w:val="24"/>
          <w:lang w:eastAsia="el-GR"/>
        </w:rPr>
      </w:pPr>
    </w:p>
    <w:p w14:paraId="567281F7" w14:textId="77777777" w:rsidR="009A278E" w:rsidRDefault="009A278E" w:rsidP="009A278E">
      <w:pPr>
        <w:spacing w:after="120" w:line="276" w:lineRule="auto"/>
        <w:rPr>
          <w:sz w:val="24"/>
          <w:szCs w:val="24"/>
          <w:lang w:eastAsia="el-GR"/>
        </w:rPr>
      </w:pPr>
    </w:p>
    <w:p w14:paraId="01F0BB06" w14:textId="77777777" w:rsidR="009A278E" w:rsidRDefault="009A278E" w:rsidP="009A278E">
      <w:pPr>
        <w:spacing w:after="120" w:line="276" w:lineRule="auto"/>
        <w:rPr>
          <w:sz w:val="24"/>
          <w:szCs w:val="24"/>
          <w:lang w:eastAsia="el-GR"/>
        </w:rPr>
      </w:pPr>
    </w:p>
    <w:p w14:paraId="0B4383F0" w14:textId="77777777" w:rsidR="009A278E" w:rsidRDefault="009A278E" w:rsidP="009A278E">
      <w:pPr>
        <w:spacing w:after="120" w:line="276" w:lineRule="auto"/>
        <w:rPr>
          <w:sz w:val="24"/>
          <w:szCs w:val="24"/>
          <w:lang w:eastAsia="el-GR"/>
        </w:rPr>
      </w:pPr>
    </w:p>
    <w:p w14:paraId="38294EDB" w14:textId="77777777" w:rsidR="009A278E" w:rsidRDefault="009A278E" w:rsidP="009A278E">
      <w:pPr>
        <w:spacing w:after="120" w:line="276" w:lineRule="auto"/>
        <w:rPr>
          <w:sz w:val="24"/>
          <w:szCs w:val="24"/>
          <w:lang w:eastAsia="el-GR"/>
        </w:rPr>
      </w:pPr>
    </w:p>
    <w:p w14:paraId="23C2E8AA" w14:textId="77777777" w:rsidR="009A278E" w:rsidRDefault="009A278E" w:rsidP="009A278E">
      <w:pPr>
        <w:spacing w:after="120" w:line="276" w:lineRule="auto"/>
        <w:rPr>
          <w:sz w:val="24"/>
          <w:szCs w:val="24"/>
          <w:lang w:eastAsia="el-GR"/>
        </w:rPr>
      </w:pPr>
    </w:p>
    <w:p w14:paraId="07648665" w14:textId="77777777" w:rsidR="009A278E" w:rsidRDefault="009A278E" w:rsidP="009A278E">
      <w:pPr>
        <w:spacing w:after="120" w:line="276" w:lineRule="auto"/>
        <w:rPr>
          <w:sz w:val="24"/>
          <w:szCs w:val="24"/>
          <w:lang w:eastAsia="el-GR"/>
        </w:rPr>
      </w:pPr>
    </w:p>
    <w:p w14:paraId="368492DB" w14:textId="77777777" w:rsidR="009A278E" w:rsidRDefault="009A278E" w:rsidP="009A278E">
      <w:pPr>
        <w:spacing w:after="120" w:line="276" w:lineRule="auto"/>
        <w:rPr>
          <w:sz w:val="24"/>
          <w:szCs w:val="24"/>
          <w:lang w:eastAsia="el-GR"/>
        </w:rPr>
      </w:pPr>
    </w:p>
    <w:p w14:paraId="17029DF3" w14:textId="77777777" w:rsidR="009A278E" w:rsidRDefault="009A278E" w:rsidP="009A278E">
      <w:pPr>
        <w:spacing w:after="120" w:line="276" w:lineRule="auto"/>
        <w:rPr>
          <w:sz w:val="24"/>
          <w:szCs w:val="24"/>
          <w:lang w:eastAsia="el-GR"/>
        </w:rPr>
      </w:pPr>
    </w:p>
    <w:p w14:paraId="5A722434" w14:textId="77777777" w:rsidR="009A278E" w:rsidRDefault="009A278E" w:rsidP="009A278E">
      <w:pPr>
        <w:spacing w:after="120" w:line="276" w:lineRule="auto"/>
        <w:rPr>
          <w:sz w:val="24"/>
          <w:szCs w:val="24"/>
          <w:lang w:eastAsia="el-GR"/>
        </w:rPr>
      </w:pPr>
    </w:p>
    <w:p w14:paraId="67E3D02E" w14:textId="77777777" w:rsidR="009A278E" w:rsidRPr="003D207A" w:rsidRDefault="009A278E" w:rsidP="009A278E">
      <w:pPr>
        <w:spacing w:after="120" w:line="276" w:lineRule="auto"/>
        <w:jc w:val="right"/>
        <w:rPr>
          <w:i/>
          <w:sz w:val="24"/>
          <w:szCs w:val="24"/>
          <w:lang w:eastAsia="el-GR"/>
        </w:rPr>
      </w:pPr>
      <w:r>
        <w:rPr>
          <w:i/>
          <w:sz w:val="24"/>
          <w:szCs w:val="24"/>
          <w:lang w:eastAsia="el-GR"/>
        </w:rPr>
        <w:t>Στους γονείς μου</w:t>
      </w:r>
    </w:p>
    <w:p w14:paraId="559F1E7A" w14:textId="69FF812B" w:rsidR="009A278E" w:rsidRPr="003D207A" w:rsidRDefault="009A278E" w:rsidP="009A278E">
      <w:pPr>
        <w:spacing w:after="120" w:line="276" w:lineRule="auto"/>
        <w:rPr>
          <w:sz w:val="24"/>
          <w:szCs w:val="24"/>
          <w:lang w:eastAsia="el-GR"/>
        </w:rPr>
        <w:sectPr w:rsidR="009A278E" w:rsidRPr="003D207A" w:rsidSect="00230580">
          <w:type w:val="oddPage"/>
          <w:pgSz w:w="11906" w:h="16838" w:code="9"/>
          <w:pgMar w:top="1701" w:right="1701" w:bottom="1701" w:left="1701" w:header="851" w:footer="851" w:gutter="0"/>
          <w:cols w:space="720"/>
          <w:titlePg/>
          <w:docGrid w:linePitch="360"/>
        </w:sectPr>
      </w:pPr>
    </w:p>
    <w:p w14:paraId="55F91BD7" w14:textId="4D9A0AD0" w:rsidR="00B636EC" w:rsidRDefault="009A278E" w:rsidP="00AE3C22">
      <w:pPr>
        <w:pStyle w:val="1"/>
      </w:pPr>
      <w:bookmarkStart w:id="1" w:name="_Toc65422388"/>
      <w:bookmarkStart w:id="2" w:name="_Hlk20308238"/>
      <w:bookmarkStart w:id="3" w:name="_Toc179799539"/>
      <w:r w:rsidRPr="00AE3C22">
        <w:lastRenderedPageBreak/>
        <w:t>Περίληψη</w:t>
      </w:r>
      <w:bookmarkEnd w:id="1"/>
      <w:bookmarkEnd w:id="2"/>
      <w:bookmarkEnd w:id="3"/>
    </w:p>
    <w:p w14:paraId="649AB99E" w14:textId="0ABEC02E" w:rsidR="005F258C" w:rsidRPr="005F258C" w:rsidRDefault="005F258C" w:rsidP="00FF5801">
      <w:pPr>
        <w:suppressAutoHyphens w:val="0"/>
        <w:spacing w:line="360" w:lineRule="auto"/>
        <w:ind w:firstLine="284"/>
        <w:rPr>
          <w:sz w:val="24"/>
          <w:szCs w:val="24"/>
        </w:rPr>
      </w:pPr>
      <w:r w:rsidRPr="005F258C">
        <w:rPr>
          <w:sz w:val="24"/>
          <w:szCs w:val="24"/>
        </w:rPr>
        <w:t xml:space="preserve">Το ελαιόλαδο αποτελεί ένα προϊόν μεγάλης αξίας, </w:t>
      </w:r>
      <w:r w:rsidR="00291283" w:rsidRPr="005F258C">
        <w:rPr>
          <w:sz w:val="24"/>
          <w:szCs w:val="24"/>
        </w:rPr>
        <w:t>ιδιαίτερα</w:t>
      </w:r>
      <w:r w:rsidRPr="005F258C">
        <w:rPr>
          <w:sz w:val="24"/>
          <w:szCs w:val="24"/>
        </w:rPr>
        <w:t xml:space="preserve"> για τις χώρες με μεσογειακό κλίμα. Η ποιότητα και η προέλευση του καθορίζουν την  εμπιστοσύνη των καταναλωτών και τις τιμές στην αγορά. Ωστόσο, ζητήματα νοθείας και ανακριβών δηλώσεων σχετικά με τη γεωγραφική προέλευση πλήττουν τη φήμη του κλάδου, με την ανάμειξη </w:t>
      </w:r>
      <w:r w:rsidR="00291283" w:rsidRPr="005F258C">
        <w:rPr>
          <w:sz w:val="24"/>
          <w:szCs w:val="24"/>
        </w:rPr>
        <w:t>ελαιόλαδου</w:t>
      </w:r>
      <w:r w:rsidRPr="005F258C">
        <w:rPr>
          <w:sz w:val="24"/>
          <w:szCs w:val="24"/>
        </w:rPr>
        <w:t xml:space="preserve"> με κατώτερης ποιότητας λάδια να είναι συχνά φαινόμενο. Οι παραδοσιακές μέθοδοι επαλήθευσης είναι χρονοβόρες και απαιτούν εξειδικευμένη γνώση, γεγονός που καθιστά αναγκαία την ανάπτυξη καινοτόμων προσεγγίσεων.</w:t>
      </w:r>
    </w:p>
    <w:p w14:paraId="25973DC1" w14:textId="11ACB703" w:rsidR="005F258C" w:rsidRPr="005F258C" w:rsidRDefault="005F258C" w:rsidP="00FF5801">
      <w:pPr>
        <w:suppressAutoHyphens w:val="0"/>
        <w:spacing w:line="360" w:lineRule="auto"/>
        <w:ind w:firstLine="284"/>
        <w:rPr>
          <w:sz w:val="24"/>
          <w:szCs w:val="24"/>
        </w:rPr>
      </w:pPr>
      <w:r w:rsidRPr="005F258C">
        <w:rPr>
          <w:sz w:val="24"/>
          <w:szCs w:val="24"/>
        </w:rPr>
        <w:t xml:space="preserve">Η παρούσα διπλωματική εργασία στοχεύει στην ανάπτυξη και αξιολόγηση ενός συστήματος που προβλέπει με ακρίβεια τη γεωγραφική προέλευση του </w:t>
      </w:r>
      <w:r w:rsidR="00291283" w:rsidRPr="005F258C">
        <w:rPr>
          <w:sz w:val="24"/>
          <w:szCs w:val="24"/>
        </w:rPr>
        <w:t>ελαιόλαδου</w:t>
      </w:r>
      <w:r w:rsidRPr="005F258C">
        <w:rPr>
          <w:sz w:val="24"/>
          <w:szCs w:val="24"/>
        </w:rPr>
        <w:t xml:space="preserve"> μέσω ανάλυσης φασματοσκοπικών δεδομένων. Για τον σκοπό αυτό  ελαιόλαδα διαφορετικών γεωγραφικών προελεύσεων της </w:t>
      </w:r>
      <w:r w:rsidR="00291283" w:rsidRPr="005F258C">
        <w:rPr>
          <w:sz w:val="24"/>
          <w:szCs w:val="24"/>
        </w:rPr>
        <w:t>Πελοποννήσου</w:t>
      </w:r>
      <w:r w:rsidRPr="005F258C">
        <w:rPr>
          <w:sz w:val="24"/>
          <w:szCs w:val="24"/>
        </w:rPr>
        <w:t>, αναλύθηκαν μέσω φασματοσκοπίας FTIR (</w:t>
      </w:r>
      <w:proofErr w:type="spellStart"/>
      <w:r w:rsidRPr="005F258C">
        <w:rPr>
          <w:sz w:val="24"/>
          <w:szCs w:val="24"/>
        </w:rPr>
        <w:t>Fourier</w:t>
      </w:r>
      <w:proofErr w:type="spellEnd"/>
      <w:r w:rsidRPr="005F258C">
        <w:rPr>
          <w:sz w:val="24"/>
          <w:szCs w:val="24"/>
        </w:rPr>
        <w:t xml:space="preserve"> </w:t>
      </w:r>
      <w:proofErr w:type="spellStart"/>
      <w:r w:rsidRPr="005F258C">
        <w:rPr>
          <w:sz w:val="24"/>
          <w:szCs w:val="24"/>
        </w:rPr>
        <w:t>Transform</w:t>
      </w:r>
      <w:proofErr w:type="spellEnd"/>
      <w:r w:rsidRPr="005F258C">
        <w:rPr>
          <w:sz w:val="24"/>
          <w:szCs w:val="24"/>
        </w:rPr>
        <w:t xml:space="preserve"> </w:t>
      </w:r>
      <w:proofErr w:type="spellStart"/>
      <w:r w:rsidRPr="005F258C">
        <w:rPr>
          <w:sz w:val="24"/>
          <w:szCs w:val="24"/>
        </w:rPr>
        <w:t>Infrared</w:t>
      </w:r>
      <w:proofErr w:type="spellEnd"/>
      <w:r w:rsidRPr="005F258C">
        <w:rPr>
          <w:sz w:val="24"/>
          <w:szCs w:val="24"/>
        </w:rPr>
        <w:t xml:space="preserve">). Τα δεδομένα αυτά </w:t>
      </w:r>
      <w:proofErr w:type="spellStart"/>
      <w:r w:rsidRPr="005F258C">
        <w:rPr>
          <w:sz w:val="24"/>
          <w:szCs w:val="24"/>
        </w:rPr>
        <w:t>προεπεξεργάστηκαν</w:t>
      </w:r>
      <w:proofErr w:type="spellEnd"/>
      <w:r w:rsidRPr="005F258C">
        <w:rPr>
          <w:sz w:val="24"/>
          <w:szCs w:val="24"/>
        </w:rPr>
        <w:t xml:space="preserve"> και αναλύθηκαν με διάφορους αλγόριθμους μηχανικής μάθησης, τόσο ταξινόμησης όσο και ομαδοποίησης. </w:t>
      </w:r>
    </w:p>
    <w:p w14:paraId="7DF47E6D" w14:textId="4F6C4789" w:rsidR="009A278E" w:rsidRPr="005F258C" w:rsidRDefault="005F258C" w:rsidP="00FF5801">
      <w:pPr>
        <w:suppressAutoHyphens w:val="0"/>
        <w:spacing w:line="360" w:lineRule="auto"/>
        <w:ind w:firstLine="284"/>
        <w:rPr>
          <w:b/>
          <w:sz w:val="48"/>
          <w:szCs w:val="48"/>
        </w:rPr>
      </w:pPr>
      <w:r w:rsidRPr="005F258C">
        <w:rPr>
          <w:sz w:val="24"/>
          <w:szCs w:val="24"/>
        </w:rPr>
        <w:t xml:space="preserve">Η εργασία φιλοδοξεί να προσφέρει ένα καινοτόμο εργαλείο για την εξασφάλιση ποιότητας και αυθεντικότητας του </w:t>
      </w:r>
      <w:r w:rsidR="00291283" w:rsidRPr="005F258C">
        <w:rPr>
          <w:sz w:val="24"/>
          <w:szCs w:val="24"/>
        </w:rPr>
        <w:t>ελαιόλαδου</w:t>
      </w:r>
      <w:r w:rsidRPr="005F258C">
        <w:rPr>
          <w:sz w:val="24"/>
          <w:szCs w:val="24"/>
        </w:rPr>
        <w:t xml:space="preserve">. Το μοντέλο πρόβλεψης που αναπτύχθηκε θα μπορεί να συμβάλλει μελλοντικά  στη βελτίωση της διαφάνειας στον </w:t>
      </w:r>
      <w:proofErr w:type="spellStart"/>
      <w:r w:rsidRPr="005F258C">
        <w:rPr>
          <w:sz w:val="24"/>
          <w:szCs w:val="24"/>
        </w:rPr>
        <w:t>αγροδιατροφικό</w:t>
      </w:r>
      <w:proofErr w:type="spellEnd"/>
      <w:r w:rsidRPr="005F258C">
        <w:rPr>
          <w:sz w:val="24"/>
          <w:szCs w:val="24"/>
        </w:rPr>
        <w:t xml:space="preserve"> τομέα. </w:t>
      </w:r>
      <w:r w:rsidR="00B636EC" w:rsidRPr="005F258C">
        <w:rPr>
          <w:sz w:val="24"/>
          <w:szCs w:val="24"/>
        </w:rPr>
        <w:br w:type="page"/>
      </w:r>
    </w:p>
    <w:p w14:paraId="50ADF2DA" w14:textId="1AC153AC" w:rsidR="00B636EC" w:rsidRPr="005F258C" w:rsidRDefault="009A278E" w:rsidP="00AE3C22">
      <w:pPr>
        <w:pStyle w:val="1"/>
        <w:rPr>
          <w:lang w:val="en-US"/>
        </w:rPr>
      </w:pPr>
      <w:bookmarkStart w:id="4" w:name="_Toc65422389"/>
      <w:bookmarkStart w:id="5" w:name="_Toc179799540"/>
      <w:r w:rsidRPr="005F258C">
        <w:rPr>
          <w:lang w:val="en-US"/>
        </w:rPr>
        <w:lastRenderedPageBreak/>
        <w:t>Abstract</w:t>
      </w:r>
      <w:bookmarkEnd w:id="4"/>
      <w:bookmarkEnd w:id="5"/>
    </w:p>
    <w:p w14:paraId="1F436498" w14:textId="32E20E46" w:rsidR="005F258C" w:rsidRPr="005F258C" w:rsidRDefault="005F258C" w:rsidP="00291283">
      <w:pPr>
        <w:suppressAutoHyphens w:val="0"/>
        <w:spacing w:line="360" w:lineRule="auto"/>
        <w:ind w:firstLine="284"/>
        <w:rPr>
          <w:sz w:val="24"/>
          <w:szCs w:val="24"/>
          <w:lang w:val="en-US"/>
        </w:rPr>
      </w:pPr>
      <w:r w:rsidRPr="005F258C">
        <w:rPr>
          <w:sz w:val="24"/>
          <w:szCs w:val="24"/>
          <w:lang w:val="en-US"/>
        </w:rPr>
        <w:t xml:space="preserve">Olive oil is a product of great value, especially for countries with a Mediterranean climate. Its quality and origin determine consumer confidence and market prices. However, issues of adulteration and inaccurate declarations of geographical origin are damaging the reputation of the sector, with the mixing of olive oil with inferior oils being a frequent occurrence. Traditional verification methods are time-consuming and require </w:t>
      </w:r>
      <w:r w:rsidR="00291283" w:rsidRPr="005F258C">
        <w:rPr>
          <w:sz w:val="24"/>
          <w:szCs w:val="24"/>
          <w:lang w:val="en-US"/>
        </w:rPr>
        <w:t>specialized</w:t>
      </w:r>
      <w:r w:rsidRPr="005F258C">
        <w:rPr>
          <w:sz w:val="24"/>
          <w:szCs w:val="24"/>
          <w:lang w:val="en-US"/>
        </w:rPr>
        <w:t xml:space="preserve"> knowledge, which necessitates the development of innovative approaches</w:t>
      </w:r>
    </w:p>
    <w:p w14:paraId="243D7054" w14:textId="344DA23A" w:rsidR="005F258C" w:rsidRPr="006C5D3C" w:rsidRDefault="005F258C" w:rsidP="00291283">
      <w:pPr>
        <w:suppressAutoHyphens w:val="0"/>
        <w:spacing w:line="360" w:lineRule="auto"/>
        <w:ind w:firstLine="284"/>
        <w:rPr>
          <w:sz w:val="24"/>
          <w:szCs w:val="24"/>
          <w:lang w:val="en-US"/>
        </w:rPr>
      </w:pPr>
      <w:r w:rsidRPr="005F258C">
        <w:rPr>
          <w:sz w:val="24"/>
          <w:szCs w:val="24"/>
          <w:lang w:val="en-US"/>
        </w:rPr>
        <w:t xml:space="preserve">This thesis aims to develop and evaluate a system that accurately predicts the geographical origin of olive oil through spectroscopic data analysis. For this purpose, olive oils of different geographical origins of the Peloponnese were </w:t>
      </w:r>
      <w:r w:rsidR="00291283" w:rsidRPr="005F258C">
        <w:rPr>
          <w:sz w:val="24"/>
          <w:szCs w:val="24"/>
          <w:lang w:val="en-US"/>
        </w:rPr>
        <w:t>analyzed</w:t>
      </w:r>
      <w:r w:rsidRPr="005F258C">
        <w:rPr>
          <w:sz w:val="24"/>
          <w:szCs w:val="24"/>
          <w:lang w:val="en-US"/>
        </w:rPr>
        <w:t xml:space="preserve"> by Fourier Transform Infrared (FTIR) spectroscopy. These data were pre-processed and </w:t>
      </w:r>
      <w:r w:rsidR="00291283" w:rsidRPr="005F258C">
        <w:rPr>
          <w:sz w:val="24"/>
          <w:szCs w:val="24"/>
          <w:lang w:val="en-US"/>
        </w:rPr>
        <w:t>analyzed</w:t>
      </w:r>
      <w:r w:rsidRPr="005F258C">
        <w:rPr>
          <w:sz w:val="24"/>
          <w:szCs w:val="24"/>
          <w:lang w:val="en-US"/>
        </w:rPr>
        <w:t xml:space="preserve"> using various machine learning algorithms, both classification and clustering. </w:t>
      </w:r>
    </w:p>
    <w:p w14:paraId="61F54E15" w14:textId="17F0EB3C" w:rsidR="009A278E" w:rsidRPr="005F258C" w:rsidRDefault="005F258C" w:rsidP="00291283">
      <w:pPr>
        <w:suppressAutoHyphens w:val="0"/>
        <w:spacing w:after="160" w:line="360" w:lineRule="auto"/>
        <w:ind w:firstLine="284"/>
        <w:rPr>
          <w:b/>
          <w:sz w:val="40"/>
          <w:szCs w:val="40"/>
          <w:lang w:val="en-US"/>
        </w:rPr>
      </w:pPr>
      <w:r w:rsidRPr="005F258C">
        <w:rPr>
          <w:sz w:val="24"/>
          <w:szCs w:val="24"/>
          <w:lang w:val="en-US"/>
        </w:rPr>
        <w:t xml:space="preserve">The work aspires to provide an innovative tool to ensure the quality and authenticity of olive oil. The developed prediction model will be able to contribute in the future to improve transparency in the agri-food sector. </w:t>
      </w:r>
      <w:r w:rsidR="00B636EC" w:rsidRPr="005F258C">
        <w:rPr>
          <w:lang w:val="en-US"/>
        </w:rPr>
        <w:br w:type="page"/>
      </w:r>
    </w:p>
    <w:p w14:paraId="6B336375" w14:textId="566B38ED" w:rsidR="00B636EC" w:rsidRPr="005F258C" w:rsidRDefault="009A278E" w:rsidP="00AE3C22">
      <w:pPr>
        <w:pStyle w:val="1"/>
        <w:rPr>
          <w:lang w:val="en-US"/>
        </w:rPr>
      </w:pPr>
      <w:bookmarkStart w:id="6" w:name="_Toc179799541"/>
      <w:r w:rsidRPr="00AE3C22">
        <w:lastRenderedPageBreak/>
        <w:t>Περιεχόμενα</w:t>
      </w:r>
      <w:bookmarkEnd w:id="6"/>
    </w:p>
    <w:sdt>
      <w:sdtPr>
        <w:rPr>
          <w:rFonts w:ascii="Times New Roman" w:eastAsia="Times New Roman" w:hAnsi="Times New Roman" w:cs="Times New Roman"/>
          <w:color w:val="auto"/>
          <w:sz w:val="20"/>
          <w:szCs w:val="20"/>
          <w:lang w:eastAsia="zh-CN"/>
        </w:rPr>
        <w:id w:val="1450906640"/>
        <w:docPartObj>
          <w:docPartGallery w:val="Table of Contents"/>
          <w:docPartUnique/>
        </w:docPartObj>
      </w:sdtPr>
      <w:sdtEndPr>
        <w:rPr>
          <w:b/>
          <w:bCs/>
        </w:rPr>
      </w:sdtEndPr>
      <w:sdtContent>
        <w:p w14:paraId="5B7CA700" w14:textId="2BB33ABD" w:rsidR="00B636EC" w:rsidRDefault="00B636EC">
          <w:pPr>
            <w:pStyle w:val="af"/>
          </w:pPr>
        </w:p>
        <w:p w14:paraId="3CC01C6C" w14:textId="6CAFE426" w:rsidR="00DE7AA6" w:rsidRDefault="00B636EC">
          <w:pPr>
            <w:pStyle w:val="10"/>
            <w:tabs>
              <w:tab w:val="right" w:leader="dot" w:pos="8494"/>
            </w:tabs>
            <w:rPr>
              <w:rFonts w:asciiTheme="minorHAnsi" w:eastAsiaTheme="minorEastAsia" w:hAnsiTheme="minorHAnsi" w:cstheme="minorBidi"/>
              <w:b w:val="0"/>
              <w:bCs w:val="0"/>
              <w:i w:val="0"/>
              <w:iCs w:val="0"/>
              <w:noProof/>
              <w:kern w:val="2"/>
              <w:lang w:eastAsia="el-GR"/>
              <w14:ligatures w14:val="standardContextual"/>
            </w:rPr>
          </w:pPr>
          <w:r>
            <w:fldChar w:fldCharType="begin"/>
          </w:r>
          <w:r>
            <w:instrText xml:space="preserve"> TOC \o "1-3" \h \z \u </w:instrText>
          </w:r>
          <w:r>
            <w:fldChar w:fldCharType="separate"/>
          </w:r>
          <w:hyperlink w:anchor="_Toc179799539" w:history="1">
            <w:r w:rsidR="00DE7AA6" w:rsidRPr="00AD5D68">
              <w:rPr>
                <w:rStyle w:val="-"/>
                <w:noProof/>
              </w:rPr>
              <w:t>Περίληψη</w:t>
            </w:r>
            <w:r w:rsidR="00DE7AA6">
              <w:rPr>
                <w:noProof/>
                <w:webHidden/>
              </w:rPr>
              <w:tab/>
            </w:r>
            <w:r w:rsidR="00DE7AA6">
              <w:rPr>
                <w:noProof/>
                <w:webHidden/>
              </w:rPr>
              <w:fldChar w:fldCharType="begin"/>
            </w:r>
            <w:r w:rsidR="00DE7AA6">
              <w:rPr>
                <w:noProof/>
                <w:webHidden/>
              </w:rPr>
              <w:instrText xml:space="preserve"> PAGEREF _Toc179799539 \h </w:instrText>
            </w:r>
            <w:r w:rsidR="00DE7AA6">
              <w:rPr>
                <w:noProof/>
                <w:webHidden/>
              </w:rPr>
            </w:r>
            <w:r w:rsidR="00DE7AA6">
              <w:rPr>
                <w:noProof/>
                <w:webHidden/>
              </w:rPr>
              <w:fldChar w:fldCharType="separate"/>
            </w:r>
            <w:r w:rsidR="00DE7AA6">
              <w:rPr>
                <w:noProof/>
                <w:webHidden/>
              </w:rPr>
              <w:t>ix</w:t>
            </w:r>
            <w:r w:rsidR="00DE7AA6">
              <w:rPr>
                <w:noProof/>
                <w:webHidden/>
              </w:rPr>
              <w:fldChar w:fldCharType="end"/>
            </w:r>
          </w:hyperlink>
        </w:p>
        <w:p w14:paraId="310F33F3" w14:textId="4BA7BAF5" w:rsidR="00DE7AA6" w:rsidRDefault="00DE7AA6">
          <w:pPr>
            <w:pStyle w:val="10"/>
            <w:tabs>
              <w:tab w:val="right" w:leader="dot" w:pos="8494"/>
            </w:tabs>
            <w:rPr>
              <w:rFonts w:asciiTheme="minorHAnsi" w:eastAsiaTheme="minorEastAsia" w:hAnsiTheme="minorHAnsi" w:cstheme="minorBidi"/>
              <w:b w:val="0"/>
              <w:bCs w:val="0"/>
              <w:i w:val="0"/>
              <w:iCs w:val="0"/>
              <w:noProof/>
              <w:kern w:val="2"/>
              <w:lang w:eastAsia="el-GR"/>
              <w14:ligatures w14:val="standardContextual"/>
            </w:rPr>
          </w:pPr>
          <w:hyperlink w:anchor="_Toc179799540" w:history="1">
            <w:r w:rsidRPr="00AD5D68">
              <w:rPr>
                <w:rStyle w:val="-"/>
                <w:noProof/>
                <w:lang w:val="en-US"/>
              </w:rPr>
              <w:t>Abstract</w:t>
            </w:r>
            <w:r>
              <w:rPr>
                <w:noProof/>
                <w:webHidden/>
              </w:rPr>
              <w:tab/>
            </w:r>
            <w:r>
              <w:rPr>
                <w:noProof/>
                <w:webHidden/>
              </w:rPr>
              <w:fldChar w:fldCharType="begin"/>
            </w:r>
            <w:r>
              <w:rPr>
                <w:noProof/>
                <w:webHidden/>
              </w:rPr>
              <w:instrText xml:space="preserve"> PAGEREF _Toc179799540 \h </w:instrText>
            </w:r>
            <w:r>
              <w:rPr>
                <w:noProof/>
                <w:webHidden/>
              </w:rPr>
            </w:r>
            <w:r>
              <w:rPr>
                <w:noProof/>
                <w:webHidden/>
              </w:rPr>
              <w:fldChar w:fldCharType="separate"/>
            </w:r>
            <w:r>
              <w:rPr>
                <w:noProof/>
                <w:webHidden/>
              </w:rPr>
              <w:t>x</w:t>
            </w:r>
            <w:r>
              <w:rPr>
                <w:noProof/>
                <w:webHidden/>
              </w:rPr>
              <w:fldChar w:fldCharType="end"/>
            </w:r>
          </w:hyperlink>
        </w:p>
        <w:p w14:paraId="2F48CD84" w14:textId="20FD7A03" w:rsidR="00DE7AA6" w:rsidRDefault="00DE7AA6">
          <w:pPr>
            <w:pStyle w:val="10"/>
            <w:tabs>
              <w:tab w:val="right" w:leader="dot" w:pos="8494"/>
            </w:tabs>
            <w:rPr>
              <w:rFonts w:asciiTheme="minorHAnsi" w:eastAsiaTheme="minorEastAsia" w:hAnsiTheme="minorHAnsi" w:cstheme="minorBidi"/>
              <w:b w:val="0"/>
              <w:bCs w:val="0"/>
              <w:i w:val="0"/>
              <w:iCs w:val="0"/>
              <w:noProof/>
              <w:kern w:val="2"/>
              <w:lang w:eastAsia="el-GR"/>
              <w14:ligatures w14:val="standardContextual"/>
            </w:rPr>
          </w:pPr>
          <w:hyperlink w:anchor="_Toc179799541" w:history="1">
            <w:r w:rsidRPr="00AD5D68">
              <w:rPr>
                <w:rStyle w:val="-"/>
                <w:noProof/>
              </w:rPr>
              <w:t>Περιεχόμενα</w:t>
            </w:r>
            <w:r>
              <w:rPr>
                <w:noProof/>
                <w:webHidden/>
              </w:rPr>
              <w:tab/>
            </w:r>
            <w:r>
              <w:rPr>
                <w:noProof/>
                <w:webHidden/>
              </w:rPr>
              <w:fldChar w:fldCharType="begin"/>
            </w:r>
            <w:r>
              <w:rPr>
                <w:noProof/>
                <w:webHidden/>
              </w:rPr>
              <w:instrText xml:space="preserve"> PAGEREF _Toc179799541 \h </w:instrText>
            </w:r>
            <w:r>
              <w:rPr>
                <w:noProof/>
                <w:webHidden/>
              </w:rPr>
            </w:r>
            <w:r>
              <w:rPr>
                <w:noProof/>
                <w:webHidden/>
              </w:rPr>
              <w:fldChar w:fldCharType="separate"/>
            </w:r>
            <w:r>
              <w:rPr>
                <w:noProof/>
                <w:webHidden/>
              </w:rPr>
              <w:t>xi</w:t>
            </w:r>
            <w:r>
              <w:rPr>
                <w:noProof/>
                <w:webHidden/>
              </w:rPr>
              <w:fldChar w:fldCharType="end"/>
            </w:r>
          </w:hyperlink>
        </w:p>
        <w:p w14:paraId="17010B6F" w14:textId="789A1654" w:rsidR="00DE7AA6" w:rsidRDefault="00DE7AA6">
          <w:pPr>
            <w:pStyle w:val="10"/>
            <w:tabs>
              <w:tab w:val="right" w:leader="dot" w:pos="8494"/>
            </w:tabs>
            <w:rPr>
              <w:rFonts w:asciiTheme="minorHAnsi" w:eastAsiaTheme="minorEastAsia" w:hAnsiTheme="minorHAnsi" w:cstheme="minorBidi"/>
              <w:b w:val="0"/>
              <w:bCs w:val="0"/>
              <w:i w:val="0"/>
              <w:iCs w:val="0"/>
              <w:noProof/>
              <w:kern w:val="2"/>
              <w:lang w:eastAsia="el-GR"/>
              <w14:ligatures w14:val="standardContextual"/>
            </w:rPr>
          </w:pPr>
          <w:hyperlink w:anchor="_Toc179799542" w:history="1">
            <w:r w:rsidRPr="00AD5D68">
              <w:rPr>
                <w:rStyle w:val="-"/>
                <w:noProof/>
              </w:rPr>
              <w:t>1. Εισαγωγή</w:t>
            </w:r>
            <w:r>
              <w:rPr>
                <w:noProof/>
                <w:webHidden/>
              </w:rPr>
              <w:tab/>
            </w:r>
            <w:r>
              <w:rPr>
                <w:noProof/>
                <w:webHidden/>
              </w:rPr>
              <w:fldChar w:fldCharType="begin"/>
            </w:r>
            <w:r>
              <w:rPr>
                <w:noProof/>
                <w:webHidden/>
              </w:rPr>
              <w:instrText xml:space="preserve"> PAGEREF _Toc179799542 \h </w:instrText>
            </w:r>
            <w:r>
              <w:rPr>
                <w:noProof/>
                <w:webHidden/>
              </w:rPr>
            </w:r>
            <w:r>
              <w:rPr>
                <w:noProof/>
                <w:webHidden/>
              </w:rPr>
              <w:fldChar w:fldCharType="separate"/>
            </w:r>
            <w:r>
              <w:rPr>
                <w:noProof/>
                <w:webHidden/>
              </w:rPr>
              <w:t>14</w:t>
            </w:r>
            <w:r>
              <w:rPr>
                <w:noProof/>
                <w:webHidden/>
              </w:rPr>
              <w:fldChar w:fldCharType="end"/>
            </w:r>
          </w:hyperlink>
        </w:p>
        <w:p w14:paraId="1E2069EF" w14:textId="6AAF0936" w:rsidR="00DE7AA6" w:rsidRDefault="00DE7AA6">
          <w:pPr>
            <w:pStyle w:val="20"/>
            <w:tabs>
              <w:tab w:val="right" w:leader="dot" w:pos="8494"/>
            </w:tabs>
            <w:rPr>
              <w:rFonts w:asciiTheme="minorHAnsi" w:eastAsiaTheme="minorEastAsia" w:hAnsiTheme="minorHAnsi" w:cstheme="minorBidi"/>
              <w:b w:val="0"/>
              <w:bCs w:val="0"/>
              <w:noProof/>
              <w:kern w:val="2"/>
              <w:sz w:val="24"/>
              <w:szCs w:val="24"/>
              <w:lang w:eastAsia="el-GR"/>
              <w14:ligatures w14:val="standardContextual"/>
            </w:rPr>
          </w:pPr>
          <w:hyperlink w:anchor="_Toc179799543" w:history="1">
            <w:r w:rsidRPr="00AD5D68">
              <w:rPr>
                <w:rStyle w:val="-"/>
                <w:rFonts w:ascii="Times New Roman" w:hAnsi="Times New Roman" w:cs="Times New Roman"/>
                <w:noProof/>
              </w:rPr>
              <w:t>1.1 Ερευνητικό πρόβλημα</w:t>
            </w:r>
            <w:r>
              <w:rPr>
                <w:noProof/>
                <w:webHidden/>
              </w:rPr>
              <w:tab/>
            </w:r>
            <w:r>
              <w:rPr>
                <w:noProof/>
                <w:webHidden/>
              </w:rPr>
              <w:fldChar w:fldCharType="begin"/>
            </w:r>
            <w:r>
              <w:rPr>
                <w:noProof/>
                <w:webHidden/>
              </w:rPr>
              <w:instrText xml:space="preserve"> PAGEREF _Toc179799543 \h </w:instrText>
            </w:r>
            <w:r>
              <w:rPr>
                <w:noProof/>
                <w:webHidden/>
              </w:rPr>
            </w:r>
            <w:r>
              <w:rPr>
                <w:noProof/>
                <w:webHidden/>
              </w:rPr>
              <w:fldChar w:fldCharType="separate"/>
            </w:r>
            <w:r>
              <w:rPr>
                <w:noProof/>
                <w:webHidden/>
              </w:rPr>
              <w:t>14</w:t>
            </w:r>
            <w:r>
              <w:rPr>
                <w:noProof/>
                <w:webHidden/>
              </w:rPr>
              <w:fldChar w:fldCharType="end"/>
            </w:r>
          </w:hyperlink>
        </w:p>
        <w:p w14:paraId="5C8CA9AC" w14:textId="55589AB7" w:rsidR="00DE7AA6" w:rsidRDefault="00DE7AA6">
          <w:pPr>
            <w:pStyle w:val="20"/>
            <w:tabs>
              <w:tab w:val="right" w:leader="dot" w:pos="8494"/>
            </w:tabs>
            <w:rPr>
              <w:rFonts w:asciiTheme="minorHAnsi" w:eastAsiaTheme="minorEastAsia" w:hAnsiTheme="minorHAnsi" w:cstheme="minorBidi"/>
              <w:b w:val="0"/>
              <w:bCs w:val="0"/>
              <w:noProof/>
              <w:kern w:val="2"/>
              <w:sz w:val="24"/>
              <w:szCs w:val="24"/>
              <w:lang w:eastAsia="el-GR"/>
              <w14:ligatures w14:val="standardContextual"/>
            </w:rPr>
          </w:pPr>
          <w:hyperlink w:anchor="_Toc179799544" w:history="1">
            <w:r w:rsidRPr="00AD5D68">
              <w:rPr>
                <w:rStyle w:val="-"/>
                <w:rFonts w:ascii="Times New Roman" w:hAnsi="Times New Roman" w:cs="Times New Roman"/>
                <w:noProof/>
              </w:rPr>
              <w:t>1.2 Σκοπός της εργασίας</w:t>
            </w:r>
            <w:r>
              <w:rPr>
                <w:noProof/>
                <w:webHidden/>
              </w:rPr>
              <w:tab/>
            </w:r>
            <w:r>
              <w:rPr>
                <w:noProof/>
                <w:webHidden/>
              </w:rPr>
              <w:fldChar w:fldCharType="begin"/>
            </w:r>
            <w:r>
              <w:rPr>
                <w:noProof/>
                <w:webHidden/>
              </w:rPr>
              <w:instrText xml:space="preserve"> PAGEREF _Toc179799544 \h </w:instrText>
            </w:r>
            <w:r>
              <w:rPr>
                <w:noProof/>
                <w:webHidden/>
              </w:rPr>
            </w:r>
            <w:r>
              <w:rPr>
                <w:noProof/>
                <w:webHidden/>
              </w:rPr>
              <w:fldChar w:fldCharType="separate"/>
            </w:r>
            <w:r>
              <w:rPr>
                <w:noProof/>
                <w:webHidden/>
              </w:rPr>
              <w:t>14</w:t>
            </w:r>
            <w:r>
              <w:rPr>
                <w:noProof/>
                <w:webHidden/>
              </w:rPr>
              <w:fldChar w:fldCharType="end"/>
            </w:r>
          </w:hyperlink>
        </w:p>
        <w:p w14:paraId="1B562000" w14:textId="5BA23911" w:rsidR="00DE7AA6" w:rsidRDefault="00DE7AA6">
          <w:pPr>
            <w:pStyle w:val="20"/>
            <w:tabs>
              <w:tab w:val="right" w:leader="dot" w:pos="8494"/>
            </w:tabs>
            <w:rPr>
              <w:rFonts w:asciiTheme="minorHAnsi" w:eastAsiaTheme="minorEastAsia" w:hAnsiTheme="minorHAnsi" w:cstheme="minorBidi"/>
              <w:b w:val="0"/>
              <w:bCs w:val="0"/>
              <w:noProof/>
              <w:kern w:val="2"/>
              <w:sz w:val="24"/>
              <w:szCs w:val="24"/>
              <w:lang w:eastAsia="el-GR"/>
              <w14:ligatures w14:val="standardContextual"/>
            </w:rPr>
          </w:pPr>
          <w:hyperlink w:anchor="_Toc179799545" w:history="1">
            <w:r w:rsidRPr="00AD5D68">
              <w:rPr>
                <w:rStyle w:val="-"/>
                <w:rFonts w:ascii="Times New Roman" w:hAnsi="Times New Roman" w:cs="Times New Roman"/>
                <w:noProof/>
              </w:rPr>
              <w:t>1.3 Συνεισφορά</w:t>
            </w:r>
            <w:r>
              <w:rPr>
                <w:noProof/>
                <w:webHidden/>
              </w:rPr>
              <w:tab/>
            </w:r>
            <w:r>
              <w:rPr>
                <w:noProof/>
                <w:webHidden/>
              </w:rPr>
              <w:fldChar w:fldCharType="begin"/>
            </w:r>
            <w:r>
              <w:rPr>
                <w:noProof/>
                <w:webHidden/>
              </w:rPr>
              <w:instrText xml:space="preserve"> PAGEREF _Toc179799545 \h </w:instrText>
            </w:r>
            <w:r>
              <w:rPr>
                <w:noProof/>
                <w:webHidden/>
              </w:rPr>
            </w:r>
            <w:r>
              <w:rPr>
                <w:noProof/>
                <w:webHidden/>
              </w:rPr>
              <w:fldChar w:fldCharType="separate"/>
            </w:r>
            <w:r>
              <w:rPr>
                <w:noProof/>
                <w:webHidden/>
              </w:rPr>
              <w:t>15</w:t>
            </w:r>
            <w:r>
              <w:rPr>
                <w:noProof/>
                <w:webHidden/>
              </w:rPr>
              <w:fldChar w:fldCharType="end"/>
            </w:r>
          </w:hyperlink>
        </w:p>
        <w:p w14:paraId="521664C9" w14:textId="2404D31A" w:rsidR="00DE7AA6" w:rsidRDefault="00DE7AA6">
          <w:pPr>
            <w:pStyle w:val="20"/>
            <w:tabs>
              <w:tab w:val="right" w:leader="dot" w:pos="8494"/>
            </w:tabs>
            <w:rPr>
              <w:rFonts w:asciiTheme="minorHAnsi" w:eastAsiaTheme="minorEastAsia" w:hAnsiTheme="minorHAnsi" w:cstheme="minorBidi"/>
              <w:b w:val="0"/>
              <w:bCs w:val="0"/>
              <w:noProof/>
              <w:kern w:val="2"/>
              <w:sz w:val="24"/>
              <w:szCs w:val="24"/>
              <w:lang w:eastAsia="el-GR"/>
              <w14:ligatures w14:val="standardContextual"/>
            </w:rPr>
          </w:pPr>
          <w:hyperlink w:anchor="_Toc179799546" w:history="1">
            <w:r w:rsidRPr="00AD5D68">
              <w:rPr>
                <w:rStyle w:val="-"/>
                <w:rFonts w:ascii="Times New Roman" w:hAnsi="Times New Roman" w:cs="Times New Roman"/>
                <w:noProof/>
              </w:rPr>
              <w:t>1.4 Διάρθρωση</w:t>
            </w:r>
            <w:r>
              <w:rPr>
                <w:noProof/>
                <w:webHidden/>
              </w:rPr>
              <w:tab/>
            </w:r>
            <w:r>
              <w:rPr>
                <w:noProof/>
                <w:webHidden/>
              </w:rPr>
              <w:fldChar w:fldCharType="begin"/>
            </w:r>
            <w:r>
              <w:rPr>
                <w:noProof/>
                <w:webHidden/>
              </w:rPr>
              <w:instrText xml:space="preserve"> PAGEREF _Toc179799546 \h </w:instrText>
            </w:r>
            <w:r>
              <w:rPr>
                <w:noProof/>
                <w:webHidden/>
              </w:rPr>
            </w:r>
            <w:r>
              <w:rPr>
                <w:noProof/>
                <w:webHidden/>
              </w:rPr>
              <w:fldChar w:fldCharType="separate"/>
            </w:r>
            <w:r>
              <w:rPr>
                <w:noProof/>
                <w:webHidden/>
              </w:rPr>
              <w:t>15</w:t>
            </w:r>
            <w:r>
              <w:rPr>
                <w:noProof/>
                <w:webHidden/>
              </w:rPr>
              <w:fldChar w:fldCharType="end"/>
            </w:r>
          </w:hyperlink>
        </w:p>
        <w:p w14:paraId="4025431E" w14:textId="38E5895F" w:rsidR="00DE7AA6" w:rsidRDefault="00DE7AA6">
          <w:pPr>
            <w:pStyle w:val="10"/>
            <w:tabs>
              <w:tab w:val="right" w:leader="dot" w:pos="8494"/>
            </w:tabs>
            <w:rPr>
              <w:rFonts w:asciiTheme="minorHAnsi" w:eastAsiaTheme="minorEastAsia" w:hAnsiTheme="minorHAnsi" w:cstheme="minorBidi"/>
              <w:b w:val="0"/>
              <w:bCs w:val="0"/>
              <w:i w:val="0"/>
              <w:iCs w:val="0"/>
              <w:noProof/>
              <w:kern w:val="2"/>
              <w:lang w:eastAsia="el-GR"/>
              <w14:ligatures w14:val="standardContextual"/>
            </w:rPr>
          </w:pPr>
          <w:hyperlink w:anchor="_Toc179799547" w:history="1">
            <w:r w:rsidRPr="00AD5D68">
              <w:rPr>
                <w:rStyle w:val="-"/>
                <w:noProof/>
              </w:rPr>
              <w:t>2. Το ελαιόλαδο</w:t>
            </w:r>
            <w:r>
              <w:rPr>
                <w:noProof/>
                <w:webHidden/>
              </w:rPr>
              <w:tab/>
            </w:r>
            <w:r>
              <w:rPr>
                <w:noProof/>
                <w:webHidden/>
              </w:rPr>
              <w:fldChar w:fldCharType="begin"/>
            </w:r>
            <w:r>
              <w:rPr>
                <w:noProof/>
                <w:webHidden/>
              </w:rPr>
              <w:instrText xml:space="preserve"> PAGEREF _Toc179799547 \h </w:instrText>
            </w:r>
            <w:r>
              <w:rPr>
                <w:noProof/>
                <w:webHidden/>
              </w:rPr>
            </w:r>
            <w:r>
              <w:rPr>
                <w:noProof/>
                <w:webHidden/>
              </w:rPr>
              <w:fldChar w:fldCharType="separate"/>
            </w:r>
            <w:r>
              <w:rPr>
                <w:noProof/>
                <w:webHidden/>
              </w:rPr>
              <w:t>18</w:t>
            </w:r>
            <w:r>
              <w:rPr>
                <w:noProof/>
                <w:webHidden/>
              </w:rPr>
              <w:fldChar w:fldCharType="end"/>
            </w:r>
          </w:hyperlink>
        </w:p>
        <w:p w14:paraId="708CB667" w14:textId="78BE946E" w:rsidR="00DE7AA6" w:rsidRDefault="00DE7AA6">
          <w:pPr>
            <w:pStyle w:val="20"/>
            <w:tabs>
              <w:tab w:val="right" w:leader="dot" w:pos="8494"/>
            </w:tabs>
            <w:rPr>
              <w:rFonts w:asciiTheme="minorHAnsi" w:eastAsiaTheme="minorEastAsia" w:hAnsiTheme="minorHAnsi" w:cstheme="minorBidi"/>
              <w:b w:val="0"/>
              <w:bCs w:val="0"/>
              <w:noProof/>
              <w:kern w:val="2"/>
              <w:sz w:val="24"/>
              <w:szCs w:val="24"/>
              <w:lang w:eastAsia="el-GR"/>
              <w14:ligatures w14:val="standardContextual"/>
            </w:rPr>
          </w:pPr>
          <w:hyperlink w:anchor="_Toc179799548" w:history="1">
            <w:r w:rsidRPr="00AD5D68">
              <w:rPr>
                <w:rStyle w:val="-"/>
                <w:rFonts w:ascii="Times New Roman" w:hAnsi="Times New Roman" w:cs="Times New Roman"/>
                <w:noProof/>
              </w:rPr>
              <w:t>2.1 Η χημική σύσταση του ελαιόλαδου</w:t>
            </w:r>
            <w:r>
              <w:rPr>
                <w:noProof/>
                <w:webHidden/>
              </w:rPr>
              <w:tab/>
            </w:r>
            <w:r>
              <w:rPr>
                <w:noProof/>
                <w:webHidden/>
              </w:rPr>
              <w:fldChar w:fldCharType="begin"/>
            </w:r>
            <w:r>
              <w:rPr>
                <w:noProof/>
                <w:webHidden/>
              </w:rPr>
              <w:instrText xml:space="preserve"> PAGEREF _Toc179799548 \h </w:instrText>
            </w:r>
            <w:r>
              <w:rPr>
                <w:noProof/>
                <w:webHidden/>
              </w:rPr>
            </w:r>
            <w:r>
              <w:rPr>
                <w:noProof/>
                <w:webHidden/>
              </w:rPr>
              <w:fldChar w:fldCharType="separate"/>
            </w:r>
            <w:r>
              <w:rPr>
                <w:noProof/>
                <w:webHidden/>
              </w:rPr>
              <w:t>18</w:t>
            </w:r>
            <w:r>
              <w:rPr>
                <w:noProof/>
                <w:webHidden/>
              </w:rPr>
              <w:fldChar w:fldCharType="end"/>
            </w:r>
          </w:hyperlink>
        </w:p>
        <w:p w14:paraId="613E8BD2" w14:textId="1B4AB621" w:rsidR="00DE7AA6" w:rsidRDefault="00DE7AA6">
          <w:pPr>
            <w:pStyle w:val="20"/>
            <w:tabs>
              <w:tab w:val="right" w:leader="dot" w:pos="8494"/>
            </w:tabs>
            <w:rPr>
              <w:rFonts w:asciiTheme="minorHAnsi" w:eastAsiaTheme="minorEastAsia" w:hAnsiTheme="minorHAnsi" w:cstheme="minorBidi"/>
              <w:b w:val="0"/>
              <w:bCs w:val="0"/>
              <w:noProof/>
              <w:kern w:val="2"/>
              <w:sz w:val="24"/>
              <w:szCs w:val="24"/>
              <w:lang w:eastAsia="el-GR"/>
              <w14:ligatures w14:val="standardContextual"/>
            </w:rPr>
          </w:pPr>
          <w:hyperlink w:anchor="_Toc179799549" w:history="1">
            <w:r w:rsidRPr="00AD5D68">
              <w:rPr>
                <w:rStyle w:val="-"/>
                <w:rFonts w:ascii="Times New Roman" w:hAnsi="Times New Roman" w:cs="Times New Roman"/>
                <w:noProof/>
              </w:rPr>
              <w:t>2.2 Παράγοντες που επηρεάζουν την ποιότητα του ελαιόλαδου</w:t>
            </w:r>
            <w:r>
              <w:rPr>
                <w:noProof/>
                <w:webHidden/>
              </w:rPr>
              <w:tab/>
            </w:r>
            <w:r>
              <w:rPr>
                <w:noProof/>
                <w:webHidden/>
              </w:rPr>
              <w:fldChar w:fldCharType="begin"/>
            </w:r>
            <w:r>
              <w:rPr>
                <w:noProof/>
                <w:webHidden/>
              </w:rPr>
              <w:instrText xml:space="preserve"> PAGEREF _Toc179799549 \h </w:instrText>
            </w:r>
            <w:r>
              <w:rPr>
                <w:noProof/>
                <w:webHidden/>
              </w:rPr>
            </w:r>
            <w:r>
              <w:rPr>
                <w:noProof/>
                <w:webHidden/>
              </w:rPr>
              <w:fldChar w:fldCharType="separate"/>
            </w:r>
            <w:r>
              <w:rPr>
                <w:noProof/>
                <w:webHidden/>
              </w:rPr>
              <w:t>18</w:t>
            </w:r>
            <w:r>
              <w:rPr>
                <w:noProof/>
                <w:webHidden/>
              </w:rPr>
              <w:fldChar w:fldCharType="end"/>
            </w:r>
          </w:hyperlink>
        </w:p>
        <w:p w14:paraId="3786E19D" w14:textId="02164B52" w:rsidR="00DE7AA6" w:rsidRDefault="00DE7AA6">
          <w:pPr>
            <w:pStyle w:val="30"/>
            <w:tabs>
              <w:tab w:val="right" w:leader="dot" w:pos="8494"/>
            </w:tabs>
            <w:rPr>
              <w:rFonts w:asciiTheme="minorHAnsi" w:eastAsiaTheme="minorEastAsia" w:hAnsiTheme="minorHAnsi" w:cstheme="minorBidi"/>
              <w:noProof/>
              <w:kern w:val="2"/>
              <w:sz w:val="24"/>
              <w:szCs w:val="24"/>
              <w:lang w:eastAsia="el-GR"/>
              <w14:ligatures w14:val="standardContextual"/>
            </w:rPr>
          </w:pPr>
          <w:hyperlink w:anchor="_Toc179799550" w:history="1">
            <w:r w:rsidRPr="00AD5D68">
              <w:rPr>
                <w:rStyle w:val="-"/>
                <w:b/>
                <w:noProof/>
              </w:rPr>
              <w:t>2.2.1 Το μικροκλίμα</w:t>
            </w:r>
            <w:r>
              <w:rPr>
                <w:noProof/>
                <w:webHidden/>
              </w:rPr>
              <w:tab/>
            </w:r>
            <w:r>
              <w:rPr>
                <w:noProof/>
                <w:webHidden/>
              </w:rPr>
              <w:fldChar w:fldCharType="begin"/>
            </w:r>
            <w:r>
              <w:rPr>
                <w:noProof/>
                <w:webHidden/>
              </w:rPr>
              <w:instrText xml:space="preserve"> PAGEREF _Toc179799550 \h </w:instrText>
            </w:r>
            <w:r>
              <w:rPr>
                <w:noProof/>
                <w:webHidden/>
              </w:rPr>
            </w:r>
            <w:r>
              <w:rPr>
                <w:noProof/>
                <w:webHidden/>
              </w:rPr>
              <w:fldChar w:fldCharType="separate"/>
            </w:r>
            <w:r>
              <w:rPr>
                <w:noProof/>
                <w:webHidden/>
              </w:rPr>
              <w:t>20</w:t>
            </w:r>
            <w:r>
              <w:rPr>
                <w:noProof/>
                <w:webHidden/>
              </w:rPr>
              <w:fldChar w:fldCharType="end"/>
            </w:r>
          </w:hyperlink>
        </w:p>
        <w:p w14:paraId="4C8A1435" w14:textId="373BFD1B" w:rsidR="00DE7AA6" w:rsidRDefault="00DE7AA6">
          <w:pPr>
            <w:pStyle w:val="20"/>
            <w:tabs>
              <w:tab w:val="right" w:leader="dot" w:pos="8494"/>
            </w:tabs>
            <w:rPr>
              <w:rFonts w:asciiTheme="minorHAnsi" w:eastAsiaTheme="minorEastAsia" w:hAnsiTheme="minorHAnsi" w:cstheme="minorBidi"/>
              <w:b w:val="0"/>
              <w:bCs w:val="0"/>
              <w:noProof/>
              <w:kern w:val="2"/>
              <w:sz w:val="24"/>
              <w:szCs w:val="24"/>
              <w:lang w:eastAsia="el-GR"/>
              <w14:ligatures w14:val="standardContextual"/>
            </w:rPr>
          </w:pPr>
          <w:hyperlink w:anchor="_Toc179799551" w:history="1">
            <w:r w:rsidRPr="00AD5D68">
              <w:rPr>
                <w:rStyle w:val="-"/>
                <w:rFonts w:ascii="Times New Roman" w:hAnsi="Times New Roman" w:cs="Times New Roman"/>
                <w:noProof/>
              </w:rPr>
              <w:t>2.3 Νοθεία</w:t>
            </w:r>
            <w:r>
              <w:rPr>
                <w:noProof/>
                <w:webHidden/>
              </w:rPr>
              <w:tab/>
            </w:r>
            <w:r>
              <w:rPr>
                <w:noProof/>
                <w:webHidden/>
              </w:rPr>
              <w:fldChar w:fldCharType="begin"/>
            </w:r>
            <w:r>
              <w:rPr>
                <w:noProof/>
                <w:webHidden/>
              </w:rPr>
              <w:instrText xml:space="preserve"> PAGEREF _Toc179799551 \h </w:instrText>
            </w:r>
            <w:r>
              <w:rPr>
                <w:noProof/>
                <w:webHidden/>
              </w:rPr>
            </w:r>
            <w:r>
              <w:rPr>
                <w:noProof/>
                <w:webHidden/>
              </w:rPr>
              <w:fldChar w:fldCharType="separate"/>
            </w:r>
            <w:r>
              <w:rPr>
                <w:noProof/>
                <w:webHidden/>
              </w:rPr>
              <w:t>22</w:t>
            </w:r>
            <w:r>
              <w:rPr>
                <w:noProof/>
                <w:webHidden/>
              </w:rPr>
              <w:fldChar w:fldCharType="end"/>
            </w:r>
          </w:hyperlink>
        </w:p>
        <w:p w14:paraId="68361CBA" w14:textId="4B40E49A" w:rsidR="00DE7AA6" w:rsidRDefault="00DE7AA6">
          <w:pPr>
            <w:pStyle w:val="10"/>
            <w:tabs>
              <w:tab w:val="right" w:leader="dot" w:pos="8494"/>
            </w:tabs>
            <w:rPr>
              <w:rFonts w:asciiTheme="minorHAnsi" w:eastAsiaTheme="minorEastAsia" w:hAnsiTheme="minorHAnsi" w:cstheme="minorBidi"/>
              <w:b w:val="0"/>
              <w:bCs w:val="0"/>
              <w:i w:val="0"/>
              <w:iCs w:val="0"/>
              <w:noProof/>
              <w:kern w:val="2"/>
              <w:lang w:eastAsia="el-GR"/>
              <w14:ligatures w14:val="standardContextual"/>
            </w:rPr>
          </w:pPr>
          <w:hyperlink w:anchor="_Toc179799552" w:history="1">
            <w:r w:rsidRPr="00AD5D68">
              <w:rPr>
                <w:rStyle w:val="-"/>
                <w:noProof/>
              </w:rPr>
              <w:t>3. Φασματοσκοπία</w:t>
            </w:r>
            <w:r>
              <w:rPr>
                <w:noProof/>
                <w:webHidden/>
              </w:rPr>
              <w:tab/>
            </w:r>
            <w:r>
              <w:rPr>
                <w:noProof/>
                <w:webHidden/>
              </w:rPr>
              <w:fldChar w:fldCharType="begin"/>
            </w:r>
            <w:r>
              <w:rPr>
                <w:noProof/>
                <w:webHidden/>
              </w:rPr>
              <w:instrText xml:space="preserve"> PAGEREF _Toc179799552 \h </w:instrText>
            </w:r>
            <w:r>
              <w:rPr>
                <w:noProof/>
                <w:webHidden/>
              </w:rPr>
            </w:r>
            <w:r>
              <w:rPr>
                <w:noProof/>
                <w:webHidden/>
              </w:rPr>
              <w:fldChar w:fldCharType="separate"/>
            </w:r>
            <w:r>
              <w:rPr>
                <w:noProof/>
                <w:webHidden/>
              </w:rPr>
              <w:t>26</w:t>
            </w:r>
            <w:r>
              <w:rPr>
                <w:noProof/>
                <w:webHidden/>
              </w:rPr>
              <w:fldChar w:fldCharType="end"/>
            </w:r>
          </w:hyperlink>
        </w:p>
        <w:p w14:paraId="7EF905DA" w14:textId="6C48CAAE" w:rsidR="00DE7AA6" w:rsidRDefault="00DE7AA6">
          <w:pPr>
            <w:pStyle w:val="10"/>
            <w:tabs>
              <w:tab w:val="right" w:leader="dot" w:pos="8494"/>
            </w:tabs>
            <w:rPr>
              <w:rFonts w:asciiTheme="minorHAnsi" w:eastAsiaTheme="minorEastAsia" w:hAnsiTheme="minorHAnsi" w:cstheme="minorBidi"/>
              <w:b w:val="0"/>
              <w:bCs w:val="0"/>
              <w:i w:val="0"/>
              <w:iCs w:val="0"/>
              <w:noProof/>
              <w:kern w:val="2"/>
              <w:lang w:eastAsia="el-GR"/>
              <w14:ligatures w14:val="standardContextual"/>
            </w:rPr>
          </w:pPr>
          <w:hyperlink w:anchor="_Toc179799553" w:history="1">
            <w:r w:rsidRPr="00AD5D68">
              <w:rPr>
                <w:rStyle w:val="-"/>
                <w:noProof/>
              </w:rPr>
              <w:t xml:space="preserve">4. Επεξεργασία δεδομένων </w:t>
            </w:r>
            <w:r w:rsidRPr="00AD5D68">
              <w:rPr>
                <w:rStyle w:val="-"/>
                <w:noProof/>
                <w:lang w:val="en-US"/>
              </w:rPr>
              <w:t>FTIR</w:t>
            </w:r>
            <w:r>
              <w:rPr>
                <w:noProof/>
                <w:webHidden/>
              </w:rPr>
              <w:tab/>
            </w:r>
            <w:r>
              <w:rPr>
                <w:noProof/>
                <w:webHidden/>
              </w:rPr>
              <w:fldChar w:fldCharType="begin"/>
            </w:r>
            <w:r>
              <w:rPr>
                <w:noProof/>
                <w:webHidden/>
              </w:rPr>
              <w:instrText xml:space="preserve"> PAGEREF _Toc179799553 \h </w:instrText>
            </w:r>
            <w:r>
              <w:rPr>
                <w:noProof/>
                <w:webHidden/>
              </w:rPr>
            </w:r>
            <w:r>
              <w:rPr>
                <w:noProof/>
                <w:webHidden/>
              </w:rPr>
              <w:fldChar w:fldCharType="separate"/>
            </w:r>
            <w:r>
              <w:rPr>
                <w:noProof/>
                <w:webHidden/>
              </w:rPr>
              <w:t>29</w:t>
            </w:r>
            <w:r>
              <w:rPr>
                <w:noProof/>
                <w:webHidden/>
              </w:rPr>
              <w:fldChar w:fldCharType="end"/>
            </w:r>
          </w:hyperlink>
        </w:p>
        <w:p w14:paraId="326266D2" w14:textId="4F8FABD6" w:rsidR="00DE7AA6" w:rsidRDefault="00DE7AA6">
          <w:pPr>
            <w:pStyle w:val="20"/>
            <w:tabs>
              <w:tab w:val="right" w:leader="dot" w:pos="8494"/>
            </w:tabs>
            <w:rPr>
              <w:rFonts w:asciiTheme="minorHAnsi" w:eastAsiaTheme="minorEastAsia" w:hAnsiTheme="minorHAnsi" w:cstheme="minorBidi"/>
              <w:b w:val="0"/>
              <w:bCs w:val="0"/>
              <w:noProof/>
              <w:kern w:val="2"/>
              <w:sz w:val="24"/>
              <w:szCs w:val="24"/>
              <w:lang w:eastAsia="el-GR"/>
              <w14:ligatures w14:val="standardContextual"/>
            </w:rPr>
          </w:pPr>
          <w:hyperlink w:anchor="_Toc179799554" w:history="1">
            <w:r w:rsidRPr="00AD5D68">
              <w:rPr>
                <w:rStyle w:val="-"/>
                <w:rFonts w:ascii="Times New Roman" w:hAnsi="Times New Roman" w:cs="Times New Roman"/>
                <w:noProof/>
                <w:lang w:eastAsia="el-GR"/>
              </w:rPr>
              <w:t>4.1 Καθαρισμός δεδομένων</w:t>
            </w:r>
            <w:r>
              <w:rPr>
                <w:noProof/>
                <w:webHidden/>
              </w:rPr>
              <w:tab/>
            </w:r>
            <w:r>
              <w:rPr>
                <w:noProof/>
                <w:webHidden/>
              </w:rPr>
              <w:fldChar w:fldCharType="begin"/>
            </w:r>
            <w:r>
              <w:rPr>
                <w:noProof/>
                <w:webHidden/>
              </w:rPr>
              <w:instrText xml:space="preserve"> PAGEREF _Toc179799554 \h </w:instrText>
            </w:r>
            <w:r>
              <w:rPr>
                <w:noProof/>
                <w:webHidden/>
              </w:rPr>
            </w:r>
            <w:r>
              <w:rPr>
                <w:noProof/>
                <w:webHidden/>
              </w:rPr>
              <w:fldChar w:fldCharType="separate"/>
            </w:r>
            <w:r>
              <w:rPr>
                <w:noProof/>
                <w:webHidden/>
              </w:rPr>
              <w:t>29</w:t>
            </w:r>
            <w:r>
              <w:rPr>
                <w:noProof/>
                <w:webHidden/>
              </w:rPr>
              <w:fldChar w:fldCharType="end"/>
            </w:r>
          </w:hyperlink>
        </w:p>
        <w:p w14:paraId="040F4C0D" w14:textId="553E5835" w:rsidR="00DE7AA6" w:rsidRDefault="00DE7AA6">
          <w:pPr>
            <w:pStyle w:val="20"/>
            <w:tabs>
              <w:tab w:val="right" w:leader="dot" w:pos="8494"/>
            </w:tabs>
            <w:rPr>
              <w:rFonts w:asciiTheme="minorHAnsi" w:eastAsiaTheme="minorEastAsia" w:hAnsiTheme="minorHAnsi" w:cstheme="minorBidi"/>
              <w:b w:val="0"/>
              <w:bCs w:val="0"/>
              <w:noProof/>
              <w:kern w:val="2"/>
              <w:sz w:val="24"/>
              <w:szCs w:val="24"/>
              <w:lang w:eastAsia="el-GR"/>
              <w14:ligatures w14:val="standardContextual"/>
            </w:rPr>
          </w:pPr>
          <w:hyperlink w:anchor="_Toc179799555" w:history="1">
            <w:r w:rsidRPr="00AD5D68">
              <w:rPr>
                <w:rStyle w:val="-"/>
                <w:rFonts w:ascii="Times New Roman" w:hAnsi="Times New Roman" w:cs="Times New Roman"/>
                <w:noProof/>
                <w:lang w:val="en-US"/>
              </w:rPr>
              <w:t xml:space="preserve">4.2 </w:t>
            </w:r>
            <w:r w:rsidRPr="00AD5D68">
              <w:rPr>
                <w:rStyle w:val="-"/>
                <w:rFonts w:ascii="Times New Roman" w:hAnsi="Times New Roman" w:cs="Times New Roman"/>
                <w:noProof/>
                <w:lang w:val="en-US" w:eastAsia="el-GR"/>
              </w:rPr>
              <w:t>Principal Component Analysis</w:t>
            </w:r>
            <w:r>
              <w:rPr>
                <w:noProof/>
                <w:webHidden/>
              </w:rPr>
              <w:tab/>
            </w:r>
            <w:r>
              <w:rPr>
                <w:noProof/>
                <w:webHidden/>
              </w:rPr>
              <w:fldChar w:fldCharType="begin"/>
            </w:r>
            <w:r>
              <w:rPr>
                <w:noProof/>
                <w:webHidden/>
              </w:rPr>
              <w:instrText xml:space="preserve"> PAGEREF _Toc179799555 \h </w:instrText>
            </w:r>
            <w:r>
              <w:rPr>
                <w:noProof/>
                <w:webHidden/>
              </w:rPr>
            </w:r>
            <w:r>
              <w:rPr>
                <w:noProof/>
                <w:webHidden/>
              </w:rPr>
              <w:fldChar w:fldCharType="separate"/>
            </w:r>
            <w:r>
              <w:rPr>
                <w:noProof/>
                <w:webHidden/>
              </w:rPr>
              <w:t>29</w:t>
            </w:r>
            <w:r>
              <w:rPr>
                <w:noProof/>
                <w:webHidden/>
              </w:rPr>
              <w:fldChar w:fldCharType="end"/>
            </w:r>
          </w:hyperlink>
        </w:p>
        <w:p w14:paraId="59E54651" w14:textId="0096BE64" w:rsidR="00DE7AA6" w:rsidRDefault="00DE7AA6">
          <w:pPr>
            <w:pStyle w:val="20"/>
            <w:tabs>
              <w:tab w:val="right" w:leader="dot" w:pos="8494"/>
            </w:tabs>
            <w:rPr>
              <w:rFonts w:asciiTheme="minorHAnsi" w:eastAsiaTheme="minorEastAsia" w:hAnsiTheme="minorHAnsi" w:cstheme="minorBidi"/>
              <w:b w:val="0"/>
              <w:bCs w:val="0"/>
              <w:noProof/>
              <w:kern w:val="2"/>
              <w:sz w:val="24"/>
              <w:szCs w:val="24"/>
              <w:lang w:eastAsia="el-GR"/>
              <w14:ligatures w14:val="standardContextual"/>
            </w:rPr>
          </w:pPr>
          <w:hyperlink w:anchor="_Toc179799556" w:history="1">
            <w:r w:rsidRPr="00AD5D68">
              <w:rPr>
                <w:rStyle w:val="-"/>
                <w:rFonts w:ascii="Times New Roman" w:hAnsi="Times New Roman" w:cs="Times New Roman"/>
                <w:noProof/>
                <w:lang w:eastAsia="el-GR"/>
              </w:rPr>
              <w:t>4.3 Binning</w:t>
            </w:r>
            <w:r>
              <w:rPr>
                <w:noProof/>
                <w:webHidden/>
              </w:rPr>
              <w:tab/>
            </w:r>
            <w:r>
              <w:rPr>
                <w:noProof/>
                <w:webHidden/>
              </w:rPr>
              <w:fldChar w:fldCharType="begin"/>
            </w:r>
            <w:r>
              <w:rPr>
                <w:noProof/>
                <w:webHidden/>
              </w:rPr>
              <w:instrText xml:space="preserve"> PAGEREF _Toc179799556 \h </w:instrText>
            </w:r>
            <w:r>
              <w:rPr>
                <w:noProof/>
                <w:webHidden/>
              </w:rPr>
            </w:r>
            <w:r>
              <w:rPr>
                <w:noProof/>
                <w:webHidden/>
              </w:rPr>
              <w:fldChar w:fldCharType="separate"/>
            </w:r>
            <w:r>
              <w:rPr>
                <w:noProof/>
                <w:webHidden/>
              </w:rPr>
              <w:t>30</w:t>
            </w:r>
            <w:r>
              <w:rPr>
                <w:noProof/>
                <w:webHidden/>
              </w:rPr>
              <w:fldChar w:fldCharType="end"/>
            </w:r>
          </w:hyperlink>
        </w:p>
        <w:p w14:paraId="4BC78916" w14:textId="2FB9926C" w:rsidR="00DE7AA6" w:rsidRDefault="00DE7AA6">
          <w:pPr>
            <w:pStyle w:val="10"/>
            <w:tabs>
              <w:tab w:val="right" w:leader="dot" w:pos="8494"/>
            </w:tabs>
            <w:rPr>
              <w:rFonts w:asciiTheme="minorHAnsi" w:eastAsiaTheme="minorEastAsia" w:hAnsiTheme="minorHAnsi" w:cstheme="minorBidi"/>
              <w:b w:val="0"/>
              <w:bCs w:val="0"/>
              <w:i w:val="0"/>
              <w:iCs w:val="0"/>
              <w:noProof/>
              <w:kern w:val="2"/>
              <w:lang w:eastAsia="el-GR"/>
              <w14:ligatures w14:val="standardContextual"/>
            </w:rPr>
          </w:pPr>
          <w:hyperlink w:anchor="_Toc179799557" w:history="1">
            <w:r w:rsidRPr="00AD5D68">
              <w:rPr>
                <w:rStyle w:val="-"/>
                <w:noProof/>
              </w:rPr>
              <w:t>5. Μηχανική μάθηση</w:t>
            </w:r>
            <w:r>
              <w:rPr>
                <w:noProof/>
                <w:webHidden/>
              </w:rPr>
              <w:tab/>
            </w:r>
            <w:r>
              <w:rPr>
                <w:noProof/>
                <w:webHidden/>
              </w:rPr>
              <w:fldChar w:fldCharType="begin"/>
            </w:r>
            <w:r>
              <w:rPr>
                <w:noProof/>
                <w:webHidden/>
              </w:rPr>
              <w:instrText xml:space="preserve"> PAGEREF _Toc179799557 \h </w:instrText>
            </w:r>
            <w:r>
              <w:rPr>
                <w:noProof/>
                <w:webHidden/>
              </w:rPr>
            </w:r>
            <w:r>
              <w:rPr>
                <w:noProof/>
                <w:webHidden/>
              </w:rPr>
              <w:fldChar w:fldCharType="separate"/>
            </w:r>
            <w:r>
              <w:rPr>
                <w:noProof/>
                <w:webHidden/>
              </w:rPr>
              <w:t>33</w:t>
            </w:r>
            <w:r>
              <w:rPr>
                <w:noProof/>
                <w:webHidden/>
              </w:rPr>
              <w:fldChar w:fldCharType="end"/>
            </w:r>
          </w:hyperlink>
        </w:p>
        <w:p w14:paraId="40E2EDE7" w14:textId="45699907" w:rsidR="00DE7AA6" w:rsidRDefault="00DE7AA6">
          <w:pPr>
            <w:pStyle w:val="20"/>
            <w:tabs>
              <w:tab w:val="right" w:leader="dot" w:pos="8494"/>
            </w:tabs>
            <w:rPr>
              <w:rFonts w:asciiTheme="minorHAnsi" w:eastAsiaTheme="minorEastAsia" w:hAnsiTheme="minorHAnsi" w:cstheme="minorBidi"/>
              <w:b w:val="0"/>
              <w:bCs w:val="0"/>
              <w:noProof/>
              <w:kern w:val="2"/>
              <w:sz w:val="24"/>
              <w:szCs w:val="24"/>
              <w:lang w:eastAsia="el-GR"/>
              <w14:ligatures w14:val="standardContextual"/>
            </w:rPr>
          </w:pPr>
          <w:hyperlink w:anchor="_Toc179799558" w:history="1">
            <w:r w:rsidRPr="00AD5D68">
              <w:rPr>
                <w:rStyle w:val="-"/>
                <w:rFonts w:ascii="Times New Roman" w:hAnsi="Times New Roman" w:cs="Times New Roman"/>
                <w:noProof/>
              </w:rPr>
              <w:t>Εποπτευόμενη μάθηση</w:t>
            </w:r>
            <w:r>
              <w:rPr>
                <w:noProof/>
                <w:webHidden/>
              </w:rPr>
              <w:tab/>
            </w:r>
            <w:r>
              <w:rPr>
                <w:noProof/>
                <w:webHidden/>
              </w:rPr>
              <w:fldChar w:fldCharType="begin"/>
            </w:r>
            <w:r>
              <w:rPr>
                <w:noProof/>
                <w:webHidden/>
              </w:rPr>
              <w:instrText xml:space="preserve"> PAGEREF _Toc179799558 \h </w:instrText>
            </w:r>
            <w:r>
              <w:rPr>
                <w:noProof/>
                <w:webHidden/>
              </w:rPr>
            </w:r>
            <w:r>
              <w:rPr>
                <w:noProof/>
                <w:webHidden/>
              </w:rPr>
              <w:fldChar w:fldCharType="separate"/>
            </w:r>
            <w:r>
              <w:rPr>
                <w:noProof/>
                <w:webHidden/>
              </w:rPr>
              <w:t>34</w:t>
            </w:r>
            <w:r>
              <w:rPr>
                <w:noProof/>
                <w:webHidden/>
              </w:rPr>
              <w:fldChar w:fldCharType="end"/>
            </w:r>
          </w:hyperlink>
        </w:p>
        <w:p w14:paraId="5CCD99BF" w14:textId="6C76093F" w:rsidR="00DE7AA6" w:rsidRDefault="00DE7AA6">
          <w:pPr>
            <w:pStyle w:val="20"/>
            <w:tabs>
              <w:tab w:val="right" w:leader="dot" w:pos="8494"/>
            </w:tabs>
            <w:rPr>
              <w:rFonts w:asciiTheme="minorHAnsi" w:eastAsiaTheme="minorEastAsia" w:hAnsiTheme="minorHAnsi" w:cstheme="minorBidi"/>
              <w:b w:val="0"/>
              <w:bCs w:val="0"/>
              <w:noProof/>
              <w:kern w:val="2"/>
              <w:sz w:val="24"/>
              <w:szCs w:val="24"/>
              <w:lang w:eastAsia="el-GR"/>
              <w14:ligatures w14:val="standardContextual"/>
            </w:rPr>
          </w:pPr>
          <w:hyperlink w:anchor="_Toc179799559" w:history="1">
            <w:r w:rsidRPr="00AD5D68">
              <w:rPr>
                <w:rStyle w:val="-"/>
                <w:rFonts w:ascii="Times New Roman" w:hAnsi="Times New Roman" w:cs="Times New Roman"/>
                <w:noProof/>
              </w:rPr>
              <w:t>5.1 Ταξινόμηση</w:t>
            </w:r>
            <w:r>
              <w:rPr>
                <w:noProof/>
                <w:webHidden/>
              </w:rPr>
              <w:tab/>
            </w:r>
            <w:r>
              <w:rPr>
                <w:noProof/>
                <w:webHidden/>
              </w:rPr>
              <w:fldChar w:fldCharType="begin"/>
            </w:r>
            <w:r>
              <w:rPr>
                <w:noProof/>
                <w:webHidden/>
              </w:rPr>
              <w:instrText xml:space="preserve"> PAGEREF _Toc179799559 \h </w:instrText>
            </w:r>
            <w:r>
              <w:rPr>
                <w:noProof/>
                <w:webHidden/>
              </w:rPr>
            </w:r>
            <w:r>
              <w:rPr>
                <w:noProof/>
                <w:webHidden/>
              </w:rPr>
              <w:fldChar w:fldCharType="separate"/>
            </w:r>
            <w:r>
              <w:rPr>
                <w:noProof/>
                <w:webHidden/>
              </w:rPr>
              <w:t>35</w:t>
            </w:r>
            <w:r>
              <w:rPr>
                <w:noProof/>
                <w:webHidden/>
              </w:rPr>
              <w:fldChar w:fldCharType="end"/>
            </w:r>
          </w:hyperlink>
        </w:p>
        <w:p w14:paraId="569024A1" w14:textId="35CEEE82" w:rsidR="00DE7AA6" w:rsidRDefault="00DE7AA6">
          <w:pPr>
            <w:pStyle w:val="20"/>
            <w:tabs>
              <w:tab w:val="right" w:leader="dot" w:pos="8494"/>
            </w:tabs>
            <w:rPr>
              <w:rFonts w:asciiTheme="minorHAnsi" w:eastAsiaTheme="minorEastAsia" w:hAnsiTheme="minorHAnsi" w:cstheme="minorBidi"/>
              <w:b w:val="0"/>
              <w:bCs w:val="0"/>
              <w:noProof/>
              <w:kern w:val="2"/>
              <w:sz w:val="24"/>
              <w:szCs w:val="24"/>
              <w:lang w:eastAsia="el-GR"/>
              <w14:ligatures w14:val="standardContextual"/>
            </w:rPr>
          </w:pPr>
          <w:hyperlink w:anchor="_Toc179799560" w:history="1">
            <w:r w:rsidRPr="00AD5D68">
              <w:rPr>
                <w:rStyle w:val="-"/>
                <w:rFonts w:ascii="Times New Roman" w:hAnsi="Times New Roman" w:cs="Times New Roman"/>
                <w:noProof/>
              </w:rPr>
              <w:t>5.2 Μέθοδοι επικύρωσης</w:t>
            </w:r>
            <w:r>
              <w:rPr>
                <w:noProof/>
                <w:webHidden/>
              </w:rPr>
              <w:tab/>
            </w:r>
            <w:r>
              <w:rPr>
                <w:noProof/>
                <w:webHidden/>
              </w:rPr>
              <w:fldChar w:fldCharType="begin"/>
            </w:r>
            <w:r>
              <w:rPr>
                <w:noProof/>
                <w:webHidden/>
              </w:rPr>
              <w:instrText xml:space="preserve"> PAGEREF _Toc179799560 \h </w:instrText>
            </w:r>
            <w:r>
              <w:rPr>
                <w:noProof/>
                <w:webHidden/>
              </w:rPr>
            </w:r>
            <w:r>
              <w:rPr>
                <w:noProof/>
                <w:webHidden/>
              </w:rPr>
              <w:fldChar w:fldCharType="separate"/>
            </w:r>
            <w:r>
              <w:rPr>
                <w:noProof/>
                <w:webHidden/>
              </w:rPr>
              <w:t>36</w:t>
            </w:r>
            <w:r>
              <w:rPr>
                <w:noProof/>
                <w:webHidden/>
              </w:rPr>
              <w:fldChar w:fldCharType="end"/>
            </w:r>
          </w:hyperlink>
        </w:p>
        <w:p w14:paraId="72DA1212" w14:textId="46B85E0F" w:rsidR="00DE7AA6" w:rsidRDefault="00DE7AA6">
          <w:pPr>
            <w:pStyle w:val="30"/>
            <w:tabs>
              <w:tab w:val="right" w:leader="dot" w:pos="8494"/>
            </w:tabs>
            <w:rPr>
              <w:rFonts w:asciiTheme="minorHAnsi" w:eastAsiaTheme="minorEastAsia" w:hAnsiTheme="minorHAnsi" w:cstheme="minorBidi"/>
              <w:noProof/>
              <w:kern w:val="2"/>
              <w:sz w:val="24"/>
              <w:szCs w:val="24"/>
              <w:lang w:eastAsia="el-GR"/>
              <w14:ligatures w14:val="standardContextual"/>
            </w:rPr>
          </w:pPr>
          <w:hyperlink w:anchor="_Toc179799561" w:history="1">
            <w:r w:rsidRPr="00AD5D68">
              <w:rPr>
                <w:rStyle w:val="-"/>
                <w:rFonts w:eastAsiaTheme="majorEastAsia"/>
                <w:b/>
                <w:noProof/>
              </w:rPr>
              <w:t>5.2.1 Μέθοδος διαχωρισμού</w:t>
            </w:r>
            <w:r>
              <w:rPr>
                <w:noProof/>
                <w:webHidden/>
              </w:rPr>
              <w:tab/>
            </w:r>
            <w:r>
              <w:rPr>
                <w:noProof/>
                <w:webHidden/>
              </w:rPr>
              <w:fldChar w:fldCharType="begin"/>
            </w:r>
            <w:r>
              <w:rPr>
                <w:noProof/>
                <w:webHidden/>
              </w:rPr>
              <w:instrText xml:space="preserve"> PAGEREF _Toc179799561 \h </w:instrText>
            </w:r>
            <w:r>
              <w:rPr>
                <w:noProof/>
                <w:webHidden/>
              </w:rPr>
            </w:r>
            <w:r>
              <w:rPr>
                <w:noProof/>
                <w:webHidden/>
              </w:rPr>
              <w:fldChar w:fldCharType="separate"/>
            </w:r>
            <w:r>
              <w:rPr>
                <w:noProof/>
                <w:webHidden/>
              </w:rPr>
              <w:t>36</w:t>
            </w:r>
            <w:r>
              <w:rPr>
                <w:noProof/>
                <w:webHidden/>
              </w:rPr>
              <w:fldChar w:fldCharType="end"/>
            </w:r>
          </w:hyperlink>
        </w:p>
        <w:p w14:paraId="32F437B9" w14:textId="3CD17624" w:rsidR="00DE7AA6" w:rsidRDefault="00DE7AA6">
          <w:pPr>
            <w:pStyle w:val="30"/>
            <w:tabs>
              <w:tab w:val="right" w:leader="dot" w:pos="8494"/>
            </w:tabs>
            <w:rPr>
              <w:rFonts w:asciiTheme="minorHAnsi" w:eastAsiaTheme="minorEastAsia" w:hAnsiTheme="minorHAnsi" w:cstheme="minorBidi"/>
              <w:noProof/>
              <w:kern w:val="2"/>
              <w:sz w:val="24"/>
              <w:szCs w:val="24"/>
              <w:lang w:eastAsia="el-GR"/>
              <w14:ligatures w14:val="standardContextual"/>
            </w:rPr>
          </w:pPr>
          <w:hyperlink w:anchor="_Toc179799562" w:history="1">
            <w:r w:rsidRPr="00AD5D68">
              <w:rPr>
                <w:rStyle w:val="-"/>
                <w:rFonts w:eastAsiaTheme="majorEastAsia"/>
                <w:b/>
                <w:noProof/>
              </w:rPr>
              <w:t>5.2.2 Μέθοδος διασταυρούμενης επικύρωσης</w:t>
            </w:r>
            <w:r>
              <w:rPr>
                <w:noProof/>
                <w:webHidden/>
              </w:rPr>
              <w:tab/>
            </w:r>
            <w:r>
              <w:rPr>
                <w:noProof/>
                <w:webHidden/>
              </w:rPr>
              <w:fldChar w:fldCharType="begin"/>
            </w:r>
            <w:r>
              <w:rPr>
                <w:noProof/>
                <w:webHidden/>
              </w:rPr>
              <w:instrText xml:space="preserve"> PAGEREF _Toc179799562 \h </w:instrText>
            </w:r>
            <w:r>
              <w:rPr>
                <w:noProof/>
                <w:webHidden/>
              </w:rPr>
            </w:r>
            <w:r>
              <w:rPr>
                <w:noProof/>
                <w:webHidden/>
              </w:rPr>
              <w:fldChar w:fldCharType="separate"/>
            </w:r>
            <w:r>
              <w:rPr>
                <w:noProof/>
                <w:webHidden/>
              </w:rPr>
              <w:t>37</w:t>
            </w:r>
            <w:r>
              <w:rPr>
                <w:noProof/>
                <w:webHidden/>
              </w:rPr>
              <w:fldChar w:fldCharType="end"/>
            </w:r>
          </w:hyperlink>
        </w:p>
        <w:p w14:paraId="5E0A7F5C" w14:textId="054E2231" w:rsidR="00DE7AA6" w:rsidRDefault="00DE7AA6">
          <w:pPr>
            <w:pStyle w:val="20"/>
            <w:tabs>
              <w:tab w:val="right" w:leader="dot" w:pos="8494"/>
            </w:tabs>
            <w:rPr>
              <w:rFonts w:asciiTheme="minorHAnsi" w:eastAsiaTheme="minorEastAsia" w:hAnsiTheme="minorHAnsi" w:cstheme="minorBidi"/>
              <w:b w:val="0"/>
              <w:bCs w:val="0"/>
              <w:noProof/>
              <w:kern w:val="2"/>
              <w:sz w:val="24"/>
              <w:szCs w:val="24"/>
              <w:lang w:eastAsia="el-GR"/>
              <w14:ligatures w14:val="standardContextual"/>
            </w:rPr>
          </w:pPr>
          <w:hyperlink w:anchor="_Toc179799563" w:history="1">
            <w:r w:rsidRPr="00AD5D68">
              <w:rPr>
                <w:rStyle w:val="-"/>
                <w:rFonts w:ascii="Times New Roman" w:hAnsi="Times New Roman" w:cs="Times New Roman"/>
                <w:noProof/>
              </w:rPr>
              <w:t xml:space="preserve">5.3 </w:t>
            </w:r>
            <w:r w:rsidRPr="00AD5D68">
              <w:rPr>
                <w:rStyle w:val="-"/>
                <w:rFonts w:ascii="Times New Roman" w:hAnsi="Times New Roman" w:cs="Times New Roman"/>
                <w:noProof/>
                <w:lang w:val="en-US"/>
              </w:rPr>
              <w:t>A</w:t>
            </w:r>
            <w:r w:rsidRPr="00AD5D68">
              <w:rPr>
                <w:rStyle w:val="-"/>
                <w:rFonts w:ascii="Times New Roman" w:hAnsi="Times New Roman" w:cs="Times New Roman"/>
                <w:noProof/>
              </w:rPr>
              <w:t>λγόριθμοι ταξινόμησης</w:t>
            </w:r>
            <w:r>
              <w:rPr>
                <w:noProof/>
                <w:webHidden/>
              </w:rPr>
              <w:tab/>
            </w:r>
            <w:r>
              <w:rPr>
                <w:noProof/>
                <w:webHidden/>
              </w:rPr>
              <w:fldChar w:fldCharType="begin"/>
            </w:r>
            <w:r>
              <w:rPr>
                <w:noProof/>
                <w:webHidden/>
              </w:rPr>
              <w:instrText xml:space="preserve"> PAGEREF _Toc179799563 \h </w:instrText>
            </w:r>
            <w:r>
              <w:rPr>
                <w:noProof/>
                <w:webHidden/>
              </w:rPr>
            </w:r>
            <w:r>
              <w:rPr>
                <w:noProof/>
                <w:webHidden/>
              </w:rPr>
              <w:fldChar w:fldCharType="separate"/>
            </w:r>
            <w:r>
              <w:rPr>
                <w:noProof/>
                <w:webHidden/>
              </w:rPr>
              <w:t>38</w:t>
            </w:r>
            <w:r>
              <w:rPr>
                <w:noProof/>
                <w:webHidden/>
              </w:rPr>
              <w:fldChar w:fldCharType="end"/>
            </w:r>
          </w:hyperlink>
        </w:p>
        <w:p w14:paraId="53C4CD61" w14:textId="723DA0A4" w:rsidR="00DE7AA6" w:rsidRDefault="00DE7AA6">
          <w:pPr>
            <w:pStyle w:val="30"/>
            <w:tabs>
              <w:tab w:val="right" w:leader="dot" w:pos="8494"/>
            </w:tabs>
            <w:rPr>
              <w:rFonts w:asciiTheme="minorHAnsi" w:eastAsiaTheme="minorEastAsia" w:hAnsiTheme="minorHAnsi" w:cstheme="minorBidi"/>
              <w:noProof/>
              <w:kern w:val="2"/>
              <w:sz w:val="24"/>
              <w:szCs w:val="24"/>
              <w:lang w:eastAsia="el-GR"/>
              <w14:ligatures w14:val="standardContextual"/>
            </w:rPr>
          </w:pPr>
          <w:hyperlink w:anchor="_Toc179799564" w:history="1">
            <w:r w:rsidRPr="00AD5D68">
              <w:rPr>
                <w:rStyle w:val="-"/>
                <w:b/>
                <w:noProof/>
              </w:rPr>
              <w:t>5.3.1 Δέντρα αποφάσεων</w:t>
            </w:r>
            <w:r>
              <w:rPr>
                <w:noProof/>
                <w:webHidden/>
              </w:rPr>
              <w:tab/>
            </w:r>
            <w:r>
              <w:rPr>
                <w:noProof/>
                <w:webHidden/>
              </w:rPr>
              <w:fldChar w:fldCharType="begin"/>
            </w:r>
            <w:r>
              <w:rPr>
                <w:noProof/>
                <w:webHidden/>
              </w:rPr>
              <w:instrText xml:space="preserve"> PAGEREF _Toc179799564 \h </w:instrText>
            </w:r>
            <w:r>
              <w:rPr>
                <w:noProof/>
                <w:webHidden/>
              </w:rPr>
            </w:r>
            <w:r>
              <w:rPr>
                <w:noProof/>
                <w:webHidden/>
              </w:rPr>
              <w:fldChar w:fldCharType="separate"/>
            </w:r>
            <w:r>
              <w:rPr>
                <w:noProof/>
                <w:webHidden/>
              </w:rPr>
              <w:t>39</w:t>
            </w:r>
            <w:r>
              <w:rPr>
                <w:noProof/>
                <w:webHidden/>
              </w:rPr>
              <w:fldChar w:fldCharType="end"/>
            </w:r>
          </w:hyperlink>
        </w:p>
        <w:p w14:paraId="4007DDBA" w14:textId="5B0343CD" w:rsidR="00DE7AA6" w:rsidRDefault="00DE7AA6">
          <w:pPr>
            <w:pStyle w:val="30"/>
            <w:tabs>
              <w:tab w:val="right" w:leader="dot" w:pos="8494"/>
            </w:tabs>
            <w:rPr>
              <w:rFonts w:asciiTheme="minorHAnsi" w:eastAsiaTheme="minorEastAsia" w:hAnsiTheme="minorHAnsi" w:cstheme="minorBidi"/>
              <w:noProof/>
              <w:kern w:val="2"/>
              <w:sz w:val="24"/>
              <w:szCs w:val="24"/>
              <w:lang w:eastAsia="el-GR"/>
              <w14:ligatures w14:val="standardContextual"/>
            </w:rPr>
          </w:pPr>
          <w:hyperlink w:anchor="_Toc179799565" w:history="1">
            <w:r w:rsidRPr="00AD5D68">
              <w:rPr>
                <w:rStyle w:val="-"/>
                <w:b/>
                <w:noProof/>
                <w:shd w:val="clear" w:color="auto" w:fill="FFFFFF"/>
              </w:rPr>
              <w:t xml:space="preserve">5.3.2 </w:t>
            </w:r>
            <w:r w:rsidRPr="00AD5D68">
              <w:rPr>
                <w:rStyle w:val="-"/>
                <w:b/>
                <w:noProof/>
              </w:rPr>
              <w:t>Navie Bayes</w:t>
            </w:r>
            <w:r>
              <w:rPr>
                <w:noProof/>
                <w:webHidden/>
              </w:rPr>
              <w:tab/>
            </w:r>
            <w:r>
              <w:rPr>
                <w:noProof/>
                <w:webHidden/>
              </w:rPr>
              <w:fldChar w:fldCharType="begin"/>
            </w:r>
            <w:r>
              <w:rPr>
                <w:noProof/>
                <w:webHidden/>
              </w:rPr>
              <w:instrText xml:space="preserve"> PAGEREF _Toc179799565 \h </w:instrText>
            </w:r>
            <w:r>
              <w:rPr>
                <w:noProof/>
                <w:webHidden/>
              </w:rPr>
            </w:r>
            <w:r>
              <w:rPr>
                <w:noProof/>
                <w:webHidden/>
              </w:rPr>
              <w:fldChar w:fldCharType="separate"/>
            </w:r>
            <w:r>
              <w:rPr>
                <w:noProof/>
                <w:webHidden/>
              </w:rPr>
              <w:t>42</w:t>
            </w:r>
            <w:r>
              <w:rPr>
                <w:noProof/>
                <w:webHidden/>
              </w:rPr>
              <w:fldChar w:fldCharType="end"/>
            </w:r>
          </w:hyperlink>
        </w:p>
        <w:p w14:paraId="08D1FA19" w14:textId="7CC0A2CE" w:rsidR="00DE7AA6" w:rsidRDefault="00DE7AA6">
          <w:pPr>
            <w:pStyle w:val="30"/>
            <w:tabs>
              <w:tab w:val="right" w:leader="dot" w:pos="8494"/>
            </w:tabs>
            <w:rPr>
              <w:rFonts w:asciiTheme="minorHAnsi" w:eastAsiaTheme="minorEastAsia" w:hAnsiTheme="minorHAnsi" w:cstheme="minorBidi"/>
              <w:noProof/>
              <w:kern w:val="2"/>
              <w:sz w:val="24"/>
              <w:szCs w:val="24"/>
              <w:lang w:eastAsia="el-GR"/>
              <w14:ligatures w14:val="standardContextual"/>
            </w:rPr>
          </w:pPr>
          <w:hyperlink w:anchor="_Toc179799566" w:history="1">
            <w:r w:rsidRPr="00AD5D68">
              <w:rPr>
                <w:rStyle w:val="-"/>
                <w:b/>
                <w:noProof/>
              </w:rPr>
              <w:t xml:space="preserve">5.3.3 </w:t>
            </w:r>
            <w:r w:rsidRPr="00AD5D68">
              <w:rPr>
                <w:rStyle w:val="-"/>
                <w:b/>
                <w:noProof/>
                <w:lang w:val="en-US"/>
              </w:rPr>
              <w:t>Support</w:t>
            </w:r>
            <w:r w:rsidRPr="00AD5D68">
              <w:rPr>
                <w:rStyle w:val="-"/>
                <w:b/>
                <w:noProof/>
              </w:rPr>
              <w:t xml:space="preserve"> </w:t>
            </w:r>
            <w:r w:rsidRPr="00AD5D68">
              <w:rPr>
                <w:rStyle w:val="-"/>
                <w:b/>
                <w:noProof/>
                <w:lang w:val="en-US"/>
              </w:rPr>
              <w:t>Vector</w:t>
            </w:r>
            <w:r w:rsidRPr="00AD5D68">
              <w:rPr>
                <w:rStyle w:val="-"/>
                <w:b/>
                <w:noProof/>
              </w:rPr>
              <w:t xml:space="preserve"> </w:t>
            </w:r>
            <w:r w:rsidRPr="00AD5D68">
              <w:rPr>
                <w:rStyle w:val="-"/>
                <w:b/>
                <w:noProof/>
                <w:lang w:val="en-US"/>
              </w:rPr>
              <w:t>Machine</w:t>
            </w:r>
            <w:r>
              <w:rPr>
                <w:noProof/>
                <w:webHidden/>
              </w:rPr>
              <w:tab/>
            </w:r>
            <w:r>
              <w:rPr>
                <w:noProof/>
                <w:webHidden/>
              </w:rPr>
              <w:fldChar w:fldCharType="begin"/>
            </w:r>
            <w:r>
              <w:rPr>
                <w:noProof/>
                <w:webHidden/>
              </w:rPr>
              <w:instrText xml:space="preserve"> PAGEREF _Toc179799566 \h </w:instrText>
            </w:r>
            <w:r>
              <w:rPr>
                <w:noProof/>
                <w:webHidden/>
              </w:rPr>
            </w:r>
            <w:r>
              <w:rPr>
                <w:noProof/>
                <w:webHidden/>
              </w:rPr>
              <w:fldChar w:fldCharType="separate"/>
            </w:r>
            <w:r>
              <w:rPr>
                <w:noProof/>
                <w:webHidden/>
              </w:rPr>
              <w:t>45</w:t>
            </w:r>
            <w:r>
              <w:rPr>
                <w:noProof/>
                <w:webHidden/>
              </w:rPr>
              <w:fldChar w:fldCharType="end"/>
            </w:r>
          </w:hyperlink>
        </w:p>
        <w:p w14:paraId="7A74362B" w14:textId="48E8114E" w:rsidR="00DE7AA6" w:rsidRDefault="00DE7AA6">
          <w:pPr>
            <w:pStyle w:val="30"/>
            <w:tabs>
              <w:tab w:val="right" w:leader="dot" w:pos="8494"/>
            </w:tabs>
            <w:rPr>
              <w:rFonts w:asciiTheme="minorHAnsi" w:eastAsiaTheme="minorEastAsia" w:hAnsiTheme="minorHAnsi" w:cstheme="minorBidi"/>
              <w:noProof/>
              <w:kern w:val="2"/>
              <w:sz w:val="24"/>
              <w:szCs w:val="24"/>
              <w:lang w:eastAsia="el-GR"/>
              <w14:ligatures w14:val="standardContextual"/>
            </w:rPr>
          </w:pPr>
          <w:hyperlink w:anchor="_Toc179799567" w:history="1">
            <w:r w:rsidRPr="00AD5D68">
              <w:rPr>
                <w:rStyle w:val="-"/>
                <w:b/>
                <w:noProof/>
              </w:rPr>
              <w:t xml:space="preserve">5.3.4 </w:t>
            </w:r>
            <w:r w:rsidRPr="00AD5D68">
              <w:rPr>
                <w:rStyle w:val="-"/>
                <w:b/>
                <w:noProof/>
                <w:lang w:val="en-US"/>
              </w:rPr>
              <w:t>Random</w:t>
            </w:r>
            <w:r w:rsidRPr="00AD5D68">
              <w:rPr>
                <w:rStyle w:val="-"/>
                <w:b/>
                <w:noProof/>
              </w:rPr>
              <w:t xml:space="preserve"> </w:t>
            </w:r>
            <w:r w:rsidRPr="00AD5D68">
              <w:rPr>
                <w:rStyle w:val="-"/>
                <w:b/>
                <w:noProof/>
                <w:lang w:val="en-US"/>
              </w:rPr>
              <w:t>Forest</w:t>
            </w:r>
            <w:r>
              <w:rPr>
                <w:noProof/>
                <w:webHidden/>
              </w:rPr>
              <w:tab/>
            </w:r>
            <w:r>
              <w:rPr>
                <w:noProof/>
                <w:webHidden/>
              </w:rPr>
              <w:fldChar w:fldCharType="begin"/>
            </w:r>
            <w:r>
              <w:rPr>
                <w:noProof/>
                <w:webHidden/>
              </w:rPr>
              <w:instrText xml:space="preserve"> PAGEREF _Toc179799567 \h </w:instrText>
            </w:r>
            <w:r>
              <w:rPr>
                <w:noProof/>
                <w:webHidden/>
              </w:rPr>
            </w:r>
            <w:r>
              <w:rPr>
                <w:noProof/>
                <w:webHidden/>
              </w:rPr>
              <w:fldChar w:fldCharType="separate"/>
            </w:r>
            <w:r>
              <w:rPr>
                <w:noProof/>
                <w:webHidden/>
              </w:rPr>
              <w:t>46</w:t>
            </w:r>
            <w:r>
              <w:rPr>
                <w:noProof/>
                <w:webHidden/>
              </w:rPr>
              <w:fldChar w:fldCharType="end"/>
            </w:r>
          </w:hyperlink>
        </w:p>
        <w:p w14:paraId="574F0C73" w14:textId="02C2BB10" w:rsidR="00DE7AA6" w:rsidRDefault="00DE7AA6">
          <w:pPr>
            <w:pStyle w:val="30"/>
            <w:tabs>
              <w:tab w:val="right" w:leader="dot" w:pos="8494"/>
            </w:tabs>
            <w:rPr>
              <w:rFonts w:asciiTheme="minorHAnsi" w:eastAsiaTheme="minorEastAsia" w:hAnsiTheme="minorHAnsi" w:cstheme="minorBidi"/>
              <w:noProof/>
              <w:kern w:val="2"/>
              <w:sz w:val="24"/>
              <w:szCs w:val="24"/>
              <w:lang w:eastAsia="el-GR"/>
              <w14:ligatures w14:val="standardContextual"/>
            </w:rPr>
          </w:pPr>
          <w:hyperlink w:anchor="_Toc179799568" w:history="1">
            <w:r w:rsidRPr="00AD5D68">
              <w:rPr>
                <w:rStyle w:val="-"/>
                <w:b/>
                <w:noProof/>
              </w:rPr>
              <w:t>5.3.5  Linear Discriminant Analysis</w:t>
            </w:r>
            <w:r>
              <w:rPr>
                <w:noProof/>
                <w:webHidden/>
              </w:rPr>
              <w:tab/>
            </w:r>
            <w:r>
              <w:rPr>
                <w:noProof/>
                <w:webHidden/>
              </w:rPr>
              <w:fldChar w:fldCharType="begin"/>
            </w:r>
            <w:r>
              <w:rPr>
                <w:noProof/>
                <w:webHidden/>
              </w:rPr>
              <w:instrText xml:space="preserve"> PAGEREF _Toc179799568 \h </w:instrText>
            </w:r>
            <w:r>
              <w:rPr>
                <w:noProof/>
                <w:webHidden/>
              </w:rPr>
            </w:r>
            <w:r>
              <w:rPr>
                <w:noProof/>
                <w:webHidden/>
              </w:rPr>
              <w:fldChar w:fldCharType="separate"/>
            </w:r>
            <w:r>
              <w:rPr>
                <w:noProof/>
                <w:webHidden/>
              </w:rPr>
              <w:t>47</w:t>
            </w:r>
            <w:r>
              <w:rPr>
                <w:noProof/>
                <w:webHidden/>
              </w:rPr>
              <w:fldChar w:fldCharType="end"/>
            </w:r>
          </w:hyperlink>
        </w:p>
        <w:p w14:paraId="0E9D894C" w14:textId="5D7CC923" w:rsidR="00DE7AA6" w:rsidRDefault="00DE7AA6">
          <w:pPr>
            <w:pStyle w:val="20"/>
            <w:tabs>
              <w:tab w:val="right" w:leader="dot" w:pos="8494"/>
            </w:tabs>
            <w:rPr>
              <w:rFonts w:asciiTheme="minorHAnsi" w:eastAsiaTheme="minorEastAsia" w:hAnsiTheme="minorHAnsi" w:cstheme="minorBidi"/>
              <w:b w:val="0"/>
              <w:bCs w:val="0"/>
              <w:noProof/>
              <w:kern w:val="2"/>
              <w:sz w:val="24"/>
              <w:szCs w:val="24"/>
              <w:lang w:eastAsia="el-GR"/>
              <w14:ligatures w14:val="standardContextual"/>
            </w:rPr>
          </w:pPr>
          <w:hyperlink w:anchor="_Toc179799569" w:history="1">
            <w:r w:rsidRPr="00AD5D68">
              <w:rPr>
                <w:rStyle w:val="-"/>
                <w:rFonts w:ascii="Times New Roman" w:hAnsi="Times New Roman" w:cs="Times New Roman"/>
                <w:noProof/>
              </w:rPr>
              <w:t>Μάθηση χωρίς επίβλεψη</w:t>
            </w:r>
            <w:r>
              <w:rPr>
                <w:noProof/>
                <w:webHidden/>
              </w:rPr>
              <w:tab/>
            </w:r>
            <w:r>
              <w:rPr>
                <w:noProof/>
                <w:webHidden/>
              </w:rPr>
              <w:fldChar w:fldCharType="begin"/>
            </w:r>
            <w:r>
              <w:rPr>
                <w:noProof/>
                <w:webHidden/>
              </w:rPr>
              <w:instrText xml:space="preserve"> PAGEREF _Toc179799569 \h </w:instrText>
            </w:r>
            <w:r>
              <w:rPr>
                <w:noProof/>
                <w:webHidden/>
              </w:rPr>
            </w:r>
            <w:r>
              <w:rPr>
                <w:noProof/>
                <w:webHidden/>
              </w:rPr>
              <w:fldChar w:fldCharType="separate"/>
            </w:r>
            <w:r>
              <w:rPr>
                <w:noProof/>
                <w:webHidden/>
              </w:rPr>
              <w:t>49</w:t>
            </w:r>
            <w:r>
              <w:rPr>
                <w:noProof/>
                <w:webHidden/>
              </w:rPr>
              <w:fldChar w:fldCharType="end"/>
            </w:r>
          </w:hyperlink>
        </w:p>
        <w:p w14:paraId="4CA8E334" w14:textId="1D7846A0" w:rsidR="00DE7AA6" w:rsidRDefault="00DE7AA6">
          <w:pPr>
            <w:pStyle w:val="20"/>
            <w:tabs>
              <w:tab w:val="right" w:leader="dot" w:pos="8494"/>
            </w:tabs>
            <w:rPr>
              <w:rFonts w:asciiTheme="minorHAnsi" w:eastAsiaTheme="minorEastAsia" w:hAnsiTheme="minorHAnsi" w:cstheme="minorBidi"/>
              <w:b w:val="0"/>
              <w:bCs w:val="0"/>
              <w:noProof/>
              <w:kern w:val="2"/>
              <w:sz w:val="24"/>
              <w:szCs w:val="24"/>
              <w:lang w:eastAsia="el-GR"/>
              <w14:ligatures w14:val="standardContextual"/>
            </w:rPr>
          </w:pPr>
          <w:hyperlink w:anchor="_Toc179799570" w:history="1">
            <w:r w:rsidRPr="00AD5D68">
              <w:rPr>
                <w:rStyle w:val="-"/>
                <w:rFonts w:ascii="Times New Roman" w:hAnsi="Times New Roman" w:cs="Times New Roman"/>
                <w:noProof/>
              </w:rPr>
              <w:t>5.4 Ομαδοποίηση</w:t>
            </w:r>
            <w:r>
              <w:rPr>
                <w:noProof/>
                <w:webHidden/>
              </w:rPr>
              <w:tab/>
            </w:r>
            <w:r>
              <w:rPr>
                <w:noProof/>
                <w:webHidden/>
              </w:rPr>
              <w:fldChar w:fldCharType="begin"/>
            </w:r>
            <w:r>
              <w:rPr>
                <w:noProof/>
                <w:webHidden/>
              </w:rPr>
              <w:instrText xml:space="preserve"> PAGEREF _Toc179799570 \h </w:instrText>
            </w:r>
            <w:r>
              <w:rPr>
                <w:noProof/>
                <w:webHidden/>
              </w:rPr>
            </w:r>
            <w:r>
              <w:rPr>
                <w:noProof/>
                <w:webHidden/>
              </w:rPr>
              <w:fldChar w:fldCharType="separate"/>
            </w:r>
            <w:r>
              <w:rPr>
                <w:noProof/>
                <w:webHidden/>
              </w:rPr>
              <w:t>50</w:t>
            </w:r>
            <w:r>
              <w:rPr>
                <w:noProof/>
                <w:webHidden/>
              </w:rPr>
              <w:fldChar w:fldCharType="end"/>
            </w:r>
          </w:hyperlink>
        </w:p>
        <w:p w14:paraId="06211D62" w14:textId="660E6E45" w:rsidR="00DE7AA6" w:rsidRDefault="00DE7AA6">
          <w:pPr>
            <w:pStyle w:val="20"/>
            <w:tabs>
              <w:tab w:val="right" w:leader="dot" w:pos="8494"/>
            </w:tabs>
            <w:rPr>
              <w:rFonts w:asciiTheme="minorHAnsi" w:eastAsiaTheme="minorEastAsia" w:hAnsiTheme="minorHAnsi" w:cstheme="minorBidi"/>
              <w:b w:val="0"/>
              <w:bCs w:val="0"/>
              <w:noProof/>
              <w:kern w:val="2"/>
              <w:sz w:val="24"/>
              <w:szCs w:val="24"/>
              <w:lang w:eastAsia="el-GR"/>
              <w14:ligatures w14:val="standardContextual"/>
            </w:rPr>
          </w:pPr>
          <w:hyperlink w:anchor="_Toc179799571" w:history="1">
            <w:r w:rsidRPr="00AD5D68">
              <w:rPr>
                <w:rStyle w:val="-"/>
                <w:rFonts w:ascii="Times New Roman" w:hAnsi="Times New Roman" w:cs="Times New Roman"/>
                <w:noProof/>
              </w:rPr>
              <w:t>5.5 Αλγόριθμοι ομαδοποίησης</w:t>
            </w:r>
            <w:r>
              <w:rPr>
                <w:noProof/>
                <w:webHidden/>
              </w:rPr>
              <w:tab/>
            </w:r>
            <w:r>
              <w:rPr>
                <w:noProof/>
                <w:webHidden/>
              </w:rPr>
              <w:fldChar w:fldCharType="begin"/>
            </w:r>
            <w:r>
              <w:rPr>
                <w:noProof/>
                <w:webHidden/>
              </w:rPr>
              <w:instrText xml:space="preserve"> PAGEREF _Toc179799571 \h </w:instrText>
            </w:r>
            <w:r>
              <w:rPr>
                <w:noProof/>
                <w:webHidden/>
              </w:rPr>
            </w:r>
            <w:r>
              <w:rPr>
                <w:noProof/>
                <w:webHidden/>
              </w:rPr>
              <w:fldChar w:fldCharType="separate"/>
            </w:r>
            <w:r>
              <w:rPr>
                <w:noProof/>
                <w:webHidden/>
              </w:rPr>
              <w:t>52</w:t>
            </w:r>
            <w:r>
              <w:rPr>
                <w:noProof/>
                <w:webHidden/>
              </w:rPr>
              <w:fldChar w:fldCharType="end"/>
            </w:r>
          </w:hyperlink>
        </w:p>
        <w:p w14:paraId="3F70E3C3" w14:textId="7F489D6B" w:rsidR="00DE7AA6" w:rsidRDefault="00DE7AA6">
          <w:pPr>
            <w:pStyle w:val="30"/>
            <w:tabs>
              <w:tab w:val="right" w:leader="dot" w:pos="8494"/>
            </w:tabs>
            <w:rPr>
              <w:rFonts w:asciiTheme="minorHAnsi" w:eastAsiaTheme="minorEastAsia" w:hAnsiTheme="minorHAnsi" w:cstheme="minorBidi"/>
              <w:noProof/>
              <w:kern w:val="2"/>
              <w:sz w:val="24"/>
              <w:szCs w:val="24"/>
              <w:lang w:eastAsia="el-GR"/>
              <w14:ligatures w14:val="standardContextual"/>
            </w:rPr>
          </w:pPr>
          <w:hyperlink w:anchor="_Toc179799572" w:history="1">
            <w:r w:rsidRPr="00AD5D68">
              <w:rPr>
                <w:rStyle w:val="-"/>
                <w:b/>
                <w:noProof/>
              </w:rPr>
              <w:t xml:space="preserve">5.5.1 </w:t>
            </w:r>
            <w:r w:rsidRPr="00AD5D68">
              <w:rPr>
                <w:rStyle w:val="-"/>
                <w:b/>
                <w:noProof/>
                <w:lang w:val="en-US"/>
              </w:rPr>
              <w:t>K</w:t>
            </w:r>
            <w:r w:rsidRPr="00AD5D68">
              <w:rPr>
                <w:rStyle w:val="-"/>
                <w:b/>
                <w:noProof/>
              </w:rPr>
              <w:t>-</w:t>
            </w:r>
            <w:r w:rsidRPr="00AD5D68">
              <w:rPr>
                <w:rStyle w:val="-"/>
                <w:b/>
                <w:noProof/>
                <w:lang w:val="en-US"/>
              </w:rPr>
              <w:t>means</w:t>
            </w:r>
            <w:r>
              <w:rPr>
                <w:noProof/>
                <w:webHidden/>
              </w:rPr>
              <w:tab/>
            </w:r>
            <w:r>
              <w:rPr>
                <w:noProof/>
                <w:webHidden/>
              </w:rPr>
              <w:fldChar w:fldCharType="begin"/>
            </w:r>
            <w:r>
              <w:rPr>
                <w:noProof/>
                <w:webHidden/>
              </w:rPr>
              <w:instrText xml:space="preserve"> PAGEREF _Toc179799572 \h </w:instrText>
            </w:r>
            <w:r>
              <w:rPr>
                <w:noProof/>
                <w:webHidden/>
              </w:rPr>
            </w:r>
            <w:r>
              <w:rPr>
                <w:noProof/>
                <w:webHidden/>
              </w:rPr>
              <w:fldChar w:fldCharType="separate"/>
            </w:r>
            <w:r>
              <w:rPr>
                <w:noProof/>
                <w:webHidden/>
              </w:rPr>
              <w:t>52</w:t>
            </w:r>
            <w:r>
              <w:rPr>
                <w:noProof/>
                <w:webHidden/>
              </w:rPr>
              <w:fldChar w:fldCharType="end"/>
            </w:r>
          </w:hyperlink>
        </w:p>
        <w:p w14:paraId="68DE7B4A" w14:textId="72C2B5A0" w:rsidR="00DE7AA6" w:rsidRDefault="00DE7AA6">
          <w:pPr>
            <w:pStyle w:val="30"/>
            <w:tabs>
              <w:tab w:val="right" w:leader="dot" w:pos="8494"/>
            </w:tabs>
            <w:rPr>
              <w:rFonts w:asciiTheme="minorHAnsi" w:eastAsiaTheme="minorEastAsia" w:hAnsiTheme="minorHAnsi" w:cstheme="minorBidi"/>
              <w:noProof/>
              <w:kern w:val="2"/>
              <w:sz w:val="24"/>
              <w:szCs w:val="24"/>
              <w:lang w:eastAsia="el-GR"/>
              <w14:ligatures w14:val="standardContextual"/>
            </w:rPr>
          </w:pPr>
          <w:hyperlink w:anchor="_Toc179799573" w:history="1">
            <w:r w:rsidRPr="00AD5D68">
              <w:rPr>
                <w:rStyle w:val="-"/>
                <w:b/>
                <w:noProof/>
              </w:rPr>
              <w:t xml:space="preserve">5.5.2 </w:t>
            </w:r>
            <w:r w:rsidRPr="00AD5D68">
              <w:rPr>
                <w:rStyle w:val="-"/>
                <w:b/>
                <w:noProof/>
                <w:lang w:val="en-US"/>
              </w:rPr>
              <w:t>Agglomerative</w:t>
            </w:r>
            <w:r w:rsidRPr="00AD5D68">
              <w:rPr>
                <w:rStyle w:val="-"/>
                <w:b/>
                <w:noProof/>
              </w:rPr>
              <w:t xml:space="preserve"> </w:t>
            </w:r>
            <w:r w:rsidRPr="00AD5D68">
              <w:rPr>
                <w:rStyle w:val="-"/>
                <w:b/>
                <w:noProof/>
                <w:lang w:val="en-US"/>
              </w:rPr>
              <w:t>Method</w:t>
            </w:r>
            <w:r>
              <w:rPr>
                <w:noProof/>
                <w:webHidden/>
              </w:rPr>
              <w:tab/>
            </w:r>
            <w:r>
              <w:rPr>
                <w:noProof/>
                <w:webHidden/>
              </w:rPr>
              <w:fldChar w:fldCharType="begin"/>
            </w:r>
            <w:r>
              <w:rPr>
                <w:noProof/>
                <w:webHidden/>
              </w:rPr>
              <w:instrText xml:space="preserve"> PAGEREF _Toc179799573 \h </w:instrText>
            </w:r>
            <w:r>
              <w:rPr>
                <w:noProof/>
                <w:webHidden/>
              </w:rPr>
            </w:r>
            <w:r>
              <w:rPr>
                <w:noProof/>
                <w:webHidden/>
              </w:rPr>
              <w:fldChar w:fldCharType="separate"/>
            </w:r>
            <w:r>
              <w:rPr>
                <w:noProof/>
                <w:webHidden/>
              </w:rPr>
              <w:t>54</w:t>
            </w:r>
            <w:r>
              <w:rPr>
                <w:noProof/>
                <w:webHidden/>
              </w:rPr>
              <w:fldChar w:fldCharType="end"/>
            </w:r>
          </w:hyperlink>
        </w:p>
        <w:p w14:paraId="3A2CC2B7" w14:textId="09BF6090" w:rsidR="00DE7AA6" w:rsidRDefault="00DE7AA6">
          <w:pPr>
            <w:pStyle w:val="30"/>
            <w:tabs>
              <w:tab w:val="right" w:leader="dot" w:pos="8494"/>
            </w:tabs>
            <w:rPr>
              <w:rFonts w:asciiTheme="minorHAnsi" w:eastAsiaTheme="minorEastAsia" w:hAnsiTheme="minorHAnsi" w:cstheme="minorBidi"/>
              <w:noProof/>
              <w:kern w:val="2"/>
              <w:sz w:val="24"/>
              <w:szCs w:val="24"/>
              <w:lang w:eastAsia="el-GR"/>
              <w14:ligatures w14:val="standardContextual"/>
            </w:rPr>
          </w:pPr>
          <w:hyperlink w:anchor="_Toc179799574" w:history="1">
            <w:r w:rsidRPr="00AD5D68">
              <w:rPr>
                <w:rStyle w:val="-"/>
                <w:b/>
                <w:noProof/>
                <w:lang w:val="en-US"/>
              </w:rPr>
              <w:t xml:space="preserve">5.5.3 </w:t>
            </w:r>
            <w:r w:rsidRPr="00AD5D68">
              <w:rPr>
                <w:rStyle w:val="-"/>
                <w:b/>
                <w:bCs/>
                <w:noProof/>
                <w:lang w:val="en-US"/>
              </w:rPr>
              <w:t>DBSCAN</w:t>
            </w:r>
            <w:r>
              <w:rPr>
                <w:noProof/>
                <w:webHidden/>
              </w:rPr>
              <w:tab/>
            </w:r>
            <w:r>
              <w:rPr>
                <w:noProof/>
                <w:webHidden/>
              </w:rPr>
              <w:fldChar w:fldCharType="begin"/>
            </w:r>
            <w:r>
              <w:rPr>
                <w:noProof/>
                <w:webHidden/>
              </w:rPr>
              <w:instrText xml:space="preserve"> PAGEREF _Toc179799574 \h </w:instrText>
            </w:r>
            <w:r>
              <w:rPr>
                <w:noProof/>
                <w:webHidden/>
              </w:rPr>
            </w:r>
            <w:r>
              <w:rPr>
                <w:noProof/>
                <w:webHidden/>
              </w:rPr>
              <w:fldChar w:fldCharType="separate"/>
            </w:r>
            <w:r>
              <w:rPr>
                <w:noProof/>
                <w:webHidden/>
              </w:rPr>
              <w:t>56</w:t>
            </w:r>
            <w:r>
              <w:rPr>
                <w:noProof/>
                <w:webHidden/>
              </w:rPr>
              <w:fldChar w:fldCharType="end"/>
            </w:r>
          </w:hyperlink>
        </w:p>
        <w:p w14:paraId="6236B17B" w14:textId="3AA375D1" w:rsidR="00DE7AA6" w:rsidRDefault="00DE7AA6">
          <w:pPr>
            <w:pStyle w:val="10"/>
            <w:tabs>
              <w:tab w:val="right" w:leader="dot" w:pos="8494"/>
            </w:tabs>
            <w:rPr>
              <w:rFonts w:asciiTheme="minorHAnsi" w:eastAsiaTheme="minorEastAsia" w:hAnsiTheme="minorHAnsi" w:cstheme="minorBidi"/>
              <w:b w:val="0"/>
              <w:bCs w:val="0"/>
              <w:i w:val="0"/>
              <w:iCs w:val="0"/>
              <w:noProof/>
              <w:kern w:val="2"/>
              <w:lang w:eastAsia="el-GR"/>
              <w14:ligatures w14:val="standardContextual"/>
            </w:rPr>
          </w:pPr>
          <w:hyperlink w:anchor="_Toc179799575" w:history="1">
            <w:r w:rsidRPr="00AD5D68">
              <w:rPr>
                <w:rStyle w:val="-"/>
                <w:noProof/>
              </w:rPr>
              <w:t>5. Λογισμικά που χρησιμοποιήθηκαν</w:t>
            </w:r>
            <w:r>
              <w:rPr>
                <w:noProof/>
                <w:webHidden/>
              </w:rPr>
              <w:tab/>
            </w:r>
            <w:r>
              <w:rPr>
                <w:noProof/>
                <w:webHidden/>
              </w:rPr>
              <w:fldChar w:fldCharType="begin"/>
            </w:r>
            <w:r>
              <w:rPr>
                <w:noProof/>
                <w:webHidden/>
              </w:rPr>
              <w:instrText xml:space="preserve"> PAGEREF _Toc179799575 \h </w:instrText>
            </w:r>
            <w:r>
              <w:rPr>
                <w:noProof/>
                <w:webHidden/>
              </w:rPr>
            </w:r>
            <w:r>
              <w:rPr>
                <w:noProof/>
                <w:webHidden/>
              </w:rPr>
              <w:fldChar w:fldCharType="separate"/>
            </w:r>
            <w:r>
              <w:rPr>
                <w:noProof/>
                <w:webHidden/>
              </w:rPr>
              <w:t>60</w:t>
            </w:r>
            <w:r>
              <w:rPr>
                <w:noProof/>
                <w:webHidden/>
              </w:rPr>
              <w:fldChar w:fldCharType="end"/>
            </w:r>
          </w:hyperlink>
        </w:p>
        <w:p w14:paraId="6743B511" w14:textId="0F11406E" w:rsidR="00DE7AA6" w:rsidRDefault="00DE7AA6">
          <w:pPr>
            <w:pStyle w:val="20"/>
            <w:tabs>
              <w:tab w:val="right" w:leader="dot" w:pos="8494"/>
            </w:tabs>
            <w:rPr>
              <w:rFonts w:asciiTheme="minorHAnsi" w:eastAsiaTheme="minorEastAsia" w:hAnsiTheme="minorHAnsi" w:cstheme="minorBidi"/>
              <w:b w:val="0"/>
              <w:bCs w:val="0"/>
              <w:noProof/>
              <w:kern w:val="2"/>
              <w:sz w:val="24"/>
              <w:szCs w:val="24"/>
              <w:lang w:eastAsia="el-GR"/>
              <w14:ligatures w14:val="standardContextual"/>
            </w:rPr>
          </w:pPr>
          <w:hyperlink w:anchor="_Toc179799576" w:history="1">
            <w:r w:rsidRPr="00AD5D68">
              <w:rPr>
                <w:rStyle w:val="-"/>
                <w:rFonts w:ascii="Times New Roman" w:hAnsi="Times New Roman" w:cs="Times New Roman"/>
                <w:noProof/>
              </w:rPr>
              <w:t>5.1 Google Colab</w:t>
            </w:r>
            <w:r>
              <w:rPr>
                <w:noProof/>
                <w:webHidden/>
              </w:rPr>
              <w:tab/>
            </w:r>
            <w:r>
              <w:rPr>
                <w:noProof/>
                <w:webHidden/>
              </w:rPr>
              <w:fldChar w:fldCharType="begin"/>
            </w:r>
            <w:r>
              <w:rPr>
                <w:noProof/>
                <w:webHidden/>
              </w:rPr>
              <w:instrText xml:space="preserve"> PAGEREF _Toc179799576 \h </w:instrText>
            </w:r>
            <w:r>
              <w:rPr>
                <w:noProof/>
                <w:webHidden/>
              </w:rPr>
            </w:r>
            <w:r>
              <w:rPr>
                <w:noProof/>
                <w:webHidden/>
              </w:rPr>
              <w:fldChar w:fldCharType="separate"/>
            </w:r>
            <w:r>
              <w:rPr>
                <w:noProof/>
                <w:webHidden/>
              </w:rPr>
              <w:t>60</w:t>
            </w:r>
            <w:r>
              <w:rPr>
                <w:noProof/>
                <w:webHidden/>
              </w:rPr>
              <w:fldChar w:fldCharType="end"/>
            </w:r>
          </w:hyperlink>
        </w:p>
        <w:p w14:paraId="2B8630E8" w14:textId="3D92B721" w:rsidR="00DE7AA6" w:rsidRDefault="00DE7AA6">
          <w:pPr>
            <w:pStyle w:val="10"/>
            <w:tabs>
              <w:tab w:val="right" w:leader="dot" w:pos="8494"/>
            </w:tabs>
            <w:rPr>
              <w:rFonts w:asciiTheme="minorHAnsi" w:eastAsiaTheme="minorEastAsia" w:hAnsiTheme="minorHAnsi" w:cstheme="minorBidi"/>
              <w:b w:val="0"/>
              <w:bCs w:val="0"/>
              <w:i w:val="0"/>
              <w:iCs w:val="0"/>
              <w:noProof/>
              <w:kern w:val="2"/>
              <w:lang w:eastAsia="el-GR"/>
              <w14:ligatures w14:val="standardContextual"/>
            </w:rPr>
          </w:pPr>
          <w:hyperlink w:anchor="_Toc179799577" w:history="1">
            <w:r w:rsidRPr="00AD5D68">
              <w:rPr>
                <w:rStyle w:val="-"/>
                <w:noProof/>
              </w:rPr>
              <w:t>6. Υλοποίηση</w:t>
            </w:r>
            <w:r>
              <w:rPr>
                <w:noProof/>
                <w:webHidden/>
              </w:rPr>
              <w:tab/>
            </w:r>
            <w:r>
              <w:rPr>
                <w:noProof/>
                <w:webHidden/>
              </w:rPr>
              <w:fldChar w:fldCharType="begin"/>
            </w:r>
            <w:r>
              <w:rPr>
                <w:noProof/>
                <w:webHidden/>
              </w:rPr>
              <w:instrText xml:space="preserve"> PAGEREF _Toc179799577 \h </w:instrText>
            </w:r>
            <w:r>
              <w:rPr>
                <w:noProof/>
                <w:webHidden/>
              </w:rPr>
            </w:r>
            <w:r>
              <w:rPr>
                <w:noProof/>
                <w:webHidden/>
              </w:rPr>
              <w:fldChar w:fldCharType="separate"/>
            </w:r>
            <w:r>
              <w:rPr>
                <w:noProof/>
                <w:webHidden/>
              </w:rPr>
              <w:t>62</w:t>
            </w:r>
            <w:r>
              <w:rPr>
                <w:noProof/>
                <w:webHidden/>
              </w:rPr>
              <w:fldChar w:fldCharType="end"/>
            </w:r>
          </w:hyperlink>
        </w:p>
        <w:p w14:paraId="560F050E" w14:textId="1F5CB0D7" w:rsidR="00DE7AA6" w:rsidRDefault="00DE7AA6">
          <w:pPr>
            <w:pStyle w:val="20"/>
            <w:tabs>
              <w:tab w:val="right" w:leader="dot" w:pos="8494"/>
            </w:tabs>
            <w:rPr>
              <w:rFonts w:asciiTheme="minorHAnsi" w:eastAsiaTheme="minorEastAsia" w:hAnsiTheme="minorHAnsi" w:cstheme="minorBidi"/>
              <w:b w:val="0"/>
              <w:bCs w:val="0"/>
              <w:noProof/>
              <w:kern w:val="2"/>
              <w:sz w:val="24"/>
              <w:szCs w:val="24"/>
              <w:lang w:eastAsia="el-GR"/>
              <w14:ligatures w14:val="standardContextual"/>
            </w:rPr>
          </w:pPr>
          <w:hyperlink w:anchor="_Toc179799578" w:history="1">
            <w:r w:rsidRPr="00AD5D68">
              <w:rPr>
                <w:rStyle w:val="-"/>
                <w:rFonts w:ascii="Times New Roman" w:hAnsi="Times New Roman" w:cs="Times New Roman"/>
                <w:noProof/>
              </w:rPr>
              <w:t>6.1 Συλλογή και Προεπεξεργασία Δεδομένων</w:t>
            </w:r>
            <w:r>
              <w:rPr>
                <w:noProof/>
                <w:webHidden/>
              </w:rPr>
              <w:tab/>
            </w:r>
            <w:r>
              <w:rPr>
                <w:noProof/>
                <w:webHidden/>
              </w:rPr>
              <w:fldChar w:fldCharType="begin"/>
            </w:r>
            <w:r>
              <w:rPr>
                <w:noProof/>
                <w:webHidden/>
              </w:rPr>
              <w:instrText xml:space="preserve"> PAGEREF _Toc179799578 \h </w:instrText>
            </w:r>
            <w:r>
              <w:rPr>
                <w:noProof/>
                <w:webHidden/>
              </w:rPr>
            </w:r>
            <w:r>
              <w:rPr>
                <w:noProof/>
                <w:webHidden/>
              </w:rPr>
              <w:fldChar w:fldCharType="separate"/>
            </w:r>
            <w:r>
              <w:rPr>
                <w:noProof/>
                <w:webHidden/>
              </w:rPr>
              <w:t>62</w:t>
            </w:r>
            <w:r>
              <w:rPr>
                <w:noProof/>
                <w:webHidden/>
              </w:rPr>
              <w:fldChar w:fldCharType="end"/>
            </w:r>
          </w:hyperlink>
        </w:p>
        <w:p w14:paraId="1941BC96" w14:textId="0CE07A6A" w:rsidR="00DE7AA6" w:rsidRDefault="00DE7AA6">
          <w:pPr>
            <w:pStyle w:val="20"/>
            <w:tabs>
              <w:tab w:val="right" w:leader="dot" w:pos="8494"/>
            </w:tabs>
            <w:rPr>
              <w:rFonts w:asciiTheme="minorHAnsi" w:eastAsiaTheme="minorEastAsia" w:hAnsiTheme="minorHAnsi" w:cstheme="minorBidi"/>
              <w:b w:val="0"/>
              <w:bCs w:val="0"/>
              <w:noProof/>
              <w:kern w:val="2"/>
              <w:sz w:val="24"/>
              <w:szCs w:val="24"/>
              <w:lang w:eastAsia="el-GR"/>
              <w14:ligatures w14:val="standardContextual"/>
            </w:rPr>
          </w:pPr>
          <w:hyperlink w:anchor="_Toc179799579" w:history="1">
            <w:r w:rsidRPr="00AD5D68">
              <w:rPr>
                <w:rStyle w:val="-"/>
                <w:rFonts w:ascii="Times New Roman" w:hAnsi="Times New Roman" w:cs="Times New Roman"/>
                <w:noProof/>
              </w:rPr>
              <w:t>6.2 Ταξινόμηση με τη μέθοδο διαχωρισμού</w:t>
            </w:r>
            <w:r>
              <w:rPr>
                <w:noProof/>
                <w:webHidden/>
              </w:rPr>
              <w:tab/>
            </w:r>
            <w:r>
              <w:rPr>
                <w:noProof/>
                <w:webHidden/>
              </w:rPr>
              <w:fldChar w:fldCharType="begin"/>
            </w:r>
            <w:r>
              <w:rPr>
                <w:noProof/>
                <w:webHidden/>
              </w:rPr>
              <w:instrText xml:space="preserve"> PAGEREF _Toc179799579 \h </w:instrText>
            </w:r>
            <w:r>
              <w:rPr>
                <w:noProof/>
                <w:webHidden/>
              </w:rPr>
            </w:r>
            <w:r>
              <w:rPr>
                <w:noProof/>
                <w:webHidden/>
              </w:rPr>
              <w:fldChar w:fldCharType="separate"/>
            </w:r>
            <w:r>
              <w:rPr>
                <w:noProof/>
                <w:webHidden/>
              </w:rPr>
              <w:t>69</w:t>
            </w:r>
            <w:r>
              <w:rPr>
                <w:noProof/>
                <w:webHidden/>
              </w:rPr>
              <w:fldChar w:fldCharType="end"/>
            </w:r>
          </w:hyperlink>
        </w:p>
        <w:p w14:paraId="09EC7972" w14:textId="03A41758" w:rsidR="00DE7AA6" w:rsidRDefault="00DE7AA6">
          <w:pPr>
            <w:pStyle w:val="30"/>
            <w:tabs>
              <w:tab w:val="right" w:leader="dot" w:pos="8494"/>
            </w:tabs>
            <w:rPr>
              <w:rFonts w:asciiTheme="minorHAnsi" w:eastAsiaTheme="minorEastAsia" w:hAnsiTheme="minorHAnsi" w:cstheme="minorBidi"/>
              <w:noProof/>
              <w:kern w:val="2"/>
              <w:sz w:val="24"/>
              <w:szCs w:val="24"/>
              <w:lang w:eastAsia="el-GR"/>
              <w14:ligatures w14:val="standardContextual"/>
            </w:rPr>
          </w:pPr>
          <w:hyperlink w:anchor="_Toc179799580" w:history="1">
            <w:r w:rsidRPr="00AD5D68">
              <w:rPr>
                <w:rStyle w:val="-"/>
                <w:b/>
                <w:bCs/>
                <w:noProof/>
              </w:rPr>
              <w:t xml:space="preserve">6.2.1 </w:t>
            </w:r>
            <w:r w:rsidRPr="00AD5D68">
              <w:rPr>
                <w:rStyle w:val="-"/>
                <w:b/>
                <w:bCs/>
                <w:noProof/>
                <w:lang w:val="en-US"/>
              </w:rPr>
              <w:t>Linear</w:t>
            </w:r>
            <w:r w:rsidRPr="00AD5D68">
              <w:rPr>
                <w:rStyle w:val="-"/>
                <w:b/>
                <w:bCs/>
                <w:noProof/>
              </w:rPr>
              <w:t xml:space="preserve"> </w:t>
            </w:r>
            <w:r w:rsidRPr="00AD5D68">
              <w:rPr>
                <w:rStyle w:val="-"/>
                <w:b/>
                <w:bCs/>
                <w:noProof/>
                <w:lang w:val="en-US"/>
              </w:rPr>
              <w:t>Discriminant</w:t>
            </w:r>
            <w:r w:rsidRPr="00AD5D68">
              <w:rPr>
                <w:rStyle w:val="-"/>
                <w:b/>
                <w:bCs/>
                <w:noProof/>
              </w:rPr>
              <w:t xml:space="preserve"> </w:t>
            </w:r>
            <w:r w:rsidRPr="00AD5D68">
              <w:rPr>
                <w:rStyle w:val="-"/>
                <w:b/>
                <w:bCs/>
                <w:noProof/>
                <w:lang w:val="en-US"/>
              </w:rPr>
              <w:t>Analysis</w:t>
            </w:r>
            <w:r>
              <w:rPr>
                <w:noProof/>
                <w:webHidden/>
              </w:rPr>
              <w:tab/>
            </w:r>
            <w:r>
              <w:rPr>
                <w:noProof/>
                <w:webHidden/>
              </w:rPr>
              <w:fldChar w:fldCharType="begin"/>
            </w:r>
            <w:r>
              <w:rPr>
                <w:noProof/>
                <w:webHidden/>
              </w:rPr>
              <w:instrText xml:space="preserve"> PAGEREF _Toc179799580 \h </w:instrText>
            </w:r>
            <w:r>
              <w:rPr>
                <w:noProof/>
                <w:webHidden/>
              </w:rPr>
            </w:r>
            <w:r>
              <w:rPr>
                <w:noProof/>
                <w:webHidden/>
              </w:rPr>
              <w:fldChar w:fldCharType="separate"/>
            </w:r>
            <w:r>
              <w:rPr>
                <w:noProof/>
                <w:webHidden/>
              </w:rPr>
              <w:t>69</w:t>
            </w:r>
            <w:r>
              <w:rPr>
                <w:noProof/>
                <w:webHidden/>
              </w:rPr>
              <w:fldChar w:fldCharType="end"/>
            </w:r>
          </w:hyperlink>
        </w:p>
        <w:p w14:paraId="4FFBD1AC" w14:textId="141D2964" w:rsidR="00DE7AA6" w:rsidRDefault="00DE7AA6">
          <w:pPr>
            <w:pStyle w:val="30"/>
            <w:tabs>
              <w:tab w:val="right" w:leader="dot" w:pos="8494"/>
            </w:tabs>
            <w:rPr>
              <w:rFonts w:asciiTheme="minorHAnsi" w:eastAsiaTheme="minorEastAsia" w:hAnsiTheme="minorHAnsi" w:cstheme="minorBidi"/>
              <w:noProof/>
              <w:kern w:val="2"/>
              <w:sz w:val="24"/>
              <w:szCs w:val="24"/>
              <w:lang w:eastAsia="el-GR"/>
              <w14:ligatures w14:val="standardContextual"/>
            </w:rPr>
          </w:pPr>
          <w:hyperlink w:anchor="_Toc179799581" w:history="1">
            <w:r w:rsidRPr="00AD5D68">
              <w:rPr>
                <w:rStyle w:val="-"/>
                <w:b/>
                <w:bCs/>
                <w:noProof/>
              </w:rPr>
              <w:t xml:space="preserve">6.2.2 </w:t>
            </w:r>
            <w:r w:rsidRPr="00AD5D68">
              <w:rPr>
                <w:rStyle w:val="-"/>
                <w:b/>
                <w:bCs/>
                <w:noProof/>
                <w:lang w:val="en-US"/>
              </w:rPr>
              <w:t>Decision</w:t>
            </w:r>
            <w:r w:rsidRPr="00AD5D68">
              <w:rPr>
                <w:rStyle w:val="-"/>
                <w:b/>
                <w:bCs/>
                <w:noProof/>
              </w:rPr>
              <w:t xml:space="preserve"> </w:t>
            </w:r>
            <w:r w:rsidRPr="00AD5D68">
              <w:rPr>
                <w:rStyle w:val="-"/>
                <w:b/>
                <w:bCs/>
                <w:noProof/>
                <w:lang w:val="en-US"/>
              </w:rPr>
              <w:t>Tree</w:t>
            </w:r>
            <w:r w:rsidRPr="00AD5D68">
              <w:rPr>
                <w:rStyle w:val="-"/>
                <w:b/>
                <w:bCs/>
                <w:noProof/>
              </w:rPr>
              <w:t xml:space="preserve"> </w:t>
            </w:r>
            <w:r w:rsidRPr="00AD5D68">
              <w:rPr>
                <w:rStyle w:val="-"/>
                <w:b/>
                <w:bCs/>
                <w:noProof/>
                <w:lang w:val="en-US"/>
              </w:rPr>
              <w:t>Classifier</w:t>
            </w:r>
            <w:r>
              <w:rPr>
                <w:noProof/>
                <w:webHidden/>
              </w:rPr>
              <w:tab/>
            </w:r>
            <w:r>
              <w:rPr>
                <w:noProof/>
                <w:webHidden/>
              </w:rPr>
              <w:fldChar w:fldCharType="begin"/>
            </w:r>
            <w:r>
              <w:rPr>
                <w:noProof/>
                <w:webHidden/>
              </w:rPr>
              <w:instrText xml:space="preserve"> PAGEREF _Toc179799581 \h </w:instrText>
            </w:r>
            <w:r>
              <w:rPr>
                <w:noProof/>
                <w:webHidden/>
              </w:rPr>
            </w:r>
            <w:r>
              <w:rPr>
                <w:noProof/>
                <w:webHidden/>
              </w:rPr>
              <w:fldChar w:fldCharType="separate"/>
            </w:r>
            <w:r>
              <w:rPr>
                <w:noProof/>
                <w:webHidden/>
              </w:rPr>
              <w:t>70</w:t>
            </w:r>
            <w:r>
              <w:rPr>
                <w:noProof/>
                <w:webHidden/>
              </w:rPr>
              <w:fldChar w:fldCharType="end"/>
            </w:r>
          </w:hyperlink>
        </w:p>
        <w:p w14:paraId="0AA7835D" w14:textId="5C861478" w:rsidR="00DE7AA6" w:rsidRDefault="00DE7AA6">
          <w:pPr>
            <w:pStyle w:val="30"/>
            <w:tabs>
              <w:tab w:val="right" w:leader="dot" w:pos="8494"/>
            </w:tabs>
            <w:rPr>
              <w:rFonts w:asciiTheme="minorHAnsi" w:eastAsiaTheme="minorEastAsia" w:hAnsiTheme="minorHAnsi" w:cstheme="minorBidi"/>
              <w:noProof/>
              <w:kern w:val="2"/>
              <w:sz w:val="24"/>
              <w:szCs w:val="24"/>
              <w:lang w:eastAsia="el-GR"/>
              <w14:ligatures w14:val="standardContextual"/>
            </w:rPr>
          </w:pPr>
          <w:hyperlink w:anchor="_Toc179799582" w:history="1">
            <w:r w:rsidRPr="00AD5D68">
              <w:rPr>
                <w:rStyle w:val="-"/>
                <w:b/>
                <w:bCs/>
                <w:noProof/>
              </w:rPr>
              <w:t xml:space="preserve">6.2.3 </w:t>
            </w:r>
            <w:r w:rsidRPr="00AD5D68">
              <w:rPr>
                <w:rStyle w:val="-"/>
                <w:b/>
                <w:bCs/>
                <w:noProof/>
                <w:lang w:val="en-US"/>
              </w:rPr>
              <w:t>Logistic</w:t>
            </w:r>
            <w:r w:rsidRPr="00AD5D68">
              <w:rPr>
                <w:rStyle w:val="-"/>
                <w:b/>
                <w:bCs/>
                <w:noProof/>
              </w:rPr>
              <w:t xml:space="preserve"> </w:t>
            </w:r>
            <w:r w:rsidRPr="00AD5D68">
              <w:rPr>
                <w:rStyle w:val="-"/>
                <w:b/>
                <w:bCs/>
                <w:noProof/>
                <w:lang w:val="en-US"/>
              </w:rPr>
              <w:t>Regression</w:t>
            </w:r>
            <w:r>
              <w:rPr>
                <w:noProof/>
                <w:webHidden/>
              </w:rPr>
              <w:tab/>
            </w:r>
            <w:r>
              <w:rPr>
                <w:noProof/>
                <w:webHidden/>
              </w:rPr>
              <w:fldChar w:fldCharType="begin"/>
            </w:r>
            <w:r>
              <w:rPr>
                <w:noProof/>
                <w:webHidden/>
              </w:rPr>
              <w:instrText xml:space="preserve"> PAGEREF _Toc179799582 \h </w:instrText>
            </w:r>
            <w:r>
              <w:rPr>
                <w:noProof/>
                <w:webHidden/>
              </w:rPr>
            </w:r>
            <w:r>
              <w:rPr>
                <w:noProof/>
                <w:webHidden/>
              </w:rPr>
              <w:fldChar w:fldCharType="separate"/>
            </w:r>
            <w:r>
              <w:rPr>
                <w:noProof/>
                <w:webHidden/>
              </w:rPr>
              <w:t>71</w:t>
            </w:r>
            <w:r>
              <w:rPr>
                <w:noProof/>
                <w:webHidden/>
              </w:rPr>
              <w:fldChar w:fldCharType="end"/>
            </w:r>
          </w:hyperlink>
        </w:p>
        <w:p w14:paraId="57672C06" w14:textId="1FFD401A" w:rsidR="00DE7AA6" w:rsidRDefault="00DE7AA6">
          <w:pPr>
            <w:pStyle w:val="30"/>
            <w:tabs>
              <w:tab w:val="right" w:leader="dot" w:pos="8494"/>
            </w:tabs>
            <w:rPr>
              <w:rFonts w:asciiTheme="minorHAnsi" w:eastAsiaTheme="minorEastAsia" w:hAnsiTheme="minorHAnsi" w:cstheme="minorBidi"/>
              <w:noProof/>
              <w:kern w:val="2"/>
              <w:sz w:val="24"/>
              <w:szCs w:val="24"/>
              <w:lang w:eastAsia="el-GR"/>
              <w14:ligatures w14:val="standardContextual"/>
            </w:rPr>
          </w:pPr>
          <w:hyperlink w:anchor="_Toc179799583" w:history="1">
            <w:r w:rsidRPr="00AD5D68">
              <w:rPr>
                <w:rStyle w:val="-"/>
                <w:b/>
                <w:bCs/>
                <w:noProof/>
              </w:rPr>
              <w:t xml:space="preserve">6.2.4 </w:t>
            </w:r>
            <w:r w:rsidRPr="00AD5D68">
              <w:rPr>
                <w:rStyle w:val="-"/>
                <w:b/>
                <w:bCs/>
                <w:noProof/>
                <w:lang w:val="en-US"/>
              </w:rPr>
              <w:t>Gaussian</w:t>
            </w:r>
            <w:r w:rsidRPr="00AD5D68">
              <w:rPr>
                <w:rStyle w:val="-"/>
                <w:b/>
                <w:bCs/>
                <w:noProof/>
              </w:rPr>
              <w:t xml:space="preserve"> </w:t>
            </w:r>
            <w:r w:rsidRPr="00AD5D68">
              <w:rPr>
                <w:rStyle w:val="-"/>
                <w:b/>
                <w:bCs/>
                <w:noProof/>
                <w:lang w:val="en-US"/>
              </w:rPr>
              <w:t>Navie</w:t>
            </w:r>
            <w:r w:rsidRPr="00AD5D68">
              <w:rPr>
                <w:rStyle w:val="-"/>
                <w:b/>
                <w:bCs/>
                <w:noProof/>
              </w:rPr>
              <w:t xml:space="preserve"> </w:t>
            </w:r>
            <w:r w:rsidRPr="00AD5D68">
              <w:rPr>
                <w:rStyle w:val="-"/>
                <w:b/>
                <w:bCs/>
                <w:noProof/>
                <w:lang w:val="en-US"/>
              </w:rPr>
              <w:t>Bayes</w:t>
            </w:r>
            <w:r>
              <w:rPr>
                <w:noProof/>
                <w:webHidden/>
              </w:rPr>
              <w:tab/>
            </w:r>
            <w:r>
              <w:rPr>
                <w:noProof/>
                <w:webHidden/>
              </w:rPr>
              <w:fldChar w:fldCharType="begin"/>
            </w:r>
            <w:r>
              <w:rPr>
                <w:noProof/>
                <w:webHidden/>
              </w:rPr>
              <w:instrText xml:space="preserve"> PAGEREF _Toc179799583 \h </w:instrText>
            </w:r>
            <w:r>
              <w:rPr>
                <w:noProof/>
                <w:webHidden/>
              </w:rPr>
            </w:r>
            <w:r>
              <w:rPr>
                <w:noProof/>
                <w:webHidden/>
              </w:rPr>
              <w:fldChar w:fldCharType="separate"/>
            </w:r>
            <w:r>
              <w:rPr>
                <w:noProof/>
                <w:webHidden/>
              </w:rPr>
              <w:t>72</w:t>
            </w:r>
            <w:r>
              <w:rPr>
                <w:noProof/>
                <w:webHidden/>
              </w:rPr>
              <w:fldChar w:fldCharType="end"/>
            </w:r>
          </w:hyperlink>
        </w:p>
        <w:p w14:paraId="2C10C696" w14:textId="50135572" w:rsidR="00DE7AA6" w:rsidRDefault="00DE7AA6">
          <w:pPr>
            <w:pStyle w:val="30"/>
            <w:tabs>
              <w:tab w:val="right" w:leader="dot" w:pos="8494"/>
            </w:tabs>
            <w:rPr>
              <w:rFonts w:asciiTheme="minorHAnsi" w:eastAsiaTheme="minorEastAsia" w:hAnsiTheme="minorHAnsi" w:cstheme="minorBidi"/>
              <w:noProof/>
              <w:kern w:val="2"/>
              <w:sz w:val="24"/>
              <w:szCs w:val="24"/>
              <w:lang w:eastAsia="el-GR"/>
              <w14:ligatures w14:val="standardContextual"/>
            </w:rPr>
          </w:pPr>
          <w:hyperlink w:anchor="_Toc179799584" w:history="1">
            <w:r w:rsidRPr="00AD5D68">
              <w:rPr>
                <w:rStyle w:val="-"/>
                <w:b/>
                <w:bCs/>
                <w:noProof/>
              </w:rPr>
              <w:t xml:space="preserve">6.2.5 </w:t>
            </w:r>
            <w:r w:rsidRPr="00AD5D68">
              <w:rPr>
                <w:rStyle w:val="-"/>
                <w:b/>
                <w:bCs/>
                <w:noProof/>
                <w:lang w:val="en-US"/>
              </w:rPr>
              <w:t>Support</w:t>
            </w:r>
            <w:r w:rsidRPr="00AD5D68">
              <w:rPr>
                <w:rStyle w:val="-"/>
                <w:b/>
                <w:bCs/>
                <w:noProof/>
              </w:rPr>
              <w:t xml:space="preserve"> </w:t>
            </w:r>
            <w:r w:rsidRPr="00AD5D68">
              <w:rPr>
                <w:rStyle w:val="-"/>
                <w:b/>
                <w:bCs/>
                <w:noProof/>
                <w:lang w:val="en-US"/>
              </w:rPr>
              <w:t>Vector</w:t>
            </w:r>
            <w:r w:rsidRPr="00AD5D68">
              <w:rPr>
                <w:rStyle w:val="-"/>
                <w:b/>
                <w:bCs/>
                <w:noProof/>
              </w:rPr>
              <w:t xml:space="preserve"> </w:t>
            </w:r>
            <w:r w:rsidRPr="00AD5D68">
              <w:rPr>
                <w:rStyle w:val="-"/>
                <w:b/>
                <w:bCs/>
                <w:noProof/>
                <w:lang w:val="en-US"/>
              </w:rPr>
              <w:t>machine</w:t>
            </w:r>
            <w:r>
              <w:rPr>
                <w:noProof/>
                <w:webHidden/>
              </w:rPr>
              <w:tab/>
            </w:r>
            <w:r>
              <w:rPr>
                <w:noProof/>
                <w:webHidden/>
              </w:rPr>
              <w:fldChar w:fldCharType="begin"/>
            </w:r>
            <w:r>
              <w:rPr>
                <w:noProof/>
                <w:webHidden/>
              </w:rPr>
              <w:instrText xml:space="preserve"> PAGEREF _Toc179799584 \h </w:instrText>
            </w:r>
            <w:r>
              <w:rPr>
                <w:noProof/>
                <w:webHidden/>
              </w:rPr>
            </w:r>
            <w:r>
              <w:rPr>
                <w:noProof/>
                <w:webHidden/>
              </w:rPr>
              <w:fldChar w:fldCharType="separate"/>
            </w:r>
            <w:r>
              <w:rPr>
                <w:noProof/>
                <w:webHidden/>
              </w:rPr>
              <w:t>73</w:t>
            </w:r>
            <w:r>
              <w:rPr>
                <w:noProof/>
                <w:webHidden/>
              </w:rPr>
              <w:fldChar w:fldCharType="end"/>
            </w:r>
          </w:hyperlink>
        </w:p>
        <w:p w14:paraId="1A9F2B42" w14:textId="14698834" w:rsidR="00DE7AA6" w:rsidRDefault="00DE7AA6">
          <w:pPr>
            <w:pStyle w:val="30"/>
            <w:tabs>
              <w:tab w:val="right" w:leader="dot" w:pos="8494"/>
            </w:tabs>
            <w:rPr>
              <w:rFonts w:asciiTheme="minorHAnsi" w:eastAsiaTheme="minorEastAsia" w:hAnsiTheme="minorHAnsi" w:cstheme="minorBidi"/>
              <w:noProof/>
              <w:kern w:val="2"/>
              <w:sz w:val="24"/>
              <w:szCs w:val="24"/>
              <w:lang w:eastAsia="el-GR"/>
              <w14:ligatures w14:val="standardContextual"/>
            </w:rPr>
          </w:pPr>
          <w:hyperlink w:anchor="_Toc179799585" w:history="1">
            <w:r w:rsidRPr="00AD5D68">
              <w:rPr>
                <w:rStyle w:val="-"/>
                <w:b/>
                <w:bCs/>
                <w:noProof/>
              </w:rPr>
              <w:t xml:space="preserve">6.2.6 </w:t>
            </w:r>
            <w:r w:rsidRPr="00AD5D68">
              <w:rPr>
                <w:rStyle w:val="-"/>
                <w:b/>
                <w:bCs/>
                <w:noProof/>
                <w:lang w:val="en-US"/>
              </w:rPr>
              <w:t>Random</w:t>
            </w:r>
            <w:r w:rsidRPr="00AD5D68">
              <w:rPr>
                <w:rStyle w:val="-"/>
                <w:b/>
                <w:bCs/>
                <w:noProof/>
              </w:rPr>
              <w:t xml:space="preserve"> </w:t>
            </w:r>
            <w:r w:rsidRPr="00AD5D68">
              <w:rPr>
                <w:rStyle w:val="-"/>
                <w:b/>
                <w:bCs/>
                <w:noProof/>
                <w:lang w:val="en-US"/>
              </w:rPr>
              <w:t>Forest</w:t>
            </w:r>
            <w:r>
              <w:rPr>
                <w:noProof/>
                <w:webHidden/>
              </w:rPr>
              <w:tab/>
            </w:r>
            <w:r>
              <w:rPr>
                <w:noProof/>
                <w:webHidden/>
              </w:rPr>
              <w:fldChar w:fldCharType="begin"/>
            </w:r>
            <w:r>
              <w:rPr>
                <w:noProof/>
                <w:webHidden/>
              </w:rPr>
              <w:instrText xml:space="preserve"> PAGEREF _Toc179799585 \h </w:instrText>
            </w:r>
            <w:r>
              <w:rPr>
                <w:noProof/>
                <w:webHidden/>
              </w:rPr>
            </w:r>
            <w:r>
              <w:rPr>
                <w:noProof/>
                <w:webHidden/>
              </w:rPr>
              <w:fldChar w:fldCharType="separate"/>
            </w:r>
            <w:r>
              <w:rPr>
                <w:noProof/>
                <w:webHidden/>
              </w:rPr>
              <w:t>74</w:t>
            </w:r>
            <w:r>
              <w:rPr>
                <w:noProof/>
                <w:webHidden/>
              </w:rPr>
              <w:fldChar w:fldCharType="end"/>
            </w:r>
          </w:hyperlink>
        </w:p>
        <w:p w14:paraId="674B3062" w14:textId="1B74F7EE" w:rsidR="00DE7AA6" w:rsidRDefault="00DE7AA6">
          <w:pPr>
            <w:pStyle w:val="20"/>
            <w:tabs>
              <w:tab w:val="right" w:leader="dot" w:pos="8494"/>
            </w:tabs>
            <w:rPr>
              <w:rFonts w:asciiTheme="minorHAnsi" w:eastAsiaTheme="minorEastAsia" w:hAnsiTheme="minorHAnsi" w:cstheme="minorBidi"/>
              <w:b w:val="0"/>
              <w:bCs w:val="0"/>
              <w:noProof/>
              <w:kern w:val="2"/>
              <w:sz w:val="24"/>
              <w:szCs w:val="24"/>
              <w:lang w:eastAsia="el-GR"/>
              <w14:ligatures w14:val="standardContextual"/>
            </w:rPr>
          </w:pPr>
          <w:hyperlink w:anchor="_Toc179799586" w:history="1">
            <w:r w:rsidRPr="00AD5D68">
              <w:rPr>
                <w:rStyle w:val="-"/>
                <w:rFonts w:ascii="Times New Roman" w:hAnsi="Times New Roman" w:cs="Times New Roman"/>
                <w:noProof/>
              </w:rPr>
              <w:t>6.3 Ταξινόμηση με τη μέθοδο διασταυρούμενη επικύρωσης</w:t>
            </w:r>
            <w:r>
              <w:rPr>
                <w:noProof/>
                <w:webHidden/>
              </w:rPr>
              <w:tab/>
            </w:r>
            <w:r>
              <w:rPr>
                <w:noProof/>
                <w:webHidden/>
              </w:rPr>
              <w:fldChar w:fldCharType="begin"/>
            </w:r>
            <w:r>
              <w:rPr>
                <w:noProof/>
                <w:webHidden/>
              </w:rPr>
              <w:instrText xml:space="preserve"> PAGEREF _Toc179799586 \h </w:instrText>
            </w:r>
            <w:r>
              <w:rPr>
                <w:noProof/>
                <w:webHidden/>
              </w:rPr>
            </w:r>
            <w:r>
              <w:rPr>
                <w:noProof/>
                <w:webHidden/>
              </w:rPr>
              <w:fldChar w:fldCharType="separate"/>
            </w:r>
            <w:r>
              <w:rPr>
                <w:noProof/>
                <w:webHidden/>
              </w:rPr>
              <w:t>75</w:t>
            </w:r>
            <w:r>
              <w:rPr>
                <w:noProof/>
                <w:webHidden/>
              </w:rPr>
              <w:fldChar w:fldCharType="end"/>
            </w:r>
          </w:hyperlink>
        </w:p>
        <w:p w14:paraId="4A8BFC4A" w14:textId="0FA7B699" w:rsidR="00DE7AA6" w:rsidRDefault="00DE7AA6">
          <w:pPr>
            <w:pStyle w:val="30"/>
            <w:tabs>
              <w:tab w:val="right" w:leader="dot" w:pos="8494"/>
            </w:tabs>
            <w:rPr>
              <w:rFonts w:asciiTheme="minorHAnsi" w:eastAsiaTheme="minorEastAsia" w:hAnsiTheme="minorHAnsi" w:cstheme="minorBidi"/>
              <w:noProof/>
              <w:kern w:val="2"/>
              <w:sz w:val="24"/>
              <w:szCs w:val="24"/>
              <w:lang w:eastAsia="el-GR"/>
              <w14:ligatures w14:val="standardContextual"/>
            </w:rPr>
          </w:pPr>
          <w:hyperlink w:anchor="_Toc179799587" w:history="1">
            <w:r w:rsidRPr="00AD5D68">
              <w:rPr>
                <w:rStyle w:val="-"/>
                <w:b/>
                <w:bCs/>
                <w:noProof/>
                <w:lang w:val="en-US"/>
              </w:rPr>
              <w:t>6.3.1 Linear Discriminant Analysis</w:t>
            </w:r>
            <w:r>
              <w:rPr>
                <w:noProof/>
                <w:webHidden/>
              </w:rPr>
              <w:tab/>
            </w:r>
            <w:r>
              <w:rPr>
                <w:noProof/>
                <w:webHidden/>
              </w:rPr>
              <w:fldChar w:fldCharType="begin"/>
            </w:r>
            <w:r>
              <w:rPr>
                <w:noProof/>
                <w:webHidden/>
              </w:rPr>
              <w:instrText xml:space="preserve"> PAGEREF _Toc179799587 \h </w:instrText>
            </w:r>
            <w:r>
              <w:rPr>
                <w:noProof/>
                <w:webHidden/>
              </w:rPr>
            </w:r>
            <w:r>
              <w:rPr>
                <w:noProof/>
                <w:webHidden/>
              </w:rPr>
              <w:fldChar w:fldCharType="separate"/>
            </w:r>
            <w:r>
              <w:rPr>
                <w:noProof/>
                <w:webHidden/>
              </w:rPr>
              <w:t>75</w:t>
            </w:r>
            <w:r>
              <w:rPr>
                <w:noProof/>
                <w:webHidden/>
              </w:rPr>
              <w:fldChar w:fldCharType="end"/>
            </w:r>
          </w:hyperlink>
        </w:p>
        <w:p w14:paraId="775A70CE" w14:textId="7B642F72" w:rsidR="00DE7AA6" w:rsidRDefault="00DE7AA6">
          <w:pPr>
            <w:pStyle w:val="30"/>
            <w:tabs>
              <w:tab w:val="right" w:leader="dot" w:pos="8494"/>
            </w:tabs>
            <w:rPr>
              <w:rFonts w:asciiTheme="minorHAnsi" w:eastAsiaTheme="minorEastAsia" w:hAnsiTheme="minorHAnsi" w:cstheme="minorBidi"/>
              <w:noProof/>
              <w:kern w:val="2"/>
              <w:sz w:val="24"/>
              <w:szCs w:val="24"/>
              <w:lang w:eastAsia="el-GR"/>
              <w14:ligatures w14:val="standardContextual"/>
            </w:rPr>
          </w:pPr>
          <w:hyperlink w:anchor="_Toc179799588" w:history="1">
            <w:r w:rsidRPr="00AD5D68">
              <w:rPr>
                <w:rStyle w:val="-"/>
                <w:b/>
                <w:bCs/>
                <w:noProof/>
              </w:rPr>
              <w:t xml:space="preserve">6.3.2 </w:t>
            </w:r>
            <w:r w:rsidRPr="00AD5D68">
              <w:rPr>
                <w:rStyle w:val="-"/>
                <w:b/>
                <w:bCs/>
                <w:noProof/>
                <w:lang w:val="en-US"/>
              </w:rPr>
              <w:t>Decision</w:t>
            </w:r>
            <w:r w:rsidRPr="00AD5D68">
              <w:rPr>
                <w:rStyle w:val="-"/>
                <w:b/>
                <w:bCs/>
                <w:noProof/>
              </w:rPr>
              <w:t xml:space="preserve"> </w:t>
            </w:r>
            <w:r w:rsidRPr="00AD5D68">
              <w:rPr>
                <w:rStyle w:val="-"/>
                <w:b/>
                <w:bCs/>
                <w:noProof/>
                <w:lang w:val="en-US"/>
              </w:rPr>
              <w:t>Tree</w:t>
            </w:r>
            <w:r w:rsidRPr="00AD5D68">
              <w:rPr>
                <w:rStyle w:val="-"/>
                <w:b/>
                <w:bCs/>
                <w:noProof/>
              </w:rPr>
              <w:t xml:space="preserve"> </w:t>
            </w:r>
            <w:r w:rsidRPr="00AD5D68">
              <w:rPr>
                <w:rStyle w:val="-"/>
                <w:b/>
                <w:bCs/>
                <w:noProof/>
                <w:lang w:val="en-US"/>
              </w:rPr>
              <w:t>Classifier</w:t>
            </w:r>
            <w:r>
              <w:rPr>
                <w:noProof/>
                <w:webHidden/>
              </w:rPr>
              <w:tab/>
            </w:r>
            <w:r>
              <w:rPr>
                <w:noProof/>
                <w:webHidden/>
              </w:rPr>
              <w:fldChar w:fldCharType="begin"/>
            </w:r>
            <w:r>
              <w:rPr>
                <w:noProof/>
                <w:webHidden/>
              </w:rPr>
              <w:instrText xml:space="preserve"> PAGEREF _Toc179799588 \h </w:instrText>
            </w:r>
            <w:r>
              <w:rPr>
                <w:noProof/>
                <w:webHidden/>
              </w:rPr>
            </w:r>
            <w:r>
              <w:rPr>
                <w:noProof/>
                <w:webHidden/>
              </w:rPr>
              <w:fldChar w:fldCharType="separate"/>
            </w:r>
            <w:r>
              <w:rPr>
                <w:noProof/>
                <w:webHidden/>
              </w:rPr>
              <w:t>77</w:t>
            </w:r>
            <w:r>
              <w:rPr>
                <w:noProof/>
                <w:webHidden/>
              </w:rPr>
              <w:fldChar w:fldCharType="end"/>
            </w:r>
          </w:hyperlink>
        </w:p>
        <w:p w14:paraId="63A68B71" w14:textId="647999BB" w:rsidR="00DE7AA6" w:rsidRDefault="00DE7AA6">
          <w:pPr>
            <w:pStyle w:val="30"/>
            <w:tabs>
              <w:tab w:val="right" w:leader="dot" w:pos="8494"/>
            </w:tabs>
            <w:rPr>
              <w:rFonts w:asciiTheme="minorHAnsi" w:eastAsiaTheme="minorEastAsia" w:hAnsiTheme="minorHAnsi" w:cstheme="minorBidi"/>
              <w:noProof/>
              <w:kern w:val="2"/>
              <w:sz w:val="24"/>
              <w:szCs w:val="24"/>
              <w:lang w:eastAsia="el-GR"/>
              <w14:ligatures w14:val="standardContextual"/>
            </w:rPr>
          </w:pPr>
          <w:hyperlink w:anchor="_Toc179799589" w:history="1">
            <w:r w:rsidRPr="00AD5D68">
              <w:rPr>
                <w:rStyle w:val="-"/>
                <w:b/>
                <w:bCs/>
                <w:noProof/>
              </w:rPr>
              <w:t xml:space="preserve">6.3.3 </w:t>
            </w:r>
            <w:r w:rsidRPr="00AD5D68">
              <w:rPr>
                <w:rStyle w:val="-"/>
                <w:b/>
                <w:bCs/>
                <w:noProof/>
                <w:lang w:val="en-US"/>
              </w:rPr>
              <w:t>Logistic</w:t>
            </w:r>
            <w:r w:rsidRPr="00AD5D68">
              <w:rPr>
                <w:rStyle w:val="-"/>
                <w:b/>
                <w:bCs/>
                <w:noProof/>
              </w:rPr>
              <w:t xml:space="preserve"> </w:t>
            </w:r>
            <w:r w:rsidRPr="00AD5D68">
              <w:rPr>
                <w:rStyle w:val="-"/>
                <w:b/>
                <w:bCs/>
                <w:noProof/>
                <w:lang w:val="en-US"/>
              </w:rPr>
              <w:t>Regression</w:t>
            </w:r>
            <w:r>
              <w:rPr>
                <w:noProof/>
                <w:webHidden/>
              </w:rPr>
              <w:tab/>
            </w:r>
            <w:r>
              <w:rPr>
                <w:noProof/>
                <w:webHidden/>
              </w:rPr>
              <w:fldChar w:fldCharType="begin"/>
            </w:r>
            <w:r>
              <w:rPr>
                <w:noProof/>
                <w:webHidden/>
              </w:rPr>
              <w:instrText xml:space="preserve"> PAGEREF _Toc179799589 \h </w:instrText>
            </w:r>
            <w:r>
              <w:rPr>
                <w:noProof/>
                <w:webHidden/>
              </w:rPr>
            </w:r>
            <w:r>
              <w:rPr>
                <w:noProof/>
                <w:webHidden/>
              </w:rPr>
              <w:fldChar w:fldCharType="separate"/>
            </w:r>
            <w:r>
              <w:rPr>
                <w:noProof/>
                <w:webHidden/>
              </w:rPr>
              <w:t>79</w:t>
            </w:r>
            <w:r>
              <w:rPr>
                <w:noProof/>
                <w:webHidden/>
              </w:rPr>
              <w:fldChar w:fldCharType="end"/>
            </w:r>
          </w:hyperlink>
        </w:p>
        <w:p w14:paraId="07404A97" w14:textId="7C214C00" w:rsidR="00DE7AA6" w:rsidRDefault="00DE7AA6">
          <w:pPr>
            <w:pStyle w:val="30"/>
            <w:tabs>
              <w:tab w:val="right" w:leader="dot" w:pos="8494"/>
            </w:tabs>
            <w:rPr>
              <w:rFonts w:asciiTheme="minorHAnsi" w:eastAsiaTheme="minorEastAsia" w:hAnsiTheme="minorHAnsi" w:cstheme="minorBidi"/>
              <w:noProof/>
              <w:kern w:val="2"/>
              <w:sz w:val="24"/>
              <w:szCs w:val="24"/>
              <w:lang w:eastAsia="el-GR"/>
              <w14:ligatures w14:val="standardContextual"/>
            </w:rPr>
          </w:pPr>
          <w:hyperlink w:anchor="_Toc179799590" w:history="1">
            <w:r w:rsidRPr="00AD5D68">
              <w:rPr>
                <w:rStyle w:val="-"/>
                <w:b/>
                <w:bCs/>
                <w:noProof/>
              </w:rPr>
              <w:t xml:space="preserve">6.3.4 </w:t>
            </w:r>
            <w:r w:rsidRPr="00AD5D68">
              <w:rPr>
                <w:rStyle w:val="-"/>
                <w:b/>
                <w:bCs/>
                <w:noProof/>
                <w:lang w:val="en-US"/>
              </w:rPr>
              <w:t>Gaussian</w:t>
            </w:r>
            <w:r w:rsidRPr="00AD5D68">
              <w:rPr>
                <w:rStyle w:val="-"/>
                <w:b/>
                <w:bCs/>
                <w:noProof/>
              </w:rPr>
              <w:t xml:space="preserve"> </w:t>
            </w:r>
            <w:r w:rsidRPr="00AD5D68">
              <w:rPr>
                <w:rStyle w:val="-"/>
                <w:b/>
                <w:bCs/>
                <w:noProof/>
                <w:lang w:val="en-US"/>
              </w:rPr>
              <w:t>Navie</w:t>
            </w:r>
            <w:r w:rsidRPr="00AD5D68">
              <w:rPr>
                <w:rStyle w:val="-"/>
                <w:b/>
                <w:bCs/>
                <w:noProof/>
              </w:rPr>
              <w:t xml:space="preserve"> </w:t>
            </w:r>
            <w:r w:rsidRPr="00AD5D68">
              <w:rPr>
                <w:rStyle w:val="-"/>
                <w:b/>
                <w:bCs/>
                <w:noProof/>
                <w:lang w:val="en-US"/>
              </w:rPr>
              <w:t>Bayes</w:t>
            </w:r>
            <w:r>
              <w:rPr>
                <w:noProof/>
                <w:webHidden/>
              </w:rPr>
              <w:tab/>
            </w:r>
            <w:r>
              <w:rPr>
                <w:noProof/>
                <w:webHidden/>
              </w:rPr>
              <w:fldChar w:fldCharType="begin"/>
            </w:r>
            <w:r>
              <w:rPr>
                <w:noProof/>
                <w:webHidden/>
              </w:rPr>
              <w:instrText xml:space="preserve"> PAGEREF _Toc179799590 \h </w:instrText>
            </w:r>
            <w:r>
              <w:rPr>
                <w:noProof/>
                <w:webHidden/>
              </w:rPr>
            </w:r>
            <w:r>
              <w:rPr>
                <w:noProof/>
                <w:webHidden/>
              </w:rPr>
              <w:fldChar w:fldCharType="separate"/>
            </w:r>
            <w:r>
              <w:rPr>
                <w:noProof/>
                <w:webHidden/>
              </w:rPr>
              <w:t>80</w:t>
            </w:r>
            <w:r>
              <w:rPr>
                <w:noProof/>
                <w:webHidden/>
              </w:rPr>
              <w:fldChar w:fldCharType="end"/>
            </w:r>
          </w:hyperlink>
        </w:p>
        <w:p w14:paraId="487A42D8" w14:textId="4BC048AC" w:rsidR="00DE7AA6" w:rsidRDefault="00DE7AA6">
          <w:pPr>
            <w:pStyle w:val="30"/>
            <w:tabs>
              <w:tab w:val="right" w:leader="dot" w:pos="8494"/>
            </w:tabs>
            <w:rPr>
              <w:rFonts w:asciiTheme="minorHAnsi" w:eastAsiaTheme="minorEastAsia" w:hAnsiTheme="minorHAnsi" w:cstheme="minorBidi"/>
              <w:noProof/>
              <w:kern w:val="2"/>
              <w:sz w:val="24"/>
              <w:szCs w:val="24"/>
              <w:lang w:eastAsia="el-GR"/>
              <w14:ligatures w14:val="standardContextual"/>
            </w:rPr>
          </w:pPr>
          <w:hyperlink w:anchor="_Toc179799591" w:history="1">
            <w:r w:rsidRPr="00AD5D68">
              <w:rPr>
                <w:rStyle w:val="-"/>
                <w:b/>
                <w:bCs/>
                <w:noProof/>
              </w:rPr>
              <w:t xml:space="preserve">6.3.5 </w:t>
            </w:r>
            <w:r w:rsidRPr="00AD5D68">
              <w:rPr>
                <w:rStyle w:val="-"/>
                <w:b/>
                <w:bCs/>
                <w:noProof/>
                <w:lang w:val="en-US"/>
              </w:rPr>
              <w:t>Support</w:t>
            </w:r>
            <w:r w:rsidRPr="00AD5D68">
              <w:rPr>
                <w:rStyle w:val="-"/>
                <w:b/>
                <w:bCs/>
                <w:noProof/>
              </w:rPr>
              <w:t xml:space="preserve"> </w:t>
            </w:r>
            <w:r w:rsidRPr="00AD5D68">
              <w:rPr>
                <w:rStyle w:val="-"/>
                <w:b/>
                <w:bCs/>
                <w:noProof/>
                <w:lang w:val="en-US"/>
              </w:rPr>
              <w:t>Vector</w:t>
            </w:r>
            <w:r w:rsidRPr="00AD5D68">
              <w:rPr>
                <w:rStyle w:val="-"/>
                <w:b/>
                <w:bCs/>
                <w:noProof/>
              </w:rPr>
              <w:t xml:space="preserve"> </w:t>
            </w:r>
            <w:r w:rsidRPr="00AD5D68">
              <w:rPr>
                <w:rStyle w:val="-"/>
                <w:b/>
                <w:bCs/>
                <w:noProof/>
                <w:lang w:val="en-US"/>
              </w:rPr>
              <w:t>machine</w:t>
            </w:r>
            <w:r>
              <w:rPr>
                <w:noProof/>
                <w:webHidden/>
              </w:rPr>
              <w:tab/>
            </w:r>
            <w:r>
              <w:rPr>
                <w:noProof/>
                <w:webHidden/>
              </w:rPr>
              <w:fldChar w:fldCharType="begin"/>
            </w:r>
            <w:r>
              <w:rPr>
                <w:noProof/>
                <w:webHidden/>
              </w:rPr>
              <w:instrText xml:space="preserve"> PAGEREF _Toc179799591 \h </w:instrText>
            </w:r>
            <w:r>
              <w:rPr>
                <w:noProof/>
                <w:webHidden/>
              </w:rPr>
            </w:r>
            <w:r>
              <w:rPr>
                <w:noProof/>
                <w:webHidden/>
              </w:rPr>
              <w:fldChar w:fldCharType="separate"/>
            </w:r>
            <w:r>
              <w:rPr>
                <w:noProof/>
                <w:webHidden/>
              </w:rPr>
              <w:t>82</w:t>
            </w:r>
            <w:r>
              <w:rPr>
                <w:noProof/>
                <w:webHidden/>
              </w:rPr>
              <w:fldChar w:fldCharType="end"/>
            </w:r>
          </w:hyperlink>
        </w:p>
        <w:p w14:paraId="156336F5" w14:textId="49CFD034" w:rsidR="00DE7AA6" w:rsidRDefault="00DE7AA6">
          <w:pPr>
            <w:pStyle w:val="30"/>
            <w:tabs>
              <w:tab w:val="right" w:leader="dot" w:pos="8494"/>
            </w:tabs>
            <w:rPr>
              <w:rFonts w:asciiTheme="minorHAnsi" w:eastAsiaTheme="minorEastAsia" w:hAnsiTheme="minorHAnsi" w:cstheme="minorBidi"/>
              <w:noProof/>
              <w:kern w:val="2"/>
              <w:sz w:val="24"/>
              <w:szCs w:val="24"/>
              <w:lang w:eastAsia="el-GR"/>
              <w14:ligatures w14:val="standardContextual"/>
            </w:rPr>
          </w:pPr>
          <w:hyperlink w:anchor="_Toc179799592" w:history="1">
            <w:r w:rsidRPr="00AD5D68">
              <w:rPr>
                <w:rStyle w:val="-"/>
                <w:b/>
                <w:bCs/>
                <w:noProof/>
              </w:rPr>
              <w:t xml:space="preserve">6.3.6 </w:t>
            </w:r>
            <w:r w:rsidRPr="00AD5D68">
              <w:rPr>
                <w:rStyle w:val="-"/>
                <w:b/>
                <w:bCs/>
                <w:noProof/>
                <w:lang w:val="en-US"/>
              </w:rPr>
              <w:t>Random</w:t>
            </w:r>
            <w:r w:rsidRPr="00AD5D68">
              <w:rPr>
                <w:rStyle w:val="-"/>
                <w:b/>
                <w:bCs/>
                <w:noProof/>
              </w:rPr>
              <w:t xml:space="preserve"> </w:t>
            </w:r>
            <w:r w:rsidRPr="00AD5D68">
              <w:rPr>
                <w:rStyle w:val="-"/>
                <w:b/>
                <w:bCs/>
                <w:noProof/>
                <w:lang w:val="en-US"/>
              </w:rPr>
              <w:t>Forest</w:t>
            </w:r>
            <w:r>
              <w:rPr>
                <w:noProof/>
                <w:webHidden/>
              </w:rPr>
              <w:tab/>
            </w:r>
            <w:r>
              <w:rPr>
                <w:noProof/>
                <w:webHidden/>
              </w:rPr>
              <w:fldChar w:fldCharType="begin"/>
            </w:r>
            <w:r>
              <w:rPr>
                <w:noProof/>
                <w:webHidden/>
              </w:rPr>
              <w:instrText xml:space="preserve"> PAGEREF _Toc179799592 \h </w:instrText>
            </w:r>
            <w:r>
              <w:rPr>
                <w:noProof/>
                <w:webHidden/>
              </w:rPr>
            </w:r>
            <w:r>
              <w:rPr>
                <w:noProof/>
                <w:webHidden/>
              </w:rPr>
              <w:fldChar w:fldCharType="separate"/>
            </w:r>
            <w:r>
              <w:rPr>
                <w:noProof/>
                <w:webHidden/>
              </w:rPr>
              <w:t>84</w:t>
            </w:r>
            <w:r>
              <w:rPr>
                <w:noProof/>
                <w:webHidden/>
              </w:rPr>
              <w:fldChar w:fldCharType="end"/>
            </w:r>
          </w:hyperlink>
        </w:p>
        <w:p w14:paraId="1A400A5B" w14:textId="7F109D6F" w:rsidR="00DE7AA6" w:rsidRDefault="00DE7AA6">
          <w:pPr>
            <w:pStyle w:val="20"/>
            <w:tabs>
              <w:tab w:val="right" w:leader="dot" w:pos="8494"/>
            </w:tabs>
            <w:rPr>
              <w:rFonts w:asciiTheme="minorHAnsi" w:eastAsiaTheme="minorEastAsia" w:hAnsiTheme="minorHAnsi" w:cstheme="minorBidi"/>
              <w:b w:val="0"/>
              <w:bCs w:val="0"/>
              <w:noProof/>
              <w:kern w:val="2"/>
              <w:sz w:val="24"/>
              <w:szCs w:val="24"/>
              <w:lang w:eastAsia="el-GR"/>
              <w14:ligatures w14:val="standardContextual"/>
            </w:rPr>
          </w:pPr>
          <w:hyperlink w:anchor="_Toc179799593" w:history="1">
            <w:r w:rsidRPr="00AD5D68">
              <w:rPr>
                <w:rStyle w:val="-"/>
                <w:rFonts w:ascii="Times New Roman" w:hAnsi="Times New Roman" w:cs="Times New Roman"/>
                <w:noProof/>
              </w:rPr>
              <w:t>6.4 Ομαδοποίηση</w:t>
            </w:r>
            <w:r>
              <w:rPr>
                <w:noProof/>
                <w:webHidden/>
              </w:rPr>
              <w:tab/>
            </w:r>
            <w:r>
              <w:rPr>
                <w:noProof/>
                <w:webHidden/>
              </w:rPr>
              <w:fldChar w:fldCharType="begin"/>
            </w:r>
            <w:r>
              <w:rPr>
                <w:noProof/>
                <w:webHidden/>
              </w:rPr>
              <w:instrText xml:space="preserve"> PAGEREF _Toc179799593 \h </w:instrText>
            </w:r>
            <w:r>
              <w:rPr>
                <w:noProof/>
                <w:webHidden/>
              </w:rPr>
            </w:r>
            <w:r>
              <w:rPr>
                <w:noProof/>
                <w:webHidden/>
              </w:rPr>
              <w:fldChar w:fldCharType="separate"/>
            </w:r>
            <w:r>
              <w:rPr>
                <w:noProof/>
                <w:webHidden/>
              </w:rPr>
              <w:t>86</w:t>
            </w:r>
            <w:r>
              <w:rPr>
                <w:noProof/>
                <w:webHidden/>
              </w:rPr>
              <w:fldChar w:fldCharType="end"/>
            </w:r>
          </w:hyperlink>
        </w:p>
        <w:p w14:paraId="25DA0520" w14:textId="49FEE55C" w:rsidR="00DE7AA6" w:rsidRDefault="00DE7AA6">
          <w:pPr>
            <w:pStyle w:val="30"/>
            <w:tabs>
              <w:tab w:val="right" w:leader="dot" w:pos="8494"/>
            </w:tabs>
            <w:rPr>
              <w:rFonts w:asciiTheme="minorHAnsi" w:eastAsiaTheme="minorEastAsia" w:hAnsiTheme="minorHAnsi" w:cstheme="minorBidi"/>
              <w:noProof/>
              <w:kern w:val="2"/>
              <w:sz w:val="24"/>
              <w:szCs w:val="24"/>
              <w:lang w:eastAsia="el-GR"/>
              <w14:ligatures w14:val="standardContextual"/>
            </w:rPr>
          </w:pPr>
          <w:hyperlink w:anchor="_Toc179799594" w:history="1">
            <w:r w:rsidRPr="00AD5D68">
              <w:rPr>
                <w:rStyle w:val="-"/>
                <w:b/>
                <w:bCs/>
                <w:noProof/>
              </w:rPr>
              <w:t>6.4.1 K-Means</w:t>
            </w:r>
            <w:r>
              <w:rPr>
                <w:noProof/>
                <w:webHidden/>
              </w:rPr>
              <w:tab/>
            </w:r>
            <w:r>
              <w:rPr>
                <w:noProof/>
                <w:webHidden/>
              </w:rPr>
              <w:fldChar w:fldCharType="begin"/>
            </w:r>
            <w:r>
              <w:rPr>
                <w:noProof/>
                <w:webHidden/>
              </w:rPr>
              <w:instrText xml:space="preserve"> PAGEREF _Toc179799594 \h </w:instrText>
            </w:r>
            <w:r>
              <w:rPr>
                <w:noProof/>
                <w:webHidden/>
              </w:rPr>
            </w:r>
            <w:r>
              <w:rPr>
                <w:noProof/>
                <w:webHidden/>
              </w:rPr>
              <w:fldChar w:fldCharType="separate"/>
            </w:r>
            <w:r>
              <w:rPr>
                <w:noProof/>
                <w:webHidden/>
              </w:rPr>
              <w:t>86</w:t>
            </w:r>
            <w:r>
              <w:rPr>
                <w:noProof/>
                <w:webHidden/>
              </w:rPr>
              <w:fldChar w:fldCharType="end"/>
            </w:r>
          </w:hyperlink>
        </w:p>
        <w:p w14:paraId="38035BB7" w14:textId="7D010292" w:rsidR="00DE7AA6" w:rsidRDefault="00DE7AA6">
          <w:pPr>
            <w:pStyle w:val="30"/>
            <w:tabs>
              <w:tab w:val="right" w:leader="dot" w:pos="8494"/>
            </w:tabs>
            <w:rPr>
              <w:rFonts w:asciiTheme="minorHAnsi" w:eastAsiaTheme="minorEastAsia" w:hAnsiTheme="minorHAnsi" w:cstheme="minorBidi"/>
              <w:noProof/>
              <w:kern w:val="2"/>
              <w:sz w:val="24"/>
              <w:szCs w:val="24"/>
              <w:lang w:eastAsia="el-GR"/>
              <w14:ligatures w14:val="standardContextual"/>
            </w:rPr>
          </w:pPr>
          <w:hyperlink w:anchor="_Toc179799595" w:history="1">
            <w:r w:rsidRPr="00AD5D68">
              <w:rPr>
                <w:rStyle w:val="-"/>
                <w:b/>
                <w:bCs/>
                <w:noProof/>
                <w:lang w:val="en-US"/>
              </w:rPr>
              <w:t>6.4.2 DBSCAN</w:t>
            </w:r>
            <w:r>
              <w:rPr>
                <w:noProof/>
                <w:webHidden/>
              </w:rPr>
              <w:tab/>
            </w:r>
            <w:r>
              <w:rPr>
                <w:noProof/>
                <w:webHidden/>
              </w:rPr>
              <w:fldChar w:fldCharType="begin"/>
            </w:r>
            <w:r>
              <w:rPr>
                <w:noProof/>
                <w:webHidden/>
              </w:rPr>
              <w:instrText xml:space="preserve"> PAGEREF _Toc179799595 \h </w:instrText>
            </w:r>
            <w:r>
              <w:rPr>
                <w:noProof/>
                <w:webHidden/>
              </w:rPr>
            </w:r>
            <w:r>
              <w:rPr>
                <w:noProof/>
                <w:webHidden/>
              </w:rPr>
              <w:fldChar w:fldCharType="separate"/>
            </w:r>
            <w:r>
              <w:rPr>
                <w:noProof/>
                <w:webHidden/>
              </w:rPr>
              <w:t>86</w:t>
            </w:r>
            <w:r>
              <w:rPr>
                <w:noProof/>
                <w:webHidden/>
              </w:rPr>
              <w:fldChar w:fldCharType="end"/>
            </w:r>
          </w:hyperlink>
        </w:p>
        <w:p w14:paraId="73E25312" w14:textId="120087B9" w:rsidR="00DE7AA6" w:rsidRDefault="00DE7AA6">
          <w:pPr>
            <w:pStyle w:val="30"/>
            <w:tabs>
              <w:tab w:val="right" w:leader="dot" w:pos="8494"/>
            </w:tabs>
            <w:rPr>
              <w:rFonts w:asciiTheme="minorHAnsi" w:eastAsiaTheme="minorEastAsia" w:hAnsiTheme="minorHAnsi" w:cstheme="minorBidi"/>
              <w:noProof/>
              <w:kern w:val="2"/>
              <w:sz w:val="24"/>
              <w:szCs w:val="24"/>
              <w:lang w:eastAsia="el-GR"/>
              <w14:ligatures w14:val="standardContextual"/>
            </w:rPr>
          </w:pPr>
          <w:hyperlink w:anchor="_Toc179799596" w:history="1">
            <w:r w:rsidRPr="00AD5D68">
              <w:rPr>
                <w:rStyle w:val="-"/>
                <w:b/>
                <w:bCs/>
                <w:noProof/>
              </w:rPr>
              <w:t xml:space="preserve">6.4.3 </w:t>
            </w:r>
            <w:r w:rsidRPr="00AD5D68">
              <w:rPr>
                <w:rStyle w:val="-"/>
                <w:b/>
                <w:bCs/>
                <w:noProof/>
                <w:lang w:val="en-US"/>
              </w:rPr>
              <w:t>Agglomerative</w:t>
            </w:r>
            <w:r w:rsidRPr="00AD5D68">
              <w:rPr>
                <w:rStyle w:val="-"/>
                <w:b/>
                <w:bCs/>
                <w:noProof/>
              </w:rPr>
              <w:t xml:space="preserve"> </w:t>
            </w:r>
            <w:r w:rsidRPr="00AD5D68">
              <w:rPr>
                <w:rStyle w:val="-"/>
                <w:b/>
                <w:bCs/>
                <w:noProof/>
                <w:lang w:val="en-US"/>
              </w:rPr>
              <w:t>Method</w:t>
            </w:r>
            <w:r>
              <w:rPr>
                <w:noProof/>
                <w:webHidden/>
              </w:rPr>
              <w:tab/>
            </w:r>
            <w:r>
              <w:rPr>
                <w:noProof/>
                <w:webHidden/>
              </w:rPr>
              <w:fldChar w:fldCharType="begin"/>
            </w:r>
            <w:r>
              <w:rPr>
                <w:noProof/>
                <w:webHidden/>
              </w:rPr>
              <w:instrText xml:space="preserve"> PAGEREF _Toc179799596 \h </w:instrText>
            </w:r>
            <w:r>
              <w:rPr>
                <w:noProof/>
                <w:webHidden/>
              </w:rPr>
            </w:r>
            <w:r>
              <w:rPr>
                <w:noProof/>
                <w:webHidden/>
              </w:rPr>
              <w:fldChar w:fldCharType="separate"/>
            </w:r>
            <w:r>
              <w:rPr>
                <w:noProof/>
                <w:webHidden/>
              </w:rPr>
              <w:t>87</w:t>
            </w:r>
            <w:r>
              <w:rPr>
                <w:noProof/>
                <w:webHidden/>
              </w:rPr>
              <w:fldChar w:fldCharType="end"/>
            </w:r>
          </w:hyperlink>
        </w:p>
        <w:p w14:paraId="4C99C057" w14:textId="141EF262" w:rsidR="00DE7AA6" w:rsidRDefault="00DE7AA6">
          <w:pPr>
            <w:pStyle w:val="10"/>
            <w:tabs>
              <w:tab w:val="right" w:leader="dot" w:pos="8494"/>
            </w:tabs>
            <w:rPr>
              <w:rFonts w:asciiTheme="minorHAnsi" w:eastAsiaTheme="minorEastAsia" w:hAnsiTheme="minorHAnsi" w:cstheme="minorBidi"/>
              <w:b w:val="0"/>
              <w:bCs w:val="0"/>
              <w:i w:val="0"/>
              <w:iCs w:val="0"/>
              <w:noProof/>
              <w:kern w:val="2"/>
              <w:lang w:eastAsia="el-GR"/>
              <w14:ligatures w14:val="standardContextual"/>
            </w:rPr>
          </w:pPr>
          <w:hyperlink w:anchor="_Toc179799597" w:history="1">
            <w:r w:rsidRPr="00AD5D68">
              <w:rPr>
                <w:rStyle w:val="-"/>
                <w:noProof/>
              </w:rPr>
              <w:t>7. Συζήτηση</w:t>
            </w:r>
            <w:r>
              <w:rPr>
                <w:noProof/>
                <w:webHidden/>
              </w:rPr>
              <w:tab/>
            </w:r>
            <w:r>
              <w:rPr>
                <w:noProof/>
                <w:webHidden/>
              </w:rPr>
              <w:fldChar w:fldCharType="begin"/>
            </w:r>
            <w:r>
              <w:rPr>
                <w:noProof/>
                <w:webHidden/>
              </w:rPr>
              <w:instrText xml:space="preserve"> PAGEREF _Toc179799597 \h </w:instrText>
            </w:r>
            <w:r>
              <w:rPr>
                <w:noProof/>
                <w:webHidden/>
              </w:rPr>
            </w:r>
            <w:r>
              <w:rPr>
                <w:noProof/>
                <w:webHidden/>
              </w:rPr>
              <w:fldChar w:fldCharType="separate"/>
            </w:r>
            <w:r>
              <w:rPr>
                <w:noProof/>
                <w:webHidden/>
              </w:rPr>
              <w:t>92</w:t>
            </w:r>
            <w:r>
              <w:rPr>
                <w:noProof/>
                <w:webHidden/>
              </w:rPr>
              <w:fldChar w:fldCharType="end"/>
            </w:r>
          </w:hyperlink>
        </w:p>
        <w:p w14:paraId="4174AB89" w14:textId="7E1D4B03" w:rsidR="00DE7AA6" w:rsidRDefault="00DE7AA6">
          <w:pPr>
            <w:pStyle w:val="20"/>
            <w:tabs>
              <w:tab w:val="right" w:leader="dot" w:pos="8494"/>
            </w:tabs>
            <w:rPr>
              <w:rFonts w:asciiTheme="minorHAnsi" w:eastAsiaTheme="minorEastAsia" w:hAnsiTheme="minorHAnsi" w:cstheme="minorBidi"/>
              <w:b w:val="0"/>
              <w:bCs w:val="0"/>
              <w:noProof/>
              <w:kern w:val="2"/>
              <w:sz w:val="24"/>
              <w:szCs w:val="24"/>
              <w:lang w:eastAsia="el-GR"/>
              <w14:ligatures w14:val="standardContextual"/>
            </w:rPr>
          </w:pPr>
          <w:hyperlink w:anchor="_Toc179799598" w:history="1">
            <w:r w:rsidRPr="00AD5D68">
              <w:rPr>
                <w:rStyle w:val="-"/>
                <w:rFonts w:ascii="Times New Roman" w:hAnsi="Times New Roman" w:cs="Times New Roman"/>
                <w:noProof/>
              </w:rPr>
              <w:t>7.1 Συμπεράσματα</w:t>
            </w:r>
            <w:r>
              <w:rPr>
                <w:noProof/>
                <w:webHidden/>
              </w:rPr>
              <w:tab/>
            </w:r>
            <w:r>
              <w:rPr>
                <w:noProof/>
                <w:webHidden/>
              </w:rPr>
              <w:fldChar w:fldCharType="begin"/>
            </w:r>
            <w:r>
              <w:rPr>
                <w:noProof/>
                <w:webHidden/>
              </w:rPr>
              <w:instrText xml:space="preserve"> PAGEREF _Toc179799598 \h </w:instrText>
            </w:r>
            <w:r>
              <w:rPr>
                <w:noProof/>
                <w:webHidden/>
              </w:rPr>
            </w:r>
            <w:r>
              <w:rPr>
                <w:noProof/>
                <w:webHidden/>
              </w:rPr>
              <w:fldChar w:fldCharType="separate"/>
            </w:r>
            <w:r>
              <w:rPr>
                <w:noProof/>
                <w:webHidden/>
              </w:rPr>
              <w:t>92</w:t>
            </w:r>
            <w:r>
              <w:rPr>
                <w:noProof/>
                <w:webHidden/>
              </w:rPr>
              <w:fldChar w:fldCharType="end"/>
            </w:r>
          </w:hyperlink>
        </w:p>
        <w:p w14:paraId="33E5901F" w14:textId="7E60B2FB" w:rsidR="00DE7AA6" w:rsidRDefault="00DE7AA6">
          <w:pPr>
            <w:pStyle w:val="20"/>
            <w:tabs>
              <w:tab w:val="right" w:leader="dot" w:pos="8494"/>
            </w:tabs>
            <w:rPr>
              <w:rFonts w:asciiTheme="minorHAnsi" w:eastAsiaTheme="minorEastAsia" w:hAnsiTheme="minorHAnsi" w:cstheme="minorBidi"/>
              <w:b w:val="0"/>
              <w:bCs w:val="0"/>
              <w:noProof/>
              <w:kern w:val="2"/>
              <w:sz w:val="24"/>
              <w:szCs w:val="24"/>
              <w:lang w:eastAsia="el-GR"/>
              <w14:ligatures w14:val="standardContextual"/>
            </w:rPr>
          </w:pPr>
          <w:hyperlink w:anchor="_Toc179799599" w:history="1">
            <w:r w:rsidRPr="00AD5D68">
              <w:rPr>
                <w:rStyle w:val="-"/>
                <w:rFonts w:ascii="Times New Roman" w:hAnsi="Times New Roman" w:cs="Times New Roman"/>
                <w:noProof/>
              </w:rPr>
              <w:t>7.2 Μελλοντική Εργασία</w:t>
            </w:r>
            <w:r>
              <w:rPr>
                <w:noProof/>
                <w:webHidden/>
              </w:rPr>
              <w:tab/>
            </w:r>
            <w:r>
              <w:rPr>
                <w:noProof/>
                <w:webHidden/>
              </w:rPr>
              <w:fldChar w:fldCharType="begin"/>
            </w:r>
            <w:r>
              <w:rPr>
                <w:noProof/>
                <w:webHidden/>
              </w:rPr>
              <w:instrText xml:space="preserve"> PAGEREF _Toc179799599 \h </w:instrText>
            </w:r>
            <w:r>
              <w:rPr>
                <w:noProof/>
                <w:webHidden/>
              </w:rPr>
            </w:r>
            <w:r>
              <w:rPr>
                <w:noProof/>
                <w:webHidden/>
              </w:rPr>
              <w:fldChar w:fldCharType="separate"/>
            </w:r>
            <w:r>
              <w:rPr>
                <w:noProof/>
                <w:webHidden/>
              </w:rPr>
              <w:t>94</w:t>
            </w:r>
            <w:r>
              <w:rPr>
                <w:noProof/>
                <w:webHidden/>
              </w:rPr>
              <w:fldChar w:fldCharType="end"/>
            </w:r>
          </w:hyperlink>
        </w:p>
        <w:p w14:paraId="08D6B794" w14:textId="3B24EFE2" w:rsidR="00DE7AA6" w:rsidRDefault="00DE7AA6">
          <w:pPr>
            <w:pStyle w:val="10"/>
            <w:tabs>
              <w:tab w:val="right" w:leader="dot" w:pos="8494"/>
            </w:tabs>
            <w:rPr>
              <w:rFonts w:asciiTheme="minorHAnsi" w:eastAsiaTheme="minorEastAsia" w:hAnsiTheme="minorHAnsi" w:cstheme="minorBidi"/>
              <w:b w:val="0"/>
              <w:bCs w:val="0"/>
              <w:i w:val="0"/>
              <w:iCs w:val="0"/>
              <w:noProof/>
              <w:kern w:val="2"/>
              <w:lang w:eastAsia="el-GR"/>
              <w14:ligatures w14:val="standardContextual"/>
            </w:rPr>
          </w:pPr>
          <w:hyperlink w:anchor="_Toc179799600" w:history="1">
            <w:r w:rsidRPr="00AD5D68">
              <w:rPr>
                <w:rStyle w:val="-"/>
                <w:noProof/>
                <w:lang w:val="en-US"/>
              </w:rPr>
              <w:t xml:space="preserve">8. </w:t>
            </w:r>
            <w:r w:rsidRPr="00AD5D68">
              <w:rPr>
                <w:rStyle w:val="-"/>
                <w:noProof/>
              </w:rPr>
              <w:t>Βιβλιογραφία</w:t>
            </w:r>
            <w:r>
              <w:rPr>
                <w:noProof/>
                <w:webHidden/>
              </w:rPr>
              <w:tab/>
            </w:r>
            <w:r>
              <w:rPr>
                <w:noProof/>
                <w:webHidden/>
              </w:rPr>
              <w:fldChar w:fldCharType="begin"/>
            </w:r>
            <w:r>
              <w:rPr>
                <w:noProof/>
                <w:webHidden/>
              </w:rPr>
              <w:instrText xml:space="preserve"> PAGEREF _Toc179799600 \h </w:instrText>
            </w:r>
            <w:r>
              <w:rPr>
                <w:noProof/>
                <w:webHidden/>
              </w:rPr>
            </w:r>
            <w:r>
              <w:rPr>
                <w:noProof/>
                <w:webHidden/>
              </w:rPr>
              <w:fldChar w:fldCharType="separate"/>
            </w:r>
            <w:r>
              <w:rPr>
                <w:noProof/>
                <w:webHidden/>
              </w:rPr>
              <w:t>96</w:t>
            </w:r>
            <w:r>
              <w:rPr>
                <w:noProof/>
                <w:webHidden/>
              </w:rPr>
              <w:fldChar w:fldCharType="end"/>
            </w:r>
          </w:hyperlink>
        </w:p>
        <w:p w14:paraId="581F85BD" w14:textId="304D52BA" w:rsidR="00B636EC" w:rsidRDefault="00B636EC">
          <w:r>
            <w:rPr>
              <w:b/>
              <w:bCs/>
            </w:rPr>
            <w:fldChar w:fldCharType="end"/>
          </w:r>
        </w:p>
      </w:sdtContent>
    </w:sdt>
    <w:p w14:paraId="6A73AD65" w14:textId="77777777" w:rsidR="00B636EC" w:rsidRPr="00B636EC" w:rsidRDefault="00B636EC" w:rsidP="00B636EC"/>
    <w:p w14:paraId="57C139BE" w14:textId="4DEB4963" w:rsidR="009A278E" w:rsidRPr="00B636EC" w:rsidRDefault="00B636EC" w:rsidP="00B636EC">
      <w:pPr>
        <w:suppressAutoHyphens w:val="0"/>
        <w:spacing w:after="160" w:line="259" w:lineRule="auto"/>
        <w:jc w:val="left"/>
        <w:rPr>
          <w:b/>
          <w:sz w:val="40"/>
          <w:szCs w:val="40"/>
        </w:rPr>
      </w:pPr>
      <w:r>
        <w:br w:type="page"/>
      </w:r>
    </w:p>
    <w:p w14:paraId="31701BC5" w14:textId="77777777" w:rsidR="009A278E" w:rsidRDefault="009A278E" w:rsidP="009A278E">
      <w:pPr>
        <w:spacing w:after="120" w:line="276" w:lineRule="auto"/>
        <w:rPr>
          <w:sz w:val="24"/>
          <w:szCs w:val="24"/>
        </w:rPr>
      </w:pPr>
    </w:p>
    <w:p w14:paraId="34E614B5" w14:textId="77777777" w:rsidR="009A278E" w:rsidRPr="009710AE" w:rsidRDefault="009A278E" w:rsidP="009A278E">
      <w:pPr>
        <w:spacing w:after="120" w:line="276" w:lineRule="auto"/>
        <w:rPr>
          <w:sz w:val="24"/>
          <w:szCs w:val="24"/>
        </w:rPr>
      </w:pPr>
    </w:p>
    <w:p w14:paraId="79B529CF" w14:textId="77777777" w:rsidR="009A278E" w:rsidRPr="00294F5D" w:rsidRDefault="009A278E" w:rsidP="009A278E">
      <w:pPr>
        <w:sectPr w:rsidR="009A278E" w:rsidRPr="00294F5D" w:rsidSect="00230580">
          <w:headerReference w:type="even" r:id="rId15"/>
          <w:footerReference w:type="even" r:id="rId16"/>
          <w:headerReference w:type="first" r:id="rId17"/>
          <w:footerReference w:type="first" r:id="rId18"/>
          <w:type w:val="oddPage"/>
          <w:pgSz w:w="11906" w:h="16838" w:code="9"/>
          <w:pgMar w:top="1701" w:right="1701" w:bottom="1701" w:left="1701" w:header="851" w:footer="851" w:gutter="0"/>
          <w:pgNumType w:fmt="lowerRoman"/>
          <w:cols w:space="720"/>
          <w:docGrid w:linePitch="360"/>
        </w:sectPr>
      </w:pPr>
    </w:p>
    <w:p w14:paraId="3611E409" w14:textId="0AFD08FC" w:rsidR="00962133" w:rsidRPr="00127A49" w:rsidRDefault="00B636EC" w:rsidP="00B636EC">
      <w:pPr>
        <w:pStyle w:val="1"/>
      </w:pPr>
      <w:bookmarkStart w:id="7" w:name="__RefHeading__5_1410917061"/>
      <w:bookmarkStart w:id="8" w:name="_Toc65422390"/>
      <w:bookmarkStart w:id="9" w:name="_Toc179799542"/>
      <w:bookmarkEnd w:id="7"/>
      <w:bookmarkEnd w:id="8"/>
      <w:r>
        <w:lastRenderedPageBreak/>
        <w:t xml:space="preserve">1. </w:t>
      </w:r>
      <w:r w:rsidR="001C5D30" w:rsidRPr="001C5D30">
        <w:t>Εισαγωγή</w:t>
      </w:r>
      <w:bookmarkEnd w:id="9"/>
    </w:p>
    <w:p w14:paraId="6765EE3B" w14:textId="123D1765" w:rsidR="001C5D30" w:rsidRPr="002F04C8" w:rsidRDefault="00B636EC" w:rsidP="00B636EC">
      <w:pPr>
        <w:pStyle w:val="2"/>
        <w:rPr>
          <w:rFonts w:ascii="Times New Roman" w:hAnsi="Times New Roman" w:cs="Times New Roman"/>
          <w:b/>
          <w:color w:val="auto"/>
          <w:sz w:val="28"/>
          <w:szCs w:val="24"/>
        </w:rPr>
      </w:pPr>
      <w:bookmarkStart w:id="10" w:name="_Toc179799543"/>
      <w:r w:rsidRPr="002F04C8">
        <w:rPr>
          <w:rFonts w:ascii="Times New Roman" w:hAnsi="Times New Roman" w:cs="Times New Roman"/>
          <w:b/>
          <w:color w:val="auto"/>
          <w:sz w:val="28"/>
          <w:szCs w:val="24"/>
        </w:rPr>
        <w:t xml:space="preserve">1.1 </w:t>
      </w:r>
      <w:r w:rsidR="001C5D30" w:rsidRPr="002F04C8">
        <w:rPr>
          <w:rFonts w:ascii="Times New Roman" w:hAnsi="Times New Roman" w:cs="Times New Roman"/>
          <w:b/>
          <w:color w:val="auto"/>
          <w:sz w:val="28"/>
          <w:szCs w:val="24"/>
        </w:rPr>
        <w:t>Ερευνητικό πρόβλημα</w:t>
      </w:r>
      <w:bookmarkEnd w:id="10"/>
    </w:p>
    <w:p w14:paraId="4C7139C8" w14:textId="77777777" w:rsidR="00962133" w:rsidRDefault="00962133" w:rsidP="00962133">
      <w:pPr>
        <w:spacing w:line="360" w:lineRule="auto"/>
        <w:ind w:firstLine="284"/>
        <w:rPr>
          <w:sz w:val="24"/>
          <w:szCs w:val="24"/>
        </w:rPr>
      </w:pPr>
    </w:p>
    <w:p w14:paraId="2EC27A29" w14:textId="77777777" w:rsidR="00962133" w:rsidRPr="00962133" w:rsidRDefault="00962133" w:rsidP="00962133">
      <w:pPr>
        <w:spacing w:line="360" w:lineRule="auto"/>
        <w:ind w:firstLine="284"/>
        <w:rPr>
          <w:sz w:val="24"/>
          <w:szCs w:val="24"/>
        </w:rPr>
      </w:pPr>
      <w:r w:rsidRPr="00962133">
        <w:rPr>
          <w:sz w:val="24"/>
          <w:szCs w:val="24"/>
        </w:rPr>
        <w:t>Η κύρια πρόκληση στη βιομηχανία ελαιόλαδου είναι η διασφάλιση της αυθεντικότητας και της γεωγραφικής προέλευσης των προϊόντων. Το ελαιόλαδο είναι ένα προϊόν υψηλής αξίας και</w:t>
      </w:r>
      <w:r>
        <w:rPr>
          <w:sz w:val="24"/>
          <w:szCs w:val="24"/>
        </w:rPr>
        <w:t xml:space="preserve"> τόσο</w:t>
      </w:r>
      <w:r w:rsidRPr="00962133">
        <w:rPr>
          <w:sz w:val="24"/>
          <w:szCs w:val="24"/>
        </w:rPr>
        <w:t xml:space="preserve"> η ποιότητα </w:t>
      </w:r>
      <w:r>
        <w:rPr>
          <w:sz w:val="24"/>
          <w:szCs w:val="24"/>
        </w:rPr>
        <w:t xml:space="preserve">όσο </w:t>
      </w:r>
      <w:r w:rsidRPr="00962133">
        <w:rPr>
          <w:sz w:val="24"/>
          <w:szCs w:val="24"/>
        </w:rPr>
        <w:t>και η προέλευσή του επηρεάζουν σημαντικά την εμπιστοσύνη των καταναλωτών και τις τιμές της αγοράς. Ωστόσο, ο κλάδος μαστίζεται από</w:t>
      </w:r>
      <w:r>
        <w:rPr>
          <w:sz w:val="24"/>
          <w:szCs w:val="24"/>
        </w:rPr>
        <w:t xml:space="preserve"> τα</w:t>
      </w:r>
      <w:r w:rsidRPr="00962133">
        <w:rPr>
          <w:sz w:val="24"/>
          <w:szCs w:val="24"/>
        </w:rPr>
        <w:t xml:space="preserve"> ζητήματα </w:t>
      </w:r>
      <w:r>
        <w:rPr>
          <w:sz w:val="24"/>
          <w:szCs w:val="24"/>
        </w:rPr>
        <w:t>της</w:t>
      </w:r>
      <w:r w:rsidRPr="00962133">
        <w:rPr>
          <w:sz w:val="24"/>
          <w:szCs w:val="24"/>
        </w:rPr>
        <w:t xml:space="preserve"> νοθεία</w:t>
      </w:r>
      <w:r>
        <w:rPr>
          <w:sz w:val="24"/>
          <w:szCs w:val="24"/>
        </w:rPr>
        <w:t>ς</w:t>
      </w:r>
      <w:r w:rsidRPr="00962133">
        <w:rPr>
          <w:sz w:val="24"/>
          <w:szCs w:val="24"/>
        </w:rPr>
        <w:t xml:space="preserve"> και </w:t>
      </w:r>
      <w:r>
        <w:rPr>
          <w:sz w:val="24"/>
          <w:szCs w:val="24"/>
        </w:rPr>
        <w:t>τ</w:t>
      </w:r>
      <w:r w:rsidRPr="00962133">
        <w:rPr>
          <w:sz w:val="24"/>
          <w:szCs w:val="24"/>
        </w:rPr>
        <w:t>η</w:t>
      </w:r>
      <w:r>
        <w:rPr>
          <w:sz w:val="24"/>
          <w:szCs w:val="24"/>
        </w:rPr>
        <w:t>ς</w:t>
      </w:r>
      <w:r w:rsidRPr="00962133">
        <w:rPr>
          <w:sz w:val="24"/>
          <w:szCs w:val="24"/>
        </w:rPr>
        <w:t xml:space="preserve"> λανθασμένη</w:t>
      </w:r>
      <w:r>
        <w:rPr>
          <w:sz w:val="24"/>
          <w:szCs w:val="24"/>
        </w:rPr>
        <w:t>ς</w:t>
      </w:r>
      <w:r w:rsidRPr="00962133">
        <w:rPr>
          <w:sz w:val="24"/>
          <w:szCs w:val="24"/>
        </w:rPr>
        <w:t xml:space="preserve"> επισήμανση</w:t>
      </w:r>
      <w:r>
        <w:rPr>
          <w:sz w:val="24"/>
          <w:szCs w:val="24"/>
        </w:rPr>
        <w:t>ς</w:t>
      </w:r>
      <w:r w:rsidRPr="00962133">
        <w:rPr>
          <w:sz w:val="24"/>
          <w:szCs w:val="24"/>
        </w:rPr>
        <w:t>. Η νοθεία περιλαμβάνει την ανάμειξη ελαιόλαδου με λάδια χαμηλότερης ποιότητας, ενώ η λανθασμένη επισήμανση αφορά την ψευδή δήλωση της γεωγραφικής προέλευσης του λαδιού. Και οι δύο πρακτικές εξαπατούν τους καταναλωτές και θέτουν άδικα σε μειονεκτική θέση τους έντιμους παραγωγούς.</w:t>
      </w:r>
    </w:p>
    <w:p w14:paraId="75D53BD3" w14:textId="4F9A0F0C" w:rsidR="00962133" w:rsidRPr="00A44D48" w:rsidRDefault="00962133" w:rsidP="00962133">
      <w:pPr>
        <w:spacing w:line="360" w:lineRule="auto"/>
        <w:ind w:firstLine="284"/>
        <w:rPr>
          <w:sz w:val="24"/>
          <w:szCs w:val="24"/>
        </w:rPr>
      </w:pPr>
      <w:r w:rsidRPr="00962133">
        <w:rPr>
          <w:sz w:val="24"/>
          <w:szCs w:val="24"/>
        </w:rPr>
        <w:t>Οι παραδοσιακές μέθοδοι για την επαλήθευση της γεωγραφικής προέλευσης του ελαιόλαδου, όπως η αισθητηριακή αξιολόγηση και η χημική ανάλυση, είναι χρονοβόρες και απαιτούν εξειδικευμένη τεχνογνωσία. Αυτές οι μέθοδοι μπορεί επίσης να είναι ασυνεπείς, καθώς βασίζονται στην υποκειμενική ανθρώπινη κρίση και μπορεί να μην εντοπίζουν πάντα περίπλοκες τεχνικές απάτης. Επιπλέον, ενώ η χημική ανάλυση παρέχει κάποιες γνώσεις, μπορεί να μην καταγράψει την πλήρη πολυπλοκότητα της σύνθεσης του ελαιόλαδου που επηρεάζεται από τη γεωγραφική του προέλευση</w:t>
      </w:r>
      <w:r w:rsidR="00DE2BE4" w:rsidRPr="00DE2BE4">
        <w:rPr>
          <w:color w:val="FF0000"/>
          <w:sz w:val="24"/>
          <w:szCs w:val="24"/>
        </w:rPr>
        <w:t xml:space="preserve"> </w:t>
      </w:r>
      <w:sdt>
        <w:sdtPr>
          <w:rPr>
            <w:color w:val="000000"/>
            <w:sz w:val="24"/>
            <w:szCs w:val="24"/>
          </w:rPr>
          <w:tag w:val="MENDELEY_CITATION_v3_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"/>
          <w:id w:val="-1757825611"/>
          <w:placeholder>
            <w:docPart w:val="DefaultPlaceholder_-1854013440"/>
          </w:placeholder>
        </w:sdtPr>
        <w:sdtContent>
          <w:r w:rsidR="00696B18" w:rsidRPr="00696B18">
            <w:rPr>
              <w:color w:val="000000"/>
              <w:sz w:val="24"/>
              <w:szCs w:val="24"/>
            </w:rPr>
            <w:t>(</w:t>
          </w:r>
          <w:proofErr w:type="spellStart"/>
          <w:r w:rsidR="00696B18" w:rsidRPr="00696B18">
            <w:rPr>
              <w:color w:val="000000"/>
              <w:sz w:val="24"/>
              <w:szCs w:val="24"/>
            </w:rPr>
            <w:t>Ballin</w:t>
          </w:r>
          <w:proofErr w:type="spellEnd"/>
          <w:r w:rsidR="00696B18" w:rsidRPr="00696B18">
            <w:rPr>
              <w:color w:val="000000"/>
              <w:sz w:val="24"/>
              <w:szCs w:val="24"/>
            </w:rPr>
            <w:t xml:space="preserve">, 2010; </w:t>
          </w:r>
          <w:proofErr w:type="spellStart"/>
          <w:r w:rsidR="00696B18" w:rsidRPr="00696B18">
            <w:rPr>
              <w:color w:val="000000"/>
              <w:sz w:val="24"/>
              <w:szCs w:val="24"/>
            </w:rPr>
            <w:t>Lerma-García</w:t>
          </w:r>
          <w:proofErr w:type="spellEnd"/>
          <w:r w:rsidR="00696B18" w:rsidRPr="00696B18">
            <w:rPr>
              <w:color w:val="000000"/>
              <w:sz w:val="24"/>
              <w:szCs w:val="24"/>
            </w:rPr>
            <w:t xml:space="preserve"> </w:t>
          </w:r>
          <w:proofErr w:type="spellStart"/>
          <w:r w:rsidR="00696B18" w:rsidRPr="00696B18">
            <w:rPr>
              <w:color w:val="000000"/>
              <w:sz w:val="24"/>
              <w:szCs w:val="24"/>
            </w:rPr>
            <w:t>et</w:t>
          </w:r>
          <w:proofErr w:type="spellEnd"/>
          <w:r w:rsidR="00696B18" w:rsidRPr="00696B18">
            <w:rPr>
              <w:color w:val="000000"/>
              <w:sz w:val="24"/>
              <w:szCs w:val="24"/>
            </w:rPr>
            <w:t xml:space="preserve"> </w:t>
          </w:r>
          <w:proofErr w:type="spellStart"/>
          <w:r w:rsidR="00696B18" w:rsidRPr="00696B18">
            <w:rPr>
              <w:color w:val="000000"/>
              <w:sz w:val="24"/>
              <w:szCs w:val="24"/>
            </w:rPr>
            <w:t>al</w:t>
          </w:r>
          <w:proofErr w:type="spellEnd"/>
          <w:r w:rsidR="00696B18" w:rsidRPr="00696B18">
            <w:rPr>
              <w:color w:val="000000"/>
              <w:sz w:val="24"/>
              <w:szCs w:val="24"/>
            </w:rPr>
            <w:t>., 2010)</w:t>
          </w:r>
        </w:sdtContent>
      </w:sdt>
      <w:r w:rsidR="00A44D48" w:rsidRPr="00A44D48">
        <w:rPr>
          <w:sz w:val="24"/>
          <w:szCs w:val="24"/>
        </w:rPr>
        <w:t>.</w:t>
      </w:r>
    </w:p>
    <w:p w14:paraId="1065120E" w14:textId="77777777" w:rsidR="00127A49" w:rsidRPr="00962133" w:rsidRDefault="00127A49" w:rsidP="00962133">
      <w:pPr>
        <w:spacing w:line="360" w:lineRule="auto"/>
        <w:ind w:firstLine="284"/>
        <w:rPr>
          <w:sz w:val="24"/>
          <w:szCs w:val="24"/>
        </w:rPr>
      </w:pPr>
    </w:p>
    <w:p w14:paraId="10725511" w14:textId="77777777" w:rsidR="00127A49" w:rsidRPr="00127A49" w:rsidRDefault="00127A49" w:rsidP="00127A49">
      <w:pPr>
        <w:pStyle w:val="2"/>
        <w:rPr>
          <w:rFonts w:ascii="Times New Roman" w:hAnsi="Times New Roman" w:cs="Times New Roman"/>
          <w:b/>
          <w:color w:val="auto"/>
          <w:sz w:val="24"/>
          <w:szCs w:val="24"/>
        </w:rPr>
      </w:pPr>
      <w:bookmarkStart w:id="11" w:name="_Toc179799544"/>
      <w:r w:rsidRPr="002F04C8">
        <w:rPr>
          <w:rFonts w:ascii="Times New Roman" w:hAnsi="Times New Roman" w:cs="Times New Roman"/>
          <w:b/>
          <w:color w:val="auto"/>
          <w:sz w:val="28"/>
          <w:szCs w:val="24"/>
        </w:rPr>
        <w:t>1.2 Σκοπός της εργασίας</w:t>
      </w:r>
      <w:bookmarkEnd w:id="11"/>
    </w:p>
    <w:p w14:paraId="0D362693" w14:textId="77777777" w:rsidR="00127A49" w:rsidRDefault="00127A49" w:rsidP="00962133">
      <w:pPr>
        <w:spacing w:line="360" w:lineRule="auto"/>
        <w:ind w:firstLine="284"/>
        <w:rPr>
          <w:sz w:val="24"/>
          <w:szCs w:val="24"/>
        </w:rPr>
      </w:pPr>
    </w:p>
    <w:p w14:paraId="71728E1F" w14:textId="77777777" w:rsidR="00962133" w:rsidRDefault="00962133" w:rsidP="00962133">
      <w:pPr>
        <w:spacing w:line="360" w:lineRule="auto"/>
        <w:ind w:firstLine="284"/>
        <w:rPr>
          <w:sz w:val="24"/>
          <w:szCs w:val="24"/>
        </w:rPr>
      </w:pPr>
      <w:r w:rsidRPr="00962133">
        <w:rPr>
          <w:sz w:val="24"/>
          <w:szCs w:val="24"/>
        </w:rPr>
        <w:t xml:space="preserve">Δεδομένων αυτών των προκλήσεων, υπάρχει επείγουσα ανάγκη για μια πιο αξιόπιστη, αποτελεσματική και αυτοματοποιημένη προσέγγιση για τον έλεγχο της ταυτότητας της γεωγραφικής προέλευσης του ελαιόλαδου. Αυτή η έρευνα αντιμετωπίζει αυτό το πρόβλημα αξιοποιώντας δεδομένα φασματοσκοπίας, τα οποία παρέχουν ένα ολοκληρωμένο χημικό προφίλ του ελαιόλαδου, και τεχνικές μηχανικής μάθησης, οι οποίες μπορούν να αναλύσουν πολύπλοκα σύνολα δεδομένων για τον εντοπισμό προτύπων και την πραγματοποίηση ακριβών προβλέψεων. Με την ανάπτυξη προγνωστικών μοντέλων που βασίζονται σε δεδομένα φασματοσκοπίας, αυτή η μελέτη </w:t>
      </w:r>
      <w:r w:rsidRPr="00962133">
        <w:rPr>
          <w:sz w:val="24"/>
          <w:szCs w:val="24"/>
        </w:rPr>
        <w:lastRenderedPageBreak/>
        <w:t>στοχεύει στη δημιουργία ενός ισχυρού συστήματος ικανού να προσδιορίζει τη γεωγραφική προέλευση των δειγμάτων ελαιόλαδου με υψηλή ακρίβεια.</w:t>
      </w:r>
    </w:p>
    <w:p w14:paraId="52C3285B" w14:textId="77777777" w:rsidR="00127A49" w:rsidRPr="00962133" w:rsidRDefault="00127A49" w:rsidP="00962133">
      <w:pPr>
        <w:spacing w:line="360" w:lineRule="auto"/>
        <w:ind w:firstLine="284"/>
        <w:rPr>
          <w:sz w:val="24"/>
          <w:szCs w:val="24"/>
        </w:rPr>
      </w:pPr>
    </w:p>
    <w:p w14:paraId="23F016E2" w14:textId="77777777" w:rsidR="00127A49" w:rsidRPr="002F04C8" w:rsidRDefault="00127A49" w:rsidP="00127A49">
      <w:pPr>
        <w:pStyle w:val="2"/>
        <w:rPr>
          <w:rFonts w:ascii="Times New Roman" w:hAnsi="Times New Roman" w:cs="Times New Roman"/>
          <w:b/>
          <w:color w:val="auto"/>
          <w:sz w:val="28"/>
          <w:szCs w:val="24"/>
        </w:rPr>
      </w:pPr>
      <w:bookmarkStart w:id="12" w:name="_Toc179799545"/>
      <w:r w:rsidRPr="002F04C8">
        <w:rPr>
          <w:rFonts w:ascii="Times New Roman" w:hAnsi="Times New Roman" w:cs="Times New Roman"/>
          <w:b/>
          <w:color w:val="auto"/>
          <w:sz w:val="28"/>
          <w:szCs w:val="24"/>
        </w:rPr>
        <w:t>1.3 Συνεισφορά</w:t>
      </w:r>
      <w:bookmarkEnd w:id="12"/>
    </w:p>
    <w:p w14:paraId="4CAA9E30" w14:textId="77777777" w:rsidR="00127A49" w:rsidRDefault="00127A49" w:rsidP="00962133">
      <w:pPr>
        <w:spacing w:line="360" w:lineRule="auto"/>
        <w:ind w:firstLine="284"/>
        <w:rPr>
          <w:sz w:val="24"/>
          <w:szCs w:val="24"/>
        </w:rPr>
      </w:pPr>
    </w:p>
    <w:p w14:paraId="48837938" w14:textId="64400C62" w:rsidR="00962133" w:rsidRDefault="00962133" w:rsidP="00962133">
      <w:pPr>
        <w:spacing w:line="360" w:lineRule="auto"/>
        <w:ind w:firstLine="284"/>
        <w:rPr>
          <w:sz w:val="24"/>
          <w:szCs w:val="24"/>
        </w:rPr>
      </w:pPr>
      <w:r w:rsidRPr="00962133">
        <w:rPr>
          <w:sz w:val="24"/>
          <w:szCs w:val="24"/>
        </w:rPr>
        <w:t>Η ικανότητα ακριβούς προσδιορισμού της προέλευσης του ελαιόλαδου</w:t>
      </w:r>
      <w:r w:rsidR="00A44D48" w:rsidRPr="00A44D48">
        <w:rPr>
          <w:sz w:val="24"/>
          <w:szCs w:val="24"/>
        </w:rPr>
        <w:t>,</w:t>
      </w:r>
      <w:r w:rsidRPr="00962133">
        <w:rPr>
          <w:sz w:val="24"/>
          <w:szCs w:val="24"/>
        </w:rPr>
        <w:t xml:space="preserve"> όχι μόνο προστατεύει τους καταναλωτές και διατηρεί την ακεραιότητα της αγοράς, αλλά υποστηρίζει επίσης τις ρυθμιστικές προσπάθειες για την επιβολή νόμων και προτύπων για την επισήμανση. Επιπλέον, ενδυναμώνει τους παραγωγούς που τηρούν τα πρότυπα ποιότητας προστατεύοντας τα προϊόντα τους από τον αθέμιτο ανταγωνισμό. Τελικά, αυτή η έρευνα επιδιώκει να δώσει μια επιστημονικά ορθή και τεχνολογικά προηγμένη λύση σε ένα μακροχρόνιο πρόβλημα στη βιομηχανία ελαιόλαδου.</w:t>
      </w:r>
    </w:p>
    <w:p w14:paraId="76CE34C1" w14:textId="77777777" w:rsidR="004E05AA" w:rsidRDefault="004E05AA" w:rsidP="00962133">
      <w:pPr>
        <w:spacing w:line="360" w:lineRule="auto"/>
        <w:ind w:firstLine="284"/>
        <w:rPr>
          <w:sz w:val="24"/>
          <w:szCs w:val="24"/>
        </w:rPr>
      </w:pPr>
    </w:p>
    <w:p w14:paraId="5FCAC107" w14:textId="77777777" w:rsidR="000A6731" w:rsidRPr="002F04C8" w:rsidRDefault="004E05AA" w:rsidP="002B0589">
      <w:pPr>
        <w:pStyle w:val="2"/>
        <w:rPr>
          <w:rFonts w:ascii="Times New Roman" w:hAnsi="Times New Roman" w:cs="Times New Roman"/>
          <w:b/>
          <w:color w:val="auto"/>
          <w:sz w:val="28"/>
          <w:szCs w:val="24"/>
        </w:rPr>
      </w:pPr>
      <w:bookmarkStart w:id="13" w:name="_Toc179799546"/>
      <w:r w:rsidRPr="002F04C8">
        <w:rPr>
          <w:rFonts w:ascii="Times New Roman" w:hAnsi="Times New Roman" w:cs="Times New Roman"/>
          <w:b/>
          <w:color w:val="auto"/>
          <w:sz w:val="28"/>
          <w:szCs w:val="24"/>
        </w:rPr>
        <w:t>1.4 Διάρθρωση</w:t>
      </w:r>
      <w:bookmarkEnd w:id="13"/>
    </w:p>
    <w:p w14:paraId="04CDD314" w14:textId="77777777" w:rsidR="00194942" w:rsidRDefault="00194942" w:rsidP="00194942">
      <w:pPr>
        <w:suppressAutoHyphens w:val="0"/>
        <w:spacing w:after="160" w:line="259" w:lineRule="auto"/>
        <w:jc w:val="left"/>
        <w:rPr>
          <w:b/>
          <w:sz w:val="24"/>
          <w:szCs w:val="24"/>
        </w:rPr>
      </w:pPr>
    </w:p>
    <w:p w14:paraId="4F68A0D8" w14:textId="67275924" w:rsidR="00194942" w:rsidRPr="00194942" w:rsidRDefault="00194942" w:rsidP="00194942">
      <w:pPr>
        <w:suppressAutoHyphens w:val="0"/>
        <w:spacing w:after="160" w:line="360" w:lineRule="auto"/>
        <w:rPr>
          <w:bCs/>
          <w:sz w:val="24"/>
          <w:szCs w:val="24"/>
        </w:rPr>
      </w:pPr>
      <w:r w:rsidRPr="00194942">
        <w:rPr>
          <w:bCs/>
          <w:sz w:val="24"/>
          <w:szCs w:val="24"/>
        </w:rPr>
        <w:t>Η παρούσα διπλωματική εργασία χωρίζεται σε οκτώ κεφάλαια, το καθένα από τα οποία περιλαμβάνει συγκεκριμένες πληροφορίες για τη μεθοδολογία και τα αποτελέσματα της έρευνας.</w:t>
      </w:r>
    </w:p>
    <w:p w14:paraId="7BEF62FB" w14:textId="77777777" w:rsidR="00194942" w:rsidRPr="00CC550F" w:rsidRDefault="00194942" w:rsidP="00194942">
      <w:pPr>
        <w:suppressAutoHyphens w:val="0"/>
        <w:spacing w:after="160" w:line="360" w:lineRule="auto"/>
        <w:rPr>
          <w:b/>
          <w:sz w:val="24"/>
          <w:szCs w:val="24"/>
        </w:rPr>
      </w:pPr>
      <w:r w:rsidRPr="00CC550F">
        <w:rPr>
          <w:b/>
          <w:sz w:val="24"/>
          <w:szCs w:val="24"/>
        </w:rPr>
        <w:t>Κεφάλαιο 1: Εισαγωγή</w:t>
      </w:r>
    </w:p>
    <w:p w14:paraId="2914B789" w14:textId="6B93A0BA" w:rsidR="00194942" w:rsidRPr="00194942" w:rsidRDefault="00194942" w:rsidP="00194942">
      <w:pPr>
        <w:suppressAutoHyphens w:val="0"/>
        <w:spacing w:after="160" w:line="360" w:lineRule="auto"/>
        <w:rPr>
          <w:bCs/>
          <w:sz w:val="24"/>
          <w:szCs w:val="24"/>
        </w:rPr>
      </w:pPr>
      <w:r w:rsidRPr="00194942">
        <w:rPr>
          <w:bCs/>
          <w:sz w:val="24"/>
          <w:szCs w:val="24"/>
        </w:rPr>
        <w:t xml:space="preserve">Στο κεφάλαιο αυτό παρουσιάζεται το ερευνητικό πρόβλημα, η σημασία του θέματος και ο σκοπός της εργασίας. </w:t>
      </w:r>
    </w:p>
    <w:p w14:paraId="1AD1DCD6" w14:textId="77777777" w:rsidR="00194942" w:rsidRPr="00CC550F" w:rsidRDefault="00194942" w:rsidP="00194942">
      <w:pPr>
        <w:suppressAutoHyphens w:val="0"/>
        <w:spacing w:after="160" w:line="360" w:lineRule="auto"/>
        <w:rPr>
          <w:b/>
          <w:sz w:val="24"/>
          <w:szCs w:val="24"/>
        </w:rPr>
      </w:pPr>
      <w:r w:rsidRPr="00CC550F">
        <w:rPr>
          <w:b/>
          <w:sz w:val="24"/>
          <w:szCs w:val="24"/>
        </w:rPr>
        <w:t>Κεφάλαιο 2: Το ελαιόλαδο</w:t>
      </w:r>
    </w:p>
    <w:p w14:paraId="43B12D08" w14:textId="01438A12" w:rsidR="00194942" w:rsidRPr="00194942" w:rsidRDefault="00194942" w:rsidP="00194942">
      <w:pPr>
        <w:suppressAutoHyphens w:val="0"/>
        <w:spacing w:after="160" w:line="360" w:lineRule="auto"/>
        <w:rPr>
          <w:bCs/>
          <w:sz w:val="24"/>
          <w:szCs w:val="24"/>
        </w:rPr>
      </w:pPr>
      <w:r w:rsidRPr="00194942">
        <w:rPr>
          <w:bCs/>
          <w:sz w:val="24"/>
          <w:szCs w:val="24"/>
        </w:rPr>
        <w:t xml:space="preserve">Αυτό το κεφάλαιο εστιάζει στη χημική σύσταση του </w:t>
      </w:r>
      <w:r w:rsidR="002E720A" w:rsidRPr="00194942">
        <w:rPr>
          <w:bCs/>
          <w:sz w:val="24"/>
          <w:szCs w:val="24"/>
        </w:rPr>
        <w:t>ελαιόλαδου</w:t>
      </w:r>
      <w:r w:rsidRPr="00194942">
        <w:rPr>
          <w:bCs/>
          <w:sz w:val="24"/>
          <w:szCs w:val="24"/>
        </w:rPr>
        <w:t xml:space="preserve"> και τους παράγοντες που επηρεάζουν την ποιότητά του, όπως το </w:t>
      </w:r>
      <w:r w:rsidR="002E720A" w:rsidRPr="00194942">
        <w:rPr>
          <w:bCs/>
          <w:sz w:val="24"/>
          <w:szCs w:val="24"/>
        </w:rPr>
        <w:t>μικρόκλιμα</w:t>
      </w:r>
      <w:r w:rsidRPr="00194942">
        <w:rPr>
          <w:bCs/>
          <w:sz w:val="24"/>
          <w:szCs w:val="24"/>
        </w:rPr>
        <w:t xml:space="preserve">. Επιπλέον, εξετάζονται ζητήματα νοθείας και αναλύεται η σημαντικότητα της αυθεντικότητας του </w:t>
      </w:r>
      <w:r w:rsidR="002E720A" w:rsidRPr="00194942">
        <w:rPr>
          <w:bCs/>
          <w:sz w:val="24"/>
          <w:szCs w:val="24"/>
        </w:rPr>
        <w:t>ελαιόλαδου</w:t>
      </w:r>
      <w:r w:rsidRPr="00194942">
        <w:rPr>
          <w:bCs/>
          <w:sz w:val="24"/>
          <w:szCs w:val="24"/>
        </w:rPr>
        <w:t xml:space="preserve"> στην αγορά.</w:t>
      </w:r>
    </w:p>
    <w:p w14:paraId="7F195B41" w14:textId="77777777" w:rsidR="00194942" w:rsidRPr="00CC550F" w:rsidRDefault="00194942" w:rsidP="00194942">
      <w:pPr>
        <w:suppressAutoHyphens w:val="0"/>
        <w:spacing w:after="160" w:line="360" w:lineRule="auto"/>
        <w:rPr>
          <w:b/>
          <w:sz w:val="24"/>
          <w:szCs w:val="24"/>
        </w:rPr>
      </w:pPr>
      <w:r w:rsidRPr="00CC550F">
        <w:rPr>
          <w:b/>
          <w:sz w:val="24"/>
          <w:szCs w:val="24"/>
        </w:rPr>
        <w:t>Κεφάλαιο 3: Φασματοσκοπία</w:t>
      </w:r>
    </w:p>
    <w:p w14:paraId="38EDB29C" w14:textId="0953F766" w:rsidR="00194942" w:rsidRDefault="00194942" w:rsidP="00194942">
      <w:pPr>
        <w:suppressAutoHyphens w:val="0"/>
        <w:spacing w:after="160" w:line="360" w:lineRule="auto"/>
        <w:rPr>
          <w:bCs/>
          <w:sz w:val="24"/>
          <w:szCs w:val="24"/>
          <w:lang w:val="en-US"/>
        </w:rPr>
      </w:pPr>
      <w:r w:rsidRPr="00194942">
        <w:rPr>
          <w:bCs/>
          <w:sz w:val="24"/>
          <w:szCs w:val="24"/>
        </w:rPr>
        <w:t xml:space="preserve">Παρουσιάζονται οι βασικές αρχές της φασματοσκοπίας, με έμφαση στη χρήση της μεθόδου FTIR για την ανάλυση του </w:t>
      </w:r>
      <w:r w:rsidR="002E720A" w:rsidRPr="00194942">
        <w:rPr>
          <w:bCs/>
          <w:sz w:val="24"/>
          <w:szCs w:val="24"/>
        </w:rPr>
        <w:t>ελαιόλαδου</w:t>
      </w:r>
      <w:r w:rsidRPr="00194942">
        <w:rPr>
          <w:bCs/>
          <w:sz w:val="24"/>
          <w:szCs w:val="24"/>
        </w:rPr>
        <w:t>.</w:t>
      </w:r>
    </w:p>
    <w:p w14:paraId="01C7419E" w14:textId="77777777" w:rsidR="00A44D48" w:rsidRDefault="00A44D48" w:rsidP="00194942">
      <w:pPr>
        <w:suppressAutoHyphens w:val="0"/>
        <w:spacing w:after="160" w:line="360" w:lineRule="auto"/>
        <w:rPr>
          <w:bCs/>
          <w:sz w:val="24"/>
          <w:szCs w:val="24"/>
          <w:lang w:val="en-US"/>
        </w:rPr>
      </w:pPr>
    </w:p>
    <w:p w14:paraId="5D3C8A3D" w14:textId="77777777" w:rsidR="00A44D48" w:rsidRPr="00A44D48" w:rsidRDefault="00A44D48" w:rsidP="00194942">
      <w:pPr>
        <w:suppressAutoHyphens w:val="0"/>
        <w:spacing w:after="160" w:line="360" w:lineRule="auto"/>
        <w:rPr>
          <w:bCs/>
          <w:sz w:val="24"/>
          <w:szCs w:val="24"/>
          <w:lang w:val="en-US"/>
        </w:rPr>
      </w:pPr>
    </w:p>
    <w:p w14:paraId="11E9DC0C" w14:textId="77777777" w:rsidR="00194942" w:rsidRPr="00CC550F" w:rsidRDefault="00194942" w:rsidP="00194942">
      <w:pPr>
        <w:suppressAutoHyphens w:val="0"/>
        <w:spacing w:after="160" w:line="360" w:lineRule="auto"/>
        <w:rPr>
          <w:b/>
          <w:sz w:val="24"/>
          <w:szCs w:val="24"/>
        </w:rPr>
      </w:pPr>
      <w:r w:rsidRPr="00CC550F">
        <w:rPr>
          <w:b/>
          <w:sz w:val="24"/>
          <w:szCs w:val="24"/>
        </w:rPr>
        <w:lastRenderedPageBreak/>
        <w:t>Κεφάλαιο 4: Επεξεργασία δεδομένων FTIR</w:t>
      </w:r>
    </w:p>
    <w:p w14:paraId="73D5F115" w14:textId="753E7CF1" w:rsidR="00194942" w:rsidRPr="00194942" w:rsidRDefault="00194942" w:rsidP="00194942">
      <w:pPr>
        <w:suppressAutoHyphens w:val="0"/>
        <w:spacing w:after="160" w:line="360" w:lineRule="auto"/>
        <w:rPr>
          <w:bCs/>
          <w:sz w:val="24"/>
          <w:szCs w:val="24"/>
        </w:rPr>
      </w:pPr>
      <w:r w:rsidRPr="00194942">
        <w:rPr>
          <w:bCs/>
          <w:sz w:val="24"/>
          <w:szCs w:val="24"/>
        </w:rPr>
        <w:t xml:space="preserve">Στο κεφάλαιο αυτό περιγράφονται οι διαδικασίες </w:t>
      </w:r>
      <w:proofErr w:type="spellStart"/>
      <w:r w:rsidRPr="00194942">
        <w:rPr>
          <w:bCs/>
          <w:sz w:val="24"/>
          <w:szCs w:val="24"/>
        </w:rPr>
        <w:t>προεπεξεργασίας</w:t>
      </w:r>
      <w:proofErr w:type="spellEnd"/>
      <w:r w:rsidRPr="00194942">
        <w:rPr>
          <w:bCs/>
          <w:sz w:val="24"/>
          <w:szCs w:val="24"/>
        </w:rPr>
        <w:t xml:space="preserve"> των δεδομένων φασματοσκοπίας, όπως ο καθαρισμός δεδομένων</w:t>
      </w:r>
      <w:r w:rsidR="00A44D48" w:rsidRPr="00A44D48">
        <w:rPr>
          <w:bCs/>
          <w:sz w:val="24"/>
          <w:szCs w:val="24"/>
        </w:rPr>
        <w:t xml:space="preserve"> </w:t>
      </w:r>
      <w:r w:rsidR="00C25398">
        <w:rPr>
          <w:bCs/>
          <w:sz w:val="24"/>
          <w:szCs w:val="24"/>
        </w:rPr>
        <w:t>με</w:t>
      </w:r>
      <w:r w:rsidRPr="00194942">
        <w:rPr>
          <w:bCs/>
          <w:sz w:val="24"/>
          <w:szCs w:val="24"/>
        </w:rPr>
        <w:t xml:space="preserve"> </w:t>
      </w:r>
      <w:r w:rsidR="00C25398">
        <w:rPr>
          <w:bCs/>
          <w:sz w:val="24"/>
          <w:szCs w:val="24"/>
        </w:rPr>
        <w:t xml:space="preserve">τη </w:t>
      </w:r>
      <w:r w:rsidRPr="00194942">
        <w:rPr>
          <w:bCs/>
          <w:sz w:val="24"/>
          <w:szCs w:val="24"/>
        </w:rPr>
        <w:t xml:space="preserve">Ανάλυση Κύριων Συνιστωσών (PCA) και </w:t>
      </w:r>
      <w:r w:rsidR="00C25398">
        <w:rPr>
          <w:bCs/>
          <w:sz w:val="24"/>
          <w:szCs w:val="24"/>
        </w:rPr>
        <w:t xml:space="preserve">με τη </w:t>
      </w:r>
      <w:r w:rsidRPr="00194942">
        <w:rPr>
          <w:bCs/>
          <w:sz w:val="24"/>
          <w:szCs w:val="24"/>
        </w:rPr>
        <w:t xml:space="preserve">χρήση </w:t>
      </w:r>
      <w:r w:rsidR="00C25398">
        <w:rPr>
          <w:bCs/>
          <w:sz w:val="24"/>
          <w:szCs w:val="24"/>
        </w:rPr>
        <w:t xml:space="preserve">της </w:t>
      </w:r>
      <w:r w:rsidRPr="00194942">
        <w:rPr>
          <w:bCs/>
          <w:sz w:val="24"/>
          <w:szCs w:val="24"/>
        </w:rPr>
        <w:t>τεχνικ</w:t>
      </w:r>
      <w:r w:rsidR="00C25398">
        <w:rPr>
          <w:bCs/>
          <w:sz w:val="24"/>
          <w:szCs w:val="24"/>
        </w:rPr>
        <w:t>ής</w:t>
      </w:r>
      <w:r w:rsidRPr="00194942">
        <w:rPr>
          <w:bCs/>
          <w:sz w:val="24"/>
          <w:szCs w:val="24"/>
        </w:rPr>
        <w:t xml:space="preserve"> </w:t>
      </w:r>
      <w:proofErr w:type="spellStart"/>
      <w:r w:rsidRPr="00194942">
        <w:rPr>
          <w:bCs/>
          <w:sz w:val="24"/>
          <w:szCs w:val="24"/>
        </w:rPr>
        <w:t>binning</w:t>
      </w:r>
      <w:proofErr w:type="spellEnd"/>
      <w:r w:rsidR="00C25398">
        <w:rPr>
          <w:bCs/>
          <w:sz w:val="24"/>
          <w:szCs w:val="24"/>
        </w:rPr>
        <w:t>,</w:t>
      </w:r>
      <w:r w:rsidRPr="00194942">
        <w:rPr>
          <w:bCs/>
          <w:sz w:val="24"/>
          <w:szCs w:val="24"/>
        </w:rPr>
        <w:t xml:space="preserve"> για τη μείωση της διάστασης των δεδομένων.</w:t>
      </w:r>
    </w:p>
    <w:p w14:paraId="323B58A4" w14:textId="1C7901CC" w:rsidR="00194942" w:rsidRPr="00CC550F" w:rsidRDefault="00194942" w:rsidP="00194942">
      <w:pPr>
        <w:suppressAutoHyphens w:val="0"/>
        <w:spacing w:after="160" w:line="360" w:lineRule="auto"/>
        <w:rPr>
          <w:b/>
          <w:sz w:val="24"/>
          <w:szCs w:val="24"/>
        </w:rPr>
      </w:pPr>
      <w:r w:rsidRPr="00CC550F">
        <w:rPr>
          <w:b/>
          <w:sz w:val="24"/>
          <w:szCs w:val="24"/>
        </w:rPr>
        <w:t>Κεφάλαιο 5: Μηχανική Μάθηση</w:t>
      </w:r>
    </w:p>
    <w:p w14:paraId="559E0DCC" w14:textId="2814E78B" w:rsidR="00194942" w:rsidRPr="00194942" w:rsidRDefault="00194942" w:rsidP="00194942">
      <w:pPr>
        <w:suppressAutoHyphens w:val="0"/>
        <w:spacing w:after="160" w:line="360" w:lineRule="auto"/>
        <w:rPr>
          <w:bCs/>
          <w:sz w:val="24"/>
          <w:szCs w:val="24"/>
        </w:rPr>
      </w:pPr>
      <w:r w:rsidRPr="00194942">
        <w:rPr>
          <w:bCs/>
          <w:sz w:val="24"/>
          <w:szCs w:val="24"/>
        </w:rPr>
        <w:t>Εδώ παρουσιάζονται οι μέθοδοι μηχανικής μάθησης που εφαρμόστηκαν για την ταξινόμηση και ομαδοποίηση των δεδομένων. Αναλύονται οι αλγόριθμοι ταξινόμησης και</w:t>
      </w:r>
      <w:r w:rsidR="000C11FC">
        <w:rPr>
          <w:bCs/>
          <w:sz w:val="24"/>
          <w:szCs w:val="24"/>
        </w:rPr>
        <w:t xml:space="preserve"> ομαδοποίησης</w:t>
      </w:r>
      <w:r w:rsidRPr="00194942">
        <w:rPr>
          <w:bCs/>
          <w:sz w:val="24"/>
          <w:szCs w:val="24"/>
        </w:rPr>
        <w:t>, καθώς και οι μέθοδοι επικύρωσης που χρησιμοποιήθηκαν.</w:t>
      </w:r>
    </w:p>
    <w:p w14:paraId="2B844159" w14:textId="77777777" w:rsidR="00194942" w:rsidRPr="00CC550F" w:rsidRDefault="00194942" w:rsidP="00194942">
      <w:pPr>
        <w:suppressAutoHyphens w:val="0"/>
        <w:spacing w:after="160" w:line="360" w:lineRule="auto"/>
        <w:rPr>
          <w:b/>
          <w:sz w:val="24"/>
          <w:szCs w:val="24"/>
        </w:rPr>
      </w:pPr>
      <w:r w:rsidRPr="00CC550F">
        <w:rPr>
          <w:b/>
          <w:sz w:val="24"/>
          <w:szCs w:val="24"/>
        </w:rPr>
        <w:t>Κεφάλαιο 6: Υλοποίηση</w:t>
      </w:r>
    </w:p>
    <w:p w14:paraId="2268BB3B" w14:textId="3B92C8FD" w:rsidR="00194942" w:rsidRPr="00194942" w:rsidRDefault="00194942" w:rsidP="00194942">
      <w:pPr>
        <w:suppressAutoHyphens w:val="0"/>
        <w:spacing w:after="160" w:line="360" w:lineRule="auto"/>
        <w:rPr>
          <w:bCs/>
          <w:sz w:val="24"/>
          <w:szCs w:val="24"/>
        </w:rPr>
      </w:pPr>
      <w:r w:rsidRPr="00194942">
        <w:rPr>
          <w:bCs/>
          <w:sz w:val="24"/>
          <w:szCs w:val="24"/>
        </w:rPr>
        <w:t xml:space="preserve">Το κεφάλαιο αυτό περιγράφει την εφαρμογή των μεθόδων που αναλύθηκαν προηγουμένως. Συγκεκριμένα, παρουσιάζεται η συλλογή και επεξεργασία των δεδομένων και αναλύονται τα αποτελέσματα από την εφαρμογή των αλγορίθμων ταξινόμησης και </w:t>
      </w:r>
      <w:r w:rsidR="00C25398">
        <w:rPr>
          <w:bCs/>
          <w:sz w:val="24"/>
          <w:szCs w:val="24"/>
        </w:rPr>
        <w:t>ομαδοποίησης</w:t>
      </w:r>
      <w:r w:rsidRPr="00194942">
        <w:rPr>
          <w:bCs/>
          <w:sz w:val="24"/>
          <w:szCs w:val="24"/>
        </w:rPr>
        <w:t>.</w:t>
      </w:r>
    </w:p>
    <w:p w14:paraId="26E38932" w14:textId="77777777" w:rsidR="00194942" w:rsidRPr="00CC550F" w:rsidRDefault="00194942" w:rsidP="00194942">
      <w:pPr>
        <w:suppressAutoHyphens w:val="0"/>
        <w:spacing w:after="160" w:line="360" w:lineRule="auto"/>
        <w:rPr>
          <w:b/>
          <w:sz w:val="24"/>
          <w:szCs w:val="24"/>
        </w:rPr>
      </w:pPr>
      <w:r w:rsidRPr="00CC550F">
        <w:rPr>
          <w:b/>
          <w:sz w:val="24"/>
          <w:szCs w:val="24"/>
        </w:rPr>
        <w:t>Κεφάλαιο 7: Συζήτηση</w:t>
      </w:r>
    </w:p>
    <w:p w14:paraId="3163AB83" w14:textId="69F17AC4" w:rsidR="00194942" w:rsidRPr="00194942" w:rsidRDefault="00194942" w:rsidP="00194942">
      <w:pPr>
        <w:suppressAutoHyphens w:val="0"/>
        <w:spacing w:after="160" w:line="360" w:lineRule="auto"/>
        <w:rPr>
          <w:bCs/>
          <w:sz w:val="24"/>
          <w:szCs w:val="24"/>
        </w:rPr>
      </w:pPr>
      <w:r w:rsidRPr="00194942">
        <w:rPr>
          <w:bCs/>
          <w:sz w:val="24"/>
          <w:szCs w:val="24"/>
        </w:rPr>
        <w:t>Περιγράφονται τα βασικά συμπεράσματα που προκύπτουν από την έρευνα, ενώ γίνεται αναφορά στις μελλοντικές προοπτικές και πιθανές επεκτάσεις της έρευνας.</w:t>
      </w:r>
    </w:p>
    <w:p w14:paraId="57B78E84" w14:textId="77777777" w:rsidR="00194942" w:rsidRPr="00CC550F" w:rsidRDefault="00194942" w:rsidP="00194942">
      <w:pPr>
        <w:suppressAutoHyphens w:val="0"/>
        <w:spacing w:after="160" w:line="360" w:lineRule="auto"/>
        <w:rPr>
          <w:b/>
          <w:sz w:val="24"/>
          <w:szCs w:val="24"/>
        </w:rPr>
      </w:pPr>
      <w:r w:rsidRPr="00CC550F">
        <w:rPr>
          <w:b/>
          <w:sz w:val="24"/>
          <w:szCs w:val="24"/>
        </w:rPr>
        <w:t>Κεφάλαιο 8: Βιβλιογραφία</w:t>
      </w:r>
    </w:p>
    <w:p w14:paraId="18B4B639" w14:textId="77777777" w:rsidR="00DE7AA6" w:rsidRDefault="00194942" w:rsidP="00194942">
      <w:pPr>
        <w:suppressAutoHyphens w:val="0"/>
        <w:spacing w:after="160" w:line="360" w:lineRule="auto"/>
        <w:rPr>
          <w:bCs/>
          <w:sz w:val="24"/>
          <w:szCs w:val="24"/>
        </w:rPr>
      </w:pPr>
      <w:r w:rsidRPr="00194942">
        <w:rPr>
          <w:bCs/>
          <w:sz w:val="24"/>
          <w:szCs w:val="24"/>
        </w:rPr>
        <w:t xml:space="preserve">Περιλαμβάνεται η πλήρης λίστα των πηγών που χρησιμοποιήθηκαν στην εργασία. </w:t>
      </w:r>
    </w:p>
    <w:p w14:paraId="3509542F" w14:textId="77777777" w:rsidR="00DE7AA6" w:rsidRDefault="00DE7AA6">
      <w:pPr>
        <w:suppressAutoHyphens w:val="0"/>
        <w:spacing w:after="160" w:line="259" w:lineRule="auto"/>
        <w:jc w:val="left"/>
        <w:rPr>
          <w:bCs/>
          <w:sz w:val="24"/>
          <w:szCs w:val="24"/>
        </w:rPr>
      </w:pPr>
      <w:r>
        <w:rPr>
          <w:bCs/>
          <w:sz w:val="24"/>
          <w:szCs w:val="24"/>
        </w:rPr>
        <w:br w:type="page"/>
      </w:r>
    </w:p>
    <w:p w14:paraId="005C1F8F" w14:textId="67BF6818" w:rsidR="002B0589" w:rsidRPr="000A6731" w:rsidRDefault="000A6731" w:rsidP="00194942">
      <w:pPr>
        <w:suppressAutoHyphens w:val="0"/>
        <w:spacing w:after="160" w:line="360" w:lineRule="auto"/>
        <w:rPr>
          <w:rFonts w:eastAsiaTheme="majorEastAsia"/>
          <w:b/>
          <w:sz w:val="24"/>
          <w:szCs w:val="24"/>
        </w:rPr>
      </w:pPr>
      <w:r>
        <w:rPr>
          <w:b/>
          <w:sz w:val="24"/>
          <w:szCs w:val="24"/>
        </w:rPr>
        <w:lastRenderedPageBreak/>
        <w:br w:type="page"/>
      </w:r>
    </w:p>
    <w:p w14:paraId="693367A5" w14:textId="77777777" w:rsidR="001C5D30" w:rsidRDefault="002B0589" w:rsidP="00F26F17">
      <w:pPr>
        <w:pStyle w:val="1"/>
      </w:pPr>
      <w:bookmarkStart w:id="14" w:name="_Toc179799547"/>
      <w:r w:rsidRPr="009E7745">
        <w:lastRenderedPageBreak/>
        <w:t xml:space="preserve">2. </w:t>
      </w:r>
      <w:r w:rsidR="00F3054E">
        <w:t>Το ελαιόλαδο</w:t>
      </w:r>
      <w:bookmarkEnd w:id="14"/>
    </w:p>
    <w:p w14:paraId="741C15B5" w14:textId="77777777" w:rsidR="00F3054E" w:rsidRPr="002F04C8" w:rsidRDefault="00230580" w:rsidP="00230580">
      <w:pPr>
        <w:pStyle w:val="2"/>
        <w:rPr>
          <w:rFonts w:ascii="Times New Roman" w:hAnsi="Times New Roman" w:cs="Times New Roman"/>
          <w:b/>
          <w:color w:val="auto"/>
          <w:sz w:val="28"/>
        </w:rPr>
      </w:pPr>
      <w:bookmarkStart w:id="15" w:name="_Toc179799548"/>
      <w:r w:rsidRPr="002F04C8">
        <w:rPr>
          <w:rFonts w:ascii="Times New Roman" w:hAnsi="Times New Roman" w:cs="Times New Roman"/>
          <w:b/>
          <w:color w:val="auto"/>
          <w:sz w:val="28"/>
        </w:rPr>
        <w:t xml:space="preserve">2.1 </w:t>
      </w:r>
      <w:r w:rsidR="00F3054E" w:rsidRPr="002F04C8">
        <w:rPr>
          <w:rFonts w:ascii="Times New Roman" w:hAnsi="Times New Roman" w:cs="Times New Roman"/>
          <w:b/>
          <w:color w:val="auto"/>
          <w:sz w:val="28"/>
        </w:rPr>
        <w:t>Η χημική σύσταση του ελαιόλαδου</w:t>
      </w:r>
      <w:bookmarkEnd w:id="15"/>
    </w:p>
    <w:p w14:paraId="7479B723" w14:textId="77777777" w:rsidR="00230580" w:rsidRPr="00230580" w:rsidRDefault="00230580" w:rsidP="00230580"/>
    <w:p w14:paraId="740FE494" w14:textId="03C9B263" w:rsidR="00C25398" w:rsidRDefault="00F3054E" w:rsidP="00C25398">
      <w:pPr>
        <w:spacing w:line="360" w:lineRule="auto"/>
        <w:ind w:firstLine="284"/>
        <w:rPr>
          <w:sz w:val="24"/>
          <w:szCs w:val="24"/>
        </w:rPr>
      </w:pPr>
      <w:r w:rsidRPr="00EF61A2">
        <w:rPr>
          <w:sz w:val="24"/>
          <w:szCs w:val="24"/>
        </w:rPr>
        <w:t xml:space="preserve">Το ελαιόλαδο </w:t>
      </w:r>
      <w:r w:rsidR="00C25398" w:rsidRPr="00C25398">
        <w:rPr>
          <w:sz w:val="24"/>
          <w:szCs w:val="24"/>
        </w:rPr>
        <w:t>προέρχεται φυσικά από τον καρπό της ελιάς</w:t>
      </w:r>
      <w:r w:rsidR="00C25398">
        <w:rPr>
          <w:sz w:val="24"/>
          <w:szCs w:val="24"/>
        </w:rPr>
        <w:t xml:space="preserve"> και</w:t>
      </w:r>
      <w:r w:rsidR="00C25398" w:rsidRPr="00C25398">
        <w:rPr>
          <w:sz w:val="24"/>
          <w:szCs w:val="24"/>
        </w:rPr>
        <w:t xml:space="preserve"> </w:t>
      </w:r>
      <w:r w:rsidRPr="00EF61A2">
        <w:rPr>
          <w:sz w:val="24"/>
          <w:szCs w:val="24"/>
        </w:rPr>
        <w:t xml:space="preserve">είναι μια σύνθετη χημική μήτρα. Το </w:t>
      </w:r>
      <w:proofErr w:type="spellStart"/>
      <w:r w:rsidRPr="00EF61A2">
        <w:rPr>
          <w:sz w:val="24"/>
          <w:szCs w:val="24"/>
        </w:rPr>
        <w:t>σαπωνοποιήσιμο</w:t>
      </w:r>
      <w:proofErr w:type="spellEnd"/>
      <w:r w:rsidRPr="00EF61A2">
        <w:rPr>
          <w:sz w:val="24"/>
          <w:szCs w:val="24"/>
        </w:rPr>
        <w:t xml:space="preserve"> κλάσμα (</w:t>
      </w:r>
      <w:proofErr w:type="spellStart"/>
      <w:r w:rsidRPr="00EF61A2">
        <w:rPr>
          <w:sz w:val="24"/>
          <w:szCs w:val="24"/>
        </w:rPr>
        <w:t>saponifiable</w:t>
      </w:r>
      <w:proofErr w:type="spellEnd"/>
      <w:r w:rsidRPr="00EF61A2">
        <w:rPr>
          <w:sz w:val="24"/>
          <w:szCs w:val="24"/>
        </w:rPr>
        <w:t xml:space="preserve"> </w:t>
      </w:r>
      <w:proofErr w:type="spellStart"/>
      <w:r w:rsidRPr="00EF61A2">
        <w:rPr>
          <w:sz w:val="24"/>
          <w:szCs w:val="24"/>
        </w:rPr>
        <w:t>fraction</w:t>
      </w:r>
      <w:proofErr w:type="spellEnd"/>
      <w:r w:rsidRPr="00EF61A2">
        <w:rPr>
          <w:sz w:val="24"/>
          <w:szCs w:val="24"/>
        </w:rPr>
        <w:t xml:space="preserve">) αποτελείται κυρίως από </w:t>
      </w:r>
      <w:proofErr w:type="spellStart"/>
      <w:r w:rsidRPr="00EF61A2">
        <w:rPr>
          <w:sz w:val="24"/>
          <w:szCs w:val="24"/>
        </w:rPr>
        <w:t>τριακυλογλυκερόλες</w:t>
      </w:r>
      <w:proofErr w:type="spellEnd"/>
      <w:r w:rsidRPr="00EF61A2">
        <w:rPr>
          <w:sz w:val="24"/>
          <w:szCs w:val="24"/>
        </w:rPr>
        <w:t xml:space="preserve">, </w:t>
      </w:r>
      <w:proofErr w:type="spellStart"/>
      <w:r w:rsidRPr="00EF61A2">
        <w:rPr>
          <w:sz w:val="24"/>
          <w:szCs w:val="24"/>
        </w:rPr>
        <w:t>διακυλογλυκερόλες</w:t>
      </w:r>
      <w:proofErr w:type="spellEnd"/>
      <w:r w:rsidRPr="00EF61A2">
        <w:rPr>
          <w:sz w:val="24"/>
          <w:szCs w:val="24"/>
        </w:rPr>
        <w:t xml:space="preserve">, </w:t>
      </w:r>
      <w:proofErr w:type="spellStart"/>
      <w:r w:rsidRPr="00EF61A2">
        <w:rPr>
          <w:sz w:val="24"/>
          <w:szCs w:val="24"/>
        </w:rPr>
        <w:t>μονοακυλογλυκερόλες</w:t>
      </w:r>
      <w:proofErr w:type="spellEnd"/>
      <w:r w:rsidRPr="00EF61A2">
        <w:rPr>
          <w:sz w:val="24"/>
          <w:szCs w:val="24"/>
        </w:rPr>
        <w:t xml:space="preserve">, ελεύθερα λιπαρά οξέα και </w:t>
      </w:r>
      <w:proofErr w:type="spellStart"/>
      <w:r w:rsidRPr="00EF61A2">
        <w:rPr>
          <w:sz w:val="24"/>
          <w:szCs w:val="24"/>
        </w:rPr>
        <w:t>φωσφολιπίδια</w:t>
      </w:r>
      <w:proofErr w:type="spellEnd"/>
      <w:r w:rsidRPr="00EF61A2">
        <w:rPr>
          <w:sz w:val="24"/>
          <w:szCs w:val="24"/>
        </w:rPr>
        <w:t xml:space="preserve">, τα οποία αντιπροσωπεύουν σχεδόν το 98% της σύνθεσης του ελαιόλαδου. Το </w:t>
      </w:r>
      <w:proofErr w:type="spellStart"/>
      <w:r w:rsidRPr="00EF61A2">
        <w:rPr>
          <w:sz w:val="24"/>
          <w:szCs w:val="24"/>
        </w:rPr>
        <w:t>ασαπωνοποιήσιμο</w:t>
      </w:r>
      <w:proofErr w:type="spellEnd"/>
      <w:r w:rsidRPr="00EF61A2">
        <w:rPr>
          <w:sz w:val="24"/>
          <w:szCs w:val="24"/>
        </w:rPr>
        <w:t xml:space="preserve"> κλάσμα (</w:t>
      </w:r>
      <w:proofErr w:type="spellStart"/>
      <w:r w:rsidRPr="00EF61A2">
        <w:rPr>
          <w:sz w:val="24"/>
          <w:szCs w:val="24"/>
        </w:rPr>
        <w:t>unsaponifiable</w:t>
      </w:r>
      <w:proofErr w:type="spellEnd"/>
      <w:r w:rsidRPr="00EF61A2">
        <w:rPr>
          <w:sz w:val="24"/>
          <w:szCs w:val="24"/>
        </w:rPr>
        <w:t xml:space="preserve"> </w:t>
      </w:r>
      <w:proofErr w:type="spellStart"/>
      <w:r w:rsidRPr="00EF61A2">
        <w:rPr>
          <w:sz w:val="24"/>
          <w:szCs w:val="24"/>
        </w:rPr>
        <w:t>fraction</w:t>
      </w:r>
      <w:proofErr w:type="spellEnd"/>
      <w:r w:rsidRPr="00EF61A2">
        <w:rPr>
          <w:sz w:val="24"/>
          <w:szCs w:val="24"/>
        </w:rPr>
        <w:t>),</w:t>
      </w:r>
      <w:r w:rsidRPr="00230580">
        <w:rPr>
          <w:sz w:val="24"/>
          <w:szCs w:val="24"/>
        </w:rPr>
        <w:t xml:space="preserve"> το οποίο δεν σχηματίζεται από λιπαρές ενώσεις, αποτελεί μόνο το 2% του βάρους του ελαιόλαδου. Το μη πολικό κλάσμα περιλαμβάνει υδρογονάνθρακες, σκουαλένιο, </w:t>
      </w:r>
      <w:proofErr w:type="spellStart"/>
      <w:r w:rsidRPr="00230580">
        <w:rPr>
          <w:sz w:val="24"/>
          <w:szCs w:val="24"/>
        </w:rPr>
        <w:t>στερόλες</w:t>
      </w:r>
      <w:proofErr w:type="spellEnd"/>
      <w:r w:rsidRPr="00230580">
        <w:rPr>
          <w:sz w:val="24"/>
          <w:szCs w:val="24"/>
        </w:rPr>
        <w:t xml:space="preserve">, </w:t>
      </w:r>
      <w:proofErr w:type="spellStart"/>
      <w:r w:rsidRPr="00230580">
        <w:rPr>
          <w:sz w:val="24"/>
          <w:szCs w:val="24"/>
        </w:rPr>
        <w:t>τοκοφερόλες</w:t>
      </w:r>
      <w:proofErr w:type="spellEnd"/>
      <w:r w:rsidRPr="00230580">
        <w:rPr>
          <w:sz w:val="24"/>
          <w:szCs w:val="24"/>
        </w:rPr>
        <w:t xml:space="preserve">, πτητικές ενώσεις, </w:t>
      </w:r>
      <w:proofErr w:type="spellStart"/>
      <w:r w:rsidRPr="00230580">
        <w:rPr>
          <w:sz w:val="24"/>
          <w:szCs w:val="24"/>
        </w:rPr>
        <w:t>καροτενοειδή</w:t>
      </w:r>
      <w:proofErr w:type="spellEnd"/>
      <w:r w:rsidRPr="00230580">
        <w:rPr>
          <w:sz w:val="24"/>
          <w:szCs w:val="24"/>
        </w:rPr>
        <w:t xml:space="preserve"> και χρωστικές ουσίες. Αντίστοιχα, το πολικό κλάσμα </w:t>
      </w:r>
      <w:r w:rsidRPr="00C25398">
        <w:rPr>
          <w:sz w:val="24"/>
          <w:szCs w:val="24"/>
        </w:rPr>
        <w:t xml:space="preserve">περιέχει πολλές δευτερεύουσες ενώσεις, όπως πολυφαινόλες και απλές φαινόλες. </w:t>
      </w:r>
      <w:r w:rsidR="00C25398" w:rsidRPr="00C25398">
        <w:rPr>
          <w:sz w:val="24"/>
          <w:szCs w:val="24"/>
        </w:rPr>
        <w:t xml:space="preserve">Αυτά τα μόρια, γνωστά ως τριγλυκερίδια, αποτελούνται από τρία λιπαρά οξέα που συνδέονται με τη γλυκερίνη. Η σύνδεση αυτή είναι ευαίσθητη και μπορεί να διασπαστεί εύκολα, απελευθερώνοντας ελεύθερα λιπαρά οξέα, κάτι που επιταχύνει τη σταδιακή αποικοδόμηση και αλλοίωση της ποιότητας του ελαίου (Μπόσκου, 2015). Η ποσότητα των ελεύθερων λιπαρών οξέων που δεν είναι πλέον συνδεδεμένα με τα τριγλυκερίδια εκφράζεται ως ελεύθερη οξύτητα, η οποία μετρά το ποσοστό του </w:t>
      </w:r>
      <w:proofErr w:type="spellStart"/>
      <w:r w:rsidR="00C25398" w:rsidRPr="00C25398">
        <w:rPr>
          <w:sz w:val="24"/>
          <w:szCs w:val="24"/>
        </w:rPr>
        <w:t>ελαϊκού</w:t>
      </w:r>
      <w:proofErr w:type="spellEnd"/>
      <w:r w:rsidR="00C25398" w:rsidRPr="00C25398">
        <w:rPr>
          <w:sz w:val="24"/>
          <w:szCs w:val="24"/>
        </w:rPr>
        <w:t xml:space="preserve"> οξέος (το κύριο λιπαρό οξύ στο ελαιόλαδο). Η οξύτητα αποτελεί έναν από τους πιο παλαιούς και κοινούς δείκτες ποιότητας του ελαιόλαδου και εξαρτάται σε μεγάλο βαθμό από την ποιότητα και τη φρεσκάδα των ελιών που χρησιμοποιούνται </w:t>
      </w:r>
      <w:sdt>
        <w:sdtPr>
          <w:rPr>
            <w:color w:val="000000"/>
            <w:sz w:val="24"/>
            <w:szCs w:val="24"/>
          </w:rPr>
          <w:tag w:val="MENDELEY_CITATION_v3_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"/>
          <w:id w:val="-975069224"/>
          <w:placeholder>
            <w:docPart w:val="4DAC7F2E3C0B435BAB7BC65276228E7B"/>
          </w:placeholder>
        </w:sdtPr>
        <w:sdtContent>
          <w:r w:rsidR="00C25398" w:rsidRPr="00C25398">
            <w:rPr>
              <w:color w:val="000000"/>
              <w:sz w:val="24"/>
              <w:szCs w:val="24"/>
            </w:rPr>
            <w:t>(</w:t>
          </w:r>
          <w:proofErr w:type="spellStart"/>
          <w:r w:rsidR="00C25398" w:rsidRPr="00C25398">
            <w:rPr>
              <w:color w:val="000000"/>
              <w:sz w:val="24"/>
              <w:szCs w:val="24"/>
            </w:rPr>
            <w:t>Gazeli</w:t>
          </w:r>
          <w:proofErr w:type="spellEnd"/>
          <w:r w:rsidR="00C25398" w:rsidRPr="00C25398">
            <w:rPr>
              <w:color w:val="000000"/>
              <w:sz w:val="24"/>
              <w:szCs w:val="24"/>
            </w:rPr>
            <w:t xml:space="preserve"> </w:t>
          </w:r>
          <w:proofErr w:type="spellStart"/>
          <w:r w:rsidR="00C25398" w:rsidRPr="00C25398">
            <w:rPr>
              <w:color w:val="000000"/>
              <w:sz w:val="24"/>
              <w:szCs w:val="24"/>
            </w:rPr>
            <w:t>et</w:t>
          </w:r>
          <w:proofErr w:type="spellEnd"/>
          <w:r w:rsidR="00C25398" w:rsidRPr="00C25398">
            <w:rPr>
              <w:color w:val="000000"/>
              <w:sz w:val="24"/>
              <w:szCs w:val="24"/>
            </w:rPr>
            <w:t xml:space="preserve"> </w:t>
          </w:r>
          <w:proofErr w:type="spellStart"/>
          <w:r w:rsidR="00C25398" w:rsidRPr="00C25398">
            <w:rPr>
              <w:color w:val="000000"/>
              <w:sz w:val="24"/>
              <w:szCs w:val="24"/>
            </w:rPr>
            <w:t>al</w:t>
          </w:r>
          <w:proofErr w:type="spellEnd"/>
          <w:r w:rsidR="00C25398" w:rsidRPr="00C25398">
            <w:rPr>
              <w:color w:val="000000"/>
              <w:sz w:val="24"/>
              <w:szCs w:val="24"/>
            </w:rPr>
            <w:t>., 2020).</w:t>
          </w:r>
        </w:sdtContent>
      </w:sdt>
    </w:p>
    <w:p w14:paraId="7EA4BEA2" w14:textId="01716BB9" w:rsidR="00F3054E" w:rsidRPr="00230580" w:rsidRDefault="00F3054E" w:rsidP="00230580">
      <w:pPr>
        <w:spacing w:line="360" w:lineRule="auto"/>
        <w:ind w:firstLine="284"/>
        <w:rPr>
          <w:sz w:val="24"/>
          <w:szCs w:val="24"/>
        </w:rPr>
      </w:pPr>
      <w:r w:rsidRPr="00230580">
        <w:rPr>
          <w:sz w:val="24"/>
          <w:szCs w:val="24"/>
        </w:rPr>
        <w:t xml:space="preserve"> </w:t>
      </w:r>
      <w:r w:rsidR="00C25398">
        <w:rPr>
          <w:sz w:val="24"/>
          <w:szCs w:val="24"/>
        </w:rPr>
        <w:t>Τ</w:t>
      </w:r>
      <w:r w:rsidRPr="00230580">
        <w:rPr>
          <w:sz w:val="24"/>
          <w:szCs w:val="24"/>
        </w:rPr>
        <w:t xml:space="preserve">α δευτερεύοντα συστατικά συμβάλλουν παράλληλα </w:t>
      </w:r>
      <w:r w:rsidR="00C25398">
        <w:rPr>
          <w:sz w:val="24"/>
          <w:szCs w:val="24"/>
        </w:rPr>
        <w:t xml:space="preserve">στις </w:t>
      </w:r>
      <w:r w:rsidRPr="00230580">
        <w:rPr>
          <w:sz w:val="24"/>
          <w:szCs w:val="24"/>
        </w:rPr>
        <w:t>σημαντικές βιολογικές ιδιότητες</w:t>
      </w:r>
      <w:r w:rsidR="00C25398">
        <w:rPr>
          <w:sz w:val="24"/>
          <w:szCs w:val="24"/>
        </w:rPr>
        <w:t xml:space="preserve"> που κατέχει το ελαιόλαδο</w:t>
      </w:r>
      <w:r w:rsidRPr="00230580">
        <w:rPr>
          <w:sz w:val="24"/>
          <w:szCs w:val="24"/>
        </w:rPr>
        <w:t xml:space="preserve">. Ιδιαίτερα, οι </w:t>
      </w:r>
      <w:proofErr w:type="spellStart"/>
      <w:r w:rsidRPr="00230580">
        <w:rPr>
          <w:sz w:val="24"/>
          <w:szCs w:val="24"/>
        </w:rPr>
        <w:t>φαινολικές</w:t>
      </w:r>
      <w:proofErr w:type="spellEnd"/>
      <w:r w:rsidRPr="00230580">
        <w:rPr>
          <w:sz w:val="24"/>
          <w:szCs w:val="24"/>
        </w:rPr>
        <w:t xml:space="preserve"> ενώσεις έχουν αποδοθεί με σημαντικά οφέλη για την υγεία, όπως αναφέρεται στον Κανονισμό (ΕΕ) 432/2012 της Επιτροπής, ο οποίος θέσπισε ισχυρισμό υγείας για τις πολυφαινόλες του ελαιόλαδου, οι οποίες συμβάλλουν στην προστασία των λιπιδίων του αίματος από το οξειδωτικό στρες</w:t>
      </w:r>
      <w:r w:rsidR="00E808C0">
        <w:rPr>
          <w:sz w:val="24"/>
          <w:szCs w:val="24"/>
        </w:rPr>
        <w:t xml:space="preserve"> </w:t>
      </w:r>
      <w:r w:rsidR="00FD3969">
        <w:rPr>
          <w:sz w:val="24"/>
          <w:szCs w:val="24"/>
        </w:rPr>
        <w:t xml:space="preserve"> </w:t>
      </w:r>
      <w:sdt>
        <w:sdtPr>
          <w:rPr>
            <w:color w:val="000000"/>
            <w:sz w:val="24"/>
            <w:szCs w:val="24"/>
          </w:rPr>
          <w:tag w:val="MENDELEY_CITATION_v3_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"/>
          <w:id w:val="1946263070"/>
          <w:placeholder>
            <w:docPart w:val="DefaultPlaceholder_-1854013440"/>
          </w:placeholder>
        </w:sdtPr>
        <w:sdtContent>
          <w:r w:rsidR="00696B18" w:rsidRPr="00696B18">
            <w:rPr>
              <w:color w:val="000000"/>
              <w:sz w:val="24"/>
              <w:szCs w:val="24"/>
            </w:rPr>
            <w:t>(</w:t>
          </w:r>
          <w:proofErr w:type="spellStart"/>
          <w:r w:rsidR="00696B18" w:rsidRPr="00696B18">
            <w:rPr>
              <w:color w:val="000000"/>
              <w:sz w:val="24"/>
              <w:szCs w:val="24"/>
            </w:rPr>
            <w:t>Kalogiouri</w:t>
          </w:r>
          <w:proofErr w:type="spellEnd"/>
          <w:r w:rsidR="00696B18" w:rsidRPr="00696B18">
            <w:rPr>
              <w:color w:val="000000"/>
              <w:sz w:val="24"/>
              <w:szCs w:val="24"/>
            </w:rPr>
            <w:t xml:space="preserve"> </w:t>
          </w:r>
          <w:proofErr w:type="spellStart"/>
          <w:r w:rsidR="00696B18" w:rsidRPr="00696B18">
            <w:rPr>
              <w:color w:val="000000"/>
              <w:sz w:val="24"/>
              <w:szCs w:val="24"/>
            </w:rPr>
            <w:t>et</w:t>
          </w:r>
          <w:proofErr w:type="spellEnd"/>
          <w:r w:rsidR="00696B18" w:rsidRPr="00696B18">
            <w:rPr>
              <w:color w:val="000000"/>
              <w:sz w:val="24"/>
              <w:szCs w:val="24"/>
            </w:rPr>
            <w:t xml:space="preserve"> </w:t>
          </w:r>
          <w:proofErr w:type="spellStart"/>
          <w:r w:rsidR="00696B18" w:rsidRPr="00696B18">
            <w:rPr>
              <w:color w:val="000000"/>
              <w:sz w:val="24"/>
              <w:szCs w:val="24"/>
            </w:rPr>
            <w:t>al</w:t>
          </w:r>
          <w:proofErr w:type="spellEnd"/>
          <w:r w:rsidR="00696B18" w:rsidRPr="00696B18">
            <w:rPr>
              <w:color w:val="000000"/>
              <w:sz w:val="24"/>
              <w:szCs w:val="24"/>
            </w:rPr>
            <w:t>., 2020)</w:t>
          </w:r>
          <w:r w:rsidR="00C25398">
            <w:rPr>
              <w:color w:val="000000"/>
              <w:sz w:val="24"/>
              <w:szCs w:val="24"/>
            </w:rPr>
            <w:t>.</w:t>
          </w:r>
        </w:sdtContent>
      </w:sdt>
    </w:p>
    <w:p w14:paraId="11323DC6" w14:textId="77777777" w:rsidR="00F3054E" w:rsidRDefault="00F3054E" w:rsidP="00F3054E">
      <w:pPr>
        <w:rPr>
          <w:rFonts w:ascii="Calibri" w:hAnsi="Calibri" w:cs="Calibri"/>
          <w:sz w:val="24"/>
          <w:szCs w:val="24"/>
        </w:rPr>
      </w:pPr>
    </w:p>
    <w:p w14:paraId="4F787E37" w14:textId="77777777" w:rsidR="004B7E9B" w:rsidRPr="002F04C8" w:rsidRDefault="00230580" w:rsidP="00230580">
      <w:pPr>
        <w:pStyle w:val="2"/>
        <w:rPr>
          <w:rFonts w:ascii="Times New Roman" w:hAnsi="Times New Roman" w:cs="Times New Roman"/>
          <w:b/>
          <w:color w:val="auto"/>
          <w:sz w:val="28"/>
        </w:rPr>
      </w:pPr>
      <w:bookmarkStart w:id="16" w:name="_Toc179799549"/>
      <w:r w:rsidRPr="002F04C8">
        <w:rPr>
          <w:rFonts w:ascii="Times New Roman" w:hAnsi="Times New Roman" w:cs="Times New Roman"/>
          <w:b/>
          <w:color w:val="auto"/>
          <w:sz w:val="28"/>
        </w:rPr>
        <w:t xml:space="preserve">2.2 </w:t>
      </w:r>
      <w:r w:rsidR="004B7E9B" w:rsidRPr="002F04C8">
        <w:rPr>
          <w:rFonts w:ascii="Times New Roman" w:hAnsi="Times New Roman" w:cs="Times New Roman"/>
          <w:b/>
          <w:color w:val="auto"/>
          <w:sz w:val="28"/>
        </w:rPr>
        <w:t>Παράγοντες που επηρεάζουν την ποιότητα του ελαιόλαδου</w:t>
      </w:r>
      <w:bookmarkEnd w:id="16"/>
    </w:p>
    <w:p w14:paraId="5C8EE10A" w14:textId="77777777" w:rsidR="004B7E9B" w:rsidRPr="00F3054E" w:rsidRDefault="004B7E9B" w:rsidP="004B7E9B">
      <w:pPr>
        <w:rPr>
          <w:rFonts w:ascii="Calibri" w:hAnsi="Calibri" w:cs="Calibri"/>
          <w:b/>
          <w:sz w:val="24"/>
          <w:szCs w:val="24"/>
        </w:rPr>
      </w:pPr>
    </w:p>
    <w:p w14:paraId="705C2D66" w14:textId="77777777" w:rsidR="004B7E9B" w:rsidRPr="00230580" w:rsidRDefault="004B7E9B" w:rsidP="00230580">
      <w:pPr>
        <w:spacing w:line="360" w:lineRule="auto"/>
        <w:ind w:firstLine="284"/>
        <w:rPr>
          <w:sz w:val="24"/>
          <w:szCs w:val="24"/>
        </w:rPr>
      </w:pPr>
      <w:r w:rsidRPr="00230580">
        <w:rPr>
          <w:sz w:val="24"/>
          <w:szCs w:val="24"/>
        </w:rPr>
        <w:t xml:space="preserve">Η παραγωγή ελαιόλαδου είναι μια πολύπλοκη διαδικασία που απαιτεί προσεκτικό σχεδιασμό και εκτέλεση για να διασφαλιστεί η υψηλή ποιότητα του τελικού προϊόντος. Η διαδικασία ξεκινά με τη συλλογή των ελιών, η οποία πρέπει να γίνεται στην </w:t>
      </w:r>
      <w:r w:rsidRPr="00230580">
        <w:rPr>
          <w:sz w:val="24"/>
          <w:szCs w:val="24"/>
        </w:rPr>
        <w:lastRenderedPageBreak/>
        <w:t xml:space="preserve">κατάλληλη στιγμή για να διατηρηθεί η ποιότητα του ελαιόλαδου. Στη συνέχεια, οι ελιές καθαρίζονται από φύλλα και κλαδιά και πλένονται για την απομάκρυνση των υπολειμμάτων. Ακολουθεί η σύνθλιψη των ελιών για την απελευθέρωση του φυτικού ελαίου που περιέχουν. Η εξαγωγή του ελαίου μπορεί να γίνει μηχανικά, με πίεση ή κενού, ή χημικά. Το ελαιόλαδο που παράγεται ενδέχεται να χρειάζεται περαιτέρω καθαρισμό για την απομάκρυνση τυχόν ακαθαρσιών, και στη συνέχεια αποθηκεύεται υπό κατάλληλες συνθήκες για να διατηρήσει τη φρεσκάδα και τις θρεπτικές του ιδιότητες. </w:t>
      </w:r>
    </w:p>
    <w:p w14:paraId="1B468A0F" w14:textId="6760445C" w:rsidR="004B7E9B" w:rsidRPr="00230580" w:rsidRDefault="004B7E9B" w:rsidP="00230580">
      <w:pPr>
        <w:spacing w:line="360" w:lineRule="auto"/>
        <w:ind w:firstLine="284"/>
        <w:rPr>
          <w:sz w:val="24"/>
          <w:szCs w:val="24"/>
        </w:rPr>
      </w:pPr>
      <w:r w:rsidRPr="00230580">
        <w:rPr>
          <w:sz w:val="24"/>
          <w:szCs w:val="24"/>
        </w:rPr>
        <w:t>Σε πολλές περιπτώσεις, το ελαιόλαδο υποβάλλεται σε διαδικασίες τυποποίησης για να πληροί συγκεκριμένα πρότυπα ποιότητας και γεύσης. Η διατήρηση της ποιότητας, της ασφάλειας και των αισθητηριακών χαρακτηριστικών, όπως το χρώμα, η γεύση και το άρωμα, είναι απαραίτητα για την εμπορική αξία του ελαιόλαδου. Αυτά τα χαρακτηριστικά καθορίζονται από τη χημική σύνθεση του ελαίου, η οποία επηρεάζεται από παράγοντες πριν και μετά τη συγκομιδή</w:t>
      </w:r>
      <w:r w:rsidR="00F3054E" w:rsidRPr="00230580">
        <w:rPr>
          <w:sz w:val="24"/>
          <w:szCs w:val="24"/>
        </w:rPr>
        <w:t xml:space="preserve">.  Οι μέθοδοι εξαγωγής και οι συνθήκες αποθήκευσης αποτελούν τους σημαντικότερους παράγοντες μετά τη συγκομιδή που επηρεάζουν την ποιότητα του ελαιόλαδου </w:t>
      </w:r>
      <w:r w:rsidR="00F3054E" w:rsidRPr="008B448F">
        <w:rPr>
          <w:sz w:val="24"/>
          <w:szCs w:val="24"/>
        </w:rPr>
        <w:t>(</w:t>
      </w:r>
      <w:proofErr w:type="spellStart"/>
      <w:r w:rsidR="00F3054E" w:rsidRPr="008B448F">
        <w:rPr>
          <w:sz w:val="24"/>
          <w:szCs w:val="24"/>
        </w:rPr>
        <w:t>Ben-Hassine</w:t>
      </w:r>
      <w:proofErr w:type="spellEnd"/>
      <w:r w:rsidR="00F3054E" w:rsidRPr="008B448F">
        <w:rPr>
          <w:sz w:val="24"/>
          <w:szCs w:val="24"/>
        </w:rPr>
        <w:t xml:space="preserve"> </w:t>
      </w:r>
      <w:proofErr w:type="spellStart"/>
      <w:r w:rsidR="00F3054E" w:rsidRPr="008B448F">
        <w:rPr>
          <w:sz w:val="24"/>
          <w:szCs w:val="24"/>
        </w:rPr>
        <w:t>et</w:t>
      </w:r>
      <w:proofErr w:type="spellEnd"/>
      <w:r w:rsidR="00F3054E" w:rsidRPr="008B448F">
        <w:rPr>
          <w:sz w:val="24"/>
          <w:szCs w:val="24"/>
        </w:rPr>
        <w:t xml:space="preserve"> </w:t>
      </w:r>
      <w:proofErr w:type="spellStart"/>
      <w:r w:rsidR="00F3054E" w:rsidRPr="008B448F">
        <w:rPr>
          <w:sz w:val="24"/>
          <w:szCs w:val="24"/>
        </w:rPr>
        <w:t>al</w:t>
      </w:r>
      <w:proofErr w:type="spellEnd"/>
      <w:r w:rsidR="00F3054E" w:rsidRPr="008B448F">
        <w:rPr>
          <w:sz w:val="24"/>
          <w:szCs w:val="24"/>
        </w:rPr>
        <w:t>., 2013)</w:t>
      </w:r>
      <w:r w:rsidRPr="008B448F">
        <w:rPr>
          <w:sz w:val="24"/>
          <w:szCs w:val="24"/>
        </w:rPr>
        <w:t>.</w:t>
      </w:r>
      <w:r w:rsidRPr="00230580">
        <w:rPr>
          <w:sz w:val="24"/>
          <w:szCs w:val="24"/>
        </w:rPr>
        <w:t xml:space="preserve"> Ανάμεσα στους παράγοντες πριν τη συγκομιδή, η ποικιλία της ελιάς αποτελεί κύρια πηγή διαφοροποίησης στη σύνθεση και στα αισθητηριακά χαρακτηριστικά </w:t>
      </w:r>
      <w:r w:rsidRPr="008B448F">
        <w:rPr>
          <w:sz w:val="24"/>
          <w:szCs w:val="24"/>
        </w:rPr>
        <w:t>(</w:t>
      </w:r>
      <w:proofErr w:type="spellStart"/>
      <w:r w:rsidRPr="008B448F">
        <w:rPr>
          <w:sz w:val="24"/>
          <w:szCs w:val="24"/>
        </w:rPr>
        <w:t>Aparicio</w:t>
      </w:r>
      <w:proofErr w:type="spellEnd"/>
      <w:r w:rsidRPr="008B448F">
        <w:rPr>
          <w:sz w:val="24"/>
          <w:szCs w:val="24"/>
        </w:rPr>
        <w:t xml:space="preserve"> &amp; </w:t>
      </w:r>
      <w:proofErr w:type="spellStart"/>
      <w:r w:rsidRPr="008B448F">
        <w:rPr>
          <w:sz w:val="24"/>
          <w:szCs w:val="24"/>
        </w:rPr>
        <w:t>Harwood</w:t>
      </w:r>
      <w:proofErr w:type="spellEnd"/>
      <w:r w:rsidRPr="008B448F">
        <w:rPr>
          <w:sz w:val="24"/>
          <w:szCs w:val="24"/>
        </w:rPr>
        <w:t>, 2013)</w:t>
      </w:r>
      <w:r w:rsidRPr="00230580">
        <w:rPr>
          <w:sz w:val="24"/>
          <w:szCs w:val="24"/>
        </w:rPr>
        <w:t xml:space="preserve">. Παράλληλα, η ποιότητα επηρεάζεται από τις συνθήκες καλλιέργειας, όπως οι περιβαλλοντικοί παράγοντες (κλίμα, σύσταση εδάφους) και οι αγρονομικές πρακτικές (άρδευση, λίπανση), καθώς και από τον χρόνο δειγματοληψίας και τον βαθμό ωρίμανσης των </w:t>
      </w:r>
      <w:r w:rsidRPr="00611441">
        <w:rPr>
          <w:sz w:val="24"/>
          <w:szCs w:val="24"/>
        </w:rPr>
        <w:t xml:space="preserve">ελιών </w:t>
      </w:r>
      <w:sdt>
        <w:sdtPr>
          <w:rPr>
            <w:color w:val="000000"/>
            <w:sz w:val="24"/>
            <w:szCs w:val="24"/>
          </w:rPr>
          <w:tag w:val="MENDELEY_CITATION_v3_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"/>
          <w:id w:val="822539997"/>
          <w:placeholder>
            <w:docPart w:val="DefaultPlaceholder_-1854013440"/>
          </w:placeholder>
        </w:sdtPr>
        <w:sdtContent>
          <w:r w:rsidR="00696B18" w:rsidRPr="00696B18">
            <w:rPr>
              <w:color w:val="000000"/>
              <w:sz w:val="24"/>
              <w:szCs w:val="24"/>
            </w:rPr>
            <w:t>(</w:t>
          </w:r>
          <w:proofErr w:type="spellStart"/>
          <w:r w:rsidR="00696B18" w:rsidRPr="00696B18">
            <w:rPr>
              <w:color w:val="000000"/>
              <w:sz w:val="24"/>
              <w:szCs w:val="24"/>
            </w:rPr>
            <w:t>Sayago</w:t>
          </w:r>
          <w:proofErr w:type="spellEnd"/>
          <w:r w:rsidR="00696B18" w:rsidRPr="00696B18">
            <w:rPr>
              <w:color w:val="000000"/>
              <w:sz w:val="24"/>
              <w:szCs w:val="24"/>
            </w:rPr>
            <w:t xml:space="preserve"> et </w:t>
          </w:r>
          <w:proofErr w:type="spellStart"/>
          <w:r w:rsidR="00696B18" w:rsidRPr="00696B18">
            <w:rPr>
              <w:color w:val="000000"/>
              <w:sz w:val="24"/>
              <w:szCs w:val="24"/>
            </w:rPr>
            <w:t>al</w:t>
          </w:r>
          <w:proofErr w:type="spellEnd"/>
          <w:r w:rsidR="00696B18" w:rsidRPr="00696B18">
            <w:rPr>
              <w:color w:val="000000"/>
              <w:sz w:val="24"/>
              <w:szCs w:val="24"/>
            </w:rPr>
            <w:t>., 2018).</w:t>
          </w:r>
        </w:sdtContent>
      </w:sdt>
    </w:p>
    <w:p w14:paraId="7C2B196B" w14:textId="77777777" w:rsidR="004B7E9B" w:rsidRDefault="004B7E9B" w:rsidP="004B7E9B">
      <w:pPr>
        <w:rPr>
          <w:rFonts w:ascii="Calibri" w:hAnsi="Calibri" w:cs="Calibri"/>
          <w:sz w:val="24"/>
          <w:szCs w:val="24"/>
        </w:rPr>
      </w:pPr>
    </w:p>
    <w:p w14:paraId="5C8F7B13" w14:textId="77777777" w:rsidR="00F55973" w:rsidRDefault="00F55973" w:rsidP="004B7E9B">
      <w:pPr>
        <w:keepNext/>
      </w:pPr>
    </w:p>
    <w:p w14:paraId="23E4E604" w14:textId="77777777" w:rsidR="00F55973" w:rsidRDefault="00F55973" w:rsidP="004B7E9B">
      <w:pPr>
        <w:keepNext/>
      </w:pPr>
    </w:p>
    <w:p w14:paraId="1C7B1203" w14:textId="077162B8" w:rsidR="004B7E9B" w:rsidRDefault="004B7E9B" w:rsidP="004B7E9B">
      <w:pPr>
        <w:keepNext/>
      </w:pPr>
      <w:r w:rsidRPr="00F26F17">
        <w:rPr>
          <w:rFonts w:ascii="Calibri" w:hAnsi="Calibri" w:cs="Calibri"/>
          <w:noProof/>
          <w:sz w:val="24"/>
          <w:szCs w:val="24"/>
          <w:lang w:eastAsia="el-GR"/>
        </w:rPr>
        <w:drawing>
          <wp:inline distT="0" distB="0" distL="0" distR="0" wp14:anchorId="44F3DA39" wp14:editId="5A078E74">
            <wp:extent cx="5274310" cy="873125"/>
            <wp:effectExtent l="0" t="0" r="2540" b="3175"/>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873125"/>
                    </a:xfrm>
                    <a:prstGeom prst="rect">
                      <a:avLst/>
                    </a:prstGeom>
                  </pic:spPr>
                </pic:pic>
              </a:graphicData>
            </a:graphic>
          </wp:inline>
        </w:drawing>
      </w:r>
    </w:p>
    <w:p w14:paraId="386EC58C" w14:textId="6553C6F9" w:rsidR="000A6731" w:rsidRDefault="004B7E9B" w:rsidP="000A6731">
      <w:pPr>
        <w:pStyle w:val="a8"/>
      </w:pPr>
      <w:r>
        <w:t xml:space="preserve">Εικόνα </w:t>
      </w:r>
      <w:r>
        <w:fldChar w:fldCharType="begin"/>
      </w:r>
      <w:r w:rsidRPr="004B7E9B">
        <w:instrText xml:space="preserve"> SEQ Εικόνα \* ARABIC </w:instrText>
      </w:r>
      <w:r>
        <w:fldChar w:fldCharType="separate"/>
      </w:r>
      <w:r w:rsidR="00324E30">
        <w:rPr>
          <w:noProof/>
        </w:rPr>
        <w:t>1</w:t>
      </w:r>
      <w:r>
        <w:fldChar w:fldCharType="end"/>
      </w:r>
      <w:r>
        <w:t>Σχηματική αναπαράσταση των παραγόντων πριν και μετά την συγκομιδή που επηρεάζουν την ποιότητα του ελαιόλαδου</w:t>
      </w:r>
    </w:p>
    <w:p w14:paraId="0B4B0D1C" w14:textId="48AADDEC" w:rsidR="000A6731" w:rsidRPr="000A6731" w:rsidRDefault="000A6731" w:rsidP="00AE3C22">
      <w:pPr>
        <w:suppressAutoHyphens w:val="0"/>
        <w:spacing w:after="160" w:line="259" w:lineRule="auto"/>
        <w:jc w:val="left"/>
      </w:pPr>
      <w:r>
        <w:br w:type="page"/>
      </w:r>
    </w:p>
    <w:p w14:paraId="5942AF35" w14:textId="3E1C932F" w:rsidR="004B7E9B" w:rsidRPr="002F04C8" w:rsidRDefault="00230580" w:rsidP="00230580">
      <w:pPr>
        <w:pStyle w:val="3"/>
        <w:rPr>
          <w:rFonts w:ascii="Times New Roman" w:hAnsi="Times New Roman" w:cs="Times New Roman"/>
          <w:b/>
          <w:color w:val="auto"/>
          <w:sz w:val="28"/>
        </w:rPr>
      </w:pPr>
      <w:bookmarkStart w:id="17" w:name="_Toc179799550"/>
      <w:r w:rsidRPr="002F04C8">
        <w:rPr>
          <w:rFonts w:ascii="Times New Roman" w:hAnsi="Times New Roman" w:cs="Times New Roman"/>
          <w:b/>
          <w:color w:val="auto"/>
          <w:sz w:val="28"/>
        </w:rPr>
        <w:lastRenderedPageBreak/>
        <w:t xml:space="preserve">2.2.1 Το </w:t>
      </w:r>
      <w:proofErr w:type="spellStart"/>
      <w:r w:rsidRPr="002F04C8">
        <w:rPr>
          <w:rFonts w:ascii="Times New Roman" w:hAnsi="Times New Roman" w:cs="Times New Roman"/>
          <w:b/>
          <w:color w:val="auto"/>
          <w:sz w:val="28"/>
        </w:rPr>
        <w:t>μικροκλίμα</w:t>
      </w:r>
      <w:bookmarkEnd w:id="17"/>
      <w:proofErr w:type="spellEnd"/>
      <w:r w:rsidR="00B636EC" w:rsidRPr="002F04C8">
        <w:rPr>
          <w:rFonts w:ascii="Times New Roman" w:hAnsi="Times New Roman" w:cs="Times New Roman"/>
          <w:b/>
          <w:color w:val="auto"/>
          <w:sz w:val="28"/>
        </w:rPr>
        <w:t xml:space="preserve"> </w:t>
      </w:r>
    </w:p>
    <w:p w14:paraId="6E485B65" w14:textId="77777777" w:rsidR="00230580" w:rsidRDefault="00230580" w:rsidP="004B7E9B"/>
    <w:p w14:paraId="68E7150B" w14:textId="77777777" w:rsidR="004B7E9B" w:rsidRPr="00F31575" w:rsidRDefault="00230580" w:rsidP="00F31575">
      <w:pPr>
        <w:spacing w:line="360" w:lineRule="auto"/>
        <w:ind w:firstLine="284"/>
        <w:rPr>
          <w:sz w:val="24"/>
          <w:szCs w:val="24"/>
        </w:rPr>
      </w:pPr>
      <w:r w:rsidRPr="00F31575">
        <w:rPr>
          <w:sz w:val="24"/>
          <w:szCs w:val="24"/>
        </w:rPr>
        <w:t xml:space="preserve">Πιο αναλυτικά, τα ποιοτικά χαρακτηριστικά του ελαιόλαδου που σχετίζονται με παράγοντες πριν την συγκομιδή, όπως η οξύτητα και η περιεκτικότητα σε πολυφαινόλες, ενδέχεται να επηρεάζονται σημαντικά από το </w:t>
      </w:r>
      <w:proofErr w:type="spellStart"/>
      <w:r w:rsidRPr="00F31575">
        <w:rPr>
          <w:sz w:val="24"/>
          <w:szCs w:val="24"/>
        </w:rPr>
        <w:t>μικροκλίμα</w:t>
      </w:r>
      <w:proofErr w:type="spellEnd"/>
      <w:r w:rsidRPr="00F31575">
        <w:rPr>
          <w:sz w:val="24"/>
          <w:szCs w:val="24"/>
        </w:rPr>
        <w:t xml:space="preserve"> της κάθε περιοχής.</w:t>
      </w:r>
    </w:p>
    <w:p w14:paraId="174ABCD4" w14:textId="77777777" w:rsidR="00F31575" w:rsidRPr="00F31575" w:rsidRDefault="00230580" w:rsidP="00F31575">
      <w:pPr>
        <w:spacing w:line="360" w:lineRule="auto"/>
        <w:ind w:firstLine="284"/>
        <w:rPr>
          <w:sz w:val="24"/>
          <w:szCs w:val="24"/>
        </w:rPr>
      </w:pPr>
      <w:r w:rsidRPr="00F31575">
        <w:rPr>
          <w:sz w:val="24"/>
          <w:szCs w:val="24"/>
        </w:rPr>
        <w:t xml:space="preserve">Το </w:t>
      </w:r>
      <w:proofErr w:type="spellStart"/>
      <w:r w:rsidRPr="00F31575">
        <w:rPr>
          <w:sz w:val="24"/>
          <w:szCs w:val="24"/>
        </w:rPr>
        <w:t>μικροκλίμα</w:t>
      </w:r>
      <w:proofErr w:type="spellEnd"/>
      <w:r w:rsidRPr="00F31575">
        <w:rPr>
          <w:sz w:val="24"/>
          <w:szCs w:val="24"/>
        </w:rPr>
        <w:t xml:space="preserve"> αναφέρεται στο κλίμα μιας μικρής και συγκεκριμένης περιοχής που μπορεί να διαφέρει σημαντικά από το γενικό κλίμα μιας  ευρύτερης περιοχής. Αυτή η διακύμανση μπορεί να συμβεί σε σχετικά μικρές αποστάσεις και επηρεάζεται από παράγοντες όπως το υψόμετρο, ο προσανατολισμός, η βλάστηση, τα υδάτινα σώματα και οι ανθρωπογενείς δομές. Αυτά τα στοιχεία μπορούν να αλλάξουν τη θερμοκρασία, την υγρασία, τα μοτίβα του ανέμου και τη βροχόπτωση στην περιοχή, δημιουργώντας ένα μοναδικό τοπικό κλίμα. </w:t>
      </w:r>
    </w:p>
    <w:p w14:paraId="041F41CF" w14:textId="0097385E" w:rsidR="00846FCF" w:rsidRPr="00F31575" w:rsidRDefault="00230580" w:rsidP="00F31575">
      <w:pPr>
        <w:spacing w:line="360" w:lineRule="auto"/>
        <w:ind w:firstLine="284"/>
        <w:rPr>
          <w:sz w:val="24"/>
          <w:szCs w:val="24"/>
        </w:rPr>
      </w:pPr>
      <w:r w:rsidRPr="00F31575">
        <w:rPr>
          <w:sz w:val="24"/>
          <w:szCs w:val="24"/>
        </w:rPr>
        <w:t>Η κατανόηση του μικροκλίματος είναι απαραίτητη για δραστηριότητες όπως η γεωργία</w:t>
      </w:r>
      <w:r w:rsidR="00846FCF" w:rsidRPr="00F31575">
        <w:rPr>
          <w:sz w:val="24"/>
          <w:szCs w:val="24"/>
        </w:rPr>
        <w:t>, καθώς η ανάπτυξη των φυτών μπορεί</w:t>
      </w:r>
      <w:r w:rsidRPr="00F31575">
        <w:rPr>
          <w:sz w:val="24"/>
          <w:szCs w:val="24"/>
        </w:rPr>
        <w:t xml:space="preserve"> να επηρε</w:t>
      </w:r>
      <w:r w:rsidR="00F55973">
        <w:rPr>
          <w:sz w:val="24"/>
          <w:szCs w:val="24"/>
        </w:rPr>
        <w:t>α</w:t>
      </w:r>
      <w:r w:rsidRPr="00F31575">
        <w:rPr>
          <w:sz w:val="24"/>
          <w:szCs w:val="24"/>
        </w:rPr>
        <w:t>σ</w:t>
      </w:r>
      <w:r w:rsidR="00F55973">
        <w:rPr>
          <w:sz w:val="24"/>
          <w:szCs w:val="24"/>
        </w:rPr>
        <w:t>τεί</w:t>
      </w:r>
      <w:r w:rsidRPr="00F31575">
        <w:rPr>
          <w:sz w:val="24"/>
          <w:szCs w:val="24"/>
        </w:rPr>
        <w:t xml:space="preserve"> σημαντικά </w:t>
      </w:r>
      <w:r w:rsidR="00846FCF" w:rsidRPr="00F31575">
        <w:rPr>
          <w:sz w:val="24"/>
          <w:szCs w:val="24"/>
        </w:rPr>
        <w:t>από</w:t>
      </w:r>
      <w:r w:rsidRPr="00F31575">
        <w:rPr>
          <w:sz w:val="24"/>
          <w:szCs w:val="24"/>
        </w:rPr>
        <w:t xml:space="preserve"> τα τοπικά καιρικά πρότυπα και τις συνθήκες διαβίωσης.</w:t>
      </w:r>
      <w:r w:rsidR="00846FCF" w:rsidRPr="00F31575">
        <w:rPr>
          <w:sz w:val="24"/>
          <w:szCs w:val="24"/>
        </w:rPr>
        <w:t xml:space="preserve"> Συγκεκριμένα, η</w:t>
      </w:r>
      <w:r w:rsidRPr="00F31575">
        <w:rPr>
          <w:sz w:val="24"/>
          <w:szCs w:val="24"/>
        </w:rPr>
        <w:t xml:space="preserve"> ίδια ποικιλία ελιάς μπορεί να παράγει ελαιόλαδα με διαφορετικά χαρακτηριστικά λόγω των διακυμάνσεων στο </w:t>
      </w:r>
      <w:proofErr w:type="spellStart"/>
      <w:r w:rsidRPr="00F31575">
        <w:rPr>
          <w:sz w:val="24"/>
          <w:szCs w:val="24"/>
        </w:rPr>
        <w:t>μικροκλίμα</w:t>
      </w:r>
      <w:proofErr w:type="spellEnd"/>
      <w:r w:rsidRPr="00F31575">
        <w:rPr>
          <w:sz w:val="24"/>
          <w:szCs w:val="24"/>
        </w:rPr>
        <w:t xml:space="preserve">. </w:t>
      </w:r>
      <w:r w:rsidR="00846FCF" w:rsidRPr="00F31575">
        <w:rPr>
          <w:sz w:val="24"/>
          <w:szCs w:val="24"/>
        </w:rPr>
        <w:t xml:space="preserve">Παρακάτω παρατίθενται όλοι οι τρόποι με τους οποίους το </w:t>
      </w:r>
      <w:proofErr w:type="spellStart"/>
      <w:r w:rsidR="00846FCF" w:rsidRPr="00F31575">
        <w:rPr>
          <w:sz w:val="24"/>
          <w:szCs w:val="24"/>
        </w:rPr>
        <w:t>μικροκλίμα</w:t>
      </w:r>
      <w:proofErr w:type="spellEnd"/>
      <w:r w:rsidR="00846FCF" w:rsidRPr="00F31575">
        <w:rPr>
          <w:sz w:val="24"/>
          <w:szCs w:val="24"/>
        </w:rPr>
        <w:t xml:space="preserve"> επιδρά στην ποιότητα του παραγόμενου ελαιόλαδου</w:t>
      </w:r>
      <w:r w:rsidR="00F55973">
        <w:rPr>
          <w:sz w:val="24"/>
          <w:szCs w:val="24"/>
        </w:rPr>
        <w:t>:</w:t>
      </w:r>
    </w:p>
    <w:p w14:paraId="3E2C4A83" w14:textId="77777777" w:rsidR="00846FCF" w:rsidRDefault="00846FCF" w:rsidP="001429A1">
      <w:pPr>
        <w:rPr>
          <w:rFonts w:ascii="Calibri" w:hAnsi="Calibri" w:cs="Calibri"/>
          <w:sz w:val="24"/>
          <w:szCs w:val="24"/>
        </w:rPr>
      </w:pPr>
    </w:p>
    <w:p w14:paraId="443352CA" w14:textId="48AFB581" w:rsidR="00230580" w:rsidRDefault="00846FCF" w:rsidP="00F31575">
      <w:pPr>
        <w:spacing w:line="360" w:lineRule="auto"/>
        <w:ind w:firstLine="284"/>
        <w:rPr>
          <w:sz w:val="24"/>
          <w:szCs w:val="24"/>
        </w:rPr>
      </w:pPr>
      <w:r w:rsidRPr="00F31575">
        <w:rPr>
          <w:sz w:val="24"/>
          <w:szCs w:val="24"/>
        </w:rPr>
        <w:t xml:space="preserve">α) </w:t>
      </w:r>
      <w:r w:rsidR="00F31575" w:rsidRPr="00F31575">
        <w:rPr>
          <w:b/>
          <w:sz w:val="24"/>
          <w:szCs w:val="24"/>
        </w:rPr>
        <w:t>Θερμοκρασιακές διακυμάνσεις:</w:t>
      </w:r>
      <w:r w:rsidR="00F31575">
        <w:rPr>
          <w:sz w:val="24"/>
          <w:szCs w:val="24"/>
        </w:rPr>
        <w:t xml:space="preserve"> </w:t>
      </w:r>
      <w:r w:rsidR="00230580" w:rsidRPr="00F31575">
        <w:rPr>
          <w:sz w:val="24"/>
          <w:szCs w:val="24"/>
        </w:rPr>
        <w:t xml:space="preserve">Οι υψηλότερες θερμοκρασίες γενικά επιταχύνουν τη διαδικασία ωρίμανσης του καρπού, η οποία μπορεί να αυξήσει την περιεκτικότητα του </w:t>
      </w:r>
      <w:r w:rsidR="00F55973">
        <w:rPr>
          <w:sz w:val="24"/>
          <w:szCs w:val="24"/>
        </w:rPr>
        <w:t>ελαίου,</w:t>
      </w:r>
      <w:r w:rsidR="00230580" w:rsidRPr="00F31575">
        <w:rPr>
          <w:sz w:val="24"/>
          <w:szCs w:val="24"/>
        </w:rPr>
        <w:t xml:space="preserve"> αλλά μπορεί να μειώσει ορισμένες αρωματικές ενώσεις. Αντίθετα, οι ψυχρότερες συνθήκες τείνουν να επιβραδύνουν την ωρίμανση, οδηγώντας ενδεχομένως σε ένα πιο πυκνό, πιο παχύρρευστο </w:t>
      </w:r>
      <w:r w:rsidR="00F55973">
        <w:rPr>
          <w:sz w:val="24"/>
          <w:szCs w:val="24"/>
        </w:rPr>
        <w:t>έλαιο</w:t>
      </w:r>
      <w:r w:rsidR="00230580" w:rsidRPr="00F31575">
        <w:rPr>
          <w:sz w:val="24"/>
          <w:szCs w:val="24"/>
        </w:rPr>
        <w:t xml:space="preserve"> με πιο πλούσιο γευστικό προφίλ. </w:t>
      </w:r>
    </w:p>
    <w:p w14:paraId="4BABEA9A" w14:textId="77777777" w:rsidR="00F55973" w:rsidRPr="00F31575" w:rsidRDefault="00F55973" w:rsidP="00F31575">
      <w:pPr>
        <w:spacing w:line="360" w:lineRule="auto"/>
        <w:ind w:firstLine="284"/>
        <w:rPr>
          <w:sz w:val="24"/>
          <w:szCs w:val="24"/>
        </w:rPr>
      </w:pPr>
    </w:p>
    <w:p w14:paraId="7FFBE8FE" w14:textId="62A88999" w:rsidR="00230580" w:rsidRDefault="00846FCF" w:rsidP="00F31575">
      <w:pPr>
        <w:spacing w:line="360" w:lineRule="auto"/>
        <w:ind w:firstLine="284"/>
        <w:rPr>
          <w:sz w:val="24"/>
          <w:szCs w:val="24"/>
        </w:rPr>
      </w:pPr>
      <w:r w:rsidRPr="00F31575">
        <w:rPr>
          <w:sz w:val="24"/>
          <w:szCs w:val="24"/>
        </w:rPr>
        <w:t xml:space="preserve">β) </w:t>
      </w:r>
      <w:r w:rsidR="00F31575" w:rsidRPr="00F31575">
        <w:rPr>
          <w:b/>
          <w:sz w:val="24"/>
          <w:szCs w:val="24"/>
        </w:rPr>
        <w:t xml:space="preserve">Έκθεση στο ηλιακό </w:t>
      </w:r>
      <w:r w:rsidR="00611441" w:rsidRPr="00F31575">
        <w:rPr>
          <w:b/>
          <w:sz w:val="24"/>
          <w:szCs w:val="24"/>
        </w:rPr>
        <w:t>φως</w:t>
      </w:r>
      <w:r w:rsidR="00F31575" w:rsidRPr="00F31575">
        <w:rPr>
          <w:b/>
          <w:sz w:val="24"/>
          <w:szCs w:val="24"/>
        </w:rPr>
        <w:t>:</w:t>
      </w:r>
      <w:r w:rsidR="00F31575">
        <w:rPr>
          <w:sz w:val="24"/>
          <w:szCs w:val="24"/>
        </w:rPr>
        <w:t xml:space="preserve"> </w:t>
      </w:r>
      <w:r w:rsidR="00230580" w:rsidRPr="00F31575">
        <w:rPr>
          <w:sz w:val="24"/>
          <w:szCs w:val="24"/>
        </w:rPr>
        <w:t xml:space="preserve">Οι ελιές που δέχονται περισσότερο ηλιακό φως κατά την ανάπτυξή τους έχουν υψηλότερα επίπεδα </w:t>
      </w:r>
      <w:proofErr w:type="spellStart"/>
      <w:r w:rsidR="00230580" w:rsidRPr="00F31575">
        <w:rPr>
          <w:sz w:val="24"/>
          <w:szCs w:val="24"/>
        </w:rPr>
        <w:t>πολυφαινολών</w:t>
      </w:r>
      <w:proofErr w:type="spellEnd"/>
      <w:r w:rsidR="00230580" w:rsidRPr="00F31575">
        <w:rPr>
          <w:sz w:val="24"/>
          <w:szCs w:val="24"/>
        </w:rPr>
        <w:t xml:space="preserve">, οι οποίες όχι μόνο συμβάλλουν σε μια πιο στιβαρή και πολύπλοκη γεύση αλλά ενισχύουν επίσης την οξειδωτική σταθερότητα του </w:t>
      </w:r>
      <w:r w:rsidR="00F55973">
        <w:rPr>
          <w:sz w:val="24"/>
          <w:szCs w:val="24"/>
        </w:rPr>
        <w:t>ελαίου</w:t>
      </w:r>
      <w:r w:rsidR="00230580" w:rsidRPr="00F31575">
        <w:rPr>
          <w:sz w:val="24"/>
          <w:szCs w:val="24"/>
        </w:rPr>
        <w:t xml:space="preserve"> και τα οφέλη για την υγεία. Επιπλέον, η αυξημένη ηλιακή ακτινοβολία βελτιώνει την αποτελεσματικότητα της φωτοσύνθεσης, η οποία μπορεί να επηρεάσει θετικά τη θρεπτική ποιότητα του </w:t>
      </w:r>
      <w:r w:rsidR="00F55973">
        <w:rPr>
          <w:sz w:val="24"/>
          <w:szCs w:val="24"/>
        </w:rPr>
        <w:t>ελαίου</w:t>
      </w:r>
      <w:r w:rsidR="00230580" w:rsidRPr="00F31575">
        <w:rPr>
          <w:sz w:val="24"/>
          <w:szCs w:val="24"/>
        </w:rPr>
        <w:t xml:space="preserve">. Ως αποτέλεσμα, τα ελαιόλαδα από πιο ηλιόλουστες περιοχές ή ελαιώνες μπορούν να παρουσιάζουν </w:t>
      </w:r>
      <w:r w:rsidR="00230580" w:rsidRPr="00F31575">
        <w:rPr>
          <w:sz w:val="24"/>
          <w:szCs w:val="24"/>
        </w:rPr>
        <w:lastRenderedPageBreak/>
        <w:t>ξεχωριστές γεύσεις και ανώτερη ποιότητα σε σύγκριση με εκείνα που καλλιεργούνται σε λιγότερο ηλιόλουστες συνθήκες.</w:t>
      </w:r>
    </w:p>
    <w:p w14:paraId="118AA658" w14:textId="77777777" w:rsidR="00F55973" w:rsidRPr="00F31575" w:rsidRDefault="00F55973" w:rsidP="00F31575">
      <w:pPr>
        <w:spacing w:line="360" w:lineRule="auto"/>
        <w:ind w:firstLine="284"/>
        <w:rPr>
          <w:sz w:val="24"/>
          <w:szCs w:val="24"/>
        </w:rPr>
      </w:pPr>
    </w:p>
    <w:p w14:paraId="7E2661C3" w14:textId="697ABC6F" w:rsidR="00230580" w:rsidRDefault="00846FCF" w:rsidP="00F31575">
      <w:pPr>
        <w:spacing w:line="360" w:lineRule="auto"/>
        <w:ind w:firstLine="284"/>
        <w:rPr>
          <w:sz w:val="24"/>
          <w:szCs w:val="24"/>
        </w:rPr>
      </w:pPr>
      <w:r w:rsidRPr="00F31575">
        <w:rPr>
          <w:sz w:val="24"/>
          <w:szCs w:val="24"/>
        </w:rPr>
        <w:t>γ)</w:t>
      </w:r>
      <w:r w:rsidR="00F31575">
        <w:rPr>
          <w:sz w:val="24"/>
          <w:szCs w:val="24"/>
        </w:rPr>
        <w:t xml:space="preserve"> </w:t>
      </w:r>
      <w:r w:rsidR="00F31575" w:rsidRPr="00F31575">
        <w:rPr>
          <w:b/>
          <w:sz w:val="24"/>
          <w:szCs w:val="24"/>
        </w:rPr>
        <w:t>Ε</w:t>
      </w:r>
      <w:r w:rsidR="00230580" w:rsidRPr="00F31575">
        <w:rPr>
          <w:b/>
          <w:bCs/>
          <w:sz w:val="24"/>
          <w:szCs w:val="24"/>
        </w:rPr>
        <w:t>πίπεδα βροχόπτωσης και υγρασίας</w:t>
      </w:r>
      <w:r w:rsidR="00F31575">
        <w:rPr>
          <w:b/>
          <w:bCs/>
          <w:sz w:val="24"/>
          <w:szCs w:val="24"/>
        </w:rPr>
        <w:t>:</w:t>
      </w:r>
      <w:r w:rsidR="00230580" w:rsidRPr="00F31575">
        <w:rPr>
          <w:sz w:val="24"/>
          <w:szCs w:val="24"/>
        </w:rPr>
        <w:t xml:space="preserve"> Οι υπερβολικές βροχοπτώσεις και η υψηλή υγρασία κοντά στην εποχή της συγκομιδής μπορεί να αυξήσουν τον κίνδυνο </w:t>
      </w:r>
      <w:proofErr w:type="spellStart"/>
      <w:r w:rsidR="00230580" w:rsidRPr="00F31575">
        <w:rPr>
          <w:sz w:val="24"/>
          <w:szCs w:val="24"/>
        </w:rPr>
        <w:t>μυκητιακών</w:t>
      </w:r>
      <w:proofErr w:type="spellEnd"/>
      <w:r w:rsidR="00230580" w:rsidRPr="00F31575">
        <w:rPr>
          <w:sz w:val="24"/>
          <w:szCs w:val="24"/>
        </w:rPr>
        <w:t xml:space="preserve"> ασθενειών, αυξάνοντας ενδεχομένως την οξύτητα του </w:t>
      </w:r>
      <w:r w:rsidR="00F55973">
        <w:rPr>
          <w:sz w:val="24"/>
          <w:szCs w:val="24"/>
        </w:rPr>
        <w:t>ελαίου</w:t>
      </w:r>
      <w:r w:rsidR="00230580" w:rsidRPr="00F31575">
        <w:rPr>
          <w:sz w:val="24"/>
          <w:szCs w:val="24"/>
        </w:rPr>
        <w:t xml:space="preserve"> και αλλάζοντας τη γεύση του. Αντίθετα, οι μέτριες βροχοπτώσεις συμβάλλουν στη διατήρηση μιας υγιούς ισορροπίας ανάπτυξης, ενισχύοντας τη γεύση και την ποιότητα του </w:t>
      </w:r>
      <w:r w:rsidR="00F55973">
        <w:rPr>
          <w:sz w:val="24"/>
          <w:szCs w:val="24"/>
        </w:rPr>
        <w:t>ελαίου</w:t>
      </w:r>
      <w:r w:rsidR="00230580" w:rsidRPr="00F31575">
        <w:rPr>
          <w:sz w:val="24"/>
          <w:szCs w:val="24"/>
        </w:rPr>
        <w:t xml:space="preserve">. Οι περιοχές με χαμηλότερη υγρασία και ελεγχόμενη διαθεσιμότητα νερού βλέπουν συχνά ελιές με συμπυκνωμένη γεύση λόγω των καταπονημένων συνθηκών, που οδηγεί σε </w:t>
      </w:r>
      <w:r w:rsidR="00F55973">
        <w:rPr>
          <w:sz w:val="24"/>
          <w:szCs w:val="24"/>
        </w:rPr>
        <w:t>έλαιο</w:t>
      </w:r>
      <w:r w:rsidR="00230580" w:rsidRPr="00F31575">
        <w:rPr>
          <w:sz w:val="24"/>
          <w:szCs w:val="24"/>
        </w:rPr>
        <w:t xml:space="preserve"> με πιο πλούσια αρωματικά και </w:t>
      </w:r>
      <w:proofErr w:type="spellStart"/>
      <w:r w:rsidR="00230580" w:rsidRPr="00F31575">
        <w:rPr>
          <w:sz w:val="24"/>
          <w:szCs w:val="24"/>
        </w:rPr>
        <w:t>φαινολικά</w:t>
      </w:r>
      <w:proofErr w:type="spellEnd"/>
      <w:r w:rsidR="00230580" w:rsidRPr="00F31575">
        <w:rPr>
          <w:sz w:val="24"/>
          <w:szCs w:val="24"/>
        </w:rPr>
        <w:t xml:space="preserve"> προφίλ. </w:t>
      </w:r>
    </w:p>
    <w:p w14:paraId="3A19CD0F" w14:textId="77777777" w:rsidR="00F55973" w:rsidRPr="00F31575" w:rsidRDefault="00F55973" w:rsidP="00F31575">
      <w:pPr>
        <w:spacing w:line="360" w:lineRule="auto"/>
        <w:ind w:firstLine="284"/>
        <w:rPr>
          <w:sz w:val="24"/>
          <w:szCs w:val="24"/>
        </w:rPr>
      </w:pPr>
    </w:p>
    <w:p w14:paraId="21818208" w14:textId="6C4F6945" w:rsidR="00230580" w:rsidRDefault="00846FCF" w:rsidP="00F31575">
      <w:pPr>
        <w:spacing w:line="360" w:lineRule="auto"/>
        <w:ind w:firstLine="284"/>
        <w:rPr>
          <w:sz w:val="24"/>
          <w:szCs w:val="24"/>
        </w:rPr>
      </w:pPr>
      <w:r w:rsidRPr="00F31575">
        <w:rPr>
          <w:sz w:val="24"/>
          <w:szCs w:val="24"/>
        </w:rPr>
        <w:t xml:space="preserve">δ) </w:t>
      </w:r>
      <w:r w:rsidR="00F31575" w:rsidRPr="00F31575">
        <w:rPr>
          <w:b/>
          <w:sz w:val="24"/>
          <w:szCs w:val="24"/>
        </w:rPr>
        <w:t xml:space="preserve">Άνεμος: </w:t>
      </w:r>
      <w:r w:rsidR="00230580" w:rsidRPr="00F31575">
        <w:rPr>
          <w:sz w:val="24"/>
          <w:szCs w:val="24"/>
        </w:rPr>
        <w:t xml:space="preserve">Σε περιοχές με ανέμους, η ροή του αέρα μπορεί να βοηθήσει στη μείωση της υγρασίας στους καρπούς και τα φύλλα, μειώνοντας την πιθανότητα </w:t>
      </w:r>
      <w:proofErr w:type="spellStart"/>
      <w:r w:rsidR="00230580" w:rsidRPr="00F31575">
        <w:rPr>
          <w:sz w:val="24"/>
          <w:szCs w:val="24"/>
        </w:rPr>
        <w:t>μυκητι</w:t>
      </w:r>
      <w:r w:rsidR="00611441">
        <w:rPr>
          <w:sz w:val="24"/>
          <w:szCs w:val="24"/>
        </w:rPr>
        <w:t>σι</w:t>
      </w:r>
      <w:r w:rsidR="00230580" w:rsidRPr="00F31575">
        <w:rPr>
          <w:sz w:val="24"/>
          <w:szCs w:val="24"/>
        </w:rPr>
        <w:t>ακών</w:t>
      </w:r>
      <w:proofErr w:type="spellEnd"/>
      <w:r w:rsidR="00230580" w:rsidRPr="00F31575">
        <w:rPr>
          <w:sz w:val="24"/>
          <w:szCs w:val="24"/>
        </w:rPr>
        <w:t xml:space="preserve"> ασθενειών και καταλήγοντας σε πιο υγιεινές ελιές και λάδι υψηλότερης ποιότητας. Επιπλέον, ο άνεμος δρα ως φυσικός αποτρεπτικός παράγοντας για τα παράσιτα, μειώνοντας την ανάγκη για χημικές επεξεργασίες και προάγοντας μια πιο βιολογική παραγωγή λαδιού. Ωστόσο, οι ισχυροί άνεμοι μπορούν επίσης να προκαλέσουν σωματικές βλάβες στα δέντρα και τις ελιές, μειώνοντας ενδεχομένως τη συνολική απόδοση και επηρεάζοντας την ποιότητα του </w:t>
      </w:r>
      <w:r w:rsidR="00F55973">
        <w:rPr>
          <w:sz w:val="24"/>
          <w:szCs w:val="24"/>
        </w:rPr>
        <w:t>ελαιόλαδου</w:t>
      </w:r>
      <w:r w:rsidR="00230580" w:rsidRPr="00F31575">
        <w:rPr>
          <w:sz w:val="24"/>
          <w:szCs w:val="24"/>
        </w:rPr>
        <w:t xml:space="preserve">. </w:t>
      </w:r>
    </w:p>
    <w:p w14:paraId="46D87D23" w14:textId="77777777" w:rsidR="00F55973" w:rsidRPr="00F31575" w:rsidRDefault="00F55973" w:rsidP="00F31575">
      <w:pPr>
        <w:spacing w:line="360" w:lineRule="auto"/>
        <w:ind w:firstLine="284"/>
        <w:rPr>
          <w:sz w:val="24"/>
          <w:szCs w:val="24"/>
        </w:rPr>
      </w:pPr>
    </w:p>
    <w:p w14:paraId="0066410E" w14:textId="2883A834" w:rsidR="00230580" w:rsidRPr="00F31575" w:rsidRDefault="00846FCF" w:rsidP="00F31575">
      <w:pPr>
        <w:spacing w:line="360" w:lineRule="auto"/>
        <w:ind w:firstLine="284"/>
        <w:rPr>
          <w:sz w:val="24"/>
          <w:szCs w:val="24"/>
        </w:rPr>
      </w:pPr>
      <w:r w:rsidRPr="00F31575">
        <w:rPr>
          <w:sz w:val="24"/>
          <w:szCs w:val="24"/>
        </w:rPr>
        <w:t xml:space="preserve">ε) </w:t>
      </w:r>
      <w:r w:rsidR="004739A0" w:rsidRPr="004739A0">
        <w:rPr>
          <w:b/>
          <w:sz w:val="24"/>
          <w:szCs w:val="24"/>
        </w:rPr>
        <w:t>Τύπος</w:t>
      </w:r>
      <w:r w:rsidR="00230580" w:rsidRPr="00F31575">
        <w:rPr>
          <w:b/>
          <w:bCs/>
          <w:sz w:val="24"/>
          <w:szCs w:val="24"/>
        </w:rPr>
        <w:t xml:space="preserve"> του εδάφους</w:t>
      </w:r>
      <w:r w:rsidR="004739A0">
        <w:rPr>
          <w:b/>
          <w:bCs/>
          <w:sz w:val="24"/>
          <w:szCs w:val="24"/>
        </w:rPr>
        <w:t>:</w:t>
      </w:r>
      <w:r w:rsidR="00230580" w:rsidRPr="00F31575">
        <w:rPr>
          <w:sz w:val="24"/>
          <w:szCs w:val="24"/>
        </w:rPr>
        <w:t xml:space="preserve"> Διαφορετικά εδάφη προσφέρουν διαφορετικά επίπεδα θρεπτικών συστατικών, τα οποία επηρεάζουν άμεσα την ανάπτυξη και την υγεία των ελαιόδεντρων. Τα καλά </w:t>
      </w:r>
      <w:proofErr w:type="spellStart"/>
      <w:r w:rsidR="00230580" w:rsidRPr="00F31575">
        <w:rPr>
          <w:sz w:val="24"/>
          <w:szCs w:val="24"/>
        </w:rPr>
        <w:t>στραγγιζόμενα</w:t>
      </w:r>
      <w:proofErr w:type="spellEnd"/>
      <w:r w:rsidR="00230580" w:rsidRPr="00F31575">
        <w:rPr>
          <w:sz w:val="24"/>
          <w:szCs w:val="24"/>
        </w:rPr>
        <w:t xml:space="preserve"> εδάφη, συνήθως αμμώδη ή πετρώδη, είναι ιδανικά για ελαιόδεντρα, καθώς προάγουν την υγιή ανάπτυξη των ριζών και αποτρέπουν την υπερχείλιση, η οποία μπορεί να οδηγήσει σε ασθένειες των ριζών. Αυτές οι συνθήκες επιτρέπουν τη βέλτιστη πρόσληψη θρεπτικών συστατικών, ζωτικής σημασίας για την παραγωγή ελιών υψηλής ποιότητας και, κατά συνέπεια, ανώτερου ελαιόλαδου. Επιπλέον, η σύνθεση ορυκτών του εδάφους μπορεί να επηρεάσει τις λεπτές γευστικές αποχρώσεις του λαδιού, δίνοντας στο λάδι κάθε περιοχής τον μοναδικό του χαρακτήρα. Έτσι, το είδος του εδάφους δεν επηρεάζει μόνο την υγεία και την παραγωγικότητα των ελαιόδεντρων αλλά και τη γεύση και την ποιότητα του παραγόμενου </w:t>
      </w:r>
      <w:r w:rsidR="00611441" w:rsidRPr="00F31575">
        <w:rPr>
          <w:sz w:val="24"/>
          <w:szCs w:val="24"/>
        </w:rPr>
        <w:t>ελαιόλαδου</w:t>
      </w:r>
      <w:r w:rsidR="00230580" w:rsidRPr="00F31575">
        <w:rPr>
          <w:sz w:val="24"/>
          <w:szCs w:val="24"/>
        </w:rPr>
        <w:t>.</w:t>
      </w:r>
    </w:p>
    <w:p w14:paraId="6DDA68E3" w14:textId="3F4B5FEA" w:rsidR="00230580" w:rsidRDefault="00846FCF" w:rsidP="00F31575">
      <w:pPr>
        <w:spacing w:line="360" w:lineRule="auto"/>
        <w:ind w:firstLine="284"/>
        <w:rPr>
          <w:sz w:val="24"/>
          <w:szCs w:val="24"/>
        </w:rPr>
      </w:pPr>
      <w:proofErr w:type="spellStart"/>
      <w:r w:rsidRPr="00F31575">
        <w:rPr>
          <w:sz w:val="24"/>
          <w:szCs w:val="24"/>
        </w:rPr>
        <w:lastRenderedPageBreak/>
        <w:t>στ</w:t>
      </w:r>
      <w:proofErr w:type="spellEnd"/>
      <w:r w:rsidRPr="00F31575">
        <w:rPr>
          <w:sz w:val="24"/>
          <w:szCs w:val="24"/>
        </w:rPr>
        <w:t xml:space="preserve">) </w:t>
      </w:r>
      <w:r w:rsidR="004739A0" w:rsidRPr="004739A0">
        <w:rPr>
          <w:b/>
          <w:sz w:val="24"/>
          <w:szCs w:val="24"/>
        </w:rPr>
        <w:t>Υψόμετρο:</w:t>
      </w:r>
      <w:r w:rsidR="004739A0">
        <w:rPr>
          <w:sz w:val="24"/>
          <w:szCs w:val="24"/>
        </w:rPr>
        <w:t xml:space="preserve"> </w:t>
      </w:r>
      <w:r w:rsidR="00230580" w:rsidRPr="00F31575">
        <w:rPr>
          <w:sz w:val="24"/>
          <w:szCs w:val="24"/>
        </w:rPr>
        <w:t xml:space="preserve">Τα μεγαλύτερα υψόμετρα χαρακτηρίζονται συνήθως από χαμηλότερες θερμοκρασίες, οι οποίες μπορούν να επιβραδύνουν τη διαδικασία ωρίμανσης των ελιών, επιτρέποντας μεγαλύτερη περίοδο ανάπτυξης γεύσης. Αυτό συχνά οδηγεί σε ελαιόλαδο με πιο περίπλοκο και πιο διαφοροποιημένο γευστικό προφίλ. Επιπλέον, η αυξημένη έκθεση στην υπεριώδη ακτινοβολία σε υψηλότερα υψόμετρα μπορεί να ενισχύσει τη συγκέντρωση </w:t>
      </w:r>
      <w:proofErr w:type="spellStart"/>
      <w:r w:rsidR="00230580" w:rsidRPr="00F31575">
        <w:rPr>
          <w:sz w:val="24"/>
          <w:szCs w:val="24"/>
        </w:rPr>
        <w:t>φαινολικών</w:t>
      </w:r>
      <w:proofErr w:type="spellEnd"/>
      <w:r w:rsidR="00230580" w:rsidRPr="00F31575">
        <w:rPr>
          <w:sz w:val="24"/>
          <w:szCs w:val="24"/>
        </w:rPr>
        <w:t xml:space="preserve"> ενώσεων στις ελιές, ενισχύοντας τόσο τη γεύση όσο και τις αντιοξειδωτικές ιδιότητες του λαδιού. </w:t>
      </w:r>
    </w:p>
    <w:p w14:paraId="681011B5" w14:textId="77777777" w:rsidR="00F55973" w:rsidRPr="00F31575" w:rsidRDefault="00F55973" w:rsidP="00F31575">
      <w:pPr>
        <w:spacing w:line="360" w:lineRule="auto"/>
        <w:ind w:firstLine="284"/>
        <w:rPr>
          <w:sz w:val="24"/>
          <w:szCs w:val="24"/>
        </w:rPr>
      </w:pPr>
    </w:p>
    <w:p w14:paraId="6EF6AC26" w14:textId="7B05B020" w:rsidR="00230580" w:rsidRPr="00F31575" w:rsidRDefault="00230580" w:rsidP="00F31575">
      <w:pPr>
        <w:spacing w:line="360" w:lineRule="auto"/>
        <w:ind w:firstLine="284"/>
        <w:rPr>
          <w:sz w:val="24"/>
          <w:szCs w:val="24"/>
        </w:rPr>
      </w:pPr>
      <w:r w:rsidRPr="00F31575">
        <w:rPr>
          <w:sz w:val="24"/>
          <w:szCs w:val="24"/>
        </w:rPr>
        <w:t xml:space="preserve">Αυτές οι </w:t>
      </w:r>
      <w:proofErr w:type="spellStart"/>
      <w:r w:rsidRPr="00F31575">
        <w:rPr>
          <w:sz w:val="24"/>
          <w:szCs w:val="24"/>
        </w:rPr>
        <w:t>μικροκλιματικές</w:t>
      </w:r>
      <w:proofErr w:type="spellEnd"/>
      <w:r w:rsidRPr="00F31575">
        <w:rPr>
          <w:sz w:val="24"/>
          <w:szCs w:val="24"/>
        </w:rPr>
        <w:t xml:space="preserve"> διαφορές οδηγούν σε διακυμάνσεις στη </w:t>
      </w:r>
      <w:proofErr w:type="spellStart"/>
      <w:r w:rsidRPr="00F31575">
        <w:rPr>
          <w:sz w:val="24"/>
          <w:szCs w:val="24"/>
        </w:rPr>
        <w:t>φαινολική</w:t>
      </w:r>
      <w:proofErr w:type="spellEnd"/>
      <w:r w:rsidRPr="00F31575">
        <w:rPr>
          <w:sz w:val="24"/>
          <w:szCs w:val="24"/>
        </w:rPr>
        <w:t xml:space="preserve"> σύνθεση, την οξύτητα, το χρώμα και το άρωμα του ελαίου. Ακόμη και όταν η ποικιλία της ελιάς είναι ίδια, αυτοί οι περιβαλλοντικοί παράγοντες μπορούν να αλλάξουν σημαντικά τις αισθητικές και χημικές ιδιότητες του παραγόμενου </w:t>
      </w:r>
      <w:r w:rsidR="00611441" w:rsidRPr="00F31575">
        <w:rPr>
          <w:sz w:val="24"/>
          <w:szCs w:val="24"/>
        </w:rPr>
        <w:t>ελαιόλαδου</w:t>
      </w:r>
      <w:r w:rsidRPr="00F31575">
        <w:rPr>
          <w:sz w:val="24"/>
          <w:szCs w:val="24"/>
        </w:rPr>
        <w:t xml:space="preserve">. Αυτός είναι ο λόγος για τον οποίο το ελαιόλαδο από διαφορετικά κτήματα ή περιοχές, το καθένα με το δικό του μοναδικό </w:t>
      </w:r>
      <w:proofErr w:type="spellStart"/>
      <w:r w:rsidRPr="00F31575">
        <w:rPr>
          <w:sz w:val="24"/>
          <w:szCs w:val="24"/>
        </w:rPr>
        <w:t>μικροκλίμα</w:t>
      </w:r>
      <w:proofErr w:type="spellEnd"/>
      <w:r w:rsidRPr="00F31575">
        <w:rPr>
          <w:sz w:val="24"/>
          <w:szCs w:val="24"/>
        </w:rPr>
        <w:t xml:space="preserve">, μπορεί να έχει εντυπωσιακά διαφορετική γεύση, παρά το γεγονός ότι είναι φτιαγμένο από τον ίδιο τύπο ελιάς. </w:t>
      </w:r>
      <w:sdt>
        <w:sdtPr>
          <w:rPr>
            <w:color w:val="000000"/>
            <w:sz w:val="24"/>
            <w:szCs w:val="24"/>
          </w:rPr>
          <w:tag w:val="MENDELEY_CITATION_v3_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"/>
          <w:id w:val="-1468813211"/>
          <w:placeholder>
            <w:docPart w:val="DefaultPlaceholder_-1854013440"/>
          </w:placeholder>
        </w:sdtPr>
        <w:sdtContent>
          <w:r w:rsidR="00696B18" w:rsidRPr="00696B18">
            <w:rPr>
              <w:color w:val="000000"/>
              <w:sz w:val="24"/>
            </w:rPr>
            <w:t>(</w:t>
          </w:r>
          <w:proofErr w:type="spellStart"/>
          <w:r w:rsidR="00696B18" w:rsidRPr="00696B18">
            <w:rPr>
              <w:color w:val="000000"/>
              <w:sz w:val="24"/>
            </w:rPr>
            <w:t>Orlandi</w:t>
          </w:r>
          <w:proofErr w:type="spellEnd"/>
          <w:r w:rsidR="00696B18" w:rsidRPr="00696B18">
            <w:rPr>
              <w:color w:val="000000"/>
              <w:sz w:val="24"/>
            </w:rPr>
            <w:t xml:space="preserve"> </w:t>
          </w:r>
          <w:proofErr w:type="spellStart"/>
          <w:r w:rsidR="00696B18" w:rsidRPr="00696B18">
            <w:rPr>
              <w:color w:val="000000"/>
              <w:sz w:val="24"/>
            </w:rPr>
            <w:t>et</w:t>
          </w:r>
          <w:proofErr w:type="spellEnd"/>
          <w:r w:rsidR="00696B18" w:rsidRPr="00696B18">
            <w:rPr>
              <w:color w:val="000000"/>
              <w:sz w:val="24"/>
            </w:rPr>
            <w:t xml:space="preserve"> </w:t>
          </w:r>
          <w:proofErr w:type="spellStart"/>
          <w:r w:rsidR="00696B18" w:rsidRPr="00696B18">
            <w:rPr>
              <w:color w:val="000000"/>
              <w:sz w:val="24"/>
            </w:rPr>
            <w:t>al</w:t>
          </w:r>
          <w:proofErr w:type="spellEnd"/>
          <w:r w:rsidR="00696B18" w:rsidRPr="00696B18">
            <w:rPr>
              <w:color w:val="000000"/>
              <w:sz w:val="24"/>
            </w:rPr>
            <w:t xml:space="preserve">., 2020; </w:t>
          </w:r>
          <w:proofErr w:type="spellStart"/>
          <w:r w:rsidR="00696B18" w:rsidRPr="00696B18">
            <w:rPr>
              <w:color w:val="000000"/>
              <w:sz w:val="24"/>
            </w:rPr>
            <w:t>Rapa</w:t>
          </w:r>
          <w:proofErr w:type="spellEnd"/>
          <w:r w:rsidR="00696B18" w:rsidRPr="00696B18">
            <w:rPr>
              <w:color w:val="000000"/>
              <w:sz w:val="24"/>
            </w:rPr>
            <w:t xml:space="preserve"> &amp; </w:t>
          </w:r>
          <w:proofErr w:type="spellStart"/>
          <w:r w:rsidR="00696B18" w:rsidRPr="00696B18">
            <w:rPr>
              <w:color w:val="000000"/>
              <w:sz w:val="24"/>
            </w:rPr>
            <w:t>Ciano</w:t>
          </w:r>
          <w:proofErr w:type="spellEnd"/>
          <w:r w:rsidR="00696B18" w:rsidRPr="00696B18">
            <w:rPr>
              <w:color w:val="000000"/>
              <w:sz w:val="24"/>
            </w:rPr>
            <w:t>, 2022)</w:t>
          </w:r>
        </w:sdtContent>
      </w:sdt>
    </w:p>
    <w:p w14:paraId="08371463" w14:textId="77777777" w:rsidR="00230580" w:rsidRPr="004B7E9B" w:rsidRDefault="00230580" w:rsidP="004B7E9B"/>
    <w:p w14:paraId="4415C0B4" w14:textId="77777777" w:rsidR="00F3054E" w:rsidRDefault="00F3054E" w:rsidP="002B0589">
      <w:pPr>
        <w:rPr>
          <w:rFonts w:ascii="Calibri" w:hAnsi="Calibri" w:cs="Calibri"/>
          <w:sz w:val="24"/>
          <w:szCs w:val="24"/>
        </w:rPr>
      </w:pPr>
    </w:p>
    <w:p w14:paraId="118E8FB6" w14:textId="01069A82" w:rsidR="00F3054E" w:rsidRPr="002F04C8" w:rsidRDefault="000A6731" w:rsidP="000A6731">
      <w:pPr>
        <w:pStyle w:val="2"/>
        <w:rPr>
          <w:rFonts w:ascii="Times New Roman" w:hAnsi="Times New Roman" w:cs="Times New Roman"/>
          <w:b/>
          <w:color w:val="auto"/>
          <w:sz w:val="28"/>
          <w:szCs w:val="24"/>
        </w:rPr>
      </w:pPr>
      <w:bookmarkStart w:id="18" w:name="_Toc179799551"/>
      <w:r w:rsidRPr="002F04C8">
        <w:rPr>
          <w:rFonts w:ascii="Times New Roman" w:hAnsi="Times New Roman" w:cs="Times New Roman"/>
          <w:b/>
          <w:color w:val="auto"/>
          <w:sz w:val="28"/>
          <w:szCs w:val="24"/>
        </w:rPr>
        <w:t xml:space="preserve">2.3 </w:t>
      </w:r>
      <w:r w:rsidR="00AF06E4" w:rsidRPr="002F04C8">
        <w:rPr>
          <w:rFonts w:ascii="Times New Roman" w:hAnsi="Times New Roman" w:cs="Times New Roman"/>
          <w:b/>
          <w:color w:val="auto"/>
          <w:sz w:val="28"/>
          <w:szCs w:val="24"/>
        </w:rPr>
        <w:t>Νοθεία</w:t>
      </w:r>
      <w:bookmarkEnd w:id="18"/>
    </w:p>
    <w:p w14:paraId="252BF630" w14:textId="77777777" w:rsidR="000A6731" w:rsidRPr="000A6731" w:rsidRDefault="000A6731" w:rsidP="000A6731"/>
    <w:p w14:paraId="24C95933" w14:textId="56CD6D1C" w:rsidR="00AD2ED8" w:rsidRDefault="002B0589" w:rsidP="00AF06E4">
      <w:pPr>
        <w:spacing w:line="360" w:lineRule="auto"/>
        <w:ind w:firstLine="284"/>
        <w:rPr>
          <w:sz w:val="24"/>
          <w:szCs w:val="24"/>
        </w:rPr>
      </w:pPr>
      <w:r w:rsidRPr="00AF06E4">
        <w:rPr>
          <w:sz w:val="24"/>
          <w:szCs w:val="24"/>
        </w:rPr>
        <w:t>Το ελαιόλαδο αποτελεί θεμελιώδες συστατικό της διατροφής σε όλες τις μεσογειακές χώρες από την προϊστορική εποχή (</w:t>
      </w:r>
      <w:proofErr w:type="spellStart"/>
      <w:r w:rsidRPr="00D078CB">
        <w:rPr>
          <w:sz w:val="24"/>
          <w:szCs w:val="24"/>
        </w:rPr>
        <w:t>Bendini</w:t>
      </w:r>
      <w:proofErr w:type="spellEnd"/>
      <w:r w:rsidRPr="00D078CB">
        <w:rPr>
          <w:sz w:val="24"/>
          <w:szCs w:val="24"/>
        </w:rPr>
        <w:t xml:space="preserve"> </w:t>
      </w:r>
      <w:proofErr w:type="spellStart"/>
      <w:r w:rsidRPr="00D078CB">
        <w:rPr>
          <w:sz w:val="24"/>
          <w:szCs w:val="24"/>
        </w:rPr>
        <w:t>et</w:t>
      </w:r>
      <w:proofErr w:type="spellEnd"/>
      <w:r w:rsidRPr="00D078CB">
        <w:rPr>
          <w:sz w:val="24"/>
          <w:szCs w:val="24"/>
        </w:rPr>
        <w:t xml:space="preserve"> </w:t>
      </w:r>
      <w:proofErr w:type="spellStart"/>
      <w:r w:rsidRPr="00D078CB">
        <w:rPr>
          <w:sz w:val="24"/>
          <w:szCs w:val="24"/>
        </w:rPr>
        <w:t>al</w:t>
      </w:r>
      <w:proofErr w:type="spellEnd"/>
      <w:r w:rsidRPr="00D078CB">
        <w:rPr>
          <w:sz w:val="24"/>
          <w:szCs w:val="24"/>
        </w:rPr>
        <w:t>., 2007).</w:t>
      </w:r>
      <w:r w:rsidRPr="00AF06E4">
        <w:rPr>
          <w:sz w:val="24"/>
          <w:szCs w:val="24"/>
        </w:rPr>
        <w:t xml:space="preserve"> Σ</w:t>
      </w:r>
      <w:r w:rsidR="00AF06E4" w:rsidRPr="00AF06E4">
        <w:rPr>
          <w:sz w:val="24"/>
          <w:szCs w:val="24"/>
        </w:rPr>
        <w:t xml:space="preserve">ήμερα, </w:t>
      </w:r>
      <w:r w:rsidRPr="00AF06E4">
        <w:rPr>
          <w:sz w:val="24"/>
          <w:szCs w:val="24"/>
        </w:rPr>
        <w:t>περίπου το 90% της παγκόσμιας παραγωγής ελαιόλαδου προέρχεται από την περιοχή της Μεσογείου, με τις ευρωπαϊκές χώρες να αντιπροσωπεύουν περίπου το 82% της παγκόσμιας παραγωγής. Η Ισπανία αποτελεί τον μεγαλύτερο παραγωγό, με περίπου το 37% της συνολικής παραγωγής παγκοσμίως, ακολουθούμενη από την Ιταλία με 24% και την Ελλάδα με 22%,</w:t>
      </w:r>
      <w:r w:rsidR="00165337" w:rsidRPr="00AF06E4">
        <w:rPr>
          <w:sz w:val="24"/>
          <w:szCs w:val="24"/>
        </w:rPr>
        <w:t xml:space="preserve"> </w:t>
      </w:r>
      <w:sdt>
        <w:sdtPr>
          <w:rPr>
            <w:color w:val="000000"/>
            <w:sz w:val="24"/>
            <w:szCs w:val="24"/>
          </w:rPr>
          <w:tag w:val="MENDELEY_CITATION_v3_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"/>
          <w:id w:val="-867141379"/>
          <w:placeholder>
            <w:docPart w:val="DefaultPlaceholder_-1854013440"/>
          </w:placeholder>
        </w:sdtPr>
        <w:sdtContent>
          <w:r w:rsidR="00696B18" w:rsidRPr="00696B18">
            <w:rPr>
              <w:color w:val="000000"/>
              <w:sz w:val="24"/>
              <w:szCs w:val="24"/>
            </w:rPr>
            <w:t>(</w:t>
          </w:r>
          <w:proofErr w:type="spellStart"/>
          <w:r w:rsidR="00696B18" w:rsidRPr="00696B18">
            <w:rPr>
              <w:color w:val="000000"/>
              <w:sz w:val="24"/>
              <w:szCs w:val="24"/>
            </w:rPr>
            <w:t>Gazeli</w:t>
          </w:r>
          <w:proofErr w:type="spellEnd"/>
          <w:r w:rsidR="00696B18" w:rsidRPr="00696B18">
            <w:rPr>
              <w:color w:val="000000"/>
              <w:sz w:val="24"/>
              <w:szCs w:val="24"/>
            </w:rPr>
            <w:t xml:space="preserve"> et </w:t>
          </w:r>
          <w:proofErr w:type="spellStart"/>
          <w:r w:rsidR="00696B18" w:rsidRPr="00696B18">
            <w:rPr>
              <w:color w:val="000000"/>
              <w:sz w:val="24"/>
              <w:szCs w:val="24"/>
            </w:rPr>
            <w:t>al</w:t>
          </w:r>
          <w:proofErr w:type="spellEnd"/>
          <w:r w:rsidR="00696B18" w:rsidRPr="00696B18">
            <w:rPr>
              <w:color w:val="000000"/>
              <w:sz w:val="24"/>
              <w:szCs w:val="24"/>
            </w:rPr>
            <w:t>., 2020)</w:t>
          </w:r>
        </w:sdtContent>
      </w:sdt>
      <w:r w:rsidRPr="00AF06E4">
        <w:rPr>
          <w:b/>
          <w:color w:val="FF0000"/>
          <w:sz w:val="24"/>
          <w:szCs w:val="24"/>
        </w:rPr>
        <w:t xml:space="preserve"> </w:t>
      </w:r>
    </w:p>
    <w:p w14:paraId="22904457" w14:textId="12DEE88F" w:rsidR="009E7745" w:rsidRPr="00FF670D" w:rsidRDefault="00AF06E4" w:rsidP="00AF06E4">
      <w:pPr>
        <w:spacing w:line="360" w:lineRule="auto"/>
        <w:ind w:firstLine="284"/>
        <w:rPr>
          <w:sz w:val="24"/>
          <w:szCs w:val="24"/>
        </w:rPr>
      </w:pPr>
      <w:r w:rsidRPr="00AF06E4">
        <w:rPr>
          <w:sz w:val="24"/>
          <w:szCs w:val="24"/>
        </w:rPr>
        <w:t xml:space="preserve">Πρόκειται για προϊόν υψηλής αξίας, το οποίο επιτρέπεται να κυκλοφορεί με Προστατευόμενη Ονομασία Προέλευσης (ΠΟΠ) και Προστατευόμενη Γεωγραφική Ένδειξη (ΠΓΕ) (ΕΕ, </w:t>
      </w:r>
      <w:proofErr w:type="spellStart"/>
      <w:r w:rsidRPr="00AF06E4">
        <w:rPr>
          <w:sz w:val="24"/>
          <w:szCs w:val="24"/>
        </w:rPr>
        <w:t>Αρ</w:t>
      </w:r>
      <w:proofErr w:type="spellEnd"/>
      <w:r w:rsidRPr="00AF06E4">
        <w:rPr>
          <w:sz w:val="24"/>
          <w:szCs w:val="24"/>
        </w:rPr>
        <w:t xml:space="preserve">. 1151/2012). Αυτές οι ετικέτες δόθηκαν για να ενθαρρύνουν τη διαφορετική γεωργική παραγωγή και να προστατεύσουν τα ονόματα των προϊόντων από απομίμηση ή κακή χρήση, καθώς και για να βοηθήσουν τους καταναλωτές να προσδιορίσουν καλύτερα τα ειδικά χαρακτηριστικά του προϊόντος. Τα χαρακτηριστικά συνδέονται άμεσα με την επικράτεια. Ο συνδυασμός περιβαλλοντικών παραγόντων και η ανθρώπινη παρέμβαση κατά την παραγωγή και την επεξεργασία καθιστούν το προϊόν </w:t>
      </w:r>
      <w:r w:rsidRPr="00AF06E4">
        <w:rPr>
          <w:sz w:val="24"/>
          <w:szCs w:val="24"/>
        </w:rPr>
        <w:lastRenderedPageBreak/>
        <w:t xml:space="preserve">μοναδικό. Η αυθεντικότητα των τροφίμων περιλαμβάνει την επικύρωση ότι μια δηλωμένη προδιαγραφή ενός τρόφιμου είναι ακριβής. Ο έλεγχος της γνησιότητας των προϊόντων διατροφής μπορεί να αποτρέψει την εσφαλμένη περιγραφή, τη νοθεία ή την ψευδή σήμανση προέλευσης </w:t>
      </w:r>
      <w:sdt>
        <w:sdtPr>
          <w:rPr>
            <w:color w:val="000000"/>
            <w:sz w:val="24"/>
            <w:szCs w:val="24"/>
          </w:rPr>
          <w:tag w:val="MENDELEY_CITATION_v3_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"/>
          <w:id w:val="1288859685"/>
          <w:placeholder>
            <w:docPart w:val="DefaultPlaceholder_-1854013440"/>
          </w:placeholder>
        </w:sdtPr>
        <w:sdtContent>
          <w:r w:rsidR="00696B18" w:rsidRPr="00696B18">
            <w:rPr>
              <w:color w:val="000000"/>
              <w:sz w:val="24"/>
              <w:szCs w:val="24"/>
            </w:rPr>
            <w:t>(</w:t>
          </w:r>
          <w:proofErr w:type="spellStart"/>
          <w:r w:rsidR="00696B18" w:rsidRPr="00696B18">
            <w:rPr>
              <w:color w:val="000000"/>
              <w:sz w:val="24"/>
              <w:szCs w:val="24"/>
            </w:rPr>
            <w:t>Kalogiouri</w:t>
          </w:r>
          <w:proofErr w:type="spellEnd"/>
          <w:r w:rsidR="00696B18" w:rsidRPr="00696B18">
            <w:rPr>
              <w:color w:val="000000"/>
              <w:sz w:val="24"/>
              <w:szCs w:val="24"/>
            </w:rPr>
            <w:t xml:space="preserve"> </w:t>
          </w:r>
          <w:proofErr w:type="spellStart"/>
          <w:r w:rsidR="00696B18" w:rsidRPr="00696B18">
            <w:rPr>
              <w:color w:val="000000"/>
              <w:sz w:val="24"/>
              <w:szCs w:val="24"/>
            </w:rPr>
            <w:t>et</w:t>
          </w:r>
          <w:proofErr w:type="spellEnd"/>
          <w:r w:rsidR="00696B18" w:rsidRPr="00696B18">
            <w:rPr>
              <w:color w:val="000000"/>
              <w:sz w:val="24"/>
              <w:szCs w:val="24"/>
            </w:rPr>
            <w:t xml:space="preserve"> </w:t>
          </w:r>
          <w:proofErr w:type="spellStart"/>
          <w:r w:rsidR="00696B18" w:rsidRPr="00696B18">
            <w:rPr>
              <w:color w:val="000000"/>
              <w:sz w:val="24"/>
              <w:szCs w:val="24"/>
            </w:rPr>
            <w:t>al</w:t>
          </w:r>
          <w:proofErr w:type="spellEnd"/>
          <w:r w:rsidR="00696B18" w:rsidRPr="00696B18">
            <w:rPr>
              <w:color w:val="000000"/>
              <w:sz w:val="24"/>
              <w:szCs w:val="24"/>
            </w:rPr>
            <w:t>., 2020)</w:t>
          </w:r>
        </w:sdtContent>
      </w:sdt>
      <w:r w:rsidRPr="00AF06E4">
        <w:rPr>
          <w:sz w:val="24"/>
          <w:szCs w:val="24"/>
        </w:rPr>
        <w:t>. Η επιβολή της νομοθεσίας για την επισήμανση διασφαλίζει ότι τα τρόφιμα περιγράφονται με ακρίβεια, προστατεύοντας τους καταναλωτές από την αγορά προϊόντων κατώτερης ποιότητας και τιμής με εσφαλμένη περιγραφή και προασπίζοντας τους έντιμους εμπόρους από τον αθέμιτο ανταγωνισμό. Έτσι, η ανάπτυξη αναλυτικών μεθόδων που εγγυώνται την αυθεντικότητα των τροφίμων είναι θεμελιώδης για τη λειτουργία της σύγχρονης κοινωνίας στη διεθνή αγορά τροφίμων</w:t>
      </w:r>
      <w:r w:rsidR="00FF670D" w:rsidRPr="00FF670D">
        <w:rPr>
          <w:sz w:val="24"/>
          <w:szCs w:val="24"/>
        </w:rPr>
        <w:t>.</w:t>
      </w:r>
    </w:p>
    <w:p w14:paraId="139A7A3A" w14:textId="77777777" w:rsidR="009E7745" w:rsidRPr="00AF06E4" w:rsidRDefault="009E7745" w:rsidP="00AF06E4">
      <w:pPr>
        <w:spacing w:line="360" w:lineRule="auto"/>
        <w:ind w:firstLine="284"/>
        <w:rPr>
          <w:sz w:val="24"/>
          <w:szCs w:val="24"/>
        </w:rPr>
      </w:pPr>
    </w:p>
    <w:p w14:paraId="74D23443" w14:textId="77777777" w:rsidR="00B5371D" w:rsidRDefault="00567CAB" w:rsidP="00B5371D">
      <w:pPr>
        <w:keepNext/>
        <w:spacing w:line="360" w:lineRule="auto"/>
        <w:ind w:firstLine="284"/>
        <w:jc w:val="center"/>
      </w:pPr>
      <w:r>
        <w:rPr>
          <w:noProof/>
        </w:rPr>
        <w:drawing>
          <wp:inline distT="0" distB="0" distL="0" distR="0" wp14:anchorId="3958E673" wp14:editId="4B18F182">
            <wp:extent cx="4473526" cy="3527224"/>
            <wp:effectExtent l="0" t="0" r="3810" b="0"/>
            <wp:docPr id="1605210323" name="Εικόνα 1" descr="Εικόνα που περιέχει κείμενο, στιγμιότυπο οθόνης, διάγραμμα, κύκλο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210323" name="Εικόνα 1" descr="Εικόνα που περιέχει κείμενο, στιγμιότυπο οθόνης, διάγραμμα, κύκλος&#10;&#10;Περιγραφή που δημιουργήθηκε αυτόματα"/>
                    <pic:cNvPicPr/>
                  </pic:nvPicPr>
                  <pic:blipFill>
                    <a:blip r:embed="rId20"/>
                    <a:stretch>
                      <a:fillRect/>
                    </a:stretch>
                  </pic:blipFill>
                  <pic:spPr>
                    <a:xfrm>
                      <a:off x="0" y="0"/>
                      <a:ext cx="4485309" cy="3536514"/>
                    </a:xfrm>
                    <a:prstGeom prst="rect">
                      <a:avLst/>
                    </a:prstGeom>
                  </pic:spPr>
                </pic:pic>
              </a:graphicData>
            </a:graphic>
          </wp:inline>
        </w:drawing>
      </w:r>
    </w:p>
    <w:p w14:paraId="14CD4E07" w14:textId="7DCD548D" w:rsidR="0068384E" w:rsidRDefault="009500A6" w:rsidP="00B5371D">
      <w:pPr>
        <w:pStyle w:val="a8"/>
        <w:jc w:val="center"/>
        <w:rPr>
          <w:sz w:val="24"/>
          <w:szCs w:val="24"/>
        </w:rPr>
      </w:pPr>
      <w:r>
        <w:t>Εικόνα 2</w:t>
      </w:r>
      <w:r w:rsidR="00B5371D">
        <w:t xml:space="preserve"> Διαγραμματική απεικόνιση</w:t>
      </w:r>
      <w:r w:rsidR="00F55973">
        <w:t xml:space="preserve"> (</w:t>
      </w:r>
      <w:r w:rsidR="00F55973">
        <w:rPr>
          <w:lang w:val="en-US"/>
        </w:rPr>
        <w:t>pie</w:t>
      </w:r>
      <w:r w:rsidR="00F55973" w:rsidRPr="00F55973">
        <w:t>-</w:t>
      </w:r>
      <w:r w:rsidR="00F55973">
        <w:rPr>
          <w:lang w:val="en-US"/>
        </w:rPr>
        <w:t>chart</w:t>
      </w:r>
      <w:r w:rsidR="00F55973" w:rsidRPr="00F55973">
        <w:t xml:space="preserve">) </w:t>
      </w:r>
      <w:r w:rsidR="00B5371D">
        <w:t xml:space="preserve"> των χωρών προέλευσης του ελαιόλαδου </w:t>
      </w:r>
    </w:p>
    <w:p w14:paraId="7B5D600E" w14:textId="77777777" w:rsidR="00567CAB" w:rsidRPr="00AF06E4" w:rsidRDefault="00567CAB" w:rsidP="00AF06E4">
      <w:pPr>
        <w:spacing w:line="360" w:lineRule="auto"/>
        <w:ind w:firstLine="284"/>
        <w:rPr>
          <w:sz w:val="24"/>
          <w:szCs w:val="24"/>
        </w:rPr>
      </w:pPr>
    </w:p>
    <w:p w14:paraId="233711C0" w14:textId="77777777" w:rsidR="0068384E" w:rsidRPr="00AF06E4" w:rsidRDefault="0068384E" w:rsidP="00AF06E4">
      <w:pPr>
        <w:spacing w:line="360" w:lineRule="auto"/>
        <w:ind w:firstLine="284"/>
        <w:rPr>
          <w:sz w:val="24"/>
          <w:szCs w:val="24"/>
        </w:rPr>
      </w:pPr>
      <w:r w:rsidRPr="00AF06E4">
        <w:rPr>
          <w:sz w:val="24"/>
          <w:szCs w:val="24"/>
        </w:rPr>
        <w:t xml:space="preserve">Η περιεκτικότητα του ελαιόλαδου σε αντιοξειδωτικά, ωμέγα-3 λιπαρά οξέα και άλλες θρεπτικές ουσίες έχει αποδειχθεί να συμβάλλουν στην πρόληψη ασθενειών, όπως οι καρδιαγγειακές παθήσεις και ορισμένες μορφές καρκίνου. </w:t>
      </w:r>
    </w:p>
    <w:p w14:paraId="12B0B6DD" w14:textId="0E42B3C4" w:rsidR="00165337" w:rsidRPr="00AF06E4" w:rsidRDefault="002B0589" w:rsidP="00AF06E4">
      <w:pPr>
        <w:spacing w:line="360" w:lineRule="auto"/>
        <w:ind w:firstLine="284"/>
        <w:rPr>
          <w:sz w:val="24"/>
          <w:szCs w:val="24"/>
        </w:rPr>
      </w:pPr>
      <w:r w:rsidRPr="00AF06E4">
        <w:rPr>
          <w:sz w:val="24"/>
          <w:szCs w:val="24"/>
        </w:rPr>
        <w:t xml:space="preserve">Η αυξανόμενη ευαισθητοποίηση του κοινού για τα οφέλη </w:t>
      </w:r>
      <w:r w:rsidR="00165337" w:rsidRPr="00AF06E4">
        <w:rPr>
          <w:sz w:val="24"/>
          <w:szCs w:val="24"/>
        </w:rPr>
        <w:t>της μεσογειακής διατροφής στην υγεία, της οποίας αναπόσπαστο μέρος αποτελεί το</w:t>
      </w:r>
      <w:r w:rsidRPr="00AF06E4">
        <w:rPr>
          <w:sz w:val="24"/>
          <w:szCs w:val="24"/>
        </w:rPr>
        <w:t xml:space="preserve"> ελαιόλαδο</w:t>
      </w:r>
      <w:r w:rsidR="00165337" w:rsidRPr="00AF06E4">
        <w:rPr>
          <w:sz w:val="24"/>
          <w:szCs w:val="24"/>
        </w:rPr>
        <w:t>,</w:t>
      </w:r>
      <w:r w:rsidRPr="00AF06E4">
        <w:rPr>
          <w:sz w:val="24"/>
          <w:szCs w:val="24"/>
        </w:rPr>
        <w:t xml:space="preserve"> το έχει καταστήσει ένα από τα προϊόντα με τη μεγαλύτερη κατανάλωση παγκοσμίως, γεγονός που επηρεάζει και την τιμή του στην αγορά. </w:t>
      </w:r>
      <w:r w:rsidR="0068384E" w:rsidRPr="00AF06E4">
        <w:rPr>
          <w:sz w:val="24"/>
          <w:szCs w:val="24"/>
        </w:rPr>
        <w:t xml:space="preserve">Συγκεκριμένα, τα τελευταία είκοσι χρόνια, </w:t>
      </w:r>
      <w:r w:rsidR="0068384E" w:rsidRPr="00AF06E4">
        <w:rPr>
          <w:sz w:val="24"/>
          <w:szCs w:val="24"/>
        </w:rPr>
        <w:lastRenderedPageBreak/>
        <w:t xml:space="preserve">χάρη στις προωθητικές προσπάθειες του </w:t>
      </w:r>
      <w:r w:rsidR="0068384E" w:rsidRPr="00EF61A2">
        <w:rPr>
          <w:sz w:val="24"/>
          <w:szCs w:val="24"/>
        </w:rPr>
        <w:t xml:space="preserve">Διεθνούς Συμβουλίου Ελαιόλαδου (ΔΟΕ) και της Ευρωπαϊκής Ένωσης (ΕΕ), </w:t>
      </w:r>
      <w:r w:rsidR="00FD5CF2" w:rsidRPr="00EF61A2">
        <w:rPr>
          <w:sz w:val="24"/>
          <w:szCs w:val="24"/>
        </w:rPr>
        <w:t>το εμπορικό ενδιαφέρον έχει αυξηθεί</w:t>
      </w:r>
      <w:r w:rsidR="00FD5CF2" w:rsidRPr="00AF06E4">
        <w:rPr>
          <w:sz w:val="24"/>
          <w:szCs w:val="24"/>
        </w:rPr>
        <w:t xml:space="preserve"> κατακόρυφα</w:t>
      </w:r>
      <w:r w:rsidR="0068384E" w:rsidRPr="00AF06E4">
        <w:rPr>
          <w:sz w:val="24"/>
          <w:szCs w:val="24"/>
        </w:rPr>
        <w:t>.</w:t>
      </w:r>
      <w:r w:rsidR="00FD5CF2" w:rsidRPr="00AF06E4">
        <w:rPr>
          <w:sz w:val="24"/>
          <w:szCs w:val="24"/>
        </w:rPr>
        <w:t xml:space="preserve"> Ωστόσο, τ</w:t>
      </w:r>
      <w:r w:rsidR="00165337" w:rsidRPr="00AF06E4">
        <w:rPr>
          <w:sz w:val="24"/>
          <w:szCs w:val="24"/>
        </w:rPr>
        <w:t xml:space="preserve">ο συνεχώς αυξανόμενο εμπορικό ενδιαφέρον και οι σημαντικές διακυμάνσεις στις τιμές του ελαιόλαδου οδηγούν σε νοθεία, ιδίως όταν αφορά το έξτρα παρθένο ελαιόλαδο </w:t>
      </w:r>
      <w:sdt>
        <w:sdtPr>
          <w:rPr>
            <w:color w:val="000000"/>
            <w:sz w:val="24"/>
            <w:szCs w:val="24"/>
          </w:rPr>
          <w:tag w:val="MENDELEY_CITATION_v3_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"/>
          <w:id w:val="-296604934"/>
          <w:placeholder>
            <w:docPart w:val="DefaultPlaceholder_-1854013440"/>
          </w:placeholder>
        </w:sdtPr>
        <w:sdtContent>
          <w:r w:rsidR="00696B18" w:rsidRPr="00696B18">
            <w:rPr>
              <w:color w:val="000000"/>
              <w:sz w:val="24"/>
              <w:szCs w:val="24"/>
            </w:rPr>
            <w:t>(</w:t>
          </w:r>
          <w:proofErr w:type="spellStart"/>
          <w:r w:rsidR="00696B18" w:rsidRPr="00696B18">
            <w:rPr>
              <w:color w:val="000000"/>
              <w:sz w:val="24"/>
              <w:szCs w:val="24"/>
            </w:rPr>
            <w:t>Gazeli</w:t>
          </w:r>
          <w:proofErr w:type="spellEnd"/>
          <w:r w:rsidR="00696B18" w:rsidRPr="00696B18">
            <w:rPr>
              <w:color w:val="000000"/>
              <w:sz w:val="24"/>
              <w:szCs w:val="24"/>
            </w:rPr>
            <w:t xml:space="preserve"> </w:t>
          </w:r>
          <w:proofErr w:type="spellStart"/>
          <w:r w:rsidR="00696B18" w:rsidRPr="00696B18">
            <w:rPr>
              <w:color w:val="000000"/>
              <w:sz w:val="24"/>
              <w:szCs w:val="24"/>
            </w:rPr>
            <w:t>et</w:t>
          </w:r>
          <w:proofErr w:type="spellEnd"/>
          <w:r w:rsidR="00696B18" w:rsidRPr="00696B18">
            <w:rPr>
              <w:color w:val="000000"/>
              <w:sz w:val="24"/>
              <w:szCs w:val="24"/>
            </w:rPr>
            <w:t xml:space="preserve"> </w:t>
          </w:r>
          <w:proofErr w:type="spellStart"/>
          <w:r w:rsidR="00696B18" w:rsidRPr="00696B18">
            <w:rPr>
              <w:color w:val="000000"/>
              <w:sz w:val="24"/>
              <w:szCs w:val="24"/>
            </w:rPr>
            <w:t>al</w:t>
          </w:r>
          <w:proofErr w:type="spellEnd"/>
          <w:r w:rsidR="00696B18" w:rsidRPr="00696B18">
            <w:rPr>
              <w:color w:val="000000"/>
              <w:sz w:val="24"/>
              <w:szCs w:val="24"/>
            </w:rPr>
            <w:t>., 2020)</w:t>
          </w:r>
          <w:r w:rsidR="00F55973" w:rsidRPr="00F55973">
            <w:rPr>
              <w:color w:val="000000"/>
              <w:sz w:val="24"/>
              <w:szCs w:val="24"/>
            </w:rPr>
            <w:t>.</w:t>
          </w:r>
        </w:sdtContent>
      </w:sdt>
    </w:p>
    <w:p w14:paraId="2063F409" w14:textId="41EF6564" w:rsidR="00DE7AA6" w:rsidRDefault="00DE7AA6">
      <w:pPr>
        <w:suppressAutoHyphens w:val="0"/>
        <w:spacing w:after="160" w:line="259" w:lineRule="auto"/>
        <w:jc w:val="left"/>
        <w:rPr>
          <w:rFonts w:ascii="Calibri" w:hAnsi="Calibri" w:cs="Calibri"/>
          <w:sz w:val="24"/>
          <w:szCs w:val="24"/>
        </w:rPr>
      </w:pPr>
      <w:r>
        <w:rPr>
          <w:rFonts w:ascii="Calibri" w:hAnsi="Calibri" w:cs="Calibri"/>
          <w:sz w:val="24"/>
          <w:szCs w:val="24"/>
        </w:rPr>
        <w:br w:type="page"/>
      </w:r>
    </w:p>
    <w:p w14:paraId="181190C3" w14:textId="77777777" w:rsidR="002B0589" w:rsidRDefault="002B0589" w:rsidP="002B0589">
      <w:pPr>
        <w:rPr>
          <w:rFonts w:ascii="Calibri" w:hAnsi="Calibri" w:cs="Calibri"/>
          <w:sz w:val="24"/>
          <w:szCs w:val="24"/>
        </w:rPr>
      </w:pPr>
    </w:p>
    <w:p w14:paraId="09281DF8" w14:textId="77777777" w:rsidR="001429A1" w:rsidRPr="00896F22" w:rsidRDefault="000A6731" w:rsidP="000A6731">
      <w:pPr>
        <w:suppressAutoHyphens w:val="0"/>
        <w:spacing w:after="160" w:line="259" w:lineRule="auto"/>
        <w:jc w:val="left"/>
        <w:rPr>
          <w:rFonts w:ascii="Calibri" w:hAnsi="Calibri" w:cs="Calibri"/>
          <w:color w:val="ED0000"/>
          <w:sz w:val="24"/>
          <w:szCs w:val="24"/>
        </w:rPr>
      </w:pPr>
      <w:r>
        <w:rPr>
          <w:rFonts w:ascii="Calibri" w:hAnsi="Calibri" w:cs="Calibri"/>
          <w:color w:val="ED0000"/>
          <w:sz w:val="24"/>
          <w:szCs w:val="24"/>
        </w:rPr>
        <w:br w:type="page"/>
      </w:r>
    </w:p>
    <w:p w14:paraId="631275EE" w14:textId="77777777" w:rsidR="001429A1" w:rsidRDefault="001429A1" w:rsidP="001429A1">
      <w:pPr>
        <w:pStyle w:val="1"/>
      </w:pPr>
      <w:bookmarkStart w:id="19" w:name="_Toc179799552"/>
      <w:r>
        <w:lastRenderedPageBreak/>
        <w:t>3. Φασματοσκοπία</w:t>
      </w:r>
      <w:bookmarkEnd w:id="19"/>
    </w:p>
    <w:p w14:paraId="56430633" w14:textId="4DBEB02D" w:rsidR="001429A1" w:rsidRPr="006E2B03" w:rsidRDefault="001429A1" w:rsidP="006E2B03">
      <w:pPr>
        <w:spacing w:line="360" w:lineRule="auto"/>
        <w:ind w:firstLine="284"/>
        <w:rPr>
          <w:sz w:val="24"/>
          <w:szCs w:val="24"/>
        </w:rPr>
      </w:pPr>
      <w:r w:rsidRPr="006E2B03">
        <w:rPr>
          <w:sz w:val="24"/>
          <w:szCs w:val="24"/>
        </w:rPr>
        <w:t xml:space="preserve">Η φασματοσκοπία, μια ισχυρή αναλυτική τεχνική, </w:t>
      </w:r>
      <w:r w:rsidR="00611441" w:rsidRPr="006E2B03">
        <w:rPr>
          <w:sz w:val="24"/>
          <w:szCs w:val="24"/>
        </w:rPr>
        <w:t xml:space="preserve">παρέχει μια ολοκληρωμένη και λεπτομερή </w:t>
      </w:r>
      <w:r w:rsidRPr="006E2B03">
        <w:rPr>
          <w:sz w:val="24"/>
          <w:szCs w:val="24"/>
        </w:rPr>
        <w:t>διερεύνηση της σύνθεσ</w:t>
      </w:r>
      <w:r w:rsidR="00AD2ED8" w:rsidRPr="006E2B03">
        <w:rPr>
          <w:sz w:val="24"/>
          <w:szCs w:val="24"/>
        </w:rPr>
        <w:t>ης και των ιδιοτήτων της ύλης, ε</w:t>
      </w:r>
      <w:r w:rsidRPr="006E2B03">
        <w:rPr>
          <w:sz w:val="24"/>
          <w:szCs w:val="24"/>
        </w:rPr>
        <w:t>ξετάζοντας την αλληλεπίδραση μεταξύ του φωτός και ουσιών. Η φασματοσκοπία</w:t>
      </w:r>
      <w:r w:rsidR="00611441" w:rsidRPr="006E2B03">
        <w:rPr>
          <w:sz w:val="24"/>
          <w:szCs w:val="24"/>
        </w:rPr>
        <w:t xml:space="preserve"> μπορεί να μας</w:t>
      </w:r>
      <w:r w:rsidRPr="006E2B03">
        <w:rPr>
          <w:sz w:val="24"/>
          <w:szCs w:val="24"/>
        </w:rPr>
        <w:t xml:space="preserve"> παρέχει </w:t>
      </w:r>
      <w:r w:rsidR="00611441" w:rsidRPr="006E2B03">
        <w:rPr>
          <w:sz w:val="24"/>
          <w:szCs w:val="24"/>
        </w:rPr>
        <w:t xml:space="preserve">πληροφορίες </w:t>
      </w:r>
      <w:r w:rsidRPr="006E2B03">
        <w:rPr>
          <w:sz w:val="24"/>
          <w:szCs w:val="24"/>
        </w:rPr>
        <w:t xml:space="preserve">για τις μοριακές και ατομικές δομές διαφόρων υλικών. </w:t>
      </w:r>
      <w:r w:rsidR="00AD2ED8" w:rsidRPr="006E2B03">
        <w:rPr>
          <w:sz w:val="24"/>
          <w:szCs w:val="24"/>
        </w:rPr>
        <w:t>Με αυτή τη</w:t>
      </w:r>
      <w:r w:rsidRPr="006E2B03">
        <w:rPr>
          <w:sz w:val="24"/>
          <w:szCs w:val="24"/>
        </w:rPr>
        <w:t xml:space="preserve"> τεχνική </w:t>
      </w:r>
      <w:r w:rsidR="00AD2ED8" w:rsidRPr="006E2B03">
        <w:rPr>
          <w:sz w:val="24"/>
          <w:szCs w:val="24"/>
        </w:rPr>
        <w:t xml:space="preserve">καθίσταται δυνατή η αναγνώριση χημικών ενώσεων, </w:t>
      </w:r>
      <w:r w:rsidRPr="006E2B03">
        <w:rPr>
          <w:sz w:val="24"/>
          <w:szCs w:val="24"/>
        </w:rPr>
        <w:t xml:space="preserve"> </w:t>
      </w:r>
      <w:r w:rsidR="00AD2ED8" w:rsidRPr="006E2B03">
        <w:rPr>
          <w:sz w:val="24"/>
          <w:szCs w:val="24"/>
        </w:rPr>
        <w:t xml:space="preserve">η αξιολόγηση της καθαρότητας τους και η κατανόηση της </w:t>
      </w:r>
      <w:r w:rsidRPr="006E2B03">
        <w:rPr>
          <w:sz w:val="24"/>
          <w:szCs w:val="24"/>
        </w:rPr>
        <w:t>σύνθετη</w:t>
      </w:r>
      <w:r w:rsidR="00AD2ED8" w:rsidRPr="006E2B03">
        <w:rPr>
          <w:sz w:val="24"/>
          <w:szCs w:val="24"/>
        </w:rPr>
        <w:t>ς</w:t>
      </w:r>
      <w:r w:rsidRPr="006E2B03">
        <w:rPr>
          <w:sz w:val="24"/>
          <w:szCs w:val="24"/>
        </w:rPr>
        <w:t xml:space="preserve"> μοριακή</w:t>
      </w:r>
      <w:r w:rsidR="00AD2ED8" w:rsidRPr="006E2B03">
        <w:rPr>
          <w:sz w:val="24"/>
          <w:szCs w:val="24"/>
        </w:rPr>
        <w:t>ς</w:t>
      </w:r>
      <w:r w:rsidRPr="006E2B03">
        <w:rPr>
          <w:sz w:val="24"/>
          <w:szCs w:val="24"/>
        </w:rPr>
        <w:t xml:space="preserve"> δυναμική</w:t>
      </w:r>
      <w:r w:rsidR="00AD2ED8" w:rsidRPr="006E2B03">
        <w:rPr>
          <w:sz w:val="24"/>
          <w:szCs w:val="24"/>
        </w:rPr>
        <w:t>ς</w:t>
      </w:r>
      <w:r w:rsidRPr="006E2B03">
        <w:rPr>
          <w:sz w:val="24"/>
          <w:szCs w:val="24"/>
        </w:rPr>
        <w:t>. Μέσω των ποικίλων εφαρμογών της, συμπεριλαμβανομένης της παρακολούθησης του περιβάλλοντος, της φαρμακευτικής ανάπτυξης και των αστρονομικών μελετών, προωθεί τις εξελίξεις σε πολλούς κλάδους, συμβάλλοντας στην επιστημονική πρόοδο και ενισχύοντας την κατανόησή μας για τον φυσικό κόσμο</w:t>
      </w:r>
      <w:r w:rsidR="00611441" w:rsidRPr="006E2B03">
        <w:rPr>
          <w:color w:val="FF0000"/>
          <w:sz w:val="24"/>
          <w:szCs w:val="24"/>
        </w:rPr>
        <w:t xml:space="preserve"> </w:t>
      </w:r>
      <w:sdt>
        <w:sdtPr>
          <w:rPr>
            <w:color w:val="000000"/>
            <w:sz w:val="24"/>
            <w:szCs w:val="24"/>
          </w:rPr>
          <w:tag w:val="MENDELEY_CITATION_v3_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"/>
          <w:id w:val="2042080195"/>
          <w:placeholder>
            <w:docPart w:val="DefaultPlaceholder_-1854013440"/>
          </w:placeholder>
        </w:sdtPr>
        <w:sdtContent>
          <w:r w:rsidR="00696B18" w:rsidRPr="00696B18">
            <w:rPr>
              <w:color w:val="000000"/>
              <w:sz w:val="24"/>
              <w:szCs w:val="24"/>
            </w:rPr>
            <w:t>(</w:t>
          </w:r>
          <w:proofErr w:type="spellStart"/>
          <w:r w:rsidR="00696B18" w:rsidRPr="00696B18">
            <w:rPr>
              <w:color w:val="000000"/>
              <w:sz w:val="24"/>
              <w:szCs w:val="24"/>
            </w:rPr>
            <w:t>Prakash</w:t>
          </w:r>
          <w:proofErr w:type="spellEnd"/>
          <w:r w:rsidR="00696B18" w:rsidRPr="00696B18">
            <w:rPr>
              <w:color w:val="000000"/>
              <w:sz w:val="24"/>
              <w:szCs w:val="24"/>
            </w:rPr>
            <w:t xml:space="preserve"> </w:t>
          </w:r>
          <w:proofErr w:type="spellStart"/>
          <w:r w:rsidR="00696B18" w:rsidRPr="00696B18">
            <w:rPr>
              <w:color w:val="000000"/>
              <w:sz w:val="24"/>
              <w:szCs w:val="24"/>
            </w:rPr>
            <w:t>et</w:t>
          </w:r>
          <w:proofErr w:type="spellEnd"/>
          <w:r w:rsidR="00696B18" w:rsidRPr="00696B18">
            <w:rPr>
              <w:color w:val="000000"/>
              <w:sz w:val="24"/>
              <w:szCs w:val="24"/>
            </w:rPr>
            <w:t xml:space="preserve"> </w:t>
          </w:r>
          <w:proofErr w:type="spellStart"/>
          <w:r w:rsidR="00696B18" w:rsidRPr="00696B18">
            <w:rPr>
              <w:color w:val="000000"/>
              <w:sz w:val="24"/>
              <w:szCs w:val="24"/>
            </w:rPr>
            <w:t>al</w:t>
          </w:r>
          <w:proofErr w:type="spellEnd"/>
          <w:r w:rsidR="00696B18" w:rsidRPr="00696B18">
            <w:rPr>
              <w:color w:val="000000"/>
              <w:sz w:val="24"/>
              <w:szCs w:val="24"/>
            </w:rPr>
            <w:t>., 2021)</w:t>
          </w:r>
          <w:r w:rsidR="000C03A3" w:rsidRPr="000C03A3">
            <w:rPr>
              <w:color w:val="000000"/>
              <w:sz w:val="24"/>
              <w:szCs w:val="24"/>
            </w:rPr>
            <w:t>.</w:t>
          </w:r>
        </w:sdtContent>
      </w:sdt>
    </w:p>
    <w:p w14:paraId="2C1D8605" w14:textId="77777777" w:rsidR="001429A1" w:rsidRPr="006E2B03" w:rsidRDefault="001429A1" w:rsidP="006E2B03">
      <w:pPr>
        <w:spacing w:line="360" w:lineRule="auto"/>
        <w:ind w:firstLine="284"/>
        <w:rPr>
          <w:sz w:val="24"/>
          <w:szCs w:val="24"/>
        </w:rPr>
      </w:pPr>
      <w:r w:rsidRPr="006E2B03">
        <w:rPr>
          <w:sz w:val="24"/>
          <w:szCs w:val="24"/>
        </w:rPr>
        <w:t>Η φασματοσκοπία επεξεργάζεται δεδομένα και παράγει αποτελέσματα μέσω μιας σειράς συστηματικών βημάτων:</w:t>
      </w:r>
    </w:p>
    <w:p w14:paraId="03AB408B" w14:textId="77777777" w:rsidR="001429A1" w:rsidRPr="006E2B03" w:rsidRDefault="001429A1" w:rsidP="006E2B03">
      <w:pPr>
        <w:spacing w:line="360" w:lineRule="auto"/>
        <w:ind w:firstLine="284"/>
        <w:rPr>
          <w:sz w:val="24"/>
          <w:szCs w:val="24"/>
        </w:rPr>
      </w:pPr>
      <w:r w:rsidRPr="006E2B03">
        <w:rPr>
          <w:b/>
          <w:bCs/>
          <w:sz w:val="24"/>
          <w:szCs w:val="24"/>
        </w:rPr>
        <w:t>1. Προετοιμασία δείγματος:</w:t>
      </w:r>
      <w:r w:rsidRPr="006E2B03">
        <w:rPr>
          <w:sz w:val="24"/>
          <w:szCs w:val="24"/>
        </w:rPr>
        <w:t xml:space="preserve"> Το προς ανάλυση δείγμα παρασκευάζεται σε κατάλληλη μορφή, είτε είναι αέριο, υγρό ή στερεό. Η σωστή προετοιμασία διασφαλίζει την ακριβή αλληλεπίδραση μεταξύ του δείγματος και της πηγής φωτός.</w:t>
      </w:r>
    </w:p>
    <w:p w14:paraId="5BD7B5FD" w14:textId="2368A178" w:rsidR="001429A1" w:rsidRPr="006E2B03" w:rsidRDefault="001429A1" w:rsidP="006E2B03">
      <w:pPr>
        <w:spacing w:line="360" w:lineRule="auto"/>
        <w:ind w:firstLine="284"/>
        <w:rPr>
          <w:sz w:val="24"/>
          <w:szCs w:val="24"/>
        </w:rPr>
      </w:pPr>
      <w:r w:rsidRPr="006E2B03">
        <w:rPr>
          <w:b/>
          <w:bCs/>
          <w:sz w:val="24"/>
          <w:szCs w:val="24"/>
        </w:rPr>
        <w:t>2. Αλληλεπίδραση φωτός</w:t>
      </w:r>
      <w:r w:rsidRPr="006E2B03">
        <w:rPr>
          <w:sz w:val="24"/>
          <w:szCs w:val="24"/>
        </w:rPr>
        <w:t xml:space="preserve">: Το δείγμα εκτίθεται σε συγκεκριμένο εύρος ηλεκτρομαγνητικής ακτινοβολίας (φως). Αυτό μπορεί να είναι με τη μορφή ορατού φωτός, υπεριώδους φωτός, υπέρυθρου φωτός, </w:t>
      </w:r>
      <w:r w:rsidR="00976221" w:rsidRPr="006E2B03">
        <w:rPr>
          <w:sz w:val="24"/>
          <w:szCs w:val="24"/>
        </w:rPr>
        <w:t>ακτινών</w:t>
      </w:r>
      <w:r w:rsidRPr="006E2B03">
        <w:rPr>
          <w:sz w:val="24"/>
          <w:szCs w:val="24"/>
        </w:rPr>
        <w:t xml:space="preserve"> Χ ή άλλων </w:t>
      </w:r>
      <w:r w:rsidR="00AD2482" w:rsidRPr="006E2B03">
        <w:rPr>
          <w:sz w:val="24"/>
          <w:szCs w:val="24"/>
        </w:rPr>
        <w:t>μηκών κύματος</w:t>
      </w:r>
      <w:r w:rsidRPr="006E2B03">
        <w:rPr>
          <w:sz w:val="24"/>
          <w:szCs w:val="24"/>
        </w:rPr>
        <w:t xml:space="preserve"> του ηλεκτρομαγνητικού φάσματος.</w:t>
      </w:r>
    </w:p>
    <w:p w14:paraId="7D6D8C2A" w14:textId="456B0F7F" w:rsidR="001429A1" w:rsidRPr="006E2B03" w:rsidRDefault="001429A1" w:rsidP="006E2B03">
      <w:pPr>
        <w:spacing w:line="360" w:lineRule="auto"/>
        <w:ind w:firstLine="284"/>
        <w:rPr>
          <w:sz w:val="24"/>
          <w:szCs w:val="24"/>
        </w:rPr>
      </w:pPr>
      <w:r w:rsidRPr="006E2B03">
        <w:rPr>
          <w:b/>
          <w:bCs/>
          <w:sz w:val="24"/>
          <w:szCs w:val="24"/>
        </w:rPr>
        <w:t>3. Απορρόφηση, εκπομπή ή σκέδαση</w:t>
      </w:r>
      <w:r w:rsidRPr="006E2B03">
        <w:rPr>
          <w:sz w:val="24"/>
          <w:szCs w:val="24"/>
        </w:rPr>
        <w:t xml:space="preserve">: Καθώς το φως </w:t>
      </w:r>
      <w:r w:rsidR="00AD2482" w:rsidRPr="006E2B03">
        <w:rPr>
          <w:sz w:val="24"/>
          <w:szCs w:val="24"/>
        </w:rPr>
        <w:t>αλληλοεπιδρά</w:t>
      </w:r>
      <w:r w:rsidRPr="006E2B03">
        <w:rPr>
          <w:sz w:val="24"/>
          <w:szCs w:val="24"/>
        </w:rPr>
        <w:t xml:space="preserve"> με το δείγμα, τα μόρια ή τα άτομα μέσα στο δείγμα απορροφούν, εκπέμπουν ή </w:t>
      </w:r>
      <w:r w:rsidR="00AD2482" w:rsidRPr="006E2B03">
        <w:rPr>
          <w:sz w:val="24"/>
          <w:szCs w:val="24"/>
        </w:rPr>
        <w:t>σκεδάζουν</w:t>
      </w:r>
      <w:r w:rsidRPr="006E2B03">
        <w:rPr>
          <w:sz w:val="24"/>
          <w:szCs w:val="24"/>
        </w:rPr>
        <w:t xml:space="preserve"> το φως σε συγκεκριμένα μήκη κύματος. Αυτή η αλληλεπίδραση εξαρτάται από τα ενεργειακά επίπεδα των μορίων ή των ατόμων.</w:t>
      </w:r>
    </w:p>
    <w:p w14:paraId="6EA71E9E" w14:textId="77777777" w:rsidR="001429A1" w:rsidRPr="006E2B03" w:rsidRDefault="001429A1" w:rsidP="006E2B03">
      <w:pPr>
        <w:spacing w:line="360" w:lineRule="auto"/>
        <w:ind w:firstLine="284"/>
        <w:rPr>
          <w:sz w:val="24"/>
          <w:szCs w:val="24"/>
        </w:rPr>
      </w:pPr>
      <w:r w:rsidRPr="006E2B03">
        <w:rPr>
          <w:b/>
          <w:bCs/>
          <w:sz w:val="24"/>
          <w:szCs w:val="24"/>
        </w:rPr>
        <w:t>4. Ανίχνευση</w:t>
      </w:r>
      <w:r w:rsidRPr="006E2B03">
        <w:rPr>
          <w:sz w:val="24"/>
          <w:szCs w:val="24"/>
        </w:rPr>
        <w:t xml:space="preserve">: Το φασματοσκοπικό όργανο, εξοπλισμένο με ανιχνευτές όπως </w:t>
      </w:r>
      <w:proofErr w:type="spellStart"/>
      <w:r w:rsidRPr="00EF61A2">
        <w:rPr>
          <w:sz w:val="24"/>
          <w:szCs w:val="24"/>
        </w:rPr>
        <w:t>φωτοδίοδοι</w:t>
      </w:r>
      <w:proofErr w:type="spellEnd"/>
      <w:r w:rsidRPr="00EF61A2">
        <w:rPr>
          <w:sz w:val="24"/>
          <w:szCs w:val="24"/>
        </w:rPr>
        <w:t>, συσκευές συζευγμένου φορτίου (CCD) ή σωλήνες</w:t>
      </w:r>
      <w:r w:rsidRPr="006E2B03">
        <w:rPr>
          <w:sz w:val="24"/>
          <w:szCs w:val="24"/>
        </w:rPr>
        <w:t xml:space="preserve"> </w:t>
      </w:r>
      <w:proofErr w:type="spellStart"/>
      <w:r w:rsidRPr="006E2B03">
        <w:rPr>
          <w:sz w:val="24"/>
          <w:szCs w:val="24"/>
        </w:rPr>
        <w:t>φωτοπολλαπλασιαστή</w:t>
      </w:r>
      <w:proofErr w:type="spellEnd"/>
      <w:r w:rsidRPr="006E2B03">
        <w:rPr>
          <w:sz w:val="24"/>
          <w:szCs w:val="24"/>
        </w:rPr>
        <w:t xml:space="preserve">, μετρά την ένταση του φωτός σε διαφορετικά μήκη κύματος. Τα δεδομένα που προκύπτουν είναι ένα φάσμα, που δείχνει πόσο φως </w:t>
      </w:r>
      <w:proofErr w:type="spellStart"/>
      <w:r w:rsidRPr="006E2B03">
        <w:rPr>
          <w:sz w:val="24"/>
          <w:szCs w:val="24"/>
        </w:rPr>
        <w:t>απορροφάται</w:t>
      </w:r>
      <w:proofErr w:type="spellEnd"/>
      <w:r w:rsidRPr="006E2B03">
        <w:rPr>
          <w:sz w:val="24"/>
          <w:szCs w:val="24"/>
        </w:rPr>
        <w:t>, εκπέμπεται ή διασκορπίζεται σε κάθε μήκος κύματος.</w:t>
      </w:r>
    </w:p>
    <w:p w14:paraId="1C4E7AE0" w14:textId="77777777" w:rsidR="001429A1" w:rsidRPr="006E2B03" w:rsidRDefault="001429A1" w:rsidP="006E2B03">
      <w:pPr>
        <w:spacing w:line="360" w:lineRule="auto"/>
        <w:ind w:firstLine="284"/>
        <w:rPr>
          <w:sz w:val="24"/>
          <w:szCs w:val="24"/>
        </w:rPr>
      </w:pPr>
      <w:r w:rsidRPr="006E2B03">
        <w:rPr>
          <w:b/>
          <w:bCs/>
          <w:sz w:val="24"/>
          <w:szCs w:val="24"/>
        </w:rPr>
        <w:t>5. Επεξεργασία Δεδομένων:</w:t>
      </w:r>
      <w:r w:rsidRPr="006E2B03">
        <w:rPr>
          <w:sz w:val="24"/>
          <w:szCs w:val="24"/>
        </w:rPr>
        <w:t xml:space="preserve"> Τα ακατέργαστα φασματικά δεδομένα επεξεργάζονται χρησιμοποιώντας αλγόριθμους λογισμικού. Αυτό περιλαμβάνει </w:t>
      </w:r>
      <w:r w:rsidRPr="006E2B03">
        <w:rPr>
          <w:sz w:val="24"/>
          <w:szCs w:val="24"/>
        </w:rPr>
        <w:lastRenderedPageBreak/>
        <w:t xml:space="preserve">βήματα όπως διόρθωση γραμμής βάσης, μείωση θορύβου και </w:t>
      </w:r>
      <w:proofErr w:type="spellStart"/>
      <w:r w:rsidRPr="006E2B03">
        <w:rPr>
          <w:sz w:val="24"/>
          <w:szCs w:val="24"/>
        </w:rPr>
        <w:t>κανονικοποίηση</w:t>
      </w:r>
      <w:proofErr w:type="spellEnd"/>
      <w:r w:rsidRPr="006E2B03">
        <w:rPr>
          <w:sz w:val="24"/>
          <w:szCs w:val="24"/>
        </w:rPr>
        <w:t xml:space="preserve"> για τη βελτίωση της ακρίβειας και της σαφήνειας του φάσματος.</w:t>
      </w:r>
    </w:p>
    <w:p w14:paraId="09CCB760" w14:textId="77777777" w:rsidR="001429A1" w:rsidRPr="006E2B03" w:rsidRDefault="001429A1" w:rsidP="006E2B03">
      <w:pPr>
        <w:spacing w:line="360" w:lineRule="auto"/>
        <w:ind w:firstLine="284"/>
        <w:rPr>
          <w:sz w:val="24"/>
          <w:szCs w:val="24"/>
        </w:rPr>
      </w:pPr>
      <w:r w:rsidRPr="006E2B03">
        <w:rPr>
          <w:b/>
          <w:bCs/>
          <w:sz w:val="24"/>
          <w:szCs w:val="24"/>
        </w:rPr>
        <w:t>6. Ανάλυση και Ερμηνεία</w:t>
      </w:r>
      <w:r w:rsidRPr="006E2B03">
        <w:rPr>
          <w:sz w:val="24"/>
          <w:szCs w:val="24"/>
        </w:rPr>
        <w:t>: Το επεξεργασμένο φάσμα αναλύεται για τον εντοπισμό χαρακτηριστικών κορυφών ή μοτίβων. Αυτές οι κορυφές αντιστοιχούν σε συγκεκριμένες ενεργειακές μεταβάσεις στα μόρια ή τα άτομα του δείγματος, παρέχοντας πληροφορίες σχετικά με τη σύνθεση, τη δομή και τη συγκέντρωση του δείγματος.</w:t>
      </w:r>
    </w:p>
    <w:p w14:paraId="0DA382BE" w14:textId="77777777" w:rsidR="001429A1" w:rsidRPr="006E2B03" w:rsidRDefault="001429A1" w:rsidP="006E2B03">
      <w:pPr>
        <w:spacing w:line="360" w:lineRule="auto"/>
        <w:ind w:firstLine="284"/>
        <w:rPr>
          <w:sz w:val="24"/>
          <w:szCs w:val="24"/>
        </w:rPr>
      </w:pPr>
      <w:r w:rsidRPr="006E2B03">
        <w:rPr>
          <w:b/>
          <w:bCs/>
          <w:sz w:val="24"/>
          <w:szCs w:val="24"/>
        </w:rPr>
        <w:t>7. Συγκριτική Ανάλυση</w:t>
      </w:r>
      <w:r w:rsidRPr="006E2B03">
        <w:rPr>
          <w:sz w:val="24"/>
          <w:szCs w:val="24"/>
        </w:rPr>
        <w:t>: Τα λαμβανόμενα φασματικά δεδομένα συγκρίνονται συχνά με φάσματα αναφοράς από γνωστές ουσίες ή βάσεις δεδομένων. Αυτή η σύγκριση βοηθά στον εντοπισμό των χημικών ενώσεων που υπάρχουν στο δείγμα.</w:t>
      </w:r>
    </w:p>
    <w:p w14:paraId="54DB7496" w14:textId="77777777" w:rsidR="001429A1" w:rsidRPr="006E2B03" w:rsidRDefault="001429A1" w:rsidP="006E2B03">
      <w:pPr>
        <w:spacing w:line="360" w:lineRule="auto"/>
        <w:ind w:firstLine="284"/>
        <w:rPr>
          <w:sz w:val="24"/>
          <w:szCs w:val="24"/>
        </w:rPr>
      </w:pPr>
      <w:r w:rsidRPr="006E2B03">
        <w:rPr>
          <w:b/>
          <w:bCs/>
          <w:sz w:val="24"/>
          <w:szCs w:val="24"/>
        </w:rPr>
        <w:t>8. Ποσοτικά και Ποιοτικά Αποτελέσματα</w:t>
      </w:r>
      <w:r w:rsidRPr="006E2B03">
        <w:rPr>
          <w:sz w:val="24"/>
          <w:szCs w:val="24"/>
        </w:rPr>
        <w:t>: Με βάση την ανάλυση, προκύπτουν ποσοτικά δεδομένα (όπως επίπεδα συγκέντρωσης) και ποιοτικά δεδομένα (όπως μοριακή δομή και λειτουργικές ομάδες). Αυτά τα αποτελέσματα ερμηνεύονται για να εξαχθούν σημαντικά συμπεράσματα σχετικά με το δείγμα.</w:t>
      </w:r>
    </w:p>
    <w:p w14:paraId="021475DD" w14:textId="7B45384C" w:rsidR="001429A1" w:rsidRPr="00F7096D" w:rsidRDefault="001429A1" w:rsidP="006E2B03">
      <w:pPr>
        <w:spacing w:line="360" w:lineRule="auto"/>
        <w:ind w:firstLine="284"/>
        <w:rPr>
          <w:color w:val="ED0000"/>
          <w:sz w:val="24"/>
          <w:szCs w:val="24"/>
        </w:rPr>
      </w:pPr>
      <w:r w:rsidRPr="006E2B03">
        <w:rPr>
          <w:sz w:val="24"/>
          <w:szCs w:val="24"/>
        </w:rPr>
        <w:t>Η φασματοσκοπία μετατρέπει την αλληλεπίδραση μεταξύ φωτός και ύλης σε λεπτομερείς, ενεργές πληροφορίες, επιτρέποντας στους επιστήμονες να κατανοήσουν και να χαρακτηρίσουν με ακρίβεια τις ιδιότητες διαφόρων ουσιών</w:t>
      </w:r>
      <w:r w:rsidR="00F7096D" w:rsidRPr="00F7096D">
        <w:rPr>
          <w:color w:val="ED0000"/>
          <w:sz w:val="24"/>
          <w:szCs w:val="24"/>
        </w:rPr>
        <w:t xml:space="preserve"> </w:t>
      </w:r>
      <w:sdt>
        <w:sdtPr>
          <w:rPr>
            <w:color w:val="000000"/>
            <w:sz w:val="24"/>
            <w:szCs w:val="24"/>
          </w:rPr>
          <w:tag w:val="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"/>
          <w:id w:val="-1323887182"/>
          <w:placeholder>
            <w:docPart w:val="DefaultPlaceholder_-1854013440"/>
          </w:placeholder>
        </w:sdtPr>
        <w:sdtContent>
          <w:r w:rsidR="00696B18" w:rsidRPr="00696B18">
            <w:rPr>
              <w:color w:val="000000"/>
              <w:sz w:val="24"/>
              <w:szCs w:val="24"/>
            </w:rPr>
            <w:t>(</w:t>
          </w:r>
          <w:proofErr w:type="spellStart"/>
          <w:r w:rsidR="00696B18" w:rsidRPr="00696B18">
            <w:rPr>
              <w:color w:val="000000"/>
              <w:sz w:val="24"/>
              <w:szCs w:val="24"/>
            </w:rPr>
            <w:t>Dans</w:t>
          </w:r>
          <w:proofErr w:type="spellEnd"/>
          <w:r w:rsidR="00696B18" w:rsidRPr="00696B18">
            <w:rPr>
              <w:color w:val="000000"/>
              <w:sz w:val="24"/>
              <w:szCs w:val="24"/>
            </w:rPr>
            <w:t xml:space="preserve"> </w:t>
          </w:r>
          <w:proofErr w:type="spellStart"/>
          <w:r w:rsidR="00696B18" w:rsidRPr="00696B18">
            <w:rPr>
              <w:color w:val="000000"/>
              <w:sz w:val="24"/>
              <w:szCs w:val="24"/>
            </w:rPr>
            <w:t>et</w:t>
          </w:r>
          <w:proofErr w:type="spellEnd"/>
          <w:r w:rsidR="00696B18" w:rsidRPr="00696B18">
            <w:rPr>
              <w:color w:val="000000"/>
              <w:sz w:val="24"/>
              <w:szCs w:val="24"/>
            </w:rPr>
            <w:t xml:space="preserve"> </w:t>
          </w:r>
          <w:proofErr w:type="spellStart"/>
          <w:r w:rsidR="00696B18" w:rsidRPr="00696B18">
            <w:rPr>
              <w:color w:val="000000"/>
              <w:sz w:val="24"/>
              <w:szCs w:val="24"/>
            </w:rPr>
            <w:t>al</w:t>
          </w:r>
          <w:proofErr w:type="spellEnd"/>
          <w:r w:rsidR="00696B18" w:rsidRPr="00696B18">
            <w:rPr>
              <w:color w:val="000000"/>
              <w:sz w:val="24"/>
              <w:szCs w:val="24"/>
            </w:rPr>
            <w:t xml:space="preserve">., 2021; </w:t>
          </w:r>
          <w:proofErr w:type="spellStart"/>
          <w:r w:rsidR="00696B18" w:rsidRPr="00696B18">
            <w:rPr>
              <w:color w:val="000000"/>
              <w:sz w:val="24"/>
              <w:szCs w:val="24"/>
            </w:rPr>
            <w:t>Gautam</w:t>
          </w:r>
          <w:proofErr w:type="spellEnd"/>
          <w:r w:rsidR="00696B18" w:rsidRPr="00696B18">
            <w:rPr>
              <w:color w:val="000000"/>
              <w:sz w:val="24"/>
              <w:szCs w:val="24"/>
            </w:rPr>
            <w:t xml:space="preserve"> </w:t>
          </w:r>
          <w:proofErr w:type="spellStart"/>
          <w:r w:rsidR="00696B18" w:rsidRPr="00696B18">
            <w:rPr>
              <w:color w:val="000000"/>
              <w:sz w:val="24"/>
              <w:szCs w:val="24"/>
            </w:rPr>
            <w:t>et</w:t>
          </w:r>
          <w:proofErr w:type="spellEnd"/>
          <w:r w:rsidR="00696B18" w:rsidRPr="00696B18">
            <w:rPr>
              <w:color w:val="000000"/>
              <w:sz w:val="24"/>
              <w:szCs w:val="24"/>
            </w:rPr>
            <w:t xml:space="preserve"> </w:t>
          </w:r>
          <w:proofErr w:type="spellStart"/>
          <w:r w:rsidR="00696B18" w:rsidRPr="00696B18">
            <w:rPr>
              <w:color w:val="000000"/>
              <w:sz w:val="24"/>
              <w:szCs w:val="24"/>
            </w:rPr>
            <w:t>al</w:t>
          </w:r>
          <w:proofErr w:type="spellEnd"/>
          <w:r w:rsidR="00696B18" w:rsidRPr="00696B18">
            <w:rPr>
              <w:color w:val="000000"/>
              <w:sz w:val="24"/>
              <w:szCs w:val="24"/>
            </w:rPr>
            <w:t xml:space="preserve">., 2015; </w:t>
          </w:r>
          <w:proofErr w:type="spellStart"/>
          <w:r w:rsidR="00696B18" w:rsidRPr="00696B18">
            <w:rPr>
              <w:color w:val="000000"/>
              <w:sz w:val="24"/>
              <w:szCs w:val="24"/>
            </w:rPr>
            <w:t>Mokari</w:t>
          </w:r>
          <w:proofErr w:type="spellEnd"/>
          <w:r w:rsidR="00696B18" w:rsidRPr="00696B18">
            <w:rPr>
              <w:color w:val="000000"/>
              <w:sz w:val="24"/>
              <w:szCs w:val="24"/>
            </w:rPr>
            <w:t xml:space="preserve"> </w:t>
          </w:r>
          <w:proofErr w:type="spellStart"/>
          <w:r w:rsidR="00696B18" w:rsidRPr="00696B18">
            <w:rPr>
              <w:color w:val="000000"/>
              <w:sz w:val="24"/>
              <w:szCs w:val="24"/>
            </w:rPr>
            <w:t>et</w:t>
          </w:r>
          <w:proofErr w:type="spellEnd"/>
          <w:r w:rsidR="00696B18" w:rsidRPr="00696B18">
            <w:rPr>
              <w:color w:val="000000"/>
              <w:sz w:val="24"/>
              <w:szCs w:val="24"/>
            </w:rPr>
            <w:t xml:space="preserve"> </w:t>
          </w:r>
          <w:proofErr w:type="spellStart"/>
          <w:r w:rsidR="00696B18" w:rsidRPr="00696B18">
            <w:rPr>
              <w:color w:val="000000"/>
              <w:sz w:val="24"/>
              <w:szCs w:val="24"/>
            </w:rPr>
            <w:t>al</w:t>
          </w:r>
          <w:proofErr w:type="spellEnd"/>
          <w:r w:rsidR="00696B18" w:rsidRPr="00696B18">
            <w:rPr>
              <w:color w:val="000000"/>
              <w:sz w:val="24"/>
              <w:szCs w:val="24"/>
            </w:rPr>
            <w:t>., 2023)</w:t>
          </w:r>
          <w:r w:rsidR="000C03A3" w:rsidRPr="000C03A3">
            <w:rPr>
              <w:color w:val="000000"/>
              <w:sz w:val="24"/>
              <w:szCs w:val="24"/>
            </w:rPr>
            <w:t>.</w:t>
          </w:r>
        </w:sdtContent>
      </w:sdt>
    </w:p>
    <w:p w14:paraId="707E6999" w14:textId="3CA5F94F" w:rsidR="002365D9" w:rsidRDefault="002365D9">
      <w:pPr>
        <w:suppressAutoHyphens w:val="0"/>
        <w:spacing w:after="160" w:line="259" w:lineRule="auto"/>
        <w:jc w:val="left"/>
        <w:rPr>
          <w:rFonts w:ascii="Calibri" w:hAnsi="Calibri" w:cs="Calibri"/>
          <w:color w:val="FF0000"/>
          <w:sz w:val="24"/>
          <w:szCs w:val="24"/>
        </w:rPr>
      </w:pPr>
      <w:r>
        <w:rPr>
          <w:rFonts w:ascii="Calibri" w:hAnsi="Calibri" w:cs="Calibri"/>
          <w:color w:val="FF0000"/>
          <w:sz w:val="24"/>
          <w:szCs w:val="24"/>
        </w:rPr>
        <w:br w:type="page"/>
      </w:r>
      <w:r w:rsidR="00DE7AA6">
        <w:rPr>
          <w:rFonts w:ascii="Calibri" w:hAnsi="Calibri" w:cs="Calibri"/>
          <w:color w:val="FF0000"/>
          <w:sz w:val="24"/>
          <w:szCs w:val="24"/>
        </w:rPr>
        <w:lastRenderedPageBreak/>
        <w:br w:type="page"/>
      </w:r>
    </w:p>
    <w:p w14:paraId="20CFDC8D" w14:textId="442C5909" w:rsidR="00E56285" w:rsidRPr="00E56285" w:rsidRDefault="002365D9" w:rsidP="002365D9">
      <w:pPr>
        <w:pStyle w:val="1"/>
      </w:pPr>
      <w:bookmarkStart w:id="20" w:name="_Toc179799553"/>
      <w:r>
        <w:lastRenderedPageBreak/>
        <w:t>4. Επεξεργασία δεδομένων</w:t>
      </w:r>
      <w:r w:rsidR="00E56285" w:rsidRPr="00E56285">
        <w:t xml:space="preserve"> </w:t>
      </w:r>
      <w:r w:rsidR="00E56285">
        <w:rPr>
          <w:lang w:val="en-US"/>
        </w:rPr>
        <w:t>FTIR</w:t>
      </w:r>
      <w:bookmarkEnd w:id="20"/>
    </w:p>
    <w:p w14:paraId="588F71A1" w14:textId="056933F6" w:rsidR="00E56285" w:rsidRDefault="00E56285" w:rsidP="00E56285">
      <w:pPr>
        <w:pStyle w:val="2"/>
        <w:rPr>
          <w:rFonts w:ascii="Times New Roman" w:hAnsi="Times New Roman" w:cs="Times New Roman"/>
          <w:b/>
          <w:color w:val="auto"/>
          <w:sz w:val="28"/>
          <w:lang w:eastAsia="el-GR"/>
        </w:rPr>
      </w:pPr>
      <w:bookmarkStart w:id="21" w:name="_Toc179799554"/>
      <w:r w:rsidRPr="002F04C8">
        <w:rPr>
          <w:rFonts w:ascii="Times New Roman" w:hAnsi="Times New Roman" w:cs="Times New Roman"/>
          <w:b/>
          <w:color w:val="auto"/>
          <w:sz w:val="28"/>
          <w:lang w:eastAsia="el-GR"/>
        </w:rPr>
        <w:t>4.1 Καθαρισμός δεδομένων</w:t>
      </w:r>
      <w:bookmarkEnd w:id="21"/>
    </w:p>
    <w:p w14:paraId="2FFB1778" w14:textId="77777777" w:rsidR="002F04C8" w:rsidRPr="002F04C8" w:rsidRDefault="002F04C8" w:rsidP="002F04C8">
      <w:pPr>
        <w:rPr>
          <w:lang w:eastAsia="el-GR"/>
        </w:rPr>
      </w:pPr>
    </w:p>
    <w:p w14:paraId="12071EEF" w14:textId="722EF1FD" w:rsidR="00E56285" w:rsidRPr="00853633" w:rsidRDefault="00B27E01" w:rsidP="006E2B03">
      <w:pPr>
        <w:suppressAutoHyphens w:val="0"/>
        <w:spacing w:line="360" w:lineRule="auto"/>
        <w:ind w:firstLine="284"/>
        <w:rPr>
          <w:sz w:val="24"/>
          <w:szCs w:val="24"/>
          <w:lang w:val="en-US" w:eastAsia="el-GR"/>
        </w:rPr>
      </w:pPr>
      <w:r w:rsidRPr="00C0370D">
        <w:rPr>
          <w:color w:val="0D0D0D"/>
          <w:sz w:val="24"/>
          <w:szCs w:val="24"/>
          <w:shd w:val="clear" w:color="auto" w:fill="FFFFFF"/>
          <w:lang w:eastAsia="el-GR"/>
        </w:rPr>
        <w:t xml:space="preserve">Πριν από την ταξινόμηση, τα δεδομένα </w:t>
      </w:r>
      <w:proofErr w:type="spellStart"/>
      <w:r w:rsidRPr="00C0370D">
        <w:rPr>
          <w:color w:val="0D0D0D"/>
          <w:sz w:val="24"/>
          <w:szCs w:val="24"/>
          <w:shd w:val="clear" w:color="auto" w:fill="FFFFFF"/>
          <w:lang w:eastAsia="el-GR"/>
        </w:rPr>
        <w:t>Φασματοφωτομετρίας</w:t>
      </w:r>
      <w:proofErr w:type="spellEnd"/>
      <w:r w:rsidRPr="00C0370D">
        <w:rPr>
          <w:color w:val="0D0D0D"/>
          <w:sz w:val="24"/>
          <w:szCs w:val="24"/>
          <w:shd w:val="clear" w:color="auto" w:fill="FFFFFF"/>
          <w:lang w:eastAsia="el-GR"/>
        </w:rPr>
        <w:t xml:space="preserve"> </w:t>
      </w:r>
      <w:proofErr w:type="spellStart"/>
      <w:r w:rsidRPr="00C0370D">
        <w:rPr>
          <w:color w:val="0D0D0D"/>
          <w:sz w:val="24"/>
          <w:szCs w:val="24"/>
          <w:shd w:val="clear" w:color="auto" w:fill="FFFFFF"/>
          <w:lang w:eastAsia="el-GR"/>
        </w:rPr>
        <w:t>Υπερύθρου</w:t>
      </w:r>
      <w:proofErr w:type="spellEnd"/>
      <w:r w:rsidRPr="00C0370D">
        <w:rPr>
          <w:color w:val="0D0D0D"/>
          <w:sz w:val="24"/>
          <w:szCs w:val="24"/>
          <w:shd w:val="clear" w:color="auto" w:fill="FFFFFF"/>
          <w:lang w:eastAsia="el-GR"/>
        </w:rPr>
        <w:t xml:space="preserve"> με Μετασχηματισμό </w:t>
      </w:r>
      <w:proofErr w:type="spellStart"/>
      <w:r w:rsidRPr="00C0370D">
        <w:rPr>
          <w:color w:val="0D0D0D"/>
          <w:sz w:val="24"/>
          <w:szCs w:val="24"/>
          <w:shd w:val="clear" w:color="auto" w:fill="FFFFFF"/>
          <w:lang w:eastAsia="el-GR"/>
        </w:rPr>
        <w:t>Fourier</w:t>
      </w:r>
      <w:proofErr w:type="spellEnd"/>
      <w:r w:rsidRPr="00C0370D">
        <w:rPr>
          <w:color w:val="0D0D0D"/>
          <w:sz w:val="24"/>
          <w:szCs w:val="24"/>
          <w:shd w:val="clear" w:color="auto" w:fill="FFFFFF"/>
          <w:lang w:eastAsia="el-GR"/>
        </w:rPr>
        <w:t xml:space="preserve"> (</w:t>
      </w:r>
      <w:proofErr w:type="spellStart"/>
      <w:r w:rsidRPr="00C0370D">
        <w:rPr>
          <w:color w:val="0D0D0D"/>
          <w:sz w:val="24"/>
          <w:szCs w:val="24"/>
          <w:shd w:val="clear" w:color="auto" w:fill="FFFFFF"/>
          <w:lang w:eastAsia="el-GR"/>
        </w:rPr>
        <w:t>Fourier</w:t>
      </w:r>
      <w:proofErr w:type="spellEnd"/>
      <w:r w:rsidRPr="00C0370D">
        <w:rPr>
          <w:color w:val="0D0D0D"/>
          <w:sz w:val="24"/>
          <w:szCs w:val="24"/>
          <w:shd w:val="clear" w:color="auto" w:fill="FFFFFF"/>
          <w:lang w:eastAsia="el-GR"/>
        </w:rPr>
        <w:t xml:space="preserve"> </w:t>
      </w:r>
      <w:proofErr w:type="spellStart"/>
      <w:r w:rsidRPr="00C0370D">
        <w:rPr>
          <w:color w:val="0D0D0D"/>
          <w:sz w:val="24"/>
          <w:szCs w:val="24"/>
          <w:shd w:val="clear" w:color="auto" w:fill="FFFFFF"/>
          <w:lang w:eastAsia="el-GR"/>
        </w:rPr>
        <w:t>Transform</w:t>
      </w:r>
      <w:proofErr w:type="spellEnd"/>
      <w:r w:rsidRPr="00C0370D">
        <w:rPr>
          <w:color w:val="0D0D0D"/>
          <w:sz w:val="24"/>
          <w:szCs w:val="24"/>
          <w:shd w:val="clear" w:color="auto" w:fill="FFFFFF"/>
          <w:lang w:eastAsia="el-GR"/>
        </w:rPr>
        <w:t xml:space="preserve"> </w:t>
      </w:r>
      <w:proofErr w:type="spellStart"/>
      <w:r w:rsidRPr="00C0370D">
        <w:rPr>
          <w:color w:val="0D0D0D"/>
          <w:sz w:val="24"/>
          <w:szCs w:val="24"/>
          <w:shd w:val="clear" w:color="auto" w:fill="FFFFFF"/>
          <w:lang w:eastAsia="el-GR"/>
        </w:rPr>
        <w:t>InfraRed</w:t>
      </w:r>
      <w:proofErr w:type="spellEnd"/>
      <w:r w:rsidRPr="00C0370D">
        <w:rPr>
          <w:color w:val="0D0D0D"/>
          <w:sz w:val="24"/>
          <w:szCs w:val="24"/>
          <w:shd w:val="clear" w:color="auto" w:fill="FFFFFF"/>
          <w:lang w:eastAsia="el-GR"/>
        </w:rPr>
        <w:t xml:space="preserve">, FTIR) απαιτούν κατάλληλη </w:t>
      </w:r>
      <w:proofErr w:type="spellStart"/>
      <w:r w:rsidRPr="00C0370D">
        <w:rPr>
          <w:color w:val="0D0D0D"/>
          <w:sz w:val="24"/>
          <w:szCs w:val="24"/>
          <w:shd w:val="clear" w:color="auto" w:fill="FFFFFF"/>
          <w:lang w:eastAsia="el-GR"/>
        </w:rPr>
        <w:t>προεπεξεργασία</w:t>
      </w:r>
      <w:proofErr w:type="spellEnd"/>
      <w:r w:rsidRPr="00C0370D">
        <w:rPr>
          <w:color w:val="0D0D0D"/>
          <w:sz w:val="24"/>
          <w:szCs w:val="24"/>
          <w:shd w:val="clear" w:color="auto" w:fill="FFFFFF"/>
          <w:lang w:eastAsia="el-GR"/>
        </w:rPr>
        <w:t xml:space="preserve"> </w:t>
      </w:r>
      <w:r w:rsidRPr="00B27E01">
        <w:rPr>
          <w:color w:val="0D0D0D"/>
          <w:sz w:val="24"/>
          <w:szCs w:val="24"/>
          <w:shd w:val="clear" w:color="auto" w:fill="FFFFFF"/>
          <w:lang w:eastAsia="el-GR"/>
        </w:rPr>
        <w:t xml:space="preserve">δεδομένων </w:t>
      </w:r>
      <w:r w:rsidRPr="00C0370D">
        <w:rPr>
          <w:color w:val="0D0D0D"/>
          <w:sz w:val="24"/>
          <w:szCs w:val="24"/>
          <w:shd w:val="clear" w:color="auto" w:fill="FFFFFF"/>
          <w:lang w:eastAsia="el-GR"/>
        </w:rPr>
        <w:t>ώστε να καταστούν ερμηνεύσιμα και αξιοποιήσιμα για περαιτέρω ανάλυση. Αρχικά,</w:t>
      </w:r>
      <w:r w:rsidRPr="00B27E01">
        <w:rPr>
          <w:color w:val="0D0D0D"/>
          <w:sz w:val="24"/>
          <w:szCs w:val="24"/>
          <w:shd w:val="clear" w:color="auto" w:fill="FFFFFF"/>
          <w:lang w:eastAsia="el-GR"/>
        </w:rPr>
        <w:t xml:space="preserve"> χρησιμοποιήθηκε</w:t>
      </w:r>
      <w:r w:rsidRPr="00C0370D">
        <w:rPr>
          <w:color w:val="0D0D0D"/>
          <w:sz w:val="24"/>
          <w:szCs w:val="24"/>
          <w:shd w:val="clear" w:color="auto" w:fill="FFFFFF"/>
          <w:lang w:eastAsia="el-GR"/>
        </w:rPr>
        <w:t xml:space="preserve"> η μέθοδος </w:t>
      </w:r>
      <w:proofErr w:type="spellStart"/>
      <w:r w:rsidRPr="009F5C01">
        <w:rPr>
          <w:color w:val="0D0D0D"/>
          <w:sz w:val="24"/>
          <w:szCs w:val="24"/>
          <w:shd w:val="clear" w:color="auto" w:fill="FFFFFF"/>
          <w:lang w:eastAsia="el-GR"/>
        </w:rPr>
        <w:t>Principal</w:t>
      </w:r>
      <w:proofErr w:type="spellEnd"/>
      <w:r w:rsidRPr="009F5C01">
        <w:rPr>
          <w:color w:val="0D0D0D"/>
          <w:sz w:val="24"/>
          <w:szCs w:val="24"/>
          <w:shd w:val="clear" w:color="auto" w:fill="FFFFFF"/>
          <w:lang w:eastAsia="el-GR"/>
        </w:rPr>
        <w:t xml:space="preserve"> </w:t>
      </w:r>
      <w:proofErr w:type="spellStart"/>
      <w:r w:rsidRPr="009F5C01">
        <w:rPr>
          <w:color w:val="0D0D0D"/>
          <w:sz w:val="24"/>
          <w:szCs w:val="24"/>
          <w:shd w:val="clear" w:color="auto" w:fill="FFFFFF"/>
          <w:lang w:eastAsia="el-GR"/>
        </w:rPr>
        <w:t>Component</w:t>
      </w:r>
      <w:proofErr w:type="spellEnd"/>
      <w:r w:rsidRPr="009F5C01">
        <w:rPr>
          <w:color w:val="0D0D0D"/>
          <w:sz w:val="24"/>
          <w:szCs w:val="24"/>
          <w:shd w:val="clear" w:color="auto" w:fill="FFFFFF"/>
          <w:lang w:eastAsia="el-GR"/>
        </w:rPr>
        <w:t xml:space="preserve"> </w:t>
      </w:r>
      <w:proofErr w:type="spellStart"/>
      <w:r w:rsidRPr="009F5C01">
        <w:rPr>
          <w:color w:val="0D0D0D"/>
          <w:sz w:val="24"/>
          <w:szCs w:val="24"/>
          <w:shd w:val="clear" w:color="auto" w:fill="FFFFFF"/>
          <w:lang w:eastAsia="el-GR"/>
        </w:rPr>
        <w:t>Analysis</w:t>
      </w:r>
      <w:proofErr w:type="spellEnd"/>
      <w:r w:rsidRPr="009F5C01">
        <w:rPr>
          <w:color w:val="0D0D0D"/>
          <w:sz w:val="24"/>
          <w:szCs w:val="24"/>
          <w:shd w:val="clear" w:color="auto" w:fill="FFFFFF"/>
          <w:lang w:eastAsia="el-GR"/>
        </w:rPr>
        <w:t xml:space="preserve"> (PCA)</w:t>
      </w:r>
      <w:r w:rsidRPr="00C0370D">
        <w:rPr>
          <w:color w:val="0D0D0D"/>
          <w:sz w:val="24"/>
          <w:szCs w:val="24"/>
          <w:shd w:val="clear" w:color="auto" w:fill="FFFFFF"/>
          <w:lang w:eastAsia="el-GR"/>
        </w:rPr>
        <w:t xml:space="preserve"> χρησιμοποιείται για τη μείωση της διάστασης των δεδομένων, εξάγοντας τις πιο σημαντικές συνιστώσες που περιέχουν το μεγαλύτερο ποσοστό της πληροφορίας</w:t>
      </w:r>
      <w:r w:rsidRPr="00B27E01">
        <w:rPr>
          <w:color w:val="0D0D0D"/>
          <w:sz w:val="24"/>
          <w:szCs w:val="24"/>
          <w:shd w:val="clear" w:color="auto" w:fill="FFFFFF"/>
          <w:lang w:eastAsia="el-GR"/>
        </w:rPr>
        <w:t>.</w:t>
      </w:r>
      <w:r w:rsidRPr="00C0370D">
        <w:rPr>
          <w:color w:val="0D0D0D"/>
          <w:sz w:val="24"/>
          <w:szCs w:val="24"/>
          <w:shd w:val="clear" w:color="auto" w:fill="FFFFFF"/>
          <w:lang w:eastAsia="el-GR"/>
        </w:rPr>
        <w:t xml:space="preserve"> </w:t>
      </w:r>
      <w:r w:rsidRPr="00B27E01">
        <w:rPr>
          <w:color w:val="0D0D0D"/>
          <w:sz w:val="24"/>
          <w:szCs w:val="24"/>
          <w:shd w:val="clear" w:color="auto" w:fill="FFFFFF"/>
          <w:lang w:eastAsia="el-GR"/>
        </w:rPr>
        <w:t xml:space="preserve">Ακόμα </w:t>
      </w:r>
      <w:r w:rsidRPr="00C0370D">
        <w:rPr>
          <w:color w:val="0D0D0D"/>
          <w:sz w:val="24"/>
          <w:szCs w:val="24"/>
          <w:shd w:val="clear" w:color="auto" w:fill="FFFFFF"/>
          <w:lang w:eastAsia="el-GR"/>
        </w:rPr>
        <w:t>εφαρμό</w:t>
      </w:r>
      <w:r w:rsidRPr="00B27E01">
        <w:rPr>
          <w:color w:val="0D0D0D"/>
          <w:sz w:val="24"/>
          <w:szCs w:val="24"/>
          <w:shd w:val="clear" w:color="auto" w:fill="FFFFFF"/>
          <w:lang w:eastAsia="el-GR"/>
        </w:rPr>
        <w:t>στηκε και</w:t>
      </w:r>
      <w:r w:rsidRPr="00C0370D">
        <w:rPr>
          <w:color w:val="0D0D0D"/>
          <w:sz w:val="24"/>
          <w:szCs w:val="24"/>
          <w:shd w:val="clear" w:color="auto" w:fill="FFFFFF"/>
          <w:lang w:eastAsia="el-GR"/>
        </w:rPr>
        <w:t xml:space="preserve"> η μέθοδος </w:t>
      </w:r>
      <w:proofErr w:type="spellStart"/>
      <w:r w:rsidRPr="009F5C01">
        <w:rPr>
          <w:color w:val="0D0D0D"/>
          <w:sz w:val="24"/>
          <w:szCs w:val="24"/>
          <w:shd w:val="clear" w:color="auto" w:fill="FFFFFF"/>
          <w:lang w:eastAsia="el-GR"/>
        </w:rPr>
        <w:t>Binning</w:t>
      </w:r>
      <w:proofErr w:type="spellEnd"/>
      <w:r w:rsidRPr="00C0370D">
        <w:rPr>
          <w:color w:val="0D0D0D"/>
          <w:sz w:val="24"/>
          <w:szCs w:val="24"/>
          <w:shd w:val="clear" w:color="auto" w:fill="FFFFFF"/>
          <w:lang w:eastAsia="el-GR"/>
        </w:rPr>
        <w:t xml:space="preserve">, η οποία οργανώνει τα συνεχόμενα ή διακριτά δεδομένα σε συγκεκριμένα διαστήματα, μειώνοντας τον αριθμό των μεταβλητών και διευκολύνοντας την ανάλυση. Με αυτές τις τεχνικές, τα δεδομένα καθίστανται πιο </w:t>
      </w:r>
      <w:proofErr w:type="spellStart"/>
      <w:r w:rsidRPr="00C0370D">
        <w:rPr>
          <w:color w:val="0D0D0D"/>
          <w:sz w:val="24"/>
          <w:szCs w:val="24"/>
          <w:shd w:val="clear" w:color="auto" w:fill="FFFFFF"/>
          <w:lang w:eastAsia="el-GR"/>
        </w:rPr>
        <w:t>διαχειρίσιμα</w:t>
      </w:r>
      <w:proofErr w:type="spellEnd"/>
      <w:r w:rsidRPr="00C0370D">
        <w:rPr>
          <w:color w:val="0D0D0D"/>
          <w:sz w:val="24"/>
          <w:szCs w:val="24"/>
          <w:shd w:val="clear" w:color="auto" w:fill="FFFFFF"/>
          <w:lang w:eastAsia="el-GR"/>
        </w:rPr>
        <w:t>, επιτρέποντας τη σαφέστερη ερμηνεία τους και την περαιτέρω ανάλυση</w:t>
      </w:r>
      <w:r w:rsidRPr="00B27E01">
        <w:rPr>
          <w:color w:val="0D0D0D"/>
          <w:sz w:val="24"/>
          <w:szCs w:val="24"/>
          <w:shd w:val="clear" w:color="auto" w:fill="FFFFFF"/>
          <w:lang w:eastAsia="el-GR"/>
        </w:rPr>
        <w:t>.</w:t>
      </w:r>
      <w:r w:rsidRPr="00E56285">
        <w:rPr>
          <w:color w:val="0D0D0D"/>
          <w:sz w:val="24"/>
          <w:szCs w:val="24"/>
          <w:shd w:val="clear" w:color="auto" w:fill="FFFFFF"/>
          <w:lang w:eastAsia="el-GR"/>
        </w:rPr>
        <w:t xml:space="preserve"> </w:t>
      </w:r>
      <w:r w:rsidR="00E56285" w:rsidRPr="00E56285">
        <w:rPr>
          <w:color w:val="0D0D0D"/>
          <w:sz w:val="24"/>
          <w:szCs w:val="24"/>
          <w:shd w:val="clear" w:color="auto" w:fill="FFFFFF"/>
          <w:lang w:eastAsia="el-GR"/>
        </w:rPr>
        <w:t xml:space="preserve"> </w:t>
      </w:r>
      <w:sdt>
        <w:sdtPr>
          <w:rPr>
            <w:color w:val="000000"/>
            <w:sz w:val="24"/>
            <w:szCs w:val="24"/>
            <w:shd w:val="clear" w:color="auto" w:fill="FFFFFF"/>
            <w:lang w:eastAsia="el-GR"/>
          </w:rPr>
          <w:tag w:val="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"/>
          <w:id w:val="-253903281"/>
          <w:placeholder>
            <w:docPart w:val="DefaultPlaceholder_-1854013440"/>
          </w:placeholder>
        </w:sdtPr>
        <w:sdtContent>
          <w:r w:rsidR="00696B18" w:rsidRPr="00853633">
            <w:rPr>
              <w:color w:val="000000"/>
              <w:sz w:val="24"/>
              <w:szCs w:val="24"/>
              <w:shd w:val="clear" w:color="auto" w:fill="FFFFFF"/>
              <w:lang w:val="en-US" w:eastAsia="el-GR"/>
            </w:rPr>
            <w:t>(Lerma-García et al., 2010; Subramanian et al., 2011; Sun, 2009)</w:t>
          </w:r>
        </w:sdtContent>
      </w:sdt>
    </w:p>
    <w:p w14:paraId="363A6A73" w14:textId="77777777" w:rsidR="00E56285" w:rsidRPr="00853633" w:rsidRDefault="00E56285" w:rsidP="00E56285">
      <w:pPr>
        <w:suppressAutoHyphens w:val="0"/>
        <w:jc w:val="left"/>
        <w:rPr>
          <w:sz w:val="24"/>
          <w:szCs w:val="24"/>
          <w:lang w:val="en-US" w:eastAsia="el-GR"/>
        </w:rPr>
      </w:pPr>
    </w:p>
    <w:p w14:paraId="7A129D62" w14:textId="6EEFC077" w:rsidR="00E56285" w:rsidRPr="00853633" w:rsidRDefault="00E56285" w:rsidP="00E56285">
      <w:pPr>
        <w:suppressAutoHyphens w:val="0"/>
        <w:rPr>
          <w:sz w:val="28"/>
          <w:szCs w:val="24"/>
          <w:lang w:val="en-US" w:eastAsia="el-GR"/>
        </w:rPr>
      </w:pPr>
      <w:bookmarkStart w:id="22" w:name="_Toc179799555"/>
      <w:r w:rsidRPr="00853633">
        <w:rPr>
          <w:rStyle w:val="2Char"/>
          <w:rFonts w:ascii="Times New Roman" w:hAnsi="Times New Roman" w:cs="Times New Roman"/>
          <w:b/>
          <w:color w:val="auto"/>
          <w:sz w:val="28"/>
          <w:lang w:val="en-US"/>
        </w:rPr>
        <w:t xml:space="preserve">4.2 </w:t>
      </w:r>
      <w:r w:rsidRPr="00853633">
        <w:rPr>
          <w:rStyle w:val="2Char"/>
          <w:rFonts w:ascii="Times New Roman" w:hAnsi="Times New Roman" w:cs="Times New Roman"/>
          <w:b/>
          <w:color w:val="auto"/>
          <w:sz w:val="28"/>
          <w:lang w:val="en-US" w:eastAsia="el-GR"/>
        </w:rPr>
        <w:t>Principal Component Analysis</w:t>
      </w:r>
      <w:bookmarkEnd w:id="22"/>
      <w:r w:rsidRPr="00853633">
        <w:rPr>
          <w:rStyle w:val="2Char"/>
          <w:rFonts w:ascii="Times New Roman" w:hAnsi="Times New Roman" w:cs="Times New Roman"/>
          <w:b/>
          <w:color w:val="auto"/>
          <w:sz w:val="28"/>
          <w:lang w:val="en-US" w:eastAsia="el-GR"/>
        </w:rPr>
        <w:t xml:space="preserve"> </w:t>
      </w:r>
    </w:p>
    <w:p w14:paraId="372CB01D" w14:textId="77777777" w:rsidR="00E56285" w:rsidRPr="00853633" w:rsidRDefault="00E56285" w:rsidP="00E56285">
      <w:pPr>
        <w:suppressAutoHyphens w:val="0"/>
        <w:jc w:val="left"/>
        <w:rPr>
          <w:sz w:val="24"/>
          <w:szCs w:val="24"/>
          <w:lang w:val="en-US" w:eastAsia="el-GR"/>
        </w:rPr>
      </w:pPr>
    </w:p>
    <w:p w14:paraId="486D1796" w14:textId="3A44DE1E" w:rsidR="00E56285" w:rsidRPr="00E56285" w:rsidRDefault="006E2B03" w:rsidP="006E2B03">
      <w:pPr>
        <w:suppressAutoHyphens w:val="0"/>
        <w:spacing w:line="360" w:lineRule="auto"/>
        <w:ind w:firstLine="284"/>
        <w:rPr>
          <w:sz w:val="24"/>
          <w:szCs w:val="24"/>
          <w:lang w:eastAsia="el-GR"/>
        </w:rPr>
      </w:pPr>
      <w:r>
        <w:rPr>
          <w:color w:val="000000"/>
          <w:sz w:val="24"/>
          <w:szCs w:val="24"/>
          <w:lang w:eastAsia="el-GR"/>
        </w:rPr>
        <w:t>Η</w:t>
      </w:r>
      <w:r w:rsidR="00E56285" w:rsidRPr="00E56285">
        <w:rPr>
          <w:color w:val="000000"/>
          <w:sz w:val="24"/>
          <w:szCs w:val="24"/>
          <w:lang w:eastAsia="el-GR"/>
        </w:rPr>
        <w:t xml:space="preserve"> </w:t>
      </w:r>
      <w:proofErr w:type="spellStart"/>
      <w:r w:rsidR="00E56285" w:rsidRPr="00E56285">
        <w:rPr>
          <w:color w:val="000000"/>
          <w:sz w:val="24"/>
          <w:szCs w:val="24"/>
          <w:lang w:eastAsia="el-GR"/>
        </w:rPr>
        <w:t>Principal</w:t>
      </w:r>
      <w:proofErr w:type="spellEnd"/>
      <w:r w:rsidR="00E56285" w:rsidRPr="00E56285">
        <w:rPr>
          <w:color w:val="000000"/>
          <w:sz w:val="24"/>
          <w:szCs w:val="24"/>
          <w:lang w:eastAsia="el-GR"/>
        </w:rPr>
        <w:t xml:space="preserve"> </w:t>
      </w:r>
      <w:proofErr w:type="spellStart"/>
      <w:r w:rsidR="00E56285" w:rsidRPr="00E56285">
        <w:rPr>
          <w:color w:val="000000"/>
          <w:sz w:val="24"/>
          <w:szCs w:val="24"/>
          <w:lang w:eastAsia="el-GR"/>
        </w:rPr>
        <w:t>Component</w:t>
      </w:r>
      <w:proofErr w:type="spellEnd"/>
      <w:r w:rsidR="00E56285" w:rsidRPr="00E56285">
        <w:rPr>
          <w:color w:val="000000"/>
          <w:sz w:val="24"/>
          <w:szCs w:val="24"/>
          <w:lang w:eastAsia="el-GR"/>
        </w:rPr>
        <w:t xml:space="preserve"> </w:t>
      </w:r>
      <w:proofErr w:type="spellStart"/>
      <w:r w:rsidR="00E56285" w:rsidRPr="00E56285">
        <w:rPr>
          <w:color w:val="000000"/>
          <w:sz w:val="24"/>
          <w:szCs w:val="24"/>
          <w:lang w:eastAsia="el-GR"/>
        </w:rPr>
        <w:t>Analysis</w:t>
      </w:r>
      <w:proofErr w:type="spellEnd"/>
      <w:r w:rsidR="00E56285" w:rsidRPr="00E56285">
        <w:rPr>
          <w:color w:val="000000"/>
          <w:sz w:val="24"/>
          <w:szCs w:val="24"/>
          <w:lang w:eastAsia="el-GR"/>
        </w:rPr>
        <w:t xml:space="preserve"> (PCA) είναι μια ευρέως προτιμώμενη τεχνική στη μηχανική μάθηση για πολλούς επιτακτικούς λόγους. </w:t>
      </w:r>
      <w:r w:rsidR="000C03A3">
        <w:rPr>
          <w:color w:val="000000"/>
          <w:sz w:val="24"/>
          <w:szCs w:val="24"/>
          <w:lang w:val="en-GB" w:eastAsia="el-GR"/>
        </w:rPr>
        <w:t>H</w:t>
      </w:r>
      <w:r w:rsidR="00E56285" w:rsidRPr="00E56285">
        <w:rPr>
          <w:color w:val="000000"/>
          <w:sz w:val="24"/>
          <w:szCs w:val="24"/>
          <w:lang w:eastAsia="el-GR"/>
        </w:rPr>
        <w:t xml:space="preserve"> PCA χρησιμοποιείται για τη μείωση της διάστασης μεγάλων συνόλων δεδομένων, γεγονός που απλοποιεί την πολυπλοκότητα χωρίς να χάνει την ουσία των δεδομένων. Μετατρέποντας τις αρχικές μεταβλητές σε ένα νέο σύνολο ασυσχέτιστων μεταβλητών που ονομάζονται κύρια στοιχεία, </w:t>
      </w:r>
      <w:r>
        <w:rPr>
          <w:color w:val="000000"/>
          <w:sz w:val="24"/>
          <w:szCs w:val="24"/>
          <w:lang w:eastAsia="el-GR"/>
        </w:rPr>
        <w:t>η</w:t>
      </w:r>
      <w:r w:rsidR="00E56285" w:rsidRPr="00E56285">
        <w:rPr>
          <w:color w:val="000000"/>
          <w:sz w:val="24"/>
          <w:szCs w:val="24"/>
          <w:lang w:eastAsia="el-GR"/>
        </w:rPr>
        <w:t xml:space="preserve"> PCA διατηρεί τις πιο κρίσιμες πληροφορίες, ενώ απορρίπτει τον θόρυβο και τον πλεονασμό.</w:t>
      </w:r>
    </w:p>
    <w:p w14:paraId="1C2EA12C" w14:textId="71099117" w:rsidR="00E56285" w:rsidRPr="00E56285" w:rsidRDefault="00E56285" w:rsidP="006E2B03">
      <w:pPr>
        <w:suppressAutoHyphens w:val="0"/>
        <w:spacing w:line="360" w:lineRule="auto"/>
        <w:ind w:firstLine="284"/>
        <w:rPr>
          <w:sz w:val="24"/>
          <w:szCs w:val="24"/>
          <w:lang w:eastAsia="el-GR"/>
        </w:rPr>
      </w:pPr>
      <w:r w:rsidRPr="00E56285">
        <w:rPr>
          <w:color w:val="000000"/>
          <w:sz w:val="24"/>
          <w:szCs w:val="24"/>
          <w:lang w:eastAsia="el-GR"/>
        </w:rPr>
        <w:t>Ένα από τα κύρια πλεονεκτήματα τ</w:t>
      </w:r>
      <w:r w:rsidR="006E2B03">
        <w:rPr>
          <w:color w:val="000000"/>
          <w:sz w:val="24"/>
          <w:szCs w:val="24"/>
          <w:lang w:eastAsia="el-GR"/>
        </w:rPr>
        <w:t>ης</w:t>
      </w:r>
      <w:r w:rsidRPr="00E56285">
        <w:rPr>
          <w:color w:val="000000"/>
          <w:sz w:val="24"/>
          <w:szCs w:val="24"/>
          <w:lang w:eastAsia="el-GR"/>
        </w:rPr>
        <w:t xml:space="preserve"> PCA είναι ότι ενισχύει την υπολογιστική απόδοση. Οι αλγόριθμοι μηχανικής μάθησης συχνά αποδίδουν καλύτερα και ταχύτερα με μειωμένες διαστάσεις εισόδου. Αυτή η μείωση όχι μόνο επιταχύνει τη διαδικασία εκπαίδευσης, αλλά βοηθά επίσης στον μετριασμό του κινδύνου υπερβολικής προσαρμογής αφαιρώντας λιγότερο σημαντικά χαρακτηριστικά που διαφορετικά θα μπορούσαν να οδηγήσουν σε πολυπλοκότητα του μοντέλου χωρίς να συμβάλλουν στην απόδοση.</w:t>
      </w:r>
    </w:p>
    <w:p w14:paraId="43E9D9FE" w14:textId="6075043F" w:rsidR="00E56285" w:rsidRPr="00E56285" w:rsidRDefault="00E56285" w:rsidP="006E2B03">
      <w:pPr>
        <w:suppressAutoHyphens w:val="0"/>
        <w:spacing w:line="360" w:lineRule="auto"/>
        <w:ind w:firstLine="284"/>
        <w:rPr>
          <w:sz w:val="24"/>
          <w:szCs w:val="24"/>
          <w:lang w:eastAsia="el-GR"/>
        </w:rPr>
      </w:pPr>
      <w:r w:rsidRPr="00E56285">
        <w:rPr>
          <w:color w:val="000000"/>
          <w:sz w:val="24"/>
          <w:szCs w:val="24"/>
          <w:lang w:eastAsia="el-GR"/>
        </w:rPr>
        <w:t xml:space="preserve">Επιπλέον, </w:t>
      </w:r>
      <w:r w:rsidR="006E2B03">
        <w:rPr>
          <w:color w:val="000000"/>
          <w:sz w:val="24"/>
          <w:szCs w:val="24"/>
          <w:lang w:eastAsia="el-GR"/>
        </w:rPr>
        <w:t>η</w:t>
      </w:r>
      <w:r w:rsidRPr="00E56285">
        <w:rPr>
          <w:color w:val="000000"/>
          <w:sz w:val="24"/>
          <w:szCs w:val="24"/>
          <w:lang w:eastAsia="el-GR"/>
        </w:rPr>
        <w:t xml:space="preserve"> PCA διευκολύνει την καλύτερη </w:t>
      </w:r>
      <w:proofErr w:type="spellStart"/>
      <w:r w:rsidRPr="00E56285">
        <w:rPr>
          <w:color w:val="000000"/>
          <w:sz w:val="24"/>
          <w:szCs w:val="24"/>
          <w:lang w:eastAsia="el-GR"/>
        </w:rPr>
        <w:t>οπτικοποίηση</w:t>
      </w:r>
      <w:proofErr w:type="spellEnd"/>
      <w:r w:rsidRPr="00E56285">
        <w:rPr>
          <w:color w:val="000000"/>
          <w:sz w:val="24"/>
          <w:szCs w:val="24"/>
          <w:lang w:eastAsia="el-GR"/>
        </w:rPr>
        <w:t xml:space="preserve"> των δεδομένων. Τα δεδομένα υψηλών διαστάσεων μπορεί να είναι δύσκολο να ερμηνευτούν και να απεικονιστούν, αλλά προβάλλοντας αυτά τα δεδομένα σε κύρια στοιχεία, γίνεται </w:t>
      </w:r>
      <w:r w:rsidRPr="00E56285">
        <w:rPr>
          <w:color w:val="000000"/>
          <w:sz w:val="24"/>
          <w:szCs w:val="24"/>
          <w:lang w:eastAsia="el-GR"/>
        </w:rPr>
        <w:lastRenderedPageBreak/>
        <w:t>ευκολότερο να εξερευνηθούν και να κατανοηθούν τα υποκείμενα μοτίβα και οι σχέσεις.</w:t>
      </w:r>
    </w:p>
    <w:p w14:paraId="7D5CCA46" w14:textId="232E0F85" w:rsidR="00E56285" w:rsidRPr="00E56285" w:rsidRDefault="00E56285" w:rsidP="006E2B03">
      <w:pPr>
        <w:suppressAutoHyphens w:val="0"/>
        <w:spacing w:line="360" w:lineRule="auto"/>
        <w:ind w:firstLine="284"/>
        <w:rPr>
          <w:sz w:val="24"/>
          <w:szCs w:val="24"/>
          <w:lang w:eastAsia="el-GR"/>
        </w:rPr>
      </w:pPr>
      <w:r w:rsidRPr="00E56285">
        <w:rPr>
          <w:color w:val="000000"/>
          <w:sz w:val="24"/>
          <w:szCs w:val="24"/>
          <w:lang w:eastAsia="el-GR"/>
        </w:rPr>
        <w:t>Συν</w:t>
      </w:r>
      <w:r w:rsidR="000C03A3">
        <w:rPr>
          <w:color w:val="000000"/>
          <w:sz w:val="24"/>
          <w:szCs w:val="24"/>
          <w:lang w:eastAsia="el-GR"/>
        </w:rPr>
        <w:t>επώς</w:t>
      </w:r>
      <w:r w:rsidRPr="00E56285">
        <w:rPr>
          <w:color w:val="000000"/>
          <w:sz w:val="24"/>
          <w:szCs w:val="24"/>
          <w:lang w:eastAsia="el-GR"/>
        </w:rPr>
        <w:t xml:space="preserve">, </w:t>
      </w:r>
      <w:r w:rsidR="006E2B03">
        <w:rPr>
          <w:color w:val="000000"/>
          <w:sz w:val="24"/>
          <w:szCs w:val="24"/>
          <w:lang w:eastAsia="el-GR"/>
        </w:rPr>
        <w:t>η</w:t>
      </w:r>
      <w:r w:rsidRPr="00E56285">
        <w:rPr>
          <w:color w:val="000000"/>
          <w:sz w:val="24"/>
          <w:szCs w:val="24"/>
          <w:lang w:eastAsia="el-GR"/>
        </w:rPr>
        <w:t xml:space="preserve"> PCA ευνοείται στη μηχανική μάθηση επειδή βελτιστοποιεί την επεξεργασία δεδομένων, βελτιώνει την απόδοση του αλγορίθμου, μειώνει τον κίνδυνο </w:t>
      </w:r>
      <w:proofErr w:type="spellStart"/>
      <w:r w:rsidRPr="00E56285">
        <w:rPr>
          <w:color w:val="000000"/>
          <w:sz w:val="24"/>
          <w:szCs w:val="24"/>
          <w:lang w:eastAsia="el-GR"/>
        </w:rPr>
        <w:t>υπερπροσαρμογής</w:t>
      </w:r>
      <w:proofErr w:type="spellEnd"/>
      <w:r w:rsidRPr="00E56285">
        <w:rPr>
          <w:color w:val="000000"/>
          <w:sz w:val="24"/>
          <w:szCs w:val="24"/>
          <w:lang w:eastAsia="el-GR"/>
        </w:rPr>
        <w:t xml:space="preserve"> και ενισχύει την </w:t>
      </w:r>
      <w:proofErr w:type="spellStart"/>
      <w:r w:rsidRPr="00E56285">
        <w:rPr>
          <w:color w:val="000000"/>
          <w:sz w:val="24"/>
          <w:szCs w:val="24"/>
          <w:lang w:eastAsia="el-GR"/>
        </w:rPr>
        <w:t>ερμηνευτικότητα</w:t>
      </w:r>
      <w:proofErr w:type="spellEnd"/>
      <w:r w:rsidRPr="00E56285">
        <w:rPr>
          <w:color w:val="000000"/>
          <w:sz w:val="24"/>
          <w:szCs w:val="24"/>
          <w:lang w:eastAsia="el-GR"/>
        </w:rPr>
        <w:t xml:space="preserve"> των δεδομένων, καθιστώντας το ένα ισχυρό εργαλείο για αποτελεσματική ανάλυση δεδομένων και ανάπτυξη μοντέλων</w:t>
      </w:r>
      <w:r w:rsidR="00051F53" w:rsidRPr="00051F53">
        <w:rPr>
          <w:color w:val="000000"/>
          <w:sz w:val="24"/>
          <w:szCs w:val="24"/>
          <w:lang w:eastAsia="el-GR"/>
        </w:rPr>
        <w:t xml:space="preserve"> </w:t>
      </w:r>
      <w:sdt>
        <w:sdtPr>
          <w:rPr>
            <w:color w:val="000000"/>
            <w:sz w:val="24"/>
            <w:szCs w:val="24"/>
            <w:lang w:eastAsia="el-GR"/>
          </w:rPr>
          <w:tag w:val="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"/>
          <w:id w:val="-1281949408"/>
          <w:placeholder>
            <w:docPart w:val="DefaultPlaceholder_-1854013440"/>
          </w:placeholder>
        </w:sdtPr>
        <w:sdtContent>
          <w:r w:rsidR="00696B18" w:rsidRPr="00696B18">
            <w:rPr>
              <w:color w:val="000000"/>
              <w:sz w:val="24"/>
            </w:rPr>
            <w:t>(</w:t>
          </w:r>
          <w:proofErr w:type="spellStart"/>
          <w:r w:rsidR="00696B18" w:rsidRPr="00696B18">
            <w:rPr>
              <w:color w:val="000000"/>
              <w:sz w:val="24"/>
            </w:rPr>
            <w:t>Shlens</w:t>
          </w:r>
          <w:proofErr w:type="spellEnd"/>
          <w:r w:rsidR="00696B18" w:rsidRPr="00696B18">
            <w:rPr>
              <w:color w:val="000000"/>
              <w:sz w:val="24"/>
            </w:rPr>
            <w:t xml:space="preserve">, </w:t>
          </w:r>
          <w:proofErr w:type="spellStart"/>
          <w:r w:rsidR="00696B18" w:rsidRPr="00696B18">
            <w:rPr>
              <w:color w:val="000000"/>
              <w:sz w:val="24"/>
            </w:rPr>
            <w:t>n.d</w:t>
          </w:r>
          <w:proofErr w:type="spellEnd"/>
          <w:r w:rsidR="00696B18" w:rsidRPr="00696B18">
            <w:rPr>
              <w:color w:val="000000"/>
              <w:sz w:val="24"/>
            </w:rPr>
            <w:t xml:space="preserve">.; </w:t>
          </w:r>
          <w:proofErr w:type="spellStart"/>
          <w:r w:rsidR="00696B18" w:rsidRPr="00696B18">
            <w:rPr>
              <w:color w:val="000000"/>
              <w:sz w:val="24"/>
            </w:rPr>
            <w:t>Subramanian</w:t>
          </w:r>
          <w:proofErr w:type="spellEnd"/>
          <w:r w:rsidR="00696B18" w:rsidRPr="00696B18">
            <w:rPr>
              <w:color w:val="000000"/>
              <w:sz w:val="24"/>
            </w:rPr>
            <w:t xml:space="preserve"> </w:t>
          </w:r>
          <w:proofErr w:type="spellStart"/>
          <w:r w:rsidR="00696B18" w:rsidRPr="00696B18">
            <w:rPr>
              <w:color w:val="000000"/>
              <w:sz w:val="24"/>
            </w:rPr>
            <w:t>et</w:t>
          </w:r>
          <w:proofErr w:type="spellEnd"/>
          <w:r w:rsidR="00696B18" w:rsidRPr="00696B18">
            <w:rPr>
              <w:color w:val="000000"/>
              <w:sz w:val="24"/>
            </w:rPr>
            <w:t xml:space="preserve"> </w:t>
          </w:r>
          <w:proofErr w:type="spellStart"/>
          <w:r w:rsidR="00696B18" w:rsidRPr="00696B18">
            <w:rPr>
              <w:color w:val="000000"/>
              <w:sz w:val="24"/>
            </w:rPr>
            <w:t>al</w:t>
          </w:r>
          <w:proofErr w:type="spellEnd"/>
          <w:r w:rsidR="00696B18" w:rsidRPr="00696B18">
            <w:rPr>
              <w:color w:val="000000"/>
              <w:sz w:val="24"/>
            </w:rPr>
            <w:t xml:space="preserve">., 2011; </w:t>
          </w:r>
          <w:proofErr w:type="spellStart"/>
          <w:r w:rsidR="00696B18" w:rsidRPr="00696B18">
            <w:rPr>
              <w:color w:val="000000"/>
              <w:sz w:val="24"/>
            </w:rPr>
            <w:t>Sun</w:t>
          </w:r>
          <w:proofErr w:type="spellEnd"/>
          <w:r w:rsidR="00696B18" w:rsidRPr="00696B18">
            <w:rPr>
              <w:color w:val="000000"/>
              <w:sz w:val="24"/>
            </w:rPr>
            <w:t xml:space="preserve">, 2009; </w:t>
          </w:r>
          <w:proofErr w:type="spellStart"/>
          <w:r w:rsidR="00696B18" w:rsidRPr="00696B18">
            <w:rPr>
              <w:color w:val="000000"/>
              <w:sz w:val="24"/>
            </w:rPr>
            <w:t>Tang</w:t>
          </w:r>
          <w:proofErr w:type="spellEnd"/>
          <w:r w:rsidR="00696B18" w:rsidRPr="00696B18">
            <w:rPr>
              <w:color w:val="000000"/>
              <w:sz w:val="24"/>
            </w:rPr>
            <w:t xml:space="preserve"> &amp; </w:t>
          </w:r>
          <w:proofErr w:type="spellStart"/>
          <w:r w:rsidR="00696B18" w:rsidRPr="00696B18">
            <w:rPr>
              <w:color w:val="000000"/>
              <w:sz w:val="24"/>
            </w:rPr>
            <w:t>Allen</w:t>
          </w:r>
          <w:proofErr w:type="spellEnd"/>
          <w:r w:rsidR="00696B18" w:rsidRPr="00696B18">
            <w:rPr>
              <w:color w:val="000000"/>
              <w:sz w:val="24"/>
            </w:rPr>
            <w:t>, 2021)</w:t>
          </w:r>
          <w:r w:rsidR="000C03A3">
            <w:rPr>
              <w:color w:val="000000"/>
              <w:sz w:val="24"/>
            </w:rPr>
            <w:t>.</w:t>
          </w:r>
        </w:sdtContent>
      </w:sdt>
    </w:p>
    <w:p w14:paraId="6BC8D9EF" w14:textId="77777777" w:rsidR="00E56285" w:rsidRPr="00E56285" w:rsidRDefault="00E56285" w:rsidP="00E56285">
      <w:pPr>
        <w:suppressAutoHyphens w:val="0"/>
        <w:jc w:val="left"/>
        <w:rPr>
          <w:sz w:val="24"/>
          <w:szCs w:val="24"/>
          <w:lang w:eastAsia="el-GR"/>
        </w:rPr>
      </w:pPr>
    </w:p>
    <w:p w14:paraId="135DA56E" w14:textId="2F752EFF" w:rsidR="00E56285" w:rsidRPr="002F04C8" w:rsidRDefault="00E56285" w:rsidP="00E56285">
      <w:pPr>
        <w:pStyle w:val="2"/>
        <w:rPr>
          <w:rFonts w:ascii="Times New Roman" w:hAnsi="Times New Roman" w:cs="Times New Roman"/>
          <w:b/>
          <w:color w:val="auto"/>
          <w:sz w:val="28"/>
          <w:szCs w:val="24"/>
          <w:lang w:eastAsia="el-GR"/>
        </w:rPr>
      </w:pPr>
      <w:bookmarkStart w:id="23" w:name="_Toc179799556"/>
      <w:r w:rsidRPr="002F04C8">
        <w:rPr>
          <w:rFonts w:ascii="Times New Roman" w:hAnsi="Times New Roman" w:cs="Times New Roman"/>
          <w:b/>
          <w:color w:val="auto"/>
          <w:sz w:val="28"/>
          <w:szCs w:val="24"/>
          <w:lang w:eastAsia="el-GR"/>
        </w:rPr>
        <w:t xml:space="preserve">4.3 </w:t>
      </w:r>
      <w:proofErr w:type="spellStart"/>
      <w:r w:rsidRPr="002F04C8">
        <w:rPr>
          <w:rFonts w:ascii="Times New Roman" w:hAnsi="Times New Roman" w:cs="Times New Roman"/>
          <w:b/>
          <w:color w:val="auto"/>
          <w:sz w:val="28"/>
          <w:szCs w:val="24"/>
          <w:lang w:eastAsia="el-GR"/>
        </w:rPr>
        <w:t>Binning</w:t>
      </w:r>
      <w:bookmarkEnd w:id="23"/>
      <w:proofErr w:type="spellEnd"/>
    </w:p>
    <w:p w14:paraId="727DE4E1" w14:textId="77777777" w:rsidR="006E2B03" w:rsidRDefault="006E2B03" w:rsidP="006E2B03">
      <w:pPr>
        <w:suppressAutoHyphens w:val="0"/>
        <w:spacing w:line="360" w:lineRule="auto"/>
        <w:ind w:firstLine="284"/>
        <w:rPr>
          <w:sz w:val="24"/>
          <w:szCs w:val="24"/>
          <w:lang w:eastAsia="el-GR"/>
        </w:rPr>
      </w:pPr>
    </w:p>
    <w:p w14:paraId="0AA02D54" w14:textId="2C59135A" w:rsidR="00E56285" w:rsidRPr="00DE7AA6" w:rsidRDefault="00E56285" w:rsidP="006E2B03">
      <w:pPr>
        <w:suppressAutoHyphens w:val="0"/>
        <w:spacing w:line="360" w:lineRule="auto"/>
        <w:ind w:firstLine="284"/>
        <w:rPr>
          <w:sz w:val="24"/>
          <w:szCs w:val="24"/>
          <w:lang w:eastAsia="el-GR"/>
        </w:rPr>
      </w:pPr>
      <w:r w:rsidRPr="00E56285">
        <w:rPr>
          <w:sz w:val="24"/>
          <w:szCs w:val="24"/>
          <w:lang w:eastAsia="el-GR"/>
        </w:rPr>
        <w:t xml:space="preserve">Το </w:t>
      </w:r>
      <w:proofErr w:type="spellStart"/>
      <w:r w:rsidRPr="00E56285">
        <w:rPr>
          <w:sz w:val="24"/>
          <w:szCs w:val="24"/>
          <w:lang w:eastAsia="el-GR"/>
        </w:rPr>
        <w:t>Binning</w:t>
      </w:r>
      <w:proofErr w:type="spellEnd"/>
      <w:r w:rsidRPr="00E56285">
        <w:rPr>
          <w:sz w:val="24"/>
          <w:szCs w:val="24"/>
          <w:lang w:eastAsia="el-GR"/>
        </w:rPr>
        <w:t>, η διαδικασία ομαδοποίησης συνεχών ή διακριτών δεδομένων σε διαστήματα ή "</w:t>
      </w:r>
      <w:proofErr w:type="spellStart"/>
      <w:r w:rsidRPr="00E56285">
        <w:rPr>
          <w:sz w:val="24"/>
          <w:szCs w:val="24"/>
          <w:lang w:eastAsia="el-GR"/>
        </w:rPr>
        <w:t>bins</w:t>
      </w:r>
      <w:proofErr w:type="spellEnd"/>
      <w:r w:rsidRPr="00E56285">
        <w:rPr>
          <w:sz w:val="24"/>
          <w:szCs w:val="24"/>
          <w:lang w:eastAsia="el-GR"/>
        </w:rPr>
        <w:t xml:space="preserve">", είναι μια ευρέως χρησιμοποιούμενη τεχνική </w:t>
      </w:r>
      <w:proofErr w:type="spellStart"/>
      <w:r w:rsidRPr="00E56285">
        <w:rPr>
          <w:sz w:val="24"/>
          <w:szCs w:val="24"/>
          <w:lang w:eastAsia="el-GR"/>
        </w:rPr>
        <w:t>προεπεξεργασίας</w:t>
      </w:r>
      <w:proofErr w:type="spellEnd"/>
      <w:r w:rsidRPr="00E56285">
        <w:rPr>
          <w:sz w:val="24"/>
          <w:szCs w:val="24"/>
          <w:lang w:eastAsia="el-GR"/>
        </w:rPr>
        <w:t xml:space="preserve"> δεδομένων στη μηχανική εκμάθηση. Αυτός ο μετασχηματισμός όχι μόνο απλοποιεί την πολυπλοκότητα των δεδομένων, αλλά παρέχει επίσης πολλαπλά οφέλη που συμβάλλουν στην σωστή λειτουργία των μοντέλων μηχανικής μάθησης. Ένα από τα πιο σημαντικά πλεονεκτήματα του </w:t>
      </w:r>
      <w:proofErr w:type="spellStart"/>
      <w:r w:rsidRPr="00E56285">
        <w:rPr>
          <w:sz w:val="24"/>
          <w:szCs w:val="24"/>
          <w:lang w:eastAsia="el-GR"/>
        </w:rPr>
        <w:t>binning</w:t>
      </w:r>
      <w:proofErr w:type="spellEnd"/>
      <w:r w:rsidRPr="00E56285">
        <w:rPr>
          <w:sz w:val="24"/>
          <w:szCs w:val="24"/>
          <w:lang w:eastAsia="el-GR"/>
        </w:rPr>
        <w:t xml:space="preserve"> έγκειται στην ικανότητά του να βελτιώνει την απόδοση συγκεκριμένων μοντέλων μηχανικής μάθησης. Ορισμένοι αλγόρι</w:t>
      </w:r>
      <w:r w:rsidR="00EF61A2">
        <w:rPr>
          <w:sz w:val="24"/>
          <w:szCs w:val="24"/>
          <w:lang w:eastAsia="el-GR"/>
        </w:rPr>
        <w:t>θμοι, όπως τα δέντρα απόφασης (</w:t>
      </w:r>
      <w:r w:rsidR="00EF61A2">
        <w:rPr>
          <w:sz w:val="24"/>
          <w:szCs w:val="24"/>
          <w:lang w:val="en-US" w:eastAsia="el-GR"/>
        </w:rPr>
        <w:t>D</w:t>
      </w:r>
      <w:proofErr w:type="spellStart"/>
      <w:r w:rsidRPr="00E56285">
        <w:rPr>
          <w:sz w:val="24"/>
          <w:szCs w:val="24"/>
          <w:lang w:eastAsia="el-GR"/>
        </w:rPr>
        <w:t>ecision</w:t>
      </w:r>
      <w:proofErr w:type="spellEnd"/>
      <w:r w:rsidRPr="00E56285">
        <w:rPr>
          <w:sz w:val="24"/>
          <w:szCs w:val="24"/>
          <w:lang w:eastAsia="el-GR"/>
        </w:rPr>
        <w:t xml:space="preserve"> </w:t>
      </w:r>
      <w:proofErr w:type="spellStart"/>
      <w:r w:rsidRPr="00E56285">
        <w:rPr>
          <w:sz w:val="24"/>
          <w:szCs w:val="24"/>
          <w:lang w:eastAsia="el-GR"/>
        </w:rPr>
        <w:t>tree</w:t>
      </w:r>
      <w:proofErr w:type="spellEnd"/>
      <w:r w:rsidR="00EF61A2">
        <w:rPr>
          <w:sz w:val="24"/>
          <w:szCs w:val="24"/>
          <w:lang w:val="en-US" w:eastAsia="el-GR"/>
        </w:rPr>
        <w:t>s</w:t>
      </w:r>
      <w:r w:rsidRPr="00E56285">
        <w:rPr>
          <w:sz w:val="24"/>
          <w:szCs w:val="24"/>
          <w:lang w:eastAsia="el-GR"/>
        </w:rPr>
        <w:t>), και τα τυχαία δάση (</w:t>
      </w:r>
      <w:proofErr w:type="spellStart"/>
      <w:r w:rsidRPr="00E56285">
        <w:rPr>
          <w:sz w:val="24"/>
          <w:szCs w:val="24"/>
          <w:lang w:eastAsia="el-GR"/>
        </w:rPr>
        <w:t>Random</w:t>
      </w:r>
      <w:proofErr w:type="spellEnd"/>
      <w:r w:rsidRPr="00E56285">
        <w:rPr>
          <w:sz w:val="24"/>
          <w:szCs w:val="24"/>
          <w:lang w:eastAsia="el-GR"/>
        </w:rPr>
        <w:t xml:space="preserve"> </w:t>
      </w:r>
      <w:proofErr w:type="spellStart"/>
      <w:r w:rsidRPr="00E56285">
        <w:rPr>
          <w:sz w:val="24"/>
          <w:szCs w:val="24"/>
          <w:lang w:eastAsia="el-GR"/>
        </w:rPr>
        <w:t>Forest</w:t>
      </w:r>
      <w:proofErr w:type="spellEnd"/>
      <w:r w:rsidR="00EF61A2">
        <w:rPr>
          <w:sz w:val="24"/>
          <w:szCs w:val="24"/>
          <w:lang w:val="en-US" w:eastAsia="el-GR"/>
        </w:rPr>
        <w:t>s</w:t>
      </w:r>
      <w:r w:rsidRPr="00E56285">
        <w:rPr>
          <w:sz w:val="24"/>
          <w:szCs w:val="24"/>
          <w:lang w:eastAsia="el-GR"/>
        </w:rPr>
        <w:t xml:space="preserve">) χειρίζονται τις κατηγορικές μεταβλητές πιο αποτελεσματικά από τις συνεχείς. Αυτοί οι αλγόριθμοι συχνά δυσκολεύονται να καθορίσουν τα βέλτιστα σημεία διαχωρισμού για συνεχείς μεταβλητές, οδηγώντας σε μη βέλτιστες δομές δέντρων. Το </w:t>
      </w:r>
      <w:proofErr w:type="spellStart"/>
      <w:r w:rsidRPr="00E56285">
        <w:rPr>
          <w:sz w:val="24"/>
          <w:szCs w:val="24"/>
          <w:lang w:eastAsia="el-GR"/>
        </w:rPr>
        <w:t>Binning</w:t>
      </w:r>
      <w:proofErr w:type="spellEnd"/>
      <w:r w:rsidRPr="00E56285">
        <w:rPr>
          <w:sz w:val="24"/>
          <w:szCs w:val="24"/>
          <w:lang w:eastAsia="el-GR"/>
        </w:rPr>
        <w:t xml:space="preserve"> βοηθά στην αντιμετώπιση αυτού του ζητήματος μετατρέποντας συνεχή δεδομένα σε ένα σύνολο προκαθορισμένων κατηγοριών, επιτρέποντας σε αυτά τα μοντέλα να επικεντρωθούν σε πιο ουσιαστικές διαιρέσεις εντός αυτών των διαστημάτων. Αυτή η διαδικασία μπορεί να μειώσει την </w:t>
      </w:r>
      <w:proofErr w:type="spellStart"/>
      <w:r w:rsidRPr="00E56285">
        <w:rPr>
          <w:sz w:val="24"/>
          <w:szCs w:val="24"/>
          <w:lang w:eastAsia="el-GR"/>
        </w:rPr>
        <w:t>υπερπροσαρμογή</w:t>
      </w:r>
      <w:proofErr w:type="spellEnd"/>
      <w:r w:rsidRPr="00E56285">
        <w:rPr>
          <w:sz w:val="24"/>
          <w:szCs w:val="24"/>
          <w:lang w:eastAsia="el-GR"/>
        </w:rPr>
        <w:t xml:space="preserve"> και να βελτιώσει τη γενίκευση, οδηγώντας σε πιο ακριβείς προβλέψεις. Οι ακραίες τιμές είναι μια κοινή πρόκληση στη μηχανική μάθηση, συχνά παραμορφώνουν τις προβλέψεις μοντέλων και οδηγούν σε μειωμένη απόδοση. Οι συνεχείς μεταβλητές, ειδικότερα, είναι ευαίσθητες σε ακραίες τιμές, οι οποίες μπορούν να παραμορφώσουν τις σχέσεις μεταξύ των χαρακτηριστικών και της μεταβλητής στόχου. Η μέθοδος αυτή προσφέρει μια αποτελεσματική λύση ομαδοποιώντας τις ακραίες τιμές στην ίδια κατηγορία με τις πιο τυπικές παρατηρήσεις, μειώνοντας έτσι την επιρροή τους στο μοντέλο. Οι ακραίες τιμές που εμπίπτουν στον ίδιο κάδο με τις κανονικές τιμές "εξάγονται κατά μέσο όρο", επιτρέποντας στο μοντέλο να επικεντρωθεί στις ευρύτερες τάσεις εντός των δεδομένων αντί να </w:t>
      </w:r>
      <w:proofErr w:type="spellStart"/>
      <w:r w:rsidRPr="00E56285">
        <w:rPr>
          <w:sz w:val="24"/>
          <w:szCs w:val="24"/>
          <w:lang w:eastAsia="el-GR"/>
        </w:rPr>
        <w:t>παραπλανηθεί</w:t>
      </w:r>
      <w:proofErr w:type="spellEnd"/>
      <w:r w:rsidRPr="00E56285">
        <w:rPr>
          <w:sz w:val="24"/>
          <w:szCs w:val="24"/>
          <w:lang w:eastAsia="el-GR"/>
        </w:rPr>
        <w:t xml:space="preserve"> από </w:t>
      </w:r>
      <w:r w:rsidRPr="00E56285">
        <w:rPr>
          <w:sz w:val="24"/>
          <w:szCs w:val="24"/>
          <w:lang w:eastAsia="el-GR"/>
        </w:rPr>
        <w:lastRenderedPageBreak/>
        <w:t xml:space="preserve">άτυπες παρατηρήσεις. Αυτή η προσέγγιση κάνει το </w:t>
      </w:r>
      <w:proofErr w:type="spellStart"/>
      <w:r w:rsidRPr="00E56285">
        <w:rPr>
          <w:sz w:val="24"/>
          <w:szCs w:val="24"/>
          <w:lang w:eastAsia="el-GR"/>
        </w:rPr>
        <w:t>binning</w:t>
      </w:r>
      <w:proofErr w:type="spellEnd"/>
      <w:r w:rsidRPr="00E56285">
        <w:rPr>
          <w:sz w:val="24"/>
          <w:szCs w:val="24"/>
          <w:lang w:eastAsia="el-GR"/>
        </w:rPr>
        <w:t xml:space="preserve"> ιδιαίτερα χρήσιμο, όπου ο στόχος είναι να ελαχιστοποιηθεί η επίδραση του θορύβου ή των ανωμαλιών στα δεδομένα. Επιπλέον, το </w:t>
      </w:r>
      <w:proofErr w:type="spellStart"/>
      <w:r w:rsidRPr="00E56285">
        <w:rPr>
          <w:sz w:val="24"/>
          <w:szCs w:val="24"/>
          <w:lang w:eastAsia="el-GR"/>
        </w:rPr>
        <w:t>binning</w:t>
      </w:r>
      <w:proofErr w:type="spellEnd"/>
      <w:r w:rsidRPr="00E56285">
        <w:rPr>
          <w:sz w:val="24"/>
          <w:szCs w:val="24"/>
          <w:lang w:eastAsia="el-GR"/>
        </w:rPr>
        <w:t xml:space="preserve"> μπορεί να βελτιώσει την απόδοση αλγορίθμων που περιλαμβάνουν υπολογισμ</w:t>
      </w:r>
      <w:r w:rsidR="006E2B03" w:rsidRPr="006E2B03">
        <w:rPr>
          <w:sz w:val="24"/>
          <w:szCs w:val="24"/>
          <w:lang w:eastAsia="el-GR"/>
        </w:rPr>
        <w:t xml:space="preserve">ούς με βάση την απόσταση, όπως </w:t>
      </w:r>
      <w:r w:rsidR="006E2B03" w:rsidRPr="006E2B03">
        <w:rPr>
          <w:sz w:val="24"/>
          <w:szCs w:val="24"/>
          <w:lang w:val="en-US" w:eastAsia="el-GR"/>
        </w:rPr>
        <w:t>K</w:t>
      </w:r>
      <w:r w:rsidRPr="00E56285">
        <w:rPr>
          <w:sz w:val="24"/>
          <w:szCs w:val="24"/>
          <w:lang w:eastAsia="el-GR"/>
        </w:rPr>
        <w:t>-</w:t>
      </w:r>
      <w:r w:rsidR="006E2B03" w:rsidRPr="006E2B03">
        <w:rPr>
          <w:sz w:val="24"/>
          <w:szCs w:val="24"/>
          <w:lang w:val="en-US" w:eastAsia="el-GR"/>
        </w:rPr>
        <w:t>m</w:t>
      </w:r>
      <w:proofErr w:type="spellStart"/>
      <w:r w:rsidRPr="00E56285">
        <w:rPr>
          <w:sz w:val="24"/>
          <w:szCs w:val="24"/>
          <w:lang w:eastAsia="el-GR"/>
        </w:rPr>
        <w:t>eans</w:t>
      </w:r>
      <w:proofErr w:type="spellEnd"/>
      <w:r w:rsidRPr="00E56285">
        <w:rPr>
          <w:sz w:val="24"/>
          <w:szCs w:val="24"/>
          <w:lang w:eastAsia="el-GR"/>
        </w:rPr>
        <w:t>. Σε αυτές τις περιπτώσεις, η μείωση του αριθμού των μοναδικών τιμών απλοποιεί τους υπολογισμούς απόστασης, οδηγώντας σε ταχύτερους χρόνους εκπαίδευσης και πρόβλεψης μοντέλων. Η ικανότητά του να εξομαλύνει δεδομένα, να μειώνει το θόρυβο και να βελτιώνει την απόδοση του μοντέλου το καθιστά μια προτιμώμενη επιλογή για επαγγελματίες που στοχεύουν στη δημιουργία ερμηνεύσιμων, αξιόπιστων και υψηλής απόδοσης μοντέλων μηχανικής εκμάθησης</w:t>
      </w:r>
      <w:r w:rsidR="00051F53" w:rsidRPr="00051F53">
        <w:rPr>
          <w:sz w:val="24"/>
          <w:szCs w:val="24"/>
          <w:lang w:eastAsia="el-GR"/>
        </w:rPr>
        <w:t xml:space="preserve"> </w:t>
      </w:r>
      <w:sdt>
        <w:sdtPr>
          <w:rPr>
            <w:color w:val="000000"/>
            <w:sz w:val="24"/>
            <w:szCs w:val="24"/>
            <w:lang w:eastAsia="el-GR"/>
          </w:rPr>
          <w:tag w:val="MENDELEY_CITATION_v3_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"/>
          <w:id w:val="980654707"/>
          <w:placeholder>
            <w:docPart w:val="DefaultPlaceholder_-1854013440"/>
          </w:placeholder>
        </w:sdtPr>
        <w:sdtContent>
          <w:r w:rsidR="00696B18" w:rsidRPr="00DE7AA6">
            <w:rPr>
              <w:color w:val="000000"/>
              <w:sz w:val="24"/>
              <w:szCs w:val="24"/>
              <w:lang w:eastAsia="el-GR"/>
            </w:rPr>
            <w:t>(</w:t>
          </w:r>
          <w:r w:rsidR="00696B18" w:rsidRPr="00696B18">
            <w:rPr>
              <w:color w:val="000000"/>
              <w:sz w:val="24"/>
              <w:szCs w:val="24"/>
              <w:lang w:val="en-US" w:eastAsia="el-GR"/>
            </w:rPr>
            <w:t>B</w:t>
          </w:r>
          <w:r w:rsidR="000C03A3">
            <w:rPr>
              <w:color w:val="000000"/>
              <w:sz w:val="24"/>
              <w:szCs w:val="24"/>
              <w:lang w:val="en-US" w:eastAsia="el-GR"/>
            </w:rPr>
            <w:t>inning</w:t>
          </w:r>
          <w:r w:rsidR="000C03A3" w:rsidRPr="00DE7AA6">
            <w:rPr>
              <w:color w:val="000000"/>
              <w:sz w:val="24"/>
              <w:szCs w:val="24"/>
              <w:lang w:eastAsia="el-GR"/>
            </w:rPr>
            <w:t xml:space="preserve"> </w:t>
          </w:r>
          <w:r w:rsidR="000C03A3">
            <w:rPr>
              <w:color w:val="000000"/>
              <w:sz w:val="24"/>
              <w:szCs w:val="24"/>
              <w:lang w:val="en-US" w:eastAsia="el-GR"/>
            </w:rPr>
            <w:t>as</w:t>
          </w:r>
          <w:r w:rsidR="000C03A3" w:rsidRPr="00DE7AA6">
            <w:rPr>
              <w:color w:val="000000"/>
              <w:sz w:val="24"/>
              <w:szCs w:val="24"/>
              <w:lang w:eastAsia="el-GR"/>
            </w:rPr>
            <w:t xml:space="preserve"> </w:t>
          </w:r>
          <w:r w:rsidR="000C03A3">
            <w:rPr>
              <w:color w:val="000000"/>
              <w:sz w:val="24"/>
              <w:szCs w:val="24"/>
              <w:lang w:val="en-US" w:eastAsia="el-GR"/>
            </w:rPr>
            <w:t>a</w:t>
          </w:r>
          <w:r w:rsidR="000C03A3" w:rsidRPr="00DE7AA6">
            <w:rPr>
              <w:color w:val="000000"/>
              <w:sz w:val="24"/>
              <w:szCs w:val="24"/>
              <w:lang w:eastAsia="el-GR"/>
            </w:rPr>
            <w:t xml:space="preserve"> </w:t>
          </w:r>
          <w:r w:rsidR="000C03A3">
            <w:rPr>
              <w:color w:val="000000"/>
              <w:sz w:val="24"/>
              <w:szCs w:val="24"/>
              <w:lang w:val="en-US" w:eastAsia="el-GR"/>
            </w:rPr>
            <w:t>pretext</w:t>
          </w:r>
          <w:r w:rsidR="000C03A3" w:rsidRPr="00DE7AA6">
            <w:rPr>
              <w:color w:val="000000"/>
              <w:sz w:val="24"/>
              <w:szCs w:val="24"/>
              <w:lang w:eastAsia="el-GR"/>
            </w:rPr>
            <w:t xml:space="preserve"> </w:t>
          </w:r>
          <w:r w:rsidR="000C03A3">
            <w:rPr>
              <w:color w:val="000000"/>
              <w:sz w:val="24"/>
              <w:szCs w:val="24"/>
              <w:lang w:val="en-US" w:eastAsia="el-GR"/>
            </w:rPr>
            <w:t>task</w:t>
          </w:r>
          <w:r w:rsidR="000C03A3" w:rsidRPr="00DE7AA6">
            <w:rPr>
              <w:color w:val="000000"/>
              <w:sz w:val="24"/>
              <w:szCs w:val="24"/>
              <w:lang w:eastAsia="el-GR"/>
            </w:rPr>
            <w:t xml:space="preserve">: </w:t>
          </w:r>
          <w:r w:rsidR="000C03A3">
            <w:rPr>
              <w:color w:val="000000"/>
              <w:sz w:val="24"/>
              <w:szCs w:val="24"/>
              <w:lang w:val="en-US" w:eastAsia="el-GR"/>
            </w:rPr>
            <w:t>improving</w:t>
          </w:r>
          <w:r w:rsidR="000C03A3" w:rsidRPr="00DE7AA6">
            <w:rPr>
              <w:color w:val="000000"/>
              <w:sz w:val="24"/>
              <w:szCs w:val="24"/>
              <w:lang w:eastAsia="el-GR"/>
            </w:rPr>
            <w:t xml:space="preserve"> </w:t>
          </w:r>
          <w:r w:rsidR="000C03A3">
            <w:rPr>
              <w:color w:val="000000"/>
              <w:sz w:val="24"/>
              <w:szCs w:val="24"/>
              <w:lang w:val="en-US" w:eastAsia="el-GR"/>
            </w:rPr>
            <w:t>self</w:t>
          </w:r>
          <w:r w:rsidR="000C03A3" w:rsidRPr="00DE7AA6">
            <w:rPr>
              <w:color w:val="000000"/>
              <w:sz w:val="24"/>
              <w:szCs w:val="24"/>
              <w:lang w:eastAsia="el-GR"/>
            </w:rPr>
            <w:t>-</w:t>
          </w:r>
          <w:r w:rsidR="000C03A3">
            <w:rPr>
              <w:color w:val="000000"/>
              <w:sz w:val="24"/>
              <w:szCs w:val="24"/>
              <w:lang w:val="en-US" w:eastAsia="el-GR"/>
            </w:rPr>
            <w:t>supervised</w:t>
          </w:r>
          <w:r w:rsidR="000C03A3" w:rsidRPr="00DE7AA6">
            <w:rPr>
              <w:color w:val="000000"/>
              <w:sz w:val="24"/>
              <w:szCs w:val="24"/>
              <w:lang w:eastAsia="el-GR"/>
            </w:rPr>
            <w:t xml:space="preserve"> </w:t>
          </w:r>
          <w:r w:rsidR="000C03A3">
            <w:rPr>
              <w:color w:val="000000"/>
              <w:sz w:val="24"/>
              <w:szCs w:val="24"/>
              <w:lang w:val="en-US" w:eastAsia="el-GR"/>
            </w:rPr>
            <w:t>learning</w:t>
          </w:r>
          <w:r w:rsidR="000C03A3" w:rsidRPr="00DE7AA6">
            <w:rPr>
              <w:color w:val="000000"/>
              <w:sz w:val="24"/>
              <w:szCs w:val="24"/>
              <w:lang w:eastAsia="el-GR"/>
            </w:rPr>
            <w:t xml:space="preserve"> </w:t>
          </w:r>
          <w:r w:rsidR="000C03A3">
            <w:rPr>
              <w:color w:val="000000"/>
              <w:sz w:val="24"/>
              <w:szCs w:val="24"/>
              <w:lang w:val="en-US" w:eastAsia="el-GR"/>
            </w:rPr>
            <w:t>in</w:t>
          </w:r>
          <w:r w:rsidR="000C03A3" w:rsidRPr="00DE7AA6">
            <w:rPr>
              <w:color w:val="000000"/>
              <w:sz w:val="24"/>
              <w:szCs w:val="24"/>
              <w:lang w:eastAsia="el-GR"/>
            </w:rPr>
            <w:t xml:space="preserve"> </w:t>
          </w:r>
          <w:r w:rsidR="000C03A3">
            <w:rPr>
              <w:color w:val="000000"/>
              <w:sz w:val="24"/>
              <w:szCs w:val="24"/>
              <w:lang w:val="en-US" w:eastAsia="el-GR"/>
            </w:rPr>
            <w:t>tabular</w:t>
          </w:r>
          <w:r w:rsidR="000C03A3" w:rsidRPr="00DE7AA6">
            <w:rPr>
              <w:color w:val="000000"/>
              <w:sz w:val="24"/>
              <w:szCs w:val="24"/>
              <w:lang w:eastAsia="el-GR"/>
            </w:rPr>
            <w:t xml:space="preserve"> </w:t>
          </w:r>
          <w:r w:rsidR="000C03A3">
            <w:rPr>
              <w:color w:val="000000"/>
              <w:sz w:val="24"/>
              <w:szCs w:val="24"/>
              <w:lang w:val="en-US" w:eastAsia="el-GR"/>
            </w:rPr>
            <w:t>domains</w:t>
          </w:r>
          <w:r w:rsidR="000C03A3" w:rsidRPr="00DE7AA6">
            <w:rPr>
              <w:color w:val="000000"/>
              <w:sz w:val="24"/>
              <w:szCs w:val="24"/>
              <w:lang w:eastAsia="el-GR"/>
            </w:rPr>
            <w:t xml:space="preserve">, </w:t>
          </w:r>
          <w:r w:rsidR="000C03A3">
            <w:rPr>
              <w:color w:val="000000"/>
              <w:sz w:val="24"/>
              <w:szCs w:val="24"/>
              <w:lang w:val="en-US" w:eastAsia="el-GR"/>
            </w:rPr>
            <w:t>n</w:t>
          </w:r>
          <w:r w:rsidR="000C03A3" w:rsidRPr="00DE7AA6">
            <w:rPr>
              <w:color w:val="000000"/>
              <w:sz w:val="24"/>
              <w:szCs w:val="24"/>
              <w:lang w:eastAsia="el-GR"/>
            </w:rPr>
            <w:t>.</w:t>
          </w:r>
          <w:r w:rsidR="000C03A3">
            <w:rPr>
              <w:color w:val="000000"/>
              <w:sz w:val="24"/>
              <w:szCs w:val="24"/>
              <w:lang w:val="en-US" w:eastAsia="el-GR"/>
            </w:rPr>
            <w:t>d</w:t>
          </w:r>
          <w:r w:rsidR="000C03A3" w:rsidRPr="00DE7AA6">
            <w:rPr>
              <w:color w:val="000000"/>
              <w:sz w:val="24"/>
              <w:szCs w:val="24"/>
              <w:lang w:eastAsia="el-GR"/>
            </w:rPr>
            <w:t xml:space="preserve">.; </w:t>
          </w:r>
          <w:r w:rsidR="00696B18" w:rsidRPr="00696B18">
            <w:rPr>
              <w:color w:val="000000"/>
              <w:sz w:val="24"/>
              <w:szCs w:val="24"/>
              <w:lang w:val="en-US" w:eastAsia="el-GR"/>
            </w:rPr>
            <w:t>Dehuri</w:t>
          </w:r>
          <w:r w:rsidR="00696B18" w:rsidRPr="00DE7AA6">
            <w:rPr>
              <w:color w:val="000000"/>
              <w:sz w:val="24"/>
              <w:szCs w:val="24"/>
              <w:lang w:eastAsia="el-GR"/>
            </w:rPr>
            <w:t xml:space="preserve"> </w:t>
          </w:r>
          <w:r w:rsidR="00696B18" w:rsidRPr="00696B18">
            <w:rPr>
              <w:color w:val="000000"/>
              <w:sz w:val="24"/>
              <w:szCs w:val="24"/>
              <w:lang w:val="en-US" w:eastAsia="el-GR"/>
            </w:rPr>
            <w:t>et</w:t>
          </w:r>
          <w:r w:rsidR="00696B18" w:rsidRPr="00DE7AA6">
            <w:rPr>
              <w:color w:val="000000"/>
              <w:sz w:val="24"/>
              <w:szCs w:val="24"/>
              <w:lang w:eastAsia="el-GR"/>
            </w:rPr>
            <w:t xml:space="preserve"> </w:t>
          </w:r>
          <w:r w:rsidR="00696B18" w:rsidRPr="00696B18">
            <w:rPr>
              <w:color w:val="000000"/>
              <w:sz w:val="24"/>
              <w:szCs w:val="24"/>
              <w:lang w:val="en-US" w:eastAsia="el-GR"/>
            </w:rPr>
            <w:t>al</w:t>
          </w:r>
          <w:r w:rsidR="00696B18" w:rsidRPr="00DE7AA6">
            <w:rPr>
              <w:color w:val="000000"/>
              <w:sz w:val="24"/>
              <w:szCs w:val="24"/>
              <w:lang w:eastAsia="el-GR"/>
            </w:rPr>
            <w:t>., 2022)</w:t>
          </w:r>
          <w:r w:rsidR="00DE7AA6" w:rsidRPr="00DE7AA6">
            <w:rPr>
              <w:color w:val="000000"/>
              <w:sz w:val="24"/>
              <w:szCs w:val="24"/>
              <w:lang w:eastAsia="el-GR"/>
            </w:rPr>
            <w:t>.</w:t>
          </w:r>
        </w:sdtContent>
      </w:sdt>
    </w:p>
    <w:p w14:paraId="1C42BB67" w14:textId="471C2D9E" w:rsidR="001429A1" w:rsidRPr="00DE7AA6" w:rsidRDefault="00E56285" w:rsidP="00DE7AA6">
      <w:pPr>
        <w:suppressAutoHyphens w:val="0"/>
        <w:spacing w:after="160" w:line="259" w:lineRule="auto"/>
        <w:jc w:val="left"/>
      </w:pPr>
      <w:r w:rsidRPr="00DE7AA6">
        <w:t xml:space="preserve"> </w:t>
      </w:r>
      <w:r w:rsidR="000A6731" w:rsidRPr="00DE7AA6">
        <w:br w:type="page"/>
      </w:r>
      <w:r w:rsidR="00DE7AA6">
        <w:lastRenderedPageBreak/>
        <w:br w:type="page"/>
      </w:r>
    </w:p>
    <w:p w14:paraId="1AB62438" w14:textId="50FA25F3" w:rsidR="001429A1" w:rsidRDefault="002365D9" w:rsidP="001429A1">
      <w:pPr>
        <w:pStyle w:val="1"/>
      </w:pPr>
      <w:bookmarkStart w:id="24" w:name="_Toc179799557"/>
      <w:r>
        <w:lastRenderedPageBreak/>
        <w:t>5</w:t>
      </w:r>
      <w:r w:rsidR="001429A1">
        <w:t>. Μηχανική μάθηση</w:t>
      </w:r>
      <w:bookmarkEnd w:id="24"/>
    </w:p>
    <w:p w14:paraId="1B7EE295" w14:textId="39BF9638" w:rsidR="00AD2482" w:rsidRPr="00876C9C" w:rsidRDefault="00AD2482" w:rsidP="000C03A3">
      <w:pPr>
        <w:spacing w:line="360" w:lineRule="auto"/>
        <w:ind w:firstLine="284"/>
        <w:rPr>
          <w:color w:val="FF0000"/>
          <w:sz w:val="24"/>
          <w:szCs w:val="24"/>
        </w:rPr>
      </w:pPr>
      <w:r w:rsidRPr="00876C9C">
        <w:rPr>
          <w:sz w:val="24"/>
          <w:szCs w:val="24"/>
        </w:rPr>
        <w:t>Κατά την πάροδο των χρόνων, η δημιουργικότητα του ανθρώπινου εγκέφαλου οδήγησε στην εφεύρεση διαφόρων ειδών εργαλείων, τα οποία έκαναν την ανθρώπινη ζωή πιο εύκολη</w:t>
      </w:r>
      <w:r w:rsidRPr="00EF61A2">
        <w:rPr>
          <w:sz w:val="24"/>
          <w:szCs w:val="24"/>
        </w:rPr>
        <w:t>. Η μηχανική μάθηση</w:t>
      </w:r>
      <w:r w:rsidR="00B840F6" w:rsidRPr="00EF61A2">
        <w:rPr>
          <w:sz w:val="24"/>
          <w:szCs w:val="24"/>
        </w:rPr>
        <w:t xml:space="preserve"> (</w:t>
      </w:r>
      <w:r w:rsidR="00B840F6" w:rsidRPr="00EF61A2">
        <w:rPr>
          <w:sz w:val="24"/>
          <w:szCs w:val="24"/>
          <w:lang w:val="en-US"/>
        </w:rPr>
        <w:t>machine</w:t>
      </w:r>
      <w:r w:rsidR="00B840F6" w:rsidRPr="00EF61A2">
        <w:rPr>
          <w:sz w:val="24"/>
          <w:szCs w:val="24"/>
        </w:rPr>
        <w:t xml:space="preserve"> </w:t>
      </w:r>
      <w:r w:rsidR="00B840F6" w:rsidRPr="00EF61A2">
        <w:rPr>
          <w:sz w:val="24"/>
          <w:szCs w:val="24"/>
          <w:lang w:val="en-US"/>
        </w:rPr>
        <w:t>learning</w:t>
      </w:r>
      <w:r w:rsidR="00B840F6" w:rsidRPr="00EF61A2">
        <w:rPr>
          <w:sz w:val="24"/>
          <w:szCs w:val="24"/>
        </w:rPr>
        <w:t>)</w:t>
      </w:r>
      <w:r w:rsidRPr="00EF61A2">
        <w:rPr>
          <w:sz w:val="24"/>
          <w:szCs w:val="24"/>
        </w:rPr>
        <w:t>, είναι</w:t>
      </w:r>
      <w:r w:rsidRPr="00876C9C">
        <w:rPr>
          <w:sz w:val="24"/>
          <w:szCs w:val="24"/>
        </w:rPr>
        <w:t xml:space="preserve"> ένα από αυτά και βασίζεται σε διαφορετικούς αλγόριθμους για την επίλυση προβλημάτων με δεδομένα. Το είδος του αλγορίθμου που χρησιμοποιείται, για την επίλυση του προβλήματος, εξαρτάται από το είδος του προβλήματος, τον αριθμό των μεταβλητών, το είδος του μοντέλου που το περιγράφει καλύτερα και ούτω καθεξής </w:t>
      </w:r>
      <w:sdt>
        <w:sdtPr>
          <w:rPr>
            <w:color w:val="000000"/>
            <w:sz w:val="24"/>
            <w:szCs w:val="24"/>
          </w:rPr>
          <w:tag w:val="MENDELEY_CITATION_v3_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"/>
          <w:id w:val="-991716775"/>
          <w:placeholder>
            <w:docPart w:val="DefaultPlaceholder_-1854013440"/>
          </w:placeholder>
        </w:sdtPr>
        <w:sdtContent>
          <w:r w:rsidR="00696B18" w:rsidRPr="00696B18">
            <w:rPr>
              <w:color w:val="000000"/>
              <w:sz w:val="24"/>
              <w:szCs w:val="24"/>
            </w:rPr>
            <w:t>(</w:t>
          </w:r>
          <w:proofErr w:type="spellStart"/>
          <w:r w:rsidR="00696B18" w:rsidRPr="00696B18">
            <w:rPr>
              <w:color w:val="000000"/>
              <w:sz w:val="24"/>
              <w:szCs w:val="24"/>
            </w:rPr>
            <w:t>Mahesh</w:t>
          </w:r>
          <w:proofErr w:type="spellEnd"/>
          <w:r w:rsidR="00696B18" w:rsidRPr="00696B18">
            <w:rPr>
              <w:color w:val="000000"/>
              <w:sz w:val="24"/>
              <w:szCs w:val="24"/>
            </w:rPr>
            <w:t>, 2020)</w:t>
          </w:r>
          <w:r w:rsidR="00F83B40" w:rsidRPr="00F83B40">
            <w:rPr>
              <w:color w:val="000000"/>
              <w:sz w:val="24"/>
              <w:szCs w:val="24"/>
            </w:rPr>
            <w:t>.</w:t>
          </w:r>
        </w:sdtContent>
      </w:sdt>
    </w:p>
    <w:p w14:paraId="1DBCC1E9" w14:textId="539A95C5" w:rsidR="00876C9C" w:rsidRPr="00876C9C" w:rsidRDefault="00AD2482" w:rsidP="000C03A3">
      <w:pPr>
        <w:spacing w:line="360" w:lineRule="auto"/>
        <w:ind w:firstLine="284"/>
        <w:rPr>
          <w:sz w:val="24"/>
          <w:szCs w:val="24"/>
        </w:rPr>
      </w:pPr>
      <w:r w:rsidRPr="00876C9C">
        <w:rPr>
          <w:sz w:val="24"/>
          <w:szCs w:val="24"/>
        </w:rPr>
        <w:t>Η μηχανική μάθηση υπερέχει σε αποτελεσματικότητα σε κλίμακα αυτοματοποιώντας την επεξεργασία και την ανάλυση τεράστιων συνόλων δεδομένων. Οι αλγόριθμοί μηχανικής μάθησης έχουν σχεδιαστεί για να βελτιώνονται αυτόνομα μέσω της εμπειρίας, δίνοντάς τους τη δυνατότητα να χειρίζονται σύνθετες εργασίες πιο γρήγορα και με ακρίβεια, καθώς εκτίθενται σε περισσότερα δεδομένα. Αυτή η δυνατότητα είναι ιδιαίτερα ωφέλιμη σε περιβάλλοντα με μεγάλο όγκο πληροφοριών, όπως οι χρηματοπιστωτικές αγορές ή η ανάλυση μεγάλων δεδομένων, όπου η ταχύτητα και η ακρίβεια είναι κρίσιμες. Κατά συνέπεια, η μηχανική μάθηση</w:t>
      </w:r>
      <w:r w:rsidR="00F83B40" w:rsidRPr="00F83B40">
        <w:rPr>
          <w:sz w:val="24"/>
          <w:szCs w:val="24"/>
        </w:rPr>
        <w:t>,</w:t>
      </w:r>
      <w:r w:rsidRPr="00876C9C">
        <w:rPr>
          <w:sz w:val="24"/>
          <w:szCs w:val="24"/>
        </w:rPr>
        <w:t xml:space="preserve"> όχι μόνο ενισχύει τη λειτουργική απόδοση, αλλά οδηγεί επίσης σε σημαντικές προόδους σε τομείς όπου η επεκτασιμότητα είναι ζωτικής σημασίας. </w:t>
      </w:r>
    </w:p>
    <w:p w14:paraId="1FA69808" w14:textId="77777777" w:rsidR="00876C9C" w:rsidRPr="00876C9C" w:rsidRDefault="00AD2482" w:rsidP="000C03A3">
      <w:pPr>
        <w:spacing w:line="360" w:lineRule="auto"/>
        <w:ind w:firstLine="284"/>
        <w:rPr>
          <w:sz w:val="24"/>
          <w:szCs w:val="24"/>
        </w:rPr>
      </w:pPr>
      <w:r w:rsidRPr="00876C9C">
        <w:rPr>
          <w:sz w:val="24"/>
          <w:szCs w:val="24"/>
        </w:rPr>
        <w:t xml:space="preserve">Η μηχανική μάθηση εκτιμάται ιδιαίτερα για την προγνωστική της δύναμη, η οποία της επιτρέπει να προβλέπει αποτελέσματα με βάση δεδομένα που έχει ξανά χρησιμοποιήσει. Αυτή η δυνατότητα είναι απαραίτητη για εφαρμογές που απαιτούν ακριβείς προβλέψεις, όπως εκτίμηση κινδύνου, πρόβλεψη ζήτησης και εξατομικευμένες συστάσεις. Αναλύοντας μοτίβα από δεδομένα του παρελθόντος, τα μοντέλα μηχανικής μάθησης μπορούν να κάνουν τεκμηριωμένες προβλέψεις που βοηθούν τις επιχειρήσεις και τους οργανισμούς, να λαμβάνουν προληπτικές αποφάσεις που βασίζονται σε δεδομένα. </w:t>
      </w:r>
    </w:p>
    <w:p w14:paraId="02B3FCCF" w14:textId="77777777" w:rsidR="00876C9C" w:rsidRPr="00876C9C" w:rsidRDefault="00AD2482" w:rsidP="000C03A3">
      <w:pPr>
        <w:spacing w:line="360" w:lineRule="auto"/>
        <w:ind w:firstLine="284"/>
        <w:rPr>
          <w:sz w:val="24"/>
          <w:szCs w:val="24"/>
        </w:rPr>
      </w:pPr>
      <w:r w:rsidRPr="00876C9C">
        <w:rPr>
          <w:sz w:val="24"/>
          <w:szCs w:val="24"/>
        </w:rPr>
        <w:t xml:space="preserve">Η μηχανική μάθηση ενισχύει σημαντικά την αυτοματοποίηση επιτρέποντας στα συστήματα να λαμβάνουν αποφάσεις και να εκτελούν εργασίες με ελάχιστη ανθρώπινη παρέμβαση. Αυτή η ικανότητα μετασχηματίζει σε διάφορους κλάδους, βελτιώνοντας τις λειτουργίες και μειώνοντας το κόστος. Για παράδειγμα, στην κατασκευή, οι αλγόριθμοι μηχανικής μάθησης μπορούν να προβλέψουν τις βλάβες του εξοπλισμού και να προγραμματίσουν τη συντήρηση, ελαχιστοποιώντας έτσι το χρόνο διακοπής της </w:t>
      </w:r>
      <w:r w:rsidRPr="00EF61A2">
        <w:rPr>
          <w:sz w:val="24"/>
          <w:szCs w:val="24"/>
        </w:rPr>
        <w:lastRenderedPageBreak/>
        <w:t>λειτουργίας. Στην εξυπηρέτηση πελατών, τα εναλλακτικά μέσα εξυπηρέτησης (</w:t>
      </w:r>
      <w:proofErr w:type="spellStart"/>
      <w:r w:rsidRPr="00EF61A2">
        <w:rPr>
          <w:sz w:val="24"/>
          <w:szCs w:val="24"/>
        </w:rPr>
        <w:t>chatbots</w:t>
      </w:r>
      <w:proofErr w:type="spellEnd"/>
      <w:r w:rsidRPr="00EF61A2">
        <w:rPr>
          <w:sz w:val="24"/>
          <w:szCs w:val="24"/>
        </w:rPr>
        <w:t>) που τροφοδοτούνται από μηχανική μάθηση μπορούν να χειριστούν αποτελεσματικά τα ερωτήματα ρουτίνας, επιτρέποντας στους ανθρώπινους παράγοντές να επικεντρωθούν σε πιο περίπλοκα ζητήματα. Ο αυτοματισμός</w:t>
      </w:r>
      <w:r w:rsidRPr="00876C9C">
        <w:rPr>
          <w:sz w:val="24"/>
          <w:szCs w:val="24"/>
        </w:rPr>
        <w:t xml:space="preserve"> που καθοδηγείται από τη μηχανική μάθηση, όχι μόνο ενισχύει την παραγωγικότητα, αλλά εξασφαλίζει επίσης σταθερή ποιότητα και λειτουργική αξιοπιστία. </w:t>
      </w:r>
    </w:p>
    <w:p w14:paraId="6DC73F93" w14:textId="6C6891F3" w:rsidR="00AD2482" w:rsidRPr="00876C9C" w:rsidRDefault="00AD2482" w:rsidP="000C03A3">
      <w:pPr>
        <w:spacing w:line="360" w:lineRule="auto"/>
        <w:ind w:firstLine="284"/>
        <w:rPr>
          <w:sz w:val="24"/>
          <w:szCs w:val="24"/>
        </w:rPr>
      </w:pPr>
      <w:r w:rsidRPr="00876C9C">
        <w:rPr>
          <w:sz w:val="24"/>
          <w:szCs w:val="24"/>
        </w:rPr>
        <w:t xml:space="preserve">Η μηχανική μάθηση είναι ικανή να χειρίζεται προβλήματα που είναι πολύ περίπλοκα για τις παραδοσιακές προσεγγίσεις. Εντοπίζοντας μοτίβα και σχέσεις σε τεράστια και πολύπλευρα σύνολα δεδομένων, οι αλγόριθμοι μηχανικής μάθησης μπορούν να αποκρυπτογραφήσουν πολυπλοκότητες που ο άνθρωπος δεν μπορούσε. Η ικανότητα της μηχανικής μάθησης να διαχειρίζεται και να κατανοεί αυτήν την πολυπλοκότητα όχι μόνο οδηγεί σε βαθύτερες γνώσεις και πιο ακριβή μοντέλα, αλλά επιτρέπει επίσης καινοτόμες λύσεις σε μερικά από τα πιο προκλητικά προβλήματα που αντιμετωπίζουν οι βιομηχανίες σήμερα. Υπερέχει στην προώθηση της συνεχούς βελτίωσης καθώς τα μοντέλα της μαθαίνουν και προσαρμόζονται δυναμικά από νέα δεδομένα. Αυτή η συνεχής διαδικασία μάθησης επιτρέπει σε αυτά τα συστήματα να βελτιώσουν τους αλγόριθμούς τους και να βελτιώσουν την απόδοσή τους με την πάροδο του χρόνου, διασφαλίζοντας ότι παραμένουν αποτελεσματικά ακόμη και όταν αλλάζουν οι συνθήκες. Αυτή η δυνατότητα είναι ιδιαίτερα πολύτιμη όπου τα μοτίβα μπορούν να αλλάζουν συχνά. </w:t>
      </w:r>
    </w:p>
    <w:p w14:paraId="0FDED541" w14:textId="31F55339" w:rsidR="00AD2482" w:rsidRDefault="00AD2482" w:rsidP="000C03A3">
      <w:pPr>
        <w:spacing w:line="360" w:lineRule="auto"/>
        <w:ind w:firstLine="284"/>
        <w:rPr>
          <w:color w:val="FF0000"/>
          <w:sz w:val="24"/>
          <w:szCs w:val="24"/>
        </w:rPr>
      </w:pPr>
      <w:r w:rsidRPr="00876C9C">
        <w:rPr>
          <w:sz w:val="24"/>
          <w:szCs w:val="24"/>
        </w:rPr>
        <w:t xml:space="preserve">Ουσιαστικά, τα δυνατά σημεία της μηχανικής μάθησης έγκεινται στην επεκτασιμότητα, την προσαρμοστικότητα και την αποτελεσματικότητά της, γεγονός που την καθιστά απαραίτητο εργαλείο στο σύγχρονο τεχνολογικό τοπίο όπου τα δεδομένα είναι άφθονα και η ζήτηση για ταχύτερες και ακριβέστερες διαδικασίες αυξάνεται συνεχώς </w:t>
      </w:r>
      <w:sdt>
        <w:sdtPr>
          <w:rPr>
            <w:color w:val="000000"/>
            <w:sz w:val="24"/>
            <w:szCs w:val="24"/>
          </w:rPr>
          <w:tag w:val="MENDELEY_CITATION_v3_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"/>
          <w:id w:val="-1291351868"/>
          <w:placeholder>
            <w:docPart w:val="DefaultPlaceholder_-1854013440"/>
          </w:placeholder>
        </w:sdtPr>
        <w:sdtContent>
          <w:r w:rsidR="00696B18" w:rsidRPr="00696B18">
            <w:rPr>
              <w:color w:val="000000"/>
              <w:sz w:val="24"/>
              <w:szCs w:val="24"/>
            </w:rPr>
            <w:t>(</w:t>
          </w:r>
          <w:proofErr w:type="spellStart"/>
          <w:r w:rsidR="00696B18" w:rsidRPr="00696B18">
            <w:rPr>
              <w:color w:val="000000"/>
              <w:sz w:val="24"/>
              <w:szCs w:val="24"/>
            </w:rPr>
            <w:t>Bishop</w:t>
          </w:r>
          <w:proofErr w:type="spellEnd"/>
          <w:r w:rsidR="00696B18" w:rsidRPr="00696B18">
            <w:rPr>
              <w:color w:val="000000"/>
              <w:sz w:val="24"/>
              <w:szCs w:val="24"/>
            </w:rPr>
            <w:t>, 2009)</w:t>
          </w:r>
          <w:r w:rsidR="00F83B40" w:rsidRPr="00F83B40">
            <w:rPr>
              <w:color w:val="000000"/>
              <w:sz w:val="24"/>
              <w:szCs w:val="24"/>
            </w:rPr>
            <w:t>.</w:t>
          </w:r>
        </w:sdtContent>
      </w:sdt>
    </w:p>
    <w:p w14:paraId="2008171F" w14:textId="77777777" w:rsidR="00EC6F06" w:rsidRDefault="00EC6F06" w:rsidP="00876C9C">
      <w:pPr>
        <w:spacing w:line="360" w:lineRule="auto"/>
        <w:ind w:firstLine="720"/>
        <w:rPr>
          <w:color w:val="FF0000"/>
          <w:sz w:val="24"/>
          <w:szCs w:val="24"/>
        </w:rPr>
      </w:pPr>
    </w:p>
    <w:p w14:paraId="20E0CEB1" w14:textId="61C72E97" w:rsidR="00C13A2B" w:rsidRPr="002F04C8" w:rsidRDefault="00257198" w:rsidP="00EC6F06">
      <w:pPr>
        <w:pStyle w:val="2"/>
        <w:rPr>
          <w:rFonts w:ascii="Times New Roman" w:hAnsi="Times New Roman" w:cs="Times New Roman"/>
          <w:b/>
          <w:color w:val="auto"/>
          <w:sz w:val="28"/>
          <w:szCs w:val="24"/>
        </w:rPr>
      </w:pPr>
      <w:bookmarkStart w:id="25" w:name="_Toc179799558"/>
      <w:r w:rsidRPr="002F04C8">
        <w:rPr>
          <w:rFonts w:ascii="Times New Roman" w:hAnsi="Times New Roman" w:cs="Times New Roman"/>
          <w:b/>
          <w:color w:val="auto"/>
          <w:sz w:val="28"/>
          <w:szCs w:val="24"/>
        </w:rPr>
        <w:t>Εποπτευόμενη</w:t>
      </w:r>
      <w:r w:rsidR="00EC6F06" w:rsidRPr="002F04C8">
        <w:rPr>
          <w:rFonts w:ascii="Times New Roman" w:hAnsi="Times New Roman" w:cs="Times New Roman"/>
          <w:b/>
          <w:color w:val="auto"/>
          <w:sz w:val="28"/>
          <w:szCs w:val="24"/>
        </w:rPr>
        <w:t xml:space="preserve"> μάθηση</w:t>
      </w:r>
      <w:bookmarkEnd w:id="25"/>
    </w:p>
    <w:p w14:paraId="1A7BB8A6" w14:textId="77777777" w:rsidR="00EC6F06" w:rsidRPr="00EC6F06" w:rsidRDefault="00EC6F06" w:rsidP="00EC6F06"/>
    <w:p w14:paraId="5D48F23B" w14:textId="0A658BC4" w:rsidR="00F77671" w:rsidRPr="00EC6F06" w:rsidRDefault="00AD2482" w:rsidP="00AE3C22">
      <w:pPr>
        <w:spacing w:line="360" w:lineRule="auto"/>
        <w:ind w:firstLine="284"/>
        <w:rPr>
          <w:sz w:val="24"/>
          <w:szCs w:val="24"/>
        </w:rPr>
      </w:pPr>
      <w:r w:rsidRPr="00EF61A2">
        <w:rPr>
          <w:sz w:val="24"/>
          <w:szCs w:val="24"/>
        </w:rPr>
        <w:t xml:space="preserve">Η </w:t>
      </w:r>
      <w:r w:rsidRPr="00EF61A2">
        <w:rPr>
          <w:bCs/>
          <w:sz w:val="24"/>
          <w:szCs w:val="24"/>
        </w:rPr>
        <w:t>εποπτευόμενη μάθηση</w:t>
      </w:r>
      <w:r w:rsidRPr="00EF61A2">
        <w:rPr>
          <w:sz w:val="24"/>
          <w:szCs w:val="24"/>
        </w:rPr>
        <w:t xml:space="preserve"> </w:t>
      </w:r>
      <w:r w:rsidRPr="00EF61A2">
        <w:rPr>
          <w:bCs/>
          <w:sz w:val="24"/>
          <w:szCs w:val="24"/>
        </w:rPr>
        <w:t>(</w:t>
      </w:r>
      <w:proofErr w:type="spellStart"/>
      <w:r w:rsidRPr="00EF61A2">
        <w:rPr>
          <w:bCs/>
          <w:sz w:val="24"/>
          <w:szCs w:val="24"/>
        </w:rPr>
        <w:t>Supervised</w:t>
      </w:r>
      <w:proofErr w:type="spellEnd"/>
      <w:r w:rsidRPr="00EF61A2">
        <w:rPr>
          <w:bCs/>
          <w:sz w:val="24"/>
          <w:szCs w:val="24"/>
        </w:rPr>
        <w:t xml:space="preserve"> </w:t>
      </w:r>
      <w:proofErr w:type="spellStart"/>
      <w:r w:rsidRPr="00EF61A2">
        <w:rPr>
          <w:bCs/>
          <w:sz w:val="24"/>
          <w:szCs w:val="24"/>
        </w:rPr>
        <w:t>Learning</w:t>
      </w:r>
      <w:proofErr w:type="spellEnd"/>
      <w:r w:rsidRPr="00EF61A2">
        <w:rPr>
          <w:bCs/>
          <w:sz w:val="24"/>
          <w:szCs w:val="24"/>
        </w:rPr>
        <w:t>)</w:t>
      </w:r>
      <w:r w:rsidR="00B840F6" w:rsidRPr="00EF61A2">
        <w:rPr>
          <w:b/>
          <w:bCs/>
          <w:sz w:val="24"/>
          <w:szCs w:val="24"/>
        </w:rPr>
        <w:t xml:space="preserve"> </w:t>
      </w:r>
      <w:r w:rsidR="00B840F6" w:rsidRPr="00EF61A2">
        <w:rPr>
          <w:sz w:val="24"/>
          <w:szCs w:val="24"/>
        </w:rPr>
        <w:t xml:space="preserve">είναι ένας </w:t>
      </w:r>
      <w:proofErr w:type="spellStart"/>
      <w:r w:rsidR="00B840F6" w:rsidRPr="00EF61A2">
        <w:rPr>
          <w:sz w:val="24"/>
          <w:szCs w:val="24"/>
        </w:rPr>
        <w:t>υπ</w:t>
      </w:r>
      <w:r w:rsidR="00257198">
        <w:rPr>
          <w:sz w:val="24"/>
          <w:szCs w:val="24"/>
        </w:rPr>
        <w:t>ό</w:t>
      </w:r>
      <w:r w:rsidR="00B840F6" w:rsidRPr="00EF61A2">
        <w:rPr>
          <w:sz w:val="24"/>
          <w:szCs w:val="24"/>
        </w:rPr>
        <w:t>τ</w:t>
      </w:r>
      <w:r w:rsidR="00257198">
        <w:rPr>
          <w:sz w:val="24"/>
          <w:szCs w:val="24"/>
        </w:rPr>
        <w:t>υ</w:t>
      </w:r>
      <w:r w:rsidR="00B840F6" w:rsidRPr="00EF61A2">
        <w:rPr>
          <w:sz w:val="24"/>
          <w:szCs w:val="24"/>
        </w:rPr>
        <w:t>πος</w:t>
      </w:r>
      <w:proofErr w:type="spellEnd"/>
      <w:r w:rsidR="00B840F6" w:rsidRPr="00EF61A2">
        <w:rPr>
          <w:sz w:val="24"/>
          <w:szCs w:val="24"/>
        </w:rPr>
        <w:t xml:space="preserve"> της μηχανικής μάθησης, όπου τα δεδομένα που χρησιμοποιούνται</w:t>
      </w:r>
      <w:r w:rsidR="00B840F6" w:rsidRPr="00EC6F06">
        <w:rPr>
          <w:sz w:val="24"/>
          <w:szCs w:val="24"/>
        </w:rPr>
        <w:t xml:space="preserve"> για την εκπαίδευση του μοντέλου είναι </w:t>
      </w:r>
      <w:r w:rsidR="00EC3A27" w:rsidRPr="00EC6F06">
        <w:rPr>
          <w:sz w:val="24"/>
          <w:szCs w:val="24"/>
        </w:rPr>
        <w:t>επισημασμένα</w:t>
      </w:r>
      <w:r w:rsidR="00B840F6" w:rsidRPr="00EC6F06">
        <w:rPr>
          <w:sz w:val="24"/>
          <w:szCs w:val="24"/>
        </w:rPr>
        <w:t>.</w:t>
      </w:r>
      <w:r w:rsidRPr="00EC6F06">
        <w:rPr>
          <w:sz w:val="24"/>
          <w:szCs w:val="24"/>
        </w:rPr>
        <w:t xml:space="preserve"> </w:t>
      </w:r>
      <w:r w:rsidR="00B840F6" w:rsidRPr="00EC6F06">
        <w:rPr>
          <w:sz w:val="24"/>
          <w:szCs w:val="24"/>
        </w:rPr>
        <w:t>Χρησιμοποιείται στην</w:t>
      </w:r>
      <w:r w:rsidRPr="00EC6F06">
        <w:rPr>
          <w:sz w:val="24"/>
          <w:szCs w:val="24"/>
        </w:rPr>
        <w:t xml:space="preserve"> ανάπτυξη προγνωστικών μοντέλων</w:t>
      </w:r>
      <w:r w:rsidR="00B840F6" w:rsidRPr="00EC6F06">
        <w:rPr>
          <w:sz w:val="24"/>
          <w:szCs w:val="24"/>
        </w:rPr>
        <w:t>, καθώς</w:t>
      </w:r>
      <w:r w:rsidRPr="00EC6F06">
        <w:rPr>
          <w:sz w:val="24"/>
          <w:szCs w:val="24"/>
        </w:rPr>
        <w:t xml:space="preserve"> αξιοποι</w:t>
      </w:r>
      <w:r w:rsidR="00B840F6" w:rsidRPr="00EC6F06">
        <w:rPr>
          <w:sz w:val="24"/>
          <w:szCs w:val="24"/>
        </w:rPr>
        <w:t xml:space="preserve">εί </w:t>
      </w:r>
      <w:r w:rsidRPr="00EC6F06">
        <w:rPr>
          <w:sz w:val="24"/>
          <w:szCs w:val="24"/>
        </w:rPr>
        <w:t xml:space="preserve">επισημασμένα σύνολα δεδομένων για την εκπαίδευση αλγορίθμων, επιτρέποντάς τους έτσι να κάνουν ακριβείς προβλέψεις ή ταξινομήσεις. Μέσω της διαδικασίας τροφοδοσίας του αλγορίθμου με ζεύγη εισόδου-εξόδου, το μοντέλο </w:t>
      </w:r>
      <w:r w:rsidRPr="00EC6F06">
        <w:rPr>
          <w:sz w:val="24"/>
          <w:szCs w:val="24"/>
        </w:rPr>
        <w:lastRenderedPageBreak/>
        <w:t xml:space="preserve">μαθαίνει να αντιστοιχίζει τις εισόδους στις επιθυμητές εξόδους, συλλαμβάνοντας αποτελεσματικά τα μοτίβα και τις σχέσεις που έχουν μεταξύ τους τα δεδομένα. </w:t>
      </w:r>
    </w:p>
    <w:p w14:paraId="7DC6BCCE" w14:textId="4C2E4CE0" w:rsidR="0077216B" w:rsidRPr="004876E1" w:rsidRDefault="00AD2482" w:rsidP="00EC6F06">
      <w:pPr>
        <w:spacing w:line="360" w:lineRule="auto"/>
        <w:ind w:firstLine="284"/>
        <w:rPr>
          <w:sz w:val="24"/>
          <w:szCs w:val="24"/>
          <w:lang w:val="en-US"/>
        </w:rPr>
      </w:pPr>
      <w:r w:rsidRPr="00EC6F06">
        <w:rPr>
          <w:sz w:val="24"/>
          <w:szCs w:val="24"/>
        </w:rPr>
        <w:t xml:space="preserve">Η διαδικασία της εποπτευόμενης μάθησης περιλαμβάνει πολλά βασικά βήματα. </w:t>
      </w:r>
      <w:r w:rsidR="00506356" w:rsidRPr="00EC6F06">
        <w:rPr>
          <w:sz w:val="24"/>
          <w:szCs w:val="24"/>
        </w:rPr>
        <w:t>Συνοπτικά</w:t>
      </w:r>
      <w:r w:rsidRPr="00EC6F06">
        <w:rPr>
          <w:sz w:val="24"/>
          <w:szCs w:val="24"/>
        </w:rPr>
        <w:t xml:space="preserve">, συλλέγεται ένα μεγάλο σύνολο δεδομένων με κάθε κατηγορία να διαθέτει μία ετικέτα, διασφαλίζοντας ότι αντιπροσωπεύει με ακρίβεια τον τομέα του προβλήματος. Στη </w:t>
      </w:r>
      <w:r w:rsidRPr="00EF61A2">
        <w:rPr>
          <w:sz w:val="24"/>
          <w:szCs w:val="24"/>
        </w:rPr>
        <w:t>συνέχεια, το σύνολο δεδομένων χωρίζεται σε υποσύνολα εκπαίδευσης (</w:t>
      </w:r>
      <w:r w:rsidRPr="00EF61A2">
        <w:rPr>
          <w:sz w:val="24"/>
          <w:szCs w:val="24"/>
          <w:lang w:val="en-US"/>
        </w:rPr>
        <w:t>train</w:t>
      </w:r>
      <w:r w:rsidRPr="00EF61A2">
        <w:rPr>
          <w:sz w:val="24"/>
          <w:szCs w:val="24"/>
        </w:rPr>
        <w:t>) και επικύρωσης (</w:t>
      </w:r>
      <w:r w:rsidRPr="00EF61A2">
        <w:rPr>
          <w:sz w:val="24"/>
          <w:szCs w:val="24"/>
          <w:lang w:val="en-US"/>
        </w:rPr>
        <w:t>test</w:t>
      </w:r>
      <w:r w:rsidRPr="00EF61A2">
        <w:rPr>
          <w:sz w:val="24"/>
          <w:szCs w:val="24"/>
        </w:rPr>
        <w:t xml:space="preserve">). </w:t>
      </w:r>
      <w:r w:rsidR="0077216B" w:rsidRPr="00EF61A2">
        <w:rPr>
          <w:sz w:val="24"/>
          <w:szCs w:val="24"/>
        </w:rPr>
        <w:t>Κατά τη διάρκεια της εκπαίδευσης, ο αλγόριθμος προσαρμόζει επαναληπτικά τις εσωτερικές του παραμέτρους για να ελαχιστοποιήσει τη διαφορά μεταξύ των προβλέψεών του και των πραγματικών αποτελεσμάτων. Αυτό επιτυγχάνεται μέσω τεχνικών όπως η κατάβαση κλίσης (</w:t>
      </w:r>
      <w:r w:rsidR="0077216B" w:rsidRPr="00EF61A2">
        <w:rPr>
          <w:sz w:val="24"/>
          <w:szCs w:val="24"/>
          <w:lang w:val="en-US"/>
        </w:rPr>
        <w:t>Gradient</w:t>
      </w:r>
      <w:r w:rsidR="0077216B" w:rsidRPr="00EF61A2">
        <w:rPr>
          <w:sz w:val="24"/>
          <w:szCs w:val="24"/>
        </w:rPr>
        <w:t xml:space="preserve"> </w:t>
      </w:r>
      <w:r w:rsidR="0077216B" w:rsidRPr="00EF61A2">
        <w:rPr>
          <w:sz w:val="24"/>
          <w:szCs w:val="24"/>
          <w:lang w:val="en-US"/>
        </w:rPr>
        <w:t>Descent</w:t>
      </w:r>
      <w:r w:rsidR="0077216B" w:rsidRPr="00EF61A2">
        <w:rPr>
          <w:sz w:val="24"/>
          <w:szCs w:val="24"/>
        </w:rPr>
        <w:t xml:space="preserve">) και η </w:t>
      </w:r>
      <w:proofErr w:type="spellStart"/>
      <w:r w:rsidR="0077216B" w:rsidRPr="00EF61A2">
        <w:rPr>
          <w:sz w:val="24"/>
          <w:szCs w:val="24"/>
        </w:rPr>
        <w:t>οπισθοδιάδοση</w:t>
      </w:r>
      <w:proofErr w:type="spellEnd"/>
      <w:r w:rsidR="0077216B" w:rsidRPr="00EF61A2">
        <w:rPr>
          <w:sz w:val="24"/>
          <w:szCs w:val="24"/>
        </w:rPr>
        <w:t xml:space="preserve"> (</w:t>
      </w:r>
      <w:r w:rsidR="0077216B" w:rsidRPr="00EF61A2">
        <w:rPr>
          <w:sz w:val="24"/>
          <w:szCs w:val="24"/>
          <w:lang w:val="en-US"/>
        </w:rPr>
        <w:t>Backpropagation</w:t>
      </w:r>
      <w:r w:rsidR="00EC6F06" w:rsidRPr="00EF61A2">
        <w:rPr>
          <w:sz w:val="24"/>
          <w:szCs w:val="24"/>
        </w:rPr>
        <w:t>)</w:t>
      </w:r>
      <w:r w:rsidR="009B5D4A">
        <w:rPr>
          <w:sz w:val="24"/>
          <w:szCs w:val="24"/>
        </w:rPr>
        <w:t>.</w:t>
      </w:r>
      <w:r w:rsidR="0077216B" w:rsidRPr="00EF61A2">
        <w:rPr>
          <w:sz w:val="24"/>
          <w:szCs w:val="24"/>
        </w:rPr>
        <w:t xml:space="preserve"> </w:t>
      </w:r>
      <w:sdt>
        <w:sdtPr>
          <w:rPr>
            <w:color w:val="000000"/>
            <w:sz w:val="24"/>
            <w:szCs w:val="24"/>
          </w:rPr>
          <w:tag w:val="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"/>
          <w:id w:val="-1704315118"/>
          <w:placeholder>
            <w:docPart w:val="DefaultPlaceholder_-1854013440"/>
          </w:placeholder>
        </w:sdtPr>
        <w:sdtContent>
          <w:r w:rsidR="00696B18" w:rsidRPr="00696B18">
            <w:rPr>
              <w:color w:val="000000"/>
              <w:sz w:val="24"/>
              <w:szCs w:val="24"/>
              <w:lang w:val="en-US"/>
            </w:rPr>
            <w:t>(Huynh, 2023; Sarker, 2021; Verdonck et al., 2024; Xiaoming et al., n.d.)</w:t>
          </w:r>
        </w:sdtContent>
      </w:sdt>
      <w:r w:rsidR="00EC6F06" w:rsidRPr="004876E1">
        <w:rPr>
          <w:rFonts w:ascii="Calibri" w:hAnsi="Calibri" w:cs="Calibri"/>
          <w:noProof/>
          <w:sz w:val="24"/>
          <w:szCs w:val="24"/>
          <w:lang w:val="en-US" w:eastAsia="el-GR"/>
        </w:rPr>
        <w:t>.</w:t>
      </w:r>
    </w:p>
    <w:p w14:paraId="4C4621BF" w14:textId="77777777" w:rsidR="0077216B" w:rsidRPr="004876E1" w:rsidRDefault="0077216B" w:rsidP="0077216B">
      <w:pPr>
        <w:ind w:firstLine="284"/>
        <w:rPr>
          <w:szCs w:val="24"/>
          <w:lang w:val="en-US"/>
        </w:rPr>
      </w:pPr>
    </w:p>
    <w:p w14:paraId="2A80AF23" w14:textId="77777777" w:rsidR="00FC61AA" w:rsidRDefault="0077216B" w:rsidP="00FC61AA">
      <w:pPr>
        <w:pStyle w:val="Web"/>
        <w:keepNext/>
        <w:spacing w:before="0" w:beforeAutospacing="0" w:after="0" w:afterAutospacing="0"/>
        <w:ind w:firstLine="720"/>
        <w:jc w:val="both"/>
      </w:pPr>
      <w:r w:rsidRPr="00AE2577">
        <w:rPr>
          <w:rFonts w:ascii="Calibri" w:hAnsi="Calibri" w:cs="Calibri"/>
          <w:noProof/>
        </w:rPr>
        <w:drawing>
          <wp:inline distT="0" distB="0" distL="0" distR="0" wp14:anchorId="4F754187" wp14:editId="605FB900">
            <wp:extent cx="4290646" cy="1770292"/>
            <wp:effectExtent l="0" t="0" r="0" b="1905"/>
            <wp:docPr id="185880458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804583" name=""/>
                    <pic:cNvPicPr/>
                  </pic:nvPicPr>
                  <pic:blipFill>
                    <a:blip r:embed="rId21"/>
                    <a:stretch>
                      <a:fillRect/>
                    </a:stretch>
                  </pic:blipFill>
                  <pic:spPr>
                    <a:xfrm>
                      <a:off x="0" y="0"/>
                      <a:ext cx="4297221" cy="1773005"/>
                    </a:xfrm>
                    <a:prstGeom prst="rect">
                      <a:avLst/>
                    </a:prstGeom>
                  </pic:spPr>
                </pic:pic>
              </a:graphicData>
            </a:graphic>
          </wp:inline>
        </w:drawing>
      </w:r>
    </w:p>
    <w:p w14:paraId="28490E05" w14:textId="3DDCDFCF" w:rsidR="0077216B" w:rsidRPr="00562B56" w:rsidRDefault="00FC61AA" w:rsidP="00FC61AA">
      <w:pPr>
        <w:pStyle w:val="a8"/>
        <w:rPr>
          <w:b/>
          <w:bCs/>
          <w:color w:val="000000"/>
          <w:sz w:val="20"/>
        </w:rPr>
      </w:pPr>
      <w:r>
        <w:t>Εικόνα</w:t>
      </w:r>
      <w:r w:rsidR="009500A6">
        <w:t xml:space="preserve"> 3</w:t>
      </w:r>
      <w:r>
        <w:t xml:space="preserve"> =</w:t>
      </w:r>
      <w:r w:rsidR="000F4DF4">
        <w:t xml:space="preserve"> </w:t>
      </w:r>
      <w:r w:rsidR="00F83B40">
        <w:t>Διαγραμματική απεικόνιση της δ</w:t>
      </w:r>
      <w:r w:rsidR="000F4DF4" w:rsidRPr="000F4DF4">
        <w:t>ιαδικασία</w:t>
      </w:r>
      <w:r w:rsidR="00F83B40">
        <w:t>ς</w:t>
      </w:r>
      <w:r w:rsidR="000F4DF4" w:rsidRPr="000F4DF4">
        <w:t xml:space="preserve"> εκπαίδευσης μοντέλου μηχανικής μάθησης</w:t>
      </w:r>
      <w:r>
        <w:t xml:space="preserve"> </w:t>
      </w:r>
      <w:sdt>
        <w:sdtPr>
          <w:rPr>
            <w:color w:val="000000"/>
          </w:rPr>
          <w:tag w:val="MENDELEY_CITATION_v3_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"/>
          <w:id w:val="1454517728"/>
          <w:placeholder>
            <w:docPart w:val="DefaultPlaceholder_-1854013440"/>
          </w:placeholder>
        </w:sdtPr>
        <w:sdtContent>
          <w:r w:rsidR="00696B18" w:rsidRPr="00696B18">
            <w:rPr>
              <w:color w:val="000000"/>
            </w:rPr>
            <w:t>(</w:t>
          </w:r>
          <w:proofErr w:type="spellStart"/>
          <w:r w:rsidR="00696B18" w:rsidRPr="00696B18">
            <w:rPr>
              <w:color w:val="000000"/>
            </w:rPr>
            <w:t>Mahesh</w:t>
          </w:r>
          <w:proofErr w:type="spellEnd"/>
          <w:r w:rsidR="00696B18" w:rsidRPr="00696B18">
            <w:rPr>
              <w:color w:val="000000"/>
            </w:rPr>
            <w:t>, 2020)</w:t>
          </w:r>
        </w:sdtContent>
      </w:sdt>
    </w:p>
    <w:p w14:paraId="3B9DF620" w14:textId="0823B7A5" w:rsidR="00F77671" w:rsidRDefault="00F77671" w:rsidP="00F77671">
      <w:pPr>
        <w:ind w:firstLine="284"/>
        <w:rPr>
          <w:szCs w:val="24"/>
        </w:rPr>
      </w:pPr>
    </w:p>
    <w:p w14:paraId="50F687E6" w14:textId="13377A9A" w:rsidR="00E45AAA" w:rsidRPr="00562B56" w:rsidRDefault="00E45AAA" w:rsidP="00506356">
      <w:pPr>
        <w:rPr>
          <w:rFonts w:ascii="Calibri" w:hAnsi="Calibri" w:cs="Calibri"/>
          <w:b/>
          <w:bCs/>
          <w:sz w:val="24"/>
          <w:szCs w:val="24"/>
          <w:highlight w:val="cyan"/>
        </w:rPr>
      </w:pPr>
    </w:p>
    <w:p w14:paraId="2365B4EB" w14:textId="4AB67E40" w:rsidR="00831363" w:rsidRPr="002F04C8" w:rsidRDefault="002365D9" w:rsidP="00831363">
      <w:pPr>
        <w:pStyle w:val="2"/>
        <w:rPr>
          <w:rFonts w:ascii="Times New Roman" w:hAnsi="Times New Roman" w:cs="Times New Roman"/>
          <w:b/>
          <w:color w:val="auto"/>
          <w:sz w:val="28"/>
        </w:rPr>
      </w:pPr>
      <w:bookmarkStart w:id="26" w:name="_Toc179799559"/>
      <w:r w:rsidRPr="002F04C8">
        <w:rPr>
          <w:rFonts w:ascii="Times New Roman" w:hAnsi="Times New Roman" w:cs="Times New Roman"/>
          <w:b/>
          <w:color w:val="auto"/>
          <w:sz w:val="28"/>
        </w:rPr>
        <w:t>5</w:t>
      </w:r>
      <w:r w:rsidR="00EC6F06" w:rsidRPr="002F04C8">
        <w:rPr>
          <w:rFonts w:ascii="Times New Roman" w:hAnsi="Times New Roman" w:cs="Times New Roman"/>
          <w:b/>
          <w:color w:val="auto"/>
          <w:sz w:val="28"/>
        </w:rPr>
        <w:t xml:space="preserve">.1 </w:t>
      </w:r>
      <w:r w:rsidR="00F83B40">
        <w:rPr>
          <w:rFonts w:ascii="Times New Roman" w:hAnsi="Times New Roman" w:cs="Times New Roman"/>
          <w:b/>
          <w:color w:val="auto"/>
          <w:sz w:val="28"/>
        </w:rPr>
        <w:t>Ταξινόμηση</w:t>
      </w:r>
      <w:bookmarkEnd w:id="26"/>
    </w:p>
    <w:p w14:paraId="1FB43587" w14:textId="77777777" w:rsidR="00E45AAA" w:rsidRPr="00AE3C22" w:rsidRDefault="00E45AAA" w:rsidP="00AD2482">
      <w:pPr>
        <w:ind w:firstLine="720"/>
        <w:rPr>
          <w:rFonts w:ascii="Calibri" w:hAnsi="Calibri" w:cs="Calibri"/>
          <w:b/>
          <w:bCs/>
          <w:sz w:val="24"/>
          <w:szCs w:val="24"/>
          <w:highlight w:val="cyan"/>
        </w:rPr>
      </w:pPr>
    </w:p>
    <w:p w14:paraId="65AE42F0" w14:textId="2B2177FD" w:rsidR="00AD2482" w:rsidRDefault="00AD2482" w:rsidP="00AE3C22">
      <w:pPr>
        <w:spacing w:line="360" w:lineRule="auto"/>
        <w:ind w:firstLine="284"/>
        <w:rPr>
          <w:color w:val="212121"/>
          <w:sz w:val="24"/>
          <w:szCs w:val="24"/>
        </w:rPr>
      </w:pPr>
      <w:r w:rsidRPr="00EF61A2">
        <w:rPr>
          <w:color w:val="212121"/>
          <w:sz w:val="24"/>
          <w:szCs w:val="24"/>
          <w:shd w:val="clear" w:color="auto" w:fill="FFFFFF"/>
        </w:rPr>
        <w:t xml:space="preserve">Η </w:t>
      </w:r>
      <w:r w:rsidR="00AE3C22" w:rsidRPr="00EF61A2">
        <w:rPr>
          <w:color w:val="212121"/>
          <w:sz w:val="24"/>
          <w:szCs w:val="24"/>
          <w:shd w:val="clear" w:color="auto" w:fill="FFFFFF"/>
        </w:rPr>
        <w:t>τ</w:t>
      </w:r>
      <w:r w:rsidRPr="00EF61A2">
        <w:rPr>
          <w:color w:val="212121"/>
          <w:sz w:val="24"/>
          <w:szCs w:val="24"/>
          <w:shd w:val="clear" w:color="auto" w:fill="FFFFFF"/>
        </w:rPr>
        <w:t>αξινόμηση (</w:t>
      </w:r>
      <w:proofErr w:type="spellStart"/>
      <w:r w:rsidRPr="00EF61A2">
        <w:rPr>
          <w:color w:val="212121"/>
          <w:sz w:val="24"/>
          <w:szCs w:val="24"/>
          <w:shd w:val="clear" w:color="auto" w:fill="FFFFFF"/>
        </w:rPr>
        <w:t>Classification</w:t>
      </w:r>
      <w:proofErr w:type="spellEnd"/>
      <w:r w:rsidRPr="00EF61A2">
        <w:rPr>
          <w:color w:val="212121"/>
          <w:sz w:val="24"/>
          <w:szCs w:val="24"/>
          <w:shd w:val="clear" w:color="auto" w:fill="FFFFFF"/>
        </w:rPr>
        <w:t>), αποτελεί</w:t>
      </w:r>
      <w:r w:rsidRPr="00AE3C22">
        <w:rPr>
          <w:color w:val="212121"/>
          <w:sz w:val="24"/>
          <w:szCs w:val="24"/>
          <w:shd w:val="clear" w:color="auto" w:fill="FFFFFF"/>
        </w:rPr>
        <w:t xml:space="preserve"> μία από τις βασικές τεχνικές στ</w:t>
      </w:r>
      <w:r w:rsidR="00AD74E7" w:rsidRPr="00AE3C22">
        <w:rPr>
          <w:color w:val="212121"/>
          <w:sz w:val="24"/>
          <w:szCs w:val="24"/>
          <w:shd w:val="clear" w:color="auto" w:fill="FFFFFF"/>
        </w:rPr>
        <w:t>ην επιβλεπόμενη μάθηση</w:t>
      </w:r>
      <w:r w:rsidRPr="00AE3C22">
        <w:rPr>
          <w:color w:val="212121"/>
          <w:sz w:val="24"/>
          <w:szCs w:val="24"/>
          <w:shd w:val="clear" w:color="auto" w:fill="FFFFFF"/>
        </w:rPr>
        <w:t xml:space="preserve">, όπου ο αλγόριθμος μαθαίνει από ένα σετ επισημασμένων δεδομένων για να μπορέσει </w:t>
      </w:r>
      <w:r w:rsidRPr="00AE3C22">
        <w:rPr>
          <w:sz w:val="24"/>
          <w:szCs w:val="24"/>
          <w:shd w:val="clear" w:color="auto" w:fill="FFFFFF"/>
        </w:rPr>
        <w:t xml:space="preserve">να προβλέψει την κατηγορία ή την κλάση νέων δεδομένων και έτσι να τα ταξινομήσει σε </w:t>
      </w:r>
      <w:r w:rsidRPr="00AE3C22">
        <w:rPr>
          <w:sz w:val="24"/>
          <w:szCs w:val="24"/>
        </w:rPr>
        <w:t xml:space="preserve">προκαθορισμένες κατηγορίες με βάση τα </w:t>
      </w:r>
      <w:r w:rsidRPr="00EF61A2">
        <w:rPr>
          <w:sz w:val="24"/>
          <w:szCs w:val="24"/>
        </w:rPr>
        <w:t>χαρακτηριστικά τους</w:t>
      </w:r>
      <w:r w:rsidRPr="00EF61A2">
        <w:rPr>
          <w:sz w:val="24"/>
          <w:szCs w:val="24"/>
          <w:shd w:val="clear" w:color="auto" w:fill="FFFFFF"/>
        </w:rPr>
        <w:t xml:space="preserve">. Στο πλαίσιο της μηχανικής </w:t>
      </w:r>
      <w:r w:rsidRPr="00EF61A2">
        <w:rPr>
          <w:color w:val="212121"/>
          <w:sz w:val="24"/>
          <w:szCs w:val="24"/>
          <w:shd w:val="clear" w:color="auto" w:fill="FFFFFF"/>
        </w:rPr>
        <w:t>μάθησης, η ταξινόμηση απαντά στο ερώτημα «σε ποια κλάση ανήκει αυτό το δείγμα;» και εφαρμόζεται όταν οι έξοδοι (</w:t>
      </w:r>
      <w:proofErr w:type="spellStart"/>
      <w:r w:rsidRPr="00EF61A2">
        <w:rPr>
          <w:color w:val="212121"/>
          <w:sz w:val="24"/>
          <w:szCs w:val="24"/>
          <w:shd w:val="clear" w:color="auto" w:fill="FFFFFF"/>
        </w:rPr>
        <w:t>outputs</w:t>
      </w:r>
      <w:proofErr w:type="spellEnd"/>
      <w:r w:rsidRPr="00EF61A2">
        <w:rPr>
          <w:color w:val="212121"/>
          <w:sz w:val="24"/>
          <w:szCs w:val="24"/>
          <w:shd w:val="clear" w:color="auto" w:fill="FFFFFF"/>
        </w:rPr>
        <w:t>) έχουν πεπερασμένο και διακριτό αριθμό τιμών. Η επεξεργασία των δεδομένων για να γίνουν κατάλληλα</w:t>
      </w:r>
      <w:r w:rsidRPr="00AE3C22">
        <w:rPr>
          <w:color w:val="212121"/>
          <w:sz w:val="24"/>
          <w:szCs w:val="24"/>
          <w:shd w:val="clear" w:color="auto" w:fill="FFFFFF"/>
        </w:rPr>
        <w:t xml:space="preserve"> για εκπαίδευση, θα περιλαμβάνει τον καθαρισμό, τη μετατροπή και το διαχωρισμό των δεδομένων σε σετ εκπαίδευσης και δοκιμής. Το μοντέλο μαθαίνει από το σετ </w:t>
      </w:r>
      <w:r w:rsidR="00EC3A27" w:rsidRPr="00AE3C22">
        <w:rPr>
          <w:color w:val="212121"/>
          <w:sz w:val="24"/>
          <w:szCs w:val="24"/>
          <w:shd w:val="clear" w:color="auto" w:fill="FFFFFF"/>
        </w:rPr>
        <w:t xml:space="preserve">δεδομένων </w:t>
      </w:r>
      <w:r w:rsidRPr="00AE3C22">
        <w:rPr>
          <w:color w:val="212121"/>
          <w:sz w:val="24"/>
          <w:szCs w:val="24"/>
          <w:shd w:val="clear" w:color="auto" w:fill="FFFFFF"/>
        </w:rPr>
        <w:t xml:space="preserve">εκπαίδευσης </w:t>
      </w:r>
      <w:r w:rsidR="00EC3A27" w:rsidRPr="00AE3C22">
        <w:rPr>
          <w:color w:val="212121"/>
          <w:sz w:val="24"/>
          <w:szCs w:val="24"/>
          <w:shd w:val="clear" w:color="auto" w:fill="FFFFFF"/>
        </w:rPr>
        <w:t>(</w:t>
      </w:r>
      <w:r w:rsidR="00EC3A27" w:rsidRPr="00AE3C22">
        <w:rPr>
          <w:color w:val="212121"/>
          <w:sz w:val="24"/>
          <w:szCs w:val="24"/>
          <w:shd w:val="clear" w:color="auto" w:fill="FFFFFF"/>
          <w:lang w:val="en-US"/>
        </w:rPr>
        <w:t>train</w:t>
      </w:r>
      <w:r w:rsidR="00EC3A27" w:rsidRPr="00AE3C22">
        <w:rPr>
          <w:color w:val="212121"/>
          <w:sz w:val="24"/>
          <w:szCs w:val="24"/>
          <w:shd w:val="clear" w:color="auto" w:fill="FFFFFF"/>
        </w:rPr>
        <w:t xml:space="preserve"> </w:t>
      </w:r>
      <w:r w:rsidR="00EC3A27" w:rsidRPr="00AE3C22">
        <w:rPr>
          <w:color w:val="212121"/>
          <w:sz w:val="24"/>
          <w:szCs w:val="24"/>
          <w:shd w:val="clear" w:color="auto" w:fill="FFFFFF"/>
          <w:lang w:val="en-US"/>
        </w:rPr>
        <w:t>data</w:t>
      </w:r>
      <w:r w:rsidR="00EC3A27" w:rsidRPr="00AE3C22">
        <w:rPr>
          <w:color w:val="212121"/>
          <w:sz w:val="24"/>
          <w:szCs w:val="24"/>
          <w:shd w:val="clear" w:color="auto" w:fill="FFFFFF"/>
        </w:rPr>
        <w:t>)</w:t>
      </w:r>
      <w:r w:rsidR="00AE3C22">
        <w:rPr>
          <w:color w:val="212121"/>
          <w:sz w:val="24"/>
          <w:szCs w:val="24"/>
          <w:shd w:val="clear" w:color="auto" w:fill="FFFFFF"/>
        </w:rPr>
        <w:t xml:space="preserve"> </w:t>
      </w:r>
      <w:r w:rsidRPr="00AE3C22">
        <w:rPr>
          <w:color w:val="212121"/>
          <w:sz w:val="24"/>
          <w:szCs w:val="24"/>
          <w:shd w:val="clear" w:color="auto" w:fill="FFFFFF"/>
        </w:rPr>
        <w:t xml:space="preserve">όπου χρησιμοποιείται </w:t>
      </w:r>
      <w:r w:rsidRPr="00AE3C22">
        <w:rPr>
          <w:color w:val="212121"/>
          <w:sz w:val="24"/>
          <w:szCs w:val="24"/>
          <w:shd w:val="clear" w:color="auto" w:fill="FFFFFF"/>
        </w:rPr>
        <w:lastRenderedPageBreak/>
        <w:t xml:space="preserve">ένας αλγόριθμος ταξινόμησης (όπως η λογιστική παλινδρόμηση, </w:t>
      </w:r>
      <w:r w:rsidR="00EC3A27" w:rsidRPr="00AE3C22">
        <w:rPr>
          <w:color w:val="212121"/>
          <w:sz w:val="24"/>
          <w:szCs w:val="24"/>
          <w:shd w:val="clear" w:color="auto" w:fill="FFFFFF"/>
        </w:rPr>
        <w:t>τα</w:t>
      </w:r>
      <w:r w:rsidRPr="00AE3C22">
        <w:rPr>
          <w:color w:val="212121"/>
          <w:sz w:val="24"/>
          <w:szCs w:val="24"/>
          <w:shd w:val="clear" w:color="auto" w:fill="FFFFFF"/>
        </w:rPr>
        <w:t xml:space="preserve"> δέντρα αποφάσεων ή</w:t>
      </w:r>
      <w:r w:rsidR="00EC3A27" w:rsidRPr="00AE3C22">
        <w:rPr>
          <w:color w:val="212121"/>
          <w:sz w:val="24"/>
          <w:szCs w:val="24"/>
          <w:shd w:val="clear" w:color="auto" w:fill="FFFFFF"/>
        </w:rPr>
        <w:t xml:space="preserve"> τα</w:t>
      </w:r>
      <w:r w:rsidRPr="00AE3C22">
        <w:rPr>
          <w:color w:val="212121"/>
          <w:sz w:val="24"/>
          <w:szCs w:val="24"/>
          <w:shd w:val="clear" w:color="auto" w:fill="FFFFFF"/>
        </w:rPr>
        <w:t xml:space="preserve"> </w:t>
      </w:r>
      <w:proofErr w:type="spellStart"/>
      <w:r w:rsidRPr="00AE3C22">
        <w:rPr>
          <w:color w:val="212121"/>
          <w:sz w:val="24"/>
          <w:szCs w:val="24"/>
          <w:shd w:val="clear" w:color="auto" w:fill="FFFFFF"/>
        </w:rPr>
        <w:t>νευρωνικά</w:t>
      </w:r>
      <w:proofErr w:type="spellEnd"/>
      <w:r w:rsidRPr="00AE3C22">
        <w:rPr>
          <w:color w:val="212121"/>
          <w:sz w:val="24"/>
          <w:szCs w:val="24"/>
          <w:shd w:val="clear" w:color="auto" w:fill="FFFFFF"/>
        </w:rPr>
        <w:t xml:space="preserve"> δίκτυα) για να δημιουργήσει ένα μοντέλο που προβλέπει τις κλάσεις των νέων δεδομένων. Το μοντέλο εκτιμάται στο σετ </w:t>
      </w:r>
      <w:r w:rsidR="00EC3A27" w:rsidRPr="00AE3C22">
        <w:rPr>
          <w:color w:val="212121"/>
          <w:sz w:val="24"/>
          <w:szCs w:val="24"/>
          <w:shd w:val="clear" w:color="auto" w:fill="FFFFFF"/>
        </w:rPr>
        <w:t>δεδομένων επικύρωσης (</w:t>
      </w:r>
      <w:r w:rsidR="00EC3A27" w:rsidRPr="00AE3C22">
        <w:rPr>
          <w:color w:val="212121"/>
          <w:sz w:val="24"/>
          <w:szCs w:val="24"/>
          <w:shd w:val="clear" w:color="auto" w:fill="FFFFFF"/>
          <w:lang w:val="en-US"/>
        </w:rPr>
        <w:t>test</w:t>
      </w:r>
      <w:r w:rsidR="00EC3A27" w:rsidRPr="00AE3C22">
        <w:rPr>
          <w:color w:val="212121"/>
          <w:sz w:val="24"/>
          <w:szCs w:val="24"/>
          <w:shd w:val="clear" w:color="auto" w:fill="FFFFFF"/>
        </w:rPr>
        <w:t xml:space="preserve"> </w:t>
      </w:r>
      <w:r w:rsidR="00EC3A27" w:rsidRPr="00AE3C22">
        <w:rPr>
          <w:color w:val="212121"/>
          <w:sz w:val="24"/>
          <w:szCs w:val="24"/>
          <w:shd w:val="clear" w:color="auto" w:fill="FFFFFF"/>
          <w:lang w:val="en-US"/>
        </w:rPr>
        <w:t>data</w:t>
      </w:r>
      <w:r w:rsidR="00EC3A27" w:rsidRPr="00AE3C22">
        <w:rPr>
          <w:color w:val="212121"/>
          <w:sz w:val="24"/>
          <w:szCs w:val="24"/>
          <w:shd w:val="clear" w:color="auto" w:fill="FFFFFF"/>
        </w:rPr>
        <w:t>)</w:t>
      </w:r>
      <w:r w:rsidRPr="00AE3C22">
        <w:rPr>
          <w:color w:val="212121"/>
          <w:sz w:val="24"/>
          <w:szCs w:val="24"/>
          <w:shd w:val="clear" w:color="auto" w:fill="FFFFFF"/>
        </w:rPr>
        <w:t xml:space="preserve"> για να δει πόσο καλά λειτουργεί σε δεδομένα που δεν έχει δει προηγουμένως. Οι προβλέψεις του μοντέλου ελέγχονται συγκριτικά με τις πραγματικές κλάσεις των δεδομένων δοκιμής. Μετά την επιτυχή εκτίμηση, το μοντέλο μπορεί να εφαρμοστεί σε νέα δεδομένα για να προβλέψει τις κλάσεις τους με εμπιστοσύνη</w:t>
      </w:r>
      <w:r w:rsidRPr="00AE3C22">
        <w:rPr>
          <w:color w:val="212121"/>
          <w:sz w:val="24"/>
          <w:szCs w:val="24"/>
        </w:rPr>
        <w:t xml:space="preserve"> </w:t>
      </w:r>
      <w:sdt>
        <w:sdtPr>
          <w:rPr>
            <w:color w:val="000000"/>
            <w:sz w:val="24"/>
            <w:szCs w:val="24"/>
          </w:rPr>
          <w:tag w:val="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"/>
          <w:id w:val="941873354"/>
          <w:placeholder>
            <w:docPart w:val="DefaultPlaceholder_-1854013440"/>
          </w:placeholder>
        </w:sdtPr>
        <w:sdtContent>
          <w:r w:rsidR="00696B18" w:rsidRPr="00696B18">
            <w:rPr>
              <w:color w:val="000000"/>
              <w:sz w:val="24"/>
              <w:szCs w:val="24"/>
            </w:rPr>
            <w:t>(</w:t>
          </w:r>
          <w:proofErr w:type="spellStart"/>
          <w:r w:rsidR="00696B18" w:rsidRPr="00696B18">
            <w:rPr>
              <w:color w:val="000000"/>
              <w:sz w:val="24"/>
              <w:szCs w:val="24"/>
            </w:rPr>
            <w:t>Domingos</w:t>
          </w:r>
          <w:proofErr w:type="spellEnd"/>
          <w:r w:rsidR="00696B18" w:rsidRPr="00696B18">
            <w:rPr>
              <w:color w:val="000000"/>
              <w:sz w:val="24"/>
              <w:szCs w:val="24"/>
            </w:rPr>
            <w:t xml:space="preserve">, 2012; </w:t>
          </w:r>
          <w:proofErr w:type="spellStart"/>
          <w:r w:rsidR="00696B18" w:rsidRPr="00696B18">
            <w:rPr>
              <w:color w:val="000000"/>
              <w:sz w:val="24"/>
              <w:szCs w:val="24"/>
            </w:rPr>
            <w:t>Kathole</w:t>
          </w:r>
          <w:proofErr w:type="spellEnd"/>
          <w:r w:rsidR="00696B18" w:rsidRPr="00696B18">
            <w:rPr>
              <w:color w:val="000000"/>
              <w:sz w:val="24"/>
              <w:szCs w:val="24"/>
            </w:rPr>
            <w:t xml:space="preserve"> </w:t>
          </w:r>
          <w:proofErr w:type="spellStart"/>
          <w:r w:rsidR="00696B18" w:rsidRPr="00696B18">
            <w:rPr>
              <w:color w:val="000000"/>
              <w:sz w:val="24"/>
              <w:szCs w:val="24"/>
            </w:rPr>
            <w:t>et</w:t>
          </w:r>
          <w:proofErr w:type="spellEnd"/>
          <w:r w:rsidR="00696B18" w:rsidRPr="00696B18">
            <w:rPr>
              <w:color w:val="000000"/>
              <w:sz w:val="24"/>
              <w:szCs w:val="24"/>
            </w:rPr>
            <w:t xml:space="preserve"> </w:t>
          </w:r>
          <w:proofErr w:type="spellStart"/>
          <w:r w:rsidR="00696B18" w:rsidRPr="00696B18">
            <w:rPr>
              <w:color w:val="000000"/>
              <w:sz w:val="24"/>
              <w:szCs w:val="24"/>
            </w:rPr>
            <w:t>al</w:t>
          </w:r>
          <w:proofErr w:type="spellEnd"/>
          <w:r w:rsidR="00696B18" w:rsidRPr="00696B18">
            <w:rPr>
              <w:color w:val="000000"/>
              <w:sz w:val="24"/>
              <w:szCs w:val="24"/>
            </w:rPr>
            <w:t xml:space="preserve">., 2019; </w:t>
          </w:r>
          <w:proofErr w:type="spellStart"/>
          <w:r w:rsidR="00696B18" w:rsidRPr="00696B18">
            <w:rPr>
              <w:color w:val="000000"/>
              <w:sz w:val="24"/>
              <w:szCs w:val="24"/>
            </w:rPr>
            <w:t>Wagner</w:t>
          </w:r>
          <w:proofErr w:type="spellEnd"/>
          <w:r w:rsidR="00696B18" w:rsidRPr="00696B18">
            <w:rPr>
              <w:color w:val="000000"/>
              <w:sz w:val="24"/>
              <w:szCs w:val="24"/>
            </w:rPr>
            <w:t xml:space="preserve"> </w:t>
          </w:r>
          <w:proofErr w:type="spellStart"/>
          <w:r w:rsidR="00696B18" w:rsidRPr="00696B18">
            <w:rPr>
              <w:color w:val="000000"/>
              <w:sz w:val="24"/>
              <w:szCs w:val="24"/>
            </w:rPr>
            <w:t>et</w:t>
          </w:r>
          <w:proofErr w:type="spellEnd"/>
          <w:r w:rsidR="00696B18" w:rsidRPr="00696B18">
            <w:rPr>
              <w:color w:val="000000"/>
              <w:sz w:val="24"/>
              <w:szCs w:val="24"/>
            </w:rPr>
            <w:t xml:space="preserve"> </w:t>
          </w:r>
          <w:proofErr w:type="spellStart"/>
          <w:r w:rsidR="00696B18" w:rsidRPr="00696B18">
            <w:rPr>
              <w:color w:val="000000"/>
              <w:sz w:val="24"/>
              <w:szCs w:val="24"/>
            </w:rPr>
            <w:t>al</w:t>
          </w:r>
          <w:proofErr w:type="spellEnd"/>
          <w:r w:rsidR="00696B18" w:rsidRPr="00696B18">
            <w:rPr>
              <w:color w:val="000000"/>
              <w:sz w:val="24"/>
              <w:szCs w:val="24"/>
            </w:rPr>
            <w:t>., 2003)</w:t>
          </w:r>
          <w:r w:rsidR="00F83B40">
            <w:rPr>
              <w:color w:val="000000"/>
              <w:sz w:val="24"/>
              <w:szCs w:val="24"/>
            </w:rPr>
            <w:t>.</w:t>
          </w:r>
        </w:sdtContent>
      </w:sdt>
    </w:p>
    <w:p w14:paraId="49AB34EF" w14:textId="77777777" w:rsidR="0047150D" w:rsidRPr="00AE3C22" w:rsidRDefault="0047150D" w:rsidP="00AE3C22">
      <w:pPr>
        <w:spacing w:line="360" w:lineRule="auto"/>
        <w:ind w:firstLine="284"/>
        <w:rPr>
          <w:color w:val="212121"/>
          <w:sz w:val="24"/>
          <w:szCs w:val="24"/>
        </w:rPr>
      </w:pPr>
    </w:p>
    <w:p w14:paraId="53DBECFD" w14:textId="5E93ADE2" w:rsidR="0047150D" w:rsidRPr="002F04C8" w:rsidRDefault="00831363" w:rsidP="0047150D">
      <w:pPr>
        <w:pStyle w:val="2"/>
        <w:rPr>
          <w:rFonts w:ascii="Times New Roman" w:hAnsi="Times New Roman" w:cs="Times New Roman"/>
          <w:b/>
          <w:color w:val="auto"/>
          <w:sz w:val="28"/>
          <w:szCs w:val="24"/>
        </w:rPr>
      </w:pPr>
      <w:r w:rsidRPr="002F04C8">
        <w:rPr>
          <w:rFonts w:ascii="Calibri" w:hAnsi="Calibri" w:cs="Calibri"/>
          <w:color w:val="212121"/>
          <w:sz w:val="28"/>
          <w:szCs w:val="24"/>
        </w:rPr>
        <w:t xml:space="preserve"> </w:t>
      </w:r>
      <w:bookmarkStart w:id="27" w:name="_Toc179799560"/>
      <w:r w:rsidR="0047150D" w:rsidRPr="002F04C8">
        <w:rPr>
          <w:rFonts w:ascii="Times New Roman" w:hAnsi="Times New Roman" w:cs="Times New Roman"/>
          <w:b/>
          <w:color w:val="auto"/>
          <w:sz w:val="28"/>
          <w:szCs w:val="24"/>
        </w:rPr>
        <w:t>5.2 Μέθοδοι επικύρωσης</w:t>
      </w:r>
      <w:bookmarkEnd w:id="27"/>
    </w:p>
    <w:p w14:paraId="371F7F27" w14:textId="77777777" w:rsidR="0047150D" w:rsidRPr="0047150D" w:rsidRDefault="0047150D" w:rsidP="0047150D"/>
    <w:p w14:paraId="4E5DBB75" w14:textId="747A859B" w:rsidR="0047150D" w:rsidRPr="0047150D" w:rsidRDefault="0047150D" w:rsidP="00EF61A2">
      <w:pPr>
        <w:spacing w:line="360" w:lineRule="auto"/>
        <w:ind w:firstLine="284"/>
        <w:rPr>
          <w:sz w:val="24"/>
          <w:szCs w:val="24"/>
        </w:rPr>
      </w:pPr>
      <w:r w:rsidRPr="0047150D">
        <w:rPr>
          <w:sz w:val="24"/>
          <w:szCs w:val="24"/>
        </w:rPr>
        <w:t xml:space="preserve">Η αξιολόγηση των μοντέλων μηχανικής μάθησης είναι ζωτικής σημασίας για την αποφυγή </w:t>
      </w:r>
      <w:proofErr w:type="spellStart"/>
      <w:r w:rsidRPr="0047150D">
        <w:rPr>
          <w:sz w:val="24"/>
          <w:szCs w:val="24"/>
        </w:rPr>
        <w:t>υπερπροσαρμογής</w:t>
      </w:r>
      <w:proofErr w:type="spellEnd"/>
      <w:r w:rsidRPr="0047150D">
        <w:rPr>
          <w:sz w:val="24"/>
          <w:szCs w:val="24"/>
        </w:rPr>
        <w:t xml:space="preserve"> και για τη βελτιστοποίηση της απόδοσής τους σε νέα δεδομένα. Δύο βασικές μέθοδοι επικύρωσης </w:t>
      </w:r>
      <w:r w:rsidR="00F83B40">
        <w:rPr>
          <w:sz w:val="24"/>
          <w:szCs w:val="24"/>
        </w:rPr>
        <w:t>(</w:t>
      </w:r>
      <w:r w:rsidR="00F83B40">
        <w:rPr>
          <w:sz w:val="24"/>
          <w:szCs w:val="24"/>
          <w:lang w:val="en-US"/>
        </w:rPr>
        <w:t>validation</w:t>
      </w:r>
      <w:r w:rsidR="00F83B40" w:rsidRPr="00F83B40">
        <w:rPr>
          <w:sz w:val="24"/>
          <w:szCs w:val="24"/>
        </w:rPr>
        <w:t xml:space="preserve">) </w:t>
      </w:r>
      <w:r w:rsidRPr="0047150D">
        <w:rPr>
          <w:sz w:val="24"/>
          <w:szCs w:val="24"/>
        </w:rPr>
        <w:t>που χρησιμοποιούνται είναι η μέθοδος διαχωρισμού (</w:t>
      </w:r>
      <w:proofErr w:type="spellStart"/>
      <w:r w:rsidRPr="0047150D">
        <w:rPr>
          <w:sz w:val="24"/>
          <w:szCs w:val="24"/>
        </w:rPr>
        <w:t>split</w:t>
      </w:r>
      <w:proofErr w:type="spellEnd"/>
      <w:r w:rsidRPr="0047150D">
        <w:rPr>
          <w:sz w:val="24"/>
          <w:szCs w:val="24"/>
        </w:rPr>
        <w:t>) και η διασταυρούμενη επικύρωση (</w:t>
      </w:r>
      <w:proofErr w:type="spellStart"/>
      <w:r w:rsidRPr="0047150D">
        <w:rPr>
          <w:sz w:val="24"/>
          <w:szCs w:val="24"/>
        </w:rPr>
        <w:t>cross-validation</w:t>
      </w:r>
      <w:proofErr w:type="spellEnd"/>
      <w:r w:rsidRPr="0047150D">
        <w:rPr>
          <w:sz w:val="24"/>
          <w:szCs w:val="24"/>
        </w:rPr>
        <w:t>), καθεμία με τα δικά της πλεονεκτήματα και εφαρμογές.</w:t>
      </w:r>
    </w:p>
    <w:p w14:paraId="7CED4B7F" w14:textId="77777777" w:rsidR="0047150D" w:rsidRPr="0047150D" w:rsidRDefault="0047150D" w:rsidP="0047150D">
      <w:pPr>
        <w:rPr>
          <w:sz w:val="22"/>
        </w:rPr>
      </w:pPr>
    </w:p>
    <w:p w14:paraId="367638BB" w14:textId="3D13CA9D" w:rsidR="0047150D" w:rsidRPr="0047150D" w:rsidRDefault="0047150D" w:rsidP="0047150D">
      <w:pPr>
        <w:keepNext/>
        <w:keepLines/>
        <w:spacing w:before="40"/>
        <w:outlineLvl w:val="2"/>
        <w:rPr>
          <w:rFonts w:eastAsiaTheme="majorEastAsia"/>
          <w:b/>
          <w:sz w:val="28"/>
          <w:szCs w:val="24"/>
        </w:rPr>
      </w:pPr>
      <w:bookmarkStart w:id="28" w:name="_Toc179799561"/>
      <w:r w:rsidRPr="0047150D">
        <w:rPr>
          <w:rFonts w:eastAsiaTheme="majorEastAsia"/>
          <w:b/>
          <w:sz w:val="28"/>
          <w:szCs w:val="24"/>
        </w:rPr>
        <w:t>5.</w:t>
      </w:r>
      <w:r w:rsidRPr="002F04C8">
        <w:rPr>
          <w:rFonts w:eastAsiaTheme="majorEastAsia"/>
          <w:b/>
          <w:sz w:val="28"/>
          <w:szCs w:val="24"/>
        </w:rPr>
        <w:t>2</w:t>
      </w:r>
      <w:r w:rsidRPr="0047150D">
        <w:rPr>
          <w:rFonts w:eastAsiaTheme="majorEastAsia"/>
          <w:b/>
          <w:sz w:val="28"/>
          <w:szCs w:val="24"/>
        </w:rPr>
        <w:t>.1 Μέθοδος διαχωρισμού</w:t>
      </w:r>
      <w:bookmarkEnd w:id="28"/>
    </w:p>
    <w:p w14:paraId="706B1F7E" w14:textId="77777777" w:rsidR="0047150D" w:rsidRPr="0047150D" w:rsidRDefault="0047150D" w:rsidP="0047150D">
      <w:pPr>
        <w:rPr>
          <w:rFonts w:ascii="Calibri" w:hAnsi="Calibri" w:cs="Calibri"/>
          <w:color w:val="0D0D0D"/>
          <w:sz w:val="24"/>
          <w:szCs w:val="24"/>
          <w:shd w:val="clear" w:color="auto" w:fill="FFFFFF"/>
        </w:rPr>
      </w:pPr>
    </w:p>
    <w:p w14:paraId="58A42280" w14:textId="386F26B2" w:rsidR="0047150D" w:rsidRPr="004A43BD" w:rsidRDefault="0047150D" w:rsidP="0047150D">
      <w:pPr>
        <w:spacing w:line="360" w:lineRule="auto"/>
        <w:ind w:firstLine="284"/>
        <w:rPr>
          <w:color w:val="FF0000"/>
          <w:sz w:val="24"/>
          <w:szCs w:val="24"/>
          <w:shd w:val="clear" w:color="auto" w:fill="FFFFFF"/>
        </w:rPr>
      </w:pPr>
      <w:r w:rsidRPr="0047150D">
        <w:rPr>
          <w:color w:val="0D0D0D"/>
          <w:sz w:val="24"/>
          <w:szCs w:val="24"/>
          <w:shd w:val="clear" w:color="auto" w:fill="FFFFFF"/>
        </w:rPr>
        <w:t>Στη μηχανική μάθηση και στην ανάπτυξη μοντέλων, η μέθοδος διαχωρισμού (</w:t>
      </w:r>
      <w:proofErr w:type="spellStart"/>
      <w:r w:rsidRPr="0047150D">
        <w:rPr>
          <w:color w:val="0D0D0D"/>
          <w:sz w:val="24"/>
          <w:szCs w:val="24"/>
          <w:shd w:val="clear" w:color="auto" w:fill="FFFFFF"/>
        </w:rPr>
        <w:t>split</w:t>
      </w:r>
      <w:proofErr w:type="spellEnd"/>
      <w:r w:rsidRPr="0047150D">
        <w:rPr>
          <w:color w:val="0D0D0D"/>
          <w:sz w:val="24"/>
          <w:szCs w:val="24"/>
          <w:shd w:val="clear" w:color="auto" w:fill="FFFFFF"/>
        </w:rPr>
        <w:t>) είναι μια κρίσιμη διαδικασία που χρησιμοποιείται για τη διαίρεση ενός συνόλου δεδομένων σε ξεχωριστά υποσύνολα. Διαιρώντας το σύνολο δεδομένων σε διακριτά υποσύνολα, συνήθως σε σετ εκπαίδευσης (</w:t>
      </w:r>
      <w:proofErr w:type="spellStart"/>
      <w:r w:rsidRPr="0047150D">
        <w:rPr>
          <w:color w:val="0D0D0D"/>
          <w:sz w:val="24"/>
          <w:szCs w:val="24"/>
          <w:shd w:val="clear" w:color="auto" w:fill="FFFFFF"/>
        </w:rPr>
        <w:t>train</w:t>
      </w:r>
      <w:proofErr w:type="spellEnd"/>
      <w:r w:rsidRPr="0047150D">
        <w:rPr>
          <w:color w:val="0D0D0D"/>
          <w:sz w:val="24"/>
          <w:szCs w:val="24"/>
          <w:shd w:val="clear" w:color="auto" w:fill="FFFFFF"/>
        </w:rPr>
        <w:t>) και σετ δοκιμής (</w:t>
      </w:r>
      <w:proofErr w:type="spellStart"/>
      <w:r w:rsidRPr="0047150D">
        <w:rPr>
          <w:color w:val="0D0D0D"/>
          <w:sz w:val="24"/>
          <w:szCs w:val="24"/>
          <w:shd w:val="clear" w:color="auto" w:fill="FFFFFF"/>
        </w:rPr>
        <w:t>test</w:t>
      </w:r>
      <w:proofErr w:type="spellEnd"/>
      <w:r w:rsidRPr="0047150D">
        <w:rPr>
          <w:color w:val="0D0D0D"/>
          <w:sz w:val="24"/>
          <w:szCs w:val="24"/>
          <w:shd w:val="clear" w:color="auto" w:fill="FFFFFF"/>
        </w:rPr>
        <w:t xml:space="preserve">), το μοντέλο μπορεί να μάθει και να εκπαιδευτεί από την κατηγορία δεδομένων </w:t>
      </w:r>
      <w:proofErr w:type="spellStart"/>
      <w:r w:rsidRPr="0047150D">
        <w:rPr>
          <w:color w:val="0D0D0D"/>
          <w:sz w:val="24"/>
          <w:szCs w:val="24"/>
          <w:shd w:val="clear" w:color="auto" w:fill="FFFFFF"/>
        </w:rPr>
        <w:t>train</w:t>
      </w:r>
      <w:proofErr w:type="spellEnd"/>
      <w:r w:rsidRPr="0047150D">
        <w:rPr>
          <w:color w:val="0D0D0D"/>
          <w:sz w:val="24"/>
          <w:szCs w:val="24"/>
          <w:shd w:val="clear" w:color="auto" w:fill="FFFFFF"/>
        </w:rPr>
        <w:t xml:space="preserve"> ενώ η απόδοσή του αξιολογείται σε ένα ξεχωριστό, αόρατο τμήμα δεδομένων </w:t>
      </w:r>
      <w:proofErr w:type="spellStart"/>
      <w:r w:rsidRPr="0047150D">
        <w:rPr>
          <w:color w:val="0D0D0D"/>
          <w:sz w:val="24"/>
          <w:szCs w:val="24"/>
          <w:shd w:val="clear" w:color="auto" w:fill="FFFFFF"/>
        </w:rPr>
        <w:t>test</w:t>
      </w:r>
      <w:proofErr w:type="spellEnd"/>
      <w:r w:rsidRPr="0047150D">
        <w:rPr>
          <w:color w:val="0D0D0D"/>
          <w:sz w:val="24"/>
          <w:szCs w:val="24"/>
          <w:shd w:val="clear" w:color="auto" w:fill="FFFFFF"/>
        </w:rPr>
        <w:t xml:space="preserve">. Αυτή η διαδικασία βοηθά στην αποφυγή της υπερβολικής προσαρμογής, όπου ένα μοντέλο μπορεί να έχει τέλεια απόδοση σε δεδομένα εκπαίδευσης αλλά να μην μπορεί να προβλέψει με ακρίβεια σε νέα, αόρατα δεδομένα. Η αξιολόγηση του μοντέλου σε ένα δοκιμαστικό σύνολο επιτρέπει στους προγραμματιστές να μετρήσουν την ικανότητά του να κάνει προβλέψεις σε σενάρια πραγματικού κόσμου, διασφαλίζοντας ότι το μοντέλο δεν απομνημονεύει απλώς τα δεδομένα εκπαίδευσης αλλά μαθαίνει πραγματικά τα μοτίβα των δεδομένων. Επιπλέον, μια στρατηγική διαχωρισμού, όπως η διαίρεση 80-20 ή 70-30 για εκπαίδευση και επικύρωση αντίστοιχα, παρέχει μια ισορροπία μεταξύ επαρκών δεδομένων για εκμάθηση και επαρκών δεδομένων για τη δοκιμή της απόδοσης, </w:t>
      </w:r>
      <w:r w:rsidRPr="0047150D">
        <w:rPr>
          <w:color w:val="0D0D0D"/>
          <w:sz w:val="24"/>
          <w:szCs w:val="24"/>
          <w:shd w:val="clear" w:color="auto" w:fill="FFFFFF"/>
        </w:rPr>
        <w:lastRenderedPageBreak/>
        <w:t>οδηγώντας σε πιο ισχυρά και αξιόπιστα μοντέλα μηχανικής εκμάθησης.</w:t>
      </w:r>
      <w:r w:rsidR="004A43BD" w:rsidRPr="004A43BD">
        <w:rPr>
          <w:color w:val="0D0D0D"/>
          <w:sz w:val="24"/>
          <w:szCs w:val="24"/>
          <w:shd w:val="clear" w:color="auto" w:fill="FFFFFF"/>
        </w:rPr>
        <w:t xml:space="preserve"> </w:t>
      </w:r>
      <w:sdt>
        <w:sdtPr>
          <w:rPr>
            <w:color w:val="000000"/>
            <w:sz w:val="24"/>
            <w:szCs w:val="24"/>
            <w:shd w:val="clear" w:color="auto" w:fill="FFFFFF"/>
          </w:rPr>
          <w:tag w:val="MENDELEY_CITATION_v3_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"/>
          <w:id w:val="824249969"/>
          <w:placeholder>
            <w:docPart w:val="DefaultPlaceholder_-1854013440"/>
          </w:placeholder>
        </w:sdtPr>
        <w:sdtContent>
          <w:r w:rsidR="00696B18" w:rsidRPr="00696B18">
            <w:rPr>
              <w:color w:val="000000"/>
              <w:sz w:val="24"/>
              <w:szCs w:val="24"/>
              <w:shd w:val="clear" w:color="auto" w:fill="FFFFFF"/>
            </w:rPr>
            <w:t>(</w:t>
          </w:r>
          <w:proofErr w:type="spellStart"/>
          <w:r w:rsidR="00696B18" w:rsidRPr="00696B18">
            <w:rPr>
              <w:color w:val="000000"/>
              <w:sz w:val="24"/>
              <w:szCs w:val="24"/>
              <w:shd w:val="clear" w:color="auto" w:fill="FFFFFF"/>
            </w:rPr>
            <w:t>Tan</w:t>
          </w:r>
          <w:proofErr w:type="spellEnd"/>
          <w:r w:rsidR="00696B18" w:rsidRPr="00696B18">
            <w:rPr>
              <w:color w:val="000000"/>
              <w:sz w:val="24"/>
              <w:szCs w:val="24"/>
              <w:shd w:val="clear" w:color="auto" w:fill="FFFFFF"/>
            </w:rPr>
            <w:t xml:space="preserve"> </w:t>
          </w:r>
          <w:proofErr w:type="spellStart"/>
          <w:r w:rsidR="00696B18" w:rsidRPr="00696B18">
            <w:rPr>
              <w:color w:val="000000"/>
              <w:sz w:val="24"/>
              <w:szCs w:val="24"/>
              <w:shd w:val="clear" w:color="auto" w:fill="FFFFFF"/>
            </w:rPr>
            <w:t>et</w:t>
          </w:r>
          <w:proofErr w:type="spellEnd"/>
          <w:r w:rsidR="00696B18" w:rsidRPr="00696B18">
            <w:rPr>
              <w:color w:val="000000"/>
              <w:sz w:val="24"/>
              <w:szCs w:val="24"/>
              <w:shd w:val="clear" w:color="auto" w:fill="FFFFFF"/>
            </w:rPr>
            <w:t xml:space="preserve"> </w:t>
          </w:r>
          <w:proofErr w:type="spellStart"/>
          <w:r w:rsidR="00696B18" w:rsidRPr="00696B18">
            <w:rPr>
              <w:color w:val="000000"/>
              <w:sz w:val="24"/>
              <w:szCs w:val="24"/>
              <w:shd w:val="clear" w:color="auto" w:fill="FFFFFF"/>
            </w:rPr>
            <w:t>al</w:t>
          </w:r>
          <w:proofErr w:type="spellEnd"/>
          <w:r w:rsidR="00696B18" w:rsidRPr="00696B18">
            <w:rPr>
              <w:color w:val="000000"/>
              <w:sz w:val="24"/>
              <w:szCs w:val="24"/>
              <w:shd w:val="clear" w:color="auto" w:fill="FFFFFF"/>
            </w:rPr>
            <w:t>., 2021)</w:t>
          </w:r>
        </w:sdtContent>
      </w:sdt>
    </w:p>
    <w:p w14:paraId="27727EA6" w14:textId="77777777" w:rsidR="00EF61A2" w:rsidRPr="00F83B40" w:rsidRDefault="00EF61A2" w:rsidP="00F83B40">
      <w:pPr>
        <w:spacing w:line="360" w:lineRule="auto"/>
        <w:rPr>
          <w:color w:val="FF0000"/>
          <w:sz w:val="24"/>
          <w:szCs w:val="24"/>
          <w:shd w:val="clear" w:color="auto" w:fill="FFFFFF"/>
          <w:lang w:val="en-US"/>
        </w:rPr>
      </w:pPr>
    </w:p>
    <w:p w14:paraId="2BCC80E9" w14:textId="77777777" w:rsidR="0047150D" w:rsidRPr="0047150D" w:rsidRDefault="0047150D" w:rsidP="0047150D">
      <w:pPr>
        <w:rPr>
          <w:rFonts w:ascii="Calibri" w:hAnsi="Calibri" w:cs="Calibri"/>
          <w:color w:val="0D0D0D"/>
          <w:sz w:val="24"/>
          <w:szCs w:val="24"/>
          <w:shd w:val="clear" w:color="auto" w:fill="FFFFFF"/>
        </w:rPr>
      </w:pPr>
    </w:p>
    <w:p w14:paraId="5F7A4083" w14:textId="7B927784" w:rsidR="0047150D" w:rsidRPr="0047150D" w:rsidRDefault="0047150D" w:rsidP="0047150D">
      <w:pPr>
        <w:keepNext/>
        <w:keepLines/>
        <w:spacing w:before="40"/>
        <w:outlineLvl w:val="2"/>
        <w:rPr>
          <w:rFonts w:eastAsiaTheme="majorEastAsia"/>
          <w:b/>
          <w:sz w:val="28"/>
          <w:szCs w:val="24"/>
        </w:rPr>
      </w:pPr>
      <w:bookmarkStart w:id="29" w:name="_Toc179799562"/>
      <w:r w:rsidRPr="0047150D">
        <w:rPr>
          <w:rFonts w:eastAsiaTheme="majorEastAsia"/>
          <w:b/>
          <w:sz w:val="28"/>
          <w:szCs w:val="24"/>
        </w:rPr>
        <w:t>5.</w:t>
      </w:r>
      <w:r w:rsidRPr="002F04C8">
        <w:rPr>
          <w:rFonts w:eastAsiaTheme="majorEastAsia"/>
          <w:b/>
          <w:sz w:val="28"/>
          <w:szCs w:val="24"/>
        </w:rPr>
        <w:t>2</w:t>
      </w:r>
      <w:r w:rsidRPr="0047150D">
        <w:rPr>
          <w:rFonts w:eastAsiaTheme="majorEastAsia"/>
          <w:b/>
          <w:sz w:val="28"/>
          <w:szCs w:val="24"/>
        </w:rPr>
        <w:t xml:space="preserve">.2 </w:t>
      </w:r>
      <w:r w:rsidR="00F83B40">
        <w:rPr>
          <w:rFonts w:eastAsiaTheme="majorEastAsia"/>
          <w:b/>
          <w:sz w:val="28"/>
          <w:szCs w:val="24"/>
        </w:rPr>
        <w:t>Μέθοδος διασταυρούμενης επικύρωσης</w:t>
      </w:r>
      <w:bookmarkEnd w:id="29"/>
      <w:r w:rsidRPr="0047150D">
        <w:rPr>
          <w:rFonts w:eastAsiaTheme="majorEastAsia"/>
          <w:b/>
          <w:sz w:val="28"/>
          <w:szCs w:val="24"/>
          <w:lang w:val="en-US"/>
        </w:rPr>
        <w:t> </w:t>
      </w:r>
    </w:p>
    <w:p w14:paraId="7009C192" w14:textId="77777777" w:rsidR="0047150D" w:rsidRPr="0047150D" w:rsidRDefault="0047150D" w:rsidP="0047150D">
      <w:pPr>
        <w:suppressAutoHyphens w:val="0"/>
        <w:spacing w:line="360" w:lineRule="auto"/>
        <w:ind w:firstLine="284"/>
        <w:rPr>
          <w:sz w:val="24"/>
          <w:szCs w:val="24"/>
          <w:lang w:eastAsia="el-GR"/>
        </w:rPr>
      </w:pPr>
    </w:p>
    <w:p w14:paraId="4153F207" w14:textId="3C55F781" w:rsidR="0047150D" w:rsidRPr="0047150D" w:rsidRDefault="0047150D" w:rsidP="0047150D">
      <w:pPr>
        <w:suppressAutoHyphens w:val="0"/>
        <w:spacing w:line="360" w:lineRule="auto"/>
        <w:ind w:firstLine="284"/>
        <w:rPr>
          <w:sz w:val="24"/>
          <w:szCs w:val="24"/>
          <w:lang w:eastAsia="el-GR"/>
        </w:rPr>
      </w:pPr>
      <w:r w:rsidRPr="0047150D">
        <w:rPr>
          <w:sz w:val="24"/>
          <w:szCs w:val="24"/>
          <w:lang w:eastAsia="el-GR"/>
        </w:rPr>
        <w:t>Η διασταυρούμενη επικύρωση</w:t>
      </w:r>
      <w:r w:rsidR="00F83B40">
        <w:rPr>
          <w:sz w:val="24"/>
          <w:szCs w:val="24"/>
          <w:lang w:eastAsia="el-GR"/>
        </w:rPr>
        <w:t xml:space="preserve"> (</w:t>
      </w:r>
      <w:r w:rsidR="00F83B40">
        <w:rPr>
          <w:sz w:val="24"/>
          <w:szCs w:val="24"/>
          <w:lang w:val="en-US" w:eastAsia="el-GR"/>
        </w:rPr>
        <w:t>cross</w:t>
      </w:r>
      <w:r w:rsidR="00F83B40" w:rsidRPr="00F83B40">
        <w:rPr>
          <w:sz w:val="24"/>
          <w:szCs w:val="24"/>
          <w:lang w:eastAsia="el-GR"/>
        </w:rPr>
        <w:t xml:space="preserve"> </w:t>
      </w:r>
      <w:r w:rsidR="00F83B40">
        <w:rPr>
          <w:sz w:val="24"/>
          <w:szCs w:val="24"/>
          <w:lang w:val="en-US" w:eastAsia="el-GR"/>
        </w:rPr>
        <w:t>validation</w:t>
      </w:r>
      <w:r w:rsidR="00F83B40" w:rsidRPr="00F83B40">
        <w:rPr>
          <w:sz w:val="24"/>
          <w:szCs w:val="24"/>
          <w:lang w:eastAsia="el-GR"/>
        </w:rPr>
        <w:t>)</w:t>
      </w:r>
      <w:r w:rsidRPr="0047150D">
        <w:rPr>
          <w:sz w:val="24"/>
          <w:szCs w:val="24"/>
          <w:lang w:eastAsia="el-GR"/>
        </w:rPr>
        <w:t xml:space="preserve"> είναι μια πιο εκτεταμένη μέθοδος επικύρωσης που προσφέρει μια πιο ακριβή και ισχυρή εκτίμηση της απόδοσης ενός μοντέλου. Σε αντίθεση με τη μέθοδο διαχωρισμού, όπου το σύνολο δεδομένων χωρίζεται μια φορά, η διασταυρούμενη επικύρωση χωρίζει τα δεδομένα σε πολλαπλά υποσύνολα (συνήθως Κ τμήματα) και η διαδικασία εκπαίδευσης και δοκιμής επαναλαμβάνεται πολλές φορές.</w:t>
      </w:r>
    </w:p>
    <w:p w14:paraId="4C78D746" w14:textId="77777777" w:rsidR="0047150D" w:rsidRPr="0047150D" w:rsidRDefault="0047150D" w:rsidP="0047150D">
      <w:pPr>
        <w:suppressAutoHyphens w:val="0"/>
        <w:spacing w:line="360" w:lineRule="auto"/>
        <w:ind w:firstLine="284"/>
        <w:rPr>
          <w:sz w:val="24"/>
          <w:szCs w:val="24"/>
          <w:lang w:eastAsia="el-GR"/>
        </w:rPr>
      </w:pPr>
      <w:r w:rsidRPr="0047150D">
        <w:rPr>
          <w:sz w:val="24"/>
          <w:szCs w:val="24"/>
          <w:lang w:eastAsia="el-GR"/>
        </w:rPr>
        <w:t xml:space="preserve">Για παράδειγμα, σε μια διασταυρούμενη επικύρωση 5 πτυχών (5-fold </w:t>
      </w:r>
      <w:proofErr w:type="spellStart"/>
      <w:r w:rsidRPr="0047150D">
        <w:rPr>
          <w:sz w:val="24"/>
          <w:szCs w:val="24"/>
          <w:lang w:eastAsia="el-GR"/>
        </w:rPr>
        <w:t>cross-validation</w:t>
      </w:r>
      <w:proofErr w:type="spellEnd"/>
      <w:r w:rsidRPr="0047150D">
        <w:rPr>
          <w:sz w:val="24"/>
          <w:szCs w:val="24"/>
          <w:lang w:eastAsia="el-GR"/>
        </w:rPr>
        <w:t>), το σύνολο δεδομένων χωρίζεται σε 5 ίσα τμήματα. Σε κάθε επανάληψη, το μοντέλο εκπαιδεύεται σε 4 από τα τμήματα και δοκιμάζεται στο πέμπτο. Αυτή η διαδικασία επαναλαμβάνεται έτσι ώστε κάθε τμήμα να χρησιμοποιηθεί ως σύνολο δοκιμής μία φορά. Στο τέλος, η απόδοση του μοντέλου υπολογίζεται ως ο μέσος όρος των μετρήσεων από όλες τις επαναλήψεις.</w:t>
      </w:r>
    </w:p>
    <w:p w14:paraId="52E78560" w14:textId="77777777" w:rsidR="0047150D" w:rsidRPr="0047150D" w:rsidRDefault="0047150D" w:rsidP="0047150D">
      <w:pPr>
        <w:suppressAutoHyphens w:val="0"/>
        <w:spacing w:line="360" w:lineRule="auto"/>
        <w:ind w:firstLine="284"/>
        <w:rPr>
          <w:sz w:val="24"/>
          <w:szCs w:val="24"/>
          <w:lang w:eastAsia="el-GR"/>
        </w:rPr>
      </w:pPr>
      <w:r w:rsidRPr="0047150D">
        <w:rPr>
          <w:sz w:val="24"/>
          <w:szCs w:val="24"/>
          <w:lang w:eastAsia="el-GR"/>
        </w:rPr>
        <w:t xml:space="preserve">Η διασταυρούμενη επικύρωση είναι ιδιαίτερα χρήσιμη όταν τα δεδομένα είναι περιορισμένα, καθώς επιτρέπει τη μέγιστη αξιοποίηση του συνόλου δεδομένων. Κάθε δείγμα συμμετέχει τόσο στην εκπαίδευση όσο και στη δοκιμή, διασφαλίζοντας ότι κανένα τμήμα των δεδομένων δεν αποκλείεται από τη διαδικασία μάθησης. Επίσης, παρέχει μια πιο αξιόπιστη εκτίμηση της απόδοσης του μοντέλου, καθώς μειώνει τον κίνδυνο </w:t>
      </w:r>
      <w:proofErr w:type="spellStart"/>
      <w:r w:rsidRPr="0047150D">
        <w:rPr>
          <w:sz w:val="24"/>
          <w:szCs w:val="24"/>
          <w:lang w:eastAsia="el-GR"/>
        </w:rPr>
        <w:t>υπερπροσαρμογής</w:t>
      </w:r>
      <w:proofErr w:type="spellEnd"/>
      <w:r w:rsidRPr="0047150D">
        <w:rPr>
          <w:sz w:val="24"/>
          <w:szCs w:val="24"/>
          <w:lang w:eastAsia="el-GR"/>
        </w:rPr>
        <w:t xml:space="preserve"> σε συγκεκριμένα δεδομένα εκπαίδευσης.</w:t>
      </w:r>
    </w:p>
    <w:p w14:paraId="16F491C3" w14:textId="5DCE2151" w:rsidR="0047150D" w:rsidRPr="0047150D" w:rsidRDefault="0047150D" w:rsidP="0047150D">
      <w:pPr>
        <w:suppressAutoHyphens w:val="0"/>
        <w:spacing w:line="360" w:lineRule="auto"/>
        <w:ind w:firstLine="284"/>
        <w:rPr>
          <w:sz w:val="24"/>
          <w:szCs w:val="24"/>
          <w:lang w:eastAsia="el-GR"/>
        </w:rPr>
      </w:pPr>
      <w:r w:rsidRPr="0047150D">
        <w:rPr>
          <w:sz w:val="24"/>
          <w:szCs w:val="24"/>
          <w:lang w:eastAsia="el-GR"/>
        </w:rPr>
        <w:t>Επιπλέον, η διασταυρούμενη επικύρωση επιτρέπει την προσαρμογή των παραμέτρων του μοντέλου με μεγαλύτερη ακρίβεια, ενώ προσφέρει πιο σταθερές και αξιόπιστες μετρήσεις απόδοσης, ιδιαίτερα σε σύνολα δεδομένων μικρού ή μεσαίου μεγέθους</w:t>
      </w:r>
      <w:r w:rsidRPr="0047150D">
        <w:rPr>
          <w:color w:val="ED0000"/>
          <w:sz w:val="24"/>
          <w:szCs w:val="24"/>
          <w:lang w:eastAsia="el-GR"/>
        </w:rPr>
        <w:t xml:space="preserve"> </w:t>
      </w:r>
      <w:sdt>
        <w:sdtPr>
          <w:rPr>
            <w:color w:val="000000"/>
            <w:sz w:val="24"/>
            <w:szCs w:val="24"/>
            <w:lang w:eastAsia="el-GR"/>
          </w:rPr>
          <w:tag w:val="MENDELEY_CITATION_v3_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"/>
          <w:id w:val="-1021394149"/>
          <w:placeholder>
            <w:docPart w:val="DefaultPlaceholder_-1854013440"/>
          </w:placeholder>
        </w:sdtPr>
        <w:sdtContent>
          <w:r w:rsidR="00696B18" w:rsidRPr="00696B18">
            <w:rPr>
              <w:color w:val="000000"/>
              <w:sz w:val="24"/>
            </w:rPr>
            <w:t>(</w:t>
          </w:r>
          <w:proofErr w:type="spellStart"/>
          <w:r w:rsidR="00696B18" w:rsidRPr="00696B18">
            <w:rPr>
              <w:color w:val="000000"/>
              <w:sz w:val="24"/>
            </w:rPr>
            <w:t>Kohavi</w:t>
          </w:r>
          <w:proofErr w:type="spellEnd"/>
          <w:r w:rsidR="00696B18" w:rsidRPr="00696B18">
            <w:rPr>
              <w:color w:val="000000"/>
              <w:sz w:val="24"/>
            </w:rPr>
            <w:t xml:space="preserve">, </w:t>
          </w:r>
          <w:proofErr w:type="spellStart"/>
          <w:r w:rsidR="00696B18" w:rsidRPr="00696B18">
            <w:rPr>
              <w:color w:val="000000"/>
              <w:sz w:val="24"/>
            </w:rPr>
            <w:t>n.d</w:t>
          </w:r>
          <w:proofErr w:type="spellEnd"/>
          <w:r w:rsidR="00696B18" w:rsidRPr="00696B18">
            <w:rPr>
              <w:color w:val="000000"/>
              <w:sz w:val="24"/>
            </w:rPr>
            <w:t xml:space="preserve">.; </w:t>
          </w:r>
          <w:proofErr w:type="spellStart"/>
          <w:r w:rsidR="00696B18" w:rsidRPr="00696B18">
            <w:rPr>
              <w:color w:val="000000"/>
              <w:sz w:val="24"/>
            </w:rPr>
            <w:t>Tibshirani</w:t>
          </w:r>
          <w:proofErr w:type="spellEnd"/>
          <w:r w:rsidR="00696B18" w:rsidRPr="00696B18">
            <w:rPr>
              <w:color w:val="000000"/>
              <w:sz w:val="24"/>
            </w:rPr>
            <w:t xml:space="preserve"> &amp; </w:t>
          </w:r>
          <w:proofErr w:type="spellStart"/>
          <w:r w:rsidR="00696B18" w:rsidRPr="00696B18">
            <w:rPr>
              <w:color w:val="000000"/>
              <w:sz w:val="24"/>
            </w:rPr>
            <w:t>Tibshirani</w:t>
          </w:r>
          <w:proofErr w:type="spellEnd"/>
          <w:r w:rsidR="00696B18" w:rsidRPr="00696B18">
            <w:rPr>
              <w:color w:val="000000"/>
              <w:sz w:val="24"/>
            </w:rPr>
            <w:t>, 2009)</w:t>
          </w:r>
          <w:r w:rsidR="00F83B40" w:rsidRPr="00F83B40">
            <w:rPr>
              <w:color w:val="000000"/>
              <w:sz w:val="24"/>
            </w:rPr>
            <w:t>.</w:t>
          </w:r>
        </w:sdtContent>
      </w:sdt>
    </w:p>
    <w:p w14:paraId="3F88B02B" w14:textId="77777777" w:rsidR="0047150D" w:rsidRPr="0047150D" w:rsidRDefault="0047150D" w:rsidP="0047150D">
      <w:pPr>
        <w:ind w:firstLine="284"/>
        <w:rPr>
          <w:szCs w:val="24"/>
        </w:rPr>
      </w:pPr>
      <w:r w:rsidRPr="0047150D">
        <w:rPr>
          <w:noProof/>
        </w:rPr>
        <w:lastRenderedPageBreak/>
        <w:drawing>
          <wp:inline distT="0" distB="0" distL="0" distR="0" wp14:anchorId="6B98E31F" wp14:editId="6D40877A">
            <wp:extent cx="4241800" cy="2862423"/>
            <wp:effectExtent l="0" t="0" r="6350" b="0"/>
            <wp:docPr id="1108709306" name="Εικόνα 6" descr="Cross Validation In Machine Learn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oss Validation In Machine Learning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49126" cy="2867367"/>
                    </a:xfrm>
                    <a:prstGeom prst="rect">
                      <a:avLst/>
                    </a:prstGeom>
                    <a:noFill/>
                    <a:ln>
                      <a:noFill/>
                    </a:ln>
                  </pic:spPr>
                </pic:pic>
              </a:graphicData>
            </a:graphic>
          </wp:inline>
        </w:drawing>
      </w:r>
    </w:p>
    <w:p w14:paraId="79DB42A6" w14:textId="69A03D94" w:rsidR="0047150D" w:rsidRPr="00D53003" w:rsidRDefault="00D53003" w:rsidP="0047150D">
      <w:pPr>
        <w:spacing w:after="200"/>
        <w:rPr>
          <w:i/>
          <w:iCs/>
          <w:color w:val="44546A" w:themeColor="text2"/>
          <w:sz w:val="18"/>
          <w:szCs w:val="18"/>
        </w:rPr>
      </w:pPr>
      <w:r>
        <w:rPr>
          <w:i/>
          <w:iCs/>
          <w:color w:val="44546A" w:themeColor="text2"/>
          <w:sz w:val="18"/>
          <w:szCs w:val="18"/>
        </w:rPr>
        <w:t>Εικόνα 4</w:t>
      </w:r>
      <w:r w:rsidR="00F83B40">
        <w:rPr>
          <w:i/>
          <w:iCs/>
          <w:color w:val="44546A" w:themeColor="text2"/>
          <w:sz w:val="18"/>
          <w:szCs w:val="18"/>
        </w:rPr>
        <w:t>.</w:t>
      </w:r>
      <w:r>
        <w:rPr>
          <w:i/>
          <w:iCs/>
          <w:color w:val="44546A" w:themeColor="text2"/>
          <w:sz w:val="18"/>
          <w:szCs w:val="18"/>
        </w:rPr>
        <w:t xml:space="preserve"> </w:t>
      </w:r>
      <w:r w:rsidRPr="00D53003">
        <w:rPr>
          <w:i/>
          <w:iCs/>
          <w:color w:val="44546A" w:themeColor="text2"/>
          <w:sz w:val="18"/>
          <w:szCs w:val="18"/>
        </w:rPr>
        <w:t>Διαδικασία διασταυρωμένης επικύρωσης</w:t>
      </w:r>
      <w:r w:rsidR="00F83B40">
        <w:rPr>
          <w:i/>
          <w:iCs/>
          <w:color w:val="44546A" w:themeColor="text2"/>
          <w:sz w:val="18"/>
          <w:szCs w:val="18"/>
        </w:rPr>
        <w:t xml:space="preserve"> με τέσσερις επαναλήψεις</w:t>
      </w:r>
      <w:r w:rsidRPr="00D53003">
        <w:rPr>
          <w:i/>
          <w:iCs/>
          <w:color w:val="44546A" w:themeColor="text2"/>
          <w:sz w:val="18"/>
          <w:szCs w:val="18"/>
        </w:rPr>
        <w:t>(</w:t>
      </w:r>
      <w:proofErr w:type="spellStart"/>
      <w:r w:rsidRPr="00D53003">
        <w:rPr>
          <w:i/>
          <w:iCs/>
          <w:color w:val="44546A" w:themeColor="text2"/>
          <w:sz w:val="18"/>
          <w:szCs w:val="18"/>
        </w:rPr>
        <w:t>cross-validation</w:t>
      </w:r>
      <w:proofErr w:type="spellEnd"/>
      <w:r w:rsidRPr="00D53003">
        <w:rPr>
          <w:i/>
          <w:iCs/>
          <w:color w:val="44546A" w:themeColor="text2"/>
          <w:sz w:val="18"/>
          <w:szCs w:val="18"/>
        </w:rPr>
        <w:t xml:space="preserve">) </w:t>
      </w:r>
      <w:r w:rsidR="0047150D" w:rsidRPr="0047150D">
        <w:rPr>
          <w:i/>
          <w:iCs/>
          <w:color w:val="44546A" w:themeColor="text2"/>
          <w:sz w:val="18"/>
          <w:szCs w:val="18"/>
          <w:lang w:val="en-US"/>
        </w:rPr>
        <w:t>https</w:t>
      </w:r>
      <w:r w:rsidR="0047150D" w:rsidRPr="00D53003">
        <w:rPr>
          <w:i/>
          <w:iCs/>
          <w:color w:val="44546A" w:themeColor="text2"/>
          <w:sz w:val="18"/>
          <w:szCs w:val="18"/>
        </w:rPr>
        <w:t>://</w:t>
      </w:r>
      <w:r w:rsidR="0047150D" w:rsidRPr="0047150D">
        <w:rPr>
          <w:i/>
          <w:iCs/>
          <w:color w:val="44546A" w:themeColor="text2"/>
          <w:sz w:val="18"/>
          <w:szCs w:val="18"/>
          <w:lang w:val="en-US"/>
        </w:rPr>
        <w:t>blog</w:t>
      </w:r>
      <w:r w:rsidR="0047150D" w:rsidRPr="00D53003">
        <w:rPr>
          <w:i/>
          <w:iCs/>
          <w:color w:val="44546A" w:themeColor="text2"/>
          <w:sz w:val="18"/>
          <w:szCs w:val="18"/>
        </w:rPr>
        <w:t>.</w:t>
      </w:r>
      <w:proofErr w:type="spellStart"/>
      <w:r w:rsidR="0047150D" w:rsidRPr="0047150D">
        <w:rPr>
          <w:i/>
          <w:iCs/>
          <w:color w:val="44546A" w:themeColor="text2"/>
          <w:sz w:val="18"/>
          <w:szCs w:val="18"/>
          <w:lang w:val="en-US"/>
        </w:rPr>
        <w:t>quantinsti</w:t>
      </w:r>
      <w:proofErr w:type="spellEnd"/>
      <w:r w:rsidR="0047150D" w:rsidRPr="00D53003">
        <w:rPr>
          <w:i/>
          <w:iCs/>
          <w:color w:val="44546A" w:themeColor="text2"/>
          <w:sz w:val="18"/>
          <w:szCs w:val="18"/>
        </w:rPr>
        <w:t>.</w:t>
      </w:r>
      <w:r w:rsidR="0047150D" w:rsidRPr="0047150D">
        <w:rPr>
          <w:i/>
          <w:iCs/>
          <w:color w:val="44546A" w:themeColor="text2"/>
          <w:sz w:val="18"/>
          <w:szCs w:val="18"/>
          <w:lang w:val="en-US"/>
        </w:rPr>
        <w:t>com</w:t>
      </w:r>
      <w:r w:rsidR="0047150D" w:rsidRPr="00D53003">
        <w:rPr>
          <w:i/>
          <w:iCs/>
          <w:color w:val="44546A" w:themeColor="text2"/>
          <w:sz w:val="18"/>
          <w:szCs w:val="18"/>
        </w:rPr>
        <w:t>/</w:t>
      </w:r>
      <w:r w:rsidR="0047150D" w:rsidRPr="0047150D">
        <w:rPr>
          <w:i/>
          <w:iCs/>
          <w:color w:val="44546A" w:themeColor="text2"/>
          <w:sz w:val="18"/>
          <w:szCs w:val="18"/>
          <w:lang w:val="en-US"/>
        </w:rPr>
        <w:t>cross</w:t>
      </w:r>
      <w:r w:rsidR="0047150D" w:rsidRPr="00D53003">
        <w:rPr>
          <w:i/>
          <w:iCs/>
          <w:color w:val="44546A" w:themeColor="text2"/>
          <w:sz w:val="18"/>
          <w:szCs w:val="18"/>
        </w:rPr>
        <w:t>-</w:t>
      </w:r>
      <w:r w:rsidR="0047150D" w:rsidRPr="0047150D">
        <w:rPr>
          <w:i/>
          <w:iCs/>
          <w:color w:val="44546A" w:themeColor="text2"/>
          <w:sz w:val="18"/>
          <w:szCs w:val="18"/>
          <w:lang w:val="en-US"/>
        </w:rPr>
        <w:t>validation</w:t>
      </w:r>
      <w:r w:rsidR="0047150D" w:rsidRPr="00D53003">
        <w:rPr>
          <w:i/>
          <w:iCs/>
          <w:color w:val="44546A" w:themeColor="text2"/>
          <w:sz w:val="18"/>
          <w:szCs w:val="18"/>
        </w:rPr>
        <w:t>-</w:t>
      </w:r>
      <w:r w:rsidR="0047150D" w:rsidRPr="0047150D">
        <w:rPr>
          <w:i/>
          <w:iCs/>
          <w:color w:val="44546A" w:themeColor="text2"/>
          <w:sz w:val="18"/>
          <w:szCs w:val="18"/>
          <w:lang w:val="en-US"/>
        </w:rPr>
        <w:t>machine</w:t>
      </w:r>
      <w:r w:rsidR="0047150D" w:rsidRPr="00D53003">
        <w:rPr>
          <w:i/>
          <w:iCs/>
          <w:color w:val="44546A" w:themeColor="text2"/>
          <w:sz w:val="18"/>
          <w:szCs w:val="18"/>
        </w:rPr>
        <w:t>-</w:t>
      </w:r>
      <w:r w:rsidR="0047150D" w:rsidRPr="0047150D">
        <w:rPr>
          <w:i/>
          <w:iCs/>
          <w:color w:val="44546A" w:themeColor="text2"/>
          <w:sz w:val="18"/>
          <w:szCs w:val="18"/>
          <w:lang w:val="en-US"/>
        </w:rPr>
        <w:t>learning</w:t>
      </w:r>
      <w:r w:rsidR="0047150D" w:rsidRPr="00D53003">
        <w:rPr>
          <w:i/>
          <w:iCs/>
          <w:color w:val="44546A" w:themeColor="text2"/>
          <w:sz w:val="18"/>
          <w:szCs w:val="18"/>
        </w:rPr>
        <w:t>-</w:t>
      </w:r>
      <w:r w:rsidR="0047150D" w:rsidRPr="0047150D">
        <w:rPr>
          <w:i/>
          <w:iCs/>
          <w:color w:val="44546A" w:themeColor="text2"/>
          <w:sz w:val="18"/>
          <w:szCs w:val="18"/>
          <w:lang w:val="en-US"/>
        </w:rPr>
        <w:t>trading</w:t>
      </w:r>
      <w:r w:rsidR="0047150D" w:rsidRPr="00D53003">
        <w:rPr>
          <w:i/>
          <w:iCs/>
          <w:color w:val="44546A" w:themeColor="text2"/>
          <w:sz w:val="18"/>
          <w:szCs w:val="18"/>
        </w:rPr>
        <w:t>-</w:t>
      </w:r>
      <w:r w:rsidR="0047150D" w:rsidRPr="0047150D">
        <w:rPr>
          <w:i/>
          <w:iCs/>
          <w:color w:val="44546A" w:themeColor="text2"/>
          <w:sz w:val="18"/>
          <w:szCs w:val="18"/>
          <w:lang w:val="en-US"/>
        </w:rPr>
        <w:t>models</w:t>
      </w:r>
      <w:r w:rsidR="0047150D" w:rsidRPr="00D53003">
        <w:rPr>
          <w:i/>
          <w:iCs/>
          <w:color w:val="44546A" w:themeColor="text2"/>
          <w:sz w:val="18"/>
          <w:szCs w:val="18"/>
        </w:rPr>
        <w:t>/</w:t>
      </w:r>
    </w:p>
    <w:p w14:paraId="5AC82329" w14:textId="25C04D5A" w:rsidR="00831363" w:rsidRPr="00D53003" w:rsidRDefault="00831363" w:rsidP="00AD2482">
      <w:pPr>
        <w:rPr>
          <w:rFonts w:ascii="Calibri" w:hAnsi="Calibri" w:cs="Calibri"/>
          <w:color w:val="212121"/>
          <w:sz w:val="24"/>
          <w:szCs w:val="24"/>
        </w:rPr>
      </w:pPr>
    </w:p>
    <w:p w14:paraId="5D644D6F" w14:textId="77777777" w:rsidR="00AE3C22" w:rsidRPr="00D53003" w:rsidRDefault="00AE3C22" w:rsidP="00AD2482">
      <w:pPr>
        <w:rPr>
          <w:rFonts w:ascii="Calibri" w:hAnsi="Calibri" w:cs="Calibri"/>
          <w:color w:val="212121"/>
          <w:sz w:val="24"/>
          <w:szCs w:val="24"/>
        </w:rPr>
      </w:pPr>
    </w:p>
    <w:p w14:paraId="6AFB551E" w14:textId="2BE65208" w:rsidR="00831363" w:rsidRPr="00831363" w:rsidRDefault="002365D9" w:rsidP="00831363">
      <w:pPr>
        <w:pStyle w:val="2"/>
        <w:rPr>
          <w:rFonts w:ascii="Times New Roman" w:hAnsi="Times New Roman" w:cs="Times New Roman"/>
          <w:b/>
          <w:color w:val="auto"/>
          <w:sz w:val="24"/>
        </w:rPr>
      </w:pPr>
      <w:bookmarkStart w:id="30" w:name="_Toc179799563"/>
      <w:r w:rsidRPr="002F04C8">
        <w:rPr>
          <w:rFonts w:ascii="Times New Roman" w:hAnsi="Times New Roman" w:cs="Times New Roman"/>
          <w:b/>
          <w:color w:val="auto"/>
          <w:sz w:val="28"/>
        </w:rPr>
        <w:t>5</w:t>
      </w:r>
      <w:r w:rsidR="00EC6F06" w:rsidRPr="002F04C8">
        <w:rPr>
          <w:rFonts w:ascii="Times New Roman" w:hAnsi="Times New Roman" w:cs="Times New Roman"/>
          <w:b/>
          <w:color w:val="auto"/>
          <w:sz w:val="28"/>
        </w:rPr>
        <w:t>.</w:t>
      </w:r>
      <w:r w:rsidR="0047150D" w:rsidRPr="002F04C8">
        <w:rPr>
          <w:rFonts w:ascii="Times New Roman" w:hAnsi="Times New Roman" w:cs="Times New Roman"/>
          <w:b/>
          <w:color w:val="auto"/>
          <w:sz w:val="28"/>
        </w:rPr>
        <w:t>3</w:t>
      </w:r>
      <w:r w:rsidR="00EC6F06" w:rsidRPr="002F04C8">
        <w:rPr>
          <w:rFonts w:ascii="Times New Roman" w:hAnsi="Times New Roman" w:cs="Times New Roman"/>
          <w:b/>
          <w:color w:val="auto"/>
          <w:sz w:val="28"/>
        </w:rPr>
        <w:t xml:space="preserve"> </w:t>
      </w:r>
      <w:r w:rsidR="00831363" w:rsidRPr="002F04C8">
        <w:rPr>
          <w:rFonts w:ascii="Times New Roman" w:hAnsi="Times New Roman" w:cs="Times New Roman"/>
          <w:b/>
          <w:color w:val="auto"/>
          <w:sz w:val="28"/>
          <w:lang w:val="en-US"/>
        </w:rPr>
        <w:t>A</w:t>
      </w:r>
      <w:proofErr w:type="spellStart"/>
      <w:r w:rsidR="00831363" w:rsidRPr="002F04C8">
        <w:rPr>
          <w:rFonts w:ascii="Times New Roman" w:hAnsi="Times New Roman" w:cs="Times New Roman"/>
          <w:b/>
          <w:color w:val="auto"/>
          <w:sz w:val="28"/>
        </w:rPr>
        <w:t>λγόριθμοι</w:t>
      </w:r>
      <w:proofErr w:type="spellEnd"/>
      <w:r w:rsidR="00831363" w:rsidRPr="002F04C8">
        <w:rPr>
          <w:rFonts w:ascii="Times New Roman" w:hAnsi="Times New Roman" w:cs="Times New Roman"/>
          <w:b/>
          <w:color w:val="auto"/>
          <w:sz w:val="28"/>
        </w:rPr>
        <w:t xml:space="preserve"> ταξινόμησης</w:t>
      </w:r>
      <w:bookmarkEnd w:id="30"/>
    </w:p>
    <w:p w14:paraId="379DF9AA" w14:textId="77777777" w:rsidR="00EC3A27" w:rsidRDefault="00EC3A27" w:rsidP="00AD2482">
      <w:pPr>
        <w:rPr>
          <w:rFonts w:ascii="Calibri" w:hAnsi="Calibri" w:cs="Calibri"/>
          <w:color w:val="212121"/>
          <w:sz w:val="24"/>
          <w:szCs w:val="24"/>
        </w:rPr>
      </w:pPr>
    </w:p>
    <w:p w14:paraId="78441BB7" w14:textId="7AF06A45" w:rsidR="00AD2482" w:rsidRPr="009734D7" w:rsidRDefault="00AD2482" w:rsidP="00AE3C22">
      <w:pPr>
        <w:spacing w:line="360" w:lineRule="auto"/>
        <w:ind w:firstLine="284"/>
        <w:rPr>
          <w:color w:val="212121"/>
          <w:sz w:val="24"/>
          <w:szCs w:val="24"/>
        </w:rPr>
      </w:pPr>
      <w:r w:rsidRPr="00AE3C22">
        <w:rPr>
          <w:color w:val="212121"/>
          <w:sz w:val="24"/>
          <w:szCs w:val="24"/>
        </w:rPr>
        <w:t>Οι αλγόριθμοι ταξινόμησης</w:t>
      </w:r>
      <w:r w:rsidR="00F83B40">
        <w:rPr>
          <w:color w:val="212121"/>
          <w:sz w:val="24"/>
          <w:szCs w:val="24"/>
        </w:rPr>
        <w:t xml:space="preserve"> (</w:t>
      </w:r>
      <w:r w:rsidR="00F83B40">
        <w:rPr>
          <w:color w:val="212121"/>
          <w:sz w:val="24"/>
          <w:szCs w:val="24"/>
          <w:lang w:val="en-US"/>
        </w:rPr>
        <w:t>classification</w:t>
      </w:r>
      <w:r w:rsidR="00F83B40" w:rsidRPr="00F83B40">
        <w:rPr>
          <w:color w:val="212121"/>
          <w:sz w:val="24"/>
          <w:szCs w:val="24"/>
        </w:rPr>
        <w:t xml:space="preserve"> </w:t>
      </w:r>
      <w:r w:rsidR="00F83B40">
        <w:rPr>
          <w:color w:val="212121"/>
          <w:sz w:val="24"/>
          <w:szCs w:val="24"/>
          <w:lang w:val="en-US"/>
        </w:rPr>
        <w:t>algorithms</w:t>
      </w:r>
      <w:r w:rsidR="00F83B40" w:rsidRPr="00F83B40">
        <w:rPr>
          <w:color w:val="212121"/>
          <w:sz w:val="24"/>
          <w:szCs w:val="24"/>
        </w:rPr>
        <w:t>)</w:t>
      </w:r>
      <w:r w:rsidRPr="00AE3C22">
        <w:rPr>
          <w:color w:val="212121"/>
          <w:sz w:val="24"/>
          <w:szCs w:val="24"/>
        </w:rPr>
        <w:t xml:space="preserve"> υπερέχουν στον χειρισμό κατηγορικών δεδομένων, κάτι που αποτελεί σημαντικό πλεονέκτημα σε πολλές εφαρμογές μηχανικής εκμάθησης. Αυτοί οι αλγόριθμοι μπορούν να επεξεργάζονται κατηγορικές μεταβλητές απευθείας, εξαλείφοντας την ανάγκη για εκτεταμένα βήματα προ επεξεργασίας, όπως η κωδικοποίησή τους σε αριθμητικές μορφές. Αυτή η άμεση προσέγγιση όχι μόνο απλοποιεί τη διαδικασία προετοιμασίας δεδομένων αλλά διατηρεί επίσης την ακεραιότητα της αρχικής δομής των δεδομένων. Ως αποτέλεσμα, τα μοντέλα ταξινόμησης μπορούν να αξιοποιήσουν πιο αποτελεσματικά τα εγγενή μοτίβα εντός κατηγορικών δεδομένων, οδηγώντας σε πιο ακριβή και αποτελεσματικά αποτελέσματα. Είναι κατάλληλοι για το χειρισμό μεγάλων συνόλων δεδομένων και πολύπλοκων προβλημάτων με πολλά χαρακτηριστικά. Αυτή η επεκτασιμότητα διασφαλίζει ότι τα μοντέλα ταξινόμησης μπορούν να εκπαιδευτούν αποτελεσματικά σε τεράστιες ποσότητες δεδομένων, ένα τυπικό σενάριο σε πολλά σύγχρονα περιβάλλοντα δεδομένων. Με την αποτελεσματική κλιμάκωση, αυτοί οι αλγόριθμοι διατηρούν ισχυρή απόδοση ακόμη και όταν το σύνολο δεδομένων μεγαλώνει, επιτρέποντάς τους να παρέχουν συνεχώς διορατικές και αξιόπιστες προβλέψεις. Αυτό </w:t>
      </w:r>
      <w:r w:rsidRPr="00AE3C22">
        <w:rPr>
          <w:sz w:val="24"/>
          <w:szCs w:val="24"/>
        </w:rPr>
        <w:t xml:space="preserve">το χαρακτηριστικό είναι ιδιαίτερα χρήσιμο σε τομείς όπως το ηλεκτρονικό εμπόριο, τα μέσα κοινωνικής δικτύωσης, όπου ο όγκος των δεδομένων αυξάνεται συνεχώς, στη δημιουργία </w:t>
      </w:r>
      <w:r w:rsidRPr="00AE3C22">
        <w:rPr>
          <w:sz w:val="24"/>
          <w:szCs w:val="24"/>
        </w:rPr>
        <w:lastRenderedPageBreak/>
        <w:t>προβλέψεων για νέα, αόρατα δεδομένα, από το φιλτράρισμα ανεπιθύμητων μηνυμάτων ηλεκτρονικού ταχυδρομεί</w:t>
      </w:r>
      <w:r w:rsidR="00AE3C22" w:rsidRPr="00AE3C22">
        <w:rPr>
          <w:sz w:val="24"/>
          <w:szCs w:val="24"/>
        </w:rPr>
        <w:t>ου έως και την ιατρική διάγνωση</w:t>
      </w:r>
      <w:r w:rsidR="009734D7" w:rsidRPr="009734D7">
        <w:rPr>
          <w:sz w:val="24"/>
          <w:szCs w:val="24"/>
        </w:rPr>
        <w:t xml:space="preserve"> </w:t>
      </w:r>
      <w:sdt>
        <w:sdtPr>
          <w:rPr>
            <w:color w:val="000000"/>
            <w:sz w:val="24"/>
            <w:szCs w:val="24"/>
          </w:rPr>
          <w:tag w:val="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"/>
          <w:id w:val="1040551530"/>
          <w:placeholder>
            <w:docPart w:val="DefaultPlaceholder_-1854013440"/>
          </w:placeholder>
        </w:sdtPr>
        <w:sdtContent>
          <w:r w:rsidR="00696B18" w:rsidRPr="00696B18">
            <w:rPr>
              <w:color w:val="000000"/>
              <w:sz w:val="24"/>
              <w:szCs w:val="24"/>
            </w:rPr>
            <w:t>(</w:t>
          </w:r>
          <w:proofErr w:type="spellStart"/>
          <w:r w:rsidR="00696B18" w:rsidRPr="00696B18">
            <w:rPr>
              <w:color w:val="000000"/>
              <w:sz w:val="24"/>
              <w:szCs w:val="24"/>
            </w:rPr>
            <w:t>Domingos</w:t>
          </w:r>
          <w:proofErr w:type="spellEnd"/>
          <w:r w:rsidR="00696B18" w:rsidRPr="00696B18">
            <w:rPr>
              <w:color w:val="000000"/>
              <w:sz w:val="24"/>
              <w:szCs w:val="24"/>
            </w:rPr>
            <w:t xml:space="preserve">, 2012; </w:t>
          </w:r>
          <w:proofErr w:type="spellStart"/>
          <w:r w:rsidR="00696B18" w:rsidRPr="00696B18">
            <w:rPr>
              <w:color w:val="000000"/>
              <w:sz w:val="24"/>
              <w:szCs w:val="24"/>
            </w:rPr>
            <w:t>Kathole</w:t>
          </w:r>
          <w:proofErr w:type="spellEnd"/>
          <w:r w:rsidR="00696B18" w:rsidRPr="00696B18">
            <w:rPr>
              <w:color w:val="000000"/>
              <w:sz w:val="24"/>
              <w:szCs w:val="24"/>
            </w:rPr>
            <w:t xml:space="preserve"> </w:t>
          </w:r>
          <w:proofErr w:type="spellStart"/>
          <w:r w:rsidR="00696B18" w:rsidRPr="00696B18">
            <w:rPr>
              <w:color w:val="000000"/>
              <w:sz w:val="24"/>
              <w:szCs w:val="24"/>
            </w:rPr>
            <w:t>et</w:t>
          </w:r>
          <w:proofErr w:type="spellEnd"/>
          <w:r w:rsidR="00696B18" w:rsidRPr="00696B18">
            <w:rPr>
              <w:color w:val="000000"/>
              <w:sz w:val="24"/>
              <w:szCs w:val="24"/>
            </w:rPr>
            <w:t xml:space="preserve"> </w:t>
          </w:r>
          <w:proofErr w:type="spellStart"/>
          <w:r w:rsidR="00696B18" w:rsidRPr="00696B18">
            <w:rPr>
              <w:color w:val="000000"/>
              <w:sz w:val="24"/>
              <w:szCs w:val="24"/>
            </w:rPr>
            <w:t>al</w:t>
          </w:r>
          <w:proofErr w:type="spellEnd"/>
          <w:r w:rsidR="00696B18" w:rsidRPr="00696B18">
            <w:rPr>
              <w:color w:val="000000"/>
              <w:sz w:val="24"/>
              <w:szCs w:val="24"/>
            </w:rPr>
            <w:t xml:space="preserve">., 2019; </w:t>
          </w:r>
          <w:proofErr w:type="spellStart"/>
          <w:r w:rsidR="00696B18" w:rsidRPr="00696B18">
            <w:rPr>
              <w:color w:val="000000"/>
              <w:sz w:val="24"/>
              <w:szCs w:val="24"/>
            </w:rPr>
            <w:t>Wagner</w:t>
          </w:r>
          <w:proofErr w:type="spellEnd"/>
          <w:r w:rsidR="00696B18" w:rsidRPr="00696B18">
            <w:rPr>
              <w:color w:val="000000"/>
              <w:sz w:val="24"/>
              <w:szCs w:val="24"/>
            </w:rPr>
            <w:t xml:space="preserve"> </w:t>
          </w:r>
          <w:proofErr w:type="spellStart"/>
          <w:r w:rsidR="00696B18" w:rsidRPr="00696B18">
            <w:rPr>
              <w:color w:val="000000"/>
              <w:sz w:val="24"/>
              <w:szCs w:val="24"/>
            </w:rPr>
            <w:t>et</w:t>
          </w:r>
          <w:proofErr w:type="spellEnd"/>
          <w:r w:rsidR="00696B18" w:rsidRPr="00696B18">
            <w:rPr>
              <w:color w:val="000000"/>
              <w:sz w:val="24"/>
              <w:szCs w:val="24"/>
            </w:rPr>
            <w:t xml:space="preserve"> </w:t>
          </w:r>
          <w:proofErr w:type="spellStart"/>
          <w:r w:rsidR="00696B18" w:rsidRPr="00696B18">
            <w:rPr>
              <w:color w:val="000000"/>
              <w:sz w:val="24"/>
              <w:szCs w:val="24"/>
            </w:rPr>
            <w:t>al</w:t>
          </w:r>
          <w:proofErr w:type="spellEnd"/>
          <w:r w:rsidR="00696B18" w:rsidRPr="00696B18">
            <w:rPr>
              <w:color w:val="000000"/>
              <w:sz w:val="24"/>
              <w:szCs w:val="24"/>
            </w:rPr>
            <w:t>., 2003)</w:t>
          </w:r>
          <w:r w:rsidR="00F83B40" w:rsidRPr="00F83B40">
            <w:rPr>
              <w:color w:val="000000"/>
              <w:sz w:val="24"/>
              <w:szCs w:val="24"/>
            </w:rPr>
            <w:t>.</w:t>
          </w:r>
        </w:sdtContent>
      </w:sdt>
    </w:p>
    <w:p w14:paraId="2C00F3BC" w14:textId="792C2245" w:rsidR="00831363" w:rsidRDefault="00831363" w:rsidP="00AD2482">
      <w:pPr>
        <w:rPr>
          <w:rFonts w:ascii="Calibri" w:hAnsi="Calibri" w:cs="Calibri"/>
          <w:color w:val="ED0000"/>
          <w:sz w:val="24"/>
          <w:szCs w:val="24"/>
        </w:rPr>
      </w:pPr>
    </w:p>
    <w:p w14:paraId="0610FC1D" w14:textId="33CE41AF" w:rsidR="00831363" w:rsidRPr="002F04C8" w:rsidRDefault="002365D9" w:rsidP="005A3BFF">
      <w:pPr>
        <w:pStyle w:val="3"/>
        <w:rPr>
          <w:rFonts w:ascii="Times New Roman" w:hAnsi="Times New Roman" w:cs="Times New Roman"/>
          <w:b/>
          <w:color w:val="auto"/>
          <w:sz w:val="28"/>
        </w:rPr>
      </w:pPr>
      <w:bookmarkStart w:id="31" w:name="_Toc179799564"/>
      <w:r w:rsidRPr="002F04C8">
        <w:rPr>
          <w:rFonts w:ascii="Times New Roman" w:hAnsi="Times New Roman" w:cs="Times New Roman"/>
          <w:b/>
          <w:color w:val="auto"/>
          <w:sz w:val="28"/>
        </w:rPr>
        <w:t>5</w:t>
      </w:r>
      <w:r w:rsidR="00EC6F06" w:rsidRPr="002F04C8">
        <w:rPr>
          <w:rFonts w:ascii="Times New Roman" w:hAnsi="Times New Roman" w:cs="Times New Roman"/>
          <w:b/>
          <w:color w:val="auto"/>
          <w:sz w:val="28"/>
        </w:rPr>
        <w:t>.</w:t>
      </w:r>
      <w:r w:rsidR="0047150D" w:rsidRPr="002F04C8">
        <w:rPr>
          <w:rFonts w:ascii="Times New Roman" w:hAnsi="Times New Roman" w:cs="Times New Roman"/>
          <w:b/>
          <w:color w:val="auto"/>
          <w:sz w:val="28"/>
        </w:rPr>
        <w:t>3</w:t>
      </w:r>
      <w:r w:rsidR="00EC6F06" w:rsidRPr="002F04C8">
        <w:rPr>
          <w:rFonts w:ascii="Times New Roman" w:hAnsi="Times New Roman" w:cs="Times New Roman"/>
          <w:b/>
          <w:color w:val="auto"/>
          <w:sz w:val="28"/>
        </w:rPr>
        <w:t>.1</w:t>
      </w:r>
      <w:r w:rsidR="00C13A2B" w:rsidRPr="002F04C8">
        <w:rPr>
          <w:rFonts w:ascii="Times New Roman" w:hAnsi="Times New Roman" w:cs="Times New Roman"/>
          <w:b/>
          <w:color w:val="auto"/>
          <w:sz w:val="28"/>
        </w:rPr>
        <w:t xml:space="preserve"> Δέντρα αποφάσεων</w:t>
      </w:r>
      <w:bookmarkEnd w:id="31"/>
    </w:p>
    <w:p w14:paraId="4BEE11AD" w14:textId="77777777" w:rsidR="005A3BFF" w:rsidRDefault="005A3BFF" w:rsidP="00831363">
      <w:pPr>
        <w:rPr>
          <w:rFonts w:ascii="Calibri" w:hAnsi="Calibri" w:cs="Calibri"/>
          <w:color w:val="0D0D0D"/>
          <w:sz w:val="24"/>
          <w:szCs w:val="24"/>
          <w:shd w:val="clear" w:color="auto" w:fill="FFFFFF"/>
        </w:rPr>
      </w:pPr>
    </w:p>
    <w:p w14:paraId="54A48F51" w14:textId="3AD4BAF1" w:rsidR="00831363" w:rsidRPr="005A3BFF" w:rsidRDefault="00831363" w:rsidP="005A3BFF">
      <w:pPr>
        <w:spacing w:line="360" w:lineRule="auto"/>
        <w:ind w:firstLine="284"/>
        <w:rPr>
          <w:b/>
          <w:bCs/>
          <w:color w:val="212121"/>
          <w:sz w:val="24"/>
          <w:szCs w:val="24"/>
          <w:shd w:val="clear" w:color="auto" w:fill="FFFFFF"/>
        </w:rPr>
      </w:pPr>
      <w:r w:rsidRPr="00EF61A2">
        <w:rPr>
          <w:color w:val="0D0D0D"/>
          <w:sz w:val="24"/>
          <w:szCs w:val="24"/>
          <w:shd w:val="clear" w:color="auto" w:fill="FFFFFF"/>
        </w:rPr>
        <w:t>Τα δέντρα αποφάσεων (</w:t>
      </w:r>
      <w:r w:rsidRPr="00EF61A2">
        <w:rPr>
          <w:color w:val="0D0D0D"/>
          <w:sz w:val="24"/>
          <w:szCs w:val="24"/>
          <w:shd w:val="clear" w:color="auto" w:fill="FFFFFF"/>
          <w:lang w:val="en-US"/>
        </w:rPr>
        <w:t>decision</w:t>
      </w:r>
      <w:r w:rsidRPr="00EF61A2">
        <w:rPr>
          <w:color w:val="0D0D0D"/>
          <w:sz w:val="24"/>
          <w:szCs w:val="24"/>
          <w:shd w:val="clear" w:color="auto" w:fill="FFFFFF"/>
        </w:rPr>
        <w:t xml:space="preserve"> </w:t>
      </w:r>
      <w:r w:rsidRPr="00EF61A2">
        <w:rPr>
          <w:color w:val="0D0D0D"/>
          <w:sz w:val="24"/>
          <w:szCs w:val="24"/>
          <w:shd w:val="clear" w:color="auto" w:fill="FFFFFF"/>
          <w:lang w:val="en-US"/>
        </w:rPr>
        <w:t>trees</w:t>
      </w:r>
      <w:r w:rsidRPr="00EF61A2">
        <w:rPr>
          <w:color w:val="0D0D0D"/>
          <w:sz w:val="24"/>
          <w:szCs w:val="24"/>
          <w:shd w:val="clear" w:color="auto" w:fill="FFFFFF"/>
        </w:rPr>
        <w:t xml:space="preserve">) είναι ένας τύπος αλγορίθμου επιβλεπόμενης μάθησης που χρησιμοποιείται τόσο για καθήκοντα ταξινόμησης όσο και για παλινδρόμηση. Είναι εύκολα στην απεικόνιση, κάνοντάς τα δημοφιλή επιλογή μεταξύ των επιστημονικών δεδομένων για προγνωστικά μοντέλα. Τα </w:t>
      </w:r>
      <w:r w:rsidR="005A3BFF" w:rsidRPr="00EF61A2">
        <w:rPr>
          <w:color w:val="0D0D0D"/>
          <w:sz w:val="24"/>
          <w:szCs w:val="24"/>
          <w:shd w:val="clear" w:color="auto" w:fill="FFFFFF"/>
        </w:rPr>
        <w:t>δ</w:t>
      </w:r>
      <w:r w:rsidRPr="00EF61A2">
        <w:rPr>
          <w:color w:val="0D0D0D"/>
          <w:sz w:val="24"/>
          <w:szCs w:val="24"/>
          <w:shd w:val="clear" w:color="auto" w:fill="FFFFFF"/>
        </w:rPr>
        <w:t xml:space="preserve">έντρα </w:t>
      </w:r>
      <w:r w:rsidR="005A3BFF" w:rsidRPr="00EF61A2">
        <w:rPr>
          <w:color w:val="0D0D0D"/>
          <w:sz w:val="24"/>
          <w:szCs w:val="24"/>
          <w:shd w:val="clear" w:color="auto" w:fill="FFFFFF"/>
        </w:rPr>
        <w:t>α</w:t>
      </w:r>
      <w:r w:rsidRPr="00EF61A2">
        <w:rPr>
          <w:color w:val="0D0D0D"/>
          <w:sz w:val="24"/>
          <w:szCs w:val="24"/>
          <w:shd w:val="clear" w:color="auto" w:fill="FFFFFF"/>
        </w:rPr>
        <w:t xml:space="preserve">ποφάσεων λειτουργούν επαναλαμβάνοντας τη διαίρεση των δεδομένων σε μικρότερα υποσύνολα με αποτέλεσμα να αναπτυχθεί ένα δενδροειδές σε όλη τη διάρκεια αυτής της διαδικασίας. Κάθε κόμβος στο δέντρο αντιπροσωπεύει ένα σημείο "απόφασης" και διαχωρίζει τα δεδομένα με βάση το καλύτερο δυνατό χαρακτηριστικό για να μεγιστοποιήσει το κέρδος πληροφορίας. Βασικά στοιχεία των δέντρων αποφάσεων είναι  </w:t>
      </w:r>
      <w:r w:rsidRPr="00EF61A2">
        <w:rPr>
          <w:color w:val="0D0D0D"/>
          <w:sz w:val="24"/>
          <w:szCs w:val="24"/>
          <w:shd w:val="clear" w:color="auto" w:fill="FFFFFF"/>
          <w:lang w:val="en-US"/>
        </w:rPr>
        <w:t>o</w:t>
      </w:r>
      <w:r w:rsidRPr="00EF61A2">
        <w:rPr>
          <w:color w:val="0D0D0D"/>
          <w:sz w:val="24"/>
          <w:szCs w:val="24"/>
          <w:shd w:val="clear" w:color="auto" w:fill="FFFFFF"/>
        </w:rPr>
        <w:t xml:space="preserve"> </w:t>
      </w:r>
      <w:r w:rsidRPr="00EF61A2">
        <w:rPr>
          <w:bCs/>
          <w:color w:val="0D0D0D"/>
          <w:sz w:val="24"/>
          <w:szCs w:val="24"/>
          <w:shd w:val="clear" w:color="auto" w:fill="FFFFFF"/>
        </w:rPr>
        <w:t>ριζικός κόμβος (</w:t>
      </w:r>
      <w:r w:rsidRPr="00EF61A2">
        <w:rPr>
          <w:bCs/>
          <w:color w:val="0D0D0D"/>
          <w:sz w:val="24"/>
          <w:szCs w:val="24"/>
          <w:shd w:val="clear" w:color="auto" w:fill="FFFFFF"/>
          <w:lang w:val="en-US"/>
        </w:rPr>
        <w:t>root</w:t>
      </w:r>
      <w:r w:rsidRPr="00EF61A2">
        <w:rPr>
          <w:bCs/>
          <w:color w:val="0D0D0D"/>
          <w:sz w:val="24"/>
          <w:szCs w:val="24"/>
          <w:shd w:val="clear" w:color="auto" w:fill="FFFFFF"/>
        </w:rPr>
        <w:t xml:space="preserve"> </w:t>
      </w:r>
      <w:r w:rsidRPr="00EF61A2">
        <w:rPr>
          <w:bCs/>
          <w:color w:val="0D0D0D"/>
          <w:sz w:val="24"/>
          <w:szCs w:val="24"/>
          <w:shd w:val="clear" w:color="auto" w:fill="FFFFFF"/>
          <w:lang w:val="en-US"/>
        </w:rPr>
        <w:t>node</w:t>
      </w:r>
      <w:r w:rsidRPr="00EF61A2">
        <w:rPr>
          <w:bCs/>
          <w:color w:val="0D0D0D"/>
          <w:sz w:val="24"/>
          <w:szCs w:val="24"/>
          <w:shd w:val="clear" w:color="auto" w:fill="FFFFFF"/>
        </w:rPr>
        <w:t xml:space="preserve">), </w:t>
      </w:r>
      <w:r w:rsidRPr="00EF61A2">
        <w:rPr>
          <w:color w:val="212121"/>
          <w:sz w:val="24"/>
          <w:szCs w:val="24"/>
          <w:shd w:val="clear" w:color="auto" w:fill="FFFFFF"/>
          <w:lang w:val="en-US"/>
        </w:rPr>
        <w:t>o</w:t>
      </w:r>
      <w:r w:rsidRPr="00EF61A2">
        <w:rPr>
          <w:color w:val="212121"/>
          <w:sz w:val="24"/>
          <w:szCs w:val="24"/>
          <w:shd w:val="clear" w:color="auto" w:fill="FFFFFF"/>
        </w:rPr>
        <w:t xml:space="preserve">ι </w:t>
      </w:r>
      <w:r w:rsidRPr="00EF61A2">
        <w:rPr>
          <w:bCs/>
          <w:color w:val="212121"/>
          <w:sz w:val="24"/>
          <w:szCs w:val="24"/>
          <w:shd w:val="clear" w:color="auto" w:fill="FFFFFF"/>
        </w:rPr>
        <w:t>κόμβοι απόφασης (</w:t>
      </w:r>
      <w:r w:rsidRPr="00EF61A2">
        <w:rPr>
          <w:bCs/>
          <w:color w:val="212121"/>
          <w:sz w:val="24"/>
          <w:szCs w:val="24"/>
          <w:shd w:val="clear" w:color="auto" w:fill="FFFFFF"/>
          <w:lang w:val="en-US"/>
        </w:rPr>
        <w:t>d</w:t>
      </w:r>
      <w:proofErr w:type="spellStart"/>
      <w:r w:rsidRPr="00EF61A2">
        <w:rPr>
          <w:bCs/>
          <w:color w:val="212121"/>
          <w:sz w:val="24"/>
          <w:szCs w:val="24"/>
          <w:shd w:val="clear" w:color="auto" w:fill="FFFFFF"/>
        </w:rPr>
        <w:t>ecision</w:t>
      </w:r>
      <w:proofErr w:type="spellEnd"/>
      <w:r w:rsidRPr="00EF61A2">
        <w:rPr>
          <w:bCs/>
          <w:color w:val="212121"/>
          <w:sz w:val="24"/>
          <w:szCs w:val="24"/>
          <w:shd w:val="clear" w:color="auto" w:fill="FFFFFF"/>
        </w:rPr>
        <w:t xml:space="preserve"> </w:t>
      </w:r>
      <w:r w:rsidRPr="00EF61A2">
        <w:rPr>
          <w:bCs/>
          <w:color w:val="212121"/>
          <w:sz w:val="24"/>
          <w:szCs w:val="24"/>
          <w:shd w:val="clear" w:color="auto" w:fill="FFFFFF"/>
          <w:lang w:val="en-US"/>
        </w:rPr>
        <w:t>n</w:t>
      </w:r>
      <w:proofErr w:type="spellStart"/>
      <w:r w:rsidRPr="00EF61A2">
        <w:rPr>
          <w:bCs/>
          <w:color w:val="212121"/>
          <w:sz w:val="24"/>
          <w:szCs w:val="24"/>
          <w:shd w:val="clear" w:color="auto" w:fill="FFFFFF"/>
        </w:rPr>
        <w:t>odes</w:t>
      </w:r>
      <w:proofErr w:type="spellEnd"/>
      <w:r w:rsidRPr="00EF61A2">
        <w:rPr>
          <w:color w:val="212121"/>
          <w:sz w:val="24"/>
          <w:szCs w:val="24"/>
          <w:shd w:val="clear" w:color="auto" w:fill="FFFFFF"/>
        </w:rPr>
        <w:t xml:space="preserve">) και οι </w:t>
      </w:r>
      <w:r w:rsidRPr="00EF61A2">
        <w:rPr>
          <w:bCs/>
          <w:color w:val="212121"/>
          <w:sz w:val="24"/>
          <w:szCs w:val="24"/>
          <w:shd w:val="clear" w:color="auto" w:fill="FFFFFF"/>
        </w:rPr>
        <w:t>κόμβοι φύλλων (</w:t>
      </w:r>
      <w:r w:rsidRPr="00EF61A2">
        <w:rPr>
          <w:bCs/>
          <w:color w:val="212121"/>
          <w:sz w:val="24"/>
          <w:szCs w:val="24"/>
          <w:shd w:val="clear" w:color="auto" w:fill="FFFFFF"/>
          <w:lang w:val="en-US"/>
        </w:rPr>
        <w:t>l</w:t>
      </w:r>
      <w:proofErr w:type="spellStart"/>
      <w:r w:rsidRPr="00EF61A2">
        <w:rPr>
          <w:bCs/>
          <w:color w:val="212121"/>
          <w:sz w:val="24"/>
          <w:szCs w:val="24"/>
          <w:shd w:val="clear" w:color="auto" w:fill="FFFFFF"/>
        </w:rPr>
        <w:t>eaf</w:t>
      </w:r>
      <w:proofErr w:type="spellEnd"/>
      <w:r w:rsidRPr="00EF61A2">
        <w:rPr>
          <w:bCs/>
          <w:color w:val="212121"/>
          <w:sz w:val="24"/>
          <w:szCs w:val="24"/>
          <w:shd w:val="clear" w:color="auto" w:fill="FFFFFF"/>
        </w:rPr>
        <w:t xml:space="preserve"> </w:t>
      </w:r>
      <w:r w:rsidRPr="00EF61A2">
        <w:rPr>
          <w:bCs/>
          <w:color w:val="212121"/>
          <w:sz w:val="24"/>
          <w:szCs w:val="24"/>
          <w:shd w:val="clear" w:color="auto" w:fill="FFFFFF"/>
          <w:lang w:val="en-US"/>
        </w:rPr>
        <w:t>n</w:t>
      </w:r>
      <w:proofErr w:type="spellStart"/>
      <w:r w:rsidRPr="00EF61A2">
        <w:rPr>
          <w:bCs/>
          <w:color w:val="212121"/>
          <w:sz w:val="24"/>
          <w:szCs w:val="24"/>
          <w:shd w:val="clear" w:color="auto" w:fill="FFFFFF"/>
        </w:rPr>
        <w:t>odes</w:t>
      </w:r>
      <w:proofErr w:type="spellEnd"/>
      <w:r w:rsidRPr="00EF61A2">
        <w:rPr>
          <w:bCs/>
          <w:color w:val="212121"/>
          <w:sz w:val="24"/>
          <w:szCs w:val="24"/>
          <w:shd w:val="clear" w:color="auto" w:fill="FFFFFF"/>
        </w:rPr>
        <w:t>).</w:t>
      </w:r>
    </w:p>
    <w:p w14:paraId="4488B745" w14:textId="4BEB99FF" w:rsidR="005A3BFF" w:rsidRDefault="005A3BFF" w:rsidP="00831363">
      <w:pPr>
        <w:rPr>
          <w:rFonts w:ascii="Calibri" w:hAnsi="Calibri" w:cs="Calibri"/>
          <w:color w:val="0D0D0D"/>
          <w:sz w:val="24"/>
          <w:szCs w:val="24"/>
          <w:shd w:val="clear" w:color="auto" w:fill="FFFFFF"/>
        </w:rPr>
      </w:pPr>
    </w:p>
    <w:p w14:paraId="2D8BF2A3" w14:textId="768F7FA7" w:rsidR="00C13A2B" w:rsidRPr="00510516" w:rsidRDefault="00C13A2B" w:rsidP="00C13A2B">
      <w:pPr>
        <w:pStyle w:val="ae"/>
        <w:rPr>
          <w:shd w:val="clear" w:color="auto" w:fill="FFFFFF"/>
        </w:rPr>
      </w:pPr>
      <w:r>
        <w:rPr>
          <w:shd w:val="clear" w:color="auto" w:fill="FFFFFF"/>
        </w:rPr>
        <w:t>Ρ</w:t>
      </w:r>
      <w:r w:rsidRPr="00C13A2B">
        <w:rPr>
          <w:shd w:val="clear" w:color="auto" w:fill="FFFFFF"/>
        </w:rPr>
        <w:t xml:space="preserve">ιζικός κόμβος </w:t>
      </w:r>
    </w:p>
    <w:p w14:paraId="481B0BC3" w14:textId="4319FD4C" w:rsidR="00831363" w:rsidRPr="005A3BFF" w:rsidRDefault="00831363" w:rsidP="005A3BFF">
      <w:pPr>
        <w:spacing w:line="360" w:lineRule="auto"/>
        <w:ind w:firstLine="284"/>
        <w:rPr>
          <w:color w:val="212121"/>
          <w:sz w:val="24"/>
          <w:szCs w:val="24"/>
          <w:shd w:val="clear" w:color="auto" w:fill="FFFFFF"/>
        </w:rPr>
      </w:pPr>
      <w:r w:rsidRPr="005A3BFF">
        <w:rPr>
          <w:color w:val="0D0D0D"/>
          <w:sz w:val="24"/>
          <w:szCs w:val="24"/>
          <w:shd w:val="clear" w:color="auto" w:fill="FFFFFF"/>
          <w:lang w:val="en-US"/>
        </w:rPr>
        <w:t>O</w:t>
      </w:r>
      <w:r w:rsidRPr="005A3BFF">
        <w:rPr>
          <w:b/>
          <w:bCs/>
          <w:color w:val="0D0D0D"/>
          <w:sz w:val="24"/>
          <w:szCs w:val="24"/>
          <w:shd w:val="clear" w:color="auto" w:fill="FFFFFF"/>
        </w:rPr>
        <w:t xml:space="preserve"> </w:t>
      </w:r>
      <w:r w:rsidRPr="005A3BFF">
        <w:rPr>
          <w:bCs/>
          <w:color w:val="0D0D0D"/>
          <w:sz w:val="24"/>
          <w:szCs w:val="24"/>
          <w:shd w:val="clear" w:color="auto" w:fill="FFFFFF"/>
        </w:rPr>
        <w:t>ριζικός κόμβος (</w:t>
      </w:r>
      <w:r w:rsidRPr="005A3BFF">
        <w:rPr>
          <w:bCs/>
          <w:color w:val="0D0D0D"/>
          <w:sz w:val="24"/>
          <w:szCs w:val="24"/>
          <w:shd w:val="clear" w:color="auto" w:fill="FFFFFF"/>
          <w:lang w:val="en-US"/>
        </w:rPr>
        <w:t>root</w:t>
      </w:r>
      <w:r w:rsidRPr="005A3BFF">
        <w:rPr>
          <w:bCs/>
          <w:color w:val="0D0D0D"/>
          <w:sz w:val="24"/>
          <w:szCs w:val="24"/>
          <w:shd w:val="clear" w:color="auto" w:fill="FFFFFF"/>
        </w:rPr>
        <w:t xml:space="preserve"> </w:t>
      </w:r>
      <w:r w:rsidRPr="005A3BFF">
        <w:rPr>
          <w:bCs/>
          <w:color w:val="0D0D0D"/>
          <w:sz w:val="24"/>
          <w:szCs w:val="24"/>
          <w:shd w:val="clear" w:color="auto" w:fill="FFFFFF"/>
          <w:lang w:val="en-US"/>
        </w:rPr>
        <w:t>node</w:t>
      </w:r>
      <w:r w:rsidRPr="005A3BFF">
        <w:rPr>
          <w:bCs/>
          <w:color w:val="0D0D0D"/>
          <w:sz w:val="24"/>
          <w:szCs w:val="24"/>
          <w:shd w:val="clear" w:color="auto" w:fill="FFFFFF"/>
        </w:rPr>
        <w:t>)</w:t>
      </w:r>
      <w:r w:rsidRPr="005A3BFF">
        <w:rPr>
          <w:b/>
          <w:bCs/>
          <w:color w:val="0D0D0D"/>
          <w:sz w:val="24"/>
          <w:szCs w:val="24"/>
          <w:shd w:val="clear" w:color="auto" w:fill="FFFFFF"/>
        </w:rPr>
        <w:t xml:space="preserve"> </w:t>
      </w:r>
      <w:r w:rsidRPr="005A3BFF">
        <w:rPr>
          <w:color w:val="0D0D0D"/>
          <w:sz w:val="24"/>
          <w:szCs w:val="24"/>
          <w:shd w:val="clear" w:color="auto" w:fill="FFFFFF"/>
        </w:rPr>
        <w:t>σε ένα δέντρο αποφάσεων</w:t>
      </w:r>
      <w:r w:rsidR="00C13A2B" w:rsidRPr="005A3BFF">
        <w:rPr>
          <w:color w:val="0D0D0D"/>
          <w:sz w:val="24"/>
          <w:szCs w:val="24"/>
          <w:shd w:val="clear" w:color="auto" w:fill="FFFFFF"/>
        </w:rPr>
        <w:t xml:space="preserve"> </w:t>
      </w:r>
      <w:r w:rsidRPr="005A3BFF">
        <w:rPr>
          <w:color w:val="0D0D0D"/>
          <w:sz w:val="24"/>
          <w:szCs w:val="24"/>
          <w:shd w:val="clear" w:color="auto" w:fill="FFFFFF"/>
        </w:rPr>
        <w:t xml:space="preserve">αποτελεί το κεντρικό σημείο από το οποίο ξεκινάει η διαδικασία ταξινόμησης ή πρόβλεψης. </w:t>
      </w:r>
      <w:r w:rsidRPr="005A3BFF">
        <w:rPr>
          <w:color w:val="212121"/>
          <w:sz w:val="24"/>
          <w:szCs w:val="24"/>
          <w:shd w:val="clear" w:color="auto" w:fill="FFFFFF"/>
        </w:rPr>
        <w:t xml:space="preserve">Ο ριζικός κόμβος επιλέγει την καλύτερη μεταβλητή πρόβλεψης που διαιρεί το σύνολο δεδομένων σε υποσύνολα που είναι όσο το δυνατόν πιο ομοιογενή </w:t>
      </w:r>
      <w:r w:rsidRPr="00EF61A2">
        <w:rPr>
          <w:color w:val="212121"/>
          <w:sz w:val="24"/>
          <w:szCs w:val="24"/>
          <w:shd w:val="clear" w:color="auto" w:fill="FFFFFF"/>
        </w:rPr>
        <w:t xml:space="preserve">όσον αφορά τη μεταβλητή στόχο. Αυτή η επιλογή μεταβλητής βασίζεται σε κριτήρια όπως το </w:t>
      </w:r>
      <w:r w:rsidR="00C13A2B" w:rsidRPr="00EF61A2">
        <w:rPr>
          <w:color w:val="212121"/>
          <w:sz w:val="24"/>
          <w:szCs w:val="24"/>
          <w:shd w:val="clear" w:color="auto" w:fill="FFFFFF"/>
        </w:rPr>
        <w:t>“</w:t>
      </w:r>
      <w:r w:rsidRPr="00EF61A2">
        <w:rPr>
          <w:color w:val="212121"/>
          <w:sz w:val="24"/>
          <w:szCs w:val="24"/>
          <w:shd w:val="clear" w:color="auto" w:fill="FFFFFF"/>
        </w:rPr>
        <w:t xml:space="preserve">Information </w:t>
      </w:r>
      <w:proofErr w:type="spellStart"/>
      <w:r w:rsidRPr="00EF61A2">
        <w:rPr>
          <w:color w:val="212121"/>
          <w:sz w:val="24"/>
          <w:szCs w:val="24"/>
          <w:shd w:val="clear" w:color="auto" w:fill="FFFFFF"/>
        </w:rPr>
        <w:t>Gain</w:t>
      </w:r>
      <w:proofErr w:type="spellEnd"/>
      <w:r w:rsidR="00C13A2B" w:rsidRPr="00EF61A2">
        <w:rPr>
          <w:color w:val="212121"/>
          <w:sz w:val="24"/>
          <w:szCs w:val="24"/>
          <w:shd w:val="clear" w:color="auto" w:fill="FFFFFF"/>
        </w:rPr>
        <w:t>”</w:t>
      </w:r>
      <w:r w:rsidRPr="00EF61A2">
        <w:rPr>
          <w:color w:val="212121"/>
          <w:sz w:val="24"/>
          <w:szCs w:val="24"/>
          <w:shd w:val="clear" w:color="auto" w:fill="FFFFFF"/>
        </w:rPr>
        <w:t xml:space="preserve"> ή το </w:t>
      </w:r>
      <w:r w:rsidR="00C13A2B" w:rsidRPr="00EF61A2">
        <w:rPr>
          <w:color w:val="212121"/>
          <w:sz w:val="24"/>
          <w:szCs w:val="24"/>
          <w:shd w:val="clear" w:color="auto" w:fill="FFFFFF"/>
        </w:rPr>
        <w:t>“</w:t>
      </w:r>
      <w:proofErr w:type="spellStart"/>
      <w:r w:rsidRPr="00EF61A2">
        <w:rPr>
          <w:color w:val="212121"/>
          <w:sz w:val="24"/>
          <w:szCs w:val="24"/>
          <w:shd w:val="clear" w:color="auto" w:fill="FFFFFF"/>
        </w:rPr>
        <w:t>Gini</w:t>
      </w:r>
      <w:proofErr w:type="spellEnd"/>
      <w:r w:rsidRPr="00EF61A2">
        <w:rPr>
          <w:color w:val="212121"/>
          <w:sz w:val="24"/>
          <w:szCs w:val="24"/>
          <w:shd w:val="clear" w:color="auto" w:fill="FFFFFF"/>
        </w:rPr>
        <w:t xml:space="preserve"> </w:t>
      </w:r>
      <w:proofErr w:type="spellStart"/>
      <w:r w:rsidRPr="00EF61A2">
        <w:rPr>
          <w:color w:val="212121"/>
          <w:sz w:val="24"/>
          <w:szCs w:val="24"/>
          <w:shd w:val="clear" w:color="auto" w:fill="FFFFFF"/>
        </w:rPr>
        <w:t>Impurity</w:t>
      </w:r>
      <w:proofErr w:type="spellEnd"/>
      <w:r w:rsidR="00C13A2B" w:rsidRPr="00EF61A2">
        <w:rPr>
          <w:color w:val="212121"/>
          <w:sz w:val="24"/>
          <w:szCs w:val="24"/>
          <w:shd w:val="clear" w:color="auto" w:fill="FFFFFF"/>
        </w:rPr>
        <w:t>”</w:t>
      </w:r>
      <w:r w:rsidRPr="00EF61A2">
        <w:rPr>
          <w:color w:val="212121"/>
          <w:sz w:val="24"/>
          <w:szCs w:val="24"/>
          <w:shd w:val="clear" w:color="auto" w:fill="FFFFFF"/>
        </w:rPr>
        <w:t>, τα οποία βοηθούν στον προσδιορισμό της μεταβλητής που</w:t>
      </w:r>
      <w:r w:rsidRPr="005A3BFF">
        <w:rPr>
          <w:color w:val="212121"/>
          <w:sz w:val="24"/>
          <w:szCs w:val="24"/>
          <w:shd w:val="clear" w:color="auto" w:fill="FFFFFF"/>
        </w:rPr>
        <w:t xml:space="preserve"> διαχωρίζει καλύτερα τα δεδομένα σε ομάδες που είναι καθαρές ως προς τη μεταβλητή αποτελέσματος. Χρησιμοποιώντας την επιλεγμένη μεταβλητή πρόβλεψης, ο ριζικός κόμβος χωρίζει τα δεδομένα σε δύο ή περισσότερα υποσύνολα. Αυτά τα υποσύνολα είναι πιο ομοιογενή ή πιο καθαρά σε σχέση με τη μεταβλητή στόχο, που σημαίνει ότι τα δεδομένα σε κάθε υποσύνολο έχουν παρόμοιες ή ίδιες τιμές για τη μεταβλητή αποτελέσματος. Χρησιμοποιώντας την επιλεγμένη μεταβλητή πρόβλεψης, ο ριζικός κόμβος χωρίζει τα δεδομένα σε δύο ή περισσότερα υποσύνολα. Κάθε υποσύνολο σχηματίζει έναν κλάδο που οδηγεί σε πρόσθετους κόμβους απόφασης ή κόμβους φύλλων. Η απόφαση του ριζικού κόμβου υπαγορεύει τη διαδρομή που θα ακολουθήσουν τα δεδομένα διαδρομής στο δέντρο. Τα σημεία δεδομένων που πληρούν </w:t>
      </w:r>
      <w:r w:rsidRPr="005A3BFF">
        <w:rPr>
          <w:color w:val="212121"/>
          <w:sz w:val="24"/>
          <w:szCs w:val="24"/>
          <w:shd w:val="clear" w:color="auto" w:fill="FFFFFF"/>
        </w:rPr>
        <w:lastRenderedPageBreak/>
        <w:t xml:space="preserve">τη συνθήκη που δοκιμάστηκε στη ρίζα μετακινούνται σε έναν κλάδο, ενώ αυτά που δεν το κάνουν μετακινούνται στους άλλους κλάδους. Αυτή η διακλάδωση συνεχίζεται κάτω από το δέντρο, αυξάνοντας την ομοιογένεια των υποσυνόλων με κάθε διάσπαση. Επιλέγοντας πρώτα την πιο περιγραφική μεταβλητή, ο ριζικός κόμβος διασφαλίζει ότι οι διαχωρισμοί σε κάθε επόμενο κόμβο πρέπει να επεξεργάζονται συνολικά λιγότερα δεδομένα, γεγονός που βελτιστοποιεί την ικανότητα του δέντρου να κάνει ακριβείς προβλέψεις γρήγορα. Η επιλογή της μεταβλητής στη ρίζα επηρεάζει ολόκληρη τη δομή του δέντρου αποφάσεων. Μια σωστά επιλεγμένη ρίζα θα δημιουργήσει ένα καλά ισορροπημένο δέντρο που απαιτεί λιγότερες διασπάσεις για τον καθαρισμό των δεδομένων, μειώνοντας την πολυπλοκότητα του δέντρου. </w:t>
      </w:r>
    </w:p>
    <w:p w14:paraId="571727A5" w14:textId="60B4C106" w:rsidR="00C13A2B" w:rsidRDefault="00C13A2B" w:rsidP="00831363">
      <w:pPr>
        <w:rPr>
          <w:rFonts w:ascii="Calibri" w:hAnsi="Calibri" w:cs="Calibri"/>
          <w:color w:val="212121"/>
          <w:sz w:val="24"/>
          <w:szCs w:val="24"/>
          <w:shd w:val="clear" w:color="auto" w:fill="FFFFFF"/>
        </w:rPr>
      </w:pPr>
    </w:p>
    <w:p w14:paraId="115DFA3E" w14:textId="30F08AA0" w:rsidR="00C13A2B" w:rsidRPr="00510516" w:rsidRDefault="00C13A2B" w:rsidP="00C13A2B">
      <w:pPr>
        <w:pStyle w:val="ae"/>
        <w:rPr>
          <w:shd w:val="clear" w:color="auto" w:fill="FFFFFF"/>
        </w:rPr>
      </w:pPr>
      <w:r>
        <w:rPr>
          <w:shd w:val="clear" w:color="auto" w:fill="FFFFFF"/>
        </w:rPr>
        <w:t>Κ</w:t>
      </w:r>
      <w:r w:rsidRPr="00C13A2B">
        <w:rPr>
          <w:shd w:val="clear" w:color="auto" w:fill="FFFFFF"/>
        </w:rPr>
        <w:t>όμβοι απόφασης</w:t>
      </w:r>
    </w:p>
    <w:p w14:paraId="509F22E9" w14:textId="635D2AA7" w:rsidR="00831363" w:rsidRPr="005A3BFF" w:rsidRDefault="00831363" w:rsidP="005A3BFF">
      <w:pPr>
        <w:spacing w:line="360" w:lineRule="auto"/>
        <w:ind w:firstLine="284"/>
        <w:rPr>
          <w:color w:val="212121"/>
          <w:sz w:val="24"/>
          <w:szCs w:val="24"/>
          <w:shd w:val="clear" w:color="auto" w:fill="FFFFFF"/>
        </w:rPr>
      </w:pPr>
      <w:r w:rsidRPr="005A3BFF">
        <w:rPr>
          <w:color w:val="212121"/>
          <w:sz w:val="24"/>
          <w:szCs w:val="24"/>
          <w:shd w:val="clear" w:color="auto" w:fill="FFFFFF"/>
        </w:rPr>
        <w:t>Οι</w:t>
      </w:r>
      <w:r w:rsidRPr="005A3BFF">
        <w:rPr>
          <w:b/>
          <w:color w:val="212121"/>
          <w:sz w:val="24"/>
          <w:szCs w:val="24"/>
          <w:shd w:val="clear" w:color="auto" w:fill="FFFFFF"/>
        </w:rPr>
        <w:t xml:space="preserve"> </w:t>
      </w:r>
      <w:r w:rsidRPr="005A3BFF">
        <w:rPr>
          <w:bCs/>
          <w:color w:val="212121"/>
          <w:sz w:val="24"/>
          <w:szCs w:val="24"/>
          <w:shd w:val="clear" w:color="auto" w:fill="FFFFFF"/>
        </w:rPr>
        <w:t>κόμβοι απόφασης (</w:t>
      </w:r>
      <w:r w:rsidRPr="005A3BFF">
        <w:rPr>
          <w:bCs/>
          <w:color w:val="212121"/>
          <w:sz w:val="24"/>
          <w:szCs w:val="24"/>
          <w:shd w:val="clear" w:color="auto" w:fill="FFFFFF"/>
          <w:lang w:val="en-US"/>
        </w:rPr>
        <w:t>d</w:t>
      </w:r>
      <w:proofErr w:type="spellStart"/>
      <w:r w:rsidRPr="005A3BFF">
        <w:rPr>
          <w:bCs/>
          <w:color w:val="212121"/>
          <w:sz w:val="24"/>
          <w:szCs w:val="24"/>
          <w:shd w:val="clear" w:color="auto" w:fill="FFFFFF"/>
        </w:rPr>
        <w:t>ecision</w:t>
      </w:r>
      <w:proofErr w:type="spellEnd"/>
      <w:r w:rsidRPr="005A3BFF">
        <w:rPr>
          <w:bCs/>
          <w:color w:val="212121"/>
          <w:sz w:val="24"/>
          <w:szCs w:val="24"/>
          <w:shd w:val="clear" w:color="auto" w:fill="FFFFFF"/>
        </w:rPr>
        <w:t xml:space="preserve"> </w:t>
      </w:r>
      <w:r w:rsidRPr="005A3BFF">
        <w:rPr>
          <w:bCs/>
          <w:color w:val="212121"/>
          <w:sz w:val="24"/>
          <w:szCs w:val="24"/>
          <w:shd w:val="clear" w:color="auto" w:fill="FFFFFF"/>
          <w:lang w:val="en-US"/>
        </w:rPr>
        <w:t>n</w:t>
      </w:r>
      <w:proofErr w:type="spellStart"/>
      <w:r w:rsidRPr="005A3BFF">
        <w:rPr>
          <w:bCs/>
          <w:color w:val="212121"/>
          <w:sz w:val="24"/>
          <w:szCs w:val="24"/>
          <w:shd w:val="clear" w:color="auto" w:fill="FFFFFF"/>
        </w:rPr>
        <w:t>odes</w:t>
      </w:r>
      <w:proofErr w:type="spellEnd"/>
      <w:r w:rsidRPr="005A3BFF">
        <w:rPr>
          <w:color w:val="212121"/>
          <w:sz w:val="24"/>
          <w:szCs w:val="24"/>
          <w:shd w:val="clear" w:color="auto" w:fill="FFFFFF"/>
        </w:rPr>
        <w:t>)</w:t>
      </w:r>
      <w:r w:rsidRPr="005A3BFF">
        <w:rPr>
          <w:b/>
          <w:color w:val="212121"/>
          <w:sz w:val="24"/>
          <w:szCs w:val="24"/>
          <w:shd w:val="clear" w:color="auto" w:fill="FFFFFF"/>
        </w:rPr>
        <w:t xml:space="preserve"> </w:t>
      </w:r>
      <w:r w:rsidRPr="005A3BFF">
        <w:rPr>
          <w:color w:val="212121"/>
          <w:sz w:val="24"/>
          <w:szCs w:val="24"/>
          <w:shd w:val="clear" w:color="auto" w:fill="FFFFFF"/>
        </w:rPr>
        <w:t xml:space="preserve">είναι τα θεμελιώδη στοιχεία σε ένα δέντρο αποφάσεων που διχάζουν με σύνεση το σύνολο δεδομένων σε πιο ομοιογενή υποσύνολα, μια διαδικασία καθοριστική για τη βελτίωση της σαφήνειας και της καθαρότητας των προβλέψεων που γίνονται. Αυτοί οι κόμβοι αξιολογούν σχολαστικά τα συγκεκριμένα χαρακτηριστικά, επιλέγοντας αυτό που κατανέμει βέλτιστα τα δεδομένα, διευκολύνοντας έτσι μια δομημένη και διορατική ανατομή του συνόλου δεδομένων σε υποσύνολα που είναι σημαντικά πιο ομοιόμορφα ως προς τη μεταβλητή στόχο. Κάθε κόμβος απόφασης ενσωματώνει ένα κρίσιμο σημείο απόφασης όπου τα δεδομένα χωρίζονται κατά μήκος των γραμμών που υπαγορεύονται από τα εγγενή χαρακτηριστικά του χαρακτηριστικού, με κάθε κλάδο που προέρχεται από τον κόμβο να αντιπροσωπεύει ένα πιθανό αποτέλεσμα της δοκιμής. Αυτός ο μεθοδικός διαχωρισμός όχι μόνο βελτιώνει τη δομή των δεδομένων, αλλά βοηθά επίσης στη σταδιακή αποσαφήνιση των υποκείμενων προτύπων, ενισχύοντας τελικά έναν μηχανισμό λήψης αποφάσεων που είναι ταυτόχρονα ισχυρός και ερμηνεύσιμος. Η στρατηγική τοποθέτηση και λειτουργία αυτών των κόμβων απόφασης υποστηρίζει καθοριστικά την ικανότητα του Δέντρου Αποφάσεων να απομυθοποιεί πολύπλοκα σύνολα δεδομένων, καθιστώντας τα ανεκτίμητα στην προγνωστική </w:t>
      </w:r>
      <w:proofErr w:type="spellStart"/>
      <w:r w:rsidRPr="005A3BFF">
        <w:rPr>
          <w:color w:val="212121"/>
          <w:sz w:val="24"/>
          <w:szCs w:val="24"/>
          <w:shd w:val="clear" w:color="auto" w:fill="FFFFFF"/>
        </w:rPr>
        <w:t>μοντελοποίηση</w:t>
      </w:r>
      <w:proofErr w:type="spellEnd"/>
      <w:r w:rsidRPr="005A3BFF">
        <w:rPr>
          <w:color w:val="212121"/>
          <w:sz w:val="24"/>
          <w:szCs w:val="24"/>
          <w:shd w:val="clear" w:color="auto" w:fill="FFFFFF"/>
        </w:rPr>
        <w:t>.</w:t>
      </w:r>
    </w:p>
    <w:p w14:paraId="083A4128" w14:textId="7AD77AEC" w:rsidR="00C13A2B" w:rsidRDefault="00C13A2B" w:rsidP="00831363">
      <w:pPr>
        <w:rPr>
          <w:rFonts w:ascii="Calibri" w:hAnsi="Calibri" w:cs="Calibri"/>
          <w:color w:val="212121"/>
          <w:sz w:val="24"/>
          <w:szCs w:val="24"/>
          <w:shd w:val="clear" w:color="auto" w:fill="FFFFFF"/>
        </w:rPr>
      </w:pPr>
    </w:p>
    <w:p w14:paraId="3793AEBD" w14:textId="169B7D28" w:rsidR="00C13A2B" w:rsidRPr="00510516" w:rsidRDefault="00C13A2B" w:rsidP="00C13A2B">
      <w:pPr>
        <w:pStyle w:val="ae"/>
        <w:rPr>
          <w:shd w:val="clear" w:color="auto" w:fill="FFFFFF"/>
        </w:rPr>
      </w:pPr>
      <w:r>
        <w:rPr>
          <w:shd w:val="clear" w:color="auto" w:fill="FFFFFF"/>
        </w:rPr>
        <w:t>Κόμβοι φύλλων</w:t>
      </w:r>
    </w:p>
    <w:p w14:paraId="040B3424" w14:textId="77777777" w:rsidR="00831363" w:rsidRPr="005A3BFF" w:rsidRDefault="00831363" w:rsidP="005A3BFF">
      <w:pPr>
        <w:spacing w:line="360" w:lineRule="auto"/>
        <w:ind w:firstLine="284"/>
        <w:rPr>
          <w:color w:val="212121"/>
          <w:sz w:val="24"/>
          <w:szCs w:val="24"/>
          <w:shd w:val="clear" w:color="auto" w:fill="FFFFFF"/>
        </w:rPr>
      </w:pPr>
      <w:r w:rsidRPr="005A3BFF">
        <w:rPr>
          <w:color w:val="212121"/>
          <w:sz w:val="24"/>
          <w:szCs w:val="24"/>
          <w:shd w:val="clear" w:color="auto" w:fill="FFFFFF"/>
        </w:rPr>
        <w:t xml:space="preserve">Οι </w:t>
      </w:r>
      <w:r w:rsidRPr="005A3BFF">
        <w:rPr>
          <w:bCs/>
          <w:color w:val="212121"/>
          <w:sz w:val="24"/>
          <w:szCs w:val="24"/>
          <w:shd w:val="clear" w:color="auto" w:fill="FFFFFF"/>
        </w:rPr>
        <w:t>κόμβοι φύλλων (</w:t>
      </w:r>
      <w:r w:rsidRPr="005A3BFF">
        <w:rPr>
          <w:bCs/>
          <w:color w:val="212121"/>
          <w:sz w:val="24"/>
          <w:szCs w:val="24"/>
          <w:shd w:val="clear" w:color="auto" w:fill="FFFFFF"/>
          <w:lang w:val="en-US"/>
        </w:rPr>
        <w:t>l</w:t>
      </w:r>
      <w:proofErr w:type="spellStart"/>
      <w:r w:rsidRPr="005A3BFF">
        <w:rPr>
          <w:bCs/>
          <w:color w:val="212121"/>
          <w:sz w:val="24"/>
          <w:szCs w:val="24"/>
          <w:shd w:val="clear" w:color="auto" w:fill="FFFFFF"/>
        </w:rPr>
        <w:t>eaf</w:t>
      </w:r>
      <w:proofErr w:type="spellEnd"/>
      <w:r w:rsidRPr="005A3BFF">
        <w:rPr>
          <w:bCs/>
          <w:color w:val="212121"/>
          <w:sz w:val="24"/>
          <w:szCs w:val="24"/>
          <w:shd w:val="clear" w:color="auto" w:fill="FFFFFF"/>
        </w:rPr>
        <w:t xml:space="preserve"> </w:t>
      </w:r>
      <w:r w:rsidRPr="005A3BFF">
        <w:rPr>
          <w:bCs/>
          <w:color w:val="212121"/>
          <w:sz w:val="24"/>
          <w:szCs w:val="24"/>
          <w:shd w:val="clear" w:color="auto" w:fill="FFFFFF"/>
          <w:lang w:val="en-US"/>
        </w:rPr>
        <w:t>n</w:t>
      </w:r>
      <w:proofErr w:type="spellStart"/>
      <w:r w:rsidRPr="005A3BFF">
        <w:rPr>
          <w:bCs/>
          <w:color w:val="212121"/>
          <w:sz w:val="24"/>
          <w:szCs w:val="24"/>
          <w:shd w:val="clear" w:color="auto" w:fill="FFFFFF"/>
        </w:rPr>
        <w:t>odes</w:t>
      </w:r>
      <w:proofErr w:type="spellEnd"/>
      <w:r w:rsidRPr="005A3BFF">
        <w:rPr>
          <w:bCs/>
          <w:color w:val="212121"/>
          <w:sz w:val="24"/>
          <w:szCs w:val="24"/>
          <w:shd w:val="clear" w:color="auto" w:fill="FFFFFF"/>
        </w:rPr>
        <w:t>)</w:t>
      </w:r>
      <w:r w:rsidRPr="005A3BFF">
        <w:rPr>
          <w:color w:val="212121"/>
          <w:sz w:val="24"/>
          <w:szCs w:val="24"/>
          <w:shd w:val="clear" w:color="auto" w:fill="FFFFFF"/>
        </w:rPr>
        <w:t xml:space="preserve"> αντιπροσωπεύουν το αποκορύφωμα της διαδικασίας λήψης αποφάσεων μέσα σε ένα Δέντρο Αποφάσεων, που χρησιμεύουν ως οριστικοί </w:t>
      </w:r>
      <w:proofErr w:type="spellStart"/>
      <w:r w:rsidRPr="005A3BFF">
        <w:rPr>
          <w:color w:val="212121"/>
          <w:sz w:val="24"/>
          <w:szCs w:val="24"/>
          <w:shd w:val="clear" w:color="auto" w:fill="FFFFFF"/>
        </w:rPr>
        <w:t>ταξινομητές</w:t>
      </w:r>
      <w:proofErr w:type="spellEnd"/>
      <w:r w:rsidRPr="005A3BFF">
        <w:rPr>
          <w:color w:val="212121"/>
          <w:sz w:val="24"/>
          <w:szCs w:val="24"/>
          <w:shd w:val="clear" w:color="auto" w:fill="FFFFFF"/>
        </w:rPr>
        <w:t xml:space="preserve"> ή προγνωστικοί παράγοντες μετά τη διέλευση των δεδομένων μέσα από </w:t>
      </w:r>
      <w:r w:rsidRPr="005A3BFF">
        <w:rPr>
          <w:color w:val="212121"/>
          <w:sz w:val="24"/>
          <w:szCs w:val="24"/>
          <w:shd w:val="clear" w:color="auto" w:fill="FFFFFF"/>
        </w:rPr>
        <w:lastRenderedPageBreak/>
        <w:t xml:space="preserve">το σχολαστικό πλαίσιο των Κόμβων Αποφάσεων. Κάθε κόμβος φύλλων ενσωματώνει μια τελική απόφαση, μια έξοδο που έχει τελειοποιηθεί μέσω διαδοχικών επιπέδων </w:t>
      </w:r>
      <w:proofErr w:type="spellStart"/>
      <w:r w:rsidRPr="005A3BFF">
        <w:rPr>
          <w:color w:val="212121"/>
          <w:sz w:val="24"/>
          <w:szCs w:val="24"/>
          <w:shd w:val="clear" w:color="auto" w:fill="FFFFFF"/>
        </w:rPr>
        <w:t>τμηματοποίησης</w:t>
      </w:r>
      <w:proofErr w:type="spellEnd"/>
      <w:r w:rsidRPr="005A3BFF">
        <w:rPr>
          <w:color w:val="212121"/>
          <w:sz w:val="24"/>
          <w:szCs w:val="24"/>
          <w:shd w:val="clear" w:color="auto" w:fill="FFFFFF"/>
        </w:rPr>
        <w:t xml:space="preserve"> δεδομένων που ξεκινούν από τον κόμβο ρίζας και πραγματοποιούνται από τους Κόμβους Απόφασης. Αυτοί οι κόμβοι στέκονται ως οι τελικές αποθήκες κατηγορικών ή συνεχών αποτελεσμάτων, ανάλογα με τη φύση της εργασίας στο χέρι - είτε πρόκειται για ταξινόμηση είτε παλινδρόμηση. Οι διαδρομές που οδηγούν σε αυτούς τους κόμβους φύλλων δημιουργούνται μέσω μιας σειράς στρατηγικών διαχωρισμών, καθεμία σχεδιασμένη για να μεγιστοποιήσει την ομοιογένεια και να ελαχιστοποιήσει την εντροπία των υποσυνόλων που προκύπτουν. Κατά συνέπεια, οι κόμβοι φύλλων όχι μόνο σηματοδοτούν την επίλυση της υπολογιστικής διαδικασίας αλλά επίσης ενσωματώνουν την </w:t>
      </w:r>
      <w:proofErr w:type="spellStart"/>
      <w:r w:rsidRPr="005A3BFF">
        <w:rPr>
          <w:color w:val="212121"/>
          <w:sz w:val="24"/>
          <w:szCs w:val="24"/>
          <w:shd w:val="clear" w:color="auto" w:fill="FFFFFF"/>
        </w:rPr>
        <w:t>αποσταγμένη</w:t>
      </w:r>
      <w:proofErr w:type="spellEnd"/>
      <w:r w:rsidRPr="005A3BFF">
        <w:rPr>
          <w:color w:val="212121"/>
          <w:sz w:val="24"/>
          <w:szCs w:val="24"/>
          <w:shd w:val="clear" w:color="auto" w:fill="FFFFFF"/>
        </w:rPr>
        <w:t xml:space="preserve"> ουσία των δεδομένων εισόδου, παρέχοντας σαφείς, εφαρμόσιμες ιδέες. Ο ρόλος τους είναι κρίσιμος στη μετατροπή των πολύπλοκων μονοπατιών και χαρακτηριστικών δεδομένων σε απλές, κατανοητές προβλέψεις, υπογραμμίζοντας έτσι την απαραίτητη χρησιμότητά τους στην αρχιτεκτονική του Δέντρου Αποφάσεων.</w:t>
      </w:r>
    </w:p>
    <w:p w14:paraId="601292A2" w14:textId="7398F043" w:rsidR="00831363" w:rsidRPr="005A3BFF" w:rsidRDefault="00831363" w:rsidP="005A3BFF">
      <w:pPr>
        <w:spacing w:line="360" w:lineRule="auto"/>
        <w:ind w:firstLine="284"/>
        <w:rPr>
          <w:color w:val="212121"/>
          <w:sz w:val="24"/>
          <w:szCs w:val="24"/>
          <w:shd w:val="clear" w:color="auto" w:fill="FFFFFF"/>
        </w:rPr>
      </w:pPr>
      <w:r w:rsidRPr="005A3BFF">
        <w:rPr>
          <w:color w:val="212121"/>
          <w:sz w:val="24"/>
          <w:szCs w:val="24"/>
          <w:shd w:val="clear" w:color="auto" w:fill="FFFFFF"/>
        </w:rPr>
        <w:t xml:space="preserve">Τα οφέλη από τη χρήση των δέντρων αποφάσεων είναι ότι τα δέντρα απόφασης κατανοούνται και ερμηνεύονται εύκολα. Η οπτική αναπαράσταση των κόμβων απόφασης, των κλάδων και των κόμβων φύλλων διευκολύνει την </w:t>
      </w:r>
      <w:proofErr w:type="spellStart"/>
      <w:r w:rsidRPr="005A3BFF">
        <w:rPr>
          <w:color w:val="212121"/>
          <w:sz w:val="24"/>
          <w:szCs w:val="24"/>
          <w:shd w:val="clear" w:color="auto" w:fill="FFFFFF"/>
        </w:rPr>
        <w:t>οπτικοποίηση</w:t>
      </w:r>
      <w:proofErr w:type="spellEnd"/>
      <w:r w:rsidRPr="005A3BFF">
        <w:rPr>
          <w:color w:val="212121"/>
          <w:sz w:val="24"/>
          <w:szCs w:val="24"/>
          <w:shd w:val="clear" w:color="auto" w:fill="FFFFFF"/>
        </w:rPr>
        <w:t xml:space="preserve"> του τρόπου λήψης των αποφάσεων, κάτι που είναι ιδιαίτερα πλεονεκτικό για την παρουσίαση και την κατανόηση της διαδικασίας λήψης αποφάσεων. Μπορούν να διαχειρίζονται τόσο κατηγορικά όσο και συνεχή δεδομένα, καθιστώντας τα ευέλικτα για διάφορους τύπους δεδομένων εισόδου. Τα δέντρα απόφασης εκτελούν εγγενώς την επιλογή χαρακτηριστικών. Οι κορυφαίοι κόμβοι στα δέντρα αποφάσεων είναι οι πιο σημαντικές μεταβλητές στο σύνολο δεδομένων και παρέχουν άμεσες πληροφορίες για τα πιο προγνωστικά χαρακτηριστικά. Είναι ικανά να καταγράφουν μη γραμμικές σχέσεις μεταξύ χαρακτηριστικών, κάτι που πολλά γραμμικά μοντέλα δεν μπορούν να κάνουν, χωρίς να απαιτούν μετασχηματισμούς στα δεδομένα. Τα δέντρα αποφάσεων χρησιμεύουν ως ισχυρό εργαλείο για προγνωστικές αναλύσεις, βοηθώντας στην απλοποίηση σύνθετων συνόλων δεδομένων χαρτογραφώντας σαφείς διαδρομές αποφάσεων και είναι ανεκτίμητης αξίας σε τομείς όπου η σαφής ερμηνεία και η ευκολία επικοινωνίας είναι ζωτικής σημασίας. Αυτό τα καθιστά ελκυστική επιλογή για αρχικές έρευνες στο σύνολο δεδομένων και παρέχει ένα καλό σημείο αναφοράς για την </w:t>
      </w:r>
      <w:r w:rsidRPr="005A3BFF">
        <w:rPr>
          <w:color w:val="212121"/>
          <w:sz w:val="24"/>
          <w:szCs w:val="24"/>
          <w:shd w:val="clear" w:color="auto" w:fill="FFFFFF"/>
        </w:rPr>
        <w:lastRenderedPageBreak/>
        <w:t>προγνωστική από</w:t>
      </w:r>
      <w:r w:rsidR="005A3BFF">
        <w:rPr>
          <w:color w:val="212121"/>
          <w:sz w:val="24"/>
          <w:szCs w:val="24"/>
          <w:shd w:val="clear" w:color="auto" w:fill="FFFFFF"/>
        </w:rPr>
        <w:t>δοση πιο περίπλοκων αλγορίθμων</w:t>
      </w:r>
      <w:r w:rsidR="003D40CB">
        <w:rPr>
          <w:color w:val="212121"/>
          <w:sz w:val="24"/>
          <w:szCs w:val="24"/>
          <w:shd w:val="clear" w:color="auto" w:fill="FFFFFF"/>
        </w:rPr>
        <w:t>.</w:t>
      </w:r>
      <w:r w:rsidR="005A3BFF">
        <w:rPr>
          <w:color w:val="212121"/>
          <w:sz w:val="24"/>
          <w:szCs w:val="24"/>
          <w:shd w:val="clear" w:color="auto" w:fill="FFFFFF"/>
        </w:rPr>
        <w:t xml:space="preserve"> </w:t>
      </w:r>
      <w:sdt>
        <w:sdtPr>
          <w:rPr>
            <w:color w:val="000000"/>
            <w:sz w:val="24"/>
            <w:szCs w:val="24"/>
            <w:shd w:val="clear" w:color="auto" w:fill="FFFFFF"/>
          </w:rPr>
          <w:tag w:val="MENDELEY_CITATION_v3_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"/>
          <w:id w:val="-1947450229"/>
          <w:placeholder>
            <w:docPart w:val="DefaultPlaceholder_-1854013440"/>
          </w:placeholder>
        </w:sdtPr>
        <w:sdtEndPr>
          <w:rPr>
            <w:rFonts w:ascii="Calibri" w:hAnsi="Calibri" w:cs="Calibri"/>
          </w:rPr>
        </w:sdtEndPr>
        <w:sdtContent>
          <w:r w:rsidR="00696B18" w:rsidRPr="00696B18">
            <w:rPr>
              <w:rFonts w:ascii="Calibri" w:hAnsi="Calibri" w:cs="Calibri"/>
              <w:color w:val="000000"/>
              <w:sz w:val="24"/>
              <w:szCs w:val="24"/>
              <w:shd w:val="clear" w:color="auto" w:fill="FFFFFF"/>
            </w:rPr>
            <w:t>(</w:t>
          </w:r>
          <w:proofErr w:type="spellStart"/>
          <w:r w:rsidR="00696B18" w:rsidRPr="00696B18">
            <w:rPr>
              <w:rFonts w:ascii="Calibri" w:hAnsi="Calibri" w:cs="Calibri"/>
              <w:color w:val="000000"/>
              <w:sz w:val="24"/>
              <w:szCs w:val="24"/>
              <w:shd w:val="clear" w:color="auto" w:fill="FFFFFF"/>
            </w:rPr>
            <w:t>James</w:t>
          </w:r>
          <w:proofErr w:type="spellEnd"/>
          <w:r w:rsidR="00696B18" w:rsidRPr="00696B18">
            <w:rPr>
              <w:rFonts w:ascii="Calibri" w:hAnsi="Calibri" w:cs="Calibri"/>
              <w:color w:val="000000"/>
              <w:sz w:val="24"/>
              <w:szCs w:val="24"/>
              <w:shd w:val="clear" w:color="auto" w:fill="FFFFFF"/>
            </w:rPr>
            <w:t xml:space="preserve"> et </w:t>
          </w:r>
          <w:proofErr w:type="spellStart"/>
          <w:r w:rsidR="00696B18" w:rsidRPr="00696B18">
            <w:rPr>
              <w:rFonts w:ascii="Calibri" w:hAnsi="Calibri" w:cs="Calibri"/>
              <w:color w:val="000000"/>
              <w:sz w:val="24"/>
              <w:szCs w:val="24"/>
              <w:shd w:val="clear" w:color="auto" w:fill="FFFFFF"/>
            </w:rPr>
            <w:t>al</w:t>
          </w:r>
          <w:proofErr w:type="spellEnd"/>
          <w:r w:rsidR="00696B18" w:rsidRPr="00696B18">
            <w:rPr>
              <w:rFonts w:ascii="Calibri" w:hAnsi="Calibri" w:cs="Calibri"/>
              <w:color w:val="000000"/>
              <w:sz w:val="24"/>
              <w:szCs w:val="24"/>
              <w:shd w:val="clear" w:color="auto" w:fill="FFFFFF"/>
            </w:rPr>
            <w:t xml:space="preserve">., 2017; </w:t>
          </w:r>
          <w:proofErr w:type="spellStart"/>
          <w:r w:rsidR="00696B18" w:rsidRPr="00696B18">
            <w:rPr>
              <w:rFonts w:ascii="Calibri" w:hAnsi="Calibri" w:cs="Calibri"/>
              <w:color w:val="000000"/>
              <w:sz w:val="24"/>
              <w:szCs w:val="24"/>
              <w:shd w:val="clear" w:color="auto" w:fill="FFFFFF"/>
            </w:rPr>
            <w:t>Quinlan</w:t>
          </w:r>
          <w:proofErr w:type="spellEnd"/>
          <w:r w:rsidR="00696B18" w:rsidRPr="00696B18">
            <w:rPr>
              <w:rFonts w:ascii="Calibri" w:hAnsi="Calibri" w:cs="Calibri"/>
              <w:color w:val="000000"/>
              <w:sz w:val="24"/>
              <w:szCs w:val="24"/>
              <w:shd w:val="clear" w:color="auto" w:fill="FFFFFF"/>
            </w:rPr>
            <w:t>, 1986)</w:t>
          </w:r>
        </w:sdtContent>
      </w:sdt>
    </w:p>
    <w:p w14:paraId="43903E9F" w14:textId="77777777" w:rsidR="00831363" w:rsidRDefault="00831363" w:rsidP="00831363">
      <w:pPr>
        <w:keepNext/>
      </w:pPr>
      <w:r>
        <w:rPr>
          <w:noProof/>
          <w:lang w:eastAsia="el-GR"/>
        </w:rPr>
        <w:drawing>
          <wp:inline distT="0" distB="0" distL="0" distR="0" wp14:anchorId="35C3C5C4" wp14:editId="32313B13">
            <wp:extent cx="4318878" cy="2633133"/>
            <wp:effectExtent l="0" t="0" r="5715" b="0"/>
            <wp:docPr id="1021375510" name="Εικόνα 7" descr="Εικόνα που περιέχει διάγραμμα, γραμμή,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375510" name="Εικόνα 7" descr="Εικόνα που περιέχει διάγραμμα, γραμμή, κείμενο&#10;&#10;Περιγραφή που δημιουργήθηκε αυτόματα"/>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35045" cy="2642990"/>
                    </a:xfrm>
                    <a:prstGeom prst="rect">
                      <a:avLst/>
                    </a:prstGeom>
                    <a:noFill/>
                    <a:ln>
                      <a:noFill/>
                    </a:ln>
                  </pic:spPr>
                </pic:pic>
              </a:graphicData>
            </a:graphic>
          </wp:inline>
        </w:drawing>
      </w:r>
    </w:p>
    <w:p w14:paraId="0FBF3793" w14:textId="54DBC23B" w:rsidR="00831363" w:rsidRPr="00D53003" w:rsidRDefault="00D53003" w:rsidP="00831363">
      <w:pPr>
        <w:pStyle w:val="a8"/>
        <w:rPr>
          <w:rFonts w:ascii="Calibri" w:hAnsi="Calibri" w:cs="Calibri"/>
          <w:sz w:val="24"/>
          <w:szCs w:val="24"/>
        </w:rPr>
      </w:pPr>
      <w:r>
        <w:t>Εικόνα</w:t>
      </w:r>
      <w:r w:rsidR="00831363" w:rsidRPr="00D53003">
        <w:t xml:space="preserve"> </w:t>
      </w:r>
      <w:r w:rsidRPr="00D53003">
        <w:t>5</w:t>
      </w:r>
      <w:r w:rsidR="00F83B40">
        <w:t>.</w:t>
      </w:r>
      <w:r>
        <w:t xml:space="preserve"> </w:t>
      </w:r>
      <w:r w:rsidR="00F83B40">
        <w:t>Διαγραμματική α</w:t>
      </w:r>
      <w:r w:rsidRPr="00D53003">
        <w:t xml:space="preserve">πεικόνιση δέντρου απόφασης </w:t>
      </w:r>
      <w:r w:rsidR="00F83B40">
        <w:t>(</w:t>
      </w:r>
      <w:r w:rsidR="00831363" w:rsidRPr="00EA6E48">
        <w:rPr>
          <w:lang w:val="en-US"/>
        </w:rPr>
        <w:t>https</w:t>
      </w:r>
      <w:r w:rsidR="00831363" w:rsidRPr="00D53003">
        <w:t>://</w:t>
      </w:r>
      <w:proofErr w:type="spellStart"/>
      <w:r w:rsidR="00831363" w:rsidRPr="00EA6E48">
        <w:rPr>
          <w:lang w:val="en-US"/>
        </w:rPr>
        <w:t>towardsdatascience</w:t>
      </w:r>
      <w:proofErr w:type="spellEnd"/>
      <w:r w:rsidR="00831363" w:rsidRPr="00D53003">
        <w:t>.</w:t>
      </w:r>
      <w:r w:rsidR="00831363" w:rsidRPr="00EA6E48">
        <w:rPr>
          <w:lang w:val="en-US"/>
        </w:rPr>
        <w:t>com</w:t>
      </w:r>
      <w:r w:rsidR="00831363" w:rsidRPr="00D53003">
        <w:t>/</w:t>
      </w:r>
      <w:r w:rsidR="00831363" w:rsidRPr="00EA6E48">
        <w:rPr>
          <w:lang w:val="en-US"/>
        </w:rPr>
        <w:t>decision</w:t>
      </w:r>
      <w:r w:rsidR="00831363" w:rsidRPr="00D53003">
        <w:t>-</w:t>
      </w:r>
      <w:r w:rsidR="00831363" w:rsidRPr="00EA6E48">
        <w:rPr>
          <w:lang w:val="en-US"/>
        </w:rPr>
        <w:t>tree</w:t>
      </w:r>
      <w:r w:rsidR="00831363" w:rsidRPr="00D53003">
        <w:t>-</w:t>
      </w:r>
      <w:r w:rsidR="00831363" w:rsidRPr="00EA6E48">
        <w:rPr>
          <w:lang w:val="en-US"/>
        </w:rPr>
        <w:t>in</w:t>
      </w:r>
      <w:r w:rsidR="00831363" w:rsidRPr="00D53003">
        <w:t>-</w:t>
      </w:r>
      <w:r w:rsidR="00831363" w:rsidRPr="00EA6E48">
        <w:rPr>
          <w:lang w:val="en-US"/>
        </w:rPr>
        <w:t>machine</w:t>
      </w:r>
      <w:r w:rsidR="00831363" w:rsidRPr="00D53003">
        <w:t>-</w:t>
      </w:r>
      <w:r w:rsidR="00831363" w:rsidRPr="00EA6E48">
        <w:rPr>
          <w:lang w:val="en-US"/>
        </w:rPr>
        <w:t>learning</w:t>
      </w:r>
      <w:r w:rsidR="00831363" w:rsidRPr="00D53003">
        <w:t>-</w:t>
      </w:r>
      <w:r w:rsidR="00831363" w:rsidRPr="00EA6E48">
        <w:rPr>
          <w:lang w:val="en-US"/>
        </w:rPr>
        <w:t>e</w:t>
      </w:r>
      <w:r w:rsidR="00831363" w:rsidRPr="00D53003">
        <w:t>380942</w:t>
      </w:r>
      <w:r w:rsidR="00831363" w:rsidRPr="00EA6E48">
        <w:rPr>
          <w:lang w:val="en-US"/>
        </w:rPr>
        <w:t>a</w:t>
      </w:r>
      <w:r w:rsidR="00831363" w:rsidRPr="00D53003">
        <w:t>4</w:t>
      </w:r>
      <w:r w:rsidR="00831363" w:rsidRPr="00EA6E48">
        <w:rPr>
          <w:lang w:val="en-US"/>
        </w:rPr>
        <w:t>c</w:t>
      </w:r>
      <w:r w:rsidR="00831363" w:rsidRPr="00D53003">
        <w:t>96</w:t>
      </w:r>
      <w:r w:rsidR="00F83B40">
        <w:t>)</w:t>
      </w:r>
    </w:p>
    <w:p w14:paraId="2D2BAE0C" w14:textId="3CEA0923" w:rsidR="00831363" w:rsidRPr="00D53003" w:rsidRDefault="00831363" w:rsidP="00AD2482">
      <w:pPr>
        <w:rPr>
          <w:rFonts w:ascii="Calibri" w:hAnsi="Calibri" w:cs="Calibri"/>
          <w:color w:val="ED0000"/>
          <w:sz w:val="24"/>
          <w:szCs w:val="24"/>
        </w:rPr>
      </w:pPr>
    </w:p>
    <w:p w14:paraId="46DD77AF" w14:textId="33EF8822" w:rsidR="00C13A2B" w:rsidRPr="002F04C8" w:rsidRDefault="002365D9" w:rsidP="005A3BFF">
      <w:pPr>
        <w:pStyle w:val="3"/>
        <w:rPr>
          <w:rFonts w:ascii="Times New Roman" w:hAnsi="Times New Roman" w:cs="Times New Roman"/>
          <w:b/>
          <w:color w:val="auto"/>
          <w:sz w:val="28"/>
        </w:rPr>
      </w:pPr>
      <w:bookmarkStart w:id="32" w:name="_Toc179799565"/>
      <w:r w:rsidRPr="002F04C8">
        <w:rPr>
          <w:rFonts w:ascii="Times New Roman" w:hAnsi="Times New Roman" w:cs="Times New Roman"/>
          <w:b/>
          <w:color w:val="auto"/>
          <w:sz w:val="28"/>
          <w:shd w:val="clear" w:color="auto" w:fill="FFFFFF"/>
        </w:rPr>
        <w:t>5</w:t>
      </w:r>
      <w:r w:rsidR="00EC6F06" w:rsidRPr="002F04C8">
        <w:rPr>
          <w:rFonts w:ascii="Times New Roman" w:hAnsi="Times New Roman" w:cs="Times New Roman"/>
          <w:b/>
          <w:color w:val="auto"/>
          <w:sz w:val="28"/>
          <w:shd w:val="clear" w:color="auto" w:fill="FFFFFF"/>
        </w:rPr>
        <w:t>.</w:t>
      </w:r>
      <w:r w:rsidR="0047150D" w:rsidRPr="002F04C8">
        <w:rPr>
          <w:rFonts w:ascii="Times New Roman" w:hAnsi="Times New Roman" w:cs="Times New Roman"/>
          <w:b/>
          <w:color w:val="auto"/>
          <w:sz w:val="28"/>
          <w:shd w:val="clear" w:color="auto" w:fill="FFFFFF"/>
        </w:rPr>
        <w:t>3</w:t>
      </w:r>
      <w:r w:rsidR="00EC6F06" w:rsidRPr="002F04C8">
        <w:rPr>
          <w:rFonts w:ascii="Times New Roman" w:hAnsi="Times New Roman" w:cs="Times New Roman"/>
          <w:b/>
          <w:color w:val="auto"/>
          <w:sz w:val="28"/>
          <w:shd w:val="clear" w:color="auto" w:fill="FFFFFF"/>
        </w:rPr>
        <w:t>.2</w:t>
      </w:r>
      <w:r w:rsidR="00C13A2B" w:rsidRPr="002F04C8">
        <w:rPr>
          <w:rFonts w:ascii="Times New Roman" w:hAnsi="Times New Roman" w:cs="Times New Roman"/>
          <w:b/>
          <w:color w:val="auto"/>
          <w:sz w:val="28"/>
          <w:shd w:val="clear" w:color="auto" w:fill="FFFFFF"/>
        </w:rPr>
        <w:t xml:space="preserve"> </w:t>
      </w:r>
      <w:proofErr w:type="spellStart"/>
      <w:r w:rsidR="00C13A2B" w:rsidRPr="002F04C8">
        <w:rPr>
          <w:rFonts w:ascii="Times New Roman" w:hAnsi="Times New Roman" w:cs="Times New Roman"/>
          <w:b/>
          <w:color w:val="auto"/>
          <w:sz w:val="28"/>
        </w:rPr>
        <w:t>Navie</w:t>
      </w:r>
      <w:proofErr w:type="spellEnd"/>
      <w:r w:rsidR="00C13A2B" w:rsidRPr="002F04C8">
        <w:rPr>
          <w:rFonts w:ascii="Times New Roman" w:hAnsi="Times New Roman" w:cs="Times New Roman"/>
          <w:b/>
          <w:color w:val="auto"/>
          <w:sz w:val="28"/>
        </w:rPr>
        <w:t xml:space="preserve"> </w:t>
      </w:r>
      <w:proofErr w:type="spellStart"/>
      <w:r w:rsidR="00C13A2B" w:rsidRPr="002F04C8">
        <w:rPr>
          <w:rFonts w:ascii="Times New Roman" w:hAnsi="Times New Roman" w:cs="Times New Roman"/>
          <w:b/>
          <w:color w:val="auto"/>
          <w:sz w:val="28"/>
        </w:rPr>
        <w:t>Bayes</w:t>
      </w:r>
      <w:bookmarkEnd w:id="32"/>
      <w:proofErr w:type="spellEnd"/>
    </w:p>
    <w:p w14:paraId="678723D4" w14:textId="77777777" w:rsidR="005A3BFF" w:rsidRPr="005A3BFF" w:rsidRDefault="005A3BFF" w:rsidP="005A3BFF"/>
    <w:p w14:paraId="134ECFF9" w14:textId="4626AF10" w:rsidR="00DD4C29" w:rsidRPr="00783839" w:rsidRDefault="00DD4C29" w:rsidP="00DD4C29">
      <w:pPr>
        <w:spacing w:line="360" w:lineRule="auto"/>
        <w:ind w:firstLine="284"/>
        <w:rPr>
          <w:color w:val="0D0D0D"/>
          <w:sz w:val="24"/>
          <w:szCs w:val="24"/>
          <w:shd w:val="clear" w:color="auto" w:fill="FFFFFF"/>
        </w:rPr>
      </w:pPr>
      <w:r w:rsidRPr="00783839">
        <w:rPr>
          <w:color w:val="0D0D0D"/>
          <w:sz w:val="24"/>
          <w:szCs w:val="24"/>
          <w:shd w:val="clear" w:color="auto" w:fill="FFFFFF"/>
        </w:rPr>
        <w:t xml:space="preserve">Ο </w:t>
      </w:r>
      <w:proofErr w:type="spellStart"/>
      <w:r w:rsidRPr="00783839">
        <w:rPr>
          <w:color w:val="0D0D0D"/>
          <w:sz w:val="24"/>
          <w:szCs w:val="24"/>
          <w:shd w:val="clear" w:color="auto" w:fill="FFFFFF"/>
        </w:rPr>
        <w:t>Naive</w:t>
      </w:r>
      <w:proofErr w:type="spellEnd"/>
      <w:r w:rsidRPr="00783839">
        <w:rPr>
          <w:color w:val="0D0D0D"/>
          <w:sz w:val="24"/>
          <w:szCs w:val="24"/>
          <w:shd w:val="clear" w:color="auto" w:fill="FFFFFF"/>
        </w:rPr>
        <w:t xml:space="preserve"> </w:t>
      </w:r>
      <w:proofErr w:type="spellStart"/>
      <w:r w:rsidRPr="00783839">
        <w:rPr>
          <w:color w:val="0D0D0D"/>
          <w:sz w:val="24"/>
          <w:szCs w:val="24"/>
          <w:shd w:val="clear" w:color="auto" w:fill="FFFFFF"/>
        </w:rPr>
        <w:t>Bayes</w:t>
      </w:r>
      <w:proofErr w:type="spellEnd"/>
      <w:r w:rsidRPr="00783839">
        <w:rPr>
          <w:color w:val="0D0D0D"/>
          <w:sz w:val="24"/>
          <w:szCs w:val="24"/>
          <w:shd w:val="clear" w:color="auto" w:fill="FFFFFF"/>
        </w:rPr>
        <w:t xml:space="preserve"> (NB) είναι μια τεχνική ταξινόμησης που βασίζεται στο θεώρημα </w:t>
      </w:r>
      <w:proofErr w:type="spellStart"/>
      <w:r w:rsidRPr="00783839">
        <w:rPr>
          <w:color w:val="0D0D0D"/>
          <w:sz w:val="24"/>
          <w:szCs w:val="24"/>
          <w:shd w:val="clear" w:color="auto" w:fill="FFFFFF"/>
        </w:rPr>
        <w:t>Bayes</w:t>
      </w:r>
      <w:proofErr w:type="spellEnd"/>
      <w:r w:rsidRPr="00783839">
        <w:rPr>
          <w:color w:val="0D0D0D"/>
          <w:sz w:val="24"/>
          <w:szCs w:val="24"/>
          <w:shd w:val="clear" w:color="auto" w:fill="FFFFFF"/>
        </w:rPr>
        <w:t xml:space="preserve"> με μια υπόθεση ανεξα</w:t>
      </w:r>
      <w:r>
        <w:rPr>
          <w:color w:val="0D0D0D"/>
          <w:sz w:val="24"/>
          <w:szCs w:val="24"/>
          <w:shd w:val="clear" w:color="auto" w:fill="FFFFFF"/>
        </w:rPr>
        <w:t>ρτησίας μεταξύ των προγνωστικών</w:t>
      </w:r>
      <w:r w:rsidR="00EB5062">
        <w:rPr>
          <w:color w:val="0D0D0D"/>
          <w:sz w:val="24"/>
          <w:szCs w:val="24"/>
          <w:shd w:val="clear" w:color="auto" w:fill="FFFFFF"/>
        </w:rPr>
        <w:t xml:space="preserve"> </w:t>
      </w:r>
      <w:sdt>
        <w:sdtPr>
          <w:rPr>
            <w:color w:val="000000"/>
            <w:sz w:val="24"/>
            <w:szCs w:val="24"/>
            <w:shd w:val="clear" w:color="auto" w:fill="FFFFFF"/>
          </w:rPr>
          <w:tag w:val="MENDELEY_CITATION_v3_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"/>
          <w:id w:val="1301038592"/>
          <w:placeholder>
            <w:docPart w:val="DefaultPlaceholder_-1854013440"/>
          </w:placeholder>
        </w:sdtPr>
        <w:sdtEndPr>
          <w:rPr>
            <w:shd w:val="clear" w:color="auto" w:fill="auto"/>
          </w:rPr>
        </w:sdtEndPr>
        <w:sdtContent>
          <w:r w:rsidR="00696B18" w:rsidRPr="00696B18">
            <w:rPr>
              <w:color w:val="000000"/>
              <w:sz w:val="24"/>
              <w:szCs w:val="24"/>
              <w:shd w:val="clear" w:color="auto" w:fill="FFFFFF"/>
            </w:rPr>
            <w:t>(</w:t>
          </w:r>
          <w:proofErr w:type="spellStart"/>
          <w:r w:rsidR="00696B18" w:rsidRPr="00696B18">
            <w:rPr>
              <w:color w:val="000000"/>
              <w:sz w:val="24"/>
              <w:szCs w:val="24"/>
              <w:shd w:val="clear" w:color="auto" w:fill="FFFFFF"/>
            </w:rPr>
            <w:t>Mahesh</w:t>
          </w:r>
          <w:proofErr w:type="spellEnd"/>
          <w:r w:rsidR="00696B18" w:rsidRPr="00696B18">
            <w:rPr>
              <w:color w:val="000000"/>
              <w:sz w:val="24"/>
              <w:szCs w:val="24"/>
              <w:shd w:val="clear" w:color="auto" w:fill="FFFFFF"/>
            </w:rPr>
            <w:t>, 2020)</w:t>
          </w:r>
        </w:sdtContent>
      </w:sdt>
      <w:r w:rsidR="00F83B40">
        <w:rPr>
          <w:color w:val="000000"/>
          <w:sz w:val="24"/>
          <w:szCs w:val="24"/>
        </w:rPr>
        <w:t>.</w:t>
      </w:r>
      <w:r w:rsidRPr="00783839">
        <w:rPr>
          <w:color w:val="0D0D0D"/>
          <w:sz w:val="24"/>
          <w:szCs w:val="24"/>
          <w:shd w:val="clear" w:color="auto" w:fill="FFFFFF"/>
        </w:rPr>
        <w:t xml:space="preserve"> Ο NB είναι ένας δημοφιλής αλγόριθμος που χρησιμοποιείται κυρίως για εργασίες ταξινόμησης. Η αποτελεσματικότητά του προκύπτει από την υπόθεση ότι όλα τα χαρακτηριστικά είναι ανεξάρτητα το ένα από το άλλο δεδομένης της κλάσης, παρόλο που αυτό συχνά δεν συμβαίνει στα δ</w:t>
      </w:r>
      <w:r>
        <w:rPr>
          <w:color w:val="0D0D0D"/>
          <w:sz w:val="24"/>
          <w:szCs w:val="24"/>
          <w:shd w:val="clear" w:color="auto" w:fill="FFFFFF"/>
        </w:rPr>
        <w:t>εδομένα του πραγματικού κόσμου.</w:t>
      </w:r>
    </w:p>
    <w:p w14:paraId="518D373B" w14:textId="77777777" w:rsidR="00DD4C29" w:rsidRPr="00783839" w:rsidRDefault="00DD4C29" w:rsidP="00DD4C29">
      <w:pPr>
        <w:spacing w:line="360" w:lineRule="auto"/>
        <w:ind w:firstLine="284"/>
        <w:rPr>
          <w:color w:val="0D0D0D"/>
          <w:sz w:val="24"/>
          <w:szCs w:val="24"/>
          <w:shd w:val="clear" w:color="auto" w:fill="FFFFFF"/>
        </w:rPr>
      </w:pPr>
      <w:r w:rsidRPr="00783839">
        <w:rPr>
          <w:color w:val="0D0D0D"/>
          <w:sz w:val="24"/>
          <w:szCs w:val="24"/>
          <w:shd w:val="clear" w:color="auto" w:fill="FFFFFF"/>
        </w:rPr>
        <w:t xml:space="preserve">Ο αλγόριθμος </w:t>
      </w:r>
      <w:proofErr w:type="spellStart"/>
      <w:r w:rsidRPr="00783839">
        <w:rPr>
          <w:color w:val="0D0D0D"/>
          <w:sz w:val="24"/>
          <w:szCs w:val="24"/>
          <w:shd w:val="clear" w:color="auto" w:fill="FFFFFF"/>
        </w:rPr>
        <w:t>Naive</w:t>
      </w:r>
      <w:proofErr w:type="spellEnd"/>
      <w:r w:rsidRPr="00783839">
        <w:rPr>
          <w:color w:val="0D0D0D"/>
          <w:sz w:val="24"/>
          <w:szCs w:val="24"/>
          <w:shd w:val="clear" w:color="auto" w:fill="FFFFFF"/>
        </w:rPr>
        <w:t xml:space="preserve"> </w:t>
      </w:r>
      <w:proofErr w:type="spellStart"/>
      <w:r w:rsidRPr="00783839">
        <w:rPr>
          <w:color w:val="0D0D0D"/>
          <w:sz w:val="24"/>
          <w:szCs w:val="24"/>
          <w:shd w:val="clear" w:color="auto" w:fill="FFFFFF"/>
        </w:rPr>
        <w:t>Bayes</w:t>
      </w:r>
      <w:proofErr w:type="spellEnd"/>
      <w:r w:rsidRPr="00783839">
        <w:rPr>
          <w:color w:val="0D0D0D"/>
          <w:sz w:val="24"/>
          <w:szCs w:val="24"/>
          <w:shd w:val="clear" w:color="auto" w:fill="FFFFFF"/>
        </w:rPr>
        <w:t xml:space="preserve"> είναι μια επέκταση του Θεωρήματος του </w:t>
      </w:r>
      <w:proofErr w:type="spellStart"/>
      <w:r w:rsidRPr="00783839">
        <w:rPr>
          <w:color w:val="0D0D0D"/>
          <w:sz w:val="24"/>
          <w:szCs w:val="24"/>
          <w:shd w:val="clear" w:color="auto" w:fill="FFFFFF"/>
        </w:rPr>
        <w:t>Bayes</w:t>
      </w:r>
      <w:proofErr w:type="spellEnd"/>
      <w:r w:rsidRPr="00783839">
        <w:rPr>
          <w:color w:val="0D0D0D"/>
          <w:sz w:val="24"/>
          <w:szCs w:val="24"/>
          <w:shd w:val="clear" w:color="auto" w:fill="FFFFFF"/>
        </w:rPr>
        <w:t xml:space="preserve"> που υποστηρίζει σύνολα δεδομένων υψηλών διαστάσεων. Απλοποιεί τους υπολογισμούς υποθέτοντας ανεξαρτησία χαρακτηριστικών δεδομένης της κατηγορίας εξόδου. Αυτή η υπόθεση επιτρέπει την αποτελεσματική ταξινόμηση των δεδομένων, παρά τις πολυπλοκότητες που εισάγει η διάσταση. Ο </w:t>
      </w:r>
      <w:proofErr w:type="spellStart"/>
      <w:r w:rsidRPr="00783839">
        <w:rPr>
          <w:color w:val="0D0D0D"/>
          <w:sz w:val="24"/>
          <w:szCs w:val="24"/>
          <w:shd w:val="clear" w:color="auto" w:fill="FFFFFF"/>
        </w:rPr>
        <w:t>Naive</w:t>
      </w:r>
      <w:proofErr w:type="spellEnd"/>
      <w:r w:rsidRPr="00783839">
        <w:rPr>
          <w:color w:val="0D0D0D"/>
          <w:sz w:val="24"/>
          <w:szCs w:val="24"/>
          <w:shd w:val="clear" w:color="auto" w:fill="FFFFFF"/>
        </w:rPr>
        <w:t xml:space="preserve"> </w:t>
      </w:r>
      <w:proofErr w:type="spellStart"/>
      <w:r w:rsidRPr="00783839">
        <w:rPr>
          <w:color w:val="0D0D0D"/>
          <w:sz w:val="24"/>
          <w:szCs w:val="24"/>
          <w:shd w:val="clear" w:color="auto" w:fill="FFFFFF"/>
        </w:rPr>
        <w:t>Bayes</w:t>
      </w:r>
      <w:proofErr w:type="spellEnd"/>
      <w:r w:rsidRPr="00783839">
        <w:rPr>
          <w:color w:val="0D0D0D"/>
          <w:sz w:val="24"/>
          <w:szCs w:val="24"/>
          <w:shd w:val="clear" w:color="auto" w:fill="FFFFFF"/>
        </w:rPr>
        <w:t xml:space="preserve"> είναι γνωστός για την υπολογιστική του αποτελεσματικότητα, καθιστώντας τον ιδανικό για σύνολα δεδομένων υψηλών διαστάσεων που συναντώνται συχνά στην ταξινόμηση κειμένου και σε εφαρμογές σε πραγματικό χρόνο, όπως η ανίχνε</w:t>
      </w:r>
      <w:r>
        <w:rPr>
          <w:color w:val="0D0D0D"/>
          <w:sz w:val="24"/>
          <w:szCs w:val="24"/>
          <w:shd w:val="clear" w:color="auto" w:fill="FFFFFF"/>
        </w:rPr>
        <w:t>υση ανεπιθύμητων μηνυμάτων.</w:t>
      </w:r>
    </w:p>
    <w:p w14:paraId="318CBFFB" w14:textId="77777777" w:rsidR="00DD4C29" w:rsidRPr="00783839" w:rsidRDefault="00DD4C29" w:rsidP="00DD4C29">
      <w:pPr>
        <w:spacing w:line="360" w:lineRule="auto"/>
        <w:ind w:firstLine="284"/>
        <w:rPr>
          <w:color w:val="0D0D0D"/>
          <w:sz w:val="24"/>
          <w:szCs w:val="24"/>
          <w:shd w:val="clear" w:color="auto" w:fill="FFFFFF"/>
        </w:rPr>
      </w:pPr>
      <w:r w:rsidRPr="00783839">
        <w:rPr>
          <w:color w:val="0D0D0D"/>
          <w:sz w:val="24"/>
          <w:szCs w:val="24"/>
          <w:shd w:val="clear" w:color="auto" w:fill="FFFFFF"/>
        </w:rPr>
        <w:t xml:space="preserve">Αυτή η αποτελεσματικότητα πηγάζει από την υπόθεση ότι τα χαρακτηριστικά είναι ανεξάρτητα, απλοποιώντας τον υπολογισμό των πιθανοτήτων υπό όρους σε απλούς πολλαπλασιασμούς και αναζητήσεις πιθανοτήτων. Κατά συνέπεια, ο </w:t>
      </w:r>
      <w:proofErr w:type="spellStart"/>
      <w:r w:rsidRPr="00783839">
        <w:rPr>
          <w:color w:val="0D0D0D"/>
          <w:sz w:val="24"/>
          <w:szCs w:val="24"/>
          <w:shd w:val="clear" w:color="auto" w:fill="FFFFFF"/>
        </w:rPr>
        <w:t>Naive</w:t>
      </w:r>
      <w:proofErr w:type="spellEnd"/>
      <w:r w:rsidRPr="00783839">
        <w:rPr>
          <w:color w:val="0D0D0D"/>
          <w:sz w:val="24"/>
          <w:szCs w:val="24"/>
          <w:shd w:val="clear" w:color="auto" w:fill="FFFFFF"/>
        </w:rPr>
        <w:t xml:space="preserve"> </w:t>
      </w:r>
      <w:proofErr w:type="spellStart"/>
      <w:r w:rsidRPr="00783839">
        <w:rPr>
          <w:color w:val="0D0D0D"/>
          <w:sz w:val="24"/>
          <w:szCs w:val="24"/>
          <w:shd w:val="clear" w:color="auto" w:fill="FFFFFF"/>
        </w:rPr>
        <w:t>Bayes</w:t>
      </w:r>
      <w:proofErr w:type="spellEnd"/>
      <w:r w:rsidRPr="00783839">
        <w:rPr>
          <w:color w:val="0D0D0D"/>
          <w:sz w:val="24"/>
          <w:szCs w:val="24"/>
          <w:shd w:val="clear" w:color="auto" w:fill="FFFFFF"/>
        </w:rPr>
        <w:t xml:space="preserve"> μπορεί γρήγορα να εκπαιδευτεί σε μεγάλα σύνολα δεδομένων και να κάνει γρήγορες </w:t>
      </w:r>
      <w:r w:rsidRPr="00783839">
        <w:rPr>
          <w:color w:val="0D0D0D"/>
          <w:sz w:val="24"/>
          <w:szCs w:val="24"/>
          <w:shd w:val="clear" w:color="auto" w:fill="FFFFFF"/>
        </w:rPr>
        <w:lastRenderedPageBreak/>
        <w:t xml:space="preserve">προβλέψεις, κάτι που είναι ζωτικής σημασίας σε περιβάλλοντα που απαιτούν επεξεργασία και αποφάσεις σε πραγματικό χρόνο. Η γραμμική επεκτασιμότητά του σε σχέση με τον αριθμό των προβλέψεων και των σημείων δεδομένων ενισχύει περαιτέρω την </w:t>
      </w:r>
      <w:proofErr w:type="spellStart"/>
      <w:r w:rsidRPr="00783839">
        <w:rPr>
          <w:color w:val="0D0D0D"/>
          <w:sz w:val="24"/>
          <w:szCs w:val="24"/>
          <w:shd w:val="clear" w:color="auto" w:fill="FFFFFF"/>
        </w:rPr>
        <w:t>καταλληλότητά</w:t>
      </w:r>
      <w:proofErr w:type="spellEnd"/>
      <w:r w:rsidRPr="00783839">
        <w:rPr>
          <w:color w:val="0D0D0D"/>
          <w:sz w:val="24"/>
          <w:szCs w:val="24"/>
          <w:shd w:val="clear" w:color="auto" w:fill="FFFFFF"/>
        </w:rPr>
        <w:t xml:space="preserve"> του για εφαρμογές μεγάλης κλίμακας, διασφαλίζοντας σταθερή απόδοση ακόμη και ότ</w:t>
      </w:r>
      <w:r>
        <w:rPr>
          <w:color w:val="0D0D0D"/>
          <w:sz w:val="24"/>
          <w:szCs w:val="24"/>
          <w:shd w:val="clear" w:color="auto" w:fill="FFFFFF"/>
        </w:rPr>
        <w:t>αν αυξάνεται ο όγκος δεδομένων.</w:t>
      </w:r>
    </w:p>
    <w:p w14:paraId="7FADC916" w14:textId="77777777" w:rsidR="00DD4C29" w:rsidRPr="00783839" w:rsidRDefault="00DD4C29" w:rsidP="00DD4C29">
      <w:pPr>
        <w:spacing w:line="360" w:lineRule="auto"/>
        <w:ind w:firstLine="284"/>
        <w:rPr>
          <w:color w:val="0D0D0D"/>
          <w:sz w:val="24"/>
          <w:szCs w:val="24"/>
          <w:shd w:val="clear" w:color="auto" w:fill="FFFFFF"/>
        </w:rPr>
      </w:pPr>
      <w:r w:rsidRPr="00783839">
        <w:rPr>
          <w:color w:val="0D0D0D"/>
          <w:sz w:val="24"/>
          <w:szCs w:val="24"/>
          <w:shd w:val="clear" w:color="auto" w:fill="FFFFFF"/>
        </w:rPr>
        <w:t xml:space="preserve">Αυτός ο συνδυασμός ταχύτητας, απλότητας και επεκτασιμότητας καθιστά τον </w:t>
      </w:r>
      <w:proofErr w:type="spellStart"/>
      <w:r w:rsidRPr="00783839">
        <w:rPr>
          <w:color w:val="0D0D0D"/>
          <w:sz w:val="24"/>
          <w:szCs w:val="24"/>
          <w:shd w:val="clear" w:color="auto" w:fill="FFFFFF"/>
        </w:rPr>
        <w:t>Naive</w:t>
      </w:r>
      <w:proofErr w:type="spellEnd"/>
      <w:r w:rsidRPr="00783839">
        <w:rPr>
          <w:color w:val="0D0D0D"/>
          <w:sz w:val="24"/>
          <w:szCs w:val="24"/>
          <w:shd w:val="clear" w:color="auto" w:fill="FFFFFF"/>
        </w:rPr>
        <w:t xml:space="preserve"> </w:t>
      </w:r>
      <w:proofErr w:type="spellStart"/>
      <w:r w:rsidRPr="00783839">
        <w:rPr>
          <w:color w:val="0D0D0D"/>
          <w:sz w:val="24"/>
          <w:szCs w:val="24"/>
          <w:shd w:val="clear" w:color="auto" w:fill="FFFFFF"/>
        </w:rPr>
        <w:t>Bayes</w:t>
      </w:r>
      <w:proofErr w:type="spellEnd"/>
      <w:r w:rsidRPr="00783839">
        <w:rPr>
          <w:color w:val="0D0D0D"/>
          <w:sz w:val="24"/>
          <w:szCs w:val="24"/>
          <w:shd w:val="clear" w:color="auto" w:fill="FFFFFF"/>
        </w:rPr>
        <w:t xml:space="preserve"> έναν προτιμώμενο αλγόριθμο, ειδικά σε ρυθμίσεις περιορισμένων πόρων. Είναι ιδιαίτερα ικανός στη διαχείριση δεδομένων που λείπουν σε ένα σύνολο δεδομένων. Αυτή η ικανότητα οφείλεται στην πιθανολογική βάση του, η οποία εγγενώς εξυπηρετεί την απουσία δεδομένων παραλείποντας απλώς τιμές που λείπουν κατά τη φάση υπολογισμού πιθανοτήτων. Σε αντίθεση με τα μοντέλα που απαιτούν πλήρεις περιπτώσεις ή καταλογισμό καταχωρήσεων που λείπουν, ο </w:t>
      </w:r>
      <w:proofErr w:type="spellStart"/>
      <w:r w:rsidRPr="00783839">
        <w:rPr>
          <w:color w:val="0D0D0D"/>
          <w:sz w:val="24"/>
          <w:szCs w:val="24"/>
          <w:shd w:val="clear" w:color="auto" w:fill="FFFFFF"/>
        </w:rPr>
        <w:t>Naive</w:t>
      </w:r>
      <w:proofErr w:type="spellEnd"/>
      <w:r w:rsidRPr="00783839">
        <w:rPr>
          <w:color w:val="0D0D0D"/>
          <w:sz w:val="24"/>
          <w:szCs w:val="24"/>
          <w:shd w:val="clear" w:color="auto" w:fill="FFFFFF"/>
        </w:rPr>
        <w:t xml:space="preserve"> </w:t>
      </w:r>
      <w:proofErr w:type="spellStart"/>
      <w:r w:rsidRPr="00783839">
        <w:rPr>
          <w:color w:val="0D0D0D"/>
          <w:sz w:val="24"/>
          <w:szCs w:val="24"/>
          <w:shd w:val="clear" w:color="auto" w:fill="FFFFFF"/>
        </w:rPr>
        <w:t>Bayes</w:t>
      </w:r>
      <w:proofErr w:type="spellEnd"/>
      <w:r w:rsidRPr="00783839">
        <w:rPr>
          <w:color w:val="0D0D0D"/>
          <w:sz w:val="24"/>
          <w:szCs w:val="24"/>
          <w:shd w:val="clear" w:color="auto" w:fill="FFFFFF"/>
        </w:rPr>
        <w:t xml:space="preserve"> αντιμετωπίζει κάθε χαρακτηριστικό ανεξάρτητα, επιτρέποντάς του να κάνει προβλέψεις χρησιμοποιώντας τα διαθέσιμα δεδομένα χωρίς να εισάγει ή να </w:t>
      </w:r>
      <w:r>
        <w:rPr>
          <w:color w:val="0D0D0D"/>
          <w:sz w:val="24"/>
          <w:szCs w:val="24"/>
          <w:shd w:val="clear" w:color="auto" w:fill="FFFFFF"/>
        </w:rPr>
        <w:t>μαντέψει τις τιμές που λείπουν.</w:t>
      </w:r>
    </w:p>
    <w:p w14:paraId="49084714" w14:textId="77777777" w:rsidR="00DD4C29" w:rsidRPr="00783839" w:rsidRDefault="00DD4C29" w:rsidP="00DD4C29">
      <w:pPr>
        <w:spacing w:line="360" w:lineRule="auto"/>
        <w:ind w:firstLine="284"/>
        <w:rPr>
          <w:color w:val="0D0D0D"/>
          <w:sz w:val="24"/>
          <w:szCs w:val="24"/>
          <w:shd w:val="clear" w:color="auto" w:fill="FFFFFF"/>
        </w:rPr>
      </w:pPr>
      <w:r w:rsidRPr="00783839">
        <w:rPr>
          <w:color w:val="0D0D0D"/>
          <w:sz w:val="24"/>
          <w:szCs w:val="24"/>
          <w:shd w:val="clear" w:color="auto" w:fill="FFFFFF"/>
        </w:rPr>
        <w:t xml:space="preserve">Ο </w:t>
      </w:r>
      <w:proofErr w:type="spellStart"/>
      <w:r w:rsidRPr="00783839">
        <w:rPr>
          <w:color w:val="0D0D0D"/>
          <w:sz w:val="24"/>
          <w:szCs w:val="24"/>
          <w:shd w:val="clear" w:color="auto" w:fill="FFFFFF"/>
        </w:rPr>
        <w:t>Naive</w:t>
      </w:r>
      <w:proofErr w:type="spellEnd"/>
      <w:r w:rsidRPr="00783839">
        <w:rPr>
          <w:color w:val="0D0D0D"/>
          <w:sz w:val="24"/>
          <w:szCs w:val="24"/>
          <w:shd w:val="clear" w:color="auto" w:fill="FFFFFF"/>
        </w:rPr>
        <w:t xml:space="preserve"> </w:t>
      </w:r>
      <w:proofErr w:type="spellStart"/>
      <w:r w:rsidRPr="00783839">
        <w:rPr>
          <w:color w:val="0D0D0D"/>
          <w:sz w:val="24"/>
          <w:szCs w:val="24"/>
          <w:shd w:val="clear" w:color="auto" w:fill="FFFFFF"/>
        </w:rPr>
        <w:t>Bayes</w:t>
      </w:r>
      <w:proofErr w:type="spellEnd"/>
      <w:r w:rsidRPr="00783839">
        <w:rPr>
          <w:color w:val="0D0D0D"/>
          <w:sz w:val="24"/>
          <w:szCs w:val="24"/>
          <w:shd w:val="clear" w:color="auto" w:fill="FFFFFF"/>
        </w:rPr>
        <w:t xml:space="preserve"> επιδεικνύει αξιοσημείωτη ευελιξία σε ένα ευρύ φάσμα εφαρμογών, από την ταξινόμηση κειμένου και τον εντοπισμό ανεπιθύμητων μηνυμάτων έως την ιατρική διάγνωση και την ανάλυση συναισθημάτων. Η υποκείμενη πιθανολογική του προσέγγιση του επιτρέπει να διαχειρίζεται αποτελεσματικά προβλήματα ταξινόμησης τόσο δυαδικών όσο και πολλαπλών κλάσεων. Επιπλέον, ο </w:t>
      </w:r>
      <w:proofErr w:type="spellStart"/>
      <w:r w:rsidRPr="00783839">
        <w:rPr>
          <w:color w:val="0D0D0D"/>
          <w:sz w:val="24"/>
          <w:szCs w:val="24"/>
          <w:shd w:val="clear" w:color="auto" w:fill="FFFFFF"/>
        </w:rPr>
        <w:t>Naive</w:t>
      </w:r>
      <w:proofErr w:type="spellEnd"/>
      <w:r w:rsidRPr="00783839">
        <w:rPr>
          <w:color w:val="0D0D0D"/>
          <w:sz w:val="24"/>
          <w:szCs w:val="24"/>
          <w:shd w:val="clear" w:color="auto" w:fill="FFFFFF"/>
        </w:rPr>
        <w:t xml:space="preserve"> </w:t>
      </w:r>
      <w:proofErr w:type="spellStart"/>
      <w:r w:rsidRPr="00783839">
        <w:rPr>
          <w:color w:val="0D0D0D"/>
          <w:sz w:val="24"/>
          <w:szCs w:val="24"/>
          <w:shd w:val="clear" w:color="auto" w:fill="FFFFFF"/>
        </w:rPr>
        <w:t>Bayes</w:t>
      </w:r>
      <w:proofErr w:type="spellEnd"/>
      <w:r w:rsidRPr="00783839">
        <w:rPr>
          <w:color w:val="0D0D0D"/>
          <w:sz w:val="24"/>
          <w:szCs w:val="24"/>
          <w:shd w:val="clear" w:color="auto" w:fill="FFFFFF"/>
        </w:rPr>
        <w:t xml:space="preserve"> μπορεί να προσαρμοστεί για να χειρίζεται συνεχή δεδομένα, υποθέτοντας διαφορετικές στατιστικές κατανομές, όπως την </w:t>
      </w:r>
      <w:proofErr w:type="spellStart"/>
      <w:r w:rsidRPr="00783839">
        <w:rPr>
          <w:color w:val="0D0D0D"/>
          <w:sz w:val="24"/>
          <w:szCs w:val="24"/>
          <w:shd w:val="clear" w:color="auto" w:fill="FFFFFF"/>
        </w:rPr>
        <w:t>Gaussian</w:t>
      </w:r>
      <w:proofErr w:type="spellEnd"/>
      <w:r w:rsidRPr="00783839">
        <w:rPr>
          <w:color w:val="0D0D0D"/>
          <w:sz w:val="24"/>
          <w:szCs w:val="24"/>
          <w:shd w:val="clear" w:color="auto" w:fill="FFFFFF"/>
        </w:rPr>
        <w:t xml:space="preserve"> </w:t>
      </w:r>
      <w:r>
        <w:rPr>
          <w:color w:val="0D0D0D"/>
          <w:sz w:val="24"/>
          <w:szCs w:val="24"/>
          <w:shd w:val="clear" w:color="auto" w:fill="FFFFFF"/>
        </w:rPr>
        <w:t>για εισόδους πραγματικών τιμών.</w:t>
      </w:r>
    </w:p>
    <w:p w14:paraId="5D9BAE4B" w14:textId="77777777" w:rsidR="00DD4C29" w:rsidRPr="00783839" w:rsidRDefault="00DD4C29" w:rsidP="00DD4C29">
      <w:pPr>
        <w:spacing w:line="360" w:lineRule="auto"/>
        <w:ind w:firstLine="284"/>
        <w:rPr>
          <w:color w:val="0D0D0D"/>
          <w:sz w:val="24"/>
          <w:szCs w:val="24"/>
          <w:shd w:val="clear" w:color="auto" w:fill="FFFFFF"/>
        </w:rPr>
      </w:pPr>
      <w:r w:rsidRPr="00783839">
        <w:rPr>
          <w:color w:val="0D0D0D"/>
          <w:sz w:val="24"/>
          <w:szCs w:val="24"/>
          <w:shd w:val="clear" w:color="auto" w:fill="FFFFFF"/>
        </w:rPr>
        <w:t>Αυτή η ευελιξία το καθιστά ιδιαίτερα χρήσιμο σε διάφορους τομείς, επιτρέποντάς του να παρέχει ισχυρή απόδοση ανεξάρτητα από τη φύση των δεδομένων ή την πολυπλοκότητα της εργασίας. Η ικανότητά του να παρέχει πιθανολογικές πληροφορίες σχετικά με τις συμμετοχές στην τάξη ενισχύει τη χρησιμότητά του, καθιστώντας τον ένα αξιόπιστο και διορατικό εργαλείο για πολλές προκλ</w:t>
      </w:r>
      <w:r>
        <w:rPr>
          <w:color w:val="0D0D0D"/>
          <w:sz w:val="24"/>
          <w:szCs w:val="24"/>
          <w:shd w:val="clear" w:color="auto" w:fill="FFFFFF"/>
        </w:rPr>
        <w:t xml:space="preserve">ήσεις πρόβλεψης </w:t>
      </w:r>
      <w:proofErr w:type="spellStart"/>
      <w:r>
        <w:rPr>
          <w:color w:val="0D0D0D"/>
          <w:sz w:val="24"/>
          <w:szCs w:val="24"/>
          <w:shd w:val="clear" w:color="auto" w:fill="FFFFFF"/>
        </w:rPr>
        <w:t>μοντελοποίησης</w:t>
      </w:r>
      <w:proofErr w:type="spellEnd"/>
      <w:r>
        <w:rPr>
          <w:color w:val="0D0D0D"/>
          <w:sz w:val="24"/>
          <w:szCs w:val="24"/>
          <w:shd w:val="clear" w:color="auto" w:fill="FFFFFF"/>
        </w:rPr>
        <w:t>.</w:t>
      </w:r>
    </w:p>
    <w:p w14:paraId="387A5FE5" w14:textId="77777777" w:rsidR="00DD4C29" w:rsidRPr="00783839" w:rsidRDefault="00DD4C29" w:rsidP="00DD4C29">
      <w:pPr>
        <w:spacing w:line="360" w:lineRule="auto"/>
        <w:ind w:firstLine="284"/>
        <w:rPr>
          <w:color w:val="0D0D0D"/>
          <w:sz w:val="24"/>
          <w:szCs w:val="24"/>
          <w:shd w:val="clear" w:color="auto" w:fill="FFFFFF"/>
        </w:rPr>
      </w:pPr>
      <w:r w:rsidRPr="00783839">
        <w:rPr>
          <w:color w:val="0D0D0D"/>
          <w:sz w:val="24"/>
          <w:szCs w:val="24"/>
          <w:shd w:val="clear" w:color="auto" w:fill="FFFFFF"/>
        </w:rPr>
        <w:t xml:space="preserve">Αυτός ο αλγόριθμος όχι μόνο ταξινομεί τα δεδομένα αλλά και </w:t>
      </w:r>
      <w:proofErr w:type="spellStart"/>
      <w:r w:rsidRPr="00783839">
        <w:rPr>
          <w:color w:val="0D0D0D"/>
          <w:sz w:val="24"/>
          <w:szCs w:val="24"/>
          <w:shd w:val="clear" w:color="auto" w:fill="FFFFFF"/>
        </w:rPr>
        <w:t>ποσοτικοποιεί</w:t>
      </w:r>
      <w:proofErr w:type="spellEnd"/>
      <w:r w:rsidRPr="00783839">
        <w:rPr>
          <w:color w:val="0D0D0D"/>
          <w:sz w:val="24"/>
          <w:szCs w:val="24"/>
          <w:shd w:val="clear" w:color="auto" w:fill="FFFFFF"/>
        </w:rPr>
        <w:t xml:space="preserve"> τη βεβαιότητα μέσω πιθανολογικών αποτελεσμάτων, προσφέροντας σαφείς πληροφορίες για την πιθανότητα κάθε κατηγορίας. Αυτό το </w:t>
      </w:r>
      <w:proofErr w:type="spellStart"/>
      <w:r w:rsidRPr="00783839">
        <w:rPr>
          <w:color w:val="0D0D0D"/>
          <w:sz w:val="24"/>
          <w:szCs w:val="24"/>
          <w:shd w:val="clear" w:color="auto" w:fill="FFFFFF"/>
        </w:rPr>
        <w:t>πιθανοτικό</w:t>
      </w:r>
      <w:proofErr w:type="spellEnd"/>
      <w:r w:rsidRPr="00783839">
        <w:rPr>
          <w:color w:val="0D0D0D"/>
          <w:sz w:val="24"/>
          <w:szCs w:val="24"/>
          <w:shd w:val="clear" w:color="auto" w:fill="FFFFFF"/>
        </w:rPr>
        <w:t xml:space="preserve"> αποτέλεσμα είναι εξαιρετικά ωφέλιμο για διαδικασίες λήψης αποφάσεων, όπου η κατανόηση του επιπέδου εμπιστοσύνης των προβλέψεων είναι ζωτικής σημασίας. Για παράδειγμα, στην ιατρική </w:t>
      </w:r>
      <w:r w:rsidRPr="00783839">
        <w:rPr>
          <w:color w:val="0D0D0D"/>
          <w:sz w:val="24"/>
          <w:szCs w:val="24"/>
          <w:shd w:val="clear" w:color="auto" w:fill="FFFFFF"/>
        </w:rPr>
        <w:lastRenderedPageBreak/>
        <w:t>διάγνωση, η γνώση των πιθανοτήτων διαφόρων ασθενειών βοηθά στην πιο αποτελεσματική αξιολόγηση του κινδύνου.</w:t>
      </w:r>
    </w:p>
    <w:p w14:paraId="49BD9634" w14:textId="77777777" w:rsidR="00DD4C29" w:rsidRPr="00783839" w:rsidRDefault="00DD4C29" w:rsidP="00DD4C29">
      <w:pPr>
        <w:spacing w:line="360" w:lineRule="auto"/>
        <w:ind w:firstLine="284"/>
        <w:rPr>
          <w:color w:val="0D0D0D"/>
          <w:sz w:val="24"/>
          <w:szCs w:val="24"/>
          <w:shd w:val="clear" w:color="auto" w:fill="FFFFFF"/>
        </w:rPr>
      </w:pPr>
    </w:p>
    <w:p w14:paraId="093823B5" w14:textId="77777777" w:rsidR="00DD4C29" w:rsidRPr="00783839" w:rsidRDefault="00DD4C29" w:rsidP="00DD4C29">
      <w:pPr>
        <w:spacing w:line="360" w:lineRule="auto"/>
        <w:ind w:firstLine="284"/>
        <w:rPr>
          <w:color w:val="0D0D0D"/>
          <w:sz w:val="24"/>
          <w:szCs w:val="24"/>
          <w:shd w:val="clear" w:color="auto" w:fill="FFFFFF"/>
        </w:rPr>
      </w:pPr>
      <w:r w:rsidRPr="00783839">
        <w:rPr>
          <w:color w:val="0D0D0D"/>
          <w:sz w:val="24"/>
          <w:szCs w:val="24"/>
          <w:shd w:val="clear" w:color="auto" w:fill="FFFFFF"/>
        </w:rPr>
        <w:t xml:space="preserve">Ο </w:t>
      </w:r>
      <w:proofErr w:type="spellStart"/>
      <w:r w:rsidRPr="00783839">
        <w:rPr>
          <w:color w:val="0D0D0D"/>
          <w:sz w:val="24"/>
          <w:szCs w:val="24"/>
          <w:shd w:val="clear" w:color="auto" w:fill="FFFFFF"/>
        </w:rPr>
        <w:t>Naive</w:t>
      </w:r>
      <w:proofErr w:type="spellEnd"/>
      <w:r w:rsidRPr="00783839">
        <w:rPr>
          <w:color w:val="0D0D0D"/>
          <w:sz w:val="24"/>
          <w:szCs w:val="24"/>
          <w:shd w:val="clear" w:color="auto" w:fill="FFFFFF"/>
        </w:rPr>
        <w:t xml:space="preserve"> </w:t>
      </w:r>
      <w:proofErr w:type="spellStart"/>
      <w:r w:rsidRPr="00783839">
        <w:rPr>
          <w:color w:val="0D0D0D"/>
          <w:sz w:val="24"/>
          <w:szCs w:val="24"/>
          <w:shd w:val="clear" w:color="auto" w:fill="FFFFFF"/>
        </w:rPr>
        <w:t>Bayes</w:t>
      </w:r>
      <w:proofErr w:type="spellEnd"/>
      <w:r w:rsidRPr="00783839">
        <w:rPr>
          <w:color w:val="0D0D0D"/>
          <w:sz w:val="24"/>
          <w:szCs w:val="24"/>
          <w:shd w:val="clear" w:color="auto" w:fill="FFFFFF"/>
        </w:rPr>
        <w:t xml:space="preserve"> είναι εγγενώς ανθεκτικός σε άσχετα χαρακτηριστικά λόγω του αγνωστικισμού των χαρακτηριστικών του, που σημαίνει ότι αντιμετωπίζει κάθε χαρακτηριστικό ανεξάρτητα κατά τον υπολογισμό των πιθανοτήτων. Αυτό το χαρακτηριστικό του επιτρέπει να διατηρεί την απόδοση ακόμη και όταν το σύνολο δεδομένων περιλαμβάνει μη πληροφοριακούς προγνωστικούς παράγοντες, οι οποίοι ενδέχεται να υποβαθμίσουν την απόδοση πιο περίπλ</w:t>
      </w:r>
      <w:r>
        <w:rPr>
          <w:color w:val="0D0D0D"/>
          <w:sz w:val="24"/>
          <w:szCs w:val="24"/>
          <w:shd w:val="clear" w:color="auto" w:fill="FFFFFF"/>
        </w:rPr>
        <w:t>οκων μοντέλων.</w:t>
      </w:r>
    </w:p>
    <w:p w14:paraId="49BE8FED" w14:textId="77777777" w:rsidR="00DD4C29" w:rsidRPr="00C24940" w:rsidRDefault="00DD4C29" w:rsidP="00DD4C29">
      <w:pPr>
        <w:spacing w:line="360" w:lineRule="auto"/>
        <w:ind w:firstLine="284"/>
        <w:rPr>
          <w:rFonts w:ascii="Calibri" w:hAnsi="Calibri" w:cs="Calibri"/>
          <w:noProof/>
          <w:color w:val="FF0000"/>
          <w:sz w:val="24"/>
          <w:szCs w:val="24"/>
          <w:lang w:eastAsia="el-GR"/>
        </w:rPr>
      </w:pPr>
      <w:r w:rsidRPr="00783839">
        <w:rPr>
          <w:color w:val="0D0D0D"/>
          <w:sz w:val="24"/>
          <w:szCs w:val="24"/>
          <w:shd w:val="clear" w:color="auto" w:fill="FFFFFF"/>
        </w:rPr>
        <w:t xml:space="preserve">Παρά τις απλοποιήσεις του, ο </w:t>
      </w:r>
      <w:proofErr w:type="spellStart"/>
      <w:r w:rsidRPr="00783839">
        <w:rPr>
          <w:color w:val="0D0D0D"/>
          <w:sz w:val="24"/>
          <w:szCs w:val="24"/>
          <w:shd w:val="clear" w:color="auto" w:fill="FFFFFF"/>
        </w:rPr>
        <w:t>Naive</w:t>
      </w:r>
      <w:proofErr w:type="spellEnd"/>
      <w:r w:rsidRPr="00783839">
        <w:rPr>
          <w:color w:val="0D0D0D"/>
          <w:sz w:val="24"/>
          <w:szCs w:val="24"/>
          <w:shd w:val="clear" w:color="auto" w:fill="FFFFFF"/>
        </w:rPr>
        <w:t xml:space="preserve"> </w:t>
      </w:r>
      <w:proofErr w:type="spellStart"/>
      <w:r w:rsidRPr="00783839">
        <w:rPr>
          <w:color w:val="0D0D0D"/>
          <w:sz w:val="24"/>
          <w:szCs w:val="24"/>
          <w:shd w:val="clear" w:color="auto" w:fill="FFFFFF"/>
        </w:rPr>
        <w:t>Bayes</w:t>
      </w:r>
      <w:proofErr w:type="spellEnd"/>
      <w:r w:rsidRPr="00783839">
        <w:rPr>
          <w:color w:val="0D0D0D"/>
          <w:sz w:val="24"/>
          <w:szCs w:val="24"/>
          <w:shd w:val="clear" w:color="auto" w:fill="FFFFFF"/>
        </w:rPr>
        <w:t xml:space="preserve"> μπορεί να είναι εξαιρετικά αποτελεσματικός, ειδικά υπό τις κατάλληλες συνθήκες, όπως όταν οι προγνωστικοί παράγοντες είναι ανεξάρτητοι ή οι συσχετισμοί είναι ελάχιστοι. Η ικανότητά του να χειρίζεται μεγάλους όγκους δεδομένων με υψηλή ταχύτητα και καλές μετρήσεις απόδοσης τον καθιστά ένα ανεκτίμητο εργαλείο για αρχική διερευνητική ανάλυση επιστημονικών δεδομένων. Συχνά χρησιμεύει ως σημείο αναφοράς για τη σύγκριση της απόδοσης πιο εξελιγμένων αλγορίθμων. Ο </w:t>
      </w:r>
      <w:proofErr w:type="spellStart"/>
      <w:r w:rsidRPr="00783839">
        <w:rPr>
          <w:color w:val="0D0D0D"/>
          <w:sz w:val="24"/>
          <w:szCs w:val="24"/>
          <w:shd w:val="clear" w:color="auto" w:fill="FFFFFF"/>
        </w:rPr>
        <w:t>Naive</w:t>
      </w:r>
      <w:proofErr w:type="spellEnd"/>
      <w:r w:rsidRPr="00783839">
        <w:rPr>
          <w:color w:val="0D0D0D"/>
          <w:sz w:val="24"/>
          <w:szCs w:val="24"/>
          <w:shd w:val="clear" w:color="auto" w:fill="FFFFFF"/>
        </w:rPr>
        <w:t xml:space="preserve"> </w:t>
      </w:r>
      <w:proofErr w:type="spellStart"/>
      <w:r w:rsidRPr="00783839">
        <w:rPr>
          <w:color w:val="0D0D0D"/>
          <w:sz w:val="24"/>
          <w:szCs w:val="24"/>
          <w:shd w:val="clear" w:color="auto" w:fill="FFFFFF"/>
        </w:rPr>
        <w:t>Bayes</w:t>
      </w:r>
      <w:proofErr w:type="spellEnd"/>
      <w:r w:rsidRPr="00783839">
        <w:rPr>
          <w:color w:val="0D0D0D"/>
          <w:sz w:val="24"/>
          <w:szCs w:val="24"/>
          <w:shd w:val="clear" w:color="auto" w:fill="FFFFFF"/>
        </w:rPr>
        <w:t xml:space="preserve"> παραμένει μια δημοφιλής επιλογή λόγω της απλότητας, της αποτελεσματικότητάς του και των διαισθ</w:t>
      </w:r>
      <w:r>
        <w:rPr>
          <w:color w:val="0D0D0D"/>
          <w:sz w:val="24"/>
          <w:szCs w:val="24"/>
          <w:shd w:val="clear" w:color="auto" w:fill="FFFFFF"/>
        </w:rPr>
        <w:t>ητικών πιθανοτήτων που παρέχει.</w:t>
      </w:r>
      <w:r w:rsidRPr="00C24940">
        <w:rPr>
          <w:rFonts w:ascii="Calibri" w:hAnsi="Calibri" w:cs="Calibri"/>
          <w:noProof/>
          <w:color w:val="FF0000"/>
          <w:sz w:val="24"/>
          <w:szCs w:val="24"/>
          <w:lang w:eastAsia="el-GR"/>
        </w:rPr>
        <w:t xml:space="preserve"> </w:t>
      </w:r>
    </w:p>
    <w:p w14:paraId="73924C4D" w14:textId="67BEA0C9" w:rsidR="008F3170" w:rsidRPr="002A04EA" w:rsidRDefault="00DD4C29" w:rsidP="002A04EA">
      <w:pPr>
        <w:spacing w:line="360" w:lineRule="auto"/>
        <w:ind w:firstLine="284"/>
        <w:rPr>
          <w:color w:val="0D0D0D"/>
          <w:sz w:val="24"/>
          <w:szCs w:val="24"/>
          <w:shd w:val="clear" w:color="auto" w:fill="FFFFFF"/>
        </w:rPr>
      </w:pPr>
      <w:r w:rsidRPr="00783839">
        <w:rPr>
          <w:color w:val="0D0D0D"/>
          <w:sz w:val="24"/>
          <w:szCs w:val="24"/>
          <w:shd w:val="clear" w:color="auto" w:fill="FFFFFF"/>
        </w:rPr>
        <w:t xml:space="preserve">Το Θεώρημα του </w:t>
      </w:r>
      <w:proofErr w:type="spellStart"/>
      <w:r w:rsidRPr="00783839">
        <w:rPr>
          <w:color w:val="0D0D0D"/>
          <w:sz w:val="24"/>
          <w:szCs w:val="24"/>
          <w:shd w:val="clear" w:color="auto" w:fill="FFFFFF"/>
        </w:rPr>
        <w:t>Bayes</w:t>
      </w:r>
      <w:proofErr w:type="spellEnd"/>
      <w:r w:rsidRPr="00783839">
        <w:rPr>
          <w:color w:val="0D0D0D"/>
          <w:sz w:val="24"/>
          <w:szCs w:val="24"/>
          <w:shd w:val="clear" w:color="auto" w:fill="FFFFFF"/>
        </w:rPr>
        <w:t xml:space="preserve">, στο οποίο βασίζεται ο αλγόριθμος </w:t>
      </w:r>
      <w:proofErr w:type="spellStart"/>
      <w:r w:rsidRPr="00783839">
        <w:rPr>
          <w:color w:val="0D0D0D"/>
          <w:sz w:val="24"/>
          <w:szCs w:val="24"/>
          <w:shd w:val="clear" w:color="auto" w:fill="FFFFFF"/>
        </w:rPr>
        <w:t>Naive</w:t>
      </w:r>
      <w:proofErr w:type="spellEnd"/>
      <w:r w:rsidRPr="00783839">
        <w:rPr>
          <w:color w:val="0D0D0D"/>
          <w:sz w:val="24"/>
          <w:szCs w:val="24"/>
          <w:shd w:val="clear" w:color="auto" w:fill="FFFFFF"/>
        </w:rPr>
        <w:t xml:space="preserve"> </w:t>
      </w:r>
      <w:proofErr w:type="spellStart"/>
      <w:r w:rsidRPr="00783839">
        <w:rPr>
          <w:color w:val="0D0D0D"/>
          <w:sz w:val="24"/>
          <w:szCs w:val="24"/>
          <w:shd w:val="clear" w:color="auto" w:fill="FFFFFF"/>
        </w:rPr>
        <w:t>Bayes</w:t>
      </w:r>
      <w:proofErr w:type="spellEnd"/>
      <w:r w:rsidRPr="00783839">
        <w:rPr>
          <w:color w:val="0D0D0D"/>
          <w:sz w:val="24"/>
          <w:szCs w:val="24"/>
          <w:shd w:val="clear" w:color="auto" w:fill="FFFFFF"/>
        </w:rPr>
        <w:t xml:space="preserve">, υιοθετεί μια σημαντική απλοποιημένη μορφή την ανεξαρτησία των προβλεπτών. Αυτή η "αφελής" υπόθεση ανεξαρτησίας προϋποθέτει ότι κάθε χαρακτηριστικό συνεισφέρει ανεξάρτητα στην πιθανότητα της κλάσης που θα καταλήξει ένα δεδομένο, χωρίς να επηρεάζεται από την παρουσία ή </w:t>
      </w:r>
      <w:r>
        <w:rPr>
          <w:color w:val="0D0D0D"/>
          <w:sz w:val="24"/>
          <w:szCs w:val="24"/>
          <w:shd w:val="clear" w:color="auto" w:fill="FFFFFF"/>
        </w:rPr>
        <w:t xml:space="preserve">τις τιμές άλλων χαρακτηριστικών </w:t>
      </w:r>
      <w:sdt>
        <w:sdtPr>
          <w:rPr>
            <w:color w:val="000000"/>
            <w:sz w:val="24"/>
            <w:szCs w:val="24"/>
            <w:shd w:val="clear" w:color="auto" w:fill="FFFFFF"/>
          </w:rPr>
          <w:tag w:val="MENDELEY_CITATION_v3_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"/>
          <w:id w:val="83491714"/>
          <w:placeholder>
            <w:docPart w:val="DefaultPlaceholder_-1854013440"/>
          </w:placeholder>
        </w:sdtPr>
        <w:sdtEndPr>
          <w:rPr>
            <w:rFonts w:ascii="Calibri" w:hAnsi="Calibri" w:cs="Calibri"/>
            <w:shd w:val="clear" w:color="auto" w:fill="auto"/>
          </w:rPr>
        </w:sdtEndPr>
        <w:sdtContent>
          <w:r w:rsidR="00696B18" w:rsidRPr="00696B18">
            <w:rPr>
              <w:rFonts w:ascii="Calibri" w:hAnsi="Calibri" w:cs="Calibri"/>
              <w:color w:val="000000"/>
              <w:sz w:val="24"/>
              <w:szCs w:val="24"/>
            </w:rPr>
            <w:t>(</w:t>
          </w:r>
          <w:proofErr w:type="spellStart"/>
          <w:r w:rsidR="00696B18" w:rsidRPr="00696B18">
            <w:rPr>
              <w:rFonts w:ascii="Calibri" w:hAnsi="Calibri" w:cs="Calibri"/>
              <w:color w:val="000000"/>
              <w:sz w:val="24"/>
              <w:szCs w:val="24"/>
            </w:rPr>
            <w:t>John</w:t>
          </w:r>
          <w:proofErr w:type="spellEnd"/>
          <w:r w:rsidR="00696B18" w:rsidRPr="00696B18">
            <w:rPr>
              <w:rFonts w:ascii="Calibri" w:hAnsi="Calibri" w:cs="Calibri"/>
              <w:color w:val="000000"/>
              <w:sz w:val="24"/>
              <w:szCs w:val="24"/>
            </w:rPr>
            <w:t xml:space="preserve">, </w:t>
          </w:r>
          <w:proofErr w:type="spellStart"/>
          <w:r w:rsidR="00696B18" w:rsidRPr="00696B18">
            <w:rPr>
              <w:rFonts w:ascii="Calibri" w:hAnsi="Calibri" w:cs="Calibri"/>
              <w:color w:val="000000"/>
              <w:sz w:val="24"/>
              <w:szCs w:val="24"/>
            </w:rPr>
            <w:t>n.d</w:t>
          </w:r>
          <w:proofErr w:type="spellEnd"/>
          <w:r w:rsidR="00696B18" w:rsidRPr="00696B18">
            <w:rPr>
              <w:rFonts w:ascii="Calibri" w:hAnsi="Calibri" w:cs="Calibri"/>
              <w:color w:val="000000"/>
              <w:sz w:val="24"/>
              <w:szCs w:val="24"/>
            </w:rPr>
            <w:t>.)</w:t>
          </w:r>
          <w:r w:rsidR="00F83B40">
            <w:rPr>
              <w:rFonts w:ascii="Calibri" w:hAnsi="Calibri" w:cs="Calibri"/>
              <w:color w:val="000000"/>
              <w:sz w:val="24"/>
              <w:szCs w:val="24"/>
            </w:rPr>
            <w:t>.</w:t>
          </w:r>
        </w:sdtContent>
      </w:sdt>
    </w:p>
    <w:p w14:paraId="221C6BBB" w14:textId="1341E7C8" w:rsidR="002A04EA" w:rsidRDefault="002A04EA" w:rsidP="002A04EA">
      <w:pPr>
        <w:keepNext/>
        <w:jc w:val="center"/>
      </w:pPr>
    </w:p>
    <w:p w14:paraId="7CDAFF9A" w14:textId="77777777" w:rsidR="002A04EA" w:rsidRDefault="002A04EA" w:rsidP="002A04EA">
      <w:pPr>
        <w:pStyle w:val="a8"/>
        <w:jc w:val="center"/>
      </w:pPr>
      <w:r w:rsidRPr="002A04EA">
        <w:rPr>
          <w:noProof/>
        </w:rPr>
        <w:drawing>
          <wp:inline distT="0" distB="0" distL="0" distR="0" wp14:anchorId="19914526" wp14:editId="751692FA">
            <wp:extent cx="4399658" cy="2222696"/>
            <wp:effectExtent l="0" t="0" r="1270" b="6350"/>
            <wp:docPr id="1095541346" name="Εικόνα 1" descr="Εικόνα που περιέχει κείμενο, γραμματοσειρά, στιγμιότυπο οθόνη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41346" name="Εικόνα 1" descr="Εικόνα που περιέχει κείμενο, γραμματοσειρά, στιγμιότυπο οθόνης, γραμμή&#10;&#10;Περιγραφή που δημιουργήθηκε αυτόματα"/>
                    <pic:cNvPicPr/>
                  </pic:nvPicPr>
                  <pic:blipFill>
                    <a:blip r:embed="rId24"/>
                    <a:stretch>
                      <a:fillRect/>
                    </a:stretch>
                  </pic:blipFill>
                  <pic:spPr>
                    <a:xfrm>
                      <a:off x="0" y="0"/>
                      <a:ext cx="4416243" cy="2231075"/>
                    </a:xfrm>
                    <a:prstGeom prst="rect">
                      <a:avLst/>
                    </a:prstGeom>
                  </pic:spPr>
                </pic:pic>
              </a:graphicData>
            </a:graphic>
          </wp:inline>
        </w:drawing>
      </w:r>
    </w:p>
    <w:p w14:paraId="6F9E0347" w14:textId="67D4CA72" w:rsidR="00EF61A2" w:rsidRPr="00F83B40" w:rsidRDefault="002A04EA" w:rsidP="00F83B40">
      <w:pPr>
        <w:pStyle w:val="a8"/>
        <w:jc w:val="center"/>
      </w:pPr>
      <w:r>
        <w:t xml:space="preserve">Εικόνα 6 </w:t>
      </w:r>
      <w:r w:rsidR="00F83B40">
        <w:t>Το</w:t>
      </w:r>
      <w:r>
        <w:t xml:space="preserve"> θε</w:t>
      </w:r>
      <w:r w:rsidR="00F83B40">
        <w:t>ώρημα</w:t>
      </w:r>
      <w:r>
        <w:t xml:space="preserve"> του </w:t>
      </w:r>
      <w:proofErr w:type="spellStart"/>
      <w:r>
        <w:t>Naive</w:t>
      </w:r>
      <w:proofErr w:type="spellEnd"/>
      <w:r>
        <w:t xml:space="preserve"> </w:t>
      </w:r>
      <w:proofErr w:type="spellStart"/>
      <w:r w:rsidRPr="002A04EA">
        <w:t>Bayes</w:t>
      </w:r>
      <w:proofErr w:type="spellEnd"/>
      <w:r w:rsidRPr="002A04EA">
        <w:t> </w:t>
      </w:r>
      <w:r w:rsidR="00427331" w:rsidRPr="00427331">
        <w:t>https://www.saedsayad.com/naive_bayesian.htm</w:t>
      </w:r>
    </w:p>
    <w:p w14:paraId="2242407E" w14:textId="77777777" w:rsidR="00EF61A2" w:rsidRPr="002A04EA" w:rsidRDefault="00EF61A2" w:rsidP="00C13A2B">
      <w:pPr>
        <w:rPr>
          <w:rFonts w:ascii="Calibri" w:hAnsi="Calibri" w:cs="Calibri"/>
          <w:b/>
          <w:bCs/>
          <w:sz w:val="24"/>
          <w:szCs w:val="24"/>
        </w:rPr>
      </w:pPr>
    </w:p>
    <w:p w14:paraId="5A14308F" w14:textId="4B4E0F26" w:rsidR="00C13A2B" w:rsidRPr="006C5D3C" w:rsidRDefault="002365D9" w:rsidP="00C24940">
      <w:pPr>
        <w:pStyle w:val="3"/>
        <w:rPr>
          <w:rFonts w:ascii="Times New Roman" w:hAnsi="Times New Roman" w:cs="Times New Roman"/>
          <w:b/>
          <w:color w:val="auto"/>
          <w:sz w:val="28"/>
        </w:rPr>
      </w:pPr>
      <w:bookmarkStart w:id="33" w:name="_Toc179799566"/>
      <w:r w:rsidRPr="006C5D3C">
        <w:rPr>
          <w:rFonts w:ascii="Times New Roman" w:hAnsi="Times New Roman" w:cs="Times New Roman"/>
          <w:b/>
          <w:color w:val="auto"/>
          <w:sz w:val="28"/>
        </w:rPr>
        <w:t>5</w:t>
      </w:r>
      <w:r w:rsidR="00EC6F06" w:rsidRPr="006C5D3C">
        <w:rPr>
          <w:rFonts w:ascii="Times New Roman" w:hAnsi="Times New Roman" w:cs="Times New Roman"/>
          <w:b/>
          <w:color w:val="auto"/>
          <w:sz w:val="28"/>
        </w:rPr>
        <w:t>.</w:t>
      </w:r>
      <w:r w:rsidR="0047150D" w:rsidRPr="006C5D3C">
        <w:rPr>
          <w:rFonts w:ascii="Times New Roman" w:hAnsi="Times New Roman" w:cs="Times New Roman"/>
          <w:b/>
          <w:color w:val="auto"/>
          <w:sz w:val="28"/>
        </w:rPr>
        <w:t>3</w:t>
      </w:r>
      <w:r w:rsidR="00EC6F06" w:rsidRPr="006C5D3C">
        <w:rPr>
          <w:rFonts w:ascii="Times New Roman" w:hAnsi="Times New Roman" w:cs="Times New Roman"/>
          <w:b/>
          <w:color w:val="auto"/>
          <w:sz w:val="28"/>
        </w:rPr>
        <w:t xml:space="preserve">.3 </w:t>
      </w:r>
      <w:r w:rsidR="00C13A2B" w:rsidRPr="002F04C8">
        <w:rPr>
          <w:rFonts w:ascii="Times New Roman" w:hAnsi="Times New Roman" w:cs="Times New Roman"/>
          <w:b/>
          <w:color w:val="auto"/>
          <w:sz w:val="28"/>
          <w:lang w:val="en-US"/>
        </w:rPr>
        <w:t>Support</w:t>
      </w:r>
      <w:r w:rsidR="00C13A2B" w:rsidRPr="006C5D3C">
        <w:rPr>
          <w:rFonts w:ascii="Times New Roman" w:hAnsi="Times New Roman" w:cs="Times New Roman"/>
          <w:b/>
          <w:color w:val="auto"/>
          <w:sz w:val="28"/>
        </w:rPr>
        <w:t xml:space="preserve"> </w:t>
      </w:r>
      <w:r w:rsidR="00C13A2B" w:rsidRPr="002F04C8">
        <w:rPr>
          <w:rFonts w:ascii="Times New Roman" w:hAnsi="Times New Roman" w:cs="Times New Roman"/>
          <w:b/>
          <w:color w:val="auto"/>
          <w:sz w:val="28"/>
          <w:lang w:val="en-US"/>
        </w:rPr>
        <w:t>Vector</w:t>
      </w:r>
      <w:r w:rsidR="00C13A2B" w:rsidRPr="006C5D3C">
        <w:rPr>
          <w:rFonts w:ascii="Times New Roman" w:hAnsi="Times New Roman" w:cs="Times New Roman"/>
          <w:b/>
          <w:color w:val="auto"/>
          <w:sz w:val="28"/>
        </w:rPr>
        <w:t xml:space="preserve"> </w:t>
      </w:r>
      <w:r w:rsidR="00C13A2B" w:rsidRPr="002F04C8">
        <w:rPr>
          <w:rFonts w:ascii="Times New Roman" w:hAnsi="Times New Roman" w:cs="Times New Roman"/>
          <w:b/>
          <w:color w:val="auto"/>
          <w:sz w:val="28"/>
          <w:lang w:val="en-US"/>
        </w:rPr>
        <w:t>Machine</w:t>
      </w:r>
      <w:bookmarkEnd w:id="33"/>
      <w:r w:rsidR="00C13A2B" w:rsidRPr="006C5D3C">
        <w:rPr>
          <w:rFonts w:ascii="Times New Roman" w:hAnsi="Times New Roman" w:cs="Times New Roman"/>
          <w:b/>
          <w:color w:val="auto"/>
          <w:sz w:val="28"/>
        </w:rPr>
        <w:t xml:space="preserve"> </w:t>
      </w:r>
    </w:p>
    <w:p w14:paraId="2A71297A" w14:textId="77777777" w:rsidR="00C24940" w:rsidRPr="006C5D3C" w:rsidRDefault="00C24940" w:rsidP="00C24940"/>
    <w:p w14:paraId="7BAE7C8E" w14:textId="0D6CEEB7" w:rsidR="00DD4C29" w:rsidRPr="00DD4C29" w:rsidRDefault="00DD4C29" w:rsidP="00DD4C29">
      <w:pPr>
        <w:spacing w:line="360" w:lineRule="auto"/>
        <w:ind w:firstLine="284"/>
        <w:rPr>
          <w:sz w:val="24"/>
          <w:szCs w:val="24"/>
        </w:rPr>
      </w:pPr>
      <w:r w:rsidRPr="00DD4C29">
        <w:rPr>
          <w:sz w:val="24"/>
          <w:szCs w:val="24"/>
        </w:rPr>
        <w:t>Οι</w:t>
      </w:r>
      <w:r w:rsidRPr="006C5D3C">
        <w:rPr>
          <w:sz w:val="24"/>
          <w:szCs w:val="24"/>
        </w:rPr>
        <w:t xml:space="preserve"> </w:t>
      </w:r>
      <w:r w:rsidRPr="00DD4C29">
        <w:rPr>
          <w:sz w:val="24"/>
          <w:szCs w:val="24"/>
        </w:rPr>
        <w:t>Μηχανές</w:t>
      </w:r>
      <w:r w:rsidRPr="006C5D3C">
        <w:rPr>
          <w:sz w:val="24"/>
          <w:szCs w:val="24"/>
        </w:rPr>
        <w:t xml:space="preserve"> </w:t>
      </w:r>
      <w:r w:rsidRPr="00DD4C29">
        <w:rPr>
          <w:sz w:val="24"/>
          <w:szCs w:val="24"/>
        </w:rPr>
        <w:t>Διανυσμάτων</w:t>
      </w:r>
      <w:r w:rsidRPr="006C5D3C">
        <w:rPr>
          <w:sz w:val="24"/>
          <w:szCs w:val="24"/>
        </w:rPr>
        <w:t xml:space="preserve"> </w:t>
      </w:r>
      <w:r w:rsidRPr="00DD4C29">
        <w:rPr>
          <w:sz w:val="24"/>
          <w:szCs w:val="24"/>
        </w:rPr>
        <w:t>Υποστήριξης</w:t>
      </w:r>
      <w:r w:rsidRPr="006C5D3C">
        <w:rPr>
          <w:sz w:val="24"/>
          <w:szCs w:val="24"/>
        </w:rPr>
        <w:t xml:space="preserve"> (</w:t>
      </w:r>
      <w:r w:rsidRPr="00562B56">
        <w:rPr>
          <w:sz w:val="24"/>
          <w:szCs w:val="24"/>
          <w:lang w:val="en-US"/>
        </w:rPr>
        <w:t>Support</w:t>
      </w:r>
      <w:r w:rsidRPr="006C5D3C">
        <w:rPr>
          <w:sz w:val="24"/>
          <w:szCs w:val="24"/>
        </w:rPr>
        <w:t xml:space="preserve"> </w:t>
      </w:r>
      <w:r w:rsidRPr="00562B56">
        <w:rPr>
          <w:sz w:val="24"/>
          <w:szCs w:val="24"/>
          <w:lang w:val="en-US"/>
        </w:rPr>
        <w:t>Vector</w:t>
      </w:r>
      <w:r w:rsidRPr="006C5D3C">
        <w:rPr>
          <w:sz w:val="24"/>
          <w:szCs w:val="24"/>
        </w:rPr>
        <w:t xml:space="preserve"> </w:t>
      </w:r>
      <w:r w:rsidRPr="00562B56">
        <w:rPr>
          <w:sz w:val="24"/>
          <w:szCs w:val="24"/>
          <w:lang w:val="en-US"/>
        </w:rPr>
        <w:t>Machines</w:t>
      </w:r>
      <w:r w:rsidRPr="006C5D3C">
        <w:rPr>
          <w:sz w:val="24"/>
          <w:szCs w:val="24"/>
        </w:rPr>
        <w:t xml:space="preserve"> - </w:t>
      </w:r>
      <w:r w:rsidRPr="00562B56">
        <w:rPr>
          <w:sz w:val="24"/>
          <w:szCs w:val="24"/>
          <w:lang w:val="en-US"/>
        </w:rPr>
        <w:t>SVM</w:t>
      </w:r>
      <w:r w:rsidRPr="006C5D3C">
        <w:rPr>
          <w:sz w:val="24"/>
          <w:szCs w:val="24"/>
        </w:rPr>
        <w:t xml:space="preserve">) </w:t>
      </w:r>
      <w:r w:rsidRPr="00DD4C29">
        <w:rPr>
          <w:sz w:val="24"/>
          <w:szCs w:val="24"/>
        </w:rPr>
        <w:t>αποτελούν</w:t>
      </w:r>
      <w:r w:rsidRPr="006C5D3C">
        <w:rPr>
          <w:sz w:val="24"/>
          <w:szCs w:val="24"/>
        </w:rPr>
        <w:t xml:space="preserve"> </w:t>
      </w:r>
      <w:r w:rsidRPr="00DD4C29">
        <w:rPr>
          <w:sz w:val="24"/>
          <w:szCs w:val="24"/>
        </w:rPr>
        <w:t>έναν</w:t>
      </w:r>
      <w:r w:rsidRPr="006C5D3C">
        <w:rPr>
          <w:sz w:val="24"/>
          <w:szCs w:val="24"/>
        </w:rPr>
        <w:t xml:space="preserve"> </w:t>
      </w:r>
      <w:r w:rsidRPr="00DD4C29">
        <w:rPr>
          <w:sz w:val="24"/>
          <w:szCs w:val="24"/>
        </w:rPr>
        <w:t>ισχυρό</w:t>
      </w:r>
      <w:r w:rsidRPr="006C5D3C">
        <w:rPr>
          <w:sz w:val="24"/>
          <w:szCs w:val="24"/>
        </w:rPr>
        <w:t xml:space="preserve"> </w:t>
      </w:r>
      <w:r w:rsidRPr="00DD4C29">
        <w:rPr>
          <w:sz w:val="24"/>
          <w:szCs w:val="24"/>
        </w:rPr>
        <w:t>αλγόριθμο</w:t>
      </w:r>
      <w:r w:rsidRPr="006C5D3C">
        <w:rPr>
          <w:sz w:val="24"/>
          <w:szCs w:val="24"/>
        </w:rPr>
        <w:t xml:space="preserve"> </w:t>
      </w:r>
      <w:r w:rsidRPr="00DD4C29">
        <w:rPr>
          <w:sz w:val="24"/>
          <w:szCs w:val="24"/>
        </w:rPr>
        <w:t>μηχανικής</w:t>
      </w:r>
      <w:r w:rsidRPr="006C5D3C">
        <w:rPr>
          <w:sz w:val="24"/>
          <w:szCs w:val="24"/>
        </w:rPr>
        <w:t xml:space="preserve"> </w:t>
      </w:r>
      <w:r w:rsidRPr="00DD4C29">
        <w:rPr>
          <w:sz w:val="24"/>
          <w:szCs w:val="24"/>
        </w:rPr>
        <w:t>μάθησης</w:t>
      </w:r>
      <w:r w:rsidRPr="006C5D3C">
        <w:rPr>
          <w:sz w:val="24"/>
          <w:szCs w:val="24"/>
        </w:rPr>
        <w:t xml:space="preserve">, </w:t>
      </w:r>
      <w:r w:rsidRPr="00DD4C29">
        <w:rPr>
          <w:sz w:val="24"/>
          <w:szCs w:val="24"/>
        </w:rPr>
        <w:t>βασισμένο</w:t>
      </w:r>
      <w:r w:rsidRPr="006C5D3C">
        <w:rPr>
          <w:sz w:val="24"/>
          <w:szCs w:val="24"/>
        </w:rPr>
        <w:t xml:space="preserve"> </w:t>
      </w:r>
      <w:r w:rsidRPr="00DD4C29">
        <w:rPr>
          <w:sz w:val="24"/>
          <w:szCs w:val="24"/>
        </w:rPr>
        <w:t>στη</w:t>
      </w:r>
      <w:r w:rsidRPr="006C5D3C">
        <w:rPr>
          <w:sz w:val="24"/>
          <w:szCs w:val="24"/>
        </w:rPr>
        <w:t xml:space="preserve"> </w:t>
      </w:r>
      <w:r w:rsidRPr="00DD4C29">
        <w:rPr>
          <w:sz w:val="24"/>
          <w:szCs w:val="24"/>
        </w:rPr>
        <w:t>θεωρία</w:t>
      </w:r>
      <w:r w:rsidRPr="006C5D3C">
        <w:rPr>
          <w:sz w:val="24"/>
          <w:szCs w:val="24"/>
        </w:rPr>
        <w:t xml:space="preserve"> </w:t>
      </w:r>
      <w:proofErr w:type="spellStart"/>
      <w:r w:rsidRPr="00562B56">
        <w:rPr>
          <w:sz w:val="24"/>
          <w:szCs w:val="24"/>
          <w:lang w:val="en-US"/>
        </w:rPr>
        <w:t>Vapnik</w:t>
      </w:r>
      <w:proofErr w:type="spellEnd"/>
      <w:r w:rsidRPr="006C5D3C">
        <w:rPr>
          <w:sz w:val="24"/>
          <w:szCs w:val="24"/>
        </w:rPr>
        <w:t>-</w:t>
      </w:r>
      <w:proofErr w:type="spellStart"/>
      <w:r w:rsidRPr="00562B56">
        <w:rPr>
          <w:sz w:val="24"/>
          <w:szCs w:val="24"/>
          <w:lang w:val="en-US"/>
        </w:rPr>
        <w:t>Chervonenkis</w:t>
      </w:r>
      <w:proofErr w:type="spellEnd"/>
      <w:r w:rsidRPr="006C5D3C">
        <w:rPr>
          <w:sz w:val="24"/>
          <w:szCs w:val="24"/>
        </w:rPr>
        <w:t xml:space="preserve">. </w:t>
      </w:r>
      <w:r w:rsidRPr="00DD4C29">
        <w:rPr>
          <w:sz w:val="24"/>
          <w:szCs w:val="24"/>
        </w:rPr>
        <w:t xml:space="preserve">Ένας από τους βασικούς στόχους του SVM είναι η μεγιστοποίηση του περιθωρίου μεταξύ των κλάσεων δεδομένων, δηλαδή η απόσταση μεταξύ ενός </w:t>
      </w:r>
      <w:proofErr w:type="spellStart"/>
      <w:r w:rsidRPr="00DD4C29">
        <w:rPr>
          <w:sz w:val="24"/>
          <w:szCs w:val="24"/>
        </w:rPr>
        <w:t>υπερεπιπέδου</w:t>
      </w:r>
      <w:proofErr w:type="spellEnd"/>
      <w:r w:rsidRPr="00DD4C29">
        <w:rPr>
          <w:sz w:val="24"/>
          <w:szCs w:val="24"/>
        </w:rPr>
        <w:t xml:space="preserve"> και των πλησιέστερων σημείων δεδομένων, τα οποία ονομάζονται διανύσματα υποστήριξης. Αυτό επιτυγχάνει τη δημιουργία ενός σαφούς και βέλτιστου ορίου απόφασης, μειώνοντας τον κίνδυνο </w:t>
      </w:r>
      <w:proofErr w:type="spellStart"/>
      <w:r w:rsidRPr="00DD4C29">
        <w:rPr>
          <w:sz w:val="24"/>
          <w:szCs w:val="24"/>
        </w:rPr>
        <w:t>υπερπροσαρμογής</w:t>
      </w:r>
      <w:proofErr w:type="spellEnd"/>
      <w:r w:rsidRPr="00DD4C29">
        <w:rPr>
          <w:sz w:val="24"/>
          <w:szCs w:val="24"/>
        </w:rPr>
        <w:t xml:space="preserve"> και διασφαλίζοντας ότι το μοντέλο είναι ανθεκτικό σε παραλλαγές και θόρυβο.</w:t>
      </w:r>
    </w:p>
    <w:p w14:paraId="7E35C3D1" w14:textId="770019A3" w:rsidR="00DD4C29" w:rsidRPr="00DD4C29" w:rsidRDefault="00DD4C29" w:rsidP="00DD4C29">
      <w:pPr>
        <w:spacing w:line="360" w:lineRule="auto"/>
        <w:ind w:firstLine="284"/>
        <w:rPr>
          <w:sz w:val="24"/>
          <w:szCs w:val="24"/>
        </w:rPr>
      </w:pPr>
      <w:r w:rsidRPr="00DD4C29">
        <w:rPr>
          <w:sz w:val="24"/>
          <w:szCs w:val="24"/>
        </w:rPr>
        <w:t xml:space="preserve">Η μέθοδος που χρησιμοποιούν τα SVM για τη δημιουργία αυτού του ορίου είναι αποτελεσματική, καθώς το μοντέλο εστιάζει στα κρίσιμα δεδομένα που βρίσκονται πιο κοντά στο όριο απόφασης. Αυτό μειώνει την υπολογιστική πολυπλοκότητα, διότι το μοντέλο δεν επεξεργάζεται όλο το σύνολο δεδομένων αλλά μόνο τα διανύσματα υποστήριξης. Αυτή η ιδιότητα καθιστά τα SVM ιδανικά για την ανίχνευση περιπτώσεων με ακραίες τιμές ή θόρυβο, καθώς εστιάζουν στις πιο σημαντικές πληροφορίες για </w:t>
      </w:r>
      <w:r>
        <w:rPr>
          <w:sz w:val="24"/>
          <w:szCs w:val="24"/>
        </w:rPr>
        <w:t>τη βελτιστοποίηση του μοντέλου.</w:t>
      </w:r>
    </w:p>
    <w:p w14:paraId="53EF2F76" w14:textId="2C836A9B" w:rsidR="00DD4C29" w:rsidRPr="00DD4C29" w:rsidRDefault="00DD4C29" w:rsidP="00DD4C29">
      <w:pPr>
        <w:spacing w:line="360" w:lineRule="auto"/>
        <w:ind w:firstLine="284"/>
        <w:rPr>
          <w:sz w:val="24"/>
          <w:szCs w:val="24"/>
        </w:rPr>
      </w:pPr>
      <w:r w:rsidRPr="00DD4C29">
        <w:rPr>
          <w:sz w:val="24"/>
          <w:szCs w:val="24"/>
        </w:rPr>
        <w:t xml:space="preserve">Ένα άλλο κρίσιμο στοιχείο του SVM είναι η χρήση του </w:t>
      </w:r>
      <w:proofErr w:type="spellStart"/>
      <w:r w:rsidRPr="00DD4C29">
        <w:rPr>
          <w:sz w:val="24"/>
          <w:szCs w:val="24"/>
        </w:rPr>
        <w:t>Kernel</w:t>
      </w:r>
      <w:proofErr w:type="spellEnd"/>
      <w:r w:rsidRPr="00DD4C29">
        <w:rPr>
          <w:sz w:val="24"/>
          <w:szCs w:val="24"/>
        </w:rPr>
        <w:t xml:space="preserve"> </w:t>
      </w:r>
      <w:proofErr w:type="spellStart"/>
      <w:r w:rsidRPr="00DD4C29">
        <w:rPr>
          <w:sz w:val="24"/>
          <w:szCs w:val="24"/>
        </w:rPr>
        <w:t>Trick</w:t>
      </w:r>
      <w:proofErr w:type="spellEnd"/>
      <w:r w:rsidRPr="00DD4C29">
        <w:rPr>
          <w:sz w:val="24"/>
          <w:szCs w:val="24"/>
        </w:rPr>
        <w:t xml:space="preserve">. Αυτή η τεχνική επιτρέπει στα SVM να χειρίζονται μη γραμμικά διαχωρισμένα δεδομένα με την εφαρμογή ενός μετασχηματισμού σε υψηλότερη διάσταση, όπου τα δεδομένα είναι γραμμικά διαχωρίσιμα. Χωρίς να χρειάζονται επεξεργασία υψηλής υπολογιστικής πολυπλοκότητας, τα SVM χρησιμοποιούν συναρτήσεις πυρήνα όπως την ακτινική συνάρτηση βάσης (RBF) ή την </w:t>
      </w:r>
      <w:proofErr w:type="spellStart"/>
      <w:r w:rsidRPr="00DD4C29">
        <w:rPr>
          <w:sz w:val="24"/>
          <w:szCs w:val="24"/>
        </w:rPr>
        <w:t>πολυωνυμική</w:t>
      </w:r>
      <w:proofErr w:type="spellEnd"/>
      <w:r w:rsidRPr="00DD4C29">
        <w:rPr>
          <w:sz w:val="24"/>
          <w:szCs w:val="24"/>
        </w:rPr>
        <w:t xml:space="preserve"> συνάρτηση για να διευκολύνουν την τ</w:t>
      </w:r>
      <w:r>
        <w:rPr>
          <w:sz w:val="24"/>
          <w:szCs w:val="24"/>
        </w:rPr>
        <w:t>αξινόμηση πολύπλοκων δεδομένων.</w:t>
      </w:r>
    </w:p>
    <w:p w14:paraId="0989D077" w14:textId="5D51871C" w:rsidR="00DD4C29" w:rsidRPr="00DD4C29" w:rsidRDefault="00DD4C29" w:rsidP="00DD4C29">
      <w:pPr>
        <w:spacing w:line="360" w:lineRule="auto"/>
        <w:ind w:firstLine="284"/>
        <w:rPr>
          <w:sz w:val="24"/>
          <w:szCs w:val="24"/>
        </w:rPr>
      </w:pPr>
      <w:r w:rsidRPr="00DD4C29">
        <w:rPr>
          <w:sz w:val="24"/>
          <w:szCs w:val="24"/>
        </w:rPr>
        <w:t xml:space="preserve">Ένα από τα μεγαλύτερα πλεονεκτήματα των SVM είναι η ικανότητά τους να διαχειρίζονται προβλήματα υψηλών διαστάσεων, όπου ο αριθμός των χαρακτηριστικών υπερβαίνει τον αριθμό των παραδειγμάτων. Αυτή η ιδιότητα τα καθιστά ιδιαίτερα κατάλληλα για εφαρμογές όπως η ταξινόμηση κειμένου ή </w:t>
      </w:r>
      <w:proofErr w:type="spellStart"/>
      <w:r w:rsidRPr="00DD4C29">
        <w:rPr>
          <w:sz w:val="24"/>
          <w:szCs w:val="24"/>
        </w:rPr>
        <w:t>γονιδιώματος</w:t>
      </w:r>
      <w:proofErr w:type="spellEnd"/>
      <w:r w:rsidRPr="00DD4C29">
        <w:rPr>
          <w:sz w:val="24"/>
          <w:szCs w:val="24"/>
        </w:rPr>
        <w:t xml:space="preserve">. Επιπλέον, η ανθεκτικότητα των SVM σε θόρυβο και ακραίες τιμές, χάρη στη στρατηγική της μεγιστοποίησης του περιθωρίου, τους δίνει τη δυνατότητα να αποφεύγουν την </w:t>
      </w:r>
      <w:proofErr w:type="spellStart"/>
      <w:r w:rsidRPr="00DD4C29">
        <w:rPr>
          <w:sz w:val="24"/>
          <w:szCs w:val="24"/>
        </w:rPr>
        <w:t>υπερπροσαρμογή</w:t>
      </w:r>
      <w:proofErr w:type="spellEnd"/>
      <w:r w:rsidRPr="00DD4C29">
        <w:rPr>
          <w:sz w:val="24"/>
          <w:szCs w:val="24"/>
        </w:rPr>
        <w:t xml:space="preserve"> και να γ</w:t>
      </w:r>
      <w:r>
        <w:rPr>
          <w:sz w:val="24"/>
          <w:szCs w:val="24"/>
        </w:rPr>
        <w:t>ενικεύουν καλά σε νέα δεδομένα.</w:t>
      </w:r>
    </w:p>
    <w:p w14:paraId="434B659D" w14:textId="17AFB411" w:rsidR="00C13A2B" w:rsidRPr="00DD4C29" w:rsidRDefault="00DD4C29" w:rsidP="00DD4C29">
      <w:pPr>
        <w:spacing w:line="360" w:lineRule="auto"/>
        <w:ind w:firstLine="284"/>
        <w:rPr>
          <w:sz w:val="24"/>
          <w:szCs w:val="24"/>
        </w:rPr>
      </w:pPr>
      <w:r w:rsidRPr="00DD4C29">
        <w:rPr>
          <w:sz w:val="24"/>
          <w:szCs w:val="24"/>
        </w:rPr>
        <w:t xml:space="preserve">Συνοπτικά, τα SVM είναι ένας αλγόριθμος υψηλής αποδοτικότητας για προβλήματα μηχανικής μάθησης, με ιδιαίτερη ικανότητα στη διαχείριση δεδομένων υψηλών </w:t>
      </w:r>
      <w:r w:rsidRPr="00DD4C29">
        <w:rPr>
          <w:sz w:val="24"/>
          <w:szCs w:val="24"/>
        </w:rPr>
        <w:lastRenderedPageBreak/>
        <w:t xml:space="preserve">διαστάσεων και την προσαρμογή μέσω διαφορετικών συναρτήσεων πυρήνα. Η ισχυρή τους θεωρητική βάση και η ικανότητά τους να διαχωρίζουν με ακρίβεια τις κλάσεις σε σύνθετα προβλήματα καθιστούν τα SVM κορυφαία επιλογή σε πολλές εφαρμογές ταξινόμησης. </w:t>
      </w:r>
      <w:sdt>
        <w:sdtPr>
          <w:rPr>
            <w:color w:val="000000"/>
            <w:sz w:val="24"/>
            <w:szCs w:val="24"/>
          </w:rPr>
          <w:tag w:val="MENDELEY_CITATION_v3_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"/>
          <w:id w:val="-583836241"/>
          <w:placeholder>
            <w:docPart w:val="DefaultPlaceholder_-1854013440"/>
          </w:placeholder>
        </w:sdtPr>
        <w:sdtContent>
          <w:r w:rsidR="00696B18" w:rsidRPr="00696B18">
            <w:rPr>
              <w:color w:val="000000"/>
              <w:sz w:val="24"/>
              <w:szCs w:val="24"/>
            </w:rPr>
            <w:t>(</w:t>
          </w:r>
          <w:proofErr w:type="spellStart"/>
          <w:r w:rsidR="00696B18" w:rsidRPr="00696B18">
            <w:rPr>
              <w:color w:val="000000"/>
              <w:sz w:val="24"/>
              <w:szCs w:val="24"/>
            </w:rPr>
            <w:t>Burges</w:t>
          </w:r>
          <w:proofErr w:type="spellEnd"/>
          <w:r w:rsidR="00696B18" w:rsidRPr="00696B18">
            <w:rPr>
              <w:color w:val="000000"/>
              <w:sz w:val="24"/>
              <w:szCs w:val="24"/>
            </w:rPr>
            <w:t xml:space="preserve">, 1998; </w:t>
          </w:r>
          <w:proofErr w:type="spellStart"/>
          <w:r w:rsidR="00696B18" w:rsidRPr="00696B18">
            <w:rPr>
              <w:color w:val="000000"/>
              <w:sz w:val="24"/>
              <w:szCs w:val="24"/>
            </w:rPr>
            <w:t>Cortes</w:t>
          </w:r>
          <w:proofErr w:type="spellEnd"/>
          <w:r w:rsidR="00696B18" w:rsidRPr="00696B18">
            <w:rPr>
              <w:color w:val="000000"/>
              <w:sz w:val="24"/>
              <w:szCs w:val="24"/>
            </w:rPr>
            <w:t xml:space="preserve"> </w:t>
          </w:r>
          <w:proofErr w:type="spellStart"/>
          <w:r w:rsidR="00696B18" w:rsidRPr="00696B18">
            <w:rPr>
              <w:color w:val="000000"/>
              <w:sz w:val="24"/>
              <w:szCs w:val="24"/>
            </w:rPr>
            <w:t>et</w:t>
          </w:r>
          <w:proofErr w:type="spellEnd"/>
          <w:r w:rsidR="00696B18" w:rsidRPr="00696B18">
            <w:rPr>
              <w:color w:val="000000"/>
              <w:sz w:val="24"/>
              <w:szCs w:val="24"/>
            </w:rPr>
            <w:t xml:space="preserve"> </w:t>
          </w:r>
          <w:proofErr w:type="spellStart"/>
          <w:r w:rsidR="00696B18" w:rsidRPr="00696B18">
            <w:rPr>
              <w:color w:val="000000"/>
              <w:sz w:val="24"/>
              <w:szCs w:val="24"/>
            </w:rPr>
            <w:t>al</w:t>
          </w:r>
          <w:proofErr w:type="spellEnd"/>
          <w:r w:rsidR="00696B18" w:rsidRPr="00696B18">
            <w:rPr>
              <w:color w:val="000000"/>
              <w:sz w:val="24"/>
              <w:szCs w:val="24"/>
            </w:rPr>
            <w:t>., 1995)</w:t>
          </w:r>
        </w:sdtContent>
      </w:sdt>
      <w:r w:rsidR="00C13A2B" w:rsidRPr="00C24940">
        <w:rPr>
          <w:color w:val="FF0000"/>
          <w:sz w:val="24"/>
          <w:szCs w:val="24"/>
        </w:rPr>
        <w:t xml:space="preserve"> </w:t>
      </w:r>
    </w:p>
    <w:p w14:paraId="3E861D1D" w14:textId="77777777" w:rsidR="00C13A2B" w:rsidRPr="006359D1" w:rsidRDefault="00C13A2B" w:rsidP="00C13A2B">
      <w:pPr>
        <w:rPr>
          <w:rFonts w:ascii="Calibri" w:hAnsi="Calibri" w:cs="Calibri"/>
          <w:color w:val="FF0000"/>
          <w:sz w:val="24"/>
          <w:szCs w:val="24"/>
        </w:rPr>
      </w:pPr>
    </w:p>
    <w:p w14:paraId="3A17BCA6" w14:textId="18BE7726" w:rsidR="00C13A2B" w:rsidRPr="00562B56" w:rsidRDefault="002365D9" w:rsidP="00DD4C29">
      <w:pPr>
        <w:pStyle w:val="3"/>
        <w:rPr>
          <w:rFonts w:ascii="Times New Roman" w:hAnsi="Times New Roman" w:cs="Times New Roman"/>
          <w:b/>
          <w:color w:val="auto"/>
          <w:sz w:val="28"/>
        </w:rPr>
      </w:pPr>
      <w:bookmarkStart w:id="34" w:name="_Toc179799567"/>
      <w:r w:rsidRPr="002F04C8">
        <w:rPr>
          <w:rFonts w:ascii="Times New Roman" w:hAnsi="Times New Roman" w:cs="Times New Roman"/>
          <w:b/>
          <w:color w:val="auto"/>
          <w:sz w:val="28"/>
        </w:rPr>
        <w:t>5</w:t>
      </w:r>
      <w:r w:rsidR="00EC6F06" w:rsidRPr="002F04C8">
        <w:rPr>
          <w:rFonts w:ascii="Times New Roman" w:hAnsi="Times New Roman" w:cs="Times New Roman"/>
          <w:b/>
          <w:color w:val="auto"/>
          <w:sz w:val="28"/>
        </w:rPr>
        <w:t>.</w:t>
      </w:r>
      <w:r w:rsidR="0047150D" w:rsidRPr="002F04C8">
        <w:rPr>
          <w:rFonts w:ascii="Times New Roman" w:hAnsi="Times New Roman" w:cs="Times New Roman"/>
          <w:b/>
          <w:color w:val="auto"/>
          <w:sz w:val="28"/>
        </w:rPr>
        <w:t>3</w:t>
      </w:r>
      <w:r w:rsidR="00EC6F06" w:rsidRPr="002F04C8">
        <w:rPr>
          <w:rFonts w:ascii="Times New Roman" w:hAnsi="Times New Roman" w:cs="Times New Roman"/>
          <w:b/>
          <w:color w:val="auto"/>
          <w:sz w:val="28"/>
        </w:rPr>
        <w:t>.4</w:t>
      </w:r>
      <w:r w:rsidR="006434A2" w:rsidRPr="002F04C8">
        <w:rPr>
          <w:rFonts w:ascii="Times New Roman" w:hAnsi="Times New Roman" w:cs="Times New Roman"/>
          <w:b/>
          <w:color w:val="auto"/>
          <w:sz w:val="28"/>
        </w:rPr>
        <w:t xml:space="preserve"> </w:t>
      </w:r>
      <w:r w:rsidR="00C13A2B" w:rsidRPr="002F04C8">
        <w:rPr>
          <w:rFonts w:ascii="Times New Roman" w:hAnsi="Times New Roman" w:cs="Times New Roman"/>
          <w:b/>
          <w:color w:val="auto"/>
          <w:sz w:val="28"/>
          <w:lang w:val="en-US"/>
        </w:rPr>
        <w:t>Random</w:t>
      </w:r>
      <w:r w:rsidR="00C13A2B" w:rsidRPr="002F04C8">
        <w:rPr>
          <w:rFonts w:ascii="Times New Roman" w:hAnsi="Times New Roman" w:cs="Times New Roman"/>
          <w:b/>
          <w:color w:val="auto"/>
          <w:sz w:val="28"/>
        </w:rPr>
        <w:t xml:space="preserve"> </w:t>
      </w:r>
      <w:r w:rsidR="00C13A2B" w:rsidRPr="002F04C8">
        <w:rPr>
          <w:rFonts w:ascii="Times New Roman" w:hAnsi="Times New Roman" w:cs="Times New Roman"/>
          <w:b/>
          <w:color w:val="auto"/>
          <w:sz w:val="28"/>
          <w:lang w:val="en-US"/>
        </w:rPr>
        <w:t>Forest</w:t>
      </w:r>
      <w:bookmarkEnd w:id="34"/>
    </w:p>
    <w:p w14:paraId="621FF53E" w14:textId="77777777" w:rsidR="00733D98" w:rsidRDefault="00733D98" w:rsidP="00733D98">
      <w:pPr>
        <w:pStyle w:val="Web"/>
        <w:spacing w:before="0" w:beforeAutospacing="0" w:after="0" w:afterAutospacing="0" w:line="360" w:lineRule="auto"/>
        <w:ind w:firstLine="284"/>
        <w:jc w:val="both"/>
      </w:pPr>
    </w:p>
    <w:p w14:paraId="77DC9E78" w14:textId="5995C7D4" w:rsidR="00733D98" w:rsidRDefault="00733D98" w:rsidP="00733D98">
      <w:pPr>
        <w:pStyle w:val="Web"/>
        <w:spacing w:before="0" w:beforeAutospacing="0" w:after="0" w:afterAutospacing="0" w:line="360" w:lineRule="auto"/>
        <w:ind w:firstLine="284"/>
        <w:jc w:val="both"/>
      </w:pPr>
      <w:r>
        <w:t>Τα τυχαία δάση (</w:t>
      </w:r>
      <w:proofErr w:type="spellStart"/>
      <w:r>
        <w:t>Random</w:t>
      </w:r>
      <w:proofErr w:type="spellEnd"/>
      <w:r>
        <w:t xml:space="preserve"> </w:t>
      </w:r>
      <w:proofErr w:type="spellStart"/>
      <w:r>
        <w:t>Forests</w:t>
      </w:r>
      <w:proofErr w:type="spellEnd"/>
      <w:r>
        <w:t xml:space="preserve">) αποτελούν έναν από τους πιο διαδεδομένους αλγορίθμους μηχανικής μάθησης, καθώς μπορούν να χρησιμοποιηθούν τόσο για ταξινομήσεις όσο και για παλινδρομήσεις. Ο βασικός τους μηχανισμός στηρίζεται στη δημιουργία πολλαπλών δέντρων αποφάσεων κατά τη φάση εκπαίδευσης, όπου κάθε δέντρο είναι κατασκευασμένο από ένα τυχαίο υποσύνολο δεδομένων και χαρακτηριστικών. Η συνδυασμένη πρόβλεψη από τα πολλά δέντρα μειώνει τον κίνδυνο </w:t>
      </w:r>
      <w:proofErr w:type="spellStart"/>
      <w:r>
        <w:t>υπερπροσαρμογής</w:t>
      </w:r>
      <w:proofErr w:type="spellEnd"/>
      <w:r>
        <w:t xml:space="preserve"> και αυξάνει την ακρίβεια των προβλέψεων.</w:t>
      </w:r>
    </w:p>
    <w:p w14:paraId="538D41CE" w14:textId="6D65DD03" w:rsidR="00733D98" w:rsidRDefault="00733D98" w:rsidP="00733D98">
      <w:pPr>
        <w:pStyle w:val="Web"/>
        <w:spacing w:before="0" w:beforeAutospacing="0" w:after="0" w:afterAutospacing="0" w:line="360" w:lineRule="auto"/>
        <w:ind w:firstLine="284"/>
        <w:jc w:val="both"/>
      </w:pPr>
      <w:r>
        <w:t>Η βασική λειτουργία των τυχαίων δασών στηρίζεται στην αρχή του συνόλου (</w:t>
      </w:r>
      <w:proofErr w:type="spellStart"/>
      <w:r>
        <w:t>ensemble</w:t>
      </w:r>
      <w:proofErr w:type="spellEnd"/>
      <w:r>
        <w:t xml:space="preserve"> </w:t>
      </w:r>
      <w:proofErr w:type="spellStart"/>
      <w:r>
        <w:t>learning</w:t>
      </w:r>
      <w:proofErr w:type="spellEnd"/>
      <w:r>
        <w:t>), όπου πολλές μονάδες (τα δέντρα αποφάσεων) συνεργάζονται για να παραχθεί ένα τελικό αποτέλεσμα. Αυτό επιτρέπει στον αλγόριθμο να είναι πιο ανθεκτικός σε δεδομένα με θόρυβο ή ακραίες τιμές, καθώς κάθε δέντρο έχει κατασκευαστεί από διαφορετικό τμήμα των δεδομένων και έτσι δεν επηρεάζεται το σύνολο από τυχόν ακραίες παρατηρήσεις.</w:t>
      </w:r>
    </w:p>
    <w:p w14:paraId="6D226D93" w14:textId="7C4BC8F6" w:rsidR="00733D98" w:rsidRDefault="00733D98" w:rsidP="00733D98">
      <w:pPr>
        <w:pStyle w:val="Web"/>
        <w:spacing w:before="0" w:beforeAutospacing="0" w:after="0" w:afterAutospacing="0" w:line="360" w:lineRule="auto"/>
        <w:ind w:firstLine="284"/>
        <w:jc w:val="both"/>
      </w:pPr>
      <w:r>
        <w:t xml:space="preserve">Ένα από τα κύρια πλεονεκτήματα των τυχαίων δασών είναι η ικανότητά τους να προσδιορίζουν τη σχετικότητα των χαρακτηριστικών. Κατά τη διάρκεια της εκπαίδευσης, ο αλγόριθμος μπορεί να εντοπίσει ποια χαρακτηριστικά συμβάλλουν περισσότερο στη βελτίωση της ακρίβειας του μοντέλου, παρέχοντας πολύτιμη πληροφόρηση για την επιλογή των πιο κρίσιμων μεταβλητών. Αυτό επιτυγχάνεται μέσω μετρικών όπως η ανομοιογένεια </w:t>
      </w:r>
      <w:proofErr w:type="spellStart"/>
      <w:r>
        <w:t>Gini</w:t>
      </w:r>
      <w:proofErr w:type="spellEnd"/>
      <w:r w:rsidRPr="00733D98">
        <w:t xml:space="preserve"> </w:t>
      </w:r>
      <w:r>
        <w:t>(</w:t>
      </w:r>
      <w:r>
        <w:rPr>
          <w:lang w:val="en-US"/>
        </w:rPr>
        <w:t>impurity</w:t>
      </w:r>
      <w:r>
        <w:t>) και η εντροπία για ταξινομήσεις, ή η διακύμανση για παλινδρομήσεις.</w:t>
      </w:r>
    </w:p>
    <w:p w14:paraId="5CD29643" w14:textId="77777777" w:rsidR="00733D98" w:rsidRDefault="00733D98" w:rsidP="00733D98">
      <w:pPr>
        <w:pStyle w:val="Web"/>
        <w:spacing w:before="0" w:beforeAutospacing="0" w:after="0" w:afterAutospacing="0" w:line="360" w:lineRule="auto"/>
        <w:ind w:firstLine="284"/>
        <w:jc w:val="both"/>
      </w:pPr>
      <w:r>
        <w:t xml:space="preserve">Επιπλέον, τα τυχαία δάση έχουν την ικανότητα να διαχειρίζονται σύνολα δεδομένων που περιλαμβάνουν τόσο αριθμητικά όσο και κατηγορικά χαρακτηριστικά, χωρίς να απαιτείται κλιμάκωση των δεδομένων. Αυτή η ιδιότητα καθιστά τον αλγόριθμο εύχρηστο, καθώς απαιτεί ελάχιστες ρυθμίσεις παραμέτρων για τη βελτιστοποίηση. Οι κύριες παράμετροι που χρειάζεται να οριστούν είναι ο αριθμός των δέντρων και ο αριθμός των χαρακτηριστικών που θα </w:t>
      </w:r>
      <w:proofErr w:type="spellStart"/>
      <w:r>
        <w:t>δειγματοληφθούν</w:t>
      </w:r>
      <w:proofErr w:type="spellEnd"/>
      <w:r>
        <w:t xml:space="preserve"> για τη δημιουργία κάθε δέντρου, καθιστώντας τον αλγόριθμο φιλικό προς τον χρήστη.</w:t>
      </w:r>
    </w:p>
    <w:p w14:paraId="15DB7DE8" w14:textId="77777777" w:rsidR="00733D98" w:rsidRDefault="00733D98" w:rsidP="00733D98">
      <w:pPr>
        <w:pStyle w:val="Web"/>
        <w:spacing w:before="0" w:beforeAutospacing="0" w:after="0" w:afterAutospacing="0" w:line="360" w:lineRule="auto"/>
        <w:ind w:firstLine="284"/>
        <w:jc w:val="both"/>
      </w:pPr>
      <w:r>
        <w:lastRenderedPageBreak/>
        <w:t>Η μέθοδος αυτή είναι λιγότερο ευαίσθητη στο θόρυβο των δεδομένων, καθώς ο τυχαίος χαρακτήρας της δειγματοληψίας μειώνει την πιθανότητα το μοντέλο να προσαρμοστεί σε ακραίες τιμές ή θορυβώδη δεδομένα. Επιπλέον, η προσέγγιση του αλγορίθμου με τα πολλαπλά δέντρα συμβάλλει στη βελτίωση της ακρίβειας χωρίς να αυξάνεται η μεροληψία του μοντέλου.</w:t>
      </w:r>
    </w:p>
    <w:p w14:paraId="26C6356C" w14:textId="4130FC66" w:rsidR="00C13A2B" w:rsidRPr="00733D98" w:rsidRDefault="00733D98" w:rsidP="00733D98">
      <w:pPr>
        <w:pStyle w:val="Web"/>
        <w:spacing w:before="0" w:beforeAutospacing="0" w:after="0" w:afterAutospacing="0" w:line="360" w:lineRule="auto"/>
        <w:ind w:firstLine="284"/>
        <w:jc w:val="both"/>
      </w:pPr>
      <w:r>
        <w:t xml:space="preserve">Δεδομένων αυτών των ιδιοτήτων, τα τυχαία δάση είναι ιδανικά για σύνθετα προβλήματα πρόβλεψης που περιλαμβάνουν πολλούς τύπους δεδομένων και θόρυβο. Παρέχουν επίσης καλή γενίκευση σε νέα δεδομένα και αξιοπιστία στις προβλέψεις τους, καθιστώντας τα έναν ισχυρό αλγόριθμο για ένα ευρύ φάσμα εφαρμογών της μηχανικής μάθησης, από την ανάλυση δεδομένων μέχρι την ανάπτυξη προγνωστικών μοντέλων </w:t>
      </w:r>
      <w:sdt>
        <w:sdtPr>
          <w:rPr>
            <w:color w:val="000000"/>
          </w:rPr>
          <w:tag w:val="MENDELEY_CITATION_v3_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"/>
          <w:id w:val="634297328"/>
          <w:placeholder>
            <w:docPart w:val="DefaultPlaceholder_-1854013440"/>
          </w:placeholder>
        </w:sdtPr>
        <w:sdtEndPr>
          <w:rPr>
            <w:shd w:val="clear" w:color="auto" w:fill="FFFFFF"/>
          </w:rPr>
        </w:sdtEndPr>
        <w:sdtContent>
          <w:r w:rsidR="00696B18" w:rsidRPr="00696B18">
            <w:rPr>
              <w:color w:val="000000"/>
              <w:shd w:val="clear" w:color="auto" w:fill="FFFFFF"/>
            </w:rPr>
            <w:t>(</w:t>
          </w:r>
          <w:proofErr w:type="spellStart"/>
          <w:r w:rsidR="00696B18" w:rsidRPr="00696B18">
            <w:rPr>
              <w:color w:val="000000"/>
              <w:shd w:val="clear" w:color="auto" w:fill="FFFFFF"/>
            </w:rPr>
            <w:t>Breiman</w:t>
          </w:r>
          <w:proofErr w:type="spellEnd"/>
          <w:r w:rsidR="00696B18" w:rsidRPr="00696B18">
            <w:rPr>
              <w:color w:val="000000"/>
              <w:shd w:val="clear" w:color="auto" w:fill="FFFFFF"/>
            </w:rPr>
            <w:t xml:space="preserve">, 2001; </w:t>
          </w:r>
          <w:proofErr w:type="spellStart"/>
          <w:r w:rsidR="00696B18" w:rsidRPr="00696B18">
            <w:rPr>
              <w:color w:val="000000"/>
              <w:shd w:val="clear" w:color="auto" w:fill="FFFFFF"/>
            </w:rPr>
            <w:t>Louppe</w:t>
          </w:r>
          <w:proofErr w:type="spellEnd"/>
          <w:r w:rsidR="00696B18" w:rsidRPr="00696B18">
            <w:rPr>
              <w:color w:val="000000"/>
              <w:shd w:val="clear" w:color="auto" w:fill="FFFFFF"/>
            </w:rPr>
            <w:t>, 2014)</w:t>
          </w:r>
          <w:r w:rsidR="00F83B40">
            <w:rPr>
              <w:color w:val="000000"/>
              <w:shd w:val="clear" w:color="auto" w:fill="FFFFFF"/>
            </w:rPr>
            <w:t>.</w:t>
          </w:r>
        </w:sdtContent>
      </w:sdt>
    </w:p>
    <w:p w14:paraId="38BB7E90" w14:textId="77777777" w:rsidR="00DD4C29" w:rsidRPr="00DD4C29" w:rsidRDefault="00DD4C29" w:rsidP="00C13A2B">
      <w:pPr>
        <w:rPr>
          <w:rFonts w:ascii="Calibri" w:hAnsi="Calibri" w:cs="Calibri"/>
          <w:color w:val="212121"/>
          <w:sz w:val="24"/>
          <w:szCs w:val="24"/>
          <w:shd w:val="clear" w:color="auto" w:fill="FFFFFF"/>
        </w:rPr>
      </w:pPr>
    </w:p>
    <w:p w14:paraId="1CFC3E2A" w14:textId="77777777" w:rsidR="00C13A2B" w:rsidRDefault="00C13A2B" w:rsidP="00C13A2B">
      <w:pPr>
        <w:keepNext/>
      </w:pPr>
      <w:r w:rsidRPr="00EA6E48">
        <w:rPr>
          <w:rFonts w:ascii="Calibri" w:hAnsi="Calibri" w:cs="Calibri"/>
          <w:noProof/>
          <w:color w:val="FF0000"/>
          <w:sz w:val="24"/>
          <w:szCs w:val="24"/>
          <w:shd w:val="clear" w:color="auto" w:fill="FFFFFF"/>
          <w:lang w:eastAsia="el-GR"/>
        </w:rPr>
        <w:drawing>
          <wp:inline distT="0" distB="0" distL="0" distR="0" wp14:anchorId="2DB8FC1C" wp14:editId="2CAC8402">
            <wp:extent cx="5274310" cy="3058160"/>
            <wp:effectExtent l="0" t="0" r="2540" b="8890"/>
            <wp:docPr id="1711089073" name="Εικόνα 1" descr="Εικόνα που περιέχει κείμενο, διάγραμμα, στιγμιότυπο οθόνη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089073" name="Εικόνα 1" descr="Εικόνα που περιέχει κείμενο, διάγραμμα, στιγμιότυπο οθόνης, γραμμή&#10;&#10;Περιγραφή που δημιουργήθηκε αυτόματα"/>
                    <pic:cNvPicPr/>
                  </pic:nvPicPr>
                  <pic:blipFill>
                    <a:blip r:embed="rId25"/>
                    <a:stretch>
                      <a:fillRect/>
                    </a:stretch>
                  </pic:blipFill>
                  <pic:spPr>
                    <a:xfrm>
                      <a:off x="0" y="0"/>
                      <a:ext cx="5274310" cy="3058160"/>
                    </a:xfrm>
                    <a:prstGeom prst="rect">
                      <a:avLst/>
                    </a:prstGeom>
                  </pic:spPr>
                </pic:pic>
              </a:graphicData>
            </a:graphic>
          </wp:inline>
        </w:drawing>
      </w:r>
    </w:p>
    <w:p w14:paraId="13E98124" w14:textId="6053CA62" w:rsidR="00C13A2B" w:rsidRPr="00725B98" w:rsidRDefault="00725B98" w:rsidP="00C13A2B">
      <w:pPr>
        <w:pStyle w:val="a8"/>
      </w:pPr>
      <w:r>
        <w:t xml:space="preserve">Εικόνα 7 </w:t>
      </w:r>
      <w:r w:rsidRPr="00725B98">
        <w:t xml:space="preserve">Απεικόνιση μεθόδου </w:t>
      </w:r>
      <w:proofErr w:type="spellStart"/>
      <w:r w:rsidRPr="00725B98">
        <w:t>bagging</w:t>
      </w:r>
      <w:proofErr w:type="spellEnd"/>
      <w:r w:rsidRPr="00725B98">
        <w:t xml:space="preserve"> με δέντρα απόφασης </w:t>
      </w:r>
      <w:r w:rsidR="00C13A2B" w:rsidRPr="00FB239B">
        <w:rPr>
          <w:lang w:val="en-US"/>
        </w:rPr>
        <w:t>https</w:t>
      </w:r>
      <w:r w:rsidR="00C13A2B" w:rsidRPr="00725B98">
        <w:t>://</w:t>
      </w:r>
      <w:r w:rsidR="00C13A2B" w:rsidRPr="00FB239B">
        <w:rPr>
          <w:lang w:val="en-US"/>
        </w:rPr>
        <w:t>www</w:t>
      </w:r>
      <w:r w:rsidR="00C13A2B" w:rsidRPr="00725B98">
        <w:t>.</w:t>
      </w:r>
      <w:proofErr w:type="spellStart"/>
      <w:r w:rsidR="00C13A2B" w:rsidRPr="00FB239B">
        <w:rPr>
          <w:lang w:val="en-US"/>
        </w:rPr>
        <w:t>geeksforgeeks</w:t>
      </w:r>
      <w:proofErr w:type="spellEnd"/>
      <w:r w:rsidR="00C13A2B" w:rsidRPr="00725B98">
        <w:t>.</w:t>
      </w:r>
      <w:r w:rsidR="00C13A2B" w:rsidRPr="00FB239B">
        <w:rPr>
          <w:lang w:val="en-US"/>
        </w:rPr>
        <w:t>org</w:t>
      </w:r>
      <w:r w:rsidR="00C13A2B" w:rsidRPr="00725B98">
        <w:t>/</w:t>
      </w:r>
      <w:r w:rsidR="00C13A2B" w:rsidRPr="00FB239B">
        <w:rPr>
          <w:lang w:val="en-US"/>
        </w:rPr>
        <w:t>random</w:t>
      </w:r>
      <w:r w:rsidR="00C13A2B" w:rsidRPr="00725B98">
        <w:t>-</w:t>
      </w:r>
      <w:r w:rsidR="00C13A2B" w:rsidRPr="00FB239B">
        <w:rPr>
          <w:lang w:val="en-US"/>
        </w:rPr>
        <w:t>forest</w:t>
      </w:r>
      <w:r w:rsidR="00C13A2B" w:rsidRPr="00725B98">
        <w:t>-</w:t>
      </w:r>
      <w:r w:rsidR="00C13A2B" w:rsidRPr="00FB239B">
        <w:rPr>
          <w:lang w:val="en-US"/>
        </w:rPr>
        <w:t>algorithm</w:t>
      </w:r>
      <w:r w:rsidR="00C13A2B" w:rsidRPr="00725B98">
        <w:t>-</w:t>
      </w:r>
      <w:r w:rsidR="00C13A2B" w:rsidRPr="00FB239B">
        <w:rPr>
          <w:lang w:val="en-US"/>
        </w:rPr>
        <w:t>in</w:t>
      </w:r>
      <w:r w:rsidR="00C13A2B" w:rsidRPr="00725B98">
        <w:t>-</w:t>
      </w:r>
      <w:r w:rsidR="00C13A2B" w:rsidRPr="00FB239B">
        <w:rPr>
          <w:lang w:val="en-US"/>
        </w:rPr>
        <w:t>machine</w:t>
      </w:r>
      <w:r w:rsidR="00C13A2B" w:rsidRPr="00725B98">
        <w:t>-</w:t>
      </w:r>
      <w:r w:rsidR="00C13A2B" w:rsidRPr="00FB239B">
        <w:rPr>
          <w:lang w:val="en-US"/>
        </w:rPr>
        <w:t>learning</w:t>
      </w:r>
      <w:r w:rsidR="00C13A2B" w:rsidRPr="00725B98">
        <w:t>/</w:t>
      </w:r>
    </w:p>
    <w:p w14:paraId="07A09F3E" w14:textId="77777777" w:rsidR="00733D98" w:rsidRPr="00725B98" w:rsidRDefault="00733D98" w:rsidP="00733D98">
      <w:pPr>
        <w:rPr>
          <w:sz w:val="22"/>
        </w:rPr>
      </w:pPr>
    </w:p>
    <w:p w14:paraId="4819B507" w14:textId="6267C046" w:rsidR="006434A2" w:rsidRPr="002F04C8" w:rsidRDefault="002365D9" w:rsidP="00733D98">
      <w:pPr>
        <w:pStyle w:val="3"/>
        <w:rPr>
          <w:rFonts w:ascii="Times New Roman" w:hAnsi="Times New Roman" w:cs="Times New Roman"/>
          <w:b/>
          <w:color w:val="auto"/>
          <w:sz w:val="28"/>
        </w:rPr>
      </w:pPr>
      <w:bookmarkStart w:id="35" w:name="_Toc179799568"/>
      <w:r w:rsidRPr="002F04C8">
        <w:rPr>
          <w:rFonts w:ascii="Times New Roman" w:hAnsi="Times New Roman" w:cs="Times New Roman"/>
          <w:b/>
          <w:color w:val="auto"/>
          <w:sz w:val="28"/>
        </w:rPr>
        <w:t>5</w:t>
      </w:r>
      <w:r w:rsidR="00EC6F06" w:rsidRPr="002F04C8">
        <w:rPr>
          <w:rFonts w:ascii="Times New Roman" w:hAnsi="Times New Roman" w:cs="Times New Roman"/>
          <w:b/>
          <w:color w:val="auto"/>
          <w:sz w:val="28"/>
        </w:rPr>
        <w:t>.</w:t>
      </w:r>
      <w:r w:rsidR="0047150D" w:rsidRPr="002F04C8">
        <w:rPr>
          <w:rFonts w:ascii="Times New Roman" w:hAnsi="Times New Roman" w:cs="Times New Roman"/>
          <w:b/>
          <w:color w:val="auto"/>
          <w:sz w:val="28"/>
        </w:rPr>
        <w:t>3</w:t>
      </w:r>
      <w:r w:rsidR="00EC6F06" w:rsidRPr="002F04C8">
        <w:rPr>
          <w:rFonts w:ascii="Times New Roman" w:hAnsi="Times New Roman" w:cs="Times New Roman"/>
          <w:b/>
          <w:color w:val="auto"/>
          <w:sz w:val="28"/>
        </w:rPr>
        <w:t xml:space="preserve">.5 </w:t>
      </w:r>
      <w:r w:rsidR="006434A2" w:rsidRPr="002F04C8">
        <w:rPr>
          <w:rFonts w:ascii="Times New Roman" w:hAnsi="Times New Roman" w:cs="Times New Roman"/>
          <w:b/>
          <w:color w:val="auto"/>
          <w:sz w:val="28"/>
        </w:rPr>
        <w:t xml:space="preserve"> </w:t>
      </w:r>
      <w:proofErr w:type="spellStart"/>
      <w:r w:rsidR="0047150D" w:rsidRPr="002F04C8">
        <w:rPr>
          <w:rFonts w:ascii="Times New Roman" w:hAnsi="Times New Roman" w:cs="Times New Roman"/>
          <w:b/>
          <w:color w:val="auto"/>
          <w:sz w:val="28"/>
        </w:rPr>
        <w:t>Linear</w:t>
      </w:r>
      <w:proofErr w:type="spellEnd"/>
      <w:r w:rsidR="0047150D" w:rsidRPr="002F04C8">
        <w:rPr>
          <w:rFonts w:ascii="Times New Roman" w:hAnsi="Times New Roman" w:cs="Times New Roman"/>
          <w:b/>
          <w:color w:val="auto"/>
          <w:sz w:val="28"/>
        </w:rPr>
        <w:t xml:space="preserve"> </w:t>
      </w:r>
      <w:proofErr w:type="spellStart"/>
      <w:r w:rsidR="0047150D" w:rsidRPr="002F04C8">
        <w:rPr>
          <w:rFonts w:ascii="Times New Roman" w:hAnsi="Times New Roman" w:cs="Times New Roman"/>
          <w:b/>
          <w:color w:val="auto"/>
          <w:sz w:val="28"/>
        </w:rPr>
        <w:t>Discriminant</w:t>
      </w:r>
      <w:proofErr w:type="spellEnd"/>
      <w:r w:rsidR="0047150D" w:rsidRPr="002F04C8">
        <w:rPr>
          <w:rFonts w:ascii="Times New Roman" w:hAnsi="Times New Roman" w:cs="Times New Roman"/>
          <w:b/>
          <w:color w:val="auto"/>
          <w:sz w:val="28"/>
        </w:rPr>
        <w:t xml:space="preserve"> </w:t>
      </w:r>
      <w:proofErr w:type="spellStart"/>
      <w:r w:rsidR="0047150D" w:rsidRPr="002F04C8">
        <w:rPr>
          <w:rFonts w:ascii="Times New Roman" w:hAnsi="Times New Roman" w:cs="Times New Roman"/>
          <w:b/>
          <w:color w:val="auto"/>
          <w:sz w:val="28"/>
        </w:rPr>
        <w:t>Analysis</w:t>
      </w:r>
      <w:bookmarkEnd w:id="35"/>
      <w:proofErr w:type="spellEnd"/>
    </w:p>
    <w:p w14:paraId="57806969" w14:textId="77777777" w:rsidR="00733D98" w:rsidRDefault="00733D98" w:rsidP="00733D98">
      <w:pPr>
        <w:spacing w:line="360" w:lineRule="auto"/>
        <w:ind w:firstLine="284"/>
      </w:pPr>
    </w:p>
    <w:p w14:paraId="1C4475E4" w14:textId="53AAB8CD" w:rsidR="00733D98" w:rsidRPr="00733D98" w:rsidRDefault="00733D98" w:rsidP="00733D98">
      <w:pPr>
        <w:spacing w:line="360" w:lineRule="auto"/>
        <w:ind w:firstLine="284"/>
        <w:rPr>
          <w:sz w:val="24"/>
        </w:rPr>
      </w:pPr>
      <w:r w:rsidRPr="00733D98">
        <w:rPr>
          <w:sz w:val="24"/>
        </w:rPr>
        <w:t>Η Γραμμική Διακριτική Ανάλυση (</w:t>
      </w:r>
      <w:proofErr w:type="spellStart"/>
      <w:r w:rsidRPr="00733D98">
        <w:rPr>
          <w:sz w:val="24"/>
        </w:rPr>
        <w:t>Linear</w:t>
      </w:r>
      <w:proofErr w:type="spellEnd"/>
      <w:r w:rsidRPr="00733D98">
        <w:rPr>
          <w:sz w:val="24"/>
        </w:rPr>
        <w:t xml:space="preserve"> </w:t>
      </w:r>
      <w:proofErr w:type="spellStart"/>
      <w:r w:rsidRPr="00733D98">
        <w:rPr>
          <w:sz w:val="24"/>
        </w:rPr>
        <w:t>Discriminant</w:t>
      </w:r>
      <w:proofErr w:type="spellEnd"/>
      <w:r w:rsidRPr="00733D98">
        <w:rPr>
          <w:sz w:val="24"/>
        </w:rPr>
        <w:t xml:space="preserve"> </w:t>
      </w:r>
      <w:proofErr w:type="spellStart"/>
      <w:r w:rsidRPr="00733D98">
        <w:rPr>
          <w:sz w:val="24"/>
        </w:rPr>
        <w:t>Analysis</w:t>
      </w:r>
      <w:proofErr w:type="spellEnd"/>
      <w:r w:rsidRPr="00733D98">
        <w:rPr>
          <w:sz w:val="24"/>
        </w:rPr>
        <w:t xml:space="preserve"> - LDA) αποτελεί έναν σημαντικό αλγόριθμο μηχανικής μάθησης, ιδιαιτέρως χρήσιμο για την εποπτευόμενη ταξινόμηση. Διακρίνεται για την ικανότητά της να διαχωρίζει κλάσεις σε καταστάσεις όπου τα όρια μεταξύ των κατηγοριών είναι σαφώς διακριτά. Η LDA επιδιώκει να μεγιστοποιήσει τη </w:t>
      </w:r>
      <w:proofErr w:type="spellStart"/>
      <w:r w:rsidRPr="00733D98">
        <w:rPr>
          <w:sz w:val="24"/>
        </w:rPr>
        <w:t>διαχωρισιμότητα</w:t>
      </w:r>
      <w:proofErr w:type="spellEnd"/>
      <w:r w:rsidRPr="00733D98">
        <w:rPr>
          <w:sz w:val="24"/>
        </w:rPr>
        <w:t xml:space="preserve"> μεταξύ των κλάσεων, ελαχιστοποιώντας ταυτόχρονα τη διακύμανση εντός της κάθε κλάσης, κάτι που την </w:t>
      </w:r>
      <w:r w:rsidRPr="00733D98">
        <w:rPr>
          <w:sz w:val="24"/>
        </w:rPr>
        <w:lastRenderedPageBreak/>
        <w:t xml:space="preserve">καθιστά ιδιαίτερα αποτελεσματική στη δημιουργία σαφών ορίων απόφασης. Αυτή η προσέγγιση μειώνει την υπολογιστική πολυπλοκότητα και ενισχύει την </w:t>
      </w:r>
      <w:proofErr w:type="spellStart"/>
      <w:r w:rsidRPr="00733D98">
        <w:rPr>
          <w:sz w:val="24"/>
        </w:rPr>
        <w:t>ερμηνευσιμότητα</w:t>
      </w:r>
      <w:proofErr w:type="spellEnd"/>
      <w:r w:rsidRPr="00733D98">
        <w:rPr>
          <w:sz w:val="24"/>
        </w:rPr>
        <w:t xml:space="preserve"> του μοντέλου, αποφεύγοντας την </w:t>
      </w:r>
      <w:proofErr w:type="spellStart"/>
      <w:r w:rsidRPr="00733D98">
        <w:rPr>
          <w:sz w:val="24"/>
        </w:rPr>
        <w:t>υπερπροσαρμογή</w:t>
      </w:r>
      <w:proofErr w:type="spellEnd"/>
      <w:r w:rsidRPr="00733D98">
        <w:rPr>
          <w:sz w:val="24"/>
        </w:rPr>
        <w:t xml:space="preserve"> που μπορεί να εμφανιστεί σε πιο σύνθετα μοντέλα, όπως τα </w:t>
      </w:r>
      <w:proofErr w:type="spellStart"/>
      <w:r w:rsidRPr="00733D98">
        <w:rPr>
          <w:sz w:val="24"/>
        </w:rPr>
        <w:t>νευρωνικά</w:t>
      </w:r>
      <w:proofErr w:type="spellEnd"/>
      <w:r w:rsidRPr="00733D98">
        <w:rPr>
          <w:sz w:val="24"/>
        </w:rPr>
        <w:t xml:space="preserve"> δίκτυα, ειδικά όταν τα δεδομένα είναι περιορισμένα.</w:t>
      </w:r>
    </w:p>
    <w:p w14:paraId="7AD19B5D" w14:textId="7458D249" w:rsidR="00733D98" w:rsidRPr="00733D98" w:rsidRDefault="00733D98" w:rsidP="00733D98">
      <w:pPr>
        <w:spacing w:line="360" w:lineRule="auto"/>
        <w:ind w:firstLine="284"/>
        <w:rPr>
          <w:sz w:val="24"/>
        </w:rPr>
      </w:pPr>
      <w:r w:rsidRPr="00733D98">
        <w:rPr>
          <w:sz w:val="24"/>
        </w:rPr>
        <w:t xml:space="preserve">Σε καταστάσεις με περιορισμένα δεδομένα, η LDA έχει το πλεονέκτημα της καλής γενίκευσης, κάτι που την καθιστά ιδανική όταν η συλλογή μεγάλων συνόλων δεδομένων είναι δύσκολη ή δαπανηρή. Ενώ πιο περίπλοκα μοντέλα, όπως τα </w:t>
      </w:r>
      <w:proofErr w:type="spellStart"/>
      <w:r w:rsidRPr="00733D98">
        <w:rPr>
          <w:sz w:val="24"/>
        </w:rPr>
        <w:t>νευρωνικά</w:t>
      </w:r>
      <w:proofErr w:type="spellEnd"/>
      <w:r w:rsidRPr="00733D98">
        <w:rPr>
          <w:sz w:val="24"/>
        </w:rPr>
        <w:t xml:space="preserve"> δίκτυα, απαιτούν συχνά μεγάλα σύνολα δεδομένων για να αποδώσουν αποτελεσματικά, η LDA μπορεί να αποδώσει ικανοποιητικά με μικρότερες ποσότητες δεδομένων, διατηρώντας την απλότητα και την ευρωστία των αποτελεσμάτων της.</w:t>
      </w:r>
    </w:p>
    <w:p w14:paraId="4301E97D" w14:textId="0E881F00" w:rsidR="00733D98" w:rsidRPr="00733D98" w:rsidRDefault="00733D98" w:rsidP="00733D98">
      <w:pPr>
        <w:spacing w:line="360" w:lineRule="auto"/>
        <w:ind w:firstLine="284"/>
        <w:rPr>
          <w:sz w:val="24"/>
        </w:rPr>
      </w:pPr>
      <w:r w:rsidRPr="00733D98">
        <w:rPr>
          <w:sz w:val="24"/>
        </w:rPr>
        <w:t>Η LDA βασίζεται στην υπόθεση ότι τα δεδομένα ακολουθούν κανονική κατανομή (</w:t>
      </w:r>
      <w:proofErr w:type="spellStart"/>
      <w:r w:rsidRPr="00733D98">
        <w:rPr>
          <w:sz w:val="24"/>
        </w:rPr>
        <w:t>Gaussian</w:t>
      </w:r>
      <w:proofErr w:type="spellEnd"/>
      <w:r w:rsidRPr="00733D98">
        <w:rPr>
          <w:sz w:val="24"/>
        </w:rPr>
        <w:t xml:space="preserve">) και ότι οι κλάσεις έχουν ίσες </w:t>
      </w:r>
      <w:proofErr w:type="spellStart"/>
      <w:r w:rsidRPr="00733D98">
        <w:rPr>
          <w:sz w:val="24"/>
        </w:rPr>
        <w:t>συνδιακυμάνσεις</w:t>
      </w:r>
      <w:proofErr w:type="spellEnd"/>
      <w:r w:rsidRPr="00733D98">
        <w:rPr>
          <w:sz w:val="24"/>
        </w:rPr>
        <w:t>. Όταν αυτές οι υποθέσεις ισχύουν, η LDA μπορεί να αποδειχθεί εξαιρετικά αποτελεσματική, ακόμα και συγκριτικά με πιο ευέλικτους αλγορίθμους, αφού αξιοποιεί πλήρως τη δομή των δεδομένων, αποφεύγοντας την προσαρμογή σε θόρυβο ή ακραίες τιμές. Αντίθετα, αλγόριθμοι όπως η λογιστική παλινδρόμηση μπορεί να απαιτούν πρόσθετες τεχνικές για να διαχειριστούν τέτοιες προκλήσεις.</w:t>
      </w:r>
    </w:p>
    <w:p w14:paraId="5E625D7A" w14:textId="10D5FFBD" w:rsidR="006434A2" w:rsidRPr="001010CF" w:rsidRDefault="00733D98" w:rsidP="00733D98">
      <w:pPr>
        <w:spacing w:line="360" w:lineRule="auto"/>
        <w:ind w:firstLine="284"/>
        <w:rPr>
          <w:sz w:val="24"/>
          <w:lang w:val="en-US"/>
        </w:rPr>
      </w:pPr>
      <w:r w:rsidRPr="00733D98">
        <w:rPr>
          <w:sz w:val="24"/>
        </w:rPr>
        <w:t>Συνολικά, η LDA αποτελεί μια ισχυρή επιλογή, ειδικά όταν η διαφάνεια, η αποδοτικότητα και η καλή γενίκευση σε μικρά σύνολα δεδομένων είναι ζωτικής σημασίας. Προσφέρει μια καλή ισορροπία μεταξύ απλότητας και απόδοσης, καθιστώντας την ιδανική επιλογή σε προβλήματα που απαιτούν σαφή και αξιόπιστα μοντέλα ταξινόμησης</w:t>
      </w:r>
      <w:r w:rsidR="006434A2" w:rsidRPr="00733D98">
        <w:rPr>
          <w:sz w:val="24"/>
        </w:rPr>
        <w:t xml:space="preserve">. </w:t>
      </w:r>
      <w:sdt>
        <w:sdtPr>
          <w:rPr>
            <w:color w:val="000000"/>
            <w:sz w:val="24"/>
          </w:rPr>
          <w:tag w:val="MENDELEY_CITATION_v3_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"/>
          <w:id w:val="-850714122"/>
          <w:placeholder>
            <w:docPart w:val="DefaultPlaceholder_-1854013440"/>
          </w:placeholder>
        </w:sdtPr>
        <w:sdtContent>
          <w:r w:rsidR="00696B18" w:rsidRPr="00696B18">
            <w:rPr>
              <w:color w:val="000000"/>
              <w:sz w:val="24"/>
              <w:lang w:val="en-US"/>
            </w:rPr>
            <w:t>(</w:t>
          </w:r>
          <w:proofErr w:type="spellStart"/>
          <w:r w:rsidR="00696B18" w:rsidRPr="00696B18">
            <w:rPr>
              <w:color w:val="000000"/>
              <w:sz w:val="24"/>
              <w:lang w:val="en-US"/>
            </w:rPr>
            <w:t>Ghojogh</w:t>
          </w:r>
          <w:proofErr w:type="spellEnd"/>
          <w:r w:rsidR="00696B18" w:rsidRPr="00696B18">
            <w:rPr>
              <w:color w:val="000000"/>
              <w:sz w:val="24"/>
              <w:lang w:val="en-US"/>
            </w:rPr>
            <w:t xml:space="preserve"> &amp; Crowley, 2019; Leung et al., n.d.; Tharwat et al., 2017)</w:t>
          </w:r>
        </w:sdtContent>
      </w:sdt>
    </w:p>
    <w:p w14:paraId="000BF82E" w14:textId="77777777" w:rsidR="00C13A2B" w:rsidRPr="001010CF" w:rsidRDefault="00C13A2B" w:rsidP="00C13A2B">
      <w:pPr>
        <w:suppressAutoHyphens w:val="0"/>
        <w:spacing w:after="160" w:line="259" w:lineRule="auto"/>
        <w:jc w:val="left"/>
        <w:rPr>
          <w:lang w:val="en-US"/>
        </w:rPr>
      </w:pPr>
      <w:r w:rsidRPr="001010CF">
        <w:rPr>
          <w:lang w:val="en-US"/>
        </w:rPr>
        <w:br w:type="page"/>
      </w:r>
    </w:p>
    <w:p w14:paraId="6F498D2A" w14:textId="77777777" w:rsidR="00AD2482" w:rsidRPr="001010CF" w:rsidRDefault="00AD2482" w:rsidP="00AD2482">
      <w:pPr>
        <w:rPr>
          <w:rFonts w:ascii="Calibri" w:hAnsi="Calibri" w:cs="Calibri"/>
          <w:sz w:val="24"/>
          <w:szCs w:val="24"/>
          <w:lang w:val="en-US"/>
        </w:rPr>
      </w:pPr>
      <w:r w:rsidRPr="001010CF">
        <w:rPr>
          <w:rFonts w:ascii="Calibri" w:hAnsi="Calibri" w:cs="Calibri"/>
          <w:sz w:val="24"/>
          <w:szCs w:val="24"/>
          <w:lang w:val="en-US"/>
        </w:rPr>
        <w:lastRenderedPageBreak/>
        <w:tab/>
      </w:r>
    </w:p>
    <w:p w14:paraId="7942CC61" w14:textId="70553A70" w:rsidR="00343D33" w:rsidRPr="00562B56" w:rsidRDefault="00360693" w:rsidP="00360693">
      <w:pPr>
        <w:pStyle w:val="2"/>
        <w:rPr>
          <w:rFonts w:ascii="Times New Roman" w:hAnsi="Times New Roman" w:cs="Times New Roman"/>
          <w:b/>
          <w:color w:val="auto"/>
          <w:sz w:val="28"/>
        </w:rPr>
      </w:pPr>
      <w:bookmarkStart w:id="36" w:name="_Toc179799569"/>
      <w:r w:rsidRPr="002F04C8">
        <w:rPr>
          <w:rFonts w:ascii="Times New Roman" w:hAnsi="Times New Roman" w:cs="Times New Roman"/>
          <w:b/>
          <w:color w:val="auto"/>
          <w:sz w:val="28"/>
        </w:rPr>
        <w:t>Μάθηση</w:t>
      </w:r>
      <w:r w:rsidRPr="00562B56">
        <w:rPr>
          <w:rFonts w:ascii="Times New Roman" w:hAnsi="Times New Roman" w:cs="Times New Roman"/>
          <w:b/>
          <w:color w:val="auto"/>
          <w:sz w:val="28"/>
        </w:rPr>
        <w:t xml:space="preserve"> </w:t>
      </w:r>
      <w:r w:rsidRPr="002F04C8">
        <w:rPr>
          <w:rFonts w:ascii="Times New Roman" w:hAnsi="Times New Roman" w:cs="Times New Roman"/>
          <w:b/>
          <w:color w:val="auto"/>
          <w:sz w:val="28"/>
        </w:rPr>
        <w:t>χωρίς</w:t>
      </w:r>
      <w:r w:rsidRPr="00562B56">
        <w:rPr>
          <w:rFonts w:ascii="Times New Roman" w:hAnsi="Times New Roman" w:cs="Times New Roman"/>
          <w:b/>
          <w:color w:val="auto"/>
          <w:sz w:val="28"/>
        </w:rPr>
        <w:t xml:space="preserve"> </w:t>
      </w:r>
      <w:r w:rsidRPr="002F04C8">
        <w:rPr>
          <w:rFonts w:ascii="Times New Roman" w:hAnsi="Times New Roman" w:cs="Times New Roman"/>
          <w:b/>
          <w:color w:val="auto"/>
          <w:sz w:val="28"/>
        </w:rPr>
        <w:t>επίβλεψη</w:t>
      </w:r>
      <w:bookmarkEnd w:id="36"/>
      <w:r w:rsidRPr="00562B56">
        <w:rPr>
          <w:rFonts w:ascii="Times New Roman" w:hAnsi="Times New Roman" w:cs="Times New Roman"/>
          <w:b/>
          <w:color w:val="auto"/>
          <w:sz w:val="28"/>
        </w:rPr>
        <w:t xml:space="preserve"> </w:t>
      </w:r>
    </w:p>
    <w:p w14:paraId="2DADCD88" w14:textId="77777777" w:rsidR="00360693" w:rsidRPr="00562B56" w:rsidRDefault="00360693" w:rsidP="00360693">
      <w:pPr>
        <w:spacing w:line="360" w:lineRule="auto"/>
        <w:ind w:firstLine="284"/>
        <w:rPr>
          <w:sz w:val="24"/>
          <w:szCs w:val="24"/>
        </w:rPr>
      </w:pPr>
    </w:p>
    <w:p w14:paraId="04E21043" w14:textId="6A5E640C" w:rsidR="00360693" w:rsidRDefault="00343D33" w:rsidP="00360693">
      <w:pPr>
        <w:spacing w:line="360" w:lineRule="auto"/>
        <w:ind w:firstLine="284"/>
        <w:rPr>
          <w:noProof/>
          <w:color w:val="FF0000"/>
        </w:rPr>
      </w:pPr>
      <w:r w:rsidRPr="00733D98">
        <w:rPr>
          <w:sz w:val="24"/>
          <w:szCs w:val="24"/>
        </w:rPr>
        <w:t>Η μάθηση χωρίς επίβλεψη (</w:t>
      </w:r>
      <w:r w:rsidRPr="00733D98">
        <w:rPr>
          <w:sz w:val="24"/>
          <w:szCs w:val="24"/>
          <w:lang w:val="en-US"/>
        </w:rPr>
        <w:t>Unsupervised</w:t>
      </w:r>
      <w:r w:rsidRPr="00733D98">
        <w:rPr>
          <w:sz w:val="24"/>
          <w:szCs w:val="24"/>
        </w:rPr>
        <w:t xml:space="preserve"> </w:t>
      </w:r>
      <w:r w:rsidRPr="00733D98">
        <w:rPr>
          <w:sz w:val="24"/>
          <w:szCs w:val="24"/>
          <w:lang w:val="en-US"/>
        </w:rPr>
        <w:t>Learning</w:t>
      </w:r>
      <w:r w:rsidRPr="00733D98">
        <w:rPr>
          <w:sz w:val="24"/>
          <w:szCs w:val="24"/>
        </w:rPr>
        <w:t>) παίζει καθοριστικό ρόλο στη</w:t>
      </w:r>
      <w:r w:rsidR="00733D98">
        <w:rPr>
          <w:sz w:val="24"/>
          <w:szCs w:val="24"/>
        </w:rPr>
        <w:t xml:space="preserve"> </w:t>
      </w:r>
      <w:r w:rsidRPr="00733D98">
        <w:rPr>
          <w:sz w:val="24"/>
          <w:szCs w:val="24"/>
        </w:rPr>
        <w:t>μηχανική μάθηση, επιτρέποντας στους αλγόριθμους να αναγνωρίζουν μοτίβα και</w:t>
      </w:r>
      <w:r w:rsidR="00360693">
        <w:rPr>
          <w:sz w:val="24"/>
          <w:szCs w:val="24"/>
        </w:rPr>
        <w:t xml:space="preserve"> </w:t>
      </w:r>
      <w:r w:rsidRPr="00733D98">
        <w:rPr>
          <w:sz w:val="24"/>
          <w:szCs w:val="24"/>
        </w:rPr>
        <w:t xml:space="preserve">δομές μέσα σε δεδομένα χωρίς </w:t>
      </w:r>
      <w:r w:rsidR="00786A06">
        <w:rPr>
          <w:sz w:val="24"/>
          <w:szCs w:val="24"/>
        </w:rPr>
        <w:t>προκαθορισμένη επισήμανση</w:t>
      </w:r>
      <w:r w:rsidRPr="00733D98">
        <w:rPr>
          <w:sz w:val="24"/>
          <w:szCs w:val="24"/>
        </w:rPr>
        <w:t xml:space="preserve">. Με την ανάλυση των δεδομένων εισόδου, διευκολύνει την ανακάλυψη </w:t>
      </w:r>
      <w:r w:rsidR="00786A06">
        <w:rPr>
          <w:sz w:val="24"/>
          <w:szCs w:val="24"/>
        </w:rPr>
        <w:t>σχέσεων μεταξύ των δεδομένων και τα ομαδοποιεί με βάση την ομοιότητά τους.</w:t>
      </w:r>
      <w:r w:rsidR="00360693">
        <w:rPr>
          <w:sz w:val="24"/>
          <w:szCs w:val="24"/>
        </w:rPr>
        <w:t xml:space="preserve"> </w:t>
      </w:r>
      <w:r w:rsidRPr="00733D98">
        <w:rPr>
          <w:sz w:val="24"/>
          <w:szCs w:val="24"/>
        </w:rPr>
        <w:t>Αυτή η προσέγγιση</w:t>
      </w:r>
      <w:r w:rsidR="00360693">
        <w:rPr>
          <w:sz w:val="24"/>
          <w:szCs w:val="24"/>
        </w:rPr>
        <w:t xml:space="preserve"> </w:t>
      </w:r>
      <w:r w:rsidRPr="00733D98">
        <w:rPr>
          <w:sz w:val="24"/>
          <w:szCs w:val="24"/>
        </w:rPr>
        <w:t>είναι ιδιαίτερα επωφελής στην ανάπτυξη μοντέλων, καθώς αποκαλύπτει κρυφά</w:t>
      </w:r>
      <w:r w:rsidR="00360693">
        <w:rPr>
          <w:sz w:val="24"/>
          <w:szCs w:val="24"/>
        </w:rPr>
        <w:t xml:space="preserve"> </w:t>
      </w:r>
      <w:r w:rsidRPr="00733D98">
        <w:rPr>
          <w:sz w:val="24"/>
          <w:szCs w:val="24"/>
        </w:rPr>
        <w:t>μοτίβα και δομές χωρίς να απαιτεί εκτεταμένη ανθρώπινη συμβολή, καθιστώντας</w:t>
      </w:r>
      <w:r w:rsidR="00360693">
        <w:rPr>
          <w:sz w:val="24"/>
          <w:szCs w:val="24"/>
        </w:rPr>
        <w:t xml:space="preserve"> </w:t>
      </w:r>
      <w:r w:rsidRPr="00733D98">
        <w:rPr>
          <w:sz w:val="24"/>
          <w:szCs w:val="24"/>
        </w:rPr>
        <w:t>την οικονομικά αποδοτική και επεκτάσιμη. Τελικά, η μάθηση χωρίς επίβλεψη</w:t>
      </w:r>
      <w:r w:rsidR="00360693">
        <w:rPr>
          <w:sz w:val="24"/>
          <w:szCs w:val="24"/>
        </w:rPr>
        <w:t xml:space="preserve"> </w:t>
      </w:r>
      <w:r w:rsidRPr="00733D98">
        <w:rPr>
          <w:sz w:val="24"/>
          <w:szCs w:val="24"/>
        </w:rPr>
        <w:t>συμβάλλει στη βαθύτερη κατανόηση σύνθετων συνόλων δεδομένων, ενισχύοντας</w:t>
      </w:r>
      <w:r w:rsidR="00360693">
        <w:rPr>
          <w:sz w:val="24"/>
          <w:szCs w:val="24"/>
        </w:rPr>
        <w:t xml:space="preserve"> </w:t>
      </w:r>
      <w:r w:rsidRPr="00733D98">
        <w:rPr>
          <w:sz w:val="24"/>
          <w:szCs w:val="24"/>
        </w:rPr>
        <w:t>την καινοτομία και τη λήψη τεκμηριωμένων αποφάσεων σε διάφορους τομείς</w:t>
      </w:r>
      <w:r w:rsidR="00786A06">
        <w:rPr>
          <w:sz w:val="24"/>
          <w:szCs w:val="24"/>
        </w:rPr>
        <w:t xml:space="preserve"> </w:t>
      </w:r>
      <w:sdt>
        <w:sdtPr>
          <w:rPr>
            <w:color w:val="000000"/>
            <w:sz w:val="24"/>
            <w:szCs w:val="24"/>
          </w:rPr>
          <w:tag w:val="MENDELEY_CITATION_v3_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"/>
          <w:id w:val="-495346103"/>
          <w:placeholder>
            <w:docPart w:val="DefaultPlaceholder_-1854013440"/>
          </w:placeholder>
        </w:sdtPr>
        <w:sdtContent>
          <w:r w:rsidR="00696B18" w:rsidRPr="00696B18">
            <w:rPr>
              <w:color w:val="000000"/>
              <w:sz w:val="24"/>
            </w:rPr>
            <w:t>(</w:t>
          </w:r>
          <w:proofErr w:type="spellStart"/>
          <w:r w:rsidR="00696B18" w:rsidRPr="00696B18">
            <w:rPr>
              <w:color w:val="000000"/>
              <w:sz w:val="24"/>
            </w:rPr>
            <w:t>Figueiredo</w:t>
          </w:r>
          <w:proofErr w:type="spellEnd"/>
          <w:r w:rsidR="00696B18" w:rsidRPr="00696B18">
            <w:rPr>
              <w:color w:val="000000"/>
              <w:sz w:val="24"/>
            </w:rPr>
            <w:t xml:space="preserve"> &amp; </w:t>
          </w:r>
          <w:proofErr w:type="spellStart"/>
          <w:r w:rsidR="00696B18" w:rsidRPr="00696B18">
            <w:rPr>
              <w:color w:val="000000"/>
              <w:sz w:val="24"/>
            </w:rPr>
            <w:t>Jain</w:t>
          </w:r>
          <w:proofErr w:type="spellEnd"/>
          <w:r w:rsidR="00696B18" w:rsidRPr="00696B18">
            <w:rPr>
              <w:color w:val="000000"/>
              <w:sz w:val="24"/>
            </w:rPr>
            <w:t xml:space="preserve">, </w:t>
          </w:r>
          <w:proofErr w:type="spellStart"/>
          <w:r w:rsidR="00696B18" w:rsidRPr="00696B18">
            <w:rPr>
              <w:color w:val="000000"/>
              <w:sz w:val="24"/>
            </w:rPr>
            <w:t>n.d</w:t>
          </w:r>
          <w:proofErr w:type="spellEnd"/>
          <w:r w:rsidR="00696B18" w:rsidRPr="00696B18">
            <w:rPr>
              <w:color w:val="000000"/>
              <w:sz w:val="24"/>
            </w:rPr>
            <w:t xml:space="preserve">.; </w:t>
          </w:r>
          <w:proofErr w:type="spellStart"/>
          <w:r w:rsidR="00696B18" w:rsidRPr="00696B18">
            <w:rPr>
              <w:color w:val="000000"/>
              <w:sz w:val="24"/>
            </w:rPr>
            <w:t>Jain</w:t>
          </w:r>
          <w:proofErr w:type="spellEnd"/>
          <w:r w:rsidR="00696B18" w:rsidRPr="00696B18">
            <w:rPr>
              <w:color w:val="000000"/>
              <w:sz w:val="24"/>
            </w:rPr>
            <w:t xml:space="preserve">, 2010; </w:t>
          </w:r>
          <w:proofErr w:type="spellStart"/>
          <w:r w:rsidR="00696B18" w:rsidRPr="00696B18">
            <w:rPr>
              <w:color w:val="000000"/>
              <w:sz w:val="24"/>
            </w:rPr>
            <w:t>Rokach</w:t>
          </w:r>
          <w:proofErr w:type="spellEnd"/>
          <w:r w:rsidR="00696B18" w:rsidRPr="00696B18">
            <w:rPr>
              <w:color w:val="000000"/>
              <w:sz w:val="24"/>
            </w:rPr>
            <w:t>, 2009)</w:t>
          </w:r>
        </w:sdtContent>
      </w:sdt>
      <w:r w:rsidR="00F83B40">
        <w:rPr>
          <w:noProof/>
          <w:color w:val="FF0000"/>
        </w:rPr>
        <w:t>.</w:t>
      </w:r>
    </w:p>
    <w:p w14:paraId="732BBF42" w14:textId="77777777" w:rsidR="00036E05" w:rsidRDefault="00036E05" w:rsidP="00360693">
      <w:pPr>
        <w:spacing w:line="360" w:lineRule="auto"/>
        <w:ind w:firstLine="284"/>
        <w:rPr>
          <w:noProof/>
          <w:color w:val="FF0000"/>
        </w:rPr>
      </w:pPr>
    </w:p>
    <w:p w14:paraId="1F548D7C" w14:textId="7FB2AE9F" w:rsidR="00343D33" w:rsidRPr="00343D33" w:rsidRDefault="00343D33" w:rsidP="00346DF9">
      <w:pPr>
        <w:spacing w:line="360" w:lineRule="auto"/>
        <w:ind w:firstLine="284"/>
        <w:jc w:val="center"/>
      </w:pPr>
      <w:r>
        <w:rPr>
          <w:noProof/>
        </w:rPr>
        <w:drawing>
          <wp:inline distT="0" distB="0" distL="0" distR="0" wp14:anchorId="34CE5E90" wp14:editId="00EA8697">
            <wp:extent cx="4905954" cy="3481126"/>
            <wp:effectExtent l="0" t="0" r="9525" b="5080"/>
            <wp:docPr id="3" name="Εικόνα 3" descr="Unsupervised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supervised Learni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18719" cy="3490183"/>
                    </a:xfrm>
                    <a:prstGeom prst="rect">
                      <a:avLst/>
                    </a:prstGeom>
                    <a:noFill/>
                    <a:ln>
                      <a:noFill/>
                    </a:ln>
                  </pic:spPr>
                </pic:pic>
              </a:graphicData>
            </a:graphic>
          </wp:inline>
        </w:drawing>
      </w:r>
    </w:p>
    <w:p w14:paraId="09C48533" w14:textId="59328679" w:rsidR="00343D33" w:rsidRPr="00F83B40" w:rsidRDefault="00776110" w:rsidP="00343D33">
      <w:pPr>
        <w:suppressAutoHyphens w:val="0"/>
        <w:spacing w:after="200"/>
        <w:rPr>
          <w:sz w:val="24"/>
          <w:szCs w:val="24"/>
          <w:lang w:eastAsia="el-GR"/>
        </w:rPr>
      </w:pPr>
      <w:r w:rsidRPr="00F83B40">
        <w:rPr>
          <w:i/>
          <w:iCs/>
          <w:color w:val="0E2841"/>
          <w:sz w:val="18"/>
          <w:szCs w:val="18"/>
          <w:lang w:eastAsia="el-GR"/>
        </w:rPr>
        <w:t xml:space="preserve">Εικόνα 8 Απεικόνιση μη επιβλεπόμενης μάθησης </w:t>
      </w:r>
      <w:r w:rsidR="00343D33" w:rsidRPr="00F83B40">
        <w:rPr>
          <w:i/>
          <w:iCs/>
          <w:color w:val="0E2841"/>
          <w:sz w:val="18"/>
          <w:szCs w:val="18"/>
          <w:lang w:eastAsia="el-GR"/>
        </w:rPr>
        <w:t xml:space="preserve"> </w:t>
      </w:r>
      <w:r w:rsidR="00343D33" w:rsidRPr="00F83B40">
        <w:rPr>
          <w:i/>
          <w:iCs/>
          <w:color w:val="0E2841"/>
          <w:sz w:val="18"/>
          <w:szCs w:val="18"/>
          <w:lang w:val="en-US" w:eastAsia="el-GR"/>
        </w:rPr>
        <w:t>https</w:t>
      </w:r>
      <w:r w:rsidR="00343D33" w:rsidRPr="00F83B40">
        <w:rPr>
          <w:i/>
          <w:iCs/>
          <w:color w:val="0E2841"/>
          <w:sz w:val="18"/>
          <w:szCs w:val="18"/>
          <w:lang w:eastAsia="el-GR"/>
        </w:rPr>
        <w:t>://</w:t>
      </w:r>
      <w:proofErr w:type="spellStart"/>
      <w:r w:rsidR="00343D33" w:rsidRPr="00F83B40">
        <w:rPr>
          <w:i/>
          <w:iCs/>
          <w:color w:val="0E2841"/>
          <w:sz w:val="18"/>
          <w:szCs w:val="18"/>
          <w:lang w:val="en-US" w:eastAsia="el-GR"/>
        </w:rPr>
        <w:t>databasetown</w:t>
      </w:r>
      <w:proofErr w:type="spellEnd"/>
      <w:r w:rsidR="00343D33" w:rsidRPr="00F83B40">
        <w:rPr>
          <w:i/>
          <w:iCs/>
          <w:color w:val="0E2841"/>
          <w:sz w:val="18"/>
          <w:szCs w:val="18"/>
          <w:lang w:eastAsia="el-GR"/>
        </w:rPr>
        <w:t>.</w:t>
      </w:r>
      <w:r w:rsidR="00343D33" w:rsidRPr="00F83B40">
        <w:rPr>
          <w:i/>
          <w:iCs/>
          <w:color w:val="0E2841"/>
          <w:sz w:val="18"/>
          <w:szCs w:val="18"/>
          <w:lang w:val="en-US" w:eastAsia="el-GR"/>
        </w:rPr>
        <w:t>com</w:t>
      </w:r>
      <w:r w:rsidR="00343D33" w:rsidRPr="00F83B40">
        <w:rPr>
          <w:i/>
          <w:iCs/>
          <w:color w:val="0E2841"/>
          <w:sz w:val="18"/>
          <w:szCs w:val="18"/>
          <w:lang w:eastAsia="el-GR"/>
        </w:rPr>
        <w:t>/</w:t>
      </w:r>
      <w:r w:rsidR="00343D33" w:rsidRPr="00F83B40">
        <w:rPr>
          <w:i/>
          <w:iCs/>
          <w:color w:val="0E2841"/>
          <w:sz w:val="18"/>
          <w:szCs w:val="18"/>
          <w:lang w:val="en-US" w:eastAsia="el-GR"/>
        </w:rPr>
        <w:t>unsupervised</w:t>
      </w:r>
      <w:r w:rsidR="00343D33" w:rsidRPr="00F83B40">
        <w:rPr>
          <w:i/>
          <w:iCs/>
          <w:color w:val="0E2841"/>
          <w:sz w:val="18"/>
          <w:szCs w:val="18"/>
          <w:lang w:eastAsia="el-GR"/>
        </w:rPr>
        <w:t>-</w:t>
      </w:r>
      <w:r w:rsidR="00343D33" w:rsidRPr="00F83B40">
        <w:rPr>
          <w:i/>
          <w:iCs/>
          <w:color w:val="0E2841"/>
          <w:sz w:val="18"/>
          <w:szCs w:val="18"/>
          <w:lang w:val="en-US" w:eastAsia="el-GR"/>
        </w:rPr>
        <w:t>learning</w:t>
      </w:r>
      <w:r w:rsidR="00343D33" w:rsidRPr="00F83B40">
        <w:rPr>
          <w:i/>
          <w:iCs/>
          <w:color w:val="0E2841"/>
          <w:sz w:val="18"/>
          <w:szCs w:val="18"/>
          <w:lang w:eastAsia="el-GR"/>
        </w:rPr>
        <w:t>-</w:t>
      </w:r>
      <w:r w:rsidR="00343D33" w:rsidRPr="00F83B40">
        <w:rPr>
          <w:i/>
          <w:iCs/>
          <w:color w:val="0E2841"/>
          <w:sz w:val="18"/>
          <w:szCs w:val="18"/>
          <w:lang w:val="en-US" w:eastAsia="el-GR"/>
        </w:rPr>
        <w:t>types</w:t>
      </w:r>
      <w:r w:rsidR="00343D33" w:rsidRPr="00F83B40">
        <w:rPr>
          <w:i/>
          <w:iCs/>
          <w:color w:val="0E2841"/>
          <w:sz w:val="18"/>
          <w:szCs w:val="18"/>
          <w:lang w:eastAsia="el-GR"/>
        </w:rPr>
        <w:t>-</w:t>
      </w:r>
      <w:r w:rsidR="00343D33" w:rsidRPr="00F83B40">
        <w:rPr>
          <w:i/>
          <w:iCs/>
          <w:color w:val="0E2841"/>
          <w:sz w:val="18"/>
          <w:szCs w:val="18"/>
          <w:lang w:val="en-US" w:eastAsia="el-GR"/>
        </w:rPr>
        <w:t>applications</w:t>
      </w:r>
      <w:r w:rsidR="00343D33" w:rsidRPr="00F83B40">
        <w:rPr>
          <w:i/>
          <w:iCs/>
          <w:color w:val="0E2841"/>
          <w:sz w:val="18"/>
          <w:szCs w:val="18"/>
          <w:lang w:eastAsia="el-GR"/>
        </w:rPr>
        <w:t>/</w:t>
      </w:r>
    </w:p>
    <w:p w14:paraId="7DFE17D8" w14:textId="23FFB3C0" w:rsidR="00EC6F06" w:rsidRPr="00F83B40" w:rsidRDefault="00EC6F06" w:rsidP="00360693">
      <w:pPr>
        <w:pStyle w:val="2"/>
        <w:rPr>
          <w:rFonts w:ascii="Times New Roman" w:hAnsi="Times New Roman" w:cs="Times New Roman"/>
          <w:b/>
          <w:sz w:val="24"/>
          <w:szCs w:val="24"/>
        </w:rPr>
      </w:pPr>
      <w:r w:rsidRPr="00776110">
        <w:br w:type="page"/>
      </w:r>
      <w:bookmarkStart w:id="37" w:name="_Toc179799570"/>
      <w:r w:rsidR="002365D9" w:rsidRPr="002F04C8">
        <w:rPr>
          <w:rFonts w:ascii="Times New Roman" w:hAnsi="Times New Roman" w:cs="Times New Roman"/>
          <w:b/>
          <w:color w:val="auto"/>
          <w:sz w:val="28"/>
          <w:szCs w:val="24"/>
        </w:rPr>
        <w:lastRenderedPageBreak/>
        <w:t>5</w:t>
      </w:r>
      <w:r w:rsidR="00AE3C22" w:rsidRPr="002F04C8">
        <w:rPr>
          <w:rFonts w:ascii="Times New Roman" w:hAnsi="Times New Roman" w:cs="Times New Roman"/>
          <w:b/>
          <w:color w:val="auto"/>
          <w:sz w:val="28"/>
          <w:szCs w:val="24"/>
        </w:rPr>
        <w:t xml:space="preserve">.4 </w:t>
      </w:r>
      <w:r w:rsidR="00F83B40">
        <w:rPr>
          <w:rFonts w:ascii="Times New Roman" w:hAnsi="Times New Roman" w:cs="Times New Roman"/>
          <w:b/>
          <w:color w:val="auto"/>
          <w:sz w:val="28"/>
          <w:szCs w:val="24"/>
        </w:rPr>
        <w:t>Ομαδοποίηση</w:t>
      </w:r>
      <w:bookmarkEnd w:id="37"/>
    </w:p>
    <w:p w14:paraId="3EC55EED" w14:textId="77777777" w:rsidR="00BF7661" w:rsidRDefault="00BF7661" w:rsidP="00BF7661">
      <w:pPr>
        <w:spacing w:line="360" w:lineRule="auto"/>
        <w:ind w:firstLine="284"/>
        <w:rPr>
          <w:sz w:val="24"/>
          <w:szCs w:val="24"/>
        </w:rPr>
      </w:pPr>
    </w:p>
    <w:p w14:paraId="2115BD56" w14:textId="4DE51497" w:rsidR="00BF7661" w:rsidRPr="00BF7661" w:rsidRDefault="00EC6F06" w:rsidP="00BF7661">
      <w:pPr>
        <w:spacing w:line="360" w:lineRule="auto"/>
        <w:ind w:firstLine="284"/>
        <w:rPr>
          <w:sz w:val="24"/>
          <w:szCs w:val="24"/>
        </w:rPr>
      </w:pPr>
      <w:r w:rsidRPr="00BF7661">
        <w:rPr>
          <w:sz w:val="24"/>
          <w:szCs w:val="24"/>
        </w:rPr>
        <w:t>Η ομαδοποίηση</w:t>
      </w:r>
      <w:r w:rsidR="00F83B40">
        <w:rPr>
          <w:sz w:val="24"/>
          <w:szCs w:val="24"/>
        </w:rPr>
        <w:t xml:space="preserve"> (</w:t>
      </w:r>
      <w:r w:rsidR="00F83B40">
        <w:rPr>
          <w:sz w:val="24"/>
          <w:szCs w:val="24"/>
          <w:lang w:val="en-US"/>
        </w:rPr>
        <w:t>clustering</w:t>
      </w:r>
      <w:r w:rsidR="00F83B40" w:rsidRPr="00F83B40">
        <w:rPr>
          <w:sz w:val="24"/>
          <w:szCs w:val="24"/>
        </w:rPr>
        <w:t>)</w:t>
      </w:r>
      <w:r w:rsidRPr="00BF7661">
        <w:rPr>
          <w:sz w:val="24"/>
          <w:szCs w:val="24"/>
        </w:rPr>
        <w:t xml:space="preserve"> είναι μια θεμελιώδης τεχνική στη μηχανική μάθηση</w:t>
      </w:r>
      <w:r w:rsidR="00786A06" w:rsidRPr="00BF7661">
        <w:rPr>
          <w:sz w:val="24"/>
          <w:szCs w:val="24"/>
        </w:rPr>
        <w:t xml:space="preserve"> χωρίς επίβλεψη καθώς</w:t>
      </w:r>
      <w:r w:rsidRPr="00BF7661">
        <w:rPr>
          <w:sz w:val="24"/>
          <w:szCs w:val="24"/>
        </w:rPr>
        <w:t xml:space="preserve"> διαδραματίζει κρίσιμο ρόλο στην αποκάλυψη πολύπλοκων προτύπων μέσα στα δεδομένα. </w:t>
      </w:r>
      <w:r w:rsidR="00BF7661" w:rsidRPr="00BF7661">
        <w:rPr>
          <w:sz w:val="24"/>
          <w:szCs w:val="24"/>
        </w:rPr>
        <w:t xml:space="preserve">Οργανώνοντας τα δεδομένα σε ομάδες </w:t>
      </w:r>
      <w:r w:rsidRPr="00BF7661">
        <w:rPr>
          <w:sz w:val="24"/>
          <w:szCs w:val="24"/>
        </w:rPr>
        <w:t>με βάση τις ομοιότητές τους, η ομαδοποίηση επιτρέπει την οργάνωση μη δομημένων συνόλων δεδομένων σε ουσιαστικά υποσύνολα χωρίς προκαθορισμένες ε</w:t>
      </w:r>
      <w:r w:rsidR="00786A06" w:rsidRPr="00BF7661">
        <w:rPr>
          <w:sz w:val="24"/>
          <w:szCs w:val="24"/>
        </w:rPr>
        <w:t>πισημάνσεις</w:t>
      </w:r>
      <w:r w:rsidR="00D82B15" w:rsidRPr="00BF7661">
        <w:rPr>
          <w:sz w:val="24"/>
          <w:szCs w:val="24"/>
        </w:rPr>
        <w:t xml:space="preserve">, προσφέροντας μία </w:t>
      </w:r>
      <w:r w:rsidR="00BF7661" w:rsidRPr="00BF7661">
        <w:rPr>
          <w:sz w:val="24"/>
          <w:szCs w:val="24"/>
        </w:rPr>
        <w:t xml:space="preserve">πιο </w:t>
      </w:r>
      <w:r w:rsidR="00D82B15" w:rsidRPr="00BF7661">
        <w:rPr>
          <w:sz w:val="24"/>
          <w:szCs w:val="24"/>
        </w:rPr>
        <w:t>διορατική ανάλυση</w:t>
      </w:r>
      <w:r w:rsidRPr="00BF7661">
        <w:rPr>
          <w:sz w:val="24"/>
          <w:szCs w:val="24"/>
        </w:rPr>
        <w:t xml:space="preserve">. Αυτό όχι μόνο διευκολύνει τη βαθύτερη κατανόηση των πολύπλοκων συνόλων δεδομένων, </w:t>
      </w:r>
      <w:r w:rsidR="00786A06" w:rsidRPr="00BF7661">
        <w:rPr>
          <w:sz w:val="24"/>
          <w:szCs w:val="24"/>
        </w:rPr>
        <w:t>αλλά</w:t>
      </w:r>
      <w:r w:rsidRPr="00BF7661">
        <w:rPr>
          <w:sz w:val="24"/>
          <w:szCs w:val="24"/>
        </w:rPr>
        <w:t xml:space="preserve"> είναι εξαιρετικά πολύτιμ</w:t>
      </w:r>
      <w:r w:rsidR="00BF7661" w:rsidRPr="00BF7661">
        <w:rPr>
          <w:sz w:val="24"/>
          <w:szCs w:val="24"/>
        </w:rPr>
        <w:t>ο</w:t>
      </w:r>
      <w:r w:rsidRPr="00BF7661">
        <w:rPr>
          <w:sz w:val="24"/>
          <w:szCs w:val="24"/>
        </w:rPr>
        <w:t xml:space="preserve"> σε εφαρμογές όπως η </w:t>
      </w:r>
      <w:proofErr w:type="spellStart"/>
      <w:r w:rsidRPr="00BF7661">
        <w:rPr>
          <w:sz w:val="24"/>
          <w:szCs w:val="24"/>
        </w:rPr>
        <w:t>τμηματοποίηση</w:t>
      </w:r>
      <w:proofErr w:type="spellEnd"/>
      <w:r w:rsidRPr="00BF7661">
        <w:rPr>
          <w:sz w:val="24"/>
          <w:szCs w:val="24"/>
        </w:rPr>
        <w:t xml:space="preserve"> πελατών, η ανάλυση αγοράς ή η αναγνώριση εικόνας, όπου η διάκριση παρόμοιων ομάδων είναι το κλειδί για την κατανόηση της συμπεριφοράς ή</w:t>
      </w:r>
      <w:r w:rsidR="00D82B15" w:rsidRPr="00BF7661">
        <w:rPr>
          <w:sz w:val="24"/>
          <w:szCs w:val="24"/>
        </w:rPr>
        <w:t xml:space="preserve"> την </w:t>
      </w:r>
      <w:r w:rsidR="00BF7661" w:rsidRPr="00BF7661">
        <w:rPr>
          <w:sz w:val="24"/>
          <w:szCs w:val="24"/>
        </w:rPr>
        <w:t>πρόβλεψη αποτελεσμάτων</w:t>
      </w:r>
      <w:r w:rsidR="00D82B15" w:rsidRPr="00BF7661">
        <w:rPr>
          <w:sz w:val="24"/>
          <w:szCs w:val="24"/>
        </w:rPr>
        <w:t xml:space="preserve">. </w:t>
      </w:r>
      <w:r w:rsidRPr="00BF7661">
        <w:rPr>
          <w:sz w:val="24"/>
          <w:szCs w:val="24"/>
        </w:rPr>
        <w:t>Μέσω αυτών των δυνατοτήτων, η ομαδοποίηση συμβάλλει σημαντικά στην ανακάλυψη πολύτιμων πληροφοριών, οδηγώντας τόσο στην καινοτομία όσο και στην ακρίβεια στη λήψη αποφάσεων βάσει</w:t>
      </w:r>
      <w:r w:rsidR="00BF7661" w:rsidRPr="00BF7661">
        <w:rPr>
          <w:sz w:val="24"/>
          <w:szCs w:val="24"/>
        </w:rPr>
        <w:t xml:space="preserve"> των </w:t>
      </w:r>
      <w:proofErr w:type="spellStart"/>
      <w:r w:rsidR="00BF7661" w:rsidRPr="00BF7661">
        <w:rPr>
          <w:sz w:val="24"/>
          <w:szCs w:val="24"/>
        </w:rPr>
        <w:t>υπάρχοντων</w:t>
      </w:r>
      <w:proofErr w:type="spellEnd"/>
      <w:r w:rsidRPr="00BF7661">
        <w:rPr>
          <w:sz w:val="24"/>
          <w:szCs w:val="24"/>
        </w:rPr>
        <w:t xml:space="preserve"> δεδομένων.</w:t>
      </w:r>
    </w:p>
    <w:p w14:paraId="3BE15B9E" w14:textId="7D758900" w:rsidR="00BF7661" w:rsidRPr="00BF7661" w:rsidRDefault="00BF7661" w:rsidP="00BF7661">
      <w:pPr>
        <w:spacing w:line="360" w:lineRule="auto"/>
        <w:ind w:firstLine="284"/>
        <w:rPr>
          <w:sz w:val="24"/>
          <w:szCs w:val="24"/>
        </w:rPr>
      </w:pPr>
      <w:r w:rsidRPr="00BF7661">
        <w:rPr>
          <w:sz w:val="24"/>
          <w:szCs w:val="24"/>
        </w:rPr>
        <w:t xml:space="preserve">Εκτός από τη βασική της λειτουργία, η ομαδοποίηση μπορεί να χρησιμεύσει ως ένα ισχυρό βήμα </w:t>
      </w:r>
      <w:proofErr w:type="spellStart"/>
      <w:r w:rsidRPr="00BF7661">
        <w:rPr>
          <w:sz w:val="24"/>
          <w:szCs w:val="24"/>
        </w:rPr>
        <w:t>προεπεξεργασίας</w:t>
      </w:r>
      <w:proofErr w:type="spellEnd"/>
      <w:r w:rsidRPr="00BF7661">
        <w:rPr>
          <w:sz w:val="24"/>
          <w:szCs w:val="24"/>
        </w:rPr>
        <w:t xml:space="preserve"> σε αγωγούς μηχανικής εκμάθησης. Με τη χρήση της για την οργάνωση δεδομένων σε συμπλέγματα, επιτυγχάνονται πολλαπλά οφέλη. Πρώτον, συμβάλλει στη μείωση των διαστάσεων των δεδομένων, κάνοντάς τα πιο </w:t>
      </w:r>
      <w:proofErr w:type="spellStart"/>
      <w:r w:rsidRPr="00BF7661">
        <w:rPr>
          <w:sz w:val="24"/>
          <w:szCs w:val="24"/>
        </w:rPr>
        <w:t>διαχειρίσιμα</w:t>
      </w:r>
      <w:proofErr w:type="spellEnd"/>
      <w:r w:rsidRPr="00BF7661">
        <w:rPr>
          <w:sz w:val="24"/>
          <w:szCs w:val="24"/>
        </w:rPr>
        <w:t>, ενώ ταυτόχρονα τονίζει τα πιο κρίσιμα χαρακτηριστικά που καθορίζουν τις σχέσεις μεταξύ των σημείων δεδομένων. Αυτό βελτιώνει την υπολογιστική αποδοτικότητα και διευκολύνει την κατανόηση των υποκείμενων μοτίβων.</w:t>
      </w:r>
    </w:p>
    <w:p w14:paraId="770ADF55" w14:textId="477A5A27" w:rsidR="00BF7661" w:rsidRPr="00D748D0" w:rsidRDefault="00BF7661" w:rsidP="00D748D0">
      <w:pPr>
        <w:spacing w:line="360" w:lineRule="auto"/>
        <w:ind w:firstLine="284"/>
        <w:rPr>
          <w:sz w:val="24"/>
          <w:szCs w:val="24"/>
        </w:rPr>
      </w:pPr>
      <w:r w:rsidRPr="00D748D0">
        <w:rPr>
          <w:sz w:val="24"/>
          <w:szCs w:val="24"/>
        </w:rPr>
        <w:t>Στη διαδικασία ανίχνευσης ανωμαλιών, η ομαδοποίηση βοηθά στον εντοπισμό ακραίων τιμών, διαχωρίζοντας τα κανονικά μοτίβα από τα δεδομένα που δεν ακολουθούν το σύνηθες μοτίβο, κάτι που επιτρέπει τη δημιουργία πιο ισχυρών μοντέλων ανίχνευσης. Επιπλέον, η ανάλυση των δεδομένων σε συμπλέγματα παρέχει πολύτιμες πληροφορίες σχετικά με την πολυπλοκότητα και τη διανομή των δεδομένων, βοηθώντας τους ερευνητές να επιλέξουν τους κατάλληλους αλγορίθμους μηχανικής μάθησης.</w:t>
      </w:r>
    </w:p>
    <w:p w14:paraId="6B78DF77" w14:textId="0A7344CC" w:rsidR="00D748D0" w:rsidRPr="00D748D0" w:rsidRDefault="00D748D0" w:rsidP="00D748D0">
      <w:pPr>
        <w:spacing w:line="360" w:lineRule="auto"/>
        <w:ind w:firstLine="284"/>
        <w:rPr>
          <w:sz w:val="24"/>
          <w:szCs w:val="24"/>
        </w:rPr>
      </w:pPr>
      <w:r w:rsidRPr="00D748D0">
        <w:rPr>
          <w:sz w:val="24"/>
          <w:szCs w:val="24"/>
        </w:rPr>
        <w:t>Η διαδικασία της ομαδοποίησης γενι</w:t>
      </w:r>
      <w:r>
        <w:rPr>
          <w:sz w:val="24"/>
          <w:szCs w:val="24"/>
        </w:rPr>
        <w:t>κά περιλαμβάνει τα εξής βήματα:</w:t>
      </w:r>
    </w:p>
    <w:p w14:paraId="1721B5AB" w14:textId="6CC28388" w:rsidR="00D748D0" w:rsidRPr="00D748D0" w:rsidRDefault="00D748D0" w:rsidP="00D748D0">
      <w:pPr>
        <w:spacing w:line="360" w:lineRule="auto"/>
        <w:ind w:firstLine="284"/>
        <w:rPr>
          <w:sz w:val="24"/>
          <w:szCs w:val="24"/>
        </w:rPr>
      </w:pPr>
      <w:r w:rsidRPr="00D748D0">
        <w:rPr>
          <w:sz w:val="24"/>
          <w:szCs w:val="24"/>
        </w:rPr>
        <w:t>α) Αναπαράσταση δεδομένων (</w:t>
      </w:r>
      <w:proofErr w:type="spellStart"/>
      <w:r w:rsidRPr="00D748D0">
        <w:rPr>
          <w:sz w:val="24"/>
          <w:szCs w:val="24"/>
        </w:rPr>
        <w:t>Data</w:t>
      </w:r>
      <w:proofErr w:type="spellEnd"/>
      <w:r w:rsidRPr="00D748D0">
        <w:rPr>
          <w:sz w:val="24"/>
          <w:szCs w:val="24"/>
        </w:rPr>
        <w:t xml:space="preserve"> </w:t>
      </w:r>
      <w:proofErr w:type="spellStart"/>
      <w:r w:rsidRPr="00D748D0">
        <w:rPr>
          <w:sz w:val="24"/>
          <w:szCs w:val="24"/>
        </w:rPr>
        <w:t>Representation</w:t>
      </w:r>
      <w:proofErr w:type="spellEnd"/>
      <w:r w:rsidRPr="00D748D0">
        <w:rPr>
          <w:sz w:val="24"/>
          <w:szCs w:val="24"/>
        </w:rPr>
        <w:t>): Κάθε σημείο δεδομένων αναπαρίσταται ως διάνυσμα χαρακτηριστικών σε έναν πολυδιάστατο χώρο. Οι διαστάσεις αυτές αντιστοιχούν στα χαρακτηριστικά των δεδομένων, όπως το ύψος, το βάρος ή το χρώμα, ανάλογα με το είδος των δεδομένων που εξετάζονται.</w:t>
      </w:r>
    </w:p>
    <w:p w14:paraId="03432815" w14:textId="77777777" w:rsidR="00D748D0" w:rsidRPr="00D748D0" w:rsidRDefault="00D748D0" w:rsidP="00D748D0">
      <w:pPr>
        <w:spacing w:line="360" w:lineRule="auto"/>
        <w:ind w:firstLine="284"/>
        <w:rPr>
          <w:sz w:val="24"/>
          <w:szCs w:val="24"/>
        </w:rPr>
      </w:pPr>
    </w:p>
    <w:p w14:paraId="465F3994" w14:textId="72CD3EA2" w:rsidR="00D748D0" w:rsidRPr="00D748D0" w:rsidRDefault="00D748D0" w:rsidP="00D748D0">
      <w:pPr>
        <w:spacing w:line="360" w:lineRule="auto"/>
        <w:ind w:firstLine="284"/>
        <w:rPr>
          <w:sz w:val="24"/>
          <w:szCs w:val="24"/>
        </w:rPr>
      </w:pPr>
      <w:r w:rsidRPr="00D748D0">
        <w:rPr>
          <w:sz w:val="24"/>
          <w:szCs w:val="24"/>
        </w:rPr>
        <w:t>β) Μετρική απόστασης (</w:t>
      </w:r>
      <w:proofErr w:type="spellStart"/>
      <w:r w:rsidRPr="00D748D0">
        <w:rPr>
          <w:sz w:val="24"/>
          <w:szCs w:val="24"/>
        </w:rPr>
        <w:t>Distance</w:t>
      </w:r>
      <w:proofErr w:type="spellEnd"/>
      <w:r w:rsidRPr="00D748D0">
        <w:rPr>
          <w:sz w:val="24"/>
          <w:szCs w:val="24"/>
        </w:rPr>
        <w:t xml:space="preserve"> </w:t>
      </w:r>
      <w:proofErr w:type="spellStart"/>
      <w:r w:rsidRPr="00D748D0">
        <w:rPr>
          <w:sz w:val="24"/>
          <w:szCs w:val="24"/>
        </w:rPr>
        <w:t>Metric</w:t>
      </w:r>
      <w:proofErr w:type="spellEnd"/>
      <w:r w:rsidRPr="00D748D0">
        <w:rPr>
          <w:sz w:val="24"/>
          <w:szCs w:val="24"/>
        </w:rPr>
        <w:t>): Για να μετρηθεί η ομοιότητα μεταξύ των σημείων δεδομένων, χρησιμοποιείται μια μετρική απόστασης, όπως η Ευκλείδεια απόσταση για αριθμητικά δεδομένα ή άλλες εξειδικευμένες συναρτήσεις απόστασης. Όσο πιο κοντά βρίσκονται τα σημ</w:t>
      </w:r>
      <w:r>
        <w:rPr>
          <w:sz w:val="24"/>
          <w:szCs w:val="24"/>
        </w:rPr>
        <w:t>εία, τόσο πιο όμοια θεωρούνται.</w:t>
      </w:r>
    </w:p>
    <w:p w14:paraId="058B5669" w14:textId="681308BF" w:rsidR="00D748D0" w:rsidRPr="00D748D0" w:rsidRDefault="00D748D0" w:rsidP="00D748D0">
      <w:pPr>
        <w:spacing w:line="360" w:lineRule="auto"/>
        <w:ind w:firstLine="284"/>
        <w:rPr>
          <w:sz w:val="24"/>
          <w:szCs w:val="24"/>
        </w:rPr>
      </w:pPr>
      <w:r w:rsidRPr="00D748D0">
        <w:rPr>
          <w:sz w:val="24"/>
          <w:szCs w:val="24"/>
        </w:rPr>
        <w:t>γ) Επιλογή αλγορίθμου ομαδοποίησης (</w:t>
      </w:r>
      <w:proofErr w:type="spellStart"/>
      <w:r w:rsidRPr="00D748D0">
        <w:rPr>
          <w:sz w:val="24"/>
          <w:szCs w:val="24"/>
        </w:rPr>
        <w:t>Clustering</w:t>
      </w:r>
      <w:proofErr w:type="spellEnd"/>
      <w:r w:rsidRPr="00D748D0">
        <w:rPr>
          <w:sz w:val="24"/>
          <w:szCs w:val="24"/>
        </w:rPr>
        <w:t xml:space="preserve"> </w:t>
      </w:r>
      <w:proofErr w:type="spellStart"/>
      <w:r w:rsidRPr="00D748D0">
        <w:rPr>
          <w:sz w:val="24"/>
          <w:szCs w:val="24"/>
        </w:rPr>
        <w:t>Algorithm</w:t>
      </w:r>
      <w:proofErr w:type="spellEnd"/>
      <w:r w:rsidRPr="00D748D0">
        <w:rPr>
          <w:sz w:val="24"/>
          <w:szCs w:val="24"/>
        </w:rPr>
        <w:t xml:space="preserve">): Διάφοροι αλγόριθμοι μπορούν να εφαρμοστούν για την ομαδοποίηση των δεδομένων. </w:t>
      </w:r>
    </w:p>
    <w:p w14:paraId="123BC2E4" w14:textId="5D5A5B37" w:rsidR="00D748D0" w:rsidRPr="00D748D0" w:rsidRDefault="00D748D0" w:rsidP="00D748D0">
      <w:pPr>
        <w:spacing w:line="360" w:lineRule="auto"/>
        <w:ind w:firstLine="284"/>
        <w:rPr>
          <w:sz w:val="24"/>
          <w:szCs w:val="24"/>
        </w:rPr>
      </w:pPr>
      <w:r w:rsidRPr="00D748D0">
        <w:rPr>
          <w:sz w:val="24"/>
          <w:szCs w:val="24"/>
        </w:rPr>
        <w:t>δ) Επανάληψη και σύγκλιση (</w:t>
      </w:r>
      <w:proofErr w:type="spellStart"/>
      <w:r w:rsidRPr="00D748D0">
        <w:rPr>
          <w:sz w:val="24"/>
          <w:szCs w:val="24"/>
        </w:rPr>
        <w:t>Iteration</w:t>
      </w:r>
      <w:proofErr w:type="spellEnd"/>
      <w:r w:rsidRPr="00D748D0">
        <w:rPr>
          <w:sz w:val="24"/>
          <w:szCs w:val="24"/>
        </w:rPr>
        <w:t xml:space="preserve"> and </w:t>
      </w:r>
      <w:proofErr w:type="spellStart"/>
      <w:r w:rsidRPr="00D748D0">
        <w:rPr>
          <w:sz w:val="24"/>
          <w:szCs w:val="24"/>
        </w:rPr>
        <w:t>Convergence</w:t>
      </w:r>
      <w:proofErr w:type="spellEnd"/>
      <w:r w:rsidRPr="00D748D0">
        <w:rPr>
          <w:sz w:val="24"/>
          <w:szCs w:val="24"/>
        </w:rPr>
        <w:t>): Ο αλγόριθμος συνεχίζει να προσαρμόζει τα συμπλέγματα μέχρι να επιτευχθεί σύγκλιση, δηλαδή μέχρι τα συμπλέγματα να σταθεροποιηθούν</w:t>
      </w:r>
      <w:r>
        <w:rPr>
          <w:sz w:val="24"/>
          <w:szCs w:val="24"/>
        </w:rPr>
        <w:t xml:space="preserve"> και να μην αλλάξουν περαιτέρω.</w:t>
      </w:r>
    </w:p>
    <w:p w14:paraId="36FEFFFF" w14:textId="0EA50421" w:rsidR="00D748D0" w:rsidRDefault="00D748D0" w:rsidP="00D748D0">
      <w:pPr>
        <w:spacing w:line="360" w:lineRule="auto"/>
        <w:ind w:firstLine="284"/>
        <w:rPr>
          <w:noProof/>
          <w:sz w:val="24"/>
          <w:szCs w:val="24"/>
          <w:lang w:eastAsia="el-GR"/>
        </w:rPr>
      </w:pPr>
      <w:r w:rsidRPr="00D748D0">
        <w:rPr>
          <w:sz w:val="24"/>
          <w:szCs w:val="24"/>
        </w:rPr>
        <w:t>ε) Αξιολόγηση (</w:t>
      </w:r>
      <w:proofErr w:type="spellStart"/>
      <w:r w:rsidRPr="00D748D0">
        <w:rPr>
          <w:sz w:val="24"/>
          <w:szCs w:val="24"/>
        </w:rPr>
        <w:t>Evaluation</w:t>
      </w:r>
      <w:proofErr w:type="spellEnd"/>
      <w:r w:rsidRPr="00D748D0">
        <w:rPr>
          <w:sz w:val="24"/>
          <w:szCs w:val="24"/>
        </w:rPr>
        <w:t xml:space="preserve">): Δεδομένου ότι η ομαδοποίηση είναι χωρίς </w:t>
      </w:r>
      <w:proofErr w:type="spellStart"/>
      <w:r w:rsidRPr="00D748D0">
        <w:rPr>
          <w:sz w:val="24"/>
          <w:szCs w:val="24"/>
        </w:rPr>
        <w:t>επιβλέψη</w:t>
      </w:r>
      <w:proofErr w:type="spellEnd"/>
      <w:r w:rsidRPr="00D748D0">
        <w:rPr>
          <w:sz w:val="24"/>
          <w:szCs w:val="24"/>
        </w:rPr>
        <w:t>, δεν υπάρχουν ετικέτες για να συγκριθούν τα αποτελέσματα. Αντίθετα, η αξιολόγηση γίνεται με εσωτερικά μέτρα όπως η "απόσταση εντός του συμπλέγματος" (πόσο κοντά είναι τα σημεία μεταξύ τους) και η "απόσταση μεταξύ των συστάδων" (πόσο διακριτά είναι τα συμπλέγματα μεταξύ τους).</w:t>
      </w:r>
      <w:r w:rsidR="006C106B" w:rsidRPr="006C106B">
        <w:rPr>
          <w:sz w:val="24"/>
          <w:szCs w:val="24"/>
        </w:rPr>
        <w:t xml:space="preserve"> </w:t>
      </w:r>
      <w:sdt>
        <w:sdtPr>
          <w:rPr>
            <w:color w:val="000000"/>
            <w:sz w:val="24"/>
            <w:szCs w:val="24"/>
          </w:rPr>
          <w:tag w:val="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"/>
          <w:id w:val="1112249511"/>
          <w:placeholder>
            <w:docPart w:val="DefaultPlaceholder_-1854013440"/>
          </w:placeholder>
        </w:sdtPr>
        <w:sdtContent>
          <w:r w:rsidR="00696B18" w:rsidRPr="00696B18">
            <w:rPr>
              <w:color w:val="000000"/>
              <w:sz w:val="24"/>
            </w:rPr>
            <w:t>(</w:t>
          </w:r>
          <w:proofErr w:type="spellStart"/>
          <w:r w:rsidR="00696B18" w:rsidRPr="00696B18">
            <w:rPr>
              <w:color w:val="000000"/>
              <w:sz w:val="24"/>
            </w:rPr>
            <w:t>Rodriguez</w:t>
          </w:r>
          <w:proofErr w:type="spellEnd"/>
          <w:r w:rsidR="00696B18" w:rsidRPr="00696B18">
            <w:rPr>
              <w:color w:val="000000"/>
              <w:sz w:val="24"/>
            </w:rPr>
            <w:t xml:space="preserve"> </w:t>
          </w:r>
          <w:proofErr w:type="spellStart"/>
          <w:r w:rsidR="00696B18" w:rsidRPr="00696B18">
            <w:rPr>
              <w:color w:val="000000"/>
              <w:sz w:val="24"/>
            </w:rPr>
            <w:t>et</w:t>
          </w:r>
          <w:proofErr w:type="spellEnd"/>
          <w:r w:rsidR="00696B18" w:rsidRPr="00696B18">
            <w:rPr>
              <w:color w:val="000000"/>
              <w:sz w:val="24"/>
            </w:rPr>
            <w:t xml:space="preserve"> </w:t>
          </w:r>
          <w:proofErr w:type="spellStart"/>
          <w:r w:rsidR="00696B18" w:rsidRPr="00696B18">
            <w:rPr>
              <w:color w:val="000000"/>
              <w:sz w:val="24"/>
            </w:rPr>
            <w:t>al</w:t>
          </w:r>
          <w:proofErr w:type="spellEnd"/>
          <w:r w:rsidR="00696B18" w:rsidRPr="00696B18">
            <w:rPr>
              <w:color w:val="000000"/>
              <w:sz w:val="24"/>
            </w:rPr>
            <w:t xml:space="preserve">., 2019; </w:t>
          </w:r>
          <w:proofErr w:type="spellStart"/>
          <w:r w:rsidR="00696B18" w:rsidRPr="00696B18">
            <w:rPr>
              <w:color w:val="000000"/>
              <w:sz w:val="24"/>
            </w:rPr>
            <w:t>Serra-Burriel</w:t>
          </w:r>
          <w:proofErr w:type="spellEnd"/>
          <w:r w:rsidR="00696B18" w:rsidRPr="00696B18">
            <w:rPr>
              <w:color w:val="000000"/>
              <w:sz w:val="24"/>
            </w:rPr>
            <w:t xml:space="preserve"> &amp; </w:t>
          </w:r>
          <w:proofErr w:type="spellStart"/>
          <w:r w:rsidR="00696B18" w:rsidRPr="00696B18">
            <w:rPr>
              <w:color w:val="000000"/>
              <w:sz w:val="24"/>
            </w:rPr>
            <w:t>Ames</w:t>
          </w:r>
          <w:proofErr w:type="spellEnd"/>
          <w:r w:rsidR="00696B18" w:rsidRPr="00696B18">
            <w:rPr>
              <w:color w:val="000000"/>
              <w:sz w:val="24"/>
            </w:rPr>
            <w:t xml:space="preserve">, 2022; </w:t>
          </w:r>
          <w:proofErr w:type="spellStart"/>
          <w:r w:rsidR="00696B18" w:rsidRPr="00696B18">
            <w:rPr>
              <w:color w:val="000000"/>
              <w:sz w:val="24"/>
            </w:rPr>
            <w:t>Yin</w:t>
          </w:r>
          <w:proofErr w:type="spellEnd"/>
          <w:r w:rsidR="00696B18" w:rsidRPr="00696B18">
            <w:rPr>
              <w:color w:val="000000"/>
              <w:sz w:val="24"/>
            </w:rPr>
            <w:t xml:space="preserve"> </w:t>
          </w:r>
          <w:proofErr w:type="spellStart"/>
          <w:r w:rsidR="00696B18" w:rsidRPr="00696B18">
            <w:rPr>
              <w:color w:val="000000"/>
              <w:sz w:val="24"/>
            </w:rPr>
            <w:t>et</w:t>
          </w:r>
          <w:proofErr w:type="spellEnd"/>
          <w:r w:rsidR="00696B18" w:rsidRPr="00696B18">
            <w:rPr>
              <w:color w:val="000000"/>
              <w:sz w:val="24"/>
            </w:rPr>
            <w:t xml:space="preserve"> </w:t>
          </w:r>
          <w:proofErr w:type="spellStart"/>
          <w:r w:rsidR="00696B18" w:rsidRPr="00696B18">
            <w:rPr>
              <w:color w:val="000000"/>
              <w:sz w:val="24"/>
            </w:rPr>
            <w:t>al</w:t>
          </w:r>
          <w:proofErr w:type="spellEnd"/>
          <w:r w:rsidR="00696B18" w:rsidRPr="00696B18">
            <w:rPr>
              <w:color w:val="000000"/>
              <w:sz w:val="24"/>
            </w:rPr>
            <w:t>., 2024)</w:t>
          </w:r>
        </w:sdtContent>
      </w:sdt>
      <w:r w:rsidRPr="00D748D0">
        <w:rPr>
          <w:noProof/>
          <w:sz w:val="24"/>
          <w:szCs w:val="24"/>
          <w:lang w:eastAsia="el-GR"/>
        </w:rPr>
        <w:t xml:space="preserve"> </w:t>
      </w:r>
    </w:p>
    <w:p w14:paraId="415A2E71" w14:textId="77777777" w:rsidR="00D748D0" w:rsidRDefault="00D748D0" w:rsidP="00D748D0">
      <w:pPr>
        <w:spacing w:line="360" w:lineRule="auto"/>
        <w:ind w:firstLine="284"/>
        <w:rPr>
          <w:noProof/>
          <w:sz w:val="24"/>
          <w:szCs w:val="24"/>
          <w:lang w:eastAsia="el-GR"/>
        </w:rPr>
      </w:pPr>
    </w:p>
    <w:p w14:paraId="49E4452B" w14:textId="6853CA75" w:rsidR="00D748D0" w:rsidRPr="00F83B40" w:rsidRDefault="00D748D0" w:rsidP="00F83B40">
      <w:pPr>
        <w:spacing w:line="360" w:lineRule="auto"/>
        <w:ind w:firstLine="284"/>
        <w:rPr>
          <w:color w:val="ED0000"/>
          <w:sz w:val="24"/>
          <w:szCs w:val="24"/>
          <w:lang w:val="en-US"/>
        </w:rPr>
      </w:pPr>
      <w:r w:rsidRPr="00D748D0">
        <w:rPr>
          <w:noProof/>
          <w:sz w:val="24"/>
          <w:szCs w:val="24"/>
          <w:lang w:eastAsia="el-GR"/>
        </w:rPr>
        <w:drawing>
          <wp:inline distT="0" distB="0" distL="0" distR="0" wp14:anchorId="4FBCA163" wp14:editId="352C2C35">
            <wp:extent cx="5274310" cy="2971920"/>
            <wp:effectExtent l="0" t="0" r="2540" b="0"/>
            <wp:docPr id="199037051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370517" name=""/>
                    <pic:cNvPicPr/>
                  </pic:nvPicPr>
                  <pic:blipFill>
                    <a:blip r:embed="rId27">
                      <a:extLst>
                        <a:ext uri="{28A0092B-C50C-407E-A947-70E740481C1C}">
                          <a14:useLocalDpi xmlns:a14="http://schemas.microsoft.com/office/drawing/2010/main" val="0"/>
                        </a:ext>
                      </a:extLst>
                    </a:blip>
                    <a:stretch>
                      <a:fillRect/>
                    </a:stretch>
                  </pic:blipFill>
                  <pic:spPr>
                    <a:xfrm>
                      <a:off x="0" y="0"/>
                      <a:ext cx="5274310" cy="2971920"/>
                    </a:xfrm>
                    <a:prstGeom prst="rect">
                      <a:avLst/>
                    </a:prstGeom>
                  </pic:spPr>
                </pic:pic>
              </a:graphicData>
            </a:graphic>
          </wp:inline>
        </w:drawing>
      </w:r>
    </w:p>
    <w:p w14:paraId="4F663F8D" w14:textId="3B04EF12" w:rsidR="00EC6F06" w:rsidRDefault="00EC6F06" w:rsidP="00EC6F06">
      <w:pPr>
        <w:keepNext/>
      </w:pPr>
    </w:p>
    <w:p w14:paraId="20A0ED33" w14:textId="13810274" w:rsidR="00EC6F06" w:rsidRPr="008E1AF3" w:rsidRDefault="008E1AF3" w:rsidP="00EC6F06">
      <w:pPr>
        <w:pStyle w:val="a8"/>
        <w:spacing w:after="0"/>
      </w:pPr>
      <w:r>
        <w:t>Εικόνα 9</w:t>
      </w:r>
      <w:r w:rsidR="00EC6F06" w:rsidRPr="008E1AF3">
        <w:t xml:space="preserve"> </w:t>
      </w:r>
      <w:r w:rsidRPr="008E1AF3">
        <w:t>Απεικόνιση ομαδοποίησης δεδομένων (</w:t>
      </w:r>
      <w:proofErr w:type="spellStart"/>
      <w:r w:rsidRPr="008E1AF3">
        <w:t>clustering</w:t>
      </w:r>
      <w:proofErr w:type="spellEnd"/>
      <w:r w:rsidRPr="008E1AF3">
        <w:t>)</w:t>
      </w:r>
      <w:r w:rsidR="00EC6F06" w:rsidRPr="008E1AF3">
        <w:t xml:space="preserve"> </w:t>
      </w:r>
      <w:hyperlink r:id="rId28" w:history="1">
        <w:r w:rsidR="00D748D0" w:rsidRPr="001C6697">
          <w:rPr>
            <w:rStyle w:val="-"/>
            <w:lang w:val="en-US"/>
          </w:rPr>
          <w:t>https</w:t>
        </w:r>
        <w:r w:rsidR="00D748D0" w:rsidRPr="008E1AF3">
          <w:rPr>
            <w:rStyle w:val="-"/>
          </w:rPr>
          <w:t>://</w:t>
        </w:r>
        <w:r w:rsidR="00D748D0" w:rsidRPr="001C6697">
          <w:rPr>
            <w:rStyle w:val="-"/>
            <w:lang w:val="en-US"/>
          </w:rPr>
          <w:t>developers</w:t>
        </w:r>
        <w:r w:rsidR="00D748D0" w:rsidRPr="008E1AF3">
          <w:rPr>
            <w:rStyle w:val="-"/>
          </w:rPr>
          <w:t>.</w:t>
        </w:r>
        <w:r w:rsidR="00D748D0" w:rsidRPr="001C6697">
          <w:rPr>
            <w:rStyle w:val="-"/>
            <w:lang w:val="en-US"/>
          </w:rPr>
          <w:t>google</w:t>
        </w:r>
        <w:r w:rsidR="00D748D0" w:rsidRPr="008E1AF3">
          <w:rPr>
            <w:rStyle w:val="-"/>
          </w:rPr>
          <w:t>.</w:t>
        </w:r>
        <w:r w:rsidR="00D748D0" w:rsidRPr="001C6697">
          <w:rPr>
            <w:rStyle w:val="-"/>
            <w:lang w:val="en-US"/>
          </w:rPr>
          <w:t>com</w:t>
        </w:r>
        <w:r w:rsidR="00D748D0" w:rsidRPr="008E1AF3">
          <w:rPr>
            <w:rStyle w:val="-"/>
          </w:rPr>
          <w:t>/</w:t>
        </w:r>
        <w:r w:rsidR="00D748D0" w:rsidRPr="001C6697">
          <w:rPr>
            <w:rStyle w:val="-"/>
            <w:lang w:val="en-US"/>
          </w:rPr>
          <w:t>machine</w:t>
        </w:r>
        <w:r w:rsidR="00D748D0" w:rsidRPr="008E1AF3">
          <w:rPr>
            <w:rStyle w:val="-"/>
          </w:rPr>
          <w:t>-</w:t>
        </w:r>
        <w:r w:rsidR="00D748D0" w:rsidRPr="001C6697">
          <w:rPr>
            <w:rStyle w:val="-"/>
            <w:lang w:val="en-US"/>
          </w:rPr>
          <w:t>learning</w:t>
        </w:r>
        <w:r w:rsidR="00D748D0" w:rsidRPr="008E1AF3">
          <w:rPr>
            <w:rStyle w:val="-"/>
          </w:rPr>
          <w:t>/</w:t>
        </w:r>
        <w:r w:rsidR="00D748D0" w:rsidRPr="001C6697">
          <w:rPr>
            <w:rStyle w:val="-"/>
            <w:lang w:val="en-US"/>
          </w:rPr>
          <w:t>clustering</w:t>
        </w:r>
        <w:r w:rsidR="00D748D0" w:rsidRPr="008E1AF3">
          <w:rPr>
            <w:rStyle w:val="-"/>
          </w:rPr>
          <w:t>/</w:t>
        </w:r>
        <w:r w:rsidR="00D748D0" w:rsidRPr="001C6697">
          <w:rPr>
            <w:rStyle w:val="-"/>
            <w:lang w:val="en-US"/>
          </w:rPr>
          <w:t>overview</w:t>
        </w:r>
      </w:hyperlink>
    </w:p>
    <w:p w14:paraId="275FF212" w14:textId="1C822A91" w:rsidR="00D748D0" w:rsidRPr="008E1AF3" w:rsidRDefault="00D748D0" w:rsidP="00D748D0"/>
    <w:p w14:paraId="48A7AE0E" w14:textId="6ADE5EAF" w:rsidR="00EF61A2" w:rsidRPr="008E1AF3" w:rsidRDefault="00EF61A2" w:rsidP="00D748D0"/>
    <w:p w14:paraId="6FE34134" w14:textId="1A200999" w:rsidR="00EF61A2" w:rsidRPr="008E1AF3" w:rsidRDefault="00EF61A2" w:rsidP="00D748D0"/>
    <w:p w14:paraId="5A1CEC93" w14:textId="1DC5B389" w:rsidR="00EF61A2" w:rsidRPr="008E1AF3" w:rsidRDefault="00EF61A2" w:rsidP="00D748D0"/>
    <w:p w14:paraId="44855B0C" w14:textId="1A2171F3" w:rsidR="00EF61A2" w:rsidRPr="008E1AF3" w:rsidRDefault="00EF61A2" w:rsidP="00D748D0"/>
    <w:p w14:paraId="101D3446" w14:textId="77777777" w:rsidR="00EF61A2" w:rsidRPr="008E1AF3" w:rsidRDefault="00EF61A2" w:rsidP="00D748D0"/>
    <w:p w14:paraId="5E56F704" w14:textId="4666DE0B" w:rsidR="00D748D0" w:rsidRPr="00562B56" w:rsidRDefault="00741462" w:rsidP="00D748D0">
      <w:pPr>
        <w:pStyle w:val="2"/>
        <w:rPr>
          <w:rFonts w:ascii="Times New Roman" w:hAnsi="Times New Roman" w:cs="Times New Roman"/>
          <w:b/>
          <w:color w:val="auto"/>
          <w:sz w:val="28"/>
        </w:rPr>
      </w:pPr>
      <w:bookmarkStart w:id="38" w:name="_Toc179799571"/>
      <w:r w:rsidRPr="002F04C8">
        <w:rPr>
          <w:rFonts w:ascii="Times New Roman" w:hAnsi="Times New Roman" w:cs="Times New Roman"/>
          <w:b/>
          <w:color w:val="auto"/>
          <w:sz w:val="28"/>
        </w:rPr>
        <w:lastRenderedPageBreak/>
        <w:t>5</w:t>
      </w:r>
      <w:r w:rsidR="00D748D0" w:rsidRPr="002F04C8">
        <w:rPr>
          <w:rFonts w:ascii="Times New Roman" w:hAnsi="Times New Roman" w:cs="Times New Roman"/>
          <w:b/>
          <w:color w:val="auto"/>
          <w:sz w:val="28"/>
        </w:rPr>
        <w:t xml:space="preserve">.5 Αλγόριθμοι </w:t>
      </w:r>
      <w:r w:rsidR="00F83B40">
        <w:rPr>
          <w:rFonts w:ascii="Times New Roman" w:hAnsi="Times New Roman" w:cs="Times New Roman"/>
          <w:b/>
          <w:color w:val="auto"/>
          <w:sz w:val="28"/>
        </w:rPr>
        <w:t>ομαδοποίησης</w:t>
      </w:r>
      <w:bookmarkEnd w:id="38"/>
    </w:p>
    <w:p w14:paraId="58B8835C" w14:textId="75C68509" w:rsidR="00EC6F06" w:rsidRPr="00D748D0" w:rsidRDefault="00EC6F06" w:rsidP="00EC6F06">
      <w:pPr>
        <w:pStyle w:val="Web"/>
        <w:spacing w:before="0" w:beforeAutospacing="0" w:after="0" w:afterAutospacing="0"/>
        <w:ind w:firstLine="720"/>
        <w:jc w:val="both"/>
        <w:rPr>
          <w:rFonts w:ascii="Calibri" w:hAnsi="Calibri" w:cs="Calibri"/>
          <w:b/>
          <w:bCs/>
          <w:color w:val="000000"/>
        </w:rPr>
      </w:pPr>
    </w:p>
    <w:p w14:paraId="43261B10" w14:textId="1EC2B521" w:rsidR="00D748D0" w:rsidRPr="002F04C8" w:rsidRDefault="00D748D0" w:rsidP="00F86E13">
      <w:pPr>
        <w:pStyle w:val="Web"/>
        <w:spacing w:before="0" w:beforeAutospacing="0" w:after="0" w:afterAutospacing="0"/>
        <w:jc w:val="both"/>
        <w:rPr>
          <w:rFonts w:ascii="Calibri" w:hAnsi="Calibri" w:cs="Calibri"/>
          <w:b/>
          <w:bCs/>
          <w:color w:val="000000"/>
          <w:sz w:val="28"/>
        </w:rPr>
      </w:pPr>
    </w:p>
    <w:p w14:paraId="54EE14EB" w14:textId="47908A82" w:rsidR="00EC6F06" w:rsidRPr="002F04C8" w:rsidRDefault="00741462" w:rsidP="00F86E13">
      <w:pPr>
        <w:pStyle w:val="3"/>
        <w:rPr>
          <w:rFonts w:ascii="Times New Roman" w:hAnsi="Times New Roman" w:cs="Times New Roman"/>
          <w:b/>
          <w:color w:val="auto"/>
          <w:sz w:val="28"/>
        </w:rPr>
      </w:pPr>
      <w:bookmarkStart w:id="39" w:name="_Toc179799572"/>
      <w:r w:rsidRPr="002F04C8">
        <w:rPr>
          <w:rFonts w:ascii="Times New Roman" w:hAnsi="Times New Roman" w:cs="Times New Roman"/>
          <w:b/>
          <w:color w:val="auto"/>
          <w:sz w:val="28"/>
        </w:rPr>
        <w:t>5</w:t>
      </w:r>
      <w:r w:rsidR="00F86E13" w:rsidRPr="002F04C8">
        <w:rPr>
          <w:rFonts w:ascii="Times New Roman" w:hAnsi="Times New Roman" w:cs="Times New Roman"/>
          <w:b/>
          <w:color w:val="auto"/>
          <w:sz w:val="28"/>
        </w:rPr>
        <w:t xml:space="preserve">.5.1 </w:t>
      </w:r>
      <w:r w:rsidR="00EC6F06" w:rsidRPr="002F04C8">
        <w:rPr>
          <w:rFonts w:ascii="Times New Roman" w:hAnsi="Times New Roman" w:cs="Times New Roman"/>
          <w:b/>
          <w:color w:val="auto"/>
          <w:sz w:val="28"/>
          <w:lang w:val="en-US"/>
        </w:rPr>
        <w:t>K</w:t>
      </w:r>
      <w:r w:rsidR="00EC6F06" w:rsidRPr="002F04C8">
        <w:rPr>
          <w:rFonts w:ascii="Times New Roman" w:hAnsi="Times New Roman" w:cs="Times New Roman"/>
          <w:b/>
          <w:color w:val="auto"/>
          <w:sz w:val="28"/>
        </w:rPr>
        <w:t>-</w:t>
      </w:r>
      <w:r w:rsidR="00EC6F06" w:rsidRPr="002F04C8">
        <w:rPr>
          <w:rFonts w:ascii="Times New Roman" w:hAnsi="Times New Roman" w:cs="Times New Roman"/>
          <w:b/>
          <w:color w:val="auto"/>
          <w:sz w:val="28"/>
          <w:lang w:val="en-US"/>
        </w:rPr>
        <w:t>means</w:t>
      </w:r>
      <w:bookmarkEnd w:id="39"/>
    </w:p>
    <w:p w14:paraId="4CA55703" w14:textId="710693A3" w:rsidR="00EC6F06" w:rsidRPr="00CD5968" w:rsidRDefault="00F83B40" w:rsidP="00CD5968">
      <w:pPr>
        <w:pStyle w:val="Web"/>
        <w:spacing w:after="0" w:line="360" w:lineRule="auto"/>
        <w:ind w:firstLine="284"/>
        <w:jc w:val="both"/>
        <w:rPr>
          <w:color w:val="000000"/>
        </w:rPr>
      </w:pPr>
      <w:r>
        <w:rPr>
          <w:color w:val="000000"/>
        </w:rPr>
        <w:t>Ο</w:t>
      </w:r>
      <w:r w:rsidR="00EC6F06" w:rsidRPr="00CD5968">
        <w:rPr>
          <w:color w:val="000000"/>
        </w:rPr>
        <w:t xml:space="preserve"> K-</w:t>
      </w:r>
      <w:proofErr w:type="spellStart"/>
      <w:r w:rsidR="00EC6F06" w:rsidRPr="00CD5968">
        <w:rPr>
          <w:color w:val="000000"/>
        </w:rPr>
        <w:t>means</w:t>
      </w:r>
      <w:proofErr w:type="spellEnd"/>
      <w:r w:rsidR="00EC6F06" w:rsidRPr="00CD5968">
        <w:rPr>
          <w:color w:val="000000"/>
        </w:rPr>
        <w:t xml:space="preserve"> είναι ένας ευρέως προτιμώμενος αλγόριθμος στη μηχανική μάθηση λόγω της απλότητας, της υπολογιστικής απόδοσης και της ευελιξίας του στην αντιμετώπιση διαφόρων εργασιών ομαδοποίησης. Είναι ιδιαίτερα κατάλληλος για τη γρήγορη </w:t>
      </w:r>
      <w:proofErr w:type="spellStart"/>
      <w:r w:rsidR="00EC6F06" w:rsidRPr="00CD5968">
        <w:rPr>
          <w:color w:val="000000"/>
        </w:rPr>
        <w:t>τμηματοποίηση</w:t>
      </w:r>
      <w:proofErr w:type="spellEnd"/>
      <w:r w:rsidR="00EC6F06" w:rsidRPr="00CD5968">
        <w:rPr>
          <w:color w:val="000000"/>
        </w:rPr>
        <w:t xml:space="preserve"> μεγάλων συνόλων δεδομένων σε ουσιαστικά συμπλέγματα, καθώς ο αλγόριθμος κλιμακώνεται αποτελεσματικά με την αύξηση του μεγέθους των δεδομένων.</w:t>
      </w:r>
      <w:r w:rsidR="00EC6F06" w:rsidRPr="00CD5968">
        <w:t xml:space="preserve"> </w:t>
      </w:r>
      <w:r w:rsidR="00EC6F06" w:rsidRPr="00CD5968">
        <w:rPr>
          <w:color w:val="000000"/>
        </w:rPr>
        <w:t>Ο K-</w:t>
      </w:r>
      <w:proofErr w:type="spellStart"/>
      <w:r w:rsidR="00EC6F06" w:rsidRPr="00CD5968">
        <w:rPr>
          <w:color w:val="000000"/>
        </w:rPr>
        <w:t>means</w:t>
      </w:r>
      <w:proofErr w:type="spellEnd"/>
      <w:r w:rsidR="00EC6F06" w:rsidRPr="00CD5968">
        <w:rPr>
          <w:color w:val="000000"/>
        </w:rPr>
        <w:t xml:space="preserve"> λειτουργεί διαμερίζοντας επαναληπτικά ένα σύνολο δεδομένων σε K διακριτά συμπλέγματα με βάση την ομοιότητα των σημείων των δεδομένων. Η λειτουργεία του αλγόριθμου βήμα προς βήμα:</w:t>
      </w:r>
    </w:p>
    <w:p w14:paraId="70103CCF" w14:textId="77777777" w:rsidR="00CD5968" w:rsidRPr="008F1DF5" w:rsidRDefault="00CD5968" w:rsidP="00EF61A2">
      <w:pPr>
        <w:pStyle w:val="Web"/>
        <w:spacing w:before="0" w:beforeAutospacing="0" w:after="0" w:afterAutospacing="0" w:line="360" w:lineRule="auto"/>
        <w:ind w:left="284" w:hanging="284"/>
        <w:jc w:val="both"/>
        <w:rPr>
          <w:color w:val="000000"/>
        </w:rPr>
      </w:pPr>
      <w:r w:rsidRPr="008F1DF5">
        <w:rPr>
          <w:color w:val="000000"/>
        </w:rPr>
        <w:t>α)</w:t>
      </w:r>
      <w:r w:rsidR="00EC6F06" w:rsidRPr="008F1DF5">
        <w:rPr>
          <w:color w:val="000000"/>
        </w:rPr>
        <w:t xml:space="preserve"> </w:t>
      </w:r>
      <w:r w:rsidR="00EC6F06" w:rsidRPr="008F1DF5">
        <w:rPr>
          <w:b/>
          <w:bCs/>
          <w:color w:val="000000"/>
        </w:rPr>
        <w:t>Αρχικοποίηση</w:t>
      </w:r>
      <w:r w:rsidR="00EC6F06" w:rsidRPr="008F1DF5">
        <w:rPr>
          <w:b/>
          <w:color w:val="000000"/>
        </w:rPr>
        <w:t xml:space="preserve"> (</w:t>
      </w:r>
      <w:r w:rsidR="00EC6F06" w:rsidRPr="008F1DF5">
        <w:rPr>
          <w:b/>
          <w:color w:val="000000"/>
          <w:lang w:val="en-US"/>
        </w:rPr>
        <w:t>Initialization</w:t>
      </w:r>
      <w:r w:rsidR="00EC6F06" w:rsidRPr="008F1DF5">
        <w:rPr>
          <w:b/>
          <w:color w:val="000000"/>
        </w:rPr>
        <w:t>):</w:t>
      </w:r>
      <w:r w:rsidR="00EC6F06" w:rsidRPr="008F1DF5">
        <w:rPr>
          <w:color w:val="000000"/>
        </w:rPr>
        <w:t xml:space="preserve"> Ο αλγόριθμος ξεκινά επιλέγοντας K αρχικά </w:t>
      </w:r>
      <w:proofErr w:type="spellStart"/>
      <w:r w:rsidR="00EC6F06" w:rsidRPr="008F1DF5">
        <w:rPr>
          <w:color w:val="000000"/>
        </w:rPr>
        <w:t>κεντροειδή</w:t>
      </w:r>
      <w:proofErr w:type="spellEnd"/>
      <w:r w:rsidR="00EC6F06" w:rsidRPr="008F1DF5">
        <w:rPr>
          <w:color w:val="000000"/>
        </w:rPr>
        <w:t xml:space="preserve"> συμπλέγματα (αυτά μπορούν να επιλεγούν τυχαία ή να βασιστούν σε κάποια μέθοδο προετοιμασίας). Αυτά τα </w:t>
      </w:r>
      <w:proofErr w:type="spellStart"/>
      <w:r w:rsidR="00EC6F06" w:rsidRPr="008F1DF5">
        <w:rPr>
          <w:color w:val="000000"/>
        </w:rPr>
        <w:t>κεντροειδή</w:t>
      </w:r>
      <w:proofErr w:type="spellEnd"/>
      <w:r w:rsidR="00EC6F06" w:rsidRPr="008F1DF5">
        <w:rPr>
          <w:color w:val="000000"/>
        </w:rPr>
        <w:t xml:space="preserve"> αντιπροσω</w:t>
      </w:r>
      <w:r w:rsidRPr="008F1DF5">
        <w:rPr>
          <w:color w:val="000000"/>
        </w:rPr>
        <w:t>πεύουν το κέντρο κάθε συστάδας</w:t>
      </w:r>
      <w:r w:rsidR="00EC6F06" w:rsidRPr="008F1DF5">
        <w:rPr>
          <w:color w:val="000000"/>
        </w:rPr>
        <w:t>.</w:t>
      </w:r>
    </w:p>
    <w:p w14:paraId="0EE3B7F3" w14:textId="3EA9E7BA" w:rsidR="00EC6F06" w:rsidRPr="008F1DF5" w:rsidRDefault="00CD5968" w:rsidP="00EF61A2">
      <w:pPr>
        <w:pStyle w:val="Web"/>
        <w:spacing w:before="0" w:beforeAutospacing="0" w:after="0" w:afterAutospacing="0" w:line="360" w:lineRule="auto"/>
        <w:ind w:left="284" w:hanging="284"/>
        <w:jc w:val="both"/>
        <w:rPr>
          <w:color w:val="000000"/>
        </w:rPr>
      </w:pPr>
      <w:r w:rsidRPr="008F1DF5">
        <w:rPr>
          <w:color w:val="000000"/>
        </w:rPr>
        <w:t>β)</w:t>
      </w:r>
      <w:r w:rsidR="00EC6F06" w:rsidRPr="008F1DF5">
        <w:rPr>
          <w:color w:val="000000"/>
        </w:rPr>
        <w:t xml:space="preserve"> </w:t>
      </w:r>
      <w:r w:rsidR="00EC6F06" w:rsidRPr="008F1DF5">
        <w:rPr>
          <w:b/>
          <w:color w:val="000000"/>
        </w:rPr>
        <w:t xml:space="preserve"> </w:t>
      </w:r>
      <w:r w:rsidR="00EC6F06" w:rsidRPr="008F1DF5">
        <w:rPr>
          <w:b/>
          <w:bCs/>
          <w:color w:val="000000"/>
        </w:rPr>
        <w:t>Εκχώρηση σημείων δεδομένων</w:t>
      </w:r>
      <w:r w:rsidR="00EC6F06" w:rsidRPr="008F1DF5">
        <w:rPr>
          <w:b/>
          <w:color w:val="000000"/>
        </w:rPr>
        <w:t xml:space="preserve"> (</w:t>
      </w:r>
      <w:proofErr w:type="spellStart"/>
      <w:r w:rsidR="00EC6F06" w:rsidRPr="008F1DF5">
        <w:rPr>
          <w:b/>
          <w:color w:val="000000"/>
        </w:rPr>
        <w:t>Assignment</w:t>
      </w:r>
      <w:proofErr w:type="spellEnd"/>
      <w:r w:rsidR="00EC6F06" w:rsidRPr="008F1DF5">
        <w:rPr>
          <w:b/>
          <w:color w:val="000000"/>
        </w:rPr>
        <w:t xml:space="preserve"> of </w:t>
      </w:r>
      <w:proofErr w:type="spellStart"/>
      <w:r w:rsidR="00EC6F06" w:rsidRPr="008F1DF5">
        <w:rPr>
          <w:b/>
          <w:color w:val="000000"/>
        </w:rPr>
        <w:t>Data</w:t>
      </w:r>
      <w:proofErr w:type="spellEnd"/>
      <w:r w:rsidR="00EC6F06" w:rsidRPr="008F1DF5">
        <w:rPr>
          <w:b/>
          <w:color w:val="000000"/>
        </w:rPr>
        <w:t xml:space="preserve"> </w:t>
      </w:r>
      <w:proofErr w:type="spellStart"/>
      <w:r w:rsidR="00EC6F06" w:rsidRPr="008F1DF5">
        <w:rPr>
          <w:b/>
          <w:color w:val="000000"/>
        </w:rPr>
        <w:t>Points</w:t>
      </w:r>
      <w:proofErr w:type="spellEnd"/>
      <w:r w:rsidR="00EC6F06" w:rsidRPr="008F1DF5">
        <w:rPr>
          <w:color w:val="000000"/>
        </w:rPr>
        <w:t>): Κάθε σημείο στο σύνολο δεδομένων εκχωρείται στη συνέχεια στη πλησιέστερη συστάδα, τυπικά με βάση την Ευκλείδεια απόσταση μεταξύ του σημείου και του κέντρου. Αυτό το βήμα ομαδοποιεί τα σημεία δεδομένων σε Κ συμπλέγματα.</w:t>
      </w:r>
    </w:p>
    <w:p w14:paraId="511496F4" w14:textId="23A38763" w:rsidR="00EC6F06" w:rsidRPr="008F1DF5" w:rsidRDefault="00CD5968" w:rsidP="00EF61A2">
      <w:pPr>
        <w:pStyle w:val="Web"/>
        <w:spacing w:before="0" w:beforeAutospacing="0" w:after="0" w:afterAutospacing="0" w:line="360" w:lineRule="auto"/>
        <w:ind w:left="284" w:hanging="284"/>
        <w:jc w:val="both"/>
        <w:rPr>
          <w:color w:val="000000"/>
        </w:rPr>
      </w:pPr>
      <w:r w:rsidRPr="008F1DF5">
        <w:rPr>
          <w:color w:val="000000"/>
        </w:rPr>
        <w:t>γ)</w:t>
      </w:r>
      <w:r w:rsidR="00EC6F06" w:rsidRPr="008F1DF5">
        <w:rPr>
          <w:color w:val="000000"/>
        </w:rPr>
        <w:t xml:space="preserve"> </w:t>
      </w:r>
      <w:r w:rsidR="00EC6F06" w:rsidRPr="008F1DF5">
        <w:rPr>
          <w:b/>
          <w:bCs/>
          <w:color w:val="000000"/>
        </w:rPr>
        <w:t>Ενημέρωση</w:t>
      </w:r>
      <w:r w:rsidR="00EC6F06" w:rsidRPr="008F1DF5">
        <w:rPr>
          <w:b/>
          <w:color w:val="000000"/>
        </w:rPr>
        <w:t xml:space="preserve"> </w:t>
      </w:r>
      <w:proofErr w:type="spellStart"/>
      <w:r w:rsidR="00EC6F06" w:rsidRPr="008F1DF5">
        <w:rPr>
          <w:b/>
          <w:bCs/>
          <w:color w:val="000000"/>
        </w:rPr>
        <w:t>κεντροειδων</w:t>
      </w:r>
      <w:proofErr w:type="spellEnd"/>
      <w:r w:rsidR="00EC6F06" w:rsidRPr="008F1DF5">
        <w:rPr>
          <w:b/>
          <w:color w:val="000000"/>
        </w:rPr>
        <w:t xml:space="preserve"> (</w:t>
      </w:r>
      <w:proofErr w:type="spellStart"/>
      <w:r w:rsidR="00EC6F06" w:rsidRPr="008F1DF5">
        <w:rPr>
          <w:b/>
          <w:color w:val="000000"/>
        </w:rPr>
        <w:t>Updating</w:t>
      </w:r>
      <w:proofErr w:type="spellEnd"/>
      <w:r w:rsidR="00EC6F06" w:rsidRPr="008F1DF5">
        <w:rPr>
          <w:b/>
          <w:color w:val="000000"/>
        </w:rPr>
        <w:t xml:space="preserve"> </w:t>
      </w:r>
      <w:proofErr w:type="spellStart"/>
      <w:r w:rsidR="00EC6F06" w:rsidRPr="008F1DF5">
        <w:rPr>
          <w:b/>
          <w:color w:val="000000"/>
        </w:rPr>
        <w:t>Centroids</w:t>
      </w:r>
      <w:proofErr w:type="spellEnd"/>
      <w:r w:rsidR="00EC6F06" w:rsidRPr="008F1DF5">
        <w:rPr>
          <w:b/>
          <w:color w:val="000000"/>
        </w:rPr>
        <w:t>):</w:t>
      </w:r>
      <w:r w:rsidR="00EC6F06" w:rsidRPr="008F1DF5">
        <w:rPr>
          <w:color w:val="000000"/>
        </w:rPr>
        <w:t xml:space="preserve"> Αφού έχουν εκχωρηθεί όλα τα σημεία σε συμπλέγματα, τα </w:t>
      </w:r>
      <w:proofErr w:type="spellStart"/>
      <w:r w:rsidR="00EC6F06" w:rsidRPr="008F1DF5">
        <w:rPr>
          <w:color w:val="000000"/>
        </w:rPr>
        <w:t>κεντροειδή</w:t>
      </w:r>
      <w:proofErr w:type="spellEnd"/>
      <w:r w:rsidR="00EC6F06" w:rsidRPr="008F1DF5">
        <w:rPr>
          <w:color w:val="000000"/>
        </w:rPr>
        <w:t xml:space="preserve"> υπολογίζονται εκ νέου. Το νέο κέντρο κάθε συστάδας είναι η κεντρική θέση από όλων των σημείων που έχουν εκχωρηθεί σε αυτό το σύμπλεγμα. Αυτό το βήμα διασφαλίζει ότι τα </w:t>
      </w:r>
      <w:proofErr w:type="spellStart"/>
      <w:r w:rsidR="00EC6F06" w:rsidRPr="008F1DF5">
        <w:rPr>
          <w:color w:val="000000"/>
        </w:rPr>
        <w:t>κεντροειδή</w:t>
      </w:r>
      <w:proofErr w:type="spellEnd"/>
      <w:r w:rsidR="00EC6F06" w:rsidRPr="008F1DF5">
        <w:rPr>
          <w:color w:val="000000"/>
        </w:rPr>
        <w:t xml:space="preserve"> </w:t>
      </w:r>
      <w:proofErr w:type="spellStart"/>
      <w:r w:rsidR="00EC6F06" w:rsidRPr="008F1DF5">
        <w:rPr>
          <w:color w:val="000000"/>
        </w:rPr>
        <w:t>βρισκονται</w:t>
      </w:r>
      <w:proofErr w:type="spellEnd"/>
      <w:r w:rsidR="00EC6F06" w:rsidRPr="008F1DF5">
        <w:rPr>
          <w:color w:val="000000"/>
        </w:rPr>
        <w:t xml:space="preserve"> ακριβός στο κέντρο των σημείων που αντιπροσωπεύουν.</w:t>
      </w:r>
    </w:p>
    <w:p w14:paraId="1DEFF8E4" w14:textId="56FE8973" w:rsidR="00EC6F06" w:rsidRPr="008F1DF5" w:rsidRDefault="00CD5968" w:rsidP="00EF61A2">
      <w:pPr>
        <w:pStyle w:val="Web"/>
        <w:spacing w:before="0" w:beforeAutospacing="0" w:after="0" w:afterAutospacing="0" w:line="360" w:lineRule="auto"/>
        <w:ind w:left="284" w:hanging="284"/>
        <w:jc w:val="both"/>
        <w:rPr>
          <w:color w:val="000000"/>
        </w:rPr>
      </w:pPr>
      <w:r w:rsidRPr="008F1DF5">
        <w:rPr>
          <w:color w:val="000000"/>
        </w:rPr>
        <w:t>δ)</w:t>
      </w:r>
      <w:r w:rsidR="008F1DF5">
        <w:rPr>
          <w:color w:val="000000"/>
        </w:rPr>
        <w:t xml:space="preserve"> </w:t>
      </w:r>
      <w:proofErr w:type="spellStart"/>
      <w:r w:rsidR="00EC6F06" w:rsidRPr="008F1DF5">
        <w:rPr>
          <w:b/>
          <w:bCs/>
          <w:color w:val="000000"/>
        </w:rPr>
        <w:t>Επανάθεση</w:t>
      </w:r>
      <w:proofErr w:type="spellEnd"/>
      <w:r w:rsidR="00EC6F06" w:rsidRPr="008F1DF5">
        <w:rPr>
          <w:b/>
          <w:bCs/>
          <w:color w:val="000000"/>
        </w:rPr>
        <w:t xml:space="preserve"> και Επανάληψη</w:t>
      </w:r>
      <w:r w:rsidR="00EC6F06" w:rsidRPr="008F1DF5">
        <w:rPr>
          <w:b/>
          <w:color w:val="000000"/>
        </w:rPr>
        <w:t xml:space="preserve"> (</w:t>
      </w:r>
      <w:proofErr w:type="spellStart"/>
      <w:r w:rsidR="00EC6F06" w:rsidRPr="008F1DF5">
        <w:rPr>
          <w:b/>
          <w:color w:val="000000"/>
        </w:rPr>
        <w:t>Reassignment</w:t>
      </w:r>
      <w:proofErr w:type="spellEnd"/>
      <w:r w:rsidR="00EC6F06" w:rsidRPr="008F1DF5">
        <w:rPr>
          <w:b/>
          <w:color w:val="000000"/>
        </w:rPr>
        <w:t xml:space="preserve"> and </w:t>
      </w:r>
      <w:proofErr w:type="spellStart"/>
      <w:r w:rsidR="00EC6F06" w:rsidRPr="008F1DF5">
        <w:rPr>
          <w:b/>
          <w:color w:val="000000"/>
        </w:rPr>
        <w:t>Iteration</w:t>
      </w:r>
      <w:proofErr w:type="spellEnd"/>
      <w:r w:rsidR="00EC6F06" w:rsidRPr="008F1DF5">
        <w:rPr>
          <w:b/>
          <w:color w:val="000000"/>
        </w:rPr>
        <w:t>):</w:t>
      </w:r>
      <w:r w:rsidR="00EC6F06" w:rsidRPr="008F1DF5">
        <w:rPr>
          <w:color w:val="000000"/>
        </w:rPr>
        <w:t xml:space="preserve"> Η διαδικασία εκχώρησης σημείων στο πλησιέστερο κέντρο και </w:t>
      </w:r>
      <w:proofErr w:type="spellStart"/>
      <w:r w:rsidR="00EC6F06" w:rsidRPr="008F1DF5">
        <w:rPr>
          <w:color w:val="000000"/>
        </w:rPr>
        <w:t>επανυπολογισμού</w:t>
      </w:r>
      <w:proofErr w:type="spellEnd"/>
      <w:r w:rsidR="00EC6F06" w:rsidRPr="008F1DF5">
        <w:rPr>
          <w:color w:val="000000"/>
        </w:rPr>
        <w:t xml:space="preserve"> των </w:t>
      </w:r>
      <w:proofErr w:type="spellStart"/>
      <w:r w:rsidR="00EC6F06" w:rsidRPr="008F1DF5">
        <w:rPr>
          <w:color w:val="000000"/>
        </w:rPr>
        <w:t>κεντροειδών</w:t>
      </w:r>
      <w:proofErr w:type="spellEnd"/>
      <w:r w:rsidR="00EC6F06" w:rsidRPr="008F1DF5">
        <w:rPr>
          <w:color w:val="000000"/>
        </w:rPr>
        <w:t xml:space="preserve"> επαναλαμβάνεται πολλές φορές. Κάθε επανάληψη βελτιώνει την τοποθέτηση των </w:t>
      </w:r>
      <w:proofErr w:type="spellStart"/>
      <w:r w:rsidR="00EC6F06" w:rsidRPr="008F1DF5">
        <w:rPr>
          <w:color w:val="000000"/>
        </w:rPr>
        <w:t>κεντροειδών</w:t>
      </w:r>
      <w:proofErr w:type="spellEnd"/>
      <w:r w:rsidR="00EC6F06" w:rsidRPr="008F1DF5">
        <w:rPr>
          <w:color w:val="000000"/>
        </w:rPr>
        <w:t xml:space="preserve"> και τις ομαδοποιήσεις των σημείων, μειώνοντας τη συνολική διακύμανση εντός των συστάδων.</w:t>
      </w:r>
    </w:p>
    <w:p w14:paraId="1A2C0C09" w14:textId="170BA2DE" w:rsidR="00EC6F06" w:rsidRPr="008F1DF5" w:rsidRDefault="00CD5968" w:rsidP="00EF61A2">
      <w:pPr>
        <w:pStyle w:val="Web"/>
        <w:spacing w:before="0" w:beforeAutospacing="0" w:after="0" w:afterAutospacing="0" w:line="360" w:lineRule="auto"/>
        <w:ind w:left="284" w:hanging="284"/>
        <w:jc w:val="both"/>
        <w:rPr>
          <w:color w:val="000000"/>
        </w:rPr>
      </w:pPr>
      <w:r w:rsidRPr="008F1DF5">
        <w:rPr>
          <w:color w:val="000000"/>
        </w:rPr>
        <w:t>ε)</w:t>
      </w:r>
      <w:r w:rsidR="00EC6F06" w:rsidRPr="008F1DF5">
        <w:rPr>
          <w:color w:val="000000"/>
        </w:rPr>
        <w:t xml:space="preserve"> </w:t>
      </w:r>
      <w:r w:rsidR="00EC6F06" w:rsidRPr="008F1DF5">
        <w:rPr>
          <w:b/>
          <w:bCs/>
          <w:color w:val="000000"/>
        </w:rPr>
        <w:t>Σύγκλιση</w:t>
      </w:r>
      <w:r w:rsidR="00EC6F06" w:rsidRPr="008F1DF5">
        <w:rPr>
          <w:b/>
          <w:color w:val="000000"/>
        </w:rPr>
        <w:t xml:space="preserve"> (</w:t>
      </w:r>
      <w:proofErr w:type="spellStart"/>
      <w:r w:rsidR="00EC6F06" w:rsidRPr="008F1DF5">
        <w:rPr>
          <w:b/>
          <w:color w:val="000000"/>
        </w:rPr>
        <w:t>Convergence</w:t>
      </w:r>
      <w:proofErr w:type="spellEnd"/>
      <w:r w:rsidR="00EC6F06" w:rsidRPr="008F1DF5">
        <w:rPr>
          <w:b/>
          <w:color w:val="000000"/>
        </w:rPr>
        <w:t>):</w:t>
      </w:r>
      <w:r w:rsidR="00EC6F06" w:rsidRPr="008F1DF5">
        <w:rPr>
          <w:color w:val="000000"/>
        </w:rPr>
        <w:t xml:space="preserve"> Ο αλγόριθμος συνεχίζει να επαναλαμβάνεται έως ότου τα </w:t>
      </w:r>
      <w:proofErr w:type="spellStart"/>
      <w:r w:rsidR="00EC6F06" w:rsidRPr="008F1DF5">
        <w:rPr>
          <w:color w:val="000000"/>
        </w:rPr>
        <w:t>κεντροειδή</w:t>
      </w:r>
      <w:proofErr w:type="spellEnd"/>
      <w:r w:rsidR="00EC6F06" w:rsidRPr="008F1DF5">
        <w:rPr>
          <w:color w:val="000000"/>
        </w:rPr>
        <w:t xml:space="preserve"> σταματήσουν να αλλάζουν σημαντικά τις θέσης τους, </w:t>
      </w:r>
      <w:r w:rsidR="00EC6F06" w:rsidRPr="008F1DF5">
        <w:rPr>
          <w:color w:val="000000"/>
        </w:rPr>
        <w:lastRenderedPageBreak/>
        <w:t>υποδεικνύοντας ότι τα συμπλέγματα έχουν σταθεροποιηθεί. Σε αυτό το σημείο, ο αλγόριθμος συγκλίνει και σχηματίζονται οι τελικές συστάδες.</w:t>
      </w:r>
    </w:p>
    <w:p w14:paraId="26D67A81" w14:textId="5C039302" w:rsidR="00EC6F06" w:rsidRPr="00CD5968" w:rsidRDefault="00CD5968" w:rsidP="00EF61A2">
      <w:pPr>
        <w:pStyle w:val="Web"/>
        <w:spacing w:before="0" w:beforeAutospacing="0" w:after="0" w:afterAutospacing="0" w:line="360" w:lineRule="auto"/>
        <w:ind w:left="284" w:hanging="284"/>
        <w:jc w:val="both"/>
        <w:rPr>
          <w:color w:val="000000"/>
        </w:rPr>
      </w:pPr>
      <w:proofErr w:type="spellStart"/>
      <w:r w:rsidRPr="008F1DF5">
        <w:rPr>
          <w:color w:val="000000"/>
        </w:rPr>
        <w:t>στ</w:t>
      </w:r>
      <w:proofErr w:type="spellEnd"/>
      <w:r w:rsidRPr="008F1DF5">
        <w:rPr>
          <w:color w:val="000000"/>
        </w:rPr>
        <w:t>)</w:t>
      </w:r>
      <w:r w:rsidR="00EC6F06" w:rsidRPr="008F1DF5">
        <w:rPr>
          <w:color w:val="000000"/>
        </w:rPr>
        <w:t xml:space="preserve"> </w:t>
      </w:r>
      <w:r w:rsidR="00EC6F06" w:rsidRPr="008F1DF5">
        <w:rPr>
          <w:b/>
          <w:bCs/>
          <w:color w:val="000000"/>
        </w:rPr>
        <w:t>Αποτελέσματα</w:t>
      </w:r>
      <w:r w:rsidR="00EC6F06" w:rsidRPr="008F1DF5">
        <w:rPr>
          <w:b/>
          <w:color w:val="000000"/>
        </w:rPr>
        <w:t xml:space="preserve"> (</w:t>
      </w:r>
      <w:proofErr w:type="spellStart"/>
      <w:r w:rsidR="00EC6F06" w:rsidRPr="008F1DF5">
        <w:rPr>
          <w:b/>
          <w:color w:val="000000"/>
        </w:rPr>
        <w:t>Result</w:t>
      </w:r>
      <w:proofErr w:type="spellEnd"/>
      <w:r w:rsidR="00EC6F06" w:rsidRPr="008F1DF5">
        <w:rPr>
          <w:b/>
          <w:color w:val="000000"/>
        </w:rPr>
        <w:t>):</w:t>
      </w:r>
      <w:r w:rsidR="00EC6F06" w:rsidRPr="008F1DF5">
        <w:rPr>
          <w:color w:val="000000"/>
        </w:rPr>
        <w:t xml:space="preserve"> Μόλις ο αλγόριθμος αρχίσει να συγκλίνει, βγάζει τα τελικά Κ συμπλέγματα, με κάθε σύμπλεγμα να περιέχει σημεία που μοιάζουν περισσότερο μεταξύ τους παρά με άλλα σημεία που βρίσκονται σε διαφορετικά συμπλέγματα.</w:t>
      </w:r>
      <w:r w:rsidR="00EC6F06" w:rsidRPr="00CD5968">
        <w:rPr>
          <w:color w:val="000000"/>
        </w:rPr>
        <w:t xml:space="preserve"> </w:t>
      </w:r>
    </w:p>
    <w:p w14:paraId="0D267A69" w14:textId="2BF5490C" w:rsidR="00EC6F06" w:rsidRPr="00F83B40" w:rsidRDefault="00EC6F06" w:rsidP="00CD5968">
      <w:pPr>
        <w:pStyle w:val="Web"/>
        <w:spacing w:after="0" w:line="360" w:lineRule="auto"/>
        <w:ind w:firstLine="284"/>
        <w:jc w:val="both"/>
        <w:rPr>
          <w:color w:val="000000"/>
        </w:rPr>
      </w:pPr>
      <w:r w:rsidRPr="00CD5968">
        <w:rPr>
          <w:color w:val="000000"/>
        </w:rPr>
        <w:t>Ο K-</w:t>
      </w:r>
      <w:proofErr w:type="spellStart"/>
      <w:r w:rsidRPr="00CD5968">
        <w:rPr>
          <w:color w:val="000000"/>
        </w:rPr>
        <w:t>means</w:t>
      </w:r>
      <w:proofErr w:type="spellEnd"/>
      <w:r w:rsidRPr="00CD5968">
        <w:rPr>
          <w:color w:val="000000"/>
        </w:rPr>
        <w:t xml:space="preserve"> εντοπίζει αποτελεσματικά τα μοτίβα, καθιστώντας το ιδανικό για περιπτώσεις χρήσης όπως </w:t>
      </w:r>
      <w:proofErr w:type="spellStart"/>
      <w:r w:rsidRPr="00CD5968">
        <w:rPr>
          <w:color w:val="000000"/>
        </w:rPr>
        <w:t>τμηματοποίηση</w:t>
      </w:r>
      <w:proofErr w:type="spellEnd"/>
      <w:r w:rsidRPr="00CD5968">
        <w:rPr>
          <w:color w:val="000000"/>
        </w:rPr>
        <w:t xml:space="preserve"> πελατών, συμπίεση εικόνας και ανίχνευση ανωμαλιών. Ένα από τα βασικά πλεονεκτήματα του αλγορίθμου είναι η απλή εφαρμογή και η ευκολία κατανόησής του, καθιστώντας το </w:t>
      </w:r>
      <w:proofErr w:type="spellStart"/>
      <w:r w:rsidRPr="00CD5968">
        <w:rPr>
          <w:color w:val="000000"/>
        </w:rPr>
        <w:t>προσβάσιμο</w:t>
      </w:r>
      <w:proofErr w:type="spellEnd"/>
      <w:r w:rsidRPr="00CD5968">
        <w:rPr>
          <w:color w:val="000000"/>
        </w:rPr>
        <w:t xml:space="preserve"> τόσο σε αρχάριους όσο και σε έμπειρους επαγγελματίες. Είναι ιδιαίτερα αποτελεσματικό όταν εφαρμόζεται σε σύνολα δεδομένων με μέτριο αριθμό διαστάσεων, παρέχοντας αξιόπιστα αποτελέσματα σε σύντομο χρονικό διάστημα. Αν και υποθέτει ότι τα συμπλέγματα είναι σφαιρικά και παρόμοιων μεγεθών, η απόδοσή του μπορεί να βελτιστοποιηθεί με μεθόδους όπως η τεχνική </w:t>
      </w:r>
      <w:r w:rsidR="00F83B40">
        <w:rPr>
          <w:color w:val="000000"/>
        </w:rPr>
        <w:t>‘</w:t>
      </w:r>
      <w:proofErr w:type="spellStart"/>
      <w:r w:rsidRPr="00CD5968">
        <w:rPr>
          <w:color w:val="000000"/>
        </w:rPr>
        <w:t>elbow</w:t>
      </w:r>
      <w:proofErr w:type="spellEnd"/>
      <w:r w:rsidR="00F83B40">
        <w:rPr>
          <w:color w:val="000000"/>
        </w:rPr>
        <w:t>’</w:t>
      </w:r>
      <w:r w:rsidRPr="00CD5968">
        <w:rPr>
          <w:color w:val="000000"/>
        </w:rPr>
        <w:t xml:space="preserve">, η οποία βοηθά στον προσδιορισμό του βέλτιστου αριθμού συστάδων και προηγμένες στρατηγικές αρχικοποίησης </w:t>
      </w:r>
      <w:proofErr w:type="spellStart"/>
      <w:r w:rsidRPr="00CD5968">
        <w:rPr>
          <w:color w:val="000000"/>
        </w:rPr>
        <w:t>κεντροειδών</w:t>
      </w:r>
      <w:proofErr w:type="spellEnd"/>
      <w:r w:rsidRPr="00CD5968">
        <w:rPr>
          <w:color w:val="000000"/>
        </w:rPr>
        <w:t>. Αυτές οι βελτιώσεις συμβάλλουν στη δημοτικότητα του ως λύση ομαδοποίησης σε μια ποικιλία πρακτικών εφαρμογών</w:t>
      </w:r>
      <w:r w:rsidR="00601B32" w:rsidRPr="00601B32">
        <w:rPr>
          <w:color w:val="000000"/>
        </w:rPr>
        <w:t xml:space="preserve"> </w:t>
      </w:r>
      <w:sdt>
        <w:sdtPr>
          <w:rPr>
            <w:color w:val="000000"/>
          </w:rPr>
          <w:tag w:val="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"/>
          <w:id w:val="-22561391"/>
          <w:placeholder>
            <w:docPart w:val="DefaultPlaceholder_-1854013440"/>
          </w:placeholder>
        </w:sdtPr>
        <w:sdtContent>
          <w:r w:rsidR="00696B18" w:rsidRPr="00F83B40">
            <w:rPr>
              <w:color w:val="000000"/>
            </w:rPr>
            <w:t>(</w:t>
          </w:r>
          <w:r w:rsidR="00696B18" w:rsidRPr="00696B18">
            <w:rPr>
              <w:color w:val="000000"/>
              <w:lang w:val="en-US"/>
            </w:rPr>
            <w:t>Monath</w:t>
          </w:r>
          <w:r w:rsidR="00696B18" w:rsidRPr="00F83B40">
            <w:rPr>
              <w:color w:val="000000"/>
            </w:rPr>
            <w:t xml:space="preserve"> </w:t>
          </w:r>
          <w:r w:rsidR="00696B18" w:rsidRPr="00696B18">
            <w:rPr>
              <w:color w:val="000000"/>
              <w:lang w:val="en-US"/>
            </w:rPr>
            <w:t>et</w:t>
          </w:r>
          <w:r w:rsidR="00696B18" w:rsidRPr="00F83B40">
            <w:rPr>
              <w:color w:val="000000"/>
            </w:rPr>
            <w:t xml:space="preserve"> </w:t>
          </w:r>
          <w:r w:rsidR="00696B18" w:rsidRPr="00696B18">
            <w:rPr>
              <w:color w:val="000000"/>
              <w:lang w:val="en-US"/>
            </w:rPr>
            <w:t>al</w:t>
          </w:r>
          <w:r w:rsidR="00696B18" w:rsidRPr="00F83B40">
            <w:rPr>
              <w:color w:val="000000"/>
            </w:rPr>
            <w:t xml:space="preserve">., 2021; </w:t>
          </w:r>
          <w:r w:rsidR="00696B18" w:rsidRPr="00696B18">
            <w:rPr>
              <w:color w:val="000000"/>
              <w:lang w:val="en-US"/>
            </w:rPr>
            <w:t>M</w:t>
          </w:r>
          <w:r w:rsidR="00696B18" w:rsidRPr="00F83B40">
            <w:rPr>
              <w:color w:val="000000"/>
            </w:rPr>
            <w:t>ü</w:t>
          </w:r>
          <w:proofErr w:type="spellStart"/>
          <w:r w:rsidR="00696B18" w:rsidRPr="00696B18">
            <w:rPr>
              <w:color w:val="000000"/>
              <w:lang w:val="en-US"/>
            </w:rPr>
            <w:t>llner</w:t>
          </w:r>
          <w:proofErr w:type="spellEnd"/>
          <w:r w:rsidR="00696B18" w:rsidRPr="00F83B40">
            <w:rPr>
              <w:color w:val="000000"/>
            </w:rPr>
            <w:t xml:space="preserve">, 2011; </w:t>
          </w:r>
          <w:r w:rsidR="00696B18" w:rsidRPr="00696B18">
            <w:rPr>
              <w:color w:val="000000"/>
              <w:lang w:val="en-US"/>
            </w:rPr>
            <w:t>Ran</w:t>
          </w:r>
          <w:r w:rsidR="00696B18" w:rsidRPr="00F83B40">
            <w:rPr>
              <w:color w:val="000000"/>
            </w:rPr>
            <w:t xml:space="preserve"> </w:t>
          </w:r>
          <w:r w:rsidR="00696B18" w:rsidRPr="00696B18">
            <w:rPr>
              <w:color w:val="000000"/>
              <w:lang w:val="en-US"/>
            </w:rPr>
            <w:t>et</w:t>
          </w:r>
          <w:r w:rsidR="00696B18" w:rsidRPr="00F83B40">
            <w:rPr>
              <w:color w:val="000000"/>
            </w:rPr>
            <w:t xml:space="preserve"> </w:t>
          </w:r>
          <w:r w:rsidR="00696B18" w:rsidRPr="00696B18">
            <w:rPr>
              <w:color w:val="000000"/>
              <w:lang w:val="en-US"/>
            </w:rPr>
            <w:t>al</w:t>
          </w:r>
          <w:r w:rsidR="00696B18" w:rsidRPr="00F83B40">
            <w:rPr>
              <w:color w:val="000000"/>
            </w:rPr>
            <w:t xml:space="preserve">., 2023; </w:t>
          </w:r>
          <w:r w:rsidR="00696B18" w:rsidRPr="00696B18">
            <w:rPr>
              <w:color w:val="000000"/>
              <w:lang w:val="en-US"/>
            </w:rPr>
            <w:t>Tokuda</w:t>
          </w:r>
          <w:r w:rsidR="00696B18" w:rsidRPr="00F83B40">
            <w:rPr>
              <w:color w:val="000000"/>
            </w:rPr>
            <w:t xml:space="preserve"> </w:t>
          </w:r>
          <w:r w:rsidR="00696B18" w:rsidRPr="00696B18">
            <w:rPr>
              <w:color w:val="000000"/>
              <w:lang w:val="en-US"/>
            </w:rPr>
            <w:t>et</w:t>
          </w:r>
          <w:r w:rsidR="00696B18" w:rsidRPr="00F83B40">
            <w:rPr>
              <w:color w:val="000000"/>
            </w:rPr>
            <w:t xml:space="preserve"> </w:t>
          </w:r>
          <w:r w:rsidR="00696B18" w:rsidRPr="00696B18">
            <w:rPr>
              <w:color w:val="000000"/>
              <w:lang w:val="en-US"/>
            </w:rPr>
            <w:t>al</w:t>
          </w:r>
          <w:r w:rsidR="00696B18" w:rsidRPr="00F83B40">
            <w:rPr>
              <w:color w:val="000000"/>
            </w:rPr>
            <w:t>., 2022)</w:t>
          </w:r>
          <w:r w:rsidR="00F83B40" w:rsidRPr="00F83B40">
            <w:rPr>
              <w:color w:val="000000"/>
            </w:rPr>
            <w:t>.</w:t>
          </w:r>
        </w:sdtContent>
      </w:sdt>
    </w:p>
    <w:p w14:paraId="1832D5EE" w14:textId="4F2640E5" w:rsidR="00EC6F06" w:rsidRPr="00F83B40" w:rsidRDefault="00EC6F06" w:rsidP="00EC6F06">
      <w:pPr>
        <w:pStyle w:val="Web"/>
        <w:spacing w:after="0"/>
        <w:jc w:val="both"/>
        <w:rPr>
          <w:rFonts w:ascii="Calibri" w:hAnsi="Calibri" w:cs="Calibri"/>
          <w:b/>
          <w:bCs/>
          <w:color w:val="000000"/>
        </w:rPr>
      </w:pPr>
      <w:r>
        <w:rPr>
          <w:noProof/>
        </w:rPr>
        <mc:AlternateContent>
          <mc:Choice Requires="wps">
            <w:drawing>
              <wp:anchor distT="0" distB="0" distL="114300" distR="114300" simplePos="0" relativeHeight="251661312" behindDoc="0" locked="0" layoutInCell="1" allowOverlap="1" wp14:anchorId="1B9520A3" wp14:editId="4311CA48">
                <wp:simplePos x="0" y="0"/>
                <wp:positionH relativeFrom="column">
                  <wp:posOffset>-53975</wp:posOffset>
                </wp:positionH>
                <wp:positionV relativeFrom="paragraph">
                  <wp:posOffset>2675890</wp:posOffset>
                </wp:positionV>
                <wp:extent cx="6042660" cy="635"/>
                <wp:effectExtent l="0" t="0" r="0" b="0"/>
                <wp:wrapSquare wrapText="bothSides"/>
                <wp:docPr id="980304655" name="Πλαίσιο κειμένου 1"/>
                <wp:cNvGraphicFramePr/>
                <a:graphic xmlns:a="http://schemas.openxmlformats.org/drawingml/2006/main">
                  <a:graphicData uri="http://schemas.microsoft.com/office/word/2010/wordprocessingShape">
                    <wps:wsp>
                      <wps:cNvSpPr txBox="1"/>
                      <wps:spPr>
                        <a:xfrm>
                          <a:off x="0" y="0"/>
                          <a:ext cx="6042660" cy="635"/>
                        </a:xfrm>
                        <a:prstGeom prst="rect">
                          <a:avLst/>
                        </a:prstGeom>
                        <a:solidFill>
                          <a:prstClr val="white"/>
                        </a:solidFill>
                        <a:ln>
                          <a:noFill/>
                        </a:ln>
                      </wps:spPr>
                      <wps:txbx>
                        <w:txbxContent>
                          <w:p w14:paraId="55D2406A" w14:textId="185CB1E5" w:rsidR="002365D9" w:rsidRPr="004715C4" w:rsidRDefault="00153CF3" w:rsidP="00EC6F06">
                            <w:pPr>
                              <w:pStyle w:val="a8"/>
                              <w:rPr>
                                <w:rFonts w:ascii="Calibri" w:hAnsi="Calibri" w:cs="Calibri"/>
                                <w:color w:val="000000"/>
                                <w:lang w:val="en-US"/>
                              </w:rPr>
                            </w:pPr>
                            <w:r>
                              <w:t>Εικόνα</w:t>
                            </w:r>
                            <w:r w:rsidR="002365D9" w:rsidRPr="004715C4">
                              <w:rPr>
                                <w:lang w:val="en-US"/>
                              </w:rPr>
                              <w:t xml:space="preserve"> </w:t>
                            </w:r>
                            <w:r w:rsidRPr="00153CF3">
                              <w:rPr>
                                <w:lang w:val="en-US"/>
                              </w:rPr>
                              <w:t xml:space="preserve">10 </w:t>
                            </w:r>
                            <w:r w:rsidRPr="00153CF3">
                              <w:t>Απεικόνιση</w:t>
                            </w:r>
                            <w:r w:rsidRPr="00153CF3">
                              <w:rPr>
                                <w:lang w:val="en-US"/>
                              </w:rPr>
                              <w:t xml:space="preserve"> </w:t>
                            </w:r>
                            <w:r w:rsidRPr="00153CF3">
                              <w:t>ομαδοποίησης</w:t>
                            </w:r>
                            <w:r w:rsidRPr="00153CF3">
                              <w:rPr>
                                <w:lang w:val="en-US"/>
                              </w:rPr>
                              <w:t xml:space="preserve"> K-Means</w:t>
                            </w:r>
                            <w:r w:rsidR="002365D9" w:rsidRPr="004715C4">
                              <w:rPr>
                                <w:lang w:val="en-US"/>
                              </w:rPr>
                              <w:t xml:space="preserve"> (22)A Rapid Review of Cluster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9520A3" id="_x0000_t202" coordsize="21600,21600" o:spt="202" path="m,l,21600r21600,l21600,xe">
                <v:stroke joinstyle="miter"/>
                <v:path gradientshapeok="t" o:connecttype="rect"/>
              </v:shapetype>
              <v:shape id="Πλαίσιο κειμένου 1" o:spid="_x0000_s1026" type="#_x0000_t202" style="position:absolute;left:0;text-align:left;margin-left:-4.25pt;margin-top:210.7pt;width:475.8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" stroked="f">
                <v:textbox style="mso-fit-shape-to-text:t" inset="0,0,0,0">
                  <w:txbxContent>
                    <w:p w14:paraId="55D2406A" w14:textId="185CB1E5" w:rsidR="002365D9" w:rsidRPr="004715C4" w:rsidRDefault="00153CF3" w:rsidP="00EC6F06">
                      <w:pPr>
                        <w:pStyle w:val="a8"/>
                        <w:rPr>
                          <w:rFonts w:ascii="Calibri" w:hAnsi="Calibri" w:cs="Calibri"/>
                          <w:color w:val="000000"/>
                          <w:lang w:val="en-US"/>
                        </w:rPr>
                      </w:pPr>
                      <w:r>
                        <w:t>Εικόνα</w:t>
                      </w:r>
                      <w:r w:rsidR="002365D9" w:rsidRPr="004715C4">
                        <w:rPr>
                          <w:lang w:val="en-US"/>
                        </w:rPr>
                        <w:t xml:space="preserve"> </w:t>
                      </w:r>
                      <w:r w:rsidRPr="00153CF3">
                        <w:rPr>
                          <w:lang w:val="en-US"/>
                        </w:rPr>
                        <w:t xml:space="preserve">10 </w:t>
                      </w:r>
                      <w:r w:rsidRPr="00153CF3">
                        <w:t>Απεικόνιση</w:t>
                      </w:r>
                      <w:r w:rsidRPr="00153CF3">
                        <w:rPr>
                          <w:lang w:val="en-US"/>
                        </w:rPr>
                        <w:t xml:space="preserve"> </w:t>
                      </w:r>
                      <w:r w:rsidRPr="00153CF3">
                        <w:t>ομαδοποίησης</w:t>
                      </w:r>
                      <w:r w:rsidRPr="00153CF3">
                        <w:rPr>
                          <w:lang w:val="en-US"/>
                        </w:rPr>
                        <w:t xml:space="preserve"> K-Means</w:t>
                      </w:r>
                      <w:r w:rsidR="002365D9" w:rsidRPr="004715C4">
                        <w:rPr>
                          <w:lang w:val="en-US"/>
                        </w:rPr>
                        <w:t xml:space="preserve"> (22)A Rapid Review of Cluster </w:t>
                      </w:r>
                    </w:p>
                  </w:txbxContent>
                </v:textbox>
                <w10:wrap type="square"/>
              </v:shape>
            </w:pict>
          </mc:Fallback>
        </mc:AlternateContent>
      </w:r>
      <w:r w:rsidRPr="004715C4">
        <w:rPr>
          <w:rFonts w:ascii="Calibri" w:hAnsi="Calibri" w:cs="Calibri"/>
          <w:b/>
          <w:bCs/>
          <w:noProof/>
          <w:color w:val="000000"/>
        </w:rPr>
        <w:drawing>
          <wp:anchor distT="0" distB="0" distL="114300" distR="114300" simplePos="0" relativeHeight="251660288" behindDoc="0" locked="0" layoutInCell="1" allowOverlap="1" wp14:anchorId="1C8A076C" wp14:editId="764B76D9">
            <wp:simplePos x="0" y="0"/>
            <wp:positionH relativeFrom="margin">
              <wp:align>center</wp:align>
            </wp:positionH>
            <wp:positionV relativeFrom="paragraph">
              <wp:posOffset>497840</wp:posOffset>
            </wp:positionV>
            <wp:extent cx="5657850" cy="2247265"/>
            <wp:effectExtent l="0" t="0" r="0" b="635"/>
            <wp:wrapSquare wrapText="bothSides"/>
            <wp:docPr id="627656835" name="Εικόνα 1" descr="Εικόνα που περιέχει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656835" name="Εικόνα 1" descr="Εικόνα που περιέχει στιγμιότυπο οθόνης&#10;&#10;Περιγραφή που δημιουργήθηκε αυτόματα"/>
                    <pic:cNvPicPr/>
                  </pic:nvPicPr>
                  <pic:blipFill>
                    <a:blip r:embed="rId29">
                      <a:extLst>
                        <a:ext uri="{28A0092B-C50C-407E-A947-70E740481C1C}">
                          <a14:useLocalDpi xmlns:a14="http://schemas.microsoft.com/office/drawing/2010/main" val="0"/>
                        </a:ext>
                      </a:extLst>
                    </a:blip>
                    <a:stretch>
                      <a:fillRect/>
                    </a:stretch>
                  </pic:blipFill>
                  <pic:spPr>
                    <a:xfrm>
                      <a:off x="0" y="0"/>
                      <a:ext cx="5657850" cy="2247265"/>
                    </a:xfrm>
                    <a:prstGeom prst="rect">
                      <a:avLst/>
                    </a:prstGeom>
                  </pic:spPr>
                </pic:pic>
              </a:graphicData>
            </a:graphic>
            <wp14:sizeRelH relativeFrom="margin">
              <wp14:pctWidth>0</wp14:pctWidth>
            </wp14:sizeRelH>
            <wp14:sizeRelV relativeFrom="margin">
              <wp14:pctHeight>0</wp14:pctHeight>
            </wp14:sizeRelV>
          </wp:anchor>
        </w:drawing>
      </w:r>
    </w:p>
    <w:p w14:paraId="7145BF62" w14:textId="7EA48020" w:rsidR="00EC6F06" w:rsidRPr="00F83B40" w:rsidRDefault="00EC6F06" w:rsidP="00EC6F06">
      <w:pPr>
        <w:pStyle w:val="Web"/>
        <w:spacing w:before="0" w:beforeAutospacing="0" w:after="0" w:afterAutospacing="0"/>
        <w:ind w:firstLine="720"/>
        <w:jc w:val="both"/>
        <w:rPr>
          <w:rFonts w:ascii="Calibri" w:hAnsi="Calibri" w:cs="Calibri"/>
          <w:b/>
          <w:bCs/>
          <w:color w:val="000000"/>
        </w:rPr>
      </w:pPr>
    </w:p>
    <w:p w14:paraId="07D4544C" w14:textId="77B2A712" w:rsidR="00EF61A2" w:rsidRPr="00F83B40" w:rsidRDefault="00EF61A2" w:rsidP="00EC6F06">
      <w:pPr>
        <w:pStyle w:val="Web"/>
        <w:spacing w:before="0" w:beforeAutospacing="0" w:after="0" w:afterAutospacing="0"/>
        <w:ind w:firstLine="720"/>
        <w:jc w:val="both"/>
        <w:rPr>
          <w:rFonts w:ascii="Calibri" w:hAnsi="Calibri" w:cs="Calibri"/>
          <w:b/>
          <w:bCs/>
          <w:color w:val="000000"/>
        </w:rPr>
      </w:pPr>
    </w:p>
    <w:p w14:paraId="1BC057F9" w14:textId="77777777" w:rsidR="00EF61A2" w:rsidRPr="00F83B40" w:rsidRDefault="00EF61A2" w:rsidP="00EC6F06">
      <w:pPr>
        <w:pStyle w:val="Web"/>
        <w:spacing w:before="0" w:beforeAutospacing="0" w:after="0" w:afterAutospacing="0"/>
        <w:ind w:firstLine="720"/>
        <w:jc w:val="both"/>
        <w:rPr>
          <w:rFonts w:ascii="Calibri" w:hAnsi="Calibri" w:cs="Calibri"/>
          <w:b/>
          <w:bCs/>
          <w:color w:val="000000"/>
        </w:rPr>
      </w:pPr>
    </w:p>
    <w:p w14:paraId="1BCC0E16" w14:textId="1F96AFAB" w:rsidR="00EC6F06" w:rsidRPr="002F04C8" w:rsidRDefault="00741462" w:rsidP="00F86E13">
      <w:pPr>
        <w:pStyle w:val="3"/>
        <w:rPr>
          <w:rFonts w:ascii="Times New Roman" w:hAnsi="Times New Roman" w:cs="Times New Roman"/>
          <w:b/>
          <w:color w:val="auto"/>
          <w:sz w:val="28"/>
        </w:rPr>
      </w:pPr>
      <w:bookmarkStart w:id="40" w:name="_Toc179799573"/>
      <w:r w:rsidRPr="002F04C8">
        <w:rPr>
          <w:rFonts w:ascii="Times New Roman" w:hAnsi="Times New Roman" w:cs="Times New Roman"/>
          <w:b/>
          <w:color w:val="auto"/>
          <w:sz w:val="28"/>
        </w:rPr>
        <w:lastRenderedPageBreak/>
        <w:t>5</w:t>
      </w:r>
      <w:r w:rsidR="00F86E13" w:rsidRPr="002F04C8">
        <w:rPr>
          <w:rFonts w:ascii="Times New Roman" w:hAnsi="Times New Roman" w:cs="Times New Roman"/>
          <w:b/>
          <w:color w:val="auto"/>
          <w:sz w:val="28"/>
        </w:rPr>
        <w:t xml:space="preserve">.5.2 </w:t>
      </w:r>
      <w:r w:rsidR="00EC6F06" w:rsidRPr="002F04C8">
        <w:rPr>
          <w:rFonts w:ascii="Times New Roman" w:hAnsi="Times New Roman" w:cs="Times New Roman"/>
          <w:b/>
          <w:color w:val="auto"/>
          <w:sz w:val="28"/>
          <w:lang w:val="en-US"/>
        </w:rPr>
        <w:t>Agglomerative</w:t>
      </w:r>
      <w:r w:rsidR="00EC6F06" w:rsidRPr="002F04C8">
        <w:rPr>
          <w:rFonts w:ascii="Times New Roman" w:hAnsi="Times New Roman" w:cs="Times New Roman"/>
          <w:b/>
          <w:color w:val="auto"/>
          <w:sz w:val="28"/>
        </w:rPr>
        <w:t xml:space="preserve"> </w:t>
      </w:r>
      <w:r w:rsidR="00EC6F06" w:rsidRPr="002F04C8">
        <w:rPr>
          <w:rFonts w:ascii="Times New Roman" w:hAnsi="Times New Roman" w:cs="Times New Roman"/>
          <w:b/>
          <w:color w:val="auto"/>
          <w:sz w:val="28"/>
          <w:lang w:val="en-US"/>
        </w:rPr>
        <w:t>Method</w:t>
      </w:r>
      <w:bookmarkEnd w:id="40"/>
    </w:p>
    <w:p w14:paraId="5D2D9394" w14:textId="77777777" w:rsidR="008F1DF5" w:rsidRDefault="008F1DF5" w:rsidP="008F1DF5">
      <w:pPr>
        <w:suppressAutoHyphens w:val="0"/>
        <w:spacing w:line="360" w:lineRule="auto"/>
        <w:ind w:firstLine="284"/>
        <w:rPr>
          <w:color w:val="000000"/>
          <w:sz w:val="24"/>
          <w:szCs w:val="24"/>
          <w:lang w:eastAsia="el-GR"/>
        </w:rPr>
      </w:pPr>
    </w:p>
    <w:p w14:paraId="70D6AF77" w14:textId="3249A921" w:rsidR="008F1DF5" w:rsidRDefault="008F1DF5" w:rsidP="008F1DF5">
      <w:pPr>
        <w:suppressAutoHyphens w:val="0"/>
        <w:spacing w:line="360" w:lineRule="auto"/>
        <w:ind w:firstLine="284"/>
        <w:rPr>
          <w:sz w:val="24"/>
          <w:szCs w:val="24"/>
          <w:lang w:eastAsia="el-GR"/>
        </w:rPr>
      </w:pPr>
      <w:r w:rsidRPr="008F1DF5">
        <w:rPr>
          <w:color w:val="000000"/>
          <w:sz w:val="24"/>
          <w:szCs w:val="24"/>
          <w:lang w:eastAsia="el-GR"/>
        </w:rPr>
        <w:t xml:space="preserve">Η συγκεντρωτική </w:t>
      </w:r>
      <w:r w:rsidR="00EF61A2">
        <w:rPr>
          <w:color w:val="000000"/>
          <w:sz w:val="24"/>
          <w:szCs w:val="24"/>
          <w:lang w:eastAsia="el-GR"/>
        </w:rPr>
        <w:t>μ</w:t>
      </w:r>
      <w:r w:rsidRPr="008F1DF5">
        <w:rPr>
          <w:color w:val="000000"/>
          <w:sz w:val="24"/>
          <w:szCs w:val="24"/>
          <w:lang w:eastAsia="el-GR"/>
        </w:rPr>
        <w:t>έθοδος (</w:t>
      </w:r>
      <w:proofErr w:type="spellStart"/>
      <w:r w:rsidRPr="008F1DF5">
        <w:rPr>
          <w:color w:val="000000"/>
          <w:sz w:val="24"/>
          <w:szCs w:val="24"/>
          <w:lang w:eastAsia="el-GR"/>
        </w:rPr>
        <w:t>Agglomerative</w:t>
      </w:r>
      <w:proofErr w:type="spellEnd"/>
      <w:r w:rsidRPr="008F1DF5">
        <w:rPr>
          <w:color w:val="000000"/>
          <w:sz w:val="24"/>
          <w:szCs w:val="24"/>
          <w:lang w:eastAsia="el-GR"/>
        </w:rPr>
        <w:t xml:space="preserve"> </w:t>
      </w:r>
      <w:proofErr w:type="spellStart"/>
      <w:r w:rsidRPr="008F1DF5">
        <w:rPr>
          <w:color w:val="000000"/>
          <w:sz w:val="24"/>
          <w:szCs w:val="24"/>
          <w:lang w:eastAsia="el-GR"/>
        </w:rPr>
        <w:t>Method</w:t>
      </w:r>
      <w:proofErr w:type="spellEnd"/>
      <w:r w:rsidRPr="008F1DF5">
        <w:rPr>
          <w:color w:val="000000"/>
          <w:sz w:val="24"/>
          <w:szCs w:val="24"/>
          <w:lang w:eastAsia="el-GR"/>
        </w:rPr>
        <w:t xml:space="preserve">), που χρησιμοποιείται συχνά στην ιεραρχική ομαδοποίηση, είναι μια προσέγγιση από κάτω προς τα πάνω για την ομαδοποίηση παρόμοιων σημείων δεδομένων στη μηχανική μάθηση. Ξεκινά αντιμετωπίζοντας κάθε σημείο δεδομένων ως το δικό του σύμπλεγμα και συγχωνεύει επαναληπτικά ζεύγη συστάδων με βάση την ομοιότητά τους μέχρι να συνδυαστούν όλα τα σημεία σε ένα ενιαίο σύμπλεγμα ή να επιτευχθεί ένας επιθυμητός αριθμός συστάδων. Αυτή η τεχνική είναι εξαιρετικά αποτελεσματική στον εντοπισμό ένθετων συστάδων και να αποκαλύπτει την ιεραρχική δομή των δεδομένων. Στην ανάπτυξη μοντέλων, η </w:t>
      </w:r>
      <w:r w:rsidR="00F83B40" w:rsidRPr="008F1DF5">
        <w:rPr>
          <w:color w:val="000000"/>
          <w:sz w:val="24"/>
          <w:szCs w:val="24"/>
          <w:lang w:eastAsia="el-GR"/>
        </w:rPr>
        <w:t xml:space="preserve">συγκεντρωτική </w:t>
      </w:r>
      <w:r w:rsidR="00F83B40">
        <w:rPr>
          <w:color w:val="000000"/>
          <w:sz w:val="24"/>
          <w:szCs w:val="24"/>
          <w:lang w:eastAsia="el-GR"/>
        </w:rPr>
        <w:t>μ</w:t>
      </w:r>
      <w:r w:rsidR="00F83B40" w:rsidRPr="008F1DF5">
        <w:rPr>
          <w:color w:val="000000"/>
          <w:sz w:val="24"/>
          <w:szCs w:val="24"/>
          <w:lang w:eastAsia="el-GR"/>
        </w:rPr>
        <w:t>έθοδος</w:t>
      </w:r>
      <w:r w:rsidR="00F83B40" w:rsidRPr="008F1DF5">
        <w:rPr>
          <w:color w:val="000000"/>
          <w:sz w:val="24"/>
          <w:szCs w:val="24"/>
          <w:lang w:eastAsia="el-GR"/>
        </w:rPr>
        <w:t xml:space="preserve"> </w:t>
      </w:r>
      <w:r w:rsidRPr="008F1DF5">
        <w:rPr>
          <w:color w:val="000000"/>
          <w:sz w:val="24"/>
          <w:szCs w:val="24"/>
          <w:lang w:eastAsia="el-GR"/>
        </w:rPr>
        <w:t>επιτρέπει την εξερεύνηση των σχέσεων εντός των δεδομένων, ενισχύοντας τις γνώσεις και τη λήψη αποφάσεων σε τομείς όπως η κατάταξη πελατών, η ταξινόμηση εικόνων και η ανάλυση γονιδιακής έκφρασης. Η ευελιξία του στον χειρισμό διαφορετικών κριτηρίων σύνδεσης και μέτρων απόστασης το καθιστά πολύτιμο εργαλείο, αν και η υπολογιστική του πολυπλοκότητα μπορεί να δημιουργήσει προκλήσεις για μεγάλα σύνολα δεδομένων.</w:t>
      </w:r>
    </w:p>
    <w:p w14:paraId="35AE5C3B" w14:textId="67C0F728" w:rsidR="008F1DF5" w:rsidRPr="008F1DF5" w:rsidRDefault="008F1DF5" w:rsidP="008F1DF5">
      <w:pPr>
        <w:suppressAutoHyphens w:val="0"/>
        <w:spacing w:line="360" w:lineRule="auto"/>
        <w:ind w:firstLine="284"/>
        <w:rPr>
          <w:sz w:val="24"/>
          <w:szCs w:val="24"/>
          <w:lang w:eastAsia="el-GR"/>
        </w:rPr>
      </w:pPr>
      <w:r w:rsidRPr="008F1DF5">
        <w:rPr>
          <w:color w:val="000000"/>
          <w:sz w:val="24"/>
          <w:szCs w:val="24"/>
          <w:lang w:eastAsia="el-GR"/>
        </w:rPr>
        <w:t>Η συγκεντρωτική μέθοδος προτιμάται σε ορισμένες εφαρμογές μηχανικής εκμάθησης σε αντίθεση με τις μεθόδους επίπεδης ομαδοποίησης (όπως το k-</w:t>
      </w:r>
      <w:proofErr w:type="spellStart"/>
      <w:r w:rsidRPr="008F1DF5">
        <w:rPr>
          <w:color w:val="000000"/>
          <w:sz w:val="24"/>
          <w:szCs w:val="24"/>
          <w:lang w:eastAsia="el-GR"/>
        </w:rPr>
        <w:t>means</w:t>
      </w:r>
      <w:proofErr w:type="spellEnd"/>
      <w:r w:rsidRPr="008F1DF5">
        <w:rPr>
          <w:color w:val="000000"/>
          <w:sz w:val="24"/>
          <w:szCs w:val="24"/>
          <w:lang w:eastAsia="el-GR"/>
        </w:rPr>
        <w:t>), δεν απαιτεί τον προκαθορισμό του αριθμού των συστάδων, γεγονός που επιτρέπει στον αλγόριθμο να βρίσκει δυναμικά τις βέλτιστες ομαδοποιήσεις καθώς εξερευνώνται τα δεδομένα. Αυτή η μέθοδος είναι ιδιαίτερα χρήσιμη όταν η φυσική δομή των δεδομένων είναι άγνωστη ή όταν θέλετε να απεικονίσετε πώς τα συμπλέγματα είναι ένθετα το ένα μέσα στο άλλο. Ένα από τα βασικά πλεονεκτήματα της συγκεντρωτικής μεθόδου είναι η ευελιξία της στην προσαρμογή σε διαφορετικούς τύπους δεδομένων και ανάγκες ομαδοποίησης. Αυτό προέρχεται από την ικανότητά της να χρησιμοποιεί διάφορα κριτήρια σύνδεσης και μετρικές απόστασης, που επιτρέπουν στους χρήστες να προσαρμόζουν τον αλγόριθμο με βάση τα χαρακτηριστικά των δεδομένων τους ή τους στόχους της ανάλυσης. Τα κριτήρια σύνδεσης καθορίζουν πώς υπολογίζεται η απόσταση μεταξύ των συστάδων κατά τη συγχώνευσή τους:</w:t>
      </w:r>
    </w:p>
    <w:p w14:paraId="09D5AD71" w14:textId="047495A5" w:rsidR="00E56285" w:rsidRPr="00EF61A2" w:rsidRDefault="008F1DF5" w:rsidP="00F83B40">
      <w:pPr>
        <w:pStyle w:val="a6"/>
        <w:numPr>
          <w:ilvl w:val="0"/>
          <w:numId w:val="6"/>
        </w:numPr>
        <w:spacing w:line="360" w:lineRule="auto"/>
        <w:ind w:left="284" w:hanging="284"/>
        <w:jc w:val="both"/>
        <w:rPr>
          <w:rFonts w:ascii="Times New Roman" w:hAnsi="Times New Roman" w:cs="Times New Roman"/>
          <w:sz w:val="24"/>
          <w:szCs w:val="24"/>
          <w:lang w:eastAsia="el-GR"/>
        </w:rPr>
      </w:pPr>
      <w:r w:rsidRPr="00EF61A2">
        <w:rPr>
          <w:rFonts w:ascii="Times New Roman" w:hAnsi="Times New Roman" w:cs="Times New Roman"/>
          <w:b/>
          <w:bCs/>
          <w:color w:val="000000"/>
          <w:sz w:val="24"/>
          <w:szCs w:val="24"/>
          <w:lang w:eastAsia="el-GR"/>
        </w:rPr>
        <w:t>Η μοναδική σύνδεση</w:t>
      </w:r>
      <w:r w:rsidRPr="00EF61A2">
        <w:rPr>
          <w:rFonts w:ascii="Times New Roman" w:hAnsi="Times New Roman" w:cs="Times New Roman"/>
          <w:color w:val="000000"/>
          <w:sz w:val="24"/>
          <w:szCs w:val="24"/>
          <w:lang w:eastAsia="el-GR"/>
        </w:rPr>
        <w:t xml:space="preserve"> (</w:t>
      </w:r>
      <w:proofErr w:type="spellStart"/>
      <w:r w:rsidRPr="00EF61A2">
        <w:rPr>
          <w:rFonts w:ascii="Times New Roman" w:hAnsi="Times New Roman" w:cs="Times New Roman"/>
          <w:color w:val="000000"/>
          <w:sz w:val="24"/>
          <w:szCs w:val="24"/>
          <w:lang w:eastAsia="el-GR"/>
        </w:rPr>
        <w:t>Single</w:t>
      </w:r>
      <w:proofErr w:type="spellEnd"/>
      <w:r w:rsidRPr="00EF61A2">
        <w:rPr>
          <w:rFonts w:ascii="Times New Roman" w:hAnsi="Times New Roman" w:cs="Times New Roman"/>
          <w:color w:val="000000"/>
          <w:sz w:val="24"/>
          <w:szCs w:val="24"/>
          <w:lang w:eastAsia="el-GR"/>
        </w:rPr>
        <w:t xml:space="preserve"> </w:t>
      </w:r>
      <w:proofErr w:type="spellStart"/>
      <w:r w:rsidRPr="00EF61A2">
        <w:rPr>
          <w:rFonts w:ascii="Times New Roman" w:hAnsi="Times New Roman" w:cs="Times New Roman"/>
          <w:color w:val="000000"/>
          <w:sz w:val="24"/>
          <w:szCs w:val="24"/>
          <w:lang w:eastAsia="el-GR"/>
        </w:rPr>
        <w:t>linkage</w:t>
      </w:r>
      <w:proofErr w:type="spellEnd"/>
      <w:r w:rsidRPr="00EF61A2">
        <w:rPr>
          <w:rFonts w:ascii="Times New Roman" w:hAnsi="Times New Roman" w:cs="Times New Roman"/>
          <w:color w:val="000000"/>
          <w:sz w:val="24"/>
          <w:szCs w:val="24"/>
          <w:lang w:eastAsia="el-GR"/>
        </w:rPr>
        <w:t>) θεωρεί τη μικρότερη απόσταση μεταξύ οποιωνδήποτε δύο σημείων από δύο διαφορετικά συμπλέγματα. Αυτή η</w:t>
      </w:r>
      <w:r w:rsidR="00F83B40">
        <w:rPr>
          <w:rFonts w:ascii="Times New Roman" w:hAnsi="Times New Roman" w:cs="Times New Roman"/>
          <w:color w:val="000000"/>
          <w:sz w:val="24"/>
          <w:szCs w:val="24"/>
          <w:lang w:eastAsia="el-GR"/>
        </w:rPr>
        <w:t xml:space="preserve"> </w:t>
      </w:r>
      <w:r w:rsidRPr="00EF61A2">
        <w:rPr>
          <w:rFonts w:ascii="Times New Roman" w:hAnsi="Times New Roman" w:cs="Times New Roman"/>
          <w:color w:val="000000"/>
          <w:sz w:val="24"/>
          <w:szCs w:val="24"/>
          <w:lang w:eastAsia="el-GR"/>
        </w:rPr>
        <w:t>προσέγγιση τείνει να σχηματίζει επιμήκεις συστάδες που μοιάζουν με αλυσίδα.</w:t>
      </w:r>
    </w:p>
    <w:p w14:paraId="3129201F" w14:textId="77777777" w:rsidR="00E56285" w:rsidRPr="00EF61A2" w:rsidRDefault="008F1DF5" w:rsidP="00F83B40">
      <w:pPr>
        <w:pStyle w:val="a6"/>
        <w:numPr>
          <w:ilvl w:val="0"/>
          <w:numId w:val="6"/>
        </w:numPr>
        <w:spacing w:line="360" w:lineRule="auto"/>
        <w:ind w:left="284" w:hanging="284"/>
        <w:jc w:val="both"/>
        <w:rPr>
          <w:rFonts w:ascii="Times New Roman" w:hAnsi="Times New Roman" w:cs="Times New Roman"/>
          <w:sz w:val="24"/>
          <w:szCs w:val="24"/>
          <w:lang w:eastAsia="el-GR"/>
        </w:rPr>
      </w:pPr>
      <w:r w:rsidRPr="00EF61A2">
        <w:rPr>
          <w:rFonts w:ascii="Times New Roman" w:hAnsi="Times New Roman" w:cs="Times New Roman"/>
          <w:b/>
          <w:bCs/>
          <w:color w:val="000000"/>
          <w:sz w:val="24"/>
          <w:szCs w:val="24"/>
          <w:lang w:eastAsia="el-GR"/>
        </w:rPr>
        <w:lastRenderedPageBreak/>
        <w:t>Η πλήρης σύνδεση</w:t>
      </w:r>
      <w:r w:rsidRPr="00EF61A2">
        <w:rPr>
          <w:rFonts w:ascii="Times New Roman" w:hAnsi="Times New Roman" w:cs="Times New Roman"/>
          <w:color w:val="000000"/>
          <w:sz w:val="24"/>
          <w:szCs w:val="24"/>
          <w:lang w:eastAsia="el-GR"/>
        </w:rPr>
        <w:t xml:space="preserve"> (</w:t>
      </w:r>
      <w:proofErr w:type="spellStart"/>
      <w:r w:rsidRPr="00EF61A2">
        <w:rPr>
          <w:rFonts w:ascii="Times New Roman" w:hAnsi="Times New Roman" w:cs="Times New Roman"/>
          <w:color w:val="000000"/>
          <w:sz w:val="24"/>
          <w:szCs w:val="24"/>
          <w:lang w:eastAsia="el-GR"/>
        </w:rPr>
        <w:t>Complete</w:t>
      </w:r>
      <w:proofErr w:type="spellEnd"/>
      <w:r w:rsidRPr="00EF61A2">
        <w:rPr>
          <w:rFonts w:ascii="Times New Roman" w:hAnsi="Times New Roman" w:cs="Times New Roman"/>
          <w:color w:val="000000"/>
          <w:sz w:val="24"/>
          <w:szCs w:val="24"/>
          <w:lang w:eastAsia="el-GR"/>
        </w:rPr>
        <w:t xml:space="preserve"> </w:t>
      </w:r>
      <w:proofErr w:type="spellStart"/>
      <w:r w:rsidRPr="00EF61A2">
        <w:rPr>
          <w:rFonts w:ascii="Times New Roman" w:hAnsi="Times New Roman" w:cs="Times New Roman"/>
          <w:color w:val="000000"/>
          <w:sz w:val="24"/>
          <w:szCs w:val="24"/>
          <w:lang w:eastAsia="el-GR"/>
        </w:rPr>
        <w:t>linkage</w:t>
      </w:r>
      <w:proofErr w:type="spellEnd"/>
      <w:r w:rsidRPr="00EF61A2">
        <w:rPr>
          <w:rFonts w:ascii="Times New Roman" w:hAnsi="Times New Roman" w:cs="Times New Roman"/>
          <w:color w:val="000000"/>
          <w:sz w:val="24"/>
          <w:szCs w:val="24"/>
          <w:lang w:eastAsia="el-GR"/>
        </w:rPr>
        <w:t>) χρησιμοποιεί την πιο απομακρυσμένη απόσταση μεταξύ οποιωνδήποτε δύο σημείων σε διαφορετικά συμπλέγματα, γεγονός που οδηγεί σε πιο συμπαγή, σφαιρικά συμπλέγματα.</w:t>
      </w:r>
    </w:p>
    <w:p w14:paraId="38739E91" w14:textId="5BD90F34" w:rsidR="008F1DF5" w:rsidRPr="00EF61A2" w:rsidRDefault="008F1DF5" w:rsidP="00F83B40">
      <w:pPr>
        <w:pStyle w:val="a6"/>
        <w:numPr>
          <w:ilvl w:val="0"/>
          <w:numId w:val="6"/>
        </w:numPr>
        <w:spacing w:line="360" w:lineRule="auto"/>
        <w:ind w:left="284" w:hanging="284"/>
        <w:jc w:val="both"/>
        <w:rPr>
          <w:rFonts w:ascii="Times New Roman" w:hAnsi="Times New Roman" w:cs="Times New Roman"/>
          <w:sz w:val="24"/>
          <w:szCs w:val="24"/>
          <w:lang w:eastAsia="el-GR"/>
        </w:rPr>
      </w:pPr>
      <w:r w:rsidRPr="00EF61A2">
        <w:rPr>
          <w:rFonts w:ascii="Times New Roman" w:hAnsi="Times New Roman" w:cs="Times New Roman"/>
          <w:color w:val="000000"/>
          <w:sz w:val="24"/>
          <w:szCs w:val="24"/>
          <w:lang w:eastAsia="el-GR"/>
        </w:rPr>
        <w:t xml:space="preserve">Η </w:t>
      </w:r>
      <w:r w:rsidRPr="00EF61A2">
        <w:rPr>
          <w:rFonts w:ascii="Times New Roman" w:hAnsi="Times New Roman" w:cs="Times New Roman"/>
          <w:b/>
          <w:bCs/>
          <w:color w:val="000000"/>
          <w:sz w:val="24"/>
          <w:szCs w:val="24"/>
          <w:lang w:eastAsia="el-GR"/>
        </w:rPr>
        <w:t>μέση σύνδεση</w:t>
      </w:r>
      <w:r w:rsidRPr="00EF61A2">
        <w:rPr>
          <w:rFonts w:ascii="Times New Roman" w:hAnsi="Times New Roman" w:cs="Times New Roman"/>
          <w:color w:val="000000"/>
          <w:sz w:val="24"/>
          <w:szCs w:val="24"/>
          <w:lang w:eastAsia="el-GR"/>
        </w:rPr>
        <w:t>  (</w:t>
      </w:r>
      <w:proofErr w:type="spellStart"/>
      <w:r w:rsidRPr="00EF61A2">
        <w:rPr>
          <w:rFonts w:ascii="Times New Roman" w:hAnsi="Times New Roman" w:cs="Times New Roman"/>
          <w:color w:val="000000"/>
          <w:sz w:val="24"/>
          <w:szCs w:val="24"/>
          <w:lang w:eastAsia="el-GR"/>
        </w:rPr>
        <w:t>Average</w:t>
      </w:r>
      <w:proofErr w:type="spellEnd"/>
      <w:r w:rsidRPr="00EF61A2">
        <w:rPr>
          <w:rFonts w:ascii="Times New Roman" w:hAnsi="Times New Roman" w:cs="Times New Roman"/>
          <w:color w:val="000000"/>
          <w:sz w:val="24"/>
          <w:szCs w:val="24"/>
          <w:lang w:eastAsia="el-GR"/>
        </w:rPr>
        <w:t xml:space="preserve"> </w:t>
      </w:r>
      <w:proofErr w:type="spellStart"/>
      <w:r w:rsidRPr="00EF61A2">
        <w:rPr>
          <w:rFonts w:ascii="Times New Roman" w:hAnsi="Times New Roman" w:cs="Times New Roman"/>
          <w:color w:val="000000"/>
          <w:sz w:val="24"/>
          <w:szCs w:val="24"/>
          <w:lang w:eastAsia="el-GR"/>
        </w:rPr>
        <w:t>linkage</w:t>
      </w:r>
      <w:proofErr w:type="spellEnd"/>
      <w:r w:rsidRPr="00EF61A2">
        <w:rPr>
          <w:rFonts w:ascii="Times New Roman" w:hAnsi="Times New Roman" w:cs="Times New Roman"/>
          <w:color w:val="000000"/>
          <w:sz w:val="24"/>
          <w:szCs w:val="24"/>
          <w:lang w:eastAsia="el-GR"/>
        </w:rPr>
        <w:t>) υπολογίζει τη μέση απόσταση μεταξύ όλων των σημείων σε δύο συστάδες, προσφέροντας μια ισορροπία μεταξύ τους  και μιας πλήρους σύνδεσης.</w:t>
      </w:r>
    </w:p>
    <w:p w14:paraId="72837839" w14:textId="77777777" w:rsidR="00E56285" w:rsidRDefault="008F1DF5" w:rsidP="00E56285">
      <w:pPr>
        <w:suppressAutoHyphens w:val="0"/>
        <w:spacing w:line="360" w:lineRule="auto"/>
        <w:ind w:firstLine="284"/>
        <w:rPr>
          <w:sz w:val="24"/>
          <w:szCs w:val="24"/>
          <w:lang w:eastAsia="el-GR"/>
        </w:rPr>
      </w:pPr>
      <w:r w:rsidRPr="008F1DF5">
        <w:rPr>
          <w:color w:val="000000"/>
          <w:sz w:val="24"/>
          <w:szCs w:val="24"/>
          <w:lang w:eastAsia="el-GR"/>
        </w:rPr>
        <w:t>Οι μετρήσεις απόστασης καθορίζουν πώς μετράτε η ομοιότητα ή η ανομοιότητα μεταξύ των σημείων δεδομένων. Όπου οι μετρήσεις περιλαμβάνουν:</w:t>
      </w:r>
    </w:p>
    <w:p w14:paraId="7BF2CAB5" w14:textId="77777777" w:rsidR="00E56285" w:rsidRDefault="008F1DF5" w:rsidP="00E56285">
      <w:pPr>
        <w:suppressAutoHyphens w:val="0"/>
        <w:spacing w:line="360" w:lineRule="auto"/>
        <w:ind w:firstLine="284"/>
        <w:rPr>
          <w:sz w:val="24"/>
          <w:szCs w:val="24"/>
          <w:lang w:eastAsia="el-GR"/>
        </w:rPr>
      </w:pPr>
      <w:r w:rsidRPr="008F1DF5">
        <w:rPr>
          <w:b/>
          <w:bCs/>
          <w:color w:val="000000"/>
          <w:sz w:val="24"/>
          <w:szCs w:val="24"/>
          <w:lang w:eastAsia="el-GR"/>
        </w:rPr>
        <w:t>Ευκλείδεια απόσταση</w:t>
      </w:r>
      <w:r w:rsidRPr="008F1DF5">
        <w:rPr>
          <w:color w:val="000000"/>
          <w:sz w:val="24"/>
          <w:szCs w:val="24"/>
          <w:lang w:eastAsia="el-GR"/>
        </w:rPr>
        <w:t xml:space="preserve"> (</w:t>
      </w:r>
      <w:proofErr w:type="spellStart"/>
      <w:r w:rsidRPr="008F1DF5">
        <w:rPr>
          <w:color w:val="000000"/>
          <w:sz w:val="24"/>
          <w:szCs w:val="24"/>
          <w:lang w:eastAsia="el-GR"/>
        </w:rPr>
        <w:t>Euclidean</w:t>
      </w:r>
      <w:proofErr w:type="spellEnd"/>
      <w:r w:rsidRPr="008F1DF5">
        <w:rPr>
          <w:color w:val="000000"/>
          <w:sz w:val="24"/>
          <w:szCs w:val="24"/>
          <w:lang w:eastAsia="el-GR"/>
        </w:rPr>
        <w:t xml:space="preserve"> </w:t>
      </w:r>
      <w:proofErr w:type="spellStart"/>
      <w:r w:rsidRPr="008F1DF5">
        <w:rPr>
          <w:color w:val="000000"/>
          <w:sz w:val="24"/>
          <w:szCs w:val="24"/>
          <w:lang w:eastAsia="el-GR"/>
        </w:rPr>
        <w:t>distance</w:t>
      </w:r>
      <w:proofErr w:type="spellEnd"/>
      <w:r w:rsidRPr="008F1DF5">
        <w:rPr>
          <w:color w:val="000000"/>
          <w:sz w:val="24"/>
          <w:szCs w:val="24"/>
          <w:lang w:eastAsia="el-GR"/>
        </w:rPr>
        <w:t>), η οποία μετρά την ευθεία απόσταση μεταξύ δύο σημείων.</w:t>
      </w:r>
    </w:p>
    <w:p w14:paraId="67C294A4" w14:textId="77777777" w:rsidR="00E56285" w:rsidRDefault="008F1DF5" w:rsidP="00E56285">
      <w:pPr>
        <w:suppressAutoHyphens w:val="0"/>
        <w:spacing w:line="360" w:lineRule="auto"/>
        <w:ind w:firstLine="284"/>
        <w:rPr>
          <w:sz w:val="24"/>
          <w:szCs w:val="24"/>
          <w:lang w:eastAsia="el-GR"/>
        </w:rPr>
      </w:pPr>
      <w:r w:rsidRPr="008F1DF5">
        <w:rPr>
          <w:b/>
          <w:bCs/>
          <w:color w:val="000000"/>
          <w:sz w:val="24"/>
          <w:szCs w:val="24"/>
          <w:lang w:eastAsia="el-GR"/>
        </w:rPr>
        <w:t>Απόσταση Μανχάταν</w:t>
      </w:r>
      <w:r w:rsidRPr="008F1DF5">
        <w:rPr>
          <w:color w:val="000000"/>
          <w:sz w:val="24"/>
          <w:szCs w:val="24"/>
          <w:lang w:eastAsia="el-GR"/>
        </w:rPr>
        <w:t xml:space="preserve"> (</w:t>
      </w:r>
      <w:proofErr w:type="spellStart"/>
      <w:r w:rsidRPr="008F1DF5">
        <w:rPr>
          <w:color w:val="000000"/>
          <w:sz w:val="24"/>
          <w:szCs w:val="24"/>
          <w:lang w:eastAsia="el-GR"/>
        </w:rPr>
        <w:t>Manhattan</w:t>
      </w:r>
      <w:proofErr w:type="spellEnd"/>
      <w:r w:rsidRPr="008F1DF5">
        <w:rPr>
          <w:color w:val="000000"/>
          <w:sz w:val="24"/>
          <w:szCs w:val="24"/>
          <w:lang w:eastAsia="el-GR"/>
        </w:rPr>
        <w:t xml:space="preserve"> </w:t>
      </w:r>
      <w:proofErr w:type="spellStart"/>
      <w:r w:rsidRPr="008F1DF5">
        <w:rPr>
          <w:color w:val="000000"/>
          <w:sz w:val="24"/>
          <w:szCs w:val="24"/>
          <w:lang w:eastAsia="el-GR"/>
        </w:rPr>
        <w:t>distance</w:t>
      </w:r>
      <w:proofErr w:type="spellEnd"/>
      <w:r w:rsidRPr="008F1DF5">
        <w:rPr>
          <w:color w:val="000000"/>
          <w:sz w:val="24"/>
          <w:szCs w:val="24"/>
          <w:lang w:eastAsia="el-GR"/>
        </w:rPr>
        <w:t>), που αθροίζει τις απόλυτες διαφορές μεταξύ των συντεταγμένων δύο σημείων, χρήσιμο για δομές δεδομένων που μοιάζουν με πλέγματα.</w:t>
      </w:r>
    </w:p>
    <w:p w14:paraId="60C8A09A" w14:textId="32FB24E1" w:rsidR="008F1DF5" w:rsidRPr="008F1DF5" w:rsidRDefault="008F1DF5" w:rsidP="00E56285">
      <w:pPr>
        <w:suppressAutoHyphens w:val="0"/>
        <w:spacing w:line="360" w:lineRule="auto"/>
        <w:ind w:firstLine="284"/>
        <w:rPr>
          <w:sz w:val="24"/>
          <w:szCs w:val="24"/>
          <w:lang w:eastAsia="el-GR"/>
        </w:rPr>
      </w:pPr>
      <w:r w:rsidRPr="008F1DF5">
        <w:rPr>
          <w:b/>
          <w:bCs/>
          <w:color w:val="000000"/>
          <w:sz w:val="24"/>
          <w:szCs w:val="24"/>
          <w:lang w:eastAsia="el-GR"/>
        </w:rPr>
        <w:t xml:space="preserve">Ομοιότητα </w:t>
      </w:r>
      <w:proofErr w:type="spellStart"/>
      <w:r w:rsidRPr="008F1DF5">
        <w:rPr>
          <w:b/>
          <w:bCs/>
          <w:color w:val="000000"/>
          <w:sz w:val="24"/>
          <w:szCs w:val="24"/>
          <w:lang w:eastAsia="el-GR"/>
        </w:rPr>
        <w:t>συνημιτόνου</w:t>
      </w:r>
      <w:proofErr w:type="spellEnd"/>
      <w:r w:rsidRPr="008F1DF5">
        <w:rPr>
          <w:color w:val="000000"/>
          <w:sz w:val="24"/>
          <w:szCs w:val="24"/>
          <w:lang w:eastAsia="el-GR"/>
        </w:rPr>
        <w:t xml:space="preserve"> (</w:t>
      </w:r>
      <w:proofErr w:type="spellStart"/>
      <w:r w:rsidRPr="008F1DF5">
        <w:rPr>
          <w:color w:val="000000"/>
          <w:sz w:val="24"/>
          <w:szCs w:val="24"/>
          <w:lang w:eastAsia="el-GR"/>
        </w:rPr>
        <w:t>Cosine</w:t>
      </w:r>
      <w:proofErr w:type="spellEnd"/>
      <w:r w:rsidRPr="008F1DF5">
        <w:rPr>
          <w:color w:val="000000"/>
          <w:sz w:val="24"/>
          <w:szCs w:val="24"/>
          <w:lang w:eastAsia="el-GR"/>
        </w:rPr>
        <w:t xml:space="preserve"> </w:t>
      </w:r>
      <w:proofErr w:type="spellStart"/>
      <w:r w:rsidRPr="008F1DF5">
        <w:rPr>
          <w:color w:val="000000"/>
          <w:sz w:val="24"/>
          <w:szCs w:val="24"/>
          <w:lang w:eastAsia="el-GR"/>
        </w:rPr>
        <w:t>similarity</w:t>
      </w:r>
      <w:proofErr w:type="spellEnd"/>
      <w:r w:rsidRPr="008F1DF5">
        <w:rPr>
          <w:color w:val="000000"/>
          <w:sz w:val="24"/>
          <w:szCs w:val="24"/>
          <w:lang w:eastAsia="el-GR"/>
        </w:rPr>
        <w:t>), που μετρά το συνημίτονο της γωνίας μεταξύ δύο διανυσμάτων, ιδανικό για κείμενο ή δεδομένα υψηλών διαστάσεων.</w:t>
      </w:r>
    </w:p>
    <w:p w14:paraId="65A0FDBB" w14:textId="27481142" w:rsidR="00EC6F06" w:rsidRPr="006C106B" w:rsidRDefault="008F1DF5" w:rsidP="008F1DF5">
      <w:pPr>
        <w:suppressAutoHyphens w:val="0"/>
        <w:spacing w:line="360" w:lineRule="auto"/>
        <w:ind w:firstLine="284"/>
        <w:rPr>
          <w:sz w:val="24"/>
          <w:szCs w:val="24"/>
          <w:lang w:val="en-US" w:eastAsia="el-GR"/>
        </w:rPr>
      </w:pPr>
      <w:r w:rsidRPr="008F1DF5">
        <w:rPr>
          <w:color w:val="000000"/>
          <w:sz w:val="24"/>
          <w:szCs w:val="24"/>
          <w:lang w:eastAsia="el-GR"/>
        </w:rPr>
        <w:t xml:space="preserve">Στο πλαίσιο της συγκεντρωτικής μεθόδου, σημαίνει ότι ο αλγόριθμος θα παράγει σταθερά το ίδιο αποτέλεσμα κάθε φορά που εκτελείται στο ίδιο σύνολο δεδομένων με τις ίδιες παραμέτρους. Εφόσον αυτή η Μέθοδος είναι ντετερμινιστική, δεν θα υπάρχει </w:t>
      </w:r>
      <w:proofErr w:type="spellStart"/>
      <w:r w:rsidRPr="008F1DF5">
        <w:rPr>
          <w:color w:val="000000"/>
          <w:sz w:val="24"/>
          <w:szCs w:val="24"/>
          <w:lang w:eastAsia="el-GR"/>
        </w:rPr>
        <w:t>τυχαιότητα</w:t>
      </w:r>
      <w:proofErr w:type="spellEnd"/>
      <w:r w:rsidRPr="008F1DF5">
        <w:rPr>
          <w:color w:val="000000"/>
          <w:sz w:val="24"/>
          <w:szCs w:val="24"/>
          <w:lang w:eastAsia="el-GR"/>
        </w:rPr>
        <w:t xml:space="preserve"> στη διαδικασία ομαδοποίησης. Αυτό είναι ένα κρίσιμο χαρακτηριστικό γιατί εγγυάται ότι εάν κάποιος άλλος ερευνητής ή προγραμματιστής χρησιμοποιεί τα ίδια δεδομένα και ρυθμίσεις, θα καταλήξει σε πανομοιότυπα συμπλέγματα, καθιστώντας τα αποτελέσματα αξιόπιστα και συνεπή. Αν και είναι υπολογιστικά εντατικό για μεγάλα σύνολα δεδομένων, η </w:t>
      </w:r>
      <w:proofErr w:type="spellStart"/>
      <w:r w:rsidRPr="008F1DF5">
        <w:rPr>
          <w:color w:val="000000"/>
          <w:sz w:val="24"/>
          <w:szCs w:val="24"/>
          <w:lang w:eastAsia="el-GR"/>
        </w:rPr>
        <w:t>ερμηνευτικότητά</w:t>
      </w:r>
      <w:proofErr w:type="spellEnd"/>
      <w:r w:rsidRPr="008F1DF5">
        <w:rPr>
          <w:color w:val="000000"/>
          <w:sz w:val="24"/>
          <w:szCs w:val="24"/>
          <w:lang w:eastAsia="el-GR"/>
        </w:rPr>
        <w:t xml:space="preserve"> του είναι ένα σημαντικό πλεονέκτημα. Η ιεραρχική δομή μπορεί εύκολα να </w:t>
      </w:r>
      <w:proofErr w:type="spellStart"/>
      <w:r w:rsidRPr="008F1DF5">
        <w:rPr>
          <w:color w:val="000000"/>
          <w:sz w:val="24"/>
          <w:szCs w:val="24"/>
          <w:lang w:eastAsia="el-GR"/>
        </w:rPr>
        <w:t>οπτικοποιηθεί</w:t>
      </w:r>
      <w:proofErr w:type="spellEnd"/>
      <w:r w:rsidRPr="008F1DF5">
        <w:rPr>
          <w:color w:val="000000"/>
          <w:sz w:val="24"/>
          <w:szCs w:val="24"/>
          <w:lang w:eastAsia="el-GR"/>
        </w:rPr>
        <w:t xml:space="preserve"> μέσω δενδρογραμμάτων, παρέχοντας σαφείς πληροφορίες για το σχηματισμό συμπλέγματος και τις σχέσεις μεταξύ των σημείων δεδομένων. Αυτή η διαφάνεια καθιστά τη συγκεντρωτική μέθοδο ιδιαίτερα πολύτιμη για διερευνητική ανάλυση δεδομένων και εφαρμογές όπου η κατανόηση της διαδικασίας ομαδοποίησης είναι απαραίτητη. </w:t>
      </w:r>
      <w:sdt>
        <w:sdtPr>
          <w:rPr>
            <w:color w:val="000000"/>
            <w:sz w:val="24"/>
            <w:szCs w:val="24"/>
            <w:lang w:eastAsia="el-GR"/>
          </w:rPr>
          <w:tag w:val="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"/>
          <w:id w:val="1785005508"/>
          <w:placeholder>
            <w:docPart w:val="DefaultPlaceholder_-1854013440"/>
          </w:placeholder>
        </w:sdtPr>
        <w:sdtEndPr>
          <w:rPr>
            <w:bCs/>
          </w:rPr>
        </w:sdtEndPr>
        <w:sdtContent>
          <w:r w:rsidR="00696B18" w:rsidRPr="00696B18">
            <w:rPr>
              <w:bCs/>
              <w:color w:val="000000"/>
              <w:sz w:val="24"/>
              <w:szCs w:val="24"/>
              <w:lang w:val="en-US" w:eastAsia="el-GR"/>
            </w:rPr>
            <w:t>(Monath et al., 2021; Müllner, 2011; Ran et al., 2023; Tokuda et al., 2022)</w:t>
          </w:r>
        </w:sdtContent>
      </w:sdt>
    </w:p>
    <w:p w14:paraId="6C32D67B" w14:textId="77777777" w:rsidR="00EC6F06" w:rsidRDefault="00EC6F06" w:rsidP="00EC6F06">
      <w:pPr>
        <w:pStyle w:val="Web"/>
        <w:keepNext/>
        <w:spacing w:after="0"/>
        <w:jc w:val="both"/>
      </w:pPr>
      <w:r w:rsidRPr="001B703F">
        <w:rPr>
          <w:rFonts w:ascii="Calibri" w:hAnsi="Calibri" w:cs="Calibri"/>
          <w:noProof/>
        </w:rPr>
        <w:lastRenderedPageBreak/>
        <w:drawing>
          <wp:inline distT="0" distB="0" distL="0" distR="0" wp14:anchorId="481B6103" wp14:editId="5D65856F">
            <wp:extent cx="5274310" cy="2026920"/>
            <wp:effectExtent l="0" t="0" r="2540" b="0"/>
            <wp:docPr id="1695650751" name="Εικόνα 1" descr="Εικόνα που περιέχει κύκλος, διάγραμμα, σκίτσο/σχέδιο,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650751" name="Εικόνα 1" descr="Εικόνα που περιέχει κύκλος, διάγραμμα, σκίτσο/σχέδιο, σχεδίαση&#10;&#10;Περιγραφή που δημιουργήθηκε αυτόματα"/>
                    <pic:cNvPicPr/>
                  </pic:nvPicPr>
                  <pic:blipFill>
                    <a:blip r:embed="rId30"/>
                    <a:stretch>
                      <a:fillRect/>
                    </a:stretch>
                  </pic:blipFill>
                  <pic:spPr>
                    <a:xfrm>
                      <a:off x="0" y="0"/>
                      <a:ext cx="5274310" cy="2026920"/>
                    </a:xfrm>
                    <a:prstGeom prst="rect">
                      <a:avLst/>
                    </a:prstGeom>
                  </pic:spPr>
                </pic:pic>
              </a:graphicData>
            </a:graphic>
          </wp:inline>
        </w:drawing>
      </w:r>
    </w:p>
    <w:p w14:paraId="755B2DEF" w14:textId="2D9A054B" w:rsidR="00EC6F06" w:rsidRPr="000A35F3" w:rsidRDefault="002E3287" w:rsidP="00EC6F06">
      <w:pPr>
        <w:pStyle w:val="a8"/>
        <w:rPr>
          <w:rFonts w:ascii="Calibri" w:hAnsi="Calibri" w:cs="Calibri"/>
          <w:color w:val="auto"/>
        </w:rPr>
      </w:pPr>
      <w:r>
        <w:t>Εικόνα 1</w:t>
      </w:r>
      <w:r w:rsidR="008B31FD">
        <w:t>1</w:t>
      </w:r>
      <w:r w:rsidR="000A35F3">
        <w:t xml:space="preserve"> </w:t>
      </w:r>
      <w:r w:rsidR="000A35F3" w:rsidRPr="000A35F3">
        <w:t>Απεικόνιση ιεραρχικής ομαδοποίησης</w:t>
      </w:r>
      <w:r w:rsidR="000A35F3">
        <w:t xml:space="preserve"> </w:t>
      </w:r>
      <w:r w:rsidR="00EC6F06" w:rsidRPr="000A35F3">
        <w:t xml:space="preserve"> </w:t>
      </w:r>
      <w:r w:rsidR="00EC6F06" w:rsidRPr="001B703F">
        <w:rPr>
          <w:lang w:val="en-US"/>
        </w:rPr>
        <w:t>https</w:t>
      </w:r>
      <w:r w:rsidR="00EC6F06" w:rsidRPr="000A35F3">
        <w:t>://</w:t>
      </w:r>
      <w:r w:rsidR="00EC6F06" w:rsidRPr="001B703F">
        <w:rPr>
          <w:lang w:val="en-US"/>
        </w:rPr>
        <w:t>www</w:t>
      </w:r>
      <w:r w:rsidR="00EC6F06" w:rsidRPr="000A35F3">
        <w:t>.</w:t>
      </w:r>
      <w:r w:rsidR="00EC6F06" w:rsidRPr="001B703F">
        <w:rPr>
          <w:lang w:val="en-US"/>
        </w:rPr>
        <w:t>drive</w:t>
      </w:r>
      <w:r w:rsidR="00EC6F06" w:rsidRPr="000A35F3">
        <w:t>5.</w:t>
      </w:r>
      <w:r w:rsidR="00EC6F06" w:rsidRPr="001B703F">
        <w:rPr>
          <w:lang w:val="en-US"/>
        </w:rPr>
        <w:t>com</w:t>
      </w:r>
      <w:r w:rsidR="00EC6F06" w:rsidRPr="000A35F3">
        <w:t>/</w:t>
      </w:r>
      <w:proofErr w:type="spellStart"/>
      <w:r w:rsidR="00EC6F06" w:rsidRPr="001B703F">
        <w:rPr>
          <w:lang w:val="en-US"/>
        </w:rPr>
        <w:t>usearc</w:t>
      </w:r>
      <w:proofErr w:type="spellEnd"/>
      <w:r w:rsidR="00EC6F06" w:rsidRPr="000A35F3">
        <w:t xml:space="preserve"> </w:t>
      </w:r>
    </w:p>
    <w:p w14:paraId="3A48535D" w14:textId="555CEF22" w:rsidR="00EC6F06" w:rsidRPr="000A35F3" w:rsidRDefault="00EC6F06">
      <w:pPr>
        <w:suppressAutoHyphens w:val="0"/>
        <w:spacing w:after="160" w:line="259" w:lineRule="auto"/>
        <w:jc w:val="left"/>
      </w:pPr>
    </w:p>
    <w:p w14:paraId="694ED513" w14:textId="7464DDF3" w:rsidR="00343D33" w:rsidRPr="00DE7AA6" w:rsidRDefault="00741462" w:rsidP="008F1DF5">
      <w:pPr>
        <w:pStyle w:val="3"/>
        <w:rPr>
          <w:rFonts w:ascii="Times New Roman" w:hAnsi="Times New Roman" w:cs="Times New Roman"/>
          <w:b/>
          <w:bCs/>
          <w:color w:val="auto"/>
          <w:sz w:val="32"/>
          <w:szCs w:val="32"/>
        </w:rPr>
      </w:pPr>
      <w:bookmarkStart w:id="41" w:name="_Toc179799574"/>
      <w:r w:rsidRPr="00562B56">
        <w:rPr>
          <w:rFonts w:ascii="Times New Roman" w:hAnsi="Times New Roman" w:cs="Times New Roman"/>
          <w:b/>
          <w:color w:val="auto"/>
          <w:sz w:val="28"/>
          <w:lang w:val="en-US"/>
        </w:rPr>
        <w:t>5</w:t>
      </w:r>
      <w:r w:rsidR="00F86E13" w:rsidRPr="00562B56">
        <w:rPr>
          <w:rFonts w:ascii="Times New Roman" w:hAnsi="Times New Roman" w:cs="Times New Roman"/>
          <w:b/>
          <w:color w:val="auto"/>
          <w:sz w:val="28"/>
          <w:lang w:val="en-US"/>
        </w:rPr>
        <w:t>.5.3</w:t>
      </w:r>
      <w:r w:rsidR="008F1DF5" w:rsidRPr="00562B56">
        <w:rPr>
          <w:rFonts w:ascii="Times New Roman" w:hAnsi="Times New Roman" w:cs="Times New Roman"/>
          <w:b/>
          <w:color w:val="auto"/>
          <w:sz w:val="28"/>
          <w:lang w:val="en-US"/>
        </w:rPr>
        <w:t xml:space="preserve"> </w:t>
      </w:r>
      <w:r w:rsidR="003F5873" w:rsidRPr="00E222DB">
        <w:rPr>
          <w:rFonts w:ascii="Times New Roman" w:hAnsi="Times New Roman" w:cs="Times New Roman"/>
          <w:b/>
          <w:bCs/>
          <w:color w:val="auto"/>
          <w:sz w:val="28"/>
          <w:szCs w:val="28"/>
          <w:lang w:val="en-US"/>
        </w:rPr>
        <w:t>DBSCAN</w:t>
      </w:r>
      <w:bookmarkEnd w:id="41"/>
      <w:r w:rsidR="003F5873" w:rsidRPr="00E222DB">
        <w:rPr>
          <w:rFonts w:ascii="Times New Roman" w:hAnsi="Times New Roman" w:cs="Times New Roman"/>
          <w:b/>
          <w:bCs/>
          <w:color w:val="auto"/>
          <w:sz w:val="28"/>
          <w:szCs w:val="28"/>
          <w:lang w:val="en-US"/>
        </w:rPr>
        <w:t xml:space="preserve"> </w:t>
      </w:r>
    </w:p>
    <w:p w14:paraId="5AC91F0D" w14:textId="5BC4DE89" w:rsidR="008F1DF5" w:rsidRDefault="00DE7AA6" w:rsidP="008F1DF5">
      <w:pPr>
        <w:pStyle w:val="Web"/>
        <w:spacing w:before="280" w:beforeAutospacing="0" w:after="280" w:afterAutospacing="0" w:line="360" w:lineRule="auto"/>
        <w:ind w:firstLine="284"/>
        <w:jc w:val="both"/>
        <w:rPr>
          <w:color w:val="000000"/>
        </w:rPr>
      </w:pPr>
      <w:r>
        <w:rPr>
          <w:color w:val="000000"/>
        </w:rPr>
        <w:t xml:space="preserve">Ο </w:t>
      </w:r>
      <w:r w:rsidR="008F1DF5" w:rsidRPr="00562B56">
        <w:rPr>
          <w:color w:val="000000"/>
          <w:lang w:val="en-US"/>
        </w:rPr>
        <w:t>DBSCAN</w:t>
      </w:r>
      <w:r w:rsidR="008F1DF5" w:rsidRPr="003F5873">
        <w:rPr>
          <w:color w:val="000000"/>
        </w:rPr>
        <w:t xml:space="preserve"> (</w:t>
      </w:r>
      <w:r w:rsidR="008F1DF5" w:rsidRPr="00562B56">
        <w:rPr>
          <w:color w:val="000000"/>
          <w:lang w:val="en-US"/>
        </w:rPr>
        <w:t>Density</w:t>
      </w:r>
      <w:r w:rsidR="008F1DF5" w:rsidRPr="003F5873">
        <w:rPr>
          <w:color w:val="000000"/>
        </w:rPr>
        <w:t>-</w:t>
      </w:r>
      <w:r w:rsidR="008F1DF5" w:rsidRPr="00562B56">
        <w:rPr>
          <w:color w:val="000000"/>
          <w:lang w:val="en-US"/>
        </w:rPr>
        <w:t>Based</w:t>
      </w:r>
      <w:r w:rsidR="008F1DF5" w:rsidRPr="003F5873">
        <w:rPr>
          <w:color w:val="000000"/>
        </w:rPr>
        <w:t xml:space="preserve"> </w:t>
      </w:r>
      <w:r w:rsidR="008F1DF5" w:rsidRPr="00562B56">
        <w:rPr>
          <w:color w:val="000000"/>
          <w:lang w:val="en-US"/>
        </w:rPr>
        <w:t>Spatial</w:t>
      </w:r>
      <w:r w:rsidR="008F1DF5" w:rsidRPr="003F5873">
        <w:rPr>
          <w:color w:val="000000"/>
        </w:rPr>
        <w:t xml:space="preserve"> </w:t>
      </w:r>
      <w:r w:rsidR="008F1DF5" w:rsidRPr="00562B56">
        <w:rPr>
          <w:color w:val="000000"/>
          <w:lang w:val="en-US"/>
        </w:rPr>
        <w:t>Clustering</w:t>
      </w:r>
      <w:r w:rsidR="008F1DF5" w:rsidRPr="003F5873">
        <w:rPr>
          <w:color w:val="000000"/>
        </w:rPr>
        <w:t xml:space="preserve"> </w:t>
      </w:r>
      <w:r w:rsidR="008F1DF5" w:rsidRPr="00562B56">
        <w:rPr>
          <w:color w:val="000000"/>
          <w:lang w:val="en-US"/>
        </w:rPr>
        <w:t>of</w:t>
      </w:r>
      <w:r w:rsidR="008F1DF5" w:rsidRPr="003F5873">
        <w:rPr>
          <w:color w:val="000000"/>
        </w:rPr>
        <w:t xml:space="preserve"> </w:t>
      </w:r>
      <w:r w:rsidR="008F1DF5" w:rsidRPr="00562B56">
        <w:rPr>
          <w:color w:val="000000"/>
          <w:lang w:val="en-US"/>
        </w:rPr>
        <w:t>Applications</w:t>
      </w:r>
      <w:r w:rsidR="008F1DF5" w:rsidRPr="003F5873">
        <w:rPr>
          <w:color w:val="000000"/>
        </w:rPr>
        <w:t xml:space="preserve"> </w:t>
      </w:r>
      <w:r w:rsidR="008F1DF5" w:rsidRPr="00562B56">
        <w:rPr>
          <w:color w:val="000000"/>
          <w:lang w:val="en-US"/>
        </w:rPr>
        <w:t>with</w:t>
      </w:r>
      <w:r w:rsidR="008F1DF5" w:rsidRPr="003F5873">
        <w:rPr>
          <w:color w:val="000000"/>
        </w:rPr>
        <w:t xml:space="preserve"> </w:t>
      </w:r>
      <w:r w:rsidR="008F1DF5" w:rsidRPr="00562B56">
        <w:rPr>
          <w:color w:val="000000"/>
          <w:lang w:val="en-US"/>
        </w:rPr>
        <w:t>Noise</w:t>
      </w:r>
      <w:r w:rsidR="008F1DF5" w:rsidRPr="003F5873">
        <w:rPr>
          <w:color w:val="000000"/>
        </w:rPr>
        <w:t xml:space="preserve">) </w:t>
      </w:r>
      <w:r w:rsidR="008F1DF5" w:rsidRPr="008F1DF5">
        <w:rPr>
          <w:color w:val="000000"/>
        </w:rPr>
        <w:t>είναι</w:t>
      </w:r>
      <w:r w:rsidR="008F1DF5" w:rsidRPr="003F5873">
        <w:rPr>
          <w:color w:val="000000"/>
        </w:rPr>
        <w:t xml:space="preserve"> </w:t>
      </w:r>
      <w:r w:rsidR="008F1DF5" w:rsidRPr="008F1DF5">
        <w:rPr>
          <w:color w:val="000000"/>
        </w:rPr>
        <w:t>ένας</w:t>
      </w:r>
      <w:r w:rsidR="008F1DF5" w:rsidRPr="003F5873">
        <w:rPr>
          <w:color w:val="000000"/>
        </w:rPr>
        <w:t xml:space="preserve"> </w:t>
      </w:r>
      <w:r w:rsidR="008F1DF5" w:rsidRPr="008F1DF5">
        <w:rPr>
          <w:color w:val="000000"/>
        </w:rPr>
        <w:t>ισχυρός</w:t>
      </w:r>
      <w:r w:rsidR="008F1DF5" w:rsidRPr="003F5873">
        <w:rPr>
          <w:color w:val="000000"/>
        </w:rPr>
        <w:t xml:space="preserve"> </w:t>
      </w:r>
      <w:r w:rsidR="008F1DF5" w:rsidRPr="008F1DF5">
        <w:rPr>
          <w:color w:val="000000"/>
        </w:rPr>
        <w:t>αλγόριθμος</w:t>
      </w:r>
      <w:r w:rsidR="008F1DF5" w:rsidRPr="003F5873">
        <w:rPr>
          <w:color w:val="000000"/>
        </w:rPr>
        <w:t xml:space="preserve"> </w:t>
      </w:r>
      <w:r w:rsidR="008F1DF5" w:rsidRPr="008F1DF5">
        <w:rPr>
          <w:color w:val="000000"/>
        </w:rPr>
        <w:t>μηχανικής</w:t>
      </w:r>
      <w:r w:rsidR="008F1DF5" w:rsidRPr="003F5873">
        <w:rPr>
          <w:color w:val="000000"/>
        </w:rPr>
        <w:t xml:space="preserve"> </w:t>
      </w:r>
      <w:r w:rsidR="008F1DF5" w:rsidRPr="008F1DF5">
        <w:rPr>
          <w:color w:val="000000"/>
        </w:rPr>
        <w:t>εκμάθησης</w:t>
      </w:r>
      <w:r w:rsidR="008F1DF5" w:rsidRPr="003F5873">
        <w:rPr>
          <w:color w:val="000000"/>
        </w:rPr>
        <w:t xml:space="preserve"> </w:t>
      </w:r>
      <w:r w:rsidR="008F1DF5" w:rsidRPr="008F1DF5">
        <w:rPr>
          <w:color w:val="000000"/>
        </w:rPr>
        <w:t>χωρίς</w:t>
      </w:r>
      <w:r w:rsidR="008F1DF5" w:rsidRPr="003F5873">
        <w:rPr>
          <w:color w:val="000000"/>
        </w:rPr>
        <w:t xml:space="preserve"> </w:t>
      </w:r>
      <w:r w:rsidR="008F1DF5" w:rsidRPr="008F1DF5">
        <w:rPr>
          <w:color w:val="000000"/>
        </w:rPr>
        <w:t>επίβλεψη</w:t>
      </w:r>
      <w:r w:rsidR="008F1DF5" w:rsidRPr="003F5873">
        <w:rPr>
          <w:color w:val="000000"/>
        </w:rPr>
        <w:t xml:space="preserve">, </w:t>
      </w:r>
      <w:r w:rsidR="008F1DF5" w:rsidRPr="008F1DF5">
        <w:rPr>
          <w:color w:val="000000"/>
        </w:rPr>
        <w:t>ιδιαίτερα</w:t>
      </w:r>
      <w:r w:rsidR="008F1DF5" w:rsidRPr="003F5873">
        <w:rPr>
          <w:color w:val="000000"/>
        </w:rPr>
        <w:t xml:space="preserve"> </w:t>
      </w:r>
      <w:r w:rsidR="008F1DF5" w:rsidRPr="008F1DF5">
        <w:rPr>
          <w:color w:val="000000"/>
        </w:rPr>
        <w:t>κατάλληλος</w:t>
      </w:r>
      <w:r w:rsidR="008F1DF5" w:rsidRPr="003F5873">
        <w:rPr>
          <w:color w:val="000000"/>
        </w:rPr>
        <w:t xml:space="preserve"> </w:t>
      </w:r>
      <w:r w:rsidR="008F1DF5" w:rsidRPr="008F1DF5">
        <w:rPr>
          <w:color w:val="000000"/>
        </w:rPr>
        <w:t>για</w:t>
      </w:r>
      <w:r w:rsidR="008F1DF5" w:rsidRPr="003F5873">
        <w:rPr>
          <w:color w:val="000000"/>
        </w:rPr>
        <w:t xml:space="preserve"> </w:t>
      </w:r>
      <w:r w:rsidR="008F1DF5" w:rsidRPr="008F1DF5">
        <w:rPr>
          <w:color w:val="000000"/>
        </w:rPr>
        <w:t>εργασίες</w:t>
      </w:r>
      <w:r w:rsidR="008F1DF5" w:rsidRPr="003F5873">
        <w:rPr>
          <w:color w:val="000000"/>
        </w:rPr>
        <w:t xml:space="preserve"> </w:t>
      </w:r>
      <w:r w:rsidR="008F1DF5" w:rsidRPr="008F1DF5">
        <w:rPr>
          <w:color w:val="000000"/>
        </w:rPr>
        <w:t>ομαδοποίησης</w:t>
      </w:r>
      <w:r w:rsidR="008F1DF5" w:rsidRPr="003F5873">
        <w:rPr>
          <w:color w:val="000000"/>
        </w:rPr>
        <w:t xml:space="preserve"> </w:t>
      </w:r>
      <w:r w:rsidR="008F1DF5" w:rsidRPr="008F1DF5">
        <w:rPr>
          <w:color w:val="000000"/>
        </w:rPr>
        <w:t>όπου</w:t>
      </w:r>
      <w:r w:rsidR="008F1DF5" w:rsidRPr="003F5873">
        <w:rPr>
          <w:color w:val="000000"/>
        </w:rPr>
        <w:t xml:space="preserve"> </w:t>
      </w:r>
      <w:r w:rsidR="008F1DF5" w:rsidRPr="008F1DF5">
        <w:rPr>
          <w:color w:val="000000"/>
        </w:rPr>
        <w:t>τα</w:t>
      </w:r>
      <w:r w:rsidR="008F1DF5" w:rsidRPr="003F5873">
        <w:rPr>
          <w:color w:val="000000"/>
        </w:rPr>
        <w:t xml:space="preserve"> </w:t>
      </w:r>
      <w:r w:rsidR="008F1DF5" w:rsidRPr="008F1DF5">
        <w:rPr>
          <w:color w:val="000000"/>
        </w:rPr>
        <w:t>δεδομένα</w:t>
      </w:r>
      <w:r w:rsidR="008F1DF5" w:rsidRPr="003F5873">
        <w:rPr>
          <w:color w:val="000000"/>
        </w:rPr>
        <w:t xml:space="preserve"> </w:t>
      </w:r>
      <w:r w:rsidR="008F1DF5" w:rsidRPr="008F1DF5">
        <w:rPr>
          <w:color w:val="000000"/>
        </w:rPr>
        <w:t>περιέχουν</w:t>
      </w:r>
      <w:r w:rsidR="008F1DF5" w:rsidRPr="003F5873">
        <w:rPr>
          <w:color w:val="000000"/>
        </w:rPr>
        <w:t xml:space="preserve"> </w:t>
      </w:r>
      <w:r w:rsidR="008F1DF5" w:rsidRPr="008F1DF5">
        <w:rPr>
          <w:color w:val="000000"/>
        </w:rPr>
        <w:t>πολύπλοκα</w:t>
      </w:r>
      <w:r w:rsidR="008F1DF5" w:rsidRPr="003F5873">
        <w:rPr>
          <w:color w:val="000000"/>
        </w:rPr>
        <w:t xml:space="preserve">, </w:t>
      </w:r>
      <w:r w:rsidR="008F1DF5" w:rsidRPr="008F1DF5">
        <w:rPr>
          <w:color w:val="000000"/>
        </w:rPr>
        <w:t>μη</w:t>
      </w:r>
      <w:r w:rsidR="008F1DF5" w:rsidRPr="003F5873">
        <w:rPr>
          <w:color w:val="000000"/>
        </w:rPr>
        <w:t xml:space="preserve"> </w:t>
      </w:r>
      <w:r w:rsidR="008F1DF5" w:rsidRPr="008F1DF5">
        <w:rPr>
          <w:color w:val="000000"/>
        </w:rPr>
        <w:t>γραμμικά</w:t>
      </w:r>
      <w:r w:rsidR="008F1DF5" w:rsidRPr="003F5873">
        <w:rPr>
          <w:color w:val="000000"/>
        </w:rPr>
        <w:t xml:space="preserve"> </w:t>
      </w:r>
      <w:r w:rsidR="008F1DF5" w:rsidRPr="008F1DF5">
        <w:rPr>
          <w:color w:val="000000"/>
        </w:rPr>
        <w:t>μοτίβα</w:t>
      </w:r>
      <w:r w:rsidR="008F1DF5" w:rsidRPr="003F5873">
        <w:rPr>
          <w:color w:val="000000"/>
        </w:rPr>
        <w:t xml:space="preserve"> </w:t>
      </w:r>
      <w:r w:rsidR="008F1DF5" w:rsidRPr="008F1DF5">
        <w:rPr>
          <w:color w:val="000000"/>
        </w:rPr>
        <w:t>ή</w:t>
      </w:r>
      <w:r w:rsidR="008F1DF5" w:rsidRPr="003F5873">
        <w:rPr>
          <w:color w:val="000000"/>
        </w:rPr>
        <w:t xml:space="preserve"> </w:t>
      </w:r>
      <w:r w:rsidR="008F1DF5" w:rsidRPr="008F1DF5">
        <w:rPr>
          <w:color w:val="000000"/>
        </w:rPr>
        <w:t>θόρυβο</w:t>
      </w:r>
      <w:r w:rsidR="008F1DF5" w:rsidRPr="003F5873">
        <w:rPr>
          <w:color w:val="000000"/>
        </w:rPr>
        <w:t xml:space="preserve">. </w:t>
      </w:r>
      <w:r w:rsidR="008F1DF5" w:rsidRPr="008F1DF5">
        <w:rPr>
          <w:color w:val="000000"/>
        </w:rPr>
        <w:t>Σε αντίθεση με αλγόριθμους όπως το K-</w:t>
      </w:r>
      <w:proofErr w:type="spellStart"/>
      <w:r w:rsidR="008F1DF5" w:rsidRPr="008F1DF5">
        <w:rPr>
          <w:color w:val="000000"/>
        </w:rPr>
        <w:t>Means</w:t>
      </w:r>
      <w:proofErr w:type="spellEnd"/>
      <w:r w:rsidR="008F1DF5" w:rsidRPr="008F1DF5">
        <w:rPr>
          <w:color w:val="000000"/>
        </w:rPr>
        <w:t xml:space="preserve"> που βασίζονται σε προκαθορισμένους αριθμούς συστάδων και έχουν καλή απόδοση σε σφαιρικά συμπλέγματα, ο DBSCAN προσδιορίζει συστάδες με βάση την πυκνότητα των σημείων δεδομένων. Αυτό σημαίνει ότι μπορεί να ανακαλύψει συμπλέγματα αυθαίρετων σχημάτων και μεγεθών, χωρίς να απαιτείται προηγούμενη γνώση του πόσα συμπλέγματα υπάρχουν. O DBSCAN λειτουργεί κατηγοριοποιώντας τα σημεία σε </w:t>
      </w:r>
      <w:proofErr w:type="spellStart"/>
      <w:r w:rsidR="008F1DF5" w:rsidRPr="008F1DF5">
        <w:rPr>
          <w:color w:val="000000"/>
        </w:rPr>
        <w:t>core</w:t>
      </w:r>
      <w:proofErr w:type="spellEnd"/>
      <w:r w:rsidR="008F1DF5" w:rsidRPr="008F1DF5">
        <w:rPr>
          <w:color w:val="000000"/>
        </w:rPr>
        <w:t xml:space="preserve"> </w:t>
      </w:r>
      <w:proofErr w:type="spellStart"/>
      <w:r w:rsidR="008F1DF5" w:rsidRPr="008F1DF5">
        <w:rPr>
          <w:color w:val="000000"/>
        </w:rPr>
        <w:t>points</w:t>
      </w:r>
      <w:proofErr w:type="spellEnd"/>
      <w:r w:rsidR="008F1DF5" w:rsidRPr="008F1DF5">
        <w:rPr>
          <w:color w:val="000000"/>
        </w:rPr>
        <w:t xml:space="preserve">, </w:t>
      </w:r>
      <w:proofErr w:type="spellStart"/>
      <w:r w:rsidR="008F1DF5" w:rsidRPr="008F1DF5">
        <w:rPr>
          <w:color w:val="000000"/>
        </w:rPr>
        <w:t>border</w:t>
      </w:r>
      <w:proofErr w:type="spellEnd"/>
      <w:r w:rsidR="008F1DF5" w:rsidRPr="008F1DF5">
        <w:rPr>
          <w:color w:val="000000"/>
        </w:rPr>
        <w:t xml:space="preserve"> </w:t>
      </w:r>
      <w:proofErr w:type="spellStart"/>
      <w:r w:rsidR="008F1DF5" w:rsidRPr="008F1DF5">
        <w:rPr>
          <w:color w:val="000000"/>
        </w:rPr>
        <w:t>points</w:t>
      </w:r>
      <w:proofErr w:type="spellEnd"/>
      <w:r w:rsidR="008F1DF5" w:rsidRPr="008F1DF5">
        <w:rPr>
          <w:color w:val="000000"/>
        </w:rPr>
        <w:t xml:space="preserve"> και </w:t>
      </w:r>
      <w:proofErr w:type="spellStart"/>
      <w:r w:rsidR="008F1DF5" w:rsidRPr="008F1DF5">
        <w:rPr>
          <w:color w:val="000000"/>
        </w:rPr>
        <w:t>outliers</w:t>
      </w:r>
      <w:proofErr w:type="spellEnd"/>
      <w:r w:rsidR="008F1DF5" w:rsidRPr="008F1DF5">
        <w:rPr>
          <w:color w:val="000000"/>
        </w:rPr>
        <w:t xml:space="preserve">, με βάση το πόσο πυκνά είναι συσσωρευμένα σε μια συγκεκριμένη γειτονιά, που ορίζονται από δύο βασικές παραμέτρους: </w:t>
      </w:r>
      <w:proofErr w:type="spellStart"/>
      <w:r w:rsidR="008F1DF5" w:rsidRPr="008F1DF5">
        <w:rPr>
          <w:color w:val="000000"/>
        </w:rPr>
        <w:t>epsilon</w:t>
      </w:r>
      <w:proofErr w:type="spellEnd"/>
      <w:r w:rsidR="008F1DF5" w:rsidRPr="008F1DF5">
        <w:rPr>
          <w:color w:val="000000"/>
        </w:rPr>
        <w:t xml:space="preserve"> (ε), η μέγιστη απόσταση εντός των οποίων τα σημεία θεωρούνται γείτονες και </w:t>
      </w:r>
      <w:proofErr w:type="spellStart"/>
      <w:r w:rsidR="008F1DF5" w:rsidRPr="008F1DF5">
        <w:rPr>
          <w:color w:val="000000"/>
        </w:rPr>
        <w:t>MinPts</w:t>
      </w:r>
      <w:proofErr w:type="spellEnd"/>
      <w:r w:rsidR="008F1DF5" w:rsidRPr="008F1DF5">
        <w:rPr>
          <w:color w:val="000000"/>
        </w:rPr>
        <w:t>, ο ελάχιστος αριθμός γειτονικών σημείων που απαιτούνται για να σχηματιστεί μια πυκνή περιοχή.</w:t>
      </w:r>
    </w:p>
    <w:p w14:paraId="7796600E" w14:textId="35359E50" w:rsidR="00E56285" w:rsidRPr="00E56285" w:rsidRDefault="00E56285" w:rsidP="00E56285">
      <w:pPr>
        <w:pStyle w:val="ae"/>
      </w:pPr>
      <w:r>
        <w:t>Κεντρικά σημεία</w:t>
      </w:r>
    </w:p>
    <w:p w14:paraId="70B929A2" w14:textId="2ECD4DAB" w:rsidR="008F1DF5" w:rsidRPr="008F1DF5" w:rsidRDefault="008F1DF5" w:rsidP="00E56285">
      <w:pPr>
        <w:pStyle w:val="Web"/>
        <w:spacing w:before="280" w:beforeAutospacing="0" w:after="280" w:afterAutospacing="0" w:line="360" w:lineRule="auto"/>
        <w:jc w:val="both"/>
      </w:pPr>
      <w:r w:rsidRPr="008F1DF5">
        <w:rPr>
          <w:color w:val="000000"/>
        </w:rPr>
        <w:t xml:space="preserve">Τα </w:t>
      </w:r>
      <w:r w:rsidRPr="00E56285">
        <w:rPr>
          <w:color w:val="000000"/>
        </w:rPr>
        <w:t>κεντρικά σημεία (</w:t>
      </w:r>
      <w:proofErr w:type="spellStart"/>
      <w:r w:rsidRPr="00E56285">
        <w:rPr>
          <w:color w:val="000000"/>
        </w:rPr>
        <w:t>core</w:t>
      </w:r>
      <w:proofErr w:type="spellEnd"/>
      <w:r w:rsidRPr="00E56285">
        <w:rPr>
          <w:color w:val="000000"/>
        </w:rPr>
        <w:t xml:space="preserve"> </w:t>
      </w:r>
      <w:proofErr w:type="spellStart"/>
      <w:r w:rsidRPr="00E56285">
        <w:rPr>
          <w:color w:val="000000"/>
        </w:rPr>
        <w:t>points</w:t>
      </w:r>
      <w:proofErr w:type="spellEnd"/>
      <w:r w:rsidRPr="00E56285">
        <w:rPr>
          <w:color w:val="000000"/>
        </w:rPr>
        <w:t>)</w:t>
      </w:r>
      <w:r w:rsidRPr="008F1DF5">
        <w:rPr>
          <w:color w:val="000000"/>
        </w:rPr>
        <w:t xml:space="preserve"> είναι σημεία δεδομένων που βρίσκονται σε περιοχές υψηλής πυκνότητας. Ένα σημείο ταξινομείται ως κεντρικό σημείο εάν έχει τουλάχιστον </w:t>
      </w:r>
      <w:proofErr w:type="spellStart"/>
      <w:r w:rsidRPr="008F1DF5">
        <w:rPr>
          <w:color w:val="000000"/>
        </w:rPr>
        <w:t>MinPts</w:t>
      </w:r>
      <w:proofErr w:type="spellEnd"/>
      <w:r w:rsidRPr="008F1DF5">
        <w:rPr>
          <w:color w:val="000000"/>
        </w:rPr>
        <w:t xml:space="preserve"> γείτονες σε απόσταση ε. Αυτά τα βασικά σημεία είναι ουσιαστικά τα «κεντρικά» μέλη ενός συμπλέγματος, καθώς περιβάλλονται από αρκετά κοντινά σημεία για να σχηματίσουν μια πυκνή περιοχή συστάδων.</w:t>
      </w:r>
    </w:p>
    <w:p w14:paraId="62FA2D1A" w14:textId="1D0C284A" w:rsidR="00E56285" w:rsidRDefault="00E56285" w:rsidP="00E56285">
      <w:pPr>
        <w:pStyle w:val="ae"/>
      </w:pPr>
      <w:r>
        <w:lastRenderedPageBreak/>
        <w:t>Οριακά σημεία</w:t>
      </w:r>
    </w:p>
    <w:p w14:paraId="7AF93DA7" w14:textId="6507454B" w:rsidR="002365D9" w:rsidRDefault="008F1DF5" w:rsidP="00E56285">
      <w:pPr>
        <w:pStyle w:val="Web"/>
        <w:spacing w:before="280" w:beforeAutospacing="0" w:after="280" w:afterAutospacing="0" w:line="360" w:lineRule="auto"/>
        <w:jc w:val="both"/>
      </w:pPr>
      <w:r w:rsidRPr="008F1DF5">
        <w:rPr>
          <w:color w:val="000000"/>
        </w:rPr>
        <w:t xml:space="preserve">Τα </w:t>
      </w:r>
      <w:r w:rsidRPr="00E56285">
        <w:rPr>
          <w:color w:val="000000"/>
        </w:rPr>
        <w:t>οριακά σημεία (</w:t>
      </w:r>
      <w:proofErr w:type="spellStart"/>
      <w:r w:rsidRPr="00E56285">
        <w:rPr>
          <w:color w:val="000000"/>
        </w:rPr>
        <w:t>border</w:t>
      </w:r>
      <w:proofErr w:type="spellEnd"/>
      <w:r w:rsidRPr="00E56285">
        <w:rPr>
          <w:color w:val="000000"/>
        </w:rPr>
        <w:t xml:space="preserve"> </w:t>
      </w:r>
      <w:proofErr w:type="spellStart"/>
      <w:r w:rsidRPr="00E56285">
        <w:rPr>
          <w:color w:val="000000"/>
        </w:rPr>
        <w:t>points</w:t>
      </w:r>
      <w:proofErr w:type="spellEnd"/>
      <w:r w:rsidRPr="00E56285">
        <w:rPr>
          <w:color w:val="000000"/>
        </w:rPr>
        <w:t>)</w:t>
      </w:r>
      <w:r w:rsidR="00E56285" w:rsidRPr="00E56285">
        <w:rPr>
          <w:color w:val="000000"/>
        </w:rPr>
        <w:t xml:space="preserve"> </w:t>
      </w:r>
      <w:r w:rsidRPr="008F1DF5">
        <w:rPr>
          <w:color w:val="000000"/>
        </w:rPr>
        <w:t xml:space="preserve">είναι σημεία που δεν πληρούν την απαίτηση </w:t>
      </w:r>
      <w:proofErr w:type="spellStart"/>
      <w:r w:rsidRPr="008F1DF5">
        <w:rPr>
          <w:color w:val="000000"/>
        </w:rPr>
        <w:t>MinPts</w:t>
      </w:r>
      <w:proofErr w:type="spellEnd"/>
      <w:r w:rsidRPr="008F1DF5">
        <w:rPr>
          <w:color w:val="000000"/>
        </w:rPr>
        <w:t xml:space="preserve"> ώστε να είναι βασικά σημεία, αλλά βρίσκονται εντός της γειτονιάς ε ενός βασικού σημείου. Αν και δεν έχουν αρκετά γειτονικά σημεία για να σχηματίσουν το δικό τους σύμπλεγμα, είναι αρκετά κοντά στα σημεία του πυρήνα ώστε να αποτελούν μέρος του ορίου του συμπλέγματος. Τα συνοριακά σημεία βοηθούν στον καθορισμό του σχήματος ενός συμπλέγματος, αλλά είναι λιγότερο κεντρικά στη δομή του.</w:t>
      </w:r>
    </w:p>
    <w:p w14:paraId="1AE28431" w14:textId="2027749F" w:rsidR="00E56285" w:rsidRDefault="00E56285" w:rsidP="00E56285">
      <w:pPr>
        <w:pStyle w:val="ae"/>
      </w:pPr>
      <w:r>
        <w:t>Ακραίες τιμές</w:t>
      </w:r>
    </w:p>
    <w:p w14:paraId="4BC70709" w14:textId="767252E1" w:rsidR="008F1DF5" w:rsidRPr="008F1DF5" w:rsidRDefault="008F1DF5" w:rsidP="00E56285">
      <w:pPr>
        <w:pStyle w:val="Web"/>
        <w:spacing w:before="280" w:beforeAutospacing="0" w:after="280" w:afterAutospacing="0" w:line="360" w:lineRule="auto"/>
        <w:jc w:val="both"/>
      </w:pPr>
      <w:r w:rsidRPr="002365D9">
        <w:rPr>
          <w:color w:val="000000"/>
        </w:rPr>
        <w:t xml:space="preserve">Οι </w:t>
      </w:r>
      <w:r w:rsidRPr="00E56285">
        <w:rPr>
          <w:color w:val="000000"/>
        </w:rPr>
        <w:t>ακραίες τιμές (</w:t>
      </w:r>
      <w:proofErr w:type="spellStart"/>
      <w:r w:rsidRPr="00E56285">
        <w:rPr>
          <w:color w:val="000000"/>
        </w:rPr>
        <w:t>Outliers</w:t>
      </w:r>
      <w:proofErr w:type="spellEnd"/>
      <w:r w:rsidRPr="00E56285">
        <w:rPr>
          <w:color w:val="000000"/>
        </w:rPr>
        <w:t xml:space="preserve">), ή τα σημεία θορύβου </w:t>
      </w:r>
      <w:r w:rsidRPr="002365D9">
        <w:rPr>
          <w:color w:val="000000"/>
        </w:rPr>
        <w:t>είναι σημεία που είναι πολύ μακριά από οποιαδήποτε βασικά σημεία και δεν πληρούν τις απαιτήσεις πυκνότητας για να ανήκουν σε οποιοδήποτε σύμπλεγμα. Αυτά τα σημεία είναι απομονωμένα, πέφτουν έξω από τις πυκνές περιοχές και συχνά αντιμετωπίζονται ως ανωμαλίες ή θόρυβος στα δεδομένα.</w:t>
      </w:r>
    </w:p>
    <w:p w14:paraId="2D65CFB8" w14:textId="699E1609" w:rsidR="008F1DF5" w:rsidRPr="00E06143" w:rsidRDefault="008F1DF5" w:rsidP="008F1DF5">
      <w:pPr>
        <w:pStyle w:val="Web"/>
        <w:spacing w:before="0" w:beforeAutospacing="0" w:after="0" w:afterAutospacing="0" w:line="360" w:lineRule="auto"/>
        <w:ind w:firstLine="284"/>
        <w:jc w:val="both"/>
        <w:rPr>
          <w:rFonts w:ascii="Calibri" w:hAnsi="Calibri" w:cs="Calibri"/>
          <w:color w:val="ED0000"/>
        </w:rPr>
      </w:pPr>
      <w:r w:rsidRPr="008F1DF5">
        <w:rPr>
          <w:color w:val="000000"/>
        </w:rPr>
        <w:t>Αυτή η ταξινόμηση με βάση την πυκνότητα καθιστά το</w:t>
      </w:r>
      <w:r w:rsidR="00DE7AA6">
        <w:rPr>
          <w:color w:val="000000"/>
        </w:rPr>
        <w:t>ν</w:t>
      </w:r>
      <w:r w:rsidRPr="008F1DF5">
        <w:rPr>
          <w:color w:val="000000"/>
        </w:rPr>
        <w:t xml:space="preserve"> DBSCAN αποτελεσματικό στον εντοπισμό συστάδων διαφορετικών σχημάτων και μεγεθών, ενώ χειρίζεται φυσικά τον θόρυβο. Σε αντίθεση με τους αλγόριθμους που εξαναγκάζουν κάθε σημείο σε ένα σύμπλεγμα, ο DBSCAN μπορεί να αγνοήσει τα ακραία σημεία, οδηγώντας σε πιο ουσιαστικά αποτελέσματα ομαδοποίησης σε σύνολα δεδομένων που περιέχουν ακανόνιστες δομές ή θόρυβο</w:t>
      </w:r>
      <w:r w:rsidR="00E06143" w:rsidRPr="00E06143">
        <w:rPr>
          <w:color w:val="000000"/>
        </w:rPr>
        <w:t xml:space="preserve"> </w:t>
      </w:r>
      <w:sdt>
        <w:sdtPr>
          <w:rPr>
            <w:color w:val="000000"/>
          </w:rPr>
          <w:tag w:val="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"/>
          <w:id w:val="-461036139"/>
          <w:placeholder>
            <w:docPart w:val="DefaultPlaceholder_-1854013440"/>
          </w:placeholder>
        </w:sdtPr>
        <w:sdtContent>
          <w:r w:rsidR="00696B18" w:rsidRPr="00696B18">
            <w:rPr>
              <w:color w:val="000000"/>
            </w:rPr>
            <w:t>(</w:t>
          </w:r>
          <w:proofErr w:type="spellStart"/>
          <w:r w:rsidR="00696B18" w:rsidRPr="00696B18">
            <w:rPr>
              <w:color w:val="000000"/>
            </w:rPr>
            <w:t>Ester</w:t>
          </w:r>
          <w:proofErr w:type="spellEnd"/>
          <w:r w:rsidR="00696B18" w:rsidRPr="00696B18">
            <w:rPr>
              <w:color w:val="000000"/>
            </w:rPr>
            <w:t xml:space="preserve"> </w:t>
          </w:r>
          <w:proofErr w:type="spellStart"/>
          <w:r w:rsidR="00696B18" w:rsidRPr="00696B18">
            <w:rPr>
              <w:color w:val="000000"/>
            </w:rPr>
            <w:t>et</w:t>
          </w:r>
          <w:proofErr w:type="spellEnd"/>
          <w:r w:rsidR="00696B18" w:rsidRPr="00696B18">
            <w:rPr>
              <w:color w:val="000000"/>
            </w:rPr>
            <w:t xml:space="preserve"> </w:t>
          </w:r>
          <w:proofErr w:type="spellStart"/>
          <w:r w:rsidR="00696B18" w:rsidRPr="00696B18">
            <w:rPr>
              <w:color w:val="000000"/>
            </w:rPr>
            <w:t>al</w:t>
          </w:r>
          <w:proofErr w:type="spellEnd"/>
          <w:r w:rsidR="00696B18" w:rsidRPr="00696B18">
            <w:rPr>
              <w:color w:val="000000"/>
            </w:rPr>
            <w:t xml:space="preserve">., 1996; </w:t>
          </w:r>
          <w:proofErr w:type="spellStart"/>
          <w:r w:rsidR="00696B18" w:rsidRPr="00696B18">
            <w:rPr>
              <w:color w:val="000000"/>
            </w:rPr>
            <w:t>Han</w:t>
          </w:r>
          <w:proofErr w:type="spellEnd"/>
          <w:r w:rsidR="00696B18" w:rsidRPr="00696B18">
            <w:rPr>
              <w:color w:val="000000"/>
            </w:rPr>
            <w:t xml:space="preserve"> </w:t>
          </w:r>
          <w:proofErr w:type="spellStart"/>
          <w:r w:rsidR="00696B18" w:rsidRPr="00696B18">
            <w:rPr>
              <w:color w:val="000000"/>
            </w:rPr>
            <w:t>et</w:t>
          </w:r>
          <w:proofErr w:type="spellEnd"/>
          <w:r w:rsidR="00696B18" w:rsidRPr="00696B18">
            <w:rPr>
              <w:color w:val="000000"/>
            </w:rPr>
            <w:t xml:space="preserve"> </w:t>
          </w:r>
          <w:proofErr w:type="spellStart"/>
          <w:r w:rsidR="00696B18" w:rsidRPr="00696B18">
            <w:rPr>
              <w:color w:val="000000"/>
            </w:rPr>
            <w:t>al</w:t>
          </w:r>
          <w:proofErr w:type="spellEnd"/>
          <w:r w:rsidR="00696B18" w:rsidRPr="00696B18">
            <w:rPr>
              <w:color w:val="000000"/>
            </w:rPr>
            <w:t xml:space="preserve">., 2011; </w:t>
          </w:r>
          <w:proofErr w:type="spellStart"/>
          <w:r w:rsidR="00696B18" w:rsidRPr="00696B18">
            <w:rPr>
              <w:color w:val="000000"/>
            </w:rPr>
            <w:t>Küchenhoff</w:t>
          </w:r>
          <w:proofErr w:type="spellEnd"/>
          <w:r w:rsidR="00696B18" w:rsidRPr="00696B18">
            <w:rPr>
              <w:color w:val="000000"/>
            </w:rPr>
            <w:t xml:space="preserve"> </w:t>
          </w:r>
          <w:proofErr w:type="spellStart"/>
          <w:r w:rsidR="00696B18" w:rsidRPr="00696B18">
            <w:rPr>
              <w:color w:val="000000"/>
            </w:rPr>
            <w:t>et</w:t>
          </w:r>
          <w:proofErr w:type="spellEnd"/>
          <w:r w:rsidR="00696B18" w:rsidRPr="00696B18">
            <w:rPr>
              <w:color w:val="000000"/>
            </w:rPr>
            <w:t xml:space="preserve"> </w:t>
          </w:r>
          <w:proofErr w:type="spellStart"/>
          <w:r w:rsidR="00696B18" w:rsidRPr="00696B18">
            <w:rPr>
              <w:color w:val="000000"/>
            </w:rPr>
            <w:t>al</w:t>
          </w:r>
          <w:proofErr w:type="spellEnd"/>
          <w:r w:rsidR="00696B18" w:rsidRPr="00696B18">
            <w:rPr>
              <w:color w:val="000000"/>
            </w:rPr>
            <w:t>., 2023)</w:t>
          </w:r>
          <w:r w:rsidR="00DE7AA6">
            <w:rPr>
              <w:color w:val="000000"/>
            </w:rPr>
            <w:t>.</w:t>
          </w:r>
        </w:sdtContent>
      </w:sdt>
    </w:p>
    <w:p w14:paraId="10ABDA40" w14:textId="511AB681" w:rsidR="002365D9" w:rsidRDefault="002365D9" w:rsidP="008F1DF5">
      <w:pPr>
        <w:pStyle w:val="Web"/>
        <w:spacing w:before="0" w:beforeAutospacing="0" w:after="0" w:afterAutospacing="0" w:line="360" w:lineRule="auto"/>
        <w:ind w:firstLine="284"/>
        <w:jc w:val="both"/>
        <w:rPr>
          <w:rFonts w:ascii="Calibri" w:hAnsi="Calibri" w:cs="Calibri"/>
          <w:color w:val="ED0000"/>
        </w:rPr>
      </w:pPr>
      <w:r w:rsidRPr="002365D9">
        <w:rPr>
          <w:rFonts w:ascii="Calibri" w:hAnsi="Calibri" w:cs="Calibri"/>
          <w:noProof/>
          <w:color w:val="ED0000"/>
        </w:rPr>
        <w:lastRenderedPageBreak/>
        <w:drawing>
          <wp:inline distT="0" distB="0" distL="0" distR="0" wp14:anchorId="0EB8425B" wp14:editId="1EC3E345">
            <wp:extent cx="4884345" cy="3194050"/>
            <wp:effectExtent l="0" t="0" r="0" b="6350"/>
            <wp:docPr id="5" name="Εικόνα 5" descr="https://miro.medium.com/max/627/1*yT96veo7Zb5QeswV7Vr7Y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627/1*yT96veo7Zb5QeswV7Vr7YQ.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85867" cy="3195045"/>
                    </a:xfrm>
                    <a:prstGeom prst="rect">
                      <a:avLst/>
                    </a:prstGeom>
                    <a:noFill/>
                    <a:ln>
                      <a:noFill/>
                    </a:ln>
                  </pic:spPr>
                </pic:pic>
              </a:graphicData>
            </a:graphic>
          </wp:inline>
        </w:drawing>
      </w:r>
    </w:p>
    <w:p w14:paraId="478EC56B" w14:textId="7306DB44" w:rsidR="002365D9" w:rsidRPr="00115CC8" w:rsidRDefault="008F3153" w:rsidP="00115CC8">
      <w:pPr>
        <w:pStyle w:val="Web"/>
        <w:spacing w:before="0" w:beforeAutospacing="0" w:after="0" w:afterAutospacing="0" w:line="360" w:lineRule="auto"/>
        <w:ind w:firstLine="284"/>
        <w:jc w:val="both"/>
        <w:rPr>
          <w:rFonts w:ascii="Aptos" w:hAnsi="Aptos"/>
          <w:i/>
          <w:iCs/>
          <w:color w:val="0E2841"/>
          <w:sz w:val="18"/>
          <w:szCs w:val="18"/>
        </w:rPr>
      </w:pPr>
      <w:r w:rsidRPr="00DE7AA6">
        <w:rPr>
          <w:i/>
          <w:iCs/>
          <w:color w:val="0E2841"/>
          <w:sz w:val="18"/>
          <w:szCs w:val="18"/>
        </w:rPr>
        <w:t>Εικόνα 12</w:t>
      </w:r>
      <w:r w:rsidR="002365D9" w:rsidRPr="00DE7AA6">
        <w:rPr>
          <w:i/>
          <w:iCs/>
          <w:color w:val="0E2841"/>
          <w:sz w:val="18"/>
          <w:szCs w:val="18"/>
        </w:rPr>
        <w:t xml:space="preserve"> </w:t>
      </w:r>
      <w:r w:rsidRPr="00DE7AA6">
        <w:rPr>
          <w:i/>
          <w:iCs/>
          <w:color w:val="0E2841"/>
          <w:sz w:val="18"/>
          <w:szCs w:val="18"/>
        </w:rPr>
        <w:t>Απεικόνιση ομαδοποίησης DBSCAN</w:t>
      </w:r>
      <w:r w:rsidR="00115CC8" w:rsidRPr="00DE7AA6">
        <w:rPr>
          <w:i/>
          <w:iCs/>
          <w:color w:val="0E2841"/>
          <w:sz w:val="18"/>
          <w:szCs w:val="18"/>
        </w:rPr>
        <w:t>.</w:t>
      </w:r>
      <w:r w:rsidRPr="00DE7AA6">
        <w:rPr>
          <w:i/>
          <w:iCs/>
          <w:color w:val="0E2841"/>
          <w:sz w:val="18"/>
          <w:szCs w:val="18"/>
        </w:rPr>
        <w:t xml:space="preserve"> </w:t>
      </w:r>
      <w:r w:rsidR="002365D9" w:rsidRPr="00DE7AA6">
        <w:rPr>
          <w:i/>
          <w:iCs/>
          <w:color w:val="0E2841"/>
          <w:sz w:val="18"/>
          <w:szCs w:val="18"/>
        </w:rPr>
        <w:t xml:space="preserve"> </w:t>
      </w:r>
      <w:r w:rsidR="002365D9" w:rsidRPr="00DE7AA6">
        <w:rPr>
          <w:i/>
          <w:iCs/>
          <w:sz w:val="18"/>
          <w:szCs w:val="32"/>
          <w:lang w:val="en-US"/>
        </w:rPr>
        <w:t>Core</w:t>
      </w:r>
      <w:r w:rsidR="002365D9" w:rsidRPr="00DE7AA6">
        <w:rPr>
          <w:i/>
          <w:iCs/>
          <w:sz w:val="18"/>
          <w:szCs w:val="32"/>
        </w:rPr>
        <w:t xml:space="preserve"> </w:t>
      </w:r>
      <w:r w:rsidR="002365D9" w:rsidRPr="00DE7AA6">
        <w:rPr>
          <w:i/>
          <w:iCs/>
          <w:sz w:val="18"/>
          <w:szCs w:val="32"/>
          <w:lang w:val="en-US"/>
        </w:rPr>
        <w:t>Points</w:t>
      </w:r>
      <w:r w:rsidR="00115CC8" w:rsidRPr="00DE7AA6">
        <w:rPr>
          <w:i/>
          <w:iCs/>
          <w:sz w:val="18"/>
          <w:szCs w:val="32"/>
        </w:rPr>
        <w:t>:</w:t>
      </w:r>
      <w:r w:rsidR="002365D9" w:rsidRPr="00DE7AA6">
        <w:rPr>
          <w:i/>
          <w:iCs/>
          <w:sz w:val="18"/>
          <w:szCs w:val="32"/>
        </w:rPr>
        <w:t xml:space="preserve"> ένα σημείο που έχει τουλάχιστον </w:t>
      </w:r>
      <w:r w:rsidR="002365D9" w:rsidRPr="00DE7AA6">
        <w:rPr>
          <w:i/>
          <w:iCs/>
          <w:sz w:val="18"/>
          <w:szCs w:val="32"/>
          <w:lang w:val="en-US"/>
        </w:rPr>
        <w:t>m</w:t>
      </w:r>
      <w:r w:rsidR="002365D9" w:rsidRPr="00DE7AA6">
        <w:rPr>
          <w:i/>
          <w:iCs/>
          <w:sz w:val="18"/>
          <w:szCs w:val="32"/>
        </w:rPr>
        <w:t xml:space="preserve"> σημεία σε απόσταση </w:t>
      </w:r>
      <w:r w:rsidR="002365D9" w:rsidRPr="00DE7AA6">
        <w:rPr>
          <w:i/>
          <w:iCs/>
          <w:sz w:val="18"/>
          <w:szCs w:val="32"/>
          <w:lang w:val="en-US"/>
        </w:rPr>
        <w:t>n</w:t>
      </w:r>
      <w:r w:rsidR="002365D9" w:rsidRPr="00DE7AA6">
        <w:rPr>
          <w:i/>
          <w:iCs/>
          <w:sz w:val="18"/>
          <w:szCs w:val="32"/>
        </w:rPr>
        <w:t xml:space="preserve"> από τον εαυτό του</w:t>
      </w:r>
      <w:r w:rsidR="00115CC8" w:rsidRPr="00DE7AA6">
        <w:rPr>
          <w:i/>
          <w:iCs/>
          <w:sz w:val="18"/>
          <w:szCs w:val="32"/>
        </w:rPr>
        <w:t xml:space="preserve">. </w:t>
      </w:r>
      <w:r w:rsidR="002365D9" w:rsidRPr="00DE7AA6">
        <w:rPr>
          <w:i/>
          <w:iCs/>
          <w:sz w:val="18"/>
          <w:szCs w:val="32"/>
          <w:lang w:val="en-US"/>
        </w:rPr>
        <w:t>Border</w:t>
      </w:r>
      <w:r w:rsidR="002365D9" w:rsidRPr="00DE7AA6">
        <w:rPr>
          <w:i/>
          <w:iCs/>
          <w:sz w:val="18"/>
          <w:szCs w:val="32"/>
        </w:rPr>
        <w:t xml:space="preserve"> </w:t>
      </w:r>
      <w:r w:rsidR="002365D9" w:rsidRPr="00DE7AA6">
        <w:rPr>
          <w:i/>
          <w:iCs/>
          <w:sz w:val="18"/>
          <w:szCs w:val="32"/>
          <w:lang w:val="en-US"/>
        </w:rPr>
        <w:t>Points</w:t>
      </w:r>
      <w:r w:rsidR="00115CC8" w:rsidRPr="00DE7AA6">
        <w:rPr>
          <w:i/>
          <w:iCs/>
          <w:sz w:val="18"/>
          <w:szCs w:val="32"/>
        </w:rPr>
        <w:t>:</w:t>
      </w:r>
      <w:r w:rsidR="002365D9" w:rsidRPr="00DE7AA6">
        <w:rPr>
          <w:i/>
          <w:iCs/>
          <w:sz w:val="18"/>
          <w:szCs w:val="32"/>
        </w:rPr>
        <w:t xml:space="preserve"> ένα σημείο</w:t>
      </w:r>
      <w:r w:rsidR="002365D9" w:rsidRPr="00115CC8">
        <w:rPr>
          <w:rFonts w:ascii="Aptos" w:hAnsi="Aptos"/>
          <w:i/>
          <w:iCs/>
          <w:sz w:val="18"/>
          <w:szCs w:val="32"/>
        </w:rPr>
        <w:t xml:space="preserve"> που έχει τουλάχιστον ένα σημείο πυρήνα σε απόσταση </w:t>
      </w:r>
      <w:r w:rsidR="002365D9" w:rsidRPr="00115CC8">
        <w:rPr>
          <w:rFonts w:ascii="Aptos" w:hAnsi="Aptos"/>
          <w:i/>
          <w:iCs/>
          <w:sz w:val="18"/>
          <w:szCs w:val="32"/>
          <w:lang w:val="en-US"/>
        </w:rPr>
        <w:t>n</w:t>
      </w:r>
      <w:r w:rsidR="002365D9" w:rsidRPr="00115CC8">
        <w:rPr>
          <w:rFonts w:ascii="Aptos" w:hAnsi="Aptos"/>
          <w:i/>
          <w:iCs/>
          <w:sz w:val="18"/>
          <w:szCs w:val="32"/>
        </w:rPr>
        <w:t>.</w:t>
      </w:r>
      <w:r w:rsidR="00115CC8" w:rsidRPr="00115CC8">
        <w:rPr>
          <w:rFonts w:ascii="Aptos" w:hAnsi="Aptos"/>
          <w:i/>
          <w:iCs/>
          <w:color w:val="0E2841"/>
          <w:sz w:val="16"/>
          <w:szCs w:val="16"/>
        </w:rPr>
        <w:t xml:space="preserve"> </w:t>
      </w:r>
      <w:r w:rsidR="002365D9" w:rsidRPr="00115CC8">
        <w:rPr>
          <w:rFonts w:ascii="Aptos" w:hAnsi="Aptos"/>
          <w:i/>
          <w:iCs/>
          <w:sz w:val="18"/>
          <w:szCs w:val="32"/>
          <w:lang w:val="en-US"/>
        </w:rPr>
        <w:t>Outliers</w:t>
      </w:r>
      <w:r w:rsidR="002365D9" w:rsidRPr="00115CC8">
        <w:rPr>
          <w:rFonts w:ascii="Aptos" w:hAnsi="Aptos"/>
          <w:i/>
          <w:iCs/>
          <w:sz w:val="18"/>
          <w:szCs w:val="32"/>
        </w:rPr>
        <w:t xml:space="preserve"> (</w:t>
      </w:r>
      <w:r w:rsidR="002365D9" w:rsidRPr="00115CC8">
        <w:rPr>
          <w:rFonts w:ascii="Aptos" w:hAnsi="Aptos"/>
          <w:i/>
          <w:iCs/>
          <w:sz w:val="18"/>
          <w:szCs w:val="32"/>
          <w:lang w:val="en-US"/>
        </w:rPr>
        <w:t>Noise</w:t>
      </w:r>
      <w:r w:rsidR="002365D9" w:rsidRPr="00115CC8">
        <w:rPr>
          <w:rFonts w:ascii="Aptos" w:hAnsi="Aptos"/>
          <w:i/>
          <w:iCs/>
          <w:sz w:val="18"/>
          <w:szCs w:val="32"/>
        </w:rPr>
        <w:t>)</w:t>
      </w:r>
      <w:r w:rsidR="00115CC8" w:rsidRPr="00115CC8">
        <w:rPr>
          <w:rFonts w:ascii="Aptos" w:hAnsi="Aptos"/>
          <w:i/>
          <w:iCs/>
          <w:sz w:val="18"/>
          <w:szCs w:val="32"/>
        </w:rPr>
        <w:t xml:space="preserve">: </w:t>
      </w:r>
      <w:r w:rsidR="002365D9" w:rsidRPr="00115CC8">
        <w:rPr>
          <w:rFonts w:ascii="Aptos" w:hAnsi="Aptos"/>
          <w:i/>
          <w:iCs/>
          <w:sz w:val="18"/>
          <w:szCs w:val="32"/>
        </w:rPr>
        <w:t>ένα σημείο που δεν είναι ούτε πυρήνας ούτε σύνορο</w:t>
      </w:r>
      <w:r w:rsidR="00115CC8" w:rsidRPr="00115CC8">
        <w:rPr>
          <w:rFonts w:ascii="Aptos" w:hAnsi="Aptos"/>
          <w:i/>
          <w:iCs/>
          <w:sz w:val="18"/>
          <w:szCs w:val="32"/>
        </w:rPr>
        <w:t xml:space="preserve"> κ</w:t>
      </w:r>
      <w:r w:rsidR="002365D9" w:rsidRPr="00115CC8">
        <w:rPr>
          <w:rFonts w:ascii="Aptos" w:hAnsi="Aptos"/>
          <w:i/>
          <w:iCs/>
          <w:sz w:val="18"/>
          <w:szCs w:val="32"/>
        </w:rPr>
        <w:t xml:space="preserve">αι έχει λιγότερα από </w:t>
      </w:r>
      <w:r w:rsidR="002365D9" w:rsidRPr="00115CC8">
        <w:rPr>
          <w:rFonts w:ascii="Aptos" w:hAnsi="Aptos"/>
          <w:i/>
          <w:iCs/>
          <w:sz w:val="18"/>
          <w:szCs w:val="32"/>
          <w:lang w:val="en-US"/>
        </w:rPr>
        <w:t>m</w:t>
      </w:r>
      <w:r w:rsidR="002365D9" w:rsidRPr="00115CC8">
        <w:rPr>
          <w:rFonts w:ascii="Aptos" w:hAnsi="Aptos"/>
          <w:i/>
          <w:iCs/>
          <w:sz w:val="18"/>
          <w:szCs w:val="32"/>
        </w:rPr>
        <w:t xml:space="preserve"> σημεία σε απόσταση </w:t>
      </w:r>
      <w:r w:rsidR="002365D9" w:rsidRPr="00115CC8">
        <w:rPr>
          <w:rFonts w:ascii="Aptos" w:hAnsi="Aptos"/>
          <w:i/>
          <w:iCs/>
          <w:sz w:val="18"/>
          <w:szCs w:val="32"/>
          <w:lang w:val="en-US"/>
        </w:rPr>
        <w:t>n</w:t>
      </w:r>
      <w:r w:rsidR="002365D9" w:rsidRPr="00115CC8">
        <w:rPr>
          <w:rFonts w:ascii="Aptos" w:hAnsi="Aptos"/>
          <w:i/>
          <w:iCs/>
          <w:sz w:val="18"/>
          <w:szCs w:val="32"/>
        </w:rPr>
        <w:t xml:space="preserve"> από τον εαυτό του.</w:t>
      </w:r>
      <w:r w:rsidR="00115CC8" w:rsidRPr="00115CC8">
        <w:rPr>
          <w:sz w:val="22"/>
          <w:szCs w:val="22"/>
        </w:rPr>
        <w:t xml:space="preserve"> </w:t>
      </w:r>
      <w:hyperlink r:id="rId32" w:history="1">
        <w:r w:rsidR="00115CC8" w:rsidRPr="001C6697">
          <w:rPr>
            <w:rStyle w:val="-"/>
            <w:rFonts w:ascii="Aptos" w:hAnsi="Aptos"/>
            <w:i/>
            <w:iCs/>
            <w:sz w:val="18"/>
            <w:szCs w:val="18"/>
            <w:lang w:val="en-US"/>
          </w:rPr>
          <w:t>https</w:t>
        </w:r>
        <w:r w:rsidR="00115CC8" w:rsidRPr="008F3153">
          <w:rPr>
            <w:rStyle w:val="-"/>
            <w:rFonts w:ascii="Aptos" w:hAnsi="Aptos"/>
            <w:i/>
            <w:iCs/>
            <w:sz w:val="18"/>
            <w:szCs w:val="18"/>
          </w:rPr>
          <w:t>://</w:t>
        </w:r>
        <w:r w:rsidR="00115CC8" w:rsidRPr="001C6697">
          <w:rPr>
            <w:rStyle w:val="-"/>
            <w:rFonts w:ascii="Aptos" w:hAnsi="Aptos"/>
            <w:i/>
            <w:iCs/>
            <w:sz w:val="18"/>
            <w:szCs w:val="18"/>
            <w:lang w:val="en-US"/>
          </w:rPr>
          <w:t>www</w:t>
        </w:r>
        <w:r w:rsidR="00115CC8" w:rsidRPr="008F3153">
          <w:rPr>
            <w:rStyle w:val="-"/>
            <w:rFonts w:ascii="Aptos" w:hAnsi="Aptos"/>
            <w:i/>
            <w:iCs/>
            <w:sz w:val="18"/>
            <w:szCs w:val="18"/>
          </w:rPr>
          <w:t>.</w:t>
        </w:r>
        <w:proofErr w:type="spellStart"/>
        <w:r w:rsidR="00115CC8" w:rsidRPr="001C6697">
          <w:rPr>
            <w:rStyle w:val="-"/>
            <w:rFonts w:ascii="Aptos" w:hAnsi="Aptos"/>
            <w:i/>
            <w:iCs/>
            <w:sz w:val="18"/>
            <w:szCs w:val="18"/>
            <w:lang w:val="en-US"/>
          </w:rPr>
          <w:t>kdnuggets</w:t>
        </w:r>
        <w:proofErr w:type="spellEnd"/>
        <w:r w:rsidR="00115CC8" w:rsidRPr="008F3153">
          <w:rPr>
            <w:rStyle w:val="-"/>
            <w:rFonts w:ascii="Aptos" w:hAnsi="Aptos"/>
            <w:i/>
            <w:iCs/>
            <w:sz w:val="18"/>
            <w:szCs w:val="18"/>
          </w:rPr>
          <w:t>.</w:t>
        </w:r>
        <w:r w:rsidR="00115CC8" w:rsidRPr="001C6697">
          <w:rPr>
            <w:rStyle w:val="-"/>
            <w:rFonts w:ascii="Aptos" w:hAnsi="Aptos"/>
            <w:i/>
            <w:iCs/>
            <w:sz w:val="18"/>
            <w:szCs w:val="18"/>
            <w:lang w:val="en-US"/>
          </w:rPr>
          <w:t>com</w:t>
        </w:r>
        <w:r w:rsidR="00115CC8" w:rsidRPr="008F3153">
          <w:rPr>
            <w:rStyle w:val="-"/>
            <w:rFonts w:ascii="Aptos" w:hAnsi="Aptos"/>
            <w:i/>
            <w:iCs/>
            <w:sz w:val="18"/>
            <w:szCs w:val="18"/>
          </w:rPr>
          <w:t>/2020/04/</w:t>
        </w:r>
        <w:proofErr w:type="spellStart"/>
        <w:r w:rsidR="00115CC8" w:rsidRPr="001C6697">
          <w:rPr>
            <w:rStyle w:val="-"/>
            <w:rFonts w:ascii="Aptos" w:hAnsi="Aptos"/>
            <w:i/>
            <w:iCs/>
            <w:sz w:val="18"/>
            <w:szCs w:val="18"/>
            <w:lang w:val="en-US"/>
          </w:rPr>
          <w:t>dbscan</w:t>
        </w:r>
        <w:proofErr w:type="spellEnd"/>
        <w:r w:rsidR="00115CC8" w:rsidRPr="008F3153">
          <w:rPr>
            <w:rStyle w:val="-"/>
            <w:rFonts w:ascii="Aptos" w:hAnsi="Aptos"/>
            <w:i/>
            <w:iCs/>
            <w:sz w:val="18"/>
            <w:szCs w:val="18"/>
          </w:rPr>
          <w:t>-</w:t>
        </w:r>
        <w:r w:rsidR="00115CC8" w:rsidRPr="001C6697">
          <w:rPr>
            <w:rStyle w:val="-"/>
            <w:rFonts w:ascii="Aptos" w:hAnsi="Aptos"/>
            <w:i/>
            <w:iCs/>
            <w:sz w:val="18"/>
            <w:szCs w:val="18"/>
            <w:lang w:val="en-US"/>
          </w:rPr>
          <w:t>clustering</w:t>
        </w:r>
        <w:r w:rsidR="00115CC8" w:rsidRPr="008F3153">
          <w:rPr>
            <w:rStyle w:val="-"/>
            <w:rFonts w:ascii="Aptos" w:hAnsi="Aptos"/>
            <w:i/>
            <w:iCs/>
            <w:sz w:val="18"/>
            <w:szCs w:val="18"/>
          </w:rPr>
          <w:t>-</w:t>
        </w:r>
        <w:r w:rsidR="00115CC8" w:rsidRPr="001C6697">
          <w:rPr>
            <w:rStyle w:val="-"/>
            <w:rFonts w:ascii="Aptos" w:hAnsi="Aptos"/>
            <w:i/>
            <w:iCs/>
            <w:sz w:val="18"/>
            <w:szCs w:val="18"/>
            <w:lang w:val="en-US"/>
          </w:rPr>
          <w:t>algorithm</w:t>
        </w:r>
        <w:r w:rsidR="00115CC8" w:rsidRPr="008F3153">
          <w:rPr>
            <w:rStyle w:val="-"/>
            <w:rFonts w:ascii="Aptos" w:hAnsi="Aptos"/>
            <w:i/>
            <w:iCs/>
            <w:sz w:val="18"/>
            <w:szCs w:val="18"/>
          </w:rPr>
          <w:t>-</w:t>
        </w:r>
        <w:r w:rsidR="00115CC8" w:rsidRPr="001C6697">
          <w:rPr>
            <w:rStyle w:val="-"/>
            <w:rFonts w:ascii="Aptos" w:hAnsi="Aptos"/>
            <w:i/>
            <w:iCs/>
            <w:sz w:val="18"/>
            <w:szCs w:val="18"/>
            <w:lang w:val="en-US"/>
          </w:rPr>
          <w:t>machine</w:t>
        </w:r>
        <w:r w:rsidR="00115CC8" w:rsidRPr="008F3153">
          <w:rPr>
            <w:rStyle w:val="-"/>
            <w:rFonts w:ascii="Aptos" w:hAnsi="Aptos"/>
            <w:i/>
            <w:iCs/>
            <w:sz w:val="18"/>
            <w:szCs w:val="18"/>
          </w:rPr>
          <w:t>-</w:t>
        </w:r>
        <w:r w:rsidR="00115CC8" w:rsidRPr="001C6697">
          <w:rPr>
            <w:rStyle w:val="-"/>
            <w:rFonts w:ascii="Aptos" w:hAnsi="Aptos"/>
            <w:i/>
            <w:iCs/>
            <w:sz w:val="18"/>
            <w:szCs w:val="18"/>
            <w:lang w:val="en-US"/>
          </w:rPr>
          <w:t>learning</w:t>
        </w:r>
        <w:r w:rsidR="00115CC8" w:rsidRPr="008F3153">
          <w:rPr>
            <w:rStyle w:val="-"/>
            <w:rFonts w:ascii="Aptos" w:hAnsi="Aptos"/>
            <w:i/>
            <w:iCs/>
            <w:sz w:val="18"/>
            <w:szCs w:val="18"/>
          </w:rPr>
          <w:t>.</w:t>
        </w:r>
        <w:r w:rsidR="00115CC8" w:rsidRPr="001C6697">
          <w:rPr>
            <w:rStyle w:val="-"/>
            <w:rFonts w:ascii="Aptos" w:hAnsi="Aptos"/>
            <w:i/>
            <w:iCs/>
            <w:sz w:val="18"/>
            <w:szCs w:val="18"/>
            <w:lang w:val="en-US"/>
          </w:rPr>
          <w:t>html</w:t>
        </w:r>
      </w:hyperlink>
    </w:p>
    <w:p w14:paraId="0664AA0D" w14:textId="77777777" w:rsidR="008F1DF5" w:rsidRPr="008F3153" w:rsidRDefault="008F1DF5">
      <w:pPr>
        <w:suppressAutoHyphens w:val="0"/>
        <w:spacing w:after="160" w:line="259" w:lineRule="auto"/>
        <w:jc w:val="left"/>
        <w:rPr>
          <w:sz w:val="36"/>
          <w:szCs w:val="36"/>
        </w:rPr>
      </w:pPr>
    </w:p>
    <w:p w14:paraId="6F357DB9" w14:textId="77777777" w:rsidR="00C60ABF" w:rsidRDefault="00C60ABF">
      <w:pPr>
        <w:suppressAutoHyphens w:val="0"/>
        <w:spacing w:after="160" w:line="259" w:lineRule="auto"/>
        <w:jc w:val="left"/>
      </w:pPr>
    </w:p>
    <w:p w14:paraId="117B77CD" w14:textId="77777777" w:rsidR="00C60ABF" w:rsidRDefault="00C60ABF">
      <w:pPr>
        <w:suppressAutoHyphens w:val="0"/>
        <w:spacing w:after="160" w:line="259" w:lineRule="auto"/>
        <w:jc w:val="left"/>
      </w:pPr>
      <w:r>
        <w:br w:type="page"/>
      </w:r>
    </w:p>
    <w:p w14:paraId="6F3436C3" w14:textId="7225069C" w:rsidR="00F86E13" w:rsidRPr="002365D9" w:rsidRDefault="00F86E13">
      <w:pPr>
        <w:suppressAutoHyphens w:val="0"/>
        <w:spacing w:after="160" w:line="259" w:lineRule="auto"/>
        <w:jc w:val="left"/>
      </w:pPr>
      <w:r w:rsidRPr="002365D9">
        <w:lastRenderedPageBreak/>
        <w:br w:type="page"/>
      </w:r>
    </w:p>
    <w:p w14:paraId="742BBC8E" w14:textId="53FBD1DD" w:rsidR="00562B56" w:rsidRDefault="00562B56" w:rsidP="00562B56">
      <w:pPr>
        <w:pStyle w:val="1"/>
      </w:pPr>
      <w:bookmarkStart w:id="42" w:name="_Hlk178120760"/>
      <w:bookmarkStart w:id="43" w:name="_Toc179799575"/>
      <w:r>
        <w:lastRenderedPageBreak/>
        <w:t xml:space="preserve">5. </w:t>
      </w:r>
      <w:r w:rsidRPr="00562B56">
        <w:t>Λογισμικά που χρησιμοποιήθηκαν</w:t>
      </w:r>
      <w:bookmarkEnd w:id="43"/>
      <w:r w:rsidRPr="00A500B7">
        <w:t xml:space="preserve"> </w:t>
      </w:r>
    </w:p>
    <w:p w14:paraId="4CED7C1C" w14:textId="77777777" w:rsidR="00562B56" w:rsidRPr="00A500B7" w:rsidRDefault="00562B56" w:rsidP="00562B56">
      <w:pPr>
        <w:rPr>
          <w:rFonts w:ascii="Calibri" w:hAnsi="Calibri" w:cs="Calibri"/>
          <w:b/>
          <w:bCs/>
          <w:sz w:val="28"/>
          <w:szCs w:val="28"/>
        </w:rPr>
      </w:pPr>
    </w:p>
    <w:p w14:paraId="4DBF26FF" w14:textId="507F44D9" w:rsidR="00562B56" w:rsidRPr="00677695" w:rsidRDefault="00677695" w:rsidP="00562B56">
      <w:pPr>
        <w:pStyle w:val="2"/>
        <w:rPr>
          <w:rFonts w:ascii="Times New Roman" w:hAnsi="Times New Roman" w:cs="Times New Roman"/>
          <w:b/>
          <w:bCs/>
          <w:color w:val="auto"/>
          <w:sz w:val="28"/>
          <w:szCs w:val="28"/>
        </w:rPr>
      </w:pPr>
      <w:bookmarkStart w:id="44" w:name="_Toc179799576"/>
      <w:bookmarkEnd w:id="42"/>
      <w:r w:rsidRPr="00677695">
        <w:rPr>
          <w:rFonts w:ascii="Times New Roman" w:hAnsi="Times New Roman" w:cs="Times New Roman"/>
          <w:b/>
          <w:bCs/>
          <w:color w:val="auto"/>
          <w:sz w:val="28"/>
          <w:szCs w:val="28"/>
        </w:rPr>
        <w:t xml:space="preserve">5.1 </w:t>
      </w:r>
      <w:proofErr w:type="spellStart"/>
      <w:r w:rsidR="00562B56" w:rsidRPr="00677695">
        <w:rPr>
          <w:rFonts w:ascii="Times New Roman" w:hAnsi="Times New Roman" w:cs="Times New Roman"/>
          <w:b/>
          <w:bCs/>
          <w:color w:val="auto"/>
          <w:sz w:val="28"/>
          <w:szCs w:val="28"/>
        </w:rPr>
        <w:t>Google</w:t>
      </w:r>
      <w:proofErr w:type="spellEnd"/>
      <w:r w:rsidR="00562B56" w:rsidRPr="00677695">
        <w:rPr>
          <w:rFonts w:ascii="Times New Roman" w:hAnsi="Times New Roman" w:cs="Times New Roman"/>
          <w:b/>
          <w:bCs/>
          <w:color w:val="auto"/>
          <w:sz w:val="28"/>
          <w:szCs w:val="28"/>
        </w:rPr>
        <w:t xml:space="preserve"> </w:t>
      </w:r>
      <w:proofErr w:type="spellStart"/>
      <w:r w:rsidR="00562B56" w:rsidRPr="00677695">
        <w:rPr>
          <w:rFonts w:ascii="Times New Roman" w:hAnsi="Times New Roman" w:cs="Times New Roman"/>
          <w:b/>
          <w:bCs/>
          <w:color w:val="auto"/>
          <w:sz w:val="28"/>
          <w:szCs w:val="28"/>
        </w:rPr>
        <w:t>Colab</w:t>
      </w:r>
      <w:bookmarkEnd w:id="44"/>
      <w:proofErr w:type="spellEnd"/>
    </w:p>
    <w:p w14:paraId="3947E2E6" w14:textId="77777777" w:rsidR="00562B56" w:rsidRDefault="00562B56" w:rsidP="00562B56">
      <w:pPr>
        <w:rPr>
          <w:rFonts w:ascii="Calibri" w:hAnsi="Calibri" w:cs="Calibri"/>
          <w:sz w:val="24"/>
          <w:szCs w:val="24"/>
        </w:rPr>
      </w:pPr>
    </w:p>
    <w:p w14:paraId="3D9F80EA" w14:textId="77777777" w:rsidR="00E14502" w:rsidRPr="00562B56" w:rsidRDefault="00E14502" w:rsidP="00E14502">
      <w:pPr>
        <w:spacing w:line="360" w:lineRule="auto"/>
        <w:ind w:firstLine="284"/>
        <w:rPr>
          <w:sz w:val="24"/>
          <w:szCs w:val="24"/>
        </w:rPr>
      </w:pPr>
      <w:r w:rsidRPr="00562B56">
        <w:rPr>
          <w:sz w:val="24"/>
          <w:szCs w:val="24"/>
        </w:rPr>
        <w:t xml:space="preserve">Το </w:t>
      </w:r>
      <w:proofErr w:type="spellStart"/>
      <w:r w:rsidRPr="00562B56">
        <w:rPr>
          <w:sz w:val="24"/>
          <w:szCs w:val="24"/>
        </w:rPr>
        <w:t>Google</w:t>
      </w:r>
      <w:proofErr w:type="spellEnd"/>
      <w:r w:rsidRPr="00562B56">
        <w:rPr>
          <w:sz w:val="24"/>
          <w:szCs w:val="24"/>
        </w:rPr>
        <w:t xml:space="preserve"> </w:t>
      </w:r>
      <w:proofErr w:type="spellStart"/>
      <w:r w:rsidRPr="00562B56">
        <w:rPr>
          <w:sz w:val="24"/>
          <w:szCs w:val="24"/>
        </w:rPr>
        <w:t>Colab</w:t>
      </w:r>
      <w:proofErr w:type="spellEnd"/>
      <w:r w:rsidRPr="00562B56">
        <w:rPr>
          <w:sz w:val="24"/>
          <w:szCs w:val="24"/>
        </w:rPr>
        <w:t xml:space="preserve">, είναι μια δωρεάν πλατφόρμα που βασίζεται σε </w:t>
      </w:r>
      <w:proofErr w:type="spellStart"/>
      <w:r w:rsidRPr="00562B56">
        <w:rPr>
          <w:sz w:val="24"/>
          <w:szCs w:val="24"/>
        </w:rPr>
        <w:t>cloud</w:t>
      </w:r>
      <w:proofErr w:type="spellEnd"/>
      <w:r w:rsidRPr="00562B56">
        <w:rPr>
          <w:sz w:val="24"/>
          <w:szCs w:val="24"/>
        </w:rPr>
        <w:t xml:space="preserve"> </w:t>
      </w:r>
      <w:r>
        <w:rPr>
          <w:sz w:val="24"/>
          <w:szCs w:val="24"/>
        </w:rPr>
        <w:t>η οποία</w:t>
      </w:r>
      <w:r w:rsidRPr="00562B56">
        <w:rPr>
          <w:sz w:val="24"/>
          <w:szCs w:val="24"/>
        </w:rPr>
        <w:t xml:space="preserve"> αναπτύχθηκε από την </w:t>
      </w:r>
      <w:proofErr w:type="spellStart"/>
      <w:r w:rsidRPr="00562B56">
        <w:rPr>
          <w:sz w:val="24"/>
          <w:szCs w:val="24"/>
        </w:rPr>
        <w:t>Google</w:t>
      </w:r>
      <w:proofErr w:type="spellEnd"/>
      <w:r w:rsidRPr="00562B56">
        <w:rPr>
          <w:sz w:val="24"/>
          <w:szCs w:val="24"/>
        </w:rPr>
        <w:t xml:space="preserve"> Research. Παρέχει στους χρήστες τη δυνατότητα να γράφουν και να εκτελούν κώδικα σε </w:t>
      </w:r>
      <w:proofErr w:type="spellStart"/>
      <w:r w:rsidRPr="00562B56">
        <w:rPr>
          <w:sz w:val="24"/>
          <w:szCs w:val="24"/>
        </w:rPr>
        <w:t>Python</w:t>
      </w:r>
      <w:proofErr w:type="spellEnd"/>
      <w:r w:rsidRPr="00562B56">
        <w:rPr>
          <w:sz w:val="24"/>
          <w:szCs w:val="24"/>
        </w:rPr>
        <w:t xml:space="preserve"> απευθείας από ένα πρόγραμμα περιήγησής, καθιστώντας τον ιδιαίτερα χρήσιμο για εργασίες όπως η μηχανική μάθηση, η ανάλυση δεδομένων και η βαθιά εκμάθηση</w:t>
      </w:r>
      <w:r>
        <w:rPr>
          <w:sz w:val="24"/>
          <w:szCs w:val="24"/>
        </w:rPr>
        <w:t xml:space="preserve"> (</w:t>
      </w:r>
      <w:r>
        <w:rPr>
          <w:sz w:val="24"/>
          <w:szCs w:val="24"/>
          <w:lang w:val="en-US"/>
        </w:rPr>
        <w:t>deep</w:t>
      </w:r>
      <w:r w:rsidRPr="00992324">
        <w:rPr>
          <w:sz w:val="24"/>
          <w:szCs w:val="24"/>
        </w:rPr>
        <w:t xml:space="preserve"> </w:t>
      </w:r>
      <w:r>
        <w:rPr>
          <w:sz w:val="24"/>
          <w:szCs w:val="24"/>
          <w:lang w:val="en-US"/>
        </w:rPr>
        <w:t>learning</w:t>
      </w:r>
      <w:r w:rsidRPr="00992324">
        <w:rPr>
          <w:sz w:val="24"/>
          <w:szCs w:val="24"/>
        </w:rPr>
        <w:t>)</w:t>
      </w:r>
      <w:r w:rsidRPr="00562B56">
        <w:rPr>
          <w:sz w:val="24"/>
          <w:szCs w:val="24"/>
        </w:rPr>
        <w:t>.</w:t>
      </w:r>
    </w:p>
    <w:p w14:paraId="2B215FFC" w14:textId="77777777" w:rsidR="00E14502" w:rsidRPr="00562B56" w:rsidRDefault="00E14502" w:rsidP="00E14502">
      <w:pPr>
        <w:spacing w:line="360" w:lineRule="auto"/>
        <w:ind w:firstLine="284"/>
        <w:rPr>
          <w:sz w:val="24"/>
          <w:szCs w:val="24"/>
        </w:rPr>
      </w:pPr>
      <w:r w:rsidRPr="00562B56">
        <w:rPr>
          <w:sz w:val="24"/>
          <w:szCs w:val="24"/>
        </w:rPr>
        <w:t xml:space="preserve">Ένα από τα πιο αξιοσημείωτα χαρακτηριστικά του </w:t>
      </w:r>
      <w:proofErr w:type="spellStart"/>
      <w:r w:rsidRPr="00562B56">
        <w:rPr>
          <w:sz w:val="24"/>
          <w:szCs w:val="24"/>
        </w:rPr>
        <w:t>Google</w:t>
      </w:r>
      <w:proofErr w:type="spellEnd"/>
      <w:r w:rsidRPr="00562B56">
        <w:rPr>
          <w:sz w:val="24"/>
          <w:szCs w:val="24"/>
        </w:rPr>
        <w:t xml:space="preserve"> </w:t>
      </w:r>
      <w:proofErr w:type="spellStart"/>
      <w:r w:rsidRPr="00562B56">
        <w:rPr>
          <w:sz w:val="24"/>
          <w:szCs w:val="24"/>
        </w:rPr>
        <w:t>Colab</w:t>
      </w:r>
      <w:proofErr w:type="spellEnd"/>
      <w:r w:rsidRPr="00562B56">
        <w:rPr>
          <w:sz w:val="24"/>
          <w:szCs w:val="24"/>
        </w:rPr>
        <w:t xml:space="preserve"> είναι ότι επιτρέπει στους χρήστες να αξιοποιούν ισχυρούς υπολογιστικούς πόρους χωρίς να χρειάζονται τοπικό υλικό. Το </w:t>
      </w:r>
      <w:proofErr w:type="spellStart"/>
      <w:r w:rsidRPr="00562B56">
        <w:rPr>
          <w:sz w:val="24"/>
          <w:szCs w:val="24"/>
        </w:rPr>
        <w:t>Colab</w:t>
      </w:r>
      <w:proofErr w:type="spellEnd"/>
      <w:r w:rsidRPr="00562B56">
        <w:rPr>
          <w:sz w:val="24"/>
          <w:szCs w:val="24"/>
        </w:rPr>
        <w:t xml:space="preserve"> προσφέρει πρόσβαση σε Μονάδες Επεξεργασίας Γραφικών (GPU) και Μονάδες Επεξεργασίας </w:t>
      </w:r>
      <w:proofErr w:type="spellStart"/>
      <w:r w:rsidRPr="00562B56">
        <w:rPr>
          <w:sz w:val="24"/>
          <w:szCs w:val="24"/>
        </w:rPr>
        <w:t>Τενσογράφου</w:t>
      </w:r>
      <w:proofErr w:type="spellEnd"/>
      <w:r w:rsidRPr="00562B56">
        <w:rPr>
          <w:sz w:val="24"/>
          <w:szCs w:val="24"/>
        </w:rPr>
        <w:t xml:space="preserve"> (</w:t>
      </w:r>
      <w:proofErr w:type="spellStart"/>
      <w:r w:rsidRPr="00562B56">
        <w:rPr>
          <w:sz w:val="24"/>
          <w:szCs w:val="24"/>
        </w:rPr>
        <w:t>Tensor</w:t>
      </w:r>
      <w:proofErr w:type="spellEnd"/>
      <w:r w:rsidRPr="00562B56">
        <w:rPr>
          <w:sz w:val="24"/>
          <w:szCs w:val="24"/>
        </w:rPr>
        <w:t xml:space="preserve"> </w:t>
      </w:r>
      <w:proofErr w:type="spellStart"/>
      <w:r w:rsidRPr="00562B56">
        <w:rPr>
          <w:sz w:val="24"/>
          <w:szCs w:val="24"/>
        </w:rPr>
        <w:t>Processing</w:t>
      </w:r>
      <w:proofErr w:type="spellEnd"/>
      <w:r w:rsidRPr="00562B56">
        <w:rPr>
          <w:sz w:val="24"/>
          <w:szCs w:val="24"/>
        </w:rPr>
        <w:t xml:space="preserve"> </w:t>
      </w:r>
      <w:proofErr w:type="spellStart"/>
      <w:r w:rsidRPr="00562B56">
        <w:rPr>
          <w:sz w:val="24"/>
          <w:szCs w:val="24"/>
        </w:rPr>
        <w:t>Units</w:t>
      </w:r>
      <w:proofErr w:type="spellEnd"/>
      <w:r w:rsidRPr="00562B56">
        <w:rPr>
          <w:sz w:val="24"/>
          <w:szCs w:val="24"/>
        </w:rPr>
        <w:t xml:space="preserve">), καθιστώντας το πολύτιμο εργαλείο για έργα που απαιτούν υψηλή υπολογιστική ισχύ, όπως η εκπαίδευση σε βαθιά </w:t>
      </w:r>
      <w:proofErr w:type="spellStart"/>
      <w:r w:rsidRPr="00562B56">
        <w:rPr>
          <w:sz w:val="24"/>
          <w:szCs w:val="24"/>
        </w:rPr>
        <w:t>νευρωνικά</w:t>
      </w:r>
      <w:proofErr w:type="spellEnd"/>
      <w:r w:rsidRPr="00562B56">
        <w:rPr>
          <w:sz w:val="24"/>
          <w:szCs w:val="24"/>
        </w:rPr>
        <w:t xml:space="preserve"> δίκτυα (</w:t>
      </w:r>
      <w:proofErr w:type="spellStart"/>
      <w:r w:rsidRPr="00562B56">
        <w:rPr>
          <w:sz w:val="24"/>
          <w:szCs w:val="24"/>
        </w:rPr>
        <w:t>deep</w:t>
      </w:r>
      <w:proofErr w:type="spellEnd"/>
      <w:r w:rsidRPr="00562B56">
        <w:rPr>
          <w:sz w:val="24"/>
          <w:szCs w:val="24"/>
        </w:rPr>
        <w:t xml:space="preserve"> </w:t>
      </w:r>
      <w:proofErr w:type="spellStart"/>
      <w:r w:rsidRPr="00562B56">
        <w:rPr>
          <w:sz w:val="24"/>
          <w:szCs w:val="24"/>
        </w:rPr>
        <w:t>neural</w:t>
      </w:r>
      <w:proofErr w:type="spellEnd"/>
      <w:r w:rsidRPr="00562B56">
        <w:rPr>
          <w:sz w:val="24"/>
          <w:szCs w:val="24"/>
        </w:rPr>
        <w:t xml:space="preserve"> </w:t>
      </w:r>
      <w:proofErr w:type="spellStart"/>
      <w:r w:rsidRPr="00562B56">
        <w:rPr>
          <w:sz w:val="24"/>
          <w:szCs w:val="24"/>
        </w:rPr>
        <w:t>networks</w:t>
      </w:r>
      <w:proofErr w:type="spellEnd"/>
      <w:r w:rsidRPr="00562B56">
        <w:rPr>
          <w:sz w:val="24"/>
          <w:szCs w:val="24"/>
        </w:rPr>
        <w:t>). Η πλατφόρμα είναι εφοδιασμένη με κοινές βιβλιοθήκες δεδομένων και μηχανικής μάθησης, όπως</w:t>
      </w:r>
      <w:r w:rsidRPr="000F4CF0">
        <w:rPr>
          <w:sz w:val="24"/>
          <w:szCs w:val="24"/>
        </w:rPr>
        <w:t xml:space="preserve"> </w:t>
      </w:r>
      <w:r>
        <w:rPr>
          <w:sz w:val="24"/>
          <w:szCs w:val="24"/>
        </w:rPr>
        <w:t>οι</w:t>
      </w:r>
      <w:r w:rsidRPr="00562B56">
        <w:rPr>
          <w:sz w:val="24"/>
          <w:szCs w:val="24"/>
        </w:rPr>
        <w:t xml:space="preserve"> </w:t>
      </w:r>
      <w:proofErr w:type="spellStart"/>
      <w:r w:rsidRPr="00562B56">
        <w:rPr>
          <w:sz w:val="24"/>
          <w:szCs w:val="24"/>
        </w:rPr>
        <w:t>TensorFlow</w:t>
      </w:r>
      <w:proofErr w:type="spellEnd"/>
      <w:r w:rsidRPr="00562B56">
        <w:rPr>
          <w:sz w:val="24"/>
          <w:szCs w:val="24"/>
        </w:rPr>
        <w:t xml:space="preserve">, </w:t>
      </w:r>
      <w:proofErr w:type="spellStart"/>
      <w:r w:rsidRPr="00562B56">
        <w:rPr>
          <w:sz w:val="24"/>
          <w:szCs w:val="24"/>
        </w:rPr>
        <w:t>PyTorch</w:t>
      </w:r>
      <w:proofErr w:type="spellEnd"/>
      <w:r w:rsidRPr="00562B56">
        <w:rPr>
          <w:sz w:val="24"/>
          <w:szCs w:val="24"/>
        </w:rPr>
        <w:t xml:space="preserve">, </w:t>
      </w:r>
      <w:proofErr w:type="spellStart"/>
      <w:r w:rsidRPr="00562B56">
        <w:rPr>
          <w:sz w:val="24"/>
          <w:szCs w:val="24"/>
        </w:rPr>
        <w:t>Keras</w:t>
      </w:r>
      <w:proofErr w:type="spellEnd"/>
      <w:r w:rsidRPr="00562B56">
        <w:rPr>
          <w:sz w:val="24"/>
          <w:szCs w:val="24"/>
        </w:rPr>
        <w:t xml:space="preserve"> και </w:t>
      </w:r>
      <w:proofErr w:type="spellStart"/>
      <w:r w:rsidRPr="00562B56">
        <w:rPr>
          <w:sz w:val="24"/>
          <w:szCs w:val="24"/>
        </w:rPr>
        <w:t>SciKit-Learn</w:t>
      </w:r>
      <w:proofErr w:type="spellEnd"/>
      <w:r w:rsidRPr="00562B56">
        <w:rPr>
          <w:sz w:val="24"/>
          <w:szCs w:val="24"/>
        </w:rPr>
        <w:t>, μειώνοντας τον χρόνο εγκατάστασης.</w:t>
      </w:r>
    </w:p>
    <w:p w14:paraId="3A6C0B42" w14:textId="77777777" w:rsidR="00E14502" w:rsidRPr="00562B56" w:rsidRDefault="00E14502" w:rsidP="00E14502">
      <w:pPr>
        <w:spacing w:line="360" w:lineRule="auto"/>
        <w:ind w:firstLine="284"/>
        <w:rPr>
          <w:sz w:val="24"/>
          <w:szCs w:val="24"/>
        </w:rPr>
      </w:pPr>
      <w:r w:rsidRPr="00562B56">
        <w:rPr>
          <w:sz w:val="24"/>
          <w:szCs w:val="24"/>
        </w:rPr>
        <w:t xml:space="preserve">Το </w:t>
      </w:r>
      <w:proofErr w:type="spellStart"/>
      <w:r w:rsidRPr="00562B56">
        <w:rPr>
          <w:sz w:val="24"/>
          <w:szCs w:val="24"/>
        </w:rPr>
        <w:t>Google</w:t>
      </w:r>
      <w:proofErr w:type="spellEnd"/>
      <w:r w:rsidRPr="00562B56">
        <w:rPr>
          <w:sz w:val="24"/>
          <w:szCs w:val="24"/>
        </w:rPr>
        <w:t xml:space="preserve"> </w:t>
      </w:r>
      <w:proofErr w:type="spellStart"/>
      <w:r w:rsidRPr="00562B56">
        <w:rPr>
          <w:sz w:val="24"/>
          <w:szCs w:val="24"/>
        </w:rPr>
        <w:t>Colab</w:t>
      </w:r>
      <w:proofErr w:type="spellEnd"/>
      <w:r w:rsidRPr="00562B56">
        <w:rPr>
          <w:sz w:val="24"/>
          <w:szCs w:val="24"/>
        </w:rPr>
        <w:t xml:space="preserve"> είναι </w:t>
      </w:r>
      <w:r>
        <w:rPr>
          <w:sz w:val="24"/>
          <w:szCs w:val="24"/>
        </w:rPr>
        <w:t>βασισμένο σ</w:t>
      </w:r>
      <w:r w:rsidRPr="00562B56">
        <w:rPr>
          <w:sz w:val="24"/>
          <w:szCs w:val="24"/>
        </w:rPr>
        <w:t xml:space="preserve">τα </w:t>
      </w:r>
      <w:proofErr w:type="spellStart"/>
      <w:r w:rsidRPr="00562B56">
        <w:rPr>
          <w:sz w:val="24"/>
          <w:szCs w:val="24"/>
        </w:rPr>
        <w:t>Jupyter</w:t>
      </w:r>
      <w:proofErr w:type="spellEnd"/>
      <w:r w:rsidRPr="00562B56">
        <w:rPr>
          <w:sz w:val="24"/>
          <w:szCs w:val="24"/>
        </w:rPr>
        <w:t xml:space="preserve"> </w:t>
      </w:r>
      <w:proofErr w:type="spellStart"/>
      <w:r w:rsidRPr="00562B56">
        <w:rPr>
          <w:sz w:val="24"/>
          <w:szCs w:val="24"/>
        </w:rPr>
        <w:t>Notebooks</w:t>
      </w:r>
      <w:proofErr w:type="spellEnd"/>
      <w:r w:rsidRPr="00562B56">
        <w:rPr>
          <w:sz w:val="24"/>
          <w:szCs w:val="24"/>
        </w:rPr>
        <w:t xml:space="preserve">, μια ευρέως αποδεκτή διαδικτυακή εφαρμογή ανοιχτού κώδικα που επιτρέπει τη δημιουργία και την κοινή χρήση ανοικτού κώδικα. Αυτό το καθιστά ιδιαίτερα χρήσιμο τόσο για πειραματισμό όσο και σε επαγγελματικό επίπεδο, καθώς ενσωματώνει την εκτέλεση κώδικα με λεπτομερείς επεξηγήσεις, όλα σε μια ενιαία </w:t>
      </w:r>
      <w:proofErr w:type="spellStart"/>
      <w:r w:rsidRPr="00562B56">
        <w:rPr>
          <w:sz w:val="24"/>
          <w:szCs w:val="24"/>
        </w:rPr>
        <w:t>διεπαφή</w:t>
      </w:r>
      <w:proofErr w:type="spellEnd"/>
      <w:r w:rsidRPr="00562B56">
        <w:rPr>
          <w:sz w:val="24"/>
          <w:szCs w:val="24"/>
        </w:rPr>
        <w:t xml:space="preserve"> σε έναν φορητού υπολογιστή.</w:t>
      </w:r>
    </w:p>
    <w:p w14:paraId="5DF8AC1B" w14:textId="77777777" w:rsidR="00E14502" w:rsidRDefault="00E14502" w:rsidP="00E14502">
      <w:pPr>
        <w:spacing w:line="360" w:lineRule="auto"/>
        <w:ind w:firstLine="284"/>
        <w:rPr>
          <w:sz w:val="24"/>
          <w:szCs w:val="24"/>
        </w:rPr>
      </w:pPr>
      <w:r w:rsidRPr="00562B56">
        <w:rPr>
          <w:sz w:val="24"/>
          <w:szCs w:val="24"/>
        </w:rPr>
        <w:t xml:space="preserve">Το </w:t>
      </w:r>
      <w:proofErr w:type="spellStart"/>
      <w:r w:rsidRPr="00562B56">
        <w:rPr>
          <w:sz w:val="24"/>
          <w:szCs w:val="24"/>
        </w:rPr>
        <w:t>Google</w:t>
      </w:r>
      <w:proofErr w:type="spellEnd"/>
      <w:r w:rsidRPr="00562B56">
        <w:rPr>
          <w:sz w:val="24"/>
          <w:szCs w:val="24"/>
        </w:rPr>
        <w:t xml:space="preserve"> </w:t>
      </w:r>
      <w:proofErr w:type="spellStart"/>
      <w:r w:rsidRPr="00562B56">
        <w:rPr>
          <w:sz w:val="24"/>
          <w:szCs w:val="24"/>
        </w:rPr>
        <w:t>Colab</w:t>
      </w:r>
      <w:proofErr w:type="spellEnd"/>
      <w:r w:rsidRPr="00562B56">
        <w:rPr>
          <w:sz w:val="24"/>
          <w:szCs w:val="24"/>
        </w:rPr>
        <w:t xml:space="preserve"> είναι ιδανικό για επιστήμονες, ερευνητές και εκπαιδευτικούς, καθώς επιτρέπει τη συλλογική εργασία σε ένα σημειωματάριο, τα οποίο μπορεί εύκολα να κοινοποιηθεί και να τροποποιηθεί από πολλούς χρήστες. Επιπλέον, το </w:t>
      </w:r>
      <w:proofErr w:type="spellStart"/>
      <w:r w:rsidRPr="00562B56">
        <w:rPr>
          <w:sz w:val="24"/>
          <w:szCs w:val="24"/>
        </w:rPr>
        <w:t>Colab</w:t>
      </w:r>
      <w:proofErr w:type="spellEnd"/>
      <w:r w:rsidRPr="00562B56">
        <w:rPr>
          <w:sz w:val="24"/>
          <w:szCs w:val="24"/>
        </w:rPr>
        <w:t xml:space="preserve"> συνδέετ</w:t>
      </w:r>
      <w:r>
        <w:rPr>
          <w:sz w:val="24"/>
          <w:szCs w:val="24"/>
        </w:rPr>
        <w:t>αι</w:t>
      </w:r>
      <w:r w:rsidRPr="00562B56">
        <w:rPr>
          <w:sz w:val="24"/>
          <w:szCs w:val="24"/>
        </w:rPr>
        <w:t xml:space="preserve"> με το </w:t>
      </w:r>
      <w:proofErr w:type="spellStart"/>
      <w:r w:rsidRPr="00562B56">
        <w:rPr>
          <w:sz w:val="24"/>
          <w:szCs w:val="24"/>
        </w:rPr>
        <w:t>Google</w:t>
      </w:r>
      <w:proofErr w:type="spellEnd"/>
      <w:r w:rsidRPr="00562B56">
        <w:rPr>
          <w:sz w:val="24"/>
          <w:szCs w:val="24"/>
        </w:rPr>
        <w:t xml:space="preserve"> </w:t>
      </w:r>
      <w:proofErr w:type="spellStart"/>
      <w:r w:rsidRPr="00562B56">
        <w:rPr>
          <w:sz w:val="24"/>
          <w:szCs w:val="24"/>
        </w:rPr>
        <w:t>Drive</w:t>
      </w:r>
      <w:proofErr w:type="spellEnd"/>
      <w:r w:rsidRPr="00562B56">
        <w:rPr>
          <w:sz w:val="24"/>
          <w:szCs w:val="24"/>
        </w:rPr>
        <w:t xml:space="preserve">, επιτρέποντας στους χρήστες να αποθηκεύουν και να έχουν πρόσβαση στην εργασία τους απευθείας από τον χώρο αποθήκευσης στο </w:t>
      </w:r>
      <w:proofErr w:type="spellStart"/>
      <w:r w:rsidRPr="00562B56">
        <w:rPr>
          <w:sz w:val="24"/>
          <w:szCs w:val="24"/>
        </w:rPr>
        <w:t>cloud</w:t>
      </w:r>
      <w:proofErr w:type="spellEnd"/>
      <w:r w:rsidRPr="00562B56">
        <w:rPr>
          <w:sz w:val="24"/>
          <w:szCs w:val="24"/>
        </w:rPr>
        <w:t xml:space="preserve">. Η φιλική προς το χρήστη </w:t>
      </w:r>
      <w:proofErr w:type="spellStart"/>
      <w:r w:rsidRPr="00562B56">
        <w:rPr>
          <w:sz w:val="24"/>
          <w:szCs w:val="24"/>
        </w:rPr>
        <w:t>διεπαφή</w:t>
      </w:r>
      <w:proofErr w:type="spellEnd"/>
      <w:r w:rsidRPr="00562B56">
        <w:rPr>
          <w:sz w:val="24"/>
          <w:szCs w:val="24"/>
        </w:rPr>
        <w:t xml:space="preserve"> και οι </w:t>
      </w:r>
      <w:proofErr w:type="spellStart"/>
      <w:r w:rsidRPr="00562B56">
        <w:rPr>
          <w:sz w:val="24"/>
          <w:szCs w:val="24"/>
        </w:rPr>
        <w:t>προεγκατεστημένες</w:t>
      </w:r>
      <w:proofErr w:type="spellEnd"/>
      <w:r w:rsidRPr="00562B56">
        <w:rPr>
          <w:sz w:val="24"/>
          <w:szCs w:val="24"/>
        </w:rPr>
        <w:t xml:space="preserve"> βιβλιοθήκες μειώνουν περαιτέρω το εμπόδιο εισόδου για πολύπλοκες υπολογιστικές εργασίες.</w:t>
      </w:r>
      <w:r>
        <w:rPr>
          <w:sz w:val="24"/>
          <w:szCs w:val="24"/>
        </w:rPr>
        <w:t xml:space="preserve"> </w:t>
      </w:r>
    </w:p>
    <w:p w14:paraId="27EF6C70" w14:textId="77777777" w:rsidR="00E14502" w:rsidRPr="00562B56" w:rsidRDefault="00E14502" w:rsidP="00E14502">
      <w:pPr>
        <w:spacing w:line="360" w:lineRule="auto"/>
        <w:ind w:firstLine="284"/>
        <w:rPr>
          <w:sz w:val="24"/>
          <w:szCs w:val="24"/>
        </w:rPr>
      </w:pPr>
      <w:r>
        <w:rPr>
          <w:sz w:val="24"/>
          <w:szCs w:val="24"/>
        </w:rPr>
        <w:t xml:space="preserve">Τα παραπάνω κατέστησαν το </w:t>
      </w:r>
      <w:proofErr w:type="spellStart"/>
      <w:r w:rsidRPr="00562B56">
        <w:rPr>
          <w:sz w:val="24"/>
          <w:szCs w:val="24"/>
        </w:rPr>
        <w:t>Google</w:t>
      </w:r>
      <w:proofErr w:type="spellEnd"/>
      <w:r w:rsidRPr="00562B56">
        <w:rPr>
          <w:sz w:val="24"/>
          <w:szCs w:val="24"/>
        </w:rPr>
        <w:t xml:space="preserve"> </w:t>
      </w:r>
      <w:proofErr w:type="spellStart"/>
      <w:r w:rsidRPr="00562B56">
        <w:rPr>
          <w:sz w:val="24"/>
          <w:szCs w:val="24"/>
        </w:rPr>
        <w:t>Colab</w:t>
      </w:r>
      <w:proofErr w:type="spellEnd"/>
      <w:r>
        <w:rPr>
          <w:sz w:val="24"/>
          <w:szCs w:val="24"/>
        </w:rPr>
        <w:t xml:space="preserve"> </w:t>
      </w:r>
      <w:r w:rsidRPr="00562B56">
        <w:rPr>
          <w:sz w:val="24"/>
          <w:szCs w:val="24"/>
        </w:rPr>
        <w:t>εξαιρετικά αποτελεσματικό εργαλείο</w:t>
      </w:r>
      <w:r>
        <w:rPr>
          <w:sz w:val="24"/>
          <w:szCs w:val="24"/>
        </w:rPr>
        <w:t xml:space="preserve"> για την υλοποίηση της παρούσας διπλωματικής εργασίας.</w:t>
      </w:r>
    </w:p>
    <w:p w14:paraId="4B12BB71" w14:textId="190C02EF" w:rsidR="00E14502" w:rsidRDefault="006C68A4" w:rsidP="00E14502">
      <w:pPr>
        <w:suppressAutoHyphens w:val="0"/>
        <w:spacing w:after="160" w:line="360" w:lineRule="auto"/>
        <w:jc w:val="left"/>
      </w:pPr>
      <w:r>
        <w:br w:type="page"/>
      </w:r>
    </w:p>
    <w:p w14:paraId="7CD95C91" w14:textId="77777777" w:rsidR="00E14502" w:rsidRDefault="00E14502">
      <w:pPr>
        <w:suppressAutoHyphens w:val="0"/>
        <w:spacing w:after="160" w:line="259" w:lineRule="auto"/>
        <w:jc w:val="left"/>
      </w:pPr>
      <w:r>
        <w:lastRenderedPageBreak/>
        <w:br w:type="page"/>
      </w:r>
    </w:p>
    <w:p w14:paraId="589841B3" w14:textId="19F72780" w:rsidR="001429A1" w:rsidRDefault="00562B56" w:rsidP="001429A1">
      <w:pPr>
        <w:pStyle w:val="1"/>
      </w:pPr>
      <w:bookmarkStart w:id="45" w:name="_Toc179799577"/>
      <w:r>
        <w:lastRenderedPageBreak/>
        <w:t>6</w:t>
      </w:r>
      <w:r w:rsidR="001429A1">
        <w:t>. Υλοποίηση</w:t>
      </w:r>
      <w:bookmarkEnd w:id="45"/>
    </w:p>
    <w:p w14:paraId="6B59C15E" w14:textId="13CF520B" w:rsidR="006C68A4" w:rsidRPr="006C68A4" w:rsidRDefault="006C68A4" w:rsidP="006C68A4">
      <w:pPr>
        <w:pStyle w:val="2"/>
        <w:rPr>
          <w:rFonts w:ascii="Times New Roman" w:hAnsi="Times New Roman" w:cs="Times New Roman"/>
          <w:b/>
          <w:bCs/>
          <w:color w:val="auto"/>
          <w:sz w:val="28"/>
          <w:szCs w:val="28"/>
        </w:rPr>
      </w:pPr>
      <w:bookmarkStart w:id="46" w:name="_Toc179799578"/>
      <w:r w:rsidRPr="006C68A4">
        <w:rPr>
          <w:rFonts w:ascii="Times New Roman" w:hAnsi="Times New Roman" w:cs="Times New Roman"/>
          <w:b/>
          <w:bCs/>
          <w:color w:val="auto"/>
          <w:sz w:val="28"/>
          <w:szCs w:val="28"/>
        </w:rPr>
        <w:t xml:space="preserve">6.1 Συλλογή και </w:t>
      </w:r>
      <w:proofErr w:type="spellStart"/>
      <w:r w:rsidRPr="006C68A4">
        <w:rPr>
          <w:rFonts w:ascii="Times New Roman" w:hAnsi="Times New Roman" w:cs="Times New Roman"/>
          <w:b/>
          <w:bCs/>
          <w:color w:val="auto"/>
          <w:sz w:val="28"/>
          <w:szCs w:val="28"/>
        </w:rPr>
        <w:t>Προεπεξεργασία</w:t>
      </w:r>
      <w:proofErr w:type="spellEnd"/>
      <w:r w:rsidRPr="006C68A4">
        <w:rPr>
          <w:rFonts w:ascii="Times New Roman" w:hAnsi="Times New Roman" w:cs="Times New Roman"/>
          <w:b/>
          <w:bCs/>
          <w:color w:val="auto"/>
          <w:sz w:val="28"/>
          <w:szCs w:val="28"/>
        </w:rPr>
        <w:t xml:space="preserve"> Δεδομένων</w:t>
      </w:r>
      <w:bookmarkEnd w:id="46"/>
    </w:p>
    <w:p w14:paraId="480C1865" w14:textId="77777777" w:rsidR="006C68A4" w:rsidRDefault="006C68A4" w:rsidP="006C68A4">
      <w:pPr>
        <w:rPr>
          <w:b/>
          <w:bCs/>
          <w:sz w:val="24"/>
          <w:szCs w:val="24"/>
        </w:rPr>
      </w:pPr>
    </w:p>
    <w:p w14:paraId="0158831B" w14:textId="77777777" w:rsidR="0016020E" w:rsidRPr="004B2C0F" w:rsidRDefault="0016020E" w:rsidP="0016020E">
      <w:pPr>
        <w:pStyle w:val="ae"/>
        <w:rPr>
          <w:rFonts w:ascii="Times New Roman" w:hAnsi="Times New Roman" w:cs="Times New Roman"/>
          <w:b/>
          <w:color w:val="auto"/>
          <w:sz w:val="24"/>
        </w:rPr>
      </w:pPr>
      <w:r w:rsidRPr="004B2C0F">
        <w:rPr>
          <w:rFonts w:ascii="Times New Roman" w:hAnsi="Times New Roman" w:cs="Times New Roman"/>
          <w:b/>
          <w:color w:val="auto"/>
          <w:sz w:val="24"/>
        </w:rPr>
        <w:t>Απόκτηση δεδομένων FTIR</w:t>
      </w:r>
    </w:p>
    <w:p w14:paraId="3BAA4859" w14:textId="77777777" w:rsidR="0016020E" w:rsidRPr="006C68A4" w:rsidRDefault="0016020E" w:rsidP="0016020E">
      <w:pPr>
        <w:spacing w:line="360" w:lineRule="auto"/>
        <w:ind w:firstLine="284"/>
        <w:rPr>
          <w:sz w:val="24"/>
          <w:szCs w:val="24"/>
        </w:rPr>
      </w:pPr>
      <w:r w:rsidRPr="006C68A4">
        <w:rPr>
          <w:sz w:val="24"/>
          <w:szCs w:val="24"/>
        </w:rPr>
        <w:t xml:space="preserve">Τα φάσματα υπέρυθρων μετασχηματισμού </w:t>
      </w:r>
      <w:proofErr w:type="spellStart"/>
      <w:r w:rsidRPr="006C68A4">
        <w:rPr>
          <w:sz w:val="24"/>
          <w:szCs w:val="24"/>
        </w:rPr>
        <w:t>Fourier</w:t>
      </w:r>
      <w:proofErr w:type="spellEnd"/>
      <w:r w:rsidRPr="006C68A4">
        <w:rPr>
          <w:sz w:val="24"/>
          <w:szCs w:val="24"/>
        </w:rPr>
        <w:t xml:space="preserve"> (FTIR) των δειγμάτων ελαιόλαδου ελήφθησαν χρησιμοποιώντας ένα φασματόμετρο FTIR. Κάθε δείγμα σαρώθηκε πολλές φορές για να εξασφαλιστεί η αξιοπιστία των δεδομένων και το μέσο φάσμα εξετάστηκε για περαιτέρω ανάλυση.</w:t>
      </w:r>
    </w:p>
    <w:p w14:paraId="050B36CB" w14:textId="77777777" w:rsidR="006C68A4" w:rsidRPr="006C68A4" w:rsidRDefault="006C68A4" w:rsidP="006C68A4">
      <w:pPr>
        <w:spacing w:line="360" w:lineRule="auto"/>
        <w:rPr>
          <w:b/>
          <w:bCs/>
          <w:sz w:val="24"/>
          <w:szCs w:val="24"/>
        </w:rPr>
      </w:pPr>
    </w:p>
    <w:p w14:paraId="18C4C33F" w14:textId="77777777" w:rsidR="0016020E" w:rsidRPr="004B2C0F" w:rsidRDefault="0016020E" w:rsidP="0016020E">
      <w:pPr>
        <w:pStyle w:val="ae"/>
        <w:rPr>
          <w:rFonts w:ascii="Times New Roman" w:hAnsi="Times New Roman" w:cs="Times New Roman"/>
          <w:b/>
          <w:color w:val="auto"/>
          <w:sz w:val="24"/>
        </w:rPr>
      </w:pPr>
      <w:r w:rsidRPr="004B2C0F">
        <w:rPr>
          <w:rFonts w:ascii="Times New Roman" w:hAnsi="Times New Roman" w:cs="Times New Roman"/>
          <w:b/>
          <w:color w:val="auto"/>
          <w:sz w:val="24"/>
        </w:rPr>
        <w:t xml:space="preserve">Οργάνωση δεδομένων </w:t>
      </w:r>
    </w:p>
    <w:p w14:paraId="4F83010E" w14:textId="77777777" w:rsidR="0016020E" w:rsidRPr="0013651E" w:rsidRDefault="0016020E" w:rsidP="0016020E">
      <w:pPr>
        <w:spacing w:line="360" w:lineRule="auto"/>
        <w:ind w:firstLine="284"/>
        <w:rPr>
          <w:sz w:val="24"/>
          <w:szCs w:val="24"/>
        </w:rPr>
      </w:pPr>
      <w:r w:rsidRPr="0013651E">
        <w:rPr>
          <w:sz w:val="24"/>
          <w:szCs w:val="24"/>
        </w:rPr>
        <w:t xml:space="preserve">Τα </w:t>
      </w:r>
      <w:proofErr w:type="spellStart"/>
      <w:r w:rsidRPr="0013651E">
        <w:rPr>
          <w:sz w:val="24"/>
          <w:szCs w:val="24"/>
        </w:rPr>
        <w:t>συλλεχθέντα</w:t>
      </w:r>
      <w:proofErr w:type="spellEnd"/>
      <w:r w:rsidRPr="0013651E">
        <w:rPr>
          <w:sz w:val="24"/>
          <w:szCs w:val="24"/>
        </w:rPr>
        <w:t xml:space="preserve"> δεδομένα φασμάτων FTIR οργανώθηκαν σε ένα </w:t>
      </w:r>
      <w:proofErr w:type="spellStart"/>
      <w:r w:rsidRPr="0013651E">
        <w:rPr>
          <w:sz w:val="24"/>
          <w:szCs w:val="24"/>
        </w:rPr>
        <w:t>pandas</w:t>
      </w:r>
      <w:proofErr w:type="spellEnd"/>
      <w:r w:rsidRPr="0013651E">
        <w:rPr>
          <w:sz w:val="24"/>
          <w:szCs w:val="24"/>
        </w:rPr>
        <w:t xml:space="preserve"> </w:t>
      </w:r>
      <w:proofErr w:type="spellStart"/>
      <w:r w:rsidRPr="0013651E">
        <w:rPr>
          <w:sz w:val="24"/>
          <w:szCs w:val="24"/>
        </w:rPr>
        <w:t>DataFrame</w:t>
      </w:r>
      <w:proofErr w:type="spellEnd"/>
      <w:r w:rsidRPr="0013651E">
        <w:rPr>
          <w:sz w:val="24"/>
          <w:szCs w:val="24"/>
        </w:rPr>
        <w:t xml:space="preserve">. Οι σειρές είναι ευρετηριασμένες με </w:t>
      </w:r>
      <w:proofErr w:type="spellStart"/>
      <w:r w:rsidRPr="0013651E">
        <w:rPr>
          <w:sz w:val="24"/>
          <w:szCs w:val="24"/>
        </w:rPr>
        <w:t>κυματοαριθμούς</w:t>
      </w:r>
      <w:proofErr w:type="spellEnd"/>
      <w:r w:rsidRPr="0013651E">
        <w:rPr>
          <w:sz w:val="24"/>
          <w:szCs w:val="24"/>
        </w:rPr>
        <w:t xml:space="preserve"> (cm⁻¹), οι οποίοι αντιπροσωπεύουν τις συχνότητες των φασμάτων. Κάθε σειρά αντιστοιχεί σε έναν συγκεκριμένο αριθμό κύματος στον οποίο μετρήθηκε η απορρόφηση. Κάθε στήλη αντιπροσωπεύει ένα διαφορετικό δείγμα ελαιόλαδου από διάφορες περιοχές ("Λακωνίας EVOO", "Μεσσηνία EVOO"). Οι τιμές στις στήλες υποδεικνύουν τις ενδείξεις απορρόφησης στους αντίστοιχους </w:t>
      </w:r>
      <w:proofErr w:type="spellStart"/>
      <w:r w:rsidRPr="0013651E">
        <w:rPr>
          <w:sz w:val="24"/>
          <w:szCs w:val="24"/>
        </w:rPr>
        <w:t>κυματο</w:t>
      </w:r>
      <w:r>
        <w:rPr>
          <w:sz w:val="24"/>
          <w:szCs w:val="24"/>
        </w:rPr>
        <w:t>αρι</w:t>
      </w:r>
      <w:r w:rsidRPr="0013651E">
        <w:rPr>
          <w:sz w:val="24"/>
          <w:szCs w:val="24"/>
        </w:rPr>
        <w:t>θμούς</w:t>
      </w:r>
      <w:proofErr w:type="spellEnd"/>
      <w:r w:rsidRPr="0013651E">
        <w:rPr>
          <w:sz w:val="24"/>
          <w:szCs w:val="24"/>
        </w:rPr>
        <w:t>. Αυτή η δομή επιτρέπει τη σύγκριση των φασμάτων απορρόφησης διαφορετικών δειγμάτων ελαιόλαδου.</w:t>
      </w:r>
    </w:p>
    <w:p w14:paraId="6FCC66A0" w14:textId="77777777" w:rsidR="0016020E" w:rsidRDefault="0016020E" w:rsidP="0016020E">
      <w:pPr>
        <w:rPr>
          <w:rFonts w:ascii="Calibri" w:hAnsi="Calibri" w:cs="Calibri"/>
          <w:sz w:val="24"/>
          <w:szCs w:val="24"/>
        </w:rPr>
      </w:pPr>
    </w:p>
    <w:p w14:paraId="0F8A0196" w14:textId="77777777" w:rsidR="0016020E" w:rsidRPr="00A42AC8" w:rsidRDefault="0016020E" w:rsidP="0016020E">
      <w:pPr>
        <w:rPr>
          <w:rFonts w:ascii="Calibri" w:hAnsi="Calibri" w:cs="Calibri"/>
          <w:sz w:val="24"/>
          <w:szCs w:val="24"/>
        </w:rPr>
      </w:pPr>
    </w:p>
    <w:p w14:paraId="7981078E" w14:textId="77777777" w:rsidR="006C68A4" w:rsidRPr="00A42AC8" w:rsidRDefault="006C68A4" w:rsidP="006C68A4">
      <w:pPr>
        <w:rPr>
          <w:rFonts w:ascii="Calibri" w:hAnsi="Calibri" w:cs="Calibri"/>
          <w:sz w:val="24"/>
          <w:szCs w:val="24"/>
        </w:rPr>
      </w:pPr>
    </w:p>
    <w:p w14:paraId="1CD91B38" w14:textId="77777777" w:rsidR="00F7374A" w:rsidRDefault="006C68A4" w:rsidP="00F7374A">
      <w:pPr>
        <w:keepNext/>
        <w:jc w:val="center"/>
      </w:pPr>
      <w:r w:rsidRPr="00A56E70">
        <w:rPr>
          <w:noProof/>
        </w:rPr>
        <w:drawing>
          <wp:inline distT="0" distB="0" distL="0" distR="0" wp14:anchorId="74D239E2" wp14:editId="5EC4CC74">
            <wp:extent cx="5552231" cy="2644726"/>
            <wp:effectExtent l="0" t="0" r="0" b="3810"/>
            <wp:docPr id="146176501" name="Εικόνα 1" descr="Εικόνα που περιέχει στιγμιότυπο οθόνης, κείμενο,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76501" name="Εικόνα 1" descr="Εικόνα που περιέχει στιγμιότυπο οθόνης, κείμενο, λογισμικό&#10;&#10;Περιγραφή που δημιουργήθηκε αυτόματα"/>
                    <pic:cNvPicPr/>
                  </pic:nvPicPr>
                  <pic:blipFill rotWithShape="1">
                    <a:blip r:embed="rId33"/>
                    <a:srcRect l="1" t="-1" r="34065" b="242"/>
                    <a:stretch/>
                  </pic:blipFill>
                  <pic:spPr bwMode="auto">
                    <a:xfrm>
                      <a:off x="0" y="0"/>
                      <a:ext cx="5577906" cy="2656956"/>
                    </a:xfrm>
                    <a:prstGeom prst="rect">
                      <a:avLst/>
                    </a:prstGeom>
                    <a:ln>
                      <a:noFill/>
                    </a:ln>
                    <a:extLst>
                      <a:ext uri="{53640926-AAD7-44D8-BBD7-CCE9431645EC}">
                        <a14:shadowObscured xmlns:a14="http://schemas.microsoft.com/office/drawing/2010/main"/>
                      </a:ext>
                    </a:extLst>
                  </pic:spPr>
                </pic:pic>
              </a:graphicData>
            </a:graphic>
          </wp:inline>
        </w:drawing>
      </w:r>
    </w:p>
    <w:p w14:paraId="2B500A5F" w14:textId="1C88EE42" w:rsidR="00F7374A" w:rsidRDefault="00F7374A" w:rsidP="00F024D0">
      <w:pPr>
        <w:pStyle w:val="a8"/>
      </w:pPr>
      <w:r>
        <w:t>Εικόνα 13</w:t>
      </w:r>
      <w:r w:rsidR="00DE7AA6">
        <w:t>.</w:t>
      </w:r>
      <w:r>
        <w:t xml:space="preserve"> </w:t>
      </w:r>
      <w:r w:rsidR="00DE7AA6">
        <w:t xml:space="preserve">Αρχικός πίνακας </w:t>
      </w:r>
      <w:r w:rsidRPr="00F7374A">
        <w:t xml:space="preserve"> δεδομένων FTIR </w:t>
      </w:r>
      <w:r w:rsidR="00115CC8" w:rsidRPr="00F7374A">
        <w:t>ελαιόλαδου</w:t>
      </w:r>
      <w:r>
        <w:t xml:space="preserve"> </w:t>
      </w:r>
    </w:p>
    <w:p w14:paraId="072A54FC" w14:textId="77777777" w:rsidR="00F7374A" w:rsidRDefault="00F7374A" w:rsidP="006C68A4">
      <w:pPr>
        <w:jc w:val="center"/>
      </w:pPr>
    </w:p>
    <w:p w14:paraId="0195EA37" w14:textId="77777777" w:rsidR="00F7374A" w:rsidRDefault="006C68A4" w:rsidP="00F7374A">
      <w:pPr>
        <w:keepNext/>
        <w:jc w:val="center"/>
      </w:pPr>
      <w:r w:rsidRPr="00F87C22">
        <w:rPr>
          <w:noProof/>
        </w:rPr>
        <w:lastRenderedPageBreak/>
        <w:drawing>
          <wp:inline distT="0" distB="0" distL="0" distR="0" wp14:anchorId="6379319E" wp14:editId="27EAE747">
            <wp:extent cx="4123511" cy="3594295"/>
            <wp:effectExtent l="0" t="0" r="0" b="6350"/>
            <wp:docPr id="1726405849" name="Εικόνα 1" descr="Εικόνα που περιέχει κείμενο, στιγμιότυπο οθόνης, λογισμικό,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405849" name="Εικόνα 1" descr="Εικόνα που περιέχει κείμενο, στιγμιότυπο οθόνης, λογισμικό, γράφημα&#10;&#10;Περιγραφή που δημιουργήθηκε αυτόματα"/>
                    <pic:cNvPicPr/>
                  </pic:nvPicPr>
                  <pic:blipFill>
                    <a:blip r:embed="rId34"/>
                    <a:stretch>
                      <a:fillRect/>
                    </a:stretch>
                  </pic:blipFill>
                  <pic:spPr>
                    <a:xfrm>
                      <a:off x="0" y="0"/>
                      <a:ext cx="4176844" cy="3640783"/>
                    </a:xfrm>
                    <a:prstGeom prst="rect">
                      <a:avLst/>
                    </a:prstGeom>
                  </pic:spPr>
                </pic:pic>
              </a:graphicData>
            </a:graphic>
          </wp:inline>
        </w:drawing>
      </w:r>
    </w:p>
    <w:p w14:paraId="683D2177" w14:textId="4C290942" w:rsidR="00F7374A" w:rsidRDefault="00F7374A" w:rsidP="00F024D0">
      <w:pPr>
        <w:pStyle w:val="a8"/>
        <w:jc w:val="center"/>
      </w:pPr>
      <w:r>
        <w:t>Εικόνα 14</w:t>
      </w:r>
      <w:r w:rsidR="00DE7AA6">
        <w:t>.</w:t>
      </w:r>
      <w:r w:rsidR="00FC0B01">
        <w:t xml:space="preserve"> </w:t>
      </w:r>
      <w:r w:rsidR="00DE7AA6">
        <w:t>Διάγραμμα</w:t>
      </w:r>
      <w:r w:rsidR="00FC0B01" w:rsidRPr="00FC0B01">
        <w:t xml:space="preserve"> φασμάτων FTIR για ελαιόλαδα Λακωνίας</w:t>
      </w:r>
    </w:p>
    <w:p w14:paraId="1D6B0A9E" w14:textId="77777777" w:rsidR="00F7374A" w:rsidRDefault="00F7374A" w:rsidP="006C68A4">
      <w:pPr>
        <w:jc w:val="center"/>
      </w:pPr>
    </w:p>
    <w:p w14:paraId="32489C1B" w14:textId="77777777" w:rsidR="00414FA1" w:rsidRDefault="006C68A4" w:rsidP="00414FA1">
      <w:pPr>
        <w:keepNext/>
        <w:jc w:val="center"/>
      </w:pPr>
      <w:r w:rsidRPr="00F87C22">
        <w:rPr>
          <w:noProof/>
        </w:rPr>
        <w:drawing>
          <wp:inline distT="0" distB="0" distL="0" distR="0" wp14:anchorId="0737C8A3" wp14:editId="204791F3">
            <wp:extent cx="3801888" cy="3355145"/>
            <wp:effectExtent l="0" t="0" r="8255" b="0"/>
            <wp:docPr id="1059499336" name="Εικόνα 1" descr="Εικόνα που περιέχει κείμενο, στιγμιότυπο οθόνης, λογισμικό, λογισμικό πολυμέσων&#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499336" name="Εικόνα 1" descr="Εικόνα που περιέχει κείμενο, στιγμιότυπο οθόνης, λογισμικό, λογισμικό πολυμέσων&#10;&#10;Περιγραφή που δημιουργήθηκε αυτόματα"/>
                    <pic:cNvPicPr/>
                  </pic:nvPicPr>
                  <pic:blipFill>
                    <a:blip r:embed="rId35"/>
                    <a:stretch>
                      <a:fillRect/>
                    </a:stretch>
                  </pic:blipFill>
                  <pic:spPr>
                    <a:xfrm>
                      <a:off x="0" y="0"/>
                      <a:ext cx="3828732" cy="3378835"/>
                    </a:xfrm>
                    <a:prstGeom prst="rect">
                      <a:avLst/>
                    </a:prstGeom>
                  </pic:spPr>
                </pic:pic>
              </a:graphicData>
            </a:graphic>
          </wp:inline>
        </w:drawing>
      </w:r>
    </w:p>
    <w:p w14:paraId="660BC1B4" w14:textId="5D54F40E" w:rsidR="006C68A4" w:rsidRDefault="00414FA1" w:rsidP="00F024D0">
      <w:pPr>
        <w:pStyle w:val="a8"/>
        <w:jc w:val="center"/>
      </w:pPr>
      <w:r>
        <w:t>Εικόνα 15</w:t>
      </w:r>
      <w:r w:rsidR="00DE7AA6">
        <w:t>.</w:t>
      </w:r>
      <w:r>
        <w:t xml:space="preserve"> </w:t>
      </w:r>
      <w:r w:rsidR="00DE7AA6">
        <w:t>Διάγραμμα</w:t>
      </w:r>
      <w:r w:rsidRPr="00414FA1">
        <w:t xml:space="preserve"> φασμάτων FTIR για ελαιόλαδα Μεσσηνίας</w:t>
      </w:r>
    </w:p>
    <w:p w14:paraId="6C12FE9D" w14:textId="77777777" w:rsidR="006C68A4" w:rsidRDefault="006C68A4" w:rsidP="006C68A4">
      <w:pPr>
        <w:rPr>
          <w:rFonts w:ascii="Calibri" w:hAnsi="Calibri" w:cs="Calibri"/>
          <w:sz w:val="24"/>
          <w:szCs w:val="24"/>
        </w:rPr>
      </w:pPr>
    </w:p>
    <w:p w14:paraId="7C0FB596" w14:textId="77777777" w:rsidR="00144572" w:rsidRPr="006C68A4" w:rsidRDefault="00144572" w:rsidP="00144572">
      <w:pPr>
        <w:spacing w:line="360" w:lineRule="auto"/>
        <w:ind w:firstLine="284"/>
        <w:rPr>
          <w:sz w:val="24"/>
          <w:szCs w:val="24"/>
        </w:rPr>
      </w:pPr>
      <w:r>
        <w:rPr>
          <w:sz w:val="24"/>
          <w:szCs w:val="24"/>
        </w:rPr>
        <w:t xml:space="preserve">Στη συνέχεια δημιουργήθηκε ένας νέος πίνακας </w:t>
      </w:r>
      <w:r w:rsidRPr="006C68A4">
        <w:rPr>
          <w:sz w:val="24"/>
          <w:szCs w:val="24"/>
        </w:rPr>
        <w:t>(</w:t>
      </w:r>
      <w:proofErr w:type="spellStart"/>
      <w:r w:rsidRPr="006C68A4">
        <w:rPr>
          <w:sz w:val="24"/>
          <w:szCs w:val="24"/>
        </w:rPr>
        <w:t>targets_df</w:t>
      </w:r>
      <w:proofErr w:type="spellEnd"/>
      <w:r w:rsidRPr="006C68A4">
        <w:rPr>
          <w:sz w:val="24"/>
          <w:szCs w:val="24"/>
        </w:rPr>
        <w:t xml:space="preserve">) με τις τιμές-στόχους (0 για τη Λακωνία και 1 για τη Μεσσηνία), </w:t>
      </w:r>
      <w:r>
        <w:rPr>
          <w:sz w:val="24"/>
          <w:szCs w:val="24"/>
        </w:rPr>
        <w:t>και τα δεδομένα προετοιμάστηκαν για</w:t>
      </w:r>
      <w:r w:rsidRPr="006C68A4">
        <w:rPr>
          <w:sz w:val="24"/>
          <w:szCs w:val="24"/>
        </w:rPr>
        <w:t xml:space="preserve"> εποπτευόμενη μηχανική εκμάθηση. Αυτός ο πίνακας χρησιμεύει ως ετικέτα για κάθε δείγμα ελαιόλαδου, υποδεικνύοντας την προέλευσή του. </w:t>
      </w:r>
      <w:r>
        <w:rPr>
          <w:sz w:val="24"/>
          <w:szCs w:val="24"/>
        </w:rPr>
        <w:t xml:space="preserve">Κατά την εκπαίδευση του </w:t>
      </w:r>
      <w:r>
        <w:rPr>
          <w:sz w:val="24"/>
          <w:szCs w:val="24"/>
        </w:rPr>
        <w:lastRenderedPageBreak/>
        <w:t>μοντέλου</w:t>
      </w:r>
      <w:r w:rsidRPr="006C68A4">
        <w:rPr>
          <w:sz w:val="24"/>
          <w:szCs w:val="24"/>
        </w:rPr>
        <w:t>, αυτές οι</w:t>
      </w:r>
      <w:r>
        <w:rPr>
          <w:sz w:val="24"/>
          <w:szCs w:val="24"/>
        </w:rPr>
        <w:t xml:space="preserve"> ετικέτες είναι απαραίτητες</w:t>
      </w:r>
      <w:r w:rsidRPr="006C68A4">
        <w:rPr>
          <w:sz w:val="24"/>
          <w:szCs w:val="24"/>
        </w:rPr>
        <w:t xml:space="preserve"> επειδή επιτρέπουν στο μοντέλο να μάθει την σχέση μεταξύ των δεδομένων FTIR (χαρακτηριστικά) και της προέλευσης (στόχος). Τελικά, αυτό βοηθά στη δημιουργία ενός μοντέλου πρόβλεψης που μπορεί να ταξινομήσει νέα δείγματα με βάση τα δεδομένα FTIR τους.</w:t>
      </w:r>
      <w:r w:rsidRPr="006C68A4">
        <w:rPr>
          <w:sz w:val="24"/>
          <w:szCs w:val="24"/>
        </w:rPr>
        <w:tab/>
      </w:r>
    </w:p>
    <w:p w14:paraId="43E3255B" w14:textId="77777777" w:rsidR="006C68A4" w:rsidRPr="006C5ABD" w:rsidRDefault="006C68A4" w:rsidP="006C68A4"/>
    <w:p w14:paraId="1ABAA7FD" w14:textId="77777777" w:rsidR="00D70168" w:rsidRDefault="006C68A4" w:rsidP="00D70168">
      <w:pPr>
        <w:keepNext/>
        <w:jc w:val="center"/>
      </w:pPr>
      <w:r w:rsidRPr="002A03A2">
        <w:rPr>
          <w:noProof/>
        </w:rPr>
        <w:drawing>
          <wp:inline distT="0" distB="0" distL="0" distR="0" wp14:anchorId="0A2033C3" wp14:editId="106E8395">
            <wp:extent cx="5274310" cy="3286125"/>
            <wp:effectExtent l="0" t="0" r="2540" b="9525"/>
            <wp:docPr id="994807444" name="Εικόνα 1" descr="Εικόνα που περιέχει κείμενο, στιγμιότυπο οθόνης, λογισμικό, λογισμικό πολυμέσων&#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807444" name="Εικόνα 1" descr="Εικόνα που περιέχει κείμενο, στιγμιότυπο οθόνης, λογισμικό, λογισμικό πολυμέσων&#10;&#10;Περιγραφή που δημιουργήθηκε αυτόματα"/>
                    <pic:cNvPicPr/>
                  </pic:nvPicPr>
                  <pic:blipFill>
                    <a:blip r:embed="rId36"/>
                    <a:stretch>
                      <a:fillRect/>
                    </a:stretch>
                  </pic:blipFill>
                  <pic:spPr>
                    <a:xfrm>
                      <a:off x="0" y="0"/>
                      <a:ext cx="5274310" cy="3286125"/>
                    </a:xfrm>
                    <a:prstGeom prst="rect">
                      <a:avLst/>
                    </a:prstGeom>
                  </pic:spPr>
                </pic:pic>
              </a:graphicData>
            </a:graphic>
          </wp:inline>
        </w:drawing>
      </w:r>
    </w:p>
    <w:p w14:paraId="7C1CEB6C" w14:textId="78E25861" w:rsidR="006C68A4" w:rsidRPr="00F024D0" w:rsidRDefault="00D70168" w:rsidP="00F024D0">
      <w:pPr>
        <w:pStyle w:val="a8"/>
      </w:pPr>
      <w:r>
        <w:t xml:space="preserve">Εικόνα </w:t>
      </w:r>
      <w:r w:rsidR="00F024D0">
        <w:t>16</w:t>
      </w:r>
      <w:r w:rsidR="00DE7AA6">
        <w:t xml:space="preserve">. </w:t>
      </w:r>
      <w:r w:rsidR="00F024D0">
        <w:t xml:space="preserve"> </w:t>
      </w:r>
      <w:r w:rsidR="00DE7AA6">
        <w:t xml:space="preserve">Νέος πίνακας </w:t>
      </w:r>
      <w:r w:rsidR="00DE7AA6" w:rsidRPr="00DE7AA6">
        <w:t>(</w:t>
      </w:r>
      <w:proofErr w:type="spellStart"/>
      <w:r w:rsidR="00DE7AA6" w:rsidRPr="00DE7AA6">
        <w:t>targets_df</w:t>
      </w:r>
      <w:proofErr w:type="spellEnd"/>
      <w:r w:rsidR="00DE7AA6" w:rsidRPr="00DE7AA6">
        <w:t>) με τις τιμές-στόχου</w:t>
      </w:r>
      <w:r w:rsidR="00DE7AA6">
        <w:t xml:space="preserve">ς </w:t>
      </w:r>
      <w:r w:rsidR="00974ACE" w:rsidRPr="00F024D0">
        <w:t>περιοχ</w:t>
      </w:r>
      <w:r w:rsidR="00974ACE">
        <w:t>ών</w:t>
      </w:r>
      <w:r w:rsidR="00F024D0" w:rsidRPr="00F024D0">
        <w:t xml:space="preserve"> για </w:t>
      </w:r>
      <w:r w:rsidR="00F024D0">
        <w:t xml:space="preserve">τα </w:t>
      </w:r>
      <w:r w:rsidR="00F024D0" w:rsidRPr="00F024D0">
        <w:t>ελαιόλαδα</w:t>
      </w:r>
      <w:r w:rsidR="00DE7AA6">
        <w:t>.</w:t>
      </w:r>
    </w:p>
    <w:p w14:paraId="07E7C0AE" w14:textId="77777777" w:rsidR="00910FCC" w:rsidRDefault="00910FCC" w:rsidP="00910FCC">
      <w:pPr>
        <w:spacing w:line="360" w:lineRule="auto"/>
        <w:ind w:firstLine="284"/>
        <w:rPr>
          <w:sz w:val="24"/>
          <w:szCs w:val="24"/>
        </w:rPr>
      </w:pPr>
    </w:p>
    <w:p w14:paraId="2B7B21DC" w14:textId="22F7B4BE" w:rsidR="00910FCC" w:rsidRPr="00792567" w:rsidRDefault="00910FCC" w:rsidP="00910FCC">
      <w:pPr>
        <w:spacing w:line="360" w:lineRule="auto"/>
        <w:ind w:firstLine="284"/>
        <w:rPr>
          <w:sz w:val="24"/>
          <w:szCs w:val="24"/>
        </w:rPr>
      </w:pPr>
      <w:r w:rsidRPr="004B2C0F">
        <w:rPr>
          <w:sz w:val="24"/>
          <w:szCs w:val="24"/>
        </w:rPr>
        <w:t>Στη μηχανική μάθηση, συχνά γίνετ</w:t>
      </w:r>
      <w:r w:rsidR="00115CC8">
        <w:rPr>
          <w:sz w:val="24"/>
          <w:szCs w:val="24"/>
        </w:rPr>
        <w:t>αι</w:t>
      </w:r>
      <w:r w:rsidRPr="004B2C0F">
        <w:rPr>
          <w:sz w:val="24"/>
          <w:szCs w:val="24"/>
        </w:rPr>
        <w:t xml:space="preserve"> αντιστροφή στον πίνακα δεδομένων για να βρίσκεται σε μια πιο φιλική προς ανάλυση μορφή</w:t>
      </w:r>
      <w:r w:rsidRPr="004B2C0F">
        <w:rPr>
          <w:bCs/>
          <w:sz w:val="24"/>
          <w:szCs w:val="24"/>
        </w:rPr>
        <w:t>. Επομένως, με την αντιστροφή κάθε</w:t>
      </w:r>
      <w:r w:rsidRPr="004B2C0F">
        <w:rPr>
          <w:sz w:val="24"/>
          <w:szCs w:val="24"/>
        </w:rPr>
        <w:t xml:space="preserve"> σειρά αντιπροσωπεύει ένα διαφορετικό δείγμα ελαιόλαδου, καθιστώντας ευκολότερη τη διαχείριση και την ανάλυση μεμονωμένων δειγμάτων, ενώ κάθε στήλη</w:t>
      </w:r>
      <w:r w:rsidRPr="004B2C0F">
        <w:rPr>
          <w:bCs/>
          <w:sz w:val="24"/>
          <w:szCs w:val="24"/>
        </w:rPr>
        <w:t xml:space="preserve"> </w:t>
      </w:r>
      <w:r w:rsidRPr="004B2C0F">
        <w:rPr>
          <w:sz w:val="24"/>
          <w:szCs w:val="24"/>
        </w:rPr>
        <w:t xml:space="preserve">αντιπροσωπεύει ένα συγκεκριμένο χαρακτηριστικό ή μέτρηση, που ευθυγραμμίζεται με τον τρόπο με τον οποίο οι περισσότεροι αλγόριθμοι μηχανικής εκμάθησης αναμένουν δεδομένα εισόδου. </w:t>
      </w:r>
      <w:r>
        <w:rPr>
          <w:sz w:val="24"/>
          <w:szCs w:val="24"/>
        </w:rPr>
        <w:t>Με αυτόν τον τρόπο εξασφαλίζεται</w:t>
      </w:r>
      <w:r w:rsidRPr="00792567">
        <w:rPr>
          <w:sz w:val="24"/>
          <w:szCs w:val="24"/>
        </w:rPr>
        <w:t xml:space="preserve"> συνέπεια στον τρόπο εκπαίδευσης και δοκιμής των μοντέλων, επιτρέποντας την απλή εφαρμογή αλγορίθμων και τον καλύτερο χειρισμό δεδομένων.</w:t>
      </w:r>
    </w:p>
    <w:p w14:paraId="7C80867E" w14:textId="7DD1F31A" w:rsidR="006C68A4" w:rsidRPr="00EE1EF3" w:rsidRDefault="006C68A4" w:rsidP="006C68A4">
      <w:pPr>
        <w:rPr>
          <w:rFonts w:ascii="Calibri" w:hAnsi="Calibri" w:cs="Calibri"/>
          <w:sz w:val="24"/>
          <w:szCs w:val="24"/>
        </w:rPr>
      </w:pPr>
    </w:p>
    <w:p w14:paraId="6ACE2CF8" w14:textId="77777777" w:rsidR="00974ACE" w:rsidRDefault="006C68A4" w:rsidP="00974ACE">
      <w:pPr>
        <w:keepNext/>
      </w:pPr>
      <w:r w:rsidRPr="00EA5D08">
        <w:rPr>
          <w:noProof/>
        </w:rPr>
        <w:lastRenderedPageBreak/>
        <w:drawing>
          <wp:inline distT="0" distB="0" distL="0" distR="0" wp14:anchorId="7ABA9706" wp14:editId="6340C311">
            <wp:extent cx="5274310" cy="3764280"/>
            <wp:effectExtent l="0" t="0" r="2540" b="7620"/>
            <wp:docPr id="1470472651" name="Εικόνα 1" descr="Εικόνα που περιέχει κείμενο,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472651" name="Εικόνα 1" descr="Εικόνα που περιέχει κείμενο, στιγμιότυπο οθόνης&#10;&#10;Περιγραφή που δημιουργήθηκε αυτόματα"/>
                    <pic:cNvPicPr/>
                  </pic:nvPicPr>
                  <pic:blipFill>
                    <a:blip r:embed="rId37"/>
                    <a:stretch>
                      <a:fillRect/>
                    </a:stretch>
                  </pic:blipFill>
                  <pic:spPr>
                    <a:xfrm>
                      <a:off x="0" y="0"/>
                      <a:ext cx="5274310" cy="3764280"/>
                    </a:xfrm>
                    <a:prstGeom prst="rect">
                      <a:avLst/>
                    </a:prstGeom>
                  </pic:spPr>
                </pic:pic>
              </a:graphicData>
            </a:graphic>
          </wp:inline>
        </w:drawing>
      </w:r>
    </w:p>
    <w:p w14:paraId="69B47E24" w14:textId="30DA3C5E" w:rsidR="006C68A4" w:rsidRPr="00DE7AA6" w:rsidRDefault="00974ACE" w:rsidP="00974ACE">
      <w:pPr>
        <w:pStyle w:val="a8"/>
      </w:pPr>
      <w:r>
        <w:t>Εικόνα 17</w:t>
      </w:r>
      <w:r w:rsidR="00DE7AA6">
        <w:t>.</w:t>
      </w:r>
      <w:r>
        <w:t xml:space="preserve"> </w:t>
      </w:r>
      <w:r w:rsidR="00DE7AA6">
        <w:t xml:space="preserve">Πίνακας δεδομένων </w:t>
      </w:r>
      <w:r w:rsidRPr="00974ACE">
        <w:t>FTIR ελαιόλαδου</w:t>
      </w:r>
      <w:r w:rsidR="00DE7AA6">
        <w:t xml:space="preserve"> με </w:t>
      </w:r>
      <w:r w:rsidR="00DE7AA6" w:rsidRPr="00DE7AA6">
        <w:t>αντιστροφή</w:t>
      </w:r>
      <w:r w:rsidR="00DE7AA6">
        <w:t xml:space="preserve"> (</w:t>
      </w:r>
      <w:r w:rsidR="00DE7AA6">
        <w:rPr>
          <w:lang w:val="en-US"/>
        </w:rPr>
        <w:t>transpose</w:t>
      </w:r>
      <w:r w:rsidR="00DE7AA6">
        <w:t>)</w:t>
      </w:r>
    </w:p>
    <w:p w14:paraId="4C581A59" w14:textId="77777777" w:rsidR="006C68A4" w:rsidRDefault="006C68A4" w:rsidP="006C68A4">
      <w:pPr>
        <w:rPr>
          <w:rFonts w:ascii="Calibri" w:hAnsi="Calibri" w:cs="Calibri"/>
          <w:b/>
          <w:bCs/>
          <w:sz w:val="24"/>
          <w:szCs w:val="24"/>
        </w:rPr>
      </w:pPr>
    </w:p>
    <w:p w14:paraId="388DB939" w14:textId="77777777" w:rsidR="00307CF8" w:rsidRDefault="00307CF8" w:rsidP="006C68A4">
      <w:pPr>
        <w:rPr>
          <w:b/>
          <w:bCs/>
          <w:sz w:val="24"/>
          <w:szCs w:val="24"/>
        </w:rPr>
      </w:pPr>
    </w:p>
    <w:p w14:paraId="2E13479C" w14:textId="77777777" w:rsidR="00307CF8" w:rsidRDefault="00307CF8" w:rsidP="006C68A4">
      <w:pPr>
        <w:rPr>
          <w:b/>
          <w:bCs/>
          <w:sz w:val="24"/>
          <w:szCs w:val="24"/>
        </w:rPr>
      </w:pPr>
    </w:p>
    <w:p w14:paraId="2A37713F" w14:textId="77777777" w:rsidR="00910FCC" w:rsidRPr="004B2C0F" w:rsidRDefault="00910FCC" w:rsidP="00910FCC">
      <w:pPr>
        <w:pStyle w:val="ae"/>
        <w:rPr>
          <w:rFonts w:ascii="Times New Roman" w:hAnsi="Times New Roman" w:cs="Times New Roman"/>
          <w:b/>
          <w:color w:val="auto"/>
          <w:sz w:val="24"/>
        </w:rPr>
      </w:pPr>
      <w:r w:rsidRPr="004B2C0F">
        <w:rPr>
          <w:rFonts w:ascii="Times New Roman" w:hAnsi="Times New Roman" w:cs="Times New Roman"/>
          <w:b/>
          <w:color w:val="auto"/>
          <w:sz w:val="24"/>
        </w:rPr>
        <w:t xml:space="preserve">Επεξεργασία δεδομένων </w:t>
      </w:r>
    </w:p>
    <w:p w14:paraId="2C00393B" w14:textId="77777777" w:rsidR="00910FCC" w:rsidRPr="00123467" w:rsidRDefault="00910FCC" w:rsidP="00910FCC">
      <w:pPr>
        <w:rPr>
          <w:rFonts w:ascii="Calibri" w:hAnsi="Calibri" w:cs="Calibri"/>
          <w:sz w:val="24"/>
          <w:szCs w:val="24"/>
        </w:rPr>
      </w:pPr>
    </w:p>
    <w:p w14:paraId="1FA060E1" w14:textId="77777777" w:rsidR="00910FCC" w:rsidRPr="00BF63D0" w:rsidRDefault="00910FCC" w:rsidP="00910FCC">
      <w:pPr>
        <w:spacing w:line="360" w:lineRule="auto"/>
        <w:ind w:firstLine="284"/>
        <w:rPr>
          <w:sz w:val="24"/>
          <w:szCs w:val="24"/>
        </w:rPr>
      </w:pPr>
      <w:r w:rsidRPr="00BF63D0">
        <w:rPr>
          <w:sz w:val="24"/>
          <w:szCs w:val="24"/>
        </w:rPr>
        <w:t xml:space="preserve">Όπως έχει αναφερθεί σε προηγούμενο κεφάλαιο, το </w:t>
      </w:r>
      <w:r w:rsidRPr="00BF63D0">
        <w:rPr>
          <w:bCs/>
          <w:sz w:val="24"/>
          <w:szCs w:val="24"/>
          <w:lang w:val="en-US"/>
        </w:rPr>
        <w:t>b</w:t>
      </w:r>
      <w:proofErr w:type="spellStart"/>
      <w:r w:rsidRPr="00BF63D0">
        <w:rPr>
          <w:bCs/>
          <w:sz w:val="24"/>
          <w:szCs w:val="24"/>
        </w:rPr>
        <w:t>inning</w:t>
      </w:r>
      <w:proofErr w:type="spellEnd"/>
      <w:r w:rsidRPr="00BF63D0">
        <w:rPr>
          <w:sz w:val="24"/>
          <w:szCs w:val="24"/>
        </w:rPr>
        <w:t xml:space="preserve"> είναι ένα βήμα </w:t>
      </w:r>
      <w:proofErr w:type="spellStart"/>
      <w:r w:rsidRPr="00BF63D0">
        <w:rPr>
          <w:sz w:val="24"/>
          <w:szCs w:val="24"/>
        </w:rPr>
        <w:t>προεπεξεργασίας</w:t>
      </w:r>
      <w:proofErr w:type="spellEnd"/>
      <w:r w:rsidRPr="00BF63D0">
        <w:rPr>
          <w:sz w:val="24"/>
          <w:szCs w:val="24"/>
        </w:rPr>
        <w:t xml:space="preserve"> στην ανάλυση δεδομένων και τη μηχανική μάθηση. Στο πλαίσιο της ανάλυσης φασμάτων FTIR για το ελαιόλαδο, η μεθοδολογία </w:t>
      </w:r>
      <w:proofErr w:type="spellStart"/>
      <w:r w:rsidRPr="00BF63D0">
        <w:rPr>
          <w:sz w:val="24"/>
          <w:szCs w:val="24"/>
        </w:rPr>
        <w:t>binning</w:t>
      </w:r>
      <w:proofErr w:type="spellEnd"/>
      <w:r w:rsidRPr="00BF63D0">
        <w:rPr>
          <w:sz w:val="24"/>
          <w:szCs w:val="24"/>
        </w:rPr>
        <w:t xml:space="preserve"> βοηθά στην εξομάλυνση των φασματικών δεδομένων. </w:t>
      </w:r>
    </w:p>
    <w:p w14:paraId="66B16669" w14:textId="77777777" w:rsidR="00910FCC" w:rsidRPr="00BF63D0" w:rsidRDefault="00910FCC" w:rsidP="00910FCC">
      <w:pPr>
        <w:spacing w:line="360" w:lineRule="auto"/>
        <w:ind w:firstLine="284"/>
        <w:rPr>
          <w:sz w:val="24"/>
          <w:szCs w:val="24"/>
        </w:rPr>
      </w:pPr>
      <w:r w:rsidRPr="00BF63D0">
        <w:rPr>
          <w:sz w:val="24"/>
          <w:szCs w:val="24"/>
        </w:rPr>
        <w:t xml:space="preserve">Τα συνεχή δεδομένα ομαδοποιήθηκαν σε διακριτά διαστήματα ή "κάδους". Αυτή η διαδικασία μειώνει την πολυπλοκότητα και τον θόρυβο στα δεδομένα, καθιστώντας ευκολότερη την ανάλυση και τη </w:t>
      </w:r>
      <w:proofErr w:type="spellStart"/>
      <w:r w:rsidRPr="00BF63D0">
        <w:rPr>
          <w:sz w:val="24"/>
          <w:szCs w:val="24"/>
        </w:rPr>
        <w:t>μοντελοποίηση</w:t>
      </w:r>
      <w:proofErr w:type="spellEnd"/>
      <w:r w:rsidRPr="00BF63D0">
        <w:rPr>
          <w:sz w:val="24"/>
          <w:szCs w:val="24"/>
        </w:rPr>
        <w:t xml:space="preserve">. Αντί να εργάζεται με χιλιάδες μεμονωμένες μετρήσεις κυμάτων, το </w:t>
      </w:r>
      <w:proofErr w:type="spellStart"/>
      <w:r w:rsidRPr="00BF63D0">
        <w:rPr>
          <w:sz w:val="24"/>
          <w:szCs w:val="24"/>
        </w:rPr>
        <w:t>binning</w:t>
      </w:r>
      <w:proofErr w:type="spellEnd"/>
      <w:r w:rsidRPr="00BF63D0">
        <w:rPr>
          <w:sz w:val="24"/>
          <w:szCs w:val="24"/>
        </w:rPr>
        <w:t xml:space="preserve"> υπολογίζει τους μέσους όρους αυτών των μετρήσεων σε συγκεκριμένες περιοχές.</w:t>
      </w:r>
    </w:p>
    <w:p w14:paraId="3EB2BFB5" w14:textId="77777777" w:rsidR="00910FCC" w:rsidRPr="00BF63D0" w:rsidRDefault="00910FCC" w:rsidP="00910FCC">
      <w:pPr>
        <w:spacing w:line="360" w:lineRule="auto"/>
        <w:ind w:firstLine="284"/>
        <w:rPr>
          <w:sz w:val="24"/>
          <w:szCs w:val="24"/>
        </w:rPr>
      </w:pPr>
      <w:r w:rsidRPr="00BF63D0">
        <w:rPr>
          <w:sz w:val="24"/>
          <w:szCs w:val="24"/>
        </w:rPr>
        <w:t>Τα βήματα που ακολουθήθηκαν είναι:</w:t>
      </w:r>
    </w:p>
    <w:p w14:paraId="3164DB30" w14:textId="77777777" w:rsidR="00910FCC" w:rsidRPr="00910FCC" w:rsidRDefault="00910FCC" w:rsidP="00910FCC">
      <w:pPr>
        <w:pStyle w:val="a6"/>
        <w:numPr>
          <w:ilvl w:val="0"/>
          <w:numId w:val="7"/>
        </w:numPr>
        <w:spacing w:after="0" w:line="360" w:lineRule="auto"/>
        <w:ind w:left="567" w:hanging="283"/>
        <w:jc w:val="both"/>
        <w:rPr>
          <w:rFonts w:ascii="Times New Roman" w:hAnsi="Times New Roman" w:cs="Times New Roman"/>
          <w:sz w:val="24"/>
          <w:szCs w:val="24"/>
        </w:rPr>
      </w:pPr>
      <w:r w:rsidRPr="00BF63D0">
        <w:rPr>
          <w:rFonts w:ascii="Times New Roman" w:hAnsi="Times New Roman" w:cs="Times New Roman"/>
          <w:b/>
          <w:bCs/>
          <w:sz w:val="24"/>
          <w:szCs w:val="24"/>
        </w:rPr>
        <w:t>Συγκέντρωση:</w:t>
      </w:r>
      <w:r w:rsidRPr="00BF63D0">
        <w:rPr>
          <w:rFonts w:ascii="Times New Roman" w:hAnsi="Times New Roman" w:cs="Times New Roman"/>
          <w:sz w:val="24"/>
          <w:szCs w:val="24"/>
        </w:rPr>
        <w:t xml:space="preserve"> Τα συνεχή σημεία των δεδομένων συγκεντρώνονται σε καθορισμένα εύρη, αντικαθιστώντας αυτές τις τιμές με μια μεμονωμένη τιμή με  όπως ο μέσος όρος ή η διάμεσος.</w:t>
      </w:r>
      <w:r w:rsidRPr="00910FCC">
        <w:rPr>
          <w:b/>
          <w:bCs/>
          <w:sz w:val="24"/>
          <w:szCs w:val="24"/>
        </w:rPr>
        <w:t xml:space="preserve"> </w:t>
      </w:r>
    </w:p>
    <w:p w14:paraId="3F4B58E3" w14:textId="24E2F1D9" w:rsidR="00910FCC" w:rsidRPr="00BF63D0" w:rsidRDefault="00910FCC" w:rsidP="00910FCC">
      <w:pPr>
        <w:pStyle w:val="a6"/>
        <w:numPr>
          <w:ilvl w:val="0"/>
          <w:numId w:val="7"/>
        </w:numPr>
        <w:spacing w:after="0" w:line="360" w:lineRule="auto"/>
        <w:ind w:left="567" w:hanging="283"/>
        <w:jc w:val="both"/>
        <w:rPr>
          <w:rFonts w:ascii="Times New Roman" w:hAnsi="Times New Roman" w:cs="Times New Roman"/>
          <w:sz w:val="24"/>
          <w:szCs w:val="24"/>
        </w:rPr>
      </w:pPr>
      <w:r w:rsidRPr="00BF63D0">
        <w:rPr>
          <w:rFonts w:ascii="Times New Roman" w:hAnsi="Times New Roman" w:cs="Times New Roman"/>
          <w:b/>
          <w:bCs/>
          <w:sz w:val="24"/>
          <w:szCs w:val="24"/>
        </w:rPr>
        <w:lastRenderedPageBreak/>
        <w:t>Μείωση διαστάσεων:</w:t>
      </w:r>
      <w:r w:rsidRPr="00BF63D0">
        <w:rPr>
          <w:rFonts w:ascii="Times New Roman" w:hAnsi="Times New Roman" w:cs="Times New Roman"/>
          <w:sz w:val="24"/>
          <w:szCs w:val="24"/>
        </w:rPr>
        <w:t xml:space="preserve"> Με τη μείωση του αριθμού των σημείων, το </w:t>
      </w:r>
      <w:proofErr w:type="spellStart"/>
      <w:r w:rsidRPr="00BF63D0">
        <w:rPr>
          <w:rFonts w:ascii="Times New Roman" w:hAnsi="Times New Roman" w:cs="Times New Roman"/>
          <w:sz w:val="24"/>
          <w:szCs w:val="24"/>
        </w:rPr>
        <w:t>binning</w:t>
      </w:r>
      <w:proofErr w:type="spellEnd"/>
      <w:r w:rsidRPr="00BF63D0">
        <w:rPr>
          <w:rFonts w:ascii="Times New Roman" w:hAnsi="Times New Roman" w:cs="Times New Roman"/>
          <w:sz w:val="24"/>
          <w:szCs w:val="24"/>
        </w:rPr>
        <w:t xml:space="preserve"> απλοποιεί το σύνολο δεδομένων, το οποίο συμβάλλει στη βελτίωση της απόδοσης και της ερμηνείας των μοντέλων μηχανικής εκμάθησης.</w:t>
      </w:r>
    </w:p>
    <w:p w14:paraId="489DDB53" w14:textId="77777777" w:rsidR="00910FCC" w:rsidRPr="00BF63D0" w:rsidRDefault="00910FCC" w:rsidP="00910FCC">
      <w:pPr>
        <w:spacing w:line="360" w:lineRule="auto"/>
        <w:ind w:firstLine="284"/>
        <w:rPr>
          <w:sz w:val="24"/>
          <w:szCs w:val="24"/>
        </w:rPr>
      </w:pPr>
      <w:r w:rsidRPr="00BF63D0">
        <w:rPr>
          <w:sz w:val="24"/>
          <w:szCs w:val="24"/>
        </w:rPr>
        <w:t xml:space="preserve">Έτσι, διασφαλίζεται ότι τα δεδομένα που χρησιμοποιούνται για τη μηχανική εκμάθηση είναι πιο καθαρά, πιο </w:t>
      </w:r>
      <w:proofErr w:type="spellStart"/>
      <w:r w:rsidRPr="00BF63D0">
        <w:rPr>
          <w:sz w:val="24"/>
          <w:szCs w:val="24"/>
        </w:rPr>
        <w:t>διαχειρίσιμα</w:t>
      </w:r>
      <w:proofErr w:type="spellEnd"/>
      <w:r w:rsidRPr="00BF63D0">
        <w:rPr>
          <w:sz w:val="24"/>
          <w:szCs w:val="24"/>
        </w:rPr>
        <w:t xml:space="preserve"> και κατάλληλα για την παραγωγή αξιόπιστων και στιβαρών μοντέλων.</w:t>
      </w:r>
    </w:p>
    <w:p w14:paraId="6A715C5E" w14:textId="27991CCB" w:rsidR="00910FCC" w:rsidRPr="00910FCC" w:rsidRDefault="00910FCC" w:rsidP="00910FCC">
      <w:pPr>
        <w:spacing w:line="360" w:lineRule="auto"/>
        <w:rPr>
          <w:sz w:val="24"/>
          <w:szCs w:val="24"/>
        </w:rPr>
      </w:pPr>
    </w:p>
    <w:p w14:paraId="655A9774" w14:textId="77777777" w:rsidR="00974ACE" w:rsidRDefault="006C68A4" w:rsidP="00974ACE">
      <w:pPr>
        <w:keepNext/>
        <w:jc w:val="center"/>
      </w:pPr>
      <w:r w:rsidRPr="00437F7E">
        <w:rPr>
          <w:noProof/>
        </w:rPr>
        <w:drawing>
          <wp:inline distT="0" distB="0" distL="0" distR="0" wp14:anchorId="46884B67" wp14:editId="75C17B4B">
            <wp:extent cx="5440046" cy="3080825"/>
            <wp:effectExtent l="0" t="0" r="8255" b="5715"/>
            <wp:docPr id="1664523720" name="Εικόνα 1" descr="Εικόνα που περιέχει κείμενο, στιγμιότυπο οθόνης,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523720" name="Εικόνα 1" descr="Εικόνα που περιέχει κείμενο, στιγμιότυπο οθόνης, λογισμικό&#10;&#10;Περιγραφή που δημιουργήθηκε αυτόματα"/>
                    <pic:cNvPicPr/>
                  </pic:nvPicPr>
                  <pic:blipFill rotWithShape="1">
                    <a:blip r:embed="rId38"/>
                    <a:srcRect t="1" r="8648" b="23115"/>
                    <a:stretch/>
                  </pic:blipFill>
                  <pic:spPr bwMode="auto">
                    <a:xfrm>
                      <a:off x="0" y="0"/>
                      <a:ext cx="5473049" cy="3099516"/>
                    </a:xfrm>
                    <a:prstGeom prst="rect">
                      <a:avLst/>
                    </a:prstGeom>
                    <a:ln>
                      <a:noFill/>
                    </a:ln>
                    <a:extLst>
                      <a:ext uri="{53640926-AAD7-44D8-BBD7-CCE9431645EC}">
                        <a14:shadowObscured xmlns:a14="http://schemas.microsoft.com/office/drawing/2010/main"/>
                      </a:ext>
                    </a:extLst>
                  </pic:spPr>
                </pic:pic>
              </a:graphicData>
            </a:graphic>
          </wp:inline>
        </w:drawing>
      </w:r>
    </w:p>
    <w:p w14:paraId="606E384E" w14:textId="4C3BDF23" w:rsidR="006C68A4" w:rsidRPr="00974ACE" w:rsidRDefault="00974ACE" w:rsidP="00974ACE">
      <w:pPr>
        <w:pStyle w:val="a8"/>
      </w:pPr>
      <w:r>
        <w:t xml:space="preserve">Εικόνα </w:t>
      </w:r>
      <w:r w:rsidRPr="00974ACE">
        <w:t xml:space="preserve">18 </w:t>
      </w:r>
      <w:r w:rsidR="00DE7AA6">
        <w:t>Εφαρμογή</w:t>
      </w:r>
      <w:r w:rsidRPr="00974ACE">
        <w:t xml:space="preserve"> </w:t>
      </w:r>
      <w:proofErr w:type="spellStart"/>
      <w:r w:rsidR="00DE7AA6" w:rsidRPr="00974ACE">
        <w:t>binning</w:t>
      </w:r>
      <w:proofErr w:type="spellEnd"/>
      <w:r w:rsidR="00DE7AA6">
        <w:t xml:space="preserve"> στα </w:t>
      </w:r>
      <w:r w:rsidR="00DE7AA6" w:rsidRPr="00974ACE">
        <w:t xml:space="preserve"> </w:t>
      </w:r>
      <w:r w:rsidRPr="00974ACE">
        <w:t>δεδομέν</w:t>
      </w:r>
      <w:r w:rsidR="00DE7AA6">
        <w:t>α</w:t>
      </w:r>
      <w:r w:rsidRPr="00974ACE">
        <w:t xml:space="preserve"> FTIR </w:t>
      </w:r>
      <w:proofErr w:type="spellStart"/>
      <w:r w:rsidRPr="00974ACE">
        <w:t>ελαιολάδου</w:t>
      </w:r>
      <w:proofErr w:type="spellEnd"/>
      <w:r w:rsidRPr="00974ACE">
        <w:t xml:space="preserve"> </w:t>
      </w:r>
    </w:p>
    <w:p w14:paraId="136EA4A3" w14:textId="77777777" w:rsidR="00974ACE" w:rsidRDefault="006C68A4" w:rsidP="00974ACE">
      <w:pPr>
        <w:keepNext/>
        <w:jc w:val="center"/>
      </w:pPr>
      <w:r w:rsidRPr="00B40165">
        <w:rPr>
          <w:noProof/>
        </w:rPr>
        <w:drawing>
          <wp:inline distT="0" distB="0" distL="0" distR="0" wp14:anchorId="1AA3D406" wp14:editId="1A09B3B0">
            <wp:extent cx="3136900" cy="2829480"/>
            <wp:effectExtent l="0" t="0" r="6350" b="9525"/>
            <wp:docPr id="1606041430" name="Εικόνα 1" descr="Εικόνα που περιέχει κείμενο, στιγμιότυπο οθόνης, λογισμικό,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041430" name="Εικόνα 1" descr="Εικόνα που περιέχει κείμενο, στιγμιότυπο οθόνης, λογισμικό, γράφημα&#10;&#10;Περιγραφή που δημιουργήθηκε αυτόματα"/>
                    <pic:cNvPicPr/>
                  </pic:nvPicPr>
                  <pic:blipFill>
                    <a:blip r:embed="rId39"/>
                    <a:stretch>
                      <a:fillRect/>
                    </a:stretch>
                  </pic:blipFill>
                  <pic:spPr>
                    <a:xfrm>
                      <a:off x="0" y="0"/>
                      <a:ext cx="3155242" cy="2846024"/>
                    </a:xfrm>
                    <a:prstGeom prst="rect">
                      <a:avLst/>
                    </a:prstGeom>
                  </pic:spPr>
                </pic:pic>
              </a:graphicData>
            </a:graphic>
          </wp:inline>
        </w:drawing>
      </w:r>
    </w:p>
    <w:p w14:paraId="7F72EBD6" w14:textId="15A3935E" w:rsidR="006C68A4" w:rsidRPr="00974ACE" w:rsidRDefault="00974ACE" w:rsidP="00974ACE">
      <w:pPr>
        <w:pStyle w:val="a8"/>
        <w:jc w:val="center"/>
      </w:pPr>
      <w:r>
        <w:t xml:space="preserve">Εικόνα </w:t>
      </w:r>
      <w:r w:rsidRPr="00974ACE">
        <w:t>19</w:t>
      </w:r>
      <w:r w:rsidR="00DE7AA6">
        <w:t xml:space="preserve">. Διάγραμμα </w:t>
      </w:r>
      <w:r w:rsidRPr="00974ACE">
        <w:t>φασμάτων FTIR ελαιόλαδου</w:t>
      </w:r>
      <w:r w:rsidR="00DE7AA6">
        <w:t xml:space="preserve"> </w:t>
      </w:r>
      <w:r w:rsidRPr="00974ACE">
        <w:t xml:space="preserve">Λακωνίας μετά από </w:t>
      </w:r>
      <w:r w:rsidR="00DE7AA6">
        <w:t xml:space="preserve">εφαρμογή </w:t>
      </w:r>
      <w:proofErr w:type="spellStart"/>
      <w:r w:rsidRPr="00974ACE">
        <w:t>binning</w:t>
      </w:r>
      <w:proofErr w:type="spellEnd"/>
    </w:p>
    <w:p w14:paraId="36F9CC00" w14:textId="77777777" w:rsidR="000519B8" w:rsidRDefault="006C68A4" w:rsidP="000519B8">
      <w:pPr>
        <w:keepNext/>
        <w:jc w:val="center"/>
      </w:pPr>
      <w:r w:rsidRPr="00B40165">
        <w:rPr>
          <w:noProof/>
        </w:rPr>
        <w:lastRenderedPageBreak/>
        <w:drawing>
          <wp:inline distT="0" distB="0" distL="0" distR="0" wp14:anchorId="013F21AF" wp14:editId="6DFBF9A2">
            <wp:extent cx="3137095" cy="2796040"/>
            <wp:effectExtent l="0" t="0" r="6350" b="4445"/>
            <wp:docPr id="1146797983" name="Εικόνα 1" descr="Εικόνα που περιέχει κείμενο, στιγμιότυπο οθόνης, γράφημα,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797983" name="Εικόνα 1" descr="Εικόνα που περιέχει κείμενο, στιγμιότυπο οθόνης, γράφημα, λογισμικό&#10;&#10;Περιγραφή που δημιουργήθηκε αυτόματα"/>
                    <pic:cNvPicPr/>
                  </pic:nvPicPr>
                  <pic:blipFill>
                    <a:blip r:embed="rId40"/>
                    <a:stretch>
                      <a:fillRect/>
                    </a:stretch>
                  </pic:blipFill>
                  <pic:spPr>
                    <a:xfrm>
                      <a:off x="0" y="0"/>
                      <a:ext cx="3150934" cy="2808374"/>
                    </a:xfrm>
                    <a:prstGeom prst="rect">
                      <a:avLst/>
                    </a:prstGeom>
                  </pic:spPr>
                </pic:pic>
              </a:graphicData>
            </a:graphic>
          </wp:inline>
        </w:drawing>
      </w:r>
    </w:p>
    <w:p w14:paraId="2D273332" w14:textId="3DF71833" w:rsidR="000519B8" w:rsidRPr="007155BD" w:rsidRDefault="000519B8" w:rsidP="000519B8">
      <w:pPr>
        <w:pStyle w:val="a8"/>
        <w:jc w:val="center"/>
      </w:pPr>
      <w:r>
        <w:t xml:space="preserve">Εικόνα </w:t>
      </w:r>
      <w:fldSimple w:instr=" SEQ Εικόνα \* ARABIC ">
        <w:r w:rsidR="00324E30">
          <w:rPr>
            <w:noProof/>
          </w:rPr>
          <w:t>2</w:t>
        </w:r>
      </w:fldSimple>
      <w:r w:rsidRPr="000519B8">
        <w:t xml:space="preserve">0 </w:t>
      </w:r>
      <w:r w:rsidR="00DE7AA6">
        <w:t xml:space="preserve">Διάγραμμα </w:t>
      </w:r>
      <w:r w:rsidR="00DE7AA6" w:rsidRPr="00974ACE">
        <w:t>φασμάτων FTIR ελαιόλαδου</w:t>
      </w:r>
      <w:r w:rsidR="00DE7AA6">
        <w:t xml:space="preserve"> </w:t>
      </w:r>
      <w:r w:rsidR="00DE7AA6" w:rsidRPr="000519B8">
        <w:t>Μεσσηνίας</w:t>
      </w:r>
      <w:r w:rsidR="00DE7AA6" w:rsidRPr="00974ACE">
        <w:t xml:space="preserve"> </w:t>
      </w:r>
      <w:r w:rsidR="00DE7AA6" w:rsidRPr="00974ACE">
        <w:t xml:space="preserve">μετά από </w:t>
      </w:r>
      <w:r w:rsidR="00DE7AA6">
        <w:t xml:space="preserve">εφαρμογή </w:t>
      </w:r>
      <w:proofErr w:type="spellStart"/>
      <w:r w:rsidR="00DE7AA6" w:rsidRPr="00974ACE">
        <w:t>binning</w:t>
      </w:r>
      <w:proofErr w:type="spellEnd"/>
      <w:r w:rsidR="00DE7AA6" w:rsidRPr="000519B8">
        <w:t xml:space="preserve"> </w:t>
      </w:r>
    </w:p>
    <w:p w14:paraId="66316F14" w14:textId="77777777" w:rsidR="000519B8" w:rsidRPr="000519B8" w:rsidRDefault="000519B8" w:rsidP="006C68A4">
      <w:pPr>
        <w:jc w:val="center"/>
      </w:pPr>
    </w:p>
    <w:p w14:paraId="44ADEBDB" w14:textId="77777777" w:rsidR="00F53253" w:rsidRDefault="00F53253" w:rsidP="00F53253">
      <w:pPr>
        <w:spacing w:line="360" w:lineRule="auto"/>
        <w:ind w:firstLine="284"/>
        <w:rPr>
          <w:sz w:val="24"/>
          <w:szCs w:val="24"/>
        </w:rPr>
      </w:pPr>
      <w:r w:rsidRPr="00527905">
        <w:rPr>
          <w:sz w:val="24"/>
          <w:szCs w:val="24"/>
        </w:rPr>
        <w:t xml:space="preserve">Αντίστοιχα, η </w:t>
      </w:r>
      <w:r w:rsidRPr="00527905">
        <w:rPr>
          <w:b/>
          <w:bCs/>
          <w:sz w:val="24"/>
          <w:szCs w:val="24"/>
          <w:lang w:val="en-US"/>
        </w:rPr>
        <w:t>Principal</w:t>
      </w:r>
      <w:r w:rsidRPr="00527905">
        <w:rPr>
          <w:b/>
          <w:bCs/>
          <w:sz w:val="24"/>
          <w:szCs w:val="24"/>
        </w:rPr>
        <w:t xml:space="preserve"> </w:t>
      </w:r>
      <w:r w:rsidRPr="00527905">
        <w:rPr>
          <w:b/>
          <w:bCs/>
          <w:sz w:val="24"/>
          <w:szCs w:val="24"/>
          <w:lang w:val="en-US"/>
        </w:rPr>
        <w:t>Component</w:t>
      </w:r>
      <w:r w:rsidRPr="00527905">
        <w:rPr>
          <w:b/>
          <w:bCs/>
          <w:sz w:val="24"/>
          <w:szCs w:val="24"/>
        </w:rPr>
        <w:t xml:space="preserve"> </w:t>
      </w:r>
      <w:r w:rsidRPr="00527905">
        <w:rPr>
          <w:b/>
          <w:bCs/>
          <w:sz w:val="24"/>
          <w:szCs w:val="24"/>
          <w:lang w:val="en-US"/>
        </w:rPr>
        <w:t>Analysis</w:t>
      </w:r>
      <w:r w:rsidRPr="00527905">
        <w:rPr>
          <w:b/>
          <w:bCs/>
          <w:sz w:val="24"/>
          <w:szCs w:val="24"/>
        </w:rPr>
        <w:t xml:space="preserve"> (</w:t>
      </w:r>
      <w:r w:rsidRPr="00527905">
        <w:rPr>
          <w:b/>
          <w:bCs/>
          <w:sz w:val="24"/>
          <w:szCs w:val="24"/>
          <w:lang w:val="en-US"/>
        </w:rPr>
        <w:t>PCA</w:t>
      </w:r>
      <w:r w:rsidRPr="00527905">
        <w:rPr>
          <w:b/>
          <w:bCs/>
          <w:sz w:val="24"/>
          <w:szCs w:val="24"/>
        </w:rPr>
        <w:t>) τεχνική χρησιμοποιήθηκε για</w:t>
      </w:r>
      <w:r w:rsidRPr="00527905">
        <w:rPr>
          <w:sz w:val="24"/>
          <w:szCs w:val="24"/>
        </w:rPr>
        <w:t xml:space="preserve"> να μειωθεί η διάσταση του πίνακα. Τα αρχικά χαρακτηριστικά μετατράπηκαν σε ένα μικρότερο σύνολο μη συσχετισμένων στοιχείων, καταγράφοντας τη μεγαλύτερη απόκλιση στα δεδομένα.</w:t>
      </w:r>
    </w:p>
    <w:p w14:paraId="477493F6" w14:textId="77777777" w:rsidR="00DE7AA6" w:rsidRPr="00527905" w:rsidRDefault="00DE7AA6" w:rsidP="00F53253">
      <w:pPr>
        <w:spacing w:line="360" w:lineRule="auto"/>
        <w:ind w:firstLine="284"/>
        <w:rPr>
          <w:sz w:val="24"/>
          <w:szCs w:val="24"/>
        </w:rPr>
      </w:pPr>
    </w:p>
    <w:p w14:paraId="23B4B444" w14:textId="77777777" w:rsidR="007155BD" w:rsidRDefault="006C68A4" w:rsidP="007155BD">
      <w:pPr>
        <w:keepNext/>
      </w:pPr>
      <w:r w:rsidRPr="000766DF">
        <w:rPr>
          <w:rFonts w:ascii="Calibri" w:hAnsi="Calibri" w:cs="Calibri"/>
          <w:noProof/>
          <w:sz w:val="24"/>
          <w:szCs w:val="24"/>
          <w:lang w:val="en-US"/>
        </w:rPr>
        <w:drawing>
          <wp:inline distT="0" distB="0" distL="0" distR="0" wp14:anchorId="76A4AB7E" wp14:editId="2653FEE1">
            <wp:extent cx="5437163" cy="2954020"/>
            <wp:effectExtent l="0" t="0" r="0" b="0"/>
            <wp:docPr id="1561914930" name="Εικόνα 1" descr="Εικόνα που περιέχει στιγμιότυπο οθόνης,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914930" name="Εικόνα 1" descr="Εικόνα που περιέχει στιγμιότυπο οθόνης, κείμενο&#10;&#10;Περιγραφή που δημιουργήθηκε αυτόματα"/>
                    <pic:cNvPicPr/>
                  </pic:nvPicPr>
                  <pic:blipFill rotWithShape="1">
                    <a:blip r:embed="rId41"/>
                    <a:srcRect l="-1" r="23460"/>
                    <a:stretch/>
                  </pic:blipFill>
                  <pic:spPr bwMode="auto">
                    <a:xfrm>
                      <a:off x="0" y="0"/>
                      <a:ext cx="5455812" cy="2964152"/>
                    </a:xfrm>
                    <a:prstGeom prst="rect">
                      <a:avLst/>
                    </a:prstGeom>
                    <a:ln>
                      <a:noFill/>
                    </a:ln>
                    <a:extLst>
                      <a:ext uri="{53640926-AAD7-44D8-BBD7-CCE9431645EC}">
                        <a14:shadowObscured xmlns:a14="http://schemas.microsoft.com/office/drawing/2010/main"/>
                      </a:ext>
                    </a:extLst>
                  </pic:spPr>
                </pic:pic>
              </a:graphicData>
            </a:graphic>
          </wp:inline>
        </w:drawing>
      </w:r>
    </w:p>
    <w:p w14:paraId="44AD1895" w14:textId="481466C9" w:rsidR="006C68A4" w:rsidRPr="007155BD" w:rsidRDefault="007155BD" w:rsidP="007155BD">
      <w:pPr>
        <w:pStyle w:val="a8"/>
        <w:rPr>
          <w:rFonts w:ascii="Calibri" w:hAnsi="Calibri" w:cs="Calibri"/>
          <w:sz w:val="24"/>
          <w:szCs w:val="24"/>
        </w:rPr>
      </w:pPr>
      <w:r>
        <w:t xml:space="preserve">Εικόνα </w:t>
      </w:r>
      <w:r w:rsidRPr="007155BD">
        <w:t xml:space="preserve">21 </w:t>
      </w:r>
      <w:r w:rsidR="00DE7AA6">
        <w:t>Πίνακας</w:t>
      </w:r>
      <w:r w:rsidRPr="007155BD">
        <w:t xml:space="preserve"> δεδομένων FTIR ελαιόλαδου με</w:t>
      </w:r>
      <w:r w:rsidR="00DE7AA6">
        <w:t xml:space="preserve"> εφαρμογή της</w:t>
      </w:r>
      <w:r w:rsidRPr="007155BD">
        <w:t xml:space="preserve"> PCA</w:t>
      </w:r>
    </w:p>
    <w:p w14:paraId="3F94E0CC" w14:textId="77777777" w:rsidR="006C68A4" w:rsidRPr="007155BD" w:rsidRDefault="006C68A4" w:rsidP="006C68A4"/>
    <w:p w14:paraId="31BFF5DB" w14:textId="77777777" w:rsidR="00307CF8" w:rsidRPr="006C5D3C" w:rsidRDefault="00307CF8" w:rsidP="006C68A4">
      <w:pPr>
        <w:rPr>
          <w:rFonts w:ascii="Calibri" w:hAnsi="Calibri" w:cs="Calibri"/>
          <w:b/>
          <w:bCs/>
          <w:sz w:val="24"/>
          <w:szCs w:val="24"/>
        </w:rPr>
      </w:pPr>
    </w:p>
    <w:p w14:paraId="68D6D3FF" w14:textId="77777777" w:rsidR="00194E80" w:rsidRPr="006C5D3C" w:rsidRDefault="00194E80" w:rsidP="006C68A4">
      <w:pPr>
        <w:rPr>
          <w:rFonts w:ascii="Calibri" w:hAnsi="Calibri" w:cs="Calibri"/>
          <w:b/>
          <w:bCs/>
          <w:sz w:val="24"/>
          <w:szCs w:val="24"/>
        </w:rPr>
      </w:pPr>
    </w:p>
    <w:p w14:paraId="6E1BD454" w14:textId="77777777" w:rsidR="00194E80" w:rsidRPr="006C5D3C" w:rsidRDefault="00194E80" w:rsidP="006C68A4">
      <w:pPr>
        <w:rPr>
          <w:rFonts w:ascii="Calibri" w:hAnsi="Calibri" w:cs="Calibri"/>
          <w:b/>
          <w:bCs/>
          <w:sz w:val="24"/>
          <w:szCs w:val="24"/>
        </w:rPr>
      </w:pPr>
    </w:p>
    <w:p w14:paraId="66EDC670" w14:textId="77777777" w:rsidR="00194E80" w:rsidRPr="006C5D3C" w:rsidRDefault="00194E80" w:rsidP="006C68A4">
      <w:pPr>
        <w:rPr>
          <w:rFonts w:ascii="Calibri" w:hAnsi="Calibri" w:cs="Calibri"/>
          <w:b/>
          <w:bCs/>
          <w:sz w:val="24"/>
          <w:szCs w:val="24"/>
        </w:rPr>
      </w:pPr>
    </w:p>
    <w:p w14:paraId="7613800F" w14:textId="77777777" w:rsidR="00194E80" w:rsidRPr="006C5D3C" w:rsidRDefault="00194E80" w:rsidP="006C68A4">
      <w:pPr>
        <w:rPr>
          <w:rFonts w:ascii="Calibri" w:hAnsi="Calibri" w:cs="Calibri"/>
          <w:b/>
          <w:bCs/>
          <w:sz w:val="24"/>
          <w:szCs w:val="24"/>
        </w:rPr>
      </w:pPr>
    </w:p>
    <w:p w14:paraId="4B97757C" w14:textId="77777777" w:rsidR="00194E80" w:rsidRPr="006C5D3C" w:rsidRDefault="00194E80" w:rsidP="006C68A4">
      <w:pPr>
        <w:rPr>
          <w:rFonts w:ascii="Calibri" w:hAnsi="Calibri" w:cs="Calibri"/>
          <w:b/>
          <w:bCs/>
          <w:sz w:val="24"/>
          <w:szCs w:val="24"/>
        </w:rPr>
      </w:pPr>
    </w:p>
    <w:p w14:paraId="0687A78C" w14:textId="77777777" w:rsidR="00F53253" w:rsidRPr="00527905" w:rsidRDefault="00F53253" w:rsidP="00F53253">
      <w:pPr>
        <w:pStyle w:val="ae"/>
        <w:rPr>
          <w:rFonts w:ascii="Times New Roman" w:hAnsi="Times New Roman" w:cs="Times New Roman"/>
          <w:b/>
          <w:color w:val="auto"/>
          <w:sz w:val="24"/>
          <w:szCs w:val="24"/>
        </w:rPr>
      </w:pPr>
      <w:r w:rsidRPr="00527905">
        <w:rPr>
          <w:rFonts w:ascii="Times New Roman" w:hAnsi="Times New Roman" w:cs="Times New Roman"/>
          <w:b/>
          <w:color w:val="auto"/>
          <w:sz w:val="24"/>
          <w:szCs w:val="24"/>
        </w:rPr>
        <w:t>Εκπαίδευση και η αξιολόγηση</w:t>
      </w:r>
    </w:p>
    <w:p w14:paraId="1D3353A5" w14:textId="77777777" w:rsidR="00F53253" w:rsidRDefault="00F53253" w:rsidP="00F53253">
      <w:pPr>
        <w:rPr>
          <w:rFonts w:ascii="Calibri" w:hAnsi="Calibri" w:cs="Calibri"/>
          <w:sz w:val="24"/>
          <w:szCs w:val="24"/>
        </w:rPr>
      </w:pPr>
    </w:p>
    <w:p w14:paraId="551C93BE" w14:textId="77777777" w:rsidR="00F53253" w:rsidRPr="00DA6BC4" w:rsidRDefault="00F53253" w:rsidP="00F53253">
      <w:pPr>
        <w:spacing w:line="360" w:lineRule="auto"/>
        <w:ind w:firstLine="284"/>
        <w:rPr>
          <w:sz w:val="24"/>
          <w:szCs w:val="24"/>
        </w:rPr>
      </w:pPr>
      <w:r w:rsidRPr="00DA6BC4">
        <w:rPr>
          <w:sz w:val="24"/>
          <w:szCs w:val="24"/>
        </w:rPr>
        <w:t xml:space="preserve">Η </w:t>
      </w:r>
      <w:r w:rsidRPr="00DA6BC4">
        <w:rPr>
          <w:bCs/>
          <w:sz w:val="24"/>
          <w:szCs w:val="24"/>
        </w:rPr>
        <w:t>εκπαίδευση και η αξιολόγηση</w:t>
      </w:r>
      <w:r w:rsidRPr="00DA6BC4">
        <w:rPr>
          <w:sz w:val="24"/>
          <w:szCs w:val="24"/>
        </w:rPr>
        <w:t xml:space="preserve"> μοντέλων είναι θεμελιώδη βήματα στη διαδικασία μηχανικής μάθησης. Η εκπαίδευση περιλαμβάνει τη διδασκαλία του μοντέλου να αναγνωρίζει μοτίβα στα δεδομένα, ενώ η αξιολόγηση αξιολογεί την απόδοση και τη γενίκευση του μοντέλου. </w:t>
      </w:r>
    </w:p>
    <w:p w14:paraId="7FA18461" w14:textId="77777777" w:rsidR="00F53253" w:rsidRPr="00DA6BC4" w:rsidRDefault="00F53253" w:rsidP="00F53253">
      <w:pPr>
        <w:spacing w:line="360" w:lineRule="auto"/>
        <w:ind w:firstLine="284"/>
        <w:rPr>
          <w:sz w:val="24"/>
          <w:szCs w:val="24"/>
        </w:rPr>
      </w:pPr>
      <w:r w:rsidRPr="00DA6BC4">
        <w:rPr>
          <w:sz w:val="24"/>
          <w:szCs w:val="24"/>
        </w:rPr>
        <w:t xml:space="preserve">Η εκπαίδευση του μοντέλου έγινε, με τον διαχωρισμό των δεδομένων σε σύνολα εκπαίδευσης και δοκιμών. Συγκεκριμένα τα δεδομένα χωρίστηκαν σε 80% σετ εκπαίδευσης, που χρησιμοποιήθηκε για την εκμάθηση του μοντέλου και το υπόλοιπο 20% χρησιμοποιήθηκε για το σετ δοκιμών δηλαδή για την αξιολόγησή του. Κάθε φορά ορίζεται σαν </w:t>
      </w:r>
      <w:r w:rsidRPr="00DA6BC4">
        <w:rPr>
          <w:bCs/>
          <w:sz w:val="24"/>
          <w:szCs w:val="24"/>
        </w:rPr>
        <w:t>Χ</w:t>
      </w:r>
      <w:r w:rsidRPr="00DA6BC4">
        <w:rPr>
          <w:sz w:val="24"/>
          <w:szCs w:val="24"/>
        </w:rPr>
        <w:t xml:space="preserve"> διαφορετικός τύπος δεδομένων όπως:</w:t>
      </w:r>
    </w:p>
    <w:p w14:paraId="72607FC3" w14:textId="77777777" w:rsidR="00F53253" w:rsidRPr="00DA6BC4" w:rsidRDefault="00F53253" w:rsidP="00F53253">
      <w:pPr>
        <w:pStyle w:val="a6"/>
        <w:numPr>
          <w:ilvl w:val="0"/>
          <w:numId w:val="8"/>
        </w:numPr>
        <w:spacing w:after="0" w:line="360" w:lineRule="auto"/>
        <w:ind w:left="567" w:hanging="283"/>
        <w:jc w:val="both"/>
        <w:rPr>
          <w:rFonts w:ascii="Times New Roman" w:hAnsi="Times New Roman" w:cs="Times New Roman"/>
          <w:sz w:val="24"/>
          <w:szCs w:val="24"/>
        </w:rPr>
      </w:pPr>
      <w:r w:rsidRPr="00DA6BC4">
        <w:rPr>
          <w:rFonts w:ascii="Times New Roman" w:hAnsi="Times New Roman" w:cs="Times New Roman"/>
          <w:sz w:val="24"/>
          <w:szCs w:val="24"/>
        </w:rPr>
        <w:t xml:space="preserve">Τα </w:t>
      </w:r>
      <w:r w:rsidRPr="00DA6BC4">
        <w:rPr>
          <w:rFonts w:ascii="Times New Roman" w:hAnsi="Times New Roman" w:cs="Times New Roman"/>
          <w:bCs/>
          <w:sz w:val="24"/>
          <w:szCs w:val="24"/>
        </w:rPr>
        <w:t>αρχικά δεδομένα</w:t>
      </w:r>
      <w:r w:rsidRPr="00DA6BC4">
        <w:rPr>
          <w:rFonts w:ascii="Times New Roman" w:hAnsi="Times New Roman" w:cs="Times New Roman"/>
          <w:sz w:val="24"/>
          <w:szCs w:val="24"/>
        </w:rPr>
        <w:t xml:space="preserve"> που διαθέτουμε (</w:t>
      </w:r>
      <w:r w:rsidRPr="00DA6BC4">
        <w:rPr>
          <w:rFonts w:ascii="Times New Roman" w:hAnsi="Times New Roman" w:cs="Times New Roman"/>
          <w:sz w:val="24"/>
          <w:szCs w:val="24"/>
          <w:lang w:val="en-US"/>
        </w:rPr>
        <w:t>X</w:t>
      </w:r>
      <w:r w:rsidRPr="00DA6BC4">
        <w:rPr>
          <w:rFonts w:ascii="Times New Roman" w:hAnsi="Times New Roman" w:cs="Times New Roman"/>
          <w:sz w:val="24"/>
          <w:szCs w:val="24"/>
        </w:rPr>
        <w:t xml:space="preserve"> = </w:t>
      </w:r>
      <w:proofErr w:type="spellStart"/>
      <w:r w:rsidRPr="00DA6BC4">
        <w:rPr>
          <w:rFonts w:ascii="Times New Roman" w:hAnsi="Times New Roman" w:cs="Times New Roman"/>
          <w:sz w:val="24"/>
          <w:szCs w:val="24"/>
          <w:lang w:val="en-US"/>
        </w:rPr>
        <w:t>df</w:t>
      </w:r>
      <w:proofErr w:type="spellEnd"/>
      <w:r w:rsidRPr="00DA6BC4">
        <w:rPr>
          <w:rFonts w:ascii="Times New Roman" w:hAnsi="Times New Roman" w:cs="Times New Roman"/>
          <w:sz w:val="24"/>
          <w:szCs w:val="24"/>
        </w:rPr>
        <w:t>)</w:t>
      </w:r>
    </w:p>
    <w:p w14:paraId="7B1245DC" w14:textId="77777777" w:rsidR="00F53253" w:rsidRPr="00DA6BC4" w:rsidRDefault="00F53253" w:rsidP="00F53253">
      <w:pPr>
        <w:pStyle w:val="a6"/>
        <w:numPr>
          <w:ilvl w:val="0"/>
          <w:numId w:val="8"/>
        </w:numPr>
        <w:spacing w:after="0" w:line="360" w:lineRule="auto"/>
        <w:ind w:left="567" w:hanging="283"/>
        <w:jc w:val="both"/>
        <w:rPr>
          <w:rFonts w:ascii="Times New Roman" w:hAnsi="Times New Roman" w:cs="Times New Roman"/>
          <w:sz w:val="24"/>
          <w:szCs w:val="24"/>
        </w:rPr>
      </w:pPr>
      <w:r w:rsidRPr="00DA6BC4">
        <w:rPr>
          <w:rFonts w:ascii="Times New Roman" w:hAnsi="Times New Roman" w:cs="Times New Roman"/>
          <w:sz w:val="24"/>
          <w:szCs w:val="24"/>
        </w:rPr>
        <w:t xml:space="preserve">Δεδομένα επεξεργασμένα με μέθοδο </w:t>
      </w:r>
      <w:proofErr w:type="spellStart"/>
      <w:r w:rsidRPr="00DA6BC4">
        <w:rPr>
          <w:rFonts w:ascii="Times New Roman" w:hAnsi="Times New Roman" w:cs="Times New Roman"/>
          <w:bCs/>
          <w:sz w:val="24"/>
          <w:szCs w:val="24"/>
        </w:rPr>
        <w:t>Binning</w:t>
      </w:r>
      <w:proofErr w:type="spellEnd"/>
      <w:r w:rsidRPr="00DA6BC4">
        <w:rPr>
          <w:rFonts w:ascii="Times New Roman" w:hAnsi="Times New Roman" w:cs="Times New Roman"/>
          <w:b/>
          <w:bCs/>
          <w:sz w:val="24"/>
          <w:szCs w:val="24"/>
        </w:rPr>
        <w:t xml:space="preserve"> </w:t>
      </w:r>
      <w:r w:rsidRPr="00DA6BC4">
        <w:rPr>
          <w:rFonts w:ascii="Times New Roman" w:hAnsi="Times New Roman" w:cs="Times New Roman"/>
          <w:sz w:val="24"/>
          <w:szCs w:val="24"/>
        </w:rPr>
        <w:t>(</w:t>
      </w:r>
      <w:r w:rsidRPr="00DA6BC4">
        <w:rPr>
          <w:rFonts w:ascii="Times New Roman" w:hAnsi="Times New Roman" w:cs="Times New Roman"/>
          <w:sz w:val="24"/>
          <w:szCs w:val="24"/>
          <w:lang w:val="en-US"/>
        </w:rPr>
        <w:t>X</w:t>
      </w:r>
      <w:r w:rsidRPr="00DA6BC4">
        <w:rPr>
          <w:rFonts w:ascii="Times New Roman" w:hAnsi="Times New Roman" w:cs="Times New Roman"/>
          <w:sz w:val="24"/>
          <w:szCs w:val="24"/>
        </w:rPr>
        <w:t xml:space="preserve"> = </w:t>
      </w:r>
      <w:r w:rsidRPr="00DA6BC4">
        <w:rPr>
          <w:rFonts w:ascii="Times New Roman" w:hAnsi="Times New Roman" w:cs="Times New Roman"/>
          <w:sz w:val="24"/>
          <w:szCs w:val="24"/>
          <w:lang w:val="en-US"/>
        </w:rPr>
        <w:t>reduced</w:t>
      </w:r>
      <w:r w:rsidRPr="00DA6BC4">
        <w:rPr>
          <w:rFonts w:ascii="Times New Roman" w:hAnsi="Times New Roman" w:cs="Times New Roman"/>
          <w:sz w:val="24"/>
          <w:szCs w:val="24"/>
        </w:rPr>
        <w:t>_</w:t>
      </w:r>
      <w:proofErr w:type="spellStart"/>
      <w:r w:rsidRPr="00DA6BC4">
        <w:rPr>
          <w:rFonts w:ascii="Times New Roman" w:hAnsi="Times New Roman" w:cs="Times New Roman"/>
          <w:sz w:val="24"/>
          <w:szCs w:val="24"/>
          <w:lang w:val="en-US"/>
        </w:rPr>
        <w:t>df</w:t>
      </w:r>
      <w:proofErr w:type="spellEnd"/>
      <w:r w:rsidRPr="00DA6BC4">
        <w:rPr>
          <w:rFonts w:ascii="Times New Roman" w:hAnsi="Times New Roman" w:cs="Times New Roman"/>
          <w:sz w:val="24"/>
          <w:szCs w:val="24"/>
        </w:rPr>
        <w:t>)</w:t>
      </w:r>
    </w:p>
    <w:p w14:paraId="070F0A07" w14:textId="77777777" w:rsidR="00F53253" w:rsidRPr="00DA6BC4" w:rsidRDefault="00F53253" w:rsidP="00F53253">
      <w:pPr>
        <w:pStyle w:val="a6"/>
        <w:numPr>
          <w:ilvl w:val="0"/>
          <w:numId w:val="8"/>
        </w:numPr>
        <w:spacing w:after="0" w:line="360" w:lineRule="auto"/>
        <w:ind w:left="567" w:hanging="283"/>
        <w:jc w:val="both"/>
        <w:rPr>
          <w:rFonts w:ascii="Times New Roman" w:hAnsi="Times New Roman" w:cs="Times New Roman"/>
          <w:sz w:val="24"/>
          <w:szCs w:val="24"/>
          <w:lang w:val="en-US"/>
        </w:rPr>
      </w:pPr>
      <w:r w:rsidRPr="00DA6BC4">
        <w:rPr>
          <w:rFonts w:ascii="Times New Roman" w:hAnsi="Times New Roman" w:cs="Times New Roman"/>
          <w:sz w:val="24"/>
          <w:szCs w:val="24"/>
        </w:rPr>
        <w:t>Δεδομένα</w:t>
      </w:r>
      <w:r w:rsidRPr="00DA6BC4">
        <w:rPr>
          <w:rFonts w:ascii="Times New Roman" w:hAnsi="Times New Roman" w:cs="Times New Roman"/>
          <w:sz w:val="24"/>
          <w:szCs w:val="24"/>
          <w:lang w:val="en-US"/>
        </w:rPr>
        <w:t xml:space="preserve"> </w:t>
      </w:r>
      <w:r w:rsidRPr="00DA6BC4">
        <w:rPr>
          <w:rFonts w:ascii="Times New Roman" w:hAnsi="Times New Roman" w:cs="Times New Roman"/>
          <w:sz w:val="24"/>
          <w:szCs w:val="24"/>
        </w:rPr>
        <w:t>επεξεργασμένα</w:t>
      </w:r>
      <w:r w:rsidRPr="00DA6BC4">
        <w:rPr>
          <w:rFonts w:ascii="Times New Roman" w:hAnsi="Times New Roman" w:cs="Times New Roman"/>
          <w:sz w:val="24"/>
          <w:szCs w:val="24"/>
          <w:lang w:val="en-US"/>
        </w:rPr>
        <w:t xml:space="preserve"> </w:t>
      </w:r>
      <w:r w:rsidRPr="00DA6BC4">
        <w:rPr>
          <w:rFonts w:ascii="Times New Roman" w:hAnsi="Times New Roman" w:cs="Times New Roman"/>
          <w:sz w:val="24"/>
          <w:szCs w:val="24"/>
        </w:rPr>
        <w:t>με</w:t>
      </w:r>
      <w:r w:rsidRPr="00DA6BC4">
        <w:rPr>
          <w:rFonts w:ascii="Times New Roman" w:hAnsi="Times New Roman" w:cs="Times New Roman"/>
          <w:sz w:val="24"/>
          <w:szCs w:val="24"/>
          <w:lang w:val="en-US"/>
        </w:rPr>
        <w:t xml:space="preserve"> </w:t>
      </w:r>
      <w:r w:rsidRPr="00DA6BC4">
        <w:rPr>
          <w:rFonts w:ascii="Times New Roman" w:hAnsi="Times New Roman" w:cs="Times New Roman"/>
          <w:bCs/>
          <w:sz w:val="24"/>
          <w:szCs w:val="24"/>
          <w:lang w:val="en-US"/>
        </w:rPr>
        <w:t>Principal Component Analysis (PCA)</w:t>
      </w:r>
      <w:r w:rsidRPr="00DA6BC4">
        <w:rPr>
          <w:rFonts w:ascii="Times New Roman" w:hAnsi="Times New Roman" w:cs="Times New Roman"/>
          <w:b/>
          <w:bCs/>
          <w:sz w:val="24"/>
          <w:szCs w:val="24"/>
          <w:lang w:val="en-US"/>
        </w:rPr>
        <w:t xml:space="preserve"> </w:t>
      </w:r>
      <w:r w:rsidRPr="00DA6BC4">
        <w:rPr>
          <w:rFonts w:ascii="Times New Roman" w:hAnsi="Times New Roman" w:cs="Times New Roman"/>
          <w:sz w:val="24"/>
          <w:szCs w:val="24"/>
          <w:lang w:val="en-US"/>
        </w:rPr>
        <w:t xml:space="preserve">(X = </w:t>
      </w:r>
      <w:proofErr w:type="spellStart"/>
      <w:r w:rsidRPr="00DA6BC4">
        <w:rPr>
          <w:rFonts w:ascii="Times New Roman" w:hAnsi="Times New Roman" w:cs="Times New Roman"/>
          <w:sz w:val="24"/>
          <w:szCs w:val="24"/>
          <w:lang w:val="en-US"/>
        </w:rPr>
        <w:t>pca_df</w:t>
      </w:r>
      <w:proofErr w:type="spellEnd"/>
      <w:r w:rsidRPr="00DA6BC4">
        <w:rPr>
          <w:rFonts w:ascii="Times New Roman" w:hAnsi="Times New Roman" w:cs="Times New Roman"/>
          <w:sz w:val="24"/>
          <w:szCs w:val="24"/>
          <w:lang w:val="en-US"/>
        </w:rPr>
        <w:t xml:space="preserve">) </w:t>
      </w:r>
    </w:p>
    <w:p w14:paraId="670060D1" w14:textId="77777777" w:rsidR="00F53253" w:rsidRDefault="00F53253" w:rsidP="00F53253">
      <w:pPr>
        <w:spacing w:line="360" w:lineRule="auto"/>
        <w:ind w:firstLine="284"/>
        <w:rPr>
          <w:bCs/>
          <w:sz w:val="24"/>
          <w:szCs w:val="24"/>
        </w:rPr>
      </w:pPr>
      <w:r w:rsidRPr="00DA6BC4">
        <w:rPr>
          <w:sz w:val="24"/>
          <w:szCs w:val="24"/>
        </w:rPr>
        <w:t xml:space="preserve">Σαν </w:t>
      </w:r>
      <w:r w:rsidRPr="00DA6BC4">
        <w:rPr>
          <w:b/>
          <w:bCs/>
          <w:sz w:val="24"/>
          <w:szCs w:val="24"/>
          <w:lang w:val="en-US"/>
        </w:rPr>
        <w:t>y</w:t>
      </w:r>
      <w:r w:rsidRPr="00DA6BC4">
        <w:rPr>
          <w:sz w:val="24"/>
          <w:szCs w:val="24"/>
        </w:rPr>
        <w:t xml:space="preserve"> ορίστηκε ο αρχικός πίνακας με όνομα </w:t>
      </w:r>
      <w:proofErr w:type="spellStart"/>
      <w:r w:rsidRPr="00DA6BC4">
        <w:rPr>
          <w:bCs/>
          <w:sz w:val="24"/>
          <w:szCs w:val="24"/>
        </w:rPr>
        <w:t>targets</w:t>
      </w:r>
      <w:proofErr w:type="spellEnd"/>
      <w:r w:rsidRPr="00DA6BC4">
        <w:rPr>
          <w:b/>
          <w:bCs/>
          <w:sz w:val="24"/>
          <w:szCs w:val="24"/>
        </w:rPr>
        <w:t xml:space="preserve"> </w:t>
      </w:r>
      <w:r w:rsidRPr="00DA6BC4">
        <w:rPr>
          <w:sz w:val="24"/>
          <w:szCs w:val="24"/>
        </w:rPr>
        <w:t xml:space="preserve">ώστε να ολοκληρωθεί η μέθοδος </w:t>
      </w:r>
      <w:r w:rsidRPr="00DA6BC4">
        <w:rPr>
          <w:bCs/>
          <w:sz w:val="24"/>
          <w:szCs w:val="24"/>
          <w:lang w:val="en-US"/>
        </w:rPr>
        <w:t>Split</w:t>
      </w:r>
      <w:r w:rsidRPr="00DA6BC4">
        <w:rPr>
          <w:bCs/>
          <w:sz w:val="24"/>
          <w:szCs w:val="24"/>
        </w:rPr>
        <w:t>.</w:t>
      </w:r>
    </w:p>
    <w:p w14:paraId="1BBDF9AA" w14:textId="77777777" w:rsidR="00DE7AA6" w:rsidRPr="00DA6BC4" w:rsidRDefault="00DE7AA6" w:rsidP="00F53253">
      <w:pPr>
        <w:spacing w:line="360" w:lineRule="auto"/>
        <w:ind w:firstLine="284"/>
        <w:rPr>
          <w:b/>
          <w:bCs/>
          <w:sz w:val="24"/>
          <w:szCs w:val="24"/>
        </w:rPr>
      </w:pPr>
    </w:p>
    <w:p w14:paraId="7CE4F70D" w14:textId="77777777" w:rsidR="006C68A4" w:rsidRPr="00464787" w:rsidRDefault="006C68A4" w:rsidP="00E60D84">
      <w:pPr>
        <w:jc w:val="center"/>
        <w:rPr>
          <w:noProof/>
          <w:lang w:val="en-US"/>
        </w:rPr>
      </w:pPr>
      <w:r w:rsidRPr="00707E7D">
        <w:rPr>
          <w:noProof/>
        </w:rPr>
        <w:drawing>
          <wp:inline distT="0" distB="0" distL="0" distR="0" wp14:anchorId="7F65CC2F" wp14:editId="037014E7">
            <wp:extent cx="5205046" cy="1219482"/>
            <wp:effectExtent l="0" t="0" r="0" b="0"/>
            <wp:docPr id="1750367539" name="Εικόνα 1" descr="Εικόνα που περιέχει κείμενο, γραμματοσειρ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367539" name="Εικόνα 1" descr="Εικόνα που περιέχει κείμενο, γραμματοσειρά, στιγμιότυπο οθόνης&#10;&#10;Περιγραφή που δημιουργήθηκε αυτόματα"/>
                    <pic:cNvPicPr/>
                  </pic:nvPicPr>
                  <pic:blipFill>
                    <a:blip r:embed="rId42"/>
                    <a:stretch>
                      <a:fillRect/>
                    </a:stretch>
                  </pic:blipFill>
                  <pic:spPr>
                    <a:xfrm>
                      <a:off x="0" y="0"/>
                      <a:ext cx="5218942" cy="1222738"/>
                    </a:xfrm>
                    <a:prstGeom prst="rect">
                      <a:avLst/>
                    </a:prstGeom>
                  </pic:spPr>
                </pic:pic>
              </a:graphicData>
            </a:graphic>
          </wp:inline>
        </w:drawing>
      </w:r>
    </w:p>
    <w:p w14:paraId="0BC7C21F" w14:textId="77777777" w:rsidR="006C68A4" w:rsidRPr="00DE7AA6" w:rsidRDefault="006C68A4" w:rsidP="006C68A4"/>
    <w:p w14:paraId="1218DB64" w14:textId="77777777" w:rsidR="00324E30" w:rsidRDefault="006C68A4" w:rsidP="00E60D84">
      <w:pPr>
        <w:keepNext/>
        <w:jc w:val="center"/>
      </w:pPr>
      <w:r w:rsidRPr="00464787">
        <w:rPr>
          <w:noProof/>
        </w:rPr>
        <w:drawing>
          <wp:inline distT="0" distB="0" distL="0" distR="0" wp14:anchorId="4E9034D8" wp14:editId="64BE5C46">
            <wp:extent cx="4581754" cy="1301262"/>
            <wp:effectExtent l="0" t="0" r="0" b="0"/>
            <wp:docPr id="1317379428" name="Εικόνα 1" descr="Εικόνα που περιέχει κείμενο, στιγμιότυπο οθόνης, γραμματοσειρά,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379428" name="Εικόνα 1" descr="Εικόνα που περιέχει κείμενο, στιγμιότυπο οθόνης, γραμματοσειρά, λογισμικό&#10;&#10;Περιγραφή που δημιουργήθηκε αυτόματα"/>
                    <pic:cNvPicPr/>
                  </pic:nvPicPr>
                  <pic:blipFill>
                    <a:blip r:embed="rId43"/>
                    <a:stretch>
                      <a:fillRect/>
                    </a:stretch>
                  </pic:blipFill>
                  <pic:spPr>
                    <a:xfrm>
                      <a:off x="0" y="0"/>
                      <a:ext cx="4592449" cy="1304299"/>
                    </a:xfrm>
                    <a:prstGeom prst="rect">
                      <a:avLst/>
                    </a:prstGeom>
                  </pic:spPr>
                </pic:pic>
              </a:graphicData>
            </a:graphic>
          </wp:inline>
        </w:drawing>
      </w:r>
    </w:p>
    <w:p w14:paraId="79F980F4" w14:textId="469AFAD9" w:rsidR="006C68A4" w:rsidRPr="00E60D84" w:rsidRDefault="00324E30" w:rsidP="00324E30">
      <w:pPr>
        <w:pStyle w:val="a8"/>
      </w:pPr>
      <w:r>
        <w:t xml:space="preserve">Εικόνα </w:t>
      </w:r>
      <w:r w:rsidRPr="00324E30">
        <w:t>22</w:t>
      </w:r>
      <w:r w:rsidR="00E60D84" w:rsidRPr="00E60D84">
        <w:t xml:space="preserve"> Απεικόνιση εφαρμογής </w:t>
      </w:r>
      <w:proofErr w:type="spellStart"/>
      <w:r w:rsidR="00E60D84" w:rsidRPr="00E60D84">
        <w:t>ταξινομητών</w:t>
      </w:r>
      <w:proofErr w:type="spellEnd"/>
    </w:p>
    <w:p w14:paraId="3CC69E19" w14:textId="77777777" w:rsidR="00500704" w:rsidRPr="00E60D84" w:rsidRDefault="00500704" w:rsidP="00307CF8">
      <w:pPr>
        <w:pStyle w:val="2"/>
        <w:rPr>
          <w:rFonts w:ascii="Times New Roman" w:hAnsi="Times New Roman" w:cs="Times New Roman"/>
          <w:b/>
          <w:bCs/>
          <w:color w:val="auto"/>
          <w:sz w:val="28"/>
          <w:szCs w:val="28"/>
        </w:rPr>
      </w:pPr>
    </w:p>
    <w:p w14:paraId="109F9683" w14:textId="77777777" w:rsidR="00324E30" w:rsidRPr="00E60D84" w:rsidRDefault="00324E30" w:rsidP="00324E30"/>
    <w:p w14:paraId="0EB89F59" w14:textId="77777777" w:rsidR="00324E30" w:rsidRPr="00E60D84" w:rsidRDefault="00324E30" w:rsidP="00324E30"/>
    <w:p w14:paraId="5ED121B2" w14:textId="77777777" w:rsidR="00324E30" w:rsidRPr="00E60D84" w:rsidRDefault="00324E30" w:rsidP="00324E30"/>
    <w:p w14:paraId="2A5425D1" w14:textId="77777777" w:rsidR="00324E30" w:rsidRPr="00E60D84" w:rsidRDefault="00324E30" w:rsidP="00324E30"/>
    <w:p w14:paraId="7CF51E84" w14:textId="77777777" w:rsidR="00324E30" w:rsidRPr="00E60D84" w:rsidRDefault="00324E30" w:rsidP="00324E30"/>
    <w:p w14:paraId="3F3A428A" w14:textId="77777777" w:rsidR="00324E30" w:rsidRPr="00E60D84" w:rsidRDefault="00324E30" w:rsidP="00324E30"/>
    <w:p w14:paraId="41509201" w14:textId="77777777" w:rsidR="00324E30" w:rsidRPr="00E60D84" w:rsidRDefault="00324E30" w:rsidP="00324E30"/>
    <w:p w14:paraId="130DC26D" w14:textId="621FBD5B" w:rsidR="00307CF8" w:rsidRDefault="00307CF8" w:rsidP="00F53253">
      <w:pPr>
        <w:pStyle w:val="2"/>
        <w:rPr>
          <w:rFonts w:ascii="Times New Roman" w:hAnsi="Times New Roman" w:cs="Times New Roman"/>
          <w:b/>
          <w:bCs/>
          <w:color w:val="auto"/>
          <w:sz w:val="28"/>
          <w:szCs w:val="28"/>
        </w:rPr>
      </w:pPr>
      <w:bookmarkStart w:id="47" w:name="_Toc179799579"/>
      <w:r w:rsidRPr="00324E30">
        <w:rPr>
          <w:rFonts w:ascii="Times New Roman" w:hAnsi="Times New Roman" w:cs="Times New Roman"/>
          <w:b/>
          <w:bCs/>
          <w:color w:val="auto"/>
          <w:sz w:val="28"/>
          <w:szCs w:val="28"/>
        </w:rPr>
        <w:lastRenderedPageBreak/>
        <w:t xml:space="preserve">6.2 </w:t>
      </w:r>
      <w:r w:rsidR="00F53253" w:rsidRPr="008C4650">
        <w:rPr>
          <w:rFonts w:ascii="Times New Roman" w:hAnsi="Times New Roman" w:cs="Times New Roman"/>
          <w:b/>
          <w:bCs/>
          <w:color w:val="auto"/>
          <w:sz w:val="28"/>
          <w:szCs w:val="28"/>
        </w:rPr>
        <w:t>Ταξινόμηση</w:t>
      </w:r>
      <w:r w:rsidR="00F53253" w:rsidRPr="00324E30">
        <w:rPr>
          <w:rFonts w:ascii="Times New Roman" w:hAnsi="Times New Roman" w:cs="Times New Roman"/>
          <w:b/>
          <w:bCs/>
          <w:color w:val="auto"/>
          <w:sz w:val="28"/>
          <w:szCs w:val="28"/>
        </w:rPr>
        <w:t xml:space="preserve"> </w:t>
      </w:r>
      <w:r w:rsidR="00F53253" w:rsidRPr="008C4650">
        <w:rPr>
          <w:rFonts w:ascii="Times New Roman" w:hAnsi="Times New Roman" w:cs="Times New Roman"/>
          <w:b/>
          <w:bCs/>
          <w:color w:val="auto"/>
          <w:sz w:val="28"/>
          <w:szCs w:val="28"/>
        </w:rPr>
        <w:t>με</w:t>
      </w:r>
      <w:r w:rsidR="00F53253" w:rsidRPr="00324E30">
        <w:rPr>
          <w:rFonts w:ascii="Times New Roman" w:hAnsi="Times New Roman" w:cs="Times New Roman"/>
          <w:b/>
          <w:bCs/>
          <w:color w:val="auto"/>
          <w:sz w:val="28"/>
          <w:szCs w:val="28"/>
        </w:rPr>
        <w:t xml:space="preserve"> </w:t>
      </w:r>
      <w:r w:rsidR="00F53253" w:rsidRPr="008C4650">
        <w:rPr>
          <w:rFonts w:ascii="Times New Roman" w:hAnsi="Times New Roman" w:cs="Times New Roman"/>
          <w:b/>
          <w:bCs/>
          <w:color w:val="auto"/>
          <w:sz w:val="28"/>
          <w:szCs w:val="28"/>
        </w:rPr>
        <w:t>τη</w:t>
      </w:r>
      <w:r w:rsidR="00F53253" w:rsidRPr="00324E30">
        <w:rPr>
          <w:rFonts w:ascii="Times New Roman" w:hAnsi="Times New Roman" w:cs="Times New Roman"/>
          <w:b/>
          <w:bCs/>
          <w:color w:val="auto"/>
          <w:sz w:val="28"/>
          <w:szCs w:val="28"/>
        </w:rPr>
        <w:t xml:space="preserve"> </w:t>
      </w:r>
      <w:r w:rsidR="00F53253" w:rsidRPr="008C4650">
        <w:rPr>
          <w:rFonts w:ascii="Times New Roman" w:hAnsi="Times New Roman" w:cs="Times New Roman"/>
          <w:b/>
          <w:bCs/>
          <w:color w:val="auto"/>
          <w:sz w:val="28"/>
          <w:szCs w:val="28"/>
        </w:rPr>
        <w:t>μέθοδο</w:t>
      </w:r>
      <w:r w:rsidR="00F53253" w:rsidRPr="00324E30">
        <w:rPr>
          <w:rFonts w:ascii="Times New Roman" w:hAnsi="Times New Roman" w:cs="Times New Roman"/>
          <w:b/>
          <w:bCs/>
          <w:color w:val="auto"/>
          <w:sz w:val="28"/>
          <w:szCs w:val="28"/>
        </w:rPr>
        <w:t xml:space="preserve"> </w:t>
      </w:r>
      <w:r w:rsidR="00F53253" w:rsidRPr="008C4650">
        <w:rPr>
          <w:rFonts w:ascii="Times New Roman" w:hAnsi="Times New Roman" w:cs="Times New Roman"/>
          <w:b/>
          <w:bCs/>
          <w:color w:val="auto"/>
          <w:sz w:val="28"/>
          <w:szCs w:val="28"/>
        </w:rPr>
        <w:t>διαχωρισμού</w:t>
      </w:r>
      <w:bookmarkEnd w:id="47"/>
      <w:r w:rsidR="00F53253" w:rsidRPr="00324E30">
        <w:rPr>
          <w:rFonts w:ascii="Times New Roman" w:hAnsi="Times New Roman" w:cs="Times New Roman"/>
          <w:b/>
          <w:bCs/>
          <w:color w:val="auto"/>
          <w:sz w:val="28"/>
          <w:szCs w:val="28"/>
        </w:rPr>
        <w:t xml:space="preserve"> </w:t>
      </w:r>
    </w:p>
    <w:p w14:paraId="3F146CC5" w14:textId="77777777" w:rsidR="00F53253" w:rsidRPr="00F53253" w:rsidRDefault="00F53253" w:rsidP="00F53253"/>
    <w:p w14:paraId="4CD4E42B" w14:textId="243BDAD6" w:rsidR="006C68A4" w:rsidRPr="00F53253" w:rsidRDefault="00307CF8" w:rsidP="00307CF8">
      <w:pPr>
        <w:pStyle w:val="3"/>
        <w:rPr>
          <w:rFonts w:ascii="Times New Roman" w:hAnsi="Times New Roman" w:cs="Times New Roman"/>
          <w:b/>
          <w:bCs/>
          <w:color w:val="auto"/>
          <w:sz w:val="28"/>
          <w:szCs w:val="28"/>
        </w:rPr>
      </w:pPr>
      <w:bookmarkStart w:id="48" w:name="_Toc179799580"/>
      <w:r w:rsidRPr="00F53253">
        <w:rPr>
          <w:rFonts w:ascii="Times New Roman" w:hAnsi="Times New Roman" w:cs="Times New Roman"/>
          <w:b/>
          <w:bCs/>
          <w:color w:val="auto"/>
          <w:sz w:val="28"/>
          <w:szCs w:val="28"/>
        </w:rPr>
        <w:t xml:space="preserve">6.2.1 </w:t>
      </w:r>
      <w:r w:rsidR="006C68A4" w:rsidRPr="00307CF8">
        <w:rPr>
          <w:rFonts w:ascii="Times New Roman" w:hAnsi="Times New Roman" w:cs="Times New Roman"/>
          <w:b/>
          <w:bCs/>
          <w:color w:val="auto"/>
          <w:sz w:val="28"/>
          <w:szCs w:val="28"/>
          <w:lang w:val="en-US"/>
        </w:rPr>
        <w:t>Linear</w:t>
      </w:r>
      <w:r w:rsidR="006C68A4" w:rsidRPr="00F53253">
        <w:rPr>
          <w:rFonts w:ascii="Times New Roman" w:hAnsi="Times New Roman" w:cs="Times New Roman"/>
          <w:b/>
          <w:bCs/>
          <w:color w:val="auto"/>
          <w:sz w:val="28"/>
          <w:szCs w:val="28"/>
        </w:rPr>
        <w:t xml:space="preserve"> </w:t>
      </w:r>
      <w:r w:rsidR="006C68A4" w:rsidRPr="00307CF8">
        <w:rPr>
          <w:rFonts w:ascii="Times New Roman" w:hAnsi="Times New Roman" w:cs="Times New Roman"/>
          <w:b/>
          <w:bCs/>
          <w:color w:val="auto"/>
          <w:sz w:val="28"/>
          <w:szCs w:val="28"/>
          <w:lang w:val="en-US"/>
        </w:rPr>
        <w:t>Discriminant</w:t>
      </w:r>
      <w:r w:rsidR="006C68A4" w:rsidRPr="00F53253">
        <w:rPr>
          <w:rFonts w:ascii="Times New Roman" w:hAnsi="Times New Roman" w:cs="Times New Roman"/>
          <w:b/>
          <w:bCs/>
          <w:color w:val="auto"/>
          <w:sz w:val="28"/>
          <w:szCs w:val="28"/>
        </w:rPr>
        <w:t xml:space="preserve"> </w:t>
      </w:r>
      <w:r w:rsidR="006C68A4" w:rsidRPr="00307CF8">
        <w:rPr>
          <w:rFonts w:ascii="Times New Roman" w:hAnsi="Times New Roman" w:cs="Times New Roman"/>
          <w:b/>
          <w:bCs/>
          <w:color w:val="auto"/>
          <w:sz w:val="28"/>
          <w:szCs w:val="28"/>
          <w:lang w:val="en-US"/>
        </w:rPr>
        <w:t>Analysis</w:t>
      </w:r>
      <w:bookmarkEnd w:id="48"/>
    </w:p>
    <w:p w14:paraId="71D280BC" w14:textId="77777777" w:rsidR="000B2F87" w:rsidRPr="00F53253" w:rsidRDefault="000B2F87" w:rsidP="000B2F87">
      <w:pPr>
        <w:spacing w:line="360" w:lineRule="auto"/>
        <w:rPr>
          <w:sz w:val="24"/>
          <w:szCs w:val="24"/>
        </w:rPr>
      </w:pPr>
    </w:p>
    <w:p w14:paraId="1B778BE1" w14:textId="77777777" w:rsidR="00F53253" w:rsidRPr="00EE6110" w:rsidRDefault="00F53253" w:rsidP="00F53253">
      <w:pPr>
        <w:spacing w:line="360" w:lineRule="auto"/>
        <w:ind w:firstLine="284"/>
        <w:rPr>
          <w:sz w:val="24"/>
          <w:szCs w:val="24"/>
        </w:rPr>
      </w:pPr>
      <w:r w:rsidRPr="000B2F87">
        <w:rPr>
          <w:sz w:val="24"/>
          <w:szCs w:val="24"/>
        </w:rPr>
        <w:t xml:space="preserve">Το </w:t>
      </w:r>
      <w:r w:rsidRPr="000B2F87">
        <w:rPr>
          <w:sz w:val="24"/>
          <w:szCs w:val="24"/>
          <w:lang w:val="en-US"/>
        </w:rPr>
        <w:t>LDA</w:t>
      </w:r>
      <w:r w:rsidRPr="000B2F87">
        <w:rPr>
          <w:sz w:val="24"/>
          <w:szCs w:val="24"/>
        </w:rPr>
        <w:t xml:space="preserve"> </w:t>
      </w:r>
      <w:r>
        <w:rPr>
          <w:sz w:val="24"/>
          <w:szCs w:val="24"/>
        </w:rPr>
        <w:t xml:space="preserve">όπως έχει αναφερθεί παραπάνω, </w:t>
      </w:r>
      <w:r w:rsidRPr="000B2F87">
        <w:rPr>
          <w:sz w:val="24"/>
          <w:szCs w:val="24"/>
        </w:rPr>
        <w:t xml:space="preserve">είναι μια πολύ γνωστή στατιστική μέθοδος που χρησιμοποιείται για τη μείωση και ταξινόμηση διαστάσεων. Υποθέτει ότι τα δεδομένα σε κάθε τάξη ακολουθούν μια κατανομή </w:t>
      </w:r>
      <w:r w:rsidRPr="000B2F87">
        <w:rPr>
          <w:sz w:val="24"/>
          <w:szCs w:val="24"/>
          <w:lang w:val="en-US"/>
        </w:rPr>
        <w:t>Gauss</w:t>
      </w:r>
      <w:r w:rsidRPr="000B2F87">
        <w:rPr>
          <w:sz w:val="24"/>
          <w:szCs w:val="24"/>
        </w:rPr>
        <w:t xml:space="preserve"> και στοχεύει να βρει έναν γραμμικό συνδυασμό χαρακτηριστικών που διαχωρίζει καλύτερα τις κλάσεις.</w:t>
      </w:r>
    </w:p>
    <w:p w14:paraId="46C16664" w14:textId="3FABE3F6" w:rsidR="00F53253" w:rsidRDefault="00F53253" w:rsidP="00F53253">
      <w:pPr>
        <w:spacing w:line="360" w:lineRule="auto"/>
        <w:ind w:firstLine="284"/>
        <w:rPr>
          <w:sz w:val="24"/>
          <w:szCs w:val="24"/>
        </w:rPr>
      </w:pPr>
      <w:r w:rsidRPr="000B2F87">
        <w:rPr>
          <w:sz w:val="24"/>
          <w:szCs w:val="24"/>
        </w:rPr>
        <w:t xml:space="preserve">Μετά την εφαρμογή </w:t>
      </w:r>
      <w:r>
        <w:rPr>
          <w:sz w:val="24"/>
          <w:szCs w:val="24"/>
        </w:rPr>
        <w:t>της</w:t>
      </w:r>
      <w:r w:rsidRPr="000B2F87">
        <w:rPr>
          <w:sz w:val="24"/>
          <w:szCs w:val="24"/>
        </w:rPr>
        <w:t xml:space="preserve"> τεχνικής</w:t>
      </w:r>
      <w:r w:rsidRPr="000B2F87">
        <w:rPr>
          <w:b/>
          <w:bCs/>
          <w:sz w:val="24"/>
          <w:szCs w:val="24"/>
        </w:rPr>
        <w:t xml:space="preserve"> </w:t>
      </w:r>
      <w:r w:rsidR="00DE7AA6" w:rsidRPr="00DE7AA6">
        <w:rPr>
          <w:sz w:val="24"/>
          <w:szCs w:val="24"/>
        </w:rPr>
        <w:t>διαχωρισμού</w:t>
      </w:r>
      <w:r w:rsidR="00DE7AA6">
        <w:rPr>
          <w:b/>
          <w:bCs/>
          <w:sz w:val="24"/>
          <w:szCs w:val="24"/>
        </w:rPr>
        <w:t xml:space="preserve"> (</w:t>
      </w:r>
      <w:r w:rsidRPr="000B2F87">
        <w:rPr>
          <w:sz w:val="24"/>
          <w:szCs w:val="24"/>
          <w:lang w:val="en-US"/>
        </w:rPr>
        <w:t>Split</w:t>
      </w:r>
      <w:r w:rsidR="00DE7AA6">
        <w:rPr>
          <w:sz w:val="24"/>
          <w:szCs w:val="24"/>
        </w:rPr>
        <w:t>)</w:t>
      </w:r>
      <w:r w:rsidRPr="000B2F87">
        <w:rPr>
          <w:sz w:val="24"/>
          <w:szCs w:val="24"/>
        </w:rPr>
        <w:t xml:space="preserve">, όπου το σύνολο δεδομένων χωρίστηκε σε σύνολα εκπαίδευσης και δοκιμών, χρησιμοποιήθηκε η </w:t>
      </w:r>
      <w:r w:rsidRPr="00413A5C">
        <w:rPr>
          <w:bCs/>
          <w:sz w:val="24"/>
          <w:szCs w:val="24"/>
        </w:rPr>
        <w:t>Γραμμική Διακριτική Ανάλυση</w:t>
      </w:r>
      <w:r w:rsidRPr="000B2F87">
        <w:rPr>
          <w:sz w:val="24"/>
          <w:szCs w:val="24"/>
        </w:rPr>
        <w:t xml:space="preserve"> (</w:t>
      </w:r>
      <w:r w:rsidRPr="000B2F87">
        <w:rPr>
          <w:sz w:val="24"/>
          <w:szCs w:val="24"/>
          <w:lang w:val="en-US"/>
        </w:rPr>
        <w:t>Linear</w:t>
      </w:r>
      <w:r w:rsidRPr="000B2F87">
        <w:rPr>
          <w:sz w:val="24"/>
          <w:szCs w:val="24"/>
        </w:rPr>
        <w:t xml:space="preserve"> </w:t>
      </w:r>
      <w:r w:rsidRPr="000B2F87">
        <w:rPr>
          <w:sz w:val="24"/>
          <w:szCs w:val="24"/>
          <w:lang w:val="en-US"/>
        </w:rPr>
        <w:t>Discriminant</w:t>
      </w:r>
      <w:r w:rsidRPr="000B2F87">
        <w:rPr>
          <w:sz w:val="24"/>
          <w:szCs w:val="24"/>
        </w:rPr>
        <w:t xml:space="preserve"> </w:t>
      </w:r>
      <w:r w:rsidRPr="000B2F87">
        <w:rPr>
          <w:sz w:val="24"/>
          <w:szCs w:val="24"/>
          <w:lang w:val="en-US"/>
        </w:rPr>
        <w:t>Analysis</w:t>
      </w:r>
      <w:r w:rsidRPr="000B2F87">
        <w:rPr>
          <w:sz w:val="24"/>
          <w:szCs w:val="24"/>
        </w:rPr>
        <w:t xml:space="preserve">) για την αξιολόγηση της απόδοσης της ταξινόμησης. Συγκεκριμένα, η υλοποίηση του </w:t>
      </w:r>
      <w:r w:rsidRPr="000B2F87">
        <w:rPr>
          <w:sz w:val="24"/>
          <w:szCs w:val="24"/>
          <w:lang w:val="en-US"/>
        </w:rPr>
        <w:t>LDA</w:t>
      </w:r>
      <w:r w:rsidRPr="000B2F87">
        <w:rPr>
          <w:sz w:val="24"/>
          <w:szCs w:val="24"/>
        </w:rPr>
        <w:t xml:space="preserve"> εισήχθη από τη βιβλιοθήκη </w:t>
      </w:r>
      <w:r w:rsidRPr="008C4650">
        <w:rPr>
          <w:sz w:val="24"/>
          <w:szCs w:val="24"/>
        </w:rPr>
        <w:t>“</w:t>
      </w:r>
      <w:r>
        <w:rPr>
          <w:sz w:val="24"/>
          <w:szCs w:val="24"/>
          <w:lang w:val="en-US"/>
        </w:rPr>
        <w:t>f</w:t>
      </w:r>
      <w:proofErr w:type="spellStart"/>
      <w:r w:rsidRPr="008C4650">
        <w:rPr>
          <w:sz w:val="24"/>
          <w:szCs w:val="24"/>
        </w:rPr>
        <w:t>rom</w:t>
      </w:r>
      <w:proofErr w:type="spellEnd"/>
      <w:r w:rsidRPr="008C4650">
        <w:rPr>
          <w:sz w:val="24"/>
          <w:szCs w:val="24"/>
        </w:rPr>
        <w:t xml:space="preserve"> </w:t>
      </w:r>
      <w:proofErr w:type="spellStart"/>
      <w:r w:rsidRPr="008C4650">
        <w:rPr>
          <w:sz w:val="24"/>
          <w:szCs w:val="24"/>
        </w:rPr>
        <w:t>sklearn.discriminant_analysis</w:t>
      </w:r>
      <w:proofErr w:type="spellEnd"/>
      <w:r w:rsidRPr="008C4650">
        <w:rPr>
          <w:sz w:val="24"/>
          <w:szCs w:val="24"/>
        </w:rPr>
        <w:t xml:space="preserve"> </w:t>
      </w:r>
      <w:proofErr w:type="spellStart"/>
      <w:r w:rsidRPr="008C4650">
        <w:rPr>
          <w:sz w:val="24"/>
          <w:szCs w:val="24"/>
        </w:rPr>
        <w:t>import</w:t>
      </w:r>
      <w:proofErr w:type="spellEnd"/>
      <w:r w:rsidRPr="008C4650">
        <w:rPr>
          <w:sz w:val="24"/>
          <w:szCs w:val="24"/>
        </w:rPr>
        <w:t xml:space="preserve"> </w:t>
      </w:r>
      <w:proofErr w:type="spellStart"/>
      <w:r w:rsidRPr="008C4650">
        <w:rPr>
          <w:sz w:val="24"/>
          <w:szCs w:val="24"/>
        </w:rPr>
        <w:t>LinearDiscriminantAnalysis</w:t>
      </w:r>
      <w:proofErr w:type="spellEnd"/>
      <w:r w:rsidRPr="008C4650">
        <w:rPr>
          <w:sz w:val="24"/>
          <w:szCs w:val="24"/>
        </w:rPr>
        <w:t xml:space="preserve"> </w:t>
      </w:r>
      <w:proofErr w:type="spellStart"/>
      <w:r w:rsidRPr="008C4650">
        <w:rPr>
          <w:sz w:val="24"/>
          <w:szCs w:val="24"/>
        </w:rPr>
        <w:t>as</w:t>
      </w:r>
      <w:proofErr w:type="spellEnd"/>
      <w:r w:rsidRPr="008C4650">
        <w:rPr>
          <w:sz w:val="24"/>
          <w:szCs w:val="24"/>
        </w:rPr>
        <w:t xml:space="preserve"> LDA”</w:t>
      </w:r>
      <w:r>
        <w:rPr>
          <w:sz w:val="24"/>
          <w:szCs w:val="24"/>
        </w:rPr>
        <w:t xml:space="preserve">. Κατά </w:t>
      </w:r>
      <w:r w:rsidRPr="000B2F87">
        <w:rPr>
          <w:sz w:val="24"/>
          <w:szCs w:val="24"/>
        </w:rPr>
        <w:t>τη φάση της εκπαίδευσης, το μοντέλο προσαρμόστηκε στα δεδομένα εκπαίδευσης («</w:t>
      </w:r>
      <w:r w:rsidRPr="000B2F87">
        <w:rPr>
          <w:sz w:val="24"/>
          <w:szCs w:val="24"/>
          <w:lang w:val="en-US"/>
        </w:rPr>
        <w:t>X</w:t>
      </w:r>
      <w:r w:rsidRPr="000B2F87">
        <w:rPr>
          <w:sz w:val="24"/>
          <w:szCs w:val="24"/>
        </w:rPr>
        <w:t>_</w:t>
      </w:r>
      <w:r w:rsidRPr="000B2F87">
        <w:rPr>
          <w:sz w:val="24"/>
          <w:szCs w:val="24"/>
          <w:lang w:val="en-US"/>
        </w:rPr>
        <w:t>train</w:t>
      </w:r>
      <w:r w:rsidRPr="000B2F87">
        <w:rPr>
          <w:sz w:val="24"/>
          <w:szCs w:val="24"/>
        </w:rPr>
        <w:t>» και «</w:t>
      </w:r>
      <w:r w:rsidRPr="000B2F87">
        <w:rPr>
          <w:sz w:val="24"/>
          <w:szCs w:val="24"/>
          <w:lang w:val="en-US"/>
        </w:rPr>
        <w:t>y</w:t>
      </w:r>
      <w:r w:rsidRPr="000B2F87">
        <w:rPr>
          <w:sz w:val="24"/>
          <w:szCs w:val="24"/>
        </w:rPr>
        <w:t>_</w:t>
      </w:r>
      <w:r w:rsidRPr="000B2F87">
        <w:rPr>
          <w:sz w:val="24"/>
          <w:szCs w:val="24"/>
          <w:lang w:val="en-US"/>
        </w:rPr>
        <w:t>train</w:t>
      </w:r>
      <w:r w:rsidRPr="000B2F87">
        <w:rPr>
          <w:sz w:val="24"/>
          <w:szCs w:val="24"/>
        </w:rPr>
        <w:t>») και η απόδοσή του αξιολογήθηκε χρησιμοποιώντας το σύνολο δοκιμών («</w:t>
      </w:r>
      <w:r w:rsidRPr="000B2F87">
        <w:rPr>
          <w:sz w:val="24"/>
          <w:szCs w:val="24"/>
          <w:lang w:val="en-US"/>
        </w:rPr>
        <w:t>X</w:t>
      </w:r>
      <w:r w:rsidRPr="000B2F87">
        <w:rPr>
          <w:sz w:val="24"/>
          <w:szCs w:val="24"/>
        </w:rPr>
        <w:t>_</w:t>
      </w:r>
      <w:r w:rsidRPr="000B2F87">
        <w:rPr>
          <w:sz w:val="24"/>
          <w:szCs w:val="24"/>
          <w:lang w:val="en-US"/>
        </w:rPr>
        <w:t>test</w:t>
      </w:r>
      <w:r w:rsidRPr="000B2F87">
        <w:rPr>
          <w:sz w:val="24"/>
          <w:szCs w:val="24"/>
        </w:rPr>
        <w:t xml:space="preserve">») για αρχή στην εικόνα 1 δέχεται σαν είσοδο τα δεμένα όπου έχουν υποστεί επεξεργασία </w:t>
      </w:r>
      <w:r w:rsidRPr="000B2F87">
        <w:rPr>
          <w:sz w:val="24"/>
          <w:szCs w:val="24"/>
          <w:lang w:val="en-US"/>
        </w:rPr>
        <w:t>Principal</w:t>
      </w:r>
      <w:r w:rsidRPr="000B2F87">
        <w:rPr>
          <w:sz w:val="24"/>
          <w:szCs w:val="24"/>
        </w:rPr>
        <w:t xml:space="preserve"> </w:t>
      </w:r>
      <w:r w:rsidRPr="000B2F87">
        <w:rPr>
          <w:sz w:val="24"/>
          <w:szCs w:val="24"/>
          <w:lang w:val="en-US"/>
        </w:rPr>
        <w:t>Component</w:t>
      </w:r>
      <w:r w:rsidRPr="000B2F87">
        <w:rPr>
          <w:sz w:val="24"/>
          <w:szCs w:val="24"/>
        </w:rPr>
        <w:t xml:space="preserve"> </w:t>
      </w:r>
      <w:r w:rsidRPr="000B2F87">
        <w:rPr>
          <w:sz w:val="24"/>
          <w:szCs w:val="24"/>
          <w:lang w:val="en-US"/>
        </w:rPr>
        <w:t>Analysis</w:t>
      </w:r>
      <w:r w:rsidRPr="000B2F87">
        <w:rPr>
          <w:sz w:val="24"/>
          <w:szCs w:val="24"/>
        </w:rPr>
        <w:t xml:space="preserve"> και στην εικόνα 2 δέχεται τα δεδομένα με την τεχνική </w:t>
      </w:r>
      <w:proofErr w:type="spellStart"/>
      <w:r w:rsidRPr="000B2F87">
        <w:rPr>
          <w:sz w:val="24"/>
          <w:szCs w:val="24"/>
        </w:rPr>
        <w:t>Binning</w:t>
      </w:r>
      <w:proofErr w:type="spellEnd"/>
      <w:r w:rsidRPr="000B2F87">
        <w:rPr>
          <w:sz w:val="24"/>
          <w:szCs w:val="24"/>
        </w:rPr>
        <w:t xml:space="preserve">. Η αναφορά ταξινόμησης έδειξε ακρίβεια 100% και για τις δύο κατηγορίες, αντικατοπτρίζοντας τέλεια ταξινόμηση των δεδομένων δοκιμής. Αυτό το αποτέλεσμα καταδεικνύει την υψηλή αποτελεσματικότητα του </w:t>
      </w:r>
      <w:r w:rsidRPr="000B2F87">
        <w:rPr>
          <w:sz w:val="24"/>
          <w:szCs w:val="24"/>
          <w:lang w:val="en-US"/>
        </w:rPr>
        <w:t>LDA</w:t>
      </w:r>
      <w:r w:rsidRPr="000B2F87">
        <w:rPr>
          <w:sz w:val="24"/>
          <w:szCs w:val="24"/>
        </w:rPr>
        <w:t xml:space="preserve"> όταν εφαρμόζεται στο συγκεκριμένο σύνολο δεδομένων, καθώς και το πλεονέκτημα της χρήσης της τεχνικής </w:t>
      </w:r>
      <w:r w:rsidRPr="000B2F87">
        <w:rPr>
          <w:sz w:val="24"/>
          <w:szCs w:val="24"/>
          <w:lang w:val="en-US"/>
        </w:rPr>
        <w:t>split</w:t>
      </w:r>
      <w:r w:rsidRPr="000B2F87">
        <w:rPr>
          <w:sz w:val="24"/>
          <w:szCs w:val="24"/>
        </w:rPr>
        <w:t xml:space="preserve"> </w:t>
      </w:r>
      <w:r w:rsidRPr="000B2F87">
        <w:rPr>
          <w:sz w:val="24"/>
          <w:szCs w:val="24"/>
          <w:lang w:val="en-US"/>
        </w:rPr>
        <w:t>training</w:t>
      </w:r>
      <w:r w:rsidRPr="000B2F87">
        <w:rPr>
          <w:sz w:val="24"/>
          <w:szCs w:val="24"/>
        </w:rPr>
        <w:t xml:space="preserve"> για την επικύρωση αυτού του μοντέλου.</w:t>
      </w:r>
    </w:p>
    <w:p w14:paraId="5B9B72CA" w14:textId="77777777" w:rsidR="00F53253" w:rsidRPr="000B2F87" w:rsidRDefault="00F53253" w:rsidP="00F53253">
      <w:pPr>
        <w:spacing w:line="360" w:lineRule="auto"/>
        <w:ind w:firstLine="284"/>
        <w:rPr>
          <w:sz w:val="24"/>
          <w:szCs w:val="24"/>
        </w:rPr>
      </w:pPr>
    </w:p>
    <w:p w14:paraId="69F18135" w14:textId="0481F4BB" w:rsidR="006C68A4" w:rsidRPr="001522C2" w:rsidRDefault="006C68A4" w:rsidP="00901952">
      <w:pPr>
        <w:spacing w:line="360" w:lineRule="auto"/>
        <w:jc w:val="center"/>
        <w:rPr>
          <w:lang w:val="en-US"/>
        </w:rPr>
      </w:pPr>
      <w:r w:rsidRPr="00B85B19">
        <w:rPr>
          <w:noProof/>
          <w:lang w:val="en-US"/>
        </w:rPr>
        <w:drawing>
          <wp:inline distT="0" distB="0" distL="0" distR="0" wp14:anchorId="25C5AE18" wp14:editId="2BB4898A">
            <wp:extent cx="4505941" cy="2305050"/>
            <wp:effectExtent l="0" t="0" r="9525" b="0"/>
            <wp:docPr id="1026602895" name="Εικόνα 1" descr="Εικόνα που περιέχει κείμενο, στιγμιότυπο οθόνης, λογισμικό, οθόν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602895" name="Εικόνα 1" descr="Εικόνα που περιέχει κείμενο, στιγμιότυπο οθόνης, λογισμικό, οθόνη&#10;&#10;Περιγραφή που δημιουργήθηκε αυτόματα"/>
                    <pic:cNvPicPr/>
                  </pic:nvPicPr>
                  <pic:blipFill>
                    <a:blip r:embed="rId44"/>
                    <a:stretch>
                      <a:fillRect/>
                    </a:stretch>
                  </pic:blipFill>
                  <pic:spPr>
                    <a:xfrm>
                      <a:off x="0" y="0"/>
                      <a:ext cx="4562859" cy="2334167"/>
                    </a:xfrm>
                    <a:prstGeom prst="rect">
                      <a:avLst/>
                    </a:prstGeom>
                  </pic:spPr>
                </pic:pic>
              </a:graphicData>
            </a:graphic>
          </wp:inline>
        </w:drawing>
      </w:r>
    </w:p>
    <w:p w14:paraId="70F6D08D" w14:textId="5F34FAEE" w:rsidR="006C68A4" w:rsidRPr="0045085C" w:rsidRDefault="0045085C" w:rsidP="006C68A4">
      <w:pPr>
        <w:pStyle w:val="a8"/>
      </w:pPr>
      <w:r>
        <w:rPr>
          <w:i w:val="0"/>
          <w:iCs w:val="0"/>
        </w:rPr>
        <w:t>Εικόνα 23</w:t>
      </w:r>
      <w:r w:rsidR="006C68A4" w:rsidRPr="0045085C">
        <w:rPr>
          <w:i w:val="0"/>
          <w:iCs w:val="0"/>
        </w:rPr>
        <w:t xml:space="preserve"> </w:t>
      </w:r>
      <w:r>
        <w:rPr>
          <w:i w:val="0"/>
          <w:iCs w:val="0"/>
        </w:rPr>
        <w:t>Απεικόνιση</w:t>
      </w:r>
      <w:r w:rsidR="006C68A4" w:rsidRPr="0045085C">
        <w:rPr>
          <w:i w:val="0"/>
          <w:iCs w:val="0"/>
        </w:rPr>
        <w:t xml:space="preserve"> </w:t>
      </w:r>
      <w:r w:rsidR="006C68A4" w:rsidRPr="001522C2">
        <w:rPr>
          <w:i w:val="0"/>
          <w:iCs w:val="0"/>
          <w:lang w:val="en-US"/>
        </w:rPr>
        <w:t>LDA</w:t>
      </w:r>
      <w:r w:rsidR="006C68A4" w:rsidRPr="0045085C">
        <w:rPr>
          <w:i w:val="0"/>
          <w:iCs w:val="0"/>
        </w:rPr>
        <w:t xml:space="preserve"> </w:t>
      </w:r>
      <w:r>
        <w:rPr>
          <w:i w:val="0"/>
          <w:iCs w:val="0"/>
        </w:rPr>
        <w:t>με δεδομένα εισόδου</w:t>
      </w:r>
      <w:r w:rsidR="006C68A4" w:rsidRPr="0045085C">
        <w:rPr>
          <w:i w:val="0"/>
          <w:iCs w:val="0"/>
        </w:rPr>
        <w:t xml:space="preserve"> </w:t>
      </w:r>
      <w:r w:rsidR="006C68A4" w:rsidRPr="001522C2">
        <w:rPr>
          <w:i w:val="0"/>
          <w:iCs w:val="0"/>
          <w:lang w:val="en-US"/>
        </w:rPr>
        <w:t>x</w:t>
      </w:r>
      <w:r w:rsidR="006C68A4" w:rsidRPr="0045085C">
        <w:rPr>
          <w:i w:val="0"/>
          <w:iCs w:val="0"/>
        </w:rPr>
        <w:t xml:space="preserve"> = </w:t>
      </w:r>
      <w:r w:rsidR="006C68A4" w:rsidRPr="001522C2">
        <w:rPr>
          <w:i w:val="0"/>
          <w:iCs w:val="0"/>
          <w:lang w:val="en-US"/>
        </w:rPr>
        <w:t>PCA</w:t>
      </w:r>
      <w:r w:rsidR="006C68A4" w:rsidRPr="0045085C">
        <w:t xml:space="preserve">                                             </w:t>
      </w:r>
    </w:p>
    <w:p w14:paraId="47ABAC8E" w14:textId="77777777" w:rsidR="006C68A4" w:rsidRPr="001522C2" w:rsidRDefault="006C68A4" w:rsidP="006C68A4">
      <w:pPr>
        <w:jc w:val="center"/>
        <w:rPr>
          <w:lang w:val="en-US"/>
        </w:rPr>
      </w:pPr>
      <w:r w:rsidRPr="001522C2">
        <w:rPr>
          <w:noProof/>
          <w:lang w:val="en-US"/>
        </w:rPr>
        <w:lastRenderedPageBreak/>
        <w:drawing>
          <wp:inline distT="0" distB="0" distL="0" distR="0" wp14:anchorId="480D3D29" wp14:editId="3EF0396B">
            <wp:extent cx="4508500" cy="2172575"/>
            <wp:effectExtent l="0" t="0" r="6350" b="0"/>
            <wp:docPr id="1099182794" name="Εικόνα 1" descr="Εικόνα που περιέχει κείμενο, στιγμιότυπο οθόνης, λογισμικό, οθόν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182794" name="Εικόνα 1" descr="Εικόνα που περιέχει κείμενο, στιγμιότυπο οθόνης, λογισμικό, οθόνη&#10;&#10;Περιγραφή που δημιουργήθηκε αυτόματα"/>
                    <pic:cNvPicPr/>
                  </pic:nvPicPr>
                  <pic:blipFill>
                    <a:blip r:embed="rId45"/>
                    <a:stretch>
                      <a:fillRect/>
                    </a:stretch>
                  </pic:blipFill>
                  <pic:spPr>
                    <a:xfrm>
                      <a:off x="0" y="0"/>
                      <a:ext cx="4521822" cy="2178995"/>
                    </a:xfrm>
                    <a:prstGeom prst="rect">
                      <a:avLst/>
                    </a:prstGeom>
                  </pic:spPr>
                </pic:pic>
              </a:graphicData>
            </a:graphic>
          </wp:inline>
        </w:drawing>
      </w:r>
    </w:p>
    <w:p w14:paraId="2553909B" w14:textId="6065B971" w:rsidR="00311E32" w:rsidRPr="0045085C" w:rsidRDefault="00311E32" w:rsidP="00311E32">
      <w:pPr>
        <w:pStyle w:val="a8"/>
      </w:pPr>
      <w:r>
        <w:rPr>
          <w:i w:val="0"/>
          <w:iCs w:val="0"/>
        </w:rPr>
        <w:t>Εικόνα 24</w:t>
      </w:r>
      <w:r w:rsidRPr="0045085C">
        <w:rPr>
          <w:i w:val="0"/>
          <w:iCs w:val="0"/>
        </w:rPr>
        <w:t xml:space="preserve"> </w:t>
      </w:r>
      <w:r>
        <w:rPr>
          <w:i w:val="0"/>
          <w:iCs w:val="0"/>
        </w:rPr>
        <w:t>Απεικόνιση</w:t>
      </w:r>
      <w:r w:rsidRPr="0045085C">
        <w:rPr>
          <w:i w:val="0"/>
          <w:iCs w:val="0"/>
        </w:rPr>
        <w:t xml:space="preserve"> </w:t>
      </w:r>
      <w:r w:rsidRPr="001522C2">
        <w:rPr>
          <w:i w:val="0"/>
          <w:iCs w:val="0"/>
          <w:lang w:val="en-US"/>
        </w:rPr>
        <w:t>LDA</w:t>
      </w:r>
      <w:r w:rsidRPr="0045085C">
        <w:rPr>
          <w:i w:val="0"/>
          <w:iCs w:val="0"/>
        </w:rPr>
        <w:t xml:space="preserve"> </w:t>
      </w:r>
      <w:r>
        <w:rPr>
          <w:i w:val="0"/>
          <w:iCs w:val="0"/>
        </w:rPr>
        <w:t>με δεδομένα εισόδου</w:t>
      </w:r>
      <w:r w:rsidRPr="0045085C">
        <w:rPr>
          <w:i w:val="0"/>
          <w:iCs w:val="0"/>
        </w:rPr>
        <w:t xml:space="preserve"> </w:t>
      </w:r>
      <w:r w:rsidRPr="001522C2">
        <w:rPr>
          <w:i w:val="0"/>
          <w:iCs w:val="0"/>
          <w:lang w:val="en-US"/>
        </w:rPr>
        <w:t>x</w:t>
      </w:r>
      <w:r w:rsidRPr="0045085C">
        <w:rPr>
          <w:i w:val="0"/>
          <w:iCs w:val="0"/>
        </w:rPr>
        <w:t xml:space="preserve"> = </w:t>
      </w:r>
      <w:r>
        <w:rPr>
          <w:i w:val="0"/>
          <w:iCs w:val="0"/>
          <w:lang w:val="en-US"/>
        </w:rPr>
        <w:t>binning</w:t>
      </w:r>
      <w:r w:rsidRPr="00311E32">
        <w:rPr>
          <w:i w:val="0"/>
          <w:iCs w:val="0"/>
        </w:rPr>
        <w:t xml:space="preserve"> </w:t>
      </w:r>
      <w:r w:rsidRPr="0045085C">
        <w:t xml:space="preserve">                                             </w:t>
      </w:r>
    </w:p>
    <w:p w14:paraId="5F18314D" w14:textId="77777777" w:rsidR="006C68A4" w:rsidRDefault="006C68A4" w:rsidP="006C68A4">
      <w:pPr>
        <w:rPr>
          <w:b/>
          <w:bCs/>
        </w:rPr>
      </w:pPr>
    </w:p>
    <w:p w14:paraId="5D88B681" w14:textId="77777777" w:rsidR="00901952" w:rsidRDefault="00901952" w:rsidP="006C68A4">
      <w:pPr>
        <w:rPr>
          <w:b/>
          <w:bCs/>
        </w:rPr>
      </w:pPr>
    </w:p>
    <w:p w14:paraId="68A5E16D" w14:textId="77777777" w:rsidR="00901952" w:rsidRDefault="00901952" w:rsidP="006C68A4">
      <w:pPr>
        <w:rPr>
          <w:b/>
          <w:bCs/>
        </w:rPr>
      </w:pPr>
    </w:p>
    <w:p w14:paraId="706532C5" w14:textId="77777777" w:rsidR="00901952" w:rsidRPr="00901952" w:rsidRDefault="00901952" w:rsidP="006C68A4">
      <w:pPr>
        <w:rPr>
          <w:b/>
          <w:bCs/>
        </w:rPr>
      </w:pPr>
    </w:p>
    <w:p w14:paraId="3E285155" w14:textId="156A628C" w:rsidR="006C68A4" w:rsidRPr="006C5D3C" w:rsidRDefault="00307CF8" w:rsidP="00307CF8">
      <w:pPr>
        <w:pStyle w:val="3"/>
        <w:rPr>
          <w:rFonts w:ascii="Times New Roman" w:hAnsi="Times New Roman" w:cs="Times New Roman"/>
          <w:b/>
          <w:bCs/>
          <w:color w:val="auto"/>
          <w:sz w:val="28"/>
          <w:szCs w:val="28"/>
        </w:rPr>
      </w:pPr>
      <w:bookmarkStart w:id="49" w:name="_Toc179799581"/>
      <w:r w:rsidRPr="006C5D3C">
        <w:rPr>
          <w:rFonts w:ascii="Times New Roman" w:hAnsi="Times New Roman" w:cs="Times New Roman"/>
          <w:b/>
          <w:bCs/>
          <w:color w:val="auto"/>
          <w:sz w:val="28"/>
          <w:szCs w:val="28"/>
        </w:rPr>
        <w:t xml:space="preserve">6.2.2 </w:t>
      </w:r>
      <w:r w:rsidR="006C68A4" w:rsidRPr="00307CF8">
        <w:rPr>
          <w:rFonts w:ascii="Times New Roman" w:hAnsi="Times New Roman" w:cs="Times New Roman"/>
          <w:b/>
          <w:bCs/>
          <w:color w:val="auto"/>
          <w:sz w:val="28"/>
          <w:szCs w:val="28"/>
          <w:lang w:val="en-US"/>
        </w:rPr>
        <w:t>Decision</w:t>
      </w:r>
      <w:r w:rsidR="006C68A4" w:rsidRPr="006C5D3C">
        <w:rPr>
          <w:rFonts w:ascii="Times New Roman" w:hAnsi="Times New Roman" w:cs="Times New Roman"/>
          <w:b/>
          <w:bCs/>
          <w:color w:val="auto"/>
          <w:sz w:val="28"/>
          <w:szCs w:val="28"/>
        </w:rPr>
        <w:t xml:space="preserve"> </w:t>
      </w:r>
      <w:r w:rsidR="006C68A4" w:rsidRPr="00307CF8">
        <w:rPr>
          <w:rFonts w:ascii="Times New Roman" w:hAnsi="Times New Roman" w:cs="Times New Roman"/>
          <w:b/>
          <w:bCs/>
          <w:color w:val="auto"/>
          <w:sz w:val="28"/>
          <w:szCs w:val="28"/>
          <w:lang w:val="en-US"/>
        </w:rPr>
        <w:t>Tree</w:t>
      </w:r>
      <w:r w:rsidR="006C68A4" w:rsidRPr="006C5D3C">
        <w:rPr>
          <w:rFonts w:ascii="Times New Roman" w:hAnsi="Times New Roman" w:cs="Times New Roman"/>
          <w:b/>
          <w:bCs/>
          <w:color w:val="auto"/>
          <w:sz w:val="28"/>
          <w:szCs w:val="28"/>
        </w:rPr>
        <w:t xml:space="preserve"> </w:t>
      </w:r>
      <w:r w:rsidR="006C68A4" w:rsidRPr="00307CF8">
        <w:rPr>
          <w:rFonts w:ascii="Times New Roman" w:hAnsi="Times New Roman" w:cs="Times New Roman"/>
          <w:b/>
          <w:bCs/>
          <w:color w:val="auto"/>
          <w:sz w:val="28"/>
          <w:szCs w:val="28"/>
          <w:lang w:val="en-US"/>
        </w:rPr>
        <w:t>Classifier</w:t>
      </w:r>
      <w:bookmarkEnd w:id="49"/>
    </w:p>
    <w:p w14:paraId="5A3D2745" w14:textId="77777777" w:rsidR="00307CF8" w:rsidRPr="006C5D3C" w:rsidRDefault="00307CF8" w:rsidP="006C68A4">
      <w:pPr>
        <w:rPr>
          <w:b/>
          <w:bCs/>
        </w:rPr>
      </w:pPr>
    </w:p>
    <w:p w14:paraId="7D096C1B" w14:textId="77777777" w:rsidR="00901952" w:rsidRPr="000B2F87" w:rsidRDefault="00901952" w:rsidP="00901952">
      <w:pPr>
        <w:spacing w:line="360" w:lineRule="auto"/>
        <w:rPr>
          <w:sz w:val="24"/>
          <w:szCs w:val="24"/>
        </w:rPr>
      </w:pPr>
      <w:r w:rsidRPr="000B2F87">
        <w:rPr>
          <w:sz w:val="24"/>
          <w:szCs w:val="24"/>
        </w:rPr>
        <w:t xml:space="preserve">Στο συγκεκριμένο </w:t>
      </w:r>
      <w:r>
        <w:rPr>
          <w:sz w:val="24"/>
          <w:szCs w:val="24"/>
        </w:rPr>
        <w:t>στάδιο της ανάλυσης δεδομένων, έγινε</w:t>
      </w:r>
      <w:r w:rsidRPr="000B2F87">
        <w:rPr>
          <w:sz w:val="24"/>
          <w:szCs w:val="24"/>
        </w:rPr>
        <w:t xml:space="preserve"> χρήση του αλγορίθμου, ο οποίος εφαρμόστηκε μέσω της βιβλιοθήκης </w:t>
      </w:r>
      <w:r w:rsidRPr="00413A5C">
        <w:rPr>
          <w:sz w:val="24"/>
          <w:szCs w:val="24"/>
        </w:rPr>
        <w:t>“</w:t>
      </w:r>
      <w:proofErr w:type="spellStart"/>
      <w:r w:rsidRPr="000B2F87">
        <w:rPr>
          <w:sz w:val="24"/>
          <w:szCs w:val="24"/>
        </w:rPr>
        <w:t>sklearn.tree.DecisionTreeClassifier</w:t>
      </w:r>
      <w:proofErr w:type="spellEnd"/>
      <w:r w:rsidRPr="00413A5C">
        <w:rPr>
          <w:sz w:val="24"/>
          <w:szCs w:val="24"/>
        </w:rPr>
        <w:t>”</w:t>
      </w:r>
      <w:r w:rsidRPr="000B2F87">
        <w:rPr>
          <w:sz w:val="24"/>
          <w:szCs w:val="24"/>
        </w:rPr>
        <w:t xml:space="preserve">. Ο αλγόριθμος αυτός ανήκει στην κατηγορία των αλγορίθμων επιβλεπόμενης μάθησης και χρησιμοποιεί μια δενδροειδή δομή για την κατάταξη των </w:t>
      </w:r>
      <w:proofErr w:type="spellStart"/>
      <w:r w:rsidRPr="000B2F87">
        <w:rPr>
          <w:sz w:val="24"/>
          <w:szCs w:val="24"/>
        </w:rPr>
        <w:t>Decision</w:t>
      </w:r>
      <w:proofErr w:type="spellEnd"/>
      <w:r w:rsidRPr="000B2F87">
        <w:rPr>
          <w:sz w:val="24"/>
          <w:szCs w:val="24"/>
        </w:rPr>
        <w:t xml:space="preserve"> </w:t>
      </w:r>
      <w:proofErr w:type="spellStart"/>
      <w:r w:rsidRPr="000B2F87">
        <w:rPr>
          <w:sz w:val="24"/>
          <w:szCs w:val="24"/>
        </w:rPr>
        <w:t>Tree</w:t>
      </w:r>
      <w:proofErr w:type="spellEnd"/>
      <w:r w:rsidRPr="000B2F87">
        <w:rPr>
          <w:sz w:val="24"/>
          <w:szCs w:val="24"/>
        </w:rPr>
        <w:t xml:space="preserve"> </w:t>
      </w:r>
      <w:proofErr w:type="spellStart"/>
      <w:r w:rsidRPr="000B2F87">
        <w:rPr>
          <w:sz w:val="24"/>
          <w:szCs w:val="24"/>
        </w:rPr>
        <w:t>Classifier</w:t>
      </w:r>
      <w:proofErr w:type="spellEnd"/>
      <w:r w:rsidRPr="000B2F87">
        <w:rPr>
          <w:sz w:val="24"/>
          <w:szCs w:val="24"/>
        </w:rPr>
        <w:t xml:space="preserve"> δεδομένων. Η διαδικασία της εκπαίδευσης πραγματοποιήθηκε στο σύνολο των δεδομένων (</w:t>
      </w:r>
      <w:proofErr w:type="spellStart"/>
      <w:r w:rsidRPr="000B2F87">
        <w:rPr>
          <w:sz w:val="24"/>
          <w:szCs w:val="24"/>
        </w:rPr>
        <w:t>X_train</w:t>
      </w:r>
      <w:proofErr w:type="spellEnd"/>
      <w:r w:rsidRPr="000B2F87">
        <w:rPr>
          <w:sz w:val="24"/>
          <w:szCs w:val="24"/>
        </w:rPr>
        <w:t xml:space="preserve"> και </w:t>
      </w:r>
      <w:proofErr w:type="spellStart"/>
      <w:r w:rsidRPr="000B2F87">
        <w:rPr>
          <w:sz w:val="24"/>
          <w:szCs w:val="24"/>
        </w:rPr>
        <w:t>y_train</w:t>
      </w:r>
      <w:proofErr w:type="spellEnd"/>
      <w:r w:rsidRPr="000B2F87">
        <w:rPr>
          <w:sz w:val="24"/>
          <w:szCs w:val="24"/>
        </w:rPr>
        <w:t xml:space="preserve">), έχοντας χωριστεί με την μέθοδο </w:t>
      </w:r>
      <w:r w:rsidRPr="000B2F87">
        <w:rPr>
          <w:sz w:val="24"/>
          <w:szCs w:val="24"/>
          <w:lang w:val="en-US"/>
        </w:rPr>
        <w:t>split</w:t>
      </w:r>
      <w:r w:rsidRPr="000B2F87">
        <w:rPr>
          <w:sz w:val="24"/>
          <w:szCs w:val="24"/>
        </w:rPr>
        <w:t xml:space="preserve"> 80% - 20%. Η ακρίβεια του μοντέλου ανήλθε στο 100%, και στις δυο διαφορετικές εισόδους δεδομένων που </w:t>
      </w:r>
      <w:r>
        <w:rPr>
          <w:sz w:val="24"/>
          <w:szCs w:val="24"/>
        </w:rPr>
        <w:t>τέθηκαν</w:t>
      </w:r>
      <w:r w:rsidRPr="000B2F87">
        <w:rPr>
          <w:sz w:val="24"/>
          <w:szCs w:val="24"/>
        </w:rPr>
        <w:t xml:space="preserve"> κάθε φορά. Αυτό υποδηλώνει την άριστη απόδοση του αλγορίθμου, τουλάχιστον για τα δεδομένα που χρησιμοποιήθηκαν για δοκιμή, με το μοντέλο να καταφέρνει να διαχωρίσει πλήρως τις κατηγορίες. Η χρήση του </w:t>
      </w:r>
      <w:proofErr w:type="spellStart"/>
      <w:r w:rsidRPr="000B2F87">
        <w:rPr>
          <w:sz w:val="24"/>
          <w:szCs w:val="24"/>
        </w:rPr>
        <w:t>Decision</w:t>
      </w:r>
      <w:proofErr w:type="spellEnd"/>
      <w:r w:rsidRPr="000B2F87">
        <w:rPr>
          <w:sz w:val="24"/>
          <w:szCs w:val="24"/>
        </w:rPr>
        <w:t xml:space="preserve"> </w:t>
      </w:r>
      <w:proofErr w:type="spellStart"/>
      <w:r w:rsidRPr="000B2F87">
        <w:rPr>
          <w:sz w:val="24"/>
          <w:szCs w:val="24"/>
        </w:rPr>
        <w:t>Tree</w:t>
      </w:r>
      <w:proofErr w:type="spellEnd"/>
      <w:r w:rsidRPr="000B2F87">
        <w:rPr>
          <w:sz w:val="24"/>
          <w:szCs w:val="24"/>
        </w:rPr>
        <w:t xml:space="preserve"> </w:t>
      </w:r>
      <w:proofErr w:type="spellStart"/>
      <w:r w:rsidRPr="000B2F87">
        <w:rPr>
          <w:sz w:val="24"/>
          <w:szCs w:val="24"/>
        </w:rPr>
        <w:t>Classifier</w:t>
      </w:r>
      <w:proofErr w:type="spellEnd"/>
      <w:r w:rsidRPr="000B2F87">
        <w:rPr>
          <w:sz w:val="24"/>
          <w:szCs w:val="24"/>
        </w:rPr>
        <w:t xml:space="preserve"> αποδείχθηκε ιδιαίτερα αποτελεσματική για την παρούσα ανάλυση, καθώς ο αλγόριθμος είναι γνωστός για την ευκολία ερμηνείας και την ικανότητά του να συλλαμβάνει μη γραμμικές σχέσεις μεταξύ των χαρακτηριστικών.</w:t>
      </w:r>
    </w:p>
    <w:p w14:paraId="3DFBF4BC" w14:textId="77777777" w:rsidR="006C68A4" w:rsidRPr="000B2F87" w:rsidRDefault="006C68A4" w:rsidP="000B2F87">
      <w:pPr>
        <w:spacing w:line="360" w:lineRule="auto"/>
        <w:rPr>
          <w:b/>
          <w:bCs/>
        </w:rPr>
      </w:pPr>
    </w:p>
    <w:p w14:paraId="05E8A7AB" w14:textId="77777777" w:rsidR="006C68A4" w:rsidRDefault="006C68A4" w:rsidP="00901952">
      <w:pPr>
        <w:keepNext/>
        <w:jc w:val="center"/>
      </w:pPr>
      <w:r w:rsidRPr="001522C2">
        <w:rPr>
          <w:noProof/>
          <w:lang w:val="en-US"/>
        </w:rPr>
        <w:lastRenderedPageBreak/>
        <w:drawing>
          <wp:inline distT="0" distB="0" distL="0" distR="0" wp14:anchorId="20D78A73" wp14:editId="07E729AF">
            <wp:extent cx="4806950" cy="2307336"/>
            <wp:effectExtent l="0" t="0" r="0" b="0"/>
            <wp:docPr id="116044125" name="Εικόνα 1" descr="Εικόνα που περιέχει κείμενο, στιγμιότυπο οθόνης, λογισμικό, οθόν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4125" name="Εικόνα 1" descr="Εικόνα που περιέχει κείμενο, στιγμιότυπο οθόνης, λογισμικό, οθόνη&#10;&#10;Περιγραφή που δημιουργήθηκε αυτόματα"/>
                    <pic:cNvPicPr/>
                  </pic:nvPicPr>
                  <pic:blipFill>
                    <a:blip r:embed="rId46"/>
                    <a:stretch>
                      <a:fillRect/>
                    </a:stretch>
                  </pic:blipFill>
                  <pic:spPr>
                    <a:xfrm>
                      <a:off x="0" y="0"/>
                      <a:ext cx="4817129" cy="2312222"/>
                    </a:xfrm>
                    <a:prstGeom prst="rect">
                      <a:avLst/>
                    </a:prstGeom>
                  </pic:spPr>
                </pic:pic>
              </a:graphicData>
            </a:graphic>
          </wp:inline>
        </w:drawing>
      </w:r>
    </w:p>
    <w:p w14:paraId="15EE8A4D" w14:textId="40553819" w:rsidR="00C2763B" w:rsidRPr="0045085C" w:rsidRDefault="00C2763B" w:rsidP="00C2763B">
      <w:pPr>
        <w:pStyle w:val="a8"/>
      </w:pPr>
      <w:r>
        <w:rPr>
          <w:i w:val="0"/>
          <w:iCs w:val="0"/>
        </w:rPr>
        <w:t>Εικόνα 2</w:t>
      </w:r>
      <w:r w:rsidRPr="00C2763B">
        <w:rPr>
          <w:i w:val="0"/>
          <w:iCs w:val="0"/>
        </w:rPr>
        <w:t>5</w:t>
      </w:r>
      <w:r w:rsidR="00DE7AA6">
        <w:rPr>
          <w:i w:val="0"/>
          <w:iCs w:val="0"/>
        </w:rPr>
        <w:t>.</w:t>
      </w:r>
      <w:r w:rsidRPr="0045085C">
        <w:rPr>
          <w:i w:val="0"/>
          <w:iCs w:val="0"/>
        </w:rPr>
        <w:t xml:space="preserve"> </w:t>
      </w:r>
      <w:r>
        <w:rPr>
          <w:i w:val="0"/>
          <w:iCs w:val="0"/>
        </w:rPr>
        <w:t>Απεικόνιση</w:t>
      </w:r>
      <w:r w:rsidRPr="0045085C">
        <w:rPr>
          <w:i w:val="0"/>
          <w:iCs w:val="0"/>
        </w:rPr>
        <w:t xml:space="preserve"> </w:t>
      </w:r>
      <w:r w:rsidRPr="00861F33">
        <w:rPr>
          <w:lang w:val="en-US"/>
        </w:rPr>
        <w:t>Decision</w:t>
      </w:r>
      <w:r w:rsidRPr="00C2763B">
        <w:t xml:space="preserve"> </w:t>
      </w:r>
      <w:r w:rsidRPr="00861F33">
        <w:rPr>
          <w:lang w:val="en-US"/>
        </w:rPr>
        <w:t>Tree</w:t>
      </w:r>
      <w:r w:rsidRPr="00C2763B">
        <w:t xml:space="preserve"> </w:t>
      </w:r>
      <w:r w:rsidRPr="00861F33">
        <w:rPr>
          <w:lang w:val="en-US"/>
        </w:rPr>
        <w:t>Classifier</w:t>
      </w:r>
      <w:r w:rsidRPr="00C2763B">
        <w:t xml:space="preserve"> </w:t>
      </w:r>
      <w:r>
        <w:rPr>
          <w:i w:val="0"/>
          <w:iCs w:val="0"/>
        </w:rPr>
        <w:t>με δεδομένα εισόδου</w:t>
      </w:r>
      <w:r w:rsidRPr="0045085C">
        <w:rPr>
          <w:i w:val="0"/>
          <w:iCs w:val="0"/>
        </w:rPr>
        <w:t xml:space="preserve"> </w:t>
      </w:r>
      <w:r w:rsidRPr="001522C2">
        <w:rPr>
          <w:i w:val="0"/>
          <w:iCs w:val="0"/>
          <w:lang w:val="en-US"/>
        </w:rPr>
        <w:t>x</w:t>
      </w:r>
      <w:r w:rsidRPr="0045085C">
        <w:rPr>
          <w:i w:val="0"/>
          <w:iCs w:val="0"/>
        </w:rPr>
        <w:t xml:space="preserve"> = </w:t>
      </w:r>
      <w:r w:rsidRPr="001522C2">
        <w:rPr>
          <w:i w:val="0"/>
          <w:iCs w:val="0"/>
          <w:lang w:val="en-US"/>
        </w:rPr>
        <w:t>PCA</w:t>
      </w:r>
      <w:r w:rsidRPr="0045085C">
        <w:t xml:space="preserve">                                             </w:t>
      </w:r>
    </w:p>
    <w:p w14:paraId="272752F7" w14:textId="77777777" w:rsidR="006C68A4" w:rsidRDefault="006C68A4" w:rsidP="00901952">
      <w:pPr>
        <w:keepNext/>
        <w:jc w:val="center"/>
      </w:pPr>
      <w:r w:rsidRPr="002B4962">
        <w:rPr>
          <w:noProof/>
        </w:rPr>
        <w:drawing>
          <wp:inline distT="0" distB="0" distL="0" distR="0" wp14:anchorId="4A36D220" wp14:editId="3427EE44">
            <wp:extent cx="4870450" cy="2339059"/>
            <wp:effectExtent l="0" t="0" r="6350" b="4445"/>
            <wp:docPr id="1428970154" name="Εικόνα 1" descr="Εικόνα που περιέχει κείμενο, στιγμιότυπο οθόνης, λογισμικό, λογισμικό πολυμέσων&#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970154" name="Εικόνα 1" descr="Εικόνα που περιέχει κείμενο, στιγμιότυπο οθόνης, λογισμικό, λογισμικό πολυμέσων&#10;&#10;Περιγραφή που δημιουργήθηκε αυτόματα"/>
                    <pic:cNvPicPr/>
                  </pic:nvPicPr>
                  <pic:blipFill>
                    <a:blip r:embed="rId47"/>
                    <a:stretch>
                      <a:fillRect/>
                    </a:stretch>
                  </pic:blipFill>
                  <pic:spPr>
                    <a:xfrm>
                      <a:off x="0" y="0"/>
                      <a:ext cx="4877116" cy="2342260"/>
                    </a:xfrm>
                    <a:prstGeom prst="rect">
                      <a:avLst/>
                    </a:prstGeom>
                  </pic:spPr>
                </pic:pic>
              </a:graphicData>
            </a:graphic>
          </wp:inline>
        </w:drawing>
      </w:r>
    </w:p>
    <w:p w14:paraId="5183AB1E" w14:textId="2BE727B9" w:rsidR="00C2763B" w:rsidRPr="00C2763B" w:rsidRDefault="00C2763B" w:rsidP="00C2763B">
      <w:pPr>
        <w:pStyle w:val="a8"/>
      </w:pPr>
      <w:r>
        <w:rPr>
          <w:i w:val="0"/>
          <w:iCs w:val="0"/>
        </w:rPr>
        <w:t>Εικόνα 2</w:t>
      </w:r>
      <w:r w:rsidRPr="00C2763B">
        <w:rPr>
          <w:i w:val="0"/>
          <w:iCs w:val="0"/>
        </w:rPr>
        <w:t>6</w:t>
      </w:r>
      <w:r w:rsidR="00DE7AA6">
        <w:rPr>
          <w:i w:val="0"/>
          <w:iCs w:val="0"/>
        </w:rPr>
        <w:t xml:space="preserve">. </w:t>
      </w:r>
      <w:r>
        <w:rPr>
          <w:i w:val="0"/>
          <w:iCs w:val="0"/>
        </w:rPr>
        <w:t>Απεικόνιση</w:t>
      </w:r>
      <w:r w:rsidRPr="0045085C">
        <w:rPr>
          <w:i w:val="0"/>
          <w:iCs w:val="0"/>
        </w:rPr>
        <w:t xml:space="preserve"> </w:t>
      </w:r>
      <w:r w:rsidRPr="00861F33">
        <w:rPr>
          <w:lang w:val="en-US"/>
        </w:rPr>
        <w:t>Decision</w:t>
      </w:r>
      <w:r w:rsidRPr="00C2763B">
        <w:t xml:space="preserve"> </w:t>
      </w:r>
      <w:r w:rsidRPr="00861F33">
        <w:rPr>
          <w:lang w:val="en-US"/>
        </w:rPr>
        <w:t>Tree</w:t>
      </w:r>
      <w:r w:rsidRPr="00C2763B">
        <w:t xml:space="preserve"> </w:t>
      </w:r>
      <w:r w:rsidRPr="00861F33">
        <w:rPr>
          <w:lang w:val="en-US"/>
        </w:rPr>
        <w:t>Classifier</w:t>
      </w:r>
      <w:r w:rsidRPr="00C2763B">
        <w:t xml:space="preserve"> </w:t>
      </w:r>
      <w:r>
        <w:rPr>
          <w:i w:val="0"/>
          <w:iCs w:val="0"/>
        </w:rPr>
        <w:t>με δεδομένα εισόδου</w:t>
      </w:r>
      <w:r w:rsidRPr="0045085C">
        <w:rPr>
          <w:i w:val="0"/>
          <w:iCs w:val="0"/>
        </w:rPr>
        <w:t xml:space="preserve"> </w:t>
      </w:r>
      <w:r w:rsidRPr="001522C2">
        <w:rPr>
          <w:i w:val="0"/>
          <w:iCs w:val="0"/>
          <w:lang w:val="en-US"/>
        </w:rPr>
        <w:t>x</w:t>
      </w:r>
      <w:r w:rsidRPr="0045085C">
        <w:rPr>
          <w:i w:val="0"/>
          <w:iCs w:val="0"/>
        </w:rPr>
        <w:t xml:space="preserve"> = </w:t>
      </w:r>
      <w:r>
        <w:rPr>
          <w:i w:val="0"/>
          <w:iCs w:val="0"/>
          <w:lang w:val="en-US"/>
        </w:rPr>
        <w:t>binning</w:t>
      </w:r>
      <w:r w:rsidRPr="00C2763B">
        <w:rPr>
          <w:i w:val="0"/>
          <w:iCs w:val="0"/>
        </w:rPr>
        <w:t xml:space="preserve"> </w:t>
      </w:r>
    </w:p>
    <w:p w14:paraId="52DF8718" w14:textId="77777777" w:rsidR="006C68A4" w:rsidRPr="00C2763B" w:rsidRDefault="006C68A4" w:rsidP="006C68A4">
      <w:pPr>
        <w:pStyle w:val="a8"/>
        <w:rPr>
          <w:b/>
          <w:bCs/>
        </w:rPr>
      </w:pPr>
    </w:p>
    <w:p w14:paraId="644E8B7E" w14:textId="0C3D6EF2" w:rsidR="006C68A4" w:rsidRPr="00EF5038" w:rsidRDefault="00307CF8" w:rsidP="00307CF8">
      <w:pPr>
        <w:pStyle w:val="3"/>
        <w:rPr>
          <w:rFonts w:ascii="Times New Roman" w:hAnsi="Times New Roman" w:cs="Times New Roman"/>
          <w:b/>
          <w:bCs/>
          <w:color w:val="auto"/>
          <w:sz w:val="28"/>
          <w:szCs w:val="28"/>
        </w:rPr>
      </w:pPr>
      <w:bookmarkStart w:id="50" w:name="_Toc179799582"/>
      <w:r w:rsidRPr="00EF5038">
        <w:rPr>
          <w:rFonts w:ascii="Times New Roman" w:hAnsi="Times New Roman" w:cs="Times New Roman"/>
          <w:b/>
          <w:bCs/>
          <w:color w:val="auto"/>
          <w:sz w:val="28"/>
          <w:szCs w:val="28"/>
        </w:rPr>
        <w:t xml:space="preserve">6.2.3 </w:t>
      </w:r>
      <w:r w:rsidR="006C68A4" w:rsidRPr="00307CF8">
        <w:rPr>
          <w:rFonts w:ascii="Times New Roman" w:hAnsi="Times New Roman" w:cs="Times New Roman"/>
          <w:b/>
          <w:bCs/>
          <w:color w:val="auto"/>
          <w:sz w:val="28"/>
          <w:szCs w:val="28"/>
          <w:lang w:val="en-US"/>
        </w:rPr>
        <w:t>Logistic</w:t>
      </w:r>
      <w:r w:rsidR="006C68A4" w:rsidRPr="00307CF8">
        <w:rPr>
          <w:rFonts w:ascii="Times New Roman" w:hAnsi="Times New Roman" w:cs="Times New Roman"/>
          <w:b/>
          <w:bCs/>
          <w:color w:val="auto"/>
          <w:sz w:val="28"/>
          <w:szCs w:val="28"/>
        </w:rPr>
        <w:t xml:space="preserve"> </w:t>
      </w:r>
      <w:r w:rsidR="006C68A4" w:rsidRPr="00307CF8">
        <w:rPr>
          <w:rFonts w:ascii="Times New Roman" w:hAnsi="Times New Roman" w:cs="Times New Roman"/>
          <w:b/>
          <w:bCs/>
          <w:color w:val="auto"/>
          <w:sz w:val="28"/>
          <w:szCs w:val="28"/>
          <w:lang w:val="en-US"/>
        </w:rPr>
        <w:t>Regression</w:t>
      </w:r>
      <w:bookmarkEnd w:id="50"/>
    </w:p>
    <w:p w14:paraId="4C0EC3D3" w14:textId="77777777" w:rsidR="00307CF8" w:rsidRPr="00EF5038" w:rsidRDefault="00307CF8" w:rsidP="00307CF8"/>
    <w:p w14:paraId="068D3875" w14:textId="77777777" w:rsidR="00901952" w:rsidRDefault="00901952" w:rsidP="00901952">
      <w:pPr>
        <w:spacing w:line="360" w:lineRule="auto"/>
        <w:rPr>
          <w:sz w:val="24"/>
          <w:szCs w:val="24"/>
        </w:rPr>
      </w:pPr>
      <w:r w:rsidRPr="000B2F87">
        <w:rPr>
          <w:sz w:val="24"/>
          <w:szCs w:val="24"/>
        </w:rPr>
        <w:t>Σε</w:t>
      </w:r>
      <w:r w:rsidRPr="00901952">
        <w:rPr>
          <w:sz w:val="24"/>
          <w:szCs w:val="24"/>
        </w:rPr>
        <w:t xml:space="preserve"> </w:t>
      </w:r>
      <w:r w:rsidRPr="000B2F87">
        <w:rPr>
          <w:sz w:val="24"/>
          <w:szCs w:val="24"/>
        </w:rPr>
        <w:t>αυτό</w:t>
      </w:r>
      <w:r w:rsidRPr="00901952">
        <w:rPr>
          <w:sz w:val="24"/>
          <w:szCs w:val="24"/>
        </w:rPr>
        <w:t xml:space="preserve"> </w:t>
      </w:r>
      <w:r w:rsidRPr="000B2F87">
        <w:rPr>
          <w:sz w:val="24"/>
          <w:szCs w:val="24"/>
        </w:rPr>
        <w:t>το</w:t>
      </w:r>
      <w:r w:rsidRPr="00901952">
        <w:rPr>
          <w:sz w:val="24"/>
          <w:szCs w:val="24"/>
        </w:rPr>
        <w:t xml:space="preserve"> </w:t>
      </w:r>
      <w:r w:rsidRPr="000B2F87">
        <w:rPr>
          <w:sz w:val="24"/>
          <w:szCs w:val="24"/>
        </w:rPr>
        <w:t>στάδιο</w:t>
      </w:r>
      <w:r w:rsidRPr="00901952">
        <w:rPr>
          <w:sz w:val="24"/>
          <w:szCs w:val="24"/>
        </w:rPr>
        <w:t xml:space="preserve"> </w:t>
      </w:r>
      <w:r w:rsidRPr="000B2F87">
        <w:rPr>
          <w:sz w:val="24"/>
          <w:szCs w:val="24"/>
        </w:rPr>
        <w:t>της</w:t>
      </w:r>
      <w:r w:rsidRPr="00901952">
        <w:rPr>
          <w:sz w:val="24"/>
          <w:szCs w:val="24"/>
        </w:rPr>
        <w:t xml:space="preserve"> </w:t>
      </w:r>
      <w:r w:rsidRPr="000B2F87">
        <w:rPr>
          <w:sz w:val="24"/>
          <w:szCs w:val="24"/>
        </w:rPr>
        <w:t>ανάλυσης</w:t>
      </w:r>
      <w:r w:rsidRPr="00901952">
        <w:rPr>
          <w:sz w:val="24"/>
          <w:szCs w:val="24"/>
        </w:rPr>
        <w:t xml:space="preserve"> </w:t>
      </w:r>
      <w:r w:rsidRPr="000B2F87">
        <w:rPr>
          <w:sz w:val="24"/>
          <w:szCs w:val="24"/>
        </w:rPr>
        <w:t>χρησιμοποιήθηκε</w:t>
      </w:r>
      <w:r w:rsidRPr="00901952">
        <w:rPr>
          <w:sz w:val="24"/>
          <w:szCs w:val="24"/>
        </w:rPr>
        <w:t xml:space="preserve"> </w:t>
      </w:r>
      <w:r w:rsidRPr="000B2F87">
        <w:rPr>
          <w:sz w:val="24"/>
          <w:szCs w:val="24"/>
        </w:rPr>
        <w:t>ο</w:t>
      </w:r>
      <w:r w:rsidRPr="00901952">
        <w:rPr>
          <w:sz w:val="24"/>
          <w:szCs w:val="24"/>
        </w:rPr>
        <w:t xml:space="preserve"> </w:t>
      </w:r>
      <w:r w:rsidRPr="000B2F87">
        <w:rPr>
          <w:sz w:val="24"/>
          <w:szCs w:val="24"/>
        </w:rPr>
        <w:t>αλγόριθμος</w:t>
      </w:r>
      <w:r w:rsidRPr="00901952">
        <w:rPr>
          <w:sz w:val="24"/>
          <w:szCs w:val="24"/>
        </w:rPr>
        <w:t xml:space="preserve"> </w:t>
      </w:r>
      <w:r w:rsidRPr="00EE6110">
        <w:rPr>
          <w:sz w:val="24"/>
          <w:szCs w:val="24"/>
          <w:lang w:val="en-US"/>
        </w:rPr>
        <w:t>Logistic</w:t>
      </w:r>
      <w:r w:rsidRPr="00901952">
        <w:rPr>
          <w:sz w:val="24"/>
          <w:szCs w:val="24"/>
        </w:rPr>
        <w:t xml:space="preserve"> </w:t>
      </w:r>
      <w:r w:rsidRPr="00EE6110">
        <w:rPr>
          <w:sz w:val="24"/>
          <w:szCs w:val="24"/>
          <w:lang w:val="en-US"/>
        </w:rPr>
        <w:t>Regression</w:t>
      </w:r>
      <w:r w:rsidRPr="00901952">
        <w:rPr>
          <w:sz w:val="24"/>
          <w:szCs w:val="24"/>
        </w:rPr>
        <w:t xml:space="preserve"> </w:t>
      </w:r>
      <w:r w:rsidRPr="000B2F87">
        <w:rPr>
          <w:sz w:val="24"/>
          <w:szCs w:val="24"/>
        </w:rPr>
        <w:t>μέσω</w:t>
      </w:r>
      <w:r w:rsidRPr="00901952">
        <w:rPr>
          <w:sz w:val="24"/>
          <w:szCs w:val="24"/>
        </w:rPr>
        <w:t xml:space="preserve"> </w:t>
      </w:r>
      <w:r w:rsidRPr="000B2F87">
        <w:rPr>
          <w:sz w:val="24"/>
          <w:szCs w:val="24"/>
        </w:rPr>
        <w:t>της</w:t>
      </w:r>
      <w:r w:rsidRPr="00901952">
        <w:rPr>
          <w:sz w:val="24"/>
          <w:szCs w:val="24"/>
        </w:rPr>
        <w:t xml:space="preserve"> </w:t>
      </w:r>
      <w:r w:rsidRPr="000B2F87">
        <w:rPr>
          <w:sz w:val="24"/>
          <w:szCs w:val="24"/>
        </w:rPr>
        <w:t>βιβλιοθήκης</w:t>
      </w:r>
      <w:r w:rsidRPr="00901952">
        <w:rPr>
          <w:sz w:val="24"/>
          <w:szCs w:val="24"/>
        </w:rPr>
        <w:t xml:space="preserve"> “</w:t>
      </w:r>
      <w:proofErr w:type="spellStart"/>
      <w:r w:rsidRPr="00EE6110">
        <w:rPr>
          <w:sz w:val="24"/>
          <w:szCs w:val="24"/>
          <w:lang w:val="en-US"/>
        </w:rPr>
        <w:t>sklearn</w:t>
      </w:r>
      <w:proofErr w:type="spellEnd"/>
      <w:r w:rsidRPr="00901952">
        <w:rPr>
          <w:sz w:val="24"/>
          <w:szCs w:val="24"/>
        </w:rPr>
        <w:t>.</w:t>
      </w:r>
      <w:r w:rsidRPr="00EE6110">
        <w:rPr>
          <w:sz w:val="24"/>
          <w:szCs w:val="24"/>
          <w:lang w:val="en-US"/>
        </w:rPr>
        <w:t>linear</w:t>
      </w:r>
      <w:r w:rsidRPr="00901952">
        <w:rPr>
          <w:sz w:val="24"/>
          <w:szCs w:val="24"/>
        </w:rPr>
        <w:t>_</w:t>
      </w:r>
      <w:r w:rsidRPr="00EE6110">
        <w:rPr>
          <w:sz w:val="24"/>
          <w:szCs w:val="24"/>
          <w:lang w:val="en-US"/>
        </w:rPr>
        <w:t>model</w:t>
      </w:r>
      <w:r w:rsidRPr="00901952">
        <w:rPr>
          <w:sz w:val="24"/>
          <w:szCs w:val="24"/>
        </w:rPr>
        <w:t>.</w:t>
      </w:r>
      <w:proofErr w:type="spellStart"/>
      <w:r w:rsidRPr="00EE6110">
        <w:rPr>
          <w:sz w:val="24"/>
          <w:szCs w:val="24"/>
          <w:lang w:val="en-US"/>
        </w:rPr>
        <w:t>LogisticRegression</w:t>
      </w:r>
      <w:proofErr w:type="spellEnd"/>
      <w:r w:rsidRPr="00901952">
        <w:rPr>
          <w:sz w:val="24"/>
          <w:szCs w:val="24"/>
        </w:rPr>
        <w:t xml:space="preserve">”. </w:t>
      </w:r>
      <w:r w:rsidRPr="000B2F87">
        <w:rPr>
          <w:sz w:val="24"/>
          <w:szCs w:val="24"/>
        </w:rPr>
        <w:t xml:space="preserve">Είναι ένας αλγόριθμος γραμμικής ταξινόμησης, ο οποίος χρησιμοποιείται κυρίως για δυαδική κατάταξη, αν και μπορεί να προσαρμοστεί και για περισσότερες κατηγορίες. Τα αποτελέσματα της ταξινόμησης και στις δυο περιπτώσεις έδειξαν ακρίβεια κατά 100% γεγονός που υποδεικνύει </w:t>
      </w:r>
      <w:r>
        <w:rPr>
          <w:sz w:val="24"/>
          <w:szCs w:val="24"/>
        </w:rPr>
        <w:t xml:space="preserve">την </w:t>
      </w:r>
      <w:r w:rsidRPr="000B2F87">
        <w:rPr>
          <w:sz w:val="24"/>
          <w:szCs w:val="24"/>
        </w:rPr>
        <w:t>τέλεια απόδοση του μοντέλου. Η μέθοδος αποδείχθηκε αποτελεσματική για την παρούσα ανάλυση, καθώς τα αποτελέσματα επιβεβαιώνουν τη σωστή γραμμική διάκριση των κατηγοριών.</w:t>
      </w:r>
    </w:p>
    <w:p w14:paraId="670FA476" w14:textId="77777777" w:rsidR="00901952" w:rsidRPr="000B2F87" w:rsidRDefault="00901952" w:rsidP="00901952">
      <w:pPr>
        <w:spacing w:line="360" w:lineRule="auto"/>
        <w:rPr>
          <w:sz w:val="24"/>
          <w:szCs w:val="24"/>
        </w:rPr>
      </w:pPr>
    </w:p>
    <w:p w14:paraId="2201A4D1" w14:textId="77777777" w:rsidR="006C68A4" w:rsidRDefault="006C68A4" w:rsidP="00901952">
      <w:pPr>
        <w:keepNext/>
        <w:jc w:val="center"/>
      </w:pPr>
      <w:r w:rsidRPr="00861F33">
        <w:rPr>
          <w:noProof/>
          <w:lang w:val="en-US"/>
        </w:rPr>
        <w:lastRenderedPageBreak/>
        <w:drawing>
          <wp:inline distT="0" distB="0" distL="0" distR="0" wp14:anchorId="7AEC7BF8" wp14:editId="5D5CCE0E">
            <wp:extent cx="4883150" cy="2335034"/>
            <wp:effectExtent l="0" t="0" r="0" b="8255"/>
            <wp:docPr id="854627065" name="Εικόνα 1" descr="Εικόνα που περιέχει κείμενο, στιγμιότυπο οθόνης, λογισμικό, οθόν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627065" name="Εικόνα 1" descr="Εικόνα που περιέχει κείμενο, στιγμιότυπο οθόνης, λογισμικό, οθόνη&#10;&#10;Περιγραφή που δημιουργήθηκε αυτόματα"/>
                    <pic:cNvPicPr/>
                  </pic:nvPicPr>
                  <pic:blipFill>
                    <a:blip r:embed="rId48"/>
                    <a:stretch>
                      <a:fillRect/>
                    </a:stretch>
                  </pic:blipFill>
                  <pic:spPr>
                    <a:xfrm>
                      <a:off x="0" y="0"/>
                      <a:ext cx="4890077" cy="2338346"/>
                    </a:xfrm>
                    <a:prstGeom prst="rect">
                      <a:avLst/>
                    </a:prstGeom>
                  </pic:spPr>
                </pic:pic>
              </a:graphicData>
            </a:graphic>
          </wp:inline>
        </w:drawing>
      </w:r>
    </w:p>
    <w:p w14:paraId="60CC8049" w14:textId="3070CD0D" w:rsidR="00DE31F5" w:rsidRPr="0045085C" w:rsidRDefault="00DE31F5" w:rsidP="00DE31F5">
      <w:pPr>
        <w:pStyle w:val="a8"/>
      </w:pPr>
      <w:r>
        <w:rPr>
          <w:i w:val="0"/>
          <w:iCs w:val="0"/>
        </w:rPr>
        <w:t>Εικόνα 2</w:t>
      </w:r>
      <w:r w:rsidRPr="00DE31F5">
        <w:rPr>
          <w:i w:val="0"/>
          <w:iCs w:val="0"/>
        </w:rPr>
        <w:t>7</w:t>
      </w:r>
      <w:r w:rsidRPr="0045085C">
        <w:rPr>
          <w:i w:val="0"/>
          <w:iCs w:val="0"/>
        </w:rPr>
        <w:t xml:space="preserve"> </w:t>
      </w:r>
      <w:r>
        <w:rPr>
          <w:i w:val="0"/>
          <w:iCs w:val="0"/>
        </w:rPr>
        <w:t>Απεικόνιση</w:t>
      </w:r>
      <w:r w:rsidRPr="00DE31F5">
        <w:t xml:space="preserve"> </w:t>
      </w:r>
      <w:r w:rsidRPr="00E764A9">
        <w:rPr>
          <w:lang w:val="en-US"/>
        </w:rPr>
        <w:t>Logistic</w:t>
      </w:r>
      <w:r w:rsidRPr="00DE31F5">
        <w:t xml:space="preserve"> </w:t>
      </w:r>
      <w:r w:rsidRPr="00E764A9">
        <w:rPr>
          <w:lang w:val="en-US"/>
        </w:rPr>
        <w:t>Regression</w:t>
      </w:r>
      <w:r>
        <w:rPr>
          <w:i w:val="0"/>
          <w:iCs w:val="0"/>
        </w:rPr>
        <w:t xml:space="preserve"> με δεδομένα εισόδου</w:t>
      </w:r>
      <w:r w:rsidRPr="0045085C">
        <w:rPr>
          <w:i w:val="0"/>
          <w:iCs w:val="0"/>
        </w:rPr>
        <w:t xml:space="preserve"> </w:t>
      </w:r>
      <w:r w:rsidRPr="001522C2">
        <w:rPr>
          <w:i w:val="0"/>
          <w:iCs w:val="0"/>
          <w:lang w:val="en-US"/>
        </w:rPr>
        <w:t>x</w:t>
      </w:r>
      <w:r w:rsidRPr="0045085C">
        <w:rPr>
          <w:i w:val="0"/>
          <w:iCs w:val="0"/>
        </w:rPr>
        <w:t xml:space="preserve"> = </w:t>
      </w:r>
      <w:r w:rsidRPr="001522C2">
        <w:rPr>
          <w:i w:val="0"/>
          <w:iCs w:val="0"/>
          <w:lang w:val="en-US"/>
        </w:rPr>
        <w:t>PCA</w:t>
      </w:r>
      <w:r w:rsidRPr="0045085C">
        <w:t xml:space="preserve">                                             </w:t>
      </w:r>
    </w:p>
    <w:p w14:paraId="6EC6EF05" w14:textId="77777777" w:rsidR="00DE31F5" w:rsidRPr="00DE31F5" w:rsidRDefault="00DE31F5" w:rsidP="006C68A4">
      <w:pPr>
        <w:rPr>
          <w:color w:val="002465"/>
          <w:sz w:val="18"/>
          <w:szCs w:val="18"/>
        </w:rPr>
      </w:pPr>
    </w:p>
    <w:p w14:paraId="4B29D414" w14:textId="77777777" w:rsidR="006C68A4" w:rsidRDefault="006C68A4" w:rsidP="00901952">
      <w:pPr>
        <w:keepNext/>
        <w:jc w:val="center"/>
      </w:pPr>
      <w:r w:rsidRPr="00E764A9">
        <w:rPr>
          <w:b/>
          <w:bCs/>
          <w:noProof/>
          <w:lang w:val="en-US"/>
        </w:rPr>
        <w:drawing>
          <wp:inline distT="0" distB="0" distL="0" distR="0" wp14:anchorId="4C59DDC1" wp14:editId="2E9D19D1">
            <wp:extent cx="4876800" cy="2371288"/>
            <wp:effectExtent l="0" t="0" r="0" b="0"/>
            <wp:docPr id="1797754951" name="Εικόνα 1" descr="Εικόνα που περιέχει κείμενο, στιγμιότυπο οθόνης, λογισμικό, λογισμικό πολυμέσων&#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754951" name="Εικόνα 1" descr="Εικόνα που περιέχει κείμενο, στιγμιότυπο οθόνης, λογισμικό, λογισμικό πολυμέσων&#10;&#10;Περιγραφή που δημιουργήθηκε αυτόματα"/>
                    <pic:cNvPicPr/>
                  </pic:nvPicPr>
                  <pic:blipFill>
                    <a:blip r:embed="rId49"/>
                    <a:stretch>
                      <a:fillRect/>
                    </a:stretch>
                  </pic:blipFill>
                  <pic:spPr>
                    <a:xfrm>
                      <a:off x="0" y="0"/>
                      <a:ext cx="4887730" cy="2376602"/>
                    </a:xfrm>
                    <a:prstGeom prst="rect">
                      <a:avLst/>
                    </a:prstGeom>
                  </pic:spPr>
                </pic:pic>
              </a:graphicData>
            </a:graphic>
          </wp:inline>
        </w:drawing>
      </w:r>
    </w:p>
    <w:p w14:paraId="61BB79F7" w14:textId="349E9C79" w:rsidR="00844A76" w:rsidRPr="0045085C" w:rsidRDefault="00844A76" w:rsidP="00844A76">
      <w:pPr>
        <w:pStyle w:val="a8"/>
      </w:pPr>
      <w:r>
        <w:rPr>
          <w:i w:val="0"/>
          <w:iCs w:val="0"/>
        </w:rPr>
        <w:t>Εικόνα 2</w:t>
      </w:r>
      <w:r w:rsidRPr="00844A76">
        <w:rPr>
          <w:i w:val="0"/>
          <w:iCs w:val="0"/>
        </w:rPr>
        <w:t>8</w:t>
      </w:r>
      <w:r w:rsidRPr="0045085C">
        <w:rPr>
          <w:i w:val="0"/>
          <w:iCs w:val="0"/>
        </w:rPr>
        <w:t xml:space="preserve"> </w:t>
      </w:r>
      <w:r>
        <w:rPr>
          <w:i w:val="0"/>
          <w:iCs w:val="0"/>
        </w:rPr>
        <w:t>Απεικόνιση</w:t>
      </w:r>
      <w:r w:rsidRPr="00DE31F5">
        <w:t xml:space="preserve"> </w:t>
      </w:r>
      <w:r w:rsidRPr="00E764A9">
        <w:rPr>
          <w:lang w:val="en-US"/>
        </w:rPr>
        <w:t>Logistic</w:t>
      </w:r>
      <w:r w:rsidRPr="00DE31F5">
        <w:t xml:space="preserve"> </w:t>
      </w:r>
      <w:r w:rsidRPr="00E764A9">
        <w:rPr>
          <w:lang w:val="en-US"/>
        </w:rPr>
        <w:t>Regression</w:t>
      </w:r>
      <w:r>
        <w:rPr>
          <w:i w:val="0"/>
          <w:iCs w:val="0"/>
        </w:rPr>
        <w:t xml:space="preserve"> με δεδομένα εισόδου</w:t>
      </w:r>
      <w:r w:rsidRPr="0045085C">
        <w:rPr>
          <w:i w:val="0"/>
          <w:iCs w:val="0"/>
        </w:rPr>
        <w:t xml:space="preserve"> </w:t>
      </w:r>
      <w:r w:rsidRPr="001522C2">
        <w:rPr>
          <w:i w:val="0"/>
          <w:iCs w:val="0"/>
          <w:lang w:val="en-US"/>
        </w:rPr>
        <w:t>x</w:t>
      </w:r>
      <w:r w:rsidRPr="0045085C">
        <w:rPr>
          <w:i w:val="0"/>
          <w:iCs w:val="0"/>
        </w:rPr>
        <w:t xml:space="preserve"> = </w:t>
      </w:r>
      <w:r>
        <w:rPr>
          <w:i w:val="0"/>
          <w:iCs w:val="0"/>
          <w:lang w:val="en-US"/>
        </w:rPr>
        <w:t>binning</w:t>
      </w:r>
    </w:p>
    <w:p w14:paraId="59E017F0" w14:textId="77777777" w:rsidR="006C68A4" w:rsidRPr="00844A76" w:rsidRDefault="006C68A4" w:rsidP="006C68A4"/>
    <w:p w14:paraId="05033ED6" w14:textId="6B464697" w:rsidR="006C68A4" w:rsidRPr="00EF5038" w:rsidRDefault="00307CF8" w:rsidP="00307CF8">
      <w:pPr>
        <w:pStyle w:val="3"/>
        <w:rPr>
          <w:rFonts w:ascii="Times New Roman" w:hAnsi="Times New Roman" w:cs="Times New Roman"/>
          <w:b/>
          <w:bCs/>
          <w:color w:val="auto"/>
          <w:sz w:val="28"/>
          <w:szCs w:val="28"/>
        </w:rPr>
      </w:pPr>
      <w:bookmarkStart w:id="51" w:name="_Toc179799583"/>
      <w:r w:rsidRPr="00EF5038">
        <w:rPr>
          <w:rFonts w:ascii="Times New Roman" w:hAnsi="Times New Roman" w:cs="Times New Roman"/>
          <w:b/>
          <w:bCs/>
          <w:color w:val="auto"/>
          <w:sz w:val="28"/>
          <w:szCs w:val="28"/>
        </w:rPr>
        <w:t xml:space="preserve">6.2.4 </w:t>
      </w:r>
      <w:r w:rsidR="006C68A4" w:rsidRPr="00307CF8">
        <w:rPr>
          <w:rFonts w:ascii="Times New Roman" w:hAnsi="Times New Roman" w:cs="Times New Roman"/>
          <w:b/>
          <w:bCs/>
          <w:color w:val="auto"/>
          <w:sz w:val="28"/>
          <w:szCs w:val="28"/>
          <w:lang w:val="en-US"/>
        </w:rPr>
        <w:t>Gaussian</w:t>
      </w:r>
      <w:r w:rsidR="006C68A4" w:rsidRPr="00307CF8">
        <w:rPr>
          <w:rFonts w:ascii="Times New Roman" w:hAnsi="Times New Roman" w:cs="Times New Roman"/>
          <w:b/>
          <w:bCs/>
          <w:color w:val="auto"/>
          <w:sz w:val="28"/>
          <w:szCs w:val="28"/>
        </w:rPr>
        <w:t xml:space="preserve"> </w:t>
      </w:r>
      <w:r w:rsidR="006C68A4" w:rsidRPr="00307CF8">
        <w:rPr>
          <w:rFonts w:ascii="Times New Roman" w:hAnsi="Times New Roman" w:cs="Times New Roman"/>
          <w:b/>
          <w:bCs/>
          <w:color w:val="auto"/>
          <w:sz w:val="28"/>
          <w:szCs w:val="28"/>
          <w:lang w:val="en-US"/>
        </w:rPr>
        <w:t>Navie</w:t>
      </w:r>
      <w:r w:rsidR="006C68A4" w:rsidRPr="00307CF8">
        <w:rPr>
          <w:rFonts w:ascii="Times New Roman" w:hAnsi="Times New Roman" w:cs="Times New Roman"/>
          <w:b/>
          <w:bCs/>
          <w:color w:val="auto"/>
          <w:sz w:val="28"/>
          <w:szCs w:val="28"/>
        </w:rPr>
        <w:t xml:space="preserve"> </w:t>
      </w:r>
      <w:r w:rsidR="006C68A4" w:rsidRPr="00307CF8">
        <w:rPr>
          <w:rFonts w:ascii="Times New Roman" w:hAnsi="Times New Roman" w:cs="Times New Roman"/>
          <w:b/>
          <w:bCs/>
          <w:color w:val="auto"/>
          <w:sz w:val="28"/>
          <w:szCs w:val="28"/>
          <w:lang w:val="en-US"/>
        </w:rPr>
        <w:t>Bay</w:t>
      </w:r>
      <w:r w:rsidR="00A44D48">
        <w:rPr>
          <w:rFonts w:ascii="Times New Roman" w:hAnsi="Times New Roman" w:cs="Times New Roman"/>
          <w:b/>
          <w:bCs/>
          <w:color w:val="auto"/>
          <w:sz w:val="28"/>
          <w:szCs w:val="28"/>
          <w:lang w:val="en-US"/>
        </w:rPr>
        <w:t>e</w:t>
      </w:r>
      <w:r w:rsidR="006C68A4" w:rsidRPr="00307CF8">
        <w:rPr>
          <w:rFonts w:ascii="Times New Roman" w:hAnsi="Times New Roman" w:cs="Times New Roman"/>
          <w:b/>
          <w:bCs/>
          <w:color w:val="auto"/>
          <w:sz w:val="28"/>
          <w:szCs w:val="28"/>
          <w:lang w:val="en-US"/>
        </w:rPr>
        <w:t>s</w:t>
      </w:r>
      <w:bookmarkEnd w:id="51"/>
      <w:r w:rsidR="006C68A4" w:rsidRPr="00307CF8">
        <w:rPr>
          <w:rFonts w:ascii="Times New Roman" w:hAnsi="Times New Roman" w:cs="Times New Roman"/>
          <w:b/>
          <w:bCs/>
          <w:color w:val="auto"/>
          <w:sz w:val="28"/>
          <w:szCs w:val="28"/>
        </w:rPr>
        <w:t xml:space="preserve"> </w:t>
      </w:r>
    </w:p>
    <w:p w14:paraId="23CD4E50" w14:textId="77777777" w:rsidR="00307CF8" w:rsidRPr="00EF5038" w:rsidRDefault="00307CF8" w:rsidP="00307CF8"/>
    <w:p w14:paraId="54E44E39" w14:textId="35C47C9B" w:rsidR="00901952" w:rsidRPr="000B2F87" w:rsidRDefault="00901952" w:rsidP="00901952">
      <w:pPr>
        <w:spacing w:line="360" w:lineRule="auto"/>
        <w:ind w:firstLine="284"/>
        <w:rPr>
          <w:sz w:val="24"/>
          <w:szCs w:val="24"/>
        </w:rPr>
      </w:pPr>
      <w:r w:rsidRPr="000B2F87">
        <w:rPr>
          <w:sz w:val="24"/>
          <w:szCs w:val="24"/>
        </w:rPr>
        <w:t>Στο</w:t>
      </w:r>
      <w:r w:rsidRPr="00901952">
        <w:rPr>
          <w:sz w:val="24"/>
          <w:szCs w:val="24"/>
        </w:rPr>
        <w:t xml:space="preserve"> </w:t>
      </w:r>
      <w:r w:rsidRPr="000B2F87">
        <w:rPr>
          <w:sz w:val="24"/>
          <w:szCs w:val="24"/>
        </w:rPr>
        <w:t>συγκεκριμένο</w:t>
      </w:r>
      <w:r w:rsidRPr="00901952">
        <w:rPr>
          <w:sz w:val="24"/>
          <w:szCs w:val="24"/>
        </w:rPr>
        <w:t xml:space="preserve"> </w:t>
      </w:r>
      <w:r w:rsidRPr="000B2F87">
        <w:rPr>
          <w:sz w:val="24"/>
          <w:szCs w:val="24"/>
        </w:rPr>
        <w:t>στάδιο</w:t>
      </w:r>
      <w:r w:rsidRPr="00901952">
        <w:rPr>
          <w:sz w:val="24"/>
          <w:szCs w:val="24"/>
        </w:rPr>
        <w:t xml:space="preserve"> </w:t>
      </w:r>
      <w:r w:rsidRPr="000B2F87">
        <w:rPr>
          <w:sz w:val="24"/>
          <w:szCs w:val="24"/>
        </w:rPr>
        <w:t>της</w:t>
      </w:r>
      <w:r w:rsidRPr="00901952">
        <w:rPr>
          <w:sz w:val="24"/>
          <w:szCs w:val="24"/>
        </w:rPr>
        <w:t xml:space="preserve"> </w:t>
      </w:r>
      <w:r w:rsidRPr="000B2F87">
        <w:rPr>
          <w:sz w:val="24"/>
          <w:szCs w:val="24"/>
        </w:rPr>
        <w:t>ανάλυσης</w:t>
      </w:r>
      <w:r w:rsidRPr="00901952">
        <w:rPr>
          <w:sz w:val="24"/>
          <w:szCs w:val="24"/>
        </w:rPr>
        <w:t xml:space="preserve">, </w:t>
      </w:r>
      <w:r w:rsidRPr="000B2F87">
        <w:rPr>
          <w:sz w:val="24"/>
          <w:szCs w:val="24"/>
        </w:rPr>
        <w:t>χρησιμοποιήθηκε</w:t>
      </w:r>
      <w:r w:rsidRPr="00901952">
        <w:rPr>
          <w:sz w:val="24"/>
          <w:szCs w:val="24"/>
        </w:rPr>
        <w:t xml:space="preserve"> </w:t>
      </w:r>
      <w:r w:rsidRPr="000B2F87">
        <w:rPr>
          <w:sz w:val="24"/>
          <w:szCs w:val="24"/>
        </w:rPr>
        <w:t>ο</w:t>
      </w:r>
      <w:r w:rsidRPr="00901952">
        <w:rPr>
          <w:sz w:val="24"/>
          <w:szCs w:val="24"/>
        </w:rPr>
        <w:t xml:space="preserve"> </w:t>
      </w:r>
      <w:r w:rsidRPr="000B2F87">
        <w:rPr>
          <w:sz w:val="24"/>
          <w:szCs w:val="24"/>
        </w:rPr>
        <w:t>αλγόριθμος</w:t>
      </w:r>
      <w:r w:rsidRPr="00901952">
        <w:rPr>
          <w:sz w:val="24"/>
          <w:szCs w:val="24"/>
        </w:rPr>
        <w:t xml:space="preserve"> </w:t>
      </w:r>
      <w:r w:rsidRPr="002B1F49">
        <w:rPr>
          <w:sz w:val="24"/>
          <w:szCs w:val="24"/>
          <w:lang w:val="en-US"/>
        </w:rPr>
        <w:t>Gaussian</w:t>
      </w:r>
      <w:r w:rsidRPr="00901952">
        <w:rPr>
          <w:sz w:val="24"/>
          <w:szCs w:val="24"/>
        </w:rPr>
        <w:t xml:space="preserve"> </w:t>
      </w:r>
      <w:r w:rsidRPr="002B1F49">
        <w:rPr>
          <w:sz w:val="24"/>
          <w:szCs w:val="24"/>
          <w:lang w:val="en-US"/>
        </w:rPr>
        <w:t>Naive</w:t>
      </w:r>
      <w:r w:rsidRPr="00901952">
        <w:rPr>
          <w:sz w:val="24"/>
          <w:szCs w:val="24"/>
        </w:rPr>
        <w:t xml:space="preserve"> </w:t>
      </w:r>
      <w:r w:rsidRPr="002B1F49">
        <w:rPr>
          <w:sz w:val="24"/>
          <w:szCs w:val="24"/>
          <w:lang w:val="en-US"/>
        </w:rPr>
        <w:t>Bayes</w:t>
      </w:r>
      <w:r w:rsidRPr="00901952">
        <w:rPr>
          <w:sz w:val="24"/>
          <w:szCs w:val="24"/>
        </w:rPr>
        <w:t xml:space="preserve"> </w:t>
      </w:r>
      <w:r w:rsidRPr="000B2F87">
        <w:rPr>
          <w:sz w:val="24"/>
          <w:szCs w:val="24"/>
        </w:rPr>
        <w:t>μέσω</w:t>
      </w:r>
      <w:r w:rsidRPr="00901952">
        <w:rPr>
          <w:sz w:val="24"/>
          <w:szCs w:val="24"/>
        </w:rPr>
        <w:t xml:space="preserve"> </w:t>
      </w:r>
      <w:r w:rsidRPr="000B2F87">
        <w:rPr>
          <w:sz w:val="24"/>
          <w:szCs w:val="24"/>
        </w:rPr>
        <w:t>της</w:t>
      </w:r>
      <w:r w:rsidRPr="00901952">
        <w:rPr>
          <w:sz w:val="24"/>
          <w:szCs w:val="24"/>
        </w:rPr>
        <w:t xml:space="preserve"> </w:t>
      </w:r>
      <w:r w:rsidRPr="000B2F87">
        <w:rPr>
          <w:sz w:val="24"/>
          <w:szCs w:val="24"/>
        </w:rPr>
        <w:t>βιβλιοθήκης</w:t>
      </w:r>
      <w:r w:rsidRPr="00901952">
        <w:rPr>
          <w:sz w:val="24"/>
          <w:szCs w:val="24"/>
        </w:rPr>
        <w:t xml:space="preserve"> “</w:t>
      </w:r>
      <w:proofErr w:type="spellStart"/>
      <w:r w:rsidRPr="002B1F49">
        <w:rPr>
          <w:sz w:val="24"/>
          <w:szCs w:val="24"/>
          <w:lang w:val="en-US"/>
        </w:rPr>
        <w:t>sklearn</w:t>
      </w:r>
      <w:proofErr w:type="spellEnd"/>
      <w:r w:rsidRPr="00901952">
        <w:rPr>
          <w:sz w:val="24"/>
          <w:szCs w:val="24"/>
        </w:rPr>
        <w:t>.</w:t>
      </w:r>
      <w:r w:rsidRPr="002B1F49">
        <w:rPr>
          <w:sz w:val="24"/>
          <w:szCs w:val="24"/>
          <w:lang w:val="en-US"/>
        </w:rPr>
        <w:t>naive</w:t>
      </w:r>
      <w:r w:rsidRPr="00901952">
        <w:rPr>
          <w:sz w:val="24"/>
          <w:szCs w:val="24"/>
        </w:rPr>
        <w:t>_</w:t>
      </w:r>
      <w:r w:rsidRPr="002B1F49">
        <w:rPr>
          <w:sz w:val="24"/>
          <w:szCs w:val="24"/>
          <w:lang w:val="en-US"/>
        </w:rPr>
        <w:t>bayes</w:t>
      </w:r>
      <w:r w:rsidRPr="00901952">
        <w:rPr>
          <w:sz w:val="24"/>
          <w:szCs w:val="24"/>
        </w:rPr>
        <w:t>.</w:t>
      </w:r>
      <w:proofErr w:type="spellStart"/>
      <w:r w:rsidRPr="002B1F49">
        <w:rPr>
          <w:sz w:val="24"/>
          <w:szCs w:val="24"/>
          <w:lang w:val="en-US"/>
        </w:rPr>
        <w:t>GaussianNB</w:t>
      </w:r>
      <w:proofErr w:type="spellEnd"/>
      <w:r w:rsidRPr="00901952">
        <w:rPr>
          <w:sz w:val="24"/>
          <w:szCs w:val="24"/>
        </w:rPr>
        <w:t xml:space="preserve">”. </w:t>
      </w:r>
      <w:r w:rsidRPr="000B2F87">
        <w:rPr>
          <w:sz w:val="24"/>
          <w:szCs w:val="24"/>
        </w:rPr>
        <w:t xml:space="preserve">Ο </w:t>
      </w:r>
      <w:proofErr w:type="spellStart"/>
      <w:r w:rsidRPr="000B2F87">
        <w:rPr>
          <w:sz w:val="24"/>
          <w:szCs w:val="24"/>
        </w:rPr>
        <w:t>Gaussian</w:t>
      </w:r>
      <w:proofErr w:type="spellEnd"/>
      <w:r w:rsidRPr="000B2F87">
        <w:rPr>
          <w:sz w:val="24"/>
          <w:szCs w:val="24"/>
        </w:rPr>
        <w:t xml:space="preserve"> </w:t>
      </w:r>
      <w:proofErr w:type="spellStart"/>
      <w:r w:rsidRPr="000B2F87">
        <w:rPr>
          <w:sz w:val="24"/>
          <w:szCs w:val="24"/>
        </w:rPr>
        <w:t>Naive</w:t>
      </w:r>
      <w:proofErr w:type="spellEnd"/>
      <w:r w:rsidRPr="000B2F87">
        <w:rPr>
          <w:sz w:val="24"/>
          <w:szCs w:val="24"/>
        </w:rPr>
        <w:t xml:space="preserve"> </w:t>
      </w:r>
      <w:proofErr w:type="spellStart"/>
      <w:r w:rsidRPr="000B2F87">
        <w:rPr>
          <w:sz w:val="24"/>
          <w:szCs w:val="24"/>
        </w:rPr>
        <w:t>Bayes</w:t>
      </w:r>
      <w:proofErr w:type="spellEnd"/>
      <w:r w:rsidRPr="000B2F87">
        <w:rPr>
          <w:sz w:val="24"/>
          <w:szCs w:val="24"/>
        </w:rPr>
        <w:t xml:space="preserve"> βασίζεται στην εφαρμογή του Θεωρήματος του </w:t>
      </w:r>
      <w:proofErr w:type="spellStart"/>
      <w:r w:rsidRPr="000B2F87">
        <w:rPr>
          <w:sz w:val="24"/>
          <w:szCs w:val="24"/>
        </w:rPr>
        <w:t>Bayes</w:t>
      </w:r>
      <w:proofErr w:type="spellEnd"/>
      <w:r w:rsidRPr="000B2F87">
        <w:rPr>
          <w:sz w:val="24"/>
          <w:szCs w:val="24"/>
        </w:rPr>
        <w:t xml:space="preserve"> και υποθέτει ότι τα χαρακτηριστικά των δεδομένων ακολουθούν την κανονική (</w:t>
      </w:r>
      <w:proofErr w:type="spellStart"/>
      <w:r w:rsidRPr="000B2F87">
        <w:rPr>
          <w:sz w:val="24"/>
          <w:szCs w:val="24"/>
        </w:rPr>
        <w:t>Gaussian</w:t>
      </w:r>
      <w:proofErr w:type="spellEnd"/>
      <w:r w:rsidRPr="000B2F87">
        <w:rPr>
          <w:sz w:val="24"/>
          <w:szCs w:val="24"/>
        </w:rPr>
        <w:t>)</w:t>
      </w:r>
      <w:r w:rsidR="00DE7AA6">
        <w:rPr>
          <w:sz w:val="24"/>
          <w:szCs w:val="24"/>
        </w:rPr>
        <w:t xml:space="preserve"> </w:t>
      </w:r>
      <w:r w:rsidRPr="000B2F87">
        <w:rPr>
          <w:sz w:val="24"/>
          <w:szCs w:val="24"/>
        </w:rPr>
        <w:t>κατανομή. Αυ</w:t>
      </w:r>
      <w:r>
        <w:rPr>
          <w:sz w:val="24"/>
          <w:szCs w:val="24"/>
        </w:rPr>
        <w:t>τός ο αλγόριθμος χρησιμοποιήθηκε</w:t>
      </w:r>
      <w:r w:rsidRPr="000B2F87">
        <w:rPr>
          <w:sz w:val="24"/>
          <w:szCs w:val="24"/>
        </w:rPr>
        <w:t xml:space="preserve"> κυρίως για γρήγορη και αποτελεσματική ταξινόμηση, ειδικά όταν τα χαρακτηριστικά είναι ανεξάρτητα μεταξύ τους. Ο αλγόριθμο</w:t>
      </w:r>
      <w:r>
        <w:rPr>
          <w:sz w:val="24"/>
          <w:szCs w:val="24"/>
        </w:rPr>
        <w:t>ς έδειξε ποσοστό επιτυχίας 100%</w:t>
      </w:r>
      <w:r w:rsidRPr="000B2F87">
        <w:rPr>
          <w:sz w:val="24"/>
          <w:szCs w:val="24"/>
        </w:rPr>
        <w:t>, κάτι που υποδεικνύει την άριστη απόδοση του μοντέλου.</w:t>
      </w:r>
    </w:p>
    <w:p w14:paraId="38161BED" w14:textId="77777777" w:rsidR="006C68A4" w:rsidRPr="000B2F87" w:rsidRDefault="006C68A4" w:rsidP="000B2F87">
      <w:pPr>
        <w:spacing w:line="360" w:lineRule="auto"/>
        <w:rPr>
          <w:sz w:val="24"/>
          <w:szCs w:val="24"/>
        </w:rPr>
      </w:pPr>
    </w:p>
    <w:p w14:paraId="433A32A2" w14:textId="77777777" w:rsidR="006C68A4" w:rsidRDefault="006C68A4" w:rsidP="004153E9">
      <w:pPr>
        <w:keepNext/>
        <w:jc w:val="center"/>
      </w:pPr>
      <w:r w:rsidRPr="00E764A9">
        <w:rPr>
          <w:noProof/>
          <w:lang w:val="en-US"/>
        </w:rPr>
        <w:lastRenderedPageBreak/>
        <w:drawing>
          <wp:inline distT="0" distB="0" distL="0" distR="0" wp14:anchorId="5BF4458F" wp14:editId="451D6899">
            <wp:extent cx="4883150" cy="2450453"/>
            <wp:effectExtent l="0" t="0" r="0" b="7620"/>
            <wp:docPr id="1652290965" name="Εικόνα 1" descr="Εικόνα που περιέχει κείμενο, στιγμιότυπο οθόνης, λογισμικό, λογισμικό πολυμέσων&#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290965" name="Εικόνα 1" descr="Εικόνα που περιέχει κείμενο, στιγμιότυπο οθόνης, λογισμικό, λογισμικό πολυμέσων&#10;&#10;Περιγραφή που δημιουργήθηκε αυτόματα"/>
                    <pic:cNvPicPr/>
                  </pic:nvPicPr>
                  <pic:blipFill>
                    <a:blip r:embed="rId50"/>
                    <a:stretch>
                      <a:fillRect/>
                    </a:stretch>
                  </pic:blipFill>
                  <pic:spPr>
                    <a:xfrm>
                      <a:off x="0" y="0"/>
                      <a:ext cx="4890834" cy="2454309"/>
                    </a:xfrm>
                    <a:prstGeom prst="rect">
                      <a:avLst/>
                    </a:prstGeom>
                  </pic:spPr>
                </pic:pic>
              </a:graphicData>
            </a:graphic>
          </wp:inline>
        </w:drawing>
      </w:r>
    </w:p>
    <w:p w14:paraId="43E597FC" w14:textId="6BC577C5" w:rsidR="00844A76" w:rsidRPr="0045085C" w:rsidRDefault="00844A76" w:rsidP="00844A76">
      <w:pPr>
        <w:pStyle w:val="a8"/>
      </w:pPr>
      <w:r>
        <w:rPr>
          <w:i w:val="0"/>
          <w:iCs w:val="0"/>
        </w:rPr>
        <w:t>Εικόνα 2</w:t>
      </w:r>
      <w:r w:rsidRPr="00844A76">
        <w:rPr>
          <w:i w:val="0"/>
          <w:iCs w:val="0"/>
        </w:rPr>
        <w:t>9</w:t>
      </w:r>
      <w:r w:rsidRPr="0045085C">
        <w:rPr>
          <w:i w:val="0"/>
          <w:iCs w:val="0"/>
        </w:rPr>
        <w:t xml:space="preserve"> </w:t>
      </w:r>
      <w:r>
        <w:rPr>
          <w:i w:val="0"/>
          <w:iCs w:val="0"/>
        </w:rPr>
        <w:t>Απεικόνιση</w:t>
      </w:r>
      <w:r w:rsidRPr="00DE31F5">
        <w:t xml:space="preserve"> </w:t>
      </w:r>
      <w:r w:rsidRPr="00873B7E">
        <w:rPr>
          <w:lang w:val="en-US"/>
        </w:rPr>
        <w:t>Gaussian</w:t>
      </w:r>
      <w:r w:rsidRPr="00844A76">
        <w:t xml:space="preserve"> </w:t>
      </w:r>
      <w:r w:rsidRPr="00873B7E">
        <w:rPr>
          <w:lang w:val="en-US"/>
        </w:rPr>
        <w:t>Navie</w:t>
      </w:r>
      <w:r w:rsidRPr="00844A76">
        <w:t xml:space="preserve"> </w:t>
      </w:r>
      <w:r w:rsidRPr="00873B7E">
        <w:rPr>
          <w:lang w:val="en-US"/>
        </w:rPr>
        <w:t>Bay</w:t>
      </w:r>
      <w:r w:rsidR="00A44D48">
        <w:rPr>
          <w:lang w:val="en-US"/>
        </w:rPr>
        <w:t>e</w:t>
      </w:r>
      <w:r w:rsidRPr="00873B7E">
        <w:rPr>
          <w:lang w:val="en-US"/>
        </w:rPr>
        <w:t>s</w:t>
      </w:r>
      <w:r w:rsidRPr="00844A76">
        <w:rPr>
          <w:color w:val="002465"/>
        </w:rPr>
        <w:t xml:space="preserve"> </w:t>
      </w:r>
      <w:r>
        <w:rPr>
          <w:i w:val="0"/>
          <w:iCs w:val="0"/>
        </w:rPr>
        <w:t>με δεδομένα εισόδου</w:t>
      </w:r>
      <w:r w:rsidRPr="0045085C">
        <w:rPr>
          <w:i w:val="0"/>
          <w:iCs w:val="0"/>
        </w:rPr>
        <w:t xml:space="preserve"> </w:t>
      </w:r>
      <w:r w:rsidRPr="001522C2">
        <w:rPr>
          <w:i w:val="0"/>
          <w:iCs w:val="0"/>
          <w:lang w:val="en-US"/>
        </w:rPr>
        <w:t>x</w:t>
      </w:r>
      <w:r w:rsidRPr="0045085C">
        <w:rPr>
          <w:i w:val="0"/>
          <w:iCs w:val="0"/>
        </w:rPr>
        <w:t xml:space="preserve"> = </w:t>
      </w:r>
      <w:r w:rsidRPr="001522C2">
        <w:rPr>
          <w:i w:val="0"/>
          <w:iCs w:val="0"/>
          <w:lang w:val="en-US"/>
        </w:rPr>
        <w:t>PCA</w:t>
      </w:r>
      <w:r w:rsidRPr="0045085C">
        <w:t xml:space="preserve">                                             </w:t>
      </w:r>
    </w:p>
    <w:p w14:paraId="05A67501" w14:textId="77777777" w:rsidR="006C68A4" w:rsidRDefault="006C68A4" w:rsidP="004153E9">
      <w:pPr>
        <w:keepNext/>
        <w:jc w:val="center"/>
      </w:pPr>
      <w:r w:rsidRPr="00873B7E">
        <w:rPr>
          <w:b/>
          <w:bCs/>
          <w:noProof/>
        </w:rPr>
        <w:drawing>
          <wp:inline distT="0" distB="0" distL="0" distR="0" wp14:anchorId="144293C5" wp14:editId="592BAC67">
            <wp:extent cx="4914900" cy="2439512"/>
            <wp:effectExtent l="0" t="0" r="0" b="0"/>
            <wp:docPr id="1184336579" name="Εικόνα 1" descr="Εικόνα που περιέχει κείμενο, στιγμιότυπο οθόνης, λογισμικό, οθόν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336579" name="Εικόνα 1" descr="Εικόνα που περιέχει κείμενο, στιγμιότυπο οθόνης, λογισμικό, οθόνη&#10;&#10;Περιγραφή που δημιουργήθηκε αυτόματα"/>
                    <pic:cNvPicPr/>
                  </pic:nvPicPr>
                  <pic:blipFill>
                    <a:blip r:embed="rId51"/>
                    <a:stretch>
                      <a:fillRect/>
                    </a:stretch>
                  </pic:blipFill>
                  <pic:spPr>
                    <a:xfrm>
                      <a:off x="0" y="0"/>
                      <a:ext cx="4921707" cy="2442891"/>
                    </a:xfrm>
                    <a:prstGeom prst="rect">
                      <a:avLst/>
                    </a:prstGeom>
                  </pic:spPr>
                </pic:pic>
              </a:graphicData>
            </a:graphic>
          </wp:inline>
        </w:drawing>
      </w:r>
    </w:p>
    <w:p w14:paraId="12B31DA2" w14:textId="35CE727A" w:rsidR="00844A76" w:rsidRDefault="00844A76" w:rsidP="00844A76">
      <w:pPr>
        <w:pStyle w:val="a8"/>
        <w:rPr>
          <w:i w:val="0"/>
          <w:iCs w:val="0"/>
        </w:rPr>
      </w:pPr>
      <w:r>
        <w:rPr>
          <w:i w:val="0"/>
          <w:iCs w:val="0"/>
        </w:rPr>
        <w:t xml:space="preserve">Εικόνα </w:t>
      </w:r>
      <w:r w:rsidRPr="00844A76">
        <w:rPr>
          <w:i w:val="0"/>
          <w:iCs w:val="0"/>
        </w:rPr>
        <w:t>30</w:t>
      </w:r>
      <w:r w:rsidRPr="0045085C">
        <w:rPr>
          <w:i w:val="0"/>
          <w:iCs w:val="0"/>
        </w:rPr>
        <w:t xml:space="preserve"> </w:t>
      </w:r>
      <w:r>
        <w:rPr>
          <w:i w:val="0"/>
          <w:iCs w:val="0"/>
        </w:rPr>
        <w:t>Απεικόνιση</w:t>
      </w:r>
      <w:r w:rsidRPr="00DE31F5">
        <w:t xml:space="preserve"> </w:t>
      </w:r>
      <w:r w:rsidRPr="00873B7E">
        <w:rPr>
          <w:lang w:val="en-US"/>
        </w:rPr>
        <w:t>Gaussian</w:t>
      </w:r>
      <w:r w:rsidRPr="00844A76">
        <w:t xml:space="preserve"> </w:t>
      </w:r>
      <w:r w:rsidRPr="00873B7E">
        <w:rPr>
          <w:lang w:val="en-US"/>
        </w:rPr>
        <w:t>Navie</w:t>
      </w:r>
      <w:r w:rsidRPr="00844A76">
        <w:t xml:space="preserve"> </w:t>
      </w:r>
      <w:r w:rsidRPr="00873B7E">
        <w:rPr>
          <w:lang w:val="en-US"/>
        </w:rPr>
        <w:t>Bay</w:t>
      </w:r>
      <w:r w:rsidR="00A44D48">
        <w:rPr>
          <w:lang w:val="en-US"/>
        </w:rPr>
        <w:t>e</w:t>
      </w:r>
      <w:r w:rsidRPr="00873B7E">
        <w:rPr>
          <w:lang w:val="en-US"/>
        </w:rPr>
        <w:t>s</w:t>
      </w:r>
      <w:r w:rsidRPr="00844A76">
        <w:rPr>
          <w:color w:val="002465"/>
        </w:rPr>
        <w:t xml:space="preserve"> </w:t>
      </w:r>
      <w:r>
        <w:rPr>
          <w:i w:val="0"/>
          <w:iCs w:val="0"/>
        </w:rPr>
        <w:t>με δεδομένα εισόδου</w:t>
      </w:r>
      <w:r w:rsidRPr="0045085C">
        <w:rPr>
          <w:i w:val="0"/>
          <w:iCs w:val="0"/>
        </w:rPr>
        <w:t xml:space="preserve"> </w:t>
      </w:r>
      <w:r w:rsidRPr="001522C2">
        <w:rPr>
          <w:i w:val="0"/>
          <w:iCs w:val="0"/>
          <w:lang w:val="en-US"/>
        </w:rPr>
        <w:t>x</w:t>
      </w:r>
      <w:r w:rsidRPr="0045085C">
        <w:rPr>
          <w:i w:val="0"/>
          <w:iCs w:val="0"/>
        </w:rPr>
        <w:t xml:space="preserve"> = </w:t>
      </w:r>
      <w:r>
        <w:rPr>
          <w:i w:val="0"/>
          <w:iCs w:val="0"/>
          <w:lang w:val="en-US"/>
        </w:rPr>
        <w:t>binning</w:t>
      </w:r>
    </w:p>
    <w:p w14:paraId="1981CB50" w14:textId="77777777" w:rsidR="00DE7AA6" w:rsidRPr="00DE7AA6" w:rsidRDefault="00DE7AA6" w:rsidP="00DE7AA6"/>
    <w:p w14:paraId="78A77EAD" w14:textId="0A8D348A" w:rsidR="006C68A4" w:rsidRPr="006C5D3C" w:rsidRDefault="00F31886" w:rsidP="00F31886">
      <w:pPr>
        <w:pStyle w:val="3"/>
        <w:rPr>
          <w:rFonts w:ascii="Times New Roman" w:hAnsi="Times New Roman" w:cs="Times New Roman"/>
          <w:b/>
          <w:bCs/>
          <w:color w:val="auto"/>
          <w:sz w:val="28"/>
          <w:szCs w:val="28"/>
        </w:rPr>
      </w:pPr>
      <w:bookmarkStart w:id="52" w:name="_Toc179799584"/>
      <w:r w:rsidRPr="006C5D3C">
        <w:rPr>
          <w:rFonts w:ascii="Times New Roman" w:hAnsi="Times New Roman" w:cs="Times New Roman"/>
          <w:b/>
          <w:bCs/>
          <w:color w:val="auto"/>
          <w:sz w:val="28"/>
          <w:szCs w:val="28"/>
        </w:rPr>
        <w:t xml:space="preserve">6.2.5 </w:t>
      </w:r>
      <w:r w:rsidR="006C68A4" w:rsidRPr="00F31886">
        <w:rPr>
          <w:rFonts w:ascii="Times New Roman" w:hAnsi="Times New Roman" w:cs="Times New Roman"/>
          <w:b/>
          <w:bCs/>
          <w:color w:val="auto"/>
          <w:sz w:val="28"/>
          <w:szCs w:val="28"/>
          <w:lang w:val="en-US"/>
        </w:rPr>
        <w:t>Support</w:t>
      </w:r>
      <w:r w:rsidR="006C68A4" w:rsidRPr="006C5D3C">
        <w:rPr>
          <w:rFonts w:ascii="Times New Roman" w:hAnsi="Times New Roman" w:cs="Times New Roman"/>
          <w:b/>
          <w:bCs/>
          <w:color w:val="auto"/>
          <w:sz w:val="28"/>
          <w:szCs w:val="28"/>
        </w:rPr>
        <w:t xml:space="preserve"> </w:t>
      </w:r>
      <w:r w:rsidR="006C68A4" w:rsidRPr="00F31886">
        <w:rPr>
          <w:rFonts w:ascii="Times New Roman" w:hAnsi="Times New Roman" w:cs="Times New Roman"/>
          <w:b/>
          <w:bCs/>
          <w:color w:val="auto"/>
          <w:sz w:val="28"/>
          <w:szCs w:val="28"/>
          <w:lang w:val="en-US"/>
        </w:rPr>
        <w:t>Vector</w:t>
      </w:r>
      <w:r w:rsidR="006C68A4" w:rsidRPr="006C5D3C">
        <w:rPr>
          <w:rFonts w:ascii="Times New Roman" w:hAnsi="Times New Roman" w:cs="Times New Roman"/>
          <w:b/>
          <w:bCs/>
          <w:color w:val="auto"/>
          <w:sz w:val="28"/>
          <w:szCs w:val="28"/>
        </w:rPr>
        <w:t xml:space="preserve"> </w:t>
      </w:r>
      <w:r w:rsidR="006C68A4" w:rsidRPr="00F31886">
        <w:rPr>
          <w:rFonts w:ascii="Times New Roman" w:hAnsi="Times New Roman" w:cs="Times New Roman"/>
          <w:b/>
          <w:bCs/>
          <w:color w:val="auto"/>
          <w:sz w:val="28"/>
          <w:szCs w:val="28"/>
          <w:lang w:val="en-US"/>
        </w:rPr>
        <w:t>machine</w:t>
      </w:r>
      <w:bookmarkEnd w:id="52"/>
      <w:r w:rsidR="006C68A4" w:rsidRPr="006C5D3C">
        <w:rPr>
          <w:rFonts w:ascii="Times New Roman" w:hAnsi="Times New Roman" w:cs="Times New Roman"/>
          <w:b/>
          <w:bCs/>
          <w:color w:val="auto"/>
          <w:sz w:val="28"/>
          <w:szCs w:val="28"/>
        </w:rPr>
        <w:t xml:space="preserve"> </w:t>
      </w:r>
    </w:p>
    <w:p w14:paraId="3FE65818" w14:textId="77777777" w:rsidR="00F31886" w:rsidRPr="006C5D3C" w:rsidRDefault="00F31886" w:rsidP="00F31886"/>
    <w:p w14:paraId="3D87C989" w14:textId="4C0A8F75" w:rsidR="004153E9" w:rsidRPr="000B2F87" w:rsidRDefault="004153E9" w:rsidP="004153E9">
      <w:pPr>
        <w:spacing w:line="360" w:lineRule="auto"/>
        <w:ind w:firstLine="284"/>
        <w:rPr>
          <w:sz w:val="24"/>
          <w:szCs w:val="24"/>
        </w:rPr>
      </w:pPr>
      <w:r>
        <w:rPr>
          <w:sz w:val="24"/>
          <w:szCs w:val="24"/>
        </w:rPr>
        <w:t>Ο</w:t>
      </w:r>
      <w:r w:rsidRPr="002B1F49">
        <w:rPr>
          <w:sz w:val="24"/>
          <w:szCs w:val="24"/>
        </w:rPr>
        <w:t xml:space="preserve"> </w:t>
      </w:r>
      <w:r w:rsidRPr="000B2F87">
        <w:rPr>
          <w:sz w:val="24"/>
          <w:szCs w:val="24"/>
        </w:rPr>
        <w:t>αλγόριθμος</w:t>
      </w:r>
      <w:r w:rsidRPr="002B1F49">
        <w:rPr>
          <w:sz w:val="24"/>
          <w:szCs w:val="24"/>
        </w:rPr>
        <w:t xml:space="preserve"> </w:t>
      </w:r>
      <w:r w:rsidRPr="000B2F87">
        <w:rPr>
          <w:sz w:val="24"/>
          <w:szCs w:val="24"/>
          <w:lang w:val="en-US"/>
        </w:rPr>
        <w:t>Support</w:t>
      </w:r>
      <w:r w:rsidRPr="002B1F49">
        <w:rPr>
          <w:sz w:val="24"/>
          <w:szCs w:val="24"/>
        </w:rPr>
        <w:t xml:space="preserve"> </w:t>
      </w:r>
      <w:r w:rsidRPr="000B2F87">
        <w:rPr>
          <w:sz w:val="24"/>
          <w:szCs w:val="24"/>
          <w:lang w:val="en-US"/>
        </w:rPr>
        <w:t>Vector</w:t>
      </w:r>
      <w:r w:rsidRPr="002B1F49">
        <w:rPr>
          <w:sz w:val="24"/>
          <w:szCs w:val="24"/>
        </w:rPr>
        <w:t xml:space="preserve"> </w:t>
      </w:r>
      <w:r w:rsidRPr="000B2F87">
        <w:rPr>
          <w:sz w:val="24"/>
          <w:szCs w:val="24"/>
          <w:lang w:val="en-US"/>
        </w:rPr>
        <w:t>Machine</w:t>
      </w:r>
      <w:r w:rsidRPr="002B1F49">
        <w:rPr>
          <w:sz w:val="24"/>
          <w:szCs w:val="24"/>
        </w:rPr>
        <w:t xml:space="preserve"> (</w:t>
      </w:r>
      <w:r w:rsidRPr="000B2F87">
        <w:rPr>
          <w:sz w:val="24"/>
          <w:szCs w:val="24"/>
          <w:lang w:val="en-US"/>
        </w:rPr>
        <w:t>SVM</w:t>
      </w:r>
      <w:r w:rsidRPr="002B1F49">
        <w:rPr>
          <w:sz w:val="24"/>
          <w:szCs w:val="24"/>
        </w:rPr>
        <w:t xml:space="preserve">) </w:t>
      </w:r>
      <w:r>
        <w:rPr>
          <w:sz w:val="24"/>
          <w:szCs w:val="24"/>
        </w:rPr>
        <w:t>είναι</w:t>
      </w:r>
      <w:r w:rsidRPr="002B1F49">
        <w:rPr>
          <w:sz w:val="24"/>
          <w:szCs w:val="24"/>
        </w:rPr>
        <w:t xml:space="preserve"> </w:t>
      </w:r>
      <w:r w:rsidRPr="000B2F87">
        <w:rPr>
          <w:sz w:val="24"/>
          <w:szCs w:val="24"/>
        </w:rPr>
        <w:t>ένας ισχυρός αλγόριθμος επιβλεπόμενης μάθησης που χρησιμοποιείται για ταξινόμηση και παλινδρόμηση.</w:t>
      </w:r>
      <w:r w:rsidRPr="002B1F49">
        <w:rPr>
          <w:sz w:val="24"/>
          <w:szCs w:val="24"/>
        </w:rPr>
        <w:t xml:space="preserve"> </w:t>
      </w:r>
      <w:r>
        <w:rPr>
          <w:sz w:val="24"/>
          <w:szCs w:val="24"/>
        </w:rPr>
        <w:t>Στη παρούσα διπλωματική εργασία ε</w:t>
      </w:r>
      <w:r w:rsidRPr="000B2F87">
        <w:rPr>
          <w:sz w:val="24"/>
          <w:szCs w:val="24"/>
        </w:rPr>
        <w:t>φαρμόστηκε</w:t>
      </w:r>
      <w:r w:rsidRPr="002B1F49">
        <w:rPr>
          <w:sz w:val="24"/>
          <w:szCs w:val="24"/>
        </w:rPr>
        <w:t xml:space="preserve"> </w:t>
      </w:r>
      <w:r w:rsidRPr="000B2F87">
        <w:rPr>
          <w:sz w:val="24"/>
          <w:szCs w:val="24"/>
        </w:rPr>
        <w:t>μέσω</w:t>
      </w:r>
      <w:r w:rsidRPr="002B1F49">
        <w:rPr>
          <w:sz w:val="24"/>
          <w:szCs w:val="24"/>
        </w:rPr>
        <w:t xml:space="preserve"> </w:t>
      </w:r>
      <w:r w:rsidRPr="000B2F87">
        <w:rPr>
          <w:sz w:val="24"/>
          <w:szCs w:val="24"/>
        </w:rPr>
        <w:t>της</w:t>
      </w:r>
      <w:r w:rsidRPr="002B1F49">
        <w:rPr>
          <w:sz w:val="24"/>
          <w:szCs w:val="24"/>
        </w:rPr>
        <w:t xml:space="preserve"> </w:t>
      </w:r>
      <w:r w:rsidRPr="000B2F87">
        <w:rPr>
          <w:sz w:val="24"/>
          <w:szCs w:val="24"/>
        </w:rPr>
        <w:t>βιβλιοθήκης</w:t>
      </w:r>
      <w:r w:rsidRPr="002B1F49">
        <w:rPr>
          <w:sz w:val="24"/>
          <w:szCs w:val="24"/>
        </w:rPr>
        <w:t xml:space="preserve"> “</w:t>
      </w:r>
      <w:proofErr w:type="spellStart"/>
      <w:r w:rsidRPr="000B2F87">
        <w:rPr>
          <w:sz w:val="24"/>
          <w:szCs w:val="24"/>
          <w:lang w:val="en-US"/>
        </w:rPr>
        <w:t>sklearn</w:t>
      </w:r>
      <w:proofErr w:type="spellEnd"/>
      <w:r w:rsidRPr="002B1F49">
        <w:rPr>
          <w:sz w:val="24"/>
          <w:szCs w:val="24"/>
        </w:rPr>
        <w:t>.</w:t>
      </w:r>
      <w:proofErr w:type="spellStart"/>
      <w:r w:rsidRPr="000B2F87">
        <w:rPr>
          <w:sz w:val="24"/>
          <w:szCs w:val="24"/>
          <w:lang w:val="en-US"/>
        </w:rPr>
        <w:t>svm</w:t>
      </w:r>
      <w:proofErr w:type="spellEnd"/>
      <w:r w:rsidRPr="002B1F49">
        <w:rPr>
          <w:sz w:val="24"/>
          <w:szCs w:val="24"/>
        </w:rPr>
        <w:t xml:space="preserve"> </w:t>
      </w:r>
      <w:r w:rsidRPr="000B2F87">
        <w:rPr>
          <w:sz w:val="24"/>
          <w:szCs w:val="24"/>
          <w:lang w:val="en-US"/>
        </w:rPr>
        <w:t>import</w:t>
      </w:r>
      <w:r w:rsidRPr="002B1F49">
        <w:rPr>
          <w:sz w:val="24"/>
          <w:szCs w:val="24"/>
        </w:rPr>
        <w:t xml:space="preserve"> </w:t>
      </w:r>
      <w:r w:rsidRPr="000B2F87">
        <w:rPr>
          <w:sz w:val="24"/>
          <w:szCs w:val="24"/>
          <w:lang w:val="en-US"/>
        </w:rPr>
        <w:t>SVC</w:t>
      </w:r>
      <w:r w:rsidRPr="002B1F49">
        <w:rPr>
          <w:sz w:val="24"/>
          <w:szCs w:val="24"/>
        </w:rPr>
        <w:t xml:space="preserve">”. </w:t>
      </w:r>
      <w:r>
        <w:rPr>
          <w:sz w:val="24"/>
          <w:szCs w:val="24"/>
        </w:rPr>
        <w:t xml:space="preserve">Δημιουργήθηκε ένα </w:t>
      </w:r>
      <w:proofErr w:type="spellStart"/>
      <w:r>
        <w:rPr>
          <w:sz w:val="24"/>
          <w:szCs w:val="24"/>
        </w:rPr>
        <w:t>υπερεπίπεδο</w:t>
      </w:r>
      <w:proofErr w:type="spellEnd"/>
      <w:r w:rsidRPr="000B2F87">
        <w:rPr>
          <w:sz w:val="24"/>
          <w:szCs w:val="24"/>
        </w:rPr>
        <w:t xml:space="preserve"> (</w:t>
      </w:r>
      <w:proofErr w:type="spellStart"/>
      <w:r w:rsidRPr="000B2F87">
        <w:rPr>
          <w:sz w:val="24"/>
          <w:szCs w:val="24"/>
        </w:rPr>
        <w:t>hyperplane</w:t>
      </w:r>
      <w:proofErr w:type="spellEnd"/>
      <w:r w:rsidRPr="000B2F87">
        <w:rPr>
          <w:sz w:val="24"/>
          <w:szCs w:val="24"/>
        </w:rPr>
        <w:t>) που διαχωρίζει τα δεδομένα σε διαφορετικές κατηγορίες με τον βέλτιστο τρόπο. Η αναφορά ταξινόμησης έδειξε ότι το μοντέλο πέτυχε με ακρίβεια 100% την πρ</w:t>
      </w:r>
      <w:r>
        <w:rPr>
          <w:sz w:val="24"/>
          <w:szCs w:val="24"/>
        </w:rPr>
        <w:t>όβλεψη</w:t>
      </w:r>
      <w:r w:rsidRPr="000B2F87">
        <w:rPr>
          <w:sz w:val="24"/>
          <w:szCs w:val="24"/>
        </w:rPr>
        <w:t>, για όλες τις κατηγορίες που του εισάχθηκαν. Η ικανότητα του SVM να διαχωρίζει γραμμικά και μη γραμμικά δεδομένα τον καθιστά ικανό ειδικά σε προβλήματα με υψηλή διάσταση χαρακτηριστικών.</w:t>
      </w:r>
    </w:p>
    <w:p w14:paraId="23DD7793" w14:textId="77777777" w:rsidR="006C68A4" w:rsidRDefault="006C68A4" w:rsidP="004153E9">
      <w:pPr>
        <w:keepNext/>
        <w:jc w:val="center"/>
      </w:pPr>
      <w:r w:rsidRPr="005D2CAC">
        <w:rPr>
          <w:noProof/>
        </w:rPr>
        <w:lastRenderedPageBreak/>
        <w:drawing>
          <wp:inline distT="0" distB="0" distL="0" distR="0" wp14:anchorId="7B81E253" wp14:editId="40D49478">
            <wp:extent cx="4953000" cy="2346629"/>
            <wp:effectExtent l="0" t="0" r="0" b="0"/>
            <wp:docPr id="1039072766" name="Εικόνα 1" descr="Εικόνα που περιέχει κείμενο, στιγμιότυπο οθόνης, λογισμικό,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72766" name="Εικόνα 1" descr="Εικόνα που περιέχει κείμενο, στιγμιότυπο οθόνης, λογισμικό, γραμματοσειρά&#10;&#10;Περιγραφή που δημιουργήθηκε αυτόματα"/>
                    <pic:cNvPicPr/>
                  </pic:nvPicPr>
                  <pic:blipFill>
                    <a:blip r:embed="rId52"/>
                    <a:stretch>
                      <a:fillRect/>
                    </a:stretch>
                  </pic:blipFill>
                  <pic:spPr>
                    <a:xfrm>
                      <a:off x="0" y="0"/>
                      <a:ext cx="4959101" cy="2349519"/>
                    </a:xfrm>
                    <a:prstGeom prst="rect">
                      <a:avLst/>
                    </a:prstGeom>
                  </pic:spPr>
                </pic:pic>
              </a:graphicData>
            </a:graphic>
          </wp:inline>
        </w:drawing>
      </w:r>
    </w:p>
    <w:p w14:paraId="7435C53F" w14:textId="4005D19D" w:rsidR="00005BA8" w:rsidRPr="0045085C" w:rsidRDefault="00005BA8" w:rsidP="00005BA8">
      <w:pPr>
        <w:pStyle w:val="a8"/>
      </w:pPr>
      <w:r>
        <w:rPr>
          <w:i w:val="0"/>
          <w:iCs w:val="0"/>
        </w:rPr>
        <w:t xml:space="preserve">Εικόνα </w:t>
      </w:r>
      <w:r w:rsidRPr="00005BA8">
        <w:rPr>
          <w:i w:val="0"/>
          <w:iCs w:val="0"/>
        </w:rPr>
        <w:t>31</w:t>
      </w:r>
      <w:r w:rsidRPr="0045085C">
        <w:rPr>
          <w:i w:val="0"/>
          <w:iCs w:val="0"/>
        </w:rPr>
        <w:t xml:space="preserve"> </w:t>
      </w:r>
      <w:r>
        <w:rPr>
          <w:i w:val="0"/>
          <w:iCs w:val="0"/>
        </w:rPr>
        <w:t>Απεικόνιση</w:t>
      </w:r>
      <w:r w:rsidRPr="00DE31F5">
        <w:t xml:space="preserve"> </w:t>
      </w:r>
      <w:r w:rsidRPr="00435055">
        <w:rPr>
          <w:lang w:val="en-US"/>
        </w:rPr>
        <w:t>Support</w:t>
      </w:r>
      <w:r w:rsidRPr="00005BA8">
        <w:t xml:space="preserve"> </w:t>
      </w:r>
      <w:r w:rsidRPr="00435055">
        <w:rPr>
          <w:lang w:val="en-US"/>
        </w:rPr>
        <w:t>Vector</w:t>
      </w:r>
      <w:r w:rsidRPr="00005BA8">
        <w:t xml:space="preserve"> </w:t>
      </w:r>
      <w:r w:rsidRPr="00435055">
        <w:rPr>
          <w:lang w:val="en-US"/>
        </w:rPr>
        <w:t>machine</w:t>
      </w:r>
      <w:r w:rsidRPr="00005BA8">
        <w:t xml:space="preserve"> </w:t>
      </w:r>
      <w:r>
        <w:rPr>
          <w:i w:val="0"/>
          <w:iCs w:val="0"/>
        </w:rPr>
        <w:t>με δεδομένα εισόδου</w:t>
      </w:r>
      <w:r w:rsidRPr="0045085C">
        <w:rPr>
          <w:i w:val="0"/>
          <w:iCs w:val="0"/>
        </w:rPr>
        <w:t xml:space="preserve"> </w:t>
      </w:r>
      <w:r w:rsidRPr="001522C2">
        <w:rPr>
          <w:i w:val="0"/>
          <w:iCs w:val="0"/>
          <w:lang w:val="en-US"/>
        </w:rPr>
        <w:t>x</w:t>
      </w:r>
      <w:r w:rsidRPr="0045085C">
        <w:rPr>
          <w:i w:val="0"/>
          <w:iCs w:val="0"/>
        </w:rPr>
        <w:t xml:space="preserve"> = </w:t>
      </w:r>
      <w:r w:rsidRPr="001522C2">
        <w:rPr>
          <w:i w:val="0"/>
          <w:iCs w:val="0"/>
          <w:lang w:val="en-US"/>
        </w:rPr>
        <w:t>PCA</w:t>
      </w:r>
      <w:r w:rsidRPr="0045085C">
        <w:t xml:space="preserve">                                             </w:t>
      </w:r>
    </w:p>
    <w:p w14:paraId="131C93C8" w14:textId="77777777" w:rsidR="006C68A4" w:rsidRDefault="006C68A4" w:rsidP="004153E9">
      <w:pPr>
        <w:keepNext/>
        <w:jc w:val="center"/>
      </w:pPr>
      <w:r w:rsidRPr="005D2CAC">
        <w:rPr>
          <w:noProof/>
        </w:rPr>
        <w:drawing>
          <wp:inline distT="0" distB="0" distL="0" distR="0" wp14:anchorId="3650A56C" wp14:editId="4EE6F44E">
            <wp:extent cx="4940300" cy="2371344"/>
            <wp:effectExtent l="0" t="0" r="0" b="0"/>
            <wp:docPr id="1966636200" name="Εικόνα 1" descr="Εικόνα που περιέχει κείμενο, στιγμιότυπο οθόνης, λογισμικό, λογισμικό πολυμέσων&#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636200" name="Εικόνα 1" descr="Εικόνα που περιέχει κείμενο, στιγμιότυπο οθόνης, λογισμικό, λογισμικό πολυμέσων&#10;&#10;Περιγραφή που δημιουργήθηκε αυτόματα"/>
                    <pic:cNvPicPr/>
                  </pic:nvPicPr>
                  <pic:blipFill>
                    <a:blip r:embed="rId53"/>
                    <a:stretch>
                      <a:fillRect/>
                    </a:stretch>
                  </pic:blipFill>
                  <pic:spPr>
                    <a:xfrm>
                      <a:off x="0" y="0"/>
                      <a:ext cx="4946692" cy="2374412"/>
                    </a:xfrm>
                    <a:prstGeom prst="rect">
                      <a:avLst/>
                    </a:prstGeom>
                  </pic:spPr>
                </pic:pic>
              </a:graphicData>
            </a:graphic>
          </wp:inline>
        </w:drawing>
      </w:r>
    </w:p>
    <w:p w14:paraId="581201A4" w14:textId="4B997A93" w:rsidR="00005BA8" w:rsidRDefault="00005BA8" w:rsidP="00005BA8">
      <w:pPr>
        <w:pStyle w:val="a8"/>
        <w:rPr>
          <w:i w:val="0"/>
          <w:iCs w:val="0"/>
        </w:rPr>
      </w:pPr>
      <w:r>
        <w:rPr>
          <w:i w:val="0"/>
          <w:iCs w:val="0"/>
        </w:rPr>
        <w:t xml:space="preserve">Εικόνα </w:t>
      </w:r>
      <w:r w:rsidRPr="00005BA8">
        <w:rPr>
          <w:i w:val="0"/>
          <w:iCs w:val="0"/>
        </w:rPr>
        <w:t>32</w:t>
      </w:r>
      <w:r w:rsidRPr="0045085C">
        <w:rPr>
          <w:i w:val="0"/>
          <w:iCs w:val="0"/>
        </w:rPr>
        <w:t xml:space="preserve"> </w:t>
      </w:r>
      <w:r>
        <w:rPr>
          <w:i w:val="0"/>
          <w:iCs w:val="0"/>
        </w:rPr>
        <w:t>Απεικόνιση</w:t>
      </w:r>
      <w:r w:rsidRPr="00DE31F5">
        <w:t xml:space="preserve"> </w:t>
      </w:r>
      <w:r w:rsidRPr="00435055">
        <w:rPr>
          <w:lang w:val="en-US"/>
        </w:rPr>
        <w:t>Support</w:t>
      </w:r>
      <w:r w:rsidRPr="00005BA8">
        <w:t xml:space="preserve"> </w:t>
      </w:r>
      <w:r w:rsidRPr="00435055">
        <w:rPr>
          <w:lang w:val="en-US"/>
        </w:rPr>
        <w:t>Vector</w:t>
      </w:r>
      <w:r w:rsidRPr="00005BA8">
        <w:t xml:space="preserve"> </w:t>
      </w:r>
      <w:r w:rsidRPr="00435055">
        <w:rPr>
          <w:lang w:val="en-US"/>
        </w:rPr>
        <w:t>machine</w:t>
      </w:r>
      <w:r w:rsidRPr="00005BA8">
        <w:t xml:space="preserve"> </w:t>
      </w:r>
      <w:r>
        <w:rPr>
          <w:i w:val="0"/>
          <w:iCs w:val="0"/>
        </w:rPr>
        <w:t>με δεδομένα εισόδου</w:t>
      </w:r>
      <w:r w:rsidRPr="0045085C">
        <w:rPr>
          <w:i w:val="0"/>
          <w:iCs w:val="0"/>
        </w:rPr>
        <w:t xml:space="preserve"> </w:t>
      </w:r>
      <w:r w:rsidRPr="001522C2">
        <w:rPr>
          <w:i w:val="0"/>
          <w:iCs w:val="0"/>
          <w:lang w:val="en-US"/>
        </w:rPr>
        <w:t>x</w:t>
      </w:r>
      <w:r w:rsidRPr="0045085C">
        <w:rPr>
          <w:i w:val="0"/>
          <w:iCs w:val="0"/>
        </w:rPr>
        <w:t xml:space="preserve"> = </w:t>
      </w:r>
      <w:r>
        <w:rPr>
          <w:i w:val="0"/>
          <w:iCs w:val="0"/>
          <w:lang w:val="en-US"/>
        </w:rPr>
        <w:t>binning</w:t>
      </w:r>
    </w:p>
    <w:p w14:paraId="6C6E0DE3" w14:textId="77777777" w:rsidR="00DE7AA6" w:rsidRPr="00DE7AA6" w:rsidRDefault="00DE7AA6" w:rsidP="00DE7AA6"/>
    <w:p w14:paraId="1727BB7C" w14:textId="77777777" w:rsidR="006C68A4" w:rsidRPr="00005BA8" w:rsidRDefault="006C68A4" w:rsidP="006C68A4">
      <w:pPr>
        <w:rPr>
          <w:b/>
          <w:bCs/>
        </w:rPr>
      </w:pPr>
    </w:p>
    <w:p w14:paraId="6A504442" w14:textId="07E48615" w:rsidR="006C68A4" w:rsidRPr="006C5D3C" w:rsidRDefault="00F31886" w:rsidP="00F31886">
      <w:pPr>
        <w:pStyle w:val="3"/>
        <w:rPr>
          <w:rFonts w:ascii="Times New Roman" w:hAnsi="Times New Roman" w:cs="Times New Roman"/>
          <w:b/>
          <w:bCs/>
          <w:color w:val="auto"/>
          <w:sz w:val="28"/>
          <w:szCs w:val="28"/>
        </w:rPr>
      </w:pPr>
      <w:bookmarkStart w:id="53" w:name="_Toc179799585"/>
      <w:r w:rsidRPr="006C5D3C">
        <w:rPr>
          <w:rFonts w:ascii="Times New Roman" w:hAnsi="Times New Roman" w:cs="Times New Roman"/>
          <w:b/>
          <w:bCs/>
          <w:color w:val="auto"/>
          <w:sz w:val="28"/>
          <w:szCs w:val="28"/>
        </w:rPr>
        <w:t xml:space="preserve">6.2.6 </w:t>
      </w:r>
      <w:r w:rsidR="006C68A4" w:rsidRPr="00F31886">
        <w:rPr>
          <w:rFonts w:ascii="Times New Roman" w:hAnsi="Times New Roman" w:cs="Times New Roman"/>
          <w:b/>
          <w:bCs/>
          <w:color w:val="auto"/>
          <w:sz w:val="28"/>
          <w:szCs w:val="28"/>
          <w:lang w:val="en-US"/>
        </w:rPr>
        <w:t>Random</w:t>
      </w:r>
      <w:r w:rsidR="006C68A4" w:rsidRPr="006C5D3C">
        <w:rPr>
          <w:rFonts w:ascii="Times New Roman" w:hAnsi="Times New Roman" w:cs="Times New Roman"/>
          <w:b/>
          <w:bCs/>
          <w:color w:val="auto"/>
          <w:sz w:val="28"/>
          <w:szCs w:val="28"/>
        </w:rPr>
        <w:t xml:space="preserve"> </w:t>
      </w:r>
      <w:r w:rsidR="006C68A4" w:rsidRPr="00F31886">
        <w:rPr>
          <w:rFonts w:ascii="Times New Roman" w:hAnsi="Times New Roman" w:cs="Times New Roman"/>
          <w:b/>
          <w:bCs/>
          <w:color w:val="auto"/>
          <w:sz w:val="28"/>
          <w:szCs w:val="28"/>
          <w:lang w:val="en-US"/>
        </w:rPr>
        <w:t>Forest</w:t>
      </w:r>
      <w:bookmarkEnd w:id="53"/>
      <w:r w:rsidR="006C68A4" w:rsidRPr="006C5D3C">
        <w:rPr>
          <w:rFonts w:ascii="Times New Roman" w:hAnsi="Times New Roman" w:cs="Times New Roman"/>
          <w:b/>
          <w:bCs/>
          <w:color w:val="auto"/>
          <w:sz w:val="28"/>
          <w:szCs w:val="28"/>
        </w:rPr>
        <w:t xml:space="preserve"> </w:t>
      </w:r>
    </w:p>
    <w:p w14:paraId="2B22227A" w14:textId="77777777" w:rsidR="00F31886" w:rsidRPr="006C5D3C" w:rsidRDefault="00F31886" w:rsidP="00F31886"/>
    <w:p w14:paraId="37340F42" w14:textId="77777777" w:rsidR="004153E9" w:rsidRPr="000B2F87" w:rsidRDefault="004153E9" w:rsidP="004153E9">
      <w:pPr>
        <w:spacing w:line="360" w:lineRule="auto"/>
        <w:ind w:firstLine="284"/>
        <w:rPr>
          <w:sz w:val="24"/>
          <w:szCs w:val="24"/>
        </w:rPr>
      </w:pPr>
      <w:r w:rsidRPr="000B2F87">
        <w:rPr>
          <w:sz w:val="24"/>
          <w:szCs w:val="24"/>
        </w:rPr>
        <w:t>Στην</w:t>
      </w:r>
      <w:r w:rsidRPr="006C5D3C">
        <w:rPr>
          <w:sz w:val="24"/>
          <w:szCs w:val="24"/>
        </w:rPr>
        <w:t xml:space="preserve"> </w:t>
      </w:r>
      <w:r w:rsidRPr="000B2F87">
        <w:rPr>
          <w:sz w:val="24"/>
          <w:szCs w:val="24"/>
        </w:rPr>
        <w:t>εφαρμογή</w:t>
      </w:r>
      <w:r w:rsidRPr="006C5D3C">
        <w:rPr>
          <w:sz w:val="24"/>
          <w:szCs w:val="24"/>
        </w:rPr>
        <w:t xml:space="preserve"> </w:t>
      </w:r>
      <w:r w:rsidRPr="000B2F87">
        <w:rPr>
          <w:sz w:val="24"/>
          <w:szCs w:val="24"/>
        </w:rPr>
        <w:t>του</w:t>
      </w:r>
      <w:r w:rsidRPr="006C5D3C">
        <w:rPr>
          <w:sz w:val="24"/>
          <w:szCs w:val="24"/>
        </w:rPr>
        <w:t xml:space="preserve"> </w:t>
      </w:r>
      <w:r w:rsidRPr="000B2F87">
        <w:rPr>
          <w:sz w:val="24"/>
          <w:szCs w:val="24"/>
        </w:rPr>
        <w:t>αλγόριθμου</w:t>
      </w:r>
      <w:r w:rsidRPr="006C5D3C">
        <w:rPr>
          <w:sz w:val="24"/>
          <w:szCs w:val="24"/>
        </w:rPr>
        <w:t xml:space="preserve"> </w:t>
      </w:r>
      <w:r w:rsidRPr="000B2F87">
        <w:rPr>
          <w:sz w:val="24"/>
          <w:szCs w:val="24"/>
          <w:lang w:val="en-US"/>
        </w:rPr>
        <w:t>Random</w:t>
      </w:r>
      <w:r w:rsidRPr="006C5D3C">
        <w:rPr>
          <w:sz w:val="24"/>
          <w:szCs w:val="24"/>
        </w:rPr>
        <w:t xml:space="preserve"> </w:t>
      </w:r>
      <w:r w:rsidRPr="000B2F87">
        <w:rPr>
          <w:sz w:val="24"/>
          <w:szCs w:val="24"/>
          <w:lang w:val="en-US"/>
        </w:rPr>
        <w:t>Forest</w:t>
      </w:r>
      <w:r w:rsidRPr="006C5D3C">
        <w:rPr>
          <w:sz w:val="24"/>
          <w:szCs w:val="24"/>
        </w:rPr>
        <w:t xml:space="preserve"> </w:t>
      </w:r>
      <w:r w:rsidRPr="000B2F87">
        <w:rPr>
          <w:sz w:val="24"/>
          <w:szCs w:val="24"/>
          <w:lang w:val="en-US"/>
        </w:rPr>
        <w:t>Classifier</w:t>
      </w:r>
      <w:r w:rsidRPr="006C5D3C">
        <w:rPr>
          <w:sz w:val="24"/>
          <w:szCs w:val="24"/>
        </w:rPr>
        <w:t xml:space="preserve"> </w:t>
      </w:r>
      <w:r w:rsidRPr="000B2F87">
        <w:rPr>
          <w:sz w:val="24"/>
          <w:szCs w:val="24"/>
        </w:rPr>
        <w:t>μέσω</w:t>
      </w:r>
      <w:r w:rsidRPr="006C5D3C">
        <w:rPr>
          <w:sz w:val="24"/>
          <w:szCs w:val="24"/>
        </w:rPr>
        <w:t xml:space="preserve"> </w:t>
      </w:r>
      <w:r w:rsidRPr="000B2F87">
        <w:rPr>
          <w:sz w:val="24"/>
          <w:szCs w:val="24"/>
        </w:rPr>
        <w:t>της</w:t>
      </w:r>
      <w:r w:rsidRPr="006C5D3C">
        <w:rPr>
          <w:sz w:val="24"/>
          <w:szCs w:val="24"/>
        </w:rPr>
        <w:t xml:space="preserve"> </w:t>
      </w:r>
      <w:r w:rsidRPr="000B2F87">
        <w:rPr>
          <w:sz w:val="24"/>
          <w:szCs w:val="24"/>
        </w:rPr>
        <w:t>βιβλιοθήκης</w:t>
      </w:r>
      <w:r w:rsidRPr="006C5D3C">
        <w:rPr>
          <w:sz w:val="24"/>
          <w:szCs w:val="24"/>
        </w:rPr>
        <w:t xml:space="preserve"> “</w:t>
      </w:r>
      <w:proofErr w:type="spellStart"/>
      <w:r w:rsidRPr="000B2F87">
        <w:rPr>
          <w:sz w:val="24"/>
          <w:szCs w:val="24"/>
          <w:lang w:val="en-US"/>
        </w:rPr>
        <w:t>sklearn</w:t>
      </w:r>
      <w:proofErr w:type="spellEnd"/>
      <w:r w:rsidRPr="006C5D3C">
        <w:rPr>
          <w:sz w:val="24"/>
          <w:szCs w:val="24"/>
        </w:rPr>
        <w:t>.</w:t>
      </w:r>
      <w:r w:rsidRPr="000B2F87">
        <w:rPr>
          <w:sz w:val="24"/>
          <w:szCs w:val="24"/>
          <w:lang w:val="en-US"/>
        </w:rPr>
        <w:t>ensemble</w:t>
      </w:r>
      <w:r w:rsidRPr="006C5D3C">
        <w:rPr>
          <w:sz w:val="24"/>
          <w:szCs w:val="24"/>
        </w:rPr>
        <w:t>.</w:t>
      </w:r>
      <w:proofErr w:type="spellStart"/>
      <w:r w:rsidRPr="000B2F87">
        <w:rPr>
          <w:sz w:val="24"/>
          <w:szCs w:val="24"/>
          <w:lang w:val="en-US"/>
        </w:rPr>
        <w:t>RandomForestClassifier</w:t>
      </w:r>
      <w:proofErr w:type="spellEnd"/>
      <w:r w:rsidRPr="006C5D3C">
        <w:rPr>
          <w:sz w:val="24"/>
          <w:szCs w:val="24"/>
        </w:rPr>
        <w:t xml:space="preserve">”. </w:t>
      </w:r>
      <w:r w:rsidRPr="000B2F87">
        <w:rPr>
          <w:sz w:val="24"/>
          <w:szCs w:val="24"/>
        </w:rPr>
        <w:t>Είναι</w:t>
      </w:r>
      <w:r w:rsidRPr="000514C8">
        <w:rPr>
          <w:sz w:val="24"/>
          <w:szCs w:val="24"/>
        </w:rPr>
        <w:t xml:space="preserve"> </w:t>
      </w:r>
      <w:r w:rsidRPr="000B2F87">
        <w:rPr>
          <w:sz w:val="24"/>
          <w:szCs w:val="24"/>
        </w:rPr>
        <w:t>ένας</w:t>
      </w:r>
      <w:r w:rsidRPr="000514C8">
        <w:rPr>
          <w:sz w:val="24"/>
          <w:szCs w:val="24"/>
        </w:rPr>
        <w:t xml:space="preserve"> </w:t>
      </w:r>
      <w:r w:rsidRPr="000B2F87">
        <w:rPr>
          <w:sz w:val="24"/>
          <w:szCs w:val="24"/>
        </w:rPr>
        <w:t>αλγόριθμος</w:t>
      </w:r>
      <w:r w:rsidRPr="000514C8">
        <w:rPr>
          <w:sz w:val="24"/>
          <w:szCs w:val="24"/>
        </w:rPr>
        <w:t xml:space="preserve"> </w:t>
      </w:r>
      <w:r w:rsidRPr="000B2F87">
        <w:rPr>
          <w:sz w:val="24"/>
          <w:szCs w:val="24"/>
        </w:rPr>
        <w:t>συνόλου</w:t>
      </w:r>
      <w:r w:rsidRPr="000514C8">
        <w:rPr>
          <w:sz w:val="24"/>
          <w:szCs w:val="24"/>
        </w:rPr>
        <w:t xml:space="preserve">, </w:t>
      </w:r>
      <w:r w:rsidRPr="000B2F87">
        <w:rPr>
          <w:sz w:val="24"/>
          <w:szCs w:val="24"/>
        </w:rPr>
        <w:t>ο</w:t>
      </w:r>
      <w:r w:rsidRPr="000514C8">
        <w:rPr>
          <w:sz w:val="24"/>
          <w:szCs w:val="24"/>
        </w:rPr>
        <w:t xml:space="preserve"> </w:t>
      </w:r>
      <w:r w:rsidRPr="000B2F87">
        <w:rPr>
          <w:sz w:val="24"/>
          <w:szCs w:val="24"/>
        </w:rPr>
        <w:t>οποίος</w:t>
      </w:r>
      <w:r w:rsidRPr="000514C8">
        <w:rPr>
          <w:sz w:val="24"/>
          <w:szCs w:val="24"/>
        </w:rPr>
        <w:t xml:space="preserve"> </w:t>
      </w:r>
      <w:r w:rsidRPr="000B2F87">
        <w:rPr>
          <w:sz w:val="24"/>
          <w:szCs w:val="24"/>
        </w:rPr>
        <w:t>συνδυάζει</w:t>
      </w:r>
      <w:r w:rsidRPr="000514C8">
        <w:rPr>
          <w:sz w:val="24"/>
          <w:szCs w:val="24"/>
        </w:rPr>
        <w:t xml:space="preserve"> </w:t>
      </w:r>
      <w:r w:rsidRPr="000B2F87">
        <w:rPr>
          <w:sz w:val="24"/>
          <w:szCs w:val="24"/>
        </w:rPr>
        <w:t>πολλαπλά</w:t>
      </w:r>
      <w:r w:rsidRPr="000514C8">
        <w:rPr>
          <w:sz w:val="24"/>
          <w:szCs w:val="24"/>
        </w:rPr>
        <w:t xml:space="preserve"> </w:t>
      </w:r>
      <w:r w:rsidRPr="000B2F87">
        <w:rPr>
          <w:sz w:val="24"/>
          <w:szCs w:val="24"/>
        </w:rPr>
        <w:t>δέντρα</w:t>
      </w:r>
      <w:r w:rsidRPr="000514C8">
        <w:rPr>
          <w:sz w:val="24"/>
          <w:szCs w:val="24"/>
        </w:rPr>
        <w:t xml:space="preserve"> </w:t>
      </w:r>
      <w:r w:rsidRPr="000B2F87">
        <w:rPr>
          <w:sz w:val="24"/>
          <w:szCs w:val="24"/>
        </w:rPr>
        <w:t>απόφασης</w:t>
      </w:r>
      <w:r w:rsidRPr="000514C8">
        <w:rPr>
          <w:sz w:val="24"/>
          <w:szCs w:val="24"/>
        </w:rPr>
        <w:t xml:space="preserve"> </w:t>
      </w:r>
      <w:r w:rsidRPr="000B2F87">
        <w:rPr>
          <w:sz w:val="24"/>
          <w:szCs w:val="24"/>
        </w:rPr>
        <w:t>για</w:t>
      </w:r>
      <w:r w:rsidRPr="000514C8">
        <w:rPr>
          <w:sz w:val="24"/>
          <w:szCs w:val="24"/>
        </w:rPr>
        <w:t xml:space="preserve"> </w:t>
      </w:r>
      <w:r w:rsidRPr="000B2F87">
        <w:rPr>
          <w:sz w:val="24"/>
          <w:szCs w:val="24"/>
        </w:rPr>
        <w:t>να</w:t>
      </w:r>
      <w:r w:rsidRPr="000514C8">
        <w:rPr>
          <w:sz w:val="24"/>
          <w:szCs w:val="24"/>
        </w:rPr>
        <w:t xml:space="preserve"> </w:t>
      </w:r>
      <w:r w:rsidRPr="000B2F87">
        <w:rPr>
          <w:sz w:val="24"/>
          <w:szCs w:val="24"/>
        </w:rPr>
        <w:t>δημιουργήσει</w:t>
      </w:r>
      <w:r w:rsidRPr="000514C8">
        <w:rPr>
          <w:sz w:val="24"/>
          <w:szCs w:val="24"/>
        </w:rPr>
        <w:t xml:space="preserve"> </w:t>
      </w:r>
      <w:r w:rsidRPr="000B2F87">
        <w:rPr>
          <w:sz w:val="24"/>
          <w:szCs w:val="24"/>
        </w:rPr>
        <w:t>ένα</w:t>
      </w:r>
      <w:r w:rsidRPr="000514C8">
        <w:rPr>
          <w:sz w:val="24"/>
          <w:szCs w:val="24"/>
        </w:rPr>
        <w:t xml:space="preserve"> </w:t>
      </w:r>
      <w:r w:rsidRPr="000B2F87">
        <w:rPr>
          <w:sz w:val="24"/>
          <w:szCs w:val="24"/>
        </w:rPr>
        <w:t>πιο</w:t>
      </w:r>
      <w:r w:rsidRPr="000514C8">
        <w:rPr>
          <w:sz w:val="24"/>
          <w:szCs w:val="24"/>
        </w:rPr>
        <w:t xml:space="preserve"> </w:t>
      </w:r>
      <w:r w:rsidRPr="000B2F87">
        <w:rPr>
          <w:sz w:val="24"/>
          <w:szCs w:val="24"/>
        </w:rPr>
        <w:t>ισχυρό</w:t>
      </w:r>
      <w:r w:rsidRPr="000514C8">
        <w:rPr>
          <w:sz w:val="24"/>
          <w:szCs w:val="24"/>
        </w:rPr>
        <w:t xml:space="preserve"> </w:t>
      </w:r>
      <w:r w:rsidRPr="000B2F87">
        <w:rPr>
          <w:sz w:val="24"/>
          <w:szCs w:val="24"/>
        </w:rPr>
        <w:t>και</w:t>
      </w:r>
      <w:r w:rsidRPr="000514C8">
        <w:rPr>
          <w:sz w:val="24"/>
          <w:szCs w:val="24"/>
        </w:rPr>
        <w:t xml:space="preserve"> </w:t>
      </w:r>
      <w:r w:rsidRPr="000B2F87">
        <w:rPr>
          <w:sz w:val="24"/>
          <w:szCs w:val="24"/>
        </w:rPr>
        <w:t>ακριβές</w:t>
      </w:r>
      <w:r w:rsidRPr="000514C8">
        <w:rPr>
          <w:sz w:val="24"/>
          <w:szCs w:val="24"/>
        </w:rPr>
        <w:t xml:space="preserve"> </w:t>
      </w:r>
      <w:r w:rsidRPr="000B2F87">
        <w:rPr>
          <w:sz w:val="24"/>
          <w:szCs w:val="24"/>
        </w:rPr>
        <w:t>μοντέλο</w:t>
      </w:r>
      <w:r w:rsidRPr="000514C8">
        <w:rPr>
          <w:sz w:val="24"/>
          <w:szCs w:val="24"/>
        </w:rPr>
        <w:t xml:space="preserve"> </w:t>
      </w:r>
      <w:r w:rsidRPr="000B2F87">
        <w:rPr>
          <w:sz w:val="24"/>
          <w:szCs w:val="24"/>
        </w:rPr>
        <w:t>ταξινόμησης</w:t>
      </w:r>
      <w:r w:rsidRPr="000514C8">
        <w:rPr>
          <w:sz w:val="24"/>
          <w:szCs w:val="24"/>
        </w:rPr>
        <w:t xml:space="preserve">. </w:t>
      </w:r>
      <w:r w:rsidRPr="000B2F87">
        <w:rPr>
          <w:sz w:val="24"/>
          <w:szCs w:val="24"/>
        </w:rPr>
        <w:t>Το μοντέλο εκπαιδεύτηκε χρησιμοποιώντας τα δεδομένα εκπαίδευσης (</w:t>
      </w:r>
      <w:proofErr w:type="spellStart"/>
      <w:r w:rsidRPr="000B2F87">
        <w:rPr>
          <w:sz w:val="24"/>
          <w:szCs w:val="24"/>
        </w:rPr>
        <w:t>X_train</w:t>
      </w:r>
      <w:proofErr w:type="spellEnd"/>
      <w:r w:rsidRPr="000B2F87">
        <w:rPr>
          <w:sz w:val="24"/>
          <w:szCs w:val="24"/>
        </w:rPr>
        <w:t xml:space="preserve"> και </w:t>
      </w:r>
      <w:proofErr w:type="spellStart"/>
      <w:r w:rsidRPr="000B2F87">
        <w:rPr>
          <w:sz w:val="24"/>
          <w:szCs w:val="24"/>
        </w:rPr>
        <w:t>y_train</w:t>
      </w:r>
      <w:proofErr w:type="spellEnd"/>
      <w:r w:rsidRPr="000B2F87">
        <w:rPr>
          <w:sz w:val="24"/>
          <w:szCs w:val="24"/>
        </w:rPr>
        <w:t xml:space="preserve">). Τα αποτελέσματα ήταν </w:t>
      </w:r>
      <w:r>
        <w:rPr>
          <w:sz w:val="24"/>
          <w:szCs w:val="24"/>
        </w:rPr>
        <w:t>και εδώ</w:t>
      </w:r>
      <w:r w:rsidRPr="000B2F87">
        <w:rPr>
          <w:sz w:val="24"/>
          <w:szCs w:val="24"/>
        </w:rPr>
        <w:t xml:space="preserve"> 100% επιτυχής. </w:t>
      </w:r>
      <w:r>
        <w:rPr>
          <w:sz w:val="24"/>
          <w:szCs w:val="24"/>
        </w:rPr>
        <w:t>Έτσι</w:t>
      </w:r>
      <w:r w:rsidRPr="000B2F87">
        <w:rPr>
          <w:sz w:val="24"/>
          <w:szCs w:val="24"/>
        </w:rPr>
        <w:t xml:space="preserve">, ο </w:t>
      </w:r>
      <w:proofErr w:type="spellStart"/>
      <w:r w:rsidRPr="000B2F87">
        <w:rPr>
          <w:sz w:val="24"/>
          <w:szCs w:val="24"/>
        </w:rPr>
        <w:t>Random</w:t>
      </w:r>
      <w:proofErr w:type="spellEnd"/>
      <w:r w:rsidRPr="000B2F87">
        <w:rPr>
          <w:sz w:val="24"/>
          <w:szCs w:val="24"/>
        </w:rPr>
        <w:t xml:space="preserve"> </w:t>
      </w:r>
      <w:proofErr w:type="spellStart"/>
      <w:r w:rsidRPr="000B2F87">
        <w:rPr>
          <w:sz w:val="24"/>
          <w:szCs w:val="24"/>
        </w:rPr>
        <w:t>Forest</w:t>
      </w:r>
      <w:proofErr w:type="spellEnd"/>
      <w:r w:rsidRPr="000B2F87">
        <w:rPr>
          <w:sz w:val="24"/>
          <w:szCs w:val="24"/>
        </w:rPr>
        <w:t xml:space="preserve"> είναι ιδιαίτερα αποτελεσματικός αλγόριθμος, κυρίως λόγω της δυνατότητάς του να μειώνει την </w:t>
      </w:r>
      <w:proofErr w:type="spellStart"/>
      <w:r w:rsidRPr="000B2F87">
        <w:rPr>
          <w:sz w:val="24"/>
          <w:szCs w:val="24"/>
        </w:rPr>
        <w:t>υπερπροσαρμογή</w:t>
      </w:r>
      <w:proofErr w:type="spellEnd"/>
      <w:r w:rsidRPr="000B2F87">
        <w:rPr>
          <w:sz w:val="24"/>
          <w:szCs w:val="24"/>
        </w:rPr>
        <w:t xml:space="preserve"> μέσα από τη χρήση πολλών δέντρων.</w:t>
      </w:r>
    </w:p>
    <w:p w14:paraId="4D8A647F" w14:textId="77777777" w:rsidR="006C68A4" w:rsidRPr="000B2F87" w:rsidRDefault="006C68A4" w:rsidP="000B2F87">
      <w:pPr>
        <w:spacing w:line="360" w:lineRule="auto"/>
        <w:rPr>
          <w:b/>
          <w:bCs/>
        </w:rPr>
      </w:pPr>
    </w:p>
    <w:p w14:paraId="513E43B0" w14:textId="77777777" w:rsidR="006C68A4" w:rsidRDefault="006C68A4" w:rsidP="004153E9">
      <w:pPr>
        <w:keepNext/>
        <w:jc w:val="center"/>
      </w:pPr>
      <w:r w:rsidRPr="00DA4CAD">
        <w:rPr>
          <w:noProof/>
          <w:lang w:val="en-US"/>
        </w:rPr>
        <w:lastRenderedPageBreak/>
        <w:drawing>
          <wp:inline distT="0" distB="0" distL="0" distR="0" wp14:anchorId="0D372689" wp14:editId="17CE1337">
            <wp:extent cx="5073650" cy="2458272"/>
            <wp:effectExtent l="0" t="0" r="0" b="0"/>
            <wp:docPr id="416342966" name="Εικόνα 1" descr="Εικόνα που περιέχει κείμενο, στιγμιότυπο οθόνης, λογισμικό, λογισμικό πολυμέσων&#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342966" name="Εικόνα 1" descr="Εικόνα που περιέχει κείμενο, στιγμιότυπο οθόνης, λογισμικό, λογισμικό πολυμέσων&#10;&#10;Περιγραφή που δημιουργήθηκε αυτόματα"/>
                    <pic:cNvPicPr/>
                  </pic:nvPicPr>
                  <pic:blipFill>
                    <a:blip r:embed="rId54"/>
                    <a:stretch>
                      <a:fillRect/>
                    </a:stretch>
                  </pic:blipFill>
                  <pic:spPr>
                    <a:xfrm>
                      <a:off x="0" y="0"/>
                      <a:ext cx="5081518" cy="2462084"/>
                    </a:xfrm>
                    <a:prstGeom prst="rect">
                      <a:avLst/>
                    </a:prstGeom>
                  </pic:spPr>
                </pic:pic>
              </a:graphicData>
            </a:graphic>
          </wp:inline>
        </w:drawing>
      </w:r>
    </w:p>
    <w:p w14:paraId="28706D8A" w14:textId="603291FF" w:rsidR="00E332A9" w:rsidRPr="0045085C" w:rsidRDefault="00E332A9" w:rsidP="00E332A9">
      <w:pPr>
        <w:pStyle w:val="a8"/>
      </w:pPr>
      <w:r>
        <w:rPr>
          <w:i w:val="0"/>
          <w:iCs w:val="0"/>
        </w:rPr>
        <w:t xml:space="preserve">Εικόνα </w:t>
      </w:r>
      <w:r w:rsidRPr="00005BA8">
        <w:rPr>
          <w:i w:val="0"/>
          <w:iCs w:val="0"/>
        </w:rPr>
        <w:t>3</w:t>
      </w:r>
      <w:r w:rsidRPr="00E332A9">
        <w:rPr>
          <w:i w:val="0"/>
          <w:iCs w:val="0"/>
        </w:rPr>
        <w:t>3</w:t>
      </w:r>
      <w:r w:rsidRPr="0045085C">
        <w:rPr>
          <w:i w:val="0"/>
          <w:iCs w:val="0"/>
        </w:rPr>
        <w:t xml:space="preserve"> </w:t>
      </w:r>
      <w:r>
        <w:rPr>
          <w:i w:val="0"/>
          <w:iCs w:val="0"/>
        </w:rPr>
        <w:t>Απεικόνιση</w:t>
      </w:r>
      <w:r w:rsidRPr="00DE31F5">
        <w:t xml:space="preserve"> </w:t>
      </w:r>
      <w:r w:rsidRPr="00587ABB">
        <w:rPr>
          <w:lang w:val="en-US"/>
        </w:rPr>
        <w:t>Random</w:t>
      </w:r>
      <w:r w:rsidRPr="00E332A9">
        <w:t xml:space="preserve"> </w:t>
      </w:r>
      <w:r w:rsidRPr="00587ABB">
        <w:rPr>
          <w:lang w:val="en-US"/>
        </w:rPr>
        <w:t>Forest</w:t>
      </w:r>
      <w:r w:rsidRPr="00E332A9">
        <w:t xml:space="preserve"> </w:t>
      </w:r>
      <w:r w:rsidRPr="00587ABB">
        <w:rPr>
          <w:lang w:val="en-US"/>
        </w:rPr>
        <w:t>Classifier</w:t>
      </w:r>
      <w:r w:rsidRPr="00E332A9">
        <w:t xml:space="preserve"> </w:t>
      </w:r>
      <w:r>
        <w:rPr>
          <w:i w:val="0"/>
          <w:iCs w:val="0"/>
        </w:rPr>
        <w:t>με δεδομένα εισόδου</w:t>
      </w:r>
      <w:r w:rsidRPr="0045085C">
        <w:rPr>
          <w:i w:val="0"/>
          <w:iCs w:val="0"/>
        </w:rPr>
        <w:t xml:space="preserve"> </w:t>
      </w:r>
      <w:r w:rsidRPr="001522C2">
        <w:rPr>
          <w:i w:val="0"/>
          <w:iCs w:val="0"/>
          <w:lang w:val="en-US"/>
        </w:rPr>
        <w:t>x</w:t>
      </w:r>
      <w:r w:rsidRPr="0045085C">
        <w:rPr>
          <w:i w:val="0"/>
          <w:iCs w:val="0"/>
        </w:rPr>
        <w:t xml:space="preserve"> = </w:t>
      </w:r>
      <w:r w:rsidRPr="001522C2">
        <w:rPr>
          <w:i w:val="0"/>
          <w:iCs w:val="0"/>
          <w:lang w:val="en-US"/>
        </w:rPr>
        <w:t>PCA</w:t>
      </w:r>
      <w:r w:rsidRPr="0045085C">
        <w:t xml:space="preserve">                                             </w:t>
      </w:r>
    </w:p>
    <w:p w14:paraId="09623228" w14:textId="77777777" w:rsidR="006C68A4" w:rsidRDefault="006C68A4" w:rsidP="007D4E74">
      <w:pPr>
        <w:keepNext/>
        <w:jc w:val="center"/>
      </w:pPr>
      <w:r w:rsidRPr="00DA4CAD">
        <w:rPr>
          <w:noProof/>
        </w:rPr>
        <w:drawing>
          <wp:inline distT="0" distB="0" distL="0" distR="0" wp14:anchorId="57C3D65B" wp14:editId="0F0355CD">
            <wp:extent cx="4984750" cy="2432923"/>
            <wp:effectExtent l="0" t="0" r="6350" b="5715"/>
            <wp:docPr id="1824561911" name="Εικόνα 1" descr="Εικόνα που περιέχει κείμενο, στιγμιότυπο οθόνης, λογισμικό, λογισμικό πολυμέσων&#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561911" name="Εικόνα 1" descr="Εικόνα που περιέχει κείμενο, στιγμιότυπο οθόνης, λογισμικό, λογισμικό πολυμέσων&#10;&#10;Περιγραφή που δημιουργήθηκε αυτόματα"/>
                    <pic:cNvPicPr/>
                  </pic:nvPicPr>
                  <pic:blipFill>
                    <a:blip r:embed="rId55"/>
                    <a:stretch>
                      <a:fillRect/>
                    </a:stretch>
                  </pic:blipFill>
                  <pic:spPr>
                    <a:xfrm>
                      <a:off x="0" y="0"/>
                      <a:ext cx="4993006" cy="2436952"/>
                    </a:xfrm>
                    <a:prstGeom prst="rect">
                      <a:avLst/>
                    </a:prstGeom>
                  </pic:spPr>
                </pic:pic>
              </a:graphicData>
            </a:graphic>
          </wp:inline>
        </w:drawing>
      </w:r>
    </w:p>
    <w:p w14:paraId="784B7FD0" w14:textId="4C2D6DB4" w:rsidR="00E332A9" w:rsidRPr="0045085C" w:rsidRDefault="00E332A9" w:rsidP="00E332A9">
      <w:pPr>
        <w:pStyle w:val="a8"/>
      </w:pPr>
      <w:r>
        <w:rPr>
          <w:i w:val="0"/>
          <w:iCs w:val="0"/>
        </w:rPr>
        <w:t xml:space="preserve">Εικόνα </w:t>
      </w:r>
      <w:r w:rsidRPr="00005BA8">
        <w:rPr>
          <w:i w:val="0"/>
          <w:iCs w:val="0"/>
        </w:rPr>
        <w:t>3</w:t>
      </w:r>
      <w:r w:rsidRPr="00E332A9">
        <w:rPr>
          <w:i w:val="0"/>
          <w:iCs w:val="0"/>
        </w:rPr>
        <w:t>4</w:t>
      </w:r>
      <w:r w:rsidRPr="0045085C">
        <w:rPr>
          <w:i w:val="0"/>
          <w:iCs w:val="0"/>
        </w:rPr>
        <w:t xml:space="preserve"> </w:t>
      </w:r>
      <w:r>
        <w:rPr>
          <w:i w:val="0"/>
          <w:iCs w:val="0"/>
        </w:rPr>
        <w:t>Απεικόνιση</w:t>
      </w:r>
      <w:r w:rsidRPr="00DE31F5">
        <w:t xml:space="preserve"> </w:t>
      </w:r>
      <w:r w:rsidRPr="00587ABB">
        <w:rPr>
          <w:lang w:val="en-US"/>
        </w:rPr>
        <w:t>Random</w:t>
      </w:r>
      <w:r w:rsidRPr="00E332A9">
        <w:t xml:space="preserve"> </w:t>
      </w:r>
      <w:r w:rsidRPr="00587ABB">
        <w:rPr>
          <w:lang w:val="en-US"/>
        </w:rPr>
        <w:t>Forest</w:t>
      </w:r>
      <w:r w:rsidRPr="00E332A9">
        <w:t xml:space="preserve"> </w:t>
      </w:r>
      <w:r w:rsidRPr="00587ABB">
        <w:rPr>
          <w:lang w:val="en-US"/>
        </w:rPr>
        <w:t>Classifier</w:t>
      </w:r>
      <w:r w:rsidRPr="00E332A9">
        <w:t xml:space="preserve"> </w:t>
      </w:r>
      <w:r>
        <w:rPr>
          <w:i w:val="0"/>
          <w:iCs w:val="0"/>
        </w:rPr>
        <w:t>με δεδομένα εισόδου</w:t>
      </w:r>
      <w:r w:rsidRPr="0045085C">
        <w:rPr>
          <w:i w:val="0"/>
          <w:iCs w:val="0"/>
        </w:rPr>
        <w:t xml:space="preserve"> </w:t>
      </w:r>
      <w:r w:rsidRPr="001522C2">
        <w:rPr>
          <w:i w:val="0"/>
          <w:iCs w:val="0"/>
          <w:lang w:val="en-US"/>
        </w:rPr>
        <w:t>x</w:t>
      </w:r>
      <w:r w:rsidRPr="0045085C">
        <w:rPr>
          <w:i w:val="0"/>
          <w:iCs w:val="0"/>
        </w:rPr>
        <w:t xml:space="preserve"> = </w:t>
      </w:r>
      <w:r>
        <w:rPr>
          <w:i w:val="0"/>
          <w:iCs w:val="0"/>
          <w:lang w:val="en-US"/>
        </w:rPr>
        <w:t>binning</w:t>
      </w:r>
    </w:p>
    <w:p w14:paraId="650FEA53" w14:textId="77777777" w:rsidR="006C68A4" w:rsidRPr="00E332A9" w:rsidRDefault="006C68A4" w:rsidP="006C68A4">
      <w:pPr>
        <w:rPr>
          <w:b/>
          <w:bCs/>
        </w:rPr>
      </w:pPr>
    </w:p>
    <w:p w14:paraId="34FEFAE5" w14:textId="77777777" w:rsidR="000B2F87" w:rsidRPr="00E332A9" w:rsidRDefault="000B2F87" w:rsidP="006C68A4">
      <w:pPr>
        <w:rPr>
          <w:b/>
          <w:bCs/>
        </w:rPr>
      </w:pPr>
    </w:p>
    <w:p w14:paraId="63176970" w14:textId="58E3BC41" w:rsidR="000B2F87" w:rsidRPr="00DE7AA6" w:rsidRDefault="00500704" w:rsidP="00500704">
      <w:pPr>
        <w:pStyle w:val="2"/>
        <w:rPr>
          <w:rFonts w:ascii="Times New Roman" w:hAnsi="Times New Roman" w:cs="Times New Roman"/>
          <w:b/>
          <w:bCs/>
          <w:color w:val="auto"/>
          <w:sz w:val="28"/>
          <w:szCs w:val="28"/>
        </w:rPr>
      </w:pPr>
      <w:bookmarkStart w:id="54" w:name="_Toc179799586"/>
      <w:r w:rsidRPr="00DE7AA6">
        <w:rPr>
          <w:rFonts w:ascii="Times New Roman" w:hAnsi="Times New Roman" w:cs="Times New Roman"/>
          <w:b/>
          <w:bCs/>
          <w:color w:val="auto"/>
          <w:sz w:val="28"/>
          <w:szCs w:val="28"/>
        </w:rPr>
        <w:t xml:space="preserve">6.3 </w:t>
      </w:r>
      <w:r w:rsidR="007D4E74" w:rsidRPr="008C4650">
        <w:rPr>
          <w:rFonts w:ascii="Times New Roman" w:hAnsi="Times New Roman" w:cs="Times New Roman"/>
          <w:b/>
          <w:bCs/>
          <w:color w:val="auto"/>
          <w:sz w:val="28"/>
          <w:szCs w:val="28"/>
        </w:rPr>
        <w:t>Ταξινόμηση</w:t>
      </w:r>
      <w:r w:rsidR="007D4E74" w:rsidRPr="00DE7AA6">
        <w:rPr>
          <w:rFonts w:ascii="Times New Roman" w:hAnsi="Times New Roman" w:cs="Times New Roman"/>
          <w:b/>
          <w:bCs/>
          <w:color w:val="auto"/>
          <w:sz w:val="28"/>
          <w:szCs w:val="28"/>
        </w:rPr>
        <w:t xml:space="preserve"> </w:t>
      </w:r>
      <w:r w:rsidR="007D4E74" w:rsidRPr="008C4650">
        <w:rPr>
          <w:rFonts w:ascii="Times New Roman" w:hAnsi="Times New Roman" w:cs="Times New Roman"/>
          <w:b/>
          <w:bCs/>
          <w:color w:val="auto"/>
          <w:sz w:val="28"/>
          <w:szCs w:val="28"/>
        </w:rPr>
        <w:t>με</w:t>
      </w:r>
      <w:r w:rsidR="007D4E74" w:rsidRPr="00DE7AA6">
        <w:rPr>
          <w:rFonts w:ascii="Times New Roman" w:hAnsi="Times New Roman" w:cs="Times New Roman"/>
          <w:b/>
          <w:bCs/>
          <w:color w:val="auto"/>
          <w:sz w:val="28"/>
          <w:szCs w:val="28"/>
        </w:rPr>
        <w:t xml:space="preserve"> </w:t>
      </w:r>
      <w:r w:rsidR="007D4E74" w:rsidRPr="008C4650">
        <w:rPr>
          <w:rFonts w:ascii="Times New Roman" w:hAnsi="Times New Roman" w:cs="Times New Roman"/>
          <w:b/>
          <w:bCs/>
          <w:color w:val="auto"/>
          <w:sz w:val="28"/>
          <w:szCs w:val="28"/>
        </w:rPr>
        <w:t>τη</w:t>
      </w:r>
      <w:r w:rsidR="007D4E74" w:rsidRPr="00DE7AA6">
        <w:rPr>
          <w:rFonts w:ascii="Times New Roman" w:hAnsi="Times New Roman" w:cs="Times New Roman"/>
          <w:b/>
          <w:bCs/>
          <w:color w:val="auto"/>
          <w:sz w:val="28"/>
          <w:szCs w:val="28"/>
        </w:rPr>
        <w:t xml:space="preserve"> </w:t>
      </w:r>
      <w:r w:rsidR="007D4E74" w:rsidRPr="008C4650">
        <w:rPr>
          <w:rFonts w:ascii="Times New Roman" w:hAnsi="Times New Roman" w:cs="Times New Roman"/>
          <w:b/>
          <w:bCs/>
          <w:color w:val="auto"/>
          <w:sz w:val="28"/>
          <w:szCs w:val="28"/>
        </w:rPr>
        <w:t>μέθοδο</w:t>
      </w:r>
      <w:r w:rsidR="007D4E74" w:rsidRPr="00DE7AA6">
        <w:rPr>
          <w:rFonts w:ascii="Times New Roman" w:hAnsi="Times New Roman" w:cs="Times New Roman"/>
          <w:b/>
          <w:bCs/>
          <w:color w:val="auto"/>
          <w:sz w:val="28"/>
          <w:szCs w:val="28"/>
        </w:rPr>
        <w:t xml:space="preserve"> </w:t>
      </w:r>
      <w:r w:rsidR="007D4E74" w:rsidRPr="007D4E74">
        <w:rPr>
          <w:rFonts w:ascii="Times New Roman" w:hAnsi="Times New Roman" w:cs="Times New Roman"/>
          <w:b/>
          <w:bCs/>
          <w:color w:val="auto"/>
          <w:sz w:val="28"/>
          <w:szCs w:val="28"/>
        </w:rPr>
        <w:t>διασταυρούμενη</w:t>
      </w:r>
      <w:r w:rsidR="007D4E74" w:rsidRPr="00DE7AA6">
        <w:rPr>
          <w:rFonts w:ascii="Times New Roman" w:hAnsi="Times New Roman" w:cs="Times New Roman"/>
          <w:b/>
          <w:bCs/>
          <w:color w:val="auto"/>
          <w:sz w:val="28"/>
          <w:szCs w:val="28"/>
        </w:rPr>
        <w:t xml:space="preserve"> </w:t>
      </w:r>
      <w:r w:rsidR="007D4E74" w:rsidRPr="007D4E74">
        <w:rPr>
          <w:rFonts w:ascii="Times New Roman" w:hAnsi="Times New Roman" w:cs="Times New Roman"/>
          <w:b/>
          <w:bCs/>
          <w:color w:val="auto"/>
          <w:sz w:val="28"/>
          <w:szCs w:val="28"/>
        </w:rPr>
        <w:t>επικύρωση</w:t>
      </w:r>
      <w:r w:rsidR="00DE7AA6" w:rsidRPr="00DE7AA6">
        <w:rPr>
          <w:rFonts w:ascii="Times New Roman" w:hAnsi="Times New Roman" w:cs="Times New Roman"/>
          <w:b/>
          <w:bCs/>
          <w:color w:val="auto"/>
          <w:sz w:val="28"/>
          <w:szCs w:val="28"/>
        </w:rPr>
        <w:t>ς</w:t>
      </w:r>
      <w:bookmarkEnd w:id="54"/>
    </w:p>
    <w:p w14:paraId="537B96B6" w14:textId="77777777" w:rsidR="00500704" w:rsidRPr="00DE7AA6" w:rsidRDefault="00500704" w:rsidP="00500704">
      <w:pPr>
        <w:rPr>
          <w:b/>
          <w:bCs/>
        </w:rPr>
      </w:pPr>
    </w:p>
    <w:p w14:paraId="236197F1" w14:textId="16BB9C8F" w:rsidR="00500704" w:rsidRDefault="00500704" w:rsidP="00500704">
      <w:pPr>
        <w:pStyle w:val="3"/>
        <w:rPr>
          <w:rFonts w:ascii="Times New Roman" w:hAnsi="Times New Roman" w:cs="Times New Roman"/>
          <w:b/>
          <w:bCs/>
          <w:color w:val="auto"/>
          <w:sz w:val="28"/>
          <w:szCs w:val="28"/>
          <w:lang w:val="en-US"/>
        </w:rPr>
      </w:pPr>
      <w:bookmarkStart w:id="55" w:name="_Toc179799587"/>
      <w:r w:rsidRPr="00EF5038">
        <w:rPr>
          <w:rFonts w:ascii="Times New Roman" w:hAnsi="Times New Roman" w:cs="Times New Roman"/>
          <w:b/>
          <w:bCs/>
          <w:color w:val="auto"/>
          <w:sz w:val="28"/>
          <w:szCs w:val="28"/>
          <w:lang w:val="en-US"/>
        </w:rPr>
        <w:t>6.</w:t>
      </w:r>
      <w:r>
        <w:rPr>
          <w:rFonts w:ascii="Times New Roman" w:hAnsi="Times New Roman" w:cs="Times New Roman"/>
          <w:b/>
          <w:bCs/>
          <w:color w:val="auto"/>
          <w:sz w:val="28"/>
          <w:szCs w:val="28"/>
          <w:lang w:val="en-US"/>
        </w:rPr>
        <w:t>3</w:t>
      </w:r>
      <w:r w:rsidRPr="00307CF8">
        <w:rPr>
          <w:rFonts w:ascii="Times New Roman" w:hAnsi="Times New Roman" w:cs="Times New Roman"/>
          <w:b/>
          <w:bCs/>
          <w:color w:val="auto"/>
          <w:sz w:val="28"/>
          <w:szCs w:val="28"/>
          <w:lang w:val="en-US"/>
        </w:rPr>
        <w:t>.1</w:t>
      </w:r>
      <w:r w:rsidRPr="00EF5038">
        <w:rPr>
          <w:rFonts w:ascii="Times New Roman" w:hAnsi="Times New Roman" w:cs="Times New Roman"/>
          <w:b/>
          <w:bCs/>
          <w:color w:val="auto"/>
          <w:sz w:val="28"/>
          <w:szCs w:val="28"/>
          <w:lang w:val="en-US"/>
        </w:rPr>
        <w:t xml:space="preserve"> </w:t>
      </w:r>
      <w:r w:rsidRPr="00307CF8">
        <w:rPr>
          <w:rFonts w:ascii="Times New Roman" w:hAnsi="Times New Roman" w:cs="Times New Roman"/>
          <w:b/>
          <w:bCs/>
          <w:color w:val="auto"/>
          <w:sz w:val="28"/>
          <w:szCs w:val="28"/>
          <w:lang w:val="en-US"/>
        </w:rPr>
        <w:t>Linear</w:t>
      </w:r>
      <w:r w:rsidRPr="00EF5038">
        <w:rPr>
          <w:rFonts w:ascii="Times New Roman" w:hAnsi="Times New Roman" w:cs="Times New Roman"/>
          <w:b/>
          <w:bCs/>
          <w:color w:val="auto"/>
          <w:sz w:val="28"/>
          <w:szCs w:val="28"/>
          <w:lang w:val="en-US"/>
        </w:rPr>
        <w:t xml:space="preserve"> </w:t>
      </w:r>
      <w:r w:rsidRPr="00307CF8">
        <w:rPr>
          <w:rFonts w:ascii="Times New Roman" w:hAnsi="Times New Roman" w:cs="Times New Roman"/>
          <w:b/>
          <w:bCs/>
          <w:color w:val="auto"/>
          <w:sz w:val="28"/>
          <w:szCs w:val="28"/>
          <w:lang w:val="en-US"/>
        </w:rPr>
        <w:t>Discriminant</w:t>
      </w:r>
      <w:r w:rsidRPr="00EF5038">
        <w:rPr>
          <w:rFonts w:ascii="Times New Roman" w:hAnsi="Times New Roman" w:cs="Times New Roman"/>
          <w:b/>
          <w:bCs/>
          <w:color w:val="auto"/>
          <w:sz w:val="28"/>
          <w:szCs w:val="28"/>
          <w:lang w:val="en-US"/>
        </w:rPr>
        <w:t xml:space="preserve"> </w:t>
      </w:r>
      <w:r w:rsidRPr="00307CF8">
        <w:rPr>
          <w:rFonts w:ascii="Times New Roman" w:hAnsi="Times New Roman" w:cs="Times New Roman"/>
          <w:b/>
          <w:bCs/>
          <w:color w:val="auto"/>
          <w:sz w:val="28"/>
          <w:szCs w:val="28"/>
          <w:lang w:val="en-US"/>
        </w:rPr>
        <w:t>Analysis</w:t>
      </w:r>
      <w:bookmarkEnd w:id="55"/>
    </w:p>
    <w:p w14:paraId="06AD0771" w14:textId="77777777" w:rsidR="00376408" w:rsidRPr="00376408" w:rsidRDefault="00376408" w:rsidP="00376408">
      <w:pPr>
        <w:rPr>
          <w:lang w:val="en-US"/>
        </w:rPr>
      </w:pPr>
    </w:p>
    <w:p w14:paraId="0F339DE2" w14:textId="77777777" w:rsidR="00376408" w:rsidRPr="006C5D3C" w:rsidRDefault="00376408" w:rsidP="00376408">
      <w:pPr>
        <w:spacing w:line="360" w:lineRule="auto"/>
        <w:ind w:firstLine="284"/>
        <w:rPr>
          <w:sz w:val="24"/>
          <w:szCs w:val="24"/>
        </w:rPr>
      </w:pPr>
      <w:proofErr w:type="spellStart"/>
      <w:r>
        <w:rPr>
          <w:sz w:val="24"/>
          <w:szCs w:val="24"/>
        </w:rPr>
        <w:t>Χρησιμποιώντας</w:t>
      </w:r>
      <w:proofErr w:type="spellEnd"/>
      <w:r>
        <w:rPr>
          <w:sz w:val="24"/>
          <w:szCs w:val="24"/>
        </w:rPr>
        <w:t xml:space="preserve"> τη μέθοδο </w:t>
      </w:r>
      <w:r w:rsidRPr="000514C8">
        <w:rPr>
          <w:sz w:val="24"/>
          <w:szCs w:val="24"/>
        </w:rPr>
        <w:t>“</w:t>
      </w:r>
      <w:r w:rsidRPr="000B2F87">
        <w:rPr>
          <w:sz w:val="24"/>
          <w:szCs w:val="24"/>
          <w:lang w:val="en-US"/>
        </w:rPr>
        <w:t>cross</w:t>
      </w:r>
      <w:r w:rsidRPr="000B2F87">
        <w:rPr>
          <w:sz w:val="24"/>
          <w:szCs w:val="24"/>
        </w:rPr>
        <w:t>_</w:t>
      </w:r>
      <w:r w:rsidRPr="000B2F87">
        <w:rPr>
          <w:sz w:val="24"/>
          <w:szCs w:val="24"/>
          <w:lang w:val="en-US"/>
        </w:rPr>
        <w:t>validate</w:t>
      </w:r>
      <w:r w:rsidRPr="000514C8">
        <w:rPr>
          <w:sz w:val="24"/>
          <w:szCs w:val="24"/>
        </w:rPr>
        <w:t xml:space="preserve">” </w:t>
      </w:r>
      <w:r>
        <w:rPr>
          <w:sz w:val="24"/>
          <w:szCs w:val="24"/>
        </w:rPr>
        <w:t>πραγματοποιήθηκε</w:t>
      </w:r>
      <w:r w:rsidRPr="000B2F87">
        <w:rPr>
          <w:sz w:val="24"/>
          <w:szCs w:val="24"/>
        </w:rPr>
        <w:t xml:space="preserve"> </w:t>
      </w:r>
      <w:r>
        <w:rPr>
          <w:sz w:val="24"/>
          <w:szCs w:val="24"/>
        </w:rPr>
        <w:t xml:space="preserve">λοιπόν, </w:t>
      </w:r>
      <w:r w:rsidRPr="000B2F87">
        <w:rPr>
          <w:sz w:val="24"/>
          <w:szCs w:val="24"/>
        </w:rPr>
        <w:t xml:space="preserve">διασταυρούμενη επικύρωση με διάφορες μετρήσεις. Με βάση τον πίνακα της εικόνας, όλες οι μετρήσεις είναι σταθερά στο 100% στις 6 πτυχές διασταυρούμενης επικύρωσης στα δεδομένα τα οποία έχουν επεξεργαστεί με την μέθοδο </w:t>
      </w:r>
      <w:proofErr w:type="spellStart"/>
      <w:r w:rsidRPr="000B2F87">
        <w:rPr>
          <w:sz w:val="24"/>
          <w:szCs w:val="24"/>
        </w:rPr>
        <w:t>Binning</w:t>
      </w:r>
      <w:proofErr w:type="spellEnd"/>
      <w:r w:rsidRPr="000B2F87">
        <w:rPr>
          <w:sz w:val="24"/>
          <w:szCs w:val="24"/>
        </w:rPr>
        <w:t xml:space="preserve">. Αυτό υποδηλώνει ότι το μοντέλο αποδίδει τέλεια στο συγκεκριμένο υπό αξιολόγηση σύνολο δεδομένων. </w:t>
      </w:r>
    </w:p>
    <w:p w14:paraId="122F8C1D" w14:textId="77777777" w:rsidR="00376408" w:rsidRPr="006C5D3C" w:rsidRDefault="00376408" w:rsidP="00376408">
      <w:pPr>
        <w:spacing w:line="360" w:lineRule="auto"/>
        <w:ind w:firstLine="284"/>
        <w:rPr>
          <w:sz w:val="24"/>
          <w:szCs w:val="24"/>
        </w:rPr>
      </w:pPr>
    </w:p>
    <w:p w14:paraId="7807EBA7" w14:textId="77777777" w:rsidR="006C68A4" w:rsidRDefault="006C68A4" w:rsidP="00C01D55">
      <w:pPr>
        <w:jc w:val="center"/>
        <w:rPr>
          <w:rFonts w:ascii="Calibri" w:hAnsi="Calibri" w:cs="Calibri"/>
          <w:sz w:val="24"/>
          <w:szCs w:val="24"/>
          <w:lang w:val="en-US"/>
        </w:rPr>
      </w:pPr>
      <w:r w:rsidRPr="00C751A9">
        <w:rPr>
          <w:b/>
          <w:bCs/>
          <w:noProof/>
          <w:lang w:val="en-US"/>
        </w:rPr>
        <w:lastRenderedPageBreak/>
        <w:drawing>
          <wp:inline distT="0" distB="0" distL="0" distR="0" wp14:anchorId="0DFF4CCD" wp14:editId="16321836">
            <wp:extent cx="4534606" cy="3203424"/>
            <wp:effectExtent l="0" t="0" r="0" b="0"/>
            <wp:docPr id="242627403" name="Εικόνα 1" descr="Εικόνα που περιέχει κείμενο, στιγμιότυπο οθόνης, λογισμικό, λογισμικό πολυμέσων&#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627403" name="Εικόνα 1" descr="Εικόνα που περιέχει κείμενο, στιγμιότυπο οθόνης, λογισμικό, λογισμικό πολυμέσων&#10;&#10;Περιγραφή που δημιουργήθηκε αυτόματα"/>
                    <pic:cNvPicPr/>
                  </pic:nvPicPr>
                  <pic:blipFill>
                    <a:blip r:embed="rId56"/>
                    <a:stretch>
                      <a:fillRect/>
                    </a:stretch>
                  </pic:blipFill>
                  <pic:spPr>
                    <a:xfrm>
                      <a:off x="0" y="0"/>
                      <a:ext cx="4541171" cy="3208062"/>
                    </a:xfrm>
                    <a:prstGeom prst="rect">
                      <a:avLst/>
                    </a:prstGeom>
                  </pic:spPr>
                </pic:pic>
              </a:graphicData>
            </a:graphic>
          </wp:inline>
        </w:drawing>
      </w:r>
    </w:p>
    <w:p w14:paraId="2008909A" w14:textId="467DEBF8" w:rsidR="006134CC" w:rsidRPr="006C5D3C" w:rsidRDefault="006134CC" w:rsidP="006134CC">
      <w:pPr>
        <w:pStyle w:val="a8"/>
        <w:rPr>
          <w:lang w:val="en-US"/>
        </w:rPr>
      </w:pPr>
      <w:r w:rsidRPr="006134CC">
        <w:rPr>
          <w:i w:val="0"/>
          <w:iCs w:val="0"/>
        </w:rPr>
        <w:t>Εικόνα</w:t>
      </w:r>
      <w:r w:rsidRPr="006C5D3C">
        <w:rPr>
          <w:i w:val="0"/>
          <w:iCs w:val="0"/>
          <w:lang w:val="en-US"/>
        </w:rPr>
        <w:t xml:space="preserve"> 35 </w:t>
      </w:r>
      <w:r w:rsidRPr="006134CC">
        <w:rPr>
          <w:i w:val="0"/>
          <w:iCs w:val="0"/>
        </w:rPr>
        <w:t>Απεικόνιση</w:t>
      </w:r>
      <w:r w:rsidRPr="006C5D3C">
        <w:rPr>
          <w:lang w:val="en-US"/>
        </w:rPr>
        <w:t xml:space="preserve"> </w:t>
      </w:r>
      <w:r w:rsidRPr="006134CC">
        <w:rPr>
          <w:lang w:val="en-US"/>
        </w:rPr>
        <w:t>Linear Discriminant Analysis</w:t>
      </w:r>
      <w:r w:rsidRPr="006C5D3C">
        <w:rPr>
          <w:lang w:val="en-US"/>
        </w:rPr>
        <w:t xml:space="preserve"> </w:t>
      </w:r>
      <w:r w:rsidRPr="006134CC">
        <w:rPr>
          <w:i w:val="0"/>
          <w:iCs w:val="0"/>
        </w:rPr>
        <w:t>με</w:t>
      </w:r>
      <w:r w:rsidRPr="006C5D3C">
        <w:rPr>
          <w:i w:val="0"/>
          <w:iCs w:val="0"/>
          <w:lang w:val="en-US"/>
        </w:rPr>
        <w:t xml:space="preserve"> </w:t>
      </w:r>
      <w:r w:rsidRPr="006134CC">
        <w:rPr>
          <w:i w:val="0"/>
          <w:iCs w:val="0"/>
        </w:rPr>
        <w:t>δεδομένα</w:t>
      </w:r>
      <w:r w:rsidRPr="006C5D3C">
        <w:rPr>
          <w:i w:val="0"/>
          <w:iCs w:val="0"/>
          <w:lang w:val="en-US"/>
        </w:rPr>
        <w:t xml:space="preserve"> </w:t>
      </w:r>
      <w:r w:rsidRPr="006134CC">
        <w:rPr>
          <w:i w:val="0"/>
          <w:iCs w:val="0"/>
        </w:rPr>
        <w:t>εισόδου</w:t>
      </w:r>
      <w:r w:rsidRPr="006C5D3C">
        <w:rPr>
          <w:i w:val="0"/>
          <w:iCs w:val="0"/>
          <w:lang w:val="en-US"/>
        </w:rPr>
        <w:t xml:space="preserve"> </w:t>
      </w:r>
      <w:r w:rsidRPr="006134CC">
        <w:rPr>
          <w:i w:val="0"/>
          <w:iCs w:val="0"/>
          <w:lang w:val="en-US"/>
        </w:rPr>
        <w:t>x</w:t>
      </w:r>
      <w:r w:rsidRPr="006C5D3C">
        <w:rPr>
          <w:i w:val="0"/>
          <w:iCs w:val="0"/>
          <w:lang w:val="en-US"/>
        </w:rPr>
        <w:t xml:space="preserve"> = </w:t>
      </w:r>
      <w:r w:rsidRPr="006134CC">
        <w:rPr>
          <w:i w:val="0"/>
          <w:iCs w:val="0"/>
          <w:lang w:val="en-US"/>
        </w:rPr>
        <w:t>binning</w:t>
      </w:r>
    </w:p>
    <w:p w14:paraId="59FB7D73" w14:textId="77777777" w:rsidR="006134CC" w:rsidRPr="006C5D3C" w:rsidRDefault="006134CC" w:rsidP="00C01D55">
      <w:pPr>
        <w:jc w:val="center"/>
        <w:rPr>
          <w:rFonts w:ascii="Calibri" w:hAnsi="Calibri" w:cs="Calibri"/>
          <w:sz w:val="24"/>
          <w:szCs w:val="24"/>
          <w:lang w:val="en-US"/>
        </w:rPr>
      </w:pPr>
    </w:p>
    <w:p w14:paraId="0ACD2E5F" w14:textId="77777777" w:rsidR="00500704" w:rsidRPr="006C5D3C" w:rsidRDefault="00500704" w:rsidP="006C68A4">
      <w:pPr>
        <w:rPr>
          <w:rFonts w:ascii="Calibri" w:hAnsi="Calibri" w:cs="Calibri"/>
          <w:sz w:val="24"/>
          <w:szCs w:val="24"/>
          <w:lang w:val="en-US"/>
        </w:rPr>
      </w:pPr>
    </w:p>
    <w:p w14:paraId="52C12496" w14:textId="77777777" w:rsidR="00C01D55" w:rsidRPr="006C5D3C" w:rsidRDefault="00C01D55" w:rsidP="00C01D55">
      <w:pPr>
        <w:spacing w:line="360" w:lineRule="auto"/>
        <w:ind w:firstLine="284"/>
        <w:rPr>
          <w:sz w:val="24"/>
          <w:szCs w:val="24"/>
        </w:rPr>
      </w:pPr>
      <w:r w:rsidRPr="00500704">
        <w:rPr>
          <w:sz w:val="24"/>
          <w:szCs w:val="24"/>
        </w:rPr>
        <w:t>Μετά</w:t>
      </w:r>
      <w:r w:rsidRPr="00500704">
        <w:rPr>
          <w:sz w:val="24"/>
          <w:szCs w:val="24"/>
          <w:lang w:val="en-US"/>
        </w:rPr>
        <w:t xml:space="preserve"> </w:t>
      </w:r>
      <w:r w:rsidRPr="00500704">
        <w:rPr>
          <w:sz w:val="24"/>
          <w:szCs w:val="24"/>
        </w:rPr>
        <w:t>την</w:t>
      </w:r>
      <w:r w:rsidRPr="00500704">
        <w:rPr>
          <w:sz w:val="24"/>
          <w:szCs w:val="24"/>
          <w:lang w:val="en-US"/>
        </w:rPr>
        <w:t xml:space="preserve"> </w:t>
      </w:r>
      <w:r w:rsidRPr="00500704">
        <w:rPr>
          <w:sz w:val="24"/>
          <w:szCs w:val="24"/>
        </w:rPr>
        <w:t>εφαρμογή</w:t>
      </w:r>
      <w:r w:rsidRPr="00500704">
        <w:rPr>
          <w:sz w:val="24"/>
          <w:szCs w:val="24"/>
          <w:lang w:val="en-US"/>
        </w:rPr>
        <w:t xml:space="preserve"> </w:t>
      </w:r>
      <w:r w:rsidRPr="00500704">
        <w:rPr>
          <w:sz w:val="24"/>
          <w:szCs w:val="24"/>
        </w:rPr>
        <w:t>της</w:t>
      </w:r>
      <w:r w:rsidRPr="00500704">
        <w:rPr>
          <w:sz w:val="24"/>
          <w:szCs w:val="24"/>
          <w:lang w:val="en-US"/>
        </w:rPr>
        <w:t xml:space="preserve"> </w:t>
      </w:r>
      <w:r w:rsidRPr="00500704">
        <w:rPr>
          <w:sz w:val="24"/>
          <w:szCs w:val="24"/>
        </w:rPr>
        <w:t>τεχνικής</w:t>
      </w:r>
      <w:r w:rsidRPr="00500704">
        <w:rPr>
          <w:sz w:val="24"/>
          <w:szCs w:val="24"/>
          <w:lang w:val="en-US"/>
        </w:rPr>
        <w:t xml:space="preserve"> Cross Validation, </w:t>
      </w:r>
      <w:r w:rsidRPr="00500704">
        <w:rPr>
          <w:sz w:val="24"/>
          <w:szCs w:val="24"/>
        </w:rPr>
        <w:t>ο</w:t>
      </w:r>
      <w:r w:rsidRPr="00500704">
        <w:rPr>
          <w:sz w:val="24"/>
          <w:szCs w:val="24"/>
          <w:lang w:val="en-US"/>
        </w:rPr>
        <w:t xml:space="preserve"> </w:t>
      </w:r>
      <w:r w:rsidRPr="00500704">
        <w:rPr>
          <w:sz w:val="24"/>
          <w:szCs w:val="24"/>
        </w:rPr>
        <w:t>αλγόριθμος</w:t>
      </w:r>
      <w:r w:rsidRPr="00500704">
        <w:rPr>
          <w:sz w:val="24"/>
          <w:szCs w:val="24"/>
          <w:lang w:val="en-US"/>
        </w:rPr>
        <w:t xml:space="preserve"> Linear Discriminant Analysis (LDA) </w:t>
      </w:r>
      <w:r w:rsidRPr="00500704">
        <w:rPr>
          <w:sz w:val="24"/>
          <w:szCs w:val="24"/>
        </w:rPr>
        <w:t>χρησιμοποίησε</w:t>
      </w:r>
      <w:r w:rsidRPr="00500704">
        <w:rPr>
          <w:sz w:val="24"/>
          <w:szCs w:val="24"/>
          <w:lang w:val="en-US"/>
        </w:rPr>
        <w:t xml:space="preserve"> </w:t>
      </w:r>
      <w:r w:rsidRPr="00500704">
        <w:rPr>
          <w:sz w:val="24"/>
          <w:szCs w:val="24"/>
        </w:rPr>
        <w:t>τα</w:t>
      </w:r>
      <w:r w:rsidRPr="00500704">
        <w:rPr>
          <w:sz w:val="24"/>
          <w:szCs w:val="24"/>
          <w:lang w:val="en-US"/>
        </w:rPr>
        <w:t xml:space="preserve"> </w:t>
      </w:r>
      <w:r w:rsidRPr="00500704">
        <w:rPr>
          <w:sz w:val="24"/>
          <w:szCs w:val="24"/>
        </w:rPr>
        <w:t>δεδομένα</w:t>
      </w:r>
      <w:r w:rsidRPr="00500704">
        <w:rPr>
          <w:sz w:val="24"/>
          <w:szCs w:val="24"/>
          <w:lang w:val="en-US"/>
        </w:rPr>
        <w:t xml:space="preserve"> </w:t>
      </w:r>
      <w:r w:rsidRPr="00500704">
        <w:rPr>
          <w:sz w:val="24"/>
          <w:szCs w:val="24"/>
        </w:rPr>
        <w:t>που</w:t>
      </w:r>
      <w:r w:rsidRPr="00500704">
        <w:rPr>
          <w:sz w:val="24"/>
          <w:szCs w:val="24"/>
          <w:lang w:val="en-US"/>
        </w:rPr>
        <w:t xml:space="preserve"> </w:t>
      </w:r>
      <w:r w:rsidRPr="00500704">
        <w:rPr>
          <w:sz w:val="24"/>
          <w:szCs w:val="24"/>
        </w:rPr>
        <w:t>έχουν</w:t>
      </w:r>
      <w:r w:rsidRPr="00500704">
        <w:rPr>
          <w:sz w:val="24"/>
          <w:szCs w:val="24"/>
          <w:lang w:val="en-US"/>
        </w:rPr>
        <w:t xml:space="preserve"> </w:t>
      </w:r>
      <w:r w:rsidRPr="00500704">
        <w:rPr>
          <w:sz w:val="24"/>
          <w:szCs w:val="24"/>
        </w:rPr>
        <w:t>επεξεργαστεί</w:t>
      </w:r>
      <w:r w:rsidRPr="00500704">
        <w:rPr>
          <w:sz w:val="24"/>
          <w:szCs w:val="24"/>
          <w:lang w:val="en-US"/>
        </w:rPr>
        <w:t xml:space="preserve"> </w:t>
      </w:r>
      <w:r w:rsidRPr="00500704">
        <w:rPr>
          <w:sz w:val="24"/>
          <w:szCs w:val="24"/>
        </w:rPr>
        <w:t>με</w:t>
      </w:r>
      <w:r w:rsidRPr="00500704">
        <w:rPr>
          <w:sz w:val="24"/>
          <w:szCs w:val="24"/>
          <w:lang w:val="en-US"/>
        </w:rPr>
        <w:t xml:space="preserve"> Principal Component Analysis (PCA). </w:t>
      </w:r>
      <w:r w:rsidRPr="00500704">
        <w:rPr>
          <w:sz w:val="24"/>
          <w:szCs w:val="24"/>
        </w:rPr>
        <w:t xml:space="preserve">Για ακρίβεια, ανάκληση και βαθμολογία </w:t>
      </w:r>
      <w:r w:rsidRPr="00500704">
        <w:rPr>
          <w:sz w:val="24"/>
          <w:szCs w:val="24"/>
          <w:lang w:val="en-US"/>
        </w:rPr>
        <w:t>F</w:t>
      </w:r>
      <w:r w:rsidRPr="00500704">
        <w:rPr>
          <w:sz w:val="24"/>
          <w:szCs w:val="24"/>
        </w:rPr>
        <w:t xml:space="preserve">1, το μοντέλο πέτυχε γενικά υψηλές τιμές, ειδικά σε ορισμένες πτυχές όπου όλες οι μετρήσεις έφτασαν το 1.000, υποδεικνύοντας τέλεια ταξινόμηση σε αυτές τις περιπτώσεις. Ωστόσο, σε ορισμένες πτυχές, το μοντέλο </w:t>
      </w:r>
      <w:r>
        <w:rPr>
          <w:sz w:val="24"/>
          <w:szCs w:val="24"/>
        </w:rPr>
        <w:t>«</w:t>
      </w:r>
      <w:r w:rsidRPr="00500704">
        <w:rPr>
          <w:sz w:val="24"/>
          <w:szCs w:val="24"/>
        </w:rPr>
        <w:t>δυσκολεύτηκε</w:t>
      </w:r>
      <w:r>
        <w:rPr>
          <w:sz w:val="24"/>
          <w:szCs w:val="24"/>
        </w:rPr>
        <w:t>»</w:t>
      </w:r>
      <w:r w:rsidRPr="00500704">
        <w:rPr>
          <w:sz w:val="24"/>
          <w:szCs w:val="24"/>
        </w:rPr>
        <w:t xml:space="preserve">, όπως φαίνεται από τις χαμηλότερες τιμές αυτών των μετρήσεων, ιδιαίτερα για τη βαθμολογία και την ανάκληση </w:t>
      </w:r>
      <w:r w:rsidRPr="00500704">
        <w:rPr>
          <w:sz w:val="24"/>
          <w:szCs w:val="24"/>
          <w:lang w:val="en-US"/>
        </w:rPr>
        <w:t>F</w:t>
      </w:r>
      <w:r w:rsidRPr="00500704">
        <w:rPr>
          <w:sz w:val="24"/>
          <w:szCs w:val="24"/>
        </w:rPr>
        <w:t>1, η οποία έπεσε σημαντικά, όπως στο 0,166667 και στο 0,333333 σε μία φορά. Συνολικά, η μέτρηση ακρίβειας, η οποία μετρά τη συνολική ορθότητα των προβλέψεων του μοντέλου, παρέμεινε σχετικά σταθερή, αλλά παρουσίασε επίσης κάποια διακύμανση μεταξύ 0,333333 και 0,750000 σε διαφορετικές πτυχές. Αυτό δείχνει ότι, ενώ το μοντέλο αποδίδει καλά σε ορισμένα υποσύνολα δεδομένων, υπάρχουν παραλλαγές στην απόδοσή του.</w:t>
      </w:r>
    </w:p>
    <w:p w14:paraId="2ADEF4A7" w14:textId="77777777" w:rsidR="00C01D55" w:rsidRPr="006C5D3C" w:rsidRDefault="00C01D55" w:rsidP="00C01D55">
      <w:pPr>
        <w:spacing w:line="360" w:lineRule="auto"/>
        <w:ind w:firstLine="284"/>
        <w:rPr>
          <w:sz w:val="24"/>
          <w:szCs w:val="24"/>
        </w:rPr>
      </w:pPr>
    </w:p>
    <w:p w14:paraId="04885C94" w14:textId="77777777" w:rsidR="006C68A4" w:rsidRDefault="006C68A4" w:rsidP="00C01D55">
      <w:pPr>
        <w:jc w:val="center"/>
        <w:rPr>
          <w:b/>
          <w:bCs/>
          <w:lang w:val="en-US"/>
        </w:rPr>
      </w:pPr>
      <w:r w:rsidRPr="00E33FF6">
        <w:rPr>
          <w:b/>
          <w:bCs/>
          <w:noProof/>
        </w:rPr>
        <w:lastRenderedPageBreak/>
        <w:drawing>
          <wp:inline distT="0" distB="0" distL="0" distR="0" wp14:anchorId="1AD78AE3" wp14:editId="59F7F3F0">
            <wp:extent cx="4470400" cy="3144781"/>
            <wp:effectExtent l="0" t="0" r="6350" b="0"/>
            <wp:docPr id="788314163" name="Εικόνα 3" descr="Εικόνα που περιέχει κείμενο, στιγμιότυπο οθόνης, λογισμικό, λογισμικό πολυμέσων&#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314163" name="Εικόνα 3" descr="Εικόνα που περιέχει κείμενο, στιγμιότυπο οθόνης, λογισμικό, λογισμικό πολυμέσων&#10;&#10;Περιγραφή που δημιουργήθηκε αυτόματα"/>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79882" cy="3151452"/>
                    </a:xfrm>
                    <a:prstGeom prst="rect">
                      <a:avLst/>
                    </a:prstGeom>
                    <a:noFill/>
                    <a:ln>
                      <a:noFill/>
                    </a:ln>
                  </pic:spPr>
                </pic:pic>
              </a:graphicData>
            </a:graphic>
          </wp:inline>
        </w:drawing>
      </w:r>
    </w:p>
    <w:p w14:paraId="60DFB2BE" w14:textId="3968B547" w:rsidR="006134CC" w:rsidRPr="006134CC" w:rsidRDefault="006134CC" w:rsidP="006134CC">
      <w:pPr>
        <w:pStyle w:val="a8"/>
      </w:pPr>
      <w:r w:rsidRPr="006134CC">
        <w:rPr>
          <w:i w:val="0"/>
          <w:iCs w:val="0"/>
        </w:rPr>
        <w:t>Εικόνα 36 Απεικόνιση</w:t>
      </w:r>
      <w:r w:rsidRPr="006134CC">
        <w:t xml:space="preserve"> </w:t>
      </w:r>
      <w:r w:rsidRPr="006134CC">
        <w:rPr>
          <w:lang w:val="en-US"/>
        </w:rPr>
        <w:t>Linear</w:t>
      </w:r>
      <w:r w:rsidRPr="006134CC">
        <w:t xml:space="preserve"> </w:t>
      </w:r>
      <w:r w:rsidRPr="006134CC">
        <w:rPr>
          <w:lang w:val="en-US"/>
        </w:rPr>
        <w:t>Discriminant</w:t>
      </w:r>
      <w:r w:rsidRPr="006134CC">
        <w:t xml:space="preserve"> </w:t>
      </w:r>
      <w:r w:rsidRPr="006134CC">
        <w:rPr>
          <w:lang w:val="en-US"/>
        </w:rPr>
        <w:t>Analysis</w:t>
      </w:r>
      <w:r w:rsidRPr="006134CC">
        <w:t xml:space="preserve"> </w:t>
      </w:r>
      <w:r w:rsidRPr="006134CC">
        <w:rPr>
          <w:i w:val="0"/>
          <w:iCs w:val="0"/>
        </w:rPr>
        <w:t xml:space="preserve">με δεδομένα εισόδου </w:t>
      </w:r>
      <w:r w:rsidRPr="006134CC">
        <w:rPr>
          <w:i w:val="0"/>
          <w:iCs w:val="0"/>
          <w:lang w:val="en-US"/>
        </w:rPr>
        <w:t>x</w:t>
      </w:r>
      <w:r w:rsidRPr="006134CC">
        <w:rPr>
          <w:i w:val="0"/>
          <w:iCs w:val="0"/>
        </w:rPr>
        <w:t xml:space="preserve"> = </w:t>
      </w:r>
      <w:r>
        <w:rPr>
          <w:i w:val="0"/>
          <w:iCs w:val="0"/>
          <w:lang w:val="en-US"/>
        </w:rPr>
        <w:t>PCA</w:t>
      </w:r>
    </w:p>
    <w:p w14:paraId="21DE1BDD" w14:textId="77777777" w:rsidR="006134CC" w:rsidRPr="006134CC" w:rsidRDefault="006134CC" w:rsidP="00C01D55">
      <w:pPr>
        <w:jc w:val="center"/>
        <w:rPr>
          <w:b/>
          <w:bCs/>
        </w:rPr>
      </w:pPr>
    </w:p>
    <w:p w14:paraId="7E544F69" w14:textId="77777777" w:rsidR="006C68A4" w:rsidRPr="008B77CB" w:rsidRDefault="006C68A4" w:rsidP="006C68A4">
      <w:pPr>
        <w:rPr>
          <w:b/>
          <w:bCs/>
        </w:rPr>
      </w:pPr>
    </w:p>
    <w:p w14:paraId="03777173" w14:textId="1F9A328D" w:rsidR="006C68A4" w:rsidRPr="00EF5038" w:rsidRDefault="00500704" w:rsidP="00500704">
      <w:pPr>
        <w:pStyle w:val="3"/>
        <w:rPr>
          <w:rFonts w:ascii="Times New Roman" w:hAnsi="Times New Roman" w:cs="Times New Roman"/>
          <w:b/>
          <w:bCs/>
          <w:color w:val="auto"/>
          <w:sz w:val="28"/>
          <w:szCs w:val="28"/>
        </w:rPr>
      </w:pPr>
      <w:bookmarkStart w:id="56" w:name="_Toc179799588"/>
      <w:r w:rsidRPr="00EF5038">
        <w:rPr>
          <w:rFonts w:ascii="Times New Roman" w:hAnsi="Times New Roman" w:cs="Times New Roman"/>
          <w:b/>
          <w:bCs/>
          <w:color w:val="auto"/>
          <w:sz w:val="28"/>
          <w:szCs w:val="28"/>
        </w:rPr>
        <w:t xml:space="preserve">6.3.2 </w:t>
      </w:r>
      <w:r w:rsidR="006C68A4" w:rsidRPr="00500704">
        <w:rPr>
          <w:rFonts w:ascii="Times New Roman" w:hAnsi="Times New Roman" w:cs="Times New Roman"/>
          <w:b/>
          <w:bCs/>
          <w:color w:val="auto"/>
          <w:sz w:val="28"/>
          <w:szCs w:val="28"/>
          <w:lang w:val="en-US"/>
        </w:rPr>
        <w:t>Decision</w:t>
      </w:r>
      <w:r w:rsidR="006C68A4" w:rsidRPr="00500704">
        <w:rPr>
          <w:rFonts w:ascii="Times New Roman" w:hAnsi="Times New Roman" w:cs="Times New Roman"/>
          <w:b/>
          <w:bCs/>
          <w:color w:val="auto"/>
          <w:sz w:val="28"/>
          <w:szCs w:val="28"/>
        </w:rPr>
        <w:t xml:space="preserve"> </w:t>
      </w:r>
      <w:r w:rsidR="006C68A4" w:rsidRPr="00500704">
        <w:rPr>
          <w:rFonts w:ascii="Times New Roman" w:hAnsi="Times New Roman" w:cs="Times New Roman"/>
          <w:b/>
          <w:bCs/>
          <w:color w:val="auto"/>
          <w:sz w:val="28"/>
          <w:szCs w:val="28"/>
          <w:lang w:val="en-US"/>
        </w:rPr>
        <w:t>Tree</w:t>
      </w:r>
      <w:r w:rsidR="006C68A4" w:rsidRPr="00500704">
        <w:rPr>
          <w:rFonts w:ascii="Times New Roman" w:hAnsi="Times New Roman" w:cs="Times New Roman"/>
          <w:b/>
          <w:bCs/>
          <w:color w:val="auto"/>
          <w:sz w:val="28"/>
          <w:szCs w:val="28"/>
        </w:rPr>
        <w:t xml:space="preserve"> </w:t>
      </w:r>
      <w:r w:rsidRPr="00500704">
        <w:rPr>
          <w:rFonts w:ascii="Times New Roman" w:hAnsi="Times New Roman" w:cs="Times New Roman"/>
          <w:b/>
          <w:bCs/>
          <w:color w:val="auto"/>
          <w:sz w:val="28"/>
          <w:szCs w:val="28"/>
          <w:lang w:val="en-US"/>
        </w:rPr>
        <w:t>Classifier</w:t>
      </w:r>
      <w:bookmarkEnd w:id="56"/>
    </w:p>
    <w:p w14:paraId="3B8A185A" w14:textId="77777777" w:rsidR="00480855" w:rsidRPr="00480855" w:rsidRDefault="00480855" w:rsidP="00480855">
      <w:pPr>
        <w:spacing w:line="360" w:lineRule="auto"/>
        <w:rPr>
          <w:b/>
          <w:bCs/>
          <w:sz w:val="24"/>
          <w:szCs w:val="24"/>
        </w:rPr>
      </w:pPr>
    </w:p>
    <w:p w14:paraId="2805DDB6" w14:textId="229ECA7E" w:rsidR="004C4C03" w:rsidRPr="004C4C03" w:rsidRDefault="004C4C03" w:rsidP="004C4C03">
      <w:pPr>
        <w:spacing w:line="360" w:lineRule="auto"/>
        <w:ind w:firstLine="426"/>
        <w:rPr>
          <w:sz w:val="24"/>
          <w:szCs w:val="24"/>
        </w:rPr>
      </w:pPr>
      <w:r w:rsidRPr="004C4C03">
        <w:rPr>
          <w:sz w:val="24"/>
          <w:szCs w:val="24"/>
        </w:rPr>
        <w:t xml:space="preserve">Σε αυτήν την ανάλυση, ένας </w:t>
      </w:r>
      <w:proofErr w:type="spellStart"/>
      <w:r w:rsidRPr="004C4C03">
        <w:rPr>
          <w:sz w:val="24"/>
          <w:szCs w:val="24"/>
        </w:rPr>
        <w:t>ταξινομητής</w:t>
      </w:r>
      <w:proofErr w:type="spellEnd"/>
      <w:r w:rsidRPr="004C4C03">
        <w:rPr>
          <w:sz w:val="24"/>
          <w:szCs w:val="24"/>
        </w:rPr>
        <w:t xml:space="preserve"> </w:t>
      </w:r>
      <w:proofErr w:type="spellStart"/>
      <w:r w:rsidRPr="004C4C03">
        <w:rPr>
          <w:sz w:val="24"/>
          <w:szCs w:val="24"/>
        </w:rPr>
        <w:t>Decision</w:t>
      </w:r>
      <w:proofErr w:type="spellEnd"/>
      <w:r w:rsidRPr="004C4C03">
        <w:rPr>
          <w:sz w:val="24"/>
          <w:szCs w:val="24"/>
        </w:rPr>
        <w:t xml:space="preserve"> </w:t>
      </w:r>
      <w:proofErr w:type="spellStart"/>
      <w:r w:rsidRPr="004C4C03">
        <w:rPr>
          <w:sz w:val="24"/>
          <w:szCs w:val="24"/>
        </w:rPr>
        <w:t>Tree</w:t>
      </w:r>
      <w:proofErr w:type="spellEnd"/>
      <w:r w:rsidRPr="004C4C03">
        <w:rPr>
          <w:sz w:val="24"/>
          <w:szCs w:val="24"/>
        </w:rPr>
        <w:t xml:space="preserve"> (DT)</w:t>
      </w:r>
      <w:r>
        <w:rPr>
          <w:sz w:val="24"/>
          <w:szCs w:val="24"/>
        </w:rPr>
        <w:t xml:space="preserve"> </w:t>
      </w:r>
      <w:r w:rsidRPr="004C4C03">
        <w:rPr>
          <w:sz w:val="24"/>
          <w:szCs w:val="24"/>
        </w:rPr>
        <w:t xml:space="preserve">αξιολογήθηκε χρησιμοποιώντας την τεχνική Cross </w:t>
      </w:r>
      <w:proofErr w:type="spellStart"/>
      <w:r w:rsidRPr="004C4C03">
        <w:rPr>
          <w:sz w:val="24"/>
          <w:szCs w:val="24"/>
        </w:rPr>
        <w:t>Validation</w:t>
      </w:r>
      <w:proofErr w:type="spellEnd"/>
      <w:r w:rsidRPr="004C4C03">
        <w:rPr>
          <w:sz w:val="24"/>
          <w:szCs w:val="24"/>
        </w:rPr>
        <w:t>, συγκρίνοντας τ</w:t>
      </w:r>
      <w:r>
        <w:rPr>
          <w:sz w:val="24"/>
          <w:szCs w:val="24"/>
        </w:rPr>
        <w:t>α</w:t>
      </w:r>
      <w:r w:rsidRPr="004C4C03">
        <w:rPr>
          <w:sz w:val="24"/>
          <w:szCs w:val="24"/>
        </w:rPr>
        <w:t xml:space="preserve"> </w:t>
      </w:r>
      <w:r>
        <w:rPr>
          <w:sz w:val="24"/>
          <w:szCs w:val="24"/>
        </w:rPr>
        <w:t>αποτελέσματα</w:t>
      </w:r>
      <w:r w:rsidRPr="004C4C03">
        <w:rPr>
          <w:sz w:val="24"/>
          <w:szCs w:val="24"/>
        </w:rPr>
        <w:t xml:space="preserve"> δύο μεθόδων </w:t>
      </w:r>
      <w:proofErr w:type="spellStart"/>
      <w:r w:rsidRPr="004C4C03">
        <w:rPr>
          <w:sz w:val="24"/>
          <w:szCs w:val="24"/>
        </w:rPr>
        <w:t>προεπεξεργασίας</w:t>
      </w:r>
      <w:proofErr w:type="spellEnd"/>
      <w:r>
        <w:rPr>
          <w:sz w:val="24"/>
          <w:szCs w:val="24"/>
        </w:rPr>
        <w:t xml:space="preserve">. </w:t>
      </w:r>
      <w:r w:rsidRPr="004C4C03">
        <w:rPr>
          <w:sz w:val="24"/>
          <w:szCs w:val="24"/>
        </w:rPr>
        <w:t>Όταν εφαρμόστηκ</w:t>
      </w:r>
      <w:r>
        <w:rPr>
          <w:sz w:val="24"/>
          <w:szCs w:val="24"/>
        </w:rPr>
        <w:t>αν τα δεδομένα με</w:t>
      </w:r>
      <w:r w:rsidRPr="004C4C03">
        <w:rPr>
          <w:sz w:val="24"/>
          <w:szCs w:val="24"/>
        </w:rPr>
        <w:t xml:space="preserve"> PCA, </w:t>
      </w:r>
      <w:r>
        <w:rPr>
          <w:sz w:val="24"/>
          <w:szCs w:val="24"/>
        </w:rPr>
        <w:t xml:space="preserve">ο αλγόριθμος </w:t>
      </w:r>
      <w:r w:rsidRPr="004C4C03">
        <w:rPr>
          <w:sz w:val="24"/>
          <w:szCs w:val="24"/>
        </w:rPr>
        <w:t xml:space="preserve">έδειξε μεταβλητότητα στην απόδοση. Ενώ ορισμένες </w:t>
      </w:r>
      <w:r>
        <w:rPr>
          <w:sz w:val="24"/>
          <w:szCs w:val="24"/>
        </w:rPr>
        <w:t xml:space="preserve">επανάληψης </w:t>
      </w:r>
      <w:r w:rsidRPr="004C4C03">
        <w:rPr>
          <w:sz w:val="24"/>
          <w:szCs w:val="24"/>
        </w:rPr>
        <w:t>πέτυχαν τέλεια αποτελέσματα  άλλες παρουσίασαν πτώση</w:t>
      </w:r>
      <w:r>
        <w:rPr>
          <w:sz w:val="24"/>
          <w:szCs w:val="24"/>
        </w:rPr>
        <w:t xml:space="preserve">. </w:t>
      </w:r>
      <w:r w:rsidRPr="004C4C03">
        <w:rPr>
          <w:sz w:val="24"/>
          <w:szCs w:val="24"/>
        </w:rPr>
        <w:t xml:space="preserve">Αυτή η μεταβλητότητα υποδηλώνει ότι αν και </w:t>
      </w:r>
      <w:r>
        <w:rPr>
          <w:sz w:val="24"/>
          <w:szCs w:val="24"/>
        </w:rPr>
        <w:t>ο</w:t>
      </w:r>
      <w:r w:rsidRPr="004C4C03">
        <w:rPr>
          <w:sz w:val="24"/>
          <w:szCs w:val="24"/>
        </w:rPr>
        <w:t xml:space="preserve"> PCA μείωσε αποτελεσματικά τη διάσταση του συνόλου δεδομένων, μπορεί να είχε ως αποτέλεσμα την απώλεια σημαντικών διακριτικών χαρακτηριστικών, επηρεάζοντας την απόδοση του </w:t>
      </w:r>
      <w:proofErr w:type="spellStart"/>
      <w:r w:rsidRPr="004C4C03">
        <w:rPr>
          <w:sz w:val="24"/>
          <w:szCs w:val="24"/>
        </w:rPr>
        <w:t>ταξινομητή</w:t>
      </w:r>
      <w:proofErr w:type="spellEnd"/>
      <w:r w:rsidRPr="004C4C03">
        <w:rPr>
          <w:sz w:val="24"/>
          <w:szCs w:val="24"/>
        </w:rPr>
        <w:t xml:space="preserve"> σε ορισμένες επαναλήψεις </w:t>
      </w:r>
      <w:r>
        <w:rPr>
          <w:sz w:val="24"/>
          <w:szCs w:val="24"/>
        </w:rPr>
        <w:t xml:space="preserve">της </w:t>
      </w:r>
      <w:r w:rsidRPr="004C4C03">
        <w:rPr>
          <w:sz w:val="24"/>
          <w:szCs w:val="24"/>
        </w:rPr>
        <w:t>επικύρωσης.</w:t>
      </w:r>
    </w:p>
    <w:p w14:paraId="03E207B6" w14:textId="2EA2CCF9" w:rsidR="00480855" w:rsidRDefault="004C4C03" w:rsidP="004C4C03">
      <w:pPr>
        <w:spacing w:line="360" w:lineRule="auto"/>
        <w:ind w:firstLine="426"/>
        <w:rPr>
          <w:sz w:val="24"/>
          <w:szCs w:val="24"/>
        </w:rPr>
      </w:pPr>
      <w:r w:rsidRPr="004C4C03">
        <w:rPr>
          <w:sz w:val="24"/>
          <w:szCs w:val="24"/>
        </w:rPr>
        <w:t xml:space="preserve">Αντίθετα, χρησιμοποιώντας τη μέθοδο </w:t>
      </w:r>
      <w:proofErr w:type="spellStart"/>
      <w:r w:rsidRPr="004C4C03">
        <w:rPr>
          <w:sz w:val="24"/>
          <w:szCs w:val="24"/>
        </w:rPr>
        <w:t>binning</w:t>
      </w:r>
      <w:proofErr w:type="spellEnd"/>
      <w:r w:rsidRPr="004C4C03">
        <w:rPr>
          <w:sz w:val="24"/>
          <w:szCs w:val="24"/>
        </w:rPr>
        <w:t xml:space="preserve">, ο </w:t>
      </w:r>
      <w:proofErr w:type="spellStart"/>
      <w:r w:rsidRPr="004C4C03">
        <w:rPr>
          <w:sz w:val="24"/>
          <w:szCs w:val="24"/>
        </w:rPr>
        <w:t>Decision</w:t>
      </w:r>
      <w:proofErr w:type="spellEnd"/>
      <w:r w:rsidRPr="004C4C03">
        <w:rPr>
          <w:sz w:val="24"/>
          <w:szCs w:val="24"/>
        </w:rPr>
        <w:t xml:space="preserve"> </w:t>
      </w:r>
      <w:proofErr w:type="spellStart"/>
      <w:r w:rsidRPr="004C4C03">
        <w:rPr>
          <w:sz w:val="24"/>
          <w:szCs w:val="24"/>
        </w:rPr>
        <w:t>Tree</w:t>
      </w:r>
      <w:proofErr w:type="spellEnd"/>
      <w:r w:rsidRPr="004C4C03">
        <w:rPr>
          <w:sz w:val="24"/>
          <w:szCs w:val="24"/>
        </w:rPr>
        <w:t xml:space="preserve"> πέτυχε τέλεια αποτελέσματα σε όλες τις </w:t>
      </w:r>
      <w:r>
        <w:rPr>
          <w:sz w:val="24"/>
          <w:szCs w:val="24"/>
        </w:rPr>
        <w:t xml:space="preserve">επανάληψής </w:t>
      </w:r>
      <w:r w:rsidRPr="004C4C03">
        <w:rPr>
          <w:sz w:val="24"/>
          <w:szCs w:val="24"/>
        </w:rPr>
        <w:t xml:space="preserve">επικύρωσης, με όλες τις μετρήσεις να φτάνουν σταθερά στο 1,0. Αυτό δείχνει ότι το </w:t>
      </w:r>
      <w:proofErr w:type="spellStart"/>
      <w:r w:rsidRPr="004C4C03">
        <w:rPr>
          <w:sz w:val="24"/>
          <w:szCs w:val="24"/>
        </w:rPr>
        <w:t>binning</w:t>
      </w:r>
      <w:proofErr w:type="spellEnd"/>
      <w:r w:rsidRPr="004C4C03">
        <w:rPr>
          <w:sz w:val="24"/>
          <w:szCs w:val="24"/>
        </w:rPr>
        <w:t xml:space="preserve"> διατήρησε τις βασικές πληροφορίες που απαιτούνται για τη σωστή ταξινόμηση όλων των περιπτώσεων από το </w:t>
      </w:r>
      <w:proofErr w:type="spellStart"/>
      <w:r w:rsidRPr="004C4C03">
        <w:rPr>
          <w:sz w:val="24"/>
          <w:szCs w:val="24"/>
        </w:rPr>
        <w:t>Decision</w:t>
      </w:r>
      <w:proofErr w:type="spellEnd"/>
      <w:r w:rsidRPr="004C4C03">
        <w:rPr>
          <w:sz w:val="24"/>
          <w:szCs w:val="24"/>
        </w:rPr>
        <w:t xml:space="preserve"> </w:t>
      </w:r>
      <w:proofErr w:type="spellStart"/>
      <w:r w:rsidRPr="004C4C03">
        <w:rPr>
          <w:sz w:val="24"/>
          <w:szCs w:val="24"/>
        </w:rPr>
        <w:t>Tree</w:t>
      </w:r>
      <w:proofErr w:type="spellEnd"/>
      <w:r w:rsidRPr="004C4C03">
        <w:rPr>
          <w:sz w:val="24"/>
          <w:szCs w:val="24"/>
        </w:rPr>
        <w:t xml:space="preserve"> χωρίς λανθασμένες ταξινομήσεις. Η ομοιόμορφη απόδοση σε όλες τις πτυχές υποδηλώνει υψηλό επίπεδο γενίκευσης από το μοντέλο όταν εκπαιδεύεται με χαρακτηριστικά που μετασχηματίζονται μέσω </w:t>
      </w:r>
      <w:proofErr w:type="spellStart"/>
      <w:r w:rsidRPr="004C4C03">
        <w:rPr>
          <w:sz w:val="24"/>
          <w:szCs w:val="24"/>
        </w:rPr>
        <w:t>binning</w:t>
      </w:r>
      <w:proofErr w:type="spellEnd"/>
      <w:r w:rsidRPr="004C4C03">
        <w:rPr>
          <w:sz w:val="24"/>
          <w:szCs w:val="24"/>
        </w:rPr>
        <w:t>.</w:t>
      </w:r>
    </w:p>
    <w:p w14:paraId="45DDD428" w14:textId="77777777" w:rsidR="004C4C03" w:rsidRPr="00EF5038" w:rsidRDefault="004C4C03" w:rsidP="00480855">
      <w:pPr>
        <w:spacing w:line="360" w:lineRule="auto"/>
        <w:rPr>
          <w:sz w:val="24"/>
          <w:szCs w:val="24"/>
        </w:rPr>
      </w:pPr>
    </w:p>
    <w:p w14:paraId="4786CA9E" w14:textId="77777777" w:rsidR="00480855" w:rsidRDefault="006C68A4" w:rsidP="00480855">
      <w:pPr>
        <w:jc w:val="center"/>
        <w:rPr>
          <w:lang w:val="en-US"/>
        </w:rPr>
      </w:pPr>
      <w:r w:rsidRPr="000E0041">
        <w:rPr>
          <w:noProof/>
          <w:lang w:val="en-US"/>
        </w:rPr>
        <w:lastRenderedPageBreak/>
        <w:drawing>
          <wp:inline distT="0" distB="0" distL="0" distR="0" wp14:anchorId="18563759" wp14:editId="2CA1078D">
            <wp:extent cx="5234384" cy="3249637"/>
            <wp:effectExtent l="0" t="0" r="4445" b="8255"/>
            <wp:docPr id="197308417" name="Εικόνα 1" descr="Εικόνα που περιέχει κείμενο, στιγμιότυπο οθόνης, λογισμικό, λογισμικό πολυμέσων&#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08417" name="Εικόνα 1" descr="Εικόνα που περιέχει κείμενο, στιγμιότυπο οθόνης, λογισμικό, λογισμικό πολυμέσων&#10;&#10;Περιγραφή που δημιουργήθηκε αυτόματα"/>
                    <pic:cNvPicPr/>
                  </pic:nvPicPr>
                  <pic:blipFill>
                    <a:blip r:embed="rId58"/>
                    <a:stretch>
                      <a:fillRect/>
                    </a:stretch>
                  </pic:blipFill>
                  <pic:spPr>
                    <a:xfrm>
                      <a:off x="0" y="0"/>
                      <a:ext cx="5260281" cy="3265715"/>
                    </a:xfrm>
                    <a:prstGeom prst="rect">
                      <a:avLst/>
                    </a:prstGeom>
                  </pic:spPr>
                </pic:pic>
              </a:graphicData>
            </a:graphic>
          </wp:inline>
        </w:drawing>
      </w:r>
    </w:p>
    <w:p w14:paraId="55944C3F" w14:textId="7A8688CF" w:rsidR="007E5C6A" w:rsidRPr="006134CC" w:rsidRDefault="007E5C6A" w:rsidP="007E5C6A">
      <w:pPr>
        <w:pStyle w:val="a8"/>
      </w:pPr>
      <w:r w:rsidRPr="006134CC">
        <w:rPr>
          <w:i w:val="0"/>
          <w:iCs w:val="0"/>
        </w:rPr>
        <w:t>Εικόνα 3</w:t>
      </w:r>
      <w:r w:rsidRPr="007E5C6A">
        <w:rPr>
          <w:i w:val="0"/>
          <w:iCs w:val="0"/>
        </w:rPr>
        <w:t>7</w:t>
      </w:r>
      <w:r w:rsidRPr="006134CC">
        <w:rPr>
          <w:i w:val="0"/>
          <w:iCs w:val="0"/>
        </w:rPr>
        <w:t xml:space="preserve"> Απεικόνιση</w:t>
      </w:r>
      <w:r w:rsidRPr="006134CC">
        <w:t xml:space="preserve"> </w:t>
      </w:r>
      <w:r>
        <w:rPr>
          <w:lang w:val="en-US"/>
        </w:rPr>
        <w:t>Decision</w:t>
      </w:r>
      <w:r w:rsidRPr="007E5C6A">
        <w:t xml:space="preserve"> </w:t>
      </w:r>
      <w:r>
        <w:rPr>
          <w:lang w:val="en-US"/>
        </w:rPr>
        <w:t>Tree</w:t>
      </w:r>
      <w:r w:rsidRPr="007E5C6A">
        <w:t xml:space="preserve"> </w:t>
      </w:r>
      <w:r w:rsidRPr="006134CC">
        <w:rPr>
          <w:i w:val="0"/>
          <w:iCs w:val="0"/>
        </w:rPr>
        <w:t xml:space="preserve">με δεδομένα εισόδου </w:t>
      </w:r>
      <w:r w:rsidRPr="006134CC">
        <w:rPr>
          <w:i w:val="0"/>
          <w:iCs w:val="0"/>
          <w:lang w:val="en-US"/>
        </w:rPr>
        <w:t>x</w:t>
      </w:r>
      <w:r w:rsidRPr="006134CC">
        <w:rPr>
          <w:i w:val="0"/>
          <w:iCs w:val="0"/>
        </w:rPr>
        <w:t xml:space="preserve"> = </w:t>
      </w:r>
      <w:r w:rsidRPr="006134CC">
        <w:rPr>
          <w:i w:val="0"/>
          <w:iCs w:val="0"/>
          <w:lang w:val="en-US"/>
        </w:rPr>
        <w:t>binning</w:t>
      </w:r>
    </w:p>
    <w:p w14:paraId="6C2153AF" w14:textId="77777777" w:rsidR="007E5C6A" w:rsidRPr="007E5C6A" w:rsidRDefault="007E5C6A" w:rsidP="00480855">
      <w:pPr>
        <w:jc w:val="center"/>
      </w:pPr>
    </w:p>
    <w:p w14:paraId="477522A6" w14:textId="77777777" w:rsidR="00480855" w:rsidRPr="007E5C6A" w:rsidRDefault="00480855" w:rsidP="00480855">
      <w:pPr>
        <w:jc w:val="center"/>
      </w:pPr>
    </w:p>
    <w:p w14:paraId="1BED2391" w14:textId="3013BC98" w:rsidR="006C68A4" w:rsidRDefault="00FB3010" w:rsidP="00480855">
      <w:pPr>
        <w:jc w:val="center"/>
        <w:rPr>
          <w:lang w:val="en-US"/>
        </w:rPr>
      </w:pPr>
      <w:r w:rsidRPr="00FB3010">
        <w:rPr>
          <w:noProof/>
          <w:lang w:val="en-US"/>
        </w:rPr>
        <w:drawing>
          <wp:inline distT="0" distB="0" distL="0" distR="0" wp14:anchorId="0036D2FD" wp14:editId="04BBCDC9">
            <wp:extent cx="5255596" cy="3455581"/>
            <wp:effectExtent l="0" t="0" r="2540" b="0"/>
            <wp:docPr id="84391616" name="Εικόνα 1" descr="Εικόνα που περιέχει κείμενο, στιγμιότυπο οθόνης, λογισμικό,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91616" name="Εικόνα 1" descr="Εικόνα που περιέχει κείμενο, στιγμιότυπο οθόνης, λογισμικό, γραμματοσειρά&#10;&#10;Περιγραφή που δημιουργήθηκε αυτόματα"/>
                    <pic:cNvPicPr/>
                  </pic:nvPicPr>
                  <pic:blipFill>
                    <a:blip r:embed="rId59"/>
                    <a:stretch>
                      <a:fillRect/>
                    </a:stretch>
                  </pic:blipFill>
                  <pic:spPr>
                    <a:xfrm>
                      <a:off x="0" y="0"/>
                      <a:ext cx="5268602" cy="3464132"/>
                    </a:xfrm>
                    <a:prstGeom prst="rect">
                      <a:avLst/>
                    </a:prstGeom>
                  </pic:spPr>
                </pic:pic>
              </a:graphicData>
            </a:graphic>
          </wp:inline>
        </w:drawing>
      </w:r>
    </w:p>
    <w:p w14:paraId="65C36AF2" w14:textId="0DCA2AE3" w:rsidR="007E5C6A" w:rsidRPr="006134CC" w:rsidRDefault="007E5C6A" w:rsidP="007E5C6A">
      <w:pPr>
        <w:pStyle w:val="a8"/>
      </w:pPr>
      <w:r w:rsidRPr="006134CC">
        <w:rPr>
          <w:i w:val="0"/>
          <w:iCs w:val="0"/>
        </w:rPr>
        <w:t>Εικόνα 3</w:t>
      </w:r>
      <w:r w:rsidRPr="007E5C6A">
        <w:rPr>
          <w:i w:val="0"/>
          <w:iCs w:val="0"/>
        </w:rPr>
        <w:t>8</w:t>
      </w:r>
      <w:r w:rsidRPr="006134CC">
        <w:rPr>
          <w:i w:val="0"/>
          <w:iCs w:val="0"/>
        </w:rPr>
        <w:t xml:space="preserve"> Απεικόνιση</w:t>
      </w:r>
      <w:r w:rsidRPr="006134CC">
        <w:t xml:space="preserve"> </w:t>
      </w:r>
      <w:r>
        <w:rPr>
          <w:lang w:val="en-US"/>
        </w:rPr>
        <w:t>Decision</w:t>
      </w:r>
      <w:r w:rsidRPr="007E5C6A">
        <w:t xml:space="preserve"> </w:t>
      </w:r>
      <w:r>
        <w:rPr>
          <w:lang w:val="en-US"/>
        </w:rPr>
        <w:t>Tree</w:t>
      </w:r>
      <w:r w:rsidRPr="007E5C6A">
        <w:t xml:space="preserve"> </w:t>
      </w:r>
      <w:r w:rsidRPr="006134CC">
        <w:rPr>
          <w:i w:val="0"/>
          <w:iCs w:val="0"/>
        </w:rPr>
        <w:t xml:space="preserve">με δεδομένα εισόδου </w:t>
      </w:r>
      <w:r w:rsidRPr="006134CC">
        <w:rPr>
          <w:i w:val="0"/>
          <w:iCs w:val="0"/>
          <w:lang w:val="en-US"/>
        </w:rPr>
        <w:t>x</w:t>
      </w:r>
      <w:r w:rsidRPr="006134CC">
        <w:rPr>
          <w:i w:val="0"/>
          <w:iCs w:val="0"/>
        </w:rPr>
        <w:t xml:space="preserve"> = </w:t>
      </w:r>
      <w:r>
        <w:rPr>
          <w:i w:val="0"/>
          <w:iCs w:val="0"/>
          <w:lang w:val="en-US"/>
        </w:rPr>
        <w:t>PCA</w:t>
      </w:r>
    </w:p>
    <w:p w14:paraId="39F77800" w14:textId="77777777" w:rsidR="007E5C6A" w:rsidRPr="007E5C6A" w:rsidRDefault="007E5C6A" w:rsidP="00480855">
      <w:pPr>
        <w:jc w:val="center"/>
      </w:pPr>
    </w:p>
    <w:p w14:paraId="737A1FE7" w14:textId="77777777" w:rsidR="006C68A4" w:rsidRPr="006C68A4" w:rsidRDefault="006C68A4" w:rsidP="006C68A4"/>
    <w:p w14:paraId="4D06623B" w14:textId="77777777" w:rsidR="00480855" w:rsidRPr="007E5C6A" w:rsidRDefault="00480855" w:rsidP="006C68A4">
      <w:pPr>
        <w:rPr>
          <w:b/>
          <w:bCs/>
        </w:rPr>
      </w:pPr>
    </w:p>
    <w:p w14:paraId="2F04F0B4" w14:textId="77777777" w:rsidR="00C01D55" w:rsidRPr="007E5C6A" w:rsidRDefault="00C01D55" w:rsidP="006C68A4">
      <w:pPr>
        <w:rPr>
          <w:b/>
          <w:bCs/>
        </w:rPr>
      </w:pPr>
    </w:p>
    <w:p w14:paraId="7E85E76B" w14:textId="77777777" w:rsidR="00C01D55" w:rsidRPr="006C5D3C" w:rsidRDefault="00C01D55" w:rsidP="006C68A4">
      <w:pPr>
        <w:rPr>
          <w:b/>
          <w:bCs/>
        </w:rPr>
      </w:pPr>
    </w:p>
    <w:p w14:paraId="28EAA91B" w14:textId="77777777" w:rsidR="00CE20AF" w:rsidRPr="006C5D3C" w:rsidRDefault="00CE20AF" w:rsidP="006C68A4">
      <w:pPr>
        <w:rPr>
          <w:b/>
          <w:bCs/>
        </w:rPr>
      </w:pPr>
    </w:p>
    <w:p w14:paraId="6858F354" w14:textId="77777777" w:rsidR="00CE20AF" w:rsidRPr="006C5D3C" w:rsidRDefault="00CE20AF" w:rsidP="006C68A4">
      <w:pPr>
        <w:rPr>
          <w:b/>
          <w:bCs/>
        </w:rPr>
      </w:pPr>
    </w:p>
    <w:p w14:paraId="22CDF1DC" w14:textId="77777777" w:rsidR="00CE20AF" w:rsidRPr="006C5D3C" w:rsidRDefault="00CE20AF" w:rsidP="006C68A4">
      <w:pPr>
        <w:rPr>
          <w:b/>
          <w:bCs/>
        </w:rPr>
      </w:pPr>
    </w:p>
    <w:p w14:paraId="27A582E3" w14:textId="77777777" w:rsidR="00C01D55" w:rsidRPr="007E5C6A" w:rsidRDefault="00C01D55" w:rsidP="006C68A4">
      <w:pPr>
        <w:rPr>
          <w:b/>
          <w:bCs/>
        </w:rPr>
      </w:pPr>
    </w:p>
    <w:p w14:paraId="2F26E3E5" w14:textId="57E0CBA4" w:rsidR="006C68A4" w:rsidRPr="00EF5038" w:rsidRDefault="00473347" w:rsidP="00473347">
      <w:pPr>
        <w:pStyle w:val="3"/>
        <w:rPr>
          <w:rFonts w:ascii="Times New Roman" w:hAnsi="Times New Roman" w:cs="Times New Roman"/>
          <w:b/>
          <w:bCs/>
          <w:color w:val="auto"/>
          <w:sz w:val="28"/>
          <w:szCs w:val="28"/>
        </w:rPr>
      </w:pPr>
      <w:bookmarkStart w:id="57" w:name="_Toc179799589"/>
      <w:r w:rsidRPr="00EF5038">
        <w:rPr>
          <w:rFonts w:ascii="Times New Roman" w:hAnsi="Times New Roman" w:cs="Times New Roman"/>
          <w:b/>
          <w:bCs/>
          <w:color w:val="auto"/>
          <w:sz w:val="28"/>
          <w:szCs w:val="28"/>
        </w:rPr>
        <w:lastRenderedPageBreak/>
        <w:t xml:space="preserve">6.3.3 </w:t>
      </w:r>
      <w:r w:rsidR="006C68A4" w:rsidRPr="00473347">
        <w:rPr>
          <w:rFonts w:ascii="Times New Roman" w:hAnsi="Times New Roman" w:cs="Times New Roman"/>
          <w:b/>
          <w:bCs/>
          <w:color w:val="auto"/>
          <w:sz w:val="28"/>
          <w:szCs w:val="28"/>
          <w:lang w:val="en-US"/>
        </w:rPr>
        <w:t>Logistic</w:t>
      </w:r>
      <w:r w:rsidR="006C68A4" w:rsidRPr="00473347">
        <w:rPr>
          <w:rFonts w:ascii="Times New Roman" w:hAnsi="Times New Roman" w:cs="Times New Roman"/>
          <w:b/>
          <w:bCs/>
          <w:color w:val="auto"/>
          <w:sz w:val="28"/>
          <w:szCs w:val="28"/>
        </w:rPr>
        <w:t xml:space="preserve"> </w:t>
      </w:r>
      <w:r w:rsidR="006C68A4" w:rsidRPr="00473347">
        <w:rPr>
          <w:rFonts w:ascii="Times New Roman" w:hAnsi="Times New Roman" w:cs="Times New Roman"/>
          <w:b/>
          <w:bCs/>
          <w:color w:val="auto"/>
          <w:sz w:val="28"/>
          <w:szCs w:val="28"/>
          <w:lang w:val="en-US"/>
        </w:rPr>
        <w:t>Regression</w:t>
      </w:r>
      <w:bookmarkEnd w:id="57"/>
    </w:p>
    <w:p w14:paraId="5450F840" w14:textId="77777777" w:rsidR="00480855" w:rsidRPr="00480855" w:rsidRDefault="00480855" w:rsidP="00480855">
      <w:pPr>
        <w:spacing w:line="360" w:lineRule="auto"/>
        <w:rPr>
          <w:b/>
          <w:bCs/>
          <w:sz w:val="24"/>
          <w:szCs w:val="24"/>
        </w:rPr>
      </w:pPr>
    </w:p>
    <w:p w14:paraId="638A8E75" w14:textId="77777777" w:rsidR="00B8443C" w:rsidRPr="00480855" w:rsidRDefault="00B8443C" w:rsidP="00B8443C">
      <w:pPr>
        <w:spacing w:line="360" w:lineRule="auto"/>
        <w:ind w:firstLine="284"/>
        <w:rPr>
          <w:sz w:val="24"/>
          <w:szCs w:val="24"/>
        </w:rPr>
      </w:pPr>
      <w:r w:rsidRPr="00480855">
        <w:rPr>
          <w:sz w:val="24"/>
          <w:szCs w:val="24"/>
        </w:rPr>
        <w:t xml:space="preserve">Στη διαδικασία αξιολόγησης του μοντέλου με τη χρήση της τεχνικής </w:t>
      </w:r>
      <w:r w:rsidRPr="00480855">
        <w:rPr>
          <w:sz w:val="24"/>
          <w:szCs w:val="24"/>
          <w:lang w:val="en-US"/>
        </w:rPr>
        <w:t>Cross</w:t>
      </w:r>
      <w:r w:rsidRPr="00480855">
        <w:rPr>
          <w:sz w:val="24"/>
          <w:szCs w:val="24"/>
        </w:rPr>
        <w:t xml:space="preserve"> </w:t>
      </w:r>
      <w:r w:rsidRPr="00480855">
        <w:rPr>
          <w:sz w:val="24"/>
          <w:szCs w:val="24"/>
          <w:lang w:val="en-US"/>
        </w:rPr>
        <w:t>Validation</w:t>
      </w:r>
      <w:r w:rsidRPr="00480855">
        <w:rPr>
          <w:sz w:val="24"/>
          <w:szCs w:val="24"/>
        </w:rPr>
        <w:t xml:space="preserve">, εφαρμόστηκαν δύο διαφορετικές μέθοδοι </w:t>
      </w:r>
      <w:proofErr w:type="spellStart"/>
      <w:r w:rsidRPr="00480855">
        <w:rPr>
          <w:sz w:val="24"/>
          <w:szCs w:val="24"/>
        </w:rPr>
        <w:t>προεπεξεργασίας</w:t>
      </w:r>
      <w:proofErr w:type="spellEnd"/>
      <w:r w:rsidRPr="00480855">
        <w:rPr>
          <w:sz w:val="24"/>
          <w:szCs w:val="24"/>
        </w:rPr>
        <w:t xml:space="preserve">: </w:t>
      </w:r>
      <w:r w:rsidRPr="00480855">
        <w:rPr>
          <w:sz w:val="24"/>
          <w:szCs w:val="24"/>
          <w:lang w:val="en-US"/>
        </w:rPr>
        <w:t>binning</w:t>
      </w:r>
      <w:r w:rsidRPr="00480855">
        <w:rPr>
          <w:sz w:val="24"/>
          <w:szCs w:val="24"/>
        </w:rPr>
        <w:t xml:space="preserve"> και </w:t>
      </w:r>
      <w:r w:rsidRPr="00480855">
        <w:rPr>
          <w:sz w:val="24"/>
          <w:szCs w:val="24"/>
          <w:lang w:val="en-US"/>
        </w:rPr>
        <w:t>PCA</w:t>
      </w:r>
      <w:r w:rsidRPr="00480855">
        <w:rPr>
          <w:sz w:val="24"/>
          <w:szCs w:val="24"/>
        </w:rPr>
        <w:t xml:space="preserve">. Στην πρώτη περίπτωση, όπου το </w:t>
      </w:r>
      <w:r w:rsidRPr="00480855">
        <w:rPr>
          <w:sz w:val="24"/>
          <w:szCs w:val="24"/>
          <w:lang w:val="en-US"/>
        </w:rPr>
        <w:t>binning</w:t>
      </w:r>
      <w:r w:rsidRPr="00480855">
        <w:rPr>
          <w:sz w:val="24"/>
          <w:szCs w:val="24"/>
        </w:rPr>
        <w:t xml:space="preserve"> χρησιμοποιήθηκε ως μέθοδος μετασχηματισμού χαρακτηριστικών, το μοντέλο πέτυχε βέλτιστα αποτελέσματα σε όλες τις μετρήσεις, με κάθε πτυχή της διασταυρούμενης επικύρωσης να επιστρέφει τέλεια βαθμολογία 100%. Αυτό υποδηλώνει ότι τα χαρακτηριστικά που εξήχθησαν μέσω του </w:t>
      </w:r>
      <w:r w:rsidRPr="00480855">
        <w:rPr>
          <w:sz w:val="24"/>
          <w:szCs w:val="24"/>
          <w:lang w:val="en-US"/>
        </w:rPr>
        <w:t>binning</w:t>
      </w:r>
      <w:r w:rsidRPr="00480855">
        <w:rPr>
          <w:sz w:val="24"/>
          <w:szCs w:val="24"/>
        </w:rPr>
        <w:t xml:space="preserve"> ήταν εξαιρετικά αποτελεσματικά στην καταγραφή της διακύμανσης εντός του συνόλου δεδομένων, οδηγώντας σε εξαιρετικά ακριβή ταξινόμηση χωρίς να παρατηρούνται λανθασμένες ταξινομήσεις. Η ομοιομορφία των αποτελεσμάτων σε πολλαπλές πτυχές υποδηλώνει επίσης ότι το μοντέλο γενικεύεται καλά στο σύνολο δεδομένων όταν περιορίζεται στα κύρια στοιχεία.</w:t>
      </w:r>
    </w:p>
    <w:p w14:paraId="5588187C" w14:textId="77777777" w:rsidR="00B8443C" w:rsidRPr="00480855" w:rsidRDefault="00B8443C" w:rsidP="00B8443C">
      <w:pPr>
        <w:spacing w:line="360" w:lineRule="auto"/>
        <w:ind w:firstLine="284"/>
        <w:rPr>
          <w:sz w:val="24"/>
          <w:szCs w:val="24"/>
        </w:rPr>
      </w:pPr>
      <w:r w:rsidRPr="00480855">
        <w:rPr>
          <w:sz w:val="24"/>
          <w:szCs w:val="24"/>
        </w:rPr>
        <w:t xml:space="preserve">Αντίθετα, η δεύτερη περίπτωση, όπου το </w:t>
      </w:r>
      <w:r w:rsidRPr="00480855">
        <w:rPr>
          <w:sz w:val="24"/>
          <w:szCs w:val="24"/>
          <w:lang w:val="en-US"/>
        </w:rPr>
        <w:t>PCA</w:t>
      </w:r>
      <w:r w:rsidRPr="00480855">
        <w:rPr>
          <w:sz w:val="24"/>
          <w:szCs w:val="24"/>
        </w:rPr>
        <w:t xml:space="preserve"> χρησιμοποιήθηκε ως τεχνική μείωσης διαστάσεων, απέδωσε σημαντικά χαμηλότερη απόδοση. Η ακρίβεια, η ανάκληση, η βαθμολογία </w:t>
      </w:r>
      <w:r w:rsidRPr="00480855">
        <w:rPr>
          <w:sz w:val="24"/>
          <w:szCs w:val="24"/>
          <w:lang w:val="en-US"/>
        </w:rPr>
        <w:t>F</w:t>
      </w:r>
      <w:r w:rsidRPr="00480855">
        <w:rPr>
          <w:sz w:val="24"/>
          <w:szCs w:val="24"/>
        </w:rPr>
        <w:t>1 και η ακρίβεια μειώθηκαν σημαντικά, με τιμές που κυμαίνονται μεταξύ 0,11 και 0,67 σε διαφορετικές πτυχές. Αυτά τα αποτελέσματα υποδηλώνουν ότι η δι</w:t>
      </w:r>
      <w:r>
        <w:rPr>
          <w:sz w:val="24"/>
          <w:szCs w:val="24"/>
        </w:rPr>
        <w:t>άκριση</w:t>
      </w:r>
      <w:r w:rsidRPr="00480855">
        <w:rPr>
          <w:sz w:val="24"/>
          <w:szCs w:val="24"/>
        </w:rPr>
        <w:t xml:space="preserve"> συνεχών χαρακτηριστικών μέσω του </w:t>
      </w:r>
      <w:r w:rsidRPr="00480855">
        <w:rPr>
          <w:sz w:val="24"/>
          <w:szCs w:val="24"/>
          <w:lang w:val="en-US"/>
        </w:rPr>
        <w:t>PCA</w:t>
      </w:r>
      <w:r w:rsidRPr="00480855">
        <w:rPr>
          <w:sz w:val="24"/>
          <w:szCs w:val="24"/>
        </w:rPr>
        <w:t xml:space="preserve"> είχε ως αποτέλεσμα την απώλεια σημαντικών πληροφοριών που είναι απαραίτητες για ακριβή ταξινόμηση. Οι κυμαινόμενες επιδόσεις σε διαφορετικές πτυχές διασταυρούμενης επικύρωσης υποδηλώνουν έλλειψη σταθερότητας και γενίκευσης του μοντέλου σε αυτήν τη μέθοδο </w:t>
      </w:r>
      <w:proofErr w:type="spellStart"/>
      <w:r w:rsidRPr="00480855">
        <w:rPr>
          <w:sz w:val="24"/>
          <w:szCs w:val="24"/>
        </w:rPr>
        <w:t>προεπεξεργασίας</w:t>
      </w:r>
      <w:proofErr w:type="spellEnd"/>
      <w:r w:rsidRPr="00480855">
        <w:rPr>
          <w:sz w:val="24"/>
          <w:szCs w:val="24"/>
        </w:rPr>
        <w:t>.</w:t>
      </w:r>
    </w:p>
    <w:p w14:paraId="1C6470B6" w14:textId="77777777" w:rsidR="006C68A4" w:rsidRPr="00480855" w:rsidRDefault="006C68A4" w:rsidP="00480855">
      <w:pPr>
        <w:spacing w:line="360" w:lineRule="auto"/>
        <w:rPr>
          <w:sz w:val="24"/>
          <w:szCs w:val="24"/>
        </w:rPr>
      </w:pPr>
    </w:p>
    <w:p w14:paraId="5444C9A9" w14:textId="77777777" w:rsidR="006C68A4" w:rsidRDefault="006C68A4" w:rsidP="006C68A4">
      <w:pPr>
        <w:jc w:val="center"/>
        <w:rPr>
          <w:b/>
          <w:bCs/>
          <w:lang w:val="en-US"/>
        </w:rPr>
      </w:pPr>
      <w:r w:rsidRPr="00726126">
        <w:rPr>
          <w:b/>
          <w:bCs/>
          <w:noProof/>
          <w:lang w:val="en-US"/>
        </w:rPr>
        <w:lastRenderedPageBreak/>
        <w:drawing>
          <wp:inline distT="0" distB="0" distL="0" distR="0" wp14:anchorId="214865A8" wp14:editId="2C007388">
            <wp:extent cx="4793601" cy="2933114"/>
            <wp:effectExtent l="0" t="0" r="7620" b="635"/>
            <wp:docPr id="1429892011" name="Εικόνα 1" descr="Εικόνα που περιέχει κείμενο, στιγμιότυπο οθόνης, λογισμικό, λογισμικό πολυμέσων&#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892011" name="Εικόνα 1" descr="Εικόνα που περιέχει κείμενο, στιγμιότυπο οθόνης, λογισμικό, λογισμικό πολυμέσων&#10;&#10;Περιγραφή που δημιουργήθηκε αυτόματα"/>
                    <pic:cNvPicPr/>
                  </pic:nvPicPr>
                  <pic:blipFill>
                    <a:blip r:embed="rId60"/>
                    <a:stretch>
                      <a:fillRect/>
                    </a:stretch>
                  </pic:blipFill>
                  <pic:spPr>
                    <a:xfrm>
                      <a:off x="0" y="0"/>
                      <a:ext cx="4819556" cy="2948996"/>
                    </a:xfrm>
                    <a:prstGeom prst="rect">
                      <a:avLst/>
                    </a:prstGeom>
                  </pic:spPr>
                </pic:pic>
              </a:graphicData>
            </a:graphic>
          </wp:inline>
        </w:drawing>
      </w:r>
    </w:p>
    <w:p w14:paraId="0552D777" w14:textId="1FD2B6ED" w:rsidR="00CE20AF" w:rsidRPr="006134CC" w:rsidRDefault="00CE20AF" w:rsidP="00CE20AF">
      <w:pPr>
        <w:pStyle w:val="a8"/>
      </w:pPr>
      <w:r w:rsidRPr="006134CC">
        <w:rPr>
          <w:i w:val="0"/>
          <w:iCs w:val="0"/>
        </w:rPr>
        <w:t>Εικόνα 3</w:t>
      </w:r>
      <w:r w:rsidRPr="00CE20AF">
        <w:rPr>
          <w:i w:val="0"/>
          <w:iCs w:val="0"/>
        </w:rPr>
        <w:t>9</w:t>
      </w:r>
      <w:r w:rsidRPr="006134CC">
        <w:rPr>
          <w:i w:val="0"/>
          <w:iCs w:val="0"/>
        </w:rPr>
        <w:t xml:space="preserve"> Απεικόνιση</w:t>
      </w:r>
      <w:r w:rsidRPr="006134CC">
        <w:t xml:space="preserve"> </w:t>
      </w:r>
      <w:r>
        <w:rPr>
          <w:lang w:val="en-US"/>
        </w:rPr>
        <w:t>Logistic</w:t>
      </w:r>
      <w:r w:rsidRPr="00CE20AF">
        <w:t xml:space="preserve"> </w:t>
      </w:r>
      <w:r>
        <w:rPr>
          <w:lang w:val="en-US"/>
        </w:rPr>
        <w:t>Regression</w:t>
      </w:r>
      <w:r w:rsidRPr="00CE20AF">
        <w:t xml:space="preserve"> </w:t>
      </w:r>
      <w:r w:rsidRPr="006134CC">
        <w:rPr>
          <w:i w:val="0"/>
          <w:iCs w:val="0"/>
        </w:rPr>
        <w:t xml:space="preserve">με δεδομένα εισόδου </w:t>
      </w:r>
      <w:r w:rsidRPr="006134CC">
        <w:rPr>
          <w:i w:val="0"/>
          <w:iCs w:val="0"/>
          <w:lang w:val="en-US"/>
        </w:rPr>
        <w:t>x</w:t>
      </w:r>
      <w:r w:rsidRPr="006134CC">
        <w:rPr>
          <w:i w:val="0"/>
          <w:iCs w:val="0"/>
        </w:rPr>
        <w:t xml:space="preserve"> = </w:t>
      </w:r>
      <w:r>
        <w:rPr>
          <w:i w:val="0"/>
          <w:iCs w:val="0"/>
          <w:lang w:val="en-US"/>
        </w:rPr>
        <w:t>binning</w:t>
      </w:r>
    </w:p>
    <w:p w14:paraId="1962FB63" w14:textId="77777777" w:rsidR="00CE20AF" w:rsidRPr="00CE20AF" w:rsidRDefault="00CE20AF" w:rsidP="006C68A4">
      <w:pPr>
        <w:jc w:val="center"/>
        <w:rPr>
          <w:b/>
          <w:bCs/>
        </w:rPr>
      </w:pPr>
    </w:p>
    <w:p w14:paraId="7036EC71" w14:textId="77777777" w:rsidR="00B8443C" w:rsidRPr="00CE20AF" w:rsidRDefault="00B8443C" w:rsidP="006C68A4">
      <w:pPr>
        <w:jc w:val="center"/>
        <w:rPr>
          <w:b/>
          <w:bCs/>
        </w:rPr>
      </w:pPr>
    </w:p>
    <w:p w14:paraId="6DF94689" w14:textId="77777777" w:rsidR="006C68A4" w:rsidRDefault="006C68A4" w:rsidP="006C68A4">
      <w:pPr>
        <w:jc w:val="center"/>
        <w:rPr>
          <w:b/>
          <w:bCs/>
          <w:lang w:val="en-US"/>
        </w:rPr>
      </w:pPr>
      <w:r w:rsidRPr="00103745">
        <w:rPr>
          <w:b/>
          <w:bCs/>
          <w:noProof/>
          <w:lang w:val="en-US"/>
        </w:rPr>
        <w:drawing>
          <wp:inline distT="0" distB="0" distL="0" distR="0" wp14:anchorId="0745D17F" wp14:editId="1C82A8EA">
            <wp:extent cx="4292600" cy="3882968"/>
            <wp:effectExtent l="0" t="0" r="0" b="3810"/>
            <wp:docPr id="1977991476" name="Εικόνα 1" descr="Εικόνα που περιέχει κείμενο, στιγμιότυπο οθόνης, λογισμικό,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991476" name="Εικόνα 1" descr="Εικόνα που περιέχει κείμενο, στιγμιότυπο οθόνης, λογισμικό, γραμματοσειρά&#10;&#10;Περιγραφή που δημιουργήθηκε αυτόματα"/>
                    <pic:cNvPicPr/>
                  </pic:nvPicPr>
                  <pic:blipFill>
                    <a:blip r:embed="rId61"/>
                    <a:stretch>
                      <a:fillRect/>
                    </a:stretch>
                  </pic:blipFill>
                  <pic:spPr>
                    <a:xfrm>
                      <a:off x="0" y="0"/>
                      <a:ext cx="4302775" cy="3892172"/>
                    </a:xfrm>
                    <a:prstGeom prst="rect">
                      <a:avLst/>
                    </a:prstGeom>
                  </pic:spPr>
                </pic:pic>
              </a:graphicData>
            </a:graphic>
          </wp:inline>
        </w:drawing>
      </w:r>
    </w:p>
    <w:p w14:paraId="11A9E44E" w14:textId="5FDDC13E" w:rsidR="00CE20AF" w:rsidRPr="006134CC" w:rsidRDefault="00CE20AF" w:rsidP="00CE20AF">
      <w:pPr>
        <w:pStyle w:val="a8"/>
      </w:pPr>
      <w:r w:rsidRPr="006134CC">
        <w:rPr>
          <w:i w:val="0"/>
          <w:iCs w:val="0"/>
        </w:rPr>
        <w:t xml:space="preserve">Εικόνα </w:t>
      </w:r>
      <w:r w:rsidRPr="00CE20AF">
        <w:rPr>
          <w:i w:val="0"/>
          <w:iCs w:val="0"/>
        </w:rPr>
        <w:t>40</w:t>
      </w:r>
      <w:r w:rsidRPr="006134CC">
        <w:rPr>
          <w:i w:val="0"/>
          <w:iCs w:val="0"/>
        </w:rPr>
        <w:t xml:space="preserve"> Απεικόνιση</w:t>
      </w:r>
      <w:r w:rsidRPr="006134CC">
        <w:t xml:space="preserve"> </w:t>
      </w:r>
      <w:r>
        <w:rPr>
          <w:lang w:val="en-US"/>
        </w:rPr>
        <w:t>Logistic</w:t>
      </w:r>
      <w:r w:rsidRPr="00CE20AF">
        <w:t xml:space="preserve"> </w:t>
      </w:r>
      <w:r>
        <w:rPr>
          <w:lang w:val="en-US"/>
        </w:rPr>
        <w:t>Regression</w:t>
      </w:r>
      <w:r w:rsidRPr="00CE20AF">
        <w:t xml:space="preserve"> </w:t>
      </w:r>
      <w:r w:rsidRPr="006134CC">
        <w:rPr>
          <w:i w:val="0"/>
          <w:iCs w:val="0"/>
        </w:rPr>
        <w:t xml:space="preserve">με δεδομένα εισόδου </w:t>
      </w:r>
      <w:r w:rsidRPr="006134CC">
        <w:rPr>
          <w:i w:val="0"/>
          <w:iCs w:val="0"/>
          <w:lang w:val="en-US"/>
        </w:rPr>
        <w:t>x</w:t>
      </w:r>
      <w:r w:rsidRPr="006134CC">
        <w:rPr>
          <w:i w:val="0"/>
          <w:iCs w:val="0"/>
        </w:rPr>
        <w:t xml:space="preserve"> = </w:t>
      </w:r>
      <w:r>
        <w:rPr>
          <w:i w:val="0"/>
          <w:iCs w:val="0"/>
          <w:lang w:val="en-US"/>
        </w:rPr>
        <w:t>PCA</w:t>
      </w:r>
    </w:p>
    <w:p w14:paraId="3B06DF1B" w14:textId="77777777" w:rsidR="00CE20AF" w:rsidRPr="00CE20AF" w:rsidRDefault="00CE20AF" w:rsidP="006C68A4">
      <w:pPr>
        <w:jc w:val="center"/>
        <w:rPr>
          <w:b/>
          <w:bCs/>
        </w:rPr>
      </w:pPr>
    </w:p>
    <w:p w14:paraId="0F13F66D" w14:textId="77777777" w:rsidR="006C68A4" w:rsidRPr="00A30E0E" w:rsidRDefault="006C68A4" w:rsidP="006C68A4">
      <w:pPr>
        <w:jc w:val="center"/>
        <w:rPr>
          <w:b/>
          <w:bCs/>
        </w:rPr>
      </w:pPr>
    </w:p>
    <w:p w14:paraId="0BE1626E" w14:textId="1190B60F" w:rsidR="006C68A4" w:rsidRPr="00EF5038" w:rsidRDefault="00A56C60" w:rsidP="00A56C60">
      <w:pPr>
        <w:pStyle w:val="3"/>
        <w:rPr>
          <w:rFonts w:ascii="Times New Roman" w:hAnsi="Times New Roman" w:cs="Times New Roman"/>
          <w:b/>
          <w:bCs/>
          <w:color w:val="auto"/>
          <w:sz w:val="28"/>
          <w:szCs w:val="28"/>
        </w:rPr>
      </w:pPr>
      <w:bookmarkStart w:id="58" w:name="_Toc179799590"/>
      <w:r w:rsidRPr="00EF5038">
        <w:rPr>
          <w:rFonts w:ascii="Times New Roman" w:hAnsi="Times New Roman" w:cs="Times New Roman"/>
          <w:b/>
          <w:bCs/>
          <w:color w:val="auto"/>
          <w:sz w:val="28"/>
          <w:szCs w:val="28"/>
        </w:rPr>
        <w:t xml:space="preserve">6.3.4 </w:t>
      </w:r>
      <w:r w:rsidR="006C68A4" w:rsidRPr="00A56C60">
        <w:rPr>
          <w:rFonts w:ascii="Times New Roman" w:hAnsi="Times New Roman" w:cs="Times New Roman"/>
          <w:b/>
          <w:bCs/>
          <w:color w:val="auto"/>
          <w:sz w:val="28"/>
          <w:szCs w:val="28"/>
          <w:lang w:val="en-US"/>
        </w:rPr>
        <w:t>Gaussian</w:t>
      </w:r>
      <w:r w:rsidR="006C68A4" w:rsidRPr="00A56C60">
        <w:rPr>
          <w:rFonts w:ascii="Times New Roman" w:hAnsi="Times New Roman" w:cs="Times New Roman"/>
          <w:b/>
          <w:bCs/>
          <w:color w:val="auto"/>
          <w:sz w:val="28"/>
          <w:szCs w:val="28"/>
        </w:rPr>
        <w:t xml:space="preserve"> </w:t>
      </w:r>
      <w:r w:rsidR="006C68A4" w:rsidRPr="00A56C60">
        <w:rPr>
          <w:rFonts w:ascii="Times New Roman" w:hAnsi="Times New Roman" w:cs="Times New Roman"/>
          <w:b/>
          <w:bCs/>
          <w:color w:val="auto"/>
          <w:sz w:val="28"/>
          <w:szCs w:val="28"/>
          <w:lang w:val="en-US"/>
        </w:rPr>
        <w:t>Navie</w:t>
      </w:r>
      <w:r w:rsidR="006C68A4" w:rsidRPr="00A56C60">
        <w:rPr>
          <w:rFonts w:ascii="Times New Roman" w:hAnsi="Times New Roman" w:cs="Times New Roman"/>
          <w:b/>
          <w:bCs/>
          <w:color w:val="auto"/>
          <w:sz w:val="28"/>
          <w:szCs w:val="28"/>
        </w:rPr>
        <w:t xml:space="preserve"> </w:t>
      </w:r>
      <w:r w:rsidR="006C68A4" w:rsidRPr="00A56C60">
        <w:rPr>
          <w:rFonts w:ascii="Times New Roman" w:hAnsi="Times New Roman" w:cs="Times New Roman"/>
          <w:b/>
          <w:bCs/>
          <w:color w:val="auto"/>
          <w:sz w:val="28"/>
          <w:szCs w:val="28"/>
          <w:lang w:val="en-US"/>
        </w:rPr>
        <w:t>Bay</w:t>
      </w:r>
      <w:r w:rsidR="00A44D48">
        <w:rPr>
          <w:rFonts w:ascii="Times New Roman" w:hAnsi="Times New Roman" w:cs="Times New Roman"/>
          <w:b/>
          <w:bCs/>
          <w:color w:val="auto"/>
          <w:sz w:val="28"/>
          <w:szCs w:val="28"/>
          <w:lang w:val="en-US"/>
        </w:rPr>
        <w:t>e</w:t>
      </w:r>
      <w:r w:rsidR="006C68A4" w:rsidRPr="00A56C60">
        <w:rPr>
          <w:rFonts w:ascii="Times New Roman" w:hAnsi="Times New Roman" w:cs="Times New Roman"/>
          <w:b/>
          <w:bCs/>
          <w:color w:val="auto"/>
          <w:sz w:val="28"/>
          <w:szCs w:val="28"/>
          <w:lang w:val="en-US"/>
        </w:rPr>
        <w:t>s</w:t>
      </w:r>
      <w:bookmarkEnd w:id="58"/>
      <w:r w:rsidR="006C68A4" w:rsidRPr="00A56C60">
        <w:rPr>
          <w:rFonts w:ascii="Times New Roman" w:hAnsi="Times New Roman" w:cs="Times New Roman"/>
          <w:b/>
          <w:bCs/>
          <w:color w:val="auto"/>
          <w:sz w:val="28"/>
          <w:szCs w:val="28"/>
        </w:rPr>
        <w:t xml:space="preserve"> </w:t>
      </w:r>
    </w:p>
    <w:p w14:paraId="2225A07B" w14:textId="77777777" w:rsidR="00A56C60" w:rsidRPr="00EF5038" w:rsidRDefault="00A56C60" w:rsidP="006C68A4">
      <w:pPr>
        <w:rPr>
          <w:b/>
          <w:bCs/>
        </w:rPr>
      </w:pPr>
    </w:p>
    <w:p w14:paraId="6041DFD5" w14:textId="77777777" w:rsidR="00B8443C" w:rsidRPr="00A56C60" w:rsidRDefault="00B8443C" w:rsidP="00B8443C">
      <w:pPr>
        <w:spacing w:line="360" w:lineRule="auto"/>
        <w:ind w:firstLine="284"/>
      </w:pPr>
      <w:r w:rsidRPr="00A56C60">
        <w:rPr>
          <w:sz w:val="24"/>
          <w:szCs w:val="24"/>
          <w:lang w:val="en-US"/>
        </w:rPr>
        <w:t>E</w:t>
      </w:r>
      <w:proofErr w:type="spellStart"/>
      <w:r w:rsidRPr="00A56C60">
        <w:rPr>
          <w:sz w:val="24"/>
          <w:szCs w:val="24"/>
        </w:rPr>
        <w:t>νας</w:t>
      </w:r>
      <w:proofErr w:type="spellEnd"/>
      <w:r w:rsidRPr="00A56C60">
        <w:rPr>
          <w:sz w:val="24"/>
          <w:szCs w:val="24"/>
        </w:rPr>
        <w:t xml:space="preserve"> </w:t>
      </w:r>
      <w:proofErr w:type="spellStart"/>
      <w:r w:rsidRPr="00A56C60">
        <w:rPr>
          <w:sz w:val="24"/>
          <w:szCs w:val="24"/>
        </w:rPr>
        <w:t>ταξινομητής</w:t>
      </w:r>
      <w:proofErr w:type="spellEnd"/>
      <w:r w:rsidRPr="00A56C60">
        <w:rPr>
          <w:sz w:val="24"/>
          <w:szCs w:val="24"/>
        </w:rPr>
        <w:t xml:space="preserve"> </w:t>
      </w:r>
      <w:r w:rsidRPr="00A56C60">
        <w:rPr>
          <w:sz w:val="24"/>
          <w:szCs w:val="24"/>
          <w:lang w:val="en-US"/>
        </w:rPr>
        <w:t>Naive</w:t>
      </w:r>
      <w:r w:rsidRPr="00A56C60">
        <w:rPr>
          <w:sz w:val="24"/>
          <w:szCs w:val="24"/>
        </w:rPr>
        <w:t xml:space="preserve"> </w:t>
      </w:r>
      <w:r w:rsidRPr="00A56C60">
        <w:rPr>
          <w:sz w:val="24"/>
          <w:szCs w:val="24"/>
          <w:lang w:val="en-US"/>
        </w:rPr>
        <w:t>Bayes</w:t>
      </w:r>
      <w:r w:rsidRPr="00A56C60">
        <w:rPr>
          <w:sz w:val="24"/>
          <w:szCs w:val="24"/>
        </w:rPr>
        <w:t xml:space="preserve"> (</w:t>
      </w:r>
      <w:r w:rsidRPr="00A56C60">
        <w:rPr>
          <w:sz w:val="24"/>
          <w:szCs w:val="24"/>
          <w:lang w:val="en-US"/>
        </w:rPr>
        <w:t>NB</w:t>
      </w:r>
      <w:r w:rsidRPr="00A56C60">
        <w:rPr>
          <w:sz w:val="24"/>
          <w:szCs w:val="24"/>
        </w:rPr>
        <w:t xml:space="preserve">) αξιολογήθηκε χρησιμοποιώντας την τεχνική </w:t>
      </w:r>
      <w:r w:rsidRPr="00A56C60">
        <w:rPr>
          <w:sz w:val="24"/>
          <w:szCs w:val="24"/>
          <w:lang w:val="en-US"/>
        </w:rPr>
        <w:t>Cross</w:t>
      </w:r>
      <w:r w:rsidRPr="00A56C60">
        <w:rPr>
          <w:sz w:val="24"/>
          <w:szCs w:val="24"/>
        </w:rPr>
        <w:t xml:space="preserve"> </w:t>
      </w:r>
      <w:r w:rsidRPr="00A56C60">
        <w:rPr>
          <w:sz w:val="24"/>
          <w:szCs w:val="24"/>
          <w:lang w:val="en-US"/>
        </w:rPr>
        <w:t>Validation</w:t>
      </w:r>
      <w:r w:rsidRPr="00A56C60">
        <w:rPr>
          <w:sz w:val="24"/>
          <w:szCs w:val="24"/>
        </w:rPr>
        <w:t xml:space="preserve">, με δύο διαφορετικές μεθόδους </w:t>
      </w:r>
      <w:proofErr w:type="spellStart"/>
      <w:r w:rsidRPr="00A56C60">
        <w:rPr>
          <w:sz w:val="24"/>
          <w:szCs w:val="24"/>
        </w:rPr>
        <w:t>προεπεξεργασίας</w:t>
      </w:r>
      <w:proofErr w:type="spellEnd"/>
      <w:r w:rsidRPr="00A56C60">
        <w:rPr>
          <w:sz w:val="24"/>
          <w:szCs w:val="24"/>
        </w:rPr>
        <w:t>.</w:t>
      </w:r>
      <w:r w:rsidRPr="00A56C60">
        <w:t xml:space="preserve"> </w:t>
      </w:r>
    </w:p>
    <w:p w14:paraId="5A34CA64" w14:textId="77777777" w:rsidR="00B8443C" w:rsidRPr="00A56C60" w:rsidRDefault="00B8443C" w:rsidP="00B8443C">
      <w:pPr>
        <w:spacing w:line="360" w:lineRule="auto"/>
        <w:ind w:firstLine="284"/>
        <w:rPr>
          <w:sz w:val="24"/>
          <w:szCs w:val="24"/>
        </w:rPr>
      </w:pPr>
      <w:r w:rsidRPr="00A56C60">
        <w:rPr>
          <w:sz w:val="24"/>
          <w:szCs w:val="24"/>
        </w:rPr>
        <w:lastRenderedPageBreak/>
        <w:t xml:space="preserve">Για το πρώτο μοντέλο, όπου το </w:t>
      </w:r>
      <w:proofErr w:type="spellStart"/>
      <w:r w:rsidRPr="00A56C60">
        <w:rPr>
          <w:sz w:val="24"/>
          <w:szCs w:val="24"/>
        </w:rPr>
        <w:t>binning</w:t>
      </w:r>
      <w:proofErr w:type="spellEnd"/>
      <w:r w:rsidRPr="00A56C60">
        <w:rPr>
          <w:sz w:val="24"/>
          <w:szCs w:val="24"/>
        </w:rPr>
        <w:t xml:space="preserve"> εφαρμόστηκε ως τεχνική μετασχηματισμού χαρακτηριστικών, τα αποτελέσματα ήταν εξαιρετικά, με τις τιμές να φτάνουν σταθερά το 100% σε όλες τις πτυχές διασταυρούμενης επικύρωσης. Αυτό υποδηλώνει ότι το </w:t>
      </w:r>
      <w:proofErr w:type="spellStart"/>
      <w:r w:rsidRPr="00A56C60">
        <w:rPr>
          <w:sz w:val="24"/>
          <w:szCs w:val="24"/>
        </w:rPr>
        <w:t>binning</w:t>
      </w:r>
      <w:proofErr w:type="spellEnd"/>
      <w:r w:rsidRPr="00A56C60">
        <w:rPr>
          <w:sz w:val="24"/>
          <w:szCs w:val="24"/>
        </w:rPr>
        <w:t xml:space="preserve"> ήταν μια εξαιρετικά αποτελεσματική μέθοδος </w:t>
      </w:r>
      <w:proofErr w:type="spellStart"/>
      <w:r w:rsidRPr="00A56C60">
        <w:rPr>
          <w:sz w:val="24"/>
          <w:szCs w:val="24"/>
        </w:rPr>
        <w:t>προεπεξεργασίας</w:t>
      </w:r>
      <w:proofErr w:type="spellEnd"/>
      <w:r w:rsidRPr="00A56C60">
        <w:rPr>
          <w:sz w:val="24"/>
          <w:szCs w:val="24"/>
        </w:rPr>
        <w:t xml:space="preserve"> σε αυτή τη συγκεκριμένη περίπτωση, συλλαμβάνοντας επαρκείς πληροφορίες ώστε ο </w:t>
      </w:r>
      <w:proofErr w:type="spellStart"/>
      <w:r w:rsidRPr="00A56C60">
        <w:rPr>
          <w:sz w:val="24"/>
          <w:szCs w:val="24"/>
        </w:rPr>
        <w:t>ταξινομητής</w:t>
      </w:r>
      <w:proofErr w:type="spellEnd"/>
      <w:r w:rsidRPr="00A56C60">
        <w:rPr>
          <w:sz w:val="24"/>
          <w:szCs w:val="24"/>
        </w:rPr>
        <w:t xml:space="preserve"> </w:t>
      </w:r>
      <w:proofErr w:type="spellStart"/>
      <w:r w:rsidRPr="00A56C60">
        <w:rPr>
          <w:sz w:val="24"/>
          <w:szCs w:val="24"/>
        </w:rPr>
        <w:t>Naive</w:t>
      </w:r>
      <w:proofErr w:type="spellEnd"/>
      <w:r w:rsidRPr="00A56C60">
        <w:rPr>
          <w:sz w:val="24"/>
          <w:szCs w:val="24"/>
        </w:rPr>
        <w:t xml:space="preserve"> </w:t>
      </w:r>
      <w:proofErr w:type="spellStart"/>
      <w:r w:rsidRPr="00A56C60">
        <w:rPr>
          <w:sz w:val="24"/>
          <w:szCs w:val="24"/>
        </w:rPr>
        <w:t>Bayes</w:t>
      </w:r>
      <w:proofErr w:type="spellEnd"/>
      <w:r w:rsidRPr="00A56C60">
        <w:rPr>
          <w:sz w:val="24"/>
          <w:szCs w:val="24"/>
        </w:rPr>
        <w:t xml:space="preserve"> να προβλέψει τέλεια το αποτέλεσμα σε όλα τα σύνολα δοκιμών. </w:t>
      </w:r>
    </w:p>
    <w:p w14:paraId="36453A44" w14:textId="77777777" w:rsidR="00B8443C" w:rsidRPr="006C5D3C" w:rsidRDefault="00B8443C" w:rsidP="00B8443C">
      <w:pPr>
        <w:spacing w:line="360" w:lineRule="auto"/>
        <w:ind w:firstLine="284"/>
        <w:rPr>
          <w:sz w:val="24"/>
          <w:szCs w:val="24"/>
        </w:rPr>
      </w:pPr>
      <w:r w:rsidRPr="00A56C60">
        <w:rPr>
          <w:sz w:val="24"/>
          <w:szCs w:val="24"/>
        </w:rPr>
        <w:t>Στη δεύτερη περίπτωση, το PCA χρησιμοποιήθηκε για τη μείωση διαστάσεων και ενώ η απόδοση ήταν ακόμα ισχυρή, εμφάνισε κάποια μεταβλητότητα στην διασταυρούμενη επικύρωση. Ενώ η πλειονότητα των βαθμολογιών ήταν αρκετά καλές, ορισμένες πτυχές είδαν την ακρίβεια να πέφτει στο 0,25 και να ανακαλείται στο 0,5, με αποτέλεσμα τη συνολική βαθμολογία F1 να είναι 0,33. Η ακρίβεια σε αυτές τις πτυχές ήταν επίσης χαμηλότερη στο 50%. Αυτό υποδεικνύει ότι ενώ το PCA μείωσε τη διάσταση, ο μετασχηματισμός μπορεί να είχε οδηγήσει σε απώλεια κρίσιμων πληροφοριών για ορισμένα υποσύνολα δεδομένων, με αποτέλεσμα χαμηλότερη προγνωστική απόδοση για αυτές τις συγκεκριμένες πτυχές.</w:t>
      </w:r>
    </w:p>
    <w:p w14:paraId="60EBF3E2" w14:textId="77777777" w:rsidR="0054220D" w:rsidRPr="006C5D3C" w:rsidRDefault="0054220D" w:rsidP="00B8443C">
      <w:pPr>
        <w:spacing w:line="360" w:lineRule="auto"/>
        <w:ind w:firstLine="284"/>
        <w:rPr>
          <w:sz w:val="24"/>
          <w:szCs w:val="24"/>
        </w:rPr>
      </w:pPr>
    </w:p>
    <w:p w14:paraId="1CBDF156" w14:textId="77777777" w:rsidR="006C68A4" w:rsidRDefault="006C68A4" w:rsidP="00A56C60">
      <w:pPr>
        <w:jc w:val="center"/>
        <w:rPr>
          <w:b/>
          <w:bCs/>
          <w:lang w:val="en-US"/>
        </w:rPr>
      </w:pPr>
      <w:r w:rsidRPr="00103745">
        <w:rPr>
          <w:b/>
          <w:bCs/>
          <w:noProof/>
          <w:lang w:val="en-US"/>
        </w:rPr>
        <w:drawing>
          <wp:inline distT="0" distB="0" distL="0" distR="0" wp14:anchorId="5B96E030" wp14:editId="2F771C4B">
            <wp:extent cx="4839032" cy="2848708"/>
            <wp:effectExtent l="0" t="0" r="0" b="8890"/>
            <wp:docPr id="1188400632" name="Εικόνα 1" descr="Εικόνα που περιέχει κείμενο, στιγμιότυπο οθόνης, λογισμικό, λογισμικό πολυμέσων&#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400632" name="Εικόνα 1" descr="Εικόνα που περιέχει κείμενο, στιγμιότυπο οθόνης, λογισμικό, λογισμικό πολυμέσων&#10;&#10;Περιγραφή που δημιουργήθηκε αυτόματα"/>
                    <pic:cNvPicPr/>
                  </pic:nvPicPr>
                  <pic:blipFill>
                    <a:blip r:embed="rId62"/>
                    <a:stretch>
                      <a:fillRect/>
                    </a:stretch>
                  </pic:blipFill>
                  <pic:spPr>
                    <a:xfrm>
                      <a:off x="0" y="0"/>
                      <a:ext cx="4854312" cy="2857703"/>
                    </a:xfrm>
                    <a:prstGeom prst="rect">
                      <a:avLst/>
                    </a:prstGeom>
                  </pic:spPr>
                </pic:pic>
              </a:graphicData>
            </a:graphic>
          </wp:inline>
        </w:drawing>
      </w:r>
    </w:p>
    <w:p w14:paraId="1AF47596" w14:textId="1E06FCB6" w:rsidR="00026DE4" w:rsidRPr="006134CC" w:rsidRDefault="00026DE4" w:rsidP="00026DE4">
      <w:pPr>
        <w:pStyle w:val="a8"/>
      </w:pPr>
      <w:r w:rsidRPr="006134CC">
        <w:rPr>
          <w:i w:val="0"/>
          <w:iCs w:val="0"/>
        </w:rPr>
        <w:t xml:space="preserve">Εικόνα </w:t>
      </w:r>
      <w:r w:rsidRPr="00026DE4">
        <w:rPr>
          <w:i w:val="0"/>
          <w:iCs w:val="0"/>
        </w:rPr>
        <w:t>41</w:t>
      </w:r>
      <w:r w:rsidRPr="006134CC">
        <w:rPr>
          <w:i w:val="0"/>
          <w:iCs w:val="0"/>
        </w:rPr>
        <w:t xml:space="preserve"> Απεικόνιση</w:t>
      </w:r>
      <w:r w:rsidRPr="006134CC">
        <w:t xml:space="preserve"> </w:t>
      </w:r>
      <w:r w:rsidRPr="00026DE4">
        <w:rPr>
          <w:lang w:val="en-US"/>
        </w:rPr>
        <w:t>Naive</w:t>
      </w:r>
      <w:r w:rsidRPr="00026DE4">
        <w:t xml:space="preserve"> </w:t>
      </w:r>
      <w:r w:rsidRPr="00026DE4">
        <w:rPr>
          <w:lang w:val="en-US"/>
        </w:rPr>
        <w:t>Bayes</w:t>
      </w:r>
      <w:r w:rsidRPr="00026DE4">
        <w:t xml:space="preserve"> </w:t>
      </w:r>
      <w:r w:rsidRPr="006134CC">
        <w:rPr>
          <w:i w:val="0"/>
          <w:iCs w:val="0"/>
        </w:rPr>
        <w:t xml:space="preserve">με δεδομένα εισόδου </w:t>
      </w:r>
      <w:r w:rsidRPr="006134CC">
        <w:rPr>
          <w:i w:val="0"/>
          <w:iCs w:val="0"/>
          <w:lang w:val="en-US"/>
        </w:rPr>
        <w:t>x</w:t>
      </w:r>
      <w:r w:rsidRPr="006134CC">
        <w:rPr>
          <w:i w:val="0"/>
          <w:iCs w:val="0"/>
        </w:rPr>
        <w:t xml:space="preserve"> = </w:t>
      </w:r>
      <w:r>
        <w:rPr>
          <w:i w:val="0"/>
          <w:iCs w:val="0"/>
          <w:lang w:val="en-US"/>
        </w:rPr>
        <w:t>binning</w:t>
      </w:r>
    </w:p>
    <w:p w14:paraId="0F7F1FD2" w14:textId="77777777" w:rsidR="00026DE4" w:rsidRPr="00026DE4" w:rsidRDefault="00026DE4" w:rsidP="00A56C60">
      <w:pPr>
        <w:jc w:val="center"/>
        <w:rPr>
          <w:b/>
          <w:bCs/>
        </w:rPr>
      </w:pPr>
    </w:p>
    <w:p w14:paraId="3DE02165" w14:textId="77777777" w:rsidR="006C68A4" w:rsidRDefault="006C68A4" w:rsidP="00A56C60">
      <w:pPr>
        <w:jc w:val="center"/>
        <w:rPr>
          <w:b/>
          <w:bCs/>
          <w:lang w:val="en-US"/>
        </w:rPr>
      </w:pPr>
      <w:r w:rsidRPr="00A30E0E">
        <w:rPr>
          <w:b/>
          <w:bCs/>
          <w:noProof/>
          <w:lang w:val="en-US"/>
        </w:rPr>
        <w:lastRenderedPageBreak/>
        <w:drawing>
          <wp:inline distT="0" distB="0" distL="0" distR="0" wp14:anchorId="5B0D6F7A" wp14:editId="2D7A7F5A">
            <wp:extent cx="4573225" cy="3549650"/>
            <wp:effectExtent l="0" t="0" r="0" b="0"/>
            <wp:docPr id="1131345775" name="Εικόνα 1" descr="Εικόνα που περιέχει κείμενο, στιγμιότυπο οθόνης, λογισμικό,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345775" name="Εικόνα 1" descr="Εικόνα που περιέχει κείμενο, στιγμιότυπο οθόνης, λογισμικό, γραμματοσειρά&#10;&#10;Περιγραφή που δημιουργήθηκε αυτόματα"/>
                    <pic:cNvPicPr/>
                  </pic:nvPicPr>
                  <pic:blipFill>
                    <a:blip r:embed="rId63"/>
                    <a:stretch>
                      <a:fillRect/>
                    </a:stretch>
                  </pic:blipFill>
                  <pic:spPr>
                    <a:xfrm>
                      <a:off x="0" y="0"/>
                      <a:ext cx="4576841" cy="3552457"/>
                    </a:xfrm>
                    <a:prstGeom prst="rect">
                      <a:avLst/>
                    </a:prstGeom>
                  </pic:spPr>
                </pic:pic>
              </a:graphicData>
            </a:graphic>
          </wp:inline>
        </w:drawing>
      </w:r>
    </w:p>
    <w:p w14:paraId="6E0C246C" w14:textId="0F8CD4B0" w:rsidR="00026DE4" w:rsidRPr="006134CC" w:rsidRDefault="00026DE4" w:rsidP="00026DE4">
      <w:pPr>
        <w:pStyle w:val="a8"/>
      </w:pPr>
      <w:r w:rsidRPr="006134CC">
        <w:rPr>
          <w:i w:val="0"/>
          <w:iCs w:val="0"/>
        </w:rPr>
        <w:t xml:space="preserve">Εικόνα </w:t>
      </w:r>
      <w:r w:rsidRPr="00026DE4">
        <w:rPr>
          <w:i w:val="0"/>
          <w:iCs w:val="0"/>
        </w:rPr>
        <w:t>4</w:t>
      </w:r>
      <w:r w:rsidRPr="00101F65">
        <w:rPr>
          <w:i w:val="0"/>
          <w:iCs w:val="0"/>
        </w:rPr>
        <w:t>2</w:t>
      </w:r>
      <w:r w:rsidRPr="006134CC">
        <w:rPr>
          <w:i w:val="0"/>
          <w:iCs w:val="0"/>
        </w:rPr>
        <w:t xml:space="preserve"> Απεικόνιση</w:t>
      </w:r>
      <w:r w:rsidRPr="006134CC">
        <w:t xml:space="preserve"> </w:t>
      </w:r>
      <w:r w:rsidRPr="00026DE4">
        <w:rPr>
          <w:lang w:val="en-US"/>
        </w:rPr>
        <w:t>Naive</w:t>
      </w:r>
      <w:r w:rsidRPr="00026DE4">
        <w:t xml:space="preserve"> </w:t>
      </w:r>
      <w:r w:rsidRPr="00026DE4">
        <w:rPr>
          <w:lang w:val="en-US"/>
        </w:rPr>
        <w:t>Bayes</w:t>
      </w:r>
      <w:r w:rsidRPr="00026DE4">
        <w:t xml:space="preserve"> </w:t>
      </w:r>
      <w:r w:rsidRPr="006134CC">
        <w:rPr>
          <w:i w:val="0"/>
          <w:iCs w:val="0"/>
        </w:rPr>
        <w:t xml:space="preserve">με δεδομένα εισόδου </w:t>
      </w:r>
      <w:r w:rsidRPr="006134CC">
        <w:rPr>
          <w:i w:val="0"/>
          <w:iCs w:val="0"/>
          <w:lang w:val="en-US"/>
        </w:rPr>
        <w:t>x</w:t>
      </w:r>
      <w:r w:rsidRPr="006134CC">
        <w:rPr>
          <w:i w:val="0"/>
          <w:iCs w:val="0"/>
        </w:rPr>
        <w:t xml:space="preserve"> = </w:t>
      </w:r>
      <w:r w:rsidR="00101F65">
        <w:rPr>
          <w:i w:val="0"/>
          <w:iCs w:val="0"/>
          <w:lang w:val="en-US"/>
        </w:rPr>
        <w:t>PCA</w:t>
      </w:r>
    </w:p>
    <w:p w14:paraId="4980D22F" w14:textId="77777777" w:rsidR="00026DE4" w:rsidRPr="00026DE4" w:rsidRDefault="00026DE4" w:rsidP="00A56C60">
      <w:pPr>
        <w:jc w:val="center"/>
        <w:rPr>
          <w:b/>
          <w:bCs/>
        </w:rPr>
      </w:pPr>
    </w:p>
    <w:p w14:paraId="5A6DFF86" w14:textId="77777777" w:rsidR="006C68A4" w:rsidRDefault="006C68A4" w:rsidP="006C68A4">
      <w:pPr>
        <w:rPr>
          <w:b/>
          <w:bCs/>
        </w:rPr>
      </w:pPr>
    </w:p>
    <w:p w14:paraId="48F09DBB" w14:textId="77777777" w:rsidR="006C68A4" w:rsidRDefault="006C68A4" w:rsidP="006C68A4">
      <w:pPr>
        <w:rPr>
          <w:b/>
          <w:bCs/>
        </w:rPr>
      </w:pPr>
    </w:p>
    <w:p w14:paraId="51DFF7E8" w14:textId="3070BD70" w:rsidR="006C68A4" w:rsidRPr="0054220D" w:rsidRDefault="00A56C60" w:rsidP="00A56C60">
      <w:pPr>
        <w:pStyle w:val="3"/>
        <w:rPr>
          <w:rFonts w:ascii="Times New Roman" w:hAnsi="Times New Roman" w:cs="Times New Roman"/>
          <w:b/>
          <w:bCs/>
          <w:color w:val="auto"/>
          <w:sz w:val="28"/>
          <w:szCs w:val="28"/>
        </w:rPr>
      </w:pPr>
      <w:bookmarkStart w:id="59" w:name="_Toc179799591"/>
      <w:r w:rsidRPr="0054220D">
        <w:rPr>
          <w:rFonts w:ascii="Times New Roman" w:hAnsi="Times New Roman" w:cs="Times New Roman"/>
          <w:b/>
          <w:bCs/>
          <w:color w:val="auto"/>
          <w:sz w:val="28"/>
          <w:szCs w:val="28"/>
        </w:rPr>
        <w:t xml:space="preserve">6.3.5 </w:t>
      </w:r>
      <w:r w:rsidR="006C68A4" w:rsidRPr="0054220D">
        <w:rPr>
          <w:rFonts w:ascii="Times New Roman" w:hAnsi="Times New Roman" w:cs="Times New Roman"/>
          <w:b/>
          <w:bCs/>
          <w:color w:val="auto"/>
          <w:sz w:val="28"/>
          <w:szCs w:val="28"/>
          <w:lang w:val="en-US"/>
        </w:rPr>
        <w:t>Support</w:t>
      </w:r>
      <w:r w:rsidR="006C68A4" w:rsidRPr="0054220D">
        <w:rPr>
          <w:rFonts w:ascii="Times New Roman" w:hAnsi="Times New Roman" w:cs="Times New Roman"/>
          <w:b/>
          <w:bCs/>
          <w:color w:val="auto"/>
          <w:sz w:val="28"/>
          <w:szCs w:val="28"/>
        </w:rPr>
        <w:t xml:space="preserve"> </w:t>
      </w:r>
      <w:r w:rsidR="006C68A4" w:rsidRPr="0054220D">
        <w:rPr>
          <w:rFonts w:ascii="Times New Roman" w:hAnsi="Times New Roman" w:cs="Times New Roman"/>
          <w:b/>
          <w:bCs/>
          <w:color w:val="auto"/>
          <w:sz w:val="28"/>
          <w:szCs w:val="28"/>
          <w:lang w:val="en-US"/>
        </w:rPr>
        <w:t>Vector</w:t>
      </w:r>
      <w:r w:rsidR="006C68A4" w:rsidRPr="0054220D">
        <w:rPr>
          <w:rFonts w:ascii="Times New Roman" w:hAnsi="Times New Roman" w:cs="Times New Roman"/>
          <w:b/>
          <w:bCs/>
          <w:color w:val="auto"/>
          <w:sz w:val="28"/>
          <w:szCs w:val="28"/>
        </w:rPr>
        <w:t xml:space="preserve"> </w:t>
      </w:r>
      <w:r w:rsidR="006C68A4" w:rsidRPr="0054220D">
        <w:rPr>
          <w:rFonts w:ascii="Times New Roman" w:hAnsi="Times New Roman" w:cs="Times New Roman"/>
          <w:b/>
          <w:bCs/>
          <w:color w:val="auto"/>
          <w:sz w:val="28"/>
          <w:szCs w:val="28"/>
          <w:lang w:val="en-US"/>
        </w:rPr>
        <w:t>machine</w:t>
      </w:r>
      <w:bookmarkEnd w:id="59"/>
      <w:r w:rsidR="006C68A4" w:rsidRPr="0054220D">
        <w:rPr>
          <w:rFonts w:ascii="Times New Roman" w:hAnsi="Times New Roman" w:cs="Times New Roman"/>
          <w:b/>
          <w:bCs/>
          <w:color w:val="auto"/>
          <w:sz w:val="28"/>
          <w:szCs w:val="28"/>
        </w:rPr>
        <w:t xml:space="preserve"> </w:t>
      </w:r>
    </w:p>
    <w:p w14:paraId="1DF93A04" w14:textId="77777777" w:rsidR="00A56C60" w:rsidRPr="00EF5038" w:rsidRDefault="00A56C60" w:rsidP="00A56C60"/>
    <w:p w14:paraId="61ED9C4C" w14:textId="77777777" w:rsidR="000C2241" w:rsidRPr="00A56C60" w:rsidRDefault="000C2241" w:rsidP="000C2241">
      <w:pPr>
        <w:spacing w:line="360" w:lineRule="auto"/>
        <w:ind w:firstLine="284"/>
        <w:rPr>
          <w:sz w:val="24"/>
          <w:szCs w:val="24"/>
        </w:rPr>
      </w:pPr>
      <w:r w:rsidRPr="00A56C60">
        <w:rPr>
          <w:sz w:val="24"/>
          <w:szCs w:val="24"/>
        </w:rPr>
        <w:t xml:space="preserve">Ο </w:t>
      </w:r>
      <w:r w:rsidRPr="00A56C60">
        <w:rPr>
          <w:sz w:val="24"/>
          <w:szCs w:val="24"/>
          <w:lang w:val="en-US"/>
        </w:rPr>
        <w:t>Support</w:t>
      </w:r>
      <w:r w:rsidRPr="00A56C60">
        <w:rPr>
          <w:sz w:val="24"/>
          <w:szCs w:val="24"/>
        </w:rPr>
        <w:t xml:space="preserve"> </w:t>
      </w:r>
      <w:r w:rsidRPr="00A56C60">
        <w:rPr>
          <w:sz w:val="24"/>
          <w:szCs w:val="24"/>
          <w:lang w:val="en-US"/>
        </w:rPr>
        <w:t>Vector</w:t>
      </w:r>
      <w:r w:rsidRPr="00A56C60">
        <w:rPr>
          <w:sz w:val="24"/>
          <w:szCs w:val="24"/>
        </w:rPr>
        <w:t xml:space="preserve"> </w:t>
      </w:r>
      <w:r w:rsidRPr="00A56C60">
        <w:rPr>
          <w:sz w:val="24"/>
          <w:szCs w:val="24"/>
          <w:lang w:val="en-US"/>
        </w:rPr>
        <w:t>Machine</w:t>
      </w:r>
      <w:r w:rsidRPr="00A56C60">
        <w:rPr>
          <w:sz w:val="24"/>
          <w:szCs w:val="24"/>
        </w:rPr>
        <w:t xml:space="preserve"> (</w:t>
      </w:r>
      <w:r w:rsidRPr="00A56C60">
        <w:rPr>
          <w:sz w:val="24"/>
          <w:szCs w:val="24"/>
          <w:lang w:val="en-US"/>
        </w:rPr>
        <w:t>SVM</w:t>
      </w:r>
      <w:r w:rsidRPr="00A56C60">
        <w:rPr>
          <w:sz w:val="24"/>
          <w:szCs w:val="24"/>
        </w:rPr>
        <w:t xml:space="preserve">) αξιολογήθηκε χρησιμοποιώντας την τεχνική </w:t>
      </w:r>
      <w:r w:rsidRPr="00A56C60">
        <w:rPr>
          <w:sz w:val="24"/>
          <w:szCs w:val="24"/>
          <w:lang w:val="en-US"/>
        </w:rPr>
        <w:t>Cross</w:t>
      </w:r>
      <w:r w:rsidRPr="00A56C60">
        <w:rPr>
          <w:sz w:val="24"/>
          <w:szCs w:val="24"/>
        </w:rPr>
        <w:t xml:space="preserve"> </w:t>
      </w:r>
      <w:r w:rsidRPr="00A56C60">
        <w:rPr>
          <w:sz w:val="24"/>
          <w:szCs w:val="24"/>
          <w:lang w:val="en-US"/>
        </w:rPr>
        <w:t>Validation</w:t>
      </w:r>
      <w:r w:rsidRPr="00A56C60">
        <w:rPr>
          <w:sz w:val="24"/>
          <w:szCs w:val="24"/>
        </w:rPr>
        <w:t xml:space="preserve"> με δύο μεθόδους </w:t>
      </w:r>
      <w:proofErr w:type="spellStart"/>
      <w:r w:rsidRPr="00A56C60">
        <w:rPr>
          <w:sz w:val="24"/>
          <w:szCs w:val="24"/>
        </w:rPr>
        <w:t>προεπεξεργασίας</w:t>
      </w:r>
      <w:proofErr w:type="spellEnd"/>
      <w:r w:rsidRPr="00A56C60">
        <w:rPr>
          <w:sz w:val="24"/>
          <w:szCs w:val="24"/>
        </w:rPr>
        <w:t xml:space="preserve">: </w:t>
      </w:r>
      <w:r w:rsidRPr="00A56C60">
        <w:rPr>
          <w:sz w:val="24"/>
          <w:szCs w:val="24"/>
          <w:lang w:val="en-US"/>
        </w:rPr>
        <w:t>binning</w:t>
      </w:r>
      <w:r w:rsidRPr="00A56C60">
        <w:rPr>
          <w:sz w:val="24"/>
          <w:szCs w:val="24"/>
        </w:rPr>
        <w:t xml:space="preserve"> και </w:t>
      </w:r>
      <w:r w:rsidRPr="00A56C60">
        <w:rPr>
          <w:sz w:val="24"/>
          <w:szCs w:val="24"/>
          <w:lang w:val="en-US"/>
        </w:rPr>
        <w:t>Principal</w:t>
      </w:r>
      <w:r w:rsidRPr="00A56C60">
        <w:rPr>
          <w:sz w:val="24"/>
          <w:szCs w:val="24"/>
        </w:rPr>
        <w:t xml:space="preserve"> </w:t>
      </w:r>
      <w:r w:rsidRPr="00A56C60">
        <w:rPr>
          <w:sz w:val="24"/>
          <w:szCs w:val="24"/>
          <w:lang w:val="en-US"/>
        </w:rPr>
        <w:t>Component</w:t>
      </w:r>
      <w:r w:rsidRPr="00A56C60">
        <w:rPr>
          <w:sz w:val="24"/>
          <w:szCs w:val="24"/>
        </w:rPr>
        <w:t xml:space="preserve"> </w:t>
      </w:r>
      <w:r w:rsidRPr="00A56C60">
        <w:rPr>
          <w:sz w:val="24"/>
          <w:szCs w:val="24"/>
          <w:lang w:val="en-US"/>
        </w:rPr>
        <w:t>Analysis</w:t>
      </w:r>
      <w:r w:rsidRPr="00A56C60">
        <w:rPr>
          <w:sz w:val="24"/>
          <w:szCs w:val="24"/>
        </w:rPr>
        <w:t xml:space="preserve"> (</w:t>
      </w:r>
      <w:r w:rsidRPr="00A56C60">
        <w:rPr>
          <w:sz w:val="24"/>
          <w:szCs w:val="24"/>
          <w:lang w:val="en-US"/>
        </w:rPr>
        <w:t>PCA</w:t>
      </w:r>
      <w:r w:rsidRPr="00A56C60">
        <w:rPr>
          <w:sz w:val="24"/>
          <w:szCs w:val="24"/>
        </w:rPr>
        <w:t xml:space="preserve">). Οι μετρήσεις απόδοσης, όπως η ακρίβεια, η ανάκληση, η βαθμολογία </w:t>
      </w:r>
      <w:r w:rsidRPr="00A56C60">
        <w:rPr>
          <w:sz w:val="24"/>
          <w:szCs w:val="24"/>
          <w:lang w:val="en-US"/>
        </w:rPr>
        <w:t>F</w:t>
      </w:r>
      <w:r w:rsidRPr="00A56C60">
        <w:rPr>
          <w:sz w:val="24"/>
          <w:szCs w:val="24"/>
        </w:rPr>
        <w:t xml:space="preserve">1 και η ακρίβεια, αξιολογήθηκαν για να μετρηθεί η αποτελεσματικότητα αυτών των προσεγγίσεων </w:t>
      </w:r>
      <w:proofErr w:type="spellStart"/>
      <w:r w:rsidRPr="00A56C60">
        <w:rPr>
          <w:sz w:val="24"/>
          <w:szCs w:val="24"/>
        </w:rPr>
        <w:t>προεπεξεργασίας</w:t>
      </w:r>
      <w:proofErr w:type="spellEnd"/>
      <w:r w:rsidRPr="00A56C60">
        <w:rPr>
          <w:sz w:val="24"/>
          <w:szCs w:val="24"/>
        </w:rPr>
        <w:t>.</w:t>
      </w:r>
    </w:p>
    <w:p w14:paraId="7391F12A" w14:textId="77777777" w:rsidR="000C2241" w:rsidRPr="00A56C60" w:rsidRDefault="000C2241" w:rsidP="000C2241">
      <w:pPr>
        <w:spacing w:line="360" w:lineRule="auto"/>
        <w:ind w:firstLine="284"/>
        <w:rPr>
          <w:sz w:val="24"/>
          <w:szCs w:val="24"/>
        </w:rPr>
      </w:pPr>
      <w:r w:rsidRPr="00A56C60">
        <w:rPr>
          <w:sz w:val="24"/>
          <w:szCs w:val="24"/>
        </w:rPr>
        <w:t xml:space="preserve">Στο πρώτο σενάριο, όπου χρησιμοποιήθηκε το </w:t>
      </w:r>
      <w:proofErr w:type="spellStart"/>
      <w:r w:rsidRPr="00A56C60">
        <w:rPr>
          <w:sz w:val="24"/>
          <w:szCs w:val="24"/>
        </w:rPr>
        <w:t>binning</w:t>
      </w:r>
      <w:proofErr w:type="spellEnd"/>
      <w:r w:rsidRPr="00A56C60">
        <w:rPr>
          <w:sz w:val="24"/>
          <w:szCs w:val="24"/>
        </w:rPr>
        <w:t xml:space="preserve">, το SVM πέτυχε άψογα αποτελέσματα, με όλες τις μετρήσεις απόδοσης να έχουν βαθμολογία 100% σε όλες τις πτυχές διασταυρούμενης επικύρωσης. Αυτό δείχνει ότι το </w:t>
      </w:r>
      <w:proofErr w:type="spellStart"/>
      <w:r w:rsidRPr="00A56C60">
        <w:rPr>
          <w:sz w:val="24"/>
          <w:szCs w:val="24"/>
        </w:rPr>
        <w:t>binning</w:t>
      </w:r>
      <w:proofErr w:type="spellEnd"/>
      <w:r w:rsidRPr="00A56C60">
        <w:rPr>
          <w:sz w:val="24"/>
          <w:szCs w:val="24"/>
        </w:rPr>
        <w:t xml:space="preserve"> διατήρησε αρκετές πληροφορίες ώστε το SVM να ταξινομεί τέλεια όλες τις παρουσίες, με αποτέλεσμα μηδενικά σφάλματα κατά τη δοκιμή. </w:t>
      </w:r>
    </w:p>
    <w:p w14:paraId="40DDC521" w14:textId="77777777" w:rsidR="000C2241" w:rsidRPr="00992324" w:rsidRDefault="000C2241" w:rsidP="000C2241">
      <w:pPr>
        <w:spacing w:line="360" w:lineRule="auto"/>
        <w:ind w:firstLine="284"/>
        <w:rPr>
          <w:sz w:val="24"/>
          <w:szCs w:val="24"/>
        </w:rPr>
      </w:pPr>
      <w:r w:rsidRPr="00A56C60">
        <w:rPr>
          <w:sz w:val="24"/>
          <w:szCs w:val="24"/>
        </w:rPr>
        <w:t xml:space="preserve">Αντίθετα, στο δεύτερο μέρος, όπου εφαρμόστηκε PCA, είχε ως αποτέλεσμα σημαντική πτώση της απόδοσης. Ενώ μία από τις πτυχές διασταυρούμενης επικύρωσης διατήρησε τέλεια απόδοση (1,0 για όλες τις μετρήσεις), άλλες πτυχές επέδειξαν πολύ χαμηλότερη ακρίβεια, ανάκληση, βαθμολογία F1 και ακρίβεια. Για παράδειγμα, σε ορισμένες πτυχές, η ακρίβεια έπεσε στο 0,25, η ανάκληση στο 0,5 και η συνολική βαθμολογία F1 στο 0,33, με την ακρίβεια να ακολουθεί παρόμοια πτωτική τάση. Αυτά </w:t>
      </w:r>
      <w:r w:rsidRPr="00A56C60">
        <w:rPr>
          <w:sz w:val="24"/>
          <w:szCs w:val="24"/>
        </w:rPr>
        <w:lastRenderedPageBreak/>
        <w:t>τα αποτελέσματα υποδηλώνουν ότι η μείωση της διάστασης μέσω του PCA μπορεί να έχει οδηγήσει σε απώλεια κρίσιμων πληροφοριών που είναι απαραίτητες για την ακριβή ταξινόμηση των δεδομένων από το SVM.</w:t>
      </w:r>
    </w:p>
    <w:p w14:paraId="1AB48588" w14:textId="77777777" w:rsidR="00A56C60" w:rsidRPr="00EF5038" w:rsidRDefault="00A56C60" w:rsidP="00A56C60">
      <w:pPr>
        <w:spacing w:line="360" w:lineRule="auto"/>
        <w:rPr>
          <w:sz w:val="24"/>
          <w:szCs w:val="24"/>
        </w:rPr>
      </w:pPr>
    </w:p>
    <w:p w14:paraId="5572F308" w14:textId="77777777" w:rsidR="006C68A4" w:rsidRDefault="006C68A4" w:rsidP="00A56C60">
      <w:pPr>
        <w:jc w:val="center"/>
        <w:rPr>
          <w:b/>
          <w:bCs/>
          <w:lang w:val="en-US"/>
        </w:rPr>
      </w:pPr>
      <w:r w:rsidRPr="00F43477">
        <w:rPr>
          <w:b/>
          <w:bCs/>
          <w:noProof/>
          <w:lang w:val="en-US"/>
        </w:rPr>
        <w:drawing>
          <wp:inline distT="0" distB="0" distL="0" distR="0" wp14:anchorId="4F7465FA" wp14:editId="4194BF6D">
            <wp:extent cx="5059275" cy="3031588"/>
            <wp:effectExtent l="0" t="0" r="8255" b="0"/>
            <wp:docPr id="232810603" name="Εικόνα 1" descr="Εικόνα που περιέχει κείμενο, στιγμιότυπο οθόνης, λογισμικό, λογισμικό πολυμέσων&#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810603" name="Εικόνα 1" descr="Εικόνα που περιέχει κείμενο, στιγμιότυπο οθόνης, λογισμικό, λογισμικό πολυμέσων&#10;&#10;Περιγραφή που δημιουργήθηκε αυτόματα"/>
                    <pic:cNvPicPr/>
                  </pic:nvPicPr>
                  <pic:blipFill>
                    <a:blip r:embed="rId64"/>
                    <a:stretch>
                      <a:fillRect/>
                    </a:stretch>
                  </pic:blipFill>
                  <pic:spPr>
                    <a:xfrm>
                      <a:off x="0" y="0"/>
                      <a:ext cx="5068797" cy="3037294"/>
                    </a:xfrm>
                    <a:prstGeom prst="rect">
                      <a:avLst/>
                    </a:prstGeom>
                  </pic:spPr>
                </pic:pic>
              </a:graphicData>
            </a:graphic>
          </wp:inline>
        </w:drawing>
      </w:r>
    </w:p>
    <w:p w14:paraId="1358206F" w14:textId="08C5AFE3" w:rsidR="00D1466D" w:rsidRPr="006134CC" w:rsidRDefault="00D1466D" w:rsidP="00D1466D">
      <w:pPr>
        <w:pStyle w:val="a8"/>
      </w:pPr>
      <w:r w:rsidRPr="006134CC">
        <w:rPr>
          <w:i w:val="0"/>
          <w:iCs w:val="0"/>
        </w:rPr>
        <w:t xml:space="preserve">Εικόνα </w:t>
      </w:r>
      <w:r w:rsidRPr="00026DE4">
        <w:rPr>
          <w:i w:val="0"/>
          <w:iCs w:val="0"/>
        </w:rPr>
        <w:t>4</w:t>
      </w:r>
      <w:r w:rsidRPr="00D1466D">
        <w:rPr>
          <w:i w:val="0"/>
          <w:iCs w:val="0"/>
        </w:rPr>
        <w:t>3</w:t>
      </w:r>
      <w:r w:rsidRPr="006134CC">
        <w:rPr>
          <w:i w:val="0"/>
          <w:iCs w:val="0"/>
        </w:rPr>
        <w:t xml:space="preserve"> </w:t>
      </w:r>
      <w:r w:rsidRPr="00D1466D">
        <w:rPr>
          <w:i w:val="0"/>
          <w:iCs w:val="0"/>
        </w:rPr>
        <w:t>Απεικόνιση</w:t>
      </w:r>
      <w:r w:rsidRPr="00D1466D">
        <w:t xml:space="preserve"> </w:t>
      </w:r>
      <w:r w:rsidRPr="00D1466D">
        <w:rPr>
          <w:lang w:val="en-US"/>
        </w:rPr>
        <w:t>Support</w:t>
      </w:r>
      <w:r w:rsidRPr="00D1466D">
        <w:t xml:space="preserve"> </w:t>
      </w:r>
      <w:r w:rsidRPr="00D1466D">
        <w:rPr>
          <w:lang w:val="en-US"/>
        </w:rPr>
        <w:t>Vector</w:t>
      </w:r>
      <w:r w:rsidRPr="00D1466D">
        <w:t xml:space="preserve"> </w:t>
      </w:r>
      <w:r w:rsidRPr="00D1466D">
        <w:rPr>
          <w:lang w:val="en-US"/>
        </w:rPr>
        <w:t>Machine</w:t>
      </w:r>
      <w:r w:rsidRPr="00A56C60">
        <w:rPr>
          <w:sz w:val="24"/>
          <w:szCs w:val="24"/>
        </w:rPr>
        <w:t xml:space="preserve"> </w:t>
      </w:r>
      <w:r w:rsidRPr="006134CC">
        <w:rPr>
          <w:i w:val="0"/>
          <w:iCs w:val="0"/>
        </w:rPr>
        <w:t xml:space="preserve">με δεδομένα εισόδου </w:t>
      </w:r>
      <w:r w:rsidRPr="006134CC">
        <w:rPr>
          <w:i w:val="0"/>
          <w:iCs w:val="0"/>
          <w:lang w:val="en-US"/>
        </w:rPr>
        <w:t>x</w:t>
      </w:r>
      <w:r w:rsidRPr="006134CC">
        <w:rPr>
          <w:i w:val="0"/>
          <w:iCs w:val="0"/>
        </w:rPr>
        <w:t xml:space="preserve"> = </w:t>
      </w:r>
      <w:r>
        <w:rPr>
          <w:i w:val="0"/>
          <w:iCs w:val="0"/>
          <w:lang w:val="en-US"/>
        </w:rPr>
        <w:t>binning</w:t>
      </w:r>
    </w:p>
    <w:p w14:paraId="3673CBA4" w14:textId="77777777" w:rsidR="00D1466D" w:rsidRPr="006C5D3C" w:rsidRDefault="00D1466D" w:rsidP="00A56C60">
      <w:pPr>
        <w:jc w:val="center"/>
        <w:rPr>
          <w:b/>
          <w:bCs/>
        </w:rPr>
      </w:pPr>
    </w:p>
    <w:p w14:paraId="35E26727" w14:textId="77777777" w:rsidR="006C68A4" w:rsidRDefault="006C68A4" w:rsidP="000C2241">
      <w:pPr>
        <w:jc w:val="center"/>
        <w:rPr>
          <w:b/>
          <w:bCs/>
          <w:lang w:val="en-US"/>
        </w:rPr>
      </w:pPr>
      <w:r w:rsidRPr="00A30E0E">
        <w:rPr>
          <w:b/>
          <w:bCs/>
          <w:noProof/>
          <w:lang w:val="en-US"/>
        </w:rPr>
        <w:drawing>
          <wp:inline distT="0" distB="0" distL="0" distR="0" wp14:anchorId="226F28FB" wp14:editId="1D83DE5B">
            <wp:extent cx="4696480" cy="4105848"/>
            <wp:effectExtent l="0" t="0" r="8890" b="9525"/>
            <wp:docPr id="1417404803" name="Εικόνα 1" descr="Εικόνα που περιέχει κείμενο, στιγμιότυπο οθόνης, λογισμικό,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404803" name="Εικόνα 1" descr="Εικόνα που περιέχει κείμενο, στιγμιότυπο οθόνης, λογισμικό, γραμματοσειρά&#10;&#10;Περιγραφή που δημιουργήθηκε αυτόματα"/>
                    <pic:cNvPicPr/>
                  </pic:nvPicPr>
                  <pic:blipFill>
                    <a:blip r:embed="rId65"/>
                    <a:stretch>
                      <a:fillRect/>
                    </a:stretch>
                  </pic:blipFill>
                  <pic:spPr>
                    <a:xfrm>
                      <a:off x="0" y="0"/>
                      <a:ext cx="4696480" cy="4105848"/>
                    </a:xfrm>
                    <a:prstGeom prst="rect">
                      <a:avLst/>
                    </a:prstGeom>
                  </pic:spPr>
                </pic:pic>
              </a:graphicData>
            </a:graphic>
          </wp:inline>
        </w:drawing>
      </w:r>
    </w:p>
    <w:p w14:paraId="2A42BA45" w14:textId="5283497B" w:rsidR="00D1466D" w:rsidRPr="006134CC" w:rsidRDefault="00D1466D" w:rsidP="00D1466D">
      <w:pPr>
        <w:pStyle w:val="a8"/>
      </w:pPr>
      <w:r w:rsidRPr="006134CC">
        <w:rPr>
          <w:i w:val="0"/>
          <w:iCs w:val="0"/>
        </w:rPr>
        <w:t xml:space="preserve">Εικόνα </w:t>
      </w:r>
      <w:r w:rsidRPr="00026DE4">
        <w:rPr>
          <w:i w:val="0"/>
          <w:iCs w:val="0"/>
        </w:rPr>
        <w:t>4</w:t>
      </w:r>
      <w:r w:rsidRPr="00D1466D">
        <w:rPr>
          <w:i w:val="0"/>
          <w:iCs w:val="0"/>
        </w:rPr>
        <w:t>4</w:t>
      </w:r>
      <w:r w:rsidRPr="006134CC">
        <w:rPr>
          <w:i w:val="0"/>
          <w:iCs w:val="0"/>
        </w:rPr>
        <w:t xml:space="preserve"> </w:t>
      </w:r>
      <w:r w:rsidRPr="00D1466D">
        <w:rPr>
          <w:i w:val="0"/>
          <w:iCs w:val="0"/>
        </w:rPr>
        <w:t>Απεικόνιση</w:t>
      </w:r>
      <w:r w:rsidRPr="00D1466D">
        <w:t xml:space="preserve"> </w:t>
      </w:r>
      <w:r w:rsidRPr="00D1466D">
        <w:rPr>
          <w:lang w:val="en-US"/>
        </w:rPr>
        <w:t>Support</w:t>
      </w:r>
      <w:r w:rsidRPr="00D1466D">
        <w:t xml:space="preserve"> </w:t>
      </w:r>
      <w:r w:rsidRPr="00D1466D">
        <w:rPr>
          <w:lang w:val="en-US"/>
        </w:rPr>
        <w:t>Vector</w:t>
      </w:r>
      <w:r w:rsidRPr="00D1466D">
        <w:t xml:space="preserve"> </w:t>
      </w:r>
      <w:r w:rsidRPr="00D1466D">
        <w:rPr>
          <w:lang w:val="en-US"/>
        </w:rPr>
        <w:t>Machine</w:t>
      </w:r>
      <w:r w:rsidRPr="00A56C60">
        <w:rPr>
          <w:sz w:val="24"/>
          <w:szCs w:val="24"/>
        </w:rPr>
        <w:t xml:space="preserve"> </w:t>
      </w:r>
      <w:r w:rsidRPr="006134CC">
        <w:rPr>
          <w:i w:val="0"/>
          <w:iCs w:val="0"/>
        </w:rPr>
        <w:t xml:space="preserve">με δεδομένα εισόδου </w:t>
      </w:r>
      <w:r w:rsidRPr="006134CC">
        <w:rPr>
          <w:i w:val="0"/>
          <w:iCs w:val="0"/>
          <w:lang w:val="en-US"/>
        </w:rPr>
        <w:t>x</w:t>
      </w:r>
      <w:r w:rsidRPr="006134CC">
        <w:rPr>
          <w:i w:val="0"/>
          <w:iCs w:val="0"/>
        </w:rPr>
        <w:t xml:space="preserve"> = </w:t>
      </w:r>
      <w:r>
        <w:rPr>
          <w:i w:val="0"/>
          <w:iCs w:val="0"/>
          <w:lang w:val="en-US"/>
        </w:rPr>
        <w:t>PCA</w:t>
      </w:r>
    </w:p>
    <w:p w14:paraId="1F55664F" w14:textId="77777777" w:rsidR="00D1466D" w:rsidRPr="00D1466D" w:rsidRDefault="00D1466D" w:rsidP="000C2241">
      <w:pPr>
        <w:jc w:val="center"/>
        <w:rPr>
          <w:b/>
          <w:bCs/>
        </w:rPr>
      </w:pPr>
    </w:p>
    <w:p w14:paraId="04B4F029" w14:textId="7C158F3E" w:rsidR="006C68A4" w:rsidRPr="006C5D3C" w:rsidRDefault="00A56C60" w:rsidP="00A56C60">
      <w:pPr>
        <w:pStyle w:val="3"/>
        <w:rPr>
          <w:rFonts w:ascii="Times New Roman" w:hAnsi="Times New Roman" w:cs="Times New Roman"/>
          <w:b/>
          <w:bCs/>
          <w:color w:val="auto"/>
          <w:sz w:val="28"/>
          <w:szCs w:val="28"/>
        </w:rPr>
      </w:pPr>
      <w:bookmarkStart w:id="60" w:name="_Toc179799592"/>
      <w:r w:rsidRPr="00EF5038">
        <w:rPr>
          <w:rFonts w:ascii="Times New Roman" w:hAnsi="Times New Roman" w:cs="Times New Roman"/>
          <w:b/>
          <w:bCs/>
          <w:color w:val="auto"/>
          <w:sz w:val="28"/>
          <w:szCs w:val="28"/>
        </w:rPr>
        <w:t xml:space="preserve">6.3.6 </w:t>
      </w:r>
      <w:r w:rsidR="006C68A4" w:rsidRPr="00A56C60">
        <w:rPr>
          <w:rFonts w:ascii="Times New Roman" w:hAnsi="Times New Roman" w:cs="Times New Roman"/>
          <w:b/>
          <w:bCs/>
          <w:color w:val="auto"/>
          <w:sz w:val="28"/>
          <w:szCs w:val="28"/>
          <w:lang w:val="en-US"/>
        </w:rPr>
        <w:t>Random</w:t>
      </w:r>
      <w:r w:rsidR="006C68A4" w:rsidRPr="00A56C60">
        <w:rPr>
          <w:rFonts w:ascii="Times New Roman" w:hAnsi="Times New Roman" w:cs="Times New Roman"/>
          <w:b/>
          <w:bCs/>
          <w:color w:val="auto"/>
          <w:sz w:val="28"/>
          <w:szCs w:val="28"/>
        </w:rPr>
        <w:t xml:space="preserve"> </w:t>
      </w:r>
      <w:r w:rsidR="006C68A4" w:rsidRPr="00A56C60">
        <w:rPr>
          <w:rFonts w:ascii="Times New Roman" w:hAnsi="Times New Roman" w:cs="Times New Roman"/>
          <w:b/>
          <w:bCs/>
          <w:color w:val="auto"/>
          <w:sz w:val="28"/>
          <w:szCs w:val="28"/>
          <w:lang w:val="en-US"/>
        </w:rPr>
        <w:t>Forest</w:t>
      </w:r>
      <w:bookmarkEnd w:id="60"/>
      <w:r w:rsidR="006C68A4" w:rsidRPr="00A56C60">
        <w:rPr>
          <w:rFonts w:ascii="Times New Roman" w:hAnsi="Times New Roman" w:cs="Times New Roman"/>
          <w:b/>
          <w:bCs/>
          <w:color w:val="auto"/>
          <w:sz w:val="28"/>
          <w:szCs w:val="28"/>
        </w:rPr>
        <w:t xml:space="preserve"> </w:t>
      </w:r>
    </w:p>
    <w:p w14:paraId="7D8FBC68" w14:textId="77777777" w:rsidR="000C2241" w:rsidRPr="006C5D3C" w:rsidRDefault="000C2241" w:rsidP="000C2241"/>
    <w:p w14:paraId="50ABAE97" w14:textId="77777777" w:rsidR="000C2241" w:rsidRPr="00A56C60" w:rsidRDefault="000C2241" w:rsidP="000C2241">
      <w:pPr>
        <w:spacing w:line="360" w:lineRule="auto"/>
        <w:ind w:firstLine="284"/>
        <w:rPr>
          <w:sz w:val="24"/>
          <w:szCs w:val="24"/>
        </w:rPr>
      </w:pPr>
      <w:proofErr w:type="spellStart"/>
      <w:r w:rsidRPr="00A56C60">
        <w:rPr>
          <w:sz w:val="24"/>
          <w:szCs w:val="24"/>
        </w:rPr>
        <w:t>Ενας</w:t>
      </w:r>
      <w:proofErr w:type="spellEnd"/>
      <w:r w:rsidRPr="00A56C60">
        <w:rPr>
          <w:sz w:val="24"/>
          <w:szCs w:val="24"/>
        </w:rPr>
        <w:t xml:space="preserve"> </w:t>
      </w:r>
      <w:proofErr w:type="spellStart"/>
      <w:r w:rsidRPr="00A56C60">
        <w:rPr>
          <w:sz w:val="24"/>
          <w:szCs w:val="24"/>
        </w:rPr>
        <w:t>ταξινομητής</w:t>
      </w:r>
      <w:proofErr w:type="spellEnd"/>
      <w:r w:rsidRPr="00A56C60">
        <w:rPr>
          <w:sz w:val="24"/>
          <w:szCs w:val="24"/>
        </w:rPr>
        <w:t xml:space="preserve"> </w:t>
      </w:r>
      <w:proofErr w:type="spellStart"/>
      <w:r w:rsidRPr="00A56C60">
        <w:rPr>
          <w:sz w:val="24"/>
          <w:szCs w:val="24"/>
        </w:rPr>
        <w:t>Random</w:t>
      </w:r>
      <w:proofErr w:type="spellEnd"/>
      <w:r w:rsidRPr="00A56C60">
        <w:rPr>
          <w:sz w:val="24"/>
          <w:szCs w:val="24"/>
        </w:rPr>
        <w:t xml:space="preserve"> </w:t>
      </w:r>
      <w:proofErr w:type="spellStart"/>
      <w:r w:rsidRPr="00A56C60">
        <w:rPr>
          <w:sz w:val="24"/>
          <w:szCs w:val="24"/>
        </w:rPr>
        <w:t>Forest</w:t>
      </w:r>
      <w:proofErr w:type="spellEnd"/>
      <w:r w:rsidRPr="00A56C60">
        <w:rPr>
          <w:sz w:val="24"/>
          <w:szCs w:val="24"/>
        </w:rPr>
        <w:t xml:space="preserve"> (RF) αξιολογήθηκε χρησιμοποιώντας την τεχνική Cross </w:t>
      </w:r>
      <w:proofErr w:type="spellStart"/>
      <w:r w:rsidRPr="00A56C60">
        <w:rPr>
          <w:sz w:val="24"/>
          <w:szCs w:val="24"/>
        </w:rPr>
        <w:t>Validation</w:t>
      </w:r>
      <w:proofErr w:type="spellEnd"/>
      <w:r w:rsidRPr="00A56C60">
        <w:rPr>
          <w:sz w:val="24"/>
          <w:szCs w:val="24"/>
        </w:rPr>
        <w:t xml:space="preserve">, με δύο διαφορετικές μεθόδους. Ο στόχος ήταν να αξιολογηθεί η επίδραση αυτών των τεχνικών </w:t>
      </w:r>
      <w:proofErr w:type="spellStart"/>
      <w:r w:rsidRPr="00A56C60">
        <w:rPr>
          <w:sz w:val="24"/>
          <w:szCs w:val="24"/>
        </w:rPr>
        <w:t>προεπεξεργασίας</w:t>
      </w:r>
      <w:proofErr w:type="spellEnd"/>
      <w:r w:rsidRPr="00A56C60">
        <w:rPr>
          <w:sz w:val="24"/>
          <w:szCs w:val="24"/>
        </w:rPr>
        <w:t xml:space="preserve"> στην απόδοση ταξινόμησης του μοντέλου μέσω κάποιον μετρήσεων.</w:t>
      </w:r>
    </w:p>
    <w:p w14:paraId="6555B1BE" w14:textId="77777777" w:rsidR="000C2241" w:rsidRPr="00A56C60" w:rsidRDefault="000C2241" w:rsidP="000C2241">
      <w:pPr>
        <w:spacing w:line="360" w:lineRule="auto"/>
        <w:ind w:firstLine="284"/>
        <w:rPr>
          <w:sz w:val="24"/>
          <w:szCs w:val="24"/>
        </w:rPr>
      </w:pPr>
      <w:r w:rsidRPr="00A56C60">
        <w:rPr>
          <w:sz w:val="24"/>
          <w:szCs w:val="24"/>
        </w:rPr>
        <w:t xml:space="preserve">Στην πρώτη περίπτωση, το </w:t>
      </w:r>
      <w:proofErr w:type="spellStart"/>
      <w:r w:rsidRPr="00A56C60">
        <w:rPr>
          <w:sz w:val="24"/>
          <w:szCs w:val="24"/>
        </w:rPr>
        <w:t>binning</w:t>
      </w:r>
      <w:proofErr w:type="spellEnd"/>
      <w:r w:rsidRPr="00A56C60">
        <w:rPr>
          <w:sz w:val="24"/>
          <w:szCs w:val="24"/>
        </w:rPr>
        <w:t xml:space="preserve"> εφαρμόστηκε ως τεχνική μετασχηματισμού χαρακτηριστικών και το μοντέλο πέτυχε τέλεια αποτελέσματα, βαθμολογώντας με ακρίβεια 100%. Αυτό υποδηλώνει ότι το </w:t>
      </w:r>
      <w:proofErr w:type="spellStart"/>
      <w:r w:rsidRPr="00A56C60">
        <w:rPr>
          <w:sz w:val="24"/>
          <w:szCs w:val="24"/>
        </w:rPr>
        <w:t>binning</w:t>
      </w:r>
      <w:proofErr w:type="spellEnd"/>
      <w:r w:rsidRPr="00A56C60">
        <w:rPr>
          <w:sz w:val="24"/>
          <w:szCs w:val="24"/>
        </w:rPr>
        <w:t xml:space="preserve"> διατήρησε αποτελεσματικά τις σχετικές πληροφορίες στο σύνολο δεδομένων.</w:t>
      </w:r>
    </w:p>
    <w:p w14:paraId="2390AC87" w14:textId="77777777" w:rsidR="000C2241" w:rsidRPr="00A56C60" w:rsidRDefault="000C2241" w:rsidP="000C2241">
      <w:pPr>
        <w:spacing w:line="360" w:lineRule="auto"/>
        <w:ind w:firstLine="284"/>
        <w:rPr>
          <w:sz w:val="24"/>
          <w:szCs w:val="24"/>
        </w:rPr>
      </w:pPr>
      <w:r w:rsidRPr="00A56C60">
        <w:rPr>
          <w:sz w:val="24"/>
          <w:szCs w:val="24"/>
        </w:rPr>
        <w:t>Αντίθετα, η χρήση του PCA οδήγησε σε πτυχές που πέτυχαν υψηλή ακρίβεια, ανάκληση, βαθμολογίες F1 και ακρίβεια (1,0 σε ορισμένες περιπτώσεις), άλλες είδαν πτώση της απόδοσης, με μετρήσεις όπως η ακρίβεια και η ανάκληση να μειώνονται έως και 0,11 και 0,33, αντίστοιχα. Αυτή η μεταβλητότητα υποδεικνύει ότι η PCA, αν και επιτυχής στη μείωση της διαστάσεων, μπορεί να έχει οδηγήσει σε απώλεια κρίσιμων πληροφοριών που είναι απαραίτητες για ακριβή ταξινόμηση. Ως αποτέλεσμα, το μοντέλο δυσκολεύτηκε να διατηρήσει σταθερή απόδοση σε όλα τα σύνολα επικύρωσης, υπογραμμίζοντας την αντιστάθμιση μεταξύ μείωσης διαστάσεων και ακρίβειας ταξινόμησης.</w:t>
      </w:r>
    </w:p>
    <w:p w14:paraId="39243021" w14:textId="77777777" w:rsidR="006C68A4" w:rsidRPr="00A56C60" w:rsidRDefault="006C68A4" w:rsidP="00A56C60">
      <w:pPr>
        <w:spacing w:line="360" w:lineRule="auto"/>
        <w:rPr>
          <w:sz w:val="24"/>
          <w:szCs w:val="24"/>
        </w:rPr>
      </w:pPr>
    </w:p>
    <w:p w14:paraId="3C57395B" w14:textId="77777777" w:rsidR="006C68A4" w:rsidRDefault="006C68A4" w:rsidP="006C68A4">
      <w:pPr>
        <w:jc w:val="center"/>
        <w:rPr>
          <w:b/>
          <w:bCs/>
          <w:lang w:val="en-US"/>
        </w:rPr>
      </w:pPr>
      <w:r w:rsidRPr="00F43477">
        <w:rPr>
          <w:b/>
          <w:bCs/>
          <w:noProof/>
        </w:rPr>
        <w:drawing>
          <wp:inline distT="0" distB="0" distL="0" distR="0" wp14:anchorId="66F6133C" wp14:editId="094CDE42">
            <wp:extent cx="4553605" cy="2673350"/>
            <wp:effectExtent l="0" t="0" r="0" b="0"/>
            <wp:docPr id="942302221" name="Εικόνα 1" descr="Εικόνα που περιέχει κείμενο, στιγμιότυπο οθόνης, λογισμικό, λογισμικό πολυμέσων&#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302221" name="Εικόνα 1" descr="Εικόνα που περιέχει κείμενο, στιγμιότυπο οθόνης, λογισμικό, λογισμικό πολυμέσων&#10;&#10;Περιγραφή που δημιουργήθηκε αυτόματα"/>
                    <pic:cNvPicPr/>
                  </pic:nvPicPr>
                  <pic:blipFill>
                    <a:blip r:embed="rId66"/>
                    <a:stretch>
                      <a:fillRect/>
                    </a:stretch>
                  </pic:blipFill>
                  <pic:spPr>
                    <a:xfrm>
                      <a:off x="0" y="0"/>
                      <a:ext cx="4556605" cy="2675111"/>
                    </a:xfrm>
                    <a:prstGeom prst="rect">
                      <a:avLst/>
                    </a:prstGeom>
                  </pic:spPr>
                </pic:pic>
              </a:graphicData>
            </a:graphic>
          </wp:inline>
        </w:drawing>
      </w:r>
    </w:p>
    <w:p w14:paraId="0E582C3C" w14:textId="42D590BC" w:rsidR="00F279AB" w:rsidRPr="006134CC" w:rsidRDefault="00F279AB" w:rsidP="00F279AB">
      <w:pPr>
        <w:pStyle w:val="a8"/>
      </w:pPr>
      <w:r w:rsidRPr="006134CC">
        <w:rPr>
          <w:i w:val="0"/>
          <w:iCs w:val="0"/>
        </w:rPr>
        <w:t xml:space="preserve">Εικόνα </w:t>
      </w:r>
      <w:r w:rsidRPr="00026DE4">
        <w:rPr>
          <w:i w:val="0"/>
          <w:iCs w:val="0"/>
        </w:rPr>
        <w:t>4</w:t>
      </w:r>
      <w:r w:rsidRPr="00F279AB">
        <w:rPr>
          <w:i w:val="0"/>
          <w:iCs w:val="0"/>
        </w:rPr>
        <w:t>5</w:t>
      </w:r>
      <w:r w:rsidRPr="006134CC">
        <w:rPr>
          <w:i w:val="0"/>
          <w:iCs w:val="0"/>
        </w:rPr>
        <w:t xml:space="preserve"> </w:t>
      </w:r>
      <w:r w:rsidRPr="00D1466D">
        <w:rPr>
          <w:i w:val="0"/>
          <w:iCs w:val="0"/>
        </w:rPr>
        <w:t>Απεικόνιση</w:t>
      </w:r>
      <w:r w:rsidRPr="00D1466D">
        <w:t xml:space="preserve"> </w:t>
      </w:r>
      <w:proofErr w:type="spellStart"/>
      <w:r w:rsidRPr="00F279AB">
        <w:t>Random</w:t>
      </w:r>
      <w:proofErr w:type="spellEnd"/>
      <w:r w:rsidRPr="00F279AB">
        <w:t xml:space="preserve"> </w:t>
      </w:r>
      <w:proofErr w:type="spellStart"/>
      <w:r w:rsidRPr="00F279AB">
        <w:t>Forest</w:t>
      </w:r>
      <w:proofErr w:type="spellEnd"/>
      <w:r w:rsidRPr="00F279AB">
        <w:t xml:space="preserve"> </w:t>
      </w:r>
      <w:r w:rsidRPr="006134CC">
        <w:rPr>
          <w:i w:val="0"/>
          <w:iCs w:val="0"/>
        </w:rPr>
        <w:t xml:space="preserve">με δεδομένα εισόδου </w:t>
      </w:r>
      <w:r w:rsidRPr="006134CC">
        <w:rPr>
          <w:i w:val="0"/>
          <w:iCs w:val="0"/>
          <w:lang w:val="en-US"/>
        </w:rPr>
        <w:t>x</w:t>
      </w:r>
      <w:r w:rsidRPr="006134CC">
        <w:rPr>
          <w:i w:val="0"/>
          <w:iCs w:val="0"/>
        </w:rPr>
        <w:t xml:space="preserve"> = </w:t>
      </w:r>
      <w:r>
        <w:rPr>
          <w:i w:val="0"/>
          <w:iCs w:val="0"/>
          <w:lang w:val="en-US"/>
        </w:rPr>
        <w:t>binning</w:t>
      </w:r>
    </w:p>
    <w:p w14:paraId="319077FE" w14:textId="77777777" w:rsidR="00F279AB" w:rsidRPr="00F279AB" w:rsidRDefault="00F279AB" w:rsidP="006C68A4">
      <w:pPr>
        <w:jc w:val="center"/>
        <w:rPr>
          <w:b/>
          <w:bCs/>
        </w:rPr>
      </w:pPr>
    </w:p>
    <w:p w14:paraId="794029F4" w14:textId="77777777" w:rsidR="006C68A4" w:rsidRDefault="006C68A4" w:rsidP="006C68A4">
      <w:pPr>
        <w:jc w:val="center"/>
        <w:rPr>
          <w:b/>
          <w:bCs/>
          <w:lang w:val="en-US"/>
        </w:rPr>
      </w:pPr>
      <w:r w:rsidRPr="00A30E0E">
        <w:rPr>
          <w:b/>
          <w:bCs/>
          <w:noProof/>
        </w:rPr>
        <w:lastRenderedPageBreak/>
        <w:drawing>
          <wp:inline distT="0" distB="0" distL="0" distR="0" wp14:anchorId="64F74E4F" wp14:editId="7E841FB6">
            <wp:extent cx="4629796" cy="3639058"/>
            <wp:effectExtent l="0" t="0" r="0" b="0"/>
            <wp:docPr id="1254797303" name="Εικόνα 1" descr="Εικόνα που περιέχει κείμενο, στιγμιότυπο οθόνης, λογισμικό,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797303" name="Εικόνα 1" descr="Εικόνα που περιέχει κείμενο, στιγμιότυπο οθόνης, λογισμικό, γραμματοσειρά&#10;&#10;Περιγραφή που δημιουργήθηκε αυτόματα"/>
                    <pic:cNvPicPr/>
                  </pic:nvPicPr>
                  <pic:blipFill>
                    <a:blip r:embed="rId67"/>
                    <a:stretch>
                      <a:fillRect/>
                    </a:stretch>
                  </pic:blipFill>
                  <pic:spPr>
                    <a:xfrm>
                      <a:off x="0" y="0"/>
                      <a:ext cx="4629796" cy="3639058"/>
                    </a:xfrm>
                    <a:prstGeom prst="rect">
                      <a:avLst/>
                    </a:prstGeom>
                  </pic:spPr>
                </pic:pic>
              </a:graphicData>
            </a:graphic>
          </wp:inline>
        </w:drawing>
      </w:r>
    </w:p>
    <w:p w14:paraId="79FD42A5" w14:textId="237A0A7E" w:rsidR="00D64778" w:rsidRPr="006134CC" w:rsidRDefault="00D64778" w:rsidP="00D64778">
      <w:pPr>
        <w:pStyle w:val="a8"/>
      </w:pPr>
      <w:r w:rsidRPr="006134CC">
        <w:rPr>
          <w:i w:val="0"/>
          <w:iCs w:val="0"/>
        </w:rPr>
        <w:t xml:space="preserve">Εικόνα </w:t>
      </w:r>
      <w:r w:rsidRPr="00026DE4">
        <w:rPr>
          <w:i w:val="0"/>
          <w:iCs w:val="0"/>
        </w:rPr>
        <w:t>4</w:t>
      </w:r>
      <w:r w:rsidRPr="00D64778">
        <w:rPr>
          <w:i w:val="0"/>
          <w:iCs w:val="0"/>
        </w:rPr>
        <w:t>6</w:t>
      </w:r>
      <w:r w:rsidRPr="006134CC">
        <w:rPr>
          <w:i w:val="0"/>
          <w:iCs w:val="0"/>
        </w:rPr>
        <w:t xml:space="preserve"> </w:t>
      </w:r>
      <w:r w:rsidRPr="00D1466D">
        <w:rPr>
          <w:i w:val="0"/>
          <w:iCs w:val="0"/>
        </w:rPr>
        <w:t>Απεικόνιση</w:t>
      </w:r>
      <w:r w:rsidRPr="00D1466D">
        <w:t xml:space="preserve"> </w:t>
      </w:r>
      <w:proofErr w:type="spellStart"/>
      <w:r w:rsidRPr="00F279AB">
        <w:t>Random</w:t>
      </w:r>
      <w:proofErr w:type="spellEnd"/>
      <w:r w:rsidRPr="00F279AB">
        <w:t xml:space="preserve"> </w:t>
      </w:r>
      <w:proofErr w:type="spellStart"/>
      <w:r w:rsidRPr="00F279AB">
        <w:t>Forest</w:t>
      </w:r>
      <w:proofErr w:type="spellEnd"/>
      <w:r w:rsidRPr="00F279AB">
        <w:t xml:space="preserve"> </w:t>
      </w:r>
      <w:r w:rsidRPr="006134CC">
        <w:rPr>
          <w:i w:val="0"/>
          <w:iCs w:val="0"/>
        </w:rPr>
        <w:t xml:space="preserve">με δεδομένα εισόδου </w:t>
      </w:r>
      <w:r w:rsidRPr="006134CC">
        <w:rPr>
          <w:i w:val="0"/>
          <w:iCs w:val="0"/>
          <w:lang w:val="en-US"/>
        </w:rPr>
        <w:t>x</w:t>
      </w:r>
      <w:r w:rsidRPr="006134CC">
        <w:rPr>
          <w:i w:val="0"/>
          <w:iCs w:val="0"/>
        </w:rPr>
        <w:t xml:space="preserve"> = </w:t>
      </w:r>
      <w:r>
        <w:rPr>
          <w:i w:val="0"/>
          <w:iCs w:val="0"/>
          <w:lang w:val="en-US"/>
        </w:rPr>
        <w:t>PCA</w:t>
      </w:r>
    </w:p>
    <w:p w14:paraId="749DD697" w14:textId="77777777" w:rsidR="00B44BA2" w:rsidRPr="00D64778" w:rsidRDefault="00B44BA2" w:rsidP="00EE7406">
      <w:pPr>
        <w:spacing w:line="360" w:lineRule="auto"/>
        <w:rPr>
          <w:sz w:val="24"/>
          <w:szCs w:val="24"/>
        </w:rPr>
      </w:pPr>
    </w:p>
    <w:p w14:paraId="6A581E3A" w14:textId="77777777" w:rsidR="00107D42" w:rsidRPr="00EE7406" w:rsidRDefault="00107D42" w:rsidP="00107D42">
      <w:pPr>
        <w:spacing w:line="360" w:lineRule="auto"/>
        <w:ind w:firstLine="284"/>
        <w:rPr>
          <w:sz w:val="24"/>
          <w:szCs w:val="24"/>
        </w:rPr>
      </w:pPr>
      <w:r w:rsidRPr="00D64778">
        <w:rPr>
          <w:sz w:val="24"/>
          <w:szCs w:val="24"/>
        </w:rPr>
        <w:t>Εν κατακλείδι, η σύγκριση των διαφορετικών αλγορίθμων (</w:t>
      </w:r>
      <w:r w:rsidRPr="00EE7406">
        <w:rPr>
          <w:sz w:val="24"/>
          <w:szCs w:val="24"/>
          <w:lang w:val="en-US"/>
        </w:rPr>
        <w:t>Linear</w:t>
      </w:r>
      <w:r w:rsidRPr="00D64778">
        <w:rPr>
          <w:sz w:val="24"/>
          <w:szCs w:val="24"/>
        </w:rPr>
        <w:t xml:space="preserve"> </w:t>
      </w:r>
      <w:r w:rsidRPr="00EE7406">
        <w:rPr>
          <w:sz w:val="24"/>
          <w:szCs w:val="24"/>
          <w:lang w:val="en-US"/>
        </w:rPr>
        <w:t>Discriminant</w:t>
      </w:r>
      <w:r w:rsidRPr="00D64778">
        <w:rPr>
          <w:sz w:val="24"/>
          <w:szCs w:val="24"/>
        </w:rPr>
        <w:t xml:space="preserve"> </w:t>
      </w:r>
      <w:r w:rsidRPr="00EE7406">
        <w:rPr>
          <w:sz w:val="24"/>
          <w:szCs w:val="24"/>
          <w:lang w:val="en-US"/>
        </w:rPr>
        <w:t>Analysis</w:t>
      </w:r>
      <w:r w:rsidRPr="00D64778">
        <w:rPr>
          <w:sz w:val="24"/>
          <w:szCs w:val="24"/>
        </w:rPr>
        <w:t xml:space="preserve">, </w:t>
      </w:r>
      <w:r w:rsidRPr="00EE7406">
        <w:rPr>
          <w:sz w:val="24"/>
          <w:szCs w:val="24"/>
          <w:lang w:val="en-US"/>
        </w:rPr>
        <w:t>Naive</w:t>
      </w:r>
      <w:r w:rsidRPr="00D64778">
        <w:rPr>
          <w:sz w:val="24"/>
          <w:szCs w:val="24"/>
        </w:rPr>
        <w:t xml:space="preserve"> </w:t>
      </w:r>
      <w:r w:rsidRPr="00EE7406">
        <w:rPr>
          <w:sz w:val="24"/>
          <w:szCs w:val="24"/>
          <w:lang w:val="en-US"/>
        </w:rPr>
        <w:t>Bayes</w:t>
      </w:r>
      <w:r w:rsidRPr="00D64778">
        <w:rPr>
          <w:sz w:val="24"/>
          <w:szCs w:val="24"/>
        </w:rPr>
        <w:t xml:space="preserve">, </w:t>
      </w:r>
      <w:r w:rsidRPr="00EE7406">
        <w:rPr>
          <w:sz w:val="24"/>
          <w:szCs w:val="24"/>
          <w:lang w:val="en-US"/>
        </w:rPr>
        <w:t>Support</w:t>
      </w:r>
      <w:r w:rsidRPr="00D64778">
        <w:rPr>
          <w:sz w:val="24"/>
          <w:szCs w:val="24"/>
        </w:rPr>
        <w:t xml:space="preserve"> </w:t>
      </w:r>
      <w:r w:rsidRPr="00EE7406">
        <w:rPr>
          <w:sz w:val="24"/>
          <w:szCs w:val="24"/>
          <w:lang w:val="en-US"/>
        </w:rPr>
        <w:t>Vector</w:t>
      </w:r>
      <w:r w:rsidRPr="00D64778">
        <w:rPr>
          <w:sz w:val="24"/>
          <w:szCs w:val="24"/>
        </w:rPr>
        <w:t xml:space="preserve"> </w:t>
      </w:r>
      <w:r w:rsidRPr="00EE7406">
        <w:rPr>
          <w:sz w:val="24"/>
          <w:szCs w:val="24"/>
          <w:lang w:val="en-US"/>
        </w:rPr>
        <w:t>Machines</w:t>
      </w:r>
      <w:r w:rsidRPr="00D64778">
        <w:rPr>
          <w:sz w:val="24"/>
          <w:szCs w:val="24"/>
        </w:rPr>
        <w:t xml:space="preserve">, </w:t>
      </w:r>
      <w:r w:rsidRPr="00EE7406">
        <w:rPr>
          <w:sz w:val="24"/>
          <w:szCs w:val="24"/>
          <w:lang w:val="en-US"/>
        </w:rPr>
        <w:t>Random</w:t>
      </w:r>
      <w:r w:rsidRPr="00D64778">
        <w:rPr>
          <w:sz w:val="24"/>
          <w:szCs w:val="24"/>
        </w:rPr>
        <w:t xml:space="preserve"> </w:t>
      </w:r>
      <w:r w:rsidRPr="00EE7406">
        <w:rPr>
          <w:sz w:val="24"/>
          <w:szCs w:val="24"/>
          <w:lang w:val="en-US"/>
        </w:rPr>
        <w:t>Forest</w:t>
      </w:r>
      <w:r w:rsidRPr="00D64778">
        <w:rPr>
          <w:sz w:val="24"/>
          <w:szCs w:val="24"/>
        </w:rPr>
        <w:t xml:space="preserve">, και </w:t>
      </w:r>
      <w:r w:rsidRPr="00EE7406">
        <w:rPr>
          <w:sz w:val="24"/>
          <w:szCs w:val="24"/>
          <w:lang w:val="en-US"/>
        </w:rPr>
        <w:t>Decision</w:t>
      </w:r>
      <w:r w:rsidRPr="00D64778">
        <w:rPr>
          <w:sz w:val="24"/>
          <w:szCs w:val="24"/>
        </w:rPr>
        <w:t xml:space="preserve"> </w:t>
      </w:r>
      <w:r w:rsidRPr="00EE7406">
        <w:rPr>
          <w:sz w:val="24"/>
          <w:szCs w:val="24"/>
          <w:lang w:val="en-US"/>
        </w:rPr>
        <w:t>Tree</w:t>
      </w:r>
      <w:r w:rsidRPr="00D64778">
        <w:rPr>
          <w:sz w:val="24"/>
          <w:szCs w:val="24"/>
        </w:rPr>
        <w:t xml:space="preserve">) σε συνδυασμό με τις δύο μεθόδους </w:t>
      </w:r>
      <w:proofErr w:type="spellStart"/>
      <w:r w:rsidRPr="00D64778">
        <w:rPr>
          <w:sz w:val="24"/>
          <w:szCs w:val="24"/>
        </w:rPr>
        <w:t>προεπεξεργασίας</w:t>
      </w:r>
      <w:proofErr w:type="spellEnd"/>
      <w:r w:rsidRPr="00D64778">
        <w:rPr>
          <w:sz w:val="24"/>
          <w:szCs w:val="24"/>
        </w:rPr>
        <w:t xml:space="preserve"> (</w:t>
      </w:r>
      <w:r w:rsidRPr="00EE7406">
        <w:rPr>
          <w:sz w:val="24"/>
          <w:szCs w:val="24"/>
          <w:lang w:val="en-US"/>
        </w:rPr>
        <w:t>binning</w:t>
      </w:r>
      <w:r w:rsidRPr="00D64778">
        <w:rPr>
          <w:sz w:val="24"/>
          <w:szCs w:val="24"/>
        </w:rPr>
        <w:t xml:space="preserve"> και </w:t>
      </w:r>
      <w:r w:rsidRPr="00EE7406">
        <w:rPr>
          <w:sz w:val="24"/>
          <w:szCs w:val="24"/>
          <w:lang w:val="en-US"/>
        </w:rPr>
        <w:t>Principal</w:t>
      </w:r>
      <w:r w:rsidRPr="00D64778">
        <w:rPr>
          <w:sz w:val="24"/>
          <w:szCs w:val="24"/>
        </w:rPr>
        <w:t xml:space="preserve"> </w:t>
      </w:r>
      <w:r w:rsidRPr="00EE7406">
        <w:rPr>
          <w:sz w:val="24"/>
          <w:szCs w:val="24"/>
          <w:lang w:val="en-US"/>
        </w:rPr>
        <w:t>Component</w:t>
      </w:r>
      <w:r w:rsidRPr="00D64778">
        <w:rPr>
          <w:sz w:val="24"/>
          <w:szCs w:val="24"/>
        </w:rPr>
        <w:t xml:space="preserve"> </w:t>
      </w:r>
      <w:r w:rsidRPr="00EE7406">
        <w:rPr>
          <w:sz w:val="24"/>
          <w:szCs w:val="24"/>
          <w:lang w:val="en-US"/>
        </w:rPr>
        <w:t>Analysis</w:t>
      </w:r>
      <w:r w:rsidRPr="00D64778">
        <w:rPr>
          <w:sz w:val="24"/>
          <w:szCs w:val="24"/>
        </w:rPr>
        <w:t xml:space="preserve">) ανέδειξε την επίδραση των τεχνικών αυτών στην απόδοση των μοντέλων. </w:t>
      </w:r>
      <w:r w:rsidRPr="00EE7406">
        <w:rPr>
          <w:sz w:val="24"/>
          <w:szCs w:val="24"/>
        </w:rPr>
        <w:t xml:space="preserve">Συγκεκριμένα, η χρήση </w:t>
      </w:r>
      <w:r w:rsidRPr="00EE7406">
        <w:rPr>
          <w:sz w:val="24"/>
          <w:szCs w:val="24"/>
          <w:lang w:val="en-US"/>
        </w:rPr>
        <w:t>binning</w:t>
      </w:r>
      <w:r w:rsidRPr="00EE7406">
        <w:rPr>
          <w:sz w:val="24"/>
          <w:szCs w:val="24"/>
        </w:rPr>
        <w:t xml:space="preserve"> οδήγησε σε σταθερά άριστες αποδόσεις για όλα τα μοντέλα, με απόλυτες τιμές ακριβείας, ανάκλησης, </w:t>
      </w:r>
      <w:r w:rsidRPr="00EE7406">
        <w:rPr>
          <w:sz w:val="24"/>
          <w:szCs w:val="24"/>
          <w:lang w:val="en-US"/>
        </w:rPr>
        <w:t>F</w:t>
      </w:r>
      <w:r w:rsidRPr="00EE7406">
        <w:rPr>
          <w:sz w:val="24"/>
          <w:szCs w:val="24"/>
        </w:rPr>
        <w:t>1-</w:t>
      </w:r>
      <w:r w:rsidRPr="00EE7406">
        <w:rPr>
          <w:sz w:val="24"/>
          <w:szCs w:val="24"/>
          <w:lang w:val="en-US"/>
        </w:rPr>
        <w:t>score</w:t>
      </w:r>
      <w:r w:rsidRPr="00EE7406">
        <w:rPr>
          <w:sz w:val="24"/>
          <w:szCs w:val="24"/>
        </w:rPr>
        <w:t xml:space="preserve"> και ακρίβειας στο 100%, γεγονός που υποδηλώνει ότι η μέθοδος αυτή διατηρεί επαρκώς τις κρίσιμες πληροφορίες για την ταξινόμηση. Αντίθετα, η </w:t>
      </w:r>
      <w:r w:rsidRPr="00EE7406">
        <w:rPr>
          <w:sz w:val="24"/>
          <w:szCs w:val="24"/>
          <w:lang w:val="en-US"/>
        </w:rPr>
        <w:t>PCA</w:t>
      </w:r>
      <w:r w:rsidRPr="00EE7406">
        <w:rPr>
          <w:sz w:val="24"/>
          <w:szCs w:val="24"/>
        </w:rPr>
        <w:t xml:space="preserve"> παρουσίασε αστάθεια σε ορισμένα μοντέλα, οδηγώντας σε πτώση της απόδοσης, κυρίως σε περιπτώσεις όπως οι </w:t>
      </w:r>
      <w:r w:rsidRPr="00EE7406">
        <w:rPr>
          <w:sz w:val="24"/>
          <w:szCs w:val="24"/>
          <w:lang w:val="en-US"/>
        </w:rPr>
        <w:t>SVM</w:t>
      </w:r>
      <w:r w:rsidRPr="00EE7406">
        <w:rPr>
          <w:sz w:val="24"/>
          <w:szCs w:val="24"/>
        </w:rPr>
        <w:t xml:space="preserve"> και </w:t>
      </w:r>
      <w:r w:rsidRPr="00EE7406">
        <w:rPr>
          <w:sz w:val="24"/>
          <w:szCs w:val="24"/>
          <w:lang w:val="en-US"/>
        </w:rPr>
        <w:t>LDA</w:t>
      </w:r>
      <w:r w:rsidRPr="00EE7406">
        <w:rPr>
          <w:sz w:val="24"/>
          <w:szCs w:val="24"/>
        </w:rPr>
        <w:t xml:space="preserve">. Συνολικά, η επιλογή της κατάλληλης μεθόδου </w:t>
      </w:r>
      <w:proofErr w:type="spellStart"/>
      <w:r w:rsidRPr="00EE7406">
        <w:rPr>
          <w:sz w:val="24"/>
          <w:szCs w:val="24"/>
        </w:rPr>
        <w:t>προεπεξεργασίας</w:t>
      </w:r>
      <w:proofErr w:type="spellEnd"/>
      <w:r w:rsidRPr="00EE7406">
        <w:rPr>
          <w:sz w:val="24"/>
          <w:szCs w:val="24"/>
        </w:rPr>
        <w:t xml:space="preserve"> αποδεικνύεται καθοριστική για την ακρίβεια των αλγορίθμων και την ικανότητά τους να γενικεύουν τα αποτελέσματά τους σε διαφορετικά σύνολα δεδομένων.</w:t>
      </w:r>
    </w:p>
    <w:p w14:paraId="6662AF99" w14:textId="77777777" w:rsidR="006C68A4" w:rsidRPr="00EE7406" w:rsidRDefault="006C68A4" w:rsidP="00EE7406">
      <w:pPr>
        <w:spacing w:line="360" w:lineRule="auto"/>
      </w:pPr>
    </w:p>
    <w:p w14:paraId="72F76881" w14:textId="77777777" w:rsidR="006C68A4" w:rsidRPr="00EE7406" w:rsidRDefault="006C68A4" w:rsidP="00EE7406">
      <w:pPr>
        <w:spacing w:line="360" w:lineRule="auto"/>
      </w:pPr>
    </w:p>
    <w:p w14:paraId="18711A99" w14:textId="77777777" w:rsidR="006C68A4" w:rsidRPr="006E5A19" w:rsidRDefault="006C68A4" w:rsidP="006C68A4"/>
    <w:p w14:paraId="46160B44" w14:textId="77777777" w:rsidR="006C68A4" w:rsidRDefault="006C68A4" w:rsidP="006C68A4">
      <w:pPr>
        <w:rPr>
          <w:b/>
          <w:bCs/>
        </w:rPr>
      </w:pPr>
    </w:p>
    <w:p w14:paraId="56BB0592" w14:textId="77777777" w:rsidR="006C68A4" w:rsidRDefault="006C68A4" w:rsidP="006C68A4">
      <w:pPr>
        <w:rPr>
          <w:b/>
          <w:bCs/>
        </w:rPr>
      </w:pPr>
    </w:p>
    <w:p w14:paraId="5FD19205" w14:textId="77777777" w:rsidR="006C68A4" w:rsidRDefault="006C68A4" w:rsidP="006C68A4">
      <w:pPr>
        <w:rPr>
          <w:b/>
          <w:bCs/>
        </w:rPr>
      </w:pPr>
    </w:p>
    <w:p w14:paraId="05DBBDCF" w14:textId="77777777" w:rsidR="006C68A4" w:rsidRDefault="006C68A4" w:rsidP="006C68A4">
      <w:pPr>
        <w:rPr>
          <w:b/>
          <w:bCs/>
        </w:rPr>
      </w:pPr>
    </w:p>
    <w:p w14:paraId="5A0D6891" w14:textId="77777777" w:rsidR="006C68A4" w:rsidRDefault="006C68A4" w:rsidP="006C68A4">
      <w:pPr>
        <w:rPr>
          <w:b/>
          <w:bCs/>
        </w:rPr>
      </w:pPr>
    </w:p>
    <w:p w14:paraId="4F716F9F" w14:textId="3098345E" w:rsidR="006C68A4" w:rsidRPr="00DE7AA6" w:rsidRDefault="00B44BA2" w:rsidP="00B44BA2">
      <w:pPr>
        <w:pStyle w:val="2"/>
        <w:rPr>
          <w:rFonts w:ascii="Times New Roman" w:hAnsi="Times New Roman" w:cs="Times New Roman"/>
          <w:b/>
          <w:bCs/>
          <w:color w:val="auto"/>
          <w:sz w:val="28"/>
          <w:szCs w:val="28"/>
        </w:rPr>
      </w:pPr>
      <w:bookmarkStart w:id="61" w:name="_Toc179799593"/>
      <w:r w:rsidRPr="00EF5038">
        <w:rPr>
          <w:rFonts w:ascii="Times New Roman" w:hAnsi="Times New Roman" w:cs="Times New Roman"/>
          <w:b/>
          <w:bCs/>
          <w:color w:val="auto"/>
          <w:sz w:val="28"/>
          <w:szCs w:val="28"/>
        </w:rPr>
        <w:lastRenderedPageBreak/>
        <w:t xml:space="preserve">6.4 </w:t>
      </w:r>
      <w:r w:rsidR="00DE7AA6">
        <w:rPr>
          <w:rFonts w:ascii="Times New Roman" w:hAnsi="Times New Roman" w:cs="Times New Roman"/>
          <w:b/>
          <w:bCs/>
          <w:color w:val="auto"/>
          <w:sz w:val="28"/>
          <w:szCs w:val="28"/>
        </w:rPr>
        <w:t>Ομαδοποίηση</w:t>
      </w:r>
      <w:bookmarkEnd w:id="61"/>
    </w:p>
    <w:p w14:paraId="3A8D7538" w14:textId="77777777" w:rsidR="00F46BFC" w:rsidRDefault="00F46BFC" w:rsidP="00F46BFC">
      <w:pPr>
        <w:rPr>
          <w:sz w:val="24"/>
          <w:szCs w:val="24"/>
        </w:rPr>
      </w:pPr>
    </w:p>
    <w:p w14:paraId="688837E3" w14:textId="74A1F82C" w:rsidR="00F46BFC" w:rsidRPr="00014C60" w:rsidRDefault="00F46BFC" w:rsidP="00014C60">
      <w:pPr>
        <w:pStyle w:val="3"/>
        <w:rPr>
          <w:rFonts w:ascii="Times New Roman" w:hAnsi="Times New Roman" w:cs="Times New Roman"/>
          <w:b/>
          <w:bCs/>
          <w:color w:val="auto"/>
          <w:sz w:val="28"/>
          <w:szCs w:val="28"/>
        </w:rPr>
      </w:pPr>
      <w:bookmarkStart w:id="62" w:name="_Toc179799594"/>
      <w:r w:rsidRPr="00014C60">
        <w:rPr>
          <w:rFonts w:ascii="Times New Roman" w:hAnsi="Times New Roman" w:cs="Times New Roman"/>
          <w:b/>
          <w:bCs/>
          <w:color w:val="auto"/>
          <w:sz w:val="28"/>
          <w:szCs w:val="28"/>
        </w:rPr>
        <w:t>6.4.1 K-</w:t>
      </w:r>
      <w:proofErr w:type="spellStart"/>
      <w:r w:rsidRPr="00014C60">
        <w:rPr>
          <w:rFonts w:ascii="Times New Roman" w:hAnsi="Times New Roman" w:cs="Times New Roman"/>
          <w:b/>
          <w:bCs/>
          <w:color w:val="auto"/>
          <w:sz w:val="28"/>
          <w:szCs w:val="28"/>
        </w:rPr>
        <w:t>Means</w:t>
      </w:r>
      <w:bookmarkEnd w:id="62"/>
      <w:proofErr w:type="spellEnd"/>
    </w:p>
    <w:p w14:paraId="650549F9" w14:textId="77777777" w:rsidR="00F46BFC" w:rsidRDefault="00F46BFC" w:rsidP="00F46BFC"/>
    <w:p w14:paraId="455EDA14" w14:textId="5FC2CDFA" w:rsidR="00B97EB2" w:rsidRDefault="00F46BFC" w:rsidP="0093671B">
      <w:pPr>
        <w:spacing w:line="360" w:lineRule="auto"/>
        <w:ind w:firstLine="284"/>
        <w:rPr>
          <w:sz w:val="24"/>
          <w:szCs w:val="24"/>
        </w:rPr>
      </w:pPr>
      <w:r w:rsidRPr="00F46BFC">
        <w:rPr>
          <w:sz w:val="24"/>
          <w:szCs w:val="24"/>
        </w:rPr>
        <w:t>Στην παρούσα ανάλυση χρησιμοποιήθηκε ο αλγόριθμος K-</w:t>
      </w:r>
      <w:proofErr w:type="spellStart"/>
      <w:r w:rsidRPr="00F46BFC">
        <w:rPr>
          <w:sz w:val="24"/>
          <w:szCs w:val="24"/>
        </w:rPr>
        <w:t>Means</w:t>
      </w:r>
      <w:proofErr w:type="spellEnd"/>
      <w:r w:rsidRPr="00F46BFC">
        <w:rPr>
          <w:sz w:val="24"/>
          <w:szCs w:val="24"/>
        </w:rPr>
        <w:t xml:space="preserve"> για τη δημιουργία δύο ομάδων (</w:t>
      </w:r>
      <w:proofErr w:type="spellStart"/>
      <w:r w:rsidRPr="00F46BFC">
        <w:rPr>
          <w:sz w:val="24"/>
          <w:szCs w:val="24"/>
        </w:rPr>
        <w:t>clusters</w:t>
      </w:r>
      <w:proofErr w:type="spellEnd"/>
      <w:r w:rsidRPr="00F46BFC">
        <w:rPr>
          <w:sz w:val="24"/>
          <w:szCs w:val="24"/>
        </w:rPr>
        <w:t xml:space="preserve">) με βάση τα δεδομένα των δειγμάτων </w:t>
      </w:r>
      <w:r w:rsidR="00EC7490" w:rsidRPr="00F46BFC">
        <w:rPr>
          <w:sz w:val="24"/>
          <w:szCs w:val="24"/>
        </w:rPr>
        <w:t>ελαιόλαδου</w:t>
      </w:r>
      <w:r w:rsidRPr="00F46BFC">
        <w:rPr>
          <w:sz w:val="24"/>
          <w:szCs w:val="24"/>
        </w:rPr>
        <w:t xml:space="preserve">. Ο αλγόριθμος εφαρμόστηκε με την παράμετρο </w:t>
      </w:r>
      <w:proofErr w:type="spellStart"/>
      <w:r w:rsidRPr="00F46BFC">
        <w:rPr>
          <w:sz w:val="24"/>
          <w:szCs w:val="24"/>
        </w:rPr>
        <w:t>n_clusters</w:t>
      </w:r>
      <w:proofErr w:type="spellEnd"/>
      <w:r w:rsidRPr="00F46BFC">
        <w:rPr>
          <w:sz w:val="24"/>
          <w:szCs w:val="24"/>
        </w:rPr>
        <w:t>=2, η οποία αντιστοιχούσε στις δύο γνωστές κατηγορίες: δειγμάτ</w:t>
      </w:r>
      <w:r>
        <w:rPr>
          <w:sz w:val="24"/>
          <w:szCs w:val="24"/>
        </w:rPr>
        <w:t>ων</w:t>
      </w:r>
      <w:r w:rsidRPr="00F46BFC">
        <w:rPr>
          <w:sz w:val="24"/>
          <w:szCs w:val="24"/>
        </w:rPr>
        <w:t xml:space="preserve"> από Λακωνία (</w:t>
      </w:r>
      <w:proofErr w:type="spellStart"/>
      <w:r w:rsidRPr="00F46BFC">
        <w:rPr>
          <w:sz w:val="24"/>
          <w:szCs w:val="24"/>
        </w:rPr>
        <w:t>target</w:t>
      </w:r>
      <w:proofErr w:type="spellEnd"/>
      <w:r w:rsidRPr="00F46BFC">
        <w:rPr>
          <w:sz w:val="24"/>
          <w:szCs w:val="24"/>
        </w:rPr>
        <w:t>=0) και δείγματα από Μεσσηνία (</w:t>
      </w:r>
      <w:proofErr w:type="spellStart"/>
      <w:r w:rsidRPr="00F46BFC">
        <w:rPr>
          <w:sz w:val="24"/>
          <w:szCs w:val="24"/>
        </w:rPr>
        <w:t>target</w:t>
      </w:r>
      <w:proofErr w:type="spellEnd"/>
      <w:r w:rsidRPr="00F46BFC">
        <w:rPr>
          <w:sz w:val="24"/>
          <w:szCs w:val="24"/>
        </w:rPr>
        <w:t xml:space="preserve">=1). </w:t>
      </w:r>
    </w:p>
    <w:p w14:paraId="636F7CAD" w14:textId="6F1CD7F4" w:rsidR="00DA748E" w:rsidRDefault="00DA748E" w:rsidP="0093671B">
      <w:pPr>
        <w:spacing w:line="360" w:lineRule="auto"/>
        <w:ind w:firstLine="284"/>
        <w:rPr>
          <w:sz w:val="24"/>
          <w:szCs w:val="24"/>
        </w:rPr>
      </w:pPr>
      <w:r w:rsidRPr="00F46BFC">
        <w:rPr>
          <w:sz w:val="24"/>
          <w:szCs w:val="24"/>
        </w:rPr>
        <w:t xml:space="preserve">Σύμφωνα με τα αποτελέσματα του </w:t>
      </w:r>
      <w:r>
        <w:rPr>
          <w:sz w:val="24"/>
          <w:szCs w:val="24"/>
        </w:rPr>
        <w:t>ο</w:t>
      </w:r>
      <w:r w:rsidRPr="00DA748E">
        <w:rPr>
          <w:sz w:val="24"/>
          <w:szCs w:val="24"/>
        </w:rPr>
        <w:t xml:space="preserve"> K-</w:t>
      </w:r>
      <w:proofErr w:type="spellStart"/>
      <w:r w:rsidRPr="00DA748E">
        <w:rPr>
          <w:sz w:val="24"/>
          <w:szCs w:val="24"/>
        </w:rPr>
        <w:t>Means</w:t>
      </w:r>
      <w:proofErr w:type="spellEnd"/>
      <w:r w:rsidRPr="00DA748E">
        <w:rPr>
          <w:sz w:val="24"/>
          <w:szCs w:val="24"/>
        </w:rPr>
        <w:t xml:space="preserve"> κατάφερε να διαχωρίσει σωστά τα δείγματα ελαιόλαδου με</w:t>
      </w:r>
      <w:r>
        <w:rPr>
          <w:sz w:val="24"/>
          <w:szCs w:val="24"/>
        </w:rPr>
        <w:t xml:space="preserve"> βάση</w:t>
      </w:r>
      <w:r w:rsidRPr="00DA748E">
        <w:rPr>
          <w:sz w:val="24"/>
          <w:szCs w:val="24"/>
        </w:rPr>
        <w:t xml:space="preserve"> τις πραγματικές κατηγορίες τους, χωρίς σφάλματα στην ταξινόμηση. Αυτό δείχνει ότι ο συγκεκριμένος αλγόριθμος είναι ιδιαίτερα αποτελεσματικός για το συγκεκριμένο σετ δεδομένων</w:t>
      </w:r>
      <w:r w:rsidR="002C77C0">
        <w:rPr>
          <w:sz w:val="24"/>
          <w:szCs w:val="24"/>
        </w:rPr>
        <w:t>.</w:t>
      </w:r>
    </w:p>
    <w:p w14:paraId="64A22780" w14:textId="54051683" w:rsidR="002C77C0" w:rsidRDefault="002C77C0" w:rsidP="0093671B">
      <w:pPr>
        <w:spacing w:line="360" w:lineRule="auto"/>
        <w:ind w:firstLine="284"/>
        <w:rPr>
          <w:sz w:val="24"/>
          <w:szCs w:val="24"/>
        </w:rPr>
      </w:pPr>
      <w:r w:rsidRPr="002C77C0">
        <w:rPr>
          <w:sz w:val="24"/>
          <w:szCs w:val="24"/>
        </w:rPr>
        <w:t xml:space="preserve">Η καλή απόδοση του </w:t>
      </w:r>
      <w:r>
        <w:rPr>
          <w:sz w:val="24"/>
          <w:szCs w:val="24"/>
        </w:rPr>
        <w:t xml:space="preserve">αλγορίθμου </w:t>
      </w:r>
      <w:r w:rsidRPr="002C77C0">
        <w:rPr>
          <w:sz w:val="24"/>
          <w:szCs w:val="24"/>
        </w:rPr>
        <w:t xml:space="preserve">στην ομαδοποίηση των δειγμάτων δείχνει ότι οι δύο κατηγορίες (Λακωνίας και Μεσσηνίας) έχουν διακριτά χαρακτηριστικά, επιτρέποντας στον αλγόριθμο να τις διαχωρίσει με μεγάλη ακρίβεια. Ο </w:t>
      </w:r>
      <w:r w:rsidRPr="002C77C0">
        <w:rPr>
          <w:b/>
          <w:bCs/>
          <w:sz w:val="24"/>
          <w:szCs w:val="24"/>
        </w:rPr>
        <w:t>K-</w:t>
      </w:r>
      <w:proofErr w:type="spellStart"/>
      <w:r w:rsidRPr="002C77C0">
        <w:rPr>
          <w:b/>
          <w:bCs/>
          <w:sz w:val="24"/>
          <w:szCs w:val="24"/>
        </w:rPr>
        <w:t>Means</w:t>
      </w:r>
      <w:proofErr w:type="spellEnd"/>
      <w:r w:rsidRPr="002C77C0">
        <w:rPr>
          <w:sz w:val="24"/>
          <w:szCs w:val="24"/>
        </w:rPr>
        <w:t xml:space="preserve"> είναι ένας αποδοτικός αλγόριθμος για ομαδοποιήσεις αυτού του είδους, όπου τα δεδομένα είναι σχετικά απλά και οι ομάδες είναι σαφώς οριοθετημένες.</w:t>
      </w:r>
    </w:p>
    <w:p w14:paraId="07525EDA" w14:textId="77777777" w:rsidR="00014C60" w:rsidRDefault="00014C60" w:rsidP="00832C0D">
      <w:pPr>
        <w:spacing w:line="360" w:lineRule="auto"/>
        <w:rPr>
          <w:sz w:val="24"/>
          <w:szCs w:val="24"/>
        </w:rPr>
      </w:pPr>
    </w:p>
    <w:p w14:paraId="6DD4651F" w14:textId="77777777" w:rsidR="00014C60" w:rsidRDefault="00014C60" w:rsidP="00014C60">
      <w:pPr>
        <w:spacing w:line="360" w:lineRule="auto"/>
        <w:rPr>
          <w:sz w:val="24"/>
          <w:szCs w:val="24"/>
        </w:rPr>
      </w:pPr>
    </w:p>
    <w:p w14:paraId="3E200355" w14:textId="45AADEF6" w:rsidR="00014C60" w:rsidRPr="00DE7AA6" w:rsidRDefault="00014C60" w:rsidP="00014C60">
      <w:pPr>
        <w:pStyle w:val="3"/>
        <w:rPr>
          <w:rFonts w:ascii="Times New Roman" w:hAnsi="Times New Roman" w:cs="Times New Roman"/>
          <w:b/>
          <w:bCs/>
          <w:color w:val="auto"/>
          <w:sz w:val="32"/>
          <w:szCs w:val="32"/>
        </w:rPr>
      </w:pPr>
      <w:bookmarkStart w:id="63" w:name="_Toc179799595"/>
      <w:r w:rsidRPr="00E222DB">
        <w:rPr>
          <w:rFonts w:ascii="Times New Roman" w:hAnsi="Times New Roman" w:cs="Times New Roman"/>
          <w:b/>
          <w:bCs/>
          <w:color w:val="auto"/>
          <w:sz w:val="28"/>
          <w:szCs w:val="28"/>
          <w:lang w:val="en-US"/>
        </w:rPr>
        <w:t>6.4.2 DBSCAN</w:t>
      </w:r>
      <w:bookmarkEnd w:id="63"/>
    </w:p>
    <w:p w14:paraId="27245914" w14:textId="77777777" w:rsidR="00014C60" w:rsidRPr="00E222DB" w:rsidRDefault="00014C60" w:rsidP="00014C60">
      <w:pPr>
        <w:spacing w:line="360" w:lineRule="auto"/>
        <w:rPr>
          <w:sz w:val="24"/>
          <w:szCs w:val="24"/>
          <w:lang w:val="en-US"/>
        </w:rPr>
      </w:pPr>
    </w:p>
    <w:p w14:paraId="70C4EE28" w14:textId="69F1BA6F" w:rsidR="00014C60" w:rsidRPr="00014C60" w:rsidRDefault="00E222DB" w:rsidP="00DA70B3">
      <w:pPr>
        <w:spacing w:line="360" w:lineRule="auto"/>
        <w:ind w:firstLine="284"/>
        <w:rPr>
          <w:sz w:val="24"/>
          <w:szCs w:val="24"/>
        </w:rPr>
      </w:pPr>
      <w:r>
        <w:rPr>
          <w:sz w:val="24"/>
          <w:szCs w:val="24"/>
        </w:rPr>
        <w:t>Ο</w:t>
      </w:r>
      <w:r w:rsidRPr="00E222DB">
        <w:rPr>
          <w:sz w:val="24"/>
          <w:szCs w:val="24"/>
          <w:lang w:val="en-US"/>
        </w:rPr>
        <w:t xml:space="preserve"> </w:t>
      </w:r>
      <w:r w:rsidR="00014C60" w:rsidRPr="00014C60">
        <w:rPr>
          <w:sz w:val="24"/>
          <w:szCs w:val="24"/>
        </w:rPr>
        <w:t>αλγόριθμος</w:t>
      </w:r>
      <w:r w:rsidR="00014C60" w:rsidRPr="00E222DB">
        <w:rPr>
          <w:sz w:val="24"/>
          <w:szCs w:val="24"/>
          <w:lang w:val="en-US"/>
        </w:rPr>
        <w:t xml:space="preserve"> DBSCAN (Density-Based Spatial Clustering of Applications with Noise) </w:t>
      </w:r>
      <w:r w:rsidR="00014C60" w:rsidRPr="00014C60">
        <w:rPr>
          <w:sz w:val="24"/>
          <w:szCs w:val="24"/>
        </w:rPr>
        <w:t>για</w:t>
      </w:r>
      <w:r w:rsidR="00014C60" w:rsidRPr="00E222DB">
        <w:rPr>
          <w:sz w:val="24"/>
          <w:szCs w:val="24"/>
          <w:lang w:val="en-US"/>
        </w:rPr>
        <w:t xml:space="preserve"> </w:t>
      </w:r>
      <w:r w:rsidR="00014C60" w:rsidRPr="00014C60">
        <w:rPr>
          <w:sz w:val="24"/>
          <w:szCs w:val="24"/>
        </w:rPr>
        <w:t>την</w:t>
      </w:r>
      <w:r w:rsidR="00014C60" w:rsidRPr="00E222DB">
        <w:rPr>
          <w:sz w:val="24"/>
          <w:szCs w:val="24"/>
          <w:lang w:val="en-US"/>
        </w:rPr>
        <w:t xml:space="preserve"> </w:t>
      </w:r>
      <w:r w:rsidR="00014C60" w:rsidRPr="00014C60">
        <w:rPr>
          <w:sz w:val="24"/>
          <w:szCs w:val="24"/>
        </w:rPr>
        <w:t>ομαδοποίηση</w:t>
      </w:r>
      <w:r w:rsidR="00014C60" w:rsidRPr="00E222DB">
        <w:rPr>
          <w:sz w:val="24"/>
          <w:szCs w:val="24"/>
          <w:lang w:val="en-US"/>
        </w:rPr>
        <w:t xml:space="preserve"> </w:t>
      </w:r>
      <w:r w:rsidR="00014C60" w:rsidRPr="00014C60">
        <w:rPr>
          <w:sz w:val="24"/>
          <w:szCs w:val="24"/>
        </w:rPr>
        <w:t>των</w:t>
      </w:r>
      <w:r w:rsidR="00014C60" w:rsidRPr="00E222DB">
        <w:rPr>
          <w:sz w:val="24"/>
          <w:szCs w:val="24"/>
          <w:lang w:val="en-US"/>
        </w:rPr>
        <w:t xml:space="preserve"> </w:t>
      </w:r>
      <w:r w:rsidR="00014C60" w:rsidRPr="00014C60">
        <w:rPr>
          <w:sz w:val="24"/>
          <w:szCs w:val="24"/>
        </w:rPr>
        <w:t>δειγμάτων</w:t>
      </w:r>
      <w:r w:rsidR="00014C60" w:rsidRPr="00E222DB">
        <w:rPr>
          <w:sz w:val="24"/>
          <w:szCs w:val="24"/>
          <w:lang w:val="en-US"/>
        </w:rPr>
        <w:t xml:space="preserve"> </w:t>
      </w:r>
      <w:r w:rsidR="00754EA6" w:rsidRPr="00014C60">
        <w:rPr>
          <w:sz w:val="24"/>
          <w:szCs w:val="24"/>
        </w:rPr>
        <w:t>ελαιόλαδου</w:t>
      </w:r>
      <w:r w:rsidR="00014C60" w:rsidRPr="00E222DB">
        <w:rPr>
          <w:sz w:val="24"/>
          <w:szCs w:val="24"/>
          <w:lang w:val="en-US"/>
        </w:rPr>
        <w:t xml:space="preserve">. </w:t>
      </w:r>
      <w:r w:rsidR="00014C60" w:rsidRPr="00014C60">
        <w:rPr>
          <w:sz w:val="24"/>
          <w:szCs w:val="24"/>
        </w:rPr>
        <w:t xml:space="preserve">Οι παράμετροι που χρησιμοποιήθηκαν ήταν </w:t>
      </w:r>
      <w:proofErr w:type="spellStart"/>
      <w:r w:rsidR="00014C60" w:rsidRPr="00014C60">
        <w:rPr>
          <w:sz w:val="24"/>
          <w:szCs w:val="24"/>
        </w:rPr>
        <w:t>min_samples</w:t>
      </w:r>
      <w:proofErr w:type="spellEnd"/>
      <w:r w:rsidR="00014C60" w:rsidRPr="00014C60">
        <w:rPr>
          <w:sz w:val="24"/>
          <w:szCs w:val="24"/>
        </w:rPr>
        <w:t xml:space="preserve">=3 και </w:t>
      </w:r>
      <w:proofErr w:type="spellStart"/>
      <w:r w:rsidR="00014C60" w:rsidRPr="00014C60">
        <w:rPr>
          <w:sz w:val="24"/>
          <w:szCs w:val="24"/>
        </w:rPr>
        <w:t>eps</w:t>
      </w:r>
      <w:proofErr w:type="spellEnd"/>
      <w:r w:rsidR="00014C60" w:rsidRPr="00014C60">
        <w:rPr>
          <w:sz w:val="24"/>
          <w:szCs w:val="24"/>
        </w:rPr>
        <w:t>=</w:t>
      </w:r>
      <w:r w:rsidR="004E6EA4">
        <w:rPr>
          <w:sz w:val="24"/>
          <w:szCs w:val="24"/>
        </w:rPr>
        <w:t>1</w:t>
      </w:r>
      <w:r w:rsidR="00014C60" w:rsidRPr="00014C60">
        <w:rPr>
          <w:sz w:val="24"/>
          <w:szCs w:val="24"/>
        </w:rPr>
        <w:t>.</w:t>
      </w:r>
      <w:r w:rsidR="004E6EA4">
        <w:rPr>
          <w:sz w:val="24"/>
          <w:szCs w:val="24"/>
        </w:rPr>
        <w:t>1</w:t>
      </w:r>
      <w:r w:rsidR="00014C60" w:rsidRPr="00014C60">
        <w:rPr>
          <w:sz w:val="24"/>
          <w:szCs w:val="24"/>
        </w:rPr>
        <w:t xml:space="preserve">, με στόχο τον εντοπισμό </w:t>
      </w:r>
      <w:r w:rsidR="00EC7490" w:rsidRPr="00014C60">
        <w:rPr>
          <w:sz w:val="24"/>
          <w:szCs w:val="24"/>
        </w:rPr>
        <w:t>πυκνωτικών</w:t>
      </w:r>
      <w:r w:rsidR="00014C60" w:rsidRPr="00014C60">
        <w:rPr>
          <w:sz w:val="24"/>
          <w:szCs w:val="24"/>
        </w:rPr>
        <w:t xml:space="preserve"> περιοχών στα δεδομένα. </w:t>
      </w:r>
    </w:p>
    <w:p w14:paraId="6786178E" w14:textId="531760AB" w:rsidR="00014C60" w:rsidRPr="00F46BFC" w:rsidRDefault="007D29D6" w:rsidP="00DA70B3">
      <w:pPr>
        <w:spacing w:line="360" w:lineRule="auto"/>
        <w:ind w:firstLine="284"/>
        <w:rPr>
          <w:sz w:val="24"/>
          <w:szCs w:val="24"/>
        </w:rPr>
      </w:pPr>
      <w:r w:rsidRPr="007D29D6">
        <w:rPr>
          <w:sz w:val="24"/>
          <w:szCs w:val="24"/>
        </w:rPr>
        <w:t xml:space="preserve">Ο DBSCAN κατάφερε να αναγνωρίσει τη δομή των δεδομένων και να τα ταξινομήσει σε δύο σαφείς ομάδες, χωρίς να δημιουργήσει θόρυβο ή να απορρίψει δεδομένα </w:t>
      </w:r>
      <w:r>
        <w:rPr>
          <w:sz w:val="24"/>
          <w:szCs w:val="24"/>
        </w:rPr>
        <w:t>που βρίσκονται</w:t>
      </w:r>
      <w:r w:rsidRPr="007D29D6">
        <w:rPr>
          <w:sz w:val="24"/>
          <w:szCs w:val="24"/>
        </w:rPr>
        <w:t xml:space="preserve"> εκτός ομάδας (</w:t>
      </w:r>
      <w:proofErr w:type="spellStart"/>
      <w:r w:rsidRPr="007D29D6">
        <w:rPr>
          <w:sz w:val="24"/>
          <w:szCs w:val="24"/>
        </w:rPr>
        <w:t>outliers</w:t>
      </w:r>
      <w:proofErr w:type="spellEnd"/>
      <w:r w:rsidRPr="007D29D6">
        <w:rPr>
          <w:sz w:val="24"/>
          <w:szCs w:val="24"/>
        </w:rPr>
        <w:t>). Αυτή η επιτυχής ομαδοποίηση δείχνει ότι η επιλογή των παραμέτρων ήταν κατάλληλη για τα συγκεκριμένα δεδομένα, επιτρέποντας στον αλγόριθμο να διακρίνει τις διαφορές στις πυκνότητες των δειγμάτων από τις διαφορετικές γεωγραφικές περιοχές.</w:t>
      </w:r>
    </w:p>
    <w:p w14:paraId="7458DD6E" w14:textId="790A3574" w:rsidR="003B4DB2" w:rsidRDefault="00853633" w:rsidP="007D29D6">
      <w:pPr>
        <w:spacing w:line="360" w:lineRule="auto"/>
        <w:jc w:val="center"/>
        <w:rPr>
          <w:lang w:val="en-US"/>
        </w:rPr>
      </w:pPr>
      <w:r w:rsidRPr="00853633">
        <w:rPr>
          <w:noProof/>
        </w:rPr>
        <w:lastRenderedPageBreak/>
        <w:drawing>
          <wp:inline distT="0" distB="0" distL="0" distR="0" wp14:anchorId="134BDCE1" wp14:editId="6745BA55">
            <wp:extent cx="4019107" cy="4136690"/>
            <wp:effectExtent l="0" t="0" r="635" b="0"/>
            <wp:docPr id="786593771" name="Εικόνα 4" descr="Εικόνα που περιέχει κείμενο, στιγμιότυπο οθόνης&#10;&#10;Περιγραφή που δημιουργήθηκε αυτόματα">
              <a:extLst xmlns:a="http://schemas.openxmlformats.org/drawingml/2006/main">
                <a:ext uri="{FF2B5EF4-FFF2-40B4-BE49-F238E27FC236}">
                  <a16:creationId xmlns:a16="http://schemas.microsoft.com/office/drawing/2014/main" id="{60747F68-7539-6871-C790-67C878413B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593771" name="Εικόνα 4" descr="Εικόνα που περιέχει κείμενο, στιγμιότυπο οθόνης&#10;&#10;Περιγραφή που δημιουργήθηκε αυτόματα">
                      <a:extLst>
                        <a:ext uri="{FF2B5EF4-FFF2-40B4-BE49-F238E27FC236}">
                          <a16:creationId xmlns:a16="http://schemas.microsoft.com/office/drawing/2014/main" id="{60747F68-7539-6871-C790-67C878413B0B}"/>
                        </a:ext>
                      </a:extLst>
                    </pic:cNvPr>
                    <pic:cNvPicPr>
                      <a:picLocks noChangeAspect="1"/>
                    </pic:cNvPicPr>
                  </pic:nvPicPr>
                  <pic:blipFill>
                    <a:blip r:embed="rId68"/>
                    <a:stretch>
                      <a:fillRect/>
                    </a:stretch>
                  </pic:blipFill>
                  <pic:spPr>
                    <a:xfrm>
                      <a:off x="0" y="0"/>
                      <a:ext cx="4032876" cy="4150862"/>
                    </a:xfrm>
                    <a:prstGeom prst="rect">
                      <a:avLst/>
                    </a:prstGeom>
                  </pic:spPr>
                </pic:pic>
              </a:graphicData>
            </a:graphic>
          </wp:inline>
        </w:drawing>
      </w:r>
    </w:p>
    <w:p w14:paraId="2D7B0DE3" w14:textId="66332694" w:rsidR="006C68A4" w:rsidRPr="007F1FBE" w:rsidRDefault="00F17A46" w:rsidP="00F17A46">
      <w:pPr>
        <w:pStyle w:val="a8"/>
        <w:rPr>
          <w:sz w:val="12"/>
          <w:szCs w:val="12"/>
          <w:lang w:val="en-US"/>
        </w:rPr>
      </w:pPr>
      <w:r w:rsidRPr="006134CC">
        <w:rPr>
          <w:i w:val="0"/>
          <w:iCs w:val="0"/>
        </w:rPr>
        <w:t>Εικόνα</w:t>
      </w:r>
      <w:r w:rsidRPr="007F1FBE">
        <w:rPr>
          <w:i w:val="0"/>
          <w:iCs w:val="0"/>
          <w:lang w:val="en-US"/>
        </w:rPr>
        <w:t xml:space="preserve"> 47 </w:t>
      </w:r>
      <w:r w:rsidRPr="00D1466D">
        <w:rPr>
          <w:i w:val="0"/>
          <w:iCs w:val="0"/>
        </w:rPr>
        <w:t>Απεικόνιση</w:t>
      </w:r>
      <w:r w:rsidRPr="007F1FBE">
        <w:rPr>
          <w:lang w:val="en-US"/>
        </w:rPr>
        <w:t xml:space="preserve"> </w:t>
      </w:r>
      <w:r w:rsidR="007F1FBE" w:rsidRPr="007F1FBE">
        <w:rPr>
          <w:lang w:val="en-US"/>
        </w:rPr>
        <w:t xml:space="preserve"> </w:t>
      </w:r>
      <w:r w:rsidR="007F1FBE">
        <w:rPr>
          <w:i w:val="0"/>
          <w:iCs w:val="0"/>
        </w:rPr>
        <w:t>αλγορίθμων</w:t>
      </w:r>
      <w:r w:rsidR="007F1FBE" w:rsidRPr="007F1FBE">
        <w:rPr>
          <w:i w:val="0"/>
          <w:iCs w:val="0"/>
          <w:lang w:val="en-US"/>
        </w:rPr>
        <w:t xml:space="preserve"> </w:t>
      </w:r>
      <w:r w:rsidR="007F1FBE">
        <w:rPr>
          <w:i w:val="0"/>
          <w:iCs w:val="0"/>
        </w:rPr>
        <w:t>ομαδοποίησης</w:t>
      </w:r>
      <w:r w:rsidR="007F1FBE" w:rsidRPr="007F1FBE">
        <w:rPr>
          <w:i w:val="0"/>
          <w:iCs w:val="0"/>
          <w:lang w:val="en-US"/>
        </w:rPr>
        <w:t xml:space="preserve"> </w:t>
      </w:r>
      <w:r w:rsidR="007F1FBE" w:rsidRPr="007F1FBE">
        <w:rPr>
          <w:lang w:val="en-US"/>
        </w:rPr>
        <w:t xml:space="preserve">K-Means, Agglomerative </w:t>
      </w:r>
      <w:r w:rsidR="007F1FBE" w:rsidRPr="007F1FBE">
        <w:rPr>
          <w:color w:val="auto"/>
          <w:lang w:val="en-US"/>
        </w:rPr>
        <w:t xml:space="preserve">Method, </w:t>
      </w:r>
      <w:r w:rsidR="007F1FBE" w:rsidRPr="007F1FBE">
        <w:rPr>
          <w:lang w:val="en-US"/>
        </w:rPr>
        <w:t>DBSCAN</w:t>
      </w:r>
    </w:p>
    <w:p w14:paraId="64D0798E" w14:textId="77777777" w:rsidR="006C68A4" w:rsidRPr="007F1FBE" w:rsidRDefault="006C68A4" w:rsidP="006C68A4">
      <w:pPr>
        <w:rPr>
          <w:lang w:val="en-US"/>
        </w:rPr>
      </w:pPr>
    </w:p>
    <w:p w14:paraId="2CD4305A" w14:textId="77777777" w:rsidR="006C68A4" w:rsidRPr="007F1FBE" w:rsidRDefault="006C68A4" w:rsidP="006C68A4">
      <w:pPr>
        <w:rPr>
          <w:lang w:val="en-US"/>
        </w:rPr>
      </w:pPr>
    </w:p>
    <w:p w14:paraId="210C1D4E" w14:textId="5C6A7EB4" w:rsidR="003C7124" w:rsidRPr="006C5D3C" w:rsidRDefault="007D29D6" w:rsidP="003C7124">
      <w:pPr>
        <w:pStyle w:val="3"/>
        <w:rPr>
          <w:rFonts w:ascii="Times New Roman" w:hAnsi="Times New Roman" w:cs="Times New Roman"/>
          <w:b/>
          <w:bCs/>
          <w:color w:val="auto"/>
          <w:sz w:val="28"/>
          <w:szCs w:val="28"/>
        </w:rPr>
      </w:pPr>
      <w:bookmarkStart w:id="64" w:name="_Toc179799596"/>
      <w:r w:rsidRPr="006C5D3C">
        <w:rPr>
          <w:rFonts w:ascii="Times New Roman" w:hAnsi="Times New Roman" w:cs="Times New Roman"/>
          <w:b/>
          <w:bCs/>
          <w:color w:val="auto"/>
          <w:sz w:val="28"/>
          <w:szCs w:val="28"/>
        </w:rPr>
        <w:t xml:space="preserve">6.4.3 </w:t>
      </w:r>
      <w:r w:rsidRPr="007D29D6">
        <w:rPr>
          <w:rFonts w:ascii="Times New Roman" w:hAnsi="Times New Roman" w:cs="Times New Roman"/>
          <w:b/>
          <w:bCs/>
          <w:color w:val="auto"/>
          <w:sz w:val="28"/>
          <w:szCs w:val="28"/>
          <w:lang w:val="en-US"/>
        </w:rPr>
        <w:t>Agglomerative</w:t>
      </w:r>
      <w:r w:rsidRPr="006C5D3C">
        <w:rPr>
          <w:rFonts w:ascii="Times New Roman" w:hAnsi="Times New Roman" w:cs="Times New Roman"/>
          <w:b/>
          <w:bCs/>
          <w:color w:val="auto"/>
          <w:sz w:val="28"/>
          <w:szCs w:val="28"/>
        </w:rPr>
        <w:t xml:space="preserve"> </w:t>
      </w:r>
      <w:r w:rsidRPr="007D29D6">
        <w:rPr>
          <w:rFonts w:ascii="Times New Roman" w:hAnsi="Times New Roman" w:cs="Times New Roman"/>
          <w:b/>
          <w:bCs/>
          <w:color w:val="auto"/>
          <w:sz w:val="28"/>
          <w:szCs w:val="28"/>
          <w:lang w:val="en-US"/>
        </w:rPr>
        <w:t>Method</w:t>
      </w:r>
      <w:bookmarkEnd w:id="64"/>
    </w:p>
    <w:p w14:paraId="13BB9003" w14:textId="77777777" w:rsidR="003C7124" w:rsidRPr="006C5D3C" w:rsidRDefault="003C7124" w:rsidP="003C7124"/>
    <w:p w14:paraId="4BBF57B9" w14:textId="77777777" w:rsidR="003C7124" w:rsidRPr="006C5D3C" w:rsidRDefault="003C7124" w:rsidP="003C7124"/>
    <w:p w14:paraId="68CD0BFB" w14:textId="5069EC36" w:rsidR="003C7124" w:rsidRPr="003C7124" w:rsidRDefault="003C7124" w:rsidP="003C0BDD">
      <w:pPr>
        <w:spacing w:line="360" w:lineRule="auto"/>
        <w:ind w:firstLine="284"/>
        <w:rPr>
          <w:sz w:val="24"/>
          <w:szCs w:val="24"/>
        </w:rPr>
      </w:pPr>
      <w:r w:rsidRPr="003C7124">
        <w:rPr>
          <w:sz w:val="24"/>
          <w:szCs w:val="24"/>
        </w:rPr>
        <w:t xml:space="preserve">Στην παραπάνω εικόνα παρουσιάζονται </w:t>
      </w:r>
      <w:r>
        <w:rPr>
          <w:sz w:val="24"/>
          <w:szCs w:val="24"/>
        </w:rPr>
        <w:t xml:space="preserve">και </w:t>
      </w:r>
      <w:r w:rsidRPr="003C7124">
        <w:rPr>
          <w:sz w:val="24"/>
          <w:szCs w:val="24"/>
        </w:rPr>
        <w:t xml:space="preserve">τα αποτελέσματα της μεθόδου </w:t>
      </w:r>
      <w:proofErr w:type="spellStart"/>
      <w:r w:rsidRPr="003C7124">
        <w:rPr>
          <w:sz w:val="24"/>
          <w:szCs w:val="24"/>
        </w:rPr>
        <w:t>Agglomerative</w:t>
      </w:r>
      <w:proofErr w:type="spellEnd"/>
      <w:r w:rsidRPr="003C7124">
        <w:rPr>
          <w:sz w:val="24"/>
          <w:szCs w:val="24"/>
        </w:rPr>
        <w:t xml:space="preserve"> </w:t>
      </w:r>
      <w:r w:rsidRPr="003C7124">
        <w:rPr>
          <w:sz w:val="24"/>
          <w:szCs w:val="24"/>
          <w:lang w:val="en-US"/>
        </w:rPr>
        <w:t>Method</w:t>
      </w:r>
      <w:r w:rsidRPr="003C7124">
        <w:rPr>
          <w:sz w:val="22"/>
          <w:szCs w:val="22"/>
        </w:rPr>
        <w:t xml:space="preserve"> </w:t>
      </w:r>
      <w:r w:rsidRPr="003C7124">
        <w:rPr>
          <w:sz w:val="24"/>
          <w:szCs w:val="24"/>
        </w:rPr>
        <w:t>για την ταξινόμηση των δειγμάτων. Ο αλγόριθμος, με τον οποίο έγινε η ομαδοποίηση σε δύο κύριες ομάδες (</w:t>
      </w:r>
      <w:proofErr w:type="spellStart"/>
      <w:r w:rsidRPr="003C7124">
        <w:rPr>
          <w:sz w:val="24"/>
          <w:szCs w:val="24"/>
        </w:rPr>
        <w:t>clusters</w:t>
      </w:r>
      <w:proofErr w:type="spellEnd"/>
      <w:r w:rsidRPr="003C7124">
        <w:rPr>
          <w:sz w:val="24"/>
          <w:szCs w:val="24"/>
        </w:rPr>
        <w:t>), παρουσίασε παρόμοια αποτελέσματα με τον K-</w:t>
      </w:r>
      <w:proofErr w:type="spellStart"/>
      <w:r w:rsidRPr="003C7124">
        <w:rPr>
          <w:sz w:val="24"/>
          <w:szCs w:val="24"/>
        </w:rPr>
        <w:t>Means</w:t>
      </w:r>
      <w:proofErr w:type="spellEnd"/>
      <w:r w:rsidRPr="003C7124">
        <w:rPr>
          <w:sz w:val="24"/>
          <w:szCs w:val="24"/>
        </w:rPr>
        <w:t>, με τα περισσότερα δείγματα να ταξινομούνται σωστά σε σχέση με την πραγματική ετικέτα τους.</w:t>
      </w:r>
    </w:p>
    <w:p w14:paraId="46A2B003" w14:textId="77777777" w:rsidR="003C7124" w:rsidRPr="003C7124" w:rsidRDefault="003C7124" w:rsidP="003C0BDD">
      <w:pPr>
        <w:spacing w:line="360" w:lineRule="auto"/>
        <w:ind w:firstLine="284"/>
        <w:rPr>
          <w:sz w:val="24"/>
          <w:szCs w:val="24"/>
        </w:rPr>
      </w:pPr>
      <w:r w:rsidRPr="003C7124">
        <w:rPr>
          <w:sz w:val="24"/>
          <w:szCs w:val="24"/>
        </w:rPr>
        <w:t>- Όλα τα δείγματα από τη Λακωνία (</w:t>
      </w:r>
      <w:proofErr w:type="spellStart"/>
      <w:r w:rsidRPr="003C7124">
        <w:rPr>
          <w:sz w:val="24"/>
          <w:szCs w:val="24"/>
        </w:rPr>
        <w:t>target</w:t>
      </w:r>
      <w:proofErr w:type="spellEnd"/>
      <w:r w:rsidRPr="003C7124">
        <w:rPr>
          <w:sz w:val="24"/>
          <w:szCs w:val="24"/>
        </w:rPr>
        <w:t xml:space="preserve">=0) ταξινομήθηκαν στο </w:t>
      </w:r>
      <w:proofErr w:type="spellStart"/>
      <w:r w:rsidRPr="003C7124">
        <w:rPr>
          <w:sz w:val="24"/>
          <w:szCs w:val="24"/>
        </w:rPr>
        <w:t>cluster</w:t>
      </w:r>
      <w:proofErr w:type="spellEnd"/>
      <w:r w:rsidRPr="003C7124">
        <w:rPr>
          <w:sz w:val="24"/>
          <w:szCs w:val="24"/>
        </w:rPr>
        <w:t xml:space="preserve"> 0.</w:t>
      </w:r>
    </w:p>
    <w:p w14:paraId="4C88AAA5" w14:textId="50129736" w:rsidR="003C7124" w:rsidRPr="003C7124" w:rsidRDefault="003C7124" w:rsidP="003C0BDD">
      <w:pPr>
        <w:spacing w:line="360" w:lineRule="auto"/>
        <w:ind w:firstLine="284"/>
        <w:rPr>
          <w:sz w:val="24"/>
          <w:szCs w:val="24"/>
        </w:rPr>
      </w:pPr>
      <w:r w:rsidRPr="003C7124">
        <w:rPr>
          <w:sz w:val="24"/>
          <w:szCs w:val="24"/>
        </w:rPr>
        <w:t>- Όλα τα δείγματα από τη Μεσσηνία (</w:t>
      </w:r>
      <w:proofErr w:type="spellStart"/>
      <w:r w:rsidRPr="003C7124">
        <w:rPr>
          <w:sz w:val="24"/>
          <w:szCs w:val="24"/>
        </w:rPr>
        <w:t>target</w:t>
      </w:r>
      <w:proofErr w:type="spellEnd"/>
      <w:r w:rsidRPr="003C7124">
        <w:rPr>
          <w:sz w:val="24"/>
          <w:szCs w:val="24"/>
        </w:rPr>
        <w:t xml:space="preserve">=1) ταξινομήθηκαν στο </w:t>
      </w:r>
      <w:proofErr w:type="spellStart"/>
      <w:r w:rsidRPr="003C7124">
        <w:rPr>
          <w:sz w:val="24"/>
          <w:szCs w:val="24"/>
        </w:rPr>
        <w:t>cluster</w:t>
      </w:r>
      <w:proofErr w:type="spellEnd"/>
      <w:r w:rsidRPr="003C7124">
        <w:rPr>
          <w:sz w:val="24"/>
          <w:szCs w:val="24"/>
        </w:rPr>
        <w:t xml:space="preserve"> 1.</w:t>
      </w:r>
    </w:p>
    <w:p w14:paraId="7FE65A2E" w14:textId="6FA18B3D" w:rsidR="00C10CAA" w:rsidRDefault="003C7124" w:rsidP="003C0BDD">
      <w:pPr>
        <w:spacing w:line="360" w:lineRule="auto"/>
        <w:ind w:firstLine="284"/>
        <w:rPr>
          <w:sz w:val="24"/>
          <w:szCs w:val="24"/>
        </w:rPr>
      </w:pPr>
      <w:r w:rsidRPr="003C7124">
        <w:rPr>
          <w:sz w:val="24"/>
          <w:szCs w:val="24"/>
        </w:rPr>
        <w:t xml:space="preserve">Αυτό δείχνει ότι </w:t>
      </w:r>
      <w:r w:rsidR="00BB1DE2">
        <w:rPr>
          <w:sz w:val="24"/>
          <w:szCs w:val="24"/>
        </w:rPr>
        <w:t xml:space="preserve">ο αλγόριθμος </w:t>
      </w:r>
      <w:r w:rsidRPr="003C7124">
        <w:rPr>
          <w:sz w:val="24"/>
          <w:szCs w:val="24"/>
        </w:rPr>
        <w:t xml:space="preserve">μπόρεσε να διαχωρίσει </w:t>
      </w:r>
      <w:r>
        <w:rPr>
          <w:sz w:val="24"/>
          <w:szCs w:val="24"/>
        </w:rPr>
        <w:t xml:space="preserve">σωστά </w:t>
      </w:r>
      <w:r w:rsidRPr="003C7124">
        <w:rPr>
          <w:sz w:val="24"/>
          <w:szCs w:val="24"/>
        </w:rPr>
        <w:t>τα δεδομένα, δημιουργώντας σαφείς ομάδες με βάση τα χαρακτηριστικά των δειγμάτων.</w:t>
      </w:r>
    </w:p>
    <w:p w14:paraId="2FB0BDEE" w14:textId="0BCF0B38" w:rsidR="00405C31" w:rsidRPr="00405C31" w:rsidRDefault="00405C31" w:rsidP="00BB1DE2">
      <w:pPr>
        <w:spacing w:line="360" w:lineRule="auto"/>
        <w:rPr>
          <w:sz w:val="24"/>
          <w:szCs w:val="24"/>
        </w:rPr>
      </w:pPr>
      <w:r>
        <w:rPr>
          <w:sz w:val="24"/>
          <w:szCs w:val="24"/>
        </w:rPr>
        <w:t>Σ</w:t>
      </w:r>
      <w:r w:rsidRPr="00405C31">
        <w:rPr>
          <w:sz w:val="24"/>
          <w:szCs w:val="24"/>
        </w:rPr>
        <w:t xml:space="preserve">τα δεδομένα εφαρμόστηκε </w:t>
      </w:r>
      <w:r w:rsidR="00C10CAA">
        <w:rPr>
          <w:sz w:val="24"/>
          <w:szCs w:val="24"/>
        </w:rPr>
        <w:t>ξανά ο</w:t>
      </w:r>
      <w:r w:rsidRPr="00405C31">
        <w:rPr>
          <w:sz w:val="24"/>
          <w:szCs w:val="24"/>
        </w:rPr>
        <w:t xml:space="preserve"> αλγόριθμος</w:t>
      </w:r>
      <w:r>
        <w:rPr>
          <w:sz w:val="24"/>
          <w:szCs w:val="24"/>
        </w:rPr>
        <w:t xml:space="preserve"> </w:t>
      </w:r>
      <w:proofErr w:type="spellStart"/>
      <w:r w:rsidR="00BB1DE2" w:rsidRPr="003C7124">
        <w:rPr>
          <w:sz w:val="24"/>
          <w:szCs w:val="24"/>
        </w:rPr>
        <w:t>Agglomerative</w:t>
      </w:r>
      <w:proofErr w:type="spellEnd"/>
      <w:r w:rsidR="00BB1DE2" w:rsidRPr="003C7124">
        <w:rPr>
          <w:sz w:val="24"/>
          <w:szCs w:val="24"/>
        </w:rPr>
        <w:t xml:space="preserve"> </w:t>
      </w:r>
      <w:r w:rsidR="00BB1DE2" w:rsidRPr="003C7124">
        <w:rPr>
          <w:sz w:val="24"/>
          <w:szCs w:val="24"/>
          <w:lang w:val="en-US"/>
        </w:rPr>
        <w:t>Method</w:t>
      </w:r>
      <w:r w:rsidR="00BB1DE2" w:rsidRPr="00405C31">
        <w:rPr>
          <w:sz w:val="24"/>
          <w:szCs w:val="24"/>
        </w:rPr>
        <w:t xml:space="preserve"> </w:t>
      </w:r>
      <w:r w:rsidRPr="00405C31">
        <w:rPr>
          <w:sz w:val="24"/>
          <w:szCs w:val="24"/>
        </w:rPr>
        <w:t>χρησιμοποιώντας τη μέθοδο σύνδεσης "</w:t>
      </w:r>
      <w:proofErr w:type="spellStart"/>
      <w:r w:rsidRPr="00405C31">
        <w:rPr>
          <w:sz w:val="24"/>
          <w:szCs w:val="24"/>
        </w:rPr>
        <w:t>average</w:t>
      </w:r>
      <w:proofErr w:type="spellEnd"/>
      <w:r w:rsidRPr="00405C31">
        <w:rPr>
          <w:sz w:val="24"/>
          <w:szCs w:val="24"/>
        </w:rPr>
        <w:t xml:space="preserve">" για την ομαδοποίηση των δειγμάτων. Στην </w:t>
      </w:r>
      <w:r w:rsidR="000612DD">
        <w:rPr>
          <w:sz w:val="24"/>
          <w:szCs w:val="24"/>
        </w:rPr>
        <w:t xml:space="preserve">συνέχεια </w:t>
      </w:r>
      <w:r w:rsidRPr="00405C31">
        <w:rPr>
          <w:sz w:val="24"/>
          <w:szCs w:val="24"/>
        </w:rPr>
        <w:t xml:space="preserve">απεικονίζεται </w:t>
      </w:r>
      <w:r w:rsidR="00BB1DE2">
        <w:rPr>
          <w:sz w:val="24"/>
          <w:szCs w:val="24"/>
        </w:rPr>
        <w:t>η</w:t>
      </w:r>
      <w:r w:rsidR="000612DD">
        <w:rPr>
          <w:sz w:val="24"/>
          <w:szCs w:val="24"/>
        </w:rPr>
        <w:t xml:space="preserve"> </w:t>
      </w:r>
      <w:r w:rsidR="000612DD" w:rsidRPr="00405C31">
        <w:rPr>
          <w:sz w:val="24"/>
          <w:szCs w:val="24"/>
        </w:rPr>
        <w:t xml:space="preserve">εικόνα </w:t>
      </w:r>
      <w:r w:rsidR="00AB1D84">
        <w:rPr>
          <w:sz w:val="24"/>
          <w:szCs w:val="24"/>
        </w:rPr>
        <w:t xml:space="preserve">με </w:t>
      </w:r>
      <w:r w:rsidRPr="00405C31">
        <w:rPr>
          <w:sz w:val="24"/>
          <w:szCs w:val="24"/>
        </w:rPr>
        <w:t xml:space="preserve">το δενδρόγραμμα που προέκυψε </w:t>
      </w:r>
      <w:r w:rsidR="00BB1DE2">
        <w:rPr>
          <w:sz w:val="24"/>
          <w:szCs w:val="24"/>
        </w:rPr>
        <w:t xml:space="preserve">όπου </w:t>
      </w:r>
      <w:r w:rsidR="00BB1DE2">
        <w:rPr>
          <w:sz w:val="24"/>
          <w:szCs w:val="24"/>
        </w:rPr>
        <w:lastRenderedPageBreak/>
        <w:t xml:space="preserve">απεικονίζει </w:t>
      </w:r>
      <w:r w:rsidRPr="00405C31">
        <w:rPr>
          <w:sz w:val="24"/>
          <w:szCs w:val="24"/>
        </w:rPr>
        <w:t>τη διαδικασία συγχώνευσης των σημείων, δείχνοντας με ποιον τρόπο τα δείγματα συγχωνεύονται σε ομάδες (</w:t>
      </w:r>
      <w:proofErr w:type="spellStart"/>
      <w:r w:rsidRPr="00405C31">
        <w:rPr>
          <w:sz w:val="24"/>
          <w:szCs w:val="24"/>
        </w:rPr>
        <w:t>clusters</w:t>
      </w:r>
      <w:proofErr w:type="spellEnd"/>
      <w:r w:rsidRPr="00405C31">
        <w:rPr>
          <w:sz w:val="24"/>
          <w:szCs w:val="24"/>
        </w:rPr>
        <w:t>) καθώς προχωρά η διαδικασία.</w:t>
      </w:r>
    </w:p>
    <w:p w14:paraId="26D6899C" w14:textId="4D100D38" w:rsidR="00405C31" w:rsidRPr="00405C31" w:rsidRDefault="00405C31" w:rsidP="00BB1DE2">
      <w:pPr>
        <w:spacing w:line="360" w:lineRule="auto"/>
        <w:rPr>
          <w:sz w:val="24"/>
          <w:szCs w:val="24"/>
        </w:rPr>
      </w:pPr>
      <w:r w:rsidRPr="00405C31">
        <w:rPr>
          <w:sz w:val="24"/>
          <w:szCs w:val="24"/>
        </w:rPr>
        <w:t xml:space="preserve">Σύμφωνα με το δενδρόγραμμα </w:t>
      </w:r>
      <w:r w:rsidR="004912C2">
        <w:rPr>
          <w:sz w:val="24"/>
          <w:szCs w:val="24"/>
        </w:rPr>
        <w:t>αρχικά π</w:t>
      </w:r>
      <w:r w:rsidRPr="00405C31">
        <w:rPr>
          <w:sz w:val="24"/>
          <w:szCs w:val="24"/>
        </w:rPr>
        <w:t>αρατηρούμε δύο κύριες ομάδες (</w:t>
      </w:r>
      <w:proofErr w:type="spellStart"/>
      <w:r w:rsidRPr="00405C31">
        <w:rPr>
          <w:sz w:val="24"/>
          <w:szCs w:val="24"/>
        </w:rPr>
        <w:t>clusters</w:t>
      </w:r>
      <w:proofErr w:type="spellEnd"/>
      <w:r w:rsidRPr="00405C31">
        <w:rPr>
          <w:sz w:val="24"/>
          <w:szCs w:val="24"/>
        </w:rPr>
        <w:t xml:space="preserve">) οι οποίες διαχωρίζονται στη </w:t>
      </w:r>
      <w:r w:rsidR="004912C2">
        <w:rPr>
          <w:sz w:val="24"/>
          <w:szCs w:val="24"/>
        </w:rPr>
        <w:t xml:space="preserve">κορυφή </w:t>
      </w:r>
      <w:r w:rsidRPr="00405C31">
        <w:rPr>
          <w:sz w:val="24"/>
          <w:szCs w:val="24"/>
        </w:rPr>
        <w:t xml:space="preserve">του </w:t>
      </w:r>
      <w:r w:rsidR="004912C2">
        <w:rPr>
          <w:sz w:val="24"/>
          <w:szCs w:val="24"/>
        </w:rPr>
        <w:t>δένδρου</w:t>
      </w:r>
      <w:r w:rsidRPr="00405C31">
        <w:rPr>
          <w:sz w:val="24"/>
          <w:szCs w:val="24"/>
        </w:rPr>
        <w:t xml:space="preserve">. Κάθε κύρια ομάδα περιλαμβάνει </w:t>
      </w:r>
      <w:r w:rsidR="004912C2" w:rsidRPr="00405C31">
        <w:rPr>
          <w:sz w:val="24"/>
          <w:szCs w:val="24"/>
        </w:rPr>
        <w:t>υπό</w:t>
      </w:r>
      <w:r w:rsidRPr="00405C31">
        <w:rPr>
          <w:sz w:val="24"/>
          <w:szCs w:val="24"/>
        </w:rPr>
        <w:t>-ομάδες (</w:t>
      </w:r>
      <w:proofErr w:type="spellStart"/>
      <w:r w:rsidRPr="00405C31">
        <w:rPr>
          <w:sz w:val="24"/>
          <w:szCs w:val="24"/>
        </w:rPr>
        <w:t>sub-clusters</w:t>
      </w:r>
      <w:proofErr w:type="spellEnd"/>
      <w:r w:rsidR="004912C2">
        <w:rPr>
          <w:sz w:val="24"/>
          <w:szCs w:val="24"/>
        </w:rPr>
        <w:t>) σ</w:t>
      </w:r>
      <w:r w:rsidRPr="00405C31">
        <w:rPr>
          <w:sz w:val="24"/>
          <w:szCs w:val="24"/>
        </w:rPr>
        <w:t>υγκεκριμένα:</w:t>
      </w:r>
    </w:p>
    <w:p w14:paraId="0F69F22D" w14:textId="79919676" w:rsidR="00405C31" w:rsidRPr="00405C31" w:rsidRDefault="00405C31" w:rsidP="00BB1DE2">
      <w:pPr>
        <w:spacing w:line="360" w:lineRule="auto"/>
        <w:rPr>
          <w:sz w:val="24"/>
          <w:szCs w:val="24"/>
        </w:rPr>
      </w:pPr>
      <w:r w:rsidRPr="00405C31">
        <w:rPr>
          <w:sz w:val="24"/>
          <w:szCs w:val="24"/>
        </w:rPr>
        <w:t xml:space="preserve">  - Στην αριστερή ομάδα (πράσινες και πορτοκαλί γραμμές), παρατηρείται ότι τα δείγματα 11, </w:t>
      </w:r>
      <w:r w:rsidR="004912C2">
        <w:rPr>
          <w:sz w:val="24"/>
          <w:szCs w:val="24"/>
        </w:rPr>
        <w:t xml:space="preserve">10, </w:t>
      </w:r>
      <w:r w:rsidRPr="00405C31">
        <w:rPr>
          <w:sz w:val="24"/>
          <w:szCs w:val="24"/>
        </w:rPr>
        <w:t>12</w:t>
      </w:r>
      <w:r w:rsidR="004912C2">
        <w:rPr>
          <w:sz w:val="24"/>
          <w:szCs w:val="24"/>
        </w:rPr>
        <w:t xml:space="preserve"> ανήκουν στην υπό ομάδα πορτοκαλί και 13,</w:t>
      </w:r>
      <w:r w:rsidRPr="00405C31">
        <w:rPr>
          <w:sz w:val="24"/>
          <w:szCs w:val="24"/>
        </w:rPr>
        <w:t xml:space="preserve"> 14, 15</w:t>
      </w:r>
      <w:r w:rsidR="004912C2">
        <w:rPr>
          <w:sz w:val="24"/>
          <w:szCs w:val="24"/>
        </w:rPr>
        <w:t>, 19,</w:t>
      </w:r>
      <w:r w:rsidRPr="00405C31">
        <w:rPr>
          <w:sz w:val="24"/>
          <w:szCs w:val="24"/>
        </w:rPr>
        <w:t xml:space="preserve"> 18</w:t>
      </w:r>
      <w:r w:rsidR="004912C2">
        <w:rPr>
          <w:sz w:val="24"/>
          <w:szCs w:val="24"/>
        </w:rPr>
        <w:t>, 16 και 17</w:t>
      </w:r>
      <w:r w:rsidRPr="00405C31">
        <w:rPr>
          <w:sz w:val="24"/>
          <w:szCs w:val="24"/>
        </w:rPr>
        <w:t xml:space="preserve"> σχηματίζουν </w:t>
      </w:r>
      <w:r w:rsidR="004912C2">
        <w:rPr>
          <w:sz w:val="24"/>
          <w:szCs w:val="24"/>
        </w:rPr>
        <w:t xml:space="preserve">την πράσινη </w:t>
      </w:r>
      <w:r w:rsidR="000E0C57">
        <w:rPr>
          <w:sz w:val="24"/>
          <w:szCs w:val="24"/>
        </w:rPr>
        <w:t xml:space="preserve">υπό ομάδα </w:t>
      </w:r>
      <w:r w:rsidR="004912C2">
        <w:rPr>
          <w:sz w:val="24"/>
          <w:szCs w:val="24"/>
        </w:rPr>
        <w:t xml:space="preserve">υποδηλώνοντας ότι τα συγκεκριμένα δείγματα ταιριάζουν περισσότερο μεταξύ τους. </w:t>
      </w:r>
    </w:p>
    <w:p w14:paraId="36794131" w14:textId="6EA71DC5" w:rsidR="00405C31" w:rsidRPr="00405C31" w:rsidRDefault="00405C31" w:rsidP="00BB1DE2">
      <w:pPr>
        <w:spacing w:line="360" w:lineRule="auto"/>
        <w:rPr>
          <w:sz w:val="24"/>
          <w:szCs w:val="24"/>
        </w:rPr>
      </w:pPr>
      <w:r w:rsidRPr="00405C31">
        <w:rPr>
          <w:sz w:val="24"/>
          <w:szCs w:val="24"/>
        </w:rPr>
        <w:t xml:space="preserve">  - Στη δεξιά ομάδα (μοβ και κόκκινες γραμμές), τα δείγματα</w:t>
      </w:r>
      <w:r w:rsidR="004912C2">
        <w:rPr>
          <w:sz w:val="24"/>
          <w:szCs w:val="24"/>
        </w:rPr>
        <w:t xml:space="preserve"> 6,</w:t>
      </w:r>
      <w:r w:rsidRPr="00405C31">
        <w:rPr>
          <w:sz w:val="24"/>
          <w:szCs w:val="24"/>
        </w:rPr>
        <w:t xml:space="preserve"> 7, 8</w:t>
      </w:r>
      <w:r w:rsidR="004912C2">
        <w:rPr>
          <w:sz w:val="24"/>
          <w:szCs w:val="24"/>
        </w:rPr>
        <w:t xml:space="preserve"> ανήκουν στην κόκκινη υπό ομάδα ενώ τα δείγματα </w:t>
      </w:r>
      <w:r w:rsidRPr="00405C31">
        <w:rPr>
          <w:sz w:val="24"/>
          <w:szCs w:val="24"/>
        </w:rPr>
        <w:t xml:space="preserve"> 4, 3, 5</w:t>
      </w:r>
      <w:r w:rsidR="004912C2">
        <w:rPr>
          <w:sz w:val="24"/>
          <w:szCs w:val="24"/>
        </w:rPr>
        <w:t>, 2,</w:t>
      </w:r>
      <w:r w:rsidRPr="00405C31">
        <w:rPr>
          <w:sz w:val="24"/>
          <w:szCs w:val="24"/>
        </w:rPr>
        <w:t xml:space="preserve"> 9</w:t>
      </w:r>
      <w:r w:rsidR="004912C2">
        <w:rPr>
          <w:sz w:val="24"/>
          <w:szCs w:val="24"/>
        </w:rPr>
        <w:t>, 0, 1</w:t>
      </w:r>
      <w:r w:rsidRPr="00405C31">
        <w:rPr>
          <w:sz w:val="24"/>
          <w:szCs w:val="24"/>
        </w:rPr>
        <w:t xml:space="preserve"> σχηματίζουν </w:t>
      </w:r>
      <w:r w:rsidR="004912C2">
        <w:rPr>
          <w:sz w:val="24"/>
          <w:szCs w:val="24"/>
        </w:rPr>
        <w:t xml:space="preserve">την τελευταία </w:t>
      </w:r>
      <w:r w:rsidR="000E0C57">
        <w:rPr>
          <w:sz w:val="24"/>
          <w:szCs w:val="24"/>
        </w:rPr>
        <w:t xml:space="preserve">και μοβ </w:t>
      </w:r>
      <w:r w:rsidR="004912C2" w:rsidRPr="00405C31">
        <w:rPr>
          <w:sz w:val="24"/>
          <w:szCs w:val="24"/>
        </w:rPr>
        <w:t>υπό</w:t>
      </w:r>
      <w:r w:rsidR="004912C2">
        <w:rPr>
          <w:sz w:val="24"/>
          <w:szCs w:val="24"/>
        </w:rPr>
        <w:t xml:space="preserve"> </w:t>
      </w:r>
      <w:r w:rsidRPr="00405C31">
        <w:rPr>
          <w:sz w:val="24"/>
          <w:szCs w:val="24"/>
        </w:rPr>
        <w:t>ομάδα</w:t>
      </w:r>
      <w:r w:rsidR="004912C2">
        <w:rPr>
          <w:sz w:val="24"/>
          <w:szCs w:val="24"/>
        </w:rPr>
        <w:t>.</w:t>
      </w:r>
    </w:p>
    <w:p w14:paraId="721C07C9" w14:textId="27F2A373" w:rsidR="00405C31" w:rsidRPr="00405C31" w:rsidRDefault="00405C31" w:rsidP="0019347B">
      <w:pPr>
        <w:spacing w:line="360" w:lineRule="auto"/>
        <w:ind w:firstLine="284"/>
        <w:rPr>
          <w:sz w:val="24"/>
          <w:szCs w:val="24"/>
        </w:rPr>
      </w:pPr>
      <w:r w:rsidRPr="00405C31">
        <w:rPr>
          <w:sz w:val="24"/>
          <w:szCs w:val="24"/>
        </w:rPr>
        <w:t xml:space="preserve">Ο αλγόριθμος </w:t>
      </w:r>
      <w:proofErr w:type="spellStart"/>
      <w:r w:rsidRPr="00405C31">
        <w:rPr>
          <w:sz w:val="24"/>
          <w:szCs w:val="24"/>
        </w:rPr>
        <w:t>Agglomerative</w:t>
      </w:r>
      <w:proofErr w:type="spellEnd"/>
      <w:r w:rsidRPr="00405C31">
        <w:rPr>
          <w:sz w:val="24"/>
          <w:szCs w:val="24"/>
        </w:rPr>
        <w:t xml:space="preserve"> </w:t>
      </w:r>
      <w:proofErr w:type="spellStart"/>
      <w:r w:rsidRPr="00405C31">
        <w:rPr>
          <w:sz w:val="24"/>
          <w:szCs w:val="24"/>
        </w:rPr>
        <w:t>Clustering</w:t>
      </w:r>
      <w:proofErr w:type="spellEnd"/>
      <w:r w:rsidRPr="00405C31">
        <w:rPr>
          <w:sz w:val="24"/>
          <w:szCs w:val="24"/>
        </w:rPr>
        <w:t xml:space="preserve"> όχι μόνο διαχωρίζει τα δεδομένα σε δύο βασικά </w:t>
      </w:r>
      <w:proofErr w:type="spellStart"/>
      <w:r w:rsidRPr="00405C31">
        <w:rPr>
          <w:sz w:val="24"/>
          <w:szCs w:val="24"/>
        </w:rPr>
        <w:t>clusters</w:t>
      </w:r>
      <w:proofErr w:type="spellEnd"/>
      <w:r w:rsidRPr="00405C31">
        <w:rPr>
          <w:sz w:val="24"/>
          <w:szCs w:val="24"/>
        </w:rPr>
        <w:t xml:space="preserve">, αλλά ταυτόχρονα εντοπίζει </w:t>
      </w:r>
      <w:r w:rsidR="004912C2">
        <w:rPr>
          <w:sz w:val="24"/>
          <w:szCs w:val="24"/>
        </w:rPr>
        <w:t xml:space="preserve">την συσχέτιση των δειγμάτων </w:t>
      </w:r>
      <w:r w:rsidRPr="00405C31">
        <w:rPr>
          <w:sz w:val="24"/>
          <w:szCs w:val="24"/>
        </w:rPr>
        <w:t xml:space="preserve">εντός των </w:t>
      </w:r>
      <w:proofErr w:type="spellStart"/>
      <w:r w:rsidRPr="00405C31">
        <w:rPr>
          <w:sz w:val="24"/>
          <w:szCs w:val="24"/>
        </w:rPr>
        <w:t>clusters</w:t>
      </w:r>
      <w:proofErr w:type="spellEnd"/>
      <w:r w:rsidRPr="00405C31">
        <w:rPr>
          <w:sz w:val="24"/>
          <w:szCs w:val="24"/>
        </w:rPr>
        <w:t xml:space="preserve">. Οι </w:t>
      </w:r>
      <w:r w:rsidR="004912C2" w:rsidRPr="00405C31">
        <w:rPr>
          <w:sz w:val="24"/>
          <w:szCs w:val="24"/>
        </w:rPr>
        <w:t>υπό</w:t>
      </w:r>
      <w:r w:rsidR="004912C2">
        <w:rPr>
          <w:sz w:val="24"/>
          <w:szCs w:val="24"/>
        </w:rPr>
        <w:t xml:space="preserve"> </w:t>
      </w:r>
      <w:r w:rsidRPr="00405C31">
        <w:rPr>
          <w:sz w:val="24"/>
          <w:szCs w:val="24"/>
        </w:rPr>
        <w:t>ομάδες αυτές δείχνουν ότι ορισμένες περιοχές ή δείγματα έχουν πιο κοντινά χαρακτηριστικά και είναι πιο "σφιχτά" ομαδοποιημένα σε σχέση με άλλα.</w:t>
      </w:r>
    </w:p>
    <w:p w14:paraId="5EB520BF" w14:textId="77777777" w:rsidR="00405C31" w:rsidRPr="00A30E0E" w:rsidRDefault="00405C31" w:rsidP="00BB1DE2"/>
    <w:p w14:paraId="0466BFA1" w14:textId="77777777" w:rsidR="006C68A4" w:rsidRDefault="006C68A4" w:rsidP="00EA0C40">
      <w:pPr>
        <w:jc w:val="center"/>
      </w:pPr>
      <w:r w:rsidRPr="00606E92">
        <w:rPr>
          <w:noProof/>
          <w:lang w:val="en-US"/>
        </w:rPr>
        <w:lastRenderedPageBreak/>
        <w:drawing>
          <wp:inline distT="0" distB="0" distL="0" distR="0" wp14:anchorId="23CA302B" wp14:editId="001787E8">
            <wp:extent cx="4290646" cy="4748846"/>
            <wp:effectExtent l="0" t="0" r="0" b="0"/>
            <wp:docPr id="1659069483" name="Εικόνα 1" descr="Εικόνα που περιέχει κείμενο, στιγμιότυπο οθόνης, οθόνη,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069483" name="Εικόνα 1" descr="Εικόνα που περιέχει κείμενο, στιγμιότυπο οθόνης, οθόνη, λογισμικό&#10;&#10;Περιγραφή που δημιουργήθηκε αυτόματα"/>
                    <pic:cNvPicPr/>
                  </pic:nvPicPr>
                  <pic:blipFill>
                    <a:blip r:embed="rId69"/>
                    <a:stretch>
                      <a:fillRect/>
                    </a:stretch>
                  </pic:blipFill>
                  <pic:spPr>
                    <a:xfrm>
                      <a:off x="0" y="0"/>
                      <a:ext cx="4290646" cy="4748846"/>
                    </a:xfrm>
                    <a:prstGeom prst="rect">
                      <a:avLst/>
                    </a:prstGeom>
                  </pic:spPr>
                </pic:pic>
              </a:graphicData>
            </a:graphic>
          </wp:inline>
        </w:drawing>
      </w:r>
    </w:p>
    <w:p w14:paraId="0810AAEC" w14:textId="4FC69611" w:rsidR="003114BA" w:rsidRPr="003114BA" w:rsidRDefault="003114BA" w:rsidP="003114BA">
      <w:pPr>
        <w:pStyle w:val="a8"/>
        <w:rPr>
          <w:sz w:val="12"/>
          <w:szCs w:val="12"/>
        </w:rPr>
      </w:pPr>
      <w:r w:rsidRPr="006134CC">
        <w:rPr>
          <w:i w:val="0"/>
          <w:iCs w:val="0"/>
        </w:rPr>
        <w:t>Εικόνα</w:t>
      </w:r>
      <w:r w:rsidRPr="003114BA">
        <w:rPr>
          <w:i w:val="0"/>
          <w:iCs w:val="0"/>
        </w:rPr>
        <w:t xml:space="preserve"> 4</w:t>
      </w:r>
      <w:r>
        <w:rPr>
          <w:i w:val="0"/>
          <w:iCs w:val="0"/>
        </w:rPr>
        <w:t>8</w:t>
      </w:r>
      <w:r w:rsidRPr="003114BA">
        <w:rPr>
          <w:i w:val="0"/>
          <w:iCs w:val="0"/>
        </w:rPr>
        <w:t xml:space="preserve"> </w:t>
      </w:r>
      <w:r w:rsidRPr="00D1466D">
        <w:rPr>
          <w:i w:val="0"/>
          <w:iCs w:val="0"/>
        </w:rPr>
        <w:t>Απεικόνιση</w:t>
      </w:r>
      <w:r w:rsidRPr="003114BA">
        <w:t xml:space="preserve">  </w:t>
      </w:r>
      <w:r w:rsidR="00861062" w:rsidRPr="00861062">
        <w:t xml:space="preserve">δενδρόγραμμα </w:t>
      </w:r>
      <w:r>
        <w:rPr>
          <w:i w:val="0"/>
          <w:iCs w:val="0"/>
        </w:rPr>
        <w:t xml:space="preserve">ομαδοποίησης </w:t>
      </w:r>
      <w:r w:rsidRPr="007F1FBE">
        <w:rPr>
          <w:lang w:val="en-US"/>
        </w:rPr>
        <w:t>Agglomerative</w:t>
      </w:r>
      <w:r w:rsidRPr="003114BA">
        <w:t xml:space="preserve"> </w:t>
      </w:r>
      <w:r w:rsidRPr="007F1FBE">
        <w:rPr>
          <w:color w:val="auto"/>
          <w:lang w:val="en-US"/>
        </w:rPr>
        <w:t>Method</w:t>
      </w:r>
      <w:r w:rsidRPr="003114BA">
        <w:rPr>
          <w:color w:val="auto"/>
        </w:rPr>
        <w:t xml:space="preserve">, </w:t>
      </w:r>
    </w:p>
    <w:p w14:paraId="0BA65B7E" w14:textId="77777777" w:rsidR="003114BA" w:rsidRPr="003114BA" w:rsidRDefault="003114BA" w:rsidP="006C68A4">
      <w:pPr>
        <w:jc w:val="center"/>
      </w:pPr>
    </w:p>
    <w:p w14:paraId="229FCBEF" w14:textId="2E5BE09B" w:rsidR="00703FB6" w:rsidRDefault="00703FB6" w:rsidP="008D59AC">
      <w:pPr>
        <w:suppressAutoHyphens w:val="0"/>
        <w:spacing w:after="160" w:line="259" w:lineRule="auto"/>
        <w:jc w:val="left"/>
        <w:rPr>
          <w:b/>
          <w:sz w:val="40"/>
          <w:szCs w:val="40"/>
        </w:rPr>
      </w:pPr>
    </w:p>
    <w:p w14:paraId="15211DA8" w14:textId="77777777" w:rsidR="00EA0C40" w:rsidRDefault="00EA0C40" w:rsidP="00EA0C40">
      <w:pPr>
        <w:keepNext/>
        <w:spacing w:line="360" w:lineRule="auto"/>
        <w:ind w:firstLine="284"/>
        <w:jc w:val="center"/>
      </w:pPr>
      <w:r w:rsidRPr="00D40151">
        <w:rPr>
          <w:noProof/>
          <w:sz w:val="24"/>
          <w:szCs w:val="24"/>
        </w:rPr>
        <w:drawing>
          <wp:inline distT="0" distB="0" distL="0" distR="0" wp14:anchorId="43A8309B" wp14:editId="229A6D47">
            <wp:extent cx="4425994" cy="843889"/>
            <wp:effectExtent l="0" t="0" r="0" b="0"/>
            <wp:docPr id="2040140151" name="Εικόνα 6" descr="Εικόνα που περιέχει κείμενο, γραμματοσειρά, στιγμιότυπο οθόνης&#10;&#10;Περιγραφή που δημιουργήθηκε αυτόματα">
              <a:extLst xmlns:a="http://schemas.openxmlformats.org/drawingml/2006/main">
                <a:ext uri="{FF2B5EF4-FFF2-40B4-BE49-F238E27FC236}">
                  <a16:creationId xmlns:a16="http://schemas.microsoft.com/office/drawing/2014/main" id="{A07480FB-61FE-596D-E25E-EA3568E6C1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6" descr="Εικόνα που περιέχει κείμενο, γραμματοσειρά, στιγμιότυπο οθόνης&#10;&#10;Περιγραφή που δημιουργήθηκε αυτόματα">
                      <a:extLst>
                        <a:ext uri="{FF2B5EF4-FFF2-40B4-BE49-F238E27FC236}">
                          <a16:creationId xmlns:a16="http://schemas.microsoft.com/office/drawing/2014/main" id="{A07480FB-61FE-596D-E25E-EA3568E6C19C}"/>
                        </a:ext>
                      </a:extLst>
                    </pic:cNvPr>
                    <pic:cNvPicPr>
                      <a:picLocks noChangeAspect="1"/>
                    </pic:cNvPicPr>
                  </pic:nvPicPr>
                  <pic:blipFill>
                    <a:blip r:embed="rId70"/>
                    <a:srcRect r="27467"/>
                    <a:stretch/>
                  </pic:blipFill>
                  <pic:spPr>
                    <a:xfrm>
                      <a:off x="0" y="0"/>
                      <a:ext cx="4438622" cy="846297"/>
                    </a:xfrm>
                    <a:prstGeom prst="rect">
                      <a:avLst/>
                    </a:prstGeom>
                  </pic:spPr>
                </pic:pic>
              </a:graphicData>
            </a:graphic>
          </wp:inline>
        </w:drawing>
      </w:r>
    </w:p>
    <w:p w14:paraId="327B6A42" w14:textId="77777777" w:rsidR="00EA0C40" w:rsidRDefault="00EA0C40" w:rsidP="00EA0C40">
      <w:pPr>
        <w:pStyle w:val="a8"/>
        <w:jc w:val="center"/>
        <w:rPr>
          <w:sz w:val="24"/>
          <w:szCs w:val="24"/>
        </w:rPr>
      </w:pPr>
      <w:r>
        <w:t xml:space="preserve">Εικόνα 49 Απεικόνιση  μητρικών αποδόσεων ομαδοποίησης </w:t>
      </w:r>
    </w:p>
    <w:p w14:paraId="363E7527" w14:textId="77777777" w:rsidR="00EA0C40" w:rsidRPr="003114BA" w:rsidRDefault="00EA0C40" w:rsidP="008D59AC">
      <w:pPr>
        <w:suppressAutoHyphens w:val="0"/>
        <w:spacing w:after="160" w:line="259" w:lineRule="auto"/>
        <w:jc w:val="left"/>
        <w:rPr>
          <w:b/>
          <w:sz w:val="40"/>
          <w:szCs w:val="40"/>
        </w:rPr>
      </w:pPr>
    </w:p>
    <w:p w14:paraId="67FBE5B8" w14:textId="77777777" w:rsidR="00EA0C40" w:rsidRDefault="00EA0C40" w:rsidP="00EA0C40">
      <w:pPr>
        <w:spacing w:line="360" w:lineRule="auto"/>
        <w:ind w:firstLine="284"/>
        <w:rPr>
          <w:sz w:val="24"/>
          <w:szCs w:val="24"/>
        </w:rPr>
      </w:pPr>
      <w:r w:rsidRPr="009D0988">
        <w:rPr>
          <w:sz w:val="24"/>
          <w:szCs w:val="24"/>
        </w:rPr>
        <w:t xml:space="preserve">Ο </w:t>
      </w:r>
      <w:proofErr w:type="spellStart"/>
      <w:r w:rsidRPr="003554F4">
        <w:rPr>
          <w:sz w:val="24"/>
          <w:szCs w:val="24"/>
        </w:rPr>
        <w:t>Silhouette</w:t>
      </w:r>
      <w:proofErr w:type="spellEnd"/>
      <w:r w:rsidRPr="003554F4">
        <w:rPr>
          <w:sz w:val="24"/>
          <w:szCs w:val="24"/>
        </w:rPr>
        <w:t xml:space="preserve"> </w:t>
      </w:r>
      <w:proofErr w:type="spellStart"/>
      <w:r w:rsidRPr="003554F4">
        <w:rPr>
          <w:sz w:val="24"/>
          <w:szCs w:val="24"/>
        </w:rPr>
        <w:t>Score</w:t>
      </w:r>
      <w:proofErr w:type="spellEnd"/>
      <w:r w:rsidRPr="009D0988">
        <w:rPr>
          <w:sz w:val="24"/>
          <w:szCs w:val="24"/>
        </w:rPr>
        <w:t xml:space="preserve"> αποτελεί έναν κρίσιμο δείκτη αξιολόγησης της ποιότητας των αποτελεσμάτων ομαδοποίησης. Με τιμές από -1 έως 1, δείχνει πόσο καλά ομαδοποιούνται τα δεδομένα: ένα σκορ κοντά στο 1 σημαίνει ότι τα δεδομένα είναι πολύ κοντά στ</w:t>
      </w:r>
      <w:r>
        <w:rPr>
          <w:sz w:val="24"/>
          <w:szCs w:val="24"/>
        </w:rPr>
        <w:t>ους</w:t>
      </w:r>
      <w:r w:rsidRPr="009D0988">
        <w:rPr>
          <w:sz w:val="24"/>
          <w:szCs w:val="24"/>
        </w:rPr>
        <w:t xml:space="preserve"> σ</w:t>
      </w:r>
      <w:r>
        <w:rPr>
          <w:sz w:val="24"/>
          <w:szCs w:val="24"/>
        </w:rPr>
        <w:t>τόχους</w:t>
      </w:r>
      <w:r w:rsidRPr="009D0988">
        <w:rPr>
          <w:sz w:val="24"/>
          <w:szCs w:val="24"/>
        </w:rPr>
        <w:t xml:space="preserve"> </w:t>
      </w:r>
      <w:r>
        <w:rPr>
          <w:sz w:val="24"/>
          <w:szCs w:val="24"/>
        </w:rPr>
        <w:t>της κάθε</w:t>
      </w:r>
      <w:r w:rsidRPr="009D0988">
        <w:rPr>
          <w:sz w:val="24"/>
          <w:szCs w:val="24"/>
        </w:rPr>
        <w:t xml:space="preserve"> ομάδας, ενώ ένα αρνητικό σκορ δείχνει </w:t>
      </w:r>
      <w:r>
        <w:rPr>
          <w:sz w:val="24"/>
          <w:szCs w:val="24"/>
        </w:rPr>
        <w:t>μια</w:t>
      </w:r>
      <w:r w:rsidRPr="009D0988">
        <w:rPr>
          <w:sz w:val="24"/>
          <w:szCs w:val="24"/>
        </w:rPr>
        <w:t xml:space="preserve"> κακή</w:t>
      </w:r>
      <w:r>
        <w:rPr>
          <w:sz w:val="24"/>
          <w:szCs w:val="24"/>
        </w:rPr>
        <w:t xml:space="preserve"> </w:t>
      </w:r>
      <w:r w:rsidRPr="009D0988">
        <w:rPr>
          <w:sz w:val="24"/>
          <w:szCs w:val="24"/>
        </w:rPr>
        <w:t>ομαδοποίηση.</w:t>
      </w:r>
    </w:p>
    <w:p w14:paraId="45A8B49C" w14:textId="77777777" w:rsidR="00EA0C40" w:rsidRDefault="00EA0C40" w:rsidP="00EA0C40">
      <w:pPr>
        <w:spacing w:line="360" w:lineRule="auto"/>
        <w:ind w:firstLine="284"/>
        <w:rPr>
          <w:sz w:val="24"/>
          <w:szCs w:val="24"/>
        </w:rPr>
      </w:pPr>
      <w:r w:rsidRPr="003554F4">
        <w:rPr>
          <w:sz w:val="24"/>
          <w:szCs w:val="24"/>
        </w:rPr>
        <w:lastRenderedPageBreak/>
        <w:t>Ο αλγόριθμος K-</w:t>
      </w:r>
      <w:proofErr w:type="spellStart"/>
      <w:r w:rsidRPr="003554F4">
        <w:rPr>
          <w:sz w:val="24"/>
          <w:szCs w:val="24"/>
        </w:rPr>
        <w:t>Means</w:t>
      </w:r>
      <w:proofErr w:type="spellEnd"/>
      <w:r w:rsidRPr="003554F4">
        <w:rPr>
          <w:sz w:val="24"/>
          <w:szCs w:val="24"/>
        </w:rPr>
        <w:t xml:space="preserve"> πέτυχε </w:t>
      </w:r>
      <w:proofErr w:type="spellStart"/>
      <w:r w:rsidRPr="003554F4">
        <w:rPr>
          <w:sz w:val="24"/>
          <w:szCs w:val="24"/>
        </w:rPr>
        <w:t>Silhouette</w:t>
      </w:r>
      <w:proofErr w:type="spellEnd"/>
      <w:r w:rsidRPr="003554F4">
        <w:rPr>
          <w:sz w:val="24"/>
          <w:szCs w:val="24"/>
        </w:rPr>
        <w:t xml:space="preserve"> </w:t>
      </w:r>
      <w:proofErr w:type="spellStart"/>
      <w:r w:rsidRPr="003554F4">
        <w:rPr>
          <w:sz w:val="24"/>
          <w:szCs w:val="24"/>
        </w:rPr>
        <w:t>Score</w:t>
      </w:r>
      <w:proofErr w:type="spellEnd"/>
      <w:r w:rsidRPr="003554F4">
        <w:rPr>
          <w:sz w:val="24"/>
          <w:szCs w:val="24"/>
        </w:rPr>
        <w:t xml:space="preserve"> 1.0, που σημαίνει ότι ο διαχωρισμός των δεδομένων στις δύο ομάδες (Λακωνία και Μεσσηνία) ήταν απόλυτα σωστός. Παρά τα γνωστά μειονεκτήματα του K-</w:t>
      </w:r>
      <w:proofErr w:type="spellStart"/>
      <w:r w:rsidRPr="003554F4">
        <w:rPr>
          <w:sz w:val="24"/>
          <w:szCs w:val="24"/>
        </w:rPr>
        <w:t>Means</w:t>
      </w:r>
      <w:proofErr w:type="spellEnd"/>
      <w:r w:rsidRPr="003554F4">
        <w:rPr>
          <w:sz w:val="24"/>
          <w:szCs w:val="24"/>
        </w:rPr>
        <w:t>, όπως η ευαισθησία στην επιλογή των αρχικών κέντρων, τα αποτελέσματα εδώ δείχνουν ότι η ομαδοποίηση ήταν ιδανική για αυτό το σύνολο δεδομένων.</w:t>
      </w:r>
      <w:r>
        <w:rPr>
          <w:sz w:val="24"/>
          <w:szCs w:val="24"/>
        </w:rPr>
        <w:t xml:space="preserve"> </w:t>
      </w:r>
      <w:r w:rsidRPr="00FD0157">
        <w:rPr>
          <w:sz w:val="24"/>
          <w:szCs w:val="24"/>
        </w:rPr>
        <w:t xml:space="preserve">Ο </w:t>
      </w:r>
      <w:proofErr w:type="spellStart"/>
      <w:r w:rsidRPr="00FD0157">
        <w:rPr>
          <w:sz w:val="24"/>
          <w:szCs w:val="24"/>
        </w:rPr>
        <w:t>Agglomerative</w:t>
      </w:r>
      <w:proofErr w:type="spellEnd"/>
      <w:r w:rsidRPr="00FD0157">
        <w:rPr>
          <w:sz w:val="24"/>
          <w:szCs w:val="24"/>
        </w:rPr>
        <w:t xml:space="preserve"> πέτυχε επίσης </w:t>
      </w:r>
      <w:proofErr w:type="spellStart"/>
      <w:r w:rsidRPr="00FD0157">
        <w:rPr>
          <w:sz w:val="24"/>
          <w:szCs w:val="24"/>
        </w:rPr>
        <w:t>Silhouette</w:t>
      </w:r>
      <w:proofErr w:type="spellEnd"/>
      <w:r w:rsidRPr="00FD0157">
        <w:rPr>
          <w:sz w:val="24"/>
          <w:szCs w:val="24"/>
        </w:rPr>
        <w:t xml:space="preserve"> </w:t>
      </w:r>
      <w:proofErr w:type="spellStart"/>
      <w:r w:rsidRPr="00FD0157">
        <w:rPr>
          <w:sz w:val="24"/>
          <w:szCs w:val="24"/>
        </w:rPr>
        <w:t>Score</w:t>
      </w:r>
      <w:proofErr w:type="spellEnd"/>
      <w:r w:rsidRPr="00FD0157">
        <w:rPr>
          <w:sz w:val="24"/>
          <w:szCs w:val="24"/>
        </w:rPr>
        <w:t xml:space="preserve"> 1.0, υποδεικνύοντας ότι και η ιεραρχική μέθοδος ομαδοποίησης διαχώρισε τέλεια τα δεδομένα. Η μέθοδος αυτή αποδεικνύεται ιδιαίτερα σταθερή, ειδικά όταν τα δεδομένα έχουν σαφείς σχέσεις, όπως στην παρούσα περίπτωση. Το γεγονός ότι ο αλγόριθμος δεν απαιτεί προκαθορισμένα κέντρα ή αυθαίρετη κατανομή των δεδομένων του δίνει ένα πλεονέκτημα σε τέτοιες εφαρμογές.</w:t>
      </w:r>
      <w:r>
        <w:rPr>
          <w:sz w:val="24"/>
          <w:szCs w:val="24"/>
        </w:rPr>
        <w:t xml:space="preserve"> </w:t>
      </w:r>
      <w:r w:rsidRPr="00FD0157">
        <w:rPr>
          <w:sz w:val="24"/>
          <w:szCs w:val="24"/>
        </w:rPr>
        <w:t xml:space="preserve">Ο αλγόριθμος DBSCAN, με </w:t>
      </w:r>
      <w:proofErr w:type="spellStart"/>
      <w:r w:rsidRPr="00FD0157">
        <w:rPr>
          <w:sz w:val="24"/>
          <w:szCs w:val="24"/>
        </w:rPr>
        <w:t>Silhouette</w:t>
      </w:r>
      <w:proofErr w:type="spellEnd"/>
      <w:r w:rsidRPr="00FD0157">
        <w:rPr>
          <w:sz w:val="24"/>
          <w:szCs w:val="24"/>
        </w:rPr>
        <w:t xml:space="preserve"> </w:t>
      </w:r>
      <w:proofErr w:type="spellStart"/>
      <w:r w:rsidRPr="00FD0157">
        <w:rPr>
          <w:sz w:val="24"/>
          <w:szCs w:val="24"/>
        </w:rPr>
        <w:t>Score</w:t>
      </w:r>
      <w:proofErr w:type="spellEnd"/>
      <w:r w:rsidRPr="00FD0157">
        <w:rPr>
          <w:sz w:val="24"/>
          <w:szCs w:val="24"/>
        </w:rPr>
        <w:t xml:space="preserve"> 1.0, επιβεβαιώνει την εξαιρετική του απόδοση. Η ικανότητά του να διαχωρίζει πυκνές περιοχές από αραιές και να ανιχνεύει</w:t>
      </w:r>
      <w:r>
        <w:rPr>
          <w:sz w:val="24"/>
          <w:szCs w:val="24"/>
        </w:rPr>
        <w:t xml:space="preserve"> τον</w:t>
      </w:r>
      <w:r w:rsidRPr="00FD0157">
        <w:rPr>
          <w:sz w:val="24"/>
          <w:szCs w:val="24"/>
        </w:rPr>
        <w:t xml:space="preserve"> θόρυβο, τον καθιστά ιδανικό για το συγκεκριμένο σύνολο δεδομένων. Επιπλέον, το γεγονός ότι δεν απαιτεί </w:t>
      </w:r>
      <w:r>
        <w:rPr>
          <w:sz w:val="24"/>
          <w:szCs w:val="24"/>
        </w:rPr>
        <w:t xml:space="preserve">έναν </w:t>
      </w:r>
      <w:r w:rsidRPr="00FD0157">
        <w:rPr>
          <w:sz w:val="24"/>
          <w:szCs w:val="24"/>
        </w:rPr>
        <w:t xml:space="preserve">καθορισμό </w:t>
      </w:r>
      <w:r>
        <w:rPr>
          <w:sz w:val="24"/>
          <w:szCs w:val="24"/>
        </w:rPr>
        <w:t xml:space="preserve">κάποιου </w:t>
      </w:r>
      <w:r w:rsidRPr="00FD0157">
        <w:rPr>
          <w:sz w:val="24"/>
          <w:szCs w:val="24"/>
        </w:rPr>
        <w:t xml:space="preserve">αριθμού </w:t>
      </w:r>
      <w:proofErr w:type="spellStart"/>
      <w:r w:rsidRPr="00FD0157">
        <w:rPr>
          <w:sz w:val="24"/>
          <w:szCs w:val="24"/>
        </w:rPr>
        <w:t>clusters</w:t>
      </w:r>
      <w:proofErr w:type="spellEnd"/>
      <w:r w:rsidRPr="00FD0157">
        <w:rPr>
          <w:sz w:val="24"/>
          <w:szCs w:val="24"/>
        </w:rPr>
        <w:t xml:space="preserve"> εκ των προτέρων του προσδίδει σημαντική ευελιξία.</w:t>
      </w:r>
    </w:p>
    <w:p w14:paraId="5103E056" w14:textId="62C62EBD" w:rsidR="00F9733E" w:rsidRDefault="00F9733E">
      <w:pPr>
        <w:suppressAutoHyphens w:val="0"/>
        <w:spacing w:after="160" w:line="259" w:lineRule="auto"/>
        <w:jc w:val="left"/>
      </w:pPr>
    </w:p>
    <w:p w14:paraId="498FE3DC" w14:textId="7F1CEDF5" w:rsidR="00E15CC1" w:rsidRDefault="00F9733E">
      <w:pPr>
        <w:suppressAutoHyphens w:val="0"/>
        <w:spacing w:after="160" w:line="259" w:lineRule="auto"/>
        <w:jc w:val="left"/>
      </w:pPr>
      <w:r>
        <w:br w:type="page"/>
      </w:r>
    </w:p>
    <w:p w14:paraId="13E1CE09" w14:textId="77777777" w:rsidR="00E15CC1" w:rsidRDefault="00E15CC1">
      <w:pPr>
        <w:suppressAutoHyphens w:val="0"/>
        <w:spacing w:after="160" w:line="259" w:lineRule="auto"/>
        <w:jc w:val="left"/>
      </w:pPr>
      <w:r>
        <w:lastRenderedPageBreak/>
        <w:br w:type="page"/>
      </w:r>
    </w:p>
    <w:p w14:paraId="2C83A1E9" w14:textId="675F6072" w:rsidR="000A6731" w:rsidRDefault="00562B56" w:rsidP="00F86E13">
      <w:pPr>
        <w:pStyle w:val="1"/>
      </w:pPr>
      <w:bookmarkStart w:id="65" w:name="_Toc179799597"/>
      <w:r>
        <w:lastRenderedPageBreak/>
        <w:t>7</w:t>
      </w:r>
      <w:r w:rsidR="000A6731">
        <w:t>. Συζήτηση</w:t>
      </w:r>
      <w:bookmarkEnd w:id="65"/>
      <w:r w:rsidR="000A6731">
        <w:t xml:space="preserve"> </w:t>
      </w:r>
    </w:p>
    <w:p w14:paraId="28A0A90E" w14:textId="2864959C" w:rsidR="00703FB6" w:rsidRPr="005C6BF4" w:rsidRDefault="00E879FA" w:rsidP="00360D78">
      <w:pPr>
        <w:pStyle w:val="2"/>
        <w:rPr>
          <w:rFonts w:ascii="Times New Roman" w:hAnsi="Times New Roman" w:cs="Times New Roman"/>
          <w:b/>
          <w:bCs/>
          <w:noProof/>
          <w:color w:val="auto"/>
          <w:sz w:val="28"/>
          <w:szCs w:val="28"/>
        </w:rPr>
      </w:pPr>
      <w:bookmarkStart w:id="66" w:name="_Toc179799598"/>
      <w:r w:rsidRPr="005C6BF4">
        <w:rPr>
          <w:rFonts w:ascii="Times New Roman" w:hAnsi="Times New Roman" w:cs="Times New Roman"/>
          <w:b/>
          <w:bCs/>
          <w:noProof/>
          <w:color w:val="auto"/>
          <w:sz w:val="28"/>
          <w:szCs w:val="28"/>
        </w:rPr>
        <w:t xml:space="preserve">7.1 </w:t>
      </w:r>
      <w:r w:rsidR="00893BCA" w:rsidRPr="005C6BF4">
        <w:rPr>
          <w:rFonts w:ascii="Times New Roman" w:hAnsi="Times New Roman" w:cs="Times New Roman"/>
          <w:b/>
          <w:bCs/>
          <w:noProof/>
          <w:color w:val="auto"/>
          <w:sz w:val="28"/>
          <w:szCs w:val="28"/>
        </w:rPr>
        <w:t>Συμπεράσματα</w:t>
      </w:r>
      <w:bookmarkEnd w:id="66"/>
    </w:p>
    <w:p w14:paraId="048F7634" w14:textId="77777777" w:rsidR="00893BCA" w:rsidRPr="00893BCA" w:rsidRDefault="00893BCA" w:rsidP="00703FB6">
      <w:pPr>
        <w:spacing w:line="360" w:lineRule="auto"/>
        <w:rPr>
          <w:b/>
          <w:bCs/>
        </w:rPr>
      </w:pPr>
    </w:p>
    <w:p w14:paraId="0579AB2D" w14:textId="77777777" w:rsidR="005C6BF4" w:rsidRPr="00703FB6" w:rsidRDefault="005C6BF4" w:rsidP="005C6BF4">
      <w:pPr>
        <w:spacing w:line="360" w:lineRule="auto"/>
        <w:ind w:firstLine="284"/>
        <w:rPr>
          <w:sz w:val="24"/>
          <w:szCs w:val="24"/>
        </w:rPr>
      </w:pPr>
      <w:r w:rsidRPr="00703FB6">
        <w:rPr>
          <w:sz w:val="24"/>
          <w:szCs w:val="24"/>
        </w:rPr>
        <w:t xml:space="preserve">Η νοθεία στο ελαιόλαδο και η ψευδής επισήμανση της γεωγραφικής του προέλευσης αποτελούν διαρκή πρόκληση για τη βιομηχανία, θέτοντας σε κίνδυνο την εμπιστοσύνη των καταναλωτών και τη βιωσιμότητα των έντιμων παραγωγών. Η αυθεντικότητα και η γεωγραφική προέλευση του ελαιόλαδου επηρεάζουν σημαντικά την ποιότητα του προϊόντος και την τιμή του στην αγορά, με αποτέλεσμα οι καταναλωτές να πληρώνουν αδίκως για λάδι χαμηλότερης ποιότητας ή για λάδι που δεν προέρχεται από τις δηλωμένες περιοχές. Οι παραδοσιακές μέθοδοι ελέγχου, όπως η αισθητηριακή αξιολόγηση και η χημική ανάλυση, αν και αποτελεσματικές, είναι χρονοβόρες, </w:t>
      </w:r>
      <w:proofErr w:type="spellStart"/>
      <w:r w:rsidRPr="00703FB6">
        <w:rPr>
          <w:sz w:val="24"/>
          <w:szCs w:val="24"/>
        </w:rPr>
        <w:t>κοστοβόρες</w:t>
      </w:r>
      <w:proofErr w:type="spellEnd"/>
      <w:r w:rsidRPr="00703FB6">
        <w:rPr>
          <w:sz w:val="24"/>
          <w:szCs w:val="24"/>
        </w:rPr>
        <w:t xml:space="preserve"> και απαιτούν εξειδικευμένη γνώση. Επιπλέον, αυτές οι μέθοδοι βασίζονται στην ανθρώπινη κρίση, η οποία ενδέχεται να μην εντοπίζει πάντα σύνθετες τεχνικές απάτης. Αυτές οι αδυναμίες καθιστούν αναγκαία την υιοθέτηση νέων, πιο αυτοματοποιημένων και ακριβών τεχνικών για την ανίχνευση της προέλευσης του ελαιόλαδου.</w:t>
      </w:r>
    </w:p>
    <w:p w14:paraId="48C92202" w14:textId="77777777" w:rsidR="003A2412" w:rsidRDefault="005C6BF4" w:rsidP="0060044D">
      <w:pPr>
        <w:spacing w:line="360" w:lineRule="auto"/>
        <w:ind w:firstLine="284"/>
        <w:rPr>
          <w:sz w:val="24"/>
          <w:szCs w:val="24"/>
        </w:rPr>
      </w:pPr>
      <w:r w:rsidRPr="00703FB6">
        <w:rPr>
          <w:sz w:val="24"/>
          <w:szCs w:val="24"/>
        </w:rPr>
        <w:t xml:space="preserve">Για την επίλυση του προβλήματος της γεωγραφικής προέλευσης, χρησιμοποιήθηκαν δεδομένα φασματοσκοπίας FTIR από δείγματα ελαιόλαδου διαφορετικών περιοχών της Πελοποννήσου. Αρχικά, τα δεδομένα επεξεργάστηκαν με τις μεθόδους </w:t>
      </w:r>
      <w:proofErr w:type="spellStart"/>
      <w:r w:rsidRPr="00703FB6">
        <w:rPr>
          <w:sz w:val="24"/>
          <w:szCs w:val="24"/>
        </w:rPr>
        <w:t>Principal</w:t>
      </w:r>
      <w:proofErr w:type="spellEnd"/>
      <w:r w:rsidRPr="00703FB6">
        <w:rPr>
          <w:sz w:val="24"/>
          <w:szCs w:val="24"/>
        </w:rPr>
        <w:t xml:space="preserve"> </w:t>
      </w:r>
      <w:proofErr w:type="spellStart"/>
      <w:r w:rsidRPr="00703FB6">
        <w:rPr>
          <w:sz w:val="24"/>
          <w:szCs w:val="24"/>
        </w:rPr>
        <w:t>Component</w:t>
      </w:r>
      <w:proofErr w:type="spellEnd"/>
      <w:r w:rsidRPr="00703FB6">
        <w:rPr>
          <w:sz w:val="24"/>
          <w:szCs w:val="24"/>
        </w:rPr>
        <w:t xml:space="preserve"> </w:t>
      </w:r>
      <w:proofErr w:type="spellStart"/>
      <w:r w:rsidRPr="00703FB6">
        <w:rPr>
          <w:sz w:val="24"/>
          <w:szCs w:val="24"/>
        </w:rPr>
        <w:t>Analysis</w:t>
      </w:r>
      <w:proofErr w:type="spellEnd"/>
      <w:r w:rsidRPr="00703FB6">
        <w:rPr>
          <w:sz w:val="24"/>
          <w:szCs w:val="24"/>
        </w:rPr>
        <w:t xml:space="preserve"> (PCA) και </w:t>
      </w:r>
      <w:proofErr w:type="spellStart"/>
      <w:r w:rsidRPr="00703FB6">
        <w:rPr>
          <w:sz w:val="24"/>
          <w:szCs w:val="24"/>
        </w:rPr>
        <w:t>binning</w:t>
      </w:r>
      <w:proofErr w:type="spellEnd"/>
      <w:r w:rsidRPr="00703FB6">
        <w:rPr>
          <w:sz w:val="24"/>
          <w:szCs w:val="24"/>
        </w:rPr>
        <w:t>, ώστε να μειωθεί η διάσταση των δεδομένων και να αναλυθούν πιο εύκολα από τους αλγορίθμους μηχανικής μάθησης. Στη συνέχεια, εφαρμόστηκαν αλγόριθμοι ταξινόμησης</w:t>
      </w:r>
      <w:r w:rsidR="006C5D3C">
        <w:rPr>
          <w:sz w:val="24"/>
          <w:szCs w:val="24"/>
        </w:rPr>
        <w:t xml:space="preserve">, </w:t>
      </w:r>
      <w:r w:rsidR="006C5D3C" w:rsidRPr="00703FB6">
        <w:rPr>
          <w:sz w:val="24"/>
          <w:szCs w:val="24"/>
        </w:rPr>
        <w:t>όπως</w:t>
      </w:r>
      <w:r w:rsidR="006C5D3C" w:rsidRPr="006C5D3C">
        <w:rPr>
          <w:sz w:val="24"/>
          <w:szCs w:val="24"/>
        </w:rPr>
        <w:t xml:space="preserve"> </w:t>
      </w:r>
      <w:r w:rsidR="006C5D3C" w:rsidRPr="006C5D3C">
        <w:rPr>
          <w:sz w:val="24"/>
          <w:szCs w:val="24"/>
          <w:lang w:val="en-US"/>
        </w:rPr>
        <w:t>Decision</w:t>
      </w:r>
      <w:r w:rsidR="006C5D3C" w:rsidRPr="006C5D3C">
        <w:rPr>
          <w:sz w:val="24"/>
          <w:szCs w:val="24"/>
        </w:rPr>
        <w:t xml:space="preserve"> </w:t>
      </w:r>
      <w:r w:rsidR="006C5D3C" w:rsidRPr="006C5D3C">
        <w:rPr>
          <w:sz w:val="24"/>
          <w:szCs w:val="24"/>
          <w:lang w:val="en-US"/>
        </w:rPr>
        <w:t>Tree</w:t>
      </w:r>
      <w:r w:rsidR="006C5D3C" w:rsidRPr="006C5D3C">
        <w:rPr>
          <w:sz w:val="24"/>
          <w:szCs w:val="24"/>
        </w:rPr>
        <w:t xml:space="preserve">, </w:t>
      </w:r>
      <w:r w:rsidR="006C5D3C" w:rsidRPr="006C5D3C">
        <w:rPr>
          <w:sz w:val="24"/>
          <w:szCs w:val="24"/>
          <w:lang w:val="en-US"/>
        </w:rPr>
        <w:t>Naive</w:t>
      </w:r>
      <w:r w:rsidR="006C5D3C" w:rsidRPr="006C5D3C">
        <w:rPr>
          <w:sz w:val="24"/>
          <w:szCs w:val="24"/>
        </w:rPr>
        <w:t xml:space="preserve"> </w:t>
      </w:r>
      <w:r w:rsidR="006C5D3C" w:rsidRPr="006C5D3C">
        <w:rPr>
          <w:sz w:val="24"/>
          <w:szCs w:val="24"/>
          <w:lang w:val="en-US"/>
        </w:rPr>
        <w:t>Bayes</w:t>
      </w:r>
      <w:r w:rsidR="006C5D3C" w:rsidRPr="006C5D3C">
        <w:rPr>
          <w:sz w:val="24"/>
          <w:szCs w:val="24"/>
        </w:rPr>
        <w:t xml:space="preserve">, </w:t>
      </w:r>
      <w:r w:rsidR="006C5D3C" w:rsidRPr="006C5D3C">
        <w:rPr>
          <w:sz w:val="24"/>
          <w:szCs w:val="24"/>
          <w:lang w:val="en-US"/>
        </w:rPr>
        <w:t>Support</w:t>
      </w:r>
      <w:r w:rsidR="006C5D3C" w:rsidRPr="006C5D3C">
        <w:rPr>
          <w:sz w:val="24"/>
          <w:szCs w:val="24"/>
        </w:rPr>
        <w:t xml:space="preserve"> </w:t>
      </w:r>
      <w:r w:rsidR="006C5D3C" w:rsidRPr="006C5D3C">
        <w:rPr>
          <w:sz w:val="24"/>
          <w:szCs w:val="24"/>
          <w:lang w:val="en-US"/>
        </w:rPr>
        <w:t>Vector</w:t>
      </w:r>
      <w:r w:rsidR="006C5D3C" w:rsidRPr="006C5D3C">
        <w:rPr>
          <w:sz w:val="24"/>
          <w:szCs w:val="24"/>
        </w:rPr>
        <w:t xml:space="preserve"> </w:t>
      </w:r>
      <w:r w:rsidR="006C5D3C" w:rsidRPr="006C5D3C">
        <w:rPr>
          <w:sz w:val="24"/>
          <w:szCs w:val="24"/>
          <w:lang w:val="en-US"/>
        </w:rPr>
        <w:t>Machine</w:t>
      </w:r>
      <w:r w:rsidR="006C5D3C" w:rsidRPr="006C5D3C">
        <w:rPr>
          <w:sz w:val="24"/>
          <w:szCs w:val="24"/>
        </w:rPr>
        <w:t xml:space="preserve">, </w:t>
      </w:r>
      <w:r w:rsidR="006C5D3C" w:rsidRPr="006C5D3C">
        <w:rPr>
          <w:sz w:val="24"/>
          <w:szCs w:val="24"/>
          <w:lang w:val="en-US"/>
        </w:rPr>
        <w:t>Random</w:t>
      </w:r>
      <w:r w:rsidR="006C5D3C" w:rsidRPr="006C5D3C">
        <w:rPr>
          <w:sz w:val="24"/>
          <w:szCs w:val="24"/>
        </w:rPr>
        <w:t xml:space="preserve"> </w:t>
      </w:r>
      <w:r w:rsidR="006C5D3C" w:rsidRPr="006C5D3C">
        <w:rPr>
          <w:sz w:val="24"/>
          <w:szCs w:val="24"/>
          <w:lang w:val="en-US"/>
        </w:rPr>
        <w:t>Forests</w:t>
      </w:r>
      <w:r w:rsidR="006C5D3C" w:rsidRPr="006C5D3C">
        <w:rPr>
          <w:sz w:val="24"/>
          <w:szCs w:val="24"/>
        </w:rPr>
        <w:t xml:space="preserve"> </w:t>
      </w:r>
      <w:r w:rsidR="006C5D3C" w:rsidRPr="00703FB6">
        <w:rPr>
          <w:sz w:val="24"/>
          <w:szCs w:val="24"/>
        </w:rPr>
        <w:t>και</w:t>
      </w:r>
      <w:r w:rsidR="006C5D3C" w:rsidRPr="006C5D3C">
        <w:rPr>
          <w:sz w:val="24"/>
          <w:szCs w:val="24"/>
        </w:rPr>
        <w:t xml:space="preserve"> </w:t>
      </w:r>
      <w:r w:rsidR="006C5D3C" w:rsidRPr="006C5D3C">
        <w:rPr>
          <w:sz w:val="24"/>
          <w:szCs w:val="24"/>
          <w:lang w:val="en-US"/>
        </w:rPr>
        <w:t>Linear</w:t>
      </w:r>
      <w:r w:rsidR="006C5D3C" w:rsidRPr="006C5D3C">
        <w:rPr>
          <w:sz w:val="24"/>
          <w:szCs w:val="24"/>
        </w:rPr>
        <w:t xml:space="preserve"> </w:t>
      </w:r>
      <w:r w:rsidR="006C5D3C" w:rsidRPr="006C5D3C">
        <w:rPr>
          <w:sz w:val="24"/>
          <w:szCs w:val="24"/>
          <w:lang w:val="en-US"/>
        </w:rPr>
        <w:t>Discriminant</w:t>
      </w:r>
      <w:r w:rsidR="006C5D3C" w:rsidRPr="006C5D3C">
        <w:rPr>
          <w:sz w:val="24"/>
          <w:szCs w:val="24"/>
        </w:rPr>
        <w:t xml:space="preserve"> </w:t>
      </w:r>
      <w:r w:rsidR="006C5D3C" w:rsidRPr="006C5D3C">
        <w:rPr>
          <w:sz w:val="24"/>
          <w:szCs w:val="24"/>
          <w:lang w:val="en-US"/>
        </w:rPr>
        <w:t>Analysis</w:t>
      </w:r>
      <w:r w:rsidRPr="00703FB6">
        <w:rPr>
          <w:sz w:val="24"/>
          <w:szCs w:val="24"/>
        </w:rPr>
        <w:t xml:space="preserve">, </w:t>
      </w:r>
      <w:r w:rsidR="006C5D3C">
        <w:rPr>
          <w:sz w:val="24"/>
          <w:szCs w:val="24"/>
        </w:rPr>
        <w:t xml:space="preserve">με </w:t>
      </w:r>
      <w:r w:rsidR="006C5D3C" w:rsidRPr="00703FB6">
        <w:rPr>
          <w:sz w:val="24"/>
          <w:szCs w:val="24"/>
        </w:rPr>
        <w:t>τεχνικ</w:t>
      </w:r>
      <w:r w:rsidR="006C5D3C">
        <w:rPr>
          <w:sz w:val="24"/>
          <w:szCs w:val="24"/>
        </w:rPr>
        <w:t>ή</w:t>
      </w:r>
      <w:r w:rsidR="006C5D3C" w:rsidRPr="00703FB6">
        <w:rPr>
          <w:sz w:val="24"/>
          <w:szCs w:val="24"/>
        </w:rPr>
        <w:t xml:space="preserve"> εκμάθησης</w:t>
      </w:r>
      <w:r w:rsidR="006C5D3C">
        <w:rPr>
          <w:sz w:val="24"/>
          <w:szCs w:val="24"/>
        </w:rPr>
        <w:t xml:space="preserve"> αρχικά </w:t>
      </w:r>
      <w:proofErr w:type="spellStart"/>
      <w:r w:rsidR="006C5D3C" w:rsidRPr="00703FB6">
        <w:rPr>
          <w:sz w:val="24"/>
          <w:szCs w:val="24"/>
        </w:rPr>
        <w:t>Split</w:t>
      </w:r>
      <w:proofErr w:type="spellEnd"/>
      <w:r w:rsidR="006C5D3C" w:rsidRPr="00703FB6">
        <w:rPr>
          <w:sz w:val="24"/>
          <w:szCs w:val="24"/>
        </w:rPr>
        <w:t xml:space="preserve"> </w:t>
      </w:r>
      <w:proofErr w:type="spellStart"/>
      <w:r w:rsidR="006C5D3C" w:rsidRPr="00703FB6">
        <w:rPr>
          <w:sz w:val="24"/>
          <w:szCs w:val="24"/>
        </w:rPr>
        <w:t>Validation</w:t>
      </w:r>
      <w:proofErr w:type="spellEnd"/>
      <w:r w:rsidR="006C5D3C">
        <w:rPr>
          <w:sz w:val="24"/>
          <w:szCs w:val="24"/>
        </w:rPr>
        <w:t xml:space="preserve">  όπου ό</w:t>
      </w:r>
      <w:r w:rsidR="006C5D3C" w:rsidRPr="006C5D3C">
        <w:rPr>
          <w:sz w:val="24"/>
          <w:szCs w:val="24"/>
        </w:rPr>
        <w:t xml:space="preserve">λοι οι αλγόριθμοι παρουσίασαν τέλεια απόδοση στα δεδομένα, ανεξάρτητα από το αν χρησιμοποιήθηκαν τα δεδομένα μετά από PCA ή </w:t>
      </w:r>
      <w:proofErr w:type="spellStart"/>
      <w:r w:rsidR="006C5D3C" w:rsidRPr="006C5D3C">
        <w:rPr>
          <w:sz w:val="24"/>
          <w:szCs w:val="24"/>
        </w:rPr>
        <w:t>binning</w:t>
      </w:r>
      <w:proofErr w:type="spellEnd"/>
      <w:r w:rsidR="006C5D3C" w:rsidRPr="006C5D3C">
        <w:rPr>
          <w:sz w:val="24"/>
          <w:szCs w:val="24"/>
        </w:rPr>
        <w:t>. Αυτό πιθανόν οφείλεται στη μικρή ποσότητα δεδομένων και στο γεγονός ότι τα χαρακτηριστικά των δειγμάτων είναι αρκετά διαχωρίσιμα.</w:t>
      </w:r>
      <w:r w:rsidR="003A2412">
        <w:rPr>
          <w:sz w:val="24"/>
          <w:szCs w:val="24"/>
        </w:rPr>
        <w:t xml:space="preserve"> </w:t>
      </w:r>
      <w:r w:rsidR="0060044D">
        <w:rPr>
          <w:sz w:val="24"/>
          <w:szCs w:val="24"/>
        </w:rPr>
        <w:t xml:space="preserve">Οι ίδιοι αλγόριθμοι εφαρμόστηκαν και με </w:t>
      </w:r>
      <w:r w:rsidR="0060044D" w:rsidRPr="00703FB6">
        <w:rPr>
          <w:sz w:val="24"/>
          <w:szCs w:val="24"/>
        </w:rPr>
        <w:t>τεχνικ</w:t>
      </w:r>
      <w:r w:rsidR="0060044D">
        <w:rPr>
          <w:sz w:val="24"/>
          <w:szCs w:val="24"/>
        </w:rPr>
        <w:t>ή</w:t>
      </w:r>
      <w:r w:rsidR="0060044D" w:rsidRPr="00703FB6">
        <w:rPr>
          <w:sz w:val="24"/>
          <w:szCs w:val="24"/>
        </w:rPr>
        <w:t xml:space="preserve"> εκμάθησης</w:t>
      </w:r>
      <w:r w:rsidR="0060044D">
        <w:rPr>
          <w:sz w:val="24"/>
          <w:szCs w:val="24"/>
        </w:rPr>
        <w:t xml:space="preserve"> </w:t>
      </w:r>
      <w:r w:rsidR="0060044D" w:rsidRPr="00703FB6">
        <w:rPr>
          <w:sz w:val="24"/>
          <w:szCs w:val="24"/>
        </w:rPr>
        <w:t xml:space="preserve">Cross </w:t>
      </w:r>
      <w:proofErr w:type="spellStart"/>
      <w:r w:rsidR="0060044D" w:rsidRPr="00703FB6">
        <w:rPr>
          <w:sz w:val="24"/>
          <w:szCs w:val="24"/>
        </w:rPr>
        <w:t>Validation</w:t>
      </w:r>
      <w:proofErr w:type="spellEnd"/>
      <w:r w:rsidR="0060044D">
        <w:rPr>
          <w:sz w:val="24"/>
          <w:szCs w:val="24"/>
        </w:rPr>
        <w:t xml:space="preserve"> όπου </w:t>
      </w:r>
      <w:r w:rsidR="003A2412">
        <w:rPr>
          <w:sz w:val="24"/>
          <w:szCs w:val="24"/>
        </w:rPr>
        <w:t>ό</w:t>
      </w:r>
      <w:r w:rsidR="003A2412" w:rsidRPr="0060044D">
        <w:rPr>
          <w:sz w:val="24"/>
          <w:szCs w:val="24"/>
        </w:rPr>
        <w:t>λοι</w:t>
      </w:r>
      <w:r w:rsidR="0060044D" w:rsidRPr="0060044D">
        <w:rPr>
          <w:sz w:val="24"/>
          <w:szCs w:val="24"/>
        </w:rPr>
        <w:t xml:space="preserve"> οι αλγόριθμοι παρουσίασαν τέλεια απόδοση με τη μέθοδο </w:t>
      </w:r>
      <w:proofErr w:type="spellStart"/>
      <w:r w:rsidR="0060044D" w:rsidRPr="0060044D">
        <w:rPr>
          <w:sz w:val="24"/>
          <w:szCs w:val="24"/>
        </w:rPr>
        <w:t>binning</w:t>
      </w:r>
      <w:proofErr w:type="spellEnd"/>
      <w:r w:rsidR="0060044D" w:rsidRPr="0060044D">
        <w:rPr>
          <w:sz w:val="24"/>
          <w:szCs w:val="24"/>
        </w:rPr>
        <w:t>, γεγονός που υποδεικνύει ότι αυτή η προσέγγιση διατηρεί τα απαραίτητα χαρακτηριστικά για την επιτυχή ταξινόμηση.</w:t>
      </w:r>
      <w:r w:rsidR="0060044D">
        <w:rPr>
          <w:sz w:val="24"/>
          <w:szCs w:val="24"/>
        </w:rPr>
        <w:t xml:space="preserve"> </w:t>
      </w:r>
      <w:r w:rsidR="0060044D" w:rsidRPr="0060044D">
        <w:rPr>
          <w:sz w:val="24"/>
          <w:szCs w:val="24"/>
        </w:rPr>
        <w:t xml:space="preserve">Αντίθετα, η χρήση PCA προκάλεσε σημαντικές πτώσεις στην απόδοση των περισσότερων αλγορίθμων, ιδιαίτερα του </w:t>
      </w:r>
      <w:proofErr w:type="spellStart"/>
      <w:r w:rsidR="0060044D" w:rsidRPr="0060044D">
        <w:rPr>
          <w:sz w:val="24"/>
          <w:szCs w:val="24"/>
        </w:rPr>
        <w:t>Logistic</w:t>
      </w:r>
      <w:proofErr w:type="spellEnd"/>
      <w:r w:rsidR="0060044D" w:rsidRPr="0060044D">
        <w:rPr>
          <w:sz w:val="24"/>
          <w:szCs w:val="24"/>
        </w:rPr>
        <w:t xml:space="preserve"> </w:t>
      </w:r>
      <w:proofErr w:type="spellStart"/>
      <w:r w:rsidR="0060044D" w:rsidRPr="0060044D">
        <w:rPr>
          <w:sz w:val="24"/>
          <w:szCs w:val="24"/>
        </w:rPr>
        <w:t>Regression</w:t>
      </w:r>
      <w:proofErr w:type="spellEnd"/>
      <w:r w:rsidR="0060044D" w:rsidRPr="0060044D">
        <w:rPr>
          <w:sz w:val="24"/>
          <w:szCs w:val="24"/>
        </w:rPr>
        <w:t xml:space="preserve"> και του </w:t>
      </w:r>
      <w:proofErr w:type="spellStart"/>
      <w:r w:rsidR="0060044D" w:rsidRPr="0060044D">
        <w:rPr>
          <w:sz w:val="24"/>
          <w:szCs w:val="24"/>
        </w:rPr>
        <w:t>Naive</w:t>
      </w:r>
      <w:proofErr w:type="spellEnd"/>
      <w:r w:rsidR="0060044D" w:rsidRPr="0060044D">
        <w:rPr>
          <w:sz w:val="24"/>
          <w:szCs w:val="24"/>
        </w:rPr>
        <w:t xml:space="preserve"> </w:t>
      </w:r>
      <w:proofErr w:type="spellStart"/>
      <w:r w:rsidR="0060044D" w:rsidRPr="0060044D">
        <w:rPr>
          <w:sz w:val="24"/>
          <w:szCs w:val="24"/>
        </w:rPr>
        <w:t>Bayes</w:t>
      </w:r>
      <w:proofErr w:type="spellEnd"/>
      <w:r w:rsidR="0060044D" w:rsidRPr="0060044D">
        <w:rPr>
          <w:sz w:val="24"/>
          <w:szCs w:val="24"/>
        </w:rPr>
        <w:t xml:space="preserve">. Αυτό δείχνει ότι η μέθοδος </w:t>
      </w:r>
      <w:r w:rsidR="0060044D" w:rsidRPr="0060044D">
        <w:rPr>
          <w:sz w:val="24"/>
          <w:szCs w:val="24"/>
        </w:rPr>
        <w:lastRenderedPageBreak/>
        <w:t xml:space="preserve">PCA μπορεί να αφαιρέσει σημαντική πληροφορία κατά τη μείωση διαστάσεων, οδηγώντας σε </w:t>
      </w:r>
      <w:r w:rsidR="0060044D">
        <w:rPr>
          <w:sz w:val="24"/>
          <w:szCs w:val="24"/>
        </w:rPr>
        <w:t xml:space="preserve">συνδυασμό με την τεχνική </w:t>
      </w:r>
      <w:r w:rsidR="0060044D" w:rsidRPr="00703FB6">
        <w:rPr>
          <w:sz w:val="24"/>
          <w:szCs w:val="24"/>
        </w:rPr>
        <w:t xml:space="preserve">Cross </w:t>
      </w:r>
      <w:proofErr w:type="spellStart"/>
      <w:r w:rsidR="0060044D" w:rsidRPr="00703FB6">
        <w:rPr>
          <w:sz w:val="24"/>
          <w:szCs w:val="24"/>
        </w:rPr>
        <w:t>Validation</w:t>
      </w:r>
      <w:proofErr w:type="spellEnd"/>
      <w:r w:rsidR="0060044D">
        <w:rPr>
          <w:sz w:val="24"/>
          <w:szCs w:val="24"/>
        </w:rPr>
        <w:t xml:space="preserve"> </w:t>
      </w:r>
      <w:r w:rsidR="0060044D" w:rsidRPr="0060044D">
        <w:rPr>
          <w:sz w:val="24"/>
          <w:szCs w:val="24"/>
        </w:rPr>
        <w:t>λιγότερο αξιόπιστες προβλέψεις.</w:t>
      </w:r>
      <w:r w:rsidR="0060044D">
        <w:rPr>
          <w:sz w:val="24"/>
          <w:szCs w:val="24"/>
        </w:rPr>
        <w:t xml:space="preserve"> </w:t>
      </w:r>
    </w:p>
    <w:p w14:paraId="1DE235D1" w14:textId="7292ADE3" w:rsidR="003554F4" w:rsidRDefault="0060044D" w:rsidP="000D7604">
      <w:pPr>
        <w:spacing w:line="360" w:lineRule="auto"/>
        <w:ind w:firstLine="284"/>
        <w:rPr>
          <w:sz w:val="24"/>
          <w:szCs w:val="24"/>
        </w:rPr>
      </w:pPr>
      <w:r>
        <w:rPr>
          <w:sz w:val="24"/>
          <w:szCs w:val="24"/>
        </w:rPr>
        <w:t>Τέλος χρησιμοποιήθηκαν και οι</w:t>
      </w:r>
      <w:r w:rsidR="005C6BF4" w:rsidRPr="0060044D">
        <w:rPr>
          <w:sz w:val="24"/>
          <w:szCs w:val="24"/>
        </w:rPr>
        <w:t xml:space="preserve"> </w:t>
      </w:r>
      <w:r w:rsidR="005C6BF4" w:rsidRPr="00703FB6">
        <w:rPr>
          <w:sz w:val="24"/>
          <w:szCs w:val="24"/>
        </w:rPr>
        <w:t>αλγόριθμοι</w:t>
      </w:r>
      <w:r w:rsidR="005C6BF4" w:rsidRPr="0060044D">
        <w:rPr>
          <w:sz w:val="24"/>
          <w:szCs w:val="24"/>
        </w:rPr>
        <w:t xml:space="preserve"> </w:t>
      </w:r>
      <w:r w:rsidR="005C6BF4" w:rsidRPr="00703FB6">
        <w:rPr>
          <w:sz w:val="24"/>
          <w:szCs w:val="24"/>
        </w:rPr>
        <w:t>ομαδοποίησης</w:t>
      </w:r>
      <w:r w:rsidR="005C6BF4" w:rsidRPr="0060044D">
        <w:rPr>
          <w:sz w:val="24"/>
          <w:szCs w:val="24"/>
        </w:rPr>
        <w:t xml:space="preserve">, </w:t>
      </w:r>
      <w:r w:rsidR="005C6BF4" w:rsidRPr="00703FB6">
        <w:rPr>
          <w:sz w:val="24"/>
          <w:szCs w:val="24"/>
        </w:rPr>
        <w:t>όπως</w:t>
      </w:r>
      <w:r w:rsidR="005C6BF4" w:rsidRPr="0060044D">
        <w:rPr>
          <w:sz w:val="24"/>
          <w:szCs w:val="24"/>
        </w:rPr>
        <w:t xml:space="preserve"> </w:t>
      </w:r>
      <w:r w:rsidR="005C6BF4" w:rsidRPr="006C5D3C">
        <w:rPr>
          <w:sz w:val="24"/>
          <w:szCs w:val="24"/>
          <w:lang w:val="en-US"/>
        </w:rPr>
        <w:t>K</w:t>
      </w:r>
      <w:r w:rsidR="005C6BF4" w:rsidRPr="0060044D">
        <w:rPr>
          <w:sz w:val="24"/>
          <w:szCs w:val="24"/>
        </w:rPr>
        <w:t>-</w:t>
      </w:r>
      <w:r w:rsidR="005C6BF4" w:rsidRPr="006C5D3C">
        <w:rPr>
          <w:sz w:val="24"/>
          <w:szCs w:val="24"/>
          <w:lang w:val="en-US"/>
        </w:rPr>
        <w:t>means</w:t>
      </w:r>
      <w:r w:rsidR="005C6BF4" w:rsidRPr="0060044D">
        <w:rPr>
          <w:sz w:val="24"/>
          <w:szCs w:val="24"/>
        </w:rPr>
        <w:t xml:space="preserve">, </w:t>
      </w:r>
      <w:r w:rsidR="005C6BF4" w:rsidRPr="006C5D3C">
        <w:rPr>
          <w:sz w:val="24"/>
          <w:szCs w:val="24"/>
          <w:lang w:val="en-US"/>
        </w:rPr>
        <w:t>Agglomerative</w:t>
      </w:r>
      <w:r w:rsidR="005C6BF4" w:rsidRPr="0060044D">
        <w:rPr>
          <w:sz w:val="24"/>
          <w:szCs w:val="24"/>
        </w:rPr>
        <w:t xml:space="preserve"> </w:t>
      </w:r>
      <w:r w:rsidR="005C6BF4" w:rsidRPr="006C5D3C">
        <w:rPr>
          <w:sz w:val="24"/>
          <w:szCs w:val="24"/>
          <w:lang w:val="en-US"/>
        </w:rPr>
        <w:t>Clustering</w:t>
      </w:r>
      <w:r w:rsidR="005C6BF4" w:rsidRPr="0060044D">
        <w:rPr>
          <w:sz w:val="24"/>
          <w:szCs w:val="24"/>
        </w:rPr>
        <w:t xml:space="preserve"> </w:t>
      </w:r>
      <w:r w:rsidR="005C6BF4" w:rsidRPr="00703FB6">
        <w:rPr>
          <w:sz w:val="24"/>
          <w:szCs w:val="24"/>
        </w:rPr>
        <w:t>και</w:t>
      </w:r>
      <w:r w:rsidR="005C6BF4" w:rsidRPr="0060044D">
        <w:rPr>
          <w:sz w:val="24"/>
          <w:szCs w:val="24"/>
        </w:rPr>
        <w:t xml:space="preserve"> </w:t>
      </w:r>
      <w:r w:rsidR="005C6BF4" w:rsidRPr="006C5D3C">
        <w:rPr>
          <w:sz w:val="24"/>
          <w:szCs w:val="24"/>
          <w:lang w:val="en-US"/>
        </w:rPr>
        <w:t>DBSCAN</w:t>
      </w:r>
      <w:r w:rsidR="005C6BF4" w:rsidRPr="000D7604">
        <w:rPr>
          <w:sz w:val="24"/>
          <w:szCs w:val="24"/>
        </w:rPr>
        <w:t xml:space="preserve">. </w:t>
      </w:r>
      <w:r w:rsidR="000D7604" w:rsidRPr="000D7604">
        <w:rPr>
          <w:sz w:val="24"/>
          <w:szCs w:val="24"/>
        </w:rPr>
        <w:t xml:space="preserve">Όλοι οι αλγόριθμοι που εξετάστηκαν πέτυχαν άριστα αποτελέσματα με </w:t>
      </w:r>
      <w:proofErr w:type="spellStart"/>
      <w:r w:rsidR="000D7604" w:rsidRPr="000D7604">
        <w:rPr>
          <w:sz w:val="24"/>
          <w:szCs w:val="24"/>
        </w:rPr>
        <w:t>Silhouette</w:t>
      </w:r>
      <w:proofErr w:type="spellEnd"/>
      <w:r w:rsidR="000D7604" w:rsidRPr="000D7604">
        <w:rPr>
          <w:sz w:val="24"/>
          <w:szCs w:val="24"/>
        </w:rPr>
        <w:t xml:space="preserve"> </w:t>
      </w:r>
      <w:proofErr w:type="spellStart"/>
      <w:r w:rsidR="000D7604" w:rsidRPr="000D7604">
        <w:rPr>
          <w:sz w:val="24"/>
          <w:szCs w:val="24"/>
        </w:rPr>
        <w:t>Score</w:t>
      </w:r>
      <w:proofErr w:type="spellEnd"/>
      <w:r w:rsidR="000D7604" w:rsidRPr="000D7604">
        <w:rPr>
          <w:sz w:val="24"/>
          <w:szCs w:val="24"/>
        </w:rPr>
        <w:t xml:space="preserve"> 1.0. Αυτό δείχνει ότι τα δείγματα ελαιόλαδου από τις περιοχές της Λακωνίας και της Μεσσηνίας διαθέτουν σαφώς διαχωρίσιμα χαρακτηριστικά, επιτρέποντας στους αλγορίθμους να τα ομαδοποιήσουν τέλεια.</w:t>
      </w:r>
      <w:r w:rsidR="000D7604">
        <w:rPr>
          <w:sz w:val="24"/>
          <w:szCs w:val="24"/>
        </w:rPr>
        <w:t xml:space="preserve"> </w:t>
      </w:r>
      <w:r w:rsidR="000D7604" w:rsidRPr="000D7604">
        <w:rPr>
          <w:sz w:val="24"/>
          <w:szCs w:val="24"/>
        </w:rPr>
        <w:t>Παρά τις διαφορές στις προσεγγίσεις τους, όλοι οι αλγόριθμοι ήταν εξίσου αποτελεσματικοί. Η επιτυχία του K-</w:t>
      </w:r>
      <w:proofErr w:type="spellStart"/>
      <w:r w:rsidR="000D7604" w:rsidRPr="000D7604">
        <w:rPr>
          <w:sz w:val="24"/>
          <w:szCs w:val="24"/>
        </w:rPr>
        <w:t>Means</w:t>
      </w:r>
      <w:proofErr w:type="spellEnd"/>
      <w:r w:rsidR="000D7604" w:rsidRPr="000D7604">
        <w:rPr>
          <w:sz w:val="24"/>
          <w:szCs w:val="24"/>
        </w:rPr>
        <w:t xml:space="preserve"> δείχνει ότι οι ομάδες είναι σχετικά ομοιογενείς και </w:t>
      </w:r>
      <w:proofErr w:type="spellStart"/>
      <w:r w:rsidR="000D7604" w:rsidRPr="000D7604">
        <w:rPr>
          <w:sz w:val="24"/>
          <w:szCs w:val="24"/>
        </w:rPr>
        <w:t>ισοκατανεμημένες</w:t>
      </w:r>
      <w:proofErr w:type="spellEnd"/>
      <w:r w:rsidR="000D7604" w:rsidRPr="000D7604">
        <w:rPr>
          <w:sz w:val="24"/>
          <w:szCs w:val="24"/>
        </w:rPr>
        <w:t xml:space="preserve">, ενώ η σταθερότητα του </w:t>
      </w:r>
      <w:proofErr w:type="spellStart"/>
      <w:r w:rsidR="000D7604" w:rsidRPr="000D7604">
        <w:rPr>
          <w:sz w:val="24"/>
          <w:szCs w:val="24"/>
        </w:rPr>
        <w:t>Agglomerative</w:t>
      </w:r>
      <w:proofErr w:type="spellEnd"/>
      <w:r w:rsidR="000D7604" w:rsidRPr="000D7604">
        <w:rPr>
          <w:sz w:val="24"/>
          <w:szCs w:val="24"/>
        </w:rPr>
        <w:t xml:space="preserve"> </w:t>
      </w:r>
      <w:proofErr w:type="spellStart"/>
      <w:r w:rsidR="000D7604" w:rsidRPr="000D7604">
        <w:rPr>
          <w:sz w:val="24"/>
          <w:szCs w:val="24"/>
        </w:rPr>
        <w:t>Clustering</w:t>
      </w:r>
      <w:proofErr w:type="spellEnd"/>
      <w:r w:rsidR="000D7604" w:rsidRPr="000D7604">
        <w:rPr>
          <w:sz w:val="24"/>
          <w:szCs w:val="24"/>
        </w:rPr>
        <w:t xml:space="preserve"> υπογραμμίζει την ικανότητα του αλγορίθμου να αναγνωρίζει την ιεραρχική δομή των δεδομένων. Τέλος, η ακριβής απόδοση του DBSCAN υποδηλώνει ότι τα δεδομένα έχουν καθαρές πυκνότητες χωρίς θόρυβο, κάνοντας τον ιδανικό για τέτοιες περιπτώσεις.</w:t>
      </w:r>
      <w:r w:rsidR="000D7604">
        <w:rPr>
          <w:sz w:val="24"/>
          <w:szCs w:val="24"/>
        </w:rPr>
        <w:t xml:space="preserve"> </w:t>
      </w:r>
      <w:r w:rsidR="00BF081E">
        <w:rPr>
          <w:sz w:val="24"/>
          <w:szCs w:val="24"/>
        </w:rPr>
        <w:t>Τ</w:t>
      </w:r>
      <w:r w:rsidR="000D7604" w:rsidRPr="000D7604">
        <w:rPr>
          <w:sz w:val="24"/>
          <w:szCs w:val="24"/>
        </w:rPr>
        <w:t>α αποτελέσματα δείχνουν ότι το σύνολο των δεδομένων ήταν ιδανικό για τη συγκεκριμένη ανάλυση και ότι οι αλγόριθμοι ομαδοποίησης μπορούν να χρησιμοποιηθούν επιτυχώς για την ανάλυση παρόμοιων δεδομένων.</w:t>
      </w:r>
    </w:p>
    <w:p w14:paraId="0AE52804" w14:textId="4473775A" w:rsidR="005C6BF4" w:rsidRPr="00703FB6" w:rsidRDefault="005C6BF4" w:rsidP="005C6BF4">
      <w:pPr>
        <w:spacing w:line="360" w:lineRule="auto"/>
        <w:ind w:firstLine="284"/>
        <w:rPr>
          <w:sz w:val="24"/>
          <w:szCs w:val="24"/>
        </w:rPr>
      </w:pPr>
      <w:r w:rsidRPr="00703FB6">
        <w:rPr>
          <w:sz w:val="24"/>
          <w:szCs w:val="24"/>
        </w:rPr>
        <w:t xml:space="preserve">Τα αποτελέσματα που προέκυψαν από την ανάλυση δείχνουν ότι οι αλγόριθμοι που χρησιμοποιήθηκαν επιτυγχάνουν </w:t>
      </w:r>
      <w:r w:rsidR="0060044D">
        <w:rPr>
          <w:sz w:val="24"/>
          <w:szCs w:val="24"/>
        </w:rPr>
        <w:t>μεγάλα ποσοστά</w:t>
      </w:r>
      <w:r w:rsidRPr="00703FB6">
        <w:rPr>
          <w:sz w:val="24"/>
          <w:szCs w:val="24"/>
        </w:rPr>
        <w:t xml:space="preserve"> ακρίβεια</w:t>
      </w:r>
      <w:r w:rsidR="0060044D">
        <w:rPr>
          <w:sz w:val="24"/>
          <w:szCs w:val="24"/>
        </w:rPr>
        <w:t>ς</w:t>
      </w:r>
      <w:r w:rsidRPr="00703FB6">
        <w:rPr>
          <w:sz w:val="24"/>
          <w:szCs w:val="24"/>
        </w:rPr>
        <w:t xml:space="preserve"> στις προβλέψεις</w:t>
      </w:r>
      <w:r w:rsidR="0060044D">
        <w:rPr>
          <w:sz w:val="24"/>
          <w:szCs w:val="24"/>
        </w:rPr>
        <w:t xml:space="preserve"> τους</w:t>
      </w:r>
      <w:r w:rsidRPr="00703FB6">
        <w:rPr>
          <w:sz w:val="24"/>
          <w:szCs w:val="24"/>
        </w:rPr>
        <w:t xml:space="preserve">, γεγονός που υποδεικνύει ότι το μοντέλο ταιριάζει υπερβολικά στα δεδομένα. Αυτό μπορεί να αποδοθεί στο μικρό μέγεθος του δείγματος, καθώς με περισσότερα δεδομένα η ακρίβεια θα μπορούσε να μειωθεί, αποτυπώνοντας πιο ρεαλιστικά την πρόβλεψη της γεωγραφικής προέλευσης. Η χρήση τεχνικών όπως το Cross </w:t>
      </w:r>
      <w:proofErr w:type="spellStart"/>
      <w:r w:rsidRPr="00703FB6">
        <w:rPr>
          <w:sz w:val="24"/>
          <w:szCs w:val="24"/>
        </w:rPr>
        <w:t>Validation</w:t>
      </w:r>
      <w:proofErr w:type="spellEnd"/>
      <w:r w:rsidRPr="00703FB6">
        <w:rPr>
          <w:sz w:val="24"/>
          <w:szCs w:val="24"/>
        </w:rPr>
        <w:t xml:space="preserve"> προσπάθησε να μετριάσει αυτή την τάση, αλλά η υπερβολική ακρίβεια υπογραμμίζει την ανάγκη για μεγαλύτερο σύνολο δεδομένων. Στο μέλλον, η επέκταση του δείγματος θα επιτρέψει την ανάπτυξη πιο γενικεύσιμων μοντέλων, τα οποία θα είναι ικανά να προβλέψουν με ακρίβεια την προέλευση σε πραγματικά περιβάλλοντα. Επιπλέον, η ενσωμάτωση επιπλέον χαρακτηριστικών και μεταβλητών, όπως οι κλιματικές συνθήκες, θα μπορούσε να βελτιώσει την ακρίβεια των μοντέλων. </w:t>
      </w:r>
    </w:p>
    <w:p w14:paraId="217CF46F" w14:textId="77777777" w:rsidR="00703FB6" w:rsidRDefault="00703FB6" w:rsidP="00703FB6">
      <w:pPr>
        <w:spacing w:line="360" w:lineRule="auto"/>
        <w:rPr>
          <w:sz w:val="24"/>
          <w:szCs w:val="24"/>
        </w:rPr>
      </w:pPr>
    </w:p>
    <w:p w14:paraId="6EB08353" w14:textId="77777777" w:rsidR="009A17C7" w:rsidRDefault="009A17C7" w:rsidP="00703FB6">
      <w:pPr>
        <w:spacing w:line="360" w:lineRule="auto"/>
        <w:rPr>
          <w:sz w:val="24"/>
          <w:szCs w:val="24"/>
        </w:rPr>
      </w:pPr>
    </w:p>
    <w:p w14:paraId="30853CF6" w14:textId="77777777" w:rsidR="009A17C7" w:rsidRDefault="009A17C7" w:rsidP="00703FB6">
      <w:pPr>
        <w:spacing w:line="360" w:lineRule="auto"/>
        <w:rPr>
          <w:sz w:val="24"/>
          <w:szCs w:val="24"/>
        </w:rPr>
      </w:pPr>
    </w:p>
    <w:p w14:paraId="3C5D5710" w14:textId="77777777" w:rsidR="00FE3C5A" w:rsidRDefault="00FE3C5A" w:rsidP="00703FB6">
      <w:pPr>
        <w:spacing w:line="360" w:lineRule="auto"/>
        <w:rPr>
          <w:sz w:val="24"/>
          <w:szCs w:val="24"/>
        </w:rPr>
      </w:pPr>
    </w:p>
    <w:p w14:paraId="5F7992BC" w14:textId="27BAC1F4" w:rsidR="00893BCA" w:rsidRPr="005C6BF4" w:rsidRDefault="00E879FA" w:rsidP="00360D78">
      <w:pPr>
        <w:pStyle w:val="2"/>
        <w:rPr>
          <w:rFonts w:ascii="Times New Roman" w:hAnsi="Times New Roman" w:cs="Times New Roman"/>
          <w:b/>
          <w:bCs/>
          <w:noProof/>
          <w:color w:val="auto"/>
          <w:sz w:val="28"/>
          <w:szCs w:val="28"/>
        </w:rPr>
      </w:pPr>
      <w:bookmarkStart w:id="67" w:name="_Toc179799599"/>
      <w:r w:rsidRPr="005C6BF4">
        <w:rPr>
          <w:rFonts w:ascii="Times New Roman" w:hAnsi="Times New Roman" w:cs="Times New Roman"/>
          <w:b/>
          <w:bCs/>
          <w:noProof/>
          <w:color w:val="auto"/>
          <w:sz w:val="28"/>
          <w:szCs w:val="28"/>
        </w:rPr>
        <w:lastRenderedPageBreak/>
        <w:t xml:space="preserve">7.2 </w:t>
      </w:r>
      <w:r w:rsidR="00893BCA" w:rsidRPr="005C6BF4">
        <w:rPr>
          <w:rFonts w:ascii="Times New Roman" w:hAnsi="Times New Roman" w:cs="Times New Roman"/>
          <w:b/>
          <w:bCs/>
          <w:noProof/>
          <w:color w:val="auto"/>
          <w:sz w:val="28"/>
          <w:szCs w:val="28"/>
        </w:rPr>
        <w:t>Μελλοντική Εργασία</w:t>
      </w:r>
      <w:bookmarkEnd w:id="67"/>
    </w:p>
    <w:p w14:paraId="5877C9E6" w14:textId="77777777" w:rsidR="00893BCA" w:rsidRPr="00703FB6" w:rsidRDefault="00893BCA" w:rsidP="00703FB6">
      <w:pPr>
        <w:spacing w:line="360" w:lineRule="auto"/>
        <w:rPr>
          <w:sz w:val="24"/>
          <w:szCs w:val="24"/>
        </w:rPr>
      </w:pPr>
    </w:p>
    <w:p w14:paraId="0F873E5B" w14:textId="77777777" w:rsidR="005C6BF4" w:rsidRPr="00E879FA" w:rsidRDefault="005C6BF4" w:rsidP="005C6BF4">
      <w:pPr>
        <w:spacing w:line="360" w:lineRule="auto"/>
        <w:ind w:firstLine="284"/>
        <w:rPr>
          <w:sz w:val="24"/>
          <w:szCs w:val="24"/>
        </w:rPr>
      </w:pPr>
      <w:r w:rsidRPr="00E879FA">
        <w:rPr>
          <w:sz w:val="24"/>
          <w:szCs w:val="24"/>
        </w:rPr>
        <w:t>Σ</w:t>
      </w:r>
      <w:r>
        <w:rPr>
          <w:sz w:val="24"/>
          <w:szCs w:val="24"/>
        </w:rPr>
        <w:t>ε</w:t>
      </w:r>
      <w:r w:rsidRPr="00E879FA">
        <w:rPr>
          <w:sz w:val="24"/>
          <w:szCs w:val="24"/>
        </w:rPr>
        <w:t xml:space="preserve"> μελλοντικές έρευνες, θα ήταν χρήσιμο να εξεταστούν διαφορετικές προσεγγίσεις για την αντιμετώπιση του περιορισμένου αριθμού δειγμάτων, όπως η χρήση τεχνικών αύξησης δεδομένων (</w:t>
      </w:r>
      <w:proofErr w:type="spellStart"/>
      <w:r w:rsidRPr="00E879FA">
        <w:rPr>
          <w:sz w:val="24"/>
          <w:szCs w:val="24"/>
        </w:rPr>
        <w:t>data</w:t>
      </w:r>
      <w:proofErr w:type="spellEnd"/>
      <w:r w:rsidRPr="00E879FA">
        <w:rPr>
          <w:sz w:val="24"/>
          <w:szCs w:val="24"/>
        </w:rPr>
        <w:t xml:space="preserve"> </w:t>
      </w:r>
      <w:proofErr w:type="spellStart"/>
      <w:r w:rsidRPr="00E879FA">
        <w:rPr>
          <w:sz w:val="24"/>
          <w:szCs w:val="24"/>
        </w:rPr>
        <w:t>augmentation</w:t>
      </w:r>
      <w:proofErr w:type="spellEnd"/>
      <w:r w:rsidRPr="00E879FA">
        <w:rPr>
          <w:sz w:val="24"/>
          <w:szCs w:val="24"/>
        </w:rPr>
        <w:t xml:space="preserve">) ή η συγκέντρωση μεγαλύτερων συνόλων δεδομένων από διαφορετικές περιοχές και έτη παραγωγής. Επιπλέον, η ενσωμάτωση </w:t>
      </w:r>
      <w:proofErr w:type="spellStart"/>
      <w:r w:rsidRPr="00E879FA">
        <w:rPr>
          <w:sz w:val="24"/>
          <w:szCs w:val="24"/>
        </w:rPr>
        <w:t>πολυμεταβλητών</w:t>
      </w:r>
      <w:proofErr w:type="spellEnd"/>
      <w:r w:rsidRPr="00E879FA">
        <w:rPr>
          <w:sz w:val="24"/>
          <w:szCs w:val="24"/>
        </w:rPr>
        <w:t xml:space="preserve"> αναλύσεων, όπως η χρήση δεδομένων από άλλες μεθόδους φασματοσκοπίας ή η συνδυασμένη ανάλυση με χημικά χαρακτηριστικά του ελαιόλαδου, θα μπορούσε να οδηγήσει σε πιο ακριβείς και γενικεύσιμες προβλέψεις.</w:t>
      </w:r>
    </w:p>
    <w:p w14:paraId="526FE8D2" w14:textId="77777777" w:rsidR="005C6BF4" w:rsidRPr="00E879FA" w:rsidRDefault="005C6BF4" w:rsidP="005C6BF4">
      <w:pPr>
        <w:spacing w:line="360" w:lineRule="auto"/>
        <w:ind w:firstLine="284"/>
        <w:rPr>
          <w:sz w:val="24"/>
          <w:szCs w:val="24"/>
        </w:rPr>
      </w:pPr>
      <w:r w:rsidRPr="00E879FA">
        <w:rPr>
          <w:sz w:val="24"/>
          <w:szCs w:val="24"/>
        </w:rPr>
        <w:t>Άλλη κατεύθυνση για μελλοντική έρευνα είναι η ανάπτυξη υβριδικών μοντέλων μηχανικής μάθησης που συνδυάζουν ταξινόμηση και</w:t>
      </w:r>
      <w:r>
        <w:rPr>
          <w:sz w:val="24"/>
          <w:szCs w:val="24"/>
        </w:rPr>
        <w:t xml:space="preserve"> ομαδοποίηση</w:t>
      </w:r>
      <w:r w:rsidRPr="00E879FA">
        <w:rPr>
          <w:sz w:val="24"/>
          <w:szCs w:val="24"/>
        </w:rPr>
        <w:t xml:space="preserve">, βελτιώνοντας την κατανόηση των μοτίβων στα δεδομένα. Επίσης, θα μπορούσε να εξεταστεί η χρήση </w:t>
      </w:r>
      <w:r>
        <w:rPr>
          <w:sz w:val="24"/>
          <w:szCs w:val="24"/>
        </w:rPr>
        <w:t>αλγορίθμων βαθιάς μάθησης (</w:t>
      </w:r>
      <w:proofErr w:type="spellStart"/>
      <w:r>
        <w:rPr>
          <w:sz w:val="24"/>
          <w:szCs w:val="24"/>
        </w:rPr>
        <w:t>deep</w:t>
      </w:r>
      <w:proofErr w:type="spellEnd"/>
      <w:r>
        <w:rPr>
          <w:sz w:val="24"/>
          <w:szCs w:val="24"/>
        </w:rPr>
        <w:t xml:space="preserve"> </w:t>
      </w:r>
      <w:proofErr w:type="spellStart"/>
      <w:r w:rsidRPr="00E879FA">
        <w:rPr>
          <w:sz w:val="24"/>
          <w:szCs w:val="24"/>
        </w:rPr>
        <w:t>learning</w:t>
      </w:r>
      <w:proofErr w:type="spellEnd"/>
      <w:r w:rsidRPr="00E879FA">
        <w:rPr>
          <w:sz w:val="24"/>
          <w:szCs w:val="24"/>
        </w:rPr>
        <w:t>), ειδικά σε μεγαλύτερα σύνολα δεδομένων, που θα επιτρέψουν την ανάλυση ακόμα πιο πολύπλοκων σχέσεων στα δεδομένα φασματοσκοπίας.</w:t>
      </w:r>
    </w:p>
    <w:p w14:paraId="392574AF" w14:textId="0A3D6DB0" w:rsidR="00937867" w:rsidRPr="006C5D3C" w:rsidRDefault="005C6BF4" w:rsidP="005C6BF4">
      <w:pPr>
        <w:spacing w:line="360" w:lineRule="auto"/>
        <w:ind w:firstLine="284"/>
        <w:rPr>
          <w:sz w:val="24"/>
          <w:szCs w:val="24"/>
        </w:rPr>
      </w:pPr>
      <w:r w:rsidRPr="00E879FA">
        <w:rPr>
          <w:sz w:val="24"/>
          <w:szCs w:val="24"/>
        </w:rPr>
        <w:t xml:space="preserve">Τέλος, είναι σημαντικό να αναπτυχθούν εργαλεία που επιτρέπουν τη διαφάνεια και την </w:t>
      </w:r>
      <w:proofErr w:type="spellStart"/>
      <w:r w:rsidRPr="00E879FA">
        <w:rPr>
          <w:sz w:val="24"/>
          <w:szCs w:val="24"/>
        </w:rPr>
        <w:t>ερμηνευσιμότητα</w:t>
      </w:r>
      <w:proofErr w:type="spellEnd"/>
      <w:r w:rsidRPr="00E879FA">
        <w:rPr>
          <w:sz w:val="24"/>
          <w:szCs w:val="24"/>
        </w:rPr>
        <w:t xml:space="preserve"> των μοντέλων, ώστε να μπορούν οι παραγωγοί και οι καταναλωτές να εμπιστεύονται τα αποτελέσματα των αναλύσεων. Επενδύοντας σε μια διεπιστημονική προσέγγιση που συνδυάζει τις γνώσεις από τη φασματοσκοπία, τη χημεία και τη μηχανική μάθηση</w:t>
      </w:r>
      <w:r>
        <w:rPr>
          <w:sz w:val="24"/>
          <w:szCs w:val="24"/>
        </w:rPr>
        <w:t>.</w:t>
      </w:r>
    </w:p>
    <w:p w14:paraId="46822465" w14:textId="3C7D51C0" w:rsidR="00937867" w:rsidRPr="00BC247E" w:rsidRDefault="00937867" w:rsidP="00BC247E">
      <w:pPr>
        <w:suppressAutoHyphens w:val="0"/>
        <w:spacing w:after="160" w:line="259" w:lineRule="auto"/>
        <w:jc w:val="left"/>
        <w:rPr>
          <w:b/>
          <w:sz w:val="40"/>
          <w:szCs w:val="40"/>
        </w:rPr>
      </w:pPr>
      <w:r>
        <w:br w:type="page"/>
      </w:r>
    </w:p>
    <w:p w14:paraId="661A5E3C" w14:textId="77777777" w:rsidR="00937867" w:rsidRDefault="00937867">
      <w:pPr>
        <w:suppressAutoHyphens w:val="0"/>
        <w:spacing w:after="160" w:line="259" w:lineRule="auto"/>
        <w:jc w:val="left"/>
        <w:rPr>
          <w:b/>
          <w:sz w:val="40"/>
          <w:szCs w:val="40"/>
        </w:rPr>
      </w:pPr>
      <w:r>
        <w:lastRenderedPageBreak/>
        <w:br w:type="page"/>
      </w:r>
    </w:p>
    <w:p w14:paraId="50E73AE4" w14:textId="09BB00CD" w:rsidR="000A6731" w:rsidRPr="006C5D3C" w:rsidRDefault="00562B56" w:rsidP="000A6731">
      <w:pPr>
        <w:pStyle w:val="1"/>
        <w:rPr>
          <w:lang w:val="en-US"/>
        </w:rPr>
      </w:pPr>
      <w:bookmarkStart w:id="68" w:name="_Toc179799600"/>
      <w:r w:rsidRPr="006C5D3C">
        <w:rPr>
          <w:lang w:val="en-US"/>
        </w:rPr>
        <w:lastRenderedPageBreak/>
        <w:t>8</w:t>
      </w:r>
      <w:r w:rsidR="000A6731" w:rsidRPr="006C5D3C">
        <w:rPr>
          <w:lang w:val="en-US"/>
        </w:rPr>
        <w:t xml:space="preserve">. </w:t>
      </w:r>
      <w:r w:rsidR="000A6731">
        <w:t>Βιβλιογραφία</w:t>
      </w:r>
      <w:bookmarkEnd w:id="68"/>
    </w:p>
    <w:p w14:paraId="3C0B94D3" w14:textId="51ED3008" w:rsidR="002B7BE8" w:rsidRPr="00943647" w:rsidRDefault="002B7BE8" w:rsidP="00943647">
      <w:pPr>
        <w:autoSpaceDE w:val="0"/>
        <w:autoSpaceDN w:val="0"/>
        <w:spacing w:line="360" w:lineRule="auto"/>
        <w:rPr>
          <w:color w:val="000000"/>
          <w:sz w:val="24"/>
          <w:szCs w:val="24"/>
          <w:lang w:val="en-US"/>
        </w:rPr>
      </w:pPr>
    </w:p>
    <w:sdt>
      <w:sdtPr>
        <w:rPr>
          <w:color w:val="000000"/>
          <w:sz w:val="24"/>
          <w:szCs w:val="24"/>
        </w:rPr>
        <w:tag w:val="MENDELEY_BIBLIOGRAPHY"/>
        <w:id w:val="205380845"/>
        <w:placeholder>
          <w:docPart w:val="DefaultPlaceholder_-1854013440"/>
        </w:placeholder>
      </w:sdtPr>
      <w:sdtEndPr/>
      <w:sdtContent>
        <w:p w14:paraId="3282C6C7" w14:textId="77777777" w:rsidR="00696B18" w:rsidRPr="00A44D48" w:rsidRDefault="00696B18" w:rsidP="00A44D48">
          <w:pPr>
            <w:autoSpaceDE w:val="0"/>
            <w:autoSpaceDN w:val="0"/>
            <w:spacing w:line="360" w:lineRule="auto"/>
            <w:ind w:hanging="480"/>
            <w:divId w:val="1579318240"/>
            <w:rPr>
              <w:sz w:val="24"/>
              <w:szCs w:val="24"/>
              <w:lang w:val="en-US"/>
            </w:rPr>
          </w:pPr>
          <w:r w:rsidRPr="00A44D48">
            <w:rPr>
              <w:sz w:val="24"/>
              <w:szCs w:val="24"/>
              <w:lang w:val="en-US"/>
            </w:rPr>
            <w:t xml:space="preserve">Ballin, N. Z. (2010). Authentication of meat and meat products. In </w:t>
          </w:r>
          <w:r w:rsidRPr="00A44D48">
            <w:rPr>
              <w:i/>
              <w:iCs/>
              <w:sz w:val="24"/>
              <w:szCs w:val="24"/>
              <w:lang w:val="en-US"/>
            </w:rPr>
            <w:t>Meat Science</w:t>
          </w:r>
          <w:r w:rsidRPr="00A44D48">
            <w:rPr>
              <w:sz w:val="24"/>
              <w:szCs w:val="24"/>
              <w:lang w:val="en-US"/>
            </w:rPr>
            <w:t xml:space="preserve"> (Vol. 86, Issue 3, pp. 577–587). https://doi.org/10.1016/j.meatsci.2010.06.001</w:t>
          </w:r>
        </w:p>
        <w:p w14:paraId="5E10A020" w14:textId="77777777" w:rsidR="00696B18" w:rsidRPr="00A44D48" w:rsidRDefault="00696B18" w:rsidP="00A44D48">
          <w:pPr>
            <w:autoSpaceDE w:val="0"/>
            <w:autoSpaceDN w:val="0"/>
            <w:spacing w:line="360" w:lineRule="auto"/>
            <w:ind w:hanging="480"/>
            <w:divId w:val="572157931"/>
            <w:rPr>
              <w:sz w:val="24"/>
              <w:szCs w:val="24"/>
              <w:lang w:val="en-US"/>
            </w:rPr>
          </w:pPr>
          <w:r w:rsidRPr="00A44D48">
            <w:rPr>
              <w:i/>
              <w:iCs/>
              <w:sz w:val="24"/>
              <w:szCs w:val="24"/>
              <w:lang w:val="en-US"/>
            </w:rPr>
            <w:t>BINNING AS A PRETEXT TASK: IMPROVING SELF-SUPERVISED LEARNING IN TABULAR DOMAINS</w:t>
          </w:r>
          <w:r w:rsidRPr="00A44D48">
            <w:rPr>
              <w:sz w:val="24"/>
              <w:szCs w:val="24"/>
              <w:lang w:val="en-US"/>
            </w:rPr>
            <w:t>. (n.d.).</w:t>
          </w:r>
        </w:p>
        <w:p w14:paraId="3EDBD1AD" w14:textId="77777777" w:rsidR="00696B18" w:rsidRPr="00A44D48" w:rsidRDefault="00696B18" w:rsidP="00A44D48">
          <w:pPr>
            <w:autoSpaceDE w:val="0"/>
            <w:autoSpaceDN w:val="0"/>
            <w:spacing w:line="360" w:lineRule="auto"/>
            <w:ind w:hanging="480"/>
            <w:divId w:val="1002051022"/>
            <w:rPr>
              <w:sz w:val="24"/>
              <w:szCs w:val="24"/>
              <w:lang w:val="en-US"/>
            </w:rPr>
          </w:pPr>
          <w:r w:rsidRPr="00A44D48">
            <w:rPr>
              <w:sz w:val="24"/>
              <w:szCs w:val="24"/>
              <w:lang w:val="en-US"/>
            </w:rPr>
            <w:t xml:space="preserve">Bishop, C. </w:t>
          </w:r>
          <w:proofErr w:type="gramStart"/>
          <w:r w:rsidRPr="00A44D48">
            <w:rPr>
              <w:sz w:val="24"/>
              <w:szCs w:val="24"/>
              <w:lang w:val="en-US"/>
            </w:rPr>
            <w:t>M. .</w:t>
          </w:r>
          <w:proofErr w:type="gramEnd"/>
          <w:r w:rsidRPr="00A44D48">
            <w:rPr>
              <w:sz w:val="24"/>
              <w:szCs w:val="24"/>
              <w:lang w:val="en-US"/>
            </w:rPr>
            <w:t xml:space="preserve"> (2009). </w:t>
          </w:r>
          <w:r w:rsidRPr="00A44D48">
            <w:rPr>
              <w:i/>
              <w:iCs/>
              <w:sz w:val="24"/>
              <w:szCs w:val="24"/>
              <w:lang w:val="en-US"/>
            </w:rPr>
            <w:t>Pattern recognition and machine learning</w:t>
          </w:r>
          <w:r w:rsidRPr="00A44D48">
            <w:rPr>
              <w:sz w:val="24"/>
              <w:szCs w:val="24"/>
              <w:lang w:val="en-US"/>
            </w:rPr>
            <w:t>. Springer Science + Business Media.</w:t>
          </w:r>
        </w:p>
        <w:p w14:paraId="1207C2D3" w14:textId="77777777" w:rsidR="00696B18" w:rsidRPr="00A44D48" w:rsidRDefault="00696B18" w:rsidP="00A44D48">
          <w:pPr>
            <w:autoSpaceDE w:val="0"/>
            <w:autoSpaceDN w:val="0"/>
            <w:spacing w:line="360" w:lineRule="auto"/>
            <w:ind w:hanging="480"/>
            <w:divId w:val="1426223961"/>
            <w:rPr>
              <w:sz w:val="24"/>
              <w:szCs w:val="24"/>
              <w:lang w:val="en-US"/>
            </w:rPr>
          </w:pPr>
          <w:proofErr w:type="spellStart"/>
          <w:r w:rsidRPr="00A44D48">
            <w:rPr>
              <w:sz w:val="24"/>
              <w:szCs w:val="24"/>
              <w:lang w:val="en-US"/>
            </w:rPr>
            <w:t>Breiman</w:t>
          </w:r>
          <w:proofErr w:type="spellEnd"/>
          <w:r w:rsidRPr="00A44D48">
            <w:rPr>
              <w:sz w:val="24"/>
              <w:szCs w:val="24"/>
              <w:lang w:val="en-US"/>
            </w:rPr>
            <w:t xml:space="preserve">, L. (2001). </w:t>
          </w:r>
          <w:r w:rsidRPr="00A44D48">
            <w:rPr>
              <w:i/>
              <w:iCs/>
              <w:sz w:val="24"/>
              <w:szCs w:val="24"/>
              <w:lang w:val="en-US"/>
            </w:rPr>
            <w:t>Random Forests</w:t>
          </w:r>
          <w:r w:rsidRPr="00A44D48">
            <w:rPr>
              <w:sz w:val="24"/>
              <w:szCs w:val="24"/>
              <w:lang w:val="en-US"/>
            </w:rPr>
            <w:t xml:space="preserve"> (Vol. 45).</w:t>
          </w:r>
        </w:p>
        <w:p w14:paraId="4EC9DE7C" w14:textId="77777777" w:rsidR="00696B18" w:rsidRPr="00A44D48" w:rsidRDefault="00696B18" w:rsidP="00A44D48">
          <w:pPr>
            <w:autoSpaceDE w:val="0"/>
            <w:autoSpaceDN w:val="0"/>
            <w:spacing w:line="360" w:lineRule="auto"/>
            <w:ind w:hanging="480"/>
            <w:divId w:val="723211696"/>
            <w:rPr>
              <w:sz w:val="24"/>
              <w:szCs w:val="24"/>
              <w:lang w:val="en-US"/>
            </w:rPr>
          </w:pPr>
          <w:r w:rsidRPr="00A44D48">
            <w:rPr>
              <w:sz w:val="24"/>
              <w:szCs w:val="24"/>
              <w:lang w:val="en-US"/>
            </w:rPr>
            <w:t xml:space="preserve">Burges, C. J. C. (1998). A Tutorial on Support Vector Machines for Pattern Recognition. In </w:t>
          </w:r>
          <w:r w:rsidRPr="00A44D48">
            <w:rPr>
              <w:i/>
              <w:iCs/>
              <w:sz w:val="24"/>
              <w:szCs w:val="24"/>
              <w:lang w:val="en-US"/>
            </w:rPr>
            <w:t>Data Mining and Knowledge Discovery</w:t>
          </w:r>
          <w:r w:rsidRPr="00A44D48">
            <w:rPr>
              <w:sz w:val="24"/>
              <w:szCs w:val="24"/>
              <w:lang w:val="en-US"/>
            </w:rPr>
            <w:t xml:space="preserve"> (Vol. 2).</w:t>
          </w:r>
        </w:p>
        <w:p w14:paraId="31691FFA" w14:textId="77777777" w:rsidR="00696B18" w:rsidRPr="00A44D48" w:rsidRDefault="00696B18" w:rsidP="00A44D48">
          <w:pPr>
            <w:autoSpaceDE w:val="0"/>
            <w:autoSpaceDN w:val="0"/>
            <w:spacing w:line="360" w:lineRule="auto"/>
            <w:ind w:hanging="480"/>
            <w:divId w:val="1863201886"/>
            <w:rPr>
              <w:sz w:val="24"/>
              <w:szCs w:val="24"/>
              <w:lang w:val="en-US"/>
            </w:rPr>
          </w:pPr>
          <w:r w:rsidRPr="00A44D48">
            <w:rPr>
              <w:sz w:val="24"/>
              <w:szCs w:val="24"/>
              <w:lang w:val="en-US"/>
            </w:rPr>
            <w:t xml:space="preserve">Cortes, C., </w:t>
          </w:r>
          <w:proofErr w:type="spellStart"/>
          <w:r w:rsidRPr="00A44D48">
            <w:rPr>
              <w:sz w:val="24"/>
              <w:szCs w:val="24"/>
              <w:lang w:val="en-US"/>
            </w:rPr>
            <w:t>Vapnik</w:t>
          </w:r>
          <w:proofErr w:type="spellEnd"/>
          <w:r w:rsidRPr="00A44D48">
            <w:rPr>
              <w:sz w:val="24"/>
              <w:szCs w:val="24"/>
              <w:lang w:val="en-US"/>
            </w:rPr>
            <w:t xml:space="preserve">, V., &amp; Saitta, L. (1995). Support-Vector Networks Editor. In </w:t>
          </w:r>
          <w:r w:rsidRPr="00A44D48">
            <w:rPr>
              <w:i/>
              <w:iCs/>
              <w:sz w:val="24"/>
              <w:szCs w:val="24"/>
              <w:lang w:val="en-US"/>
            </w:rPr>
            <w:t>Machine Leaming</w:t>
          </w:r>
          <w:r w:rsidRPr="00A44D48">
            <w:rPr>
              <w:sz w:val="24"/>
              <w:szCs w:val="24"/>
              <w:lang w:val="en-US"/>
            </w:rPr>
            <w:t xml:space="preserve"> (Vol. 20). Kluwer Academic Publishers.</w:t>
          </w:r>
        </w:p>
        <w:p w14:paraId="28FC8700" w14:textId="77777777" w:rsidR="00696B18" w:rsidRPr="00A44D48" w:rsidRDefault="00696B18" w:rsidP="00A44D48">
          <w:pPr>
            <w:autoSpaceDE w:val="0"/>
            <w:autoSpaceDN w:val="0"/>
            <w:spacing w:line="360" w:lineRule="auto"/>
            <w:ind w:hanging="480"/>
            <w:divId w:val="937366785"/>
            <w:rPr>
              <w:sz w:val="24"/>
              <w:szCs w:val="24"/>
              <w:lang w:val="en-US"/>
            </w:rPr>
          </w:pPr>
          <w:r w:rsidRPr="00A44D48">
            <w:rPr>
              <w:sz w:val="24"/>
              <w:szCs w:val="24"/>
              <w:lang w:val="en-US"/>
            </w:rPr>
            <w:t>Dans, P. W., Foglia, S. D., &amp; Nelson, A. J. (2021). Data processing in functional near-infrared spectroscopy (</w:t>
          </w:r>
          <w:proofErr w:type="spellStart"/>
          <w:r w:rsidRPr="00A44D48">
            <w:rPr>
              <w:sz w:val="24"/>
              <w:szCs w:val="24"/>
              <w:lang w:val="en-US"/>
            </w:rPr>
            <w:t>Fnirs</w:t>
          </w:r>
          <w:proofErr w:type="spellEnd"/>
          <w:r w:rsidRPr="00A44D48">
            <w:rPr>
              <w:sz w:val="24"/>
              <w:szCs w:val="24"/>
              <w:lang w:val="en-US"/>
            </w:rPr>
            <w:t xml:space="preserve">) motor control research. In </w:t>
          </w:r>
          <w:r w:rsidRPr="00A44D48">
            <w:rPr>
              <w:i/>
              <w:iCs/>
              <w:sz w:val="24"/>
              <w:szCs w:val="24"/>
              <w:lang w:val="en-US"/>
            </w:rPr>
            <w:t>Brain Sciences</w:t>
          </w:r>
          <w:r w:rsidRPr="00A44D48">
            <w:rPr>
              <w:sz w:val="24"/>
              <w:szCs w:val="24"/>
              <w:lang w:val="en-US"/>
            </w:rPr>
            <w:t xml:space="preserve"> (Vol. 11, Issue 5). MDPI AG. https://doi.org/10.3390/brainsci11050606</w:t>
          </w:r>
        </w:p>
        <w:p w14:paraId="7AD3C1EB" w14:textId="77777777" w:rsidR="00696B18" w:rsidRPr="00A44D48" w:rsidRDefault="00696B18" w:rsidP="00A44D48">
          <w:pPr>
            <w:autoSpaceDE w:val="0"/>
            <w:autoSpaceDN w:val="0"/>
            <w:spacing w:line="360" w:lineRule="auto"/>
            <w:ind w:hanging="480"/>
            <w:divId w:val="1280793877"/>
            <w:rPr>
              <w:sz w:val="24"/>
              <w:szCs w:val="24"/>
              <w:lang w:val="en-US"/>
            </w:rPr>
          </w:pPr>
          <w:r w:rsidRPr="00A44D48">
            <w:rPr>
              <w:sz w:val="24"/>
              <w:szCs w:val="24"/>
              <w:lang w:val="en-US"/>
            </w:rPr>
            <w:t xml:space="preserve">Dehuri, S., Prasad Mishra, B. S., Mallick, P. K., &amp; Cho, S.-B. (Eds.). (2022). </w:t>
          </w:r>
          <w:r w:rsidRPr="00A44D48">
            <w:rPr>
              <w:i/>
              <w:iCs/>
              <w:sz w:val="24"/>
              <w:szCs w:val="24"/>
              <w:lang w:val="en-US"/>
            </w:rPr>
            <w:t>Biologically Inspired Techniques in Many Criteria Decision Making</w:t>
          </w:r>
          <w:r w:rsidRPr="00A44D48">
            <w:rPr>
              <w:sz w:val="24"/>
              <w:szCs w:val="24"/>
              <w:lang w:val="en-US"/>
            </w:rPr>
            <w:t xml:space="preserve"> (Vol. 271). Springer Nature Singapore. https://doi.org/10.1007/978-981-16-8739-6</w:t>
          </w:r>
        </w:p>
        <w:p w14:paraId="28C35A0B" w14:textId="77777777" w:rsidR="00696B18" w:rsidRPr="00A44D48" w:rsidRDefault="00696B18" w:rsidP="00A44D48">
          <w:pPr>
            <w:autoSpaceDE w:val="0"/>
            <w:autoSpaceDN w:val="0"/>
            <w:spacing w:line="360" w:lineRule="auto"/>
            <w:ind w:hanging="480"/>
            <w:divId w:val="874971786"/>
            <w:rPr>
              <w:sz w:val="24"/>
              <w:szCs w:val="24"/>
              <w:lang w:val="en-US"/>
            </w:rPr>
          </w:pPr>
          <w:r w:rsidRPr="00A44D48">
            <w:rPr>
              <w:sz w:val="24"/>
              <w:szCs w:val="24"/>
              <w:lang w:val="en-US"/>
            </w:rPr>
            <w:t xml:space="preserve">Domingos, P. (2012). A few useful things to know about machine learning. In </w:t>
          </w:r>
          <w:r w:rsidRPr="00A44D48">
            <w:rPr>
              <w:i/>
              <w:iCs/>
              <w:sz w:val="24"/>
              <w:szCs w:val="24"/>
              <w:lang w:val="en-US"/>
            </w:rPr>
            <w:t>Communications of the ACM</w:t>
          </w:r>
          <w:r w:rsidRPr="00A44D48">
            <w:rPr>
              <w:sz w:val="24"/>
              <w:szCs w:val="24"/>
              <w:lang w:val="en-US"/>
            </w:rPr>
            <w:t xml:space="preserve"> (Vol. 55, Issue 10, pp. 78–87). https://doi.org/10.1145/2347736.2347755</w:t>
          </w:r>
        </w:p>
        <w:p w14:paraId="696233A2" w14:textId="77777777" w:rsidR="00696B18" w:rsidRPr="00A44D48" w:rsidRDefault="00696B18" w:rsidP="00A44D48">
          <w:pPr>
            <w:autoSpaceDE w:val="0"/>
            <w:autoSpaceDN w:val="0"/>
            <w:spacing w:line="360" w:lineRule="auto"/>
            <w:ind w:hanging="480"/>
            <w:divId w:val="1074665098"/>
            <w:rPr>
              <w:sz w:val="24"/>
              <w:szCs w:val="24"/>
              <w:lang w:val="en-US"/>
            </w:rPr>
          </w:pPr>
          <w:r w:rsidRPr="00A44D48">
            <w:rPr>
              <w:sz w:val="24"/>
              <w:szCs w:val="24"/>
              <w:lang w:val="en-US"/>
            </w:rPr>
            <w:t xml:space="preserve">Ester, M., Kriegel, H.-P., Sander, J., &amp; Xu, X. (1996). </w:t>
          </w:r>
          <w:r w:rsidRPr="00A44D48">
            <w:rPr>
              <w:i/>
              <w:iCs/>
              <w:sz w:val="24"/>
              <w:szCs w:val="24"/>
              <w:lang w:val="en-US"/>
            </w:rPr>
            <w:t>A Density-Based Algorithm for Discovering Clusters in Large Spatial Databases with Noise</w:t>
          </w:r>
          <w:r w:rsidRPr="00A44D48">
            <w:rPr>
              <w:sz w:val="24"/>
              <w:szCs w:val="24"/>
              <w:lang w:val="en-US"/>
            </w:rPr>
            <w:t>. www.aaai.org</w:t>
          </w:r>
        </w:p>
        <w:p w14:paraId="7763AD4F" w14:textId="77777777" w:rsidR="00696B18" w:rsidRPr="00A44D48" w:rsidRDefault="00696B18" w:rsidP="00A44D48">
          <w:pPr>
            <w:autoSpaceDE w:val="0"/>
            <w:autoSpaceDN w:val="0"/>
            <w:spacing w:line="360" w:lineRule="auto"/>
            <w:ind w:hanging="480"/>
            <w:divId w:val="1112549556"/>
            <w:rPr>
              <w:sz w:val="24"/>
              <w:szCs w:val="24"/>
              <w:lang w:val="en-US"/>
            </w:rPr>
          </w:pPr>
          <w:r w:rsidRPr="00A44D48">
            <w:rPr>
              <w:sz w:val="24"/>
              <w:szCs w:val="24"/>
              <w:lang w:val="en-US"/>
            </w:rPr>
            <w:t xml:space="preserve">Figueiredo, M. A. T., &amp; Jain, A. K. (n.d.). </w:t>
          </w:r>
          <w:r w:rsidRPr="00A44D48">
            <w:rPr>
              <w:i/>
              <w:iCs/>
              <w:sz w:val="24"/>
              <w:szCs w:val="24"/>
              <w:lang w:val="en-US"/>
            </w:rPr>
            <w:t>Unsupervised Learning of Finite Mixture Models</w:t>
          </w:r>
          <w:r w:rsidRPr="00A44D48">
            <w:rPr>
              <w:sz w:val="24"/>
              <w:szCs w:val="24"/>
              <w:lang w:val="en-US"/>
            </w:rPr>
            <w:t>.</w:t>
          </w:r>
        </w:p>
        <w:p w14:paraId="45FC9946" w14:textId="77777777" w:rsidR="00696B18" w:rsidRPr="00A44D48" w:rsidRDefault="00696B18" w:rsidP="00A44D48">
          <w:pPr>
            <w:autoSpaceDE w:val="0"/>
            <w:autoSpaceDN w:val="0"/>
            <w:spacing w:line="360" w:lineRule="auto"/>
            <w:ind w:hanging="480"/>
            <w:divId w:val="724255475"/>
            <w:rPr>
              <w:sz w:val="24"/>
              <w:szCs w:val="24"/>
              <w:lang w:val="en-US"/>
            </w:rPr>
          </w:pPr>
          <w:r w:rsidRPr="00A44D48">
            <w:rPr>
              <w:sz w:val="24"/>
              <w:szCs w:val="24"/>
              <w:lang w:val="en-US"/>
            </w:rPr>
            <w:t xml:space="preserve">Gautam, R., Vanga, S., </w:t>
          </w:r>
          <w:proofErr w:type="spellStart"/>
          <w:r w:rsidRPr="00A44D48">
            <w:rPr>
              <w:sz w:val="24"/>
              <w:szCs w:val="24"/>
              <w:lang w:val="en-US"/>
            </w:rPr>
            <w:t>Ariese</w:t>
          </w:r>
          <w:proofErr w:type="spellEnd"/>
          <w:r w:rsidRPr="00A44D48">
            <w:rPr>
              <w:sz w:val="24"/>
              <w:szCs w:val="24"/>
              <w:lang w:val="en-US"/>
            </w:rPr>
            <w:t xml:space="preserve">, F., &amp; Umapathy, S. (2015). Review of multidimensional data processing approaches for Raman and infrared spectroscopy. </w:t>
          </w:r>
          <w:r w:rsidRPr="00A44D48">
            <w:rPr>
              <w:i/>
              <w:iCs/>
              <w:sz w:val="24"/>
              <w:szCs w:val="24"/>
              <w:lang w:val="en-US"/>
            </w:rPr>
            <w:t>EPJ Techniques and Instrumentation</w:t>
          </w:r>
          <w:r w:rsidRPr="00A44D48">
            <w:rPr>
              <w:sz w:val="24"/>
              <w:szCs w:val="24"/>
              <w:lang w:val="en-US"/>
            </w:rPr>
            <w:t xml:space="preserve">, </w:t>
          </w:r>
          <w:r w:rsidRPr="00A44D48">
            <w:rPr>
              <w:i/>
              <w:iCs/>
              <w:sz w:val="24"/>
              <w:szCs w:val="24"/>
              <w:lang w:val="en-US"/>
            </w:rPr>
            <w:t>2</w:t>
          </w:r>
          <w:r w:rsidRPr="00A44D48">
            <w:rPr>
              <w:sz w:val="24"/>
              <w:szCs w:val="24"/>
              <w:lang w:val="en-US"/>
            </w:rPr>
            <w:t>(1). https://doi.org/10.1140/epjti/s40485-015-0018-6</w:t>
          </w:r>
        </w:p>
        <w:p w14:paraId="0690E9BA" w14:textId="77777777" w:rsidR="00696B18" w:rsidRPr="00A44D48" w:rsidRDefault="00696B18" w:rsidP="00A44D48">
          <w:pPr>
            <w:autoSpaceDE w:val="0"/>
            <w:autoSpaceDN w:val="0"/>
            <w:spacing w:line="360" w:lineRule="auto"/>
            <w:ind w:hanging="480"/>
            <w:divId w:val="1803423323"/>
            <w:rPr>
              <w:sz w:val="24"/>
              <w:szCs w:val="24"/>
              <w:lang w:val="en-US"/>
            </w:rPr>
          </w:pPr>
          <w:proofErr w:type="spellStart"/>
          <w:r w:rsidRPr="00A44D48">
            <w:rPr>
              <w:sz w:val="24"/>
              <w:szCs w:val="24"/>
              <w:lang w:val="en-US"/>
            </w:rPr>
            <w:t>Gazeli</w:t>
          </w:r>
          <w:proofErr w:type="spellEnd"/>
          <w:r w:rsidRPr="00A44D48">
            <w:rPr>
              <w:sz w:val="24"/>
              <w:szCs w:val="24"/>
              <w:lang w:val="en-US"/>
            </w:rPr>
            <w:t xml:space="preserve">, O., </w:t>
          </w:r>
          <w:proofErr w:type="spellStart"/>
          <w:r w:rsidRPr="00A44D48">
            <w:rPr>
              <w:sz w:val="24"/>
              <w:szCs w:val="24"/>
              <w:lang w:val="en-US"/>
            </w:rPr>
            <w:t>Bellou</w:t>
          </w:r>
          <w:proofErr w:type="spellEnd"/>
          <w:r w:rsidRPr="00A44D48">
            <w:rPr>
              <w:sz w:val="24"/>
              <w:szCs w:val="24"/>
              <w:lang w:val="en-US"/>
            </w:rPr>
            <w:t xml:space="preserve">, E., </w:t>
          </w:r>
          <w:proofErr w:type="spellStart"/>
          <w:r w:rsidRPr="00A44D48">
            <w:rPr>
              <w:sz w:val="24"/>
              <w:szCs w:val="24"/>
              <w:lang w:val="en-US"/>
            </w:rPr>
            <w:t>Stefas</w:t>
          </w:r>
          <w:proofErr w:type="spellEnd"/>
          <w:r w:rsidRPr="00A44D48">
            <w:rPr>
              <w:sz w:val="24"/>
              <w:szCs w:val="24"/>
              <w:lang w:val="en-US"/>
            </w:rPr>
            <w:t xml:space="preserve">, D., &amp; Couris, S. (2020). Laser-based classification of olive oils assisted by machine learning. </w:t>
          </w:r>
          <w:r w:rsidRPr="00A44D48">
            <w:rPr>
              <w:i/>
              <w:iCs/>
              <w:sz w:val="24"/>
              <w:szCs w:val="24"/>
              <w:lang w:val="en-US"/>
            </w:rPr>
            <w:t>Food Chemistry</w:t>
          </w:r>
          <w:r w:rsidRPr="00A44D48">
            <w:rPr>
              <w:sz w:val="24"/>
              <w:szCs w:val="24"/>
              <w:lang w:val="en-US"/>
            </w:rPr>
            <w:t xml:space="preserve">, </w:t>
          </w:r>
          <w:r w:rsidRPr="00A44D48">
            <w:rPr>
              <w:i/>
              <w:iCs/>
              <w:sz w:val="24"/>
              <w:szCs w:val="24"/>
              <w:lang w:val="en-US"/>
            </w:rPr>
            <w:t>302</w:t>
          </w:r>
          <w:r w:rsidRPr="00A44D48">
            <w:rPr>
              <w:sz w:val="24"/>
              <w:szCs w:val="24"/>
              <w:lang w:val="en-US"/>
            </w:rPr>
            <w:t>. https://doi.org/10.1016/j.foodchem.2019.125329</w:t>
          </w:r>
        </w:p>
        <w:p w14:paraId="00632924" w14:textId="77777777" w:rsidR="00696B18" w:rsidRPr="00A44D48" w:rsidRDefault="00696B18" w:rsidP="00A44D48">
          <w:pPr>
            <w:autoSpaceDE w:val="0"/>
            <w:autoSpaceDN w:val="0"/>
            <w:spacing w:line="360" w:lineRule="auto"/>
            <w:ind w:hanging="480"/>
            <w:divId w:val="403794608"/>
            <w:rPr>
              <w:sz w:val="24"/>
              <w:szCs w:val="24"/>
              <w:lang w:val="en-US"/>
            </w:rPr>
          </w:pPr>
          <w:proofErr w:type="spellStart"/>
          <w:r w:rsidRPr="00A44D48">
            <w:rPr>
              <w:sz w:val="24"/>
              <w:szCs w:val="24"/>
              <w:lang w:val="en-US"/>
            </w:rPr>
            <w:lastRenderedPageBreak/>
            <w:t>Ghojogh</w:t>
          </w:r>
          <w:proofErr w:type="spellEnd"/>
          <w:r w:rsidRPr="00A44D48">
            <w:rPr>
              <w:sz w:val="24"/>
              <w:szCs w:val="24"/>
              <w:lang w:val="en-US"/>
            </w:rPr>
            <w:t xml:space="preserve">, B., &amp; Crowley, M. (2019). </w:t>
          </w:r>
          <w:r w:rsidRPr="00A44D48">
            <w:rPr>
              <w:i/>
              <w:iCs/>
              <w:sz w:val="24"/>
              <w:szCs w:val="24"/>
              <w:lang w:val="en-US"/>
            </w:rPr>
            <w:t>Linear and Quadratic Discriminant Analysis: Tutorial</w:t>
          </w:r>
          <w:r w:rsidRPr="00A44D48">
            <w:rPr>
              <w:sz w:val="24"/>
              <w:szCs w:val="24"/>
              <w:lang w:val="en-US"/>
            </w:rPr>
            <w:t>. http://arxiv.org/abs/1906.02590</w:t>
          </w:r>
        </w:p>
        <w:p w14:paraId="772DEFC4" w14:textId="77777777" w:rsidR="00696B18" w:rsidRPr="00A44D48" w:rsidRDefault="00696B18" w:rsidP="00A44D48">
          <w:pPr>
            <w:autoSpaceDE w:val="0"/>
            <w:autoSpaceDN w:val="0"/>
            <w:spacing w:line="360" w:lineRule="auto"/>
            <w:ind w:hanging="480"/>
            <w:divId w:val="2040929744"/>
            <w:rPr>
              <w:sz w:val="24"/>
              <w:szCs w:val="24"/>
              <w:lang w:val="en-US"/>
            </w:rPr>
          </w:pPr>
          <w:r w:rsidRPr="00A44D48">
            <w:rPr>
              <w:sz w:val="24"/>
              <w:szCs w:val="24"/>
              <w:lang w:val="en-US"/>
            </w:rPr>
            <w:t xml:space="preserve">Han, J., Kamber, M., &amp; Pei, J. (2011). </w:t>
          </w:r>
          <w:r w:rsidRPr="00A44D48">
            <w:rPr>
              <w:i/>
              <w:iCs/>
              <w:sz w:val="24"/>
              <w:szCs w:val="24"/>
              <w:lang w:val="en-US"/>
            </w:rPr>
            <w:t>Data Mining. Concepts and Techniques, 3rd Edition (The Morgan Kaufmann Series in Data Management Systems)</w:t>
          </w:r>
          <w:r w:rsidRPr="00A44D48">
            <w:rPr>
              <w:sz w:val="24"/>
              <w:szCs w:val="24"/>
              <w:lang w:val="en-US"/>
            </w:rPr>
            <w:t>.</w:t>
          </w:r>
        </w:p>
        <w:p w14:paraId="38541A0E" w14:textId="77777777" w:rsidR="00696B18" w:rsidRPr="00A44D48" w:rsidRDefault="00696B18" w:rsidP="00A44D48">
          <w:pPr>
            <w:autoSpaceDE w:val="0"/>
            <w:autoSpaceDN w:val="0"/>
            <w:spacing w:line="360" w:lineRule="auto"/>
            <w:ind w:hanging="480"/>
            <w:divId w:val="1489707203"/>
            <w:rPr>
              <w:sz w:val="24"/>
              <w:szCs w:val="24"/>
              <w:lang w:val="en-US"/>
            </w:rPr>
          </w:pPr>
          <w:r w:rsidRPr="00A44D48">
            <w:rPr>
              <w:sz w:val="24"/>
              <w:szCs w:val="24"/>
              <w:lang w:val="en-US"/>
            </w:rPr>
            <w:t xml:space="preserve">Huynh, P. K. (2023). </w:t>
          </w:r>
          <w:r w:rsidRPr="00A44D48">
            <w:rPr>
              <w:i/>
              <w:iCs/>
              <w:sz w:val="24"/>
              <w:szCs w:val="24"/>
              <w:lang w:val="en-US"/>
            </w:rPr>
            <w:t>Knowledge Integration in Domain-Informed Machine Learning and Multi-Scale Modeling of Nonlinear Dynamics in Complex Systems</w:t>
          </w:r>
          <w:r w:rsidRPr="00A44D48">
            <w:rPr>
              <w:sz w:val="24"/>
              <w:szCs w:val="24"/>
              <w:lang w:val="en-US"/>
            </w:rPr>
            <w:t>. https://doi.org/10.13140/RG.2.2.32234.29128</w:t>
          </w:r>
        </w:p>
        <w:p w14:paraId="0D7869E0" w14:textId="77777777" w:rsidR="00696B18" w:rsidRPr="00A44D48" w:rsidRDefault="00696B18" w:rsidP="00A44D48">
          <w:pPr>
            <w:autoSpaceDE w:val="0"/>
            <w:autoSpaceDN w:val="0"/>
            <w:spacing w:line="360" w:lineRule="auto"/>
            <w:ind w:hanging="480"/>
            <w:divId w:val="2093621664"/>
            <w:rPr>
              <w:sz w:val="24"/>
              <w:szCs w:val="24"/>
              <w:lang w:val="en-US"/>
            </w:rPr>
          </w:pPr>
          <w:r w:rsidRPr="00A44D48">
            <w:rPr>
              <w:sz w:val="24"/>
              <w:szCs w:val="24"/>
              <w:lang w:val="en-US"/>
            </w:rPr>
            <w:t xml:space="preserve">Jain, A. K. (2010). Data clustering: 50 years beyond K-means. </w:t>
          </w:r>
          <w:r w:rsidRPr="00A44D48">
            <w:rPr>
              <w:i/>
              <w:iCs/>
              <w:sz w:val="24"/>
              <w:szCs w:val="24"/>
              <w:lang w:val="en-US"/>
            </w:rPr>
            <w:t>Pattern Recognition Letters</w:t>
          </w:r>
          <w:r w:rsidRPr="00A44D48">
            <w:rPr>
              <w:sz w:val="24"/>
              <w:szCs w:val="24"/>
              <w:lang w:val="en-US"/>
            </w:rPr>
            <w:t xml:space="preserve">, </w:t>
          </w:r>
          <w:r w:rsidRPr="00A44D48">
            <w:rPr>
              <w:i/>
              <w:iCs/>
              <w:sz w:val="24"/>
              <w:szCs w:val="24"/>
              <w:lang w:val="en-US"/>
            </w:rPr>
            <w:t>31</w:t>
          </w:r>
          <w:r w:rsidRPr="00A44D48">
            <w:rPr>
              <w:sz w:val="24"/>
              <w:szCs w:val="24"/>
              <w:lang w:val="en-US"/>
            </w:rPr>
            <w:t>(8), 651–666. https://doi.org/10.1016/j.patrec.2009.09.011</w:t>
          </w:r>
        </w:p>
        <w:p w14:paraId="5F82613B" w14:textId="77777777" w:rsidR="00696B18" w:rsidRPr="00A44D48" w:rsidRDefault="00696B18" w:rsidP="00A44D48">
          <w:pPr>
            <w:autoSpaceDE w:val="0"/>
            <w:autoSpaceDN w:val="0"/>
            <w:spacing w:line="360" w:lineRule="auto"/>
            <w:ind w:hanging="480"/>
            <w:divId w:val="1661543513"/>
            <w:rPr>
              <w:sz w:val="24"/>
              <w:szCs w:val="24"/>
              <w:lang w:val="en-US"/>
            </w:rPr>
          </w:pPr>
          <w:r w:rsidRPr="00A44D48">
            <w:rPr>
              <w:sz w:val="24"/>
              <w:szCs w:val="24"/>
              <w:lang w:val="en-US"/>
            </w:rPr>
            <w:t xml:space="preserve">James, </w:t>
          </w:r>
          <w:proofErr w:type="gramStart"/>
          <w:r w:rsidRPr="00A44D48">
            <w:rPr>
              <w:sz w:val="24"/>
              <w:szCs w:val="24"/>
              <w:lang w:val="en-US"/>
            </w:rPr>
            <w:t>Gareth.,</w:t>
          </w:r>
          <w:proofErr w:type="gramEnd"/>
          <w:r w:rsidRPr="00A44D48">
            <w:rPr>
              <w:sz w:val="24"/>
              <w:szCs w:val="24"/>
              <w:lang w:val="en-US"/>
            </w:rPr>
            <w:t xml:space="preserve"> Witten, Daniela., Hastie, Trevor., &amp; </w:t>
          </w:r>
          <w:proofErr w:type="spellStart"/>
          <w:r w:rsidRPr="00A44D48">
            <w:rPr>
              <w:sz w:val="24"/>
              <w:szCs w:val="24"/>
              <w:lang w:val="en-US"/>
            </w:rPr>
            <w:t>Tibshirani</w:t>
          </w:r>
          <w:proofErr w:type="spellEnd"/>
          <w:r w:rsidRPr="00A44D48">
            <w:rPr>
              <w:sz w:val="24"/>
              <w:szCs w:val="24"/>
              <w:lang w:val="en-US"/>
            </w:rPr>
            <w:t xml:space="preserve">, Robert. (2017). </w:t>
          </w:r>
          <w:r w:rsidRPr="00A44D48">
            <w:rPr>
              <w:i/>
              <w:iCs/>
              <w:sz w:val="24"/>
              <w:szCs w:val="24"/>
              <w:lang w:val="en-US"/>
            </w:rPr>
            <w:t xml:space="preserve">An introduction to statistical </w:t>
          </w:r>
          <w:proofErr w:type="gramStart"/>
          <w:r w:rsidRPr="00A44D48">
            <w:rPr>
              <w:i/>
              <w:iCs/>
              <w:sz w:val="24"/>
              <w:szCs w:val="24"/>
              <w:lang w:val="en-US"/>
            </w:rPr>
            <w:t>learning :</w:t>
          </w:r>
          <w:proofErr w:type="gramEnd"/>
          <w:r w:rsidRPr="00A44D48">
            <w:rPr>
              <w:i/>
              <w:iCs/>
              <w:sz w:val="24"/>
              <w:szCs w:val="24"/>
              <w:lang w:val="en-US"/>
            </w:rPr>
            <w:t xml:space="preserve"> with applications in R</w:t>
          </w:r>
          <w:r w:rsidRPr="00A44D48">
            <w:rPr>
              <w:sz w:val="24"/>
              <w:szCs w:val="24"/>
              <w:lang w:val="en-US"/>
            </w:rPr>
            <w:t xml:space="preserve">. Springer : Springer </w:t>
          </w:r>
          <w:proofErr w:type="spellStart"/>
          <w:r w:rsidRPr="00A44D48">
            <w:rPr>
              <w:sz w:val="24"/>
              <w:szCs w:val="24"/>
              <w:lang w:val="en-US"/>
            </w:rPr>
            <w:t>Science+Business</w:t>
          </w:r>
          <w:proofErr w:type="spellEnd"/>
          <w:r w:rsidRPr="00A44D48">
            <w:rPr>
              <w:sz w:val="24"/>
              <w:szCs w:val="24"/>
              <w:lang w:val="en-US"/>
            </w:rPr>
            <w:t xml:space="preserve"> Media.</w:t>
          </w:r>
        </w:p>
        <w:p w14:paraId="27D910BE" w14:textId="77777777" w:rsidR="00696B18" w:rsidRPr="00A44D48" w:rsidRDefault="00696B18" w:rsidP="00A44D48">
          <w:pPr>
            <w:autoSpaceDE w:val="0"/>
            <w:autoSpaceDN w:val="0"/>
            <w:spacing w:line="360" w:lineRule="auto"/>
            <w:ind w:hanging="480"/>
            <w:divId w:val="526332541"/>
            <w:rPr>
              <w:sz w:val="24"/>
              <w:szCs w:val="24"/>
              <w:lang w:val="en-US"/>
            </w:rPr>
          </w:pPr>
          <w:r w:rsidRPr="00A44D48">
            <w:rPr>
              <w:sz w:val="24"/>
              <w:szCs w:val="24"/>
              <w:lang w:val="en-US"/>
            </w:rPr>
            <w:t xml:space="preserve">John, G. H. (n.d.). </w:t>
          </w:r>
          <w:r w:rsidRPr="00A44D48">
            <w:rPr>
              <w:i/>
              <w:iCs/>
              <w:sz w:val="24"/>
              <w:szCs w:val="24"/>
              <w:lang w:val="en-US"/>
            </w:rPr>
            <w:t>338 Estimating Continuous Distributions in Bayesian Classifiers</w:t>
          </w:r>
          <w:r w:rsidRPr="00A44D48">
            <w:rPr>
              <w:sz w:val="24"/>
              <w:szCs w:val="24"/>
              <w:lang w:val="en-US"/>
            </w:rPr>
            <w:t>. http://robotics.stanford.edu/-gjohn/</w:t>
          </w:r>
        </w:p>
        <w:p w14:paraId="4D64099C" w14:textId="77777777" w:rsidR="00696B18" w:rsidRPr="00A44D48" w:rsidRDefault="00696B18" w:rsidP="00A44D48">
          <w:pPr>
            <w:autoSpaceDE w:val="0"/>
            <w:autoSpaceDN w:val="0"/>
            <w:spacing w:line="360" w:lineRule="auto"/>
            <w:ind w:hanging="480"/>
            <w:divId w:val="877472360"/>
            <w:rPr>
              <w:sz w:val="24"/>
              <w:szCs w:val="24"/>
              <w:lang w:val="en-US"/>
            </w:rPr>
          </w:pPr>
          <w:proofErr w:type="spellStart"/>
          <w:r w:rsidRPr="00A44D48">
            <w:rPr>
              <w:sz w:val="24"/>
              <w:szCs w:val="24"/>
              <w:lang w:val="en-US"/>
            </w:rPr>
            <w:t>Kalogiouri</w:t>
          </w:r>
          <w:proofErr w:type="spellEnd"/>
          <w:r w:rsidRPr="00A44D48">
            <w:rPr>
              <w:sz w:val="24"/>
              <w:szCs w:val="24"/>
              <w:lang w:val="en-US"/>
            </w:rPr>
            <w:t xml:space="preserve">, N. P., </w:t>
          </w:r>
          <w:proofErr w:type="spellStart"/>
          <w:r w:rsidRPr="00A44D48">
            <w:rPr>
              <w:sz w:val="24"/>
              <w:szCs w:val="24"/>
              <w:lang w:val="en-US"/>
            </w:rPr>
            <w:t>Aalizadeh</w:t>
          </w:r>
          <w:proofErr w:type="spellEnd"/>
          <w:r w:rsidRPr="00A44D48">
            <w:rPr>
              <w:sz w:val="24"/>
              <w:szCs w:val="24"/>
              <w:lang w:val="en-US"/>
            </w:rPr>
            <w:t xml:space="preserve">, R., </w:t>
          </w:r>
          <w:proofErr w:type="spellStart"/>
          <w:r w:rsidRPr="00A44D48">
            <w:rPr>
              <w:sz w:val="24"/>
              <w:szCs w:val="24"/>
              <w:lang w:val="en-US"/>
            </w:rPr>
            <w:t>Dasenaki</w:t>
          </w:r>
          <w:proofErr w:type="spellEnd"/>
          <w:r w:rsidRPr="00A44D48">
            <w:rPr>
              <w:sz w:val="24"/>
              <w:szCs w:val="24"/>
              <w:lang w:val="en-US"/>
            </w:rPr>
            <w:t xml:space="preserve">, M. E., &amp; Thomaidis, N. S. (2020). Application of </w:t>
          </w:r>
          <w:proofErr w:type="gramStart"/>
          <w:r w:rsidRPr="00A44D48">
            <w:rPr>
              <w:sz w:val="24"/>
              <w:szCs w:val="24"/>
              <w:lang w:val="en-US"/>
            </w:rPr>
            <w:t>High Resolution</w:t>
          </w:r>
          <w:proofErr w:type="gramEnd"/>
          <w:r w:rsidRPr="00A44D48">
            <w:rPr>
              <w:sz w:val="24"/>
              <w:szCs w:val="24"/>
              <w:lang w:val="en-US"/>
            </w:rPr>
            <w:t xml:space="preserve"> Mass Spectrometric methods coupled with chemometric techniques in olive oil authenticity studies - A review. In </w:t>
          </w:r>
          <w:r w:rsidRPr="00A44D48">
            <w:rPr>
              <w:i/>
              <w:iCs/>
              <w:sz w:val="24"/>
              <w:szCs w:val="24"/>
              <w:lang w:val="en-US"/>
            </w:rPr>
            <w:t xml:space="preserve">Analytica </w:t>
          </w:r>
          <w:proofErr w:type="spellStart"/>
          <w:r w:rsidRPr="00A44D48">
            <w:rPr>
              <w:i/>
              <w:iCs/>
              <w:sz w:val="24"/>
              <w:szCs w:val="24"/>
              <w:lang w:val="en-US"/>
            </w:rPr>
            <w:t>Chimica</w:t>
          </w:r>
          <w:proofErr w:type="spellEnd"/>
          <w:r w:rsidRPr="00A44D48">
            <w:rPr>
              <w:i/>
              <w:iCs/>
              <w:sz w:val="24"/>
              <w:szCs w:val="24"/>
              <w:lang w:val="en-US"/>
            </w:rPr>
            <w:t xml:space="preserve"> Acta</w:t>
          </w:r>
          <w:r w:rsidRPr="00A44D48">
            <w:rPr>
              <w:sz w:val="24"/>
              <w:szCs w:val="24"/>
              <w:lang w:val="en-US"/>
            </w:rPr>
            <w:t xml:space="preserve"> (Vol. 1134, pp. 150–173). Elsevier B.V. https://doi.org/10.1016/j.aca.2020.07.029</w:t>
          </w:r>
        </w:p>
        <w:p w14:paraId="11D1958B" w14:textId="77777777" w:rsidR="00696B18" w:rsidRPr="00A44D48" w:rsidRDefault="00696B18" w:rsidP="00A44D48">
          <w:pPr>
            <w:autoSpaceDE w:val="0"/>
            <w:autoSpaceDN w:val="0"/>
            <w:spacing w:line="360" w:lineRule="auto"/>
            <w:ind w:hanging="480"/>
            <w:divId w:val="233320552"/>
            <w:rPr>
              <w:sz w:val="24"/>
              <w:szCs w:val="24"/>
              <w:lang w:val="en-US"/>
            </w:rPr>
          </w:pPr>
          <w:proofErr w:type="spellStart"/>
          <w:r w:rsidRPr="00A44D48">
            <w:rPr>
              <w:sz w:val="24"/>
              <w:szCs w:val="24"/>
              <w:lang w:val="en-US"/>
            </w:rPr>
            <w:t>Kathole</w:t>
          </w:r>
          <w:proofErr w:type="spellEnd"/>
          <w:r w:rsidRPr="00A44D48">
            <w:rPr>
              <w:sz w:val="24"/>
              <w:szCs w:val="24"/>
              <w:lang w:val="en-US"/>
            </w:rPr>
            <w:t xml:space="preserve">, A. B., </w:t>
          </w:r>
          <w:proofErr w:type="spellStart"/>
          <w:r w:rsidRPr="00A44D48">
            <w:rPr>
              <w:sz w:val="24"/>
              <w:szCs w:val="24"/>
              <w:lang w:val="en-US"/>
            </w:rPr>
            <w:t>Halgaonkar</w:t>
          </w:r>
          <w:proofErr w:type="spellEnd"/>
          <w:r w:rsidRPr="00A44D48">
            <w:rPr>
              <w:sz w:val="24"/>
              <w:szCs w:val="24"/>
              <w:lang w:val="en-US"/>
            </w:rPr>
            <w:t xml:space="preserve">, P. S., &amp; </w:t>
          </w:r>
          <w:proofErr w:type="spellStart"/>
          <w:r w:rsidRPr="00A44D48">
            <w:rPr>
              <w:sz w:val="24"/>
              <w:szCs w:val="24"/>
              <w:lang w:val="en-US"/>
            </w:rPr>
            <w:t>Nikhade</w:t>
          </w:r>
          <w:proofErr w:type="spellEnd"/>
          <w:r w:rsidRPr="00A44D48">
            <w:rPr>
              <w:sz w:val="24"/>
              <w:szCs w:val="24"/>
              <w:lang w:val="en-US"/>
            </w:rPr>
            <w:t xml:space="preserve">, A. A. (2019). Machine learning &amp; its classification techniques. </w:t>
          </w:r>
          <w:r w:rsidRPr="00A44D48">
            <w:rPr>
              <w:i/>
              <w:iCs/>
              <w:sz w:val="24"/>
              <w:szCs w:val="24"/>
              <w:lang w:val="en-US"/>
            </w:rPr>
            <w:t>International Journal of Innovative Technology and Exploring Engineering</w:t>
          </w:r>
          <w:r w:rsidRPr="00A44D48">
            <w:rPr>
              <w:sz w:val="24"/>
              <w:szCs w:val="24"/>
              <w:lang w:val="en-US"/>
            </w:rPr>
            <w:t xml:space="preserve">, </w:t>
          </w:r>
          <w:r w:rsidRPr="00A44D48">
            <w:rPr>
              <w:i/>
              <w:iCs/>
              <w:sz w:val="24"/>
              <w:szCs w:val="24"/>
              <w:lang w:val="en-US"/>
            </w:rPr>
            <w:t>8</w:t>
          </w:r>
          <w:r w:rsidRPr="00A44D48">
            <w:rPr>
              <w:sz w:val="24"/>
              <w:szCs w:val="24"/>
              <w:lang w:val="en-US"/>
            </w:rPr>
            <w:t>(9 Special Issue 3), 138–142. https://doi.org/10.35940/ijitee.i3028.0789s319</w:t>
          </w:r>
        </w:p>
        <w:p w14:paraId="3062B03E" w14:textId="77777777" w:rsidR="00696B18" w:rsidRPr="00A44D48" w:rsidRDefault="00696B18" w:rsidP="00A44D48">
          <w:pPr>
            <w:autoSpaceDE w:val="0"/>
            <w:autoSpaceDN w:val="0"/>
            <w:spacing w:line="360" w:lineRule="auto"/>
            <w:ind w:hanging="480"/>
            <w:divId w:val="1290823966"/>
            <w:rPr>
              <w:sz w:val="24"/>
              <w:szCs w:val="24"/>
              <w:lang w:val="en-US"/>
            </w:rPr>
          </w:pPr>
          <w:proofErr w:type="spellStart"/>
          <w:r w:rsidRPr="00A44D48">
            <w:rPr>
              <w:sz w:val="24"/>
              <w:szCs w:val="24"/>
              <w:lang w:val="en-US"/>
            </w:rPr>
            <w:t>Kohavi</w:t>
          </w:r>
          <w:proofErr w:type="spellEnd"/>
          <w:r w:rsidRPr="00A44D48">
            <w:rPr>
              <w:sz w:val="24"/>
              <w:szCs w:val="24"/>
              <w:lang w:val="en-US"/>
            </w:rPr>
            <w:t xml:space="preserve">, R. (n.d.). </w:t>
          </w:r>
          <w:r w:rsidRPr="00A44D48">
            <w:rPr>
              <w:i/>
              <w:iCs/>
              <w:sz w:val="24"/>
              <w:szCs w:val="24"/>
              <w:lang w:val="en-US"/>
            </w:rPr>
            <w:t>A Study of Cross-Validation and Bootstrap for Accuracy Estimation and Model Selection</w:t>
          </w:r>
          <w:r w:rsidRPr="00A44D48">
            <w:rPr>
              <w:sz w:val="24"/>
              <w:szCs w:val="24"/>
              <w:lang w:val="en-US"/>
            </w:rPr>
            <w:t>. http//</w:t>
          </w:r>
          <w:proofErr w:type="spellStart"/>
          <w:r w:rsidRPr="00A44D48">
            <w:rPr>
              <w:sz w:val="24"/>
              <w:szCs w:val="24"/>
              <w:lang w:val="en-US"/>
            </w:rPr>
            <w:t>roboticsStanfordedu</w:t>
          </w:r>
          <w:proofErr w:type="spellEnd"/>
          <w:r w:rsidRPr="00A44D48">
            <w:rPr>
              <w:sz w:val="24"/>
              <w:szCs w:val="24"/>
              <w:lang w:val="en-US"/>
            </w:rPr>
            <w:t>/"</w:t>
          </w:r>
          <w:proofErr w:type="spellStart"/>
          <w:r w:rsidRPr="00A44D48">
            <w:rPr>
              <w:sz w:val="24"/>
              <w:szCs w:val="24"/>
              <w:lang w:val="en-US"/>
            </w:rPr>
            <w:t>ronnyk</w:t>
          </w:r>
          <w:proofErr w:type="spellEnd"/>
        </w:p>
        <w:p w14:paraId="550FFD95" w14:textId="77777777" w:rsidR="00696B18" w:rsidRPr="00A44D48" w:rsidRDefault="00696B18" w:rsidP="00A44D48">
          <w:pPr>
            <w:autoSpaceDE w:val="0"/>
            <w:autoSpaceDN w:val="0"/>
            <w:spacing w:line="360" w:lineRule="auto"/>
            <w:ind w:hanging="480"/>
            <w:divId w:val="1112552503"/>
            <w:rPr>
              <w:sz w:val="24"/>
              <w:szCs w:val="24"/>
              <w:lang w:val="en-US"/>
            </w:rPr>
          </w:pPr>
          <w:proofErr w:type="spellStart"/>
          <w:r w:rsidRPr="00A44D48">
            <w:rPr>
              <w:sz w:val="24"/>
              <w:szCs w:val="24"/>
              <w:lang w:val="en-US"/>
            </w:rPr>
            <w:t>Küchenhoff</w:t>
          </w:r>
          <w:proofErr w:type="spellEnd"/>
          <w:r w:rsidRPr="00A44D48">
            <w:rPr>
              <w:sz w:val="24"/>
              <w:szCs w:val="24"/>
              <w:lang w:val="en-US"/>
            </w:rPr>
            <w:t xml:space="preserve">, L., Lukas, P., Metz-Zumaran, C., Rothhaar, P., Ruggieri, A., Lohmann, V., Höfer, T., Stanifer, M. L., </w:t>
          </w:r>
          <w:proofErr w:type="spellStart"/>
          <w:r w:rsidRPr="00A44D48">
            <w:rPr>
              <w:sz w:val="24"/>
              <w:szCs w:val="24"/>
              <w:lang w:val="en-US"/>
            </w:rPr>
            <w:t>Boulant</w:t>
          </w:r>
          <w:proofErr w:type="spellEnd"/>
          <w:r w:rsidRPr="00A44D48">
            <w:rPr>
              <w:sz w:val="24"/>
              <w:szCs w:val="24"/>
              <w:lang w:val="en-US"/>
            </w:rPr>
            <w:t xml:space="preserve">, S., </w:t>
          </w:r>
          <w:proofErr w:type="spellStart"/>
          <w:r w:rsidRPr="00A44D48">
            <w:rPr>
              <w:sz w:val="24"/>
              <w:szCs w:val="24"/>
              <w:lang w:val="en-US"/>
            </w:rPr>
            <w:t>Talemi</w:t>
          </w:r>
          <w:proofErr w:type="spellEnd"/>
          <w:r w:rsidRPr="00A44D48">
            <w:rPr>
              <w:sz w:val="24"/>
              <w:szCs w:val="24"/>
              <w:lang w:val="en-US"/>
            </w:rPr>
            <w:t>, S. R., &amp; Graw, F. (2023). Extended methods for spatial cell classification with DBSCAN-</w:t>
          </w:r>
          <w:proofErr w:type="spellStart"/>
          <w:r w:rsidRPr="00A44D48">
            <w:rPr>
              <w:sz w:val="24"/>
              <w:szCs w:val="24"/>
              <w:lang w:val="en-US"/>
            </w:rPr>
            <w:t>CellX</w:t>
          </w:r>
          <w:proofErr w:type="spellEnd"/>
          <w:r w:rsidRPr="00A44D48">
            <w:rPr>
              <w:sz w:val="24"/>
              <w:szCs w:val="24"/>
              <w:lang w:val="en-US"/>
            </w:rPr>
            <w:t xml:space="preserve">. </w:t>
          </w:r>
          <w:r w:rsidRPr="00A44D48">
            <w:rPr>
              <w:i/>
              <w:iCs/>
              <w:sz w:val="24"/>
              <w:szCs w:val="24"/>
              <w:lang w:val="en-US"/>
            </w:rPr>
            <w:t>Scientific Reports</w:t>
          </w:r>
          <w:r w:rsidRPr="00A44D48">
            <w:rPr>
              <w:sz w:val="24"/>
              <w:szCs w:val="24"/>
              <w:lang w:val="en-US"/>
            </w:rPr>
            <w:t xml:space="preserve">, </w:t>
          </w:r>
          <w:r w:rsidRPr="00A44D48">
            <w:rPr>
              <w:i/>
              <w:iCs/>
              <w:sz w:val="24"/>
              <w:szCs w:val="24"/>
              <w:lang w:val="en-US"/>
            </w:rPr>
            <w:t>13</w:t>
          </w:r>
          <w:r w:rsidRPr="00A44D48">
            <w:rPr>
              <w:sz w:val="24"/>
              <w:szCs w:val="24"/>
              <w:lang w:val="en-US"/>
            </w:rPr>
            <w:t>(1). https://doi.org/10.1038/s41598-023-45190-4</w:t>
          </w:r>
        </w:p>
        <w:p w14:paraId="61802CC5" w14:textId="77777777" w:rsidR="00696B18" w:rsidRPr="00A44D48" w:rsidRDefault="00696B18" w:rsidP="00A44D48">
          <w:pPr>
            <w:autoSpaceDE w:val="0"/>
            <w:autoSpaceDN w:val="0"/>
            <w:spacing w:line="360" w:lineRule="auto"/>
            <w:ind w:hanging="480"/>
            <w:divId w:val="1411922241"/>
            <w:rPr>
              <w:sz w:val="24"/>
              <w:szCs w:val="24"/>
              <w:lang w:val="en-US"/>
            </w:rPr>
          </w:pPr>
          <w:r w:rsidRPr="00A44D48">
            <w:rPr>
              <w:sz w:val="24"/>
              <w:szCs w:val="24"/>
              <w:lang w:val="en-US"/>
            </w:rPr>
            <w:t xml:space="preserve">Lerma-García, M. J., Ramis-Ramos, G., Herrero-Martínez, J. M., &amp; Simó-Alfonso, E. F. (2010). Authentication of extra virgin olive oils by Fourier-transform infrared spectroscopy. </w:t>
          </w:r>
          <w:r w:rsidRPr="00A44D48">
            <w:rPr>
              <w:i/>
              <w:iCs/>
              <w:sz w:val="24"/>
              <w:szCs w:val="24"/>
              <w:lang w:val="en-US"/>
            </w:rPr>
            <w:t>Food Chemistry</w:t>
          </w:r>
          <w:r w:rsidRPr="00A44D48">
            <w:rPr>
              <w:sz w:val="24"/>
              <w:szCs w:val="24"/>
              <w:lang w:val="en-US"/>
            </w:rPr>
            <w:t xml:space="preserve">, </w:t>
          </w:r>
          <w:r w:rsidRPr="00A44D48">
            <w:rPr>
              <w:i/>
              <w:iCs/>
              <w:sz w:val="24"/>
              <w:szCs w:val="24"/>
              <w:lang w:val="en-US"/>
            </w:rPr>
            <w:t>118</w:t>
          </w:r>
          <w:r w:rsidRPr="00A44D48">
            <w:rPr>
              <w:sz w:val="24"/>
              <w:szCs w:val="24"/>
              <w:lang w:val="en-US"/>
            </w:rPr>
            <w:t>(1), 78–83. https://doi.org/10.1016/j.foodchem.2009.04.092</w:t>
          </w:r>
        </w:p>
        <w:p w14:paraId="0D427423" w14:textId="77777777" w:rsidR="00696B18" w:rsidRPr="00A44D48" w:rsidRDefault="00696B18" w:rsidP="00A44D48">
          <w:pPr>
            <w:autoSpaceDE w:val="0"/>
            <w:autoSpaceDN w:val="0"/>
            <w:spacing w:line="360" w:lineRule="auto"/>
            <w:ind w:hanging="480"/>
            <w:divId w:val="534462952"/>
            <w:rPr>
              <w:sz w:val="24"/>
              <w:szCs w:val="24"/>
              <w:lang w:val="en-US"/>
            </w:rPr>
          </w:pPr>
          <w:r w:rsidRPr="00A44D48">
            <w:rPr>
              <w:sz w:val="24"/>
              <w:szCs w:val="24"/>
              <w:lang w:val="en-US"/>
            </w:rPr>
            <w:lastRenderedPageBreak/>
            <w:t xml:space="preserve">Leung, H., </w:t>
          </w:r>
          <w:proofErr w:type="spellStart"/>
          <w:r w:rsidRPr="00A44D48">
            <w:rPr>
              <w:sz w:val="24"/>
              <w:szCs w:val="24"/>
              <w:lang w:val="en-US"/>
            </w:rPr>
            <w:t>Zhihuiilai</w:t>
          </w:r>
          <w:proofErr w:type="spellEnd"/>
          <w:r w:rsidRPr="00A44D48">
            <w:rPr>
              <w:sz w:val="24"/>
              <w:szCs w:val="24"/>
              <w:lang w:val="en-US"/>
            </w:rPr>
            <w:t xml:space="preserve">, H., &amp; </w:t>
          </w:r>
          <w:proofErr w:type="spellStart"/>
          <w:r w:rsidRPr="00A44D48">
            <w:rPr>
              <w:sz w:val="24"/>
              <w:szCs w:val="24"/>
              <w:lang w:val="en-US"/>
            </w:rPr>
            <w:t>Xianyiizhang</w:t>
          </w:r>
          <w:proofErr w:type="spellEnd"/>
          <w:r w:rsidRPr="00A44D48">
            <w:rPr>
              <w:sz w:val="24"/>
              <w:szCs w:val="24"/>
              <w:lang w:val="en-US"/>
            </w:rPr>
            <w:t xml:space="preserve">, H. (n.d.). </w:t>
          </w:r>
          <w:r w:rsidRPr="00A44D48">
            <w:rPr>
              <w:i/>
              <w:iCs/>
              <w:sz w:val="24"/>
              <w:szCs w:val="24"/>
              <w:lang w:val="en-US"/>
            </w:rPr>
            <w:t>Information Fusion and Data Science Series Editor: Feature Learning and Understanding Algorithms and Applications</w:t>
          </w:r>
          <w:r w:rsidRPr="00A44D48">
            <w:rPr>
              <w:sz w:val="24"/>
              <w:szCs w:val="24"/>
              <w:lang w:val="en-US"/>
            </w:rPr>
            <w:t>. http://www.springer.com/series/15462</w:t>
          </w:r>
        </w:p>
        <w:p w14:paraId="496E0BC6" w14:textId="77777777" w:rsidR="00696B18" w:rsidRPr="00A44D48" w:rsidRDefault="00696B18" w:rsidP="00A44D48">
          <w:pPr>
            <w:autoSpaceDE w:val="0"/>
            <w:autoSpaceDN w:val="0"/>
            <w:spacing w:line="360" w:lineRule="auto"/>
            <w:ind w:hanging="480"/>
            <w:divId w:val="1779446887"/>
            <w:rPr>
              <w:sz w:val="24"/>
              <w:szCs w:val="24"/>
              <w:lang w:val="en-US"/>
            </w:rPr>
          </w:pPr>
          <w:proofErr w:type="spellStart"/>
          <w:r w:rsidRPr="00A44D48">
            <w:rPr>
              <w:sz w:val="24"/>
              <w:szCs w:val="24"/>
              <w:lang w:val="en-US"/>
            </w:rPr>
            <w:t>Louppe</w:t>
          </w:r>
          <w:proofErr w:type="spellEnd"/>
          <w:r w:rsidRPr="00A44D48">
            <w:rPr>
              <w:sz w:val="24"/>
              <w:szCs w:val="24"/>
              <w:lang w:val="en-US"/>
            </w:rPr>
            <w:t xml:space="preserve">, G. (2014). </w:t>
          </w:r>
          <w:r w:rsidRPr="00A44D48">
            <w:rPr>
              <w:i/>
              <w:iCs/>
              <w:sz w:val="24"/>
              <w:szCs w:val="24"/>
              <w:lang w:val="en-US"/>
            </w:rPr>
            <w:t>Understanding Random Forests: From Theory to Practice</w:t>
          </w:r>
          <w:r w:rsidRPr="00A44D48">
            <w:rPr>
              <w:sz w:val="24"/>
              <w:szCs w:val="24"/>
              <w:lang w:val="en-US"/>
            </w:rPr>
            <w:t>. http://arxiv.org/abs/1407.7502</w:t>
          </w:r>
        </w:p>
        <w:p w14:paraId="1DC69974" w14:textId="77777777" w:rsidR="00696B18" w:rsidRPr="00A44D48" w:rsidRDefault="00696B18" w:rsidP="00A44D48">
          <w:pPr>
            <w:autoSpaceDE w:val="0"/>
            <w:autoSpaceDN w:val="0"/>
            <w:spacing w:line="360" w:lineRule="auto"/>
            <w:ind w:hanging="480"/>
            <w:divId w:val="1558279607"/>
            <w:rPr>
              <w:sz w:val="24"/>
              <w:szCs w:val="24"/>
              <w:lang w:val="en-US"/>
            </w:rPr>
          </w:pPr>
          <w:r w:rsidRPr="00A44D48">
            <w:rPr>
              <w:sz w:val="24"/>
              <w:szCs w:val="24"/>
              <w:lang w:val="en-US"/>
            </w:rPr>
            <w:t xml:space="preserve">Mahesh, B. (2020). Machine Learning Algorithms - A Review. </w:t>
          </w:r>
          <w:r w:rsidRPr="00A44D48">
            <w:rPr>
              <w:i/>
              <w:iCs/>
              <w:sz w:val="24"/>
              <w:szCs w:val="24"/>
              <w:lang w:val="en-US"/>
            </w:rPr>
            <w:t>International Journal of Science and Research (IJSR)</w:t>
          </w:r>
          <w:r w:rsidRPr="00A44D48">
            <w:rPr>
              <w:sz w:val="24"/>
              <w:szCs w:val="24"/>
              <w:lang w:val="en-US"/>
            </w:rPr>
            <w:t xml:space="preserve">, </w:t>
          </w:r>
          <w:r w:rsidRPr="00A44D48">
            <w:rPr>
              <w:i/>
              <w:iCs/>
              <w:sz w:val="24"/>
              <w:szCs w:val="24"/>
              <w:lang w:val="en-US"/>
            </w:rPr>
            <w:t>9</w:t>
          </w:r>
          <w:r w:rsidRPr="00A44D48">
            <w:rPr>
              <w:sz w:val="24"/>
              <w:szCs w:val="24"/>
              <w:lang w:val="en-US"/>
            </w:rPr>
            <w:t>(1), 381–386. https://doi.org/10.21275/art20203995</w:t>
          </w:r>
        </w:p>
        <w:p w14:paraId="66F9A78B" w14:textId="77777777" w:rsidR="00696B18" w:rsidRPr="00A44D48" w:rsidRDefault="00696B18" w:rsidP="00A44D48">
          <w:pPr>
            <w:autoSpaceDE w:val="0"/>
            <w:autoSpaceDN w:val="0"/>
            <w:spacing w:line="360" w:lineRule="auto"/>
            <w:ind w:hanging="480"/>
            <w:divId w:val="1265841318"/>
            <w:rPr>
              <w:sz w:val="24"/>
              <w:szCs w:val="24"/>
              <w:lang w:val="en-US"/>
            </w:rPr>
          </w:pPr>
          <w:proofErr w:type="spellStart"/>
          <w:r w:rsidRPr="00A44D48">
            <w:rPr>
              <w:sz w:val="24"/>
              <w:szCs w:val="24"/>
              <w:lang w:val="en-US"/>
            </w:rPr>
            <w:t>Mokari</w:t>
          </w:r>
          <w:proofErr w:type="spellEnd"/>
          <w:r w:rsidRPr="00A44D48">
            <w:rPr>
              <w:sz w:val="24"/>
              <w:szCs w:val="24"/>
              <w:lang w:val="en-US"/>
            </w:rPr>
            <w:t xml:space="preserve">, A., Guo, S., &amp; </w:t>
          </w:r>
          <w:proofErr w:type="spellStart"/>
          <w:r w:rsidRPr="00A44D48">
            <w:rPr>
              <w:sz w:val="24"/>
              <w:szCs w:val="24"/>
              <w:lang w:val="en-US"/>
            </w:rPr>
            <w:t>Bocklitz</w:t>
          </w:r>
          <w:proofErr w:type="spellEnd"/>
          <w:r w:rsidRPr="00A44D48">
            <w:rPr>
              <w:sz w:val="24"/>
              <w:szCs w:val="24"/>
              <w:lang w:val="en-US"/>
            </w:rPr>
            <w:t xml:space="preserve">, T. (2023). Exploring the Steps of Infrared (IR) Spectral Analysis: Pre-Processing, (Classical) Data Modelling, and Deep Learning. In </w:t>
          </w:r>
          <w:r w:rsidRPr="00A44D48">
            <w:rPr>
              <w:i/>
              <w:iCs/>
              <w:sz w:val="24"/>
              <w:szCs w:val="24"/>
              <w:lang w:val="en-US"/>
            </w:rPr>
            <w:t>Molecules</w:t>
          </w:r>
          <w:r w:rsidRPr="00A44D48">
            <w:rPr>
              <w:sz w:val="24"/>
              <w:szCs w:val="24"/>
              <w:lang w:val="en-US"/>
            </w:rPr>
            <w:t xml:space="preserve"> (Vol. 28, Issue 19). Multidisciplinary Digital Publishing Institute (MDPI). https://doi.org/10.3390/molecules28196886</w:t>
          </w:r>
        </w:p>
        <w:p w14:paraId="129D6660" w14:textId="77777777" w:rsidR="00696B18" w:rsidRPr="00A44D48" w:rsidRDefault="00696B18" w:rsidP="00A44D48">
          <w:pPr>
            <w:autoSpaceDE w:val="0"/>
            <w:autoSpaceDN w:val="0"/>
            <w:spacing w:line="360" w:lineRule="auto"/>
            <w:ind w:hanging="480"/>
            <w:divId w:val="943727810"/>
            <w:rPr>
              <w:sz w:val="24"/>
              <w:szCs w:val="24"/>
              <w:lang w:val="en-US"/>
            </w:rPr>
          </w:pPr>
          <w:r w:rsidRPr="00A44D48">
            <w:rPr>
              <w:sz w:val="24"/>
              <w:szCs w:val="24"/>
              <w:lang w:val="en-US"/>
            </w:rPr>
            <w:t xml:space="preserve">Monath, N., Dubey, K. A., </w:t>
          </w:r>
          <w:proofErr w:type="spellStart"/>
          <w:r w:rsidRPr="00A44D48">
            <w:rPr>
              <w:sz w:val="24"/>
              <w:szCs w:val="24"/>
              <w:lang w:val="en-US"/>
            </w:rPr>
            <w:t>Guruganesh</w:t>
          </w:r>
          <w:proofErr w:type="spellEnd"/>
          <w:r w:rsidRPr="00A44D48">
            <w:rPr>
              <w:sz w:val="24"/>
              <w:szCs w:val="24"/>
              <w:lang w:val="en-US"/>
            </w:rPr>
            <w:t xml:space="preserve">, G., Zaheer, M., Ahmed, A., McCallum, A., Mergen, G., </w:t>
          </w:r>
          <w:proofErr w:type="spellStart"/>
          <w:r w:rsidRPr="00A44D48">
            <w:rPr>
              <w:sz w:val="24"/>
              <w:szCs w:val="24"/>
              <w:lang w:val="en-US"/>
            </w:rPr>
            <w:t>Najork</w:t>
          </w:r>
          <w:proofErr w:type="spellEnd"/>
          <w:r w:rsidRPr="00A44D48">
            <w:rPr>
              <w:sz w:val="24"/>
              <w:szCs w:val="24"/>
              <w:lang w:val="en-US"/>
            </w:rPr>
            <w:t xml:space="preserve">, M., </w:t>
          </w:r>
          <w:proofErr w:type="spellStart"/>
          <w:r w:rsidRPr="00A44D48">
            <w:rPr>
              <w:sz w:val="24"/>
              <w:szCs w:val="24"/>
              <w:lang w:val="en-US"/>
            </w:rPr>
            <w:t>Terzihan</w:t>
          </w:r>
          <w:proofErr w:type="spellEnd"/>
          <w:r w:rsidRPr="00A44D48">
            <w:rPr>
              <w:sz w:val="24"/>
              <w:szCs w:val="24"/>
              <w:lang w:val="en-US"/>
            </w:rPr>
            <w:t xml:space="preserve">, M., </w:t>
          </w:r>
          <w:proofErr w:type="spellStart"/>
          <w:r w:rsidRPr="00A44D48">
            <w:rPr>
              <w:sz w:val="24"/>
              <w:szCs w:val="24"/>
              <w:lang w:val="en-US"/>
            </w:rPr>
            <w:t>Tjanaka</w:t>
          </w:r>
          <w:proofErr w:type="spellEnd"/>
          <w:r w:rsidRPr="00A44D48">
            <w:rPr>
              <w:sz w:val="24"/>
              <w:szCs w:val="24"/>
              <w:lang w:val="en-US"/>
            </w:rPr>
            <w:t xml:space="preserve">, B., Wang, Y., &amp; Wu, Y. (2021). Scalable Hierarchical Agglomerative Clustering. </w:t>
          </w:r>
          <w:r w:rsidRPr="00A44D48">
            <w:rPr>
              <w:i/>
              <w:iCs/>
              <w:sz w:val="24"/>
              <w:szCs w:val="24"/>
              <w:lang w:val="en-US"/>
            </w:rPr>
            <w:t>Proceedings of the ACM SIGKDD International Conference on Knowledge Discovery and Data Mining</w:t>
          </w:r>
          <w:r w:rsidRPr="00A44D48">
            <w:rPr>
              <w:sz w:val="24"/>
              <w:szCs w:val="24"/>
              <w:lang w:val="en-US"/>
            </w:rPr>
            <w:t>, 1245–1255. https://doi.org/10.1145/3447548.3467404</w:t>
          </w:r>
        </w:p>
        <w:p w14:paraId="3B6D3369" w14:textId="77777777" w:rsidR="00696B18" w:rsidRPr="00A44D48" w:rsidRDefault="00696B18" w:rsidP="00A44D48">
          <w:pPr>
            <w:autoSpaceDE w:val="0"/>
            <w:autoSpaceDN w:val="0"/>
            <w:spacing w:line="360" w:lineRule="auto"/>
            <w:ind w:hanging="480"/>
            <w:divId w:val="78721788"/>
            <w:rPr>
              <w:sz w:val="24"/>
              <w:szCs w:val="24"/>
              <w:lang w:val="en-US"/>
            </w:rPr>
          </w:pPr>
          <w:r w:rsidRPr="00A44D48">
            <w:rPr>
              <w:sz w:val="24"/>
              <w:szCs w:val="24"/>
              <w:lang w:val="en-US"/>
            </w:rPr>
            <w:t xml:space="preserve">Müllner, D. (2011). </w:t>
          </w:r>
          <w:r w:rsidRPr="00A44D48">
            <w:rPr>
              <w:i/>
              <w:iCs/>
              <w:sz w:val="24"/>
              <w:szCs w:val="24"/>
              <w:lang w:val="en-US"/>
            </w:rPr>
            <w:t>Modern hierarchical, agglomerative clustering algorithms</w:t>
          </w:r>
          <w:r w:rsidRPr="00A44D48">
            <w:rPr>
              <w:sz w:val="24"/>
              <w:szCs w:val="24"/>
              <w:lang w:val="en-US"/>
            </w:rPr>
            <w:t>. http://arxiv.org/abs/1109.2378</w:t>
          </w:r>
        </w:p>
        <w:p w14:paraId="675A285F" w14:textId="77777777" w:rsidR="00696B18" w:rsidRPr="00A44D48" w:rsidRDefault="00696B18" w:rsidP="00A44D48">
          <w:pPr>
            <w:autoSpaceDE w:val="0"/>
            <w:autoSpaceDN w:val="0"/>
            <w:spacing w:line="360" w:lineRule="auto"/>
            <w:ind w:hanging="480"/>
            <w:divId w:val="2035501082"/>
            <w:rPr>
              <w:sz w:val="24"/>
              <w:szCs w:val="24"/>
              <w:lang w:val="en-US"/>
            </w:rPr>
          </w:pPr>
          <w:r w:rsidRPr="00A44D48">
            <w:rPr>
              <w:sz w:val="24"/>
              <w:szCs w:val="24"/>
              <w:lang w:val="en-US"/>
            </w:rPr>
            <w:t xml:space="preserve">Orlandi, F., Rojo, J., </w:t>
          </w:r>
          <w:proofErr w:type="spellStart"/>
          <w:r w:rsidRPr="00A44D48">
            <w:rPr>
              <w:sz w:val="24"/>
              <w:szCs w:val="24"/>
              <w:lang w:val="en-US"/>
            </w:rPr>
            <w:t>Picornell</w:t>
          </w:r>
          <w:proofErr w:type="spellEnd"/>
          <w:r w:rsidRPr="00A44D48">
            <w:rPr>
              <w:sz w:val="24"/>
              <w:szCs w:val="24"/>
              <w:lang w:val="en-US"/>
            </w:rPr>
            <w:t xml:space="preserve">, A., </w:t>
          </w:r>
          <w:proofErr w:type="spellStart"/>
          <w:r w:rsidRPr="00A44D48">
            <w:rPr>
              <w:sz w:val="24"/>
              <w:szCs w:val="24"/>
              <w:lang w:val="en-US"/>
            </w:rPr>
            <w:t>Oteros</w:t>
          </w:r>
          <w:proofErr w:type="spellEnd"/>
          <w:r w:rsidRPr="00A44D48">
            <w:rPr>
              <w:sz w:val="24"/>
              <w:szCs w:val="24"/>
              <w:lang w:val="en-US"/>
            </w:rPr>
            <w:t xml:space="preserve">, J., Pérez-Badia, R., &amp; Fornaciari, M. (2020). Impact of climate change on olive crop production in Italy. </w:t>
          </w:r>
          <w:r w:rsidRPr="00A44D48">
            <w:rPr>
              <w:i/>
              <w:iCs/>
              <w:sz w:val="24"/>
              <w:szCs w:val="24"/>
              <w:lang w:val="en-US"/>
            </w:rPr>
            <w:t>Atmosphere</w:t>
          </w:r>
          <w:r w:rsidRPr="00A44D48">
            <w:rPr>
              <w:sz w:val="24"/>
              <w:szCs w:val="24"/>
              <w:lang w:val="en-US"/>
            </w:rPr>
            <w:t xml:space="preserve">, </w:t>
          </w:r>
          <w:r w:rsidRPr="00A44D48">
            <w:rPr>
              <w:i/>
              <w:iCs/>
              <w:sz w:val="24"/>
              <w:szCs w:val="24"/>
              <w:lang w:val="en-US"/>
            </w:rPr>
            <w:t>11</w:t>
          </w:r>
          <w:r w:rsidRPr="00A44D48">
            <w:rPr>
              <w:sz w:val="24"/>
              <w:szCs w:val="24"/>
              <w:lang w:val="en-US"/>
            </w:rPr>
            <w:t>(6). https://doi.org/10.3390/atmos11060595</w:t>
          </w:r>
        </w:p>
        <w:p w14:paraId="08CBAD91" w14:textId="77777777" w:rsidR="00696B18" w:rsidRPr="00A44D48" w:rsidRDefault="00696B18" w:rsidP="00A44D48">
          <w:pPr>
            <w:autoSpaceDE w:val="0"/>
            <w:autoSpaceDN w:val="0"/>
            <w:spacing w:line="360" w:lineRule="auto"/>
            <w:ind w:hanging="480"/>
            <w:divId w:val="442503033"/>
            <w:rPr>
              <w:sz w:val="24"/>
              <w:szCs w:val="24"/>
              <w:lang w:val="en-US"/>
            </w:rPr>
          </w:pPr>
          <w:r w:rsidRPr="00A44D48">
            <w:rPr>
              <w:sz w:val="24"/>
              <w:szCs w:val="24"/>
              <w:lang w:val="en-US"/>
            </w:rPr>
            <w:t xml:space="preserve">Prakash, O., Pathak, A., Kumar, A., Juyal, V. K., Joshi, H. C., Gangola, S., Patni, K., Bhandari, G., Suyal, D. C., &amp; Nand, V. (2021). Spectroscopy and Its Advancements for Environmental Sustainability. In </w:t>
          </w:r>
          <w:r w:rsidRPr="00A44D48">
            <w:rPr>
              <w:i/>
              <w:iCs/>
              <w:sz w:val="24"/>
              <w:szCs w:val="24"/>
              <w:lang w:val="en-US"/>
            </w:rPr>
            <w:t>Bioremediation of Environmental Pollutants: Emerging Trends and Strategies</w:t>
          </w:r>
          <w:r w:rsidRPr="00A44D48">
            <w:rPr>
              <w:sz w:val="24"/>
              <w:szCs w:val="24"/>
              <w:lang w:val="en-US"/>
            </w:rPr>
            <w:t xml:space="preserve"> (pp. 317–338). Springer International Publishing. https://doi.org/10.1007/978-3-030-86169-8_14</w:t>
          </w:r>
        </w:p>
        <w:p w14:paraId="08CE3A1E" w14:textId="77777777" w:rsidR="00696B18" w:rsidRPr="00A44D48" w:rsidRDefault="00696B18" w:rsidP="00A44D48">
          <w:pPr>
            <w:autoSpaceDE w:val="0"/>
            <w:autoSpaceDN w:val="0"/>
            <w:spacing w:line="360" w:lineRule="auto"/>
            <w:ind w:hanging="480"/>
            <w:divId w:val="1164668118"/>
            <w:rPr>
              <w:sz w:val="24"/>
              <w:szCs w:val="24"/>
              <w:lang w:val="en-US"/>
            </w:rPr>
          </w:pPr>
          <w:r w:rsidRPr="00A44D48">
            <w:rPr>
              <w:sz w:val="24"/>
              <w:szCs w:val="24"/>
              <w:lang w:val="en-US"/>
            </w:rPr>
            <w:t xml:space="preserve">Quinlan, J. R. (1986). Induction of Decision Trees. In </w:t>
          </w:r>
          <w:r w:rsidRPr="00A44D48">
            <w:rPr>
              <w:i/>
              <w:iCs/>
              <w:sz w:val="24"/>
              <w:szCs w:val="24"/>
              <w:lang w:val="en-US"/>
            </w:rPr>
            <w:t>Machine Learning</w:t>
          </w:r>
          <w:r w:rsidRPr="00A44D48">
            <w:rPr>
              <w:sz w:val="24"/>
              <w:szCs w:val="24"/>
              <w:lang w:val="en-US"/>
            </w:rPr>
            <w:t xml:space="preserve"> (Vol. 1).</w:t>
          </w:r>
        </w:p>
        <w:p w14:paraId="6A984B57" w14:textId="77777777" w:rsidR="00696B18" w:rsidRPr="00A44D48" w:rsidRDefault="00696B18" w:rsidP="00A44D48">
          <w:pPr>
            <w:autoSpaceDE w:val="0"/>
            <w:autoSpaceDN w:val="0"/>
            <w:spacing w:line="360" w:lineRule="auto"/>
            <w:ind w:hanging="480"/>
            <w:divId w:val="211429761"/>
            <w:rPr>
              <w:sz w:val="24"/>
              <w:szCs w:val="24"/>
              <w:lang w:val="en-US"/>
            </w:rPr>
          </w:pPr>
          <w:r w:rsidRPr="00A44D48">
            <w:rPr>
              <w:sz w:val="24"/>
              <w:szCs w:val="24"/>
              <w:lang w:val="en-US"/>
            </w:rPr>
            <w:t xml:space="preserve">Ran, X., Xi, Y., Lu, Y., Wang, X., &amp; Lu, Z. (2023). Comprehensive survey on hierarchical clustering algorithms and </w:t>
          </w:r>
          <w:proofErr w:type="gramStart"/>
          <w:r w:rsidRPr="00A44D48">
            <w:rPr>
              <w:sz w:val="24"/>
              <w:szCs w:val="24"/>
              <w:lang w:val="en-US"/>
            </w:rPr>
            <w:t>the recent</w:t>
          </w:r>
          <w:proofErr w:type="gramEnd"/>
          <w:r w:rsidRPr="00A44D48">
            <w:rPr>
              <w:sz w:val="24"/>
              <w:szCs w:val="24"/>
              <w:lang w:val="en-US"/>
            </w:rPr>
            <w:t xml:space="preserve"> developments. </w:t>
          </w:r>
          <w:r w:rsidRPr="00A44D48">
            <w:rPr>
              <w:i/>
              <w:iCs/>
              <w:sz w:val="24"/>
              <w:szCs w:val="24"/>
              <w:lang w:val="en-US"/>
            </w:rPr>
            <w:t>Artificial Intelligence Review</w:t>
          </w:r>
          <w:r w:rsidRPr="00A44D48">
            <w:rPr>
              <w:sz w:val="24"/>
              <w:szCs w:val="24"/>
              <w:lang w:val="en-US"/>
            </w:rPr>
            <w:t xml:space="preserve">, </w:t>
          </w:r>
          <w:r w:rsidRPr="00A44D48">
            <w:rPr>
              <w:i/>
              <w:iCs/>
              <w:sz w:val="24"/>
              <w:szCs w:val="24"/>
              <w:lang w:val="en-US"/>
            </w:rPr>
            <w:t>56</w:t>
          </w:r>
          <w:r w:rsidRPr="00A44D48">
            <w:rPr>
              <w:sz w:val="24"/>
              <w:szCs w:val="24"/>
              <w:lang w:val="en-US"/>
            </w:rPr>
            <w:t>(8), 8219–8264. https://doi.org/10.1007/s10462-022-10366-3</w:t>
          </w:r>
        </w:p>
        <w:p w14:paraId="6F8F3C84" w14:textId="77777777" w:rsidR="00696B18" w:rsidRPr="00A44D48" w:rsidRDefault="00696B18" w:rsidP="00A44D48">
          <w:pPr>
            <w:autoSpaceDE w:val="0"/>
            <w:autoSpaceDN w:val="0"/>
            <w:spacing w:line="360" w:lineRule="auto"/>
            <w:ind w:hanging="480"/>
            <w:divId w:val="419907639"/>
            <w:rPr>
              <w:sz w:val="24"/>
              <w:szCs w:val="24"/>
              <w:lang w:val="en-US"/>
            </w:rPr>
          </w:pPr>
          <w:r w:rsidRPr="00A44D48">
            <w:rPr>
              <w:sz w:val="24"/>
              <w:szCs w:val="24"/>
              <w:lang w:val="en-US"/>
            </w:rPr>
            <w:lastRenderedPageBreak/>
            <w:t xml:space="preserve">Rapa, M., &amp; Ciano, S. (2022). A Review on Life Cycle Assessment of the Olive Oil Production. In </w:t>
          </w:r>
          <w:r w:rsidRPr="00A44D48">
            <w:rPr>
              <w:i/>
              <w:iCs/>
              <w:sz w:val="24"/>
              <w:szCs w:val="24"/>
              <w:lang w:val="en-US"/>
            </w:rPr>
            <w:t>Sustainability (Switzerland)</w:t>
          </w:r>
          <w:r w:rsidRPr="00A44D48">
            <w:rPr>
              <w:sz w:val="24"/>
              <w:szCs w:val="24"/>
              <w:lang w:val="en-US"/>
            </w:rPr>
            <w:t xml:space="preserve"> (Vol. 14, Issue 2). MDPI. https://doi.org/10.3390/su14020654</w:t>
          </w:r>
        </w:p>
        <w:p w14:paraId="65119414" w14:textId="77777777" w:rsidR="00696B18" w:rsidRPr="00A44D48" w:rsidRDefault="00696B18" w:rsidP="00A44D48">
          <w:pPr>
            <w:autoSpaceDE w:val="0"/>
            <w:autoSpaceDN w:val="0"/>
            <w:spacing w:line="360" w:lineRule="auto"/>
            <w:ind w:hanging="480"/>
            <w:divId w:val="130757799"/>
            <w:rPr>
              <w:sz w:val="24"/>
              <w:szCs w:val="24"/>
              <w:lang w:val="en-US"/>
            </w:rPr>
          </w:pPr>
          <w:r w:rsidRPr="00A44D48">
            <w:rPr>
              <w:sz w:val="24"/>
              <w:szCs w:val="24"/>
              <w:lang w:val="en-US"/>
            </w:rPr>
            <w:t xml:space="preserve">Rodriguez, M. Z., Comin, C. H., Casanova, D., Bruno, O. M., Amancio, D. R., Costa, L. da F., &amp; Rodrigues, F. A. (2019). Clustering algorithms: A comparative approach. </w:t>
          </w:r>
          <w:proofErr w:type="spellStart"/>
          <w:r w:rsidRPr="00A44D48">
            <w:rPr>
              <w:i/>
              <w:iCs/>
              <w:sz w:val="24"/>
              <w:szCs w:val="24"/>
              <w:lang w:val="en-US"/>
            </w:rPr>
            <w:t>PLoS</w:t>
          </w:r>
          <w:proofErr w:type="spellEnd"/>
          <w:r w:rsidRPr="00A44D48">
            <w:rPr>
              <w:i/>
              <w:iCs/>
              <w:sz w:val="24"/>
              <w:szCs w:val="24"/>
              <w:lang w:val="en-US"/>
            </w:rPr>
            <w:t xml:space="preserve"> ONE</w:t>
          </w:r>
          <w:r w:rsidRPr="00A44D48">
            <w:rPr>
              <w:sz w:val="24"/>
              <w:szCs w:val="24"/>
              <w:lang w:val="en-US"/>
            </w:rPr>
            <w:t xml:space="preserve">, </w:t>
          </w:r>
          <w:r w:rsidRPr="00A44D48">
            <w:rPr>
              <w:i/>
              <w:iCs/>
              <w:sz w:val="24"/>
              <w:szCs w:val="24"/>
              <w:lang w:val="en-US"/>
            </w:rPr>
            <w:t>14</w:t>
          </w:r>
          <w:r w:rsidRPr="00A44D48">
            <w:rPr>
              <w:sz w:val="24"/>
              <w:szCs w:val="24"/>
              <w:lang w:val="en-US"/>
            </w:rPr>
            <w:t>(1). https://doi.org/10.1371/journal.pone.0210236</w:t>
          </w:r>
        </w:p>
        <w:p w14:paraId="6E6AB47B" w14:textId="77777777" w:rsidR="00696B18" w:rsidRPr="00A44D48" w:rsidRDefault="00696B18" w:rsidP="00A44D48">
          <w:pPr>
            <w:autoSpaceDE w:val="0"/>
            <w:autoSpaceDN w:val="0"/>
            <w:spacing w:line="360" w:lineRule="auto"/>
            <w:ind w:hanging="480"/>
            <w:divId w:val="977103957"/>
            <w:rPr>
              <w:sz w:val="24"/>
              <w:szCs w:val="24"/>
              <w:lang w:val="en-US"/>
            </w:rPr>
          </w:pPr>
          <w:r w:rsidRPr="00A44D48">
            <w:rPr>
              <w:sz w:val="24"/>
              <w:szCs w:val="24"/>
              <w:lang w:val="en-US"/>
            </w:rPr>
            <w:t xml:space="preserve">Rokach, L. (2009). A survey of Clustering Algorithms. In </w:t>
          </w:r>
          <w:r w:rsidRPr="00A44D48">
            <w:rPr>
              <w:i/>
              <w:iCs/>
              <w:sz w:val="24"/>
              <w:szCs w:val="24"/>
              <w:lang w:val="en-US"/>
            </w:rPr>
            <w:t>Data Mining and Knowledge Discovery Handbook</w:t>
          </w:r>
          <w:r w:rsidRPr="00A44D48">
            <w:rPr>
              <w:sz w:val="24"/>
              <w:szCs w:val="24"/>
              <w:lang w:val="en-US"/>
            </w:rPr>
            <w:t xml:space="preserve"> (pp. 269–298). Springer US. https://doi.org/10.1007/978-0-387-09823-4_14</w:t>
          </w:r>
        </w:p>
        <w:p w14:paraId="0E9ABE22" w14:textId="77777777" w:rsidR="00696B18" w:rsidRPr="00A44D48" w:rsidRDefault="00696B18" w:rsidP="00A44D48">
          <w:pPr>
            <w:autoSpaceDE w:val="0"/>
            <w:autoSpaceDN w:val="0"/>
            <w:spacing w:line="360" w:lineRule="auto"/>
            <w:ind w:hanging="480"/>
            <w:divId w:val="2010907705"/>
            <w:rPr>
              <w:sz w:val="24"/>
              <w:szCs w:val="24"/>
              <w:lang w:val="en-US"/>
            </w:rPr>
          </w:pPr>
          <w:r w:rsidRPr="00A44D48">
            <w:rPr>
              <w:sz w:val="24"/>
              <w:szCs w:val="24"/>
              <w:lang w:val="en-US"/>
            </w:rPr>
            <w:t xml:space="preserve">Sarker, I. H. (2021). Machine Learning: Algorithms, Real-World Applications and Research Directions. In </w:t>
          </w:r>
          <w:r w:rsidRPr="00A44D48">
            <w:rPr>
              <w:i/>
              <w:iCs/>
              <w:sz w:val="24"/>
              <w:szCs w:val="24"/>
              <w:lang w:val="en-US"/>
            </w:rPr>
            <w:t>SN Computer Science</w:t>
          </w:r>
          <w:r w:rsidRPr="00A44D48">
            <w:rPr>
              <w:sz w:val="24"/>
              <w:szCs w:val="24"/>
              <w:lang w:val="en-US"/>
            </w:rPr>
            <w:t xml:space="preserve"> (Vol. 2, Issue 3). Springer. https://doi.org/10.1007/s42979-021-00592-x</w:t>
          </w:r>
        </w:p>
        <w:p w14:paraId="617CE41C" w14:textId="77777777" w:rsidR="00696B18" w:rsidRPr="00A44D48" w:rsidRDefault="00696B18" w:rsidP="00A44D48">
          <w:pPr>
            <w:autoSpaceDE w:val="0"/>
            <w:autoSpaceDN w:val="0"/>
            <w:spacing w:line="360" w:lineRule="auto"/>
            <w:ind w:hanging="480"/>
            <w:divId w:val="107043817"/>
            <w:rPr>
              <w:sz w:val="24"/>
              <w:szCs w:val="24"/>
              <w:lang w:val="en-US"/>
            </w:rPr>
          </w:pPr>
          <w:r w:rsidRPr="00A44D48">
            <w:rPr>
              <w:sz w:val="24"/>
              <w:szCs w:val="24"/>
              <w:lang w:val="en-US"/>
            </w:rPr>
            <w:t>Sayago, A., González-Domínguez, R., Beltrán, R., &amp; Fernández-</w:t>
          </w:r>
          <w:proofErr w:type="spellStart"/>
          <w:r w:rsidRPr="00A44D48">
            <w:rPr>
              <w:sz w:val="24"/>
              <w:szCs w:val="24"/>
              <w:lang w:val="en-US"/>
            </w:rPr>
            <w:t>Recamales</w:t>
          </w:r>
          <w:proofErr w:type="spellEnd"/>
          <w:r w:rsidRPr="00A44D48">
            <w:rPr>
              <w:sz w:val="24"/>
              <w:szCs w:val="24"/>
              <w:lang w:val="en-US"/>
            </w:rPr>
            <w:t xml:space="preserve">, Á. (2018). Combination of complementary data mining methods for geographical characterization of extra virgin olive oils based on mineral composition. </w:t>
          </w:r>
          <w:r w:rsidRPr="00A44D48">
            <w:rPr>
              <w:i/>
              <w:iCs/>
              <w:sz w:val="24"/>
              <w:szCs w:val="24"/>
              <w:lang w:val="en-US"/>
            </w:rPr>
            <w:t>Food Chemistry</w:t>
          </w:r>
          <w:r w:rsidRPr="00A44D48">
            <w:rPr>
              <w:sz w:val="24"/>
              <w:szCs w:val="24"/>
              <w:lang w:val="en-US"/>
            </w:rPr>
            <w:t xml:space="preserve">, </w:t>
          </w:r>
          <w:r w:rsidRPr="00A44D48">
            <w:rPr>
              <w:i/>
              <w:iCs/>
              <w:sz w:val="24"/>
              <w:szCs w:val="24"/>
              <w:lang w:val="en-US"/>
            </w:rPr>
            <w:t>261</w:t>
          </w:r>
          <w:r w:rsidRPr="00A44D48">
            <w:rPr>
              <w:sz w:val="24"/>
              <w:szCs w:val="24"/>
              <w:lang w:val="en-US"/>
            </w:rPr>
            <w:t>, 42–50. https://doi.org/10.1016/j.foodchem.2018.04.019</w:t>
          </w:r>
        </w:p>
        <w:p w14:paraId="0F47E423" w14:textId="77777777" w:rsidR="00696B18" w:rsidRPr="00A44D48" w:rsidRDefault="00696B18" w:rsidP="00A44D48">
          <w:pPr>
            <w:autoSpaceDE w:val="0"/>
            <w:autoSpaceDN w:val="0"/>
            <w:spacing w:line="360" w:lineRule="auto"/>
            <w:ind w:hanging="480"/>
            <w:divId w:val="1298487141"/>
            <w:rPr>
              <w:sz w:val="24"/>
              <w:szCs w:val="24"/>
              <w:lang w:val="en-US"/>
            </w:rPr>
          </w:pPr>
          <w:r w:rsidRPr="00A44D48">
            <w:rPr>
              <w:sz w:val="24"/>
              <w:szCs w:val="24"/>
              <w:lang w:val="en-US"/>
            </w:rPr>
            <w:t xml:space="preserve">Serra-Burriel, M., &amp; Ames, C. (2022). Machine Learning-Based Clustering Analysis: Foundational Concepts, Methods, and Applications. In </w:t>
          </w:r>
          <w:r w:rsidRPr="00A44D48">
            <w:rPr>
              <w:i/>
              <w:iCs/>
              <w:sz w:val="24"/>
              <w:szCs w:val="24"/>
              <w:lang w:val="en-US"/>
            </w:rPr>
            <w:t xml:space="preserve">Acta </w:t>
          </w:r>
          <w:proofErr w:type="spellStart"/>
          <w:r w:rsidRPr="00A44D48">
            <w:rPr>
              <w:i/>
              <w:iCs/>
              <w:sz w:val="24"/>
              <w:szCs w:val="24"/>
              <w:lang w:val="en-US"/>
            </w:rPr>
            <w:t>Neurochirurgica</w:t>
          </w:r>
          <w:proofErr w:type="spellEnd"/>
          <w:r w:rsidRPr="00A44D48">
            <w:rPr>
              <w:i/>
              <w:iCs/>
              <w:sz w:val="24"/>
              <w:szCs w:val="24"/>
              <w:lang w:val="en-US"/>
            </w:rPr>
            <w:t xml:space="preserve">, </w:t>
          </w:r>
          <w:proofErr w:type="spellStart"/>
          <w:r w:rsidRPr="00A44D48">
            <w:rPr>
              <w:i/>
              <w:iCs/>
              <w:sz w:val="24"/>
              <w:szCs w:val="24"/>
              <w:lang w:val="en-US"/>
            </w:rPr>
            <w:t>Supplementum</w:t>
          </w:r>
          <w:proofErr w:type="spellEnd"/>
          <w:r w:rsidRPr="00A44D48">
            <w:rPr>
              <w:sz w:val="24"/>
              <w:szCs w:val="24"/>
              <w:lang w:val="en-US"/>
            </w:rPr>
            <w:t xml:space="preserve"> (Vol. 134, pp. 91–100). Springer Science and Business Media Deutschland GmbH. https://doi.org/10.1007/978-3-030-85292-4_12</w:t>
          </w:r>
        </w:p>
        <w:p w14:paraId="5407BDA6" w14:textId="77777777" w:rsidR="00696B18" w:rsidRPr="00A44D48" w:rsidRDefault="00696B18" w:rsidP="00A44D48">
          <w:pPr>
            <w:autoSpaceDE w:val="0"/>
            <w:autoSpaceDN w:val="0"/>
            <w:spacing w:line="360" w:lineRule="auto"/>
            <w:ind w:hanging="480"/>
            <w:divId w:val="1462579441"/>
            <w:rPr>
              <w:sz w:val="24"/>
              <w:szCs w:val="24"/>
              <w:lang w:val="en-US"/>
            </w:rPr>
          </w:pPr>
          <w:proofErr w:type="spellStart"/>
          <w:r w:rsidRPr="00A44D48">
            <w:rPr>
              <w:sz w:val="24"/>
              <w:szCs w:val="24"/>
              <w:lang w:val="en-US"/>
            </w:rPr>
            <w:t>Shlens</w:t>
          </w:r>
          <w:proofErr w:type="spellEnd"/>
          <w:r w:rsidRPr="00A44D48">
            <w:rPr>
              <w:sz w:val="24"/>
              <w:szCs w:val="24"/>
              <w:lang w:val="en-US"/>
            </w:rPr>
            <w:t xml:space="preserve">, J. (n.d.). </w:t>
          </w:r>
          <w:r w:rsidRPr="00A44D48">
            <w:rPr>
              <w:i/>
              <w:iCs/>
              <w:sz w:val="24"/>
              <w:szCs w:val="24"/>
              <w:lang w:val="en-US"/>
            </w:rPr>
            <w:t>A Tutorial on Principal Component Analysis</w:t>
          </w:r>
          <w:r w:rsidRPr="00A44D48">
            <w:rPr>
              <w:sz w:val="24"/>
              <w:szCs w:val="24"/>
              <w:lang w:val="en-US"/>
            </w:rPr>
            <w:t>.</w:t>
          </w:r>
        </w:p>
        <w:p w14:paraId="48036637" w14:textId="77777777" w:rsidR="00696B18" w:rsidRPr="00A44D48" w:rsidRDefault="00696B18" w:rsidP="00A44D48">
          <w:pPr>
            <w:autoSpaceDE w:val="0"/>
            <w:autoSpaceDN w:val="0"/>
            <w:spacing w:line="360" w:lineRule="auto"/>
            <w:ind w:hanging="480"/>
            <w:divId w:val="338234295"/>
            <w:rPr>
              <w:sz w:val="24"/>
              <w:szCs w:val="24"/>
              <w:lang w:val="en-US"/>
            </w:rPr>
          </w:pPr>
          <w:r w:rsidRPr="00A44D48">
            <w:rPr>
              <w:sz w:val="24"/>
              <w:szCs w:val="24"/>
              <w:lang w:val="en-US"/>
            </w:rPr>
            <w:t xml:space="preserve">Subramanian, A., Alvarez, V. B., Harper, W. J., &amp; Rodriguez-Saona, L. E. (2011). Monitoring amino acids, organic acids, and ripening changes in Cheddar cheese using Fourier-transform infrared spectroscopy. </w:t>
          </w:r>
          <w:r w:rsidRPr="00A44D48">
            <w:rPr>
              <w:i/>
              <w:iCs/>
              <w:sz w:val="24"/>
              <w:szCs w:val="24"/>
              <w:lang w:val="en-US"/>
            </w:rPr>
            <w:t>International Dairy Journal</w:t>
          </w:r>
          <w:r w:rsidRPr="00A44D48">
            <w:rPr>
              <w:sz w:val="24"/>
              <w:szCs w:val="24"/>
              <w:lang w:val="en-US"/>
            </w:rPr>
            <w:t xml:space="preserve">, </w:t>
          </w:r>
          <w:r w:rsidRPr="00A44D48">
            <w:rPr>
              <w:i/>
              <w:iCs/>
              <w:sz w:val="24"/>
              <w:szCs w:val="24"/>
              <w:lang w:val="en-US"/>
            </w:rPr>
            <w:t>21</w:t>
          </w:r>
          <w:r w:rsidRPr="00A44D48">
            <w:rPr>
              <w:sz w:val="24"/>
              <w:szCs w:val="24"/>
              <w:lang w:val="en-US"/>
            </w:rPr>
            <w:t>(6), 434–440. https://doi.org/10.1016/j.idairyj.2010.12.012</w:t>
          </w:r>
        </w:p>
        <w:p w14:paraId="45752ED0" w14:textId="77777777" w:rsidR="00696B18" w:rsidRPr="00A44D48" w:rsidRDefault="00696B18" w:rsidP="00A44D48">
          <w:pPr>
            <w:autoSpaceDE w:val="0"/>
            <w:autoSpaceDN w:val="0"/>
            <w:spacing w:line="360" w:lineRule="auto"/>
            <w:ind w:hanging="480"/>
            <w:divId w:val="1475951121"/>
            <w:rPr>
              <w:sz w:val="24"/>
              <w:szCs w:val="24"/>
              <w:lang w:val="en-US"/>
            </w:rPr>
          </w:pPr>
          <w:r w:rsidRPr="00A44D48">
            <w:rPr>
              <w:sz w:val="24"/>
              <w:szCs w:val="24"/>
              <w:lang w:val="en-US"/>
            </w:rPr>
            <w:t xml:space="preserve">Sun, D.-Wen. (2009). </w:t>
          </w:r>
          <w:r w:rsidRPr="00A44D48">
            <w:rPr>
              <w:i/>
              <w:iCs/>
              <w:sz w:val="24"/>
              <w:szCs w:val="24"/>
              <w:lang w:val="en-US"/>
            </w:rPr>
            <w:t>Infrared spectroscopy for food quality analysis and control</w:t>
          </w:r>
          <w:r w:rsidRPr="00A44D48">
            <w:rPr>
              <w:sz w:val="24"/>
              <w:szCs w:val="24"/>
              <w:lang w:val="en-US"/>
            </w:rPr>
            <w:t>. Academic Press/Elsevier.</w:t>
          </w:r>
        </w:p>
        <w:p w14:paraId="3B91AB71" w14:textId="77777777" w:rsidR="00696B18" w:rsidRPr="00A44D48" w:rsidRDefault="00696B18" w:rsidP="00A44D48">
          <w:pPr>
            <w:autoSpaceDE w:val="0"/>
            <w:autoSpaceDN w:val="0"/>
            <w:spacing w:line="360" w:lineRule="auto"/>
            <w:ind w:hanging="480"/>
            <w:divId w:val="1345202545"/>
            <w:rPr>
              <w:sz w:val="24"/>
              <w:szCs w:val="24"/>
              <w:lang w:val="en-US"/>
            </w:rPr>
          </w:pPr>
          <w:r w:rsidRPr="00A44D48">
            <w:rPr>
              <w:sz w:val="24"/>
              <w:szCs w:val="24"/>
              <w:lang w:val="en-US"/>
            </w:rPr>
            <w:t xml:space="preserve">Tan, J., Yang, J., Wu, S., Chen, G., &amp; Zhao, J. (2021). </w:t>
          </w:r>
          <w:r w:rsidRPr="00A44D48">
            <w:rPr>
              <w:i/>
              <w:iCs/>
              <w:sz w:val="24"/>
              <w:szCs w:val="24"/>
              <w:lang w:val="en-US"/>
            </w:rPr>
            <w:t>A critical look at the current train/test split in machine learning</w:t>
          </w:r>
          <w:r w:rsidRPr="00A44D48">
            <w:rPr>
              <w:sz w:val="24"/>
              <w:szCs w:val="24"/>
              <w:lang w:val="en-US"/>
            </w:rPr>
            <w:t>. http://arxiv.org/abs/2106.04525</w:t>
          </w:r>
        </w:p>
        <w:p w14:paraId="5E6AEBA2" w14:textId="77777777" w:rsidR="00696B18" w:rsidRPr="00A44D48" w:rsidRDefault="00696B18" w:rsidP="00A44D48">
          <w:pPr>
            <w:autoSpaceDE w:val="0"/>
            <w:autoSpaceDN w:val="0"/>
            <w:spacing w:line="360" w:lineRule="auto"/>
            <w:ind w:hanging="480"/>
            <w:divId w:val="1050417482"/>
            <w:rPr>
              <w:sz w:val="24"/>
              <w:szCs w:val="24"/>
              <w:lang w:val="en-US"/>
            </w:rPr>
          </w:pPr>
          <w:r w:rsidRPr="00A44D48">
            <w:rPr>
              <w:sz w:val="24"/>
              <w:szCs w:val="24"/>
              <w:lang w:val="en-US"/>
            </w:rPr>
            <w:t xml:space="preserve">Tang, T. M., &amp; Allen, G. I. (2021). Integrated Principal Components Analysis. In </w:t>
          </w:r>
          <w:r w:rsidRPr="00A44D48">
            <w:rPr>
              <w:i/>
              <w:iCs/>
              <w:sz w:val="24"/>
              <w:szCs w:val="24"/>
              <w:lang w:val="en-US"/>
            </w:rPr>
            <w:t>Journal of Machine Learning Research</w:t>
          </w:r>
          <w:r w:rsidRPr="00A44D48">
            <w:rPr>
              <w:sz w:val="24"/>
              <w:szCs w:val="24"/>
              <w:lang w:val="en-US"/>
            </w:rPr>
            <w:t xml:space="preserve"> (Vol. 22). http://jmlr.org/papers/v22/20-084.html.</w:t>
          </w:r>
        </w:p>
        <w:p w14:paraId="46DEA109" w14:textId="77777777" w:rsidR="00696B18" w:rsidRPr="00A44D48" w:rsidRDefault="00696B18" w:rsidP="00A44D48">
          <w:pPr>
            <w:autoSpaceDE w:val="0"/>
            <w:autoSpaceDN w:val="0"/>
            <w:spacing w:line="360" w:lineRule="auto"/>
            <w:ind w:hanging="480"/>
            <w:divId w:val="525212109"/>
            <w:rPr>
              <w:sz w:val="24"/>
              <w:szCs w:val="24"/>
              <w:lang w:val="en-US"/>
            </w:rPr>
          </w:pPr>
          <w:r w:rsidRPr="00A44D48">
            <w:rPr>
              <w:sz w:val="24"/>
              <w:szCs w:val="24"/>
              <w:lang w:val="en-US"/>
            </w:rPr>
            <w:lastRenderedPageBreak/>
            <w:t xml:space="preserve">Tharwat, A., Gaber, T., Ibrahim, A., &amp; </w:t>
          </w:r>
          <w:proofErr w:type="spellStart"/>
          <w:r w:rsidRPr="00A44D48">
            <w:rPr>
              <w:sz w:val="24"/>
              <w:szCs w:val="24"/>
              <w:lang w:val="en-US"/>
            </w:rPr>
            <w:t>Hassanien</w:t>
          </w:r>
          <w:proofErr w:type="spellEnd"/>
          <w:r w:rsidRPr="00A44D48">
            <w:rPr>
              <w:sz w:val="24"/>
              <w:szCs w:val="24"/>
              <w:lang w:val="en-US"/>
            </w:rPr>
            <w:t xml:space="preserve">, A. E. (2017). Linear discriminant analysis: A detailed tutorial. </w:t>
          </w:r>
          <w:r w:rsidRPr="00A44D48">
            <w:rPr>
              <w:i/>
              <w:iCs/>
              <w:sz w:val="24"/>
              <w:szCs w:val="24"/>
              <w:lang w:val="en-US"/>
            </w:rPr>
            <w:t>AI Communications</w:t>
          </w:r>
          <w:r w:rsidRPr="00A44D48">
            <w:rPr>
              <w:sz w:val="24"/>
              <w:szCs w:val="24"/>
              <w:lang w:val="en-US"/>
            </w:rPr>
            <w:t xml:space="preserve">, </w:t>
          </w:r>
          <w:r w:rsidRPr="00A44D48">
            <w:rPr>
              <w:i/>
              <w:iCs/>
              <w:sz w:val="24"/>
              <w:szCs w:val="24"/>
              <w:lang w:val="en-US"/>
            </w:rPr>
            <w:t>30</w:t>
          </w:r>
          <w:r w:rsidRPr="00A44D48">
            <w:rPr>
              <w:sz w:val="24"/>
              <w:szCs w:val="24"/>
              <w:lang w:val="en-US"/>
            </w:rPr>
            <w:t>(2), 169–190. https://doi.org/10.3233/AIC-170729</w:t>
          </w:r>
        </w:p>
        <w:p w14:paraId="65D4A16C" w14:textId="77777777" w:rsidR="00696B18" w:rsidRPr="00A44D48" w:rsidRDefault="00696B18" w:rsidP="00A44D48">
          <w:pPr>
            <w:autoSpaceDE w:val="0"/>
            <w:autoSpaceDN w:val="0"/>
            <w:spacing w:line="360" w:lineRule="auto"/>
            <w:ind w:hanging="480"/>
            <w:divId w:val="1577400222"/>
            <w:rPr>
              <w:sz w:val="24"/>
              <w:szCs w:val="24"/>
              <w:lang w:val="en-US"/>
            </w:rPr>
          </w:pPr>
          <w:proofErr w:type="spellStart"/>
          <w:r w:rsidRPr="00A44D48">
            <w:rPr>
              <w:sz w:val="24"/>
              <w:szCs w:val="24"/>
              <w:lang w:val="en-US"/>
            </w:rPr>
            <w:t>Tibshirani</w:t>
          </w:r>
          <w:proofErr w:type="spellEnd"/>
          <w:r w:rsidRPr="00A44D48">
            <w:rPr>
              <w:sz w:val="24"/>
              <w:szCs w:val="24"/>
              <w:lang w:val="en-US"/>
            </w:rPr>
            <w:t xml:space="preserve">, R. J., &amp; </w:t>
          </w:r>
          <w:proofErr w:type="spellStart"/>
          <w:r w:rsidRPr="00A44D48">
            <w:rPr>
              <w:sz w:val="24"/>
              <w:szCs w:val="24"/>
              <w:lang w:val="en-US"/>
            </w:rPr>
            <w:t>Tibshirani</w:t>
          </w:r>
          <w:proofErr w:type="spellEnd"/>
          <w:r w:rsidRPr="00A44D48">
            <w:rPr>
              <w:sz w:val="24"/>
              <w:szCs w:val="24"/>
              <w:lang w:val="en-US"/>
            </w:rPr>
            <w:t xml:space="preserve">, R. (2009). A bias correction for the minimum error rate in cross-validation. </w:t>
          </w:r>
          <w:r w:rsidRPr="00A44D48">
            <w:rPr>
              <w:i/>
              <w:iCs/>
              <w:sz w:val="24"/>
              <w:szCs w:val="24"/>
              <w:lang w:val="en-US"/>
            </w:rPr>
            <w:t>Annals of Applied Statistics</w:t>
          </w:r>
          <w:r w:rsidRPr="00A44D48">
            <w:rPr>
              <w:sz w:val="24"/>
              <w:szCs w:val="24"/>
              <w:lang w:val="en-US"/>
            </w:rPr>
            <w:t xml:space="preserve">, </w:t>
          </w:r>
          <w:r w:rsidRPr="00A44D48">
            <w:rPr>
              <w:i/>
              <w:iCs/>
              <w:sz w:val="24"/>
              <w:szCs w:val="24"/>
              <w:lang w:val="en-US"/>
            </w:rPr>
            <w:t>3</w:t>
          </w:r>
          <w:r w:rsidRPr="00A44D48">
            <w:rPr>
              <w:sz w:val="24"/>
              <w:szCs w:val="24"/>
              <w:lang w:val="en-US"/>
            </w:rPr>
            <w:t>(2), 822–829. https://doi.org/10.1214/08-AOAS224</w:t>
          </w:r>
        </w:p>
        <w:p w14:paraId="29418D31" w14:textId="77777777" w:rsidR="00696B18" w:rsidRPr="00A44D48" w:rsidRDefault="00696B18" w:rsidP="00A44D48">
          <w:pPr>
            <w:autoSpaceDE w:val="0"/>
            <w:autoSpaceDN w:val="0"/>
            <w:spacing w:line="360" w:lineRule="auto"/>
            <w:ind w:hanging="480"/>
            <w:divId w:val="702248753"/>
            <w:rPr>
              <w:sz w:val="24"/>
              <w:szCs w:val="24"/>
              <w:lang w:val="en-US"/>
            </w:rPr>
          </w:pPr>
          <w:r w:rsidRPr="00A44D48">
            <w:rPr>
              <w:sz w:val="24"/>
              <w:szCs w:val="24"/>
              <w:lang w:val="en-US"/>
            </w:rPr>
            <w:t xml:space="preserve">Tokuda, E. K., Comin, C. H., &amp; Costa, L. da F. (2022). Revisiting agglomerative clustering. </w:t>
          </w:r>
          <w:proofErr w:type="spellStart"/>
          <w:r w:rsidRPr="00A44D48">
            <w:rPr>
              <w:i/>
              <w:iCs/>
              <w:sz w:val="24"/>
              <w:szCs w:val="24"/>
              <w:lang w:val="en-US"/>
            </w:rPr>
            <w:t>Physica</w:t>
          </w:r>
          <w:proofErr w:type="spellEnd"/>
          <w:r w:rsidRPr="00A44D48">
            <w:rPr>
              <w:i/>
              <w:iCs/>
              <w:sz w:val="24"/>
              <w:szCs w:val="24"/>
              <w:lang w:val="en-US"/>
            </w:rPr>
            <w:t xml:space="preserve"> A: Statistical Mechanics and Its Applications</w:t>
          </w:r>
          <w:r w:rsidRPr="00A44D48">
            <w:rPr>
              <w:sz w:val="24"/>
              <w:szCs w:val="24"/>
              <w:lang w:val="en-US"/>
            </w:rPr>
            <w:t xml:space="preserve">, </w:t>
          </w:r>
          <w:r w:rsidRPr="00A44D48">
            <w:rPr>
              <w:i/>
              <w:iCs/>
              <w:sz w:val="24"/>
              <w:szCs w:val="24"/>
              <w:lang w:val="en-US"/>
            </w:rPr>
            <w:t>585</w:t>
          </w:r>
          <w:r w:rsidRPr="00A44D48">
            <w:rPr>
              <w:sz w:val="24"/>
              <w:szCs w:val="24"/>
              <w:lang w:val="en-US"/>
            </w:rPr>
            <w:t>. https://doi.org/10.1016/j.physa.2021.126433</w:t>
          </w:r>
        </w:p>
        <w:p w14:paraId="52D26C4A" w14:textId="77777777" w:rsidR="00696B18" w:rsidRPr="00A44D48" w:rsidRDefault="00696B18" w:rsidP="00A44D48">
          <w:pPr>
            <w:autoSpaceDE w:val="0"/>
            <w:autoSpaceDN w:val="0"/>
            <w:spacing w:line="360" w:lineRule="auto"/>
            <w:ind w:hanging="480"/>
            <w:divId w:val="955990436"/>
            <w:rPr>
              <w:sz w:val="24"/>
              <w:szCs w:val="24"/>
              <w:lang w:val="en-US"/>
            </w:rPr>
          </w:pPr>
          <w:r w:rsidRPr="00A44D48">
            <w:rPr>
              <w:sz w:val="24"/>
              <w:szCs w:val="24"/>
              <w:lang w:val="en-US"/>
            </w:rPr>
            <w:t xml:space="preserve">Verdonck, T., </w:t>
          </w:r>
          <w:proofErr w:type="spellStart"/>
          <w:r w:rsidRPr="00A44D48">
            <w:rPr>
              <w:sz w:val="24"/>
              <w:szCs w:val="24"/>
              <w:lang w:val="en-US"/>
            </w:rPr>
            <w:t>Baesens</w:t>
          </w:r>
          <w:proofErr w:type="spellEnd"/>
          <w:r w:rsidRPr="00A44D48">
            <w:rPr>
              <w:sz w:val="24"/>
              <w:szCs w:val="24"/>
              <w:lang w:val="en-US"/>
            </w:rPr>
            <w:t xml:space="preserve">, B., Óskarsdóttir, M., &amp; </w:t>
          </w:r>
          <w:proofErr w:type="spellStart"/>
          <w:r w:rsidRPr="00A44D48">
            <w:rPr>
              <w:sz w:val="24"/>
              <w:szCs w:val="24"/>
              <w:lang w:val="en-US"/>
            </w:rPr>
            <w:t>vanden</w:t>
          </w:r>
          <w:proofErr w:type="spellEnd"/>
          <w:r w:rsidRPr="00A44D48">
            <w:rPr>
              <w:sz w:val="24"/>
              <w:szCs w:val="24"/>
              <w:lang w:val="en-US"/>
            </w:rPr>
            <w:t xml:space="preserve"> </w:t>
          </w:r>
          <w:proofErr w:type="spellStart"/>
          <w:r w:rsidRPr="00A44D48">
            <w:rPr>
              <w:sz w:val="24"/>
              <w:szCs w:val="24"/>
              <w:lang w:val="en-US"/>
            </w:rPr>
            <w:t>Broucke</w:t>
          </w:r>
          <w:proofErr w:type="spellEnd"/>
          <w:r w:rsidRPr="00A44D48">
            <w:rPr>
              <w:sz w:val="24"/>
              <w:szCs w:val="24"/>
              <w:lang w:val="en-US"/>
            </w:rPr>
            <w:t xml:space="preserve">, S. (2024). Special issue on feature engineering editorial. </w:t>
          </w:r>
          <w:r w:rsidRPr="00A44D48">
            <w:rPr>
              <w:i/>
              <w:iCs/>
              <w:sz w:val="24"/>
              <w:szCs w:val="24"/>
              <w:lang w:val="en-US"/>
            </w:rPr>
            <w:t>Machine Learning</w:t>
          </w:r>
          <w:r w:rsidRPr="00A44D48">
            <w:rPr>
              <w:sz w:val="24"/>
              <w:szCs w:val="24"/>
              <w:lang w:val="en-US"/>
            </w:rPr>
            <w:t xml:space="preserve">, </w:t>
          </w:r>
          <w:r w:rsidRPr="00A44D48">
            <w:rPr>
              <w:i/>
              <w:iCs/>
              <w:sz w:val="24"/>
              <w:szCs w:val="24"/>
              <w:lang w:val="en-US"/>
            </w:rPr>
            <w:t>113</w:t>
          </w:r>
          <w:r w:rsidRPr="00A44D48">
            <w:rPr>
              <w:sz w:val="24"/>
              <w:szCs w:val="24"/>
              <w:lang w:val="en-US"/>
            </w:rPr>
            <w:t>(7), 3917–3928. https://doi.org/10.1007/s10994-021-06042-2</w:t>
          </w:r>
        </w:p>
        <w:p w14:paraId="6D912467" w14:textId="77777777" w:rsidR="00696B18" w:rsidRPr="00A44D48" w:rsidRDefault="00696B18" w:rsidP="00A44D48">
          <w:pPr>
            <w:autoSpaceDE w:val="0"/>
            <w:autoSpaceDN w:val="0"/>
            <w:spacing w:line="360" w:lineRule="auto"/>
            <w:ind w:hanging="480"/>
            <w:divId w:val="462622831"/>
            <w:rPr>
              <w:sz w:val="24"/>
              <w:szCs w:val="24"/>
              <w:lang w:val="en-US"/>
            </w:rPr>
          </w:pPr>
          <w:r w:rsidRPr="00A44D48">
            <w:rPr>
              <w:sz w:val="24"/>
              <w:szCs w:val="24"/>
              <w:lang w:val="en-US"/>
            </w:rPr>
            <w:t xml:space="preserve">Wagner, M., Naik, D., &amp; Pothen, A. (2003). Protocols for disease classification from mass spectrometry data. </w:t>
          </w:r>
          <w:r w:rsidRPr="00A44D48">
            <w:rPr>
              <w:i/>
              <w:iCs/>
              <w:sz w:val="24"/>
              <w:szCs w:val="24"/>
              <w:lang w:val="en-US"/>
            </w:rPr>
            <w:t>Proteomics</w:t>
          </w:r>
          <w:r w:rsidRPr="00A44D48">
            <w:rPr>
              <w:sz w:val="24"/>
              <w:szCs w:val="24"/>
              <w:lang w:val="en-US"/>
            </w:rPr>
            <w:t xml:space="preserve">, </w:t>
          </w:r>
          <w:r w:rsidRPr="00A44D48">
            <w:rPr>
              <w:i/>
              <w:iCs/>
              <w:sz w:val="24"/>
              <w:szCs w:val="24"/>
              <w:lang w:val="en-US"/>
            </w:rPr>
            <w:t>3</w:t>
          </w:r>
          <w:r w:rsidRPr="00A44D48">
            <w:rPr>
              <w:sz w:val="24"/>
              <w:szCs w:val="24"/>
              <w:lang w:val="en-US"/>
            </w:rPr>
            <w:t>(9), 1692–1698. https://doi.org/10.1002/pmic.200300519</w:t>
          </w:r>
        </w:p>
        <w:p w14:paraId="742E753B" w14:textId="77777777" w:rsidR="00696B18" w:rsidRPr="00A44D48" w:rsidRDefault="00696B18" w:rsidP="00A44D48">
          <w:pPr>
            <w:autoSpaceDE w:val="0"/>
            <w:autoSpaceDN w:val="0"/>
            <w:spacing w:line="360" w:lineRule="auto"/>
            <w:ind w:hanging="480"/>
            <w:divId w:val="1301492565"/>
            <w:rPr>
              <w:sz w:val="24"/>
              <w:szCs w:val="24"/>
              <w:lang w:val="en-US"/>
            </w:rPr>
          </w:pPr>
          <w:r w:rsidRPr="00A44D48">
            <w:rPr>
              <w:sz w:val="24"/>
              <w:szCs w:val="24"/>
              <w:lang w:val="en-US"/>
            </w:rPr>
            <w:t xml:space="preserve">Xiaoming, D., Ying, C., Xiaofang, Z., Yu, G., &amp; Campus, Z. (n.d.). Study on Feature Engineering and Ensemble Learning for Student Academic Performance Prediction. In </w:t>
          </w:r>
          <w:r w:rsidRPr="00A44D48">
            <w:rPr>
              <w:i/>
              <w:iCs/>
              <w:sz w:val="24"/>
              <w:szCs w:val="24"/>
              <w:lang w:val="en-US"/>
            </w:rPr>
            <w:t>IJACSA) International Journal of Advanced Computer Science and Applications</w:t>
          </w:r>
          <w:r w:rsidRPr="00A44D48">
            <w:rPr>
              <w:sz w:val="24"/>
              <w:szCs w:val="24"/>
              <w:lang w:val="en-US"/>
            </w:rPr>
            <w:t xml:space="preserve"> (Vol. 13, Issue 5). www.ijacsa.thesai.org</w:t>
          </w:r>
        </w:p>
        <w:p w14:paraId="35545557" w14:textId="77777777" w:rsidR="00696B18" w:rsidRPr="00943647" w:rsidRDefault="00696B18" w:rsidP="00A44D48">
          <w:pPr>
            <w:autoSpaceDE w:val="0"/>
            <w:autoSpaceDN w:val="0"/>
            <w:spacing w:line="360" w:lineRule="auto"/>
            <w:ind w:hanging="480"/>
            <w:divId w:val="473108181"/>
            <w:rPr>
              <w:sz w:val="24"/>
              <w:szCs w:val="24"/>
              <w:lang w:val="en-US"/>
            </w:rPr>
          </w:pPr>
          <w:r w:rsidRPr="00A44D48">
            <w:rPr>
              <w:sz w:val="24"/>
              <w:szCs w:val="24"/>
              <w:lang w:val="en-US"/>
            </w:rPr>
            <w:t xml:space="preserve">Yin, H., Aryani, A., Petrie, S., </w:t>
          </w:r>
          <w:proofErr w:type="spellStart"/>
          <w:r w:rsidRPr="00A44D48">
            <w:rPr>
              <w:sz w:val="24"/>
              <w:szCs w:val="24"/>
              <w:lang w:val="en-US"/>
            </w:rPr>
            <w:t>Nambissan</w:t>
          </w:r>
          <w:proofErr w:type="spellEnd"/>
          <w:r w:rsidRPr="00A44D48">
            <w:rPr>
              <w:sz w:val="24"/>
              <w:szCs w:val="24"/>
              <w:lang w:val="en-US"/>
            </w:rPr>
            <w:t xml:space="preserve">, A., Astudillo, A., &amp; Cao, S. (2024). </w:t>
          </w:r>
          <w:r w:rsidRPr="00A44D48">
            <w:rPr>
              <w:i/>
              <w:iCs/>
              <w:sz w:val="24"/>
              <w:szCs w:val="24"/>
              <w:lang w:val="en-US"/>
            </w:rPr>
            <w:t>A Rapid Review of Clustering Algorithms</w:t>
          </w:r>
          <w:r w:rsidRPr="00A44D48">
            <w:rPr>
              <w:sz w:val="24"/>
              <w:szCs w:val="24"/>
              <w:lang w:val="en-US"/>
            </w:rPr>
            <w:t>. http://arxiv.org/abs/2401.07389</w:t>
          </w:r>
        </w:p>
        <w:p w14:paraId="055E8457" w14:textId="7F5ABCA6" w:rsidR="00B461DF" w:rsidRPr="00943647" w:rsidRDefault="00696B18" w:rsidP="00943647">
          <w:pPr>
            <w:spacing w:after="240" w:line="360" w:lineRule="auto"/>
            <w:rPr>
              <w:sz w:val="24"/>
              <w:szCs w:val="24"/>
            </w:rPr>
          </w:pPr>
          <w:r w:rsidRPr="00943647">
            <w:rPr>
              <w:sz w:val="24"/>
              <w:szCs w:val="24"/>
              <w:lang w:val="en-US"/>
            </w:rPr>
            <w:t> </w:t>
          </w:r>
        </w:p>
      </w:sdtContent>
    </w:sdt>
    <w:sectPr w:rsidR="00B461DF" w:rsidRPr="00943647">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D79300" w14:textId="77777777" w:rsidR="00B25F59" w:rsidRDefault="00B25F59" w:rsidP="009A278E">
      <w:r>
        <w:separator/>
      </w:r>
    </w:p>
  </w:endnote>
  <w:endnote w:type="continuationSeparator" w:id="0">
    <w:p w14:paraId="5FDE3A17" w14:textId="77777777" w:rsidR="00B25F59" w:rsidRDefault="00B25F59" w:rsidP="009A27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200247B" w:usb2="00000009" w:usb3="00000000" w:csb0="000001FF" w:csb1="00000000"/>
  </w:font>
  <w:font w:name="Calibri Light">
    <w:panose1 w:val="020F0302020204030204"/>
    <w:charset w:val="A1"/>
    <w:family w:val="swiss"/>
    <w:pitch w:val="variable"/>
    <w:sig w:usb0="E4002EFF" w:usb1="C200247B" w:usb2="00000009" w:usb3="00000000" w:csb0="000001FF" w:csb1="00000000"/>
  </w:font>
  <w:font w:name="Segoe UI">
    <w:panose1 w:val="020B0502040204020203"/>
    <w:charset w:val="A1"/>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A179F6" w14:textId="77777777" w:rsidR="002365D9" w:rsidRDefault="002365D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D5431F" w14:textId="77777777" w:rsidR="002365D9" w:rsidRDefault="002365D9">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EA7EF5" w14:textId="77777777" w:rsidR="002365D9" w:rsidRDefault="002365D9"/>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E771FD" w14:textId="77777777" w:rsidR="002365D9" w:rsidRDefault="002365D9"/>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7B9E49" w14:textId="77777777" w:rsidR="002365D9" w:rsidRDefault="002365D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C69C99" w14:textId="77777777" w:rsidR="00B25F59" w:rsidRDefault="00B25F59" w:rsidP="009A278E">
      <w:r>
        <w:separator/>
      </w:r>
    </w:p>
  </w:footnote>
  <w:footnote w:type="continuationSeparator" w:id="0">
    <w:p w14:paraId="2A1BE3E6" w14:textId="77777777" w:rsidR="00B25F59" w:rsidRDefault="00B25F59" w:rsidP="009A27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DF2151" w14:textId="77777777" w:rsidR="002365D9" w:rsidRDefault="002365D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8ACC4A" w14:textId="77777777" w:rsidR="002365D9" w:rsidRDefault="002365D9">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905C3B" w14:textId="77777777" w:rsidR="002365D9" w:rsidRDefault="002365D9"/>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4E87EF" w14:textId="77777777" w:rsidR="002365D9" w:rsidRDefault="002365D9"/>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2F1F34" w14:textId="77777777" w:rsidR="002365D9" w:rsidRDefault="002365D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D04B8C"/>
    <w:multiLevelType w:val="hybridMultilevel"/>
    <w:tmpl w:val="D98A358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17E85AA2"/>
    <w:multiLevelType w:val="multilevel"/>
    <w:tmpl w:val="CFC65492"/>
    <w:lvl w:ilvl="0">
      <w:start w:val="1"/>
      <w:numFmt w:val="decimal"/>
      <w:lvlText w:val="%1."/>
      <w:lvlJc w:val="left"/>
      <w:pPr>
        <w:ind w:left="720" w:hanging="360"/>
      </w:pPr>
    </w:lvl>
    <w:lvl w:ilvl="1">
      <w:start w:val="1"/>
      <w:numFmt w:val="decimal"/>
      <w:isLgl/>
      <w:lvlText w:val="%1.%2"/>
      <w:lvlJc w:val="left"/>
      <w:pPr>
        <w:ind w:left="744" w:hanging="384"/>
      </w:pPr>
      <w:rPr>
        <w:rFonts w:ascii="Times New Roman" w:hAnsi="Times New Roman" w:cs="Times New Roman"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2B1A34E3"/>
    <w:multiLevelType w:val="hybridMultilevel"/>
    <w:tmpl w:val="56AEE8CA"/>
    <w:lvl w:ilvl="0" w:tplc="04080001">
      <w:start w:val="1"/>
      <w:numFmt w:val="bullet"/>
      <w:lvlText w:val=""/>
      <w:lvlJc w:val="left"/>
      <w:pPr>
        <w:ind w:left="1067" w:hanging="360"/>
      </w:pPr>
      <w:rPr>
        <w:rFonts w:ascii="Symbol" w:hAnsi="Symbol" w:hint="default"/>
      </w:rPr>
    </w:lvl>
    <w:lvl w:ilvl="1" w:tplc="04080003" w:tentative="1">
      <w:start w:val="1"/>
      <w:numFmt w:val="bullet"/>
      <w:lvlText w:val="o"/>
      <w:lvlJc w:val="left"/>
      <w:pPr>
        <w:ind w:left="1787" w:hanging="360"/>
      </w:pPr>
      <w:rPr>
        <w:rFonts w:ascii="Courier New" w:hAnsi="Courier New" w:cs="Courier New" w:hint="default"/>
      </w:rPr>
    </w:lvl>
    <w:lvl w:ilvl="2" w:tplc="04080005" w:tentative="1">
      <w:start w:val="1"/>
      <w:numFmt w:val="bullet"/>
      <w:lvlText w:val=""/>
      <w:lvlJc w:val="left"/>
      <w:pPr>
        <w:ind w:left="2507" w:hanging="360"/>
      </w:pPr>
      <w:rPr>
        <w:rFonts w:ascii="Wingdings" w:hAnsi="Wingdings" w:hint="default"/>
      </w:rPr>
    </w:lvl>
    <w:lvl w:ilvl="3" w:tplc="04080001" w:tentative="1">
      <w:start w:val="1"/>
      <w:numFmt w:val="bullet"/>
      <w:lvlText w:val=""/>
      <w:lvlJc w:val="left"/>
      <w:pPr>
        <w:ind w:left="3227" w:hanging="360"/>
      </w:pPr>
      <w:rPr>
        <w:rFonts w:ascii="Symbol" w:hAnsi="Symbol" w:hint="default"/>
      </w:rPr>
    </w:lvl>
    <w:lvl w:ilvl="4" w:tplc="04080003" w:tentative="1">
      <w:start w:val="1"/>
      <w:numFmt w:val="bullet"/>
      <w:lvlText w:val="o"/>
      <w:lvlJc w:val="left"/>
      <w:pPr>
        <w:ind w:left="3947" w:hanging="360"/>
      </w:pPr>
      <w:rPr>
        <w:rFonts w:ascii="Courier New" w:hAnsi="Courier New" w:cs="Courier New" w:hint="default"/>
      </w:rPr>
    </w:lvl>
    <w:lvl w:ilvl="5" w:tplc="04080005" w:tentative="1">
      <w:start w:val="1"/>
      <w:numFmt w:val="bullet"/>
      <w:lvlText w:val=""/>
      <w:lvlJc w:val="left"/>
      <w:pPr>
        <w:ind w:left="4667" w:hanging="360"/>
      </w:pPr>
      <w:rPr>
        <w:rFonts w:ascii="Wingdings" w:hAnsi="Wingdings" w:hint="default"/>
      </w:rPr>
    </w:lvl>
    <w:lvl w:ilvl="6" w:tplc="04080001" w:tentative="1">
      <w:start w:val="1"/>
      <w:numFmt w:val="bullet"/>
      <w:lvlText w:val=""/>
      <w:lvlJc w:val="left"/>
      <w:pPr>
        <w:ind w:left="5387" w:hanging="360"/>
      </w:pPr>
      <w:rPr>
        <w:rFonts w:ascii="Symbol" w:hAnsi="Symbol" w:hint="default"/>
      </w:rPr>
    </w:lvl>
    <w:lvl w:ilvl="7" w:tplc="04080003" w:tentative="1">
      <w:start w:val="1"/>
      <w:numFmt w:val="bullet"/>
      <w:lvlText w:val="o"/>
      <w:lvlJc w:val="left"/>
      <w:pPr>
        <w:ind w:left="6107" w:hanging="360"/>
      </w:pPr>
      <w:rPr>
        <w:rFonts w:ascii="Courier New" w:hAnsi="Courier New" w:cs="Courier New" w:hint="default"/>
      </w:rPr>
    </w:lvl>
    <w:lvl w:ilvl="8" w:tplc="04080005" w:tentative="1">
      <w:start w:val="1"/>
      <w:numFmt w:val="bullet"/>
      <w:lvlText w:val=""/>
      <w:lvlJc w:val="left"/>
      <w:pPr>
        <w:ind w:left="6827" w:hanging="360"/>
      </w:pPr>
      <w:rPr>
        <w:rFonts w:ascii="Wingdings" w:hAnsi="Wingdings" w:hint="default"/>
      </w:rPr>
    </w:lvl>
  </w:abstractNum>
  <w:abstractNum w:abstractNumId="3" w15:restartNumberingAfterBreak="0">
    <w:nsid w:val="2D3A38ED"/>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4C010D79"/>
    <w:multiLevelType w:val="hybridMultilevel"/>
    <w:tmpl w:val="CFB02ED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5DAA081A"/>
    <w:multiLevelType w:val="hybridMultilevel"/>
    <w:tmpl w:val="043CBAB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60E876C8"/>
    <w:multiLevelType w:val="multilevel"/>
    <w:tmpl w:val="CFC65492"/>
    <w:lvl w:ilvl="0">
      <w:start w:val="1"/>
      <w:numFmt w:val="decimal"/>
      <w:lvlText w:val="%1."/>
      <w:lvlJc w:val="left"/>
      <w:pPr>
        <w:ind w:left="720" w:hanging="360"/>
      </w:pPr>
    </w:lvl>
    <w:lvl w:ilvl="1">
      <w:start w:val="1"/>
      <w:numFmt w:val="decimal"/>
      <w:isLgl/>
      <w:lvlText w:val="%1.%2"/>
      <w:lvlJc w:val="left"/>
      <w:pPr>
        <w:ind w:left="744" w:hanging="384"/>
      </w:pPr>
      <w:rPr>
        <w:rFonts w:ascii="Times New Roman" w:hAnsi="Times New Roman" w:cs="Times New Roman"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7566286D"/>
    <w:multiLevelType w:val="hybridMultilevel"/>
    <w:tmpl w:val="F376763C"/>
    <w:lvl w:ilvl="0" w:tplc="04080001">
      <w:start w:val="1"/>
      <w:numFmt w:val="bullet"/>
      <w:lvlText w:val=""/>
      <w:lvlJc w:val="left"/>
      <w:pPr>
        <w:ind w:left="1004" w:hanging="360"/>
      </w:pPr>
      <w:rPr>
        <w:rFonts w:ascii="Symbol" w:hAnsi="Symbol" w:hint="default"/>
      </w:rPr>
    </w:lvl>
    <w:lvl w:ilvl="1" w:tplc="04080003" w:tentative="1">
      <w:start w:val="1"/>
      <w:numFmt w:val="bullet"/>
      <w:lvlText w:val="o"/>
      <w:lvlJc w:val="left"/>
      <w:pPr>
        <w:ind w:left="1724" w:hanging="360"/>
      </w:pPr>
      <w:rPr>
        <w:rFonts w:ascii="Courier New" w:hAnsi="Courier New" w:cs="Courier New" w:hint="default"/>
      </w:rPr>
    </w:lvl>
    <w:lvl w:ilvl="2" w:tplc="04080005" w:tentative="1">
      <w:start w:val="1"/>
      <w:numFmt w:val="bullet"/>
      <w:lvlText w:val=""/>
      <w:lvlJc w:val="left"/>
      <w:pPr>
        <w:ind w:left="2444" w:hanging="360"/>
      </w:pPr>
      <w:rPr>
        <w:rFonts w:ascii="Wingdings" w:hAnsi="Wingdings" w:hint="default"/>
      </w:rPr>
    </w:lvl>
    <w:lvl w:ilvl="3" w:tplc="04080001" w:tentative="1">
      <w:start w:val="1"/>
      <w:numFmt w:val="bullet"/>
      <w:lvlText w:val=""/>
      <w:lvlJc w:val="left"/>
      <w:pPr>
        <w:ind w:left="3164" w:hanging="360"/>
      </w:pPr>
      <w:rPr>
        <w:rFonts w:ascii="Symbol" w:hAnsi="Symbol" w:hint="default"/>
      </w:rPr>
    </w:lvl>
    <w:lvl w:ilvl="4" w:tplc="04080003" w:tentative="1">
      <w:start w:val="1"/>
      <w:numFmt w:val="bullet"/>
      <w:lvlText w:val="o"/>
      <w:lvlJc w:val="left"/>
      <w:pPr>
        <w:ind w:left="3884" w:hanging="360"/>
      </w:pPr>
      <w:rPr>
        <w:rFonts w:ascii="Courier New" w:hAnsi="Courier New" w:cs="Courier New" w:hint="default"/>
      </w:rPr>
    </w:lvl>
    <w:lvl w:ilvl="5" w:tplc="04080005" w:tentative="1">
      <w:start w:val="1"/>
      <w:numFmt w:val="bullet"/>
      <w:lvlText w:val=""/>
      <w:lvlJc w:val="left"/>
      <w:pPr>
        <w:ind w:left="4604" w:hanging="360"/>
      </w:pPr>
      <w:rPr>
        <w:rFonts w:ascii="Wingdings" w:hAnsi="Wingdings" w:hint="default"/>
      </w:rPr>
    </w:lvl>
    <w:lvl w:ilvl="6" w:tplc="04080001" w:tentative="1">
      <w:start w:val="1"/>
      <w:numFmt w:val="bullet"/>
      <w:lvlText w:val=""/>
      <w:lvlJc w:val="left"/>
      <w:pPr>
        <w:ind w:left="5324" w:hanging="360"/>
      </w:pPr>
      <w:rPr>
        <w:rFonts w:ascii="Symbol" w:hAnsi="Symbol" w:hint="default"/>
      </w:rPr>
    </w:lvl>
    <w:lvl w:ilvl="7" w:tplc="04080003" w:tentative="1">
      <w:start w:val="1"/>
      <w:numFmt w:val="bullet"/>
      <w:lvlText w:val="o"/>
      <w:lvlJc w:val="left"/>
      <w:pPr>
        <w:ind w:left="6044" w:hanging="360"/>
      </w:pPr>
      <w:rPr>
        <w:rFonts w:ascii="Courier New" w:hAnsi="Courier New" w:cs="Courier New" w:hint="default"/>
      </w:rPr>
    </w:lvl>
    <w:lvl w:ilvl="8" w:tplc="04080005" w:tentative="1">
      <w:start w:val="1"/>
      <w:numFmt w:val="bullet"/>
      <w:lvlText w:val=""/>
      <w:lvlJc w:val="left"/>
      <w:pPr>
        <w:ind w:left="6764" w:hanging="360"/>
      </w:pPr>
      <w:rPr>
        <w:rFonts w:ascii="Wingdings" w:hAnsi="Wingdings" w:hint="default"/>
      </w:rPr>
    </w:lvl>
  </w:abstractNum>
  <w:num w:numId="1" w16cid:durableId="311957527">
    <w:abstractNumId w:val="3"/>
  </w:num>
  <w:num w:numId="2" w16cid:durableId="1418862299">
    <w:abstractNumId w:val="1"/>
  </w:num>
  <w:num w:numId="3" w16cid:durableId="1726955230">
    <w:abstractNumId w:val="6"/>
  </w:num>
  <w:num w:numId="4" w16cid:durableId="1465660334">
    <w:abstractNumId w:val="4"/>
  </w:num>
  <w:num w:numId="5" w16cid:durableId="1705717890">
    <w:abstractNumId w:val="7"/>
  </w:num>
  <w:num w:numId="6" w16cid:durableId="1183208222">
    <w:abstractNumId w:val="2"/>
  </w:num>
  <w:num w:numId="7" w16cid:durableId="2042782391">
    <w:abstractNumId w:val="5"/>
  </w:num>
  <w:num w:numId="8" w16cid:durableId="19868589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48DE"/>
    <w:rsid w:val="00005BA8"/>
    <w:rsid w:val="00005C00"/>
    <w:rsid w:val="00014C60"/>
    <w:rsid w:val="0002259F"/>
    <w:rsid w:val="000248DE"/>
    <w:rsid w:val="00026448"/>
    <w:rsid w:val="00026DE4"/>
    <w:rsid w:val="000360B7"/>
    <w:rsid w:val="00036E05"/>
    <w:rsid w:val="00043638"/>
    <w:rsid w:val="00047410"/>
    <w:rsid w:val="000519B8"/>
    <w:rsid w:val="00051F53"/>
    <w:rsid w:val="000612DD"/>
    <w:rsid w:val="00071B86"/>
    <w:rsid w:val="00087CB6"/>
    <w:rsid w:val="000A35F3"/>
    <w:rsid w:val="000A6731"/>
    <w:rsid w:val="000B2F87"/>
    <w:rsid w:val="000B3EDD"/>
    <w:rsid w:val="000C03A3"/>
    <w:rsid w:val="000C11FC"/>
    <w:rsid w:val="000C2241"/>
    <w:rsid w:val="000D7604"/>
    <w:rsid w:val="000E0C57"/>
    <w:rsid w:val="000F4DF4"/>
    <w:rsid w:val="001010CF"/>
    <w:rsid w:val="00101F65"/>
    <w:rsid w:val="00107D42"/>
    <w:rsid w:val="001154B6"/>
    <w:rsid w:val="00115CC8"/>
    <w:rsid w:val="001251B5"/>
    <w:rsid w:val="00127A49"/>
    <w:rsid w:val="001429A1"/>
    <w:rsid w:val="00144572"/>
    <w:rsid w:val="00144EAB"/>
    <w:rsid w:val="00153CF3"/>
    <w:rsid w:val="0016020E"/>
    <w:rsid w:val="00165337"/>
    <w:rsid w:val="0017623D"/>
    <w:rsid w:val="00177B9F"/>
    <w:rsid w:val="001833F0"/>
    <w:rsid w:val="0019347B"/>
    <w:rsid w:val="00194942"/>
    <w:rsid w:val="00194E80"/>
    <w:rsid w:val="001B4ED0"/>
    <w:rsid w:val="001C5278"/>
    <w:rsid w:val="001C5D30"/>
    <w:rsid w:val="001E04F1"/>
    <w:rsid w:val="001F6B7F"/>
    <w:rsid w:val="00215D74"/>
    <w:rsid w:val="00230580"/>
    <w:rsid w:val="002365D9"/>
    <w:rsid w:val="002463F6"/>
    <w:rsid w:val="0024772B"/>
    <w:rsid w:val="00251FC5"/>
    <w:rsid w:val="00257198"/>
    <w:rsid w:val="00257538"/>
    <w:rsid w:val="002812C3"/>
    <w:rsid w:val="00291283"/>
    <w:rsid w:val="00291711"/>
    <w:rsid w:val="0029536E"/>
    <w:rsid w:val="002A04EA"/>
    <w:rsid w:val="002A1D88"/>
    <w:rsid w:val="002B0589"/>
    <w:rsid w:val="002B7BE8"/>
    <w:rsid w:val="002C77C0"/>
    <w:rsid w:val="002D5459"/>
    <w:rsid w:val="002E3287"/>
    <w:rsid w:val="002E4BC3"/>
    <w:rsid w:val="002E720A"/>
    <w:rsid w:val="002F04C8"/>
    <w:rsid w:val="00307CF8"/>
    <w:rsid w:val="003114BA"/>
    <w:rsid w:val="00311E32"/>
    <w:rsid w:val="0031520D"/>
    <w:rsid w:val="00317BE9"/>
    <w:rsid w:val="00324E30"/>
    <w:rsid w:val="00332D40"/>
    <w:rsid w:val="00343D33"/>
    <w:rsid w:val="00346DF9"/>
    <w:rsid w:val="003554F4"/>
    <w:rsid w:val="00360693"/>
    <w:rsid w:val="00360D78"/>
    <w:rsid w:val="0037317B"/>
    <w:rsid w:val="00376408"/>
    <w:rsid w:val="00381F28"/>
    <w:rsid w:val="00385117"/>
    <w:rsid w:val="003A2412"/>
    <w:rsid w:val="003B2B73"/>
    <w:rsid w:val="003B4DB2"/>
    <w:rsid w:val="003C0BDD"/>
    <w:rsid w:val="003C20A6"/>
    <w:rsid w:val="003C7124"/>
    <w:rsid w:val="003D40CB"/>
    <w:rsid w:val="003F5873"/>
    <w:rsid w:val="00400864"/>
    <w:rsid w:val="00405C31"/>
    <w:rsid w:val="00414FA1"/>
    <w:rsid w:val="004153E9"/>
    <w:rsid w:val="00427331"/>
    <w:rsid w:val="00446704"/>
    <w:rsid w:val="0045085C"/>
    <w:rsid w:val="0047150D"/>
    <w:rsid w:val="00473347"/>
    <w:rsid w:val="004739A0"/>
    <w:rsid w:val="00474606"/>
    <w:rsid w:val="00480855"/>
    <w:rsid w:val="004876E1"/>
    <w:rsid w:val="004912C2"/>
    <w:rsid w:val="00493FA4"/>
    <w:rsid w:val="004A43BD"/>
    <w:rsid w:val="004B7E9B"/>
    <w:rsid w:val="004C4C03"/>
    <w:rsid w:val="004E05AA"/>
    <w:rsid w:val="004E6EA4"/>
    <w:rsid w:val="004F7B0B"/>
    <w:rsid w:val="00500704"/>
    <w:rsid w:val="00506356"/>
    <w:rsid w:val="005145CA"/>
    <w:rsid w:val="00522FEB"/>
    <w:rsid w:val="005406C0"/>
    <w:rsid w:val="0054220D"/>
    <w:rsid w:val="00545EFD"/>
    <w:rsid w:val="00562B56"/>
    <w:rsid w:val="00567CAB"/>
    <w:rsid w:val="00570D6E"/>
    <w:rsid w:val="00581797"/>
    <w:rsid w:val="005A221F"/>
    <w:rsid w:val="005A3BFF"/>
    <w:rsid w:val="005B2767"/>
    <w:rsid w:val="005C59D1"/>
    <w:rsid w:val="005C6BF4"/>
    <w:rsid w:val="005E4D3E"/>
    <w:rsid w:val="005E7BD4"/>
    <w:rsid w:val="005F258C"/>
    <w:rsid w:val="0060044D"/>
    <w:rsid w:val="006011B1"/>
    <w:rsid w:val="00601B32"/>
    <w:rsid w:val="00611441"/>
    <w:rsid w:val="006134CC"/>
    <w:rsid w:val="006254E9"/>
    <w:rsid w:val="00626666"/>
    <w:rsid w:val="006269FA"/>
    <w:rsid w:val="006434A2"/>
    <w:rsid w:val="00645D54"/>
    <w:rsid w:val="00677695"/>
    <w:rsid w:val="0068384E"/>
    <w:rsid w:val="00696B18"/>
    <w:rsid w:val="006B7E1F"/>
    <w:rsid w:val="006C106B"/>
    <w:rsid w:val="006C2192"/>
    <w:rsid w:val="006C5D3C"/>
    <w:rsid w:val="006C68A4"/>
    <w:rsid w:val="006D10A9"/>
    <w:rsid w:val="006E2B03"/>
    <w:rsid w:val="00703FB6"/>
    <w:rsid w:val="007147C1"/>
    <w:rsid w:val="007155BD"/>
    <w:rsid w:val="00725B98"/>
    <w:rsid w:val="00733D98"/>
    <w:rsid w:val="00741462"/>
    <w:rsid w:val="00754EA6"/>
    <w:rsid w:val="0077216B"/>
    <w:rsid w:val="00776110"/>
    <w:rsid w:val="00783839"/>
    <w:rsid w:val="00786A06"/>
    <w:rsid w:val="007929CC"/>
    <w:rsid w:val="007937B1"/>
    <w:rsid w:val="007D0D04"/>
    <w:rsid w:val="007D29D6"/>
    <w:rsid w:val="007D4E74"/>
    <w:rsid w:val="007E5C6A"/>
    <w:rsid w:val="007F1FBE"/>
    <w:rsid w:val="00831363"/>
    <w:rsid w:val="00832C0D"/>
    <w:rsid w:val="00841A01"/>
    <w:rsid w:val="00844A76"/>
    <w:rsid w:val="00846FCF"/>
    <w:rsid w:val="00853633"/>
    <w:rsid w:val="00861062"/>
    <w:rsid w:val="0087557E"/>
    <w:rsid w:val="00876C9C"/>
    <w:rsid w:val="00893BCA"/>
    <w:rsid w:val="008B31FD"/>
    <w:rsid w:val="008B448F"/>
    <w:rsid w:val="008C78AA"/>
    <w:rsid w:val="008D59AC"/>
    <w:rsid w:val="008E1AF3"/>
    <w:rsid w:val="008F1DF5"/>
    <w:rsid w:val="008F3153"/>
    <w:rsid w:val="008F3170"/>
    <w:rsid w:val="008F762B"/>
    <w:rsid w:val="0090133F"/>
    <w:rsid w:val="00901952"/>
    <w:rsid w:val="00907AF6"/>
    <w:rsid w:val="00910FCC"/>
    <w:rsid w:val="00926DB9"/>
    <w:rsid w:val="0093671B"/>
    <w:rsid w:val="00937867"/>
    <w:rsid w:val="00943647"/>
    <w:rsid w:val="00947051"/>
    <w:rsid w:val="009500A6"/>
    <w:rsid w:val="00962133"/>
    <w:rsid w:val="0097302A"/>
    <w:rsid w:val="009734D7"/>
    <w:rsid w:val="00974ACE"/>
    <w:rsid w:val="00976221"/>
    <w:rsid w:val="00984A38"/>
    <w:rsid w:val="009A17C7"/>
    <w:rsid w:val="009A278E"/>
    <w:rsid w:val="009B2312"/>
    <w:rsid w:val="009B5D4A"/>
    <w:rsid w:val="009D0988"/>
    <w:rsid w:val="009E7745"/>
    <w:rsid w:val="009F5C01"/>
    <w:rsid w:val="009F5D80"/>
    <w:rsid w:val="00A22573"/>
    <w:rsid w:val="00A234C9"/>
    <w:rsid w:val="00A43B78"/>
    <w:rsid w:val="00A44D48"/>
    <w:rsid w:val="00A473E6"/>
    <w:rsid w:val="00A56C60"/>
    <w:rsid w:val="00A75B34"/>
    <w:rsid w:val="00AB1D84"/>
    <w:rsid w:val="00AC438A"/>
    <w:rsid w:val="00AD2482"/>
    <w:rsid w:val="00AD2ED8"/>
    <w:rsid w:val="00AD67D1"/>
    <w:rsid w:val="00AD74E7"/>
    <w:rsid w:val="00AE3C22"/>
    <w:rsid w:val="00AE6F33"/>
    <w:rsid w:val="00AF06E4"/>
    <w:rsid w:val="00AF3F3A"/>
    <w:rsid w:val="00AF476A"/>
    <w:rsid w:val="00B15AB8"/>
    <w:rsid w:val="00B25B89"/>
    <w:rsid w:val="00B25F59"/>
    <w:rsid w:val="00B27E01"/>
    <w:rsid w:val="00B44BA2"/>
    <w:rsid w:val="00B461DF"/>
    <w:rsid w:val="00B5371D"/>
    <w:rsid w:val="00B54571"/>
    <w:rsid w:val="00B636EC"/>
    <w:rsid w:val="00B70C4D"/>
    <w:rsid w:val="00B71A1E"/>
    <w:rsid w:val="00B77F7B"/>
    <w:rsid w:val="00B840F6"/>
    <w:rsid w:val="00B8443C"/>
    <w:rsid w:val="00B97EB2"/>
    <w:rsid w:val="00BB1DE2"/>
    <w:rsid w:val="00BC247E"/>
    <w:rsid w:val="00BD02B0"/>
    <w:rsid w:val="00BE4B3A"/>
    <w:rsid w:val="00BF081E"/>
    <w:rsid w:val="00BF7661"/>
    <w:rsid w:val="00C01D55"/>
    <w:rsid w:val="00C03967"/>
    <w:rsid w:val="00C10CAA"/>
    <w:rsid w:val="00C13A2B"/>
    <w:rsid w:val="00C17359"/>
    <w:rsid w:val="00C24940"/>
    <w:rsid w:val="00C25398"/>
    <w:rsid w:val="00C2763B"/>
    <w:rsid w:val="00C27918"/>
    <w:rsid w:val="00C60ABF"/>
    <w:rsid w:val="00C71745"/>
    <w:rsid w:val="00C85ADF"/>
    <w:rsid w:val="00C95736"/>
    <w:rsid w:val="00CB4CBB"/>
    <w:rsid w:val="00CC4F6D"/>
    <w:rsid w:val="00CC550F"/>
    <w:rsid w:val="00CD50AB"/>
    <w:rsid w:val="00CD5968"/>
    <w:rsid w:val="00CE20AF"/>
    <w:rsid w:val="00D01216"/>
    <w:rsid w:val="00D078CB"/>
    <w:rsid w:val="00D1466D"/>
    <w:rsid w:val="00D40151"/>
    <w:rsid w:val="00D53003"/>
    <w:rsid w:val="00D64778"/>
    <w:rsid w:val="00D70168"/>
    <w:rsid w:val="00D748D0"/>
    <w:rsid w:val="00D82B15"/>
    <w:rsid w:val="00D91AF0"/>
    <w:rsid w:val="00DA6094"/>
    <w:rsid w:val="00DA70B3"/>
    <w:rsid w:val="00DA748E"/>
    <w:rsid w:val="00DB2818"/>
    <w:rsid w:val="00DD4C29"/>
    <w:rsid w:val="00DD6618"/>
    <w:rsid w:val="00DE2BE4"/>
    <w:rsid w:val="00DE31F5"/>
    <w:rsid w:val="00DE52B6"/>
    <w:rsid w:val="00DE7744"/>
    <w:rsid w:val="00DE7AA6"/>
    <w:rsid w:val="00E06143"/>
    <w:rsid w:val="00E14502"/>
    <w:rsid w:val="00E14D30"/>
    <w:rsid w:val="00E15CC1"/>
    <w:rsid w:val="00E222DB"/>
    <w:rsid w:val="00E31A1E"/>
    <w:rsid w:val="00E332A9"/>
    <w:rsid w:val="00E42315"/>
    <w:rsid w:val="00E44DB5"/>
    <w:rsid w:val="00E45AAA"/>
    <w:rsid w:val="00E501CB"/>
    <w:rsid w:val="00E56285"/>
    <w:rsid w:val="00E60D84"/>
    <w:rsid w:val="00E808C0"/>
    <w:rsid w:val="00E822D2"/>
    <w:rsid w:val="00E879FA"/>
    <w:rsid w:val="00EA0C40"/>
    <w:rsid w:val="00EB5062"/>
    <w:rsid w:val="00EC3A27"/>
    <w:rsid w:val="00EC6F06"/>
    <w:rsid w:val="00EC7490"/>
    <w:rsid w:val="00EE7406"/>
    <w:rsid w:val="00EF471F"/>
    <w:rsid w:val="00EF5038"/>
    <w:rsid w:val="00EF61A2"/>
    <w:rsid w:val="00F024D0"/>
    <w:rsid w:val="00F125BB"/>
    <w:rsid w:val="00F17A46"/>
    <w:rsid w:val="00F26F17"/>
    <w:rsid w:val="00F279AB"/>
    <w:rsid w:val="00F3054E"/>
    <w:rsid w:val="00F31575"/>
    <w:rsid w:val="00F31886"/>
    <w:rsid w:val="00F35194"/>
    <w:rsid w:val="00F3605F"/>
    <w:rsid w:val="00F37DEB"/>
    <w:rsid w:val="00F44979"/>
    <w:rsid w:val="00F46BFC"/>
    <w:rsid w:val="00F53253"/>
    <w:rsid w:val="00F55973"/>
    <w:rsid w:val="00F61A91"/>
    <w:rsid w:val="00F7096D"/>
    <w:rsid w:val="00F71C72"/>
    <w:rsid w:val="00F7374A"/>
    <w:rsid w:val="00F77671"/>
    <w:rsid w:val="00F83B40"/>
    <w:rsid w:val="00F85462"/>
    <w:rsid w:val="00F86E13"/>
    <w:rsid w:val="00F94A75"/>
    <w:rsid w:val="00F9733E"/>
    <w:rsid w:val="00FA0E43"/>
    <w:rsid w:val="00FA735B"/>
    <w:rsid w:val="00FB3010"/>
    <w:rsid w:val="00FC0B01"/>
    <w:rsid w:val="00FC61AA"/>
    <w:rsid w:val="00FC7A6F"/>
    <w:rsid w:val="00FD0157"/>
    <w:rsid w:val="00FD3969"/>
    <w:rsid w:val="00FD5CF2"/>
    <w:rsid w:val="00FD6557"/>
    <w:rsid w:val="00FE05C1"/>
    <w:rsid w:val="00FE3C5A"/>
    <w:rsid w:val="00FE6F45"/>
    <w:rsid w:val="00FF5801"/>
    <w:rsid w:val="00FF670D"/>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ED7D20"/>
  <w15:chartTrackingRefBased/>
  <w15:docId w15:val="{BDDA681F-27BC-4E5B-AD38-E1438C7B7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A0C40"/>
    <w:pPr>
      <w:suppressAutoHyphens/>
      <w:spacing w:after="0" w:line="240" w:lineRule="auto"/>
      <w:jc w:val="both"/>
    </w:pPr>
    <w:rPr>
      <w:rFonts w:ascii="Times New Roman" w:eastAsia="Times New Roman" w:hAnsi="Times New Roman" w:cs="Times New Roman"/>
      <w:sz w:val="20"/>
      <w:szCs w:val="20"/>
      <w:lang w:eastAsia="zh-CN"/>
    </w:rPr>
  </w:style>
  <w:style w:type="paragraph" w:styleId="1">
    <w:name w:val="heading 1"/>
    <w:basedOn w:val="a"/>
    <w:next w:val="a"/>
    <w:link w:val="1Char"/>
    <w:uiPriority w:val="9"/>
    <w:qFormat/>
    <w:rsid w:val="00F26F17"/>
    <w:pPr>
      <w:keepNext/>
      <w:widowControl w:val="0"/>
      <w:spacing w:before="840" w:after="480"/>
      <w:outlineLvl w:val="0"/>
    </w:pPr>
    <w:rPr>
      <w:b/>
      <w:sz w:val="40"/>
      <w:szCs w:val="40"/>
    </w:rPr>
  </w:style>
  <w:style w:type="paragraph" w:styleId="2">
    <w:name w:val="heading 2"/>
    <w:basedOn w:val="a"/>
    <w:next w:val="a"/>
    <w:link w:val="2Char"/>
    <w:uiPriority w:val="9"/>
    <w:unhideWhenUsed/>
    <w:qFormat/>
    <w:rsid w:val="001C5D3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Char"/>
    <w:uiPriority w:val="9"/>
    <w:unhideWhenUsed/>
    <w:qFormat/>
    <w:rsid w:val="00230580"/>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Char"/>
    <w:uiPriority w:val="9"/>
    <w:unhideWhenUsed/>
    <w:qFormat/>
    <w:rsid w:val="005A3BFF"/>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F26F17"/>
    <w:rPr>
      <w:rFonts w:ascii="Times New Roman" w:eastAsia="Times New Roman" w:hAnsi="Times New Roman" w:cs="Times New Roman"/>
      <w:b/>
      <w:sz w:val="40"/>
      <w:szCs w:val="40"/>
      <w:lang w:eastAsia="zh-CN"/>
    </w:rPr>
  </w:style>
  <w:style w:type="paragraph" w:styleId="a3">
    <w:name w:val="header"/>
    <w:basedOn w:val="a"/>
    <w:link w:val="Char"/>
    <w:uiPriority w:val="99"/>
    <w:rsid w:val="009A278E"/>
  </w:style>
  <w:style w:type="character" w:customStyle="1" w:styleId="Char">
    <w:name w:val="Κεφαλίδα Char"/>
    <w:basedOn w:val="a0"/>
    <w:link w:val="a3"/>
    <w:uiPriority w:val="99"/>
    <w:rsid w:val="009A278E"/>
    <w:rPr>
      <w:rFonts w:ascii="Times New Roman" w:eastAsia="Times New Roman" w:hAnsi="Times New Roman" w:cs="Times New Roman"/>
      <w:sz w:val="20"/>
      <w:szCs w:val="20"/>
      <w:lang w:eastAsia="zh-CN"/>
    </w:rPr>
  </w:style>
  <w:style w:type="paragraph" w:styleId="a4">
    <w:name w:val="footer"/>
    <w:basedOn w:val="a"/>
    <w:link w:val="Char0"/>
    <w:uiPriority w:val="99"/>
    <w:rsid w:val="009A278E"/>
  </w:style>
  <w:style w:type="character" w:customStyle="1" w:styleId="Char0">
    <w:name w:val="Υποσέλιδο Char"/>
    <w:basedOn w:val="a0"/>
    <w:link w:val="a4"/>
    <w:uiPriority w:val="99"/>
    <w:rsid w:val="009A278E"/>
    <w:rPr>
      <w:rFonts w:ascii="Times New Roman" w:eastAsia="Times New Roman" w:hAnsi="Times New Roman" w:cs="Times New Roman"/>
      <w:sz w:val="20"/>
      <w:szCs w:val="20"/>
      <w:lang w:eastAsia="zh-CN"/>
    </w:rPr>
  </w:style>
  <w:style w:type="paragraph" w:styleId="10">
    <w:name w:val="toc 1"/>
    <w:basedOn w:val="a"/>
    <w:next w:val="a"/>
    <w:uiPriority w:val="39"/>
    <w:rsid w:val="009A278E"/>
    <w:pPr>
      <w:spacing w:before="120"/>
      <w:jc w:val="left"/>
    </w:pPr>
    <w:rPr>
      <w:rFonts w:ascii="Calibri" w:hAnsi="Calibri" w:cs="Calibri"/>
      <w:b/>
      <w:bCs/>
      <w:i/>
      <w:iCs/>
      <w:sz w:val="24"/>
      <w:szCs w:val="24"/>
    </w:rPr>
  </w:style>
  <w:style w:type="paragraph" w:styleId="20">
    <w:name w:val="toc 2"/>
    <w:basedOn w:val="a"/>
    <w:next w:val="a"/>
    <w:uiPriority w:val="39"/>
    <w:rsid w:val="009A278E"/>
    <w:pPr>
      <w:spacing w:before="120"/>
      <w:ind w:left="200"/>
      <w:jc w:val="left"/>
    </w:pPr>
    <w:rPr>
      <w:rFonts w:ascii="Calibri" w:hAnsi="Calibri" w:cs="Calibri"/>
      <w:b/>
      <w:bCs/>
      <w:sz w:val="22"/>
      <w:szCs w:val="22"/>
    </w:rPr>
  </w:style>
  <w:style w:type="paragraph" w:styleId="a5">
    <w:name w:val="table of figures"/>
    <w:basedOn w:val="a"/>
    <w:next w:val="a"/>
    <w:uiPriority w:val="99"/>
    <w:rsid w:val="009A278E"/>
  </w:style>
  <w:style w:type="paragraph" w:styleId="a6">
    <w:name w:val="List Paragraph"/>
    <w:basedOn w:val="a"/>
    <w:uiPriority w:val="34"/>
    <w:qFormat/>
    <w:rsid w:val="009A278E"/>
    <w:pPr>
      <w:suppressAutoHyphens w:val="0"/>
      <w:spacing w:after="200" w:line="276" w:lineRule="auto"/>
      <w:ind w:left="720"/>
      <w:contextualSpacing/>
      <w:jc w:val="left"/>
    </w:pPr>
    <w:rPr>
      <w:rFonts w:ascii="Calibri" w:eastAsia="Calibri" w:hAnsi="Calibri" w:cs="Calibri"/>
      <w:sz w:val="22"/>
      <w:szCs w:val="22"/>
    </w:rPr>
  </w:style>
  <w:style w:type="table" w:styleId="a7">
    <w:name w:val="Table Grid"/>
    <w:basedOn w:val="a1"/>
    <w:uiPriority w:val="39"/>
    <w:rsid w:val="009A278E"/>
    <w:pPr>
      <w:spacing w:after="0" w:line="240" w:lineRule="auto"/>
    </w:pPr>
    <w:rPr>
      <w:rFonts w:ascii="Times New Roman" w:eastAsia="Times New Roman" w:hAnsi="Times New Roman" w:cs="Times New Roman"/>
      <w:sz w:val="20"/>
      <w:szCs w:val="20"/>
      <w:lang w:eastAsia="el-G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Char">
    <w:name w:val="Επικεφαλίδα 2 Char"/>
    <w:basedOn w:val="a0"/>
    <w:link w:val="2"/>
    <w:uiPriority w:val="9"/>
    <w:rsid w:val="001C5D30"/>
    <w:rPr>
      <w:rFonts w:asciiTheme="majorHAnsi" w:eastAsiaTheme="majorEastAsia" w:hAnsiTheme="majorHAnsi" w:cstheme="majorBidi"/>
      <w:color w:val="2E74B5" w:themeColor="accent1" w:themeShade="BF"/>
      <w:sz w:val="26"/>
      <w:szCs w:val="26"/>
      <w:lang w:eastAsia="zh-CN"/>
    </w:rPr>
  </w:style>
  <w:style w:type="paragraph" w:styleId="a8">
    <w:name w:val="caption"/>
    <w:basedOn w:val="a"/>
    <w:next w:val="a"/>
    <w:uiPriority w:val="35"/>
    <w:unhideWhenUsed/>
    <w:qFormat/>
    <w:rsid w:val="00F26F17"/>
    <w:pPr>
      <w:spacing w:after="200"/>
    </w:pPr>
    <w:rPr>
      <w:i/>
      <w:iCs/>
      <w:color w:val="44546A" w:themeColor="text2"/>
      <w:sz w:val="18"/>
      <w:szCs w:val="18"/>
    </w:rPr>
  </w:style>
  <w:style w:type="character" w:styleId="-">
    <w:name w:val="Hyperlink"/>
    <w:basedOn w:val="a0"/>
    <w:uiPriority w:val="99"/>
    <w:unhideWhenUsed/>
    <w:rsid w:val="00230580"/>
    <w:rPr>
      <w:color w:val="0563C1" w:themeColor="hyperlink"/>
      <w:u w:val="single"/>
    </w:rPr>
  </w:style>
  <w:style w:type="character" w:customStyle="1" w:styleId="3Char">
    <w:name w:val="Επικεφαλίδα 3 Char"/>
    <w:basedOn w:val="a0"/>
    <w:link w:val="3"/>
    <w:uiPriority w:val="9"/>
    <w:rsid w:val="00230580"/>
    <w:rPr>
      <w:rFonts w:asciiTheme="majorHAnsi" w:eastAsiaTheme="majorEastAsia" w:hAnsiTheme="majorHAnsi" w:cstheme="majorBidi"/>
      <w:color w:val="1F4D78" w:themeColor="accent1" w:themeShade="7F"/>
      <w:sz w:val="24"/>
      <w:szCs w:val="24"/>
      <w:lang w:eastAsia="zh-CN"/>
    </w:rPr>
  </w:style>
  <w:style w:type="character" w:styleId="a9">
    <w:name w:val="annotation reference"/>
    <w:basedOn w:val="a0"/>
    <w:uiPriority w:val="99"/>
    <w:semiHidden/>
    <w:unhideWhenUsed/>
    <w:rsid w:val="000A6731"/>
    <w:rPr>
      <w:sz w:val="16"/>
      <w:szCs w:val="16"/>
    </w:rPr>
  </w:style>
  <w:style w:type="paragraph" w:styleId="aa">
    <w:name w:val="annotation text"/>
    <w:basedOn w:val="a"/>
    <w:link w:val="Char1"/>
    <w:uiPriority w:val="99"/>
    <w:semiHidden/>
    <w:unhideWhenUsed/>
    <w:rsid w:val="000A6731"/>
  </w:style>
  <w:style w:type="character" w:customStyle="1" w:styleId="Char1">
    <w:name w:val="Κείμενο σχολίου Char"/>
    <w:basedOn w:val="a0"/>
    <w:link w:val="aa"/>
    <w:uiPriority w:val="99"/>
    <w:semiHidden/>
    <w:rsid w:val="000A6731"/>
    <w:rPr>
      <w:rFonts w:ascii="Times New Roman" w:eastAsia="Times New Roman" w:hAnsi="Times New Roman" w:cs="Times New Roman"/>
      <w:sz w:val="20"/>
      <w:szCs w:val="20"/>
      <w:lang w:eastAsia="zh-CN"/>
    </w:rPr>
  </w:style>
  <w:style w:type="paragraph" w:styleId="ab">
    <w:name w:val="annotation subject"/>
    <w:basedOn w:val="aa"/>
    <w:next w:val="aa"/>
    <w:link w:val="Char2"/>
    <w:uiPriority w:val="99"/>
    <w:semiHidden/>
    <w:unhideWhenUsed/>
    <w:rsid w:val="000A6731"/>
    <w:rPr>
      <w:b/>
      <w:bCs/>
    </w:rPr>
  </w:style>
  <w:style w:type="character" w:customStyle="1" w:styleId="Char2">
    <w:name w:val="Θέμα σχολίου Char"/>
    <w:basedOn w:val="Char1"/>
    <w:link w:val="ab"/>
    <w:uiPriority w:val="99"/>
    <w:semiHidden/>
    <w:rsid w:val="000A6731"/>
    <w:rPr>
      <w:rFonts w:ascii="Times New Roman" w:eastAsia="Times New Roman" w:hAnsi="Times New Roman" w:cs="Times New Roman"/>
      <w:b/>
      <w:bCs/>
      <w:sz w:val="20"/>
      <w:szCs w:val="20"/>
      <w:lang w:eastAsia="zh-CN"/>
    </w:rPr>
  </w:style>
  <w:style w:type="paragraph" w:styleId="ac">
    <w:name w:val="Balloon Text"/>
    <w:basedOn w:val="a"/>
    <w:link w:val="Char3"/>
    <w:uiPriority w:val="99"/>
    <w:semiHidden/>
    <w:unhideWhenUsed/>
    <w:rsid w:val="000A6731"/>
    <w:rPr>
      <w:rFonts w:ascii="Segoe UI" w:hAnsi="Segoe UI" w:cs="Segoe UI"/>
      <w:sz w:val="18"/>
      <w:szCs w:val="18"/>
    </w:rPr>
  </w:style>
  <w:style w:type="character" w:customStyle="1" w:styleId="Char3">
    <w:name w:val="Κείμενο πλαισίου Char"/>
    <w:basedOn w:val="a0"/>
    <w:link w:val="ac"/>
    <w:uiPriority w:val="99"/>
    <w:semiHidden/>
    <w:rsid w:val="000A6731"/>
    <w:rPr>
      <w:rFonts w:ascii="Segoe UI" w:eastAsia="Times New Roman" w:hAnsi="Segoe UI" w:cs="Segoe UI"/>
      <w:sz w:val="18"/>
      <w:szCs w:val="18"/>
      <w:lang w:eastAsia="zh-CN"/>
    </w:rPr>
  </w:style>
  <w:style w:type="character" w:styleId="ad">
    <w:name w:val="Strong"/>
    <w:basedOn w:val="a0"/>
    <w:uiPriority w:val="22"/>
    <w:qFormat/>
    <w:rsid w:val="00AD2482"/>
    <w:rPr>
      <w:b/>
      <w:bCs/>
    </w:rPr>
  </w:style>
  <w:style w:type="paragraph" w:styleId="Web">
    <w:name w:val="Normal (Web)"/>
    <w:basedOn w:val="a"/>
    <w:uiPriority w:val="99"/>
    <w:unhideWhenUsed/>
    <w:rsid w:val="00AD2482"/>
    <w:pPr>
      <w:suppressAutoHyphens w:val="0"/>
      <w:spacing w:before="100" w:beforeAutospacing="1" w:after="100" w:afterAutospacing="1"/>
      <w:jc w:val="left"/>
    </w:pPr>
    <w:rPr>
      <w:sz w:val="24"/>
      <w:szCs w:val="24"/>
      <w:lang w:eastAsia="el-GR"/>
    </w:rPr>
  </w:style>
  <w:style w:type="paragraph" w:styleId="ae">
    <w:name w:val="Subtitle"/>
    <w:basedOn w:val="a"/>
    <w:next w:val="a"/>
    <w:link w:val="Char4"/>
    <w:uiPriority w:val="11"/>
    <w:qFormat/>
    <w:rsid w:val="00C13A2B"/>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Char4">
    <w:name w:val="Υπότιτλος Char"/>
    <w:basedOn w:val="a0"/>
    <w:link w:val="ae"/>
    <w:uiPriority w:val="11"/>
    <w:rsid w:val="00C13A2B"/>
    <w:rPr>
      <w:rFonts w:eastAsiaTheme="minorEastAsia"/>
      <w:color w:val="5A5A5A" w:themeColor="text1" w:themeTint="A5"/>
      <w:spacing w:val="15"/>
      <w:lang w:eastAsia="zh-CN"/>
    </w:rPr>
  </w:style>
  <w:style w:type="character" w:customStyle="1" w:styleId="4Char">
    <w:name w:val="Επικεφαλίδα 4 Char"/>
    <w:basedOn w:val="a0"/>
    <w:link w:val="4"/>
    <w:uiPriority w:val="9"/>
    <w:rsid w:val="005A3BFF"/>
    <w:rPr>
      <w:rFonts w:asciiTheme="majorHAnsi" w:eastAsiaTheme="majorEastAsia" w:hAnsiTheme="majorHAnsi" w:cstheme="majorBidi"/>
      <w:i/>
      <w:iCs/>
      <w:color w:val="2E74B5" w:themeColor="accent1" w:themeShade="BF"/>
      <w:sz w:val="20"/>
      <w:szCs w:val="20"/>
      <w:lang w:eastAsia="zh-CN"/>
    </w:rPr>
  </w:style>
  <w:style w:type="paragraph" w:styleId="af">
    <w:name w:val="TOC Heading"/>
    <w:basedOn w:val="1"/>
    <w:next w:val="a"/>
    <w:uiPriority w:val="39"/>
    <w:unhideWhenUsed/>
    <w:qFormat/>
    <w:rsid w:val="00B636EC"/>
    <w:pPr>
      <w:keepLines/>
      <w:widowControl/>
      <w:suppressAutoHyphens w:val="0"/>
      <w:spacing w:before="240" w:after="0" w:line="259" w:lineRule="auto"/>
      <w:jc w:val="left"/>
      <w:outlineLvl w:val="9"/>
    </w:pPr>
    <w:rPr>
      <w:rFonts w:asciiTheme="majorHAnsi" w:eastAsiaTheme="majorEastAsia" w:hAnsiTheme="majorHAnsi" w:cstheme="majorBidi"/>
      <w:b w:val="0"/>
      <w:color w:val="2E74B5" w:themeColor="accent1" w:themeShade="BF"/>
      <w:sz w:val="32"/>
      <w:szCs w:val="32"/>
      <w:lang w:eastAsia="el-GR"/>
    </w:rPr>
  </w:style>
  <w:style w:type="paragraph" w:styleId="30">
    <w:name w:val="toc 3"/>
    <w:basedOn w:val="a"/>
    <w:next w:val="a"/>
    <w:autoRedefine/>
    <w:uiPriority w:val="39"/>
    <w:unhideWhenUsed/>
    <w:rsid w:val="00B636EC"/>
    <w:pPr>
      <w:spacing w:after="100"/>
      <w:ind w:left="400"/>
    </w:pPr>
  </w:style>
  <w:style w:type="character" w:styleId="af0">
    <w:name w:val="Placeholder Text"/>
    <w:basedOn w:val="a0"/>
    <w:uiPriority w:val="99"/>
    <w:semiHidden/>
    <w:rsid w:val="00937867"/>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163480">
      <w:bodyDiv w:val="1"/>
      <w:marLeft w:val="0"/>
      <w:marRight w:val="0"/>
      <w:marTop w:val="0"/>
      <w:marBottom w:val="0"/>
      <w:divBdr>
        <w:top w:val="none" w:sz="0" w:space="0" w:color="auto"/>
        <w:left w:val="none" w:sz="0" w:space="0" w:color="auto"/>
        <w:bottom w:val="none" w:sz="0" w:space="0" w:color="auto"/>
        <w:right w:val="none" w:sz="0" w:space="0" w:color="auto"/>
      </w:divBdr>
    </w:div>
    <w:div w:id="15886164">
      <w:bodyDiv w:val="1"/>
      <w:marLeft w:val="0"/>
      <w:marRight w:val="0"/>
      <w:marTop w:val="0"/>
      <w:marBottom w:val="0"/>
      <w:divBdr>
        <w:top w:val="none" w:sz="0" w:space="0" w:color="auto"/>
        <w:left w:val="none" w:sz="0" w:space="0" w:color="auto"/>
        <w:bottom w:val="none" w:sz="0" w:space="0" w:color="auto"/>
        <w:right w:val="none" w:sz="0" w:space="0" w:color="auto"/>
      </w:divBdr>
    </w:div>
    <w:div w:id="20473521">
      <w:bodyDiv w:val="1"/>
      <w:marLeft w:val="0"/>
      <w:marRight w:val="0"/>
      <w:marTop w:val="0"/>
      <w:marBottom w:val="0"/>
      <w:divBdr>
        <w:top w:val="none" w:sz="0" w:space="0" w:color="auto"/>
        <w:left w:val="none" w:sz="0" w:space="0" w:color="auto"/>
        <w:bottom w:val="none" w:sz="0" w:space="0" w:color="auto"/>
        <w:right w:val="none" w:sz="0" w:space="0" w:color="auto"/>
      </w:divBdr>
    </w:div>
    <w:div w:id="24255242">
      <w:bodyDiv w:val="1"/>
      <w:marLeft w:val="0"/>
      <w:marRight w:val="0"/>
      <w:marTop w:val="0"/>
      <w:marBottom w:val="0"/>
      <w:divBdr>
        <w:top w:val="none" w:sz="0" w:space="0" w:color="auto"/>
        <w:left w:val="none" w:sz="0" w:space="0" w:color="auto"/>
        <w:bottom w:val="none" w:sz="0" w:space="0" w:color="auto"/>
        <w:right w:val="none" w:sz="0" w:space="0" w:color="auto"/>
      </w:divBdr>
    </w:div>
    <w:div w:id="62915969">
      <w:bodyDiv w:val="1"/>
      <w:marLeft w:val="0"/>
      <w:marRight w:val="0"/>
      <w:marTop w:val="0"/>
      <w:marBottom w:val="0"/>
      <w:divBdr>
        <w:top w:val="none" w:sz="0" w:space="0" w:color="auto"/>
        <w:left w:val="none" w:sz="0" w:space="0" w:color="auto"/>
        <w:bottom w:val="none" w:sz="0" w:space="0" w:color="auto"/>
        <w:right w:val="none" w:sz="0" w:space="0" w:color="auto"/>
      </w:divBdr>
    </w:div>
    <w:div w:id="76095790">
      <w:bodyDiv w:val="1"/>
      <w:marLeft w:val="0"/>
      <w:marRight w:val="0"/>
      <w:marTop w:val="0"/>
      <w:marBottom w:val="0"/>
      <w:divBdr>
        <w:top w:val="none" w:sz="0" w:space="0" w:color="auto"/>
        <w:left w:val="none" w:sz="0" w:space="0" w:color="auto"/>
        <w:bottom w:val="none" w:sz="0" w:space="0" w:color="auto"/>
        <w:right w:val="none" w:sz="0" w:space="0" w:color="auto"/>
      </w:divBdr>
    </w:div>
    <w:div w:id="77943812">
      <w:bodyDiv w:val="1"/>
      <w:marLeft w:val="0"/>
      <w:marRight w:val="0"/>
      <w:marTop w:val="0"/>
      <w:marBottom w:val="0"/>
      <w:divBdr>
        <w:top w:val="none" w:sz="0" w:space="0" w:color="auto"/>
        <w:left w:val="none" w:sz="0" w:space="0" w:color="auto"/>
        <w:bottom w:val="none" w:sz="0" w:space="0" w:color="auto"/>
        <w:right w:val="none" w:sz="0" w:space="0" w:color="auto"/>
      </w:divBdr>
      <w:divsChild>
        <w:div w:id="776605740">
          <w:marLeft w:val="480"/>
          <w:marRight w:val="0"/>
          <w:marTop w:val="0"/>
          <w:marBottom w:val="0"/>
          <w:divBdr>
            <w:top w:val="none" w:sz="0" w:space="0" w:color="auto"/>
            <w:left w:val="none" w:sz="0" w:space="0" w:color="auto"/>
            <w:bottom w:val="none" w:sz="0" w:space="0" w:color="auto"/>
            <w:right w:val="none" w:sz="0" w:space="0" w:color="auto"/>
          </w:divBdr>
        </w:div>
        <w:div w:id="2138178583">
          <w:marLeft w:val="480"/>
          <w:marRight w:val="0"/>
          <w:marTop w:val="0"/>
          <w:marBottom w:val="0"/>
          <w:divBdr>
            <w:top w:val="none" w:sz="0" w:space="0" w:color="auto"/>
            <w:left w:val="none" w:sz="0" w:space="0" w:color="auto"/>
            <w:bottom w:val="none" w:sz="0" w:space="0" w:color="auto"/>
            <w:right w:val="none" w:sz="0" w:space="0" w:color="auto"/>
          </w:divBdr>
        </w:div>
        <w:div w:id="29260809">
          <w:marLeft w:val="480"/>
          <w:marRight w:val="0"/>
          <w:marTop w:val="0"/>
          <w:marBottom w:val="0"/>
          <w:divBdr>
            <w:top w:val="none" w:sz="0" w:space="0" w:color="auto"/>
            <w:left w:val="none" w:sz="0" w:space="0" w:color="auto"/>
            <w:bottom w:val="none" w:sz="0" w:space="0" w:color="auto"/>
            <w:right w:val="none" w:sz="0" w:space="0" w:color="auto"/>
          </w:divBdr>
        </w:div>
        <w:div w:id="1852335440">
          <w:marLeft w:val="480"/>
          <w:marRight w:val="0"/>
          <w:marTop w:val="0"/>
          <w:marBottom w:val="0"/>
          <w:divBdr>
            <w:top w:val="none" w:sz="0" w:space="0" w:color="auto"/>
            <w:left w:val="none" w:sz="0" w:space="0" w:color="auto"/>
            <w:bottom w:val="none" w:sz="0" w:space="0" w:color="auto"/>
            <w:right w:val="none" w:sz="0" w:space="0" w:color="auto"/>
          </w:divBdr>
        </w:div>
        <w:div w:id="409546103">
          <w:marLeft w:val="480"/>
          <w:marRight w:val="0"/>
          <w:marTop w:val="0"/>
          <w:marBottom w:val="0"/>
          <w:divBdr>
            <w:top w:val="none" w:sz="0" w:space="0" w:color="auto"/>
            <w:left w:val="none" w:sz="0" w:space="0" w:color="auto"/>
            <w:bottom w:val="none" w:sz="0" w:space="0" w:color="auto"/>
            <w:right w:val="none" w:sz="0" w:space="0" w:color="auto"/>
          </w:divBdr>
        </w:div>
        <w:div w:id="170028322">
          <w:marLeft w:val="480"/>
          <w:marRight w:val="0"/>
          <w:marTop w:val="0"/>
          <w:marBottom w:val="0"/>
          <w:divBdr>
            <w:top w:val="none" w:sz="0" w:space="0" w:color="auto"/>
            <w:left w:val="none" w:sz="0" w:space="0" w:color="auto"/>
            <w:bottom w:val="none" w:sz="0" w:space="0" w:color="auto"/>
            <w:right w:val="none" w:sz="0" w:space="0" w:color="auto"/>
          </w:divBdr>
        </w:div>
        <w:div w:id="1648245628">
          <w:marLeft w:val="480"/>
          <w:marRight w:val="0"/>
          <w:marTop w:val="0"/>
          <w:marBottom w:val="0"/>
          <w:divBdr>
            <w:top w:val="none" w:sz="0" w:space="0" w:color="auto"/>
            <w:left w:val="none" w:sz="0" w:space="0" w:color="auto"/>
            <w:bottom w:val="none" w:sz="0" w:space="0" w:color="auto"/>
            <w:right w:val="none" w:sz="0" w:space="0" w:color="auto"/>
          </w:divBdr>
        </w:div>
        <w:div w:id="1024793519">
          <w:marLeft w:val="480"/>
          <w:marRight w:val="0"/>
          <w:marTop w:val="0"/>
          <w:marBottom w:val="0"/>
          <w:divBdr>
            <w:top w:val="none" w:sz="0" w:space="0" w:color="auto"/>
            <w:left w:val="none" w:sz="0" w:space="0" w:color="auto"/>
            <w:bottom w:val="none" w:sz="0" w:space="0" w:color="auto"/>
            <w:right w:val="none" w:sz="0" w:space="0" w:color="auto"/>
          </w:divBdr>
        </w:div>
        <w:div w:id="1487625931">
          <w:marLeft w:val="480"/>
          <w:marRight w:val="0"/>
          <w:marTop w:val="0"/>
          <w:marBottom w:val="0"/>
          <w:divBdr>
            <w:top w:val="none" w:sz="0" w:space="0" w:color="auto"/>
            <w:left w:val="none" w:sz="0" w:space="0" w:color="auto"/>
            <w:bottom w:val="none" w:sz="0" w:space="0" w:color="auto"/>
            <w:right w:val="none" w:sz="0" w:space="0" w:color="auto"/>
          </w:divBdr>
        </w:div>
        <w:div w:id="183709640">
          <w:marLeft w:val="480"/>
          <w:marRight w:val="0"/>
          <w:marTop w:val="0"/>
          <w:marBottom w:val="0"/>
          <w:divBdr>
            <w:top w:val="none" w:sz="0" w:space="0" w:color="auto"/>
            <w:left w:val="none" w:sz="0" w:space="0" w:color="auto"/>
            <w:bottom w:val="none" w:sz="0" w:space="0" w:color="auto"/>
            <w:right w:val="none" w:sz="0" w:space="0" w:color="auto"/>
          </w:divBdr>
        </w:div>
        <w:div w:id="546794179">
          <w:marLeft w:val="480"/>
          <w:marRight w:val="0"/>
          <w:marTop w:val="0"/>
          <w:marBottom w:val="0"/>
          <w:divBdr>
            <w:top w:val="none" w:sz="0" w:space="0" w:color="auto"/>
            <w:left w:val="none" w:sz="0" w:space="0" w:color="auto"/>
            <w:bottom w:val="none" w:sz="0" w:space="0" w:color="auto"/>
            <w:right w:val="none" w:sz="0" w:space="0" w:color="auto"/>
          </w:divBdr>
        </w:div>
        <w:div w:id="1103453990">
          <w:marLeft w:val="480"/>
          <w:marRight w:val="0"/>
          <w:marTop w:val="0"/>
          <w:marBottom w:val="0"/>
          <w:divBdr>
            <w:top w:val="none" w:sz="0" w:space="0" w:color="auto"/>
            <w:left w:val="none" w:sz="0" w:space="0" w:color="auto"/>
            <w:bottom w:val="none" w:sz="0" w:space="0" w:color="auto"/>
            <w:right w:val="none" w:sz="0" w:space="0" w:color="auto"/>
          </w:divBdr>
        </w:div>
        <w:div w:id="188492606">
          <w:marLeft w:val="480"/>
          <w:marRight w:val="0"/>
          <w:marTop w:val="0"/>
          <w:marBottom w:val="0"/>
          <w:divBdr>
            <w:top w:val="none" w:sz="0" w:space="0" w:color="auto"/>
            <w:left w:val="none" w:sz="0" w:space="0" w:color="auto"/>
            <w:bottom w:val="none" w:sz="0" w:space="0" w:color="auto"/>
            <w:right w:val="none" w:sz="0" w:space="0" w:color="auto"/>
          </w:divBdr>
        </w:div>
        <w:div w:id="1174882333">
          <w:marLeft w:val="480"/>
          <w:marRight w:val="0"/>
          <w:marTop w:val="0"/>
          <w:marBottom w:val="0"/>
          <w:divBdr>
            <w:top w:val="none" w:sz="0" w:space="0" w:color="auto"/>
            <w:left w:val="none" w:sz="0" w:space="0" w:color="auto"/>
            <w:bottom w:val="none" w:sz="0" w:space="0" w:color="auto"/>
            <w:right w:val="none" w:sz="0" w:space="0" w:color="auto"/>
          </w:divBdr>
        </w:div>
        <w:div w:id="216627001">
          <w:marLeft w:val="480"/>
          <w:marRight w:val="0"/>
          <w:marTop w:val="0"/>
          <w:marBottom w:val="0"/>
          <w:divBdr>
            <w:top w:val="none" w:sz="0" w:space="0" w:color="auto"/>
            <w:left w:val="none" w:sz="0" w:space="0" w:color="auto"/>
            <w:bottom w:val="none" w:sz="0" w:space="0" w:color="auto"/>
            <w:right w:val="none" w:sz="0" w:space="0" w:color="auto"/>
          </w:divBdr>
        </w:div>
        <w:div w:id="1241520684">
          <w:marLeft w:val="480"/>
          <w:marRight w:val="0"/>
          <w:marTop w:val="0"/>
          <w:marBottom w:val="0"/>
          <w:divBdr>
            <w:top w:val="none" w:sz="0" w:space="0" w:color="auto"/>
            <w:left w:val="none" w:sz="0" w:space="0" w:color="auto"/>
            <w:bottom w:val="none" w:sz="0" w:space="0" w:color="auto"/>
            <w:right w:val="none" w:sz="0" w:space="0" w:color="auto"/>
          </w:divBdr>
        </w:div>
        <w:div w:id="1117603137">
          <w:marLeft w:val="480"/>
          <w:marRight w:val="0"/>
          <w:marTop w:val="0"/>
          <w:marBottom w:val="0"/>
          <w:divBdr>
            <w:top w:val="none" w:sz="0" w:space="0" w:color="auto"/>
            <w:left w:val="none" w:sz="0" w:space="0" w:color="auto"/>
            <w:bottom w:val="none" w:sz="0" w:space="0" w:color="auto"/>
            <w:right w:val="none" w:sz="0" w:space="0" w:color="auto"/>
          </w:divBdr>
        </w:div>
        <w:div w:id="142162858">
          <w:marLeft w:val="480"/>
          <w:marRight w:val="0"/>
          <w:marTop w:val="0"/>
          <w:marBottom w:val="0"/>
          <w:divBdr>
            <w:top w:val="none" w:sz="0" w:space="0" w:color="auto"/>
            <w:left w:val="none" w:sz="0" w:space="0" w:color="auto"/>
            <w:bottom w:val="none" w:sz="0" w:space="0" w:color="auto"/>
            <w:right w:val="none" w:sz="0" w:space="0" w:color="auto"/>
          </w:divBdr>
        </w:div>
        <w:div w:id="2010907599">
          <w:marLeft w:val="480"/>
          <w:marRight w:val="0"/>
          <w:marTop w:val="0"/>
          <w:marBottom w:val="0"/>
          <w:divBdr>
            <w:top w:val="none" w:sz="0" w:space="0" w:color="auto"/>
            <w:left w:val="none" w:sz="0" w:space="0" w:color="auto"/>
            <w:bottom w:val="none" w:sz="0" w:space="0" w:color="auto"/>
            <w:right w:val="none" w:sz="0" w:space="0" w:color="auto"/>
          </w:divBdr>
        </w:div>
        <w:div w:id="1133601716">
          <w:marLeft w:val="480"/>
          <w:marRight w:val="0"/>
          <w:marTop w:val="0"/>
          <w:marBottom w:val="0"/>
          <w:divBdr>
            <w:top w:val="none" w:sz="0" w:space="0" w:color="auto"/>
            <w:left w:val="none" w:sz="0" w:space="0" w:color="auto"/>
            <w:bottom w:val="none" w:sz="0" w:space="0" w:color="auto"/>
            <w:right w:val="none" w:sz="0" w:space="0" w:color="auto"/>
          </w:divBdr>
        </w:div>
        <w:div w:id="1179810870">
          <w:marLeft w:val="480"/>
          <w:marRight w:val="0"/>
          <w:marTop w:val="0"/>
          <w:marBottom w:val="0"/>
          <w:divBdr>
            <w:top w:val="none" w:sz="0" w:space="0" w:color="auto"/>
            <w:left w:val="none" w:sz="0" w:space="0" w:color="auto"/>
            <w:bottom w:val="none" w:sz="0" w:space="0" w:color="auto"/>
            <w:right w:val="none" w:sz="0" w:space="0" w:color="auto"/>
          </w:divBdr>
        </w:div>
        <w:div w:id="1838421761">
          <w:marLeft w:val="480"/>
          <w:marRight w:val="0"/>
          <w:marTop w:val="0"/>
          <w:marBottom w:val="0"/>
          <w:divBdr>
            <w:top w:val="none" w:sz="0" w:space="0" w:color="auto"/>
            <w:left w:val="none" w:sz="0" w:space="0" w:color="auto"/>
            <w:bottom w:val="none" w:sz="0" w:space="0" w:color="auto"/>
            <w:right w:val="none" w:sz="0" w:space="0" w:color="auto"/>
          </w:divBdr>
        </w:div>
        <w:div w:id="1319462188">
          <w:marLeft w:val="480"/>
          <w:marRight w:val="0"/>
          <w:marTop w:val="0"/>
          <w:marBottom w:val="0"/>
          <w:divBdr>
            <w:top w:val="none" w:sz="0" w:space="0" w:color="auto"/>
            <w:left w:val="none" w:sz="0" w:space="0" w:color="auto"/>
            <w:bottom w:val="none" w:sz="0" w:space="0" w:color="auto"/>
            <w:right w:val="none" w:sz="0" w:space="0" w:color="auto"/>
          </w:divBdr>
        </w:div>
        <w:div w:id="1326127320">
          <w:marLeft w:val="480"/>
          <w:marRight w:val="0"/>
          <w:marTop w:val="0"/>
          <w:marBottom w:val="0"/>
          <w:divBdr>
            <w:top w:val="none" w:sz="0" w:space="0" w:color="auto"/>
            <w:left w:val="none" w:sz="0" w:space="0" w:color="auto"/>
            <w:bottom w:val="none" w:sz="0" w:space="0" w:color="auto"/>
            <w:right w:val="none" w:sz="0" w:space="0" w:color="auto"/>
          </w:divBdr>
        </w:div>
        <w:div w:id="1278024264">
          <w:marLeft w:val="480"/>
          <w:marRight w:val="0"/>
          <w:marTop w:val="0"/>
          <w:marBottom w:val="0"/>
          <w:divBdr>
            <w:top w:val="none" w:sz="0" w:space="0" w:color="auto"/>
            <w:left w:val="none" w:sz="0" w:space="0" w:color="auto"/>
            <w:bottom w:val="none" w:sz="0" w:space="0" w:color="auto"/>
            <w:right w:val="none" w:sz="0" w:space="0" w:color="auto"/>
          </w:divBdr>
        </w:div>
        <w:div w:id="2102528534">
          <w:marLeft w:val="480"/>
          <w:marRight w:val="0"/>
          <w:marTop w:val="0"/>
          <w:marBottom w:val="0"/>
          <w:divBdr>
            <w:top w:val="none" w:sz="0" w:space="0" w:color="auto"/>
            <w:left w:val="none" w:sz="0" w:space="0" w:color="auto"/>
            <w:bottom w:val="none" w:sz="0" w:space="0" w:color="auto"/>
            <w:right w:val="none" w:sz="0" w:space="0" w:color="auto"/>
          </w:divBdr>
        </w:div>
        <w:div w:id="1057751367">
          <w:marLeft w:val="480"/>
          <w:marRight w:val="0"/>
          <w:marTop w:val="0"/>
          <w:marBottom w:val="0"/>
          <w:divBdr>
            <w:top w:val="none" w:sz="0" w:space="0" w:color="auto"/>
            <w:left w:val="none" w:sz="0" w:space="0" w:color="auto"/>
            <w:bottom w:val="none" w:sz="0" w:space="0" w:color="auto"/>
            <w:right w:val="none" w:sz="0" w:space="0" w:color="auto"/>
          </w:divBdr>
        </w:div>
        <w:div w:id="11148420">
          <w:marLeft w:val="480"/>
          <w:marRight w:val="0"/>
          <w:marTop w:val="0"/>
          <w:marBottom w:val="0"/>
          <w:divBdr>
            <w:top w:val="none" w:sz="0" w:space="0" w:color="auto"/>
            <w:left w:val="none" w:sz="0" w:space="0" w:color="auto"/>
            <w:bottom w:val="none" w:sz="0" w:space="0" w:color="auto"/>
            <w:right w:val="none" w:sz="0" w:space="0" w:color="auto"/>
          </w:divBdr>
        </w:div>
        <w:div w:id="1543981345">
          <w:marLeft w:val="480"/>
          <w:marRight w:val="0"/>
          <w:marTop w:val="0"/>
          <w:marBottom w:val="0"/>
          <w:divBdr>
            <w:top w:val="none" w:sz="0" w:space="0" w:color="auto"/>
            <w:left w:val="none" w:sz="0" w:space="0" w:color="auto"/>
            <w:bottom w:val="none" w:sz="0" w:space="0" w:color="auto"/>
            <w:right w:val="none" w:sz="0" w:space="0" w:color="auto"/>
          </w:divBdr>
        </w:div>
        <w:div w:id="1623727062">
          <w:marLeft w:val="480"/>
          <w:marRight w:val="0"/>
          <w:marTop w:val="0"/>
          <w:marBottom w:val="0"/>
          <w:divBdr>
            <w:top w:val="none" w:sz="0" w:space="0" w:color="auto"/>
            <w:left w:val="none" w:sz="0" w:space="0" w:color="auto"/>
            <w:bottom w:val="none" w:sz="0" w:space="0" w:color="auto"/>
            <w:right w:val="none" w:sz="0" w:space="0" w:color="auto"/>
          </w:divBdr>
        </w:div>
        <w:div w:id="1453860197">
          <w:marLeft w:val="480"/>
          <w:marRight w:val="0"/>
          <w:marTop w:val="0"/>
          <w:marBottom w:val="0"/>
          <w:divBdr>
            <w:top w:val="none" w:sz="0" w:space="0" w:color="auto"/>
            <w:left w:val="none" w:sz="0" w:space="0" w:color="auto"/>
            <w:bottom w:val="none" w:sz="0" w:space="0" w:color="auto"/>
            <w:right w:val="none" w:sz="0" w:space="0" w:color="auto"/>
          </w:divBdr>
        </w:div>
        <w:div w:id="940600235">
          <w:marLeft w:val="480"/>
          <w:marRight w:val="0"/>
          <w:marTop w:val="0"/>
          <w:marBottom w:val="0"/>
          <w:divBdr>
            <w:top w:val="none" w:sz="0" w:space="0" w:color="auto"/>
            <w:left w:val="none" w:sz="0" w:space="0" w:color="auto"/>
            <w:bottom w:val="none" w:sz="0" w:space="0" w:color="auto"/>
            <w:right w:val="none" w:sz="0" w:space="0" w:color="auto"/>
          </w:divBdr>
        </w:div>
      </w:divsChild>
    </w:div>
    <w:div w:id="78912282">
      <w:bodyDiv w:val="1"/>
      <w:marLeft w:val="0"/>
      <w:marRight w:val="0"/>
      <w:marTop w:val="0"/>
      <w:marBottom w:val="0"/>
      <w:divBdr>
        <w:top w:val="none" w:sz="0" w:space="0" w:color="auto"/>
        <w:left w:val="none" w:sz="0" w:space="0" w:color="auto"/>
        <w:bottom w:val="none" w:sz="0" w:space="0" w:color="auto"/>
        <w:right w:val="none" w:sz="0" w:space="0" w:color="auto"/>
      </w:divBdr>
    </w:div>
    <w:div w:id="96097905">
      <w:bodyDiv w:val="1"/>
      <w:marLeft w:val="0"/>
      <w:marRight w:val="0"/>
      <w:marTop w:val="0"/>
      <w:marBottom w:val="0"/>
      <w:divBdr>
        <w:top w:val="none" w:sz="0" w:space="0" w:color="auto"/>
        <w:left w:val="none" w:sz="0" w:space="0" w:color="auto"/>
        <w:bottom w:val="none" w:sz="0" w:space="0" w:color="auto"/>
        <w:right w:val="none" w:sz="0" w:space="0" w:color="auto"/>
      </w:divBdr>
    </w:div>
    <w:div w:id="143204065">
      <w:bodyDiv w:val="1"/>
      <w:marLeft w:val="0"/>
      <w:marRight w:val="0"/>
      <w:marTop w:val="0"/>
      <w:marBottom w:val="0"/>
      <w:divBdr>
        <w:top w:val="none" w:sz="0" w:space="0" w:color="auto"/>
        <w:left w:val="none" w:sz="0" w:space="0" w:color="auto"/>
        <w:bottom w:val="none" w:sz="0" w:space="0" w:color="auto"/>
        <w:right w:val="none" w:sz="0" w:space="0" w:color="auto"/>
      </w:divBdr>
      <w:divsChild>
        <w:div w:id="846745717">
          <w:marLeft w:val="480"/>
          <w:marRight w:val="0"/>
          <w:marTop w:val="0"/>
          <w:marBottom w:val="0"/>
          <w:divBdr>
            <w:top w:val="none" w:sz="0" w:space="0" w:color="auto"/>
            <w:left w:val="none" w:sz="0" w:space="0" w:color="auto"/>
            <w:bottom w:val="none" w:sz="0" w:space="0" w:color="auto"/>
            <w:right w:val="none" w:sz="0" w:space="0" w:color="auto"/>
          </w:divBdr>
        </w:div>
        <w:div w:id="1331062075">
          <w:marLeft w:val="480"/>
          <w:marRight w:val="0"/>
          <w:marTop w:val="0"/>
          <w:marBottom w:val="0"/>
          <w:divBdr>
            <w:top w:val="none" w:sz="0" w:space="0" w:color="auto"/>
            <w:left w:val="none" w:sz="0" w:space="0" w:color="auto"/>
            <w:bottom w:val="none" w:sz="0" w:space="0" w:color="auto"/>
            <w:right w:val="none" w:sz="0" w:space="0" w:color="auto"/>
          </w:divBdr>
        </w:div>
        <w:div w:id="552156062">
          <w:marLeft w:val="480"/>
          <w:marRight w:val="0"/>
          <w:marTop w:val="0"/>
          <w:marBottom w:val="0"/>
          <w:divBdr>
            <w:top w:val="none" w:sz="0" w:space="0" w:color="auto"/>
            <w:left w:val="none" w:sz="0" w:space="0" w:color="auto"/>
            <w:bottom w:val="none" w:sz="0" w:space="0" w:color="auto"/>
            <w:right w:val="none" w:sz="0" w:space="0" w:color="auto"/>
          </w:divBdr>
        </w:div>
        <w:div w:id="1775976513">
          <w:marLeft w:val="480"/>
          <w:marRight w:val="0"/>
          <w:marTop w:val="0"/>
          <w:marBottom w:val="0"/>
          <w:divBdr>
            <w:top w:val="none" w:sz="0" w:space="0" w:color="auto"/>
            <w:left w:val="none" w:sz="0" w:space="0" w:color="auto"/>
            <w:bottom w:val="none" w:sz="0" w:space="0" w:color="auto"/>
            <w:right w:val="none" w:sz="0" w:space="0" w:color="auto"/>
          </w:divBdr>
        </w:div>
        <w:div w:id="300351768">
          <w:marLeft w:val="480"/>
          <w:marRight w:val="0"/>
          <w:marTop w:val="0"/>
          <w:marBottom w:val="0"/>
          <w:divBdr>
            <w:top w:val="none" w:sz="0" w:space="0" w:color="auto"/>
            <w:left w:val="none" w:sz="0" w:space="0" w:color="auto"/>
            <w:bottom w:val="none" w:sz="0" w:space="0" w:color="auto"/>
            <w:right w:val="none" w:sz="0" w:space="0" w:color="auto"/>
          </w:divBdr>
        </w:div>
        <w:div w:id="1959022281">
          <w:marLeft w:val="480"/>
          <w:marRight w:val="0"/>
          <w:marTop w:val="0"/>
          <w:marBottom w:val="0"/>
          <w:divBdr>
            <w:top w:val="none" w:sz="0" w:space="0" w:color="auto"/>
            <w:left w:val="none" w:sz="0" w:space="0" w:color="auto"/>
            <w:bottom w:val="none" w:sz="0" w:space="0" w:color="auto"/>
            <w:right w:val="none" w:sz="0" w:space="0" w:color="auto"/>
          </w:divBdr>
        </w:div>
        <w:div w:id="1151945774">
          <w:marLeft w:val="480"/>
          <w:marRight w:val="0"/>
          <w:marTop w:val="0"/>
          <w:marBottom w:val="0"/>
          <w:divBdr>
            <w:top w:val="none" w:sz="0" w:space="0" w:color="auto"/>
            <w:left w:val="none" w:sz="0" w:space="0" w:color="auto"/>
            <w:bottom w:val="none" w:sz="0" w:space="0" w:color="auto"/>
            <w:right w:val="none" w:sz="0" w:space="0" w:color="auto"/>
          </w:divBdr>
        </w:div>
        <w:div w:id="1279139542">
          <w:marLeft w:val="480"/>
          <w:marRight w:val="0"/>
          <w:marTop w:val="0"/>
          <w:marBottom w:val="0"/>
          <w:divBdr>
            <w:top w:val="none" w:sz="0" w:space="0" w:color="auto"/>
            <w:left w:val="none" w:sz="0" w:space="0" w:color="auto"/>
            <w:bottom w:val="none" w:sz="0" w:space="0" w:color="auto"/>
            <w:right w:val="none" w:sz="0" w:space="0" w:color="auto"/>
          </w:divBdr>
        </w:div>
        <w:div w:id="1980067624">
          <w:marLeft w:val="480"/>
          <w:marRight w:val="0"/>
          <w:marTop w:val="0"/>
          <w:marBottom w:val="0"/>
          <w:divBdr>
            <w:top w:val="none" w:sz="0" w:space="0" w:color="auto"/>
            <w:left w:val="none" w:sz="0" w:space="0" w:color="auto"/>
            <w:bottom w:val="none" w:sz="0" w:space="0" w:color="auto"/>
            <w:right w:val="none" w:sz="0" w:space="0" w:color="auto"/>
          </w:divBdr>
        </w:div>
        <w:div w:id="851991631">
          <w:marLeft w:val="480"/>
          <w:marRight w:val="0"/>
          <w:marTop w:val="0"/>
          <w:marBottom w:val="0"/>
          <w:divBdr>
            <w:top w:val="none" w:sz="0" w:space="0" w:color="auto"/>
            <w:left w:val="none" w:sz="0" w:space="0" w:color="auto"/>
            <w:bottom w:val="none" w:sz="0" w:space="0" w:color="auto"/>
            <w:right w:val="none" w:sz="0" w:space="0" w:color="auto"/>
          </w:divBdr>
        </w:div>
        <w:div w:id="2145927235">
          <w:marLeft w:val="480"/>
          <w:marRight w:val="0"/>
          <w:marTop w:val="0"/>
          <w:marBottom w:val="0"/>
          <w:divBdr>
            <w:top w:val="none" w:sz="0" w:space="0" w:color="auto"/>
            <w:left w:val="none" w:sz="0" w:space="0" w:color="auto"/>
            <w:bottom w:val="none" w:sz="0" w:space="0" w:color="auto"/>
            <w:right w:val="none" w:sz="0" w:space="0" w:color="auto"/>
          </w:divBdr>
        </w:div>
        <w:div w:id="1349720264">
          <w:marLeft w:val="480"/>
          <w:marRight w:val="0"/>
          <w:marTop w:val="0"/>
          <w:marBottom w:val="0"/>
          <w:divBdr>
            <w:top w:val="none" w:sz="0" w:space="0" w:color="auto"/>
            <w:left w:val="none" w:sz="0" w:space="0" w:color="auto"/>
            <w:bottom w:val="none" w:sz="0" w:space="0" w:color="auto"/>
            <w:right w:val="none" w:sz="0" w:space="0" w:color="auto"/>
          </w:divBdr>
        </w:div>
        <w:div w:id="68037828">
          <w:marLeft w:val="480"/>
          <w:marRight w:val="0"/>
          <w:marTop w:val="0"/>
          <w:marBottom w:val="0"/>
          <w:divBdr>
            <w:top w:val="none" w:sz="0" w:space="0" w:color="auto"/>
            <w:left w:val="none" w:sz="0" w:space="0" w:color="auto"/>
            <w:bottom w:val="none" w:sz="0" w:space="0" w:color="auto"/>
            <w:right w:val="none" w:sz="0" w:space="0" w:color="auto"/>
          </w:divBdr>
        </w:div>
        <w:div w:id="657882779">
          <w:marLeft w:val="480"/>
          <w:marRight w:val="0"/>
          <w:marTop w:val="0"/>
          <w:marBottom w:val="0"/>
          <w:divBdr>
            <w:top w:val="none" w:sz="0" w:space="0" w:color="auto"/>
            <w:left w:val="none" w:sz="0" w:space="0" w:color="auto"/>
            <w:bottom w:val="none" w:sz="0" w:space="0" w:color="auto"/>
            <w:right w:val="none" w:sz="0" w:space="0" w:color="auto"/>
          </w:divBdr>
        </w:div>
        <w:div w:id="201014686">
          <w:marLeft w:val="480"/>
          <w:marRight w:val="0"/>
          <w:marTop w:val="0"/>
          <w:marBottom w:val="0"/>
          <w:divBdr>
            <w:top w:val="none" w:sz="0" w:space="0" w:color="auto"/>
            <w:left w:val="none" w:sz="0" w:space="0" w:color="auto"/>
            <w:bottom w:val="none" w:sz="0" w:space="0" w:color="auto"/>
            <w:right w:val="none" w:sz="0" w:space="0" w:color="auto"/>
          </w:divBdr>
        </w:div>
        <w:div w:id="945582716">
          <w:marLeft w:val="480"/>
          <w:marRight w:val="0"/>
          <w:marTop w:val="0"/>
          <w:marBottom w:val="0"/>
          <w:divBdr>
            <w:top w:val="none" w:sz="0" w:space="0" w:color="auto"/>
            <w:left w:val="none" w:sz="0" w:space="0" w:color="auto"/>
            <w:bottom w:val="none" w:sz="0" w:space="0" w:color="auto"/>
            <w:right w:val="none" w:sz="0" w:space="0" w:color="auto"/>
          </w:divBdr>
        </w:div>
        <w:div w:id="1249198506">
          <w:marLeft w:val="480"/>
          <w:marRight w:val="0"/>
          <w:marTop w:val="0"/>
          <w:marBottom w:val="0"/>
          <w:divBdr>
            <w:top w:val="none" w:sz="0" w:space="0" w:color="auto"/>
            <w:left w:val="none" w:sz="0" w:space="0" w:color="auto"/>
            <w:bottom w:val="none" w:sz="0" w:space="0" w:color="auto"/>
            <w:right w:val="none" w:sz="0" w:space="0" w:color="auto"/>
          </w:divBdr>
        </w:div>
        <w:div w:id="1832016060">
          <w:marLeft w:val="480"/>
          <w:marRight w:val="0"/>
          <w:marTop w:val="0"/>
          <w:marBottom w:val="0"/>
          <w:divBdr>
            <w:top w:val="none" w:sz="0" w:space="0" w:color="auto"/>
            <w:left w:val="none" w:sz="0" w:space="0" w:color="auto"/>
            <w:bottom w:val="none" w:sz="0" w:space="0" w:color="auto"/>
            <w:right w:val="none" w:sz="0" w:space="0" w:color="auto"/>
          </w:divBdr>
        </w:div>
        <w:div w:id="1102728927">
          <w:marLeft w:val="480"/>
          <w:marRight w:val="0"/>
          <w:marTop w:val="0"/>
          <w:marBottom w:val="0"/>
          <w:divBdr>
            <w:top w:val="none" w:sz="0" w:space="0" w:color="auto"/>
            <w:left w:val="none" w:sz="0" w:space="0" w:color="auto"/>
            <w:bottom w:val="none" w:sz="0" w:space="0" w:color="auto"/>
            <w:right w:val="none" w:sz="0" w:space="0" w:color="auto"/>
          </w:divBdr>
        </w:div>
        <w:div w:id="1117141851">
          <w:marLeft w:val="480"/>
          <w:marRight w:val="0"/>
          <w:marTop w:val="0"/>
          <w:marBottom w:val="0"/>
          <w:divBdr>
            <w:top w:val="none" w:sz="0" w:space="0" w:color="auto"/>
            <w:left w:val="none" w:sz="0" w:space="0" w:color="auto"/>
            <w:bottom w:val="none" w:sz="0" w:space="0" w:color="auto"/>
            <w:right w:val="none" w:sz="0" w:space="0" w:color="auto"/>
          </w:divBdr>
        </w:div>
        <w:div w:id="1186554965">
          <w:marLeft w:val="480"/>
          <w:marRight w:val="0"/>
          <w:marTop w:val="0"/>
          <w:marBottom w:val="0"/>
          <w:divBdr>
            <w:top w:val="none" w:sz="0" w:space="0" w:color="auto"/>
            <w:left w:val="none" w:sz="0" w:space="0" w:color="auto"/>
            <w:bottom w:val="none" w:sz="0" w:space="0" w:color="auto"/>
            <w:right w:val="none" w:sz="0" w:space="0" w:color="auto"/>
          </w:divBdr>
        </w:div>
        <w:div w:id="939334592">
          <w:marLeft w:val="480"/>
          <w:marRight w:val="0"/>
          <w:marTop w:val="0"/>
          <w:marBottom w:val="0"/>
          <w:divBdr>
            <w:top w:val="none" w:sz="0" w:space="0" w:color="auto"/>
            <w:left w:val="none" w:sz="0" w:space="0" w:color="auto"/>
            <w:bottom w:val="none" w:sz="0" w:space="0" w:color="auto"/>
            <w:right w:val="none" w:sz="0" w:space="0" w:color="auto"/>
          </w:divBdr>
        </w:div>
        <w:div w:id="215900966">
          <w:marLeft w:val="480"/>
          <w:marRight w:val="0"/>
          <w:marTop w:val="0"/>
          <w:marBottom w:val="0"/>
          <w:divBdr>
            <w:top w:val="none" w:sz="0" w:space="0" w:color="auto"/>
            <w:left w:val="none" w:sz="0" w:space="0" w:color="auto"/>
            <w:bottom w:val="none" w:sz="0" w:space="0" w:color="auto"/>
            <w:right w:val="none" w:sz="0" w:space="0" w:color="auto"/>
          </w:divBdr>
        </w:div>
        <w:div w:id="353925897">
          <w:marLeft w:val="480"/>
          <w:marRight w:val="0"/>
          <w:marTop w:val="0"/>
          <w:marBottom w:val="0"/>
          <w:divBdr>
            <w:top w:val="none" w:sz="0" w:space="0" w:color="auto"/>
            <w:left w:val="none" w:sz="0" w:space="0" w:color="auto"/>
            <w:bottom w:val="none" w:sz="0" w:space="0" w:color="auto"/>
            <w:right w:val="none" w:sz="0" w:space="0" w:color="auto"/>
          </w:divBdr>
        </w:div>
        <w:div w:id="1326786261">
          <w:marLeft w:val="480"/>
          <w:marRight w:val="0"/>
          <w:marTop w:val="0"/>
          <w:marBottom w:val="0"/>
          <w:divBdr>
            <w:top w:val="none" w:sz="0" w:space="0" w:color="auto"/>
            <w:left w:val="none" w:sz="0" w:space="0" w:color="auto"/>
            <w:bottom w:val="none" w:sz="0" w:space="0" w:color="auto"/>
            <w:right w:val="none" w:sz="0" w:space="0" w:color="auto"/>
          </w:divBdr>
        </w:div>
        <w:div w:id="1796485563">
          <w:marLeft w:val="480"/>
          <w:marRight w:val="0"/>
          <w:marTop w:val="0"/>
          <w:marBottom w:val="0"/>
          <w:divBdr>
            <w:top w:val="none" w:sz="0" w:space="0" w:color="auto"/>
            <w:left w:val="none" w:sz="0" w:space="0" w:color="auto"/>
            <w:bottom w:val="none" w:sz="0" w:space="0" w:color="auto"/>
            <w:right w:val="none" w:sz="0" w:space="0" w:color="auto"/>
          </w:divBdr>
        </w:div>
        <w:div w:id="849950746">
          <w:marLeft w:val="480"/>
          <w:marRight w:val="0"/>
          <w:marTop w:val="0"/>
          <w:marBottom w:val="0"/>
          <w:divBdr>
            <w:top w:val="none" w:sz="0" w:space="0" w:color="auto"/>
            <w:left w:val="none" w:sz="0" w:space="0" w:color="auto"/>
            <w:bottom w:val="none" w:sz="0" w:space="0" w:color="auto"/>
            <w:right w:val="none" w:sz="0" w:space="0" w:color="auto"/>
          </w:divBdr>
        </w:div>
        <w:div w:id="1939360995">
          <w:marLeft w:val="480"/>
          <w:marRight w:val="0"/>
          <w:marTop w:val="0"/>
          <w:marBottom w:val="0"/>
          <w:divBdr>
            <w:top w:val="none" w:sz="0" w:space="0" w:color="auto"/>
            <w:left w:val="none" w:sz="0" w:space="0" w:color="auto"/>
            <w:bottom w:val="none" w:sz="0" w:space="0" w:color="auto"/>
            <w:right w:val="none" w:sz="0" w:space="0" w:color="auto"/>
          </w:divBdr>
        </w:div>
        <w:div w:id="1698892870">
          <w:marLeft w:val="480"/>
          <w:marRight w:val="0"/>
          <w:marTop w:val="0"/>
          <w:marBottom w:val="0"/>
          <w:divBdr>
            <w:top w:val="none" w:sz="0" w:space="0" w:color="auto"/>
            <w:left w:val="none" w:sz="0" w:space="0" w:color="auto"/>
            <w:bottom w:val="none" w:sz="0" w:space="0" w:color="auto"/>
            <w:right w:val="none" w:sz="0" w:space="0" w:color="auto"/>
          </w:divBdr>
        </w:div>
        <w:div w:id="574246639">
          <w:marLeft w:val="480"/>
          <w:marRight w:val="0"/>
          <w:marTop w:val="0"/>
          <w:marBottom w:val="0"/>
          <w:divBdr>
            <w:top w:val="none" w:sz="0" w:space="0" w:color="auto"/>
            <w:left w:val="none" w:sz="0" w:space="0" w:color="auto"/>
            <w:bottom w:val="none" w:sz="0" w:space="0" w:color="auto"/>
            <w:right w:val="none" w:sz="0" w:space="0" w:color="auto"/>
          </w:divBdr>
        </w:div>
        <w:div w:id="18243225">
          <w:marLeft w:val="480"/>
          <w:marRight w:val="0"/>
          <w:marTop w:val="0"/>
          <w:marBottom w:val="0"/>
          <w:divBdr>
            <w:top w:val="none" w:sz="0" w:space="0" w:color="auto"/>
            <w:left w:val="none" w:sz="0" w:space="0" w:color="auto"/>
            <w:bottom w:val="none" w:sz="0" w:space="0" w:color="auto"/>
            <w:right w:val="none" w:sz="0" w:space="0" w:color="auto"/>
          </w:divBdr>
        </w:div>
      </w:divsChild>
    </w:div>
    <w:div w:id="151723195">
      <w:bodyDiv w:val="1"/>
      <w:marLeft w:val="0"/>
      <w:marRight w:val="0"/>
      <w:marTop w:val="0"/>
      <w:marBottom w:val="0"/>
      <w:divBdr>
        <w:top w:val="none" w:sz="0" w:space="0" w:color="auto"/>
        <w:left w:val="none" w:sz="0" w:space="0" w:color="auto"/>
        <w:bottom w:val="none" w:sz="0" w:space="0" w:color="auto"/>
        <w:right w:val="none" w:sz="0" w:space="0" w:color="auto"/>
      </w:divBdr>
    </w:div>
    <w:div w:id="155153726">
      <w:bodyDiv w:val="1"/>
      <w:marLeft w:val="0"/>
      <w:marRight w:val="0"/>
      <w:marTop w:val="0"/>
      <w:marBottom w:val="0"/>
      <w:divBdr>
        <w:top w:val="none" w:sz="0" w:space="0" w:color="auto"/>
        <w:left w:val="none" w:sz="0" w:space="0" w:color="auto"/>
        <w:bottom w:val="none" w:sz="0" w:space="0" w:color="auto"/>
        <w:right w:val="none" w:sz="0" w:space="0" w:color="auto"/>
      </w:divBdr>
    </w:div>
    <w:div w:id="156312890">
      <w:bodyDiv w:val="1"/>
      <w:marLeft w:val="0"/>
      <w:marRight w:val="0"/>
      <w:marTop w:val="0"/>
      <w:marBottom w:val="0"/>
      <w:divBdr>
        <w:top w:val="none" w:sz="0" w:space="0" w:color="auto"/>
        <w:left w:val="none" w:sz="0" w:space="0" w:color="auto"/>
        <w:bottom w:val="none" w:sz="0" w:space="0" w:color="auto"/>
        <w:right w:val="none" w:sz="0" w:space="0" w:color="auto"/>
      </w:divBdr>
    </w:div>
    <w:div w:id="167402743">
      <w:bodyDiv w:val="1"/>
      <w:marLeft w:val="0"/>
      <w:marRight w:val="0"/>
      <w:marTop w:val="0"/>
      <w:marBottom w:val="0"/>
      <w:divBdr>
        <w:top w:val="none" w:sz="0" w:space="0" w:color="auto"/>
        <w:left w:val="none" w:sz="0" w:space="0" w:color="auto"/>
        <w:bottom w:val="none" w:sz="0" w:space="0" w:color="auto"/>
        <w:right w:val="none" w:sz="0" w:space="0" w:color="auto"/>
      </w:divBdr>
    </w:div>
    <w:div w:id="211888363">
      <w:bodyDiv w:val="1"/>
      <w:marLeft w:val="0"/>
      <w:marRight w:val="0"/>
      <w:marTop w:val="0"/>
      <w:marBottom w:val="0"/>
      <w:divBdr>
        <w:top w:val="none" w:sz="0" w:space="0" w:color="auto"/>
        <w:left w:val="none" w:sz="0" w:space="0" w:color="auto"/>
        <w:bottom w:val="none" w:sz="0" w:space="0" w:color="auto"/>
        <w:right w:val="none" w:sz="0" w:space="0" w:color="auto"/>
      </w:divBdr>
    </w:div>
    <w:div w:id="218129540">
      <w:bodyDiv w:val="1"/>
      <w:marLeft w:val="0"/>
      <w:marRight w:val="0"/>
      <w:marTop w:val="0"/>
      <w:marBottom w:val="0"/>
      <w:divBdr>
        <w:top w:val="none" w:sz="0" w:space="0" w:color="auto"/>
        <w:left w:val="none" w:sz="0" w:space="0" w:color="auto"/>
        <w:bottom w:val="none" w:sz="0" w:space="0" w:color="auto"/>
        <w:right w:val="none" w:sz="0" w:space="0" w:color="auto"/>
      </w:divBdr>
    </w:div>
    <w:div w:id="245457523">
      <w:bodyDiv w:val="1"/>
      <w:marLeft w:val="0"/>
      <w:marRight w:val="0"/>
      <w:marTop w:val="0"/>
      <w:marBottom w:val="0"/>
      <w:divBdr>
        <w:top w:val="none" w:sz="0" w:space="0" w:color="auto"/>
        <w:left w:val="none" w:sz="0" w:space="0" w:color="auto"/>
        <w:bottom w:val="none" w:sz="0" w:space="0" w:color="auto"/>
        <w:right w:val="none" w:sz="0" w:space="0" w:color="auto"/>
      </w:divBdr>
    </w:div>
    <w:div w:id="254435558">
      <w:bodyDiv w:val="1"/>
      <w:marLeft w:val="0"/>
      <w:marRight w:val="0"/>
      <w:marTop w:val="0"/>
      <w:marBottom w:val="0"/>
      <w:divBdr>
        <w:top w:val="none" w:sz="0" w:space="0" w:color="auto"/>
        <w:left w:val="none" w:sz="0" w:space="0" w:color="auto"/>
        <w:bottom w:val="none" w:sz="0" w:space="0" w:color="auto"/>
        <w:right w:val="none" w:sz="0" w:space="0" w:color="auto"/>
      </w:divBdr>
      <w:divsChild>
        <w:div w:id="1226574811">
          <w:marLeft w:val="480"/>
          <w:marRight w:val="0"/>
          <w:marTop w:val="0"/>
          <w:marBottom w:val="0"/>
          <w:divBdr>
            <w:top w:val="none" w:sz="0" w:space="0" w:color="auto"/>
            <w:left w:val="none" w:sz="0" w:space="0" w:color="auto"/>
            <w:bottom w:val="none" w:sz="0" w:space="0" w:color="auto"/>
            <w:right w:val="none" w:sz="0" w:space="0" w:color="auto"/>
          </w:divBdr>
        </w:div>
        <w:div w:id="1046952423">
          <w:marLeft w:val="480"/>
          <w:marRight w:val="0"/>
          <w:marTop w:val="0"/>
          <w:marBottom w:val="0"/>
          <w:divBdr>
            <w:top w:val="none" w:sz="0" w:space="0" w:color="auto"/>
            <w:left w:val="none" w:sz="0" w:space="0" w:color="auto"/>
            <w:bottom w:val="none" w:sz="0" w:space="0" w:color="auto"/>
            <w:right w:val="none" w:sz="0" w:space="0" w:color="auto"/>
          </w:divBdr>
        </w:div>
        <w:div w:id="391119899">
          <w:marLeft w:val="480"/>
          <w:marRight w:val="0"/>
          <w:marTop w:val="0"/>
          <w:marBottom w:val="0"/>
          <w:divBdr>
            <w:top w:val="none" w:sz="0" w:space="0" w:color="auto"/>
            <w:left w:val="none" w:sz="0" w:space="0" w:color="auto"/>
            <w:bottom w:val="none" w:sz="0" w:space="0" w:color="auto"/>
            <w:right w:val="none" w:sz="0" w:space="0" w:color="auto"/>
          </w:divBdr>
        </w:div>
        <w:div w:id="1854492003">
          <w:marLeft w:val="480"/>
          <w:marRight w:val="0"/>
          <w:marTop w:val="0"/>
          <w:marBottom w:val="0"/>
          <w:divBdr>
            <w:top w:val="none" w:sz="0" w:space="0" w:color="auto"/>
            <w:left w:val="none" w:sz="0" w:space="0" w:color="auto"/>
            <w:bottom w:val="none" w:sz="0" w:space="0" w:color="auto"/>
            <w:right w:val="none" w:sz="0" w:space="0" w:color="auto"/>
          </w:divBdr>
        </w:div>
        <w:div w:id="782774122">
          <w:marLeft w:val="480"/>
          <w:marRight w:val="0"/>
          <w:marTop w:val="0"/>
          <w:marBottom w:val="0"/>
          <w:divBdr>
            <w:top w:val="none" w:sz="0" w:space="0" w:color="auto"/>
            <w:left w:val="none" w:sz="0" w:space="0" w:color="auto"/>
            <w:bottom w:val="none" w:sz="0" w:space="0" w:color="auto"/>
            <w:right w:val="none" w:sz="0" w:space="0" w:color="auto"/>
          </w:divBdr>
        </w:div>
        <w:div w:id="970944446">
          <w:marLeft w:val="480"/>
          <w:marRight w:val="0"/>
          <w:marTop w:val="0"/>
          <w:marBottom w:val="0"/>
          <w:divBdr>
            <w:top w:val="none" w:sz="0" w:space="0" w:color="auto"/>
            <w:left w:val="none" w:sz="0" w:space="0" w:color="auto"/>
            <w:bottom w:val="none" w:sz="0" w:space="0" w:color="auto"/>
            <w:right w:val="none" w:sz="0" w:space="0" w:color="auto"/>
          </w:divBdr>
        </w:div>
        <w:div w:id="1765492332">
          <w:marLeft w:val="480"/>
          <w:marRight w:val="0"/>
          <w:marTop w:val="0"/>
          <w:marBottom w:val="0"/>
          <w:divBdr>
            <w:top w:val="none" w:sz="0" w:space="0" w:color="auto"/>
            <w:left w:val="none" w:sz="0" w:space="0" w:color="auto"/>
            <w:bottom w:val="none" w:sz="0" w:space="0" w:color="auto"/>
            <w:right w:val="none" w:sz="0" w:space="0" w:color="auto"/>
          </w:divBdr>
        </w:div>
        <w:div w:id="1039280124">
          <w:marLeft w:val="480"/>
          <w:marRight w:val="0"/>
          <w:marTop w:val="0"/>
          <w:marBottom w:val="0"/>
          <w:divBdr>
            <w:top w:val="none" w:sz="0" w:space="0" w:color="auto"/>
            <w:left w:val="none" w:sz="0" w:space="0" w:color="auto"/>
            <w:bottom w:val="none" w:sz="0" w:space="0" w:color="auto"/>
            <w:right w:val="none" w:sz="0" w:space="0" w:color="auto"/>
          </w:divBdr>
        </w:div>
        <w:div w:id="1345328911">
          <w:marLeft w:val="480"/>
          <w:marRight w:val="0"/>
          <w:marTop w:val="0"/>
          <w:marBottom w:val="0"/>
          <w:divBdr>
            <w:top w:val="none" w:sz="0" w:space="0" w:color="auto"/>
            <w:left w:val="none" w:sz="0" w:space="0" w:color="auto"/>
            <w:bottom w:val="none" w:sz="0" w:space="0" w:color="auto"/>
            <w:right w:val="none" w:sz="0" w:space="0" w:color="auto"/>
          </w:divBdr>
        </w:div>
        <w:div w:id="2117747308">
          <w:marLeft w:val="480"/>
          <w:marRight w:val="0"/>
          <w:marTop w:val="0"/>
          <w:marBottom w:val="0"/>
          <w:divBdr>
            <w:top w:val="none" w:sz="0" w:space="0" w:color="auto"/>
            <w:left w:val="none" w:sz="0" w:space="0" w:color="auto"/>
            <w:bottom w:val="none" w:sz="0" w:space="0" w:color="auto"/>
            <w:right w:val="none" w:sz="0" w:space="0" w:color="auto"/>
          </w:divBdr>
        </w:div>
        <w:div w:id="504436945">
          <w:marLeft w:val="480"/>
          <w:marRight w:val="0"/>
          <w:marTop w:val="0"/>
          <w:marBottom w:val="0"/>
          <w:divBdr>
            <w:top w:val="none" w:sz="0" w:space="0" w:color="auto"/>
            <w:left w:val="none" w:sz="0" w:space="0" w:color="auto"/>
            <w:bottom w:val="none" w:sz="0" w:space="0" w:color="auto"/>
            <w:right w:val="none" w:sz="0" w:space="0" w:color="auto"/>
          </w:divBdr>
        </w:div>
        <w:div w:id="1980454065">
          <w:marLeft w:val="480"/>
          <w:marRight w:val="0"/>
          <w:marTop w:val="0"/>
          <w:marBottom w:val="0"/>
          <w:divBdr>
            <w:top w:val="none" w:sz="0" w:space="0" w:color="auto"/>
            <w:left w:val="none" w:sz="0" w:space="0" w:color="auto"/>
            <w:bottom w:val="none" w:sz="0" w:space="0" w:color="auto"/>
            <w:right w:val="none" w:sz="0" w:space="0" w:color="auto"/>
          </w:divBdr>
        </w:div>
        <w:div w:id="1140347461">
          <w:marLeft w:val="480"/>
          <w:marRight w:val="0"/>
          <w:marTop w:val="0"/>
          <w:marBottom w:val="0"/>
          <w:divBdr>
            <w:top w:val="none" w:sz="0" w:space="0" w:color="auto"/>
            <w:left w:val="none" w:sz="0" w:space="0" w:color="auto"/>
            <w:bottom w:val="none" w:sz="0" w:space="0" w:color="auto"/>
            <w:right w:val="none" w:sz="0" w:space="0" w:color="auto"/>
          </w:divBdr>
        </w:div>
        <w:div w:id="28918065">
          <w:marLeft w:val="480"/>
          <w:marRight w:val="0"/>
          <w:marTop w:val="0"/>
          <w:marBottom w:val="0"/>
          <w:divBdr>
            <w:top w:val="none" w:sz="0" w:space="0" w:color="auto"/>
            <w:left w:val="none" w:sz="0" w:space="0" w:color="auto"/>
            <w:bottom w:val="none" w:sz="0" w:space="0" w:color="auto"/>
            <w:right w:val="none" w:sz="0" w:space="0" w:color="auto"/>
          </w:divBdr>
        </w:div>
        <w:div w:id="591623544">
          <w:marLeft w:val="480"/>
          <w:marRight w:val="0"/>
          <w:marTop w:val="0"/>
          <w:marBottom w:val="0"/>
          <w:divBdr>
            <w:top w:val="none" w:sz="0" w:space="0" w:color="auto"/>
            <w:left w:val="none" w:sz="0" w:space="0" w:color="auto"/>
            <w:bottom w:val="none" w:sz="0" w:space="0" w:color="auto"/>
            <w:right w:val="none" w:sz="0" w:space="0" w:color="auto"/>
          </w:divBdr>
        </w:div>
        <w:div w:id="58752071">
          <w:marLeft w:val="480"/>
          <w:marRight w:val="0"/>
          <w:marTop w:val="0"/>
          <w:marBottom w:val="0"/>
          <w:divBdr>
            <w:top w:val="none" w:sz="0" w:space="0" w:color="auto"/>
            <w:left w:val="none" w:sz="0" w:space="0" w:color="auto"/>
            <w:bottom w:val="none" w:sz="0" w:space="0" w:color="auto"/>
            <w:right w:val="none" w:sz="0" w:space="0" w:color="auto"/>
          </w:divBdr>
        </w:div>
        <w:div w:id="2094619127">
          <w:marLeft w:val="480"/>
          <w:marRight w:val="0"/>
          <w:marTop w:val="0"/>
          <w:marBottom w:val="0"/>
          <w:divBdr>
            <w:top w:val="none" w:sz="0" w:space="0" w:color="auto"/>
            <w:left w:val="none" w:sz="0" w:space="0" w:color="auto"/>
            <w:bottom w:val="none" w:sz="0" w:space="0" w:color="auto"/>
            <w:right w:val="none" w:sz="0" w:space="0" w:color="auto"/>
          </w:divBdr>
        </w:div>
        <w:div w:id="379211502">
          <w:marLeft w:val="480"/>
          <w:marRight w:val="0"/>
          <w:marTop w:val="0"/>
          <w:marBottom w:val="0"/>
          <w:divBdr>
            <w:top w:val="none" w:sz="0" w:space="0" w:color="auto"/>
            <w:left w:val="none" w:sz="0" w:space="0" w:color="auto"/>
            <w:bottom w:val="none" w:sz="0" w:space="0" w:color="auto"/>
            <w:right w:val="none" w:sz="0" w:space="0" w:color="auto"/>
          </w:divBdr>
        </w:div>
        <w:div w:id="1010329982">
          <w:marLeft w:val="480"/>
          <w:marRight w:val="0"/>
          <w:marTop w:val="0"/>
          <w:marBottom w:val="0"/>
          <w:divBdr>
            <w:top w:val="none" w:sz="0" w:space="0" w:color="auto"/>
            <w:left w:val="none" w:sz="0" w:space="0" w:color="auto"/>
            <w:bottom w:val="none" w:sz="0" w:space="0" w:color="auto"/>
            <w:right w:val="none" w:sz="0" w:space="0" w:color="auto"/>
          </w:divBdr>
        </w:div>
        <w:div w:id="1931961534">
          <w:marLeft w:val="480"/>
          <w:marRight w:val="0"/>
          <w:marTop w:val="0"/>
          <w:marBottom w:val="0"/>
          <w:divBdr>
            <w:top w:val="none" w:sz="0" w:space="0" w:color="auto"/>
            <w:left w:val="none" w:sz="0" w:space="0" w:color="auto"/>
            <w:bottom w:val="none" w:sz="0" w:space="0" w:color="auto"/>
            <w:right w:val="none" w:sz="0" w:space="0" w:color="auto"/>
          </w:divBdr>
        </w:div>
        <w:div w:id="1324431349">
          <w:marLeft w:val="480"/>
          <w:marRight w:val="0"/>
          <w:marTop w:val="0"/>
          <w:marBottom w:val="0"/>
          <w:divBdr>
            <w:top w:val="none" w:sz="0" w:space="0" w:color="auto"/>
            <w:left w:val="none" w:sz="0" w:space="0" w:color="auto"/>
            <w:bottom w:val="none" w:sz="0" w:space="0" w:color="auto"/>
            <w:right w:val="none" w:sz="0" w:space="0" w:color="auto"/>
          </w:divBdr>
        </w:div>
        <w:div w:id="671761183">
          <w:marLeft w:val="480"/>
          <w:marRight w:val="0"/>
          <w:marTop w:val="0"/>
          <w:marBottom w:val="0"/>
          <w:divBdr>
            <w:top w:val="none" w:sz="0" w:space="0" w:color="auto"/>
            <w:left w:val="none" w:sz="0" w:space="0" w:color="auto"/>
            <w:bottom w:val="none" w:sz="0" w:space="0" w:color="auto"/>
            <w:right w:val="none" w:sz="0" w:space="0" w:color="auto"/>
          </w:divBdr>
        </w:div>
        <w:div w:id="2001420116">
          <w:marLeft w:val="480"/>
          <w:marRight w:val="0"/>
          <w:marTop w:val="0"/>
          <w:marBottom w:val="0"/>
          <w:divBdr>
            <w:top w:val="none" w:sz="0" w:space="0" w:color="auto"/>
            <w:left w:val="none" w:sz="0" w:space="0" w:color="auto"/>
            <w:bottom w:val="none" w:sz="0" w:space="0" w:color="auto"/>
            <w:right w:val="none" w:sz="0" w:space="0" w:color="auto"/>
          </w:divBdr>
        </w:div>
        <w:div w:id="285160934">
          <w:marLeft w:val="480"/>
          <w:marRight w:val="0"/>
          <w:marTop w:val="0"/>
          <w:marBottom w:val="0"/>
          <w:divBdr>
            <w:top w:val="none" w:sz="0" w:space="0" w:color="auto"/>
            <w:left w:val="none" w:sz="0" w:space="0" w:color="auto"/>
            <w:bottom w:val="none" w:sz="0" w:space="0" w:color="auto"/>
            <w:right w:val="none" w:sz="0" w:space="0" w:color="auto"/>
          </w:divBdr>
        </w:div>
        <w:div w:id="887961044">
          <w:marLeft w:val="480"/>
          <w:marRight w:val="0"/>
          <w:marTop w:val="0"/>
          <w:marBottom w:val="0"/>
          <w:divBdr>
            <w:top w:val="none" w:sz="0" w:space="0" w:color="auto"/>
            <w:left w:val="none" w:sz="0" w:space="0" w:color="auto"/>
            <w:bottom w:val="none" w:sz="0" w:space="0" w:color="auto"/>
            <w:right w:val="none" w:sz="0" w:space="0" w:color="auto"/>
          </w:divBdr>
        </w:div>
        <w:div w:id="1615213522">
          <w:marLeft w:val="480"/>
          <w:marRight w:val="0"/>
          <w:marTop w:val="0"/>
          <w:marBottom w:val="0"/>
          <w:divBdr>
            <w:top w:val="none" w:sz="0" w:space="0" w:color="auto"/>
            <w:left w:val="none" w:sz="0" w:space="0" w:color="auto"/>
            <w:bottom w:val="none" w:sz="0" w:space="0" w:color="auto"/>
            <w:right w:val="none" w:sz="0" w:space="0" w:color="auto"/>
          </w:divBdr>
        </w:div>
        <w:div w:id="1073161836">
          <w:marLeft w:val="480"/>
          <w:marRight w:val="0"/>
          <w:marTop w:val="0"/>
          <w:marBottom w:val="0"/>
          <w:divBdr>
            <w:top w:val="none" w:sz="0" w:space="0" w:color="auto"/>
            <w:left w:val="none" w:sz="0" w:space="0" w:color="auto"/>
            <w:bottom w:val="none" w:sz="0" w:space="0" w:color="auto"/>
            <w:right w:val="none" w:sz="0" w:space="0" w:color="auto"/>
          </w:divBdr>
        </w:div>
        <w:div w:id="75829584">
          <w:marLeft w:val="480"/>
          <w:marRight w:val="0"/>
          <w:marTop w:val="0"/>
          <w:marBottom w:val="0"/>
          <w:divBdr>
            <w:top w:val="none" w:sz="0" w:space="0" w:color="auto"/>
            <w:left w:val="none" w:sz="0" w:space="0" w:color="auto"/>
            <w:bottom w:val="none" w:sz="0" w:space="0" w:color="auto"/>
            <w:right w:val="none" w:sz="0" w:space="0" w:color="auto"/>
          </w:divBdr>
        </w:div>
        <w:div w:id="780144452">
          <w:marLeft w:val="480"/>
          <w:marRight w:val="0"/>
          <w:marTop w:val="0"/>
          <w:marBottom w:val="0"/>
          <w:divBdr>
            <w:top w:val="none" w:sz="0" w:space="0" w:color="auto"/>
            <w:left w:val="none" w:sz="0" w:space="0" w:color="auto"/>
            <w:bottom w:val="none" w:sz="0" w:space="0" w:color="auto"/>
            <w:right w:val="none" w:sz="0" w:space="0" w:color="auto"/>
          </w:divBdr>
        </w:div>
        <w:div w:id="2141916170">
          <w:marLeft w:val="480"/>
          <w:marRight w:val="0"/>
          <w:marTop w:val="0"/>
          <w:marBottom w:val="0"/>
          <w:divBdr>
            <w:top w:val="none" w:sz="0" w:space="0" w:color="auto"/>
            <w:left w:val="none" w:sz="0" w:space="0" w:color="auto"/>
            <w:bottom w:val="none" w:sz="0" w:space="0" w:color="auto"/>
            <w:right w:val="none" w:sz="0" w:space="0" w:color="auto"/>
          </w:divBdr>
        </w:div>
        <w:div w:id="725834861">
          <w:marLeft w:val="480"/>
          <w:marRight w:val="0"/>
          <w:marTop w:val="0"/>
          <w:marBottom w:val="0"/>
          <w:divBdr>
            <w:top w:val="none" w:sz="0" w:space="0" w:color="auto"/>
            <w:left w:val="none" w:sz="0" w:space="0" w:color="auto"/>
            <w:bottom w:val="none" w:sz="0" w:space="0" w:color="auto"/>
            <w:right w:val="none" w:sz="0" w:space="0" w:color="auto"/>
          </w:divBdr>
        </w:div>
        <w:div w:id="1370641924">
          <w:marLeft w:val="480"/>
          <w:marRight w:val="0"/>
          <w:marTop w:val="0"/>
          <w:marBottom w:val="0"/>
          <w:divBdr>
            <w:top w:val="none" w:sz="0" w:space="0" w:color="auto"/>
            <w:left w:val="none" w:sz="0" w:space="0" w:color="auto"/>
            <w:bottom w:val="none" w:sz="0" w:space="0" w:color="auto"/>
            <w:right w:val="none" w:sz="0" w:space="0" w:color="auto"/>
          </w:divBdr>
        </w:div>
        <w:div w:id="1105615868">
          <w:marLeft w:val="480"/>
          <w:marRight w:val="0"/>
          <w:marTop w:val="0"/>
          <w:marBottom w:val="0"/>
          <w:divBdr>
            <w:top w:val="none" w:sz="0" w:space="0" w:color="auto"/>
            <w:left w:val="none" w:sz="0" w:space="0" w:color="auto"/>
            <w:bottom w:val="none" w:sz="0" w:space="0" w:color="auto"/>
            <w:right w:val="none" w:sz="0" w:space="0" w:color="auto"/>
          </w:divBdr>
        </w:div>
        <w:div w:id="1677262974">
          <w:marLeft w:val="480"/>
          <w:marRight w:val="0"/>
          <w:marTop w:val="0"/>
          <w:marBottom w:val="0"/>
          <w:divBdr>
            <w:top w:val="none" w:sz="0" w:space="0" w:color="auto"/>
            <w:left w:val="none" w:sz="0" w:space="0" w:color="auto"/>
            <w:bottom w:val="none" w:sz="0" w:space="0" w:color="auto"/>
            <w:right w:val="none" w:sz="0" w:space="0" w:color="auto"/>
          </w:divBdr>
        </w:div>
        <w:div w:id="473720129">
          <w:marLeft w:val="480"/>
          <w:marRight w:val="0"/>
          <w:marTop w:val="0"/>
          <w:marBottom w:val="0"/>
          <w:divBdr>
            <w:top w:val="none" w:sz="0" w:space="0" w:color="auto"/>
            <w:left w:val="none" w:sz="0" w:space="0" w:color="auto"/>
            <w:bottom w:val="none" w:sz="0" w:space="0" w:color="auto"/>
            <w:right w:val="none" w:sz="0" w:space="0" w:color="auto"/>
          </w:divBdr>
        </w:div>
        <w:div w:id="1825658976">
          <w:marLeft w:val="480"/>
          <w:marRight w:val="0"/>
          <w:marTop w:val="0"/>
          <w:marBottom w:val="0"/>
          <w:divBdr>
            <w:top w:val="none" w:sz="0" w:space="0" w:color="auto"/>
            <w:left w:val="none" w:sz="0" w:space="0" w:color="auto"/>
            <w:bottom w:val="none" w:sz="0" w:space="0" w:color="auto"/>
            <w:right w:val="none" w:sz="0" w:space="0" w:color="auto"/>
          </w:divBdr>
        </w:div>
        <w:div w:id="811023296">
          <w:marLeft w:val="480"/>
          <w:marRight w:val="0"/>
          <w:marTop w:val="0"/>
          <w:marBottom w:val="0"/>
          <w:divBdr>
            <w:top w:val="none" w:sz="0" w:space="0" w:color="auto"/>
            <w:left w:val="none" w:sz="0" w:space="0" w:color="auto"/>
            <w:bottom w:val="none" w:sz="0" w:space="0" w:color="auto"/>
            <w:right w:val="none" w:sz="0" w:space="0" w:color="auto"/>
          </w:divBdr>
        </w:div>
        <w:div w:id="528564645">
          <w:marLeft w:val="480"/>
          <w:marRight w:val="0"/>
          <w:marTop w:val="0"/>
          <w:marBottom w:val="0"/>
          <w:divBdr>
            <w:top w:val="none" w:sz="0" w:space="0" w:color="auto"/>
            <w:left w:val="none" w:sz="0" w:space="0" w:color="auto"/>
            <w:bottom w:val="none" w:sz="0" w:space="0" w:color="auto"/>
            <w:right w:val="none" w:sz="0" w:space="0" w:color="auto"/>
          </w:divBdr>
        </w:div>
        <w:div w:id="1351490328">
          <w:marLeft w:val="480"/>
          <w:marRight w:val="0"/>
          <w:marTop w:val="0"/>
          <w:marBottom w:val="0"/>
          <w:divBdr>
            <w:top w:val="none" w:sz="0" w:space="0" w:color="auto"/>
            <w:left w:val="none" w:sz="0" w:space="0" w:color="auto"/>
            <w:bottom w:val="none" w:sz="0" w:space="0" w:color="auto"/>
            <w:right w:val="none" w:sz="0" w:space="0" w:color="auto"/>
          </w:divBdr>
        </w:div>
        <w:div w:id="720636736">
          <w:marLeft w:val="480"/>
          <w:marRight w:val="0"/>
          <w:marTop w:val="0"/>
          <w:marBottom w:val="0"/>
          <w:divBdr>
            <w:top w:val="none" w:sz="0" w:space="0" w:color="auto"/>
            <w:left w:val="none" w:sz="0" w:space="0" w:color="auto"/>
            <w:bottom w:val="none" w:sz="0" w:space="0" w:color="auto"/>
            <w:right w:val="none" w:sz="0" w:space="0" w:color="auto"/>
          </w:divBdr>
        </w:div>
        <w:div w:id="206382468">
          <w:marLeft w:val="480"/>
          <w:marRight w:val="0"/>
          <w:marTop w:val="0"/>
          <w:marBottom w:val="0"/>
          <w:divBdr>
            <w:top w:val="none" w:sz="0" w:space="0" w:color="auto"/>
            <w:left w:val="none" w:sz="0" w:space="0" w:color="auto"/>
            <w:bottom w:val="none" w:sz="0" w:space="0" w:color="auto"/>
            <w:right w:val="none" w:sz="0" w:space="0" w:color="auto"/>
          </w:divBdr>
        </w:div>
        <w:div w:id="1344164454">
          <w:marLeft w:val="480"/>
          <w:marRight w:val="0"/>
          <w:marTop w:val="0"/>
          <w:marBottom w:val="0"/>
          <w:divBdr>
            <w:top w:val="none" w:sz="0" w:space="0" w:color="auto"/>
            <w:left w:val="none" w:sz="0" w:space="0" w:color="auto"/>
            <w:bottom w:val="none" w:sz="0" w:space="0" w:color="auto"/>
            <w:right w:val="none" w:sz="0" w:space="0" w:color="auto"/>
          </w:divBdr>
        </w:div>
        <w:div w:id="2033728803">
          <w:marLeft w:val="480"/>
          <w:marRight w:val="0"/>
          <w:marTop w:val="0"/>
          <w:marBottom w:val="0"/>
          <w:divBdr>
            <w:top w:val="none" w:sz="0" w:space="0" w:color="auto"/>
            <w:left w:val="none" w:sz="0" w:space="0" w:color="auto"/>
            <w:bottom w:val="none" w:sz="0" w:space="0" w:color="auto"/>
            <w:right w:val="none" w:sz="0" w:space="0" w:color="auto"/>
          </w:divBdr>
        </w:div>
        <w:div w:id="175197340">
          <w:marLeft w:val="480"/>
          <w:marRight w:val="0"/>
          <w:marTop w:val="0"/>
          <w:marBottom w:val="0"/>
          <w:divBdr>
            <w:top w:val="none" w:sz="0" w:space="0" w:color="auto"/>
            <w:left w:val="none" w:sz="0" w:space="0" w:color="auto"/>
            <w:bottom w:val="none" w:sz="0" w:space="0" w:color="auto"/>
            <w:right w:val="none" w:sz="0" w:space="0" w:color="auto"/>
          </w:divBdr>
        </w:div>
        <w:div w:id="693071180">
          <w:marLeft w:val="480"/>
          <w:marRight w:val="0"/>
          <w:marTop w:val="0"/>
          <w:marBottom w:val="0"/>
          <w:divBdr>
            <w:top w:val="none" w:sz="0" w:space="0" w:color="auto"/>
            <w:left w:val="none" w:sz="0" w:space="0" w:color="auto"/>
            <w:bottom w:val="none" w:sz="0" w:space="0" w:color="auto"/>
            <w:right w:val="none" w:sz="0" w:space="0" w:color="auto"/>
          </w:divBdr>
        </w:div>
        <w:div w:id="131673795">
          <w:marLeft w:val="480"/>
          <w:marRight w:val="0"/>
          <w:marTop w:val="0"/>
          <w:marBottom w:val="0"/>
          <w:divBdr>
            <w:top w:val="none" w:sz="0" w:space="0" w:color="auto"/>
            <w:left w:val="none" w:sz="0" w:space="0" w:color="auto"/>
            <w:bottom w:val="none" w:sz="0" w:space="0" w:color="auto"/>
            <w:right w:val="none" w:sz="0" w:space="0" w:color="auto"/>
          </w:divBdr>
        </w:div>
        <w:div w:id="1561401643">
          <w:marLeft w:val="480"/>
          <w:marRight w:val="0"/>
          <w:marTop w:val="0"/>
          <w:marBottom w:val="0"/>
          <w:divBdr>
            <w:top w:val="none" w:sz="0" w:space="0" w:color="auto"/>
            <w:left w:val="none" w:sz="0" w:space="0" w:color="auto"/>
            <w:bottom w:val="none" w:sz="0" w:space="0" w:color="auto"/>
            <w:right w:val="none" w:sz="0" w:space="0" w:color="auto"/>
          </w:divBdr>
        </w:div>
        <w:div w:id="1914586608">
          <w:marLeft w:val="480"/>
          <w:marRight w:val="0"/>
          <w:marTop w:val="0"/>
          <w:marBottom w:val="0"/>
          <w:divBdr>
            <w:top w:val="none" w:sz="0" w:space="0" w:color="auto"/>
            <w:left w:val="none" w:sz="0" w:space="0" w:color="auto"/>
            <w:bottom w:val="none" w:sz="0" w:space="0" w:color="auto"/>
            <w:right w:val="none" w:sz="0" w:space="0" w:color="auto"/>
          </w:divBdr>
        </w:div>
        <w:div w:id="885988219">
          <w:marLeft w:val="480"/>
          <w:marRight w:val="0"/>
          <w:marTop w:val="0"/>
          <w:marBottom w:val="0"/>
          <w:divBdr>
            <w:top w:val="none" w:sz="0" w:space="0" w:color="auto"/>
            <w:left w:val="none" w:sz="0" w:space="0" w:color="auto"/>
            <w:bottom w:val="none" w:sz="0" w:space="0" w:color="auto"/>
            <w:right w:val="none" w:sz="0" w:space="0" w:color="auto"/>
          </w:divBdr>
        </w:div>
        <w:div w:id="2079284787">
          <w:marLeft w:val="480"/>
          <w:marRight w:val="0"/>
          <w:marTop w:val="0"/>
          <w:marBottom w:val="0"/>
          <w:divBdr>
            <w:top w:val="none" w:sz="0" w:space="0" w:color="auto"/>
            <w:left w:val="none" w:sz="0" w:space="0" w:color="auto"/>
            <w:bottom w:val="none" w:sz="0" w:space="0" w:color="auto"/>
            <w:right w:val="none" w:sz="0" w:space="0" w:color="auto"/>
          </w:divBdr>
        </w:div>
      </w:divsChild>
    </w:div>
    <w:div w:id="272637824">
      <w:bodyDiv w:val="1"/>
      <w:marLeft w:val="0"/>
      <w:marRight w:val="0"/>
      <w:marTop w:val="0"/>
      <w:marBottom w:val="0"/>
      <w:divBdr>
        <w:top w:val="none" w:sz="0" w:space="0" w:color="auto"/>
        <w:left w:val="none" w:sz="0" w:space="0" w:color="auto"/>
        <w:bottom w:val="none" w:sz="0" w:space="0" w:color="auto"/>
        <w:right w:val="none" w:sz="0" w:space="0" w:color="auto"/>
      </w:divBdr>
    </w:div>
    <w:div w:id="276723697">
      <w:bodyDiv w:val="1"/>
      <w:marLeft w:val="0"/>
      <w:marRight w:val="0"/>
      <w:marTop w:val="0"/>
      <w:marBottom w:val="0"/>
      <w:divBdr>
        <w:top w:val="none" w:sz="0" w:space="0" w:color="auto"/>
        <w:left w:val="none" w:sz="0" w:space="0" w:color="auto"/>
        <w:bottom w:val="none" w:sz="0" w:space="0" w:color="auto"/>
        <w:right w:val="none" w:sz="0" w:space="0" w:color="auto"/>
      </w:divBdr>
    </w:div>
    <w:div w:id="279844930">
      <w:bodyDiv w:val="1"/>
      <w:marLeft w:val="0"/>
      <w:marRight w:val="0"/>
      <w:marTop w:val="0"/>
      <w:marBottom w:val="0"/>
      <w:divBdr>
        <w:top w:val="none" w:sz="0" w:space="0" w:color="auto"/>
        <w:left w:val="none" w:sz="0" w:space="0" w:color="auto"/>
        <w:bottom w:val="none" w:sz="0" w:space="0" w:color="auto"/>
        <w:right w:val="none" w:sz="0" w:space="0" w:color="auto"/>
      </w:divBdr>
    </w:div>
    <w:div w:id="292754681">
      <w:bodyDiv w:val="1"/>
      <w:marLeft w:val="0"/>
      <w:marRight w:val="0"/>
      <w:marTop w:val="0"/>
      <w:marBottom w:val="0"/>
      <w:divBdr>
        <w:top w:val="none" w:sz="0" w:space="0" w:color="auto"/>
        <w:left w:val="none" w:sz="0" w:space="0" w:color="auto"/>
        <w:bottom w:val="none" w:sz="0" w:space="0" w:color="auto"/>
        <w:right w:val="none" w:sz="0" w:space="0" w:color="auto"/>
      </w:divBdr>
    </w:div>
    <w:div w:id="322896464">
      <w:bodyDiv w:val="1"/>
      <w:marLeft w:val="0"/>
      <w:marRight w:val="0"/>
      <w:marTop w:val="0"/>
      <w:marBottom w:val="0"/>
      <w:divBdr>
        <w:top w:val="none" w:sz="0" w:space="0" w:color="auto"/>
        <w:left w:val="none" w:sz="0" w:space="0" w:color="auto"/>
        <w:bottom w:val="none" w:sz="0" w:space="0" w:color="auto"/>
        <w:right w:val="none" w:sz="0" w:space="0" w:color="auto"/>
      </w:divBdr>
    </w:div>
    <w:div w:id="348802298">
      <w:bodyDiv w:val="1"/>
      <w:marLeft w:val="0"/>
      <w:marRight w:val="0"/>
      <w:marTop w:val="0"/>
      <w:marBottom w:val="0"/>
      <w:divBdr>
        <w:top w:val="none" w:sz="0" w:space="0" w:color="auto"/>
        <w:left w:val="none" w:sz="0" w:space="0" w:color="auto"/>
        <w:bottom w:val="none" w:sz="0" w:space="0" w:color="auto"/>
        <w:right w:val="none" w:sz="0" w:space="0" w:color="auto"/>
      </w:divBdr>
    </w:div>
    <w:div w:id="356196041">
      <w:bodyDiv w:val="1"/>
      <w:marLeft w:val="0"/>
      <w:marRight w:val="0"/>
      <w:marTop w:val="0"/>
      <w:marBottom w:val="0"/>
      <w:divBdr>
        <w:top w:val="none" w:sz="0" w:space="0" w:color="auto"/>
        <w:left w:val="none" w:sz="0" w:space="0" w:color="auto"/>
        <w:bottom w:val="none" w:sz="0" w:space="0" w:color="auto"/>
        <w:right w:val="none" w:sz="0" w:space="0" w:color="auto"/>
      </w:divBdr>
      <w:divsChild>
        <w:div w:id="1631667402">
          <w:marLeft w:val="0"/>
          <w:marRight w:val="0"/>
          <w:marTop w:val="0"/>
          <w:marBottom w:val="0"/>
          <w:divBdr>
            <w:top w:val="none" w:sz="0" w:space="0" w:color="auto"/>
            <w:left w:val="none" w:sz="0" w:space="0" w:color="auto"/>
            <w:bottom w:val="none" w:sz="0" w:space="0" w:color="auto"/>
            <w:right w:val="none" w:sz="0" w:space="0" w:color="auto"/>
          </w:divBdr>
          <w:divsChild>
            <w:div w:id="331296060">
              <w:marLeft w:val="0"/>
              <w:marRight w:val="0"/>
              <w:marTop w:val="0"/>
              <w:marBottom w:val="0"/>
              <w:divBdr>
                <w:top w:val="none" w:sz="0" w:space="0" w:color="auto"/>
                <w:left w:val="none" w:sz="0" w:space="0" w:color="auto"/>
                <w:bottom w:val="none" w:sz="0" w:space="0" w:color="auto"/>
                <w:right w:val="none" w:sz="0" w:space="0" w:color="auto"/>
              </w:divBdr>
              <w:divsChild>
                <w:div w:id="1117336150">
                  <w:marLeft w:val="0"/>
                  <w:marRight w:val="0"/>
                  <w:marTop w:val="0"/>
                  <w:marBottom w:val="0"/>
                  <w:divBdr>
                    <w:top w:val="none" w:sz="0" w:space="0" w:color="auto"/>
                    <w:left w:val="none" w:sz="0" w:space="0" w:color="auto"/>
                    <w:bottom w:val="none" w:sz="0" w:space="0" w:color="auto"/>
                    <w:right w:val="none" w:sz="0" w:space="0" w:color="auto"/>
                  </w:divBdr>
                  <w:divsChild>
                    <w:div w:id="185283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7395712">
      <w:bodyDiv w:val="1"/>
      <w:marLeft w:val="0"/>
      <w:marRight w:val="0"/>
      <w:marTop w:val="0"/>
      <w:marBottom w:val="0"/>
      <w:divBdr>
        <w:top w:val="none" w:sz="0" w:space="0" w:color="auto"/>
        <w:left w:val="none" w:sz="0" w:space="0" w:color="auto"/>
        <w:bottom w:val="none" w:sz="0" w:space="0" w:color="auto"/>
        <w:right w:val="none" w:sz="0" w:space="0" w:color="auto"/>
      </w:divBdr>
    </w:div>
    <w:div w:id="375280505">
      <w:bodyDiv w:val="1"/>
      <w:marLeft w:val="0"/>
      <w:marRight w:val="0"/>
      <w:marTop w:val="0"/>
      <w:marBottom w:val="0"/>
      <w:divBdr>
        <w:top w:val="none" w:sz="0" w:space="0" w:color="auto"/>
        <w:left w:val="none" w:sz="0" w:space="0" w:color="auto"/>
        <w:bottom w:val="none" w:sz="0" w:space="0" w:color="auto"/>
        <w:right w:val="none" w:sz="0" w:space="0" w:color="auto"/>
      </w:divBdr>
      <w:divsChild>
        <w:div w:id="1828278096">
          <w:marLeft w:val="480"/>
          <w:marRight w:val="0"/>
          <w:marTop w:val="0"/>
          <w:marBottom w:val="0"/>
          <w:divBdr>
            <w:top w:val="none" w:sz="0" w:space="0" w:color="auto"/>
            <w:left w:val="none" w:sz="0" w:space="0" w:color="auto"/>
            <w:bottom w:val="none" w:sz="0" w:space="0" w:color="auto"/>
            <w:right w:val="none" w:sz="0" w:space="0" w:color="auto"/>
          </w:divBdr>
        </w:div>
        <w:div w:id="1259757624">
          <w:marLeft w:val="480"/>
          <w:marRight w:val="0"/>
          <w:marTop w:val="0"/>
          <w:marBottom w:val="0"/>
          <w:divBdr>
            <w:top w:val="none" w:sz="0" w:space="0" w:color="auto"/>
            <w:left w:val="none" w:sz="0" w:space="0" w:color="auto"/>
            <w:bottom w:val="none" w:sz="0" w:space="0" w:color="auto"/>
            <w:right w:val="none" w:sz="0" w:space="0" w:color="auto"/>
          </w:divBdr>
        </w:div>
        <w:div w:id="111678664">
          <w:marLeft w:val="480"/>
          <w:marRight w:val="0"/>
          <w:marTop w:val="0"/>
          <w:marBottom w:val="0"/>
          <w:divBdr>
            <w:top w:val="none" w:sz="0" w:space="0" w:color="auto"/>
            <w:left w:val="none" w:sz="0" w:space="0" w:color="auto"/>
            <w:bottom w:val="none" w:sz="0" w:space="0" w:color="auto"/>
            <w:right w:val="none" w:sz="0" w:space="0" w:color="auto"/>
          </w:divBdr>
        </w:div>
        <w:div w:id="405882773">
          <w:marLeft w:val="480"/>
          <w:marRight w:val="0"/>
          <w:marTop w:val="0"/>
          <w:marBottom w:val="0"/>
          <w:divBdr>
            <w:top w:val="none" w:sz="0" w:space="0" w:color="auto"/>
            <w:left w:val="none" w:sz="0" w:space="0" w:color="auto"/>
            <w:bottom w:val="none" w:sz="0" w:space="0" w:color="auto"/>
            <w:right w:val="none" w:sz="0" w:space="0" w:color="auto"/>
          </w:divBdr>
        </w:div>
        <w:div w:id="1343095135">
          <w:marLeft w:val="480"/>
          <w:marRight w:val="0"/>
          <w:marTop w:val="0"/>
          <w:marBottom w:val="0"/>
          <w:divBdr>
            <w:top w:val="none" w:sz="0" w:space="0" w:color="auto"/>
            <w:left w:val="none" w:sz="0" w:space="0" w:color="auto"/>
            <w:bottom w:val="none" w:sz="0" w:space="0" w:color="auto"/>
            <w:right w:val="none" w:sz="0" w:space="0" w:color="auto"/>
          </w:divBdr>
        </w:div>
        <w:div w:id="1552766043">
          <w:marLeft w:val="480"/>
          <w:marRight w:val="0"/>
          <w:marTop w:val="0"/>
          <w:marBottom w:val="0"/>
          <w:divBdr>
            <w:top w:val="none" w:sz="0" w:space="0" w:color="auto"/>
            <w:left w:val="none" w:sz="0" w:space="0" w:color="auto"/>
            <w:bottom w:val="none" w:sz="0" w:space="0" w:color="auto"/>
            <w:right w:val="none" w:sz="0" w:space="0" w:color="auto"/>
          </w:divBdr>
        </w:div>
        <w:div w:id="475999611">
          <w:marLeft w:val="480"/>
          <w:marRight w:val="0"/>
          <w:marTop w:val="0"/>
          <w:marBottom w:val="0"/>
          <w:divBdr>
            <w:top w:val="none" w:sz="0" w:space="0" w:color="auto"/>
            <w:left w:val="none" w:sz="0" w:space="0" w:color="auto"/>
            <w:bottom w:val="none" w:sz="0" w:space="0" w:color="auto"/>
            <w:right w:val="none" w:sz="0" w:space="0" w:color="auto"/>
          </w:divBdr>
        </w:div>
        <w:div w:id="1648361602">
          <w:marLeft w:val="480"/>
          <w:marRight w:val="0"/>
          <w:marTop w:val="0"/>
          <w:marBottom w:val="0"/>
          <w:divBdr>
            <w:top w:val="none" w:sz="0" w:space="0" w:color="auto"/>
            <w:left w:val="none" w:sz="0" w:space="0" w:color="auto"/>
            <w:bottom w:val="none" w:sz="0" w:space="0" w:color="auto"/>
            <w:right w:val="none" w:sz="0" w:space="0" w:color="auto"/>
          </w:divBdr>
        </w:div>
        <w:div w:id="656302472">
          <w:marLeft w:val="480"/>
          <w:marRight w:val="0"/>
          <w:marTop w:val="0"/>
          <w:marBottom w:val="0"/>
          <w:divBdr>
            <w:top w:val="none" w:sz="0" w:space="0" w:color="auto"/>
            <w:left w:val="none" w:sz="0" w:space="0" w:color="auto"/>
            <w:bottom w:val="none" w:sz="0" w:space="0" w:color="auto"/>
            <w:right w:val="none" w:sz="0" w:space="0" w:color="auto"/>
          </w:divBdr>
        </w:div>
        <w:div w:id="2135558636">
          <w:marLeft w:val="480"/>
          <w:marRight w:val="0"/>
          <w:marTop w:val="0"/>
          <w:marBottom w:val="0"/>
          <w:divBdr>
            <w:top w:val="none" w:sz="0" w:space="0" w:color="auto"/>
            <w:left w:val="none" w:sz="0" w:space="0" w:color="auto"/>
            <w:bottom w:val="none" w:sz="0" w:space="0" w:color="auto"/>
            <w:right w:val="none" w:sz="0" w:space="0" w:color="auto"/>
          </w:divBdr>
        </w:div>
        <w:div w:id="1149787838">
          <w:marLeft w:val="480"/>
          <w:marRight w:val="0"/>
          <w:marTop w:val="0"/>
          <w:marBottom w:val="0"/>
          <w:divBdr>
            <w:top w:val="none" w:sz="0" w:space="0" w:color="auto"/>
            <w:left w:val="none" w:sz="0" w:space="0" w:color="auto"/>
            <w:bottom w:val="none" w:sz="0" w:space="0" w:color="auto"/>
            <w:right w:val="none" w:sz="0" w:space="0" w:color="auto"/>
          </w:divBdr>
        </w:div>
        <w:div w:id="691878319">
          <w:marLeft w:val="480"/>
          <w:marRight w:val="0"/>
          <w:marTop w:val="0"/>
          <w:marBottom w:val="0"/>
          <w:divBdr>
            <w:top w:val="none" w:sz="0" w:space="0" w:color="auto"/>
            <w:left w:val="none" w:sz="0" w:space="0" w:color="auto"/>
            <w:bottom w:val="none" w:sz="0" w:space="0" w:color="auto"/>
            <w:right w:val="none" w:sz="0" w:space="0" w:color="auto"/>
          </w:divBdr>
        </w:div>
        <w:div w:id="181823367">
          <w:marLeft w:val="480"/>
          <w:marRight w:val="0"/>
          <w:marTop w:val="0"/>
          <w:marBottom w:val="0"/>
          <w:divBdr>
            <w:top w:val="none" w:sz="0" w:space="0" w:color="auto"/>
            <w:left w:val="none" w:sz="0" w:space="0" w:color="auto"/>
            <w:bottom w:val="none" w:sz="0" w:space="0" w:color="auto"/>
            <w:right w:val="none" w:sz="0" w:space="0" w:color="auto"/>
          </w:divBdr>
        </w:div>
        <w:div w:id="1228615871">
          <w:marLeft w:val="480"/>
          <w:marRight w:val="0"/>
          <w:marTop w:val="0"/>
          <w:marBottom w:val="0"/>
          <w:divBdr>
            <w:top w:val="none" w:sz="0" w:space="0" w:color="auto"/>
            <w:left w:val="none" w:sz="0" w:space="0" w:color="auto"/>
            <w:bottom w:val="none" w:sz="0" w:space="0" w:color="auto"/>
            <w:right w:val="none" w:sz="0" w:space="0" w:color="auto"/>
          </w:divBdr>
        </w:div>
        <w:div w:id="1909145102">
          <w:marLeft w:val="480"/>
          <w:marRight w:val="0"/>
          <w:marTop w:val="0"/>
          <w:marBottom w:val="0"/>
          <w:divBdr>
            <w:top w:val="none" w:sz="0" w:space="0" w:color="auto"/>
            <w:left w:val="none" w:sz="0" w:space="0" w:color="auto"/>
            <w:bottom w:val="none" w:sz="0" w:space="0" w:color="auto"/>
            <w:right w:val="none" w:sz="0" w:space="0" w:color="auto"/>
          </w:divBdr>
        </w:div>
        <w:div w:id="437019125">
          <w:marLeft w:val="480"/>
          <w:marRight w:val="0"/>
          <w:marTop w:val="0"/>
          <w:marBottom w:val="0"/>
          <w:divBdr>
            <w:top w:val="none" w:sz="0" w:space="0" w:color="auto"/>
            <w:left w:val="none" w:sz="0" w:space="0" w:color="auto"/>
            <w:bottom w:val="none" w:sz="0" w:space="0" w:color="auto"/>
            <w:right w:val="none" w:sz="0" w:space="0" w:color="auto"/>
          </w:divBdr>
        </w:div>
        <w:div w:id="1012300460">
          <w:marLeft w:val="480"/>
          <w:marRight w:val="0"/>
          <w:marTop w:val="0"/>
          <w:marBottom w:val="0"/>
          <w:divBdr>
            <w:top w:val="none" w:sz="0" w:space="0" w:color="auto"/>
            <w:left w:val="none" w:sz="0" w:space="0" w:color="auto"/>
            <w:bottom w:val="none" w:sz="0" w:space="0" w:color="auto"/>
            <w:right w:val="none" w:sz="0" w:space="0" w:color="auto"/>
          </w:divBdr>
        </w:div>
        <w:div w:id="181363393">
          <w:marLeft w:val="480"/>
          <w:marRight w:val="0"/>
          <w:marTop w:val="0"/>
          <w:marBottom w:val="0"/>
          <w:divBdr>
            <w:top w:val="none" w:sz="0" w:space="0" w:color="auto"/>
            <w:left w:val="none" w:sz="0" w:space="0" w:color="auto"/>
            <w:bottom w:val="none" w:sz="0" w:space="0" w:color="auto"/>
            <w:right w:val="none" w:sz="0" w:space="0" w:color="auto"/>
          </w:divBdr>
        </w:div>
        <w:div w:id="1538348119">
          <w:marLeft w:val="480"/>
          <w:marRight w:val="0"/>
          <w:marTop w:val="0"/>
          <w:marBottom w:val="0"/>
          <w:divBdr>
            <w:top w:val="none" w:sz="0" w:space="0" w:color="auto"/>
            <w:left w:val="none" w:sz="0" w:space="0" w:color="auto"/>
            <w:bottom w:val="none" w:sz="0" w:space="0" w:color="auto"/>
            <w:right w:val="none" w:sz="0" w:space="0" w:color="auto"/>
          </w:divBdr>
        </w:div>
        <w:div w:id="448621584">
          <w:marLeft w:val="480"/>
          <w:marRight w:val="0"/>
          <w:marTop w:val="0"/>
          <w:marBottom w:val="0"/>
          <w:divBdr>
            <w:top w:val="none" w:sz="0" w:space="0" w:color="auto"/>
            <w:left w:val="none" w:sz="0" w:space="0" w:color="auto"/>
            <w:bottom w:val="none" w:sz="0" w:space="0" w:color="auto"/>
            <w:right w:val="none" w:sz="0" w:space="0" w:color="auto"/>
          </w:divBdr>
        </w:div>
        <w:div w:id="1094281348">
          <w:marLeft w:val="480"/>
          <w:marRight w:val="0"/>
          <w:marTop w:val="0"/>
          <w:marBottom w:val="0"/>
          <w:divBdr>
            <w:top w:val="none" w:sz="0" w:space="0" w:color="auto"/>
            <w:left w:val="none" w:sz="0" w:space="0" w:color="auto"/>
            <w:bottom w:val="none" w:sz="0" w:space="0" w:color="auto"/>
            <w:right w:val="none" w:sz="0" w:space="0" w:color="auto"/>
          </w:divBdr>
        </w:div>
        <w:div w:id="1589925384">
          <w:marLeft w:val="480"/>
          <w:marRight w:val="0"/>
          <w:marTop w:val="0"/>
          <w:marBottom w:val="0"/>
          <w:divBdr>
            <w:top w:val="none" w:sz="0" w:space="0" w:color="auto"/>
            <w:left w:val="none" w:sz="0" w:space="0" w:color="auto"/>
            <w:bottom w:val="none" w:sz="0" w:space="0" w:color="auto"/>
            <w:right w:val="none" w:sz="0" w:space="0" w:color="auto"/>
          </w:divBdr>
        </w:div>
        <w:div w:id="40593731">
          <w:marLeft w:val="480"/>
          <w:marRight w:val="0"/>
          <w:marTop w:val="0"/>
          <w:marBottom w:val="0"/>
          <w:divBdr>
            <w:top w:val="none" w:sz="0" w:space="0" w:color="auto"/>
            <w:left w:val="none" w:sz="0" w:space="0" w:color="auto"/>
            <w:bottom w:val="none" w:sz="0" w:space="0" w:color="auto"/>
            <w:right w:val="none" w:sz="0" w:space="0" w:color="auto"/>
          </w:divBdr>
        </w:div>
        <w:div w:id="415398259">
          <w:marLeft w:val="480"/>
          <w:marRight w:val="0"/>
          <w:marTop w:val="0"/>
          <w:marBottom w:val="0"/>
          <w:divBdr>
            <w:top w:val="none" w:sz="0" w:space="0" w:color="auto"/>
            <w:left w:val="none" w:sz="0" w:space="0" w:color="auto"/>
            <w:bottom w:val="none" w:sz="0" w:space="0" w:color="auto"/>
            <w:right w:val="none" w:sz="0" w:space="0" w:color="auto"/>
          </w:divBdr>
        </w:div>
        <w:div w:id="578291927">
          <w:marLeft w:val="480"/>
          <w:marRight w:val="0"/>
          <w:marTop w:val="0"/>
          <w:marBottom w:val="0"/>
          <w:divBdr>
            <w:top w:val="none" w:sz="0" w:space="0" w:color="auto"/>
            <w:left w:val="none" w:sz="0" w:space="0" w:color="auto"/>
            <w:bottom w:val="none" w:sz="0" w:space="0" w:color="auto"/>
            <w:right w:val="none" w:sz="0" w:space="0" w:color="auto"/>
          </w:divBdr>
        </w:div>
        <w:div w:id="1332879247">
          <w:marLeft w:val="480"/>
          <w:marRight w:val="0"/>
          <w:marTop w:val="0"/>
          <w:marBottom w:val="0"/>
          <w:divBdr>
            <w:top w:val="none" w:sz="0" w:space="0" w:color="auto"/>
            <w:left w:val="none" w:sz="0" w:space="0" w:color="auto"/>
            <w:bottom w:val="none" w:sz="0" w:space="0" w:color="auto"/>
            <w:right w:val="none" w:sz="0" w:space="0" w:color="auto"/>
          </w:divBdr>
        </w:div>
        <w:div w:id="1654601882">
          <w:marLeft w:val="480"/>
          <w:marRight w:val="0"/>
          <w:marTop w:val="0"/>
          <w:marBottom w:val="0"/>
          <w:divBdr>
            <w:top w:val="none" w:sz="0" w:space="0" w:color="auto"/>
            <w:left w:val="none" w:sz="0" w:space="0" w:color="auto"/>
            <w:bottom w:val="none" w:sz="0" w:space="0" w:color="auto"/>
            <w:right w:val="none" w:sz="0" w:space="0" w:color="auto"/>
          </w:divBdr>
        </w:div>
        <w:div w:id="1157955973">
          <w:marLeft w:val="480"/>
          <w:marRight w:val="0"/>
          <w:marTop w:val="0"/>
          <w:marBottom w:val="0"/>
          <w:divBdr>
            <w:top w:val="none" w:sz="0" w:space="0" w:color="auto"/>
            <w:left w:val="none" w:sz="0" w:space="0" w:color="auto"/>
            <w:bottom w:val="none" w:sz="0" w:space="0" w:color="auto"/>
            <w:right w:val="none" w:sz="0" w:space="0" w:color="auto"/>
          </w:divBdr>
        </w:div>
        <w:div w:id="981882779">
          <w:marLeft w:val="480"/>
          <w:marRight w:val="0"/>
          <w:marTop w:val="0"/>
          <w:marBottom w:val="0"/>
          <w:divBdr>
            <w:top w:val="none" w:sz="0" w:space="0" w:color="auto"/>
            <w:left w:val="none" w:sz="0" w:space="0" w:color="auto"/>
            <w:bottom w:val="none" w:sz="0" w:space="0" w:color="auto"/>
            <w:right w:val="none" w:sz="0" w:space="0" w:color="auto"/>
          </w:divBdr>
        </w:div>
        <w:div w:id="40591625">
          <w:marLeft w:val="480"/>
          <w:marRight w:val="0"/>
          <w:marTop w:val="0"/>
          <w:marBottom w:val="0"/>
          <w:divBdr>
            <w:top w:val="none" w:sz="0" w:space="0" w:color="auto"/>
            <w:left w:val="none" w:sz="0" w:space="0" w:color="auto"/>
            <w:bottom w:val="none" w:sz="0" w:space="0" w:color="auto"/>
            <w:right w:val="none" w:sz="0" w:space="0" w:color="auto"/>
          </w:divBdr>
        </w:div>
        <w:div w:id="959723497">
          <w:marLeft w:val="480"/>
          <w:marRight w:val="0"/>
          <w:marTop w:val="0"/>
          <w:marBottom w:val="0"/>
          <w:divBdr>
            <w:top w:val="none" w:sz="0" w:space="0" w:color="auto"/>
            <w:left w:val="none" w:sz="0" w:space="0" w:color="auto"/>
            <w:bottom w:val="none" w:sz="0" w:space="0" w:color="auto"/>
            <w:right w:val="none" w:sz="0" w:space="0" w:color="auto"/>
          </w:divBdr>
        </w:div>
        <w:div w:id="570576416">
          <w:marLeft w:val="480"/>
          <w:marRight w:val="0"/>
          <w:marTop w:val="0"/>
          <w:marBottom w:val="0"/>
          <w:divBdr>
            <w:top w:val="none" w:sz="0" w:space="0" w:color="auto"/>
            <w:left w:val="none" w:sz="0" w:space="0" w:color="auto"/>
            <w:bottom w:val="none" w:sz="0" w:space="0" w:color="auto"/>
            <w:right w:val="none" w:sz="0" w:space="0" w:color="auto"/>
          </w:divBdr>
        </w:div>
        <w:div w:id="843739375">
          <w:marLeft w:val="480"/>
          <w:marRight w:val="0"/>
          <w:marTop w:val="0"/>
          <w:marBottom w:val="0"/>
          <w:divBdr>
            <w:top w:val="none" w:sz="0" w:space="0" w:color="auto"/>
            <w:left w:val="none" w:sz="0" w:space="0" w:color="auto"/>
            <w:bottom w:val="none" w:sz="0" w:space="0" w:color="auto"/>
            <w:right w:val="none" w:sz="0" w:space="0" w:color="auto"/>
          </w:divBdr>
        </w:div>
        <w:div w:id="931470689">
          <w:marLeft w:val="480"/>
          <w:marRight w:val="0"/>
          <w:marTop w:val="0"/>
          <w:marBottom w:val="0"/>
          <w:divBdr>
            <w:top w:val="none" w:sz="0" w:space="0" w:color="auto"/>
            <w:left w:val="none" w:sz="0" w:space="0" w:color="auto"/>
            <w:bottom w:val="none" w:sz="0" w:space="0" w:color="auto"/>
            <w:right w:val="none" w:sz="0" w:space="0" w:color="auto"/>
          </w:divBdr>
        </w:div>
        <w:div w:id="1580363817">
          <w:marLeft w:val="480"/>
          <w:marRight w:val="0"/>
          <w:marTop w:val="0"/>
          <w:marBottom w:val="0"/>
          <w:divBdr>
            <w:top w:val="none" w:sz="0" w:space="0" w:color="auto"/>
            <w:left w:val="none" w:sz="0" w:space="0" w:color="auto"/>
            <w:bottom w:val="none" w:sz="0" w:space="0" w:color="auto"/>
            <w:right w:val="none" w:sz="0" w:space="0" w:color="auto"/>
          </w:divBdr>
        </w:div>
        <w:div w:id="393622427">
          <w:marLeft w:val="480"/>
          <w:marRight w:val="0"/>
          <w:marTop w:val="0"/>
          <w:marBottom w:val="0"/>
          <w:divBdr>
            <w:top w:val="none" w:sz="0" w:space="0" w:color="auto"/>
            <w:left w:val="none" w:sz="0" w:space="0" w:color="auto"/>
            <w:bottom w:val="none" w:sz="0" w:space="0" w:color="auto"/>
            <w:right w:val="none" w:sz="0" w:space="0" w:color="auto"/>
          </w:divBdr>
        </w:div>
        <w:div w:id="607393208">
          <w:marLeft w:val="480"/>
          <w:marRight w:val="0"/>
          <w:marTop w:val="0"/>
          <w:marBottom w:val="0"/>
          <w:divBdr>
            <w:top w:val="none" w:sz="0" w:space="0" w:color="auto"/>
            <w:left w:val="none" w:sz="0" w:space="0" w:color="auto"/>
            <w:bottom w:val="none" w:sz="0" w:space="0" w:color="auto"/>
            <w:right w:val="none" w:sz="0" w:space="0" w:color="auto"/>
          </w:divBdr>
        </w:div>
        <w:div w:id="965433921">
          <w:marLeft w:val="480"/>
          <w:marRight w:val="0"/>
          <w:marTop w:val="0"/>
          <w:marBottom w:val="0"/>
          <w:divBdr>
            <w:top w:val="none" w:sz="0" w:space="0" w:color="auto"/>
            <w:left w:val="none" w:sz="0" w:space="0" w:color="auto"/>
            <w:bottom w:val="none" w:sz="0" w:space="0" w:color="auto"/>
            <w:right w:val="none" w:sz="0" w:space="0" w:color="auto"/>
          </w:divBdr>
        </w:div>
        <w:div w:id="1315261113">
          <w:marLeft w:val="480"/>
          <w:marRight w:val="0"/>
          <w:marTop w:val="0"/>
          <w:marBottom w:val="0"/>
          <w:divBdr>
            <w:top w:val="none" w:sz="0" w:space="0" w:color="auto"/>
            <w:left w:val="none" w:sz="0" w:space="0" w:color="auto"/>
            <w:bottom w:val="none" w:sz="0" w:space="0" w:color="auto"/>
            <w:right w:val="none" w:sz="0" w:space="0" w:color="auto"/>
          </w:divBdr>
        </w:div>
        <w:div w:id="1705246789">
          <w:marLeft w:val="480"/>
          <w:marRight w:val="0"/>
          <w:marTop w:val="0"/>
          <w:marBottom w:val="0"/>
          <w:divBdr>
            <w:top w:val="none" w:sz="0" w:space="0" w:color="auto"/>
            <w:left w:val="none" w:sz="0" w:space="0" w:color="auto"/>
            <w:bottom w:val="none" w:sz="0" w:space="0" w:color="auto"/>
            <w:right w:val="none" w:sz="0" w:space="0" w:color="auto"/>
          </w:divBdr>
        </w:div>
        <w:div w:id="2020741463">
          <w:marLeft w:val="480"/>
          <w:marRight w:val="0"/>
          <w:marTop w:val="0"/>
          <w:marBottom w:val="0"/>
          <w:divBdr>
            <w:top w:val="none" w:sz="0" w:space="0" w:color="auto"/>
            <w:left w:val="none" w:sz="0" w:space="0" w:color="auto"/>
            <w:bottom w:val="none" w:sz="0" w:space="0" w:color="auto"/>
            <w:right w:val="none" w:sz="0" w:space="0" w:color="auto"/>
          </w:divBdr>
        </w:div>
        <w:div w:id="1079866852">
          <w:marLeft w:val="480"/>
          <w:marRight w:val="0"/>
          <w:marTop w:val="0"/>
          <w:marBottom w:val="0"/>
          <w:divBdr>
            <w:top w:val="none" w:sz="0" w:space="0" w:color="auto"/>
            <w:left w:val="none" w:sz="0" w:space="0" w:color="auto"/>
            <w:bottom w:val="none" w:sz="0" w:space="0" w:color="auto"/>
            <w:right w:val="none" w:sz="0" w:space="0" w:color="auto"/>
          </w:divBdr>
        </w:div>
        <w:div w:id="2037728137">
          <w:marLeft w:val="480"/>
          <w:marRight w:val="0"/>
          <w:marTop w:val="0"/>
          <w:marBottom w:val="0"/>
          <w:divBdr>
            <w:top w:val="none" w:sz="0" w:space="0" w:color="auto"/>
            <w:left w:val="none" w:sz="0" w:space="0" w:color="auto"/>
            <w:bottom w:val="none" w:sz="0" w:space="0" w:color="auto"/>
            <w:right w:val="none" w:sz="0" w:space="0" w:color="auto"/>
          </w:divBdr>
        </w:div>
        <w:div w:id="2091808372">
          <w:marLeft w:val="480"/>
          <w:marRight w:val="0"/>
          <w:marTop w:val="0"/>
          <w:marBottom w:val="0"/>
          <w:divBdr>
            <w:top w:val="none" w:sz="0" w:space="0" w:color="auto"/>
            <w:left w:val="none" w:sz="0" w:space="0" w:color="auto"/>
            <w:bottom w:val="none" w:sz="0" w:space="0" w:color="auto"/>
            <w:right w:val="none" w:sz="0" w:space="0" w:color="auto"/>
          </w:divBdr>
        </w:div>
        <w:div w:id="980302978">
          <w:marLeft w:val="480"/>
          <w:marRight w:val="0"/>
          <w:marTop w:val="0"/>
          <w:marBottom w:val="0"/>
          <w:divBdr>
            <w:top w:val="none" w:sz="0" w:space="0" w:color="auto"/>
            <w:left w:val="none" w:sz="0" w:space="0" w:color="auto"/>
            <w:bottom w:val="none" w:sz="0" w:space="0" w:color="auto"/>
            <w:right w:val="none" w:sz="0" w:space="0" w:color="auto"/>
          </w:divBdr>
        </w:div>
        <w:div w:id="1345984631">
          <w:marLeft w:val="480"/>
          <w:marRight w:val="0"/>
          <w:marTop w:val="0"/>
          <w:marBottom w:val="0"/>
          <w:divBdr>
            <w:top w:val="none" w:sz="0" w:space="0" w:color="auto"/>
            <w:left w:val="none" w:sz="0" w:space="0" w:color="auto"/>
            <w:bottom w:val="none" w:sz="0" w:space="0" w:color="auto"/>
            <w:right w:val="none" w:sz="0" w:space="0" w:color="auto"/>
          </w:divBdr>
        </w:div>
        <w:div w:id="555749565">
          <w:marLeft w:val="480"/>
          <w:marRight w:val="0"/>
          <w:marTop w:val="0"/>
          <w:marBottom w:val="0"/>
          <w:divBdr>
            <w:top w:val="none" w:sz="0" w:space="0" w:color="auto"/>
            <w:left w:val="none" w:sz="0" w:space="0" w:color="auto"/>
            <w:bottom w:val="none" w:sz="0" w:space="0" w:color="auto"/>
            <w:right w:val="none" w:sz="0" w:space="0" w:color="auto"/>
          </w:divBdr>
        </w:div>
      </w:divsChild>
    </w:div>
    <w:div w:id="383874448">
      <w:bodyDiv w:val="1"/>
      <w:marLeft w:val="0"/>
      <w:marRight w:val="0"/>
      <w:marTop w:val="0"/>
      <w:marBottom w:val="0"/>
      <w:divBdr>
        <w:top w:val="none" w:sz="0" w:space="0" w:color="auto"/>
        <w:left w:val="none" w:sz="0" w:space="0" w:color="auto"/>
        <w:bottom w:val="none" w:sz="0" w:space="0" w:color="auto"/>
        <w:right w:val="none" w:sz="0" w:space="0" w:color="auto"/>
      </w:divBdr>
    </w:div>
    <w:div w:id="387801888">
      <w:bodyDiv w:val="1"/>
      <w:marLeft w:val="0"/>
      <w:marRight w:val="0"/>
      <w:marTop w:val="0"/>
      <w:marBottom w:val="0"/>
      <w:divBdr>
        <w:top w:val="none" w:sz="0" w:space="0" w:color="auto"/>
        <w:left w:val="none" w:sz="0" w:space="0" w:color="auto"/>
        <w:bottom w:val="none" w:sz="0" w:space="0" w:color="auto"/>
        <w:right w:val="none" w:sz="0" w:space="0" w:color="auto"/>
      </w:divBdr>
      <w:divsChild>
        <w:div w:id="960457984">
          <w:marLeft w:val="480"/>
          <w:marRight w:val="0"/>
          <w:marTop w:val="0"/>
          <w:marBottom w:val="0"/>
          <w:divBdr>
            <w:top w:val="none" w:sz="0" w:space="0" w:color="auto"/>
            <w:left w:val="none" w:sz="0" w:space="0" w:color="auto"/>
            <w:bottom w:val="none" w:sz="0" w:space="0" w:color="auto"/>
            <w:right w:val="none" w:sz="0" w:space="0" w:color="auto"/>
          </w:divBdr>
        </w:div>
        <w:div w:id="1447583205">
          <w:marLeft w:val="480"/>
          <w:marRight w:val="0"/>
          <w:marTop w:val="0"/>
          <w:marBottom w:val="0"/>
          <w:divBdr>
            <w:top w:val="none" w:sz="0" w:space="0" w:color="auto"/>
            <w:left w:val="none" w:sz="0" w:space="0" w:color="auto"/>
            <w:bottom w:val="none" w:sz="0" w:space="0" w:color="auto"/>
            <w:right w:val="none" w:sz="0" w:space="0" w:color="auto"/>
          </w:divBdr>
        </w:div>
        <w:div w:id="128741191">
          <w:marLeft w:val="480"/>
          <w:marRight w:val="0"/>
          <w:marTop w:val="0"/>
          <w:marBottom w:val="0"/>
          <w:divBdr>
            <w:top w:val="none" w:sz="0" w:space="0" w:color="auto"/>
            <w:left w:val="none" w:sz="0" w:space="0" w:color="auto"/>
            <w:bottom w:val="none" w:sz="0" w:space="0" w:color="auto"/>
            <w:right w:val="none" w:sz="0" w:space="0" w:color="auto"/>
          </w:divBdr>
        </w:div>
        <w:div w:id="1640381855">
          <w:marLeft w:val="480"/>
          <w:marRight w:val="0"/>
          <w:marTop w:val="0"/>
          <w:marBottom w:val="0"/>
          <w:divBdr>
            <w:top w:val="none" w:sz="0" w:space="0" w:color="auto"/>
            <w:left w:val="none" w:sz="0" w:space="0" w:color="auto"/>
            <w:bottom w:val="none" w:sz="0" w:space="0" w:color="auto"/>
            <w:right w:val="none" w:sz="0" w:space="0" w:color="auto"/>
          </w:divBdr>
        </w:div>
        <w:div w:id="198206266">
          <w:marLeft w:val="480"/>
          <w:marRight w:val="0"/>
          <w:marTop w:val="0"/>
          <w:marBottom w:val="0"/>
          <w:divBdr>
            <w:top w:val="none" w:sz="0" w:space="0" w:color="auto"/>
            <w:left w:val="none" w:sz="0" w:space="0" w:color="auto"/>
            <w:bottom w:val="none" w:sz="0" w:space="0" w:color="auto"/>
            <w:right w:val="none" w:sz="0" w:space="0" w:color="auto"/>
          </w:divBdr>
        </w:div>
        <w:div w:id="319189235">
          <w:marLeft w:val="480"/>
          <w:marRight w:val="0"/>
          <w:marTop w:val="0"/>
          <w:marBottom w:val="0"/>
          <w:divBdr>
            <w:top w:val="none" w:sz="0" w:space="0" w:color="auto"/>
            <w:left w:val="none" w:sz="0" w:space="0" w:color="auto"/>
            <w:bottom w:val="none" w:sz="0" w:space="0" w:color="auto"/>
            <w:right w:val="none" w:sz="0" w:space="0" w:color="auto"/>
          </w:divBdr>
        </w:div>
        <w:div w:id="1532382290">
          <w:marLeft w:val="480"/>
          <w:marRight w:val="0"/>
          <w:marTop w:val="0"/>
          <w:marBottom w:val="0"/>
          <w:divBdr>
            <w:top w:val="none" w:sz="0" w:space="0" w:color="auto"/>
            <w:left w:val="none" w:sz="0" w:space="0" w:color="auto"/>
            <w:bottom w:val="none" w:sz="0" w:space="0" w:color="auto"/>
            <w:right w:val="none" w:sz="0" w:space="0" w:color="auto"/>
          </w:divBdr>
        </w:div>
        <w:div w:id="1932622271">
          <w:marLeft w:val="480"/>
          <w:marRight w:val="0"/>
          <w:marTop w:val="0"/>
          <w:marBottom w:val="0"/>
          <w:divBdr>
            <w:top w:val="none" w:sz="0" w:space="0" w:color="auto"/>
            <w:left w:val="none" w:sz="0" w:space="0" w:color="auto"/>
            <w:bottom w:val="none" w:sz="0" w:space="0" w:color="auto"/>
            <w:right w:val="none" w:sz="0" w:space="0" w:color="auto"/>
          </w:divBdr>
        </w:div>
        <w:div w:id="1274510916">
          <w:marLeft w:val="480"/>
          <w:marRight w:val="0"/>
          <w:marTop w:val="0"/>
          <w:marBottom w:val="0"/>
          <w:divBdr>
            <w:top w:val="none" w:sz="0" w:space="0" w:color="auto"/>
            <w:left w:val="none" w:sz="0" w:space="0" w:color="auto"/>
            <w:bottom w:val="none" w:sz="0" w:space="0" w:color="auto"/>
            <w:right w:val="none" w:sz="0" w:space="0" w:color="auto"/>
          </w:divBdr>
        </w:div>
        <w:div w:id="1386755282">
          <w:marLeft w:val="480"/>
          <w:marRight w:val="0"/>
          <w:marTop w:val="0"/>
          <w:marBottom w:val="0"/>
          <w:divBdr>
            <w:top w:val="none" w:sz="0" w:space="0" w:color="auto"/>
            <w:left w:val="none" w:sz="0" w:space="0" w:color="auto"/>
            <w:bottom w:val="none" w:sz="0" w:space="0" w:color="auto"/>
            <w:right w:val="none" w:sz="0" w:space="0" w:color="auto"/>
          </w:divBdr>
        </w:div>
        <w:div w:id="1560096641">
          <w:marLeft w:val="480"/>
          <w:marRight w:val="0"/>
          <w:marTop w:val="0"/>
          <w:marBottom w:val="0"/>
          <w:divBdr>
            <w:top w:val="none" w:sz="0" w:space="0" w:color="auto"/>
            <w:left w:val="none" w:sz="0" w:space="0" w:color="auto"/>
            <w:bottom w:val="none" w:sz="0" w:space="0" w:color="auto"/>
            <w:right w:val="none" w:sz="0" w:space="0" w:color="auto"/>
          </w:divBdr>
        </w:div>
        <w:div w:id="1898316790">
          <w:marLeft w:val="480"/>
          <w:marRight w:val="0"/>
          <w:marTop w:val="0"/>
          <w:marBottom w:val="0"/>
          <w:divBdr>
            <w:top w:val="none" w:sz="0" w:space="0" w:color="auto"/>
            <w:left w:val="none" w:sz="0" w:space="0" w:color="auto"/>
            <w:bottom w:val="none" w:sz="0" w:space="0" w:color="auto"/>
            <w:right w:val="none" w:sz="0" w:space="0" w:color="auto"/>
          </w:divBdr>
        </w:div>
        <w:div w:id="1848708736">
          <w:marLeft w:val="480"/>
          <w:marRight w:val="0"/>
          <w:marTop w:val="0"/>
          <w:marBottom w:val="0"/>
          <w:divBdr>
            <w:top w:val="none" w:sz="0" w:space="0" w:color="auto"/>
            <w:left w:val="none" w:sz="0" w:space="0" w:color="auto"/>
            <w:bottom w:val="none" w:sz="0" w:space="0" w:color="auto"/>
            <w:right w:val="none" w:sz="0" w:space="0" w:color="auto"/>
          </w:divBdr>
        </w:div>
        <w:div w:id="7098039">
          <w:marLeft w:val="480"/>
          <w:marRight w:val="0"/>
          <w:marTop w:val="0"/>
          <w:marBottom w:val="0"/>
          <w:divBdr>
            <w:top w:val="none" w:sz="0" w:space="0" w:color="auto"/>
            <w:left w:val="none" w:sz="0" w:space="0" w:color="auto"/>
            <w:bottom w:val="none" w:sz="0" w:space="0" w:color="auto"/>
            <w:right w:val="none" w:sz="0" w:space="0" w:color="auto"/>
          </w:divBdr>
        </w:div>
        <w:div w:id="1469318299">
          <w:marLeft w:val="480"/>
          <w:marRight w:val="0"/>
          <w:marTop w:val="0"/>
          <w:marBottom w:val="0"/>
          <w:divBdr>
            <w:top w:val="none" w:sz="0" w:space="0" w:color="auto"/>
            <w:left w:val="none" w:sz="0" w:space="0" w:color="auto"/>
            <w:bottom w:val="none" w:sz="0" w:space="0" w:color="auto"/>
            <w:right w:val="none" w:sz="0" w:space="0" w:color="auto"/>
          </w:divBdr>
        </w:div>
        <w:div w:id="644819982">
          <w:marLeft w:val="480"/>
          <w:marRight w:val="0"/>
          <w:marTop w:val="0"/>
          <w:marBottom w:val="0"/>
          <w:divBdr>
            <w:top w:val="none" w:sz="0" w:space="0" w:color="auto"/>
            <w:left w:val="none" w:sz="0" w:space="0" w:color="auto"/>
            <w:bottom w:val="none" w:sz="0" w:space="0" w:color="auto"/>
            <w:right w:val="none" w:sz="0" w:space="0" w:color="auto"/>
          </w:divBdr>
        </w:div>
        <w:div w:id="643706591">
          <w:marLeft w:val="480"/>
          <w:marRight w:val="0"/>
          <w:marTop w:val="0"/>
          <w:marBottom w:val="0"/>
          <w:divBdr>
            <w:top w:val="none" w:sz="0" w:space="0" w:color="auto"/>
            <w:left w:val="none" w:sz="0" w:space="0" w:color="auto"/>
            <w:bottom w:val="none" w:sz="0" w:space="0" w:color="auto"/>
            <w:right w:val="none" w:sz="0" w:space="0" w:color="auto"/>
          </w:divBdr>
        </w:div>
        <w:div w:id="372385438">
          <w:marLeft w:val="480"/>
          <w:marRight w:val="0"/>
          <w:marTop w:val="0"/>
          <w:marBottom w:val="0"/>
          <w:divBdr>
            <w:top w:val="none" w:sz="0" w:space="0" w:color="auto"/>
            <w:left w:val="none" w:sz="0" w:space="0" w:color="auto"/>
            <w:bottom w:val="none" w:sz="0" w:space="0" w:color="auto"/>
            <w:right w:val="none" w:sz="0" w:space="0" w:color="auto"/>
          </w:divBdr>
        </w:div>
        <w:div w:id="51777949">
          <w:marLeft w:val="480"/>
          <w:marRight w:val="0"/>
          <w:marTop w:val="0"/>
          <w:marBottom w:val="0"/>
          <w:divBdr>
            <w:top w:val="none" w:sz="0" w:space="0" w:color="auto"/>
            <w:left w:val="none" w:sz="0" w:space="0" w:color="auto"/>
            <w:bottom w:val="none" w:sz="0" w:space="0" w:color="auto"/>
            <w:right w:val="none" w:sz="0" w:space="0" w:color="auto"/>
          </w:divBdr>
        </w:div>
        <w:div w:id="1415785755">
          <w:marLeft w:val="480"/>
          <w:marRight w:val="0"/>
          <w:marTop w:val="0"/>
          <w:marBottom w:val="0"/>
          <w:divBdr>
            <w:top w:val="none" w:sz="0" w:space="0" w:color="auto"/>
            <w:left w:val="none" w:sz="0" w:space="0" w:color="auto"/>
            <w:bottom w:val="none" w:sz="0" w:space="0" w:color="auto"/>
            <w:right w:val="none" w:sz="0" w:space="0" w:color="auto"/>
          </w:divBdr>
        </w:div>
        <w:div w:id="1011639166">
          <w:marLeft w:val="480"/>
          <w:marRight w:val="0"/>
          <w:marTop w:val="0"/>
          <w:marBottom w:val="0"/>
          <w:divBdr>
            <w:top w:val="none" w:sz="0" w:space="0" w:color="auto"/>
            <w:left w:val="none" w:sz="0" w:space="0" w:color="auto"/>
            <w:bottom w:val="none" w:sz="0" w:space="0" w:color="auto"/>
            <w:right w:val="none" w:sz="0" w:space="0" w:color="auto"/>
          </w:divBdr>
        </w:div>
        <w:div w:id="1288390053">
          <w:marLeft w:val="480"/>
          <w:marRight w:val="0"/>
          <w:marTop w:val="0"/>
          <w:marBottom w:val="0"/>
          <w:divBdr>
            <w:top w:val="none" w:sz="0" w:space="0" w:color="auto"/>
            <w:left w:val="none" w:sz="0" w:space="0" w:color="auto"/>
            <w:bottom w:val="none" w:sz="0" w:space="0" w:color="auto"/>
            <w:right w:val="none" w:sz="0" w:space="0" w:color="auto"/>
          </w:divBdr>
        </w:div>
        <w:div w:id="1682119869">
          <w:marLeft w:val="480"/>
          <w:marRight w:val="0"/>
          <w:marTop w:val="0"/>
          <w:marBottom w:val="0"/>
          <w:divBdr>
            <w:top w:val="none" w:sz="0" w:space="0" w:color="auto"/>
            <w:left w:val="none" w:sz="0" w:space="0" w:color="auto"/>
            <w:bottom w:val="none" w:sz="0" w:space="0" w:color="auto"/>
            <w:right w:val="none" w:sz="0" w:space="0" w:color="auto"/>
          </w:divBdr>
        </w:div>
        <w:div w:id="1150369443">
          <w:marLeft w:val="480"/>
          <w:marRight w:val="0"/>
          <w:marTop w:val="0"/>
          <w:marBottom w:val="0"/>
          <w:divBdr>
            <w:top w:val="none" w:sz="0" w:space="0" w:color="auto"/>
            <w:left w:val="none" w:sz="0" w:space="0" w:color="auto"/>
            <w:bottom w:val="none" w:sz="0" w:space="0" w:color="auto"/>
            <w:right w:val="none" w:sz="0" w:space="0" w:color="auto"/>
          </w:divBdr>
        </w:div>
        <w:div w:id="912157738">
          <w:marLeft w:val="480"/>
          <w:marRight w:val="0"/>
          <w:marTop w:val="0"/>
          <w:marBottom w:val="0"/>
          <w:divBdr>
            <w:top w:val="none" w:sz="0" w:space="0" w:color="auto"/>
            <w:left w:val="none" w:sz="0" w:space="0" w:color="auto"/>
            <w:bottom w:val="none" w:sz="0" w:space="0" w:color="auto"/>
            <w:right w:val="none" w:sz="0" w:space="0" w:color="auto"/>
          </w:divBdr>
        </w:div>
        <w:div w:id="1626931278">
          <w:marLeft w:val="480"/>
          <w:marRight w:val="0"/>
          <w:marTop w:val="0"/>
          <w:marBottom w:val="0"/>
          <w:divBdr>
            <w:top w:val="none" w:sz="0" w:space="0" w:color="auto"/>
            <w:left w:val="none" w:sz="0" w:space="0" w:color="auto"/>
            <w:bottom w:val="none" w:sz="0" w:space="0" w:color="auto"/>
            <w:right w:val="none" w:sz="0" w:space="0" w:color="auto"/>
          </w:divBdr>
        </w:div>
        <w:div w:id="1260991862">
          <w:marLeft w:val="480"/>
          <w:marRight w:val="0"/>
          <w:marTop w:val="0"/>
          <w:marBottom w:val="0"/>
          <w:divBdr>
            <w:top w:val="none" w:sz="0" w:space="0" w:color="auto"/>
            <w:left w:val="none" w:sz="0" w:space="0" w:color="auto"/>
            <w:bottom w:val="none" w:sz="0" w:space="0" w:color="auto"/>
            <w:right w:val="none" w:sz="0" w:space="0" w:color="auto"/>
          </w:divBdr>
        </w:div>
        <w:div w:id="1781219256">
          <w:marLeft w:val="480"/>
          <w:marRight w:val="0"/>
          <w:marTop w:val="0"/>
          <w:marBottom w:val="0"/>
          <w:divBdr>
            <w:top w:val="none" w:sz="0" w:space="0" w:color="auto"/>
            <w:left w:val="none" w:sz="0" w:space="0" w:color="auto"/>
            <w:bottom w:val="none" w:sz="0" w:space="0" w:color="auto"/>
            <w:right w:val="none" w:sz="0" w:space="0" w:color="auto"/>
          </w:divBdr>
        </w:div>
        <w:div w:id="92359754">
          <w:marLeft w:val="480"/>
          <w:marRight w:val="0"/>
          <w:marTop w:val="0"/>
          <w:marBottom w:val="0"/>
          <w:divBdr>
            <w:top w:val="none" w:sz="0" w:space="0" w:color="auto"/>
            <w:left w:val="none" w:sz="0" w:space="0" w:color="auto"/>
            <w:bottom w:val="none" w:sz="0" w:space="0" w:color="auto"/>
            <w:right w:val="none" w:sz="0" w:space="0" w:color="auto"/>
          </w:divBdr>
        </w:div>
        <w:div w:id="880289842">
          <w:marLeft w:val="480"/>
          <w:marRight w:val="0"/>
          <w:marTop w:val="0"/>
          <w:marBottom w:val="0"/>
          <w:divBdr>
            <w:top w:val="none" w:sz="0" w:space="0" w:color="auto"/>
            <w:left w:val="none" w:sz="0" w:space="0" w:color="auto"/>
            <w:bottom w:val="none" w:sz="0" w:space="0" w:color="auto"/>
            <w:right w:val="none" w:sz="0" w:space="0" w:color="auto"/>
          </w:divBdr>
        </w:div>
        <w:div w:id="22826249">
          <w:marLeft w:val="480"/>
          <w:marRight w:val="0"/>
          <w:marTop w:val="0"/>
          <w:marBottom w:val="0"/>
          <w:divBdr>
            <w:top w:val="none" w:sz="0" w:space="0" w:color="auto"/>
            <w:left w:val="none" w:sz="0" w:space="0" w:color="auto"/>
            <w:bottom w:val="none" w:sz="0" w:space="0" w:color="auto"/>
            <w:right w:val="none" w:sz="0" w:space="0" w:color="auto"/>
          </w:divBdr>
        </w:div>
        <w:div w:id="588932777">
          <w:marLeft w:val="480"/>
          <w:marRight w:val="0"/>
          <w:marTop w:val="0"/>
          <w:marBottom w:val="0"/>
          <w:divBdr>
            <w:top w:val="none" w:sz="0" w:space="0" w:color="auto"/>
            <w:left w:val="none" w:sz="0" w:space="0" w:color="auto"/>
            <w:bottom w:val="none" w:sz="0" w:space="0" w:color="auto"/>
            <w:right w:val="none" w:sz="0" w:space="0" w:color="auto"/>
          </w:divBdr>
        </w:div>
        <w:div w:id="2023782073">
          <w:marLeft w:val="480"/>
          <w:marRight w:val="0"/>
          <w:marTop w:val="0"/>
          <w:marBottom w:val="0"/>
          <w:divBdr>
            <w:top w:val="none" w:sz="0" w:space="0" w:color="auto"/>
            <w:left w:val="none" w:sz="0" w:space="0" w:color="auto"/>
            <w:bottom w:val="none" w:sz="0" w:space="0" w:color="auto"/>
            <w:right w:val="none" w:sz="0" w:space="0" w:color="auto"/>
          </w:divBdr>
        </w:div>
        <w:div w:id="1856848850">
          <w:marLeft w:val="480"/>
          <w:marRight w:val="0"/>
          <w:marTop w:val="0"/>
          <w:marBottom w:val="0"/>
          <w:divBdr>
            <w:top w:val="none" w:sz="0" w:space="0" w:color="auto"/>
            <w:left w:val="none" w:sz="0" w:space="0" w:color="auto"/>
            <w:bottom w:val="none" w:sz="0" w:space="0" w:color="auto"/>
            <w:right w:val="none" w:sz="0" w:space="0" w:color="auto"/>
          </w:divBdr>
        </w:div>
        <w:div w:id="2084909058">
          <w:marLeft w:val="480"/>
          <w:marRight w:val="0"/>
          <w:marTop w:val="0"/>
          <w:marBottom w:val="0"/>
          <w:divBdr>
            <w:top w:val="none" w:sz="0" w:space="0" w:color="auto"/>
            <w:left w:val="none" w:sz="0" w:space="0" w:color="auto"/>
            <w:bottom w:val="none" w:sz="0" w:space="0" w:color="auto"/>
            <w:right w:val="none" w:sz="0" w:space="0" w:color="auto"/>
          </w:divBdr>
        </w:div>
        <w:div w:id="380327942">
          <w:marLeft w:val="480"/>
          <w:marRight w:val="0"/>
          <w:marTop w:val="0"/>
          <w:marBottom w:val="0"/>
          <w:divBdr>
            <w:top w:val="none" w:sz="0" w:space="0" w:color="auto"/>
            <w:left w:val="none" w:sz="0" w:space="0" w:color="auto"/>
            <w:bottom w:val="none" w:sz="0" w:space="0" w:color="auto"/>
            <w:right w:val="none" w:sz="0" w:space="0" w:color="auto"/>
          </w:divBdr>
        </w:div>
        <w:div w:id="544416609">
          <w:marLeft w:val="480"/>
          <w:marRight w:val="0"/>
          <w:marTop w:val="0"/>
          <w:marBottom w:val="0"/>
          <w:divBdr>
            <w:top w:val="none" w:sz="0" w:space="0" w:color="auto"/>
            <w:left w:val="none" w:sz="0" w:space="0" w:color="auto"/>
            <w:bottom w:val="none" w:sz="0" w:space="0" w:color="auto"/>
            <w:right w:val="none" w:sz="0" w:space="0" w:color="auto"/>
          </w:divBdr>
        </w:div>
        <w:div w:id="428895720">
          <w:marLeft w:val="480"/>
          <w:marRight w:val="0"/>
          <w:marTop w:val="0"/>
          <w:marBottom w:val="0"/>
          <w:divBdr>
            <w:top w:val="none" w:sz="0" w:space="0" w:color="auto"/>
            <w:left w:val="none" w:sz="0" w:space="0" w:color="auto"/>
            <w:bottom w:val="none" w:sz="0" w:space="0" w:color="auto"/>
            <w:right w:val="none" w:sz="0" w:space="0" w:color="auto"/>
          </w:divBdr>
        </w:div>
        <w:div w:id="1339111489">
          <w:marLeft w:val="480"/>
          <w:marRight w:val="0"/>
          <w:marTop w:val="0"/>
          <w:marBottom w:val="0"/>
          <w:divBdr>
            <w:top w:val="none" w:sz="0" w:space="0" w:color="auto"/>
            <w:left w:val="none" w:sz="0" w:space="0" w:color="auto"/>
            <w:bottom w:val="none" w:sz="0" w:space="0" w:color="auto"/>
            <w:right w:val="none" w:sz="0" w:space="0" w:color="auto"/>
          </w:divBdr>
        </w:div>
        <w:div w:id="577785125">
          <w:marLeft w:val="480"/>
          <w:marRight w:val="0"/>
          <w:marTop w:val="0"/>
          <w:marBottom w:val="0"/>
          <w:divBdr>
            <w:top w:val="none" w:sz="0" w:space="0" w:color="auto"/>
            <w:left w:val="none" w:sz="0" w:space="0" w:color="auto"/>
            <w:bottom w:val="none" w:sz="0" w:space="0" w:color="auto"/>
            <w:right w:val="none" w:sz="0" w:space="0" w:color="auto"/>
          </w:divBdr>
        </w:div>
        <w:div w:id="590700671">
          <w:marLeft w:val="480"/>
          <w:marRight w:val="0"/>
          <w:marTop w:val="0"/>
          <w:marBottom w:val="0"/>
          <w:divBdr>
            <w:top w:val="none" w:sz="0" w:space="0" w:color="auto"/>
            <w:left w:val="none" w:sz="0" w:space="0" w:color="auto"/>
            <w:bottom w:val="none" w:sz="0" w:space="0" w:color="auto"/>
            <w:right w:val="none" w:sz="0" w:space="0" w:color="auto"/>
          </w:divBdr>
        </w:div>
        <w:div w:id="554436364">
          <w:marLeft w:val="480"/>
          <w:marRight w:val="0"/>
          <w:marTop w:val="0"/>
          <w:marBottom w:val="0"/>
          <w:divBdr>
            <w:top w:val="none" w:sz="0" w:space="0" w:color="auto"/>
            <w:left w:val="none" w:sz="0" w:space="0" w:color="auto"/>
            <w:bottom w:val="none" w:sz="0" w:space="0" w:color="auto"/>
            <w:right w:val="none" w:sz="0" w:space="0" w:color="auto"/>
          </w:divBdr>
        </w:div>
        <w:div w:id="517156563">
          <w:marLeft w:val="480"/>
          <w:marRight w:val="0"/>
          <w:marTop w:val="0"/>
          <w:marBottom w:val="0"/>
          <w:divBdr>
            <w:top w:val="none" w:sz="0" w:space="0" w:color="auto"/>
            <w:left w:val="none" w:sz="0" w:space="0" w:color="auto"/>
            <w:bottom w:val="none" w:sz="0" w:space="0" w:color="auto"/>
            <w:right w:val="none" w:sz="0" w:space="0" w:color="auto"/>
          </w:divBdr>
        </w:div>
        <w:div w:id="1603224812">
          <w:marLeft w:val="480"/>
          <w:marRight w:val="0"/>
          <w:marTop w:val="0"/>
          <w:marBottom w:val="0"/>
          <w:divBdr>
            <w:top w:val="none" w:sz="0" w:space="0" w:color="auto"/>
            <w:left w:val="none" w:sz="0" w:space="0" w:color="auto"/>
            <w:bottom w:val="none" w:sz="0" w:space="0" w:color="auto"/>
            <w:right w:val="none" w:sz="0" w:space="0" w:color="auto"/>
          </w:divBdr>
        </w:div>
        <w:div w:id="1557206889">
          <w:marLeft w:val="480"/>
          <w:marRight w:val="0"/>
          <w:marTop w:val="0"/>
          <w:marBottom w:val="0"/>
          <w:divBdr>
            <w:top w:val="none" w:sz="0" w:space="0" w:color="auto"/>
            <w:left w:val="none" w:sz="0" w:space="0" w:color="auto"/>
            <w:bottom w:val="none" w:sz="0" w:space="0" w:color="auto"/>
            <w:right w:val="none" w:sz="0" w:space="0" w:color="auto"/>
          </w:divBdr>
        </w:div>
        <w:div w:id="88501832">
          <w:marLeft w:val="480"/>
          <w:marRight w:val="0"/>
          <w:marTop w:val="0"/>
          <w:marBottom w:val="0"/>
          <w:divBdr>
            <w:top w:val="none" w:sz="0" w:space="0" w:color="auto"/>
            <w:left w:val="none" w:sz="0" w:space="0" w:color="auto"/>
            <w:bottom w:val="none" w:sz="0" w:space="0" w:color="auto"/>
            <w:right w:val="none" w:sz="0" w:space="0" w:color="auto"/>
          </w:divBdr>
        </w:div>
        <w:div w:id="1204555605">
          <w:marLeft w:val="480"/>
          <w:marRight w:val="0"/>
          <w:marTop w:val="0"/>
          <w:marBottom w:val="0"/>
          <w:divBdr>
            <w:top w:val="none" w:sz="0" w:space="0" w:color="auto"/>
            <w:left w:val="none" w:sz="0" w:space="0" w:color="auto"/>
            <w:bottom w:val="none" w:sz="0" w:space="0" w:color="auto"/>
            <w:right w:val="none" w:sz="0" w:space="0" w:color="auto"/>
          </w:divBdr>
        </w:div>
        <w:div w:id="1099830664">
          <w:marLeft w:val="480"/>
          <w:marRight w:val="0"/>
          <w:marTop w:val="0"/>
          <w:marBottom w:val="0"/>
          <w:divBdr>
            <w:top w:val="none" w:sz="0" w:space="0" w:color="auto"/>
            <w:left w:val="none" w:sz="0" w:space="0" w:color="auto"/>
            <w:bottom w:val="none" w:sz="0" w:space="0" w:color="auto"/>
            <w:right w:val="none" w:sz="0" w:space="0" w:color="auto"/>
          </w:divBdr>
        </w:div>
        <w:div w:id="746921275">
          <w:marLeft w:val="480"/>
          <w:marRight w:val="0"/>
          <w:marTop w:val="0"/>
          <w:marBottom w:val="0"/>
          <w:divBdr>
            <w:top w:val="none" w:sz="0" w:space="0" w:color="auto"/>
            <w:left w:val="none" w:sz="0" w:space="0" w:color="auto"/>
            <w:bottom w:val="none" w:sz="0" w:space="0" w:color="auto"/>
            <w:right w:val="none" w:sz="0" w:space="0" w:color="auto"/>
          </w:divBdr>
        </w:div>
        <w:div w:id="638191319">
          <w:marLeft w:val="480"/>
          <w:marRight w:val="0"/>
          <w:marTop w:val="0"/>
          <w:marBottom w:val="0"/>
          <w:divBdr>
            <w:top w:val="none" w:sz="0" w:space="0" w:color="auto"/>
            <w:left w:val="none" w:sz="0" w:space="0" w:color="auto"/>
            <w:bottom w:val="none" w:sz="0" w:space="0" w:color="auto"/>
            <w:right w:val="none" w:sz="0" w:space="0" w:color="auto"/>
          </w:divBdr>
        </w:div>
        <w:div w:id="464205376">
          <w:marLeft w:val="480"/>
          <w:marRight w:val="0"/>
          <w:marTop w:val="0"/>
          <w:marBottom w:val="0"/>
          <w:divBdr>
            <w:top w:val="none" w:sz="0" w:space="0" w:color="auto"/>
            <w:left w:val="none" w:sz="0" w:space="0" w:color="auto"/>
            <w:bottom w:val="none" w:sz="0" w:space="0" w:color="auto"/>
            <w:right w:val="none" w:sz="0" w:space="0" w:color="auto"/>
          </w:divBdr>
        </w:div>
      </w:divsChild>
    </w:div>
    <w:div w:id="406002013">
      <w:bodyDiv w:val="1"/>
      <w:marLeft w:val="0"/>
      <w:marRight w:val="0"/>
      <w:marTop w:val="0"/>
      <w:marBottom w:val="0"/>
      <w:divBdr>
        <w:top w:val="none" w:sz="0" w:space="0" w:color="auto"/>
        <w:left w:val="none" w:sz="0" w:space="0" w:color="auto"/>
        <w:bottom w:val="none" w:sz="0" w:space="0" w:color="auto"/>
        <w:right w:val="none" w:sz="0" w:space="0" w:color="auto"/>
      </w:divBdr>
    </w:div>
    <w:div w:id="419764855">
      <w:bodyDiv w:val="1"/>
      <w:marLeft w:val="0"/>
      <w:marRight w:val="0"/>
      <w:marTop w:val="0"/>
      <w:marBottom w:val="0"/>
      <w:divBdr>
        <w:top w:val="none" w:sz="0" w:space="0" w:color="auto"/>
        <w:left w:val="none" w:sz="0" w:space="0" w:color="auto"/>
        <w:bottom w:val="none" w:sz="0" w:space="0" w:color="auto"/>
        <w:right w:val="none" w:sz="0" w:space="0" w:color="auto"/>
      </w:divBdr>
    </w:div>
    <w:div w:id="432557346">
      <w:bodyDiv w:val="1"/>
      <w:marLeft w:val="0"/>
      <w:marRight w:val="0"/>
      <w:marTop w:val="0"/>
      <w:marBottom w:val="0"/>
      <w:divBdr>
        <w:top w:val="none" w:sz="0" w:space="0" w:color="auto"/>
        <w:left w:val="none" w:sz="0" w:space="0" w:color="auto"/>
        <w:bottom w:val="none" w:sz="0" w:space="0" w:color="auto"/>
        <w:right w:val="none" w:sz="0" w:space="0" w:color="auto"/>
      </w:divBdr>
    </w:div>
    <w:div w:id="454447760">
      <w:bodyDiv w:val="1"/>
      <w:marLeft w:val="0"/>
      <w:marRight w:val="0"/>
      <w:marTop w:val="0"/>
      <w:marBottom w:val="0"/>
      <w:divBdr>
        <w:top w:val="none" w:sz="0" w:space="0" w:color="auto"/>
        <w:left w:val="none" w:sz="0" w:space="0" w:color="auto"/>
        <w:bottom w:val="none" w:sz="0" w:space="0" w:color="auto"/>
        <w:right w:val="none" w:sz="0" w:space="0" w:color="auto"/>
      </w:divBdr>
    </w:div>
    <w:div w:id="455490384">
      <w:bodyDiv w:val="1"/>
      <w:marLeft w:val="0"/>
      <w:marRight w:val="0"/>
      <w:marTop w:val="0"/>
      <w:marBottom w:val="0"/>
      <w:divBdr>
        <w:top w:val="none" w:sz="0" w:space="0" w:color="auto"/>
        <w:left w:val="none" w:sz="0" w:space="0" w:color="auto"/>
        <w:bottom w:val="none" w:sz="0" w:space="0" w:color="auto"/>
        <w:right w:val="none" w:sz="0" w:space="0" w:color="auto"/>
      </w:divBdr>
    </w:div>
    <w:div w:id="459541198">
      <w:bodyDiv w:val="1"/>
      <w:marLeft w:val="0"/>
      <w:marRight w:val="0"/>
      <w:marTop w:val="0"/>
      <w:marBottom w:val="0"/>
      <w:divBdr>
        <w:top w:val="none" w:sz="0" w:space="0" w:color="auto"/>
        <w:left w:val="none" w:sz="0" w:space="0" w:color="auto"/>
        <w:bottom w:val="none" w:sz="0" w:space="0" w:color="auto"/>
        <w:right w:val="none" w:sz="0" w:space="0" w:color="auto"/>
      </w:divBdr>
    </w:div>
    <w:div w:id="464128569">
      <w:bodyDiv w:val="1"/>
      <w:marLeft w:val="0"/>
      <w:marRight w:val="0"/>
      <w:marTop w:val="0"/>
      <w:marBottom w:val="0"/>
      <w:divBdr>
        <w:top w:val="none" w:sz="0" w:space="0" w:color="auto"/>
        <w:left w:val="none" w:sz="0" w:space="0" w:color="auto"/>
        <w:bottom w:val="none" w:sz="0" w:space="0" w:color="auto"/>
        <w:right w:val="none" w:sz="0" w:space="0" w:color="auto"/>
      </w:divBdr>
    </w:div>
    <w:div w:id="487522632">
      <w:bodyDiv w:val="1"/>
      <w:marLeft w:val="0"/>
      <w:marRight w:val="0"/>
      <w:marTop w:val="0"/>
      <w:marBottom w:val="0"/>
      <w:divBdr>
        <w:top w:val="none" w:sz="0" w:space="0" w:color="auto"/>
        <w:left w:val="none" w:sz="0" w:space="0" w:color="auto"/>
        <w:bottom w:val="none" w:sz="0" w:space="0" w:color="auto"/>
        <w:right w:val="none" w:sz="0" w:space="0" w:color="auto"/>
      </w:divBdr>
    </w:div>
    <w:div w:id="500006738">
      <w:bodyDiv w:val="1"/>
      <w:marLeft w:val="0"/>
      <w:marRight w:val="0"/>
      <w:marTop w:val="0"/>
      <w:marBottom w:val="0"/>
      <w:divBdr>
        <w:top w:val="none" w:sz="0" w:space="0" w:color="auto"/>
        <w:left w:val="none" w:sz="0" w:space="0" w:color="auto"/>
        <w:bottom w:val="none" w:sz="0" w:space="0" w:color="auto"/>
        <w:right w:val="none" w:sz="0" w:space="0" w:color="auto"/>
      </w:divBdr>
    </w:div>
    <w:div w:id="508717624">
      <w:bodyDiv w:val="1"/>
      <w:marLeft w:val="0"/>
      <w:marRight w:val="0"/>
      <w:marTop w:val="0"/>
      <w:marBottom w:val="0"/>
      <w:divBdr>
        <w:top w:val="none" w:sz="0" w:space="0" w:color="auto"/>
        <w:left w:val="none" w:sz="0" w:space="0" w:color="auto"/>
        <w:bottom w:val="none" w:sz="0" w:space="0" w:color="auto"/>
        <w:right w:val="none" w:sz="0" w:space="0" w:color="auto"/>
      </w:divBdr>
    </w:div>
    <w:div w:id="510333808">
      <w:bodyDiv w:val="1"/>
      <w:marLeft w:val="0"/>
      <w:marRight w:val="0"/>
      <w:marTop w:val="0"/>
      <w:marBottom w:val="0"/>
      <w:divBdr>
        <w:top w:val="none" w:sz="0" w:space="0" w:color="auto"/>
        <w:left w:val="none" w:sz="0" w:space="0" w:color="auto"/>
        <w:bottom w:val="none" w:sz="0" w:space="0" w:color="auto"/>
        <w:right w:val="none" w:sz="0" w:space="0" w:color="auto"/>
      </w:divBdr>
    </w:div>
    <w:div w:id="531260124">
      <w:bodyDiv w:val="1"/>
      <w:marLeft w:val="0"/>
      <w:marRight w:val="0"/>
      <w:marTop w:val="0"/>
      <w:marBottom w:val="0"/>
      <w:divBdr>
        <w:top w:val="none" w:sz="0" w:space="0" w:color="auto"/>
        <w:left w:val="none" w:sz="0" w:space="0" w:color="auto"/>
        <w:bottom w:val="none" w:sz="0" w:space="0" w:color="auto"/>
        <w:right w:val="none" w:sz="0" w:space="0" w:color="auto"/>
      </w:divBdr>
    </w:div>
    <w:div w:id="539708091">
      <w:bodyDiv w:val="1"/>
      <w:marLeft w:val="0"/>
      <w:marRight w:val="0"/>
      <w:marTop w:val="0"/>
      <w:marBottom w:val="0"/>
      <w:divBdr>
        <w:top w:val="none" w:sz="0" w:space="0" w:color="auto"/>
        <w:left w:val="none" w:sz="0" w:space="0" w:color="auto"/>
        <w:bottom w:val="none" w:sz="0" w:space="0" w:color="auto"/>
        <w:right w:val="none" w:sz="0" w:space="0" w:color="auto"/>
      </w:divBdr>
    </w:div>
    <w:div w:id="544367813">
      <w:bodyDiv w:val="1"/>
      <w:marLeft w:val="0"/>
      <w:marRight w:val="0"/>
      <w:marTop w:val="0"/>
      <w:marBottom w:val="0"/>
      <w:divBdr>
        <w:top w:val="none" w:sz="0" w:space="0" w:color="auto"/>
        <w:left w:val="none" w:sz="0" w:space="0" w:color="auto"/>
        <w:bottom w:val="none" w:sz="0" w:space="0" w:color="auto"/>
        <w:right w:val="none" w:sz="0" w:space="0" w:color="auto"/>
      </w:divBdr>
      <w:divsChild>
        <w:div w:id="1917743627">
          <w:marLeft w:val="480"/>
          <w:marRight w:val="0"/>
          <w:marTop w:val="0"/>
          <w:marBottom w:val="0"/>
          <w:divBdr>
            <w:top w:val="none" w:sz="0" w:space="0" w:color="auto"/>
            <w:left w:val="none" w:sz="0" w:space="0" w:color="auto"/>
            <w:bottom w:val="none" w:sz="0" w:space="0" w:color="auto"/>
            <w:right w:val="none" w:sz="0" w:space="0" w:color="auto"/>
          </w:divBdr>
        </w:div>
        <w:div w:id="1948417350">
          <w:marLeft w:val="480"/>
          <w:marRight w:val="0"/>
          <w:marTop w:val="0"/>
          <w:marBottom w:val="0"/>
          <w:divBdr>
            <w:top w:val="none" w:sz="0" w:space="0" w:color="auto"/>
            <w:left w:val="none" w:sz="0" w:space="0" w:color="auto"/>
            <w:bottom w:val="none" w:sz="0" w:space="0" w:color="auto"/>
            <w:right w:val="none" w:sz="0" w:space="0" w:color="auto"/>
          </w:divBdr>
        </w:div>
        <w:div w:id="117532116">
          <w:marLeft w:val="480"/>
          <w:marRight w:val="0"/>
          <w:marTop w:val="0"/>
          <w:marBottom w:val="0"/>
          <w:divBdr>
            <w:top w:val="none" w:sz="0" w:space="0" w:color="auto"/>
            <w:left w:val="none" w:sz="0" w:space="0" w:color="auto"/>
            <w:bottom w:val="none" w:sz="0" w:space="0" w:color="auto"/>
            <w:right w:val="none" w:sz="0" w:space="0" w:color="auto"/>
          </w:divBdr>
        </w:div>
        <w:div w:id="1701008694">
          <w:marLeft w:val="480"/>
          <w:marRight w:val="0"/>
          <w:marTop w:val="0"/>
          <w:marBottom w:val="0"/>
          <w:divBdr>
            <w:top w:val="none" w:sz="0" w:space="0" w:color="auto"/>
            <w:left w:val="none" w:sz="0" w:space="0" w:color="auto"/>
            <w:bottom w:val="none" w:sz="0" w:space="0" w:color="auto"/>
            <w:right w:val="none" w:sz="0" w:space="0" w:color="auto"/>
          </w:divBdr>
        </w:div>
        <w:div w:id="1619069898">
          <w:marLeft w:val="480"/>
          <w:marRight w:val="0"/>
          <w:marTop w:val="0"/>
          <w:marBottom w:val="0"/>
          <w:divBdr>
            <w:top w:val="none" w:sz="0" w:space="0" w:color="auto"/>
            <w:left w:val="none" w:sz="0" w:space="0" w:color="auto"/>
            <w:bottom w:val="none" w:sz="0" w:space="0" w:color="auto"/>
            <w:right w:val="none" w:sz="0" w:space="0" w:color="auto"/>
          </w:divBdr>
        </w:div>
        <w:div w:id="532615149">
          <w:marLeft w:val="480"/>
          <w:marRight w:val="0"/>
          <w:marTop w:val="0"/>
          <w:marBottom w:val="0"/>
          <w:divBdr>
            <w:top w:val="none" w:sz="0" w:space="0" w:color="auto"/>
            <w:left w:val="none" w:sz="0" w:space="0" w:color="auto"/>
            <w:bottom w:val="none" w:sz="0" w:space="0" w:color="auto"/>
            <w:right w:val="none" w:sz="0" w:space="0" w:color="auto"/>
          </w:divBdr>
        </w:div>
        <w:div w:id="1804541262">
          <w:marLeft w:val="480"/>
          <w:marRight w:val="0"/>
          <w:marTop w:val="0"/>
          <w:marBottom w:val="0"/>
          <w:divBdr>
            <w:top w:val="none" w:sz="0" w:space="0" w:color="auto"/>
            <w:left w:val="none" w:sz="0" w:space="0" w:color="auto"/>
            <w:bottom w:val="none" w:sz="0" w:space="0" w:color="auto"/>
            <w:right w:val="none" w:sz="0" w:space="0" w:color="auto"/>
          </w:divBdr>
        </w:div>
        <w:div w:id="658508246">
          <w:marLeft w:val="480"/>
          <w:marRight w:val="0"/>
          <w:marTop w:val="0"/>
          <w:marBottom w:val="0"/>
          <w:divBdr>
            <w:top w:val="none" w:sz="0" w:space="0" w:color="auto"/>
            <w:left w:val="none" w:sz="0" w:space="0" w:color="auto"/>
            <w:bottom w:val="none" w:sz="0" w:space="0" w:color="auto"/>
            <w:right w:val="none" w:sz="0" w:space="0" w:color="auto"/>
          </w:divBdr>
        </w:div>
        <w:div w:id="1333988714">
          <w:marLeft w:val="480"/>
          <w:marRight w:val="0"/>
          <w:marTop w:val="0"/>
          <w:marBottom w:val="0"/>
          <w:divBdr>
            <w:top w:val="none" w:sz="0" w:space="0" w:color="auto"/>
            <w:left w:val="none" w:sz="0" w:space="0" w:color="auto"/>
            <w:bottom w:val="none" w:sz="0" w:space="0" w:color="auto"/>
            <w:right w:val="none" w:sz="0" w:space="0" w:color="auto"/>
          </w:divBdr>
        </w:div>
        <w:div w:id="921527576">
          <w:marLeft w:val="480"/>
          <w:marRight w:val="0"/>
          <w:marTop w:val="0"/>
          <w:marBottom w:val="0"/>
          <w:divBdr>
            <w:top w:val="none" w:sz="0" w:space="0" w:color="auto"/>
            <w:left w:val="none" w:sz="0" w:space="0" w:color="auto"/>
            <w:bottom w:val="none" w:sz="0" w:space="0" w:color="auto"/>
            <w:right w:val="none" w:sz="0" w:space="0" w:color="auto"/>
          </w:divBdr>
        </w:div>
        <w:div w:id="931550417">
          <w:marLeft w:val="480"/>
          <w:marRight w:val="0"/>
          <w:marTop w:val="0"/>
          <w:marBottom w:val="0"/>
          <w:divBdr>
            <w:top w:val="none" w:sz="0" w:space="0" w:color="auto"/>
            <w:left w:val="none" w:sz="0" w:space="0" w:color="auto"/>
            <w:bottom w:val="none" w:sz="0" w:space="0" w:color="auto"/>
            <w:right w:val="none" w:sz="0" w:space="0" w:color="auto"/>
          </w:divBdr>
        </w:div>
        <w:div w:id="1104224313">
          <w:marLeft w:val="480"/>
          <w:marRight w:val="0"/>
          <w:marTop w:val="0"/>
          <w:marBottom w:val="0"/>
          <w:divBdr>
            <w:top w:val="none" w:sz="0" w:space="0" w:color="auto"/>
            <w:left w:val="none" w:sz="0" w:space="0" w:color="auto"/>
            <w:bottom w:val="none" w:sz="0" w:space="0" w:color="auto"/>
            <w:right w:val="none" w:sz="0" w:space="0" w:color="auto"/>
          </w:divBdr>
        </w:div>
        <w:div w:id="1442913883">
          <w:marLeft w:val="480"/>
          <w:marRight w:val="0"/>
          <w:marTop w:val="0"/>
          <w:marBottom w:val="0"/>
          <w:divBdr>
            <w:top w:val="none" w:sz="0" w:space="0" w:color="auto"/>
            <w:left w:val="none" w:sz="0" w:space="0" w:color="auto"/>
            <w:bottom w:val="none" w:sz="0" w:space="0" w:color="auto"/>
            <w:right w:val="none" w:sz="0" w:space="0" w:color="auto"/>
          </w:divBdr>
        </w:div>
        <w:div w:id="1785152337">
          <w:marLeft w:val="480"/>
          <w:marRight w:val="0"/>
          <w:marTop w:val="0"/>
          <w:marBottom w:val="0"/>
          <w:divBdr>
            <w:top w:val="none" w:sz="0" w:space="0" w:color="auto"/>
            <w:left w:val="none" w:sz="0" w:space="0" w:color="auto"/>
            <w:bottom w:val="none" w:sz="0" w:space="0" w:color="auto"/>
            <w:right w:val="none" w:sz="0" w:space="0" w:color="auto"/>
          </w:divBdr>
        </w:div>
        <w:div w:id="1220902878">
          <w:marLeft w:val="480"/>
          <w:marRight w:val="0"/>
          <w:marTop w:val="0"/>
          <w:marBottom w:val="0"/>
          <w:divBdr>
            <w:top w:val="none" w:sz="0" w:space="0" w:color="auto"/>
            <w:left w:val="none" w:sz="0" w:space="0" w:color="auto"/>
            <w:bottom w:val="none" w:sz="0" w:space="0" w:color="auto"/>
            <w:right w:val="none" w:sz="0" w:space="0" w:color="auto"/>
          </w:divBdr>
        </w:div>
        <w:div w:id="1137843611">
          <w:marLeft w:val="480"/>
          <w:marRight w:val="0"/>
          <w:marTop w:val="0"/>
          <w:marBottom w:val="0"/>
          <w:divBdr>
            <w:top w:val="none" w:sz="0" w:space="0" w:color="auto"/>
            <w:left w:val="none" w:sz="0" w:space="0" w:color="auto"/>
            <w:bottom w:val="none" w:sz="0" w:space="0" w:color="auto"/>
            <w:right w:val="none" w:sz="0" w:space="0" w:color="auto"/>
          </w:divBdr>
        </w:div>
        <w:div w:id="554700979">
          <w:marLeft w:val="480"/>
          <w:marRight w:val="0"/>
          <w:marTop w:val="0"/>
          <w:marBottom w:val="0"/>
          <w:divBdr>
            <w:top w:val="none" w:sz="0" w:space="0" w:color="auto"/>
            <w:left w:val="none" w:sz="0" w:space="0" w:color="auto"/>
            <w:bottom w:val="none" w:sz="0" w:space="0" w:color="auto"/>
            <w:right w:val="none" w:sz="0" w:space="0" w:color="auto"/>
          </w:divBdr>
        </w:div>
        <w:div w:id="1391273553">
          <w:marLeft w:val="480"/>
          <w:marRight w:val="0"/>
          <w:marTop w:val="0"/>
          <w:marBottom w:val="0"/>
          <w:divBdr>
            <w:top w:val="none" w:sz="0" w:space="0" w:color="auto"/>
            <w:left w:val="none" w:sz="0" w:space="0" w:color="auto"/>
            <w:bottom w:val="none" w:sz="0" w:space="0" w:color="auto"/>
            <w:right w:val="none" w:sz="0" w:space="0" w:color="auto"/>
          </w:divBdr>
        </w:div>
        <w:div w:id="1749185415">
          <w:marLeft w:val="480"/>
          <w:marRight w:val="0"/>
          <w:marTop w:val="0"/>
          <w:marBottom w:val="0"/>
          <w:divBdr>
            <w:top w:val="none" w:sz="0" w:space="0" w:color="auto"/>
            <w:left w:val="none" w:sz="0" w:space="0" w:color="auto"/>
            <w:bottom w:val="none" w:sz="0" w:space="0" w:color="auto"/>
            <w:right w:val="none" w:sz="0" w:space="0" w:color="auto"/>
          </w:divBdr>
        </w:div>
        <w:div w:id="56176523">
          <w:marLeft w:val="480"/>
          <w:marRight w:val="0"/>
          <w:marTop w:val="0"/>
          <w:marBottom w:val="0"/>
          <w:divBdr>
            <w:top w:val="none" w:sz="0" w:space="0" w:color="auto"/>
            <w:left w:val="none" w:sz="0" w:space="0" w:color="auto"/>
            <w:bottom w:val="none" w:sz="0" w:space="0" w:color="auto"/>
            <w:right w:val="none" w:sz="0" w:space="0" w:color="auto"/>
          </w:divBdr>
        </w:div>
        <w:div w:id="1189105891">
          <w:marLeft w:val="480"/>
          <w:marRight w:val="0"/>
          <w:marTop w:val="0"/>
          <w:marBottom w:val="0"/>
          <w:divBdr>
            <w:top w:val="none" w:sz="0" w:space="0" w:color="auto"/>
            <w:left w:val="none" w:sz="0" w:space="0" w:color="auto"/>
            <w:bottom w:val="none" w:sz="0" w:space="0" w:color="auto"/>
            <w:right w:val="none" w:sz="0" w:space="0" w:color="auto"/>
          </w:divBdr>
        </w:div>
        <w:div w:id="360476253">
          <w:marLeft w:val="480"/>
          <w:marRight w:val="0"/>
          <w:marTop w:val="0"/>
          <w:marBottom w:val="0"/>
          <w:divBdr>
            <w:top w:val="none" w:sz="0" w:space="0" w:color="auto"/>
            <w:left w:val="none" w:sz="0" w:space="0" w:color="auto"/>
            <w:bottom w:val="none" w:sz="0" w:space="0" w:color="auto"/>
            <w:right w:val="none" w:sz="0" w:space="0" w:color="auto"/>
          </w:divBdr>
        </w:div>
        <w:div w:id="1558273717">
          <w:marLeft w:val="480"/>
          <w:marRight w:val="0"/>
          <w:marTop w:val="0"/>
          <w:marBottom w:val="0"/>
          <w:divBdr>
            <w:top w:val="none" w:sz="0" w:space="0" w:color="auto"/>
            <w:left w:val="none" w:sz="0" w:space="0" w:color="auto"/>
            <w:bottom w:val="none" w:sz="0" w:space="0" w:color="auto"/>
            <w:right w:val="none" w:sz="0" w:space="0" w:color="auto"/>
          </w:divBdr>
        </w:div>
        <w:div w:id="832716792">
          <w:marLeft w:val="480"/>
          <w:marRight w:val="0"/>
          <w:marTop w:val="0"/>
          <w:marBottom w:val="0"/>
          <w:divBdr>
            <w:top w:val="none" w:sz="0" w:space="0" w:color="auto"/>
            <w:left w:val="none" w:sz="0" w:space="0" w:color="auto"/>
            <w:bottom w:val="none" w:sz="0" w:space="0" w:color="auto"/>
            <w:right w:val="none" w:sz="0" w:space="0" w:color="auto"/>
          </w:divBdr>
        </w:div>
        <w:div w:id="482239964">
          <w:marLeft w:val="480"/>
          <w:marRight w:val="0"/>
          <w:marTop w:val="0"/>
          <w:marBottom w:val="0"/>
          <w:divBdr>
            <w:top w:val="none" w:sz="0" w:space="0" w:color="auto"/>
            <w:left w:val="none" w:sz="0" w:space="0" w:color="auto"/>
            <w:bottom w:val="none" w:sz="0" w:space="0" w:color="auto"/>
            <w:right w:val="none" w:sz="0" w:space="0" w:color="auto"/>
          </w:divBdr>
        </w:div>
        <w:div w:id="1232470634">
          <w:marLeft w:val="480"/>
          <w:marRight w:val="0"/>
          <w:marTop w:val="0"/>
          <w:marBottom w:val="0"/>
          <w:divBdr>
            <w:top w:val="none" w:sz="0" w:space="0" w:color="auto"/>
            <w:left w:val="none" w:sz="0" w:space="0" w:color="auto"/>
            <w:bottom w:val="none" w:sz="0" w:space="0" w:color="auto"/>
            <w:right w:val="none" w:sz="0" w:space="0" w:color="auto"/>
          </w:divBdr>
        </w:div>
        <w:div w:id="1828786578">
          <w:marLeft w:val="480"/>
          <w:marRight w:val="0"/>
          <w:marTop w:val="0"/>
          <w:marBottom w:val="0"/>
          <w:divBdr>
            <w:top w:val="none" w:sz="0" w:space="0" w:color="auto"/>
            <w:left w:val="none" w:sz="0" w:space="0" w:color="auto"/>
            <w:bottom w:val="none" w:sz="0" w:space="0" w:color="auto"/>
            <w:right w:val="none" w:sz="0" w:space="0" w:color="auto"/>
          </w:divBdr>
        </w:div>
        <w:div w:id="1893811875">
          <w:marLeft w:val="480"/>
          <w:marRight w:val="0"/>
          <w:marTop w:val="0"/>
          <w:marBottom w:val="0"/>
          <w:divBdr>
            <w:top w:val="none" w:sz="0" w:space="0" w:color="auto"/>
            <w:left w:val="none" w:sz="0" w:space="0" w:color="auto"/>
            <w:bottom w:val="none" w:sz="0" w:space="0" w:color="auto"/>
            <w:right w:val="none" w:sz="0" w:space="0" w:color="auto"/>
          </w:divBdr>
        </w:div>
        <w:div w:id="1302223190">
          <w:marLeft w:val="480"/>
          <w:marRight w:val="0"/>
          <w:marTop w:val="0"/>
          <w:marBottom w:val="0"/>
          <w:divBdr>
            <w:top w:val="none" w:sz="0" w:space="0" w:color="auto"/>
            <w:left w:val="none" w:sz="0" w:space="0" w:color="auto"/>
            <w:bottom w:val="none" w:sz="0" w:space="0" w:color="auto"/>
            <w:right w:val="none" w:sz="0" w:space="0" w:color="auto"/>
          </w:divBdr>
        </w:div>
        <w:div w:id="581451043">
          <w:marLeft w:val="480"/>
          <w:marRight w:val="0"/>
          <w:marTop w:val="0"/>
          <w:marBottom w:val="0"/>
          <w:divBdr>
            <w:top w:val="none" w:sz="0" w:space="0" w:color="auto"/>
            <w:left w:val="none" w:sz="0" w:space="0" w:color="auto"/>
            <w:bottom w:val="none" w:sz="0" w:space="0" w:color="auto"/>
            <w:right w:val="none" w:sz="0" w:space="0" w:color="auto"/>
          </w:divBdr>
        </w:div>
        <w:div w:id="235169322">
          <w:marLeft w:val="480"/>
          <w:marRight w:val="0"/>
          <w:marTop w:val="0"/>
          <w:marBottom w:val="0"/>
          <w:divBdr>
            <w:top w:val="none" w:sz="0" w:space="0" w:color="auto"/>
            <w:left w:val="none" w:sz="0" w:space="0" w:color="auto"/>
            <w:bottom w:val="none" w:sz="0" w:space="0" w:color="auto"/>
            <w:right w:val="none" w:sz="0" w:space="0" w:color="auto"/>
          </w:divBdr>
        </w:div>
        <w:div w:id="860436325">
          <w:marLeft w:val="480"/>
          <w:marRight w:val="0"/>
          <w:marTop w:val="0"/>
          <w:marBottom w:val="0"/>
          <w:divBdr>
            <w:top w:val="none" w:sz="0" w:space="0" w:color="auto"/>
            <w:left w:val="none" w:sz="0" w:space="0" w:color="auto"/>
            <w:bottom w:val="none" w:sz="0" w:space="0" w:color="auto"/>
            <w:right w:val="none" w:sz="0" w:space="0" w:color="auto"/>
          </w:divBdr>
        </w:div>
        <w:div w:id="913784618">
          <w:marLeft w:val="480"/>
          <w:marRight w:val="0"/>
          <w:marTop w:val="0"/>
          <w:marBottom w:val="0"/>
          <w:divBdr>
            <w:top w:val="none" w:sz="0" w:space="0" w:color="auto"/>
            <w:left w:val="none" w:sz="0" w:space="0" w:color="auto"/>
            <w:bottom w:val="none" w:sz="0" w:space="0" w:color="auto"/>
            <w:right w:val="none" w:sz="0" w:space="0" w:color="auto"/>
          </w:divBdr>
        </w:div>
        <w:div w:id="1687168173">
          <w:marLeft w:val="480"/>
          <w:marRight w:val="0"/>
          <w:marTop w:val="0"/>
          <w:marBottom w:val="0"/>
          <w:divBdr>
            <w:top w:val="none" w:sz="0" w:space="0" w:color="auto"/>
            <w:left w:val="none" w:sz="0" w:space="0" w:color="auto"/>
            <w:bottom w:val="none" w:sz="0" w:space="0" w:color="auto"/>
            <w:right w:val="none" w:sz="0" w:space="0" w:color="auto"/>
          </w:divBdr>
        </w:div>
        <w:div w:id="82536482">
          <w:marLeft w:val="480"/>
          <w:marRight w:val="0"/>
          <w:marTop w:val="0"/>
          <w:marBottom w:val="0"/>
          <w:divBdr>
            <w:top w:val="none" w:sz="0" w:space="0" w:color="auto"/>
            <w:left w:val="none" w:sz="0" w:space="0" w:color="auto"/>
            <w:bottom w:val="none" w:sz="0" w:space="0" w:color="auto"/>
            <w:right w:val="none" w:sz="0" w:space="0" w:color="auto"/>
          </w:divBdr>
        </w:div>
        <w:div w:id="1330865658">
          <w:marLeft w:val="480"/>
          <w:marRight w:val="0"/>
          <w:marTop w:val="0"/>
          <w:marBottom w:val="0"/>
          <w:divBdr>
            <w:top w:val="none" w:sz="0" w:space="0" w:color="auto"/>
            <w:left w:val="none" w:sz="0" w:space="0" w:color="auto"/>
            <w:bottom w:val="none" w:sz="0" w:space="0" w:color="auto"/>
            <w:right w:val="none" w:sz="0" w:space="0" w:color="auto"/>
          </w:divBdr>
        </w:div>
        <w:div w:id="742751171">
          <w:marLeft w:val="480"/>
          <w:marRight w:val="0"/>
          <w:marTop w:val="0"/>
          <w:marBottom w:val="0"/>
          <w:divBdr>
            <w:top w:val="none" w:sz="0" w:space="0" w:color="auto"/>
            <w:left w:val="none" w:sz="0" w:space="0" w:color="auto"/>
            <w:bottom w:val="none" w:sz="0" w:space="0" w:color="auto"/>
            <w:right w:val="none" w:sz="0" w:space="0" w:color="auto"/>
          </w:divBdr>
        </w:div>
        <w:div w:id="1775053030">
          <w:marLeft w:val="480"/>
          <w:marRight w:val="0"/>
          <w:marTop w:val="0"/>
          <w:marBottom w:val="0"/>
          <w:divBdr>
            <w:top w:val="none" w:sz="0" w:space="0" w:color="auto"/>
            <w:left w:val="none" w:sz="0" w:space="0" w:color="auto"/>
            <w:bottom w:val="none" w:sz="0" w:space="0" w:color="auto"/>
            <w:right w:val="none" w:sz="0" w:space="0" w:color="auto"/>
          </w:divBdr>
        </w:div>
        <w:div w:id="1468550185">
          <w:marLeft w:val="480"/>
          <w:marRight w:val="0"/>
          <w:marTop w:val="0"/>
          <w:marBottom w:val="0"/>
          <w:divBdr>
            <w:top w:val="none" w:sz="0" w:space="0" w:color="auto"/>
            <w:left w:val="none" w:sz="0" w:space="0" w:color="auto"/>
            <w:bottom w:val="none" w:sz="0" w:space="0" w:color="auto"/>
            <w:right w:val="none" w:sz="0" w:space="0" w:color="auto"/>
          </w:divBdr>
        </w:div>
        <w:div w:id="758334289">
          <w:marLeft w:val="480"/>
          <w:marRight w:val="0"/>
          <w:marTop w:val="0"/>
          <w:marBottom w:val="0"/>
          <w:divBdr>
            <w:top w:val="none" w:sz="0" w:space="0" w:color="auto"/>
            <w:left w:val="none" w:sz="0" w:space="0" w:color="auto"/>
            <w:bottom w:val="none" w:sz="0" w:space="0" w:color="auto"/>
            <w:right w:val="none" w:sz="0" w:space="0" w:color="auto"/>
          </w:divBdr>
        </w:div>
        <w:div w:id="1590694222">
          <w:marLeft w:val="480"/>
          <w:marRight w:val="0"/>
          <w:marTop w:val="0"/>
          <w:marBottom w:val="0"/>
          <w:divBdr>
            <w:top w:val="none" w:sz="0" w:space="0" w:color="auto"/>
            <w:left w:val="none" w:sz="0" w:space="0" w:color="auto"/>
            <w:bottom w:val="none" w:sz="0" w:space="0" w:color="auto"/>
            <w:right w:val="none" w:sz="0" w:space="0" w:color="auto"/>
          </w:divBdr>
        </w:div>
        <w:div w:id="1144155621">
          <w:marLeft w:val="480"/>
          <w:marRight w:val="0"/>
          <w:marTop w:val="0"/>
          <w:marBottom w:val="0"/>
          <w:divBdr>
            <w:top w:val="none" w:sz="0" w:space="0" w:color="auto"/>
            <w:left w:val="none" w:sz="0" w:space="0" w:color="auto"/>
            <w:bottom w:val="none" w:sz="0" w:space="0" w:color="auto"/>
            <w:right w:val="none" w:sz="0" w:space="0" w:color="auto"/>
          </w:divBdr>
        </w:div>
        <w:div w:id="1869643184">
          <w:marLeft w:val="480"/>
          <w:marRight w:val="0"/>
          <w:marTop w:val="0"/>
          <w:marBottom w:val="0"/>
          <w:divBdr>
            <w:top w:val="none" w:sz="0" w:space="0" w:color="auto"/>
            <w:left w:val="none" w:sz="0" w:space="0" w:color="auto"/>
            <w:bottom w:val="none" w:sz="0" w:space="0" w:color="auto"/>
            <w:right w:val="none" w:sz="0" w:space="0" w:color="auto"/>
          </w:divBdr>
        </w:div>
        <w:div w:id="1544559330">
          <w:marLeft w:val="480"/>
          <w:marRight w:val="0"/>
          <w:marTop w:val="0"/>
          <w:marBottom w:val="0"/>
          <w:divBdr>
            <w:top w:val="none" w:sz="0" w:space="0" w:color="auto"/>
            <w:left w:val="none" w:sz="0" w:space="0" w:color="auto"/>
            <w:bottom w:val="none" w:sz="0" w:space="0" w:color="auto"/>
            <w:right w:val="none" w:sz="0" w:space="0" w:color="auto"/>
          </w:divBdr>
        </w:div>
        <w:div w:id="1888486237">
          <w:marLeft w:val="480"/>
          <w:marRight w:val="0"/>
          <w:marTop w:val="0"/>
          <w:marBottom w:val="0"/>
          <w:divBdr>
            <w:top w:val="none" w:sz="0" w:space="0" w:color="auto"/>
            <w:left w:val="none" w:sz="0" w:space="0" w:color="auto"/>
            <w:bottom w:val="none" w:sz="0" w:space="0" w:color="auto"/>
            <w:right w:val="none" w:sz="0" w:space="0" w:color="auto"/>
          </w:divBdr>
        </w:div>
      </w:divsChild>
    </w:div>
    <w:div w:id="556627487">
      <w:bodyDiv w:val="1"/>
      <w:marLeft w:val="0"/>
      <w:marRight w:val="0"/>
      <w:marTop w:val="0"/>
      <w:marBottom w:val="0"/>
      <w:divBdr>
        <w:top w:val="none" w:sz="0" w:space="0" w:color="auto"/>
        <w:left w:val="none" w:sz="0" w:space="0" w:color="auto"/>
        <w:bottom w:val="none" w:sz="0" w:space="0" w:color="auto"/>
        <w:right w:val="none" w:sz="0" w:space="0" w:color="auto"/>
      </w:divBdr>
      <w:divsChild>
        <w:div w:id="417019654">
          <w:marLeft w:val="480"/>
          <w:marRight w:val="0"/>
          <w:marTop w:val="0"/>
          <w:marBottom w:val="0"/>
          <w:divBdr>
            <w:top w:val="none" w:sz="0" w:space="0" w:color="auto"/>
            <w:left w:val="none" w:sz="0" w:space="0" w:color="auto"/>
            <w:bottom w:val="none" w:sz="0" w:space="0" w:color="auto"/>
            <w:right w:val="none" w:sz="0" w:space="0" w:color="auto"/>
          </w:divBdr>
        </w:div>
        <w:div w:id="871377758">
          <w:marLeft w:val="480"/>
          <w:marRight w:val="0"/>
          <w:marTop w:val="0"/>
          <w:marBottom w:val="0"/>
          <w:divBdr>
            <w:top w:val="none" w:sz="0" w:space="0" w:color="auto"/>
            <w:left w:val="none" w:sz="0" w:space="0" w:color="auto"/>
            <w:bottom w:val="none" w:sz="0" w:space="0" w:color="auto"/>
            <w:right w:val="none" w:sz="0" w:space="0" w:color="auto"/>
          </w:divBdr>
        </w:div>
        <w:div w:id="1007365531">
          <w:marLeft w:val="480"/>
          <w:marRight w:val="0"/>
          <w:marTop w:val="0"/>
          <w:marBottom w:val="0"/>
          <w:divBdr>
            <w:top w:val="none" w:sz="0" w:space="0" w:color="auto"/>
            <w:left w:val="none" w:sz="0" w:space="0" w:color="auto"/>
            <w:bottom w:val="none" w:sz="0" w:space="0" w:color="auto"/>
            <w:right w:val="none" w:sz="0" w:space="0" w:color="auto"/>
          </w:divBdr>
        </w:div>
        <w:div w:id="1475413078">
          <w:marLeft w:val="480"/>
          <w:marRight w:val="0"/>
          <w:marTop w:val="0"/>
          <w:marBottom w:val="0"/>
          <w:divBdr>
            <w:top w:val="none" w:sz="0" w:space="0" w:color="auto"/>
            <w:left w:val="none" w:sz="0" w:space="0" w:color="auto"/>
            <w:bottom w:val="none" w:sz="0" w:space="0" w:color="auto"/>
            <w:right w:val="none" w:sz="0" w:space="0" w:color="auto"/>
          </w:divBdr>
        </w:div>
        <w:div w:id="644630529">
          <w:marLeft w:val="480"/>
          <w:marRight w:val="0"/>
          <w:marTop w:val="0"/>
          <w:marBottom w:val="0"/>
          <w:divBdr>
            <w:top w:val="none" w:sz="0" w:space="0" w:color="auto"/>
            <w:left w:val="none" w:sz="0" w:space="0" w:color="auto"/>
            <w:bottom w:val="none" w:sz="0" w:space="0" w:color="auto"/>
            <w:right w:val="none" w:sz="0" w:space="0" w:color="auto"/>
          </w:divBdr>
        </w:div>
        <w:div w:id="1752043019">
          <w:marLeft w:val="480"/>
          <w:marRight w:val="0"/>
          <w:marTop w:val="0"/>
          <w:marBottom w:val="0"/>
          <w:divBdr>
            <w:top w:val="none" w:sz="0" w:space="0" w:color="auto"/>
            <w:left w:val="none" w:sz="0" w:space="0" w:color="auto"/>
            <w:bottom w:val="none" w:sz="0" w:space="0" w:color="auto"/>
            <w:right w:val="none" w:sz="0" w:space="0" w:color="auto"/>
          </w:divBdr>
        </w:div>
        <w:div w:id="1641302849">
          <w:marLeft w:val="480"/>
          <w:marRight w:val="0"/>
          <w:marTop w:val="0"/>
          <w:marBottom w:val="0"/>
          <w:divBdr>
            <w:top w:val="none" w:sz="0" w:space="0" w:color="auto"/>
            <w:left w:val="none" w:sz="0" w:space="0" w:color="auto"/>
            <w:bottom w:val="none" w:sz="0" w:space="0" w:color="auto"/>
            <w:right w:val="none" w:sz="0" w:space="0" w:color="auto"/>
          </w:divBdr>
        </w:div>
        <w:div w:id="887954082">
          <w:marLeft w:val="480"/>
          <w:marRight w:val="0"/>
          <w:marTop w:val="0"/>
          <w:marBottom w:val="0"/>
          <w:divBdr>
            <w:top w:val="none" w:sz="0" w:space="0" w:color="auto"/>
            <w:left w:val="none" w:sz="0" w:space="0" w:color="auto"/>
            <w:bottom w:val="none" w:sz="0" w:space="0" w:color="auto"/>
            <w:right w:val="none" w:sz="0" w:space="0" w:color="auto"/>
          </w:divBdr>
        </w:div>
        <w:div w:id="113520514">
          <w:marLeft w:val="480"/>
          <w:marRight w:val="0"/>
          <w:marTop w:val="0"/>
          <w:marBottom w:val="0"/>
          <w:divBdr>
            <w:top w:val="none" w:sz="0" w:space="0" w:color="auto"/>
            <w:left w:val="none" w:sz="0" w:space="0" w:color="auto"/>
            <w:bottom w:val="none" w:sz="0" w:space="0" w:color="auto"/>
            <w:right w:val="none" w:sz="0" w:space="0" w:color="auto"/>
          </w:divBdr>
        </w:div>
        <w:div w:id="594754395">
          <w:marLeft w:val="480"/>
          <w:marRight w:val="0"/>
          <w:marTop w:val="0"/>
          <w:marBottom w:val="0"/>
          <w:divBdr>
            <w:top w:val="none" w:sz="0" w:space="0" w:color="auto"/>
            <w:left w:val="none" w:sz="0" w:space="0" w:color="auto"/>
            <w:bottom w:val="none" w:sz="0" w:space="0" w:color="auto"/>
            <w:right w:val="none" w:sz="0" w:space="0" w:color="auto"/>
          </w:divBdr>
        </w:div>
        <w:div w:id="203904735">
          <w:marLeft w:val="480"/>
          <w:marRight w:val="0"/>
          <w:marTop w:val="0"/>
          <w:marBottom w:val="0"/>
          <w:divBdr>
            <w:top w:val="none" w:sz="0" w:space="0" w:color="auto"/>
            <w:left w:val="none" w:sz="0" w:space="0" w:color="auto"/>
            <w:bottom w:val="none" w:sz="0" w:space="0" w:color="auto"/>
            <w:right w:val="none" w:sz="0" w:space="0" w:color="auto"/>
          </w:divBdr>
        </w:div>
        <w:div w:id="1608733601">
          <w:marLeft w:val="480"/>
          <w:marRight w:val="0"/>
          <w:marTop w:val="0"/>
          <w:marBottom w:val="0"/>
          <w:divBdr>
            <w:top w:val="none" w:sz="0" w:space="0" w:color="auto"/>
            <w:left w:val="none" w:sz="0" w:space="0" w:color="auto"/>
            <w:bottom w:val="none" w:sz="0" w:space="0" w:color="auto"/>
            <w:right w:val="none" w:sz="0" w:space="0" w:color="auto"/>
          </w:divBdr>
        </w:div>
        <w:div w:id="1297905428">
          <w:marLeft w:val="480"/>
          <w:marRight w:val="0"/>
          <w:marTop w:val="0"/>
          <w:marBottom w:val="0"/>
          <w:divBdr>
            <w:top w:val="none" w:sz="0" w:space="0" w:color="auto"/>
            <w:left w:val="none" w:sz="0" w:space="0" w:color="auto"/>
            <w:bottom w:val="none" w:sz="0" w:space="0" w:color="auto"/>
            <w:right w:val="none" w:sz="0" w:space="0" w:color="auto"/>
          </w:divBdr>
        </w:div>
        <w:div w:id="1510292493">
          <w:marLeft w:val="480"/>
          <w:marRight w:val="0"/>
          <w:marTop w:val="0"/>
          <w:marBottom w:val="0"/>
          <w:divBdr>
            <w:top w:val="none" w:sz="0" w:space="0" w:color="auto"/>
            <w:left w:val="none" w:sz="0" w:space="0" w:color="auto"/>
            <w:bottom w:val="none" w:sz="0" w:space="0" w:color="auto"/>
            <w:right w:val="none" w:sz="0" w:space="0" w:color="auto"/>
          </w:divBdr>
        </w:div>
        <w:div w:id="1290436452">
          <w:marLeft w:val="480"/>
          <w:marRight w:val="0"/>
          <w:marTop w:val="0"/>
          <w:marBottom w:val="0"/>
          <w:divBdr>
            <w:top w:val="none" w:sz="0" w:space="0" w:color="auto"/>
            <w:left w:val="none" w:sz="0" w:space="0" w:color="auto"/>
            <w:bottom w:val="none" w:sz="0" w:space="0" w:color="auto"/>
            <w:right w:val="none" w:sz="0" w:space="0" w:color="auto"/>
          </w:divBdr>
        </w:div>
        <w:div w:id="2061980494">
          <w:marLeft w:val="480"/>
          <w:marRight w:val="0"/>
          <w:marTop w:val="0"/>
          <w:marBottom w:val="0"/>
          <w:divBdr>
            <w:top w:val="none" w:sz="0" w:space="0" w:color="auto"/>
            <w:left w:val="none" w:sz="0" w:space="0" w:color="auto"/>
            <w:bottom w:val="none" w:sz="0" w:space="0" w:color="auto"/>
            <w:right w:val="none" w:sz="0" w:space="0" w:color="auto"/>
          </w:divBdr>
        </w:div>
        <w:div w:id="228342971">
          <w:marLeft w:val="480"/>
          <w:marRight w:val="0"/>
          <w:marTop w:val="0"/>
          <w:marBottom w:val="0"/>
          <w:divBdr>
            <w:top w:val="none" w:sz="0" w:space="0" w:color="auto"/>
            <w:left w:val="none" w:sz="0" w:space="0" w:color="auto"/>
            <w:bottom w:val="none" w:sz="0" w:space="0" w:color="auto"/>
            <w:right w:val="none" w:sz="0" w:space="0" w:color="auto"/>
          </w:divBdr>
        </w:div>
        <w:div w:id="1622567716">
          <w:marLeft w:val="480"/>
          <w:marRight w:val="0"/>
          <w:marTop w:val="0"/>
          <w:marBottom w:val="0"/>
          <w:divBdr>
            <w:top w:val="none" w:sz="0" w:space="0" w:color="auto"/>
            <w:left w:val="none" w:sz="0" w:space="0" w:color="auto"/>
            <w:bottom w:val="none" w:sz="0" w:space="0" w:color="auto"/>
            <w:right w:val="none" w:sz="0" w:space="0" w:color="auto"/>
          </w:divBdr>
        </w:div>
        <w:div w:id="1608805658">
          <w:marLeft w:val="480"/>
          <w:marRight w:val="0"/>
          <w:marTop w:val="0"/>
          <w:marBottom w:val="0"/>
          <w:divBdr>
            <w:top w:val="none" w:sz="0" w:space="0" w:color="auto"/>
            <w:left w:val="none" w:sz="0" w:space="0" w:color="auto"/>
            <w:bottom w:val="none" w:sz="0" w:space="0" w:color="auto"/>
            <w:right w:val="none" w:sz="0" w:space="0" w:color="auto"/>
          </w:divBdr>
        </w:div>
        <w:div w:id="1718241599">
          <w:marLeft w:val="480"/>
          <w:marRight w:val="0"/>
          <w:marTop w:val="0"/>
          <w:marBottom w:val="0"/>
          <w:divBdr>
            <w:top w:val="none" w:sz="0" w:space="0" w:color="auto"/>
            <w:left w:val="none" w:sz="0" w:space="0" w:color="auto"/>
            <w:bottom w:val="none" w:sz="0" w:space="0" w:color="auto"/>
            <w:right w:val="none" w:sz="0" w:space="0" w:color="auto"/>
          </w:divBdr>
        </w:div>
        <w:div w:id="1803882138">
          <w:marLeft w:val="480"/>
          <w:marRight w:val="0"/>
          <w:marTop w:val="0"/>
          <w:marBottom w:val="0"/>
          <w:divBdr>
            <w:top w:val="none" w:sz="0" w:space="0" w:color="auto"/>
            <w:left w:val="none" w:sz="0" w:space="0" w:color="auto"/>
            <w:bottom w:val="none" w:sz="0" w:space="0" w:color="auto"/>
            <w:right w:val="none" w:sz="0" w:space="0" w:color="auto"/>
          </w:divBdr>
        </w:div>
        <w:div w:id="263073927">
          <w:marLeft w:val="480"/>
          <w:marRight w:val="0"/>
          <w:marTop w:val="0"/>
          <w:marBottom w:val="0"/>
          <w:divBdr>
            <w:top w:val="none" w:sz="0" w:space="0" w:color="auto"/>
            <w:left w:val="none" w:sz="0" w:space="0" w:color="auto"/>
            <w:bottom w:val="none" w:sz="0" w:space="0" w:color="auto"/>
            <w:right w:val="none" w:sz="0" w:space="0" w:color="auto"/>
          </w:divBdr>
        </w:div>
        <w:div w:id="1336030048">
          <w:marLeft w:val="480"/>
          <w:marRight w:val="0"/>
          <w:marTop w:val="0"/>
          <w:marBottom w:val="0"/>
          <w:divBdr>
            <w:top w:val="none" w:sz="0" w:space="0" w:color="auto"/>
            <w:left w:val="none" w:sz="0" w:space="0" w:color="auto"/>
            <w:bottom w:val="none" w:sz="0" w:space="0" w:color="auto"/>
            <w:right w:val="none" w:sz="0" w:space="0" w:color="auto"/>
          </w:divBdr>
        </w:div>
        <w:div w:id="609892036">
          <w:marLeft w:val="480"/>
          <w:marRight w:val="0"/>
          <w:marTop w:val="0"/>
          <w:marBottom w:val="0"/>
          <w:divBdr>
            <w:top w:val="none" w:sz="0" w:space="0" w:color="auto"/>
            <w:left w:val="none" w:sz="0" w:space="0" w:color="auto"/>
            <w:bottom w:val="none" w:sz="0" w:space="0" w:color="auto"/>
            <w:right w:val="none" w:sz="0" w:space="0" w:color="auto"/>
          </w:divBdr>
        </w:div>
        <w:div w:id="2115861891">
          <w:marLeft w:val="480"/>
          <w:marRight w:val="0"/>
          <w:marTop w:val="0"/>
          <w:marBottom w:val="0"/>
          <w:divBdr>
            <w:top w:val="none" w:sz="0" w:space="0" w:color="auto"/>
            <w:left w:val="none" w:sz="0" w:space="0" w:color="auto"/>
            <w:bottom w:val="none" w:sz="0" w:space="0" w:color="auto"/>
            <w:right w:val="none" w:sz="0" w:space="0" w:color="auto"/>
          </w:divBdr>
        </w:div>
        <w:div w:id="627322838">
          <w:marLeft w:val="480"/>
          <w:marRight w:val="0"/>
          <w:marTop w:val="0"/>
          <w:marBottom w:val="0"/>
          <w:divBdr>
            <w:top w:val="none" w:sz="0" w:space="0" w:color="auto"/>
            <w:left w:val="none" w:sz="0" w:space="0" w:color="auto"/>
            <w:bottom w:val="none" w:sz="0" w:space="0" w:color="auto"/>
            <w:right w:val="none" w:sz="0" w:space="0" w:color="auto"/>
          </w:divBdr>
        </w:div>
        <w:div w:id="361052578">
          <w:marLeft w:val="480"/>
          <w:marRight w:val="0"/>
          <w:marTop w:val="0"/>
          <w:marBottom w:val="0"/>
          <w:divBdr>
            <w:top w:val="none" w:sz="0" w:space="0" w:color="auto"/>
            <w:left w:val="none" w:sz="0" w:space="0" w:color="auto"/>
            <w:bottom w:val="none" w:sz="0" w:space="0" w:color="auto"/>
            <w:right w:val="none" w:sz="0" w:space="0" w:color="auto"/>
          </w:divBdr>
        </w:div>
        <w:div w:id="541132425">
          <w:marLeft w:val="480"/>
          <w:marRight w:val="0"/>
          <w:marTop w:val="0"/>
          <w:marBottom w:val="0"/>
          <w:divBdr>
            <w:top w:val="none" w:sz="0" w:space="0" w:color="auto"/>
            <w:left w:val="none" w:sz="0" w:space="0" w:color="auto"/>
            <w:bottom w:val="none" w:sz="0" w:space="0" w:color="auto"/>
            <w:right w:val="none" w:sz="0" w:space="0" w:color="auto"/>
          </w:divBdr>
        </w:div>
        <w:div w:id="997532828">
          <w:marLeft w:val="480"/>
          <w:marRight w:val="0"/>
          <w:marTop w:val="0"/>
          <w:marBottom w:val="0"/>
          <w:divBdr>
            <w:top w:val="none" w:sz="0" w:space="0" w:color="auto"/>
            <w:left w:val="none" w:sz="0" w:space="0" w:color="auto"/>
            <w:bottom w:val="none" w:sz="0" w:space="0" w:color="auto"/>
            <w:right w:val="none" w:sz="0" w:space="0" w:color="auto"/>
          </w:divBdr>
        </w:div>
        <w:div w:id="1900243736">
          <w:marLeft w:val="480"/>
          <w:marRight w:val="0"/>
          <w:marTop w:val="0"/>
          <w:marBottom w:val="0"/>
          <w:divBdr>
            <w:top w:val="none" w:sz="0" w:space="0" w:color="auto"/>
            <w:left w:val="none" w:sz="0" w:space="0" w:color="auto"/>
            <w:bottom w:val="none" w:sz="0" w:space="0" w:color="auto"/>
            <w:right w:val="none" w:sz="0" w:space="0" w:color="auto"/>
          </w:divBdr>
        </w:div>
        <w:div w:id="1611863103">
          <w:marLeft w:val="480"/>
          <w:marRight w:val="0"/>
          <w:marTop w:val="0"/>
          <w:marBottom w:val="0"/>
          <w:divBdr>
            <w:top w:val="none" w:sz="0" w:space="0" w:color="auto"/>
            <w:left w:val="none" w:sz="0" w:space="0" w:color="auto"/>
            <w:bottom w:val="none" w:sz="0" w:space="0" w:color="auto"/>
            <w:right w:val="none" w:sz="0" w:space="0" w:color="auto"/>
          </w:divBdr>
        </w:div>
        <w:div w:id="2079398613">
          <w:marLeft w:val="480"/>
          <w:marRight w:val="0"/>
          <w:marTop w:val="0"/>
          <w:marBottom w:val="0"/>
          <w:divBdr>
            <w:top w:val="none" w:sz="0" w:space="0" w:color="auto"/>
            <w:left w:val="none" w:sz="0" w:space="0" w:color="auto"/>
            <w:bottom w:val="none" w:sz="0" w:space="0" w:color="auto"/>
            <w:right w:val="none" w:sz="0" w:space="0" w:color="auto"/>
          </w:divBdr>
        </w:div>
        <w:div w:id="357003116">
          <w:marLeft w:val="480"/>
          <w:marRight w:val="0"/>
          <w:marTop w:val="0"/>
          <w:marBottom w:val="0"/>
          <w:divBdr>
            <w:top w:val="none" w:sz="0" w:space="0" w:color="auto"/>
            <w:left w:val="none" w:sz="0" w:space="0" w:color="auto"/>
            <w:bottom w:val="none" w:sz="0" w:space="0" w:color="auto"/>
            <w:right w:val="none" w:sz="0" w:space="0" w:color="auto"/>
          </w:divBdr>
        </w:div>
        <w:div w:id="700984144">
          <w:marLeft w:val="480"/>
          <w:marRight w:val="0"/>
          <w:marTop w:val="0"/>
          <w:marBottom w:val="0"/>
          <w:divBdr>
            <w:top w:val="none" w:sz="0" w:space="0" w:color="auto"/>
            <w:left w:val="none" w:sz="0" w:space="0" w:color="auto"/>
            <w:bottom w:val="none" w:sz="0" w:space="0" w:color="auto"/>
            <w:right w:val="none" w:sz="0" w:space="0" w:color="auto"/>
          </w:divBdr>
        </w:div>
        <w:div w:id="1742407431">
          <w:marLeft w:val="480"/>
          <w:marRight w:val="0"/>
          <w:marTop w:val="0"/>
          <w:marBottom w:val="0"/>
          <w:divBdr>
            <w:top w:val="none" w:sz="0" w:space="0" w:color="auto"/>
            <w:left w:val="none" w:sz="0" w:space="0" w:color="auto"/>
            <w:bottom w:val="none" w:sz="0" w:space="0" w:color="auto"/>
            <w:right w:val="none" w:sz="0" w:space="0" w:color="auto"/>
          </w:divBdr>
        </w:div>
        <w:div w:id="1169297995">
          <w:marLeft w:val="480"/>
          <w:marRight w:val="0"/>
          <w:marTop w:val="0"/>
          <w:marBottom w:val="0"/>
          <w:divBdr>
            <w:top w:val="none" w:sz="0" w:space="0" w:color="auto"/>
            <w:left w:val="none" w:sz="0" w:space="0" w:color="auto"/>
            <w:bottom w:val="none" w:sz="0" w:space="0" w:color="auto"/>
            <w:right w:val="none" w:sz="0" w:space="0" w:color="auto"/>
          </w:divBdr>
        </w:div>
        <w:div w:id="916279850">
          <w:marLeft w:val="480"/>
          <w:marRight w:val="0"/>
          <w:marTop w:val="0"/>
          <w:marBottom w:val="0"/>
          <w:divBdr>
            <w:top w:val="none" w:sz="0" w:space="0" w:color="auto"/>
            <w:left w:val="none" w:sz="0" w:space="0" w:color="auto"/>
            <w:bottom w:val="none" w:sz="0" w:space="0" w:color="auto"/>
            <w:right w:val="none" w:sz="0" w:space="0" w:color="auto"/>
          </w:divBdr>
        </w:div>
        <w:div w:id="719013310">
          <w:marLeft w:val="480"/>
          <w:marRight w:val="0"/>
          <w:marTop w:val="0"/>
          <w:marBottom w:val="0"/>
          <w:divBdr>
            <w:top w:val="none" w:sz="0" w:space="0" w:color="auto"/>
            <w:left w:val="none" w:sz="0" w:space="0" w:color="auto"/>
            <w:bottom w:val="none" w:sz="0" w:space="0" w:color="auto"/>
            <w:right w:val="none" w:sz="0" w:space="0" w:color="auto"/>
          </w:divBdr>
        </w:div>
        <w:div w:id="1813403707">
          <w:marLeft w:val="480"/>
          <w:marRight w:val="0"/>
          <w:marTop w:val="0"/>
          <w:marBottom w:val="0"/>
          <w:divBdr>
            <w:top w:val="none" w:sz="0" w:space="0" w:color="auto"/>
            <w:left w:val="none" w:sz="0" w:space="0" w:color="auto"/>
            <w:bottom w:val="none" w:sz="0" w:space="0" w:color="auto"/>
            <w:right w:val="none" w:sz="0" w:space="0" w:color="auto"/>
          </w:divBdr>
        </w:div>
        <w:div w:id="703334568">
          <w:marLeft w:val="480"/>
          <w:marRight w:val="0"/>
          <w:marTop w:val="0"/>
          <w:marBottom w:val="0"/>
          <w:divBdr>
            <w:top w:val="none" w:sz="0" w:space="0" w:color="auto"/>
            <w:left w:val="none" w:sz="0" w:space="0" w:color="auto"/>
            <w:bottom w:val="none" w:sz="0" w:space="0" w:color="auto"/>
            <w:right w:val="none" w:sz="0" w:space="0" w:color="auto"/>
          </w:divBdr>
        </w:div>
        <w:div w:id="853347749">
          <w:marLeft w:val="480"/>
          <w:marRight w:val="0"/>
          <w:marTop w:val="0"/>
          <w:marBottom w:val="0"/>
          <w:divBdr>
            <w:top w:val="none" w:sz="0" w:space="0" w:color="auto"/>
            <w:left w:val="none" w:sz="0" w:space="0" w:color="auto"/>
            <w:bottom w:val="none" w:sz="0" w:space="0" w:color="auto"/>
            <w:right w:val="none" w:sz="0" w:space="0" w:color="auto"/>
          </w:divBdr>
        </w:div>
        <w:div w:id="12851809">
          <w:marLeft w:val="480"/>
          <w:marRight w:val="0"/>
          <w:marTop w:val="0"/>
          <w:marBottom w:val="0"/>
          <w:divBdr>
            <w:top w:val="none" w:sz="0" w:space="0" w:color="auto"/>
            <w:left w:val="none" w:sz="0" w:space="0" w:color="auto"/>
            <w:bottom w:val="none" w:sz="0" w:space="0" w:color="auto"/>
            <w:right w:val="none" w:sz="0" w:space="0" w:color="auto"/>
          </w:divBdr>
        </w:div>
        <w:div w:id="181435637">
          <w:marLeft w:val="480"/>
          <w:marRight w:val="0"/>
          <w:marTop w:val="0"/>
          <w:marBottom w:val="0"/>
          <w:divBdr>
            <w:top w:val="none" w:sz="0" w:space="0" w:color="auto"/>
            <w:left w:val="none" w:sz="0" w:space="0" w:color="auto"/>
            <w:bottom w:val="none" w:sz="0" w:space="0" w:color="auto"/>
            <w:right w:val="none" w:sz="0" w:space="0" w:color="auto"/>
          </w:divBdr>
        </w:div>
        <w:div w:id="910624526">
          <w:marLeft w:val="480"/>
          <w:marRight w:val="0"/>
          <w:marTop w:val="0"/>
          <w:marBottom w:val="0"/>
          <w:divBdr>
            <w:top w:val="none" w:sz="0" w:space="0" w:color="auto"/>
            <w:left w:val="none" w:sz="0" w:space="0" w:color="auto"/>
            <w:bottom w:val="none" w:sz="0" w:space="0" w:color="auto"/>
            <w:right w:val="none" w:sz="0" w:space="0" w:color="auto"/>
          </w:divBdr>
        </w:div>
        <w:div w:id="300039053">
          <w:marLeft w:val="480"/>
          <w:marRight w:val="0"/>
          <w:marTop w:val="0"/>
          <w:marBottom w:val="0"/>
          <w:divBdr>
            <w:top w:val="none" w:sz="0" w:space="0" w:color="auto"/>
            <w:left w:val="none" w:sz="0" w:space="0" w:color="auto"/>
            <w:bottom w:val="none" w:sz="0" w:space="0" w:color="auto"/>
            <w:right w:val="none" w:sz="0" w:space="0" w:color="auto"/>
          </w:divBdr>
        </w:div>
      </w:divsChild>
    </w:div>
    <w:div w:id="570040588">
      <w:bodyDiv w:val="1"/>
      <w:marLeft w:val="0"/>
      <w:marRight w:val="0"/>
      <w:marTop w:val="0"/>
      <w:marBottom w:val="0"/>
      <w:divBdr>
        <w:top w:val="none" w:sz="0" w:space="0" w:color="auto"/>
        <w:left w:val="none" w:sz="0" w:space="0" w:color="auto"/>
        <w:bottom w:val="none" w:sz="0" w:space="0" w:color="auto"/>
        <w:right w:val="none" w:sz="0" w:space="0" w:color="auto"/>
      </w:divBdr>
    </w:div>
    <w:div w:id="581911270">
      <w:bodyDiv w:val="1"/>
      <w:marLeft w:val="0"/>
      <w:marRight w:val="0"/>
      <w:marTop w:val="0"/>
      <w:marBottom w:val="0"/>
      <w:divBdr>
        <w:top w:val="none" w:sz="0" w:space="0" w:color="auto"/>
        <w:left w:val="none" w:sz="0" w:space="0" w:color="auto"/>
        <w:bottom w:val="none" w:sz="0" w:space="0" w:color="auto"/>
        <w:right w:val="none" w:sz="0" w:space="0" w:color="auto"/>
      </w:divBdr>
    </w:div>
    <w:div w:id="595402977">
      <w:bodyDiv w:val="1"/>
      <w:marLeft w:val="0"/>
      <w:marRight w:val="0"/>
      <w:marTop w:val="0"/>
      <w:marBottom w:val="0"/>
      <w:divBdr>
        <w:top w:val="none" w:sz="0" w:space="0" w:color="auto"/>
        <w:left w:val="none" w:sz="0" w:space="0" w:color="auto"/>
        <w:bottom w:val="none" w:sz="0" w:space="0" w:color="auto"/>
        <w:right w:val="none" w:sz="0" w:space="0" w:color="auto"/>
      </w:divBdr>
    </w:div>
    <w:div w:id="697894448">
      <w:bodyDiv w:val="1"/>
      <w:marLeft w:val="0"/>
      <w:marRight w:val="0"/>
      <w:marTop w:val="0"/>
      <w:marBottom w:val="0"/>
      <w:divBdr>
        <w:top w:val="none" w:sz="0" w:space="0" w:color="auto"/>
        <w:left w:val="none" w:sz="0" w:space="0" w:color="auto"/>
        <w:bottom w:val="none" w:sz="0" w:space="0" w:color="auto"/>
        <w:right w:val="none" w:sz="0" w:space="0" w:color="auto"/>
      </w:divBdr>
    </w:div>
    <w:div w:id="710303263">
      <w:bodyDiv w:val="1"/>
      <w:marLeft w:val="0"/>
      <w:marRight w:val="0"/>
      <w:marTop w:val="0"/>
      <w:marBottom w:val="0"/>
      <w:divBdr>
        <w:top w:val="none" w:sz="0" w:space="0" w:color="auto"/>
        <w:left w:val="none" w:sz="0" w:space="0" w:color="auto"/>
        <w:bottom w:val="none" w:sz="0" w:space="0" w:color="auto"/>
        <w:right w:val="none" w:sz="0" w:space="0" w:color="auto"/>
      </w:divBdr>
    </w:div>
    <w:div w:id="712464388">
      <w:bodyDiv w:val="1"/>
      <w:marLeft w:val="0"/>
      <w:marRight w:val="0"/>
      <w:marTop w:val="0"/>
      <w:marBottom w:val="0"/>
      <w:divBdr>
        <w:top w:val="none" w:sz="0" w:space="0" w:color="auto"/>
        <w:left w:val="none" w:sz="0" w:space="0" w:color="auto"/>
        <w:bottom w:val="none" w:sz="0" w:space="0" w:color="auto"/>
        <w:right w:val="none" w:sz="0" w:space="0" w:color="auto"/>
      </w:divBdr>
    </w:div>
    <w:div w:id="718020594">
      <w:bodyDiv w:val="1"/>
      <w:marLeft w:val="0"/>
      <w:marRight w:val="0"/>
      <w:marTop w:val="0"/>
      <w:marBottom w:val="0"/>
      <w:divBdr>
        <w:top w:val="none" w:sz="0" w:space="0" w:color="auto"/>
        <w:left w:val="none" w:sz="0" w:space="0" w:color="auto"/>
        <w:bottom w:val="none" w:sz="0" w:space="0" w:color="auto"/>
        <w:right w:val="none" w:sz="0" w:space="0" w:color="auto"/>
      </w:divBdr>
    </w:div>
    <w:div w:id="719131627">
      <w:bodyDiv w:val="1"/>
      <w:marLeft w:val="0"/>
      <w:marRight w:val="0"/>
      <w:marTop w:val="0"/>
      <w:marBottom w:val="0"/>
      <w:divBdr>
        <w:top w:val="none" w:sz="0" w:space="0" w:color="auto"/>
        <w:left w:val="none" w:sz="0" w:space="0" w:color="auto"/>
        <w:bottom w:val="none" w:sz="0" w:space="0" w:color="auto"/>
        <w:right w:val="none" w:sz="0" w:space="0" w:color="auto"/>
      </w:divBdr>
    </w:div>
    <w:div w:id="725110743">
      <w:bodyDiv w:val="1"/>
      <w:marLeft w:val="0"/>
      <w:marRight w:val="0"/>
      <w:marTop w:val="0"/>
      <w:marBottom w:val="0"/>
      <w:divBdr>
        <w:top w:val="none" w:sz="0" w:space="0" w:color="auto"/>
        <w:left w:val="none" w:sz="0" w:space="0" w:color="auto"/>
        <w:bottom w:val="none" w:sz="0" w:space="0" w:color="auto"/>
        <w:right w:val="none" w:sz="0" w:space="0" w:color="auto"/>
      </w:divBdr>
      <w:divsChild>
        <w:div w:id="579562832">
          <w:marLeft w:val="480"/>
          <w:marRight w:val="0"/>
          <w:marTop w:val="0"/>
          <w:marBottom w:val="0"/>
          <w:divBdr>
            <w:top w:val="none" w:sz="0" w:space="0" w:color="auto"/>
            <w:left w:val="none" w:sz="0" w:space="0" w:color="auto"/>
            <w:bottom w:val="none" w:sz="0" w:space="0" w:color="auto"/>
            <w:right w:val="none" w:sz="0" w:space="0" w:color="auto"/>
          </w:divBdr>
        </w:div>
        <w:div w:id="355812738">
          <w:marLeft w:val="480"/>
          <w:marRight w:val="0"/>
          <w:marTop w:val="0"/>
          <w:marBottom w:val="0"/>
          <w:divBdr>
            <w:top w:val="none" w:sz="0" w:space="0" w:color="auto"/>
            <w:left w:val="none" w:sz="0" w:space="0" w:color="auto"/>
            <w:bottom w:val="none" w:sz="0" w:space="0" w:color="auto"/>
            <w:right w:val="none" w:sz="0" w:space="0" w:color="auto"/>
          </w:divBdr>
        </w:div>
        <w:div w:id="750663129">
          <w:marLeft w:val="480"/>
          <w:marRight w:val="0"/>
          <w:marTop w:val="0"/>
          <w:marBottom w:val="0"/>
          <w:divBdr>
            <w:top w:val="none" w:sz="0" w:space="0" w:color="auto"/>
            <w:left w:val="none" w:sz="0" w:space="0" w:color="auto"/>
            <w:bottom w:val="none" w:sz="0" w:space="0" w:color="auto"/>
            <w:right w:val="none" w:sz="0" w:space="0" w:color="auto"/>
          </w:divBdr>
        </w:div>
        <w:div w:id="862324875">
          <w:marLeft w:val="480"/>
          <w:marRight w:val="0"/>
          <w:marTop w:val="0"/>
          <w:marBottom w:val="0"/>
          <w:divBdr>
            <w:top w:val="none" w:sz="0" w:space="0" w:color="auto"/>
            <w:left w:val="none" w:sz="0" w:space="0" w:color="auto"/>
            <w:bottom w:val="none" w:sz="0" w:space="0" w:color="auto"/>
            <w:right w:val="none" w:sz="0" w:space="0" w:color="auto"/>
          </w:divBdr>
        </w:div>
        <w:div w:id="1091924412">
          <w:marLeft w:val="480"/>
          <w:marRight w:val="0"/>
          <w:marTop w:val="0"/>
          <w:marBottom w:val="0"/>
          <w:divBdr>
            <w:top w:val="none" w:sz="0" w:space="0" w:color="auto"/>
            <w:left w:val="none" w:sz="0" w:space="0" w:color="auto"/>
            <w:bottom w:val="none" w:sz="0" w:space="0" w:color="auto"/>
            <w:right w:val="none" w:sz="0" w:space="0" w:color="auto"/>
          </w:divBdr>
        </w:div>
        <w:div w:id="197473301">
          <w:marLeft w:val="480"/>
          <w:marRight w:val="0"/>
          <w:marTop w:val="0"/>
          <w:marBottom w:val="0"/>
          <w:divBdr>
            <w:top w:val="none" w:sz="0" w:space="0" w:color="auto"/>
            <w:left w:val="none" w:sz="0" w:space="0" w:color="auto"/>
            <w:bottom w:val="none" w:sz="0" w:space="0" w:color="auto"/>
            <w:right w:val="none" w:sz="0" w:space="0" w:color="auto"/>
          </w:divBdr>
        </w:div>
        <w:div w:id="2095778419">
          <w:marLeft w:val="480"/>
          <w:marRight w:val="0"/>
          <w:marTop w:val="0"/>
          <w:marBottom w:val="0"/>
          <w:divBdr>
            <w:top w:val="none" w:sz="0" w:space="0" w:color="auto"/>
            <w:left w:val="none" w:sz="0" w:space="0" w:color="auto"/>
            <w:bottom w:val="none" w:sz="0" w:space="0" w:color="auto"/>
            <w:right w:val="none" w:sz="0" w:space="0" w:color="auto"/>
          </w:divBdr>
        </w:div>
        <w:div w:id="376785698">
          <w:marLeft w:val="480"/>
          <w:marRight w:val="0"/>
          <w:marTop w:val="0"/>
          <w:marBottom w:val="0"/>
          <w:divBdr>
            <w:top w:val="none" w:sz="0" w:space="0" w:color="auto"/>
            <w:left w:val="none" w:sz="0" w:space="0" w:color="auto"/>
            <w:bottom w:val="none" w:sz="0" w:space="0" w:color="auto"/>
            <w:right w:val="none" w:sz="0" w:space="0" w:color="auto"/>
          </w:divBdr>
        </w:div>
        <w:div w:id="710810136">
          <w:marLeft w:val="480"/>
          <w:marRight w:val="0"/>
          <w:marTop w:val="0"/>
          <w:marBottom w:val="0"/>
          <w:divBdr>
            <w:top w:val="none" w:sz="0" w:space="0" w:color="auto"/>
            <w:left w:val="none" w:sz="0" w:space="0" w:color="auto"/>
            <w:bottom w:val="none" w:sz="0" w:space="0" w:color="auto"/>
            <w:right w:val="none" w:sz="0" w:space="0" w:color="auto"/>
          </w:divBdr>
        </w:div>
        <w:div w:id="1111781206">
          <w:marLeft w:val="480"/>
          <w:marRight w:val="0"/>
          <w:marTop w:val="0"/>
          <w:marBottom w:val="0"/>
          <w:divBdr>
            <w:top w:val="none" w:sz="0" w:space="0" w:color="auto"/>
            <w:left w:val="none" w:sz="0" w:space="0" w:color="auto"/>
            <w:bottom w:val="none" w:sz="0" w:space="0" w:color="auto"/>
            <w:right w:val="none" w:sz="0" w:space="0" w:color="auto"/>
          </w:divBdr>
        </w:div>
        <w:div w:id="1820072635">
          <w:marLeft w:val="480"/>
          <w:marRight w:val="0"/>
          <w:marTop w:val="0"/>
          <w:marBottom w:val="0"/>
          <w:divBdr>
            <w:top w:val="none" w:sz="0" w:space="0" w:color="auto"/>
            <w:left w:val="none" w:sz="0" w:space="0" w:color="auto"/>
            <w:bottom w:val="none" w:sz="0" w:space="0" w:color="auto"/>
            <w:right w:val="none" w:sz="0" w:space="0" w:color="auto"/>
          </w:divBdr>
        </w:div>
        <w:div w:id="1214998121">
          <w:marLeft w:val="480"/>
          <w:marRight w:val="0"/>
          <w:marTop w:val="0"/>
          <w:marBottom w:val="0"/>
          <w:divBdr>
            <w:top w:val="none" w:sz="0" w:space="0" w:color="auto"/>
            <w:left w:val="none" w:sz="0" w:space="0" w:color="auto"/>
            <w:bottom w:val="none" w:sz="0" w:space="0" w:color="auto"/>
            <w:right w:val="none" w:sz="0" w:space="0" w:color="auto"/>
          </w:divBdr>
        </w:div>
        <w:div w:id="1704820664">
          <w:marLeft w:val="480"/>
          <w:marRight w:val="0"/>
          <w:marTop w:val="0"/>
          <w:marBottom w:val="0"/>
          <w:divBdr>
            <w:top w:val="none" w:sz="0" w:space="0" w:color="auto"/>
            <w:left w:val="none" w:sz="0" w:space="0" w:color="auto"/>
            <w:bottom w:val="none" w:sz="0" w:space="0" w:color="auto"/>
            <w:right w:val="none" w:sz="0" w:space="0" w:color="auto"/>
          </w:divBdr>
        </w:div>
        <w:div w:id="844590368">
          <w:marLeft w:val="480"/>
          <w:marRight w:val="0"/>
          <w:marTop w:val="0"/>
          <w:marBottom w:val="0"/>
          <w:divBdr>
            <w:top w:val="none" w:sz="0" w:space="0" w:color="auto"/>
            <w:left w:val="none" w:sz="0" w:space="0" w:color="auto"/>
            <w:bottom w:val="none" w:sz="0" w:space="0" w:color="auto"/>
            <w:right w:val="none" w:sz="0" w:space="0" w:color="auto"/>
          </w:divBdr>
        </w:div>
        <w:div w:id="1827093116">
          <w:marLeft w:val="480"/>
          <w:marRight w:val="0"/>
          <w:marTop w:val="0"/>
          <w:marBottom w:val="0"/>
          <w:divBdr>
            <w:top w:val="none" w:sz="0" w:space="0" w:color="auto"/>
            <w:left w:val="none" w:sz="0" w:space="0" w:color="auto"/>
            <w:bottom w:val="none" w:sz="0" w:space="0" w:color="auto"/>
            <w:right w:val="none" w:sz="0" w:space="0" w:color="auto"/>
          </w:divBdr>
        </w:div>
        <w:div w:id="1088430968">
          <w:marLeft w:val="480"/>
          <w:marRight w:val="0"/>
          <w:marTop w:val="0"/>
          <w:marBottom w:val="0"/>
          <w:divBdr>
            <w:top w:val="none" w:sz="0" w:space="0" w:color="auto"/>
            <w:left w:val="none" w:sz="0" w:space="0" w:color="auto"/>
            <w:bottom w:val="none" w:sz="0" w:space="0" w:color="auto"/>
            <w:right w:val="none" w:sz="0" w:space="0" w:color="auto"/>
          </w:divBdr>
        </w:div>
        <w:div w:id="1644894521">
          <w:marLeft w:val="480"/>
          <w:marRight w:val="0"/>
          <w:marTop w:val="0"/>
          <w:marBottom w:val="0"/>
          <w:divBdr>
            <w:top w:val="none" w:sz="0" w:space="0" w:color="auto"/>
            <w:left w:val="none" w:sz="0" w:space="0" w:color="auto"/>
            <w:bottom w:val="none" w:sz="0" w:space="0" w:color="auto"/>
            <w:right w:val="none" w:sz="0" w:space="0" w:color="auto"/>
          </w:divBdr>
        </w:div>
        <w:div w:id="1316759139">
          <w:marLeft w:val="480"/>
          <w:marRight w:val="0"/>
          <w:marTop w:val="0"/>
          <w:marBottom w:val="0"/>
          <w:divBdr>
            <w:top w:val="none" w:sz="0" w:space="0" w:color="auto"/>
            <w:left w:val="none" w:sz="0" w:space="0" w:color="auto"/>
            <w:bottom w:val="none" w:sz="0" w:space="0" w:color="auto"/>
            <w:right w:val="none" w:sz="0" w:space="0" w:color="auto"/>
          </w:divBdr>
        </w:div>
        <w:div w:id="1458989192">
          <w:marLeft w:val="480"/>
          <w:marRight w:val="0"/>
          <w:marTop w:val="0"/>
          <w:marBottom w:val="0"/>
          <w:divBdr>
            <w:top w:val="none" w:sz="0" w:space="0" w:color="auto"/>
            <w:left w:val="none" w:sz="0" w:space="0" w:color="auto"/>
            <w:bottom w:val="none" w:sz="0" w:space="0" w:color="auto"/>
            <w:right w:val="none" w:sz="0" w:space="0" w:color="auto"/>
          </w:divBdr>
        </w:div>
        <w:div w:id="398333798">
          <w:marLeft w:val="480"/>
          <w:marRight w:val="0"/>
          <w:marTop w:val="0"/>
          <w:marBottom w:val="0"/>
          <w:divBdr>
            <w:top w:val="none" w:sz="0" w:space="0" w:color="auto"/>
            <w:left w:val="none" w:sz="0" w:space="0" w:color="auto"/>
            <w:bottom w:val="none" w:sz="0" w:space="0" w:color="auto"/>
            <w:right w:val="none" w:sz="0" w:space="0" w:color="auto"/>
          </w:divBdr>
        </w:div>
        <w:div w:id="1807506863">
          <w:marLeft w:val="480"/>
          <w:marRight w:val="0"/>
          <w:marTop w:val="0"/>
          <w:marBottom w:val="0"/>
          <w:divBdr>
            <w:top w:val="none" w:sz="0" w:space="0" w:color="auto"/>
            <w:left w:val="none" w:sz="0" w:space="0" w:color="auto"/>
            <w:bottom w:val="none" w:sz="0" w:space="0" w:color="auto"/>
            <w:right w:val="none" w:sz="0" w:space="0" w:color="auto"/>
          </w:divBdr>
        </w:div>
        <w:div w:id="1346515138">
          <w:marLeft w:val="480"/>
          <w:marRight w:val="0"/>
          <w:marTop w:val="0"/>
          <w:marBottom w:val="0"/>
          <w:divBdr>
            <w:top w:val="none" w:sz="0" w:space="0" w:color="auto"/>
            <w:left w:val="none" w:sz="0" w:space="0" w:color="auto"/>
            <w:bottom w:val="none" w:sz="0" w:space="0" w:color="auto"/>
            <w:right w:val="none" w:sz="0" w:space="0" w:color="auto"/>
          </w:divBdr>
        </w:div>
        <w:div w:id="150371700">
          <w:marLeft w:val="480"/>
          <w:marRight w:val="0"/>
          <w:marTop w:val="0"/>
          <w:marBottom w:val="0"/>
          <w:divBdr>
            <w:top w:val="none" w:sz="0" w:space="0" w:color="auto"/>
            <w:left w:val="none" w:sz="0" w:space="0" w:color="auto"/>
            <w:bottom w:val="none" w:sz="0" w:space="0" w:color="auto"/>
            <w:right w:val="none" w:sz="0" w:space="0" w:color="auto"/>
          </w:divBdr>
        </w:div>
        <w:div w:id="594175234">
          <w:marLeft w:val="480"/>
          <w:marRight w:val="0"/>
          <w:marTop w:val="0"/>
          <w:marBottom w:val="0"/>
          <w:divBdr>
            <w:top w:val="none" w:sz="0" w:space="0" w:color="auto"/>
            <w:left w:val="none" w:sz="0" w:space="0" w:color="auto"/>
            <w:bottom w:val="none" w:sz="0" w:space="0" w:color="auto"/>
            <w:right w:val="none" w:sz="0" w:space="0" w:color="auto"/>
          </w:divBdr>
        </w:div>
        <w:div w:id="234168027">
          <w:marLeft w:val="480"/>
          <w:marRight w:val="0"/>
          <w:marTop w:val="0"/>
          <w:marBottom w:val="0"/>
          <w:divBdr>
            <w:top w:val="none" w:sz="0" w:space="0" w:color="auto"/>
            <w:left w:val="none" w:sz="0" w:space="0" w:color="auto"/>
            <w:bottom w:val="none" w:sz="0" w:space="0" w:color="auto"/>
            <w:right w:val="none" w:sz="0" w:space="0" w:color="auto"/>
          </w:divBdr>
        </w:div>
        <w:div w:id="472450186">
          <w:marLeft w:val="480"/>
          <w:marRight w:val="0"/>
          <w:marTop w:val="0"/>
          <w:marBottom w:val="0"/>
          <w:divBdr>
            <w:top w:val="none" w:sz="0" w:space="0" w:color="auto"/>
            <w:left w:val="none" w:sz="0" w:space="0" w:color="auto"/>
            <w:bottom w:val="none" w:sz="0" w:space="0" w:color="auto"/>
            <w:right w:val="none" w:sz="0" w:space="0" w:color="auto"/>
          </w:divBdr>
        </w:div>
        <w:div w:id="1231428624">
          <w:marLeft w:val="480"/>
          <w:marRight w:val="0"/>
          <w:marTop w:val="0"/>
          <w:marBottom w:val="0"/>
          <w:divBdr>
            <w:top w:val="none" w:sz="0" w:space="0" w:color="auto"/>
            <w:left w:val="none" w:sz="0" w:space="0" w:color="auto"/>
            <w:bottom w:val="none" w:sz="0" w:space="0" w:color="auto"/>
            <w:right w:val="none" w:sz="0" w:space="0" w:color="auto"/>
          </w:divBdr>
        </w:div>
        <w:div w:id="353966545">
          <w:marLeft w:val="480"/>
          <w:marRight w:val="0"/>
          <w:marTop w:val="0"/>
          <w:marBottom w:val="0"/>
          <w:divBdr>
            <w:top w:val="none" w:sz="0" w:space="0" w:color="auto"/>
            <w:left w:val="none" w:sz="0" w:space="0" w:color="auto"/>
            <w:bottom w:val="none" w:sz="0" w:space="0" w:color="auto"/>
            <w:right w:val="none" w:sz="0" w:space="0" w:color="auto"/>
          </w:divBdr>
        </w:div>
        <w:div w:id="1197500353">
          <w:marLeft w:val="480"/>
          <w:marRight w:val="0"/>
          <w:marTop w:val="0"/>
          <w:marBottom w:val="0"/>
          <w:divBdr>
            <w:top w:val="none" w:sz="0" w:space="0" w:color="auto"/>
            <w:left w:val="none" w:sz="0" w:space="0" w:color="auto"/>
            <w:bottom w:val="none" w:sz="0" w:space="0" w:color="auto"/>
            <w:right w:val="none" w:sz="0" w:space="0" w:color="auto"/>
          </w:divBdr>
        </w:div>
        <w:div w:id="1163199242">
          <w:marLeft w:val="480"/>
          <w:marRight w:val="0"/>
          <w:marTop w:val="0"/>
          <w:marBottom w:val="0"/>
          <w:divBdr>
            <w:top w:val="none" w:sz="0" w:space="0" w:color="auto"/>
            <w:left w:val="none" w:sz="0" w:space="0" w:color="auto"/>
            <w:bottom w:val="none" w:sz="0" w:space="0" w:color="auto"/>
            <w:right w:val="none" w:sz="0" w:space="0" w:color="auto"/>
          </w:divBdr>
        </w:div>
        <w:div w:id="2029284266">
          <w:marLeft w:val="480"/>
          <w:marRight w:val="0"/>
          <w:marTop w:val="0"/>
          <w:marBottom w:val="0"/>
          <w:divBdr>
            <w:top w:val="none" w:sz="0" w:space="0" w:color="auto"/>
            <w:left w:val="none" w:sz="0" w:space="0" w:color="auto"/>
            <w:bottom w:val="none" w:sz="0" w:space="0" w:color="auto"/>
            <w:right w:val="none" w:sz="0" w:space="0" w:color="auto"/>
          </w:divBdr>
        </w:div>
        <w:div w:id="1758483039">
          <w:marLeft w:val="480"/>
          <w:marRight w:val="0"/>
          <w:marTop w:val="0"/>
          <w:marBottom w:val="0"/>
          <w:divBdr>
            <w:top w:val="none" w:sz="0" w:space="0" w:color="auto"/>
            <w:left w:val="none" w:sz="0" w:space="0" w:color="auto"/>
            <w:bottom w:val="none" w:sz="0" w:space="0" w:color="auto"/>
            <w:right w:val="none" w:sz="0" w:space="0" w:color="auto"/>
          </w:divBdr>
        </w:div>
        <w:div w:id="904728038">
          <w:marLeft w:val="480"/>
          <w:marRight w:val="0"/>
          <w:marTop w:val="0"/>
          <w:marBottom w:val="0"/>
          <w:divBdr>
            <w:top w:val="none" w:sz="0" w:space="0" w:color="auto"/>
            <w:left w:val="none" w:sz="0" w:space="0" w:color="auto"/>
            <w:bottom w:val="none" w:sz="0" w:space="0" w:color="auto"/>
            <w:right w:val="none" w:sz="0" w:space="0" w:color="auto"/>
          </w:divBdr>
        </w:div>
        <w:div w:id="91359068">
          <w:marLeft w:val="480"/>
          <w:marRight w:val="0"/>
          <w:marTop w:val="0"/>
          <w:marBottom w:val="0"/>
          <w:divBdr>
            <w:top w:val="none" w:sz="0" w:space="0" w:color="auto"/>
            <w:left w:val="none" w:sz="0" w:space="0" w:color="auto"/>
            <w:bottom w:val="none" w:sz="0" w:space="0" w:color="auto"/>
            <w:right w:val="none" w:sz="0" w:space="0" w:color="auto"/>
          </w:divBdr>
        </w:div>
        <w:div w:id="968894875">
          <w:marLeft w:val="480"/>
          <w:marRight w:val="0"/>
          <w:marTop w:val="0"/>
          <w:marBottom w:val="0"/>
          <w:divBdr>
            <w:top w:val="none" w:sz="0" w:space="0" w:color="auto"/>
            <w:left w:val="none" w:sz="0" w:space="0" w:color="auto"/>
            <w:bottom w:val="none" w:sz="0" w:space="0" w:color="auto"/>
            <w:right w:val="none" w:sz="0" w:space="0" w:color="auto"/>
          </w:divBdr>
        </w:div>
        <w:div w:id="1837261394">
          <w:marLeft w:val="480"/>
          <w:marRight w:val="0"/>
          <w:marTop w:val="0"/>
          <w:marBottom w:val="0"/>
          <w:divBdr>
            <w:top w:val="none" w:sz="0" w:space="0" w:color="auto"/>
            <w:left w:val="none" w:sz="0" w:space="0" w:color="auto"/>
            <w:bottom w:val="none" w:sz="0" w:space="0" w:color="auto"/>
            <w:right w:val="none" w:sz="0" w:space="0" w:color="auto"/>
          </w:divBdr>
        </w:div>
        <w:div w:id="1201816884">
          <w:marLeft w:val="480"/>
          <w:marRight w:val="0"/>
          <w:marTop w:val="0"/>
          <w:marBottom w:val="0"/>
          <w:divBdr>
            <w:top w:val="none" w:sz="0" w:space="0" w:color="auto"/>
            <w:left w:val="none" w:sz="0" w:space="0" w:color="auto"/>
            <w:bottom w:val="none" w:sz="0" w:space="0" w:color="auto"/>
            <w:right w:val="none" w:sz="0" w:space="0" w:color="auto"/>
          </w:divBdr>
        </w:div>
        <w:div w:id="692071125">
          <w:marLeft w:val="480"/>
          <w:marRight w:val="0"/>
          <w:marTop w:val="0"/>
          <w:marBottom w:val="0"/>
          <w:divBdr>
            <w:top w:val="none" w:sz="0" w:space="0" w:color="auto"/>
            <w:left w:val="none" w:sz="0" w:space="0" w:color="auto"/>
            <w:bottom w:val="none" w:sz="0" w:space="0" w:color="auto"/>
            <w:right w:val="none" w:sz="0" w:space="0" w:color="auto"/>
          </w:divBdr>
        </w:div>
        <w:div w:id="1006203651">
          <w:marLeft w:val="480"/>
          <w:marRight w:val="0"/>
          <w:marTop w:val="0"/>
          <w:marBottom w:val="0"/>
          <w:divBdr>
            <w:top w:val="none" w:sz="0" w:space="0" w:color="auto"/>
            <w:left w:val="none" w:sz="0" w:space="0" w:color="auto"/>
            <w:bottom w:val="none" w:sz="0" w:space="0" w:color="auto"/>
            <w:right w:val="none" w:sz="0" w:space="0" w:color="auto"/>
          </w:divBdr>
        </w:div>
        <w:div w:id="360012812">
          <w:marLeft w:val="480"/>
          <w:marRight w:val="0"/>
          <w:marTop w:val="0"/>
          <w:marBottom w:val="0"/>
          <w:divBdr>
            <w:top w:val="none" w:sz="0" w:space="0" w:color="auto"/>
            <w:left w:val="none" w:sz="0" w:space="0" w:color="auto"/>
            <w:bottom w:val="none" w:sz="0" w:space="0" w:color="auto"/>
            <w:right w:val="none" w:sz="0" w:space="0" w:color="auto"/>
          </w:divBdr>
        </w:div>
        <w:div w:id="958218931">
          <w:marLeft w:val="480"/>
          <w:marRight w:val="0"/>
          <w:marTop w:val="0"/>
          <w:marBottom w:val="0"/>
          <w:divBdr>
            <w:top w:val="none" w:sz="0" w:space="0" w:color="auto"/>
            <w:left w:val="none" w:sz="0" w:space="0" w:color="auto"/>
            <w:bottom w:val="none" w:sz="0" w:space="0" w:color="auto"/>
            <w:right w:val="none" w:sz="0" w:space="0" w:color="auto"/>
          </w:divBdr>
        </w:div>
        <w:div w:id="656110514">
          <w:marLeft w:val="480"/>
          <w:marRight w:val="0"/>
          <w:marTop w:val="0"/>
          <w:marBottom w:val="0"/>
          <w:divBdr>
            <w:top w:val="none" w:sz="0" w:space="0" w:color="auto"/>
            <w:left w:val="none" w:sz="0" w:space="0" w:color="auto"/>
            <w:bottom w:val="none" w:sz="0" w:space="0" w:color="auto"/>
            <w:right w:val="none" w:sz="0" w:space="0" w:color="auto"/>
          </w:divBdr>
        </w:div>
        <w:div w:id="7878008">
          <w:marLeft w:val="480"/>
          <w:marRight w:val="0"/>
          <w:marTop w:val="0"/>
          <w:marBottom w:val="0"/>
          <w:divBdr>
            <w:top w:val="none" w:sz="0" w:space="0" w:color="auto"/>
            <w:left w:val="none" w:sz="0" w:space="0" w:color="auto"/>
            <w:bottom w:val="none" w:sz="0" w:space="0" w:color="auto"/>
            <w:right w:val="none" w:sz="0" w:space="0" w:color="auto"/>
          </w:divBdr>
        </w:div>
        <w:div w:id="1624387150">
          <w:marLeft w:val="480"/>
          <w:marRight w:val="0"/>
          <w:marTop w:val="0"/>
          <w:marBottom w:val="0"/>
          <w:divBdr>
            <w:top w:val="none" w:sz="0" w:space="0" w:color="auto"/>
            <w:left w:val="none" w:sz="0" w:space="0" w:color="auto"/>
            <w:bottom w:val="none" w:sz="0" w:space="0" w:color="auto"/>
            <w:right w:val="none" w:sz="0" w:space="0" w:color="auto"/>
          </w:divBdr>
        </w:div>
        <w:div w:id="1244140949">
          <w:marLeft w:val="480"/>
          <w:marRight w:val="0"/>
          <w:marTop w:val="0"/>
          <w:marBottom w:val="0"/>
          <w:divBdr>
            <w:top w:val="none" w:sz="0" w:space="0" w:color="auto"/>
            <w:left w:val="none" w:sz="0" w:space="0" w:color="auto"/>
            <w:bottom w:val="none" w:sz="0" w:space="0" w:color="auto"/>
            <w:right w:val="none" w:sz="0" w:space="0" w:color="auto"/>
          </w:divBdr>
        </w:div>
        <w:div w:id="1241133149">
          <w:marLeft w:val="480"/>
          <w:marRight w:val="0"/>
          <w:marTop w:val="0"/>
          <w:marBottom w:val="0"/>
          <w:divBdr>
            <w:top w:val="none" w:sz="0" w:space="0" w:color="auto"/>
            <w:left w:val="none" w:sz="0" w:space="0" w:color="auto"/>
            <w:bottom w:val="none" w:sz="0" w:space="0" w:color="auto"/>
            <w:right w:val="none" w:sz="0" w:space="0" w:color="auto"/>
          </w:divBdr>
        </w:div>
        <w:div w:id="1622959998">
          <w:marLeft w:val="480"/>
          <w:marRight w:val="0"/>
          <w:marTop w:val="0"/>
          <w:marBottom w:val="0"/>
          <w:divBdr>
            <w:top w:val="none" w:sz="0" w:space="0" w:color="auto"/>
            <w:left w:val="none" w:sz="0" w:space="0" w:color="auto"/>
            <w:bottom w:val="none" w:sz="0" w:space="0" w:color="auto"/>
            <w:right w:val="none" w:sz="0" w:space="0" w:color="auto"/>
          </w:divBdr>
        </w:div>
        <w:div w:id="447506174">
          <w:marLeft w:val="480"/>
          <w:marRight w:val="0"/>
          <w:marTop w:val="0"/>
          <w:marBottom w:val="0"/>
          <w:divBdr>
            <w:top w:val="none" w:sz="0" w:space="0" w:color="auto"/>
            <w:left w:val="none" w:sz="0" w:space="0" w:color="auto"/>
            <w:bottom w:val="none" w:sz="0" w:space="0" w:color="auto"/>
            <w:right w:val="none" w:sz="0" w:space="0" w:color="auto"/>
          </w:divBdr>
        </w:div>
        <w:div w:id="650523240">
          <w:marLeft w:val="480"/>
          <w:marRight w:val="0"/>
          <w:marTop w:val="0"/>
          <w:marBottom w:val="0"/>
          <w:divBdr>
            <w:top w:val="none" w:sz="0" w:space="0" w:color="auto"/>
            <w:left w:val="none" w:sz="0" w:space="0" w:color="auto"/>
            <w:bottom w:val="none" w:sz="0" w:space="0" w:color="auto"/>
            <w:right w:val="none" w:sz="0" w:space="0" w:color="auto"/>
          </w:divBdr>
        </w:div>
        <w:div w:id="1363939260">
          <w:marLeft w:val="480"/>
          <w:marRight w:val="0"/>
          <w:marTop w:val="0"/>
          <w:marBottom w:val="0"/>
          <w:divBdr>
            <w:top w:val="none" w:sz="0" w:space="0" w:color="auto"/>
            <w:left w:val="none" w:sz="0" w:space="0" w:color="auto"/>
            <w:bottom w:val="none" w:sz="0" w:space="0" w:color="auto"/>
            <w:right w:val="none" w:sz="0" w:space="0" w:color="auto"/>
          </w:divBdr>
        </w:div>
      </w:divsChild>
    </w:div>
    <w:div w:id="726101561">
      <w:bodyDiv w:val="1"/>
      <w:marLeft w:val="0"/>
      <w:marRight w:val="0"/>
      <w:marTop w:val="0"/>
      <w:marBottom w:val="0"/>
      <w:divBdr>
        <w:top w:val="none" w:sz="0" w:space="0" w:color="auto"/>
        <w:left w:val="none" w:sz="0" w:space="0" w:color="auto"/>
        <w:bottom w:val="none" w:sz="0" w:space="0" w:color="auto"/>
        <w:right w:val="none" w:sz="0" w:space="0" w:color="auto"/>
      </w:divBdr>
    </w:div>
    <w:div w:id="733815302">
      <w:bodyDiv w:val="1"/>
      <w:marLeft w:val="0"/>
      <w:marRight w:val="0"/>
      <w:marTop w:val="0"/>
      <w:marBottom w:val="0"/>
      <w:divBdr>
        <w:top w:val="none" w:sz="0" w:space="0" w:color="auto"/>
        <w:left w:val="none" w:sz="0" w:space="0" w:color="auto"/>
        <w:bottom w:val="none" w:sz="0" w:space="0" w:color="auto"/>
        <w:right w:val="none" w:sz="0" w:space="0" w:color="auto"/>
      </w:divBdr>
      <w:divsChild>
        <w:div w:id="1133136165">
          <w:marLeft w:val="480"/>
          <w:marRight w:val="0"/>
          <w:marTop w:val="0"/>
          <w:marBottom w:val="0"/>
          <w:divBdr>
            <w:top w:val="none" w:sz="0" w:space="0" w:color="auto"/>
            <w:left w:val="none" w:sz="0" w:space="0" w:color="auto"/>
            <w:bottom w:val="none" w:sz="0" w:space="0" w:color="auto"/>
            <w:right w:val="none" w:sz="0" w:space="0" w:color="auto"/>
          </w:divBdr>
        </w:div>
        <w:div w:id="937713281">
          <w:marLeft w:val="480"/>
          <w:marRight w:val="0"/>
          <w:marTop w:val="0"/>
          <w:marBottom w:val="0"/>
          <w:divBdr>
            <w:top w:val="none" w:sz="0" w:space="0" w:color="auto"/>
            <w:left w:val="none" w:sz="0" w:space="0" w:color="auto"/>
            <w:bottom w:val="none" w:sz="0" w:space="0" w:color="auto"/>
            <w:right w:val="none" w:sz="0" w:space="0" w:color="auto"/>
          </w:divBdr>
        </w:div>
        <w:div w:id="2122845297">
          <w:marLeft w:val="480"/>
          <w:marRight w:val="0"/>
          <w:marTop w:val="0"/>
          <w:marBottom w:val="0"/>
          <w:divBdr>
            <w:top w:val="none" w:sz="0" w:space="0" w:color="auto"/>
            <w:left w:val="none" w:sz="0" w:space="0" w:color="auto"/>
            <w:bottom w:val="none" w:sz="0" w:space="0" w:color="auto"/>
            <w:right w:val="none" w:sz="0" w:space="0" w:color="auto"/>
          </w:divBdr>
        </w:div>
        <w:div w:id="1315910931">
          <w:marLeft w:val="480"/>
          <w:marRight w:val="0"/>
          <w:marTop w:val="0"/>
          <w:marBottom w:val="0"/>
          <w:divBdr>
            <w:top w:val="none" w:sz="0" w:space="0" w:color="auto"/>
            <w:left w:val="none" w:sz="0" w:space="0" w:color="auto"/>
            <w:bottom w:val="none" w:sz="0" w:space="0" w:color="auto"/>
            <w:right w:val="none" w:sz="0" w:space="0" w:color="auto"/>
          </w:divBdr>
        </w:div>
        <w:div w:id="1208647063">
          <w:marLeft w:val="480"/>
          <w:marRight w:val="0"/>
          <w:marTop w:val="0"/>
          <w:marBottom w:val="0"/>
          <w:divBdr>
            <w:top w:val="none" w:sz="0" w:space="0" w:color="auto"/>
            <w:left w:val="none" w:sz="0" w:space="0" w:color="auto"/>
            <w:bottom w:val="none" w:sz="0" w:space="0" w:color="auto"/>
            <w:right w:val="none" w:sz="0" w:space="0" w:color="auto"/>
          </w:divBdr>
        </w:div>
        <w:div w:id="2005739969">
          <w:marLeft w:val="480"/>
          <w:marRight w:val="0"/>
          <w:marTop w:val="0"/>
          <w:marBottom w:val="0"/>
          <w:divBdr>
            <w:top w:val="none" w:sz="0" w:space="0" w:color="auto"/>
            <w:left w:val="none" w:sz="0" w:space="0" w:color="auto"/>
            <w:bottom w:val="none" w:sz="0" w:space="0" w:color="auto"/>
            <w:right w:val="none" w:sz="0" w:space="0" w:color="auto"/>
          </w:divBdr>
        </w:div>
        <w:div w:id="2032493830">
          <w:marLeft w:val="480"/>
          <w:marRight w:val="0"/>
          <w:marTop w:val="0"/>
          <w:marBottom w:val="0"/>
          <w:divBdr>
            <w:top w:val="none" w:sz="0" w:space="0" w:color="auto"/>
            <w:left w:val="none" w:sz="0" w:space="0" w:color="auto"/>
            <w:bottom w:val="none" w:sz="0" w:space="0" w:color="auto"/>
            <w:right w:val="none" w:sz="0" w:space="0" w:color="auto"/>
          </w:divBdr>
        </w:div>
        <w:div w:id="1941908892">
          <w:marLeft w:val="480"/>
          <w:marRight w:val="0"/>
          <w:marTop w:val="0"/>
          <w:marBottom w:val="0"/>
          <w:divBdr>
            <w:top w:val="none" w:sz="0" w:space="0" w:color="auto"/>
            <w:left w:val="none" w:sz="0" w:space="0" w:color="auto"/>
            <w:bottom w:val="none" w:sz="0" w:space="0" w:color="auto"/>
            <w:right w:val="none" w:sz="0" w:space="0" w:color="auto"/>
          </w:divBdr>
        </w:div>
        <w:div w:id="108739543">
          <w:marLeft w:val="480"/>
          <w:marRight w:val="0"/>
          <w:marTop w:val="0"/>
          <w:marBottom w:val="0"/>
          <w:divBdr>
            <w:top w:val="none" w:sz="0" w:space="0" w:color="auto"/>
            <w:left w:val="none" w:sz="0" w:space="0" w:color="auto"/>
            <w:bottom w:val="none" w:sz="0" w:space="0" w:color="auto"/>
            <w:right w:val="none" w:sz="0" w:space="0" w:color="auto"/>
          </w:divBdr>
        </w:div>
        <w:div w:id="966621645">
          <w:marLeft w:val="480"/>
          <w:marRight w:val="0"/>
          <w:marTop w:val="0"/>
          <w:marBottom w:val="0"/>
          <w:divBdr>
            <w:top w:val="none" w:sz="0" w:space="0" w:color="auto"/>
            <w:left w:val="none" w:sz="0" w:space="0" w:color="auto"/>
            <w:bottom w:val="none" w:sz="0" w:space="0" w:color="auto"/>
            <w:right w:val="none" w:sz="0" w:space="0" w:color="auto"/>
          </w:divBdr>
        </w:div>
        <w:div w:id="1539659855">
          <w:marLeft w:val="480"/>
          <w:marRight w:val="0"/>
          <w:marTop w:val="0"/>
          <w:marBottom w:val="0"/>
          <w:divBdr>
            <w:top w:val="none" w:sz="0" w:space="0" w:color="auto"/>
            <w:left w:val="none" w:sz="0" w:space="0" w:color="auto"/>
            <w:bottom w:val="none" w:sz="0" w:space="0" w:color="auto"/>
            <w:right w:val="none" w:sz="0" w:space="0" w:color="auto"/>
          </w:divBdr>
        </w:div>
        <w:div w:id="25059170">
          <w:marLeft w:val="480"/>
          <w:marRight w:val="0"/>
          <w:marTop w:val="0"/>
          <w:marBottom w:val="0"/>
          <w:divBdr>
            <w:top w:val="none" w:sz="0" w:space="0" w:color="auto"/>
            <w:left w:val="none" w:sz="0" w:space="0" w:color="auto"/>
            <w:bottom w:val="none" w:sz="0" w:space="0" w:color="auto"/>
            <w:right w:val="none" w:sz="0" w:space="0" w:color="auto"/>
          </w:divBdr>
        </w:div>
        <w:div w:id="901912884">
          <w:marLeft w:val="480"/>
          <w:marRight w:val="0"/>
          <w:marTop w:val="0"/>
          <w:marBottom w:val="0"/>
          <w:divBdr>
            <w:top w:val="none" w:sz="0" w:space="0" w:color="auto"/>
            <w:left w:val="none" w:sz="0" w:space="0" w:color="auto"/>
            <w:bottom w:val="none" w:sz="0" w:space="0" w:color="auto"/>
            <w:right w:val="none" w:sz="0" w:space="0" w:color="auto"/>
          </w:divBdr>
        </w:div>
        <w:div w:id="1384719305">
          <w:marLeft w:val="480"/>
          <w:marRight w:val="0"/>
          <w:marTop w:val="0"/>
          <w:marBottom w:val="0"/>
          <w:divBdr>
            <w:top w:val="none" w:sz="0" w:space="0" w:color="auto"/>
            <w:left w:val="none" w:sz="0" w:space="0" w:color="auto"/>
            <w:bottom w:val="none" w:sz="0" w:space="0" w:color="auto"/>
            <w:right w:val="none" w:sz="0" w:space="0" w:color="auto"/>
          </w:divBdr>
        </w:div>
        <w:div w:id="148833113">
          <w:marLeft w:val="480"/>
          <w:marRight w:val="0"/>
          <w:marTop w:val="0"/>
          <w:marBottom w:val="0"/>
          <w:divBdr>
            <w:top w:val="none" w:sz="0" w:space="0" w:color="auto"/>
            <w:left w:val="none" w:sz="0" w:space="0" w:color="auto"/>
            <w:bottom w:val="none" w:sz="0" w:space="0" w:color="auto"/>
            <w:right w:val="none" w:sz="0" w:space="0" w:color="auto"/>
          </w:divBdr>
        </w:div>
        <w:div w:id="96024301">
          <w:marLeft w:val="480"/>
          <w:marRight w:val="0"/>
          <w:marTop w:val="0"/>
          <w:marBottom w:val="0"/>
          <w:divBdr>
            <w:top w:val="none" w:sz="0" w:space="0" w:color="auto"/>
            <w:left w:val="none" w:sz="0" w:space="0" w:color="auto"/>
            <w:bottom w:val="none" w:sz="0" w:space="0" w:color="auto"/>
            <w:right w:val="none" w:sz="0" w:space="0" w:color="auto"/>
          </w:divBdr>
        </w:div>
        <w:div w:id="313067929">
          <w:marLeft w:val="480"/>
          <w:marRight w:val="0"/>
          <w:marTop w:val="0"/>
          <w:marBottom w:val="0"/>
          <w:divBdr>
            <w:top w:val="none" w:sz="0" w:space="0" w:color="auto"/>
            <w:left w:val="none" w:sz="0" w:space="0" w:color="auto"/>
            <w:bottom w:val="none" w:sz="0" w:space="0" w:color="auto"/>
            <w:right w:val="none" w:sz="0" w:space="0" w:color="auto"/>
          </w:divBdr>
        </w:div>
        <w:div w:id="1252814635">
          <w:marLeft w:val="480"/>
          <w:marRight w:val="0"/>
          <w:marTop w:val="0"/>
          <w:marBottom w:val="0"/>
          <w:divBdr>
            <w:top w:val="none" w:sz="0" w:space="0" w:color="auto"/>
            <w:left w:val="none" w:sz="0" w:space="0" w:color="auto"/>
            <w:bottom w:val="none" w:sz="0" w:space="0" w:color="auto"/>
            <w:right w:val="none" w:sz="0" w:space="0" w:color="auto"/>
          </w:divBdr>
        </w:div>
        <w:div w:id="576208478">
          <w:marLeft w:val="480"/>
          <w:marRight w:val="0"/>
          <w:marTop w:val="0"/>
          <w:marBottom w:val="0"/>
          <w:divBdr>
            <w:top w:val="none" w:sz="0" w:space="0" w:color="auto"/>
            <w:left w:val="none" w:sz="0" w:space="0" w:color="auto"/>
            <w:bottom w:val="none" w:sz="0" w:space="0" w:color="auto"/>
            <w:right w:val="none" w:sz="0" w:space="0" w:color="auto"/>
          </w:divBdr>
        </w:div>
        <w:div w:id="1633095318">
          <w:marLeft w:val="480"/>
          <w:marRight w:val="0"/>
          <w:marTop w:val="0"/>
          <w:marBottom w:val="0"/>
          <w:divBdr>
            <w:top w:val="none" w:sz="0" w:space="0" w:color="auto"/>
            <w:left w:val="none" w:sz="0" w:space="0" w:color="auto"/>
            <w:bottom w:val="none" w:sz="0" w:space="0" w:color="auto"/>
            <w:right w:val="none" w:sz="0" w:space="0" w:color="auto"/>
          </w:divBdr>
        </w:div>
        <w:div w:id="690569045">
          <w:marLeft w:val="480"/>
          <w:marRight w:val="0"/>
          <w:marTop w:val="0"/>
          <w:marBottom w:val="0"/>
          <w:divBdr>
            <w:top w:val="none" w:sz="0" w:space="0" w:color="auto"/>
            <w:left w:val="none" w:sz="0" w:space="0" w:color="auto"/>
            <w:bottom w:val="none" w:sz="0" w:space="0" w:color="auto"/>
            <w:right w:val="none" w:sz="0" w:space="0" w:color="auto"/>
          </w:divBdr>
        </w:div>
        <w:div w:id="505100413">
          <w:marLeft w:val="480"/>
          <w:marRight w:val="0"/>
          <w:marTop w:val="0"/>
          <w:marBottom w:val="0"/>
          <w:divBdr>
            <w:top w:val="none" w:sz="0" w:space="0" w:color="auto"/>
            <w:left w:val="none" w:sz="0" w:space="0" w:color="auto"/>
            <w:bottom w:val="none" w:sz="0" w:space="0" w:color="auto"/>
            <w:right w:val="none" w:sz="0" w:space="0" w:color="auto"/>
          </w:divBdr>
        </w:div>
        <w:div w:id="1094206563">
          <w:marLeft w:val="480"/>
          <w:marRight w:val="0"/>
          <w:marTop w:val="0"/>
          <w:marBottom w:val="0"/>
          <w:divBdr>
            <w:top w:val="none" w:sz="0" w:space="0" w:color="auto"/>
            <w:left w:val="none" w:sz="0" w:space="0" w:color="auto"/>
            <w:bottom w:val="none" w:sz="0" w:space="0" w:color="auto"/>
            <w:right w:val="none" w:sz="0" w:space="0" w:color="auto"/>
          </w:divBdr>
        </w:div>
        <w:div w:id="51005592">
          <w:marLeft w:val="480"/>
          <w:marRight w:val="0"/>
          <w:marTop w:val="0"/>
          <w:marBottom w:val="0"/>
          <w:divBdr>
            <w:top w:val="none" w:sz="0" w:space="0" w:color="auto"/>
            <w:left w:val="none" w:sz="0" w:space="0" w:color="auto"/>
            <w:bottom w:val="none" w:sz="0" w:space="0" w:color="auto"/>
            <w:right w:val="none" w:sz="0" w:space="0" w:color="auto"/>
          </w:divBdr>
        </w:div>
        <w:div w:id="1423602195">
          <w:marLeft w:val="480"/>
          <w:marRight w:val="0"/>
          <w:marTop w:val="0"/>
          <w:marBottom w:val="0"/>
          <w:divBdr>
            <w:top w:val="none" w:sz="0" w:space="0" w:color="auto"/>
            <w:left w:val="none" w:sz="0" w:space="0" w:color="auto"/>
            <w:bottom w:val="none" w:sz="0" w:space="0" w:color="auto"/>
            <w:right w:val="none" w:sz="0" w:space="0" w:color="auto"/>
          </w:divBdr>
        </w:div>
        <w:div w:id="1109273627">
          <w:marLeft w:val="480"/>
          <w:marRight w:val="0"/>
          <w:marTop w:val="0"/>
          <w:marBottom w:val="0"/>
          <w:divBdr>
            <w:top w:val="none" w:sz="0" w:space="0" w:color="auto"/>
            <w:left w:val="none" w:sz="0" w:space="0" w:color="auto"/>
            <w:bottom w:val="none" w:sz="0" w:space="0" w:color="auto"/>
            <w:right w:val="none" w:sz="0" w:space="0" w:color="auto"/>
          </w:divBdr>
        </w:div>
        <w:div w:id="1005984701">
          <w:marLeft w:val="480"/>
          <w:marRight w:val="0"/>
          <w:marTop w:val="0"/>
          <w:marBottom w:val="0"/>
          <w:divBdr>
            <w:top w:val="none" w:sz="0" w:space="0" w:color="auto"/>
            <w:left w:val="none" w:sz="0" w:space="0" w:color="auto"/>
            <w:bottom w:val="none" w:sz="0" w:space="0" w:color="auto"/>
            <w:right w:val="none" w:sz="0" w:space="0" w:color="auto"/>
          </w:divBdr>
        </w:div>
        <w:div w:id="1896313789">
          <w:marLeft w:val="480"/>
          <w:marRight w:val="0"/>
          <w:marTop w:val="0"/>
          <w:marBottom w:val="0"/>
          <w:divBdr>
            <w:top w:val="none" w:sz="0" w:space="0" w:color="auto"/>
            <w:left w:val="none" w:sz="0" w:space="0" w:color="auto"/>
            <w:bottom w:val="none" w:sz="0" w:space="0" w:color="auto"/>
            <w:right w:val="none" w:sz="0" w:space="0" w:color="auto"/>
          </w:divBdr>
        </w:div>
        <w:div w:id="1520508397">
          <w:marLeft w:val="480"/>
          <w:marRight w:val="0"/>
          <w:marTop w:val="0"/>
          <w:marBottom w:val="0"/>
          <w:divBdr>
            <w:top w:val="none" w:sz="0" w:space="0" w:color="auto"/>
            <w:left w:val="none" w:sz="0" w:space="0" w:color="auto"/>
            <w:bottom w:val="none" w:sz="0" w:space="0" w:color="auto"/>
            <w:right w:val="none" w:sz="0" w:space="0" w:color="auto"/>
          </w:divBdr>
        </w:div>
        <w:div w:id="1404179535">
          <w:marLeft w:val="480"/>
          <w:marRight w:val="0"/>
          <w:marTop w:val="0"/>
          <w:marBottom w:val="0"/>
          <w:divBdr>
            <w:top w:val="none" w:sz="0" w:space="0" w:color="auto"/>
            <w:left w:val="none" w:sz="0" w:space="0" w:color="auto"/>
            <w:bottom w:val="none" w:sz="0" w:space="0" w:color="auto"/>
            <w:right w:val="none" w:sz="0" w:space="0" w:color="auto"/>
          </w:divBdr>
        </w:div>
        <w:div w:id="1527057942">
          <w:marLeft w:val="480"/>
          <w:marRight w:val="0"/>
          <w:marTop w:val="0"/>
          <w:marBottom w:val="0"/>
          <w:divBdr>
            <w:top w:val="none" w:sz="0" w:space="0" w:color="auto"/>
            <w:left w:val="none" w:sz="0" w:space="0" w:color="auto"/>
            <w:bottom w:val="none" w:sz="0" w:space="0" w:color="auto"/>
            <w:right w:val="none" w:sz="0" w:space="0" w:color="auto"/>
          </w:divBdr>
        </w:div>
        <w:div w:id="774595710">
          <w:marLeft w:val="480"/>
          <w:marRight w:val="0"/>
          <w:marTop w:val="0"/>
          <w:marBottom w:val="0"/>
          <w:divBdr>
            <w:top w:val="none" w:sz="0" w:space="0" w:color="auto"/>
            <w:left w:val="none" w:sz="0" w:space="0" w:color="auto"/>
            <w:bottom w:val="none" w:sz="0" w:space="0" w:color="auto"/>
            <w:right w:val="none" w:sz="0" w:space="0" w:color="auto"/>
          </w:divBdr>
        </w:div>
        <w:div w:id="1273632241">
          <w:marLeft w:val="480"/>
          <w:marRight w:val="0"/>
          <w:marTop w:val="0"/>
          <w:marBottom w:val="0"/>
          <w:divBdr>
            <w:top w:val="none" w:sz="0" w:space="0" w:color="auto"/>
            <w:left w:val="none" w:sz="0" w:space="0" w:color="auto"/>
            <w:bottom w:val="none" w:sz="0" w:space="0" w:color="auto"/>
            <w:right w:val="none" w:sz="0" w:space="0" w:color="auto"/>
          </w:divBdr>
        </w:div>
        <w:div w:id="864365301">
          <w:marLeft w:val="480"/>
          <w:marRight w:val="0"/>
          <w:marTop w:val="0"/>
          <w:marBottom w:val="0"/>
          <w:divBdr>
            <w:top w:val="none" w:sz="0" w:space="0" w:color="auto"/>
            <w:left w:val="none" w:sz="0" w:space="0" w:color="auto"/>
            <w:bottom w:val="none" w:sz="0" w:space="0" w:color="auto"/>
            <w:right w:val="none" w:sz="0" w:space="0" w:color="auto"/>
          </w:divBdr>
        </w:div>
      </w:divsChild>
    </w:div>
    <w:div w:id="765154926">
      <w:bodyDiv w:val="1"/>
      <w:marLeft w:val="0"/>
      <w:marRight w:val="0"/>
      <w:marTop w:val="0"/>
      <w:marBottom w:val="0"/>
      <w:divBdr>
        <w:top w:val="none" w:sz="0" w:space="0" w:color="auto"/>
        <w:left w:val="none" w:sz="0" w:space="0" w:color="auto"/>
        <w:bottom w:val="none" w:sz="0" w:space="0" w:color="auto"/>
        <w:right w:val="none" w:sz="0" w:space="0" w:color="auto"/>
      </w:divBdr>
    </w:div>
    <w:div w:id="771778017">
      <w:bodyDiv w:val="1"/>
      <w:marLeft w:val="0"/>
      <w:marRight w:val="0"/>
      <w:marTop w:val="0"/>
      <w:marBottom w:val="0"/>
      <w:divBdr>
        <w:top w:val="none" w:sz="0" w:space="0" w:color="auto"/>
        <w:left w:val="none" w:sz="0" w:space="0" w:color="auto"/>
        <w:bottom w:val="none" w:sz="0" w:space="0" w:color="auto"/>
        <w:right w:val="none" w:sz="0" w:space="0" w:color="auto"/>
      </w:divBdr>
    </w:div>
    <w:div w:id="786387393">
      <w:bodyDiv w:val="1"/>
      <w:marLeft w:val="0"/>
      <w:marRight w:val="0"/>
      <w:marTop w:val="0"/>
      <w:marBottom w:val="0"/>
      <w:divBdr>
        <w:top w:val="none" w:sz="0" w:space="0" w:color="auto"/>
        <w:left w:val="none" w:sz="0" w:space="0" w:color="auto"/>
        <w:bottom w:val="none" w:sz="0" w:space="0" w:color="auto"/>
        <w:right w:val="none" w:sz="0" w:space="0" w:color="auto"/>
      </w:divBdr>
    </w:div>
    <w:div w:id="792014636">
      <w:bodyDiv w:val="1"/>
      <w:marLeft w:val="0"/>
      <w:marRight w:val="0"/>
      <w:marTop w:val="0"/>
      <w:marBottom w:val="0"/>
      <w:divBdr>
        <w:top w:val="none" w:sz="0" w:space="0" w:color="auto"/>
        <w:left w:val="none" w:sz="0" w:space="0" w:color="auto"/>
        <w:bottom w:val="none" w:sz="0" w:space="0" w:color="auto"/>
        <w:right w:val="none" w:sz="0" w:space="0" w:color="auto"/>
      </w:divBdr>
    </w:div>
    <w:div w:id="820737790">
      <w:bodyDiv w:val="1"/>
      <w:marLeft w:val="0"/>
      <w:marRight w:val="0"/>
      <w:marTop w:val="0"/>
      <w:marBottom w:val="0"/>
      <w:divBdr>
        <w:top w:val="none" w:sz="0" w:space="0" w:color="auto"/>
        <w:left w:val="none" w:sz="0" w:space="0" w:color="auto"/>
        <w:bottom w:val="none" w:sz="0" w:space="0" w:color="auto"/>
        <w:right w:val="none" w:sz="0" w:space="0" w:color="auto"/>
      </w:divBdr>
    </w:div>
    <w:div w:id="827668446">
      <w:bodyDiv w:val="1"/>
      <w:marLeft w:val="0"/>
      <w:marRight w:val="0"/>
      <w:marTop w:val="0"/>
      <w:marBottom w:val="0"/>
      <w:divBdr>
        <w:top w:val="none" w:sz="0" w:space="0" w:color="auto"/>
        <w:left w:val="none" w:sz="0" w:space="0" w:color="auto"/>
        <w:bottom w:val="none" w:sz="0" w:space="0" w:color="auto"/>
        <w:right w:val="none" w:sz="0" w:space="0" w:color="auto"/>
      </w:divBdr>
      <w:divsChild>
        <w:div w:id="1131247290">
          <w:marLeft w:val="480"/>
          <w:marRight w:val="0"/>
          <w:marTop w:val="0"/>
          <w:marBottom w:val="0"/>
          <w:divBdr>
            <w:top w:val="none" w:sz="0" w:space="0" w:color="auto"/>
            <w:left w:val="none" w:sz="0" w:space="0" w:color="auto"/>
            <w:bottom w:val="none" w:sz="0" w:space="0" w:color="auto"/>
            <w:right w:val="none" w:sz="0" w:space="0" w:color="auto"/>
          </w:divBdr>
        </w:div>
        <w:div w:id="1612974031">
          <w:marLeft w:val="480"/>
          <w:marRight w:val="0"/>
          <w:marTop w:val="0"/>
          <w:marBottom w:val="0"/>
          <w:divBdr>
            <w:top w:val="none" w:sz="0" w:space="0" w:color="auto"/>
            <w:left w:val="none" w:sz="0" w:space="0" w:color="auto"/>
            <w:bottom w:val="none" w:sz="0" w:space="0" w:color="auto"/>
            <w:right w:val="none" w:sz="0" w:space="0" w:color="auto"/>
          </w:divBdr>
        </w:div>
        <w:div w:id="1463111457">
          <w:marLeft w:val="480"/>
          <w:marRight w:val="0"/>
          <w:marTop w:val="0"/>
          <w:marBottom w:val="0"/>
          <w:divBdr>
            <w:top w:val="none" w:sz="0" w:space="0" w:color="auto"/>
            <w:left w:val="none" w:sz="0" w:space="0" w:color="auto"/>
            <w:bottom w:val="none" w:sz="0" w:space="0" w:color="auto"/>
            <w:right w:val="none" w:sz="0" w:space="0" w:color="auto"/>
          </w:divBdr>
        </w:div>
        <w:div w:id="1771512158">
          <w:marLeft w:val="480"/>
          <w:marRight w:val="0"/>
          <w:marTop w:val="0"/>
          <w:marBottom w:val="0"/>
          <w:divBdr>
            <w:top w:val="none" w:sz="0" w:space="0" w:color="auto"/>
            <w:left w:val="none" w:sz="0" w:space="0" w:color="auto"/>
            <w:bottom w:val="none" w:sz="0" w:space="0" w:color="auto"/>
            <w:right w:val="none" w:sz="0" w:space="0" w:color="auto"/>
          </w:divBdr>
        </w:div>
        <w:div w:id="509219889">
          <w:marLeft w:val="480"/>
          <w:marRight w:val="0"/>
          <w:marTop w:val="0"/>
          <w:marBottom w:val="0"/>
          <w:divBdr>
            <w:top w:val="none" w:sz="0" w:space="0" w:color="auto"/>
            <w:left w:val="none" w:sz="0" w:space="0" w:color="auto"/>
            <w:bottom w:val="none" w:sz="0" w:space="0" w:color="auto"/>
            <w:right w:val="none" w:sz="0" w:space="0" w:color="auto"/>
          </w:divBdr>
        </w:div>
        <w:div w:id="1511338333">
          <w:marLeft w:val="480"/>
          <w:marRight w:val="0"/>
          <w:marTop w:val="0"/>
          <w:marBottom w:val="0"/>
          <w:divBdr>
            <w:top w:val="none" w:sz="0" w:space="0" w:color="auto"/>
            <w:left w:val="none" w:sz="0" w:space="0" w:color="auto"/>
            <w:bottom w:val="none" w:sz="0" w:space="0" w:color="auto"/>
            <w:right w:val="none" w:sz="0" w:space="0" w:color="auto"/>
          </w:divBdr>
        </w:div>
        <w:div w:id="1125541687">
          <w:marLeft w:val="480"/>
          <w:marRight w:val="0"/>
          <w:marTop w:val="0"/>
          <w:marBottom w:val="0"/>
          <w:divBdr>
            <w:top w:val="none" w:sz="0" w:space="0" w:color="auto"/>
            <w:left w:val="none" w:sz="0" w:space="0" w:color="auto"/>
            <w:bottom w:val="none" w:sz="0" w:space="0" w:color="auto"/>
            <w:right w:val="none" w:sz="0" w:space="0" w:color="auto"/>
          </w:divBdr>
        </w:div>
        <w:div w:id="1363818912">
          <w:marLeft w:val="480"/>
          <w:marRight w:val="0"/>
          <w:marTop w:val="0"/>
          <w:marBottom w:val="0"/>
          <w:divBdr>
            <w:top w:val="none" w:sz="0" w:space="0" w:color="auto"/>
            <w:left w:val="none" w:sz="0" w:space="0" w:color="auto"/>
            <w:bottom w:val="none" w:sz="0" w:space="0" w:color="auto"/>
            <w:right w:val="none" w:sz="0" w:space="0" w:color="auto"/>
          </w:divBdr>
        </w:div>
        <w:div w:id="2105301778">
          <w:marLeft w:val="480"/>
          <w:marRight w:val="0"/>
          <w:marTop w:val="0"/>
          <w:marBottom w:val="0"/>
          <w:divBdr>
            <w:top w:val="none" w:sz="0" w:space="0" w:color="auto"/>
            <w:left w:val="none" w:sz="0" w:space="0" w:color="auto"/>
            <w:bottom w:val="none" w:sz="0" w:space="0" w:color="auto"/>
            <w:right w:val="none" w:sz="0" w:space="0" w:color="auto"/>
          </w:divBdr>
        </w:div>
        <w:div w:id="1466702236">
          <w:marLeft w:val="480"/>
          <w:marRight w:val="0"/>
          <w:marTop w:val="0"/>
          <w:marBottom w:val="0"/>
          <w:divBdr>
            <w:top w:val="none" w:sz="0" w:space="0" w:color="auto"/>
            <w:left w:val="none" w:sz="0" w:space="0" w:color="auto"/>
            <w:bottom w:val="none" w:sz="0" w:space="0" w:color="auto"/>
            <w:right w:val="none" w:sz="0" w:space="0" w:color="auto"/>
          </w:divBdr>
        </w:div>
        <w:div w:id="470679830">
          <w:marLeft w:val="480"/>
          <w:marRight w:val="0"/>
          <w:marTop w:val="0"/>
          <w:marBottom w:val="0"/>
          <w:divBdr>
            <w:top w:val="none" w:sz="0" w:space="0" w:color="auto"/>
            <w:left w:val="none" w:sz="0" w:space="0" w:color="auto"/>
            <w:bottom w:val="none" w:sz="0" w:space="0" w:color="auto"/>
            <w:right w:val="none" w:sz="0" w:space="0" w:color="auto"/>
          </w:divBdr>
        </w:div>
        <w:div w:id="1544556693">
          <w:marLeft w:val="480"/>
          <w:marRight w:val="0"/>
          <w:marTop w:val="0"/>
          <w:marBottom w:val="0"/>
          <w:divBdr>
            <w:top w:val="none" w:sz="0" w:space="0" w:color="auto"/>
            <w:left w:val="none" w:sz="0" w:space="0" w:color="auto"/>
            <w:bottom w:val="none" w:sz="0" w:space="0" w:color="auto"/>
            <w:right w:val="none" w:sz="0" w:space="0" w:color="auto"/>
          </w:divBdr>
        </w:div>
        <w:div w:id="1771973086">
          <w:marLeft w:val="480"/>
          <w:marRight w:val="0"/>
          <w:marTop w:val="0"/>
          <w:marBottom w:val="0"/>
          <w:divBdr>
            <w:top w:val="none" w:sz="0" w:space="0" w:color="auto"/>
            <w:left w:val="none" w:sz="0" w:space="0" w:color="auto"/>
            <w:bottom w:val="none" w:sz="0" w:space="0" w:color="auto"/>
            <w:right w:val="none" w:sz="0" w:space="0" w:color="auto"/>
          </w:divBdr>
        </w:div>
        <w:div w:id="830607022">
          <w:marLeft w:val="480"/>
          <w:marRight w:val="0"/>
          <w:marTop w:val="0"/>
          <w:marBottom w:val="0"/>
          <w:divBdr>
            <w:top w:val="none" w:sz="0" w:space="0" w:color="auto"/>
            <w:left w:val="none" w:sz="0" w:space="0" w:color="auto"/>
            <w:bottom w:val="none" w:sz="0" w:space="0" w:color="auto"/>
            <w:right w:val="none" w:sz="0" w:space="0" w:color="auto"/>
          </w:divBdr>
        </w:div>
        <w:div w:id="252593602">
          <w:marLeft w:val="480"/>
          <w:marRight w:val="0"/>
          <w:marTop w:val="0"/>
          <w:marBottom w:val="0"/>
          <w:divBdr>
            <w:top w:val="none" w:sz="0" w:space="0" w:color="auto"/>
            <w:left w:val="none" w:sz="0" w:space="0" w:color="auto"/>
            <w:bottom w:val="none" w:sz="0" w:space="0" w:color="auto"/>
            <w:right w:val="none" w:sz="0" w:space="0" w:color="auto"/>
          </w:divBdr>
        </w:div>
        <w:div w:id="170611318">
          <w:marLeft w:val="480"/>
          <w:marRight w:val="0"/>
          <w:marTop w:val="0"/>
          <w:marBottom w:val="0"/>
          <w:divBdr>
            <w:top w:val="none" w:sz="0" w:space="0" w:color="auto"/>
            <w:left w:val="none" w:sz="0" w:space="0" w:color="auto"/>
            <w:bottom w:val="none" w:sz="0" w:space="0" w:color="auto"/>
            <w:right w:val="none" w:sz="0" w:space="0" w:color="auto"/>
          </w:divBdr>
        </w:div>
        <w:div w:id="1765103627">
          <w:marLeft w:val="480"/>
          <w:marRight w:val="0"/>
          <w:marTop w:val="0"/>
          <w:marBottom w:val="0"/>
          <w:divBdr>
            <w:top w:val="none" w:sz="0" w:space="0" w:color="auto"/>
            <w:left w:val="none" w:sz="0" w:space="0" w:color="auto"/>
            <w:bottom w:val="none" w:sz="0" w:space="0" w:color="auto"/>
            <w:right w:val="none" w:sz="0" w:space="0" w:color="auto"/>
          </w:divBdr>
        </w:div>
        <w:div w:id="1833450973">
          <w:marLeft w:val="480"/>
          <w:marRight w:val="0"/>
          <w:marTop w:val="0"/>
          <w:marBottom w:val="0"/>
          <w:divBdr>
            <w:top w:val="none" w:sz="0" w:space="0" w:color="auto"/>
            <w:left w:val="none" w:sz="0" w:space="0" w:color="auto"/>
            <w:bottom w:val="none" w:sz="0" w:space="0" w:color="auto"/>
            <w:right w:val="none" w:sz="0" w:space="0" w:color="auto"/>
          </w:divBdr>
        </w:div>
        <w:div w:id="967590187">
          <w:marLeft w:val="480"/>
          <w:marRight w:val="0"/>
          <w:marTop w:val="0"/>
          <w:marBottom w:val="0"/>
          <w:divBdr>
            <w:top w:val="none" w:sz="0" w:space="0" w:color="auto"/>
            <w:left w:val="none" w:sz="0" w:space="0" w:color="auto"/>
            <w:bottom w:val="none" w:sz="0" w:space="0" w:color="auto"/>
            <w:right w:val="none" w:sz="0" w:space="0" w:color="auto"/>
          </w:divBdr>
        </w:div>
        <w:div w:id="1363896717">
          <w:marLeft w:val="480"/>
          <w:marRight w:val="0"/>
          <w:marTop w:val="0"/>
          <w:marBottom w:val="0"/>
          <w:divBdr>
            <w:top w:val="none" w:sz="0" w:space="0" w:color="auto"/>
            <w:left w:val="none" w:sz="0" w:space="0" w:color="auto"/>
            <w:bottom w:val="none" w:sz="0" w:space="0" w:color="auto"/>
            <w:right w:val="none" w:sz="0" w:space="0" w:color="auto"/>
          </w:divBdr>
        </w:div>
        <w:div w:id="1499879143">
          <w:marLeft w:val="480"/>
          <w:marRight w:val="0"/>
          <w:marTop w:val="0"/>
          <w:marBottom w:val="0"/>
          <w:divBdr>
            <w:top w:val="none" w:sz="0" w:space="0" w:color="auto"/>
            <w:left w:val="none" w:sz="0" w:space="0" w:color="auto"/>
            <w:bottom w:val="none" w:sz="0" w:space="0" w:color="auto"/>
            <w:right w:val="none" w:sz="0" w:space="0" w:color="auto"/>
          </w:divBdr>
        </w:div>
        <w:div w:id="1988511322">
          <w:marLeft w:val="480"/>
          <w:marRight w:val="0"/>
          <w:marTop w:val="0"/>
          <w:marBottom w:val="0"/>
          <w:divBdr>
            <w:top w:val="none" w:sz="0" w:space="0" w:color="auto"/>
            <w:left w:val="none" w:sz="0" w:space="0" w:color="auto"/>
            <w:bottom w:val="none" w:sz="0" w:space="0" w:color="auto"/>
            <w:right w:val="none" w:sz="0" w:space="0" w:color="auto"/>
          </w:divBdr>
        </w:div>
        <w:div w:id="101997084">
          <w:marLeft w:val="480"/>
          <w:marRight w:val="0"/>
          <w:marTop w:val="0"/>
          <w:marBottom w:val="0"/>
          <w:divBdr>
            <w:top w:val="none" w:sz="0" w:space="0" w:color="auto"/>
            <w:left w:val="none" w:sz="0" w:space="0" w:color="auto"/>
            <w:bottom w:val="none" w:sz="0" w:space="0" w:color="auto"/>
            <w:right w:val="none" w:sz="0" w:space="0" w:color="auto"/>
          </w:divBdr>
        </w:div>
        <w:div w:id="958146477">
          <w:marLeft w:val="480"/>
          <w:marRight w:val="0"/>
          <w:marTop w:val="0"/>
          <w:marBottom w:val="0"/>
          <w:divBdr>
            <w:top w:val="none" w:sz="0" w:space="0" w:color="auto"/>
            <w:left w:val="none" w:sz="0" w:space="0" w:color="auto"/>
            <w:bottom w:val="none" w:sz="0" w:space="0" w:color="auto"/>
            <w:right w:val="none" w:sz="0" w:space="0" w:color="auto"/>
          </w:divBdr>
        </w:div>
        <w:div w:id="353770413">
          <w:marLeft w:val="480"/>
          <w:marRight w:val="0"/>
          <w:marTop w:val="0"/>
          <w:marBottom w:val="0"/>
          <w:divBdr>
            <w:top w:val="none" w:sz="0" w:space="0" w:color="auto"/>
            <w:left w:val="none" w:sz="0" w:space="0" w:color="auto"/>
            <w:bottom w:val="none" w:sz="0" w:space="0" w:color="auto"/>
            <w:right w:val="none" w:sz="0" w:space="0" w:color="auto"/>
          </w:divBdr>
        </w:div>
        <w:div w:id="255483657">
          <w:marLeft w:val="480"/>
          <w:marRight w:val="0"/>
          <w:marTop w:val="0"/>
          <w:marBottom w:val="0"/>
          <w:divBdr>
            <w:top w:val="none" w:sz="0" w:space="0" w:color="auto"/>
            <w:left w:val="none" w:sz="0" w:space="0" w:color="auto"/>
            <w:bottom w:val="none" w:sz="0" w:space="0" w:color="auto"/>
            <w:right w:val="none" w:sz="0" w:space="0" w:color="auto"/>
          </w:divBdr>
        </w:div>
        <w:div w:id="1007027339">
          <w:marLeft w:val="480"/>
          <w:marRight w:val="0"/>
          <w:marTop w:val="0"/>
          <w:marBottom w:val="0"/>
          <w:divBdr>
            <w:top w:val="none" w:sz="0" w:space="0" w:color="auto"/>
            <w:left w:val="none" w:sz="0" w:space="0" w:color="auto"/>
            <w:bottom w:val="none" w:sz="0" w:space="0" w:color="auto"/>
            <w:right w:val="none" w:sz="0" w:space="0" w:color="auto"/>
          </w:divBdr>
        </w:div>
        <w:div w:id="1019770848">
          <w:marLeft w:val="480"/>
          <w:marRight w:val="0"/>
          <w:marTop w:val="0"/>
          <w:marBottom w:val="0"/>
          <w:divBdr>
            <w:top w:val="none" w:sz="0" w:space="0" w:color="auto"/>
            <w:left w:val="none" w:sz="0" w:space="0" w:color="auto"/>
            <w:bottom w:val="none" w:sz="0" w:space="0" w:color="auto"/>
            <w:right w:val="none" w:sz="0" w:space="0" w:color="auto"/>
          </w:divBdr>
        </w:div>
        <w:div w:id="1165784124">
          <w:marLeft w:val="480"/>
          <w:marRight w:val="0"/>
          <w:marTop w:val="0"/>
          <w:marBottom w:val="0"/>
          <w:divBdr>
            <w:top w:val="none" w:sz="0" w:space="0" w:color="auto"/>
            <w:left w:val="none" w:sz="0" w:space="0" w:color="auto"/>
            <w:bottom w:val="none" w:sz="0" w:space="0" w:color="auto"/>
            <w:right w:val="none" w:sz="0" w:space="0" w:color="auto"/>
          </w:divBdr>
        </w:div>
        <w:div w:id="668562845">
          <w:marLeft w:val="480"/>
          <w:marRight w:val="0"/>
          <w:marTop w:val="0"/>
          <w:marBottom w:val="0"/>
          <w:divBdr>
            <w:top w:val="none" w:sz="0" w:space="0" w:color="auto"/>
            <w:left w:val="none" w:sz="0" w:space="0" w:color="auto"/>
            <w:bottom w:val="none" w:sz="0" w:space="0" w:color="auto"/>
            <w:right w:val="none" w:sz="0" w:space="0" w:color="auto"/>
          </w:divBdr>
        </w:div>
        <w:div w:id="999121762">
          <w:marLeft w:val="480"/>
          <w:marRight w:val="0"/>
          <w:marTop w:val="0"/>
          <w:marBottom w:val="0"/>
          <w:divBdr>
            <w:top w:val="none" w:sz="0" w:space="0" w:color="auto"/>
            <w:left w:val="none" w:sz="0" w:space="0" w:color="auto"/>
            <w:bottom w:val="none" w:sz="0" w:space="0" w:color="auto"/>
            <w:right w:val="none" w:sz="0" w:space="0" w:color="auto"/>
          </w:divBdr>
        </w:div>
        <w:div w:id="2076123797">
          <w:marLeft w:val="480"/>
          <w:marRight w:val="0"/>
          <w:marTop w:val="0"/>
          <w:marBottom w:val="0"/>
          <w:divBdr>
            <w:top w:val="none" w:sz="0" w:space="0" w:color="auto"/>
            <w:left w:val="none" w:sz="0" w:space="0" w:color="auto"/>
            <w:bottom w:val="none" w:sz="0" w:space="0" w:color="auto"/>
            <w:right w:val="none" w:sz="0" w:space="0" w:color="auto"/>
          </w:divBdr>
        </w:div>
      </w:divsChild>
    </w:div>
    <w:div w:id="835800314">
      <w:bodyDiv w:val="1"/>
      <w:marLeft w:val="0"/>
      <w:marRight w:val="0"/>
      <w:marTop w:val="0"/>
      <w:marBottom w:val="0"/>
      <w:divBdr>
        <w:top w:val="none" w:sz="0" w:space="0" w:color="auto"/>
        <w:left w:val="none" w:sz="0" w:space="0" w:color="auto"/>
        <w:bottom w:val="none" w:sz="0" w:space="0" w:color="auto"/>
        <w:right w:val="none" w:sz="0" w:space="0" w:color="auto"/>
      </w:divBdr>
    </w:div>
    <w:div w:id="918826769">
      <w:bodyDiv w:val="1"/>
      <w:marLeft w:val="0"/>
      <w:marRight w:val="0"/>
      <w:marTop w:val="0"/>
      <w:marBottom w:val="0"/>
      <w:divBdr>
        <w:top w:val="none" w:sz="0" w:space="0" w:color="auto"/>
        <w:left w:val="none" w:sz="0" w:space="0" w:color="auto"/>
        <w:bottom w:val="none" w:sz="0" w:space="0" w:color="auto"/>
        <w:right w:val="none" w:sz="0" w:space="0" w:color="auto"/>
      </w:divBdr>
      <w:divsChild>
        <w:div w:id="1482038758">
          <w:marLeft w:val="480"/>
          <w:marRight w:val="0"/>
          <w:marTop w:val="0"/>
          <w:marBottom w:val="0"/>
          <w:divBdr>
            <w:top w:val="none" w:sz="0" w:space="0" w:color="auto"/>
            <w:left w:val="none" w:sz="0" w:space="0" w:color="auto"/>
            <w:bottom w:val="none" w:sz="0" w:space="0" w:color="auto"/>
            <w:right w:val="none" w:sz="0" w:space="0" w:color="auto"/>
          </w:divBdr>
        </w:div>
        <w:div w:id="1260798104">
          <w:marLeft w:val="480"/>
          <w:marRight w:val="0"/>
          <w:marTop w:val="0"/>
          <w:marBottom w:val="0"/>
          <w:divBdr>
            <w:top w:val="none" w:sz="0" w:space="0" w:color="auto"/>
            <w:left w:val="none" w:sz="0" w:space="0" w:color="auto"/>
            <w:bottom w:val="none" w:sz="0" w:space="0" w:color="auto"/>
            <w:right w:val="none" w:sz="0" w:space="0" w:color="auto"/>
          </w:divBdr>
        </w:div>
        <w:div w:id="328556886">
          <w:marLeft w:val="480"/>
          <w:marRight w:val="0"/>
          <w:marTop w:val="0"/>
          <w:marBottom w:val="0"/>
          <w:divBdr>
            <w:top w:val="none" w:sz="0" w:space="0" w:color="auto"/>
            <w:left w:val="none" w:sz="0" w:space="0" w:color="auto"/>
            <w:bottom w:val="none" w:sz="0" w:space="0" w:color="auto"/>
            <w:right w:val="none" w:sz="0" w:space="0" w:color="auto"/>
          </w:divBdr>
        </w:div>
        <w:div w:id="329261257">
          <w:marLeft w:val="480"/>
          <w:marRight w:val="0"/>
          <w:marTop w:val="0"/>
          <w:marBottom w:val="0"/>
          <w:divBdr>
            <w:top w:val="none" w:sz="0" w:space="0" w:color="auto"/>
            <w:left w:val="none" w:sz="0" w:space="0" w:color="auto"/>
            <w:bottom w:val="none" w:sz="0" w:space="0" w:color="auto"/>
            <w:right w:val="none" w:sz="0" w:space="0" w:color="auto"/>
          </w:divBdr>
        </w:div>
        <w:div w:id="2136218251">
          <w:marLeft w:val="480"/>
          <w:marRight w:val="0"/>
          <w:marTop w:val="0"/>
          <w:marBottom w:val="0"/>
          <w:divBdr>
            <w:top w:val="none" w:sz="0" w:space="0" w:color="auto"/>
            <w:left w:val="none" w:sz="0" w:space="0" w:color="auto"/>
            <w:bottom w:val="none" w:sz="0" w:space="0" w:color="auto"/>
            <w:right w:val="none" w:sz="0" w:space="0" w:color="auto"/>
          </w:divBdr>
        </w:div>
        <w:div w:id="569729613">
          <w:marLeft w:val="480"/>
          <w:marRight w:val="0"/>
          <w:marTop w:val="0"/>
          <w:marBottom w:val="0"/>
          <w:divBdr>
            <w:top w:val="none" w:sz="0" w:space="0" w:color="auto"/>
            <w:left w:val="none" w:sz="0" w:space="0" w:color="auto"/>
            <w:bottom w:val="none" w:sz="0" w:space="0" w:color="auto"/>
            <w:right w:val="none" w:sz="0" w:space="0" w:color="auto"/>
          </w:divBdr>
        </w:div>
        <w:div w:id="1370571797">
          <w:marLeft w:val="480"/>
          <w:marRight w:val="0"/>
          <w:marTop w:val="0"/>
          <w:marBottom w:val="0"/>
          <w:divBdr>
            <w:top w:val="none" w:sz="0" w:space="0" w:color="auto"/>
            <w:left w:val="none" w:sz="0" w:space="0" w:color="auto"/>
            <w:bottom w:val="none" w:sz="0" w:space="0" w:color="auto"/>
            <w:right w:val="none" w:sz="0" w:space="0" w:color="auto"/>
          </w:divBdr>
        </w:div>
        <w:div w:id="1361199040">
          <w:marLeft w:val="480"/>
          <w:marRight w:val="0"/>
          <w:marTop w:val="0"/>
          <w:marBottom w:val="0"/>
          <w:divBdr>
            <w:top w:val="none" w:sz="0" w:space="0" w:color="auto"/>
            <w:left w:val="none" w:sz="0" w:space="0" w:color="auto"/>
            <w:bottom w:val="none" w:sz="0" w:space="0" w:color="auto"/>
            <w:right w:val="none" w:sz="0" w:space="0" w:color="auto"/>
          </w:divBdr>
        </w:div>
        <w:div w:id="1475833911">
          <w:marLeft w:val="480"/>
          <w:marRight w:val="0"/>
          <w:marTop w:val="0"/>
          <w:marBottom w:val="0"/>
          <w:divBdr>
            <w:top w:val="none" w:sz="0" w:space="0" w:color="auto"/>
            <w:left w:val="none" w:sz="0" w:space="0" w:color="auto"/>
            <w:bottom w:val="none" w:sz="0" w:space="0" w:color="auto"/>
            <w:right w:val="none" w:sz="0" w:space="0" w:color="auto"/>
          </w:divBdr>
        </w:div>
        <w:div w:id="506142891">
          <w:marLeft w:val="480"/>
          <w:marRight w:val="0"/>
          <w:marTop w:val="0"/>
          <w:marBottom w:val="0"/>
          <w:divBdr>
            <w:top w:val="none" w:sz="0" w:space="0" w:color="auto"/>
            <w:left w:val="none" w:sz="0" w:space="0" w:color="auto"/>
            <w:bottom w:val="none" w:sz="0" w:space="0" w:color="auto"/>
            <w:right w:val="none" w:sz="0" w:space="0" w:color="auto"/>
          </w:divBdr>
        </w:div>
        <w:div w:id="1321423504">
          <w:marLeft w:val="480"/>
          <w:marRight w:val="0"/>
          <w:marTop w:val="0"/>
          <w:marBottom w:val="0"/>
          <w:divBdr>
            <w:top w:val="none" w:sz="0" w:space="0" w:color="auto"/>
            <w:left w:val="none" w:sz="0" w:space="0" w:color="auto"/>
            <w:bottom w:val="none" w:sz="0" w:space="0" w:color="auto"/>
            <w:right w:val="none" w:sz="0" w:space="0" w:color="auto"/>
          </w:divBdr>
        </w:div>
        <w:div w:id="1515341598">
          <w:marLeft w:val="480"/>
          <w:marRight w:val="0"/>
          <w:marTop w:val="0"/>
          <w:marBottom w:val="0"/>
          <w:divBdr>
            <w:top w:val="none" w:sz="0" w:space="0" w:color="auto"/>
            <w:left w:val="none" w:sz="0" w:space="0" w:color="auto"/>
            <w:bottom w:val="none" w:sz="0" w:space="0" w:color="auto"/>
            <w:right w:val="none" w:sz="0" w:space="0" w:color="auto"/>
          </w:divBdr>
        </w:div>
        <w:div w:id="839123326">
          <w:marLeft w:val="480"/>
          <w:marRight w:val="0"/>
          <w:marTop w:val="0"/>
          <w:marBottom w:val="0"/>
          <w:divBdr>
            <w:top w:val="none" w:sz="0" w:space="0" w:color="auto"/>
            <w:left w:val="none" w:sz="0" w:space="0" w:color="auto"/>
            <w:bottom w:val="none" w:sz="0" w:space="0" w:color="auto"/>
            <w:right w:val="none" w:sz="0" w:space="0" w:color="auto"/>
          </w:divBdr>
        </w:div>
        <w:div w:id="309553389">
          <w:marLeft w:val="480"/>
          <w:marRight w:val="0"/>
          <w:marTop w:val="0"/>
          <w:marBottom w:val="0"/>
          <w:divBdr>
            <w:top w:val="none" w:sz="0" w:space="0" w:color="auto"/>
            <w:left w:val="none" w:sz="0" w:space="0" w:color="auto"/>
            <w:bottom w:val="none" w:sz="0" w:space="0" w:color="auto"/>
            <w:right w:val="none" w:sz="0" w:space="0" w:color="auto"/>
          </w:divBdr>
        </w:div>
        <w:div w:id="587619423">
          <w:marLeft w:val="480"/>
          <w:marRight w:val="0"/>
          <w:marTop w:val="0"/>
          <w:marBottom w:val="0"/>
          <w:divBdr>
            <w:top w:val="none" w:sz="0" w:space="0" w:color="auto"/>
            <w:left w:val="none" w:sz="0" w:space="0" w:color="auto"/>
            <w:bottom w:val="none" w:sz="0" w:space="0" w:color="auto"/>
            <w:right w:val="none" w:sz="0" w:space="0" w:color="auto"/>
          </w:divBdr>
        </w:div>
        <w:div w:id="1063064854">
          <w:marLeft w:val="480"/>
          <w:marRight w:val="0"/>
          <w:marTop w:val="0"/>
          <w:marBottom w:val="0"/>
          <w:divBdr>
            <w:top w:val="none" w:sz="0" w:space="0" w:color="auto"/>
            <w:left w:val="none" w:sz="0" w:space="0" w:color="auto"/>
            <w:bottom w:val="none" w:sz="0" w:space="0" w:color="auto"/>
            <w:right w:val="none" w:sz="0" w:space="0" w:color="auto"/>
          </w:divBdr>
        </w:div>
        <w:div w:id="140005136">
          <w:marLeft w:val="480"/>
          <w:marRight w:val="0"/>
          <w:marTop w:val="0"/>
          <w:marBottom w:val="0"/>
          <w:divBdr>
            <w:top w:val="none" w:sz="0" w:space="0" w:color="auto"/>
            <w:left w:val="none" w:sz="0" w:space="0" w:color="auto"/>
            <w:bottom w:val="none" w:sz="0" w:space="0" w:color="auto"/>
            <w:right w:val="none" w:sz="0" w:space="0" w:color="auto"/>
          </w:divBdr>
        </w:div>
        <w:div w:id="958100984">
          <w:marLeft w:val="480"/>
          <w:marRight w:val="0"/>
          <w:marTop w:val="0"/>
          <w:marBottom w:val="0"/>
          <w:divBdr>
            <w:top w:val="none" w:sz="0" w:space="0" w:color="auto"/>
            <w:left w:val="none" w:sz="0" w:space="0" w:color="auto"/>
            <w:bottom w:val="none" w:sz="0" w:space="0" w:color="auto"/>
            <w:right w:val="none" w:sz="0" w:space="0" w:color="auto"/>
          </w:divBdr>
        </w:div>
        <w:div w:id="1421368782">
          <w:marLeft w:val="480"/>
          <w:marRight w:val="0"/>
          <w:marTop w:val="0"/>
          <w:marBottom w:val="0"/>
          <w:divBdr>
            <w:top w:val="none" w:sz="0" w:space="0" w:color="auto"/>
            <w:left w:val="none" w:sz="0" w:space="0" w:color="auto"/>
            <w:bottom w:val="none" w:sz="0" w:space="0" w:color="auto"/>
            <w:right w:val="none" w:sz="0" w:space="0" w:color="auto"/>
          </w:divBdr>
        </w:div>
        <w:div w:id="689337236">
          <w:marLeft w:val="480"/>
          <w:marRight w:val="0"/>
          <w:marTop w:val="0"/>
          <w:marBottom w:val="0"/>
          <w:divBdr>
            <w:top w:val="none" w:sz="0" w:space="0" w:color="auto"/>
            <w:left w:val="none" w:sz="0" w:space="0" w:color="auto"/>
            <w:bottom w:val="none" w:sz="0" w:space="0" w:color="auto"/>
            <w:right w:val="none" w:sz="0" w:space="0" w:color="auto"/>
          </w:divBdr>
        </w:div>
        <w:div w:id="1077828225">
          <w:marLeft w:val="480"/>
          <w:marRight w:val="0"/>
          <w:marTop w:val="0"/>
          <w:marBottom w:val="0"/>
          <w:divBdr>
            <w:top w:val="none" w:sz="0" w:space="0" w:color="auto"/>
            <w:left w:val="none" w:sz="0" w:space="0" w:color="auto"/>
            <w:bottom w:val="none" w:sz="0" w:space="0" w:color="auto"/>
            <w:right w:val="none" w:sz="0" w:space="0" w:color="auto"/>
          </w:divBdr>
        </w:div>
        <w:div w:id="410007690">
          <w:marLeft w:val="480"/>
          <w:marRight w:val="0"/>
          <w:marTop w:val="0"/>
          <w:marBottom w:val="0"/>
          <w:divBdr>
            <w:top w:val="none" w:sz="0" w:space="0" w:color="auto"/>
            <w:left w:val="none" w:sz="0" w:space="0" w:color="auto"/>
            <w:bottom w:val="none" w:sz="0" w:space="0" w:color="auto"/>
            <w:right w:val="none" w:sz="0" w:space="0" w:color="auto"/>
          </w:divBdr>
        </w:div>
        <w:div w:id="323826863">
          <w:marLeft w:val="480"/>
          <w:marRight w:val="0"/>
          <w:marTop w:val="0"/>
          <w:marBottom w:val="0"/>
          <w:divBdr>
            <w:top w:val="none" w:sz="0" w:space="0" w:color="auto"/>
            <w:left w:val="none" w:sz="0" w:space="0" w:color="auto"/>
            <w:bottom w:val="none" w:sz="0" w:space="0" w:color="auto"/>
            <w:right w:val="none" w:sz="0" w:space="0" w:color="auto"/>
          </w:divBdr>
        </w:div>
        <w:div w:id="2016614629">
          <w:marLeft w:val="480"/>
          <w:marRight w:val="0"/>
          <w:marTop w:val="0"/>
          <w:marBottom w:val="0"/>
          <w:divBdr>
            <w:top w:val="none" w:sz="0" w:space="0" w:color="auto"/>
            <w:left w:val="none" w:sz="0" w:space="0" w:color="auto"/>
            <w:bottom w:val="none" w:sz="0" w:space="0" w:color="auto"/>
            <w:right w:val="none" w:sz="0" w:space="0" w:color="auto"/>
          </w:divBdr>
        </w:div>
        <w:div w:id="621420472">
          <w:marLeft w:val="480"/>
          <w:marRight w:val="0"/>
          <w:marTop w:val="0"/>
          <w:marBottom w:val="0"/>
          <w:divBdr>
            <w:top w:val="none" w:sz="0" w:space="0" w:color="auto"/>
            <w:left w:val="none" w:sz="0" w:space="0" w:color="auto"/>
            <w:bottom w:val="none" w:sz="0" w:space="0" w:color="auto"/>
            <w:right w:val="none" w:sz="0" w:space="0" w:color="auto"/>
          </w:divBdr>
        </w:div>
        <w:div w:id="1397628835">
          <w:marLeft w:val="480"/>
          <w:marRight w:val="0"/>
          <w:marTop w:val="0"/>
          <w:marBottom w:val="0"/>
          <w:divBdr>
            <w:top w:val="none" w:sz="0" w:space="0" w:color="auto"/>
            <w:left w:val="none" w:sz="0" w:space="0" w:color="auto"/>
            <w:bottom w:val="none" w:sz="0" w:space="0" w:color="auto"/>
            <w:right w:val="none" w:sz="0" w:space="0" w:color="auto"/>
          </w:divBdr>
        </w:div>
        <w:div w:id="5057571">
          <w:marLeft w:val="480"/>
          <w:marRight w:val="0"/>
          <w:marTop w:val="0"/>
          <w:marBottom w:val="0"/>
          <w:divBdr>
            <w:top w:val="none" w:sz="0" w:space="0" w:color="auto"/>
            <w:left w:val="none" w:sz="0" w:space="0" w:color="auto"/>
            <w:bottom w:val="none" w:sz="0" w:space="0" w:color="auto"/>
            <w:right w:val="none" w:sz="0" w:space="0" w:color="auto"/>
          </w:divBdr>
        </w:div>
        <w:div w:id="1210336520">
          <w:marLeft w:val="480"/>
          <w:marRight w:val="0"/>
          <w:marTop w:val="0"/>
          <w:marBottom w:val="0"/>
          <w:divBdr>
            <w:top w:val="none" w:sz="0" w:space="0" w:color="auto"/>
            <w:left w:val="none" w:sz="0" w:space="0" w:color="auto"/>
            <w:bottom w:val="none" w:sz="0" w:space="0" w:color="auto"/>
            <w:right w:val="none" w:sz="0" w:space="0" w:color="auto"/>
          </w:divBdr>
        </w:div>
        <w:div w:id="1776554314">
          <w:marLeft w:val="480"/>
          <w:marRight w:val="0"/>
          <w:marTop w:val="0"/>
          <w:marBottom w:val="0"/>
          <w:divBdr>
            <w:top w:val="none" w:sz="0" w:space="0" w:color="auto"/>
            <w:left w:val="none" w:sz="0" w:space="0" w:color="auto"/>
            <w:bottom w:val="none" w:sz="0" w:space="0" w:color="auto"/>
            <w:right w:val="none" w:sz="0" w:space="0" w:color="auto"/>
          </w:divBdr>
        </w:div>
        <w:div w:id="1960338310">
          <w:marLeft w:val="480"/>
          <w:marRight w:val="0"/>
          <w:marTop w:val="0"/>
          <w:marBottom w:val="0"/>
          <w:divBdr>
            <w:top w:val="none" w:sz="0" w:space="0" w:color="auto"/>
            <w:left w:val="none" w:sz="0" w:space="0" w:color="auto"/>
            <w:bottom w:val="none" w:sz="0" w:space="0" w:color="auto"/>
            <w:right w:val="none" w:sz="0" w:space="0" w:color="auto"/>
          </w:divBdr>
        </w:div>
        <w:div w:id="571891476">
          <w:marLeft w:val="480"/>
          <w:marRight w:val="0"/>
          <w:marTop w:val="0"/>
          <w:marBottom w:val="0"/>
          <w:divBdr>
            <w:top w:val="none" w:sz="0" w:space="0" w:color="auto"/>
            <w:left w:val="none" w:sz="0" w:space="0" w:color="auto"/>
            <w:bottom w:val="none" w:sz="0" w:space="0" w:color="auto"/>
            <w:right w:val="none" w:sz="0" w:space="0" w:color="auto"/>
          </w:divBdr>
        </w:div>
        <w:div w:id="1794324904">
          <w:marLeft w:val="480"/>
          <w:marRight w:val="0"/>
          <w:marTop w:val="0"/>
          <w:marBottom w:val="0"/>
          <w:divBdr>
            <w:top w:val="none" w:sz="0" w:space="0" w:color="auto"/>
            <w:left w:val="none" w:sz="0" w:space="0" w:color="auto"/>
            <w:bottom w:val="none" w:sz="0" w:space="0" w:color="auto"/>
            <w:right w:val="none" w:sz="0" w:space="0" w:color="auto"/>
          </w:divBdr>
        </w:div>
        <w:div w:id="344989640">
          <w:marLeft w:val="480"/>
          <w:marRight w:val="0"/>
          <w:marTop w:val="0"/>
          <w:marBottom w:val="0"/>
          <w:divBdr>
            <w:top w:val="none" w:sz="0" w:space="0" w:color="auto"/>
            <w:left w:val="none" w:sz="0" w:space="0" w:color="auto"/>
            <w:bottom w:val="none" w:sz="0" w:space="0" w:color="auto"/>
            <w:right w:val="none" w:sz="0" w:space="0" w:color="auto"/>
          </w:divBdr>
        </w:div>
        <w:div w:id="1099717732">
          <w:marLeft w:val="480"/>
          <w:marRight w:val="0"/>
          <w:marTop w:val="0"/>
          <w:marBottom w:val="0"/>
          <w:divBdr>
            <w:top w:val="none" w:sz="0" w:space="0" w:color="auto"/>
            <w:left w:val="none" w:sz="0" w:space="0" w:color="auto"/>
            <w:bottom w:val="none" w:sz="0" w:space="0" w:color="auto"/>
            <w:right w:val="none" w:sz="0" w:space="0" w:color="auto"/>
          </w:divBdr>
        </w:div>
        <w:div w:id="1823349220">
          <w:marLeft w:val="480"/>
          <w:marRight w:val="0"/>
          <w:marTop w:val="0"/>
          <w:marBottom w:val="0"/>
          <w:divBdr>
            <w:top w:val="none" w:sz="0" w:space="0" w:color="auto"/>
            <w:left w:val="none" w:sz="0" w:space="0" w:color="auto"/>
            <w:bottom w:val="none" w:sz="0" w:space="0" w:color="auto"/>
            <w:right w:val="none" w:sz="0" w:space="0" w:color="auto"/>
          </w:divBdr>
        </w:div>
        <w:div w:id="1773629928">
          <w:marLeft w:val="480"/>
          <w:marRight w:val="0"/>
          <w:marTop w:val="0"/>
          <w:marBottom w:val="0"/>
          <w:divBdr>
            <w:top w:val="none" w:sz="0" w:space="0" w:color="auto"/>
            <w:left w:val="none" w:sz="0" w:space="0" w:color="auto"/>
            <w:bottom w:val="none" w:sz="0" w:space="0" w:color="auto"/>
            <w:right w:val="none" w:sz="0" w:space="0" w:color="auto"/>
          </w:divBdr>
        </w:div>
        <w:div w:id="1526745219">
          <w:marLeft w:val="480"/>
          <w:marRight w:val="0"/>
          <w:marTop w:val="0"/>
          <w:marBottom w:val="0"/>
          <w:divBdr>
            <w:top w:val="none" w:sz="0" w:space="0" w:color="auto"/>
            <w:left w:val="none" w:sz="0" w:space="0" w:color="auto"/>
            <w:bottom w:val="none" w:sz="0" w:space="0" w:color="auto"/>
            <w:right w:val="none" w:sz="0" w:space="0" w:color="auto"/>
          </w:divBdr>
        </w:div>
        <w:div w:id="1779135638">
          <w:marLeft w:val="480"/>
          <w:marRight w:val="0"/>
          <w:marTop w:val="0"/>
          <w:marBottom w:val="0"/>
          <w:divBdr>
            <w:top w:val="none" w:sz="0" w:space="0" w:color="auto"/>
            <w:left w:val="none" w:sz="0" w:space="0" w:color="auto"/>
            <w:bottom w:val="none" w:sz="0" w:space="0" w:color="auto"/>
            <w:right w:val="none" w:sz="0" w:space="0" w:color="auto"/>
          </w:divBdr>
        </w:div>
        <w:div w:id="1760983762">
          <w:marLeft w:val="480"/>
          <w:marRight w:val="0"/>
          <w:marTop w:val="0"/>
          <w:marBottom w:val="0"/>
          <w:divBdr>
            <w:top w:val="none" w:sz="0" w:space="0" w:color="auto"/>
            <w:left w:val="none" w:sz="0" w:space="0" w:color="auto"/>
            <w:bottom w:val="none" w:sz="0" w:space="0" w:color="auto"/>
            <w:right w:val="none" w:sz="0" w:space="0" w:color="auto"/>
          </w:divBdr>
        </w:div>
        <w:div w:id="1848010215">
          <w:marLeft w:val="480"/>
          <w:marRight w:val="0"/>
          <w:marTop w:val="0"/>
          <w:marBottom w:val="0"/>
          <w:divBdr>
            <w:top w:val="none" w:sz="0" w:space="0" w:color="auto"/>
            <w:left w:val="none" w:sz="0" w:space="0" w:color="auto"/>
            <w:bottom w:val="none" w:sz="0" w:space="0" w:color="auto"/>
            <w:right w:val="none" w:sz="0" w:space="0" w:color="auto"/>
          </w:divBdr>
        </w:div>
        <w:div w:id="835269043">
          <w:marLeft w:val="480"/>
          <w:marRight w:val="0"/>
          <w:marTop w:val="0"/>
          <w:marBottom w:val="0"/>
          <w:divBdr>
            <w:top w:val="none" w:sz="0" w:space="0" w:color="auto"/>
            <w:left w:val="none" w:sz="0" w:space="0" w:color="auto"/>
            <w:bottom w:val="none" w:sz="0" w:space="0" w:color="auto"/>
            <w:right w:val="none" w:sz="0" w:space="0" w:color="auto"/>
          </w:divBdr>
        </w:div>
        <w:div w:id="681011142">
          <w:marLeft w:val="480"/>
          <w:marRight w:val="0"/>
          <w:marTop w:val="0"/>
          <w:marBottom w:val="0"/>
          <w:divBdr>
            <w:top w:val="none" w:sz="0" w:space="0" w:color="auto"/>
            <w:left w:val="none" w:sz="0" w:space="0" w:color="auto"/>
            <w:bottom w:val="none" w:sz="0" w:space="0" w:color="auto"/>
            <w:right w:val="none" w:sz="0" w:space="0" w:color="auto"/>
          </w:divBdr>
        </w:div>
      </w:divsChild>
    </w:div>
    <w:div w:id="926307970">
      <w:bodyDiv w:val="1"/>
      <w:marLeft w:val="0"/>
      <w:marRight w:val="0"/>
      <w:marTop w:val="0"/>
      <w:marBottom w:val="0"/>
      <w:divBdr>
        <w:top w:val="none" w:sz="0" w:space="0" w:color="auto"/>
        <w:left w:val="none" w:sz="0" w:space="0" w:color="auto"/>
        <w:bottom w:val="none" w:sz="0" w:space="0" w:color="auto"/>
        <w:right w:val="none" w:sz="0" w:space="0" w:color="auto"/>
      </w:divBdr>
    </w:div>
    <w:div w:id="926813617">
      <w:bodyDiv w:val="1"/>
      <w:marLeft w:val="0"/>
      <w:marRight w:val="0"/>
      <w:marTop w:val="0"/>
      <w:marBottom w:val="0"/>
      <w:divBdr>
        <w:top w:val="none" w:sz="0" w:space="0" w:color="auto"/>
        <w:left w:val="none" w:sz="0" w:space="0" w:color="auto"/>
        <w:bottom w:val="none" w:sz="0" w:space="0" w:color="auto"/>
        <w:right w:val="none" w:sz="0" w:space="0" w:color="auto"/>
      </w:divBdr>
    </w:div>
    <w:div w:id="946543217">
      <w:bodyDiv w:val="1"/>
      <w:marLeft w:val="0"/>
      <w:marRight w:val="0"/>
      <w:marTop w:val="0"/>
      <w:marBottom w:val="0"/>
      <w:divBdr>
        <w:top w:val="none" w:sz="0" w:space="0" w:color="auto"/>
        <w:left w:val="none" w:sz="0" w:space="0" w:color="auto"/>
        <w:bottom w:val="none" w:sz="0" w:space="0" w:color="auto"/>
        <w:right w:val="none" w:sz="0" w:space="0" w:color="auto"/>
      </w:divBdr>
    </w:div>
    <w:div w:id="951590152">
      <w:bodyDiv w:val="1"/>
      <w:marLeft w:val="0"/>
      <w:marRight w:val="0"/>
      <w:marTop w:val="0"/>
      <w:marBottom w:val="0"/>
      <w:divBdr>
        <w:top w:val="none" w:sz="0" w:space="0" w:color="auto"/>
        <w:left w:val="none" w:sz="0" w:space="0" w:color="auto"/>
        <w:bottom w:val="none" w:sz="0" w:space="0" w:color="auto"/>
        <w:right w:val="none" w:sz="0" w:space="0" w:color="auto"/>
      </w:divBdr>
    </w:div>
    <w:div w:id="967662904">
      <w:bodyDiv w:val="1"/>
      <w:marLeft w:val="0"/>
      <w:marRight w:val="0"/>
      <w:marTop w:val="0"/>
      <w:marBottom w:val="0"/>
      <w:divBdr>
        <w:top w:val="none" w:sz="0" w:space="0" w:color="auto"/>
        <w:left w:val="none" w:sz="0" w:space="0" w:color="auto"/>
        <w:bottom w:val="none" w:sz="0" w:space="0" w:color="auto"/>
        <w:right w:val="none" w:sz="0" w:space="0" w:color="auto"/>
      </w:divBdr>
    </w:div>
    <w:div w:id="980118428">
      <w:bodyDiv w:val="1"/>
      <w:marLeft w:val="0"/>
      <w:marRight w:val="0"/>
      <w:marTop w:val="0"/>
      <w:marBottom w:val="0"/>
      <w:divBdr>
        <w:top w:val="none" w:sz="0" w:space="0" w:color="auto"/>
        <w:left w:val="none" w:sz="0" w:space="0" w:color="auto"/>
        <w:bottom w:val="none" w:sz="0" w:space="0" w:color="auto"/>
        <w:right w:val="none" w:sz="0" w:space="0" w:color="auto"/>
      </w:divBdr>
      <w:divsChild>
        <w:div w:id="1845625346">
          <w:marLeft w:val="480"/>
          <w:marRight w:val="0"/>
          <w:marTop w:val="0"/>
          <w:marBottom w:val="0"/>
          <w:divBdr>
            <w:top w:val="none" w:sz="0" w:space="0" w:color="auto"/>
            <w:left w:val="none" w:sz="0" w:space="0" w:color="auto"/>
            <w:bottom w:val="none" w:sz="0" w:space="0" w:color="auto"/>
            <w:right w:val="none" w:sz="0" w:space="0" w:color="auto"/>
          </w:divBdr>
        </w:div>
        <w:div w:id="1205673036">
          <w:marLeft w:val="480"/>
          <w:marRight w:val="0"/>
          <w:marTop w:val="0"/>
          <w:marBottom w:val="0"/>
          <w:divBdr>
            <w:top w:val="none" w:sz="0" w:space="0" w:color="auto"/>
            <w:left w:val="none" w:sz="0" w:space="0" w:color="auto"/>
            <w:bottom w:val="none" w:sz="0" w:space="0" w:color="auto"/>
            <w:right w:val="none" w:sz="0" w:space="0" w:color="auto"/>
          </w:divBdr>
        </w:div>
        <w:div w:id="1302812560">
          <w:marLeft w:val="480"/>
          <w:marRight w:val="0"/>
          <w:marTop w:val="0"/>
          <w:marBottom w:val="0"/>
          <w:divBdr>
            <w:top w:val="none" w:sz="0" w:space="0" w:color="auto"/>
            <w:left w:val="none" w:sz="0" w:space="0" w:color="auto"/>
            <w:bottom w:val="none" w:sz="0" w:space="0" w:color="auto"/>
            <w:right w:val="none" w:sz="0" w:space="0" w:color="auto"/>
          </w:divBdr>
        </w:div>
        <w:div w:id="1357777430">
          <w:marLeft w:val="480"/>
          <w:marRight w:val="0"/>
          <w:marTop w:val="0"/>
          <w:marBottom w:val="0"/>
          <w:divBdr>
            <w:top w:val="none" w:sz="0" w:space="0" w:color="auto"/>
            <w:left w:val="none" w:sz="0" w:space="0" w:color="auto"/>
            <w:bottom w:val="none" w:sz="0" w:space="0" w:color="auto"/>
            <w:right w:val="none" w:sz="0" w:space="0" w:color="auto"/>
          </w:divBdr>
        </w:div>
        <w:div w:id="629240396">
          <w:marLeft w:val="480"/>
          <w:marRight w:val="0"/>
          <w:marTop w:val="0"/>
          <w:marBottom w:val="0"/>
          <w:divBdr>
            <w:top w:val="none" w:sz="0" w:space="0" w:color="auto"/>
            <w:left w:val="none" w:sz="0" w:space="0" w:color="auto"/>
            <w:bottom w:val="none" w:sz="0" w:space="0" w:color="auto"/>
            <w:right w:val="none" w:sz="0" w:space="0" w:color="auto"/>
          </w:divBdr>
        </w:div>
        <w:div w:id="70396674">
          <w:marLeft w:val="480"/>
          <w:marRight w:val="0"/>
          <w:marTop w:val="0"/>
          <w:marBottom w:val="0"/>
          <w:divBdr>
            <w:top w:val="none" w:sz="0" w:space="0" w:color="auto"/>
            <w:left w:val="none" w:sz="0" w:space="0" w:color="auto"/>
            <w:bottom w:val="none" w:sz="0" w:space="0" w:color="auto"/>
            <w:right w:val="none" w:sz="0" w:space="0" w:color="auto"/>
          </w:divBdr>
        </w:div>
        <w:div w:id="2054424996">
          <w:marLeft w:val="480"/>
          <w:marRight w:val="0"/>
          <w:marTop w:val="0"/>
          <w:marBottom w:val="0"/>
          <w:divBdr>
            <w:top w:val="none" w:sz="0" w:space="0" w:color="auto"/>
            <w:left w:val="none" w:sz="0" w:space="0" w:color="auto"/>
            <w:bottom w:val="none" w:sz="0" w:space="0" w:color="auto"/>
            <w:right w:val="none" w:sz="0" w:space="0" w:color="auto"/>
          </w:divBdr>
        </w:div>
        <w:div w:id="130363060">
          <w:marLeft w:val="480"/>
          <w:marRight w:val="0"/>
          <w:marTop w:val="0"/>
          <w:marBottom w:val="0"/>
          <w:divBdr>
            <w:top w:val="none" w:sz="0" w:space="0" w:color="auto"/>
            <w:left w:val="none" w:sz="0" w:space="0" w:color="auto"/>
            <w:bottom w:val="none" w:sz="0" w:space="0" w:color="auto"/>
            <w:right w:val="none" w:sz="0" w:space="0" w:color="auto"/>
          </w:divBdr>
        </w:div>
        <w:div w:id="470831128">
          <w:marLeft w:val="480"/>
          <w:marRight w:val="0"/>
          <w:marTop w:val="0"/>
          <w:marBottom w:val="0"/>
          <w:divBdr>
            <w:top w:val="none" w:sz="0" w:space="0" w:color="auto"/>
            <w:left w:val="none" w:sz="0" w:space="0" w:color="auto"/>
            <w:bottom w:val="none" w:sz="0" w:space="0" w:color="auto"/>
            <w:right w:val="none" w:sz="0" w:space="0" w:color="auto"/>
          </w:divBdr>
        </w:div>
        <w:div w:id="1414476042">
          <w:marLeft w:val="480"/>
          <w:marRight w:val="0"/>
          <w:marTop w:val="0"/>
          <w:marBottom w:val="0"/>
          <w:divBdr>
            <w:top w:val="none" w:sz="0" w:space="0" w:color="auto"/>
            <w:left w:val="none" w:sz="0" w:space="0" w:color="auto"/>
            <w:bottom w:val="none" w:sz="0" w:space="0" w:color="auto"/>
            <w:right w:val="none" w:sz="0" w:space="0" w:color="auto"/>
          </w:divBdr>
        </w:div>
        <w:div w:id="1140272236">
          <w:marLeft w:val="480"/>
          <w:marRight w:val="0"/>
          <w:marTop w:val="0"/>
          <w:marBottom w:val="0"/>
          <w:divBdr>
            <w:top w:val="none" w:sz="0" w:space="0" w:color="auto"/>
            <w:left w:val="none" w:sz="0" w:space="0" w:color="auto"/>
            <w:bottom w:val="none" w:sz="0" w:space="0" w:color="auto"/>
            <w:right w:val="none" w:sz="0" w:space="0" w:color="auto"/>
          </w:divBdr>
        </w:div>
        <w:div w:id="1026098802">
          <w:marLeft w:val="480"/>
          <w:marRight w:val="0"/>
          <w:marTop w:val="0"/>
          <w:marBottom w:val="0"/>
          <w:divBdr>
            <w:top w:val="none" w:sz="0" w:space="0" w:color="auto"/>
            <w:left w:val="none" w:sz="0" w:space="0" w:color="auto"/>
            <w:bottom w:val="none" w:sz="0" w:space="0" w:color="auto"/>
            <w:right w:val="none" w:sz="0" w:space="0" w:color="auto"/>
          </w:divBdr>
        </w:div>
        <w:div w:id="1977757834">
          <w:marLeft w:val="480"/>
          <w:marRight w:val="0"/>
          <w:marTop w:val="0"/>
          <w:marBottom w:val="0"/>
          <w:divBdr>
            <w:top w:val="none" w:sz="0" w:space="0" w:color="auto"/>
            <w:left w:val="none" w:sz="0" w:space="0" w:color="auto"/>
            <w:bottom w:val="none" w:sz="0" w:space="0" w:color="auto"/>
            <w:right w:val="none" w:sz="0" w:space="0" w:color="auto"/>
          </w:divBdr>
        </w:div>
        <w:div w:id="1091849033">
          <w:marLeft w:val="480"/>
          <w:marRight w:val="0"/>
          <w:marTop w:val="0"/>
          <w:marBottom w:val="0"/>
          <w:divBdr>
            <w:top w:val="none" w:sz="0" w:space="0" w:color="auto"/>
            <w:left w:val="none" w:sz="0" w:space="0" w:color="auto"/>
            <w:bottom w:val="none" w:sz="0" w:space="0" w:color="auto"/>
            <w:right w:val="none" w:sz="0" w:space="0" w:color="auto"/>
          </w:divBdr>
        </w:div>
        <w:div w:id="607615868">
          <w:marLeft w:val="480"/>
          <w:marRight w:val="0"/>
          <w:marTop w:val="0"/>
          <w:marBottom w:val="0"/>
          <w:divBdr>
            <w:top w:val="none" w:sz="0" w:space="0" w:color="auto"/>
            <w:left w:val="none" w:sz="0" w:space="0" w:color="auto"/>
            <w:bottom w:val="none" w:sz="0" w:space="0" w:color="auto"/>
            <w:right w:val="none" w:sz="0" w:space="0" w:color="auto"/>
          </w:divBdr>
        </w:div>
        <w:div w:id="1777287861">
          <w:marLeft w:val="480"/>
          <w:marRight w:val="0"/>
          <w:marTop w:val="0"/>
          <w:marBottom w:val="0"/>
          <w:divBdr>
            <w:top w:val="none" w:sz="0" w:space="0" w:color="auto"/>
            <w:left w:val="none" w:sz="0" w:space="0" w:color="auto"/>
            <w:bottom w:val="none" w:sz="0" w:space="0" w:color="auto"/>
            <w:right w:val="none" w:sz="0" w:space="0" w:color="auto"/>
          </w:divBdr>
        </w:div>
        <w:div w:id="537203077">
          <w:marLeft w:val="480"/>
          <w:marRight w:val="0"/>
          <w:marTop w:val="0"/>
          <w:marBottom w:val="0"/>
          <w:divBdr>
            <w:top w:val="none" w:sz="0" w:space="0" w:color="auto"/>
            <w:left w:val="none" w:sz="0" w:space="0" w:color="auto"/>
            <w:bottom w:val="none" w:sz="0" w:space="0" w:color="auto"/>
            <w:right w:val="none" w:sz="0" w:space="0" w:color="auto"/>
          </w:divBdr>
        </w:div>
        <w:div w:id="351882929">
          <w:marLeft w:val="480"/>
          <w:marRight w:val="0"/>
          <w:marTop w:val="0"/>
          <w:marBottom w:val="0"/>
          <w:divBdr>
            <w:top w:val="none" w:sz="0" w:space="0" w:color="auto"/>
            <w:left w:val="none" w:sz="0" w:space="0" w:color="auto"/>
            <w:bottom w:val="none" w:sz="0" w:space="0" w:color="auto"/>
            <w:right w:val="none" w:sz="0" w:space="0" w:color="auto"/>
          </w:divBdr>
        </w:div>
        <w:div w:id="467213094">
          <w:marLeft w:val="480"/>
          <w:marRight w:val="0"/>
          <w:marTop w:val="0"/>
          <w:marBottom w:val="0"/>
          <w:divBdr>
            <w:top w:val="none" w:sz="0" w:space="0" w:color="auto"/>
            <w:left w:val="none" w:sz="0" w:space="0" w:color="auto"/>
            <w:bottom w:val="none" w:sz="0" w:space="0" w:color="auto"/>
            <w:right w:val="none" w:sz="0" w:space="0" w:color="auto"/>
          </w:divBdr>
        </w:div>
        <w:div w:id="1966303665">
          <w:marLeft w:val="480"/>
          <w:marRight w:val="0"/>
          <w:marTop w:val="0"/>
          <w:marBottom w:val="0"/>
          <w:divBdr>
            <w:top w:val="none" w:sz="0" w:space="0" w:color="auto"/>
            <w:left w:val="none" w:sz="0" w:space="0" w:color="auto"/>
            <w:bottom w:val="none" w:sz="0" w:space="0" w:color="auto"/>
            <w:right w:val="none" w:sz="0" w:space="0" w:color="auto"/>
          </w:divBdr>
        </w:div>
        <w:div w:id="1095320737">
          <w:marLeft w:val="480"/>
          <w:marRight w:val="0"/>
          <w:marTop w:val="0"/>
          <w:marBottom w:val="0"/>
          <w:divBdr>
            <w:top w:val="none" w:sz="0" w:space="0" w:color="auto"/>
            <w:left w:val="none" w:sz="0" w:space="0" w:color="auto"/>
            <w:bottom w:val="none" w:sz="0" w:space="0" w:color="auto"/>
            <w:right w:val="none" w:sz="0" w:space="0" w:color="auto"/>
          </w:divBdr>
        </w:div>
        <w:div w:id="700981544">
          <w:marLeft w:val="480"/>
          <w:marRight w:val="0"/>
          <w:marTop w:val="0"/>
          <w:marBottom w:val="0"/>
          <w:divBdr>
            <w:top w:val="none" w:sz="0" w:space="0" w:color="auto"/>
            <w:left w:val="none" w:sz="0" w:space="0" w:color="auto"/>
            <w:bottom w:val="none" w:sz="0" w:space="0" w:color="auto"/>
            <w:right w:val="none" w:sz="0" w:space="0" w:color="auto"/>
          </w:divBdr>
        </w:div>
        <w:div w:id="163596636">
          <w:marLeft w:val="480"/>
          <w:marRight w:val="0"/>
          <w:marTop w:val="0"/>
          <w:marBottom w:val="0"/>
          <w:divBdr>
            <w:top w:val="none" w:sz="0" w:space="0" w:color="auto"/>
            <w:left w:val="none" w:sz="0" w:space="0" w:color="auto"/>
            <w:bottom w:val="none" w:sz="0" w:space="0" w:color="auto"/>
            <w:right w:val="none" w:sz="0" w:space="0" w:color="auto"/>
          </w:divBdr>
        </w:div>
        <w:div w:id="819420462">
          <w:marLeft w:val="480"/>
          <w:marRight w:val="0"/>
          <w:marTop w:val="0"/>
          <w:marBottom w:val="0"/>
          <w:divBdr>
            <w:top w:val="none" w:sz="0" w:space="0" w:color="auto"/>
            <w:left w:val="none" w:sz="0" w:space="0" w:color="auto"/>
            <w:bottom w:val="none" w:sz="0" w:space="0" w:color="auto"/>
            <w:right w:val="none" w:sz="0" w:space="0" w:color="auto"/>
          </w:divBdr>
        </w:div>
        <w:div w:id="194386902">
          <w:marLeft w:val="480"/>
          <w:marRight w:val="0"/>
          <w:marTop w:val="0"/>
          <w:marBottom w:val="0"/>
          <w:divBdr>
            <w:top w:val="none" w:sz="0" w:space="0" w:color="auto"/>
            <w:left w:val="none" w:sz="0" w:space="0" w:color="auto"/>
            <w:bottom w:val="none" w:sz="0" w:space="0" w:color="auto"/>
            <w:right w:val="none" w:sz="0" w:space="0" w:color="auto"/>
          </w:divBdr>
        </w:div>
        <w:div w:id="1365669703">
          <w:marLeft w:val="480"/>
          <w:marRight w:val="0"/>
          <w:marTop w:val="0"/>
          <w:marBottom w:val="0"/>
          <w:divBdr>
            <w:top w:val="none" w:sz="0" w:space="0" w:color="auto"/>
            <w:left w:val="none" w:sz="0" w:space="0" w:color="auto"/>
            <w:bottom w:val="none" w:sz="0" w:space="0" w:color="auto"/>
            <w:right w:val="none" w:sz="0" w:space="0" w:color="auto"/>
          </w:divBdr>
        </w:div>
        <w:div w:id="201330674">
          <w:marLeft w:val="480"/>
          <w:marRight w:val="0"/>
          <w:marTop w:val="0"/>
          <w:marBottom w:val="0"/>
          <w:divBdr>
            <w:top w:val="none" w:sz="0" w:space="0" w:color="auto"/>
            <w:left w:val="none" w:sz="0" w:space="0" w:color="auto"/>
            <w:bottom w:val="none" w:sz="0" w:space="0" w:color="auto"/>
            <w:right w:val="none" w:sz="0" w:space="0" w:color="auto"/>
          </w:divBdr>
        </w:div>
        <w:div w:id="2072346620">
          <w:marLeft w:val="480"/>
          <w:marRight w:val="0"/>
          <w:marTop w:val="0"/>
          <w:marBottom w:val="0"/>
          <w:divBdr>
            <w:top w:val="none" w:sz="0" w:space="0" w:color="auto"/>
            <w:left w:val="none" w:sz="0" w:space="0" w:color="auto"/>
            <w:bottom w:val="none" w:sz="0" w:space="0" w:color="auto"/>
            <w:right w:val="none" w:sz="0" w:space="0" w:color="auto"/>
          </w:divBdr>
        </w:div>
        <w:div w:id="446386426">
          <w:marLeft w:val="480"/>
          <w:marRight w:val="0"/>
          <w:marTop w:val="0"/>
          <w:marBottom w:val="0"/>
          <w:divBdr>
            <w:top w:val="none" w:sz="0" w:space="0" w:color="auto"/>
            <w:left w:val="none" w:sz="0" w:space="0" w:color="auto"/>
            <w:bottom w:val="none" w:sz="0" w:space="0" w:color="auto"/>
            <w:right w:val="none" w:sz="0" w:space="0" w:color="auto"/>
          </w:divBdr>
        </w:div>
        <w:div w:id="117728926">
          <w:marLeft w:val="480"/>
          <w:marRight w:val="0"/>
          <w:marTop w:val="0"/>
          <w:marBottom w:val="0"/>
          <w:divBdr>
            <w:top w:val="none" w:sz="0" w:space="0" w:color="auto"/>
            <w:left w:val="none" w:sz="0" w:space="0" w:color="auto"/>
            <w:bottom w:val="none" w:sz="0" w:space="0" w:color="auto"/>
            <w:right w:val="none" w:sz="0" w:space="0" w:color="auto"/>
          </w:divBdr>
        </w:div>
        <w:div w:id="543903664">
          <w:marLeft w:val="480"/>
          <w:marRight w:val="0"/>
          <w:marTop w:val="0"/>
          <w:marBottom w:val="0"/>
          <w:divBdr>
            <w:top w:val="none" w:sz="0" w:space="0" w:color="auto"/>
            <w:left w:val="none" w:sz="0" w:space="0" w:color="auto"/>
            <w:bottom w:val="none" w:sz="0" w:space="0" w:color="auto"/>
            <w:right w:val="none" w:sz="0" w:space="0" w:color="auto"/>
          </w:divBdr>
        </w:div>
        <w:div w:id="829295947">
          <w:marLeft w:val="480"/>
          <w:marRight w:val="0"/>
          <w:marTop w:val="0"/>
          <w:marBottom w:val="0"/>
          <w:divBdr>
            <w:top w:val="none" w:sz="0" w:space="0" w:color="auto"/>
            <w:left w:val="none" w:sz="0" w:space="0" w:color="auto"/>
            <w:bottom w:val="none" w:sz="0" w:space="0" w:color="auto"/>
            <w:right w:val="none" w:sz="0" w:space="0" w:color="auto"/>
          </w:divBdr>
        </w:div>
        <w:div w:id="603267223">
          <w:marLeft w:val="480"/>
          <w:marRight w:val="0"/>
          <w:marTop w:val="0"/>
          <w:marBottom w:val="0"/>
          <w:divBdr>
            <w:top w:val="none" w:sz="0" w:space="0" w:color="auto"/>
            <w:left w:val="none" w:sz="0" w:space="0" w:color="auto"/>
            <w:bottom w:val="none" w:sz="0" w:space="0" w:color="auto"/>
            <w:right w:val="none" w:sz="0" w:space="0" w:color="auto"/>
          </w:divBdr>
        </w:div>
        <w:div w:id="507329475">
          <w:marLeft w:val="480"/>
          <w:marRight w:val="0"/>
          <w:marTop w:val="0"/>
          <w:marBottom w:val="0"/>
          <w:divBdr>
            <w:top w:val="none" w:sz="0" w:space="0" w:color="auto"/>
            <w:left w:val="none" w:sz="0" w:space="0" w:color="auto"/>
            <w:bottom w:val="none" w:sz="0" w:space="0" w:color="auto"/>
            <w:right w:val="none" w:sz="0" w:space="0" w:color="auto"/>
          </w:divBdr>
        </w:div>
        <w:div w:id="906768904">
          <w:marLeft w:val="480"/>
          <w:marRight w:val="0"/>
          <w:marTop w:val="0"/>
          <w:marBottom w:val="0"/>
          <w:divBdr>
            <w:top w:val="none" w:sz="0" w:space="0" w:color="auto"/>
            <w:left w:val="none" w:sz="0" w:space="0" w:color="auto"/>
            <w:bottom w:val="none" w:sz="0" w:space="0" w:color="auto"/>
            <w:right w:val="none" w:sz="0" w:space="0" w:color="auto"/>
          </w:divBdr>
        </w:div>
        <w:div w:id="1497845008">
          <w:marLeft w:val="480"/>
          <w:marRight w:val="0"/>
          <w:marTop w:val="0"/>
          <w:marBottom w:val="0"/>
          <w:divBdr>
            <w:top w:val="none" w:sz="0" w:space="0" w:color="auto"/>
            <w:left w:val="none" w:sz="0" w:space="0" w:color="auto"/>
            <w:bottom w:val="none" w:sz="0" w:space="0" w:color="auto"/>
            <w:right w:val="none" w:sz="0" w:space="0" w:color="auto"/>
          </w:divBdr>
        </w:div>
      </w:divsChild>
    </w:div>
    <w:div w:id="990795993">
      <w:bodyDiv w:val="1"/>
      <w:marLeft w:val="0"/>
      <w:marRight w:val="0"/>
      <w:marTop w:val="0"/>
      <w:marBottom w:val="0"/>
      <w:divBdr>
        <w:top w:val="none" w:sz="0" w:space="0" w:color="auto"/>
        <w:left w:val="none" w:sz="0" w:space="0" w:color="auto"/>
        <w:bottom w:val="none" w:sz="0" w:space="0" w:color="auto"/>
        <w:right w:val="none" w:sz="0" w:space="0" w:color="auto"/>
      </w:divBdr>
    </w:div>
    <w:div w:id="992955236">
      <w:bodyDiv w:val="1"/>
      <w:marLeft w:val="0"/>
      <w:marRight w:val="0"/>
      <w:marTop w:val="0"/>
      <w:marBottom w:val="0"/>
      <w:divBdr>
        <w:top w:val="none" w:sz="0" w:space="0" w:color="auto"/>
        <w:left w:val="none" w:sz="0" w:space="0" w:color="auto"/>
        <w:bottom w:val="none" w:sz="0" w:space="0" w:color="auto"/>
        <w:right w:val="none" w:sz="0" w:space="0" w:color="auto"/>
      </w:divBdr>
      <w:divsChild>
        <w:div w:id="1855994843">
          <w:marLeft w:val="480"/>
          <w:marRight w:val="0"/>
          <w:marTop w:val="0"/>
          <w:marBottom w:val="0"/>
          <w:divBdr>
            <w:top w:val="none" w:sz="0" w:space="0" w:color="auto"/>
            <w:left w:val="none" w:sz="0" w:space="0" w:color="auto"/>
            <w:bottom w:val="none" w:sz="0" w:space="0" w:color="auto"/>
            <w:right w:val="none" w:sz="0" w:space="0" w:color="auto"/>
          </w:divBdr>
        </w:div>
        <w:div w:id="2004776647">
          <w:marLeft w:val="480"/>
          <w:marRight w:val="0"/>
          <w:marTop w:val="0"/>
          <w:marBottom w:val="0"/>
          <w:divBdr>
            <w:top w:val="none" w:sz="0" w:space="0" w:color="auto"/>
            <w:left w:val="none" w:sz="0" w:space="0" w:color="auto"/>
            <w:bottom w:val="none" w:sz="0" w:space="0" w:color="auto"/>
            <w:right w:val="none" w:sz="0" w:space="0" w:color="auto"/>
          </w:divBdr>
        </w:div>
        <w:div w:id="1285118795">
          <w:marLeft w:val="480"/>
          <w:marRight w:val="0"/>
          <w:marTop w:val="0"/>
          <w:marBottom w:val="0"/>
          <w:divBdr>
            <w:top w:val="none" w:sz="0" w:space="0" w:color="auto"/>
            <w:left w:val="none" w:sz="0" w:space="0" w:color="auto"/>
            <w:bottom w:val="none" w:sz="0" w:space="0" w:color="auto"/>
            <w:right w:val="none" w:sz="0" w:space="0" w:color="auto"/>
          </w:divBdr>
        </w:div>
        <w:div w:id="1133913385">
          <w:marLeft w:val="480"/>
          <w:marRight w:val="0"/>
          <w:marTop w:val="0"/>
          <w:marBottom w:val="0"/>
          <w:divBdr>
            <w:top w:val="none" w:sz="0" w:space="0" w:color="auto"/>
            <w:left w:val="none" w:sz="0" w:space="0" w:color="auto"/>
            <w:bottom w:val="none" w:sz="0" w:space="0" w:color="auto"/>
            <w:right w:val="none" w:sz="0" w:space="0" w:color="auto"/>
          </w:divBdr>
        </w:div>
        <w:div w:id="412626468">
          <w:marLeft w:val="480"/>
          <w:marRight w:val="0"/>
          <w:marTop w:val="0"/>
          <w:marBottom w:val="0"/>
          <w:divBdr>
            <w:top w:val="none" w:sz="0" w:space="0" w:color="auto"/>
            <w:left w:val="none" w:sz="0" w:space="0" w:color="auto"/>
            <w:bottom w:val="none" w:sz="0" w:space="0" w:color="auto"/>
            <w:right w:val="none" w:sz="0" w:space="0" w:color="auto"/>
          </w:divBdr>
        </w:div>
        <w:div w:id="1907571884">
          <w:marLeft w:val="480"/>
          <w:marRight w:val="0"/>
          <w:marTop w:val="0"/>
          <w:marBottom w:val="0"/>
          <w:divBdr>
            <w:top w:val="none" w:sz="0" w:space="0" w:color="auto"/>
            <w:left w:val="none" w:sz="0" w:space="0" w:color="auto"/>
            <w:bottom w:val="none" w:sz="0" w:space="0" w:color="auto"/>
            <w:right w:val="none" w:sz="0" w:space="0" w:color="auto"/>
          </w:divBdr>
        </w:div>
        <w:div w:id="309600092">
          <w:marLeft w:val="480"/>
          <w:marRight w:val="0"/>
          <w:marTop w:val="0"/>
          <w:marBottom w:val="0"/>
          <w:divBdr>
            <w:top w:val="none" w:sz="0" w:space="0" w:color="auto"/>
            <w:left w:val="none" w:sz="0" w:space="0" w:color="auto"/>
            <w:bottom w:val="none" w:sz="0" w:space="0" w:color="auto"/>
            <w:right w:val="none" w:sz="0" w:space="0" w:color="auto"/>
          </w:divBdr>
        </w:div>
        <w:div w:id="1357002600">
          <w:marLeft w:val="480"/>
          <w:marRight w:val="0"/>
          <w:marTop w:val="0"/>
          <w:marBottom w:val="0"/>
          <w:divBdr>
            <w:top w:val="none" w:sz="0" w:space="0" w:color="auto"/>
            <w:left w:val="none" w:sz="0" w:space="0" w:color="auto"/>
            <w:bottom w:val="none" w:sz="0" w:space="0" w:color="auto"/>
            <w:right w:val="none" w:sz="0" w:space="0" w:color="auto"/>
          </w:divBdr>
        </w:div>
        <w:div w:id="315961988">
          <w:marLeft w:val="480"/>
          <w:marRight w:val="0"/>
          <w:marTop w:val="0"/>
          <w:marBottom w:val="0"/>
          <w:divBdr>
            <w:top w:val="none" w:sz="0" w:space="0" w:color="auto"/>
            <w:left w:val="none" w:sz="0" w:space="0" w:color="auto"/>
            <w:bottom w:val="none" w:sz="0" w:space="0" w:color="auto"/>
            <w:right w:val="none" w:sz="0" w:space="0" w:color="auto"/>
          </w:divBdr>
        </w:div>
        <w:div w:id="2001686988">
          <w:marLeft w:val="480"/>
          <w:marRight w:val="0"/>
          <w:marTop w:val="0"/>
          <w:marBottom w:val="0"/>
          <w:divBdr>
            <w:top w:val="none" w:sz="0" w:space="0" w:color="auto"/>
            <w:left w:val="none" w:sz="0" w:space="0" w:color="auto"/>
            <w:bottom w:val="none" w:sz="0" w:space="0" w:color="auto"/>
            <w:right w:val="none" w:sz="0" w:space="0" w:color="auto"/>
          </w:divBdr>
        </w:div>
        <w:div w:id="830759878">
          <w:marLeft w:val="480"/>
          <w:marRight w:val="0"/>
          <w:marTop w:val="0"/>
          <w:marBottom w:val="0"/>
          <w:divBdr>
            <w:top w:val="none" w:sz="0" w:space="0" w:color="auto"/>
            <w:left w:val="none" w:sz="0" w:space="0" w:color="auto"/>
            <w:bottom w:val="none" w:sz="0" w:space="0" w:color="auto"/>
            <w:right w:val="none" w:sz="0" w:space="0" w:color="auto"/>
          </w:divBdr>
        </w:div>
        <w:div w:id="999962186">
          <w:marLeft w:val="480"/>
          <w:marRight w:val="0"/>
          <w:marTop w:val="0"/>
          <w:marBottom w:val="0"/>
          <w:divBdr>
            <w:top w:val="none" w:sz="0" w:space="0" w:color="auto"/>
            <w:left w:val="none" w:sz="0" w:space="0" w:color="auto"/>
            <w:bottom w:val="none" w:sz="0" w:space="0" w:color="auto"/>
            <w:right w:val="none" w:sz="0" w:space="0" w:color="auto"/>
          </w:divBdr>
        </w:div>
        <w:div w:id="1060396234">
          <w:marLeft w:val="480"/>
          <w:marRight w:val="0"/>
          <w:marTop w:val="0"/>
          <w:marBottom w:val="0"/>
          <w:divBdr>
            <w:top w:val="none" w:sz="0" w:space="0" w:color="auto"/>
            <w:left w:val="none" w:sz="0" w:space="0" w:color="auto"/>
            <w:bottom w:val="none" w:sz="0" w:space="0" w:color="auto"/>
            <w:right w:val="none" w:sz="0" w:space="0" w:color="auto"/>
          </w:divBdr>
        </w:div>
        <w:div w:id="338124617">
          <w:marLeft w:val="480"/>
          <w:marRight w:val="0"/>
          <w:marTop w:val="0"/>
          <w:marBottom w:val="0"/>
          <w:divBdr>
            <w:top w:val="none" w:sz="0" w:space="0" w:color="auto"/>
            <w:left w:val="none" w:sz="0" w:space="0" w:color="auto"/>
            <w:bottom w:val="none" w:sz="0" w:space="0" w:color="auto"/>
            <w:right w:val="none" w:sz="0" w:space="0" w:color="auto"/>
          </w:divBdr>
        </w:div>
        <w:div w:id="611671654">
          <w:marLeft w:val="480"/>
          <w:marRight w:val="0"/>
          <w:marTop w:val="0"/>
          <w:marBottom w:val="0"/>
          <w:divBdr>
            <w:top w:val="none" w:sz="0" w:space="0" w:color="auto"/>
            <w:left w:val="none" w:sz="0" w:space="0" w:color="auto"/>
            <w:bottom w:val="none" w:sz="0" w:space="0" w:color="auto"/>
            <w:right w:val="none" w:sz="0" w:space="0" w:color="auto"/>
          </w:divBdr>
        </w:div>
        <w:div w:id="837305759">
          <w:marLeft w:val="480"/>
          <w:marRight w:val="0"/>
          <w:marTop w:val="0"/>
          <w:marBottom w:val="0"/>
          <w:divBdr>
            <w:top w:val="none" w:sz="0" w:space="0" w:color="auto"/>
            <w:left w:val="none" w:sz="0" w:space="0" w:color="auto"/>
            <w:bottom w:val="none" w:sz="0" w:space="0" w:color="auto"/>
            <w:right w:val="none" w:sz="0" w:space="0" w:color="auto"/>
          </w:divBdr>
        </w:div>
        <w:div w:id="965231603">
          <w:marLeft w:val="480"/>
          <w:marRight w:val="0"/>
          <w:marTop w:val="0"/>
          <w:marBottom w:val="0"/>
          <w:divBdr>
            <w:top w:val="none" w:sz="0" w:space="0" w:color="auto"/>
            <w:left w:val="none" w:sz="0" w:space="0" w:color="auto"/>
            <w:bottom w:val="none" w:sz="0" w:space="0" w:color="auto"/>
            <w:right w:val="none" w:sz="0" w:space="0" w:color="auto"/>
          </w:divBdr>
        </w:div>
        <w:div w:id="550270422">
          <w:marLeft w:val="480"/>
          <w:marRight w:val="0"/>
          <w:marTop w:val="0"/>
          <w:marBottom w:val="0"/>
          <w:divBdr>
            <w:top w:val="none" w:sz="0" w:space="0" w:color="auto"/>
            <w:left w:val="none" w:sz="0" w:space="0" w:color="auto"/>
            <w:bottom w:val="none" w:sz="0" w:space="0" w:color="auto"/>
            <w:right w:val="none" w:sz="0" w:space="0" w:color="auto"/>
          </w:divBdr>
        </w:div>
        <w:div w:id="537396607">
          <w:marLeft w:val="480"/>
          <w:marRight w:val="0"/>
          <w:marTop w:val="0"/>
          <w:marBottom w:val="0"/>
          <w:divBdr>
            <w:top w:val="none" w:sz="0" w:space="0" w:color="auto"/>
            <w:left w:val="none" w:sz="0" w:space="0" w:color="auto"/>
            <w:bottom w:val="none" w:sz="0" w:space="0" w:color="auto"/>
            <w:right w:val="none" w:sz="0" w:space="0" w:color="auto"/>
          </w:divBdr>
        </w:div>
        <w:div w:id="743382856">
          <w:marLeft w:val="480"/>
          <w:marRight w:val="0"/>
          <w:marTop w:val="0"/>
          <w:marBottom w:val="0"/>
          <w:divBdr>
            <w:top w:val="none" w:sz="0" w:space="0" w:color="auto"/>
            <w:left w:val="none" w:sz="0" w:space="0" w:color="auto"/>
            <w:bottom w:val="none" w:sz="0" w:space="0" w:color="auto"/>
            <w:right w:val="none" w:sz="0" w:space="0" w:color="auto"/>
          </w:divBdr>
        </w:div>
        <w:div w:id="14699696">
          <w:marLeft w:val="480"/>
          <w:marRight w:val="0"/>
          <w:marTop w:val="0"/>
          <w:marBottom w:val="0"/>
          <w:divBdr>
            <w:top w:val="none" w:sz="0" w:space="0" w:color="auto"/>
            <w:left w:val="none" w:sz="0" w:space="0" w:color="auto"/>
            <w:bottom w:val="none" w:sz="0" w:space="0" w:color="auto"/>
            <w:right w:val="none" w:sz="0" w:space="0" w:color="auto"/>
          </w:divBdr>
        </w:div>
        <w:div w:id="943803094">
          <w:marLeft w:val="480"/>
          <w:marRight w:val="0"/>
          <w:marTop w:val="0"/>
          <w:marBottom w:val="0"/>
          <w:divBdr>
            <w:top w:val="none" w:sz="0" w:space="0" w:color="auto"/>
            <w:left w:val="none" w:sz="0" w:space="0" w:color="auto"/>
            <w:bottom w:val="none" w:sz="0" w:space="0" w:color="auto"/>
            <w:right w:val="none" w:sz="0" w:space="0" w:color="auto"/>
          </w:divBdr>
        </w:div>
        <w:div w:id="617375422">
          <w:marLeft w:val="480"/>
          <w:marRight w:val="0"/>
          <w:marTop w:val="0"/>
          <w:marBottom w:val="0"/>
          <w:divBdr>
            <w:top w:val="none" w:sz="0" w:space="0" w:color="auto"/>
            <w:left w:val="none" w:sz="0" w:space="0" w:color="auto"/>
            <w:bottom w:val="none" w:sz="0" w:space="0" w:color="auto"/>
            <w:right w:val="none" w:sz="0" w:space="0" w:color="auto"/>
          </w:divBdr>
        </w:div>
        <w:div w:id="1038357946">
          <w:marLeft w:val="480"/>
          <w:marRight w:val="0"/>
          <w:marTop w:val="0"/>
          <w:marBottom w:val="0"/>
          <w:divBdr>
            <w:top w:val="none" w:sz="0" w:space="0" w:color="auto"/>
            <w:left w:val="none" w:sz="0" w:space="0" w:color="auto"/>
            <w:bottom w:val="none" w:sz="0" w:space="0" w:color="auto"/>
            <w:right w:val="none" w:sz="0" w:space="0" w:color="auto"/>
          </w:divBdr>
        </w:div>
        <w:div w:id="1865286407">
          <w:marLeft w:val="480"/>
          <w:marRight w:val="0"/>
          <w:marTop w:val="0"/>
          <w:marBottom w:val="0"/>
          <w:divBdr>
            <w:top w:val="none" w:sz="0" w:space="0" w:color="auto"/>
            <w:left w:val="none" w:sz="0" w:space="0" w:color="auto"/>
            <w:bottom w:val="none" w:sz="0" w:space="0" w:color="auto"/>
            <w:right w:val="none" w:sz="0" w:space="0" w:color="auto"/>
          </w:divBdr>
        </w:div>
        <w:div w:id="635333436">
          <w:marLeft w:val="480"/>
          <w:marRight w:val="0"/>
          <w:marTop w:val="0"/>
          <w:marBottom w:val="0"/>
          <w:divBdr>
            <w:top w:val="none" w:sz="0" w:space="0" w:color="auto"/>
            <w:left w:val="none" w:sz="0" w:space="0" w:color="auto"/>
            <w:bottom w:val="none" w:sz="0" w:space="0" w:color="auto"/>
            <w:right w:val="none" w:sz="0" w:space="0" w:color="auto"/>
          </w:divBdr>
        </w:div>
        <w:div w:id="984968001">
          <w:marLeft w:val="480"/>
          <w:marRight w:val="0"/>
          <w:marTop w:val="0"/>
          <w:marBottom w:val="0"/>
          <w:divBdr>
            <w:top w:val="none" w:sz="0" w:space="0" w:color="auto"/>
            <w:left w:val="none" w:sz="0" w:space="0" w:color="auto"/>
            <w:bottom w:val="none" w:sz="0" w:space="0" w:color="auto"/>
            <w:right w:val="none" w:sz="0" w:space="0" w:color="auto"/>
          </w:divBdr>
        </w:div>
        <w:div w:id="1358003092">
          <w:marLeft w:val="480"/>
          <w:marRight w:val="0"/>
          <w:marTop w:val="0"/>
          <w:marBottom w:val="0"/>
          <w:divBdr>
            <w:top w:val="none" w:sz="0" w:space="0" w:color="auto"/>
            <w:left w:val="none" w:sz="0" w:space="0" w:color="auto"/>
            <w:bottom w:val="none" w:sz="0" w:space="0" w:color="auto"/>
            <w:right w:val="none" w:sz="0" w:space="0" w:color="auto"/>
          </w:divBdr>
        </w:div>
        <w:div w:id="2062710340">
          <w:marLeft w:val="480"/>
          <w:marRight w:val="0"/>
          <w:marTop w:val="0"/>
          <w:marBottom w:val="0"/>
          <w:divBdr>
            <w:top w:val="none" w:sz="0" w:space="0" w:color="auto"/>
            <w:left w:val="none" w:sz="0" w:space="0" w:color="auto"/>
            <w:bottom w:val="none" w:sz="0" w:space="0" w:color="auto"/>
            <w:right w:val="none" w:sz="0" w:space="0" w:color="auto"/>
          </w:divBdr>
        </w:div>
        <w:div w:id="88283349">
          <w:marLeft w:val="480"/>
          <w:marRight w:val="0"/>
          <w:marTop w:val="0"/>
          <w:marBottom w:val="0"/>
          <w:divBdr>
            <w:top w:val="none" w:sz="0" w:space="0" w:color="auto"/>
            <w:left w:val="none" w:sz="0" w:space="0" w:color="auto"/>
            <w:bottom w:val="none" w:sz="0" w:space="0" w:color="auto"/>
            <w:right w:val="none" w:sz="0" w:space="0" w:color="auto"/>
          </w:divBdr>
        </w:div>
        <w:div w:id="360783152">
          <w:marLeft w:val="480"/>
          <w:marRight w:val="0"/>
          <w:marTop w:val="0"/>
          <w:marBottom w:val="0"/>
          <w:divBdr>
            <w:top w:val="none" w:sz="0" w:space="0" w:color="auto"/>
            <w:left w:val="none" w:sz="0" w:space="0" w:color="auto"/>
            <w:bottom w:val="none" w:sz="0" w:space="0" w:color="auto"/>
            <w:right w:val="none" w:sz="0" w:space="0" w:color="auto"/>
          </w:divBdr>
        </w:div>
        <w:div w:id="1151292754">
          <w:marLeft w:val="480"/>
          <w:marRight w:val="0"/>
          <w:marTop w:val="0"/>
          <w:marBottom w:val="0"/>
          <w:divBdr>
            <w:top w:val="none" w:sz="0" w:space="0" w:color="auto"/>
            <w:left w:val="none" w:sz="0" w:space="0" w:color="auto"/>
            <w:bottom w:val="none" w:sz="0" w:space="0" w:color="auto"/>
            <w:right w:val="none" w:sz="0" w:space="0" w:color="auto"/>
          </w:divBdr>
        </w:div>
        <w:div w:id="212616931">
          <w:marLeft w:val="480"/>
          <w:marRight w:val="0"/>
          <w:marTop w:val="0"/>
          <w:marBottom w:val="0"/>
          <w:divBdr>
            <w:top w:val="none" w:sz="0" w:space="0" w:color="auto"/>
            <w:left w:val="none" w:sz="0" w:space="0" w:color="auto"/>
            <w:bottom w:val="none" w:sz="0" w:space="0" w:color="auto"/>
            <w:right w:val="none" w:sz="0" w:space="0" w:color="auto"/>
          </w:divBdr>
        </w:div>
        <w:div w:id="1111314389">
          <w:marLeft w:val="480"/>
          <w:marRight w:val="0"/>
          <w:marTop w:val="0"/>
          <w:marBottom w:val="0"/>
          <w:divBdr>
            <w:top w:val="none" w:sz="0" w:space="0" w:color="auto"/>
            <w:left w:val="none" w:sz="0" w:space="0" w:color="auto"/>
            <w:bottom w:val="none" w:sz="0" w:space="0" w:color="auto"/>
            <w:right w:val="none" w:sz="0" w:space="0" w:color="auto"/>
          </w:divBdr>
        </w:div>
        <w:div w:id="601766318">
          <w:marLeft w:val="480"/>
          <w:marRight w:val="0"/>
          <w:marTop w:val="0"/>
          <w:marBottom w:val="0"/>
          <w:divBdr>
            <w:top w:val="none" w:sz="0" w:space="0" w:color="auto"/>
            <w:left w:val="none" w:sz="0" w:space="0" w:color="auto"/>
            <w:bottom w:val="none" w:sz="0" w:space="0" w:color="auto"/>
            <w:right w:val="none" w:sz="0" w:space="0" w:color="auto"/>
          </w:divBdr>
        </w:div>
        <w:div w:id="1113985220">
          <w:marLeft w:val="480"/>
          <w:marRight w:val="0"/>
          <w:marTop w:val="0"/>
          <w:marBottom w:val="0"/>
          <w:divBdr>
            <w:top w:val="none" w:sz="0" w:space="0" w:color="auto"/>
            <w:left w:val="none" w:sz="0" w:space="0" w:color="auto"/>
            <w:bottom w:val="none" w:sz="0" w:space="0" w:color="auto"/>
            <w:right w:val="none" w:sz="0" w:space="0" w:color="auto"/>
          </w:divBdr>
        </w:div>
        <w:div w:id="1522818668">
          <w:marLeft w:val="480"/>
          <w:marRight w:val="0"/>
          <w:marTop w:val="0"/>
          <w:marBottom w:val="0"/>
          <w:divBdr>
            <w:top w:val="none" w:sz="0" w:space="0" w:color="auto"/>
            <w:left w:val="none" w:sz="0" w:space="0" w:color="auto"/>
            <w:bottom w:val="none" w:sz="0" w:space="0" w:color="auto"/>
            <w:right w:val="none" w:sz="0" w:space="0" w:color="auto"/>
          </w:divBdr>
        </w:div>
        <w:div w:id="2090730791">
          <w:marLeft w:val="480"/>
          <w:marRight w:val="0"/>
          <w:marTop w:val="0"/>
          <w:marBottom w:val="0"/>
          <w:divBdr>
            <w:top w:val="none" w:sz="0" w:space="0" w:color="auto"/>
            <w:left w:val="none" w:sz="0" w:space="0" w:color="auto"/>
            <w:bottom w:val="none" w:sz="0" w:space="0" w:color="auto"/>
            <w:right w:val="none" w:sz="0" w:space="0" w:color="auto"/>
          </w:divBdr>
        </w:div>
        <w:div w:id="1340498649">
          <w:marLeft w:val="480"/>
          <w:marRight w:val="0"/>
          <w:marTop w:val="0"/>
          <w:marBottom w:val="0"/>
          <w:divBdr>
            <w:top w:val="none" w:sz="0" w:space="0" w:color="auto"/>
            <w:left w:val="none" w:sz="0" w:space="0" w:color="auto"/>
            <w:bottom w:val="none" w:sz="0" w:space="0" w:color="auto"/>
            <w:right w:val="none" w:sz="0" w:space="0" w:color="auto"/>
          </w:divBdr>
        </w:div>
        <w:div w:id="846561184">
          <w:marLeft w:val="480"/>
          <w:marRight w:val="0"/>
          <w:marTop w:val="0"/>
          <w:marBottom w:val="0"/>
          <w:divBdr>
            <w:top w:val="none" w:sz="0" w:space="0" w:color="auto"/>
            <w:left w:val="none" w:sz="0" w:space="0" w:color="auto"/>
            <w:bottom w:val="none" w:sz="0" w:space="0" w:color="auto"/>
            <w:right w:val="none" w:sz="0" w:space="0" w:color="auto"/>
          </w:divBdr>
        </w:div>
        <w:div w:id="478308515">
          <w:marLeft w:val="480"/>
          <w:marRight w:val="0"/>
          <w:marTop w:val="0"/>
          <w:marBottom w:val="0"/>
          <w:divBdr>
            <w:top w:val="none" w:sz="0" w:space="0" w:color="auto"/>
            <w:left w:val="none" w:sz="0" w:space="0" w:color="auto"/>
            <w:bottom w:val="none" w:sz="0" w:space="0" w:color="auto"/>
            <w:right w:val="none" w:sz="0" w:space="0" w:color="auto"/>
          </w:divBdr>
        </w:div>
        <w:div w:id="1701860169">
          <w:marLeft w:val="480"/>
          <w:marRight w:val="0"/>
          <w:marTop w:val="0"/>
          <w:marBottom w:val="0"/>
          <w:divBdr>
            <w:top w:val="none" w:sz="0" w:space="0" w:color="auto"/>
            <w:left w:val="none" w:sz="0" w:space="0" w:color="auto"/>
            <w:bottom w:val="none" w:sz="0" w:space="0" w:color="auto"/>
            <w:right w:val="none" w:sz="0" w:space="0" w:color="auto"/>
          </w:divBdr>
        </w:div>
        <w:div w:id="1288273168">
          <w:marLeft w:val="480"/>
          <w:marRight w:val="0"/>
          <w:marTop w:val="0"/>
          <w:marBottom w:val="0"/>
          <w:divBdr>
            <w:top w:val="none" w:sz="0" w:space="0" w:color="auto"/>
            <w:left w:val="none" w:sz="0" w:space="0" w:color="auto"/>
            <w:bottom w:val="none" w:sz="0" w:space="0" w:color="auto"/>
            <w:right w:val="none" w:sz="0" w:space="0" w:color="auto"/>
          </w:divBdr>
        </w:div>
        <w:div w:id="1717195964">
          <w:marLeft w:val="480"/>
          <w:marRight w:val="0"/>
          <w:marTop w:val="0"/>
          <w:marBottom w:val="0"/>
          <w:divBdr>
            <w:top w:val="none" w:sz="0" w:space="0" w:color="auto"/>
            <w:left w:val="none" w:sz="0" w:space="0" w:color="auto"/>
            <w:bottom w:val="none" w:sz="0" w:space="0" w:color="auto"/>
            <w:right w:val="none" w:sz="0" w:space="0" w:color="auto"/>
          </w:divBdr>
        </w:div>
        <w:div w:id="1851874476">
          <w:marLeft w:val="480"/>
          <w:marRight w:val="0"/>
          <w:marTop w:val="0"/>
          <w:marBottom w:val="0"/>
          <w:divBdr>
            <w:top w:val="none" w:sz="0" w:space="0" w:color="auto"/>
            <w:left w:val="none" w:sz="0" w:space="0" w:color="auto"/>
            <w:bottom w:val="none" w:sz="0" w:space="0" w:color="auto"/>
            <w:right w:val="none" w:sz="0" w:space="0" w:color="auto"/>
          </w:divBdr>
        </w:div>
        <w:div w:id="1650935985">
          <w:marLeft w:val="480"/>
          <w:marRight w:val="0"/>
          <w:marTop w:val="0"/>
          <w:marBottom w:val="0"/>
          <w:divBdr>
            <w:top w:val="none" w:sz="0" w:space="0" w:color="auto"/>
            <w:left w:val="none" w:sz="0" w:space="0" w:color="auto"/>
            <w:bottom w:val="none" w:sz="0" w:space="0" w:color="auto"/>
            <w:right w:val="none" w:sz="0" w:space="0" w:color="auto"/>
          </w:divBdr>
        </w:div>
        <w:div w:id="961418872">
          <w:marLeft w:val="480"/>
          <w:marRight w:val="0"/>
          <w:marTop w:val="0"/>
          <w:marBottom w:val="0"/>
          <w:divBdr>
            <w:top w:val="none" w:sz="0" w:space="0" w:color="auto"/>
            <w:left w:val="none" w:sz="0" w:space="0" w:color="auto"/>
            <w:bottom w:val="none" w:sz="0" w:space="0" w:color="auto"/>
            <w:right w:val="none" w:sz="0" w:space="0" w:color="auto"/>
          </w:divBdr>
        </w:div>
        <w:div w:id="1898781042">
          <w:marLeft w:val="480"/>
          <w:marRight w:val="0"/>
          <w:marTop w:val="0"/>
          <w:marBottom w:val="0"/>
          <w:divBdr>
            <w:top w:val="none" w:sz="0" w:space="0" w:color="auto"/>
            <w:left w:val="none" w:sz="0" w:space="0" w:color="auto"/>
            <w:bottom w:val="none" w:sz="0" w:space="0" w:color="auto"/>
            <w:right w:val="none" w:sz="0" w:space="0" w:color="auto"/>
          </w:divBdr>
        </w:div>
        <w:div w:id="923756923">
          <w:marLeft w:val="480"/>
          <w:marRight w:val="0"/>
          <w:marTop w:val="0"/>
          <w:marBottom w:val="0"/>
          <w:divBdr>
            <w:top w:val="none" w:sz="0" w:space="0" w:color="auto"/>
            <w:left w:val="none" w:sz="0" w:space="0" w:color="auto"/>
            <w:bottom w:val="none" w:sz="0" w:space="0" w:color="auto"/>
            <w:right w:val="none" w:sz="0" w:space="0" w:color="auto"/>
          </w:divBdr>
        </w:div>
      </w:divsChild>
    </w:div>
    <w:div w:id="1033073055">
      <w:bodyDiv w:val="1"/>
      <w:marLeft w:val="0"/>
      <w:marRight w:val="0"/>
      <w:marTop w:val="0"/>
      <w:marBottom w:val="0"/>
      <w:divBdr>
        <w:top w:val="none" w:sz="0" w:space="0" w:color="auto"/>
        <w:left w:val="none" w:sz="0" w:space="0" w:color="auto"/>
        <w:bottom w:val="none" w:sz="0" w:space="0" w:color="auto"/>
        <w:right w:val="none" w:sz="0" w:space="0" w:color="auto"/>
      </w:divBdr>
    </w:div>
    <w:div w:id="1060641485">
      <w:bodyDiv w:val="1"/>
      <w:marLeft w:val="0"/>
      <w:marRight w:val="0"/>
      <w:marTop w:val="0"/>
      <w:marBottom w:val="0"/>
      <w:divBdr>
        <w:top w:val="none" w:sz="0" w:space="0" w:color="auto"/>
        <w:left w:val="none" w:sz="0" w:space="0" w:color="auto"/>
        <w:bottom w:val="none" w:sz="0" w:space="0" w:color="auto"/>
        <w:right w:val="none" w:sz="0" w:space="0" w:color="auto"/>
      </w:divBdr>
    </w:div>
    <w:div w:id="1097752422">
      <w:bodyDiv w:val="1"/>
      <w:marLeft w:val="0"/>
      <w:marRight w:val="0"/>
      <w:marTop w:val="0"/>
      <w:marBottom w:val="0"/>
      <w:divBdr>
        <w:top w:val="none" w:sz="0" w:space="0" w:color="auto"/>
        <w:left w:val="none" w:sz="0" w:space="0" w:color="auto"/>
        <w:bottom w:val="none" w:sz="0" w:space="0" w:color="auto"/>
        <w:right w:val="none" w:sz="0" w:space="0" w:color="auto"/>
      </w:divBdr>
      <w:divsChild>
        <w:div w:id="1446146649">
          <w:marLeft w:val="480"/>
          <w:marRight w:val="0"/>
          <w:marTop w:val="0"/>
          <w:marBottom w:val="0"/>
          <w:divBdr>
            <w:top w:val="none" w:sz="0" w:space="0" w:color="auto"/>
            <w:left w:val="none" w:sz="0" w:space="0" w:color="auto"/>
            <w:bottom w:val="none" w:sz="0" w:space="0" w:color="auto"/>
            <w:right w:val="none" w:sz="0" w:space="0" w:color="auto"/>
          </w:divBdr>
        </w:div>
        <w:div w:id="2018337218">
          <w:marLeft w:val="480"/>
          <w:marRight w:val="0"/>
          <w:marTop w:val="0"/>
          <w:marBottom w:val="0"/>
          <w:divBdr>
            <w:top w:val="none" w:sz="0" w:space="0" w:color="auto"/>
            <w:left w:val="none" w:sz="0" w:space="0" w:color="auto"/>
            <w:bottom w:val="none" w:sz="0" w:space="0" w:color="auto"/>
            <w:right w:val="none" w:sz="0" w:space="0" w:color="auto"/>
          </w:divBdr>
        </w:div>
        <w:div w:id="1390104781">
          <w:marLeft w:val="480"/>
          <w:marRight w:val="0"/>
          <w:marTop w:val="0"/>
          <w:marBottom w:val="0"/>
          <w:divBdr>
            <w:top w:val="none" w:sz="0" w:space="0" w:color="auto"/>
            <w:left w:val="none" w:sz="0" w:space="0" w:color="auto"/>
            <w:bottom w:val="none" w:sz="0" w:space="0" w:color="auto"/>
            <w:right w:val="none" w:sz="0" w:space="0" w:color="auto"/>
          </w:divBdr>
        </w:div>
        <w:div w:id="812983840">
          <w:marLeft w:val="480"/>
          <w:marRight w:val="0"/>
          <w:marTop w:val="0"/>
          <w:marBottom w:val="0"/>
          <w:divBdr>
            <w:top w:val="none" w:sz="0" w:space="0" w:color="auto"/>
            <w:left w:val="none" w:sz="0" w:space="0" w:color="auto"/>
            <w:bottom w:val="none" w:sz="0" w:space="0" w:color="auto"/>
            <w:right w:val="none" w:sz="0" w:space="0" w:color="auto"/>
          </w:divBdr>
        </w:div>
        <w:div w:id="1301038986">
          <w:marLeft w:val="480"/>
          <w:marRight w:val="0"/>
          <w:marTop w:val="0"/>
          <w:marBottom w:val="0"/>
          <w:divBdr>
            <w:top w:val="none" w:sz="0" w:space="0" w:color="auto"/>
            <w:left w:val="none" w:sz="0" w:space="0" w:color="auto"/>
            <w:bottom w:val="none" w:sz="0" w:space="0" w:color="auto"/>
            <w:right w:val="none" w:sz="0" w:space="0" w:color="auto"/>
          </w:divBdr>
        </w:div>
        <w:div w:id="1440029048">
          <w:marLeft w:val="480"/>
          <w:marRight w:val="0"/>
          <w:marTop w:val="0"/>
          <w:marBottom w:val="0"/>
          <w:divBdr>
            <w:top w:val="none" w:sz="0" w:space="0" w:color="auto"/>
            <w:left w:val="none" w:sz="0" w:space="0" w:color="auto"/>
            <w:bottom w:val="none" w:sz="0" w:space="0" w:color="auto"/>
            <w:right w:val="none" w:sz="0" w:space="0" w:color="auto"/>
          </w:divBdr>
        </w:div>
        <w:div w:id="624502917">
          <w:marLeft w:val="480"/>
          <w:marRight w:val="0"/>
          <w:marTop w:val="0"/>
          <w:marBottom w:val="0"/>
          <w:divBdr>
            <w:top w:val="none" w:sz="0" w:space="0" w:color="auto"/>
            <w:left w:val="none" w:sz="0" w:space="0" w:color="auto"/>
            <w:bottom w:val="none" w:sz="0" w:space="0" w:color="auto"/>
            <w:right w:val="none" w:sz="0" w:space="0" w:color="auto"/>
          </w:divBdr>
        </w:div>
        <w:div w:id="1534685251">
          <w:marLeft w:val="480"/>
          <w:marRight w:val="0"/>
          <w:marTop w:val="0"/>
          <w:marBottom w:val="0"/>
          <w:divBdr>
            <w:top w:val="none" w:sz="0" w:space="0" w:color="auto"/>
            <w:left w:val="none" w:sz="0" w:space="0" w:color="auto"/>
            <w:bottom w:val="none" w:sz="0" w:space="0" w:color="auto"/>
            <w:right w:val="none" w:sz="0" w:space="0" w:color="auto"/>
          </w:divBdr>
        </w:div>
        <w:div w:id="1209998441">
          <w:marLeft w:val="480"/>
          <w:marRight w:val="0"/>
          <w:marTop w:val="0"/>
          <w:marBottom w:val="0"/>
          <w:divBdr>
            <w:top w:val="none" w:sz="0" w:space="0" w:color="auto"/>
            <w:left w:val="none" w:sz="0" w:space="0" w:color="auto"/>
            <w:bottom w:val="none" w:sz="0" w:space="0" w:color="auto"/>
            <w:right w:val="none" w:sz="0" w:space="0" w:color="auto"/>
          </w:divBdr>
        </w:div>
        <w:div w:id="1386174738">
          <w:marLeft w:val="480"/>
          <w:marRight w:val="0"/>
          <w:marTop w:val="0"/>
          <w:marBottom w:val="0"/>
          <w:divBdr>
            <w:top w:val="none" w:sz="0" w:space="0" w:color="auto"/>
            <w:left w:val="none" w:sz="0" w:space="0" w:color="auto"/>
            <w:bottom w:val="none" w:sz="0" w:space="0" w:color="auto"/>
            <w:right w:val="none" w:sz="0" w:space="0" w:color="auto"/>
          </w:divBdr>
        </w:div>
        <w:div w:id="406151931">
          <w:marLeft w:val="480"/>
          <w:marRight w:val="0"/>
          <w:marTop w:val="0"/>
          <w:marBottom w:val="0"/>
          <w:divBdr>
            <w:top w:val="none" w:sz="0" w:space="0" w:color="auto"/>
            <w:left w:val="none" w:sz="0" w:space="0" w:color="auto"/>
            <w:bottom w:val="none" w:sz="0" w:space="0" w:color="auto"/>
            <w:right w:val="none" w:sz="0" w:space="0" w:color="auto"/>
          </w:divBdr>
        </w:div>
        <w:div w:id="1136486045">
          <w:marLeft w:val="480"/>
          <w:marRight w:val="0"/>
          <w:marTop w:val="0"/>
          <w:marBottom w:val="0"/>
          <w:divBdr>
            <w:top w:val="none" w:sz="0" w:space="0" w:color="auto"/>
            <w:left w:val="none" w:sz="0" w:space="0" w:color="auto"/>
            <w:bottom w:val="none" w:sz="0" w:space="0" w:color="auto"/>
            <w:right w:val="none" w:sz="0" w:space="0" w:color="auto"/>
          </w:divBdr>
        </w:div>
        <w:div w:id="1151675441">
          <w:marLeft w:val="480"/>
          <w:marRight w:val="0"/>
          <w:marTop w:val="0"/>
          <w:marBottom w:val="0"/>
          <w:divBdr>
            <w:top w:val="none" w:sz="0" w:space="0" w:color="auto"/>
            <w:left w:val="none" w:sz="0" w:space="0" w:color="auto"/>
            <w:bottom w:val="none" w:sz="0" w:space="0" w:color="auto"/>
            <w:right w:val="none" w:sz="0" w:space="0" w:color="auto"/>
          </w:divBdr>
        </w:div>
        <w:div w:id="1138188819">
          <w:marLeft w:val="480"/>
          <w:marRight w:val="0"/>
          <w:marTop w:val="0"/>
          <w:marBottom w:val="0"/>
          <w:divBdr>
            <w:top w:val="none" w:sz="0" w:space="0" w:color="auto"/>
            <w:left w:val="none" w:sz="0" w:space="0" w:color="auto"/>
            <w:bottom w:val="none" w:sz="0" w:space="0" w:color="auto"/>
            <w:right w:val="none" w:sz="0" w:space="0" w:color="auto"/>
          </w:divBdr>
        </w:div>
        <w:div w:id="2024622697">
          <w:marLeft w:val="480"/>
          <w:marRight w:val="0"/>
          <w:marTop w:val="0"/>
          <w:marBottom w:val="0"/>
          <w:divBdr>
            <w:top w:val="none" w:sz="0" w:space="0" w:color="auto"/>
            <w:left w:val="none" w:sz="0" w:space="0" w:color="auto"/>
            <w:bottom w:val="none" w:sz="0" w:space="0" w:color="auto"/>
            <w:right w:val="none" w:sz="0" w:space="0" w:color="auto"/>
          </w:divBdr>
        </w:div>
        <w:div w:id="236673143">
          <w:marLeft w:val="480"/>
          <w:marRight w:val="0"/>
          <w:marTop w:val="0"/>
          <w:marBottom w:val="0"/>
          <w:divBdr>
            <w:top w:val="none" w:sz="0" w:space="0" w:color="auto"/>
            <w:left w:val="none" w:sz="0" w:space="0" w:color="auto"/>
            <w:bottom w:val="none" w:sz="0" w:space="0" w:color="auto"/>
            <w:right w:val="none" w:sz="0" w:space="0" w:color="auto"/>
          </w:divBdr>
        </w:div>
        <w:div w:id="59331115">
          <w:marLeft w:val="480"/>
          <w:marRight w:val="0"/>
          <w:marTop w:val="0"/>
          <w:marBottom w:val="0"/>
          <w:divBdr>
            <w:top w:val="none" w:sz="0" w:space="0" w:color="auto"/>
            <w:left w:val="none" w:sz="0" w:space="0" w:color="auto"/>
            <w:bottom w:val="none" w:sz="0" w:space="0" w:color="auto"/>
            <w:right w:val="none" w:sz="0" w:space="0" w:color="auto"/>
          </w:divBdr>
        </w:div>
        <w:div w:id="1634091634">
          <w:marLeft w:val="480"/>
          <w:marRight w:val="0"/>
          <w:marTop w:val="0"/>
          <w:marBottom w:val="0"/>
          <w:divBdr>
            <w:top w:val="none" w:sz="0" w:space="0" w:color="auto"/>
            <w:left w:val="none" w:sz="0" w:space="0" w:color="auto"/>
            <w:bottom w:val="none" w:sz="0" w:space="0" w:color="auto"/>
            <w:right w:val="none" w:sz="0" w:space="0" w:color="auto"/>
          </w:divBdr>
        </w:div>
        <w:div w:id="1843736027">
          <w:marLeft w:val="480"/>
          <w:marRight w:val="0"/>
          <w:marTop w:val="0"/>
          <w:marBottom w:val="0"/>
          <w:divBdr>
            <w:top w:val="none" w:sz="0" w:space="0" w:color="auto"/>
            <w:left w:val="none" w:sz="0" w:space="0" w:color="auto"/>
            <w:bottom w:val="none" w:sz="0" w:space="0" w:color="auto"/>
            <w:right w:val="none" w:sz="0" w:space="0" w:color="auto"/>
          </w:divBdr>
        </w:div>
        <w:div w:id="606422487">
          <w:marLeft w:val="480"/>
          <w:marRight w:val="0"/>
          <w:marTop w:val="0"/>
          <w:marBottom w:val="0"/>
          <w:divBdr>
            <w:top w:val="none" w:sz="0" w:space="0" w:color="auto"/>
            <w:left w:val="none" w:sz="0" w:space="0" w:color="auto"/>
            <w:bottom w:val="none" w:sz="0" w:space="0" w:color="auto"/>
            <w:right w:val="none" w:sz="0" w:space="0" w:color="auto"/>
          </w:divBdr>
        </w:div>
        <w:div w:id="623318403">
          <w:marLeft w:val="480"/>
          <w:marRight w:val="0"/>
          <w:marTop w:val="0"/>
          <w:marBottom w:val="0"/>
          <w:divBdr>
            <w:top w:val="none" w:sz="0" w:space="0" w:color="auto"/>
            <w:left w:val="none" w:sz="0" w:space="0" w:color="auto"/>
            <w:bottom w:val="none" w:sz="0" w:space="0" w:color="auto"/>
            <w:right w:val="none" w:sz="0" w:space="0" w:color="auto"/>
          </w:divBdr>
        </w:div>
        <w:div w:id="152109840">
          <w:marLeft w:val="480"/>
          <w:marRight w:val="0"/>
          <w:marTop w:val="0"/>
          <w:marBottom w:val="0"/>
          <w:divBdr>
            <w:top w:val="none" w:sz="0" w:space="0" w:color="auto"/>
            <w:left w:val="none" w:sz="0" w:space="0" w:color="auto"/>
            <w:bottom w:val="none" w:sz="0" w:space="0" w:color="auto"/>
            <w:right w:val="none" w:sz="0" w:space="0" w:color="auto"/>
          </w:divBdr>
        </w:div>
        <w:div w:id="661741213">
          <w:marLeft w:val="480"/>
          <w:marRight w:val="0"/>
          <w:marTop w:val="0"/>
          <w:marBottom w:val="0"/>
          <w:divBdr>
            <w:top w:val="none" w:sz="0" w:space="0" w:color="auto"/>
            <w:left w:val="none" w:sz="0" w:space="0" w:color="auto"/>
            <w:bottom w:val="none" w:sz="0" w:space="0" w:color="auto"/>
            <w:right w:val="none" w:sz="0" w:space="0" w:color="auto"/>
          </w:divBdr>
        </w:div>
        <w:div w:id="1695884196">
          <w:marLeft w:val="480"/>
          <w:marRight w:val="0"/>
          <w:marTop w:val="0"/>
          <w:marBottom w:val="0"/>
          <w:divBdr>
            <w:top w:val="none" w:sz="0" w:space="0" w:color="auto"/>
            <w:left w:val="none" w:sz="0" w:space="0" w:color="auto"/>
            <w:bottom w:val="none" w:sz="0" w:space="0" w:color="auto"/>
            <w:right w:val="none" w:sz="0" w:space="0" w:color="auto"/>
          </w:divBdr>
        </w:div>
        <w:div w:id="224609978">
          <w:marLeft w:val="480"/>
          <w:marRight w:val="0"/>
          <w:marTop w:val="0"/>
          <w:marBottom w:val="0"/>
          <w:divBdr>
            <w:top w:val="none" w:sz="0" w:space="0" w:color="auto"/>
            <w:left w:val="none" w:sz="0" w:space="0" w:color="auto"/>
            <w:bottom w:val="none" w:sz="0" w:space="0" w:color="auto"/>
            <w:right w:val="none" w:sz="0" w:space="0" w:color="auto"/>
          </w:divBdr>
        </w:div>
        <w:div w:id="1140341017">
          <w:marLeft w:val="480"/>
          <w:marRight w:val="0"/>
          <w:marTop w:val="0"/>
          <w:marBottom w:val="0"/>
          <w:divBdr>
            <w:top w:val="none" w:sz="0" w:space="0" w:color="auto"/>
            <w:left w:val="none" w:sz="0" w:space="0" w:color="auto"/>
            <w:bottom w:val="none" w:sz="0" w:space="0" w:color="auto"/>
            <w:right w:val="none" w:sz="0" w:space="0" w:color="auto"/>
          </w:divBdr>
        </w:div>
        <w:div w:id="139883144">
          <w:marLeft w:val="480"/>
          <w:marRight w:val="0"/>
          <w:marTop w:val="0"/>
          <w:marBottom w:val="0"/>
          <w:divBdr>
            <w:top w:val="none" w:sz="0" w:space="0" w:color="auto"/>
            <w:left w:val="none" w:sz="0" w:space="0" w:color="auto"/>
            <w:bottom w:val="none" w:sz="0" w:space="0" w:color="auto"/>
            <w:right w:val="none" w:sz="0" w:space="0" w:color="auto"/>
          </w:divBdr>
        </w:div>
        <w:div w:id="1701392889">
          <w:marLeft w:val="480"/>
          <w:marRight w:val="0"/>
          <w:marTop w:val="0"/>
          <w:marBottom w:val="0"/>
          <w:divBdr>
            <w:top w:val="none" w:sz="0" w:space="0" w:color="auto"/>
            <w:left w:val="none" w:sz="0" w:space="0" w:color="auto"/>
            <w:bottom w:val="none" w:sz="0" w:space="0" w:color="auto"/>
            <w:right w:val="none" w:sz="0" w:space="0" w:color="auto"/>
          </w:divBdr>
        </w:div>
        <w:div w:id="1204749452">
          <w:marLeft w:val="480"/>
          <w:marRight w:val="0"/>
          <w:marTop w:val="0"/>
          <w:marBottom w:val="0"/>
          <w:divBdr>
            <w:top w:val="none" w:sz="0" w:space="0" w:color="auto"/>
            <w:left w:val="none" w:sz="0" w:space="0" w:color="auto"/>
            <w:bottom w:val="none" w:sz="0" w:space="0" w:color="auto"/>
            <w:right w:val="none" w:sz="0" w:space="0" w:color="auto"/>
          </w:divBdr>
        </w:div>
        <w:div w:id="508179183">
          <w:marLeft w:val="480"/>
          <w:marRight w:val="0"/>
          <w:marTop w:val="0"/>
          <w:marBottom w:val="0"/>
          <w:divBdr>
            <w:top w:val="none" w:sz="0" w:space="0" w:color="auto"/>
            <w:left w:val="none" w:sz="0" w:space="0" w:color="auto"/>
            <w:bottom w:val="none" w:sz="0" w:space="0" w:color="auto"/>
            <w:right w:val="none" w:sz="0" w:space="0" w:color="auto"/>
          </w:divBdr>
        </w:div>
        <w:div w:id="164325950">
          <w:marLeft w:val="480"/>
          <w:marRight w:val="0"/>
          <w:marTop w:val="0"/>
          <w:marBottom w:val="0"/>
          <w:divBdr>
            <w:top w:val="none" w:sz="0" w:space="0" w:color="auto"/>
            <w:left w:val="none" w:sz="0" w:space="0" w:color="auto"/>
            <w:bottom w:val="none" w:sz="0" w:space="0" w:color="auto"/>
            <w:right w:val="none" w:sz="0" w:space="0" w:color="auto"/>
          </w:divBdr>
        </w:div>
        <w:div w:id="952828704">
          <w:marLeft w:val="480"/>
          <w:marRight w:val="0"/>
          <w:marTop w:val="0"/>
          <w:marBottom w:val="0"/>
          <w:divBdr>
            <w:top w:val="none" w:sz="0" w:space="0" w:color="auto"/>
            <w:left w:val="none" w:sz="0" w:space="0" w:color="auto"/>
            <w:bottom w:val="none" w:sz="0" w:space="0" w:color="auto"/>
            <w:right w:val="none" w:sz="0" w:space="0" w:color="auto"/>
          </w:divBdr>
        </w:div>
        <w:div w:id="1748845633">
          <w:marLeft w:val="480"/>
          <w:marRight w:val="0"/>
          <w:marTop w:val="0"/>
          <w:marBottom w:val="0"/>
          <w:divBdr>
            <w:top w:val="none" w:sz="0" w:space="0" w:color="auto"/>
            <w:left w:val="none" w:sz="0" w:space="0" w:color="auto"/>
            <w:bottom w:val="none" w:sz="0" w:space="0" w:color="auto"/>
            <w:right w:val="none" w:sz="0" w:space="0" w:color="auto"/>
          </w:divBdr>
        </w:div>
        <w:div w:id="1929465713">
          <w:marLeft w:val="480"/>
          <w:marRight w:val="0"/>
          <w:marTop w:val="0"/>
          <w:marBottom w:val="0"/>
          <w:divBdr>
            <w:top w:val="none" w:sz="0" w:space="0" w:color="auto"/>
            <w:left w:val="none" w:sz="0" w:space="0" w:color="auto"/>
            <w:bottom w:val="none" w:sz="0" w:space="0" w:color="auto"/>
            <w:right w:val="none" w:sz="0" w:space="0" w:color="auto"/>
          </w:divBdr>
        </w:div>
        <w:div w:id="1525749349">
          <w:marLeft w:val="480"/>
          <w:marRight w:val="0"/>
          <w:marTop w:val="0"/>
          <w:marBottom w:val="0"/>
          <w:divBdr>
            <w:top w:val="none" w:sz="0" w:space="0" w:color="auto"/>
            <w:left w:val="none" w:sz="0" w:space="0" w:color="auto"/>
            <w:bottom w:val="none" w:sz="0" w:space="0" w:color="auto"/>
            <w:right w:val="none" w:sz="0" w:space="0" w:color="auto"/>
          </w:divBdr>
        </w:div>
        <w:div w:id="569537506">
          <w:marLeft w:val="480"/>
          <w:marRight w:val="0"/>
          <w:marTop w:val="0"/>
          <w:marBottom w:val="0"/>
          <w:divBdr>
            <w:top w:val="none" w:sz="0" w:space="0" w:color="auto"/>
            <w:left w:val="none" w:sz="0" w:space="0" w:color="auto"/>
            <w:bottom w:val="none" w:sz="0" w:space="0" w:color="auto"/>
            <w:right w:val="none" w:sz="0" w:space="0" w:color="auto"/>
          </w:divBdr>
        </w:div>
        <w:div w:id="1402563334">
          <w:marLeft w:val="480"/>
          <w:marRight w:val="0"/>
          <w:marTop w:val="0"/>
          <w:marBottom w:val="0"/>
          <w:divBdr>
            <w:top w:val="none" w:sz="0" w:space="0" w:color="auto"/>
            <w:left w:val="none" w:sz="0" w:space="0" w:color="auto"/>
            <w:bottom w:val="none" w:sz="0" w:space="0" w:color="auto"/>
            <w:right w:val="none" w:sz="0" w:space="0" w:color="auto"/>
          </w:divBdr>
        </w:div>
        <w:div w:id="161166945">
          <w:marLeft w:val="480"/>
          <w:marRight w:val="0"/>
          <w:marTop w:val="0"/>
          <w:marBottom w:val="0"/>
          <w:divBdr>
            <w:top w:val="none" w:sz="0" w:space="0" w:color="auto"/>
            <w:left w:val="none" w:sz="0" w:space="0" w:color="auto"/>
            <w:bottom w:val="none" w:sz="0" w:space="0" w:color="auto"/>
            <w:right w:val="none" w:sz="0" w:space="0" w:color="auto"/>
          </w:divBdr>
        </w:div>
        <w:div w:id="313990256">
          <w:marLeft w:val="480"/>
          <w:marRight w:val="0"/>
          <w:marTop w:val="0"/>
          <w:marBottom w:val="0"/>
          <w:divBdr>
            <w:top w:val="none" w:sz="0" w:space="0" w:color="auto"/>
            <w:left w:val="none" w:sz="0" w:space="0" w:color="auto"/>
            <w:bottom w:val="none" w:sz="0" w:space="0" w:color="auto"/>
            <w:right w:val="none" w:sz="0" w:space="0" w:color="auto"/>
          </w:divBdr>
        </w:div>
        <w:div w:id="1782990425">
          <w:marLeft w:val="480"/>
          <w:marRight w:val="0"/>
          <w:marTop w:val="0"/>
          <w:marBottom w:val="0"/>
          <w:divBdr>
            <w:top w:val="none" w:sz="0" w:space="0" w:color="auto"/>
            <w:left w:val="none" w:sz="0" w:space="0" w:color="auto"/>
            <w:bottom w:val="none" w:sz="0" w:space="0" w:color="auto"/>
            <w:right w:val="none" w:sz="0" w:space="0" w:color="auto"/>
          </w:divBdr>
        </w:div>
        <w:div w:id="1087311092">
          <w:marLeft w:val="480"/>
          <w:marRight w:val="0"/>
          <w:marTop w:val="0"/>
          <w:marBottom w:val="0"/>
          <w:divBdr>
            <w:top w:val="none" w:sz="0" w:space="0" w:color="auto"/>
            <w:left w:val="none" w:sz="0" w:space="0" w:color="auto"/>
            <w:bottom w:val="none" w:sz="0" w:space="0" w:color="auto"/>
            <w:right w:val="none" w:sz="0" w:space="0" w:color="auto"/>
          </w:divBdr>
        </w:div>
        <w:div w:id="2114275870">
          <w:marLeft w:val="480"/>
          <w:marRight w:val="0"/>
          <w:marTop w:val="0"/>
          <w:marBottom w:val="0"/>
          <w:divBdr>
            <w:top w:val="none" w:sz="0" w:space="0" w:color="auto"/>
            <w:left w:val="none" w:sz="0" w:space="0" w:color="auto"/>
            <w:bottom w:val="none" w:sz="0" w:space="0" w:color="auto"/>
            <w:right w:val="none" w:sz="0" w:space="0" w:color="auto"/>
          </w:divBdr>
        </w:div>
        <w:div w:id="1685862638">
          <w:marLeft w:val="480"/>
          <w:marRight w:val="0"/>
          <w:marTop w:val="0"/>
          <w:marBottom w:val="0"/>
          <w:divBdr>
            <w:top w:val="none" w:sz="0" w:space="0" w:color="auto"/>
            <w:left w:val="none" w:sz="0" w:space="0" w:color="auto"/>
            <w:bottom w:val="none" w:sz="0" w:space="0" w:color="auto"/>
            <w:right w:val="none" w:sz="0" w:space="0" w:color="auto"/>
          </w:divBdr>
        </w:div>
        <w:div w:id="2043901726">
          <w:marLeft w:val="480"/>
          <w:marRight w:val="0"/>
          <w:marTop w:val="0"/>
          <w:marBottom w:val="0"/>
          <w:divBdr>
            <w:top w:val="none" w:sz="0" w:space="0" w:color="auto"/>
            <w:left w:val="none" w:sz="0" w:space="0" w:color="auto"/>
            <w:bottom w:val="none" w:sz="0" w:space="0" w:color="auto"/>
            <w:right w:val="none" w:sz="0" w:space="0" w:color="auto"/>
          </w:divBdr>
        </w:div>
        <w:div w:id="444157217">
          <w:marLeft w:val="480"/>
          <w:marRight w:val="0"/>
          <w:marTop w:val="0"/>
          <w:marBottom w:val="0"/>
          <w:divBdr>
            <w:top w:val="none" w:sz="0" w:space="0" w:color="auto"/>
            <w:left w:val="none" w:sz="0" w:space="0" w:color="auto"/>
            <w:bottom w:val="none" w:sz="0" w:space="0" w:color="auto"/>
            <w:right w:val="none" w:sz="0" w:space="0" w:color="auto"/>
          </w:divBdr>
        </w:div>
      </w:divsChild>
    </w:div>
    <w:div w:id="1117413231">
      <w:bodyDiv w:val="1"/>
      <w:marLeft w:val="0"/>
      <w:marRight w:val="0"/>
      <w:marTop w:val="0"/>
      <w:marBottom w:val="0"/>
      <w:divBdr>
        <w:top w:val="none" w:sz="0" w:space="0" w:color="auto"/>
        <w:left w:val="none" w:sz="0" w:space="0" w:color="auto"/>
        <w:bottom w:val="none" w:sz="0" w:space="0" w:color="auto"/>
        <w:right w:val="none" w:sz="0" w:space="0" w:color="auto"/>
      </w:divBdr>
    </w:div>
    <w:div w:id="1181623623">
      <w:bodyDiv w:val="1"/>
      <w:marLeft w:val="0"/>
      <w:marRight w:val="0"/>
      <w:marTop w:val="0"/>
      <w:marBottom w:val="0"/>
      <w:divBdr>
        <w:top w:val="none" w:sz="0" w:space="0" w:color="auto"/>
        <w:left w:val="none" w:sz="0" w:space="0" w:color="auto"/>
        <w:bottom w:val="none" w:sz="0" w:space="0" w:color="auto"/>
        <w:right w:val="none" w:sz="0" w:space="0" w:color="auto"/>
      </w:divBdr>
      <w:divsChild>
        <w:div w:id="954676536">
          <w:marLeft w:val="480"/>
          <w:marRight w:val="0"/>
          <w:marTop w:val="0"/>
          <w:marBottom w:val="0"/>
          <w:divBdr>
            <w:top w:val="none" w:sz="0" w:space="0" w:color="auto"/>
            <w:left w:val="none" w:sz="0" w:space="0" w:color="auto"/>
            <w:bottom w:val="none" w:sz="0" w:space="0" w:color="auto"/>
            <w:right w:val="none" w:sz="0" w:space="0" w:color="auto"/>
          </w:divBdr>
        </w:div>
        <w:div w:id="678965124">
          <w:marLeft w:val="480"/>
          <w:marRight w:val="0"/>
          <w:marTop w:val="0"/>
          <w:marBottom w:val="0"/>
          <w:divBdr>
            <w:top w:val="none" w:sz="0" w:space="0" w:color="auto"/>
            <w:left w:val="none" w:sz="0" w:space="0" w:color="auto"/>
            <w:bottom w:val="none" w:sz="0" w:space="0" w:color="auto"/>
            <w:right w:val="none" w:sz="0" w:space="0" w:color="auto"/>
          </w:divBdr>
        </w:div>
        <w:div w:id="1639803872">
          <w:marLeft w:val="480"/>
          <w:marRight w:val="0"/>
          <w:marTop w:val="0"/>
          <w:marBottom w:val="0"/>
          <w:divBdr>
            <w:top w:val="none" w:sz="0" w:space="0" w:color="auto"/>
            <w:left w:val="none" w:sz="0" w:space="0" w:color="auto"/>
            <w:bottom w:val="none" w:sz="0" w:space="0" w:color="auto"/>
            <w:right w:val="none" w:sz="0" w:space="0" w:color="auto"/>
          </w:divBdr>
        </w:div>
        <w:div w:id="979923705">
          <w:marLeft w:val="480"/>
          <w:marRight w:val="0"/>
          <w:marTop w:val="0"/>
          <w:marBottom w:val="0"/>
          <w:divBdr>
            <w:top w:val="none" w:sz="0" w:space="0" w:color="auto"/>
            <w:left w:val="none" w:sz="0" w:space="0" w:color="auto"/>
            <w:bottom w:val="none" w:sz="0" w:space="0" w:color="auto"/>
            <w:right w:val="none" w:sz="0" w:space="0" w:color="auto"/>
          </w:divBdr>
        </w:div>
        <w:div w:id="1080373149">
          <w:marLeft w:val="480"/>
          <w:marRight w:val="0"/>
          <w:marTop w:val="0"/>
          <w:marBottom w:val="0"/>
          <w:divBdr>
            <w:top w:val="none" w:sz="0" w:space="0" w:color="auto"/>
            <w:left w:val="none" w:sz="0" w:space="0" w:color="auto"/>
            <w:bottom w:val="none" w:sz="0" w:space="0" w:color="auto"/>
            <w:right w:val="none" w:sz="0" w:space="0" w:color="auto"/>
          </w:divBdr>
        </w:div>
        <w:div w:id="2045981834">
          <w:marLeft w:val="480"/>
          <w:marRight w:val="0"/>
          <w:marTop w:val="0"/>
          <w:marBottom w:val="0"/>
          <w:divBdr>
            <w:top w:val="none" w:sz="0" w:space="0" w:color="auto"/>
            <w:left w:val="none" w:sz="0" w:space="0" w:color="auto"/>
            <w:bottom w:val="none" w:sz="0" w:space="0" w:color="auto"/>
            <w:right w:val="none" w:sz="0" w:space="0" w:color="auto"/>
          </w:divBdr>
        </w:div>
        <w:div w:id="1008479889">
          <w:marLeft w:val="480"/>
          <w:marRight w:val="0"/>
          <w:marTop w:val="0"/>
          <w:marBottom w:val="0"/>
          <w:divBdr>
            <w:top w:val="none" w:sz="0" w:space="0" w:color="auto"/>
            <w:left w:val="none" w:sz="0" w:space="0" w:color="auto"/>
            <w:bottom w:val="none" w:sz="0" w:space="0" w:color="auto"/>
            <w:right w:val="none" w:sz="0" w:space="0" w:color="auto"/>
          </w:divBdr>
        </w:div>
        <w:div w:id="710617591">
          <w:marLeft w:val="480"/>
          <w:marRight w:val="0"/>
          <w:marTop w:val="0"/>
          <w:marBottom w:val="0"/>
          <w:divBdr>
            <w:top w:val="none" w:sz="0" w:space="0" w:color="auto"/>
            <w:left w:val="none" w:sz="0" w:space="0" w:color="auto"/>
            <w:bottom w:val="none" w:sz="0" w:space="0" w:color="auto"/>
            <w:right w:val="none" w:sz="0" w:space="0" w:color="auto"/>
          </w:divBdr>
        </w:div>
        <w:div w:id="1661694868">
          <w:marLeft w:val="480"/>
          <w:marRight w:val="0"/>
          <w:marTop w:val="0"/>
          <w:marBottom w:val="0"/>
          <w:divBdr>
            <w:top w:val="none" w:sz="0" w:space="0" w:color="auto"/>
            <w:left w:val="none" w:sz="0" w:space="0" w:color="auto"/>
            <w:bottom w:val="none" w:sz="0" w:space="0" w:color="auto"/>
            <w:right w:val="none" w:sz="0" w:space="0" w:color="auto"/>
          </w:divBdr>
        </w:div>
        <w:div w:id="22173680">
          <w:marLeft w:val="480"/>
          <w:marRight w:val="0"/>
          <w:marTop w:val="0"/>
          <w:marBottom w:val="0"/>
          <w:divBdr>
            <w:top w:val="none" w:sz="0" w:space="0" w:color="auto"/>
            <w:left w:val="none" w:sz="0" w:space="0" w:color="auto"/>
            <w:bottom w:val="none" w:sz="0" w:space="0" w:color="auto"/>
            <w:right w:val="none" w:sz="0" w:space="0" w:color="auto"/>
          </w:divBdr>
        </w:div>
        <w:div w:id="714500874">
          <w:marLeft w:val="480"/>
          <w:marRight w:val="0"/>
          <w:marTop w:val="0"/>
          <w:marBottom w:val="0"/>
          <w:divBdr>
            <w:top w:val="none" w:sz="0" w:space="0" w:color="auto"/>
            <w:left w:val="none" w:sz="0" w:space="0" w:color="auto"/>
            <w:bottom w:val="none" w:sz="0" w:space="0" w:color="auto"/>
            <w:right w:val="none" w:sz="0" w:space="0" w:color="auto"/>
          </w:divBdr>
        </w:div>
        <w:div w:id="219875688">
          <w:marLeft w:val="480"/>
          <w:marRight w:val="0"/>
          <w:marTop w:val="0"/>
          <w:marBottom w:val="0"/>
          <w:divBdr>
            <w:top w:val="none" w:sz="0" w:space="0" w:color="auto"/>
            <w:left w:val="none" w:sz="0" w:space="0" w:color="auto"/>
            <w:bottom w:val="none" w:sz="0" w:space="0" w:color="auto"/>
            <w:right w:val="none" w:sz="0" w:space="0" w:color="auto"/>
          </w:divBdr>
        </w:div>
        <w:div w:id="633487396">
          <w:marLeft w:val="480"/>
          <w:marRight w:val="0"/>
          <w:marTop w:val="0"/>
          <w:marBottom w:val="0"/>
          <w:divBdr>
            <w:top w:val="none" w:sz="0" w:space="0" w:color="auto"/>
            <w:left w:val="none" w:sz="0" w:space="0" w:color="auto"/>
            <w:bottom w:val="none" w:sz="0" w:space="0" w:color="auto"/>
            <w:right w:val="none" w:sz="0" w:space="0" w:color="auto"/>
          </w:divBdr>
        </w:div>
        <w:div w:id="55712253">
          <w:marLeft w:val="480"/>
          <w:marRight w:val="0"/>
          <w:marTop w:val="0"/>
          <w:marBottom w:val="0"/>
          <w:divBdr>
            <w:top w:val="none" w:sz="0" w:space="0" w:color="auto"/>
            <w:left w:val="none" w:sz="0" w:space="0" w:color="auto"/>
            <w:bottom w:val="none" w:sz="0" w:space="0" w:color="auto"/>
            <w:right w:val="none" w:sz="0" w:space="0" w:color="auto"/>
          </w:divBdr>
        </w:div>
        <w:div w:id="1150630028">
          <w:marLeft w:val="480"/>
          <w:marRight w:val="0"/>
          <w:marTop w:val="0"/>
          <w:marBottom w:val="0"/>
          <w:divBdr>
            <w:top w:val="none" w:sz="0" w:space="0" w:color="auto"/>
            <w:left w:val="none" w:sz="0" w:space="0" w:color="auto"/>
            <w:bottom w:val="none" w:sz="0" w:space="0" w:color="auto"/>
            <w:right w:val="none" w:sz="0" w:space="0" w:color="auto"/>
          </w:divBdr>
        </w:div>
        <w:div w:id="1139152715">
          <w:marLeft w:val="480"/>
          <w:marRight w:val="0"/>
          <w:marTop w:val="0"/>
          <w:marBottom w:val="0"/>
          <w:divBdr>
            <w:top w:val="none" w:sz="0" w:space="0" w:color="auto"/>
            <w:left w:val="none" w:sz="0" w:space="0" w:color="auto"/>
            <w:bottom w:val="none" w:sz="0" w:space="0" w:color="auto"/>
            <w:right w:val="none" w:sz="0" w:space="0" w:color="auto"/>
          </w:divBdr>
        </w:div>
        <w:div w:id="2066874592">
          <w:marLeft w:val="480"/>
          <w:marRight w:val="0"/>
          <w:marTop w:val="0"/>
          <w:marBottom w:val="0"/>
          <w:divBdr>
            <w:top w:val="none" w:sz="0" w:space="0" w:color="auto"/>
            <w:left w:val="none" w:sz="0" w:space="0" w:color="auto"/>
            <w:bottom w:val="none" w:sz="0" w:space="0" w:color="auto"/>
            <w:right w:val="none" w:sz="0" w:space="0" w:color="auto"/>
          </w:divBdr>
        </w:div>
        <w:div w:id="451290700">
          <w:marLeft w:val="480"/>
          <w:marRight w:val="0"/>
          <w:marTop w:val="0"/>
          <w:marBottom w:val="0"/>
          <w:divBdr>
            <w:top w:val="none" w:sz="0" w:space="0" w:color="auto"/>
            <w:left w:val="none" w:sz="0" w:space="0" w:color="auto"/>
            <w:bottom w:val="none" w:sz="0" w:space="0" w:color="auto"/>
            <w:right w:val="none" w:sz="0" w:space="0" w:color="auto"/>
          </w:divBdr>
        </w:div>
        <w:div w:id="872889273">
          <w:marLeft w:val="480"/>
          <w:marRight w:val="0"/>
          <w:marTop w:val="0"/>
          <w:marBottom w:val="0"/>
          <w:divBdr>
            <w:top w:val="none" w:sz="0" w:space="0" w:color="auto"/>
            <w:left w:val="none" w:sz="0" w:space="0" w:color="auto"/>
            <w:bottom w:val="none" w:sz="0" w:space="0" w:color="auto"/>
            <w:right w:val="none" w:sz="0" w:space="0" w:color="auto"/>
          </w:divBdr>
        </w:div>
        <w:div w:id="290521635">
          <w:marLeft w:val="480"/>
          <w:marRight w:val="0"/>
          <w:marTop w:val="0"/>
          <w:marBottom w:val="0"/>
          <w:divBdr>
            <w:top w:val="none" w:sz="0" w:space="0" w:color="auto"/>
            <w:left w:val="none" w:sz="0" w:space="0" w:color="auto"/>
            <w:bottom w:val="none" w:sz="0" w:space="0" w:color="auto"/>
            <w:right w:val="none" w:sz="0" w:space="0" w:color="auto"/>
          </w:divBdr>
        </w:div>
        <w:div w:id="1783382801">
          <w:marLeft w:val="480"/>
          <w:marRight w:val="0"/>
          <w:marTop w:val="0"/>
          <w:marBottom w:val="0"/>
          <w:divBdr>
            <w:top w:val="none" w:sz="0" w:space="0" w:color="auto"/>
            <w:left w:val="none" w:sz="0" w:space="0" w:color="auto"/>
            <w:bottom w:val="none" w:sz="0" w:space="0" w:color="auto"/>
            <w:right w:val="none" w:sz="0" w:space="0" w:color="auto"/>
          </w:divBdr>
        </w:div>
        <w:div w:id="1366056232">
          <w:marLeft w:val="480"/>
          <w:marRight w:val="0"/>
          <w:marTop w:val="0"/>
          <w:marBottom w:val="0"/>
          <w:divBdr>
            <w:top w:val="none" w:sz="0" w:space="0" w:color="auto"/>
            <w:left w:val="none" w:sz="0" w:space="0" w:color="auto"/>
            <w:bottom w:val="none" w:sz="0" w:space="0" w:color="auto"/>
            <w:right w:val="none" w:sz="0" w:space="0" w:color="auto"/>
          </w:divBdr>
        </w:div>
        <w:div w:id="1300653635">
          <w:marLeft w:val="480"/>
          <w:marRight w:val="0"/>
          <w:marTop w:val="0"/>
          <w:marBottom w:val="0"/>
          <w:divBdr>
            <w:top w:val="none" w:sz="0" w:space="0" w:color="auto"/>
            <w:left w:val="none" w:sz="0" w:space="0" w:color="auto"/>
            <w:bottom w:val="none" w:sz="0" w:space="0" w:color="auto"/>
            <w:right w:val="none" w:sz="0" w:space="0" w:color="auto"/>
          </w:divBdr>
        </w:div>
        <w:div w:id="249510455">
          <w:marLeft w:val="480"/>
          <w:marRight w:val="0"/>
          <w:marTop w:val="0"/>
          <w:marBottom w:val="0"/>
          <w:divBdr>
            <w:top w:val="none" w:sz="0" w:space="0" w:color="auto"/>
            <w:left w:val="none" w:sz="0" w:space="0" w:color="auto"/>
            <w:bottom w:val="none" w:sz="0" w:space="0" w:color="auto"/>
            <w:right w:val="none" w:sz="0" w:space="0" w:color="auto"/>
          </w:divBdr>
        </w:div>
        <w:div w:id="666399123">
          <w:marLeft w:val="480"/>
          <w:marRight w:val="0"/>
          <w:marTop w:val="0"/>
          <w:marBottom w:val="0"/>
          <w:divBdr>
            <w:top w:val="none" w:sz="0" w:space="0" w:color="auto"/>
            <w:left w:val="none" w:sz="0" w:space="0" w:color="auto"/>
            <w:bottom w:val="none" w:sz="0" w:space="0" w:color="auto"/>
            <w:right w:val="none" w:sz="0" w:space="0" w:color="auto"/>
          </w:divBdr>
        </w:div>
        <w:div w:id="872618584">
          <w:marLeft w:val="480"/>
          <w:marRight w:val="0"/>
          <w:marTop w:val="0"/>
          <w:marBottom w:val="0"/>
          <w:divBdr>
            <w:top w:val="none" w:sz="0" w:space="0" w:color="auto"/>
            <w:left w:val="none" w:sz="0" w:space="0" w:color="auto"/>
            <w:bottom w:val="none" w:sz="0" w:space="0" w:color="auto"/>
            <w:right w:val="none" w:sz="0" w:space="0" w:color="auto"/>
          </w:divBdr>
        </w:div>
        <w:div w:id="312417396">
          <w:marLeft w:val="480"/>
          <w:marRight w:val="0"/>
          <w:marTop w:val="0"/>
          <w:marBottom w:val="0"/>
          <w:divBdr>
            <w:top w:val="none" w:sz="0" w:space="0" w:color="auto"/>
            <w:left w:val="none" w:sz="0" w:space="0" w:color="auto"/>
            <w:bottom w:val="none" w:sz="0" w:space="0" w:color="auto"/>
            <w:right w:val="none" w:sz="0" w:space="0" w:color="auto"/>
          </w:divBdr>
        </w:div>
        <w:div w:id="1110780552">
          <w:marLeft w:val="480"/>
          <w:marRight w:val="0"/>
          <w:marTop w:val="0"/>
          <w:marBottom w:val="0"/>
          <w:divBdr>
            <w:top w:val="none" w:sz="0" w:space="0" w:color="auto"/>
            <w:left w:val="none" w:sz="0" w:space="0" w:color="auto"/>
            <w:bottom w:val="none" w:sz="0" w:space="0" w:color="auto"/>
            <w:right w:val="none" w:sz="0" w:space="0" w:color="auto"/>
          </w:divBdr>
        </w:div>
        <w:div w:id="672494663">
          <w:marLeft w:val="480"/>
          <w:marRight w:val="0"/>
          <w:marTop w:val="0"/>
          <w:marBottom w:val="0"/>
          <w:divBdr>
            <w:top w:val="none" w:sz="0" w:space="0" w:color="auto"/>
            <w:left w:val="none" w:sz="0" w:space="0" w:color="auto"/>
            <w:bottom w:val="none" w:sz="0" w:space="0" w:color="auto"/>
            <w:right w:val="none" w:sz="0" w:space="0" w:color="auto"/>
          </w:divBdr>
        </w:div>
        <w:div w:id="1391615244">
          <w:marLeft w:val="480"/>
          <w:marRight w:val="0"/>
          <w:marTop w:val="0"/>
          <w:marBottom w:val="0"/>
          <w:divBdr>
            <w:top w:val="none" w:sz="0" w:space="0" w:color="auto"/>
            <w:left w:val="none" w:sz="0" w:space="0" w:color="auto"/>
            <w:bottom w:val="none" w:sz="0" w:space="0" w:color="auto"/>
            <w:right w:val="none" w:sz="0" w:space="0" w:color="auto"/>
          </w:divBdr>
        </w:div>
        <w:div w:id="1560245393">
          <w:marLeft w:val="480"/>
          <w:marRight w:val="0"/>
          <w:marTop w:val="0"/>
          <w:marBottom w:val="0"/>
          <w:divBdr>
            <w:top w:val="none" w:sz="0" w:space="0" w:color="auto"/>
            <w:left w:val="none" w:sz="0" w:space="0" w:color="auto"/>
            <w:bottom w:val="none" w:sz="0" w:space="0" w:color="auto"/>
            <w:right w:val="none" w:sz="0" w:space="0" w:color="auto"/>
          </w:divBdr>
        </w:div>
        <w:div w:id="909926466">
          <w:marLeft w:val="480"/>
          <w:marRight w:val="0"/>
          <w:marTop w:val="0"/>
          <w:marBottom w:val="0"/>
          <w:divBdr>
            <w:top w:val="none" w:sz="0" w:space="0" w:color="auto"/>
            <w:left w:val="none" w:sz="0" w:space="0" w:color="auto"/>
            <w:bottom w:val="none" w:sz="0" w:space="0" w:color="auto"/>
            <w:right w:val="none" w:sz="0" w:space="0" w:color="auto"/>
          </w:divBdr>
        </w:div>
        <w:div w:id="1500460744">
          <w:marLeft w:val="480"/>
          <w:marRight w:val="0"/>
          <w:marTop w:val="0"/>
          <w:marBottom w:val="0"/>
          <w:divBdr>
            <w:top w:val="none" w:sz="0" w:space="0" w:color="auto"/>
            <w:left w:val="none" w:sz="0" w:space="0" w:color="auto"/>
            <w:bottom w:val="none" w:sz="0" w:space="0" w:color="auto"/>
            <w:right w:val="none" w:sz="0" w:space="0" w:color="auto"/>
          </w:divBdr>
        </w:div>
        <w:div w:id="2008706521">
          <w:marLeft w:val="480"/>
          <w:marRight w:val="0"/>
          <w:marTop w:val="0"/>
          <w:marBottom w:val="0"/>
          <w:divBdr>
            <w:top w:val="none" w:sz="0" w:space="0" w:color="auto"/>
            <w:left w:val="none" w:sz="0" w:space="0" w:color="auto"/>
            <w:bottom w:val="none" w:sz="0" w:space="0" w:color="auto"/>
            <w:right w:val="none" w:sz="0" w:space="0" w:color="auto"/>
          </w:divBdr>
        </w:div>
        <w:div w:id="637149374">
          <w:marLeft w:val="480"/>
          <w:marRight w:val="0"/>
          <w:marTop w:val="0"/>
          <w:marBottom w:val="0"/>
          <w:divBdr>
            <w:top w:val="none" w:sz="0" w:space="0" w:color="auto"/>
            <w:left w:val="none" w:sz="0" w:space="0" w:color="auto"/>
            <w:bottom w:val="none" w:sz="0" w:space="0" w:color="auto"/>
            <w:right w:val="none" w:sz="0" w:space="0" w:color="auto"/>
          </w:divBdr>
        </w:div>
        <w:div w:id="2044791729">
          <w:marLeft w:val="480"/>
          <w:marRight w:val="0"/>
          <w:marTop w:val="0"/>
          <w:marBottom w:val="0"/>
          <w:divBdr>
            <w:top w:val="none" w:sz="0" w:space="0" w:color="auto"/>
            <w:left w:val="none" w:sz="0" w:space="0" w:color="auto"/>
            <w:bottom w:val="none" w:sz="0" w:space="0" w:color="auto"/>
            <w:right w:val="none" w:sz="0" w:space="0" w:color="auto"/>
          </w:divBdr>
        </w:div>
        <w:div w:id="1534155060">
          <w:marLeft w:val="480"/>
          <w:marRight w:val="0"/>
          <w:marTop w:val="0"/>
          <w:marBottom w:val="0"/>
          <w:divBdr>
            <w:top w:val="none" w:sz="0" w:space="0" w:color="auto"/>
            <w:left w:val="none" w:sz="0" w:space="0" w:color="auto"/>
            <w:bottom w:val="none" w:sz="0" w:space="0" w:color="auto"/>
            <w:right w:val="none" w:sz="0" w:space="0" w:color="auto"/>
          </w:divBdr>
        </w:div>
        <w:div w:id="144132700">
          <w:marLeft w:val="480"/>
          <w:marRight w:val="0"/>
          <w:marTop w:val="0"/>
          <w:marBottom w:val="0"/>
          <w:divBdr>
            <w:top w:val="none" w:sz="0" w:space="0" w:color="auto"/>
            <w:left w:val="none" w:sz="0" w:space="0" w:color="auto"/>
            <w:bottom w:val="none" w:sz="0" w:space="0" w:color="auto"/>
            <w:right w:val="none" w:sz="0" w:space="0" w:color="auto"/>
          </w:divBdr>
        </w:div>
        <w:div w:id="1354529761">
          <w:marLeft w:val="480"/>
          <w:marRight w:val="0"/>
          <w:marTop w:val="0"/>
          <w:marBottom w:val="0"/>
          <w:divBdr>
            <w:top w:val="none" w:sz="0" w:space="0" w:color="auto"/>
            <w:left w:val="none" w:sz="0" w:space="0" w:color="auto"/>
            <w:bottom w:val="none" w:sz="0" w:space="0" w:color="auto"/>
            <w:right w:val="none" w:sz="0" w:space="0" w:color="auto"/>
          </w:divBdr>
        </w:div>
        <w:div w:id="1735197558">
          <w:marLeft w:val="480"/>
          <w:marRight w:val="0"/>
          <w:marTop w:val="0"/>
          <w:marBottom w:val="0"/>
          <w:divBdr>
            <w:top w:val="none" w:sz="0" w:space="0" w:color="auto"/>
            <w:left w:val="none" w:sz="0" w:space="0" w:color="auto"/>
            <w:bottom w:val="none" w:sz="0" w:space="0" w:color="auto"/>
            <w:right w:val="none" w:sz="0" w:space="0" w:color="auto"/>
          </w:divBdr>
        </w:div>
        <w:div w:id="1557666173">
          <w:marLeft w:val="480"/>
          <w:marRight w:val="0"/>
          <w:marTop w:val="0"/>
          <w:marBottom w:val="0"/>
          <w:divBdr>
            <w:top w:val="none" w:sz="0" w:space="0" w:color="auto"/>
            <w:left w:val="none" w:sz="0" w:space="0" w:color="auto"/>
            <w:bottom w:val="none" w:sz="0" w:space="0" w:color="auto"/>
            <w:right w:val="none" w:sz="0" w:space="0" w:color="auto"/>
          </w:divBdr>
        </w:div>
        <w:div w:id="83037951">
          <w:marLeft w:val="480"/>
          <w:marRight w:val="0"/>
          <w:marTop w:val="0"/>
          <w:marBottom w:val="0"/>
          <w:divBdr>
            <w:top w:val="none" w:sz="0" w:space="0" w:color="auto"/>
            <w:left w:val="none" w:sz="0" w:space="0" w:color="auto"/>
            <w:bottom w:val="none" w:sz="0" w:space="0" w:color="auto"/>
            <w:right w:val="none" w:sz="0" w:space="0" w:color="auto"/>
          </w:divBdr>
        </w:div>
        <w:div w:id="407505806">
          <w:marLeft w:val="480"/>
          <w:marRight w:val="0"/>
          <w:marTop w:val="0"/>
          <w:marBottom w:val="0"/>
          <w:divBdr>
            <w:top w:val="none" w:sz="0" w:space="0" w:color="auto"/>
            <w:left w:val="none" w:sz="0" w:space="0" w:color="auto"/>
            <w:bottom w:val="none" w:sz="0" w:space="0" w:color="auto"/>
            <w:right w:val="none" w:sz="0" w:space="0" w:color="auto"/>
          </w:divBdr>
        </w:div>
        <w:div w:id="457721011">
          <w:marLeft w:val="480"/>
          <w:marRight w:val="0"/>
          <w:marTop w:val="0"/>
          <w:marBottom w:val="0"/>
          <w:divBdr>
            <w:top w:val="none" w:sz="0" w:space="0" w:color="auto"/>
            <w:left w:val="none" w:sz="0" w:space="0" w:color="auto"/>
            <w:bottom w:val="none" w:sz="0" w:space="0" w:color="auto"/>
            <w:right w:val="none" w:sz="0" w:space="0" w:color="auto"/>
          </w:divBdr>
        </w:div>
        <w:div w:id="693460306">
          <w:marLeft w:val="480"/>
          <w:marRight w:val="0"/>
          <w:marTop w:val="0"/>
          <w:marBottom w:val="0"/>
          <w:divBdr>
            <w:top w:val="none" w:sz="0" w:space="0" w:color="auto"/>
            <w:left w:val="none" w:sz="0" w:space="0" w:color="auto"/>
            <w:bottom w:val="none" w:sz="0" w:space="0" w:color="auto"/>
            <w:right w:val="none" w:sz="0" w:space="0" w:color="auto"/>
          </w:divBdr>
        </w:div>
        <w:div w:id="1224832804">
          <w:marLeft w:val="480"/>
          <w:marRight w:val="0"/>
          <w:marTop w:val="0"/>
          <w:marBottom w:val="0"/>
          <w:divBdr>
            <w:top w:val="none" w:sz="0" w:space="0" w:color="auto"/>
            <w:left w:val="none" w:sz="0" w:space="0" w:color="auto"/>
            <w:bottom w:val="none" w:sz="0" w:space="0" w:color="auto"/>
            <w:right w:val="none" w:sz="0" w:space="0" w:color="auto"/>
          </w:divBdr>
        </w:div>
        <w:div w:id="27264474">
          <w:marLeft w:val="480"/>
          <w:marRight w:val="0"/>
          <w:marTop w:val="0"/>
          <w:marBottom w:val="0"/>
          <w:divBdr>
            <w:top w:val="none" w:sz="0" w:space="0" w:color="auto"/>
            <w:left w:val="none" w:sz="0" w:space="0" w:color="auto"/>
            <w:bottom w:val="none" w:sz="0" w:space="0" w:color="auto"/>
            <w:right w:val="none" w:sz="0" w:space="0" w:color="auto"/>
          </w:divBdr>
        </w:div>
        <w:div w:id="803424505">
          <w:marLeft w:val="480"/>
          <w:marRight w:val="0"/>
          <w:marTop w:val="0"/>
          <w:marBottom w:val="0"/>
          <w:divBdr>
            <w:top w:val="none" w:sz="0" w:space="0" w:color="auto"/>
            <w:left w:val="none" w:sz="0" w:space="0" w:color="auto"/>
            <w:bottom w:val="none" w:sz="0" w:space="0" w:color="auto"/>
            <w:right w:val="none" w:sz="0" w:space="0" w:color="auto"/>
          </w:divBdr>
        </w:div>
        <w:div w:id="618561457">
          <w:marLeft w:val="480"/>
          <w:marRight w:val="0"/>
          <w:marTop w:val="0"/>
          <w:marBottom w:val="0"/>
          <w:divBdr>
            <w:top w:val="none" w:sz="0" w:space="0" w:color="auto"/>
            <w:left w:val="none" w:sz="0" w:space="0" w:color="auto"/>
            <w:bottom w:val="none" w:sz="0" w:space="0" w:color="auto"/>
            <w:right w:val="none" w:sz="0" w:space="0" w:color="auto"/>
          </w:divBdr>
        </w:div>
        <w:div w:id="1575357120">
          <w:marLeft w:val="480"/>
          <w:marRight w:val="0"/>
          <w:marTop w:val="0"/>
          <w:marBottom w:val="0"/>
          <w:divBdr>
            <w:top w:val="none" w:sz="0" w:space="0" w:color="auto"/>
            <w:left w:val="none" w:sz="0" w:space="0" w:color="auto"/>
            <w:bottom w:val="none" w:sz="0" w:space="0" w:color="auto"/>
            <w:right w:val="none" w:sz="0" w:space="0" w:color="auto"/>
          </w:divBdr>
        </w:div>
      </w:divsChild>
    </w:div>
    <w:div w:id="1185054553">
      <w:bodyDiv w:val="1"/>
      <w:marLeft w:val="0"/>
      <w:marRight w:val="0"/>
      <w:marTop w:val="0"/>
      <w:marBottom w:val="0"/>
      <w:divBdr>
        <w:top w:val="none" w:sz="0" w:space="0" w:color="auto"/>
        <w:left w:val="none" w:sz="0" w:space="0" w:color="auto"/>
        <w:bottom w:val="none" w:sz="0" w:space="0" w:color="auto"/>
        <w:right w:val="none" w:sz="0" w:space="0" w:color="auto"/>
      </w:divBdr>
    </w:div>
    <w:div w:id="1187216243">
      <w:bodyDiv w:val="1"/>
      <w:marLeft w:val="0"/>
      <w:marRight w:val="0"/>
      <w:marTop w:val="0"/>
      <w:marBottom w:val="0"/>
      <w:divBdr>
        <w:top w:val="none" w:sz="0" w:space="0" w:color="auto"/>
        <w:left w:val="none" w:sz="0" w:space="0" w:color="auto"/>
        <w:bottom w:val="none" w:sz="0" w:space="0" w:color="auto"/>
        <w:right w:val="none" w:sz="0" w:space="0" w:color="auto"/>
      </w:divBdr>
    </w:div>
    <w:div w:id="1218517968">
      <w:bodyDiv w:val="1"/>
      <w:marLeft w:val="0"/>
      <w:marRight w:val="0"/>
      <w:marTop w:val="0"/>
      <w:marBottom w:val="0"/>
      <w:divBdr>
        <w:top w:val="none" w:sz="0" w:space="0" w:color="auto"/>
        <w:left w:val="none" w:sz="0" w:space="0" w:color="auto"/>
        <w:bottom w:val="none" w:sz="0" w:space="0" w:color="auto"/>
        <w:right w:val="none" w:sz="0" w:space="0" w:color="auto"/>
      </w:divBdr>
    </w:div>
    <w:div w:id="1226187659">
      <w:bodyDiv w:val="1"/>
      <w:marLeft w:val="0"/>
      <w:marRight w:val="0"/>
      <w:marTop w:val="0"/>
      <w:marBottom w:val="0"/>
      <w:divBdr>
        <w:top w:val="none" w:sz="0" w:space="0" w:color="auto"/>
        <w:left w:val="none" w:sz="0" w:space="0" w:color="auto"/>
        <w:bottom w:val="none" w:sz="0" w:space="0" w:color="auto"/>
        <w:right w:val="none" w:sz="0" w:space="0" w:color="auto"/>
      </w:divBdr>
    </w:div>
    <w:div w:id="1228960356">
      <w:bodyDiv w:val="1"/>
      <w:marLeft w:val="0"/>
      <w:marRight w:val="0"/>
      <w:marTop w:val="0"/>
      <w:marBottom w:val="0"/>
      <w:divBdr>
        <w:top w:val="none" w:sz="0" w:space="0" w:color="auto"/>
        <w:left w:val="none" w:sz="0" w:space="0" w:color="auto"/>
        <w:bottom w:val="none" w:sz="0" w:space="0" w:color="auto"/>
        <w:right w:val="none" w:sz="0" w:space="0" w:color="auto"/>
      </w:divBdr>
    </w:div>
    <w:div w:id="1232811222">
      <w:bodyDiv w:val="1"/>
      <w:marLeft w:val="0"/>
      <w:marRight w:val="0"/>
      <w:marTop w:val="0"/>
      <w:marBottom w:val="0"/>
      <w:divBdr>
        <w:top w:val="none" w:sz="0" w:space="0" w:color="auto"/>
        <w:left w:val="none" w:sz="0" w:space="0" w:color="auto"/>
        <w:bottom w:val="none" w:sz="0" w:space="0" w:color="auto"/>
        <w:right w:val="none" w:sz="0" w:space="0" w:color="auto"/>
      </w:divBdr>
      <w:divsChild>
        <w:div w:id="2107848721">
          <w:marLeft w:val="480"/>
          <w:marRight w:val="0"/>
          <w:marTop w:val="0"/>
          <w:marBottom w:val="0"/>
          <w:divBdr>
            <w:top w:val="none" w:sz="0" w:space="0" w:color="auto"/>
            <w:left w:val="none" w:sz="0" w:space="0" w:color="auto"/>
            <w:bottom w:val="none" w:sz="0" w:space="0" w:color="auto"/>
            <w:right w:val="none" w:sz="0" w:space="0" w:color="auto"/>
          </w:divBdr>
        </w:div>
        <w:div w:id="2013797772">
          <w:marLeft w:val="480"/>
          <w:marRight w:val="0"/>
          <w:marTop w:val="0"/>
          <w:marBottom w:val="0"/>
          <w:divBdr>
            <w:top w:val="none" w:sz="0" w:space="0" w:color="auto"/>
            <w:left w:val="none" w:sz="0" w:space="0" w:color="auto"/>
            <w:bottom w:val="none" w:sz="0" w:space="0" w:color="auto"/>
            <w:right w:val="none" w:sz="0" w:space="0" w:color="auto"/>
          </w:divBdr>
        </w:div>
        <w:div w:id="1736661473">
          <w:marLeft w:val="480"/>
          <w:marRight w:val="0"/>
          <w:marTop w:val="0"/>
          <w:marBottom w:val="0"/>
          <w:divBdr>
            <w:top w:val="none" w:sz="0" w:space="0" w:color="auto"/>
            <w:left w:val="none" w:sz="0" w:space="0" w:color="auto"/>
            <w:bottom w:val="none" w:sz="0" w:space="0" w:color="auto"/>
            <w:right w:val="none" w:sz="0" w:space="0" w:color="auto"/>
          </w:divBdr>
        </w:div>
        <w:div w:id="1222251904">
          <w:marLeft w:val="480"/>
          <w:marRight w:val="0"/>
          <w:marTop w:val="0"/>
          <w:marBottom w:val="0"/>
          <w:divBdr>
            <w:top w:val="none" w:sz="0" w:space="0" w:color="auto"/>
            <w:left w:val="none" w:sz="0" w:space="0" w:color="auto"/>
            <w:bottom w:val="none" w:sz="0" w:space="0" w:color="auto"/>
            <w:right w:val="none" w:sz="0" w:space="0" w:color="auto"/>
          </w:divBdr>
        </w:div>
        <w:div w:id="1021004597">
          <w:marLeft w:val="480"/>
          <w:marRight w:val="0"/>
          <w:marTop w:val="0"/>
          <w:marBottom w:val="0"/>
          <w:divBdr>
            <w:top w:val="none" w:sz="0" w:space="0" w:color="auto"/>
            <w:left w:val="none" w:sz="0" w:space="0" w:color="auto"/>
            <w:bottom w:val="none" w:sz="0" w:space="0" w:color="auto"/>
            <w:right w:val="none" w:sz="0" w:space="0" w:color="auto"/>
          </w:divBdr>
        </w:div>
        <w:div w:id="501972066">
          <w:marLeft w:val="480"/>
          <w:marRight w:val="0"/>
          <w:marTop w:val="0"/>
          <w:marBottom w:val="0"/>
          <w:divBdr>
            <w:top w:val="none" w:sz="0" w:space="0" w:color="auto"/>
            <w:left w:val="none" w:sz="0" w:space="0" w:color="auto"/>
            <w:bottom w:val="none" w:sz="0" w:space="0" w:color="auto"/>
            <w:right w:val="none" w:sz="0" w:space="0" w:color="auto"/>
          </w:divBdr>
        </w:div>
        <w:div w:id="768699105">
          <w:marLeft w:val="480"/>
          <w:marRight w:val="0"/>
          <w:marTop w:val="0"/>
          <w:marBottom w:val="0"/>
          <w:divBdr>
            <w:top w:val="none" w:sz="0" w:space="0" w:color="auto"/>
            <w:left w:val="none" w:sz="0" w:space="0" w:color="auto"/>
            <w:bottom w:val="none" w:sz="0" w:space="0" w:color="auto"/>
            <w:right w:val="none" w:sz="0" w:space="0" w:color="auto"/>
          </w:divBdr>
        </w:div>
        <w:div w:id="517888043">
          <w:marLeft w:val="480"/>
          <w:marRight w:val="0"/>
          <w:marTop w:val="0"/>
          <w:marBottom w:val="0"/>
          <w:divBdr>
            <w:top w:val="none" w:sz="0" w:space="0" w:color="auto"/>
            <w:left w:val="none" w:sz="0" w:space="0" w:color="auto"/>
            <w:bottom w:val="none" w:sz="0" w:space="0" w:color="auto"/>
            <w:right w:val="none" w:sz="0" w:space="0" w:color="auto"/>
          </w:divBdr>
        </w:div>
        <w:div w:id="193542592">
          <w:marLeft w:val="480"/>
          <w:marRight w:val="0"/>
          <w:marTop w:val="0"/>
          <w:marBottom w:val="0"/>
          <w:divBdr>
            <w:top w:val="none" w:sz="0" w:space="0" w:color="auto"/>
            <w:left w:val="none" w:sz="0" w:space="0" w:color="auto"/>
            <w:bottom w:val="none" w:sz="0" w:space="0" w:color="auto"/>
            <w:right w:val="none" w:sz="0" w:space="0" w:color="auto"/>
          </w:divBdr>
        </w:div>
        <w:div w:id="1872765031">
          <w:marLeft w:val="480"/>
          <w:marRight w:val="0"/>
          <w:marTop w:val="0"/>
          <w:marBottom w:val="0"/>
          <w:divBdr>
            <w:top w:val="none" w:sz="0" w:space="0" w:color="auto"/>
            <w:left w:val="none" w:sz="0" w:space="0" w:color="auto"/>
            <w:bottom w:val="none" w:sz="0" w:space="0" w:color="auto"/>
            <w:right w:val="none" w:sz="0" w:space="0" w:color="auto"/>
          </w:divBdr>
        </w:div>
        <w:div w:id="1962807735">
          <w:marLeft w:val="480"/>
          <w:marRight w:val="0"/>
          <w:marTop w:val="0"/>
          <w:marBottom w:val="0"/>
          <w:divBdr>
            <w:top w:val="none" w:sz="0" w:space="0" w:color="auto"/>
            <w:left w:val="none" w:sz="0" w:space="0" w:color="auto"/>
            <w:bottom w:val="none" w:sz="0" w:space="0" w:color="auto"/>
            <w:right w:val="none" w:sz="0" w:space="0" w:color="auto"/>
          </w:divBdr>
        </w:div>
        <w:div w:id="725957351">
          <w:marLeft w:val="480"/>
          <w:marRight w:val="0"/>
          <w:marTop w:val="0"/>
          <w:marBottom w:val="0"/>
          <w:divBdr>
            <w:top w:val="none" w:sz="0" w:space="0" w:color="auto"/>
            <w:left w:val="none" w:sz="0" w:space="0" w:color="auto"/>
            <w:bottom w:val="none" w:sz="0" w:space="0" w:color="auto"/>
            <w:right w:val="none" w:sz="0" w:space="0" w:color="auto"/>
          </w:divBdr>
        </w:div>
        <w:div w:id="7754603">
          <w:marLeft w:val="480"/>
          <w:marRight w:val="0"/>
          <w:marTop w:val="0"/>
          <w:marBottom w:val="0"/>
          <w:divBdr>
            <w:top w:val="none" w:sz="0" w:space="0" w:color="auto"/>
            <w:left w:val="none" w:sz="0" w:space="0" w:color="auto"/>
            <w:bottom w:val="none" w:sz="0" w:space="0" w:color="auto"/>
            <w:right w:val="none" w:sz="0" w:space="0" w:color="auto"/>
          </w:divBdr>
        </w:div>
        <w:div w:id="878248474">
          <w:marLeft w:val="480"/>
          <w:marRight w:val="0"/>
          <w:marTop w:val="0"/>
          <w:marBottom w:val="0"/>
          <w:divBdr>
            <w:top w:val="none" w:sz="0" w:space="0" w:color="auto"/>
            <w:left w:val="none" w:sz="0" w:space="0" w:color="auto"/>
            <w:bottom w:val="none" w:sz="0" w:space="0" w:color="auto"/>
            <w:right w:val="none" w:sz="0" w:space="0" w:color="auto"/>
          </w:divBdr>
        </w:div>
        <w:div w:id="374283065">
          <w:marLeft w:val="480"/>
          <w:marRight w:val="0"/>
          <w:marTop w:val="0"/>
          <w:marBottom w:val="0"/>
          <w:divBdr>
            <w:top w:val="none" w:sz="0" w:space="0" w:color="auto"/>
            <w:left w:val="none" w:sz="0" w:space="0" w:color="auto"/>
            <w:bottom w:val="none" w:sz="0" w:space="0" w:color="auto"/>
            <w:right w:val="none" w:sz="0" w:space="0" w:color="auto"/>
          </w:divBdr>
        </w:div>
        <w:div w:id="1625767841">
          <w:marLeft w:val="480"/>
          <w:marRight w:val="0"/>
          <w:marTop w:val="0"/>
          <w:marBottom w:val="0"/>
          <w:divBdr>
            <w:top w:val="none" w:sz="0" w:space="0" w:color="auto"/>
            <w:left w:val="none" w:sz="0" w:space="0" w:color="auto"/>
            <w:bottom w:val="none" w:sz="0" w:space="0" w:color="auto"/>
            <w:right w:val="none" w:sz="0" w:space="0" w:color="auto"/>
          </w:divBdr>
        </w:div>
        <w:div w:id="1180971712">
          <w:marLeft w:val="480"/>
          <w:marRight w:val="0"/>
          <w:marTop w:val="0"/>
          <w:marBottom w:val="0"/>
          <w:divBdr>
            <w:top w:val="none" w:sz="0" w:space="0" w:color="auto"/>
            <w:left w:val="none" w:sz="0" w:space="0" w:color="auto"/>
            <w:bottom w:val="none" w:sz="0" w:space="0" w:color="auto"/>
            <w:right w:val="none" w:sz="0" w:space="0" w:color="auto"/>
          </w:divBdr>
        </w:div>
        <w:div w:id="1657102815">
          <w:marLeft w:val="480"/>
          <w:marRight w:val="0"/>
          <w:marTop w:val="0"/>
          <w:marBottom w:val="0"/>
          <w:divBdr>
            <w:top w:val="none" w:sz="0" w:space="0" w:color="auto"/>
            <w:left w:val="none" w:sz="0" w:space="0" w:color="auto"/>
            <w:bottom w:val="none" w:sz="0" w:space="0" w:color="auto"/>
            <w:right w:val="none" w:sz="0" w:space="0" w:color="auto"/>
          </w:divBdr>
        </w:div>
        <w:div w:id="1680547761">
          <w:marLeft w:val="480"/>
          <w:marRight w:val="0"/>
          <w:marTop w:val="0"/>
          <w:marBottom w:val="0"/>
          <w:divBdr>
            <w:top w:val="none" w:sz="0" w:space="0" w:color="auto"/>
            <w:left w:val="none" w:sz="0" w:space="0" w:color="auto"/>
            <w:bottom w:val="none" w:sz="0" w:space="0" w:color="auto"/>
            <w:right w:val="none" w:sz="0" w:space="0" w:color="auto"/>
          </w:divBdr>
        </w:div>
        <w:div w:id="1930770084">
          <w:marLeft w:val="480"/>
          <w:marRight w:val="0"/>
          <w:marTop w:val="0"/>
          <w:marBottom w:val="0"/>
          <w:divBdr>
            <w:top w:val="none" w:sz="0" w:space="0" w:color="auto"/>
            <w:left w:val="none" w:sz="0" w:space="0" w:color="auto"/>
            <w:bottom w:val="none" w:sz="0" w:space="0" w:color="auto"/>
            <w:right w:val="none" w:sz="0" w:space="0" w:color="auto"/>
          </w:divBdr>
        </w:div>
        <w:div w:id="1254587203">
          <w:marLeft w:val="480"/>
          <w:marRight w:val="0"/>
          <w:marTop w:val="0"/>
          <w:marBottom w:val="0"/>
          <w:divBdr>
            <w:top w:val="none" w:sz="0" w:space="0" w:color="auto"/>
            <w:left w:val="none" w:sz="0" w:space="0" w:color="auto"/>
            <w:bottom w:val="none" w:sz="0" w:space="0" w:color="auto"/>
            <w:right w:val="none" w:sz="0" w:space="0" w:color="auto"/>
          </w:divBdr>
        </w:div>
        <w:div w:id="255554498">
          <w:marLeft w:val="480"/>
          <w:marRight w:val="0"/>
          <w:marTop w:val="0"/>
          <w:marBottom w:val="0"/>
          <w:divBdr>
            <w:top w:val="none" w:sz="0" w:space="0" w:color="auto"/>
            <w:left w:val="none" w:sz="0" w:space="0" w:color="auto"/>
            <w:bottom w:val="none" w:sz="0" w:space="0" w:color="auto"/>
            <w:right w:val="none" w:sz="0" w:space="0" w:color="auto"/>
          </w:divBdr>
        </w:div>
        <w:div w:id="915014207">
          <w:marLeft w:val="480"/>
          <w:marRight w:val="0"/>
          <w:marTop w:val="0"/>
          <w:marBottom w:val="0"/>
          <w:divBdr>
            <w:top w:val="none" w:sz="0" w:space="0" w:color="auto"/>
            <w:left w:val="none" w:sz="0" w:space="0" w:color="auto"/>
            <w:bottom w:val="none" w:sz="0" w:space="0" w:color="auto"/>
            <w:right w:val="none" w:sz="0" w:space="0" w:color="auto"/>
          </w:divBdr>
        </w:div>
        <w:div w:id="194536804">
          <w:marLeft w:val="480"/>
          <w:marRight w:val="0"/>
          <w:marTop w:val="0"/>
          <w:marBottom w:val="0"/>
          <w:divBdr>
            <w:top w:val="none" w:sz="0" w:space="0" w:color="auto"/>
            <w:left w:val="none" w:sz="0" w:space="0" w:color="auto"/>
            <w:bottom w:val="none" w:sz="0" w:space="0" w:color="auto"/>
            <w:right w:val="none" w:sz="0" w:space="0" w:color="auto"/>
          </w:divBdr>
        </w:div>
        <w:div w:id="1062219335">
          <w:marLeft w:val="480"/>
          <w:marRight w:val="0"/>
          <w:marTop w:val="0"/>
          <w:marBottom w:val="0"/>
          <w:divBdr>
            <w:top w:val="none" w:sz="0" w:space="0" w:color="auto"/>
            <w:left w:val="none" w:sz="0" w:space="0" w:color="auto"/>
            <w:bottom w:val="none" w:sz="0" w:space="0" w:color="auto"/>
            <w:right w:val="none" w:sz="0" w:space="0" w:color="auto"/>
          </w:divBdr>
        </w:div>
        <w:div w:id="2172152">
          <w:marLeft w:val="480"/>
          <w:marRight w:val="0"/>
          <w:marTop w:val="0"/>
          <w:marBottom w:val="0"/>
          <w:divBdr>
            <w:top w:val="none" w:sz="0" w:space="0" w:color="auto"/>
            <w:left w:val="none" w:sz="0" w:space="0" w:color="auto"/>
            <w:bottom w:val="none" w:sz="0" w:space="0" w:color="auto"/>
            <w:right w:val="none" w:sz="0" w:space="0" w:color="auto"/>
          </w:divBdr>
        </w:div>
        <w:div w:id="1011568614">
          <w:marLeft w:val="480"/>
          <w:marRight w:val="0"/>
          <w:marTop w:val="0"/>
          <w:marBottom w:val="0"/>
          <w:divBdr>
            <w:top w:val="none" w:sz="0" w:space="0" w:color="auto"/>
            <w:left w:val="none" w:sz="0" w:space="0" w:color="auto"/>
            <w:bottom w:val="none" w:sz="0" w:space="0" w:color="auto"/>
            <w:right w:val="none" w:sz="0" w:space="0" w:color="auto"/>
          </w:divBdr>
        </w:div>
        <w:div w:id="251162765">
          <w:marLeft w:val="480"/>
          <w:marRight w:val="0"/>
          <w:marTop w:val="0"/>
          <w:marBottom w:val="0"/>
          <w:divBdr>
            <w:top w:val="none" w:sz="0" w:space="0" w:color="auto"/>
            <w:left w:val="none" w:sz="0" w:space="0" w:color="auto"/>
            <w:bottom w:val="none" w:sz="0" w:space="0" w:color="auto"/>
            <w:right w:val="none" w:sz="0" w:space="0" w:color="auto"/>
          </w:divBdr>
        </w:div>
        <w:div w:id="1642075879">
          <w:marLeft w:val="480"/>
          <w:marRight w:val="0"/>
          <w:marTop w:val="0"/>
          <w:marBottom w:val="0"/>
          <w:divBdr>
            <w:top w:val="none" w:sz="0" w:space="0" w:color="auto"/>
            <w:left w:val="none" w:sz="0" w:space="0" w:color="auto"/>
            <w:bottom w:val="none" w:sz="0" w:space="0" w:color="auto"/>
            <w:right w:val="none" w:sz="0" w:space="0" w:color="auto"/>
          </w:divBdr>
        </w:div>
        <w:div w:id="295136878">
          <w:marLeft w:val="480"/>
          <w:marRight w:val="0"/>
          <w:marTop w:val="0"/>
          <w:marBottom w:val="0"/>
          <w:divBdr>
            <w:top w:val="none" w:sz="0" w:space="0" w:color="auto"/>
            <w:left w:val="none" w:sz="0" w:space="0" w:color="auto"/>
            <w:bottom w:val="none" w:sz="0" w:space="0" w:color="auto"/>
            <w:right w:val="none" w:sz="0" w:space="0" w:color="auto"/>
          </w:divBdr>
        </w:div>
        <w:div w:id="1862619136">
          <w:marLeft w:val="480"/>
          <w:marRight w:val="0"/>
          <w:marTop w:val="0"/>
          <w:marBottom w:val="0"/>
          <w:divBdr>
            <w:top w:val="none" w:sz="0" w:space="0" w:color="auto"/>
            <w:left w:val="none" w:sz="0" w:space="0" w:color="auto"/>
            <w:bottom w:val="none" w:sz="0" w:space="0" w:color="auto"/>
            <w:right w:val="none" w:sz="0" w:space="0" w:color="auto"/>
          </w:divBdr>
        </w:div>
        <w:div w:id="999237812">
          <w:marLeft w:val="480"/>
          <w:marRight w:val="0"/>
          <w:marTop w:val="0"/>
          <w:marBottom w:val="0"/>
          <w:divBdr>
            <w:top w:val="none" w:sz="0" w:space="0" w:color="auto"/>
            <w:left w:val="none" w:sz="0" w:space="0" w:color="auto"/>
            <w:bottom w:val="none" w:sz="0" w:space="0" w:color="auto"/>
            <w:right w:val="none" w:sz="0" w:space="0" w:color="auto"/>
          </w:divBdr>
        </w:div>
        <w:div w:id="1106268056">
          <w:marLeft w:val="480"/>
          <w:marRight w:val="0"/>
          <w:marTop w:val="0"/>
          <w:marBottom w:val="0"/>
          <w:divBdr>
            <w:top w:val="none" w:sz="0" w:space="0" w:color="auto"/>
            <w:left w:val="none" w:sz="0" w:space="0" w:color="auto"/>
            <w:bottom w:val="none" w:sz="0" w:space="0" w:color="auto"/>
            <w:right w:val="none" w:sz="0" w:space="0" w:color="auto"/>
          </w:divBdr>
        </w:div>
        <w:div w:id="980115595">
          <w:marLeft w:val="480"/>
          <w:marRight w:val="0"/>
          <w:marTop w:val="0"/>
          <w:marBottom w:val="0"/>
          <w:divBdr>
            <w:top w:val="none" w:sz="0" w:space="0" w:color="auto"/>
            <w:left w:val="none" w:sz="0" w:space="0" w:color="auto"/>
            <w:bottom w:val="none" w:sz="0" w:space="0" w:color="auto"/>
            <w:right w:val="none" w:sz="0" w:space="0" w:color="auto"/>
          </w:divBdr>
        </w:div>
        <w:div w:id="501967063">
          <w:marLeft w:val="480"/>
          <w:marRight w:val="0"/>
          <w:marTop w:val="0"/>
          <w:marBottom w:val="0"/>
          <w:divBdr>
            <w:top w:val="none" w:sz="0" w:space="0" w:color="auto"/>
            <w:left w:val="none" w:sz="0" w:space="0" w:color="auto"/>
            <w:bottom w:val="none" w:sz="0" w:space="0" w:color="auto"/>
            <w:right w:val="none" w:sz="0" w:space="0" w:color="auto"/>
          </w:divBdr>
        </w:div>
        <w:div w:id="1774476298">
          <w:marLeft w:val="480"/>
          <w:marRight w:val="0"/>
          <w:marTop w:val="0"/>
          <w:marBottom w:val="0"/>
          <w:divBdr>
            <w:top w:val="none" w:sz="0" w:space="0" w:color="auto"/>
            <w:left w:val="none" w:sz="0" w:space="0" w:color="auto"/>
            <w:bottom w:val="none" w:sz="0" w:space="0" w:color="auto"/>
            <w:right w:val="none" w:sz="0" w:space="0" w:color="auto"/>
          </w:divBdr>
        </w:div>
        <w:div w:id="17660533">
          <w:marLeft w:val="480"/>
          <w:marRight w:val="0"/>
          <w:marTop w:val="0"/>
          <w:marBottom w:val="0"/>
          <w:divBdr>
            <w:top w:val="none" w:sz="0" w:space="0" w:color="auto"/>
            <w:left w:val="none" w:sz="0" w:space="0" w:color="auto"/>
            <w:bottom w:val="none" w:sz="0" w:space="0" w:color="auto"/>
            <w:right w:val="none" w:sz="0" w:space="0" w:color="auto"/>
          </w:divBdr>
        </w:div>
        <w:div w:id="1772387326">
          <w:marLeft w:val="480"/>
          <w:marRight w:val="0"/>
          <w:marTop w:val="0"/>
          <w:marBottom w:val="0"/>
          <w:divBdr>
            <w:top w:val="none" w:sz="0" w:space="0" w:color="auto"/>
            <w:left w:val="none" w:sz="0" w:space="0" w:color="auto"/>
            <w:bottom w:val="none" w:sz="0" w:space="0" w:color="auto"/>
            <w:right w:val="none" w:sz="0" w:space="0" w:color="auto"/>
          </w:divBdr>
        </w:div>
        <w:div w:id="1776485136">
          <w:marLeft w:val="480"/>
          <w:marRight w:val="0"/>
          <w:marTop w:val="0"/>
          <w:marBottom w:val="0"/>
          <w:divBdr>
            <w:top w:val="none" w:sz="0" w:space="0" w:color="auto"/>
            <w:left w:val="none" w:sz="0" w:space="0" w:color="auto"/>
            <w:bottom w:val="none" w:sz="0" w:space="0" w:color="auto"/>
            <w:right w:val="none" w:sz="0" w:space="0" w:color="auto"/>
          </w:divBdr>
        </w:div>
        <w:div w:id="2077118811">
          <w:marLeft w:val="480"/>
          <w:marRight w:val="0"/>
          <w:marTop w:val="0"/>
          <w:marBottom w:val="0"/>
          <w:divBdr>
            <w:top w:val="none" w:sz="0" w:space="0" w:color="auto"/>
            <w:left w:val="none" w:sz="0" w:space="0" w:color="auto"/>
            <w:bottom w:val="none" w:sz="0" w:space="0" w:color="auto"/>
            <w:right w:val="none" w:sz="0" w:space="0" w:color="auto"/>
          </w:divBdr>
        </w:div>
        <w:div w:id="487553587">
          <w:marLeft w:val="480"/>
          <w:marRight w:val="0"/>
          <w:marTop w:val="0"/>
          <w:marBottom w:val="0"/>
          <w:divBdr>
            <w:top w:val="none" w:sz="0" w:space="0" w:color="auto"/>
            <w:left w:val="none" w:sz="0" w:space="0" w:color="auto"/>
            <w:bottom w:val="none" w:sz="0" w:space="0" w:color="auto"/>
            <w:right w:val="none" w:sz="0" w:space="0" w:color="auto"/>
          </w:divBdr>
        </w:div>
        <w:div w:id="2100640051">
          <w:marLeft w:val="480"/>
          <w:marRight w:val="0"/>
          <w:marTop w:val="0"/>
          <w:marBottom w:val="0"/>
          <w:divBdr>
            <w:top w:val="none" w:sz="0" w:space="0" w:color="auto"/>
            <w:left w:val="none" w:sz="0" w:space="0" w:color="auto"/>
            <w:bottom w:val="none" w:sz="0" w:space="0" w:color="auto"/>
            <w:right w:val="none" w:sz="0" w:space="0" w:color="auto"/>
          </w:divBdr>
        </w:div>
        <w:div w:id="1537153578">
          <w:marLeft w:val="480"/>
          <w:marRight w:val="0"/>
          <w:marTop w:val="0"/>
          <w:marBottom w:val="0"/>
          <w:divBdr>
            <w:top w:val="none" w:sz="0" w:space="0" w:color="auto"/>
            <w:left w:val="none" w:sz="0" w:space="0" w:color="auto"/>
            <w:bottom w:val="none" w:sz="0" w:space="0" w:color="auto"/>
            <w:right w:val="none" w:sz="0" w:space="0" w:color="auto"/>
          </w:divBdr>
        </w:div>
        <w:div w:id="1978872913">
          <w:marLeft w:val="480"/>
          <w:marRight w:val="0"/>
          <w:marTop w:val="0"/>
          <w:marBottom w:val="0"/>
          <w:divBdr>
            <w:top w:val="none" w:sz="0" w:space="0" w:color="auto"/>
            <w:left w:val="none" w:sz="0" w:space="0" w:color="auto"/>
            <w:bottom w:val="none" w:sz="0" w:space="0" w:color="auto"/>
            <w:right w:val="none" w:sz="0" w:space="0" w:color="auto"/>
          </w:divBdr>
        </w:div>
        <w:div w:id="171573711">
          <w:marLeft w:val="480"/>
          <w:marRight w:val="0"/>
          <w:marTop w:val="0"/>
          <w:marBottom w:val="0"/>
          <w:divBdr>
            <w:top w:val="none" w:sz="0" w:space="0" w:color="auto"/>
            <w:left w:val="none" w:sz="0" w:space="0" w:color="auto"/>
            <w:bottom w:val="none" w:sz="0" w:space="0" w:color="auto"/>
            <w:right w:val="none" w:sz="0" w:space="0" w:color="auto"/>
          </w:divBdr>
        </w:div>
        <w:div w:id="1271475471">
          <w:marLeft w:val="480"/>
          <w:marRight w:val="0"/>
          <w:marTop w:val="0"/>
          <w:marBottom w:val="0"/>
          <w:divBdr>
            <w:top w:val="none" w:sz="0" w:space="0" w:color="auto"/>
            <w:left w:val="none" w:sz="0" w:space="0" w:color="auto"/>
            <w:bottom w:val="none" w:sz="0" w:space="0" w:color="auto"/>
            <w:right w:val="none" w:sz="0" w:space="0" w:color="auto"/>
          </w:divBdr>
        </w:div>
        <w:div w:id="1755932676">
          <w:marLeft w:val="480"/>
          <w:marRight w:val="0"/>
          <w:marTop w:val="0"/>
          <w:marBottom w:val="0"/>
          <w:divBdr>
            <w:top w:val="none" w:sz="0" w:space="0" w:color="auto"/>
            <w:left w:val="none" w:sz="0" w:space="0" w:color="auto"/>
            <w:bottom w:val="none" w:sz="0" w:space="0" w:color="auto"/>
            <w:right w:val="none" w:sz="0" w:space="0" w:color="auto"/>
          </w:divBdr>
        </w:div>
        <w:div w:id="1450472950">
          <w:marLeft w:val="480"/>
          <w:marRight w:val="0"/>
          <w:marTop w:val="0"/>
          <w:marBottom w:val="0"/>
          <w:divBdr>
            <w:top w:val="none" w:sz="0" w:space="0" w:color="auto"/>
            <w:left w:val="none" w:sz="0" w:space="0" w:color="auto"/>
            <w:bottom w:val="none" w:sz="0" w:space="0" w:color="auto"/>
            <w:right w:val="none" w:sz="0" w:space="0" w:color="auto"/>
          </w:divBdr>
        </w:div>
        <w:div w:id="1941570501">
          <w:marLeft w:val="480"/>
          <w:marRight w:val="0"/>
          <w:marTop w:val="0"/>
          <w:marBottom w:val="0"/>
          <w:divBdr>
            <w:top w:val="none" w:sz="0" w:space="0" w:color="auto"/>
            <w:left w:val="none" w:sz="0" w:space="0" w:color="auto"/>
            <w:bottom w:val="none" w:sz="0" w:space="0" w:color="auto"/>
            <w:right w:val="none" w:sz="0" w:space="0" w:color="auto"/>
          </w:divBdr>
        </w:div>
        <w:div w:id="1593079041">
          <w:marLeft w:val="480"/>
          <w:marRight w:val="0"/>
          <w:marTop w:val="0"/>
          <w:marBottom w:val="0"/>
          <w:divBdr>
            <w:top w:val="none" w:sz="0" w:space="0" w:color="auto"/>
            <w:left w:val="none" w:sz="0" w:space="0" w:color="auto"/>
            <w:bottom w:val="none" w:sz="0" w:space="0" w:color="auto"/>
            <w:right w:val="none" w:sz="0" w:space="0" w:color="auto"/>
          </w:divBdr>
        </w:div>
      </w:divsChild>
    </w:div>
    <w:div w:id="1234701262">
      <w:bodyDiv w:val="1"/>
      <w:marLeft w:val="0"/>
      <w:marRight w:val="0"/>
      <w:marTop w:val="0"/>
      <w:marBottom w:val="0"/>
      <w:divBdr>
        <w:top w:val="none" w:sz="0" w:space="0" w:color="auto"/>
        <w:left w:val="none" w:sz="0" w:space="0" w:color="auto"/>
        <w:bottom w:val="none" w:sz="0" w:space="0" w:color="auto"/>
        <w:right w:val="none" w:sz="0" w:space="0" w:color="auto"/>
      </w:divBdr>
    </w:div>
    <w:div w:id="1255898276">
      <w:bodyDiv w:val="1"/>
      <w:marLeft w:val="0"/>
      <w:marRight w:val="0"/>
      <w:marTop w:val="0"/>
      <w:marBottom w:val="0"/>
      <w:divBdr>
        <w:top w:val="none" w:sz="0" w:space="0" w:color="auto"/>
        <w:left w:val="none" w:sz="0" w:space="0" w:color="auto"/>
        <w:bottom w:val="none" w:sz="0" w:space="0" w:color="auto"/>
        <w:right w:val="none" w:sz="0" w:space="0" w:color="auto"/>
      </w:divBdr>
      <w:divsChild>
        <w:div w:id="590629368">
          <w:marLeft w:val="480"/>
          <w:marRight w:val="0"/>
          <w:marTop w:val="0"/>
          <w:marBottom w:val="0"/>
          <w:divBdr>
            <w:top w:val="none" w:sz="0" w:space="0" w:color="auto"/>
            <w:left w:val="none" w:sz="0" w:space="0" w:color="auto"/>
            <w:bottom w:val="none" w:sz="0" w:space="0" w:color="auto"/>
            <w:right w:val="none" w:sz="0" w:space="0" w:color="auto"/>
          </w:divBdr>
        </w:div>
        <w:div w:id="1659336307">
          <w:marLeft w:val="480"/>
          <w:marRight w:val="0"/>
          <w:marTop w:val="0"/>
          <w:marBottom w:val="0"/>
          <w:divBdr>
            <w:top w:val="none" w:sz="0" w:space="0" w:color="auto"/>
            <w:left w:val="none" w:sz="0" w:space="0" w:color="auto"/>
            <w:bottom w:val="none" w:sz="0" w:space="0" w:color="auto"/>
            <w:right w:val="none" w:sz="0" w:space="0" w:color="auto"/>
          </w:divBdr>
        </w:div>
        <w:div w:id="1113867425">
          <w:marLeft w:val="480"/>
          <w:marRight w:val="0"/>
          <w:marTop w:val="0"/>
          <w:marBottom w:val="0"/>
          <w:divBdr>
            <w:top w:val="none" w:sz="0" w:space="0" w:color="auto"/>
            <w:left w:val="none" w:sz="0" w:space="0" w:color="auto"/>
            <w:bottom w:val="none" w:sz="0" w:space="0" w:color="auto"/>
            <w:right w:val="none" w:sz="0" w:space="0" w:color="auto"/>
          </w:divBdr>
        </w:div>
        <w:div w:id="2024893527">
          <w:marLeft w:val="480"/>
          <w:marRight w:val="0"/>
          <w:marTop w:val="0"/>
          <w:marBottom w:val="0"/>
          <w:divBdr>
            <w:top w:val="none" w:sz="0" w:space="0" w:color="auto"/>
            <w:left w:val="none" w:sz="0" w:space="0" w:color="auto"/>
            <w:bottom w:val="none" w:sz="0" w:space="0" w:color="auto"/>
            <w:right w:val="none" w:sz="0" w:space="0" w:color="auto"/>
          </w:divBdr>
        </w:div>
        <w:div w:id="911041783">
          <w:marLeft w:val="480"/>
          <w:marRight w:val="0"/>
          <w:marTop w:val="0"/>
          <w:marBottom w:val="0"/>
          <w:divBdr>
            <w:top w:val="none" w:sz="0" w:space="0" w:color="auto"/>
            <w:left w:val="none" w:sz="0" w:space="0" w:color="auto"/>
            <w:bottom w:val="none" w:sz="0" w:space="0" w:color="auto"/>
            <w:right w:val="none" w:sz="0" w:space="0" w:color="auto"/>
          </w:divBdr>
        </w:div>
        <w:div w:id="2039354804">
          <w:marLeft w:val="480"/>
          <w:marRight w:val="0"/>
          <w:marTop w:val="0"/>
          <w:marBottom w:val="0"/>
          <w:divBdr>
            <w:top w:val="none" w:sz="0" w:space="0" w:color="auto"/>
            <w:left w:val="none" w:sz="0" w:space="0" w:color="auto"/>
            <w:bottom w:val="none" w:sz="0" w:space="0" w:color="auto"/>
            <w:right w:val="none" w:sz="0" w:space="0" w:color="auto"/>
          </w:divBdr>
        </w:div>
        <w:div w:id="1375933991">
          <w:marLeft w:val="480"/>
          <w:marRight w:val="0"/>
          <w:marTop w:val="0"/>
          <w:marBottom w:val="0"/>
          <w:divBdr>
            <w:top w:val="none" w:sz="0" w:space="0" w:color="auto"/>
            <w:left w:val="none" w:sz="0" w:space="0" w:color="auto"/>
            <w:bottom w:val="none" w:sz="0" w:space="0" w:color="auto"/>
            <w:right w:val="none" w:sz="0" w:space="0" w:color="auto"/>
          </w:divBdr>
        </w:div>
        <w:div w:id="1281106113">
          <w:marLeft w:val="480"/>
          <w:marRight w:val="0"/>
          <w:marTop w:val="0"/>
          <w:marBottom w:val="0"/>
          <w:divBdr>
            <w:top w:val="none" w:sz="0" w:space="0" w:color="auto"/>
            <w:left w:val="none" w:sz="0" w:space="0" w:color="auto"/>
            <w:bottom w:val="none" w:sz="0" w:space="0" w:color="auto"/>
            <w:right w:val="none" w:sz="0" w:space="0" w:color="auto"/>
          </w:divBdr>
        </w:div>
        <w:div w:id="1763649980">
          <w:marLeft w:val="480"/>
          <w:marRight w:val="0"/>
          <w:marTop w:val="0"/>
          <w:marBottom w:val="0"/>
          <w:divBdr>
            <w:top w:val="none" w:sz="0" w:space="0" w:color="auto"/>
            <w:left w:val="none" w:sz="0" w:space="0" w:color="auto"/>
            <w:bottom w:val="none" w:sz="0" w:space="0" w:color="auto"/>
            <w:right w:val="none" w:sz="0" w:space="0" w:color="auto"/>
          </w:divBdr>
        </w:div>
        <w:div w:id="159270360">
          <w:marLeft w:val="480"/>
          <w:marRight w:val="0"/>
          <w:marTop w:val="0"/>
          <w:marBottom w:val="0"/>
          <w:divBdr>
            <w:top w:val="none" w:sz="0" w:space="0" w:color="auto"/>
            <w:left w:val="none" w:sz="0" w:space="0" w:color="auto"/>
            <w:bottom w:val="none" w:sz="0" w:space="0" w:color="auto"/>
            <w:right w:val="none" w:sz="0" w:space="0" w:color="auto"/>
          </w:divBdr>
        </w:div>
        <w:div w:id="935671775">
          <w:marLeft w:val="480"/>
          <w:marRight w:val="0"/>
          <w:marTop w:val="0"/>
          <w:marBottom w:val="0"/>
          <w:divBdr>
            <w:top w:val="none" w:sz="0" w:space="0" w:color="auto"/>
            <w:left w:val="none" w:sz="0" w:space="0" w:color="auto"/>
            <w:bottom w:val="none" w:sz="0" w:space="0" w:color="auto"/>
            <w:right w:val="none" w:sz="0" w:space="0" w:color="auto"/>
          </w:divBdr>
        </w:div>
        <w:div w:id="98836814">
          <w:marLeft w:val="480"/>
          <w:marRight w:val="0"/>
          <w:marTop w:val="0"/>
          <w:marBottom w:val="0"/>
          <w:divBdr>
            <w:top w:val="none" w:sz="0" w:space="0" w:color="auto"/>
            <w:left w:val="none" w:sz="0" w:space="0" w:color="auto"/>
            <w:bottom w:val="none" w:sz="0" w:space="0" w:color="auto"/>
            <w:right w:val="none" w:sz="0" w:space="0" w:color="auto"/>
          </w:divBdr>
        </w:div>
        <w:div w:id="1323237824">
          <w:marLeft w:val="480"/>
          <w:marRight w:val="0"/>
          <w:marTop w:val="0"/>
          <w:marBottom w:val="0"/>
          <w:divBdr>
            <w:top w:val="none" w:sz="0" w:space="0" w:color="auto"/>
            <w:left w:val="none" w:sz="0" w:space="0" w:color="auto"/>
            <w:bottom w:val="none" w:sz="0" w:space="0" w:color="auto"/>
            <w:right w:val="none" w:sz="0" w:space="0" w:color="auto"/>
          </w:divBdr>
        </w:div>
        <w:div w:id="838230051">
          <w:marLeft w:val="480"/>
          <w:marRight w:val="0"/>
          <w:marTop w:val="0"/>
          <w:marBottom w:val="0"/>
          <w:divBdr>
            <w:top w:val="none" w:sz="0" w:space="0" w:color="auto"/>
            <w:left w:val="none" w:sz="0" w:space="0" w:color="auto"/>
            <w:bottom w:val="none" w:sz="0" w:space="0" w:color="auto"/>
            <w:right w:val="none" w:sz="0" w:space="0" w:color="auto"/>
          </w:divBdr>
        </w:div>
        <w:div w:id="474029795">
          <w:marLeft w:val="480"/>
          <w:marRight w:val="0"/>
          <w:marTop w:val="0"/>
          <w:marBottom w:val="0"/>
          <w:divBdr>
            <w:top w:val="none" w:sz="0" w:space="0" w:color="auto"/>
            <w:left w:val="none" w:sz="0" w:space="0" w:color="auto"/>
            <w:bottom w:val="none" w:sz="0" w:space="0" w:color="auto"/>
            <w:right w:val="none" w:sz="0" w:space="0" w:color="auto"/>
          </w:divBdr>
        </w:div>
        <w:div w:id="1434015201">
          <w:marLeft w:val="480"/>
          <w:marRight w:val="0"/>
          <w:marTop w:val="0"/>
          <w:marBottom w:val="0"/>
          <w:divBdr>
            <w:top w:val="none" w:sz="0" w:space="0" w:color="auto"/>
            <w:left w:val="none" w:sz="0" w:space="0" w:color="auto"/>
            <w:bottom w:val="none" w:sz="0" w:space="0" w:color="auto"/>
            <w:right w:val="none" w:sz="0" w:space="0" w:color="auto"/>
          </w:divBdr>
        </w:div>
        <w:div w:id="1802570074">
          <w:marLeft w:val="480"/>
          <w:marRight w:val="0"/>
          <w:marTop w:val="0"/>
          <w:marBottom w:val="0"/>
          <w:divBdr>
            <w:top w:val="none" w:sz="0" w:space="0" w:color="auto"/>
            <w:left w:val="none" w:sz="0" w:space="0" w:color="auto"/>
            <w:bottom w:val="none" w:sz="0" w:space="0" w:color="auto"/>
            <w:right w:val="none" w:sz="0" w:space="0" w:color="auto"/>
          </w:divBdr>
        </w:div>
        <w:div w:id="153113627">
          <w:marLeft w:val="480"/>
          <w:marRight w:val="0"/>
          <w:marTop w:val="0"/>
          <w:marBottom w:val="0"/>
          <w:divBdr>
            <w:top w:val="none" w:sz="0" w:space="0" w:color="auto"/>
            <w:left w:val="none" w:sz="0" w:space="0" w:color="auto"/>
            <w:bottom w:val="none" w:sz="0" w:space="0" w:color="auto"/>
            <w:right w:val="none" w:sz="0" w:space="0" w:color="auto"/>
          </w:divBdr>
        </w:div>
        <w:div w:id="1238247590">
          <w:marLeft w:val="480"/>
          <w:marRight w:val="0"/>
          <w:marTop w:val="0"/>
          <w:marBottom w:val="0"/>
          <w:divBdr>
            <w:top w:val="none" w:sz="0" w:space="0" w:color="auto"/>
            <w:left w:val="none" w:sz="0" w:space="0" w:color="auto"/>
            <w:bottom w:val="none" w:sz="0" w:space="0" w:color="auto"/>
            <w:right w:val="none" w:sz="0" w:space="0" w:color="auto"/>
          </w:divBdr>
        </w:div>
        <w:div w:id="1207910597">
          <w:marLeft w:val="480"/>
          <w:marRight w:val="0"/>
          <w:marTop w:val="0"/>
          <w:marBottom w:val="0"/>
          <w:divBdr>
            <w:top w:val="none" w:sz="0" w:space="0" w:color="auto"/>
            <w:left w:val="none" w:sz="0" w:space="0" w:color="auto"/>
            <w:bottom w:val="none" w:sz="0" w:space="0" w:color="auto"/>
            <w:right w:val="none" w:sz="0" w:space="0" w:color="auto"/>
          </w:divBdr>
        </w:div>
        <w:div w:id="2017345630">
          <w:marLeft w:val="480"/>
          <w:marRight w:val="0"/>
          <w:marTop w:val="0"/>
          <w:marBottom w:val="0"/>
          <w:divBdr>
            <w:top w:val="none" w:sz="0" w:space="0" w:color="auto"/>
            <w:left w:val="none" w:sz="0" w:space="0" w:color="auto"/>
            <w:bottom w:val="none" w:sz="0" w:space="0" w:color="auto"/>
            <w:right w:val="none" w:sz="0" w:space="0" w:color="auto"/>
          </w:divBdr>
        </w:div>
        <w:div w:id="479810455">
          <w:marLeft w:val="480"/>
          <w:marRight w:val="0"/>
          <w:marTop w:val="0"/>
          <w:marBottom w:val="0"/>
          <w:divBdr>
            <w:top w:val="none" w:sz="0" w:space="0" w:color="auto"/>
            <w:left w:val="none" w:sz="0" w:space="0" w:color="auto"/>
            <w:bottom w:val="none" w:sz="0" w:space="0" w:color="auto"/>
            <w:right w:val="none" w:sz="0" w:space="0" w:color="auto"/>
          </w:divBdr>
        </w:div>
        <w:div w:id="670572977">
          <w:marLeft w:val="480"/>
          <w:marRight w:val="0"/>
          <w:marTop w:val="0"/>
          <w:marBottom w:val="0"/>
          <w:divBdr>
            <w:top w:val="none" w:sz="0" w:space="0" w:color="auto"/>
            <w:left w:val="none" w:sz="0" w:space="0" w:color="auto"/>
            <w:bottom w:val="none" w:sz="0" w:space="0" w:color="auto"/>
            <w:right w:val="none" w:sz="0" w:space="0" w:color="auto"/>
          </w:divBdr>
        </w:div>
        <w:div w:id="2048480417">
          <w:marLeft w:val="480"/>
          <w:marRight w:val="0"/>
          <w:marTop w:val="0"/>
          <w:marBottom w:val="0"/>
          <w:divBdr>
            <w:top w:val="none" w:sz="0" w:space="0" w:color="auto"/>
            <w:left w:val="none" w:sz="0" w:space="0" w:color="auto"/>
            <w:bottom w:val="none" w:sz="0" w:space="0" w:color="auto"/>
            <w:right w:val="none" w:sz="0" w:space="0" w:color="auto"/>
          </w:divBdr>
        </w:div>
        <w:div w:id="2099867558">
          <w:marLeft w:val="480"/>
          <w:marRight w:val="0"/>
          <w:marTop w:val="0"/>
          <w:marBottom w:val="0"/>
          <w:divBdr>
            <w:top w:val="none" w:sz="0" w:space="0" w:color="auto"/>
            <w:left w:val="none" w:sz="0" w:space="0" w:color="auto"/>
            <w:bottom w:val="none" w:sz="0" w:space="0" w:color="auto"/>
            <w:right w:val="none" w:sz="0" w:space="0" w:color="auto"/>
          </w:divBdr>
        </w:div>
        <w:div w:id="1683891276">
          <w:marLeft w:val="480"/>
          <w:marRight w:val="0"/>
          <w:marTop w:val="0"/>
          <w:marBottom w:val="0"/>
          <w:divBdr>
            <w:top w:val="none" w:sz="0" w:space="0" w:color="auto"/>
            <w:left w:val="none" w:sz="0" w:space="0" w:color="auto"/>
            <w:bottom w:val="none" w:sz="0" w:space="0" w:color="auto"/>
            <w:right w:val="none" w:sz="0" w:space="0" w:color="auto"/>
          </w:divBdr>
        </w:div>
        <w:div w:id="365377121">
          <w:marLeft w:val="480"/>
          <w:marRight w:val="0"/>
          <w:marTop w:val="0"/>
          <w:marBottom w:val="0"/>
          <w:divBdr>
            <w:top w:val="none" w:sz="0" w:space="0" w:color="auto"/>
            <w:left w:val="none" w:sz="0" w:space="0" w:color="auto"/>
            <w:bottom w:val="none" w:sz="0" w:space="0" w:color="auto"/>
            <w:right w:val="none" w:sz="0" w:space="0" w:color="auto"/>
          </w:divBdr>
        </w:div>
        <w:div w:id="1493793146">
          <w:marLeft w:val="480"/>
          <w:marRight w:val="0"/>
          <w:marTop w:val="0"/>
          <w:marBottom w:val="0"/>
          <w:divBdr>
            <w:top w:val="none" w:sz="0" w:space="0" w:color="auto"/>
            <w:left w:val="none" w:sz="0" w:space="0" w:color="auto"/>
            <w:bottom w:val="none" w:sz="0" w:space="0" w:color="auto"/>
            <w:right w:val="none" w:sz="0" w:space="0" w:color="auto"/>
          </w:divBdr>
        </w:div>
        <w:div w:id="425082890">
          <w:marLeft w:val="480"/>
          <w:marRight w:val="0"/>
          <w:marTop w:val="0"/>
          <w:marBottom w:val="0"/>
          <w:divBdr>
            <w:top w:val="none" w:sz="0" w:space="0" w:color="auto"/>
            <w:left w:val="none" w:sz="0" w:space="0" w:color="auto"/>
            <w:bottom w:val="none" w:sz="0" w:space="0" w:color="auto"/>
            <w:right w:val="none" w:sz="0" w:space="0" w:color="auto"/>
          </w:divBdr>
        </w:div>
        <w:div w:id="1934390444">
          <w:marLeft w:val="480"/>
          <w:marRight w:val="0"/>
          <w:marTop w:val="0"/>
          <w:marBottom w:val="0"/>
          <w:divBdr>
            <w:top w:val="none" w:sz="0" w:space="0" w:color="auto"/>
            <w:left w:val="none" w:sz="0" w:space="0" w:color="auto"/>
            <w:bottom w:val="none" w:sz="0" w:space="0" w:color="auto"/>
            <w:right w:val="none" w:sz="0" w:space="0" w:color="auto"/>
          </w:divBdr>
        </w:div>
        <w:div w:id="1608124501">
          <w:marLeft w:val="480"/>
          <w:marRight w:val="0"/>
          <w:marTop w:val="0"/>
          <w:marBottom w:val="0"/>
          <w:divBdr>
            <w:top w:val="none" w:sz="0" w:space="0" w:color="auto"/>
            <w:left w:val="none" w:sz="0" w:space="0" w:color="auto"/>
            <w:bottom w:val="none" w:sz="0" w:space="0" w:color="auto"/>
            <w:right w:val="none" w:sz="0" w:space="0" w:color="auto"/>
          </w:divBdr>
        </w:div>
        <w:div w:id="1331834020">
          <w:marLeft w:val="480"/>
          <w:marRight w:val="0"/>
          <w:marTop w:val="0"/>
          <w:marBottom w:val="0"/>
          <w:divBdr>
            <w:top w:val="none" w:sz="0" w:space="0" w:color="auto"/>
            <w:left w:val="none" w:sz="0" w:space="0" w:color="auto"/>
            <w:bottom w:val="none" w:sz="0" w:space="0" w:color="auto"/>
            <w:right w:val="none" w:sz="0" w:space="0" w:color="auto"/>
          </w:divBdr>
        </w:div>
        <w:div w:id="428815534">
          <w:marLeft w:val="480"/>
          <w:marRight w:val="0"/>
          <w:marTop w:val="0"/>
          <w:marBottom w:val="0"/>
          <w:divBdr>
            <w:top w:val="none" w:sz="0" w:space="0" w:color="auto"/>
            <w:left w:val="none" w:sz="0" w:space="0" w:color="auto"/>
            <w:bottom w:val="none" w:sz="0" w:space="0" w:color="auto"/>
            <w:right w:val="none" w:sz="0" w:space="0" w:color="auto"/>
          </w:divBdr>
        </w:div>
        <w:div w:id="398672">
          <w:marLeft w:val="480"/>
          <w:marRight w:val="0"/>
          <w:marTop w:val="0"/>
          <w:marBottom w:val="0"/>
          <w:divBdr>
            <w:top w:val="none" w:sz="0" w:space="0" w:color="auto"/>
            <w:left w:val="none" w:sz="0" w:space="0" w:color="auto"/>
            <w:bottom w:val="none" w:sz="0" w:space="0" w:color="auto"/>
            <w:right w:val="none" w:sz="0" w:space="0" w:color="auto"/>
          </w:divBdr>
        </w:div>
        <w:div w:id="110327244">
          <w:marLeft w:val="480"/>
          <w:marRight w:val="0"/>
          <w:marTop w:val="0"/>
          <w:marBottom w:val="0"/>
          <w:divBdr>
            <w:top w:val="none" w:sz="0" w:space="0" w:color="auto"/>
            <w:left w:val="none" w:sz="0" w:space="0" w:color="auto"/>
            <w:bottom w:val="none" w:sz="0" w:space="0" w:color="auto"/>
            <w:right w:val="none" w:sz="0" w:space="0" w:color="auto"/>
          </w:divBdr>
        </w:div>
        <w:div w:id="1900749213">
          <w:marLeft w:val="480"/>
          <w:marRight w:val="0"/>
          <w:marTop w:val="0"/>
          <w:marBottom w:val="0"/>
          <w:divBdr>
            <w:top w:val="none" w:sz="0" w:space="0" w:color="auto"/>
            <w:left w:val="none" w:sz="0" w:space="0" w:color="auto"/>
            <w:bottom w:val="none" w:sz="0" w:space="0" w:color="auto"/>
            <w:right w:val="none" w:sz="0" w:space="0" w:color="auto"/>
          </w:divBdr>
        </w:div>
        <w:div w:id="154536443">
          <w:marLeft w:val="480"/>
          <w:marRight w:val="0"/>
          <w:marTop w:val="0"/>
          <w:marBottom w:val="0"/>
          <w:divBdr>
            <w:top w:val="none" w:sz="0" w:space="0" w:color="auto"/>
            <w:left w:val="none" w:sz="0" w:space="0" w:color="auto"/>
            <w:bottom w:val="none" w:sz="0" w:space="0" w:color="auto"/>
            <w:right w:val="none" w:sz="0" w:space="0" w:color="auto"/>
          </w:divBdr>
        </w:div>
        <w:div w:id="1149442159">
          <w:marLeft w:val="480"/>
          <w:marRight w:val="0"/>
          <w:marTop w:val="0"/>
          <w:marBottom w:val="0"/>
          <w:divBdr>
            <w:top w:val="none" w:sz="0" w:space="0" w:color="auto"/>
            <w:left w:val="none" w:sz="0" w:space="0" w:color="auto"/>
            <w:bottom w:val="none" w:sz="0" w:space="0" w:color="auto"/>
            <w:right w:val="none" w:sz="0" w:space="0" w:color="auto"/>
          </w:divBdr>
        </w:div>
        <w:div w:id="1498492498">
          <w:marLeft w:val="480"/>
          <w:marRight w:val="0"/>
          <w:marTop w:val="0"/>
          <w:marBottom w:val="0"/>
          <w:divBdr>
            <w:top w:val="none" w:sz="0" w:space="0" w:color="auto"/>
            <w:left w:val="none" w:sz="0" w:space="0" w:color="auto"/>
            <w:bottom w:val="none" w:sz="0" w:space="0" w:color="auto"/>
            <w:right w:val="none" w:sz="0" w:space="0" w:color="auto"/>
          </w:divBdr>
        </w:div>
        <w:div w:id="1180973419">
          <w:marLeft w:val="480"/>
          <w:marRight w:val="0"/>
          <w:marTop w:val="0"/>
          <w:marBottom w:val="0"/>
          <w:divBdr>
            <w:top w:val="none" w:sz="0" w:space="0" w:color="auto"/>
            <w:left w:val="none" w:sz="0" w:space="0" w:color="auto"/>
            <w:bottom w:val="none" w:sz="0" w:space="0" w:color="auto"/>
            <w:right w:val="none" w:sz="0" w:space="0" w:color="auto"/>
          </w:divBdr>
        </w:div>
        <w:div w:id="1129937363">
          <w:marLeft w:val="480"/>
          <w:marRight w:val="0"/>
          <w:marTop w:val="0"/>
          <w:marBottom w:val="0"/>
          <w:divBdr>
            <w:top w:val="none" w:sz="0" w:space="0" w:color="auto"/>
            <w:left w:val="none" w:sz="0" w:space="0" w:color="auto"/>
            <w:bottom w:val="none" w:sz="0" w:space="0" w:color="auto"/>
            <w:right w:val="none" w:sz="0" w:space="0" w:color="auto"/>
          </w:divBdr>
        </w:div>
        <w:div w:id="1897162895">
          <w:marLeft w:val="480"/>
          <w:marRight w:val="0"/>
          <w:marTop w:val="0"/>
          <w:marBottom w:val="0"/>
          <w:divBdr>
            <w:top w:val="none" w:sz="0" w:space="0" w:color="auto"/>
            <w:left w:val="none" w:sz="0" w:space="0" w:color="auto"/>
            <w:bottom w:val="none" w:sz="0" w:space="0" w:color="auto"/>
            <w:right w:val="none" w:sz="0" w:space="0" w:color="auto"/>
          </w:divBdr>
        </w:div>
        <w:div w:id="1052773663">
          <w:marLeft w:val="480"/>
          <w:marRight w:val="0"/>
          <w:marTop w:val="0"/>
          <w:marBottom w:val="0"/>
          <w:divBdr>
            <w:top w:val="none" w:sz="0" w:space="0" w:color="auto"/>
            <w:left w:val="none" w:sz="0" w:space="0" w:color="auto"/>
            <w:bottom w:val="none" w:sz="0" w:space="0" w:color="auto"/>
            <w:right w:val="none" w:sz="0" w:space="0" w:color="auto"/>
          </w:divBdr>
        </w:div>
        <w:div w:id="237709989">
          <w:marLeft w:val="480"/>
          <w:marRight w:val="0"/>
          <w:marTop w:val="0"/>
          <w:marBottom w:val="0"/>
          <w:divBdr>
            <w:top w:val="none" w:sz="0" w:space="0" w:color="auto"/>
            <w:left w:val="none" w:sz="0" w:space="0" w:color="auto"/>
            <w:bottom w:val="none" w:sz="0" w:space="0" w:color="auto"/>
            <w:right w:val="none" w:sz="0" w:space="0" w:color="auto"/>
          </w:divBdr>
        </w:div>
        <w:div w:id="1211455048">
          <w:marLeft w:val="480"/>
          <w:marRight w:val="0"/>
          <w:marTop w:val="0"/>
          <w:marBottom w:val="0"/>
          <w:divBdr>
            <w:top w:val="none" w:sz="0" w:space="0" w:color="auto"/>
            <w:left w:val="none" w:sz="0" w:space="0" w:color="auto"/>
            <w:bottom w:val="none" w:sz="0" w:space="0" w:color="auto"/>
            <w:right w:val="none" w:sz="0" w:space="0" w:color="auto"/>
          </w:divBdr>
        </w:div>
        <w:div w:id="977418551">
          <w:marLeft w:val="480"/>
          <w:marRight w:val="0"/>
          <w:marTop w:val="0"/>
          <w:marBottom w:val="0"/>
          <w:divBdr>
            <w:top w:val="none" w:sz="0" w:space="0" w:color="auto"/>
            <w:left w:val="none" w:sz="0" w:space="0" w:color="auto"/>
            <w:bottom w:val="none" w:sz="0" w:space="0" w:color="auto"/>
            <w:right w:val="none" w:sz="0" w:space="0" w:color="auto"/>
          </w:divBdr>
        </w:div>
        <w:div w:id="2037152594">
          <w:marLeft w:val="480"/>
          <w:marRight w:val="0"/>
          <w:marTop w:val="0"/>
          <w:marBottom w:val="0"/>
          <w:divBdr>
            <w:top w:val="none" w:sz="0" w:space="0" w:color="auto"/>
            <w:left w:val="none" w:sz="0" w:space="0" w:color="auto"/>
            <w:bottom w:val="none" w:sz="0" w:space="0" w:color="auto"/>
            <w:right w:val="none" w:sz="0" w:space="0" w:color="auto"/>
          </w:divBdr>
        </w:div>
        <w:div w:id="1292859096">
          <w:marLeft w:val="480"/>
          <w:marRight w:val="0"/>
          <w:marTop w:val="0"/>
          <w:marBottom w:val="0"/>
          <w:divBdr>
            <w:top w:val="none" w:sz="0" w:space="0" w:color="auto"/>
            <w:left w:val="none" w:sz="0" w:space="0" w:color="auto"/>
            <w:bottom w:val="none" w:sz="0" w:space="0" w:color="auto"/>
            <w:right w:val="none" w:sz="0" w:space="0" w:color="auto"/>
          </w:divBdr>
        </w:div>
        <w:div w:id="528178314">
          <w:marLeft w:val="480"/>
          <w:marRight w:val="0"/>
          <w:marTop w:val="0"/>
          <w:marBottom w:val="0"/>
          <w:divBdr>
            <w:top w:val="none" w:sz="0" w:space="0" w:color="auto"/>
            <w:left w:val="none" w:sz="0" w:space="0" w:color="auto"/>
            <w:bottom w:val="none" w:sz="0" w:space="0" w:color="auto"/>
            <w:right w:val="none" w:sz="0" w:space="0" w:color="auto"/>
          </w:divBdr>
        </w:div>
        <w:div w:id="1220021933">
          <w:marLeft w:val="480"/>
          <w:marRight w:val="0"/>
          <w:marTop w:val="0"/>
          <w:marBottom w:val="0"/>
          <w:divBdr>
            <w:top w:val="none" w:sz="0" w:space="0" w:color="auto"/>
            <w:left w:val="none" w:sz="0" w:space="0" w:color="auto"/>
            <w:bottom w:val="none" w:sz="0" w:space="0" w:color="auto"/>
            <w:right w:val="none" w:sz="0" w:space="0" w:color="auto"/>
          </w:divBdr>
        </w:div>
        <w:div w:id="926692225">
          <w:marLeft w:val="480"/>
          <w:marRight w:val="0"/>
          <w:marTop w:val="0"/>
          <w:marBottom w:val="0"/>
          <w:divBdr>
            <w:top w:val="none" w:sz="0" w:space="0" w:color="auto"/>
            <w:left w:val="none" w:sz="0" w:space="0" w:color="auto"/>
            <w:bottom w:val="none" w:sz="0" w:space="0" w:color="auto"/>
            <w:right w:val="none" w:sz="0" w:space="0" w:color="auto"/>
          </w:divBdr>
        </w:div>
      </w:divsChild>
    </w:div>
    <w:div w:id="1303120332">
      <w:bodyDiv w:val="1"/>
      <w:marLeft w:val="0"/>
      <w:marRight w:val="0"/>
      <w:marTop w:val="0"/>
      <w:marBottom w:val="0"/>
      <w:divBdr>
        <w:top w:val="none" w:sz="0" w:space="0" w:color="auto"/>
        <w:left w:val="none" w:sz="0" w:space="0" w:color="auto"/>
        <w:bottom w:val="none" w:sz="0" w:space="0" w:color="auto"/>
        <w:right w:val="none" w:sz="0" w:space="0" w:color="auto"/>
      </w:divBdr>
    </w:div>
    <w:div w:id="1318538273">
      <w:bodyDiv w:val="1"/>
      <w:marLeft w:val="0"/>
      <w:marRight w:val="0"/>
      <w:marTop w:val="0"/>
      <w:marBottom w:val="0"/>
      <w:divBdr>
        <w:top w:val="none" w:sz="0" w:space="0" w:color="auto"/>
        <w:left w:val="none" w:sz="0" w:space="0" w:color="auto"/>
        <w:bottom w:val="none" w:sz="0" w:space="0" w:color="auto"/>
        <w:right w:val="none" w:sz="0" w:space="0" w:color="auto"/>
      </w:divBdr>
    </w:div>
    <w:div w:id="1328242748">
      <w:bodyDiv w:val="1"/>
      <w:marLeft w:val="0"/>
      <w:marRight w:val="0"/>
      <w:marTop w:val="0"/>
      <w:marBottom w:val="0"/>
      <w:divBdr>
        <w:top w:val="none" w:sz="0" w:space="0" w:color="auto"/>
        <w:left w:val="none" w:sz="0" w:space="0" w:color="auto"/>
        <w:bottom w:val="none" w:sz="0" w:space="0" w:color="auto"/>
        <w:right w:val="none" w:sz="0" w:space="0" w:color="auto"/>
      </w:divBdr>
      <w:divsChild>
        <w:div w:id="2131052596">
          <w:marLeft w:val="480"/>
          <w:marRight w:val="0"/>
          <w:marTop w:val="0"/>
          <w:marBottom w:val="0"/>
          <w:divBdr>
            <w:top w:val="none" w:sz="0" w:space="0" w:color="auto"/>
            <w:left w:val="none" w:sz="0" w:space="0" w:color="auto"/>
            <w:bottom w:val="none" w:sz="0" w:space="0" w:color="auto"/>
            <w:right w:val="none" w:sz="0" w:space="0" w:color="auto"/>
          </w:divBdr>
        </w:div>
        <w:div w:id="1012074474">
          <w:marLeft w:val="480"/>
          <w:marRight w:val="0"/>
          <w:marTop w:val="0"/>
          <w:marBottom w:val="0"/>
          <w:divBdr>
            <w:top w:val="none" w:sz="0" w:space="0" w:color="auto"/>
            <w:left w:val="none" w:sz="0" w:space="0" w:color="auto"/>
            <w:bottom w:val="none" w:sz="0" w:space="0" w:color="auto"/>
            <w:right w:val="none" w:sz="0" w:space="0" w:color="auto"/>
          </w:divBdr>
        </w:div>
        <w:div w:id="1282879223">
          <w:marLeft w:val="480"/>
          <w:marRight w:val="0"/>
          <w:marTop w:val="0"/>
          <w:marBottom w:val="0"/>
          <w:divBdr>
            <w:top w:val="none" w:sz="0" w:space="0" w:color="auto"/>
            <w:left w:val="none" w:sz="0" w:space="0" w:color="auto"/>
            <w:bottom w:val="none" w:sz="0" w:space="0" w:color="auto"/>
            <w:right w:val="none" w:sz="0" w:space="0" w:color="auto"/>
          </w:divBdr>
        </w:div>
        <w:div w:id="1976829355">
          <w:marLeft w:val="480"/>
          <w:marRight w:val="0"/>
          <w:marTop w:val="0"/>
          <w:marBottom w:val="0"/>
          <w:divBdr>
            <w:top w:val="none" w:sz="0" w:space="0" w:color="auto"/>
            <w:left w:val="none" w:sz="0" w:space="0" w:color="auto"/>
            <w:bottom w:val="none" w:sz="0" w:space="0" w:color="auto"/>
            <w:right w:val="none" w:sz="0" w:space="0" w:color="auto"/>
          </w:divBdr>
        </w:div>
        <w:div w:id="993795991">
          <w:marLeft w:val="480"/>
          <w:marRight w:val="0"/>
          <w:marTop w:val="0"/>
          <w:marBottom w:val="0"/>
          <w:divBdr>
            <w:top w:val="none" w:sz="0" w:space="0" w:color="auto"/>
            <w:left w:val="none" w:sz="0" w:space="0" w:color="auto"/>
            <w:bottom w:val="none" w:sz="0" w:space="0" w:color="auto"/>
            <w:right w:val="none" w:sz="0" w:space="0" w:color="auto"/>
          </w:divBdr>
        </w:div>
        <w:div w:id="1379008727">
          <w:marLeft w:val="480"/>
          <w:marRight w:val="0"/>
          <w:marTop w:val="0"/>
          <w:marBottom w:val="0"/>
          <w:divBdr>
            <w:top w:val="none" w:sz="0" w:space="0" w:color="auto"/>
            <w:left w:val="none" w:sz="0" w:space="0" w:color="auto"/>
            <w:bottom w:val="none" w:sz="0" w:space="0" w:color="auto"/>
            <w:right w:val="none" w:sz="0" w:space="0" w:color="auto"/>
          </w:divBdr>
        </w:div>
        <w:div w:id="975258175">
          <w:marLeft w:val="480"/>
          <w:marRight w:val="0"/>
          <w:marTop w:val="0"/>
          <w:marBottom w:val="0"/>
          <w:divBdr>
            <w:top w:val="none" w:sz="0" w:space="0" w:color="auto"/>
            <w:left w:val="none" w:sz="0" w:space="0" w:color="auto"/>
            <w:bottom w:val="none" w:sz="0" w:space="0" w:color="auto"/>
            <w:right w:val="none" w:sz="0" w:space="0" w:color="auto"/>
          </w:divBdr>
        </w:div>
        <w:div w:id="111171519">
          <w:marLeft w:val="480"/>
          <w:marRight w:val="0"/>
          <w:marTop w:val="0"/>
          <w:marBottom w:val="0"/>
          <w:divBdr>
            <w:top w:val="none" w:sz="0" w:space="0" w:color="auto"/>
            <w:left w:val="none" w:sz="0" w:space="0" w:color="auto"/>
            <w:bottom w:val="none" w:sz="0" w:space="0" w:color="auto"/>
            <w:right w:val="none" w:sz="0" w:space="0" w:color="auto"/>
          </w:divBdr>
        </w:div>
        <w:div w:id="938834977">
          <w:marLeft w:val="480"/>
          <w:marRight w:val="0"/>
          <w:marTop w:val="0"/>
          <w:marBottom w:val="0"/>
          <w:divBdr>
            <w:top w:val="none" w:sz="0" w:space="0" w:color="auto"/>
            <w:left w:val="none" w:sz="0" w:space="0" w:color="auto"/>
            <w:bottom w:val="none" w:sz="0" w:space="0" w:color="auto"/>
            <w:right w:val="none" w:sz="0" w:space="0" w:color="auto"/>
          </w:divBdr>
        </w:div>
        <w:div w:id="1294097746">
          <w:marLeft w:val="480"/>
          <w:marRight w:val="0"/>
          <w:marTop w:val="0"/>
          <w:marBottom w:val="0"/>
          <w:divBdr>
            <w:top w:val="none" w:sz="0" w:space="0" w:color="auto"/>
            <w:left w:val="none" w:sz="0" w:space="0" w:color="auto"/>
            <w:bottom w:val="none" w:sz="0" w:space="0" w:color="auto"/>
            <w:right w:val="none" w:sz="0" w:space="0" w:color="auto"/>
          </w:divBdr>
        </w:div>
        <w:div w:id="1584873014">
          <w:marLeft w:val="480"/>
          <w:marRight w:val="0"/>
          <w:marTop w:val="0"/>
          <w:marBottom w:val="0"/>
          <w:divBdr>
            <w:top w:val="none" w:sz="0" w:space="0" w:color="auto"/>
            <w:left w:val="none" w:sz="0" w:space="0" w:color="auto"/>
            <w:bottom w:val="none" w:sz="0" w:space="0" w:color="auto"/>
            <w:right w:val="none" w:sz="0" w:space="0" w:color="auto"/>
          </w:divBdr>
        </w:div>
        <w:div w:id="149056459">
          <w:marLeft w:val="480"/>
          <w:marRight w:val="0"/>
          <w:marTop w:val="0"/>
          <w:marBottom w:val="0"/>
          <w:divBdr>
            <w:top w:val="none" w:sz="0" w:space="0" w:color="auto"/>
            <w:left w:val="none" w:sz="0" w:space="0" w:color="auto"/>
            <w:bottom w:val="none" w:sz="0" w:space="0" w:color="auto"/>
            <w:right w:val="none" w:sz="0" w:space="0" w:color="auto"/>
          </w:divBdr>
        </w:div>
        <w:div w:id="1182403077">
          <w:marLeft w:val="480"/>
          <w:marRight w:val="0"/>
          <w:marTop w:val="0"/>
          <w:marBottom w:val="0"/>
          <w:divBdr>
            <w:top w:val="none" w:sz="0" w:space="0" w:color="auto"/>
            <w:left w:val="none" w:sz="0" w:space="0" w:color="auto"/>
            <w:bottom w:val="none" w:sz="0" w:space="0" w:color="auto"/>
            <w:right w:val="none" w:sz="0" w:space="0" w:color="auto"/>
          </w:divBdr>
        </w:div>
        <w:div w:id="1968118642">
          <w:marLeft w:val="480"/>
          <w:marRight w:val="0"/>
          <w:marTop w:val="0"/>
          <w:marBottom w:val="0"/>
          <w:divBdr>
            <w:top w:val="none" w:sz="0" w:space="0" w:color="auto"/>
            <w:left w:val="none" w:sz="0" w:space="0" w:color="auto"/>
            <w:bottom w:val="none" w:sz="0" w:space="0" w:color="auto"/>
            <w:right w:val="none" w:sz="0" w:space="0" w:color="auto"/>
          </w:divBdr>
        </w:div>
        <w:div w:id="1045175626">
          <w:marLeft w:val="480"/>
          <w:marRight w:val="0"/>
          <w:marTop w:val="0"/>
          <w:marBottom w:val="0"/>
          <w:divBdr>
            <w:top w:val="none" w:sz="0" w:space="0" w:color="auto"/>
            <w:left w:val="none" w:sz="0" w:space="0" w:color="auto"/>
            <w:bottom w:val="none" w:sz="0" w:space="0" w:color="auto"/>
            <w:right w:val="none" w:sz="0" w:space="0" w:color="auto"/>
          </w:divBdr>
        </w:div>
        <w:div w:id="1375621874">
          <w:marLeft w:val="480"/>
          <w:marRight w:val="0"/>
          <w:marTop w:val="0"/>
          <w:marBottom w:val="0"/>
          <w:divBdr>
            <w:top w:val="none" w:sz="0" w:space="0" w:color="auto"/>
            <w:left w:val="none" w:sz="0" w:space="0" w:color="auto"/>
            <w:bottom w:val="none" w:sz="0" w:space="0" w:color="auto"/>
            <w:right w:val="none" w:sz="0" w:space="0" w:color="auto"/>
          </w:divBdr>
        </w:div>
        <w:div w:id="29763067">
          <w:marLeft w:val="480"/>
          <w:marRight w:val="0"/>
          <w:marTop w:val="0"/>
          <w:marBottom w:val="0"/>
          <w:divBdr>
            <w:top w:val="none" w:sz="0" w:space="0" w:color="auto"/>
            <w:left w:val="none" w:sz="0" w:space="0" w:color="auto"/>
            <w:bottom w:val="none" w:sz="0" w:space="0" w:color="auto"/>
            <w:right w:val="none" w:sz="0" w:space="0" w:color="auto"/>
          </w:divBdr>
        </w:div>
        <w:div w:id="1103109912">
          <w:marLeft w:val="480"/>
          <w:marRight w:val="0"/>
          <w:marTop w:val="0"/>
          <w:marBottom w:val="0"/>
          <w:divBdr>
            <w:top w:val="none" w:sz="0" w:space="0" w:color="auto"/>
            <w:left w:val="none" w:sz="0" w:space="0" w:color="auto"/>
            <w:bottom w:val="none" w:sz="0" w:space="0" w:color="auto"/>
            <w:right w:val="none" w:sz="0" w:space="0" w:color="auto"/>
          </w:divBdr>
        </w:div>
        <w:div w:id="1779761926">
          <w:marLeft w:val="480"/>
          <w:marRight w:val="0"/>
          <w:marTop w:val="0"/>
          <w:marBottom w:val="0"/>
          <w:divBdr>
            <w:top w:val="none" w:sz="0" w:space="0" w:color="auto"/>
            <w:left w:val="none" w:sz="0" w:space="0" w:color="auto"/>
            <w:bottom w:val="none" w:sz="0" w:space="0" w:color="auto"/>
            <w:right w:val="none" w:sz="0" w:space="0" w:color="auto"/>
          </w:divBdr>
        </w:div>
        <w:div w:id="1813057656">
          <w:marLeft w:val="480"/>
          <w:marRight w:val="0"/>
          <w:marTop w:val="0"/>
          <w:marBottom w:val="0"/>
          <w:divBdr>
            <w:top w:val="none" w:sz="0" w:space="0" w:color="auto"/>
            <w:left w:val="none" w:sz="0" w:space="0" w:color="auto"/>
            <w:bottom w:val="none" w:sz="0" w:space="0" w:color="auto"/>
            <w:right w:val="none" w:sz="0" w:space="0" w:color="auto"/>
          </w:divBdr>
        </w:div>
        <w:div w:id="1294098175">
          <w:marLeft w:val="480"/>
          <w:marRight w:val="0"/>
          <w:marTop w:val="0"/>
          <w:marBottom w:val="0"/>
          <w:divBdr>
            <w:top w:val="none" w:sz="0" w:space="0" w:color="auto"/>
            <w:left w:val="none" w:sz="0" w:space="0" w:color="auto"/>
            <w:bottom w:val="none" w:sz="0" w:space="0" w:color="auto"/>
            <w:right w:val="none" w:sz="0" w:space="0" w:color="auto"/>
          </w:divBdr>
        </w:div>
        <w:div w:id="120193439">
          <w:marLeft w:val="480"/>
          <w:marRight w:val="0"/>
          <w:marTop w:val="0"/>
          <w:marBottom w:val="0"/>
          <w:divBdr>
            <w:top w:val="none" w:sz="0" w:space="0" w:color="auto"/>
            <w:left w:val="none" w:sz="0" w:space="0" w:color="auto"/>
            <w:bottom w:val="none" w:sz="0" w:space="0" w:color="auto"/>
            <w:right w:val="none" w:sz="0" w:space="0" w:color="auto"/>
          </w:divBdr>
        </w:div>
        <w:div w:id="1968120457">
          <w:marLeft w:val="480"/>
          <w:marRight w:val="0"/>
          <w:marTop w:val="0"/>
          <w:marBottom w:val="0"/>
          <w:divBdr>
            <w:top w:val="none" w:sz="0" w:space="0" w:color="auto"/>
            <w:left w:val="none" w:sz="0" w:space="0" w:color="auto"/>
            <w:bottom w:val="none" w:sz="0" w:space="0" w:color="auto"/>
            <w:right w:val="none" w:sz="0" w:space="0" w:color="auto"/>
          </w:divBdr>
        </w:div>
        <w:div w:id="1856000630">
          <w:marLeft w:val="480"/>
          <w:marRight w:val="0"/>
          <w:marTop w:val="0"/>
          <w:marBottom w:val="0"/>
          <w:divBdr>
            <w:top w:val="none" w:sz="0" w:space="0" w:color="auto"/>
            <w:left w:val="none" w:sz="0" w:space="0" w:color="auto"/>
            <w:bottom w:val="none" w:sz="0" w:space="0" w:color="auto"/>
            <w:right w:val="none" w:sz="0" w:space="0" w:color="auto"/>
          </w:divBdr>
        </w:div>
        <w:div w:id="665396693">
          <w:marLeft w:val="480"/>
          <w:marRight w:val="0"/>
          <w:marTop w:val="0"/>
          <w:marBottom w:val="0"/>
          <w:divBdr>
            <w:top w:val="none" w:sz="0" w:space="0" w:color="auto"/>
            <w:left w:val="none" w:sz="0" w:space="0" w:color="auto"/>
            <w:bottom w:val="none" w:sz="0" w:space="0" w:color="auto"/>
            <w:right w:val="none" w:sz="0" w:space="0" w:color="auto"/>
          </w:divBdr>
        </w:div>
        <w:div w:id="959916308">
          <w:marLeft w:val="480"/>
          <w:marRight w:val="0"/>
          <w:marTop w:val="0"/>
          <w:marBottom w:val="0"/>
          <w:divBdr>
            <w:top w:val="none" w:sz="0" w:space="0" w:color="auto"/>
            <w:left w:val="none" w:sz="0" w:space="0" w:color="auto"/>
            <w:bottom w:val="none" w:sz="0" w:space="0" w:color="auto"/>
            <w:right w:val="none" w:sz="0" w:space="0" w:color="auto"/>
          </w:divBdr>
        </w:div>
        <w:div w:id="519969492">
          <w:marLeft w:val="480"/>
          <w:marRight w:val="0"/>
          <w:marTop w:val="0"/>
          <w:marBottom w:val="0"/>
          <w:divBdr>
            <w:top w:val="none" w:sz="0" w:space="0" w:color="auto"/>
            <w:left w:val="none" w:sz="0" w:space="0" w:color="auto"/>
            <w:bottom w:val="none" w:sz="0" w:space="0" w:color="auto"/>
            <w:right w:val="none" w:sz="0" w:space="0" w:color="auto"/>
          </w:divBdr>
        </w:div>
        <w:div w:id="1662738432">
          <w:marLeft w:val="480"/>
          <w:marRight w:val="0"/>
          <w:marTop w:val="0"/>
          <w:marBottom w:val="0"/>
          <w:divBdr>
            <w:top w:val="none" w:sz="0" w:space="0" w:color="auto"/>
            <w:left w:val="none" w:sz="0" w:space="0" w:color="auto"/>
            <w:bottom w:val="none" w:sz="0" w:space="0" w:color="auto"/>
            <w:right w:val="none" w:sz="0" w:space="0" w:color="auto"/>
          </w:divBdr>
        </w:div>
        <w:div w:id="341400437">
          <w:marLeft w:val="480"/>
          <w:marRight w:val="0"/>
          <w:marTop w:val="0"/>
          <w:marBottom w:val="0"/>
          <w:divBdr>
            <w:top w:val="none" w:sz="0" w:space="0" w:color="auto"/>
            <w:left w:val="none" w:sz="0" w:space="0" w:color="auto"/>
            <w:bottom w:val="none" w:sz="0" w:space="0" w:color="auto"/>
            <w:right w:val="none" w:sz="0" w:space="0" w:color="auto"/>
          </w:divBdr>
        </w:div>
        <w:div w:id="351497810">
          <w:marLeft w:val="480"/>
          <w:marRight w:val="0"/>
          <w:marTop w:val="0"/>
          <w:marBottom w:val="0"/>
          <w:divBdr>
            <w:top w:val="none" w:sz="0" w:space="0" w:color="auto"/>
            <w:left w:val="none" w:sz="0" w:space="0" w:color="auto"/>
            <w:bottom w:val="none" w:sz="0" w:space="0" w:color="auto"/>
            <w:right w:val="none" w:sz="0" w:space="0" w:color="auto"/>
          </w:divBdr>
        </w:div>
        <w:div w:id="236398517">
          <w:marLeft w:val="480"/>
          <w:marRight w:val="0"/>
          <w:marTop w:val="0"/>
          <w:marBottom w:val="0"/>
          <w:divBdr>
            <w:top w:val="none" w:sz="0" w:space="0" w:color="auto"/>
            <w:left w:val="none" w:sz="0" w:space="0" w:color="auto"/>
            <w:bottom w:val="none" w:sz="0" w:space="0" w:color="auto"/>
            <w:right w:val="none" w:sz="0" w:space="0" w:color="auto"/>
          </w:divBdr>
        </w:div>
        <w:div w:id="1504397556">
          <w:marLeft w:val="480"/>
          <w:marRight w:val="0"/>
          <w:marTop w:val="0"/>
          <w:marBottom w:val="0"/>
          <w:divBdr>
            <w:top w:val="none" w:sz="0" w:space="0" w:color="auto"/>
            <w:left w:val="none" w:sz="0" w:space="0" w:color="auto"/>
            <w:bottom w:val="none" w:sz="0" w:space="0" w:color="auto"/>
            <w:right w:val="none" w:sz="0" w:space="0" w:color="auto"/>
          </w:divBdr>
        </w:div>
        <w:div w:id="2050490667">
          <w:marLeft w:val="480"/>
          <w:marRight w:val="0"/>
          <w:marTop w:val="0"/>
          <w:marBottom w:val="0"/>
          <w:divBdr>
            <w:top w:val="none" w:sz="0" w:space="0" w:color="auto"/>
            <w:left w:val="none" w:sz="0" w:space="0" w:color="auto"/>
            <w:bottom w:val="none" w:sz="0" w:space="0" w:color="auto"/>
            <w:right w:val="none" w:sz="0" w:space="0" w:color="auto"/>
          </w:divBdr>
        </w:div>
        <w:div w:id="693381672">
          <w:marLeft w:val="480"/>
          <w:marRight w:val="0"/>
          <w:marTop w:val="0"/>
          <w:marBottom w:val="0"/>
          <w:divBdr>
            <w:top w:val="none" w:sz="0" w:space="0" w:color="auto"/>
            <w:left w:val="none" w:sz="0" w:space="0" w:color="auto"/>
            <w:bottom w:val="none" w:sz="0" w:space="0" w:color="auto"/>
            <w:right w:val="none" w:sz="0" w:space="0" w:color="auto"/>
          </w:divBdr>
        </w:div>
        <w:div w:id="597912326">
          <w:marLeft w:val="480"/>
          <w:marRight w:val="0"/>
          <w:marTop w:val="0"/>
          <w:marBottom w:val="0"/>
          <w:divBdr>
            <w:top w:val="none" w:sz="0" w:space="0" w:color="auto"/>
            <w:left w:val="none" w:sz="0" w:space="0" w:color="auto"/>
            <w:bottom w:val="none" w:sz="0" w:space="0" w:color="auto"/>
            <w:right w:val="none" w:sz="0" w:space="0" w:color="auto"/>
          </w:divBdr>
        </w:div>
        <w:div w:id="2097169525">
          <w:marLeft w:val="480"/>
          <w:marRight w:val="0"/>
          <w:marTop w:val="0"/>
          <w:marBottom w:val="0"/>
          <w:divBdr>
            <w:top w:val="none" w:sz="0" w:space="0" w:color="auto"/>
            <w:left w:val="none" w:sz="0" w:space="0" w:color="auto"/>
            <w:bottom w:val="none" w:sz="0" w:space="0" w:color="auto"/>
            <w:right w:val="none" w:sz="0" w:space="0" w:color="auto"/>
          </w:divBdr>
        </w:div>
        <w:div w:id="1310742045">
          <w:marLeft w:val="480"/>
          <w:marRight w:val="0"/>
          <w:marTop w:val="0"/>
          <w:marBottom w:val="0"/>
          <w:divBdr>
            <w:top w:val="none" w:sz="0" w:space="0" w:color="auto"/>
            <w:left w:val="none" w:sz="0" w:space="0" w:color="auto"/>
            <w:bottom w:val="none" w:sz="0" w:space="0" w:color="auto"/>
            <w:right w:val="none" w:sz="0" w:space="0" w:color="auto"/>
          </w:divBdr>
        </w:div>
        <w:div w:id="460467251">
          <w:marLeft w:val="480"/>
          <w:marRight w:val="0"/>
          <w:marTop w:val="0"/>
          <w:marBottom w:val="0"/>
          <w:divBdr>
            <w:top w:val="none" w:sz="0" w:space="0" w:color="auto"/>
            <w:left w:val="none" w:sz="0" w:space="0" w:color="auto"/>
            <w:bottom w:val="none" w:sz="0" w:space="0" w:color="auto"/>
            <w:right w:val="none" w:sz="0" w:space="0" w:color="auto"/>
          </w:divBdr>
        </w:div>
        <w:div w:id="428811912">
          <w:marLeft w:val="480"/>
          <w:marRight w:val="0"/>
          <w:marTop w:val="0"/>
          <w:marBottom w:val="0"/>
          <w:divBdr>
            <w:top w:val="none" w:sz="0" w:space="0" w:color="auto"/>
            <w:left w:val="none" w:sz="0" w:space="0" w:color="auto"/>
            <w:bottom w:val="none" w:sz="0" w:space="0" w:color="auto"/>
            <w:right w:val="none" w:sz="0" w:space="0" w:color="auto"/>
          </w:divBdr>
        </w:div>
        <w:div w:id="1151749696">
          <w:marLeft w:val="480"/>
          <w:marRight w:val="0"/>
          <w:marTop w:val="0"/>
          <w:marBottom w:val="0"/>
          <w:divBdr>
            <w:top w:val="none" w:sz="0" w:space="0" w:color="auto"/>
            <w:left w:val="none" w:sz="0" w:space="0" w:color="auto"/>
            <w:bottom w:val="none" w:sz="0" w:space="0" w:color="auto"/>
            <w:right w:val="none" w:sz="0" w:space="0" w:color="auto"/>
          </w:divBdr>
        </w:div>
        <w:div w:id="655185867">
          <w:marLeft w:val="480"/>
          <w:marRight w:val="0"/>
          <w:marTop w:val="0"/>
          <w:marBottom w:val="0"/>
          <w:divBdr>
            <w:top w:val="none" w:sz="0" w:space="0" w:color="auto"/>
            <w:left w:val="none" w:sz="0" w:space="0" w:color="auto"/>
            <w:bottom w:val="none" w:sz="0" w:space="0" w:color="auto"/>
            <w:right w:val="none" w:sz="0" w:space="0" w:color="auto"/>
          </w:divBdr>
        </w:div>
        <w:div w:id="44917637">
          <w:marLeft w:val="480"/>
          <w:marRight w:val="0"/>
          <w:marTop w:val="0"/>
          <w:marBottom w:val="0"/>
          <w:divBdr>
            <w:top w:val="none" w:sz="0" w:space="0" w:color="auto"/>
            <w:left w:val="none" w:sz="0" w:space="0" w:color="auto"/>
            <w:bottom w:val="none" w:sz="0" w:space="0" w:color="auto"/>
            <w:right w:val="none" w:sz="0" w:space="0" w:color="auto"/>
          </w:divBdr>
        </w:div>
        <w:div w:id="1700622978">
          <w:marLeft w:val="480"/>
          <w:marRight w:val="0"/>
          <w:marTop w:val="0"/>
          <w:marBottom w:val="0"/>
          <w:divBdr>
            <w:top w:val="none" w:sz="0" w:space="0" w:color="auto"/>
            <w:left w:val="none" w:sz="0" w:space="0" w:color="auto"/>
            <w:bottom w:val="none" w:sz="0" w:space="0" w:color="auto"/>
            <w:right w:val="none" w:sz="0" w:space="0" w:color="auto"/>
          </w:divBdr>
        </w:div>
        <w:div w:id="1979068964">
          <w:marLeft w:val="480"/>
          <w:marRight w:val="0"/>
          <w:marTop w:val="0"/>
          <w:marBottom w:val="0"/>
          <w:divBdr>
            <w:top w:val="none" w:sz="0" w:space="0" w:color="auto"/>
            <w:left w:val="none" w:sz="0" w:space="0" w:color="auto"/>
            <w:bottom w:val="none" w:sz="0" w:space="0" w:color="auto"/>
            <w:right w:val="none" w:sz="0" w:space="0" w:color="auto"/>
          </w:divBdr>
        </w:div>
        <w:div w:id="263998117">
          <w:marLeft w:val="480"/>
          <w:marRight w:val="0"/>
          <w:marTop w:val="0"/>
          <w:marBottom w:val="0"/>
          <w:divBdr>
            <w:top w:val="none" w:sz="0" w:space="0" w:color="auto"/>
            <w:left w:val="none" w:sz="0" w:space="0" w:color="auto"/>
            <w:bottom w:val="none" w:sz="0" w:space="0" w:color="auto"/>
            <w:right w:val="none" w:sz="0" w:space="0" w:color="auto"/>
          </w:divBdr>
        </w:div>
        <w:div w:id="835456398">
          <w:marLeft w:val="480"/>
          <w:marRight w:val="0"/>
          <w:marTop w:val="0"/>
          <w:marBottom w:val="0"/>
          <w:divBdr>
            <w:top w:val="none" w:sz="0" w:space="0" w:color="auto"/>
            <w:left w:val="none" w:sz="0" w:space="0" w:color="auto"/>
            <w:bottom w:val="none" w:sz="0" w:space="0" w:color="auto"/>
            <w:right w:val="none" w:sz="0" w:space="0" w:color="auto"/>
          </w:divBdr>
        </w:div>
        <w:div w:id="343748724">
          <w:marLeft w:val="480"/>
          <w:marRight w:val="0"/>
          <w:marTop w:val="0"/>
          <w:marBottom w:val="0"/>
          <w:divBdr>
            <w:top w:val="none" w:sz="0" w:space="0" w:color="auto"/>
            <w:left w:val="none" w:sz="0" w:space="0" w:color="auto"/>
            <w:bottom w:val="none" w:sz="0" w:space="0" w:color="auto"/>
            <w:right w:val="none" w:sz="0" w:space="0" w:color="auto"/>
          </w:divBdr>
        </w:div>
        <w:div w:id="1471554207">
          <w:marLeft w:val="480"/>
          <w:marRight w:val="0"/>
          <w:marTop w:val="0"/>
          <w:marBottom w:val="0"/>
          <w:divBdr>
            <w:top w:val="none" w:sz="0" w:space="0" w:color="auto"/>
            <w:left w:val="none" w:sz="0" w:space="0" w:color="auto"/>
            <w:bottom w:val="none" w:sz="0" w:space="0" w:color="auto"/>
            <w:right w:val="none" w:sz="0" w:space="0" w:color="auto"/>
          </w:divBdr>
        </w:div>
        <w:div w:id="1155992228">
          <w:marLeft w:val="480"/>
          <w:marRight w:val="0"/>
          <w:marTop w:val="0"/>
          <w:marBottom w:val="0"/>
          <w:divBdr>
            <w:top w:val="none" w:sz="0" w:space="0" w:color="auto"/>
            <w:left w:val="none" w:sz="0" w:space="0" w:color="auto"/>
            <w:bottom w:val="none" w:sz="0" w:space="0" w:color="auto"/>
            <w:right w:val="none" w:sz="0" w:space="0" w:color="auto"/>
          </w:divBdr>
        </w:div>
      </w:divsChild>
    </w:div>
    <w:div w:id="1336225015">
      <w:bodyDiv w:val="1"/>
      <w:marLeft w:val="0"/>
      <w:marRight w:val="0"/>
      <w:marTop w:val="0"/>
      <w:marBottom w:val="0"/>
      <w:divBdr>
        <w:top w:val="none" w:sz="0" w:space="0" w:color="auto"/>
        <w:left w:val="none" w:sz="0" w:space="0" w:color="auto"/>
        <w:bottom w:val="none" w:sz="0" w:space="0" w:color="auto"/>
        <w:right w:val="none" w:sz="0" w:space="0" w:color="auto"/>
      </w:divBdr>
    </w:div>
    <w:div w:id="1374186442">
      <w:bodyDiv w:val="1"/>
      <w:marLeft w:val="0"/>
      <w:marRight w:val="0"/>
      <w:marTop w:val="0"/>
      <w:marBottom w:val="0"/>
      <w:divBdr>
        <w:top w:val="none" w:sz="0" w:space="0" w:color="auto"/>
        <w:left w:val="none" w:sz="0" w:space="0" w:color="auto"/>
        <w:bottom w:val="none" w:sz="0" w:space="0" w:color="auto"/>
        <w:right w:val="none" w:sz="0" w:space="0" w:color="auto"/>
      </w:divBdr>
    </w:div>
    <w:div w:id="1378433617">
      <w:bodyDiv w:val="1"/>
      <w:marLeft w:val="0"/>
      <w:marRight w:val="0"/>
      <w:marTop w:val="0"/>
      <w:marBottom w:val="0"/>
      <w:divBdr>
        <w:top w:val="none" w:sz="0" w:space="0" w:color="auto"/>
        <w:left w:val="none" w:sz="0" w:space="0" w:color="auto"/>
        <w:bottom w:val="none" w:sz="0" w:space="0" w:color="auto"/>
        <w:right w:val="none" w:sz="0" w:space="0" w:color="auto"/>
      </w:divBdr>
    </w:div>
    <w:div w:id="1389765388">
      <w:bodyDiv w:val="1"/>
      <w:marLeft w:val="0"/>
      <w:marRight w:val="0"/>
      <w:marTop w:val="0"/>
      <w:marBottom w:val="0"/>
      <w:divBdr>
        <w:top w:val="none" w:sz="0" w:space="0" w:color="auto"/>
        <w:left w:val="none" w:sz="0" w:space="0" w:color="auto"/>
        <w:bottom w:val="none" w:sz="0" w:space="0" w:color="auto"/>
        <w:right w:val="none" w:sz="0" w:space="0" w:color="auto"/>
      </w:divBdr>
      <w:divsChild>
        <w:div w:id="858157576">
          <w:marLeft w:val="480"/>
          <w:marRight w:val="0"/>
          <w:marTop w:val="0"/>
          <w:marBottom w:val="0"/>
          <w:divBdr>
            <w:top w:val="none" w:sz="0" w:space="0" w:color="auto"/>
            <w:left w:val="none" w:sz="0" w:space="0" w:color="auto"/>
            <w:bottom w:val="none" w:sz="0" w:space="0" w:color="auto"/>
            <w:right w:val="none" w:sz="0" w:space="0" w:color="auto"/>
          </w:divBdr>
        </w:div>
        <w:div w:id="183447938">
          <w:marLeft w:val="480"/>
          <w:marRight w:val="0"/>
          <w:marTop w:val="0"/>
          <w:marBottom w:val="0"/>
          <w:divBdr>
            <w:top w:val="none" w:sz="0" w:space="0" w:color="auto"/>
            <w:left w:val="none" w:sz="0" w:space="0" w:color="auto"/>
            <w:bottom w:val="none" w:sz="0" w:space="0" w:color="auto"/>
            <w:right w:val="none" w:sz="0" w:space="0" w:color="auto"/>
          </w:divBdr>
        </w:div>
        <w:div w:id="948857695">
          <w:marLeft w:val="480"/>
          <w:marRight w:val="0"/>
          <w:marTop w:val="0"/>
          <w:marBottom w:val="0"/>
          <w:divBdr>
            <w:top w:val="none" w:sz="0" w:space="0" w:color="auto"/>
            <w:left w:val="none" w:sz="0" w:space="0" w:color="auto"/>
            <w:bottom w:val="none" w:sz="0" w:space="0" w:color="auto"/>
            <w:right w:val="none" w:sz="0" w:space="0" w:color="auto"/>
          </w:divBdr>
        </w:div>
        <w:div w:id="329453915">
          <w:marLeft w:val="480"/>
          <w:marRight w:val="0"/>
          <w:marTop w:val="0"/>
          <w:marBottom w:val="0"/>
          <w:divBdr>
            <w:top w:val="none" w:sz="0" w:space="0" w:color="auto"/>
            <w:left w:val="none" w:sz="0" w:space="0" w:color="auto"/>
            <w:bottom w:val="none" w:sz="0" w:space="0" w:color="auto"/>
            <w:right w:val="none" w:sz="0" w:space="0" w:color="auto"/>
          </w:divBdr>
        </w:div>
      </w:divsChild>
    </w:div>
    <w:div w:id="1427188326">
      <w:bodyDiv w:val="1"/>
      <w:marLeft w:val="0"/>
      <w:marRight w:val="0"/>
      <w:marTop w:val="0"/>
      <w:marBottom w:val="0"/>
      <w:divBdr>
        <w:top w:val="none" w:sz="0" w:space="0" w:color="auto"/>
        <w:left w:val="none" w:sz="0" w:space="0" w:color="auto"/>
        <w:bottom w:val="none" w:sz="0" w:space="0" w:color="auto"/>
        <w:right w:val="none" w:sz="0" w:space="0" w:color="auto"/>
      </w:divBdr>
      <w:divsChild>
        <w:div w:id="662005936">
          <w:marLeft w:val="0"/>
          <w:marRight w:val="0"/>
          <w:marTop w:val="0"/>
          <w:marBottom w:val="0"/>
          <w:divBdr>
            <w:top w:val="none" w:sz="0" w:space="0" w:color="auto"/>
            <w:left w:val="none" w:sz="0" w:space="0" w:color="auto"/>
            <w:bottom w:val="none" w:sz="0" w:space="0" w:color="auto"/>
            <w:right w:val="none" w:sz="0" w:space="0" w:color="auto"/>
          </w:divBdr>
          <w:divsChild>
            <w:div w:id="51344990">
              <w:marLeft w:val="0"/>
              <w:marRight w:val="0"/>
              <w:marTop w:val="0"/>
              <w:marBottom w:val="0"/>
              <w:divBdr>
                <w:top w:val="none" w:sz="0" w:space="0" w:color="auto"/>
                <w:left w:val="none" w:sz="0" w:space="0" w:color="auto"/>
                <w:bottom w:val="none" w:sz="0" w:space="0" w:color="auto"/>
                <w:right w:val="none" w:sz="0" w:space="0" w:color="auto"/>
              </w:divBdr>
              <w:divsChild>
                <w:div w:id="1373310844">
                  <w:marLeft w:val="0"/>
                  <w:marRight w:val="0"/>
                  <w:marTop w:val="0"/>
                  <w:marBottom w:val="0"/>
                  <w:divBdr>
                    <w:top w:val="none" w:sz="0" w:space="0" w:color="auto"/>
                    <w:left w:val="none" w:sz="0" w:space="0" w:color="auto"/>
                    <w:bottom w:val="none" w:sz="0" w:space="0" w:color="auto"/>
                    <w:right w:val="none" w:sz="0" w:space="0" w:color="auto"/>
                  </w:divBdr>
                  <w:divsChild>
                    <w:div w:id="127201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6631772">
      <w:bodyDiv w:val="1"/>
      <w:marLeft w:val="0"/>
      <w:marRight w:val="0"/>
      <w:marTop w:val="0"/>
      <w:marBottom w:val="0"/>
      <w:divBdr>
        <w:top w:val="none" w:sz="0" w:space="0" w:color="auto"/>
        <w:left w:val="none" w:sz="0" w:space="0" w:color="auto"/>
        <w:bottom w:val="none" w:sz="0" w:space="0" w:color="auto"/>
        <w:right w:val="none" w:sz="0" w:space="0" w:color="auto"/>
      </w:divBdr>
    </w:div>
    <w:div w:id="1471745078">
      <w:bodyDiv w:val="1"/>
      <w:marLeft w:val="0"/>
      <w:marRight w:val="0"/>
      <w:marTop w:val="0"/>
      <w:marBottom w:val="0"/>
      <w:divBdr>
        <w:top w:val="none" w:sz="0" w:space="0" w:color="auto"/>
        <w:left w:val="none" w:sz="0" w:space="0" w:color="auto"/>
        <w:bottom w:val="none" w:sz="0" w:space="0" w:color="auto"/>
        <w:right w:val="none" w:sz="0" w:space="0" w:color="auto"/>
      </w:divBdr>
    </w:div>
    <w:div w:id="1489714714">
      <w:bodyDiv w:val="1"/>
      <w:marLeft w:val="0"/>
      <w:marRight w:val="0"/>
      <w:marTop w:val="0"/>
      <w:marBottom w:val="0"/>
      <w:divBdr>
        <w:top w:val="none" w:sz="0" w:space="0" w:color="auto"/>
        <w:left w:val="none" w:sz="0" w:space="0" w:color="auto"/>
        <w:bottom w:val="none" w:sz="0" w:space="0" w:color="auto"/>
        <w:right w:val="none" w:sz="0" w:space="0" w:color="auto"/>
      </w:divBdr>
    </w:div>
    <w:div w:id="1505440277">
      <w:bodyDiv w:val="1"/>
      <w:marLeft w:val="0"/>
      <w:marRight w:val="0"/>
      <w:marTop w:val="0"/>
      <w:marBottom w:val="0"/>
      <w:divBdr>
        <w:top w:val="none" w:sz="0" w:space="0" w:color="auto"/>
        <w:left w:val="none" w:sz="0" w:space="0" w:color="auto"/>
        <w:bottom w:val="none" w:sz="0" w:space="0" w:color="auto"/>
        <w:right w:val="none" w:sz="0" w:space="0" w:color="auto"/>
      </w:divBdr>
    </w:div>
    <w:div w:id="1511989617">
      <w:bodyDiv w:val="1"/>
      <w:marLeft w:val="0"/>
      <w:marRight w:val="0"/>
      <w:marTop w:val="0"/>
      <w:marBottom w:val="0"/>
      <w:divBdr>
        <w:top w:val="none" w:sz="0" w:space="0" w:color="auto"/>
        <w:left w:val="none" w:sz="0" w:space="0" w:color="auto"/>
        <w:bottom w:val="none" w:sz="0" w:space="0" w:color="auto"/>
        <w:right w:val="none" w:sz="0" w:space="0" w:color="auto"/>
      </w:divBdr>
      <w:divsChild>
        <w:div w:id="1929729343">
          <w:marLeft w:val="480"/>
          <w:marRight w:val="0"/>
          <w:marTop w:val="0"/>
          <w:marBottom w:val="0"/>
          <w:divBdr>
            <w:top w:val="none" w:sz="0" w:space="0" w:color="auto"/>
            <w:left w:val="none" w:sz="0" w:space="0" w:color="auto"/>
            <w:bottom w:val="none" w:sz="0" w:space="0" w:color="auto"/>
            <w:right w:val="none" w:sz="0" w:space="0" w:color="auto"/>
          </w:divBdr>
        </w:div>
        <w:div w:id="786001818">
          <w:marLeft w:val="480"/>
          <w:marRight w:val="0"/>
          <w:marTop w:val="0"/>
          <w:marBottom w:val="0"/>
          <w:divBdr>
            <w:top w:val="none" w:sz="0" w:space="0" w:color="auto"/>
            <w:left w:val="none" w:sz="0" w:space="0" w:color="auto"/>
            <w:bottom w:val="none" w:sz="0" w:space="0" w:color="auto"/>
            <w:right w:val="none" w:sz="0" w:space="0" w:color="auto"/>
          </w:divBdr>
        </w:div>
      </w:divsChild>
    </w:div>
    <w:div w:id="1528373358">
      <w:bodyDiv w:val="1"/>
      <w:marLeft w:val="0"/>
      <w:marRight w:val="0"/>
      <w:marTop w:val="0"/>
      <w:marBottom w:val="0"/>
      <w:divBdr>
        <w:top w:val="none" w:sz="0" w:space="0" w:color="auto"/>
        <w:left w:val="none" w:sz="0" w:space="0" w:color="auto"/>
        <w:bottom w:val="none" w:sz="0" w:space="0" w:color="auto"/>
        <w:right w:val="none" w:sz="0" w:space="0" w:color="auto"/>
      </w:divBdr>
    </w:div>
    <w:div w:id="1543588457">
      <w:bodyDiv w:val="1"/>
      <w:marLeft w:val="0"/>
      <w:marRight w:val="0"/>
      <w:marTop w:val="0"/>
      <w:marBottom w:val="0"/>
      <w:divBdr>
        <w:top w:val="none" w:sz="0" w:space="0" w:color="auto"/>
        <w:left w:val="none" w:sz="0" w:space="0" w:color="auto"/>
        <w:bottom w:val="none" w:sz="0" w:space="0" w:color="auto"/>
        <w:right w:val="none" w:sz="0" w:space="0" w:color="auto"/>
      </w:divBdr>
    </w:div>
    <w:div w:id="1567371602">
      <w:bodyDiv w:val="1"/>
      <w:marLeft w:val="0"/>
      <w:marRight w:val="0"/>
      <w:marTop w:val="0"/>
      <w:marBottom w:val="0"/>
      <w:divBdr>
        <w:top w:val="none" w:sz="0" w:space="0" w:color="auto"/>
        <w:left w:val="none" w:sz="0" w:space="0" w:color="auto"/>
        <w:bottom w:val="none" w:sz="0" w:space="0" w:color="auto"/>
        <w:right w:val="none" w:sz="0" w:space="0" w:color="auto"/>
      </w:divBdr>
    </w:div>
    <w:div w:id="1573539917">
      <w:bodyDiv w:val="1"/>
      <w:marLeft w:val="0"/>
      <w:marRight w:val="0"/>
      <w:marTop w:val="0"/>
      <w:marBottom w:val="0"/>
      <w:divBdr>
        <w:top w:val="none" w:sz="0" w:space="0" w:color="auto"/>
        <w:left w:val="none" w:sz="0" w:space="0" w:color="auto"/>
        <w:bottom w:val="none" w:sz="0" w:space="0" w:color="auto"/>
        <w:right w:val="none" w:sz="0" w:space="0" w:color="auto"/>
      </w:divBdr>
    </w:div>
    <w:div w:id="1585459078">
      <w:bodyDiv w:val="1"/>
      <w:marLeft w:val="0"/>
      <w:marRight w:val="0"/>
      <w:marTop w:val="0"/>
      <w:marBottom w:val="0"/>
      <w:divBdr>
        <w:top w:val="none" w:sz="0" w:space="0" w:color="auto"/>
        <w:left w:val="none" w:sz="0" w:space="0" w:color="auto"/>
        <w:bottom w:val="none" w:sz="0" w:space="0" w:color="auto"/>
        <w:right w:val="none" w:sz="0" w:space="0" w:color="auto"/>
      </w:divBdr>
    </w:div>
    <w:div w:id="1587960947">
      <w:bodyDiv w:val="1"/>
      <w:marLeft w:val="0"/>
      <w:marRight w:val="0"/>
      <w:marTop w:val="0"/>
      <w:marBottom w:val="0"/>
      <w:divBdr>
        <w:top w:val="none" w:sz="0" w:space="0" w:color="auto"/>
        <w:left w:val="none" w:sz="0" w:space="0" w:color="auto"/>
        <w:bottom w:val="none" w:sz="0" w:space="0" w:color="auto"/>
        <w:right w:val="none" w:sz="0" w:space="0" w:color="auto"/>
      </w:divBdr>
    </w:div>
    <w:div w:id="1595895943">
      <w:bodyDiv w:val="1"/>
      <w:marLeft w:val="0"/>
      <w:marRight w:val="0"/>
      <w:marTop w:val="0"/>
      <w:marBottom w:val="0"/>
      <w:divBdr>
        <w:top w:val="none" w:sz="0" w:space="0" w:color="auto"/>
        <w:left w:val="none" w:sz="0" w:space="0" w:color="auto"/>
        <w:bottom w:val="none" w:sz="0" w:space="0" w:color="auto"/>
        <w:right w:val="none" w:sz="0" w:space="0" w:color="auto"/>
      </w:divBdr>
    </w:div>
    <w:div w:id="1599675114">
      <w:bodyDiv w:val="1"/>
      <w:marLeft w:val="0"/>
      <w:marRight w:val="0"/>
      <w:marTop w:val="0"/>
      <w:marBottom w:val="0"/>
      <w:divBdr>
        <w:top w:val="none" w:sz="0" w:space="0" w:color="auto"/>
        <w:left w:val="none" w:sz="0" w:space="0" w:color="auto"/>
        <w:bottom w:val="none" w:sz="0" w:space="0" w:color="auto"/>
        <w:right w:val="none" w:sz="0" w:space="0" w:color="auto"/>
      </w:divBdr>
    </w:div>
    <w:div w:id="1608195993">
      <w:bodyDiv w:val="1"/>
      <w:marLeft w:val="0"/>
      <w:marRight w:val="0"/>
      <w:marTop w:val="0"/>
      <w:marBottom w:val="0"/>
      <w:divBdr>
        <w:top w:val="none" w:sz="0" w:space="0" w:color="auto"/>
        <w:left w:val="none" w:sz="0" w:space="0" w:color="auto"/>
        <w:bottom w:val="none" w:sz="0" w:space="0" w:color="auto"/>
        <w:right w:val="none" w:sz="0" w:space="0" w:color="auto"/>
      </w:divBdr>
      <w:divsChild>
        <w:div w:id="622543530">
          <w:marLeft w:val="480"/>
          <w:marRight w:val="0"/>
          <w:marTop w:val="0"/>
          <w:marBottom w:val="0"/>
          <w:divBdr>
            <w:top w:val="none" w:sz="0" w:space="0" w:color="auto"/>
            <w:left w:val="none" w:sz="0" w:space="0" w:color="auto"/>
            <w:bottom w:val="none" w:sz="0" w:space="0" w:color="auto"/>
            <w:right w:val="none" w:sz="0" w:space="0" w:color="auto"/>
          </w:divBdr>
        </w:div>
        <w:div w:id="829717247">
          <w:marLeft w:val="480"/>
          <w:marRight w:val="0"/>
          <w:marTop w:val="0"/>
          <w:marBottom w:val="0"/>
          <w:divBdr>
            <w:top w:val="none" w:sz="0" w:space="0" w:color="auto"/>
            <w:left w:val="none" w:sz="0" w:space="0" w:color="auto"/>
            <w:bottom w:val="none" w:sz="0" w:space="0" w:color="auto"/>
            <w:right w:val="none" w:sz="0" w:space="0" w:color="auto"/>
          </w:divBdr>
        </w:div>
        <w:div w:id="208611323">
          <w:marLeft w:val="480"/>
          <w:marRight w:val="0"/>
          <w:marTop w:val="0"/>
          <w:marBottom w:val="0"/>
          <w:divBdr>
            <w:top w:val="none" w:sz="0" w:space="0" w:color="auto"/>
            <w:left w:val="none" w:sz="0" w:space="0" w:color="auto"/>
            <w:bottom w:val="none" w:sz="0" w:space="0" w:color="auto"/>
            <w:right w:val="none" w:sz="0" w:space="0" w:color="auto"/>
          </w:divBdr>
        </w:div>
        <w:div w:id="1713653143">
          <w:marLeft w:val="480"/>
          <w:marRight w:val="0"/>
          <w:marTop w:val="0"/>
          <w:marBottom w:val="0"/>
          <w:divBdr>
            <w:top w:val="none" w:sz="0" w:space="0" w:color="auto"/>
            <w:left w:val="none" w:sz="0" w:space="0" w:color="auto"/>
            <w:bottom w:val="none" w:sz="0" w:space="0" w:color="auto"/>
            <w:right w:val="none" w:sz="0" w:space="0" w:color="auto"/>
          </w:divBdr>
        </w:div>
        <w:div w:id="978072147">
          <w:marLeft w:val="480"/>
          <w:marRight w:val="0"/>
          <w:marTop w:val="0"/>
          <w:marBottom w:val="0"/>
          <w:divBdr>
            <w:top w:val="none" w:sz="0" w:space="0" w:color="auto"/>
            <w:left w:val="none" w:sz="0" w:space="0" w:color="auto"/>
            <w:bottom w:val="none" w:sz="0" w:space="0" w:color="auto"/>
            <w:right w:val="none" w:sz="0" w:space="0" w:color="auto"/>
          </w:divBdr>
        </w:div>
        <w:div w:id="1679652789">
          <w:marLeft w:val="480"/>
          <w:marRight w:val="0"/>
          <w:marTop w:val="0"/>
          <w:marBottom w:val="0"/>
          <w:divBdr>
            <w:top w:val="none" w:sz="0" w:space="0" w:color="auto"/>
            <w:left w:val="none" w:sz="0" w:space="0" w:color="auto"/>
            <w:bottom w:val="none" w:sz="0" w:space="0" w:color="auto"/>
            <w:right w:val="none" w:sz="0" w:space="0" w:color="auto"/>
          </w:divBdr>
        </w:div>
        <w:div w:id="1930773508">
          <w:marLeft w:val="480"/>
          <w:marRight w:val="0"/>
          <w:marTop w:val="0"/>
          <w:marBottom w:val="0"/>
          <w:divBdr>
            <w:top w:val="none" w:sz="0" w:space="0" w:color="auto"/>
            <w:left w:val="none" w:sz="0" w:space="0" w:color="auto"/>
            <w:bottom w:val="none" w:sz="0" w:space="0" w:color="auto"/>
            <w:right w:val="none" w:sz="0" w:space="0" w:color="auto"/>
          </w:divBdr>
        </w:div>
        <w:div w:id="90008395">
          <w:marLeft w:val="480"/>
          <w:marRight w:val="0"/>
          <w:marTop w:val="0"/>
          <w:marBottom w:val="0"/>
          <w:divBdr>
            <w:top w:val="none" w:sz="0" w:space="0" w:color="auto"/>
            <w:left w:val="none" w:sz="0" w:space="0" w:color="auto"/>
            <w:bottom w:val="none" w:sz="0" w:space="0" w:color="auto"/>
            <w:right w:val="none" w:sz="0" w:space="0" w:color="auto"/>
          </w:divBdr>
        </w:div>
        <w:div w:id="731854039">
          <w:marLeft w:val="480"/>
          <w:marRight w:val="0"/>
          <w:marTop w:val="0"/>
          <w:marBottom w:val="0"/>
          <w:divBdr>
            <w:top w:val="none" w:sz="0" w:space="0" w:color="auto"/>
            <w:left w:val="none" w:sz="0" w:space="0" w:color="auto"/>
            <w:bottom w:val="none" w:sz="0" w:space="0" w:color="auto"/>
            <w:right w:val="none" w:sz="0" w:space="0" w:color="auto"/>
          </w:divBdr>
        </w:div>
        <w:div w:id="1009404355">
          <w:marLeft w:val="480"/>
          <w:marRight w:val="0"/>
          <w:marTop w:val="0"/>
          <w:marBottom w:val="0"/>
          <w:divBdr>
            <w:top w:val="none" w:sz="0" w:space="0" w:color="auto"/>
            <w:left w:val="none" w:sz="0" w:space="0" w:color="auto"/>
            <w:bottom w:val="none" w:sz="0" w:space="0" w:color="auto"/>
            <w:right w:val="none" w:sz="0" w:space="0" w:color="auto"/>
          </w:divBdr>
        </w:div>
        <w:div w:id="13314879">
          <w:marLeft w:val="480"/>
          <w:marRight w:val="0"/>
          <w:marTop w:val="0"/>
          <w:marBottom w:val="0"/>
          <w:divBdr>
            <w:top w:val="none" w:sz="0" w:space="0" w:color="auto"/>
            <w:left w:val="none" w:sz="0" w:space="0" w:color="auto"/>
            <w:bottom w:val="none" w:sz="0" w:space="0" w:color="auto"/>
            <w:right w:val="none" w:sz="0" w:space="0" w:color="auto"/>
          </w:divBdr>
        </w:div>
        <w:div w:id="779569719">
          <w:marLeft w:val="480"/>
          <w:marRight w:val="0"/>
          <w:marTop w:val="0"/>
          <w:marBottom w:val="0"/>
          <w:divBdr>
            <w:top w:val="none" w:sz="0" w:space="0" w:color="auto"/>
            <w:left w:val="none" w:sz="0" w:space="0" w:color="auto"/>
            <w:bottom w:val="none" w:sz="0" w:space="0" w:color="auto"/>
            <w:right w:val="none" w:sz="0" w:space="0" w:color="auto"/>
          </w:divBdr>
        </w:div>
        <w:div w:id="1686521373">
          <w:marLeft w:val="480"/>
          <w:marRight w:val="0"/>
          <w:marTop w:val="0"/>
          <w:marBottom w:val="0"/>
          <w:divBdr>
            <w:top w:val="none" w:sz="0" w:space="0" w:color="auto"/>
            <w:left w:val="none" w:sz="0" w:space="0" w:color="auto"/>
            <w:bottom w:val="none" w:sz="0" w:space="0" w:color="auto"/>
            <w:right w:val="none" w:sz="0" w:space="0" w:color="auto"/>
          </w:divBdr>
        </w:div>
        <w:div w:id="1304001800">
          <w:marLeft w:val="480"/>
          <w:marRight w:val="0"/>
          <w:marTop w:val="0"/>
          <w:marBottom w:val="0"/>
          <w:divBdr>
            <w:top w:val="none" w:sz="0" w:space="0" w:color="auto"/>
            <w:left w:val="none" w:sz="0" w:space="0" w:color="auto"/>
            <w:bottom w:val="none" w:sz="0" w:space="0" w:color="auto"/>
            <w:right w:val="none" w:sz="0" w:space="0" w:color="auto"/>
          </w:divBdr>
        </w:div>
        <w:div w:id="452485891">
          <w:marLeft w:val="480"/>
          <w:marRight w:val="0"/>
          <w:marTop w:val="0"/>
          <w:marBottom w:val="0"/>
          <w:divBdr>
            <w:top w:val="none" w:sz="0" w:space="0" w:color="auto"/>
            <w:left w:val="none" w:sz="0" w:space="0" w:color="auto"/>
            <w:bottom w:val="none" w:sz="0" w:space="0" w:color="auto"/>
            <w:right w:val="none" w:sz="0" w:space="0" w:color="auto"/>
          </w:divBdr>
        </w:div>
        <w:div w:id="354617476">
          <w:marLeft w:val="480"/>
          <w:marRight w:val="0"/>
          <w:marTop w:val="0"/>
          <w:marBottom w:val="0"/>
          <w:divBdr>
            <w:top w:val="none" w:sz="0" w:space="0" w:color="auto"/>
            <w:left w:val="none" w:sz="0" w:space="0" w:color="auto"/>
            <w:bottom w:val="none" w:sz="0" w:space="0" w:color="auto"/>
            <w:right w:val="none" w:sz="0" w:space="0" w:color="auto"/>
          </w:divBdr>
        </w:div>
        <w:div w:id="1449736012">
          <w:marLeft w:val="480"/>
          <w:marRight w:val="0"/>
          <w:marTop w:val="0"/>
          <w:marBottom w:val="0"/>
          <w:divBdr>
            <w:top w:val="none" w:sz="0" w:space="0" w:color="auto"/>
            <w:left w:val="none" w:sz="0" w:space="0" w:color="auto"/>
            <w:bottom w:val="none" w:sz="0" w:space="0" w:color="auto"/>
            <w:right w:val="none" w:sz="0" w:space="0" w:color="auto"/>
          </w:divBdr>
        </w:div>
        <w:div w:id="2093504061">
          <w:marLeft w:val="480"/>
          <w:marRight w:val="0"/>
          <w:marTop w:val="0"/>
          <w:marBottom w:val="0"/>
          <w:divBdr>
            <w:top w:val="none" w:sz="0" w:space="0" w:color="auto"/>
            <w:left w:val="none" w:sz="0" w:space="0" w:color="auto"/>
            <w:bottom w:val="none" w:sz="0" w:space="0" w:color="auto"/>
            <w:right w:val="none" w:sz="0" w:space="0" w:color="auto"/>
          </w:divBdr>
        </w:div>
        <w:div w:id="1632832379">
          <w:marLeft w:val="480"/>
          <w:marRight w:val="0"/>
          <w:marTop w:val="0"/>
          <w:marBottom w:val="0"/>
          <w:divBdr>
            <w:top w:val="none" w:sz="0" w:space="0" w:color="auto"/>
            <w:left w:val="none" w:sz="0" w:space="0" w:color="auto"/>
            <w:bottom w:val="none" w:sz="0" w:space="0" w:color="auto"/>
            <w:right w:val="none" w:sz="0" w:space="0" w:color="auto"/>
          </w:divBdr>
        </w:div>
        <w:div w:id="1201015724">
          <w:marLeft w:val="480"/>
          <w:marRight w:val="0"/>
          <w:marTop w:val="0"/>
          <w:marBottom w:val="0"/>
          <w:divBdr>
            <w:top w:val="none" w:sz="0" w:space="0" w:color="auto"/>
            <w:left w:val="none" w:sz="0" w:space="0" w:color="auto"/>
            <w:bottom w:val="none" w:sz="0" w:space="0" w:color="auto"/>
            <w:right w:val="none" w:sz="0" w:space="0" w:color="auto"/>
          </w:divBdr>
        </w:div>
        <w:div w:id="1908150924">
          <w:marLeft w:val="480"/>
          <w:marRight w:val="0"/>
          <w:marTop w:val="0"/>
          <w:marBottom w:val="0"/>
          <w:divBdr>
            <w:top w:val="none" w:sz="0" w:space="0" w:color="auto"/>
            <w:left w:val="none" w:sz="0" w:space="0" w:color="auto"/>
            <w:bottom w:val="none" w:sz="0" w:space="0" w:color="auto"/>
            <w:right w:val="none" w:sz="0" w:space="0" w:color="auto"/>
          </w:divBdr>
        </w:div>
        <w:div w:id="629821438">
          <w:marLeft w:val="480"/>
          <w:marRight w:val="0"/>
          <w:marTop w:val="0"/>
          <w:marBottom w:val="0"/>
          <w:divBdr>
            <w:top w:val="none" w:sz="0" w:space="0" w:color="auto"/>
            <w:left w:val="none" w:sz="0" w:space="0" w:color="auto"/>
            <w:bottom w:val="none" w:sz="0" w:space="0" w:color="auto"/>
            <w:right w:val="none" w:sz="0" w:space="0" w:color="auto"/>
          </w:divBdr>
        </w:div>
        <w:div w:id="474103570">
          <w:marLeft w:val="480"/>
          <w:marRight w:val="0"/>
          <w:marTop w:val="0"/>
          <w:marBottom w:val="0"/>
          <w:divBdr>
            <w:top w:val="none" w:sz="0" w:space="0" w:color="auto"/>
            <w:left w:val="none" w:sz="0" w:space="0" w:color="auto"/>
            <w:bottom w:val="none" w:sz="0" w:space="0" w:color="auto"/>
            <w:right w:val="none" w:sz="0" w:space="0" w:color="auto"/>
          </w:divBdr>
        </w:div>
        <w:div w:id="1477993814">
          <w:marLeft w:val="480"/>
          <w:marRight w:val="0"/>
          <w:marTop w:val="0"/>
          <w:marBottom w:val="0"/>
          <w:divBdr>
            <w:top w:val="none" w:sz="0" w:space="0" w:color="auto"/>
            <w:left w:val="none" w:sz="0" w:space="0" w:color="auto"/>
            <w:bottom w:val="none" w:sz="0" w:space="0" w:color="auto"/>
            <w:right w:val="none" w:sz="0" w:space="0" w:color="auto"/>
          </w:divBdr>
        </w:div>
        <w:div w:id="389693260">
          <w:marLeft w:val="480"/>
          <w:marRight w:val="0"/>
          <w:marTop w:val="0"/>
          <w:marBottom w:val="0"/>
          <w:divBdr>
            <w:top w:val="none" w:sz="0" w:space="0" w:color="auto"/>
            <w:left w:val="none" w:sz="0" w:space="0" w:color="auto"/>
            <w:bottom w:val="none" w:sz="0" w:space="0" w:color="auto"/>
            <w:right w:val="none" w:sz="0" w:space="0" w:color="auto"/>
          </w:divBdr>
        </w:div>
        <w:div w:id="414397440">
          <w:marLeft w:val="480"/>
          <w:marRight w:val="0"/>
          <w:marTop w:val="0"/>
          <w:marBottom w:val="0"/>
          <w:divBdr>
            <w:top w:val="none" w:sz="0" w:space="0" w:color="auto"/>
            <w:left w:val="none" w:sz="0" w:space="0" w:color="auto"/>
            <w:bottom w:val="none" w:sz="0" w:space="0" w:color="auto"/>
            <w:right w:val="none" w:sz="0" w:space="0" w:color="auto"/>
          </w:divBdr>
        </w:div>
        <w:div w:id="715859874">
          <w:marLeft w:val="480"/>
          <w:marRight w:val="0"/>
          <w:marTop w:val="0"/>
          <w:marBottom w:val="0"/>
          <w:divBdr>
            <w:top w:val="none" w:sz="0" w:space="0" w:color="auto"/>
            <w:left w:val="none" w:sz="0" w:space="0" w:color="auto"/>
            <w:bottom w:val="none" w:sz="0" w:space="0" w:color="auto"/>
            <w:right w:val="none" w:sz="0" w:space="0" w:color="auto"/>
          </w:divBdr>
        </w:div>
        <w:div w:id="1043214128">
          <w:marLeft w:val="480"/>
          <w:marRight w:val="0"/>
          <w:marTop w:val="0"/>
          <w:marBottom w:val="0"/>
          <w:divBdr>
            <w:top w:val="none" w:sz="0" w:space="0" w:color="auto"/>
            <w:left w:val="none" w:sz="0" w:space="0" w:color="auto"/>
            <w:bottom w:val="none" w:sz="0" w:space="0" w:color="auto"/>
            <w:right w:val="none" w:sz="0" w:space="0" w:color="auto"/>
          </w:divBdr>
        </w:div>
        <w:div w:id="624847433">
          <w:marLeft w:val="480"/>
          <w:marRight w:val="0"/>
          <w:marTop w:val="0"/>
          <w:marBottom w:val="0"/>
          <w:divBdr>
            <w:top w:val="none" w:sz="0" w:space="0" w:color="auto"/>
            <w:left w:val="none" w:sz="0" w:space="0" w:color="auto"/>
            <w:bottom w:val="none" w:sz="0" w:space="0" w:color="auto"/>
            <w:right w:val="none" w:sz="0" w:space="0" w:color="auto"/>
          </w:divBdr>
        </w:div>
        <w:div w:id="975531775">
          <w:marLeft w:val="480"/>
          <w:marRight w:val="0"/>
          <w:marTop w:val="0"/>
          <w:marBottom w:val="0"/>
          <w:divBdr>
            <w:top w:val="none" w:sz="0" w:space="0" w:color="auto"/>
            <w:left w:val="none" w:sz="0" w:space="0" w:color="auto"/>
            <w:bottom w:val="none" w:sz="0" w:space="0" w:color="auto"/>
            <w:right w:val="none" w:sz="0" w:space="0" w:color="auto"/>
          </w:divBdr>
        </w:div>
        <w:div w:id="632515190">
          <w:marLeft w:val="480"/>
          <w:marRight w:val="0"/>
          <w:marTop w:val="0"/>
          <w:marBottom w:val="0"/>
          <w:divBdr>
            <w:top w:val="none" w:sz="0" w:space="0" w:color="auto"/>
            <w:left w:val="none" w:sz="0" w:space="0" w:color="auto"/>
            <w:bottom w:val="none" w:sz="0" w:space="0" w:color="auto"/>
            <w:right w:val="none" w:sz="0" w:space="0" w:color="auto"/>
          </w:divBdr>
        </w:div>
        <w:div w:id="57098742">
          <w:marLeft w:val="480"/>
          <w:marRight w:val="0"/>
          <w:marTop w:val="0"/>
          <w:marBottom w:val="0"/>
          <w:divBdr>
            <w:top w:val="none" w:sz="0" w:space="0" w:color="auto"/>
            <w:left w:val="none" w:sz="0" w:space="0" w:color="auto"/>
            <w:bottom w:val="none" w:sz="0" w:space="0" w:color="auto"/>
            <w:right w:val="none" w:sz="0" w:space="0" w:color="auto"/>
          </w:divBdr>
        </w:div>
        <w:div w:id="284773312">
          <w:marLeft w:val="480"/>
          <w:marRight w:val="0"/>
          <w:marTop w:val="0"/>
          <w:marBottom w:val="0"/>
          <w:divBdr>
            <w:top w:val="none" w:sz="0" w:space="0" w:color="auto"/>
            <w:left w:val="none" w:sz="0" w:space="0" w:color="auto"/>
            <w:bottom w:val="none" w:sz="0" w:space="0" w:color="auto"/>
            <w:right w:val="none" w:sz="0" w:space="0" w:color="auto"/>
          </w:divBdr>
        </w:div>
        <w:div w:id="1542589461">
          <w:marLeft w:val="480"/>
          <w:marRight w:val="0"/>
          <w:marTop w:val="0"/>
          <w:marBottom w:val="0"/>
          <w:divBdr>
            <w:top w:val="none" w:sz="0" w:space="0" w:color="auto"/>
            <w:left w:val="none" w:sz="0" w:space="0" w:color="auto"/>
            <w:bottom w:val="none" w:sz="0" w:space="0" w:color="auto"/>
            <w:right w:val="none" w:sz="0" w:space="0" w:color="auto"/>
          </w:divBdr>
        </w:div>
        <w:div w:id="1271163219">
          <w:marLeft w:val="480"/>
          <w:marRight w:val="0"/>
          <w:marTop w:val="0"/>
          <w:marBottom w:val="0"/>
          <w:divBdr>
            <w:top w:val="none" w:sz="0" w:space="0" w:color="auto"/>
            <w:left w:val="none" w:sz="0" w:space="0" w:color="auto"/>
            <w:bottom w:val="none" w:sz="0" w:space="0" w:color="auto"/>
            <w:right w:val="none" w:sz="0" w:space="0" w:color="auto"/>
          </w:divBdr>
        </w:div>
        <w:div w:id="1443918827">
          <w:marLeft w:val="480"/>
          <w:marRight w:val="0"/>
          <w:marTop w:val="0"/>
          <w:marBottom w:val="0"/>
          <w:divBdr>
            <w:top w:val="none" w:sz="0" w:space="0" w:color="auto"/>
            <w:left w:val="none" w:sz="0" w:space="0" w:color="auto"/>
            <w:bottom w:val="none" w:sz="0" w:space="0" w:color="auto"/>
            <w:right w:val="none" w:sz="0" w:space="0" w:color="auto"/>
          </w:divBdr>
        </w:div>
        <w:div w:id="1342003064">
          <w:marLeft w:val="480"/>
          <w:marRight w:val="0"/>
          <w:marTop w:val="0"/>
          <w:marBottom w:val="0"/>
          <w:divBdr>
            <w:top w:val="none" w:sz="0" w:space="0" w:color="auto"/>
            <w:left w:val="none" w:sz="0" w:space="0" w:color="auto"/>
            <w:bottom w:val="none" w:sz="0" w:space="0" w:color="auto"/>
            <w:right w:val="none" w:sz="0" w:space="0" w:color="auto"/>
          </w:divBdr>
        </w:div>
        <w:div w:id="1068381095">
          <w:marLeft w:val="480"/>
          <w:marRight w:val="0"/>
          <w:marTop w:val="0"/>
          <w:marBottom w:val="0"/>
          <w:divBdr>
            <w:top w:val="none" w:sz="0" w:space="0" w:color="auto"/>
            <w:left w:val="none" w:sz="0" w:space="0" w:color="auto"/>
            <w:bottom w:val="none" w:sz="0" w:space="0" w:color="auto"/>
            <w:right w:val="none" w:sz="0" w:space="0" w:color="auto"/>
          </w:divBdr>
        </w:div>
        <w:div w:id="1019742531">
          <w:marLeft w:val="480"/>
          <w:marRight w:val="0"/>
          <w:marTop w:val="0"/>
          <w:marBottom w:val="0"/>
          <w:divBdr>
            <w:top w:val="none" w:sz="0" w:space="0" w:color="auto"/>
            <w:left w:val="none" w:sz="0" w:space="0" w:color="auto"/>
            <w:bottom w:val="none" w:sz="0" w:space="0" w:color="auto"/>
            <w:right w:val="none" w:sz="0" w:space="0" w:color="auto"/>
          </w:divBdr>
        </w:div>
        <w:div w:id="1170217760">
          <w:marLeft w:val="480"/>
          <w:marRight w:val="0"/>
          <w:marTop w:val="0"/>
          <w:marBottom w:val="0"/>
          <w:divBdr>
            <w:top w:val="none" w:sz="0" w:space="0" w:color="auto"/>
            <w:left w:val="none" w:sz="0" w:space="0" w:color="auto"/>
            <w:bottom w:val="none" w:sz="0" w:space="0" w:color="auto"/>
            <w:right w:val="none" w:sz="0" w:space="0" w:color="auto"/>
          </w:divBdr>
        </w:div>
        <w:div w:id="1348211368">
          <w:marLeft w:val="480"/>
          <w:marRight w:val="0"/>
          <w:marTop w:val="0"/>
          <w:marBottom w:val="0"/>
          <w:divBdr>
            <w:top w:val="none" w:sz="0" w:space="0" w:color="auto"/>
            <w:left w:val="none" w:sz="0" w:space="0" w:color="auto"/>
            <w:bottom w:val="none" w:sz="0" w:space="0" w:color="auto"/>
            <w:right w:val="none" w:sz="0" w:space="0" w:color="auto"/>
          </w:divBdr>
        </w:div>
        <w:div w:id="1771968508">
          <w:marLeft w:val="480"/>
          <w:marRight w:val="0"/>
          <w:marTop w:val="0"/>
          <w:marBottom w:val="0"/>
          <w:divBdr>
            <w:top w:val="none" w:sz="0" w:space="0" w:color="auto"/>
            <w:left w:val="none" w:sz="0" w:space="0" w:color="auto"/>
            <w:bottom w:val="none" w:sz="0" w:space="0" w:color="auto"/>
            <w:right w:val="none" w:sz="0" w:space="0" w:color="auto"/>
          </w:divBdr>
        </w:div>
        <w:div w:id="113788733">
          <w:marLeft w:val="480"/>
          <w:marRight w:val="0"/>
          <w:marTop w:val="0"/>
          <w:marBottom w:val="0"/>
          <w:divBdr>
            <w:top w:val="none" w:sz="0" w:space="0" w:color="auto"/>
            <w:left w:val="none" w:sz="0" w:space="0" w:color="auto"/>
            <w:bottom w:val="none" w:sz="0" w:space="0" w:color="auto"/>
            <w:right w:val="none" w:sz="0" w:space="0" w:color="auto"/>
          </w:divBdr>
        </w:div>
        <w:div w:id="1552764932">
          <w:marLeft w:val="480"/>
          <w:marRight w:val="0"/>
          <w:marTop w:val="0"/>
          <w:marBottom w:val="0"/>
          <w:divBdr>
            <w:top w:val="none" w:sz="0" w:space="0" w:color="auto"/>
            <w:left w:val="none" w:sz="0" w:space="0" w:color="auto"/>
            <w:bottom w:val="none" w:sz="0" w:space="0" w:color="auto"/>
            <w:right w:val="none" w:sz="0" w:space="0" w:color="auto"/>
          </w:divBdr>
        </w:div>
        <w:div w:id="1387676903">
          <w:marLeft w:val="480"/>
          <w:marRight w:val="0"/>
          <w:marTop w:val="0"/>
          <w:marBottom w:val="0"/>
          <w:divBdr>
            <w:top w:val="none" w:sz="0" w:space="0" w:color="auto"/>
            <w:left w:val="none" w:sz="0" w:space="0" w:color="auto"/>
            <w:bottom w:val="none" w:sz="0" w:space="0" w:color="auto"/>
            <w:right w:val="none" w:sz="0" w:space="0" w:color="auto"/>
          </w:divBdr>
        </w:div>
        <w:div w:id="1166095090">
          <w:marLeft w:val="480"/>
          <w:marRight w:val="0"/>
          <w:marTop w:val="0"/>
          <w:marBottom w:val="0"/>
          <w:divBdr>
            <w:top w:val="none" w:sz="0" w:space="0" w:color="auto"/>
            <w:left w:val="none" w:sz="0" w:space="0" w:color="auto"/>
            <w:bottom w:val="none" w:sz="0" w:space="0" w:color="auto"/>
            <w:right w:val="none" w:sz="0" w:space="0" w:color="auto"/>
          </w:divBdr>
        </w:div>
        <w:div w:id="699823787">
          <w:marLeft w:val="480"/>
          <w:marRight w:val="0"/>
          <w:marTop w:val="0"/>
          <w:marBottom w:val="0"/>
          <w:divBdr>
            <w:top w:val="none" w:sz="0" w:space="0" w:color="auto"/>
            <w:left w:val="none" w:sz="0" w:space="0" w:color="auto"/>
            <w:bottom w:val="none" w:sz="0" w:space="0" w:color="auto"/>
            <w:right w:val="none" w:sz="0" w:space="0" w:color="auto"/>
          </w:divBdr>
        </w:div>
        <w:div w:id="448210893">
          <w:marLeft w:val="480"/>
          <w:marRight w:val="0"/>
          <w:marTop w:val="0"/>
          <w:marBottom w:val="0"/>
          <w:divBdr>
            <w:top w:val="none" w:sz="0" w:space="0" w:color="auto"/>
            <w:left w:val="none" w:sz="0" w:space="0" w:color="auto"/>
            <w:bottom w:val="none" w:sz="0" w:space="0" w:color="auto"/>
            <w:right w:val="none" w:sz="0" w:space="0" w:color="auto"/>
          </w:divBdr>
        </w:div>
        <w:div w:id="1886213981">
          <w:marLeft w:val="480"/>
          <w:marRight w:val="0"/>
          <w:marTop w:val="0"/>
          <w:marBottom w:val="0"/>
          <w:divBdr>
            <w:top w:val="none" w:sz="0" w:space="0" w:color="auto"/>
            <w:left w:val="none" w:sz="0" w:space="0" w:color="auto"/>
            <w:bottom w:val="none" w:sz="0" w:space="0" w:color="auto"/>
            <w:right w:val="none" w:sz="0" w:space="0" w:color="auto"/>
          </w:divBdr>
        </w:div>
        <w:div w:id="1921138976">
          <w:marLeft w:val="480"/>
          <w:marRight w:val="0"/>
          <w:marTop w:val="0"/>
          <w:marBottom w:val="0"/>
          <w:divBdr>
            <w:top w:val="none" w:sz="0" w:space="0" w:color="auto"/>
            <w:left w:val="none" w:sz="0" w:space="0" w:color="auto"/>
            <w:bottom w:val="none" w:sz="0" w:space="0" w:color="auto"/>
            <w:right w:val="none" w:sz="0" w:space="0" w:color="auto"/>
          </w:divBdr>
        </w:div>
        <w:div w:id="1945531561">
          <w:marLeft w:val="480"/>
          <w:marRight w:val="0"/>
          <w:marTop w:val="0"/>
          <w:marBottom w:val="0"/>
          <w:divBdr>
            <w:top w:val="none" w:sz="0" w:space="0" w:color="auto"/>
            <w:left w:val="none" w:sz="0" w:space="0" w:color="auto"/>
            <w:bottom w:val="none" w:sz="0" w:space="0" w:color="auto"/>
            <w:right w:val="none" w:sz="0" w:space="0" w:color="auto"/>
          </w:divBdr>
        </w:div>
      </w:divsChild>
    </w:div>
    <w:div w:id="1612934886">
      <w:bodyDiv w:val="1"/>
      <w:marLeft w:val="0"/>
      <w:marRight w:val="0"/>
      <w:marTop w:val="0"/>
      <w:marBottom w:val="0"/>
      <w:divBdr>
        <w:top w:val="none" w:sz="0" w:space="0" w:color="auto"/>
        <w:left w:val="none" w:sz="0" w:space="0" w:color="auto"/>
        <w:bottom w:val="none" w:sz="0" w:space="0" w:color="auto"/>
        <w:right w:val="none" w:sz="0" w:space="0" w:color="auto"/>
      </w:divBdr>
    </w:div>
    <w:div w:id="1624002475">
      <w:bodyDiv w:val="1"/>
      <w:marLeft w:val="0"/>
      <w:marRight w:val="0"/>
      <w:marTop w:val="0"/>
      <w:marBottom w:val="0"/>
      <w:divBdr>
        <w:top w:val="none" w:sz="0" w:space="0" w:color="auto"/>
        <w:left w:val="none" w:sz="0" w:space="0" w:color="auto"/>
        <w:bottom w:val="none" w:sz="0" w:space="0" w:color="auto"/>
        <w:right w:val="none" w:sz="0" w:space="0" w:color="auto"/>
      </w:divBdr>
    </w:div>
    <w:div w:id="1634873484">
      <w:bodyDiv w:val="1"/>
      <w:marLeft w:val="0"/>
      <w:marRight w:val="0"/>
      <w:marTop w:val="0"/>
      <w:marBottom w:val="0"/>
      <w:divBdr>
        <w:top w:val="none" w:sz="0" w:space="0" w:color="auto"/>
        <w:left w:val="none" w:sz="0" w:space="0" w:color="auto"/>
        <w:bottom w:val="none" w:sz="0" w:space="0" w:color="auto"/>
        <w:right w:val="none" w:sz="0" w:space="0" w:color="auto"/>
      </w:divBdr>
      <w:divsChild>
        <w:div w:id="1579318240">
          <w:marLeft w:val="480"/>
          <w:marRight w:val="0"/>
          <w:marTop w:val="0"/>
          <w:marBottom w:val="0"/>
          <w:divBdr>
            <w:top w:val="none" w:sz="0" w:space="0" w:color="auto"/>
            <w:left w:val="none" w:sz="0" w:space="0" w:color="auto"/>
            <w:bottom w:val="none" w:sz="0" w:space="0" w:color="auto"/>
            <w:right w:val="none" w:sz="0" w:space="0" w:color="auto"/>
          </w:divBdr>
        </w:div>
        <w:div w:id="572157931">
          <w:marLeft w:val="480"/>
          <w:marRight w:val="0"/>
          <w:marTop w:val="0"/>
          <w:marBottom w:val="0"/>
          <w:divBdr>
            <w:top w:val="none" w:sz="0" w:space="0" w:color="auto"/>
            <w:left w:val="none" w:sz="0" w:space="0" w:color="auto"/>
            <w:bottom w:val="none" w:sz="0" w:space="0" w:color="auto"/>
            <w:right w:val="none" w:sz="0" w:space="0" w:color="auto"/>
          </w:divBdr>
        </w:div>
        <w:div w:id="1002051022">
          <w:marLeft w:val="480"/>
          <w:marRight w:val="0"/>
          <w:marTop w:val="0"/>
          <w:marBottom w:val="0"/>
          <w:divBdr>
            <w:top w:val="none" w:sz="0" w:space="0" w:color="auto"/>
            <w:left w:val="none" w:sz="0" w:space="0" w:color="auto"/>
            <w:bottom w:val="none" w:sz="0" w:space="0" w:color="auto"/>
            <w:right w:val="none" w:sz="0" w:space="0" w:color="auto"/>
          </w:divBdr>
        </w:div>
        <w:div w:id="1426223961">
          <w:marLeft w:val="480"/>
          <w:marRight w:val="0"/>
          <w:marTop w:val="0"/>
          <w:marBottom w:val="0"/>
          <w:divBdr>
            <w:top w:val="none" w:sz="0" w:space="0" w:color="auto"/>
            <w:left w:val="none" w:sz="0" w:space="0" w:color="auto"/>
            <w:bottom w:val="none" w:sz="0" w:space="0" w:color="auto"/>
            <w:right w:val="none" w:sz="0" w:space="0" w:color="auto"/>
          </w:divBdr>
        </w:div>
        <w:div w:id="723211696">
          <w:marLeft w:val="480"/>
          <w:marRight w:val="0"/>
          <w:marTop w:val="0"/>
          <w:marBottom w:val="0"/>
          <w:divBdr>
            <w:top w:val="none" w:sz="0" w:space="0" w:color="auto"/>
            <w:left w:val="none" w:sz="0" w:space="0" w:color="auto"/>
            <w:bottom w:val="none" w:sz="0" w:space="0" w:color="auto"/>
            <w:right w:val="none" w:sz="0" w:space="0" w:color="auto"/>
          </w:divBdr>
        </w:div>
        <w:div w:id="1863201886">
          <w:marLeft w:val="480"/>
          <w:marRight w:val="0"/>
          <w:marTop w:val="0"/>
          <w:marBottom w:val="0"/>
          <w:divBdr>
            <w:top w:val="none" w:sz="0" w:space="0" w:color="auto"/>
            <w:left w:val="none" w:sz="0" w:space="0" w:color="auto"/>
            <w:bottom w:val="none" w:sz="0" w:space="0" w:color="auto"/>
            <w:right w:val="none" w:sz="0" w:space="0" w:color="auto"/>
          </w:divBdr>
        </w:div>
        <w:div w:id="937366785">
          <w:marLeft w:val="480"/>
          <w:marRight w:val="0"/>
          <w:marTop w:val="0"/>
          <w:marBottom w:val="0"/>
          <w:divBdr>
            <w:top w:val="none" w:sz="0" w:space="0" w:color="auto"/>
            <w:left w:val="none" w:sz="0" w:space="0" w:color="auto"/>
            <w:bottom w:val="none" w:sz="0" w:space="0" w:color="auto"/>
            <w:right w:val="none" w:sz="0" w:space="0" w:color="auto"/>
          </w:divBdr>
        </w:div>
        <w:div w:id="1280793877">
          <w:marLeft w:val="480"/>
          <w:marRight w:val="0"/>
          <w:marTop w:val="0"/>
          <w:marBottom w:val="0"/>
          <w:divBdr>
            <w:top w:val="none" w:sz="0" w:space="0" w:color="auto"/>
            <w:left w:val="none" w:sz="0" w:space="0" w:color="auto"/>
            <w:bottom w:val="none" w:sz="0" w:space="0" w:color="auto"/>
            <w:right w:val="none" w:sz="0" w:space="0" w:color="auto"/>
          </w:divBdr>
        </w:div>
        <w:div w:id="874971786">
          <w:marLeft w:val="480"/>
          <w:marRight w:val="0"/>
          <w:marTop w:val="0"/>
          <w:marBottom w:val="0"/>
          <w:divBdr>
            <w:top w:val="none" w:sz="0" w:space="0" w:color="auto"/>
            <w:left w:val="none" w:sz="0" w:space="0" w:color="auto"/>
            <w:bottom w:val="none" w:sz="0" w:space="0" w:color="auto"/>
            <w:right w:val="none" w:sz="0" w:space="0" w:color="auto"/>
          </w:divBdr>
        </w:div>
        <w:div w:id="1074665098">
          <w:marLeft w:val="480"/>
          <w:marRight w:val="0"/>
          <w:marTop w:val="0"/>
          <w:marBottom w:val="0"/>
          <w:divBdr>
            <w:top w:val="none" w:sz="0" w:space="0" w:color="auto"/>
            <w:left w:val="none" w:sz="0" w:space="0" w:color="auto"/>
            <w:bottom w:val="none" w:sz="0" w:space="0" w:color="auto"/>
            <w:right w:val="none" w:sz="0" w:space="0" w:color="auto"/>
          </w:divBdr>
        </w:div>
        <w:div w:id="1112549556">
          <w:marLeft w:val="480"/>
          <w:marRight w:val="0"/>
          <w:marTop w:val="0"/>
          <w:marBottom w:val="0"/>
          <w:divBdr>
            <w:top w:val="none" w:sz="0" w:space="0" w:color="auto"/>
            <w:left w:val="none" w:sz="0" w:space="0" w:color="auto"/>
            <w:bottom w:val="none" w:sz="0" w:space="0" w:color="auto"/>
            <w:right w:val="none" w:sz="0" w:space="0" w:color="auto"/>
          </w:divBdr>
        </w:div>
        <w:div w:id="724255475">
          <w:marLeft w:val="480"/>
          <w:marRight w:val="0"/>
          <w:marTop w:val="0"/>
          <w:marBottom w:val="0"/>
          <w:divBdr>
            <w:top w:val="none" w:sz="0" w:space="0" w:color="auto"/>
            <w:left w:val="none" w:sz="0" w:space="0" w:color="auto"/>
            <w:bottom w:val="none" w:sz="0" w:space="0" w:color="auto"/>
            <w:right w:val="none" w:sz="0" w:space="0" w:color="auto"/>
          </w:divBdr>
        </w:div>
        <w:div w:id="1803423323">
          <w:marLeft w:val="480"/>
          <w:marRight w:val="0"/>
          <w:marTop w:val="0"/>
          <w:marBottom w:val="0"/>
          <w:divBdr>
            <w:top w:val="none" w:sz="0" w:space="0" w:color="auto"/>
            <w:left w:val="none" w:sz="0" w:space="0" w:color="auto"/>
            <w:bottom w:val="none" w:sz="0" w:space="0" w:color="auto"/>
            <w:right w:val="none" w:sz="0" w:space="0" w:color="auto"/>
          </w:divBdr>
        </w:div>
        <w:div w:id="403794608">
          <w:marLeft w:val="480"/>
          <w:marRight w:val="0"/>
          <w:marTop w:val="0"/>
          <w:marBottom w:val="0"/>
          <w:divBdr>
            <w:top w:val="none" w:sz="0" w:space="0" w:color="auto"/>
            <w:left w:val="none" w:sz="0" w:space="0" w:color="auto"/>
            <w:bottom w:val="none" w:sz="0" w:space="0" w:color="auto"/>
            <w:right w:val="none" w:sz="0" w:space="0" w:color="auto"/>
          </w:divBdr>
        </w:div>
        <w:div w:id="2040929744">
          <w:marLeft w:val="480"/>
          <w:marRight w:val="0"/>
          <w:marTop w:val="0"/>
          <w:marBottom w:val="0"/>
          <w:divBdr>
            <w:top w:val="none" w:sz="0" w:space="0" w:color="auto"/>
            <w:left w:val="none" w:sz="0" w:space="0" w:color="auto"/>
            <w:bottom w:val="none" w:sz="0" w:space="0" w:color="auto"/>
            <w:right w:val="none" w:sz="0" w:space="0" w:color="auto"/>
          </w:divBdr>
        </w:div>
        <w:div w:id="1489707203">
          <w:marLeft w:val="480"/>
          <w:marRight w:val="0"/>
          <w:marTop w:val="0"/>
          <w:marBottom w:val="0"/>
          <w:divBdr>
            <w:top w:val="none" w:sz="0" w:space="0" w:color="auto"/>
            <w:left w:val="none" w:sz="0" w:space="0" w:color="auto"/>
            <w:bottom w:val="none" w:sz="0" w:space="0" w:color="auto"/>
            <w:right w:val="none" w:sz="0" w:space="0" w:color="auto"/>
          </w:divBdr>
        </w:div>
        <w:div w:id="2093621664">
          <w:marLeft w:val="480"/>
          <w:marRight w:val="0"/>
          <w:marTop w:val="0"/>
          <w:marBottom w:val="0"/>
          <w:divBdr>
            <w:top w:val="none" w:sz="0" w:space="0" w:color="auto"/>
            <w:left w:val="none" w:sz="0" w:space="0" w:color="auto"/>
            <w:bottom w:val="none" w:sz="0" w:space="0" w:color="auto"/>
            <w:right w:val="none" w:sz="0" w:space="0" w:color="auto"/>
          </w:divBdr>
        </w:div>
        <w:div w:id="1661543513">
          <w:marLeft w:val="480"/>
          <w:marRight w:val="0"/>
          <w:marTop w:val="0"/>
          <w:marBottom w:val="0"/>
          <w:divBdr>
            <w:top w:val="none" w:sz="0" w:space="0" w:color="auto"/>
            <w:left w:val="none" w:sz="0" w:space="0" w:color="auto"/>
            <w:bottom w:val="none" w:sz="0" w:space="0" w:color="auto"/>
            <w:right w:val="none" w:sz="0" w:space="0" w:color="auto"/>
          </w:divBdr>
        </w:div>
        <w:div w:id="526332541">
          <w:marLeft w:val="480"/>
          <w:marRight w:val="0"/>
          <w:marTop w:val="0"/>
          <w:marBottom w:val="0"/>
          <w:divBdr>
            <w:top w:val="none" w:sz="0" w:space="0" w:color="auto"/>
            <w:left w:val="none" w:sz="0" w:space="0" w:color="auto"/>
            <w:bottom w:val="none" w:sz="0" w:space="0" w:color="auto"/>
            <w:right w:val="none" w:sz="0" w:space="0" w:color="auto"/>
          </w:divBdr>
        </w:div>
        <w:div w:id="877472360">
          <w:marLeft w:val="480"/>
          <w:marRight w:val="0"/>
          <w:marTop w:val="0"/>
          <w:marBottom w:val="0"/>
          <w:divBdr>
            <w:top w:val="none" w:sz="0" w:space="0" w:color="auto"/>
            <w:left w:val="none" w:sz="0" w:space="0" w:color="auto"/>
            <w:bottom w:val="none" w:sz="0" w:space="0" w:color="auto"/>
            <w:right w:val="none" w:sz="0" w:space="0" w:color="auto"/>
          </w:divBdr>
        </w:div>
        <w:div w:id="233320552">
          <w:marLeft w:val="480"/>
          <w:marRight w:val="0"/>
          <w:marTop w:val="0"/>
          <w:marBottom w:val="0"/>
          <w:divBdr>
            <w:top w:val="none" w:sz="0" w:space="0" w:color="auto"/>
            <w:left w:val="none" w:sz="0" w:space="0" w:color="auto"/>
            <w:bottom w:val="none" w:sz="0" w:space="0" w:color="auto"/>
            <w:right w:val="none" w:sz="0" w:space="0" w:color="auto"/>
          </w:divBdr>
        </w:div>
        <w:div w:id="1290823966">
          <w:marLeft w:val="480"/>
          <w:marRight w:val="0"/>
          <w:marTop w:val="0"/>
          <w:marBottom w:val="0"/>
          <w:divBdr>
            <w:top w:val="none" w:sz="0" w:space="0" w:color="auto"/>
            <w:left w:val="none" w:sz="0" w:space="0" w:color="auto"/>
            <w:bottom w:val="none" w:sz="0" w:space="0" w:color="auto"/>
            <w:right w:val="none" w:sz="0" w:space="0" w:color="auto"/>
          </w:divBdr>
        </w:div>
        <w:div w:id="1112552503">
          <w:marLeft w:val="480"/>
          <w:marRight w:val="0"/>
          <w:marTop w:val="0"/>
          <w:marBottom w:val="0"/>
          <w:divBdr>
            <w:top w:val="none" w:sz="0" w:space="0" w:color="auto"/>
            <w:left w:val="none" w:sz="0" w:space="0" w:color="auto"/>
            <w:bottom w:val="none" w:sz="0" w:space="0" w:color="auto"/>
            <w:right w:val="none" w:sz="0" w:space="0" w:color="auto"/>
          </w:divBdr>
        </w:div>
        <w:div w:id="1411922241">
          <w:marLeft w:val="480"/>
          <w:marRight w:val="0"/>
          <w:marTop w:val="0"/>
          <w:marBottom w:val="0"/>
          <w:divBdr>
            <w:top w:val="none" w:sz="0" w:space="0" w:color="auto"/>
            <w:left w:val="none" w:sz="0" w:space="0" w:color="auto"/>
            <w:bottom w:val="none" w:sz="0" w:space="0" w:color="auto"/>
            <w:right w:val="none" w:sz="0" w:space="0" w:color="auto"/>
          </w:divBdr>
        </w:div>
        <w:div w:id="534462952">
          <w:marLeft w:val="480"/>
          <w:marRight w:val="0"/>
          <w:marTop w:val="0"/>
          <w:marBottom w:val="0"/>
          <w:divBdr>
            <w:top w:val="none" w:sz="0" w:space="0" w:color="auto"/>
            <w:left w:val="none" w:sz="0" w:space="0" w:color="auto"/>
            <w:bottom w:val="none" w:sz="0" w:space="0" w:color="auto"/>
            <w:right w:val="none" w:sz="0" w:space="0" w:color="auto"/>
          </w:divBdr>
        </w:div>
        <w:div w:id="1779446887">
          <w:marLeft w:val="480"/>
          <w:marRight w:val="0"/>
          <w:marTop w:val="0"/>
          <w:marBottom w:val="0"/>
          <w:divBdr>
            <w:top w:val="none" w:sz="0" w:space="0" w:color="auto"/>
            <w:left w:val="none" w:sz="0" w:space="0" w:color="auto"/>
            <w:bottom w:val="none" w:sz="0" w:space="0" w:color="auto"/>
            <w:right w:val="none" w:sz="0" w:space="0" w:color="auto"/>
          </w:divBdr>
        </w:div>
        <w:div w:id="1558279607">
          <w:marLeft w:val="480"/>
          <w:marRight w:val="0"/>
          <w:marTop w:val="0"/>
          <w:marBottom w:val="0"/>
          <w:divBdr>
            <w:top w:val="none" w:sz="0" w:space="0" w:color="auto"/>
            <w:left w:val="none" w:sz="0" w:space="0" w:color="auto"/>
            <w:bottom w:val="none" w:sz="0" w:space="0" w:color="auto"/>
            <w:right w:val="none" w:sz="0" w:space="0" w:color="auto"/>
          </w:divBdr>
        </w:div>
        <w:div w:id="1265841318">
          <w:marLeft w:val="480"/>
          <w:marRight w:val="0"/>
          <w:marTop w:val="0"/>
          <w:marBottom w:val="0"/>
          <w:divBdr>
            <w:top w:val="none" w:sz="0" w:space="0" w:color="auto"/>
            <w:left w:val="none" w:sz="0" w:space="0" w:color="auto"/>
            <w:bottom w:val="none" w:sz="0" w:space="0" w:color="auto"/>
            <w:right w:val="none" w:sz="0" w:space="0" w:color="auto"/>
          </w:divBdr>
        </w:div>
        <w:div w:id="943727810">
          <w:marLeft w:val="480"/>
          <w:marRight w:val="0"/>
          <w:marTop w:val="0"/>
          <w:marBottom w:val="0"/>
          <w:divBdr>
            <w:top w:val="none" w:sz="0" w:space="0" w:color="auto"/>
            <w:left w:val="none" w:sz="0" w:space="0" w:color="auto"/>
            <w:bottom w:val="none" w:sz="0" w:space="0" w:color="auto"/>
            <w:right w:val="none" w:sz="0" w:space="0" w:color="auto"/>
          </w:divBdr>
        </w:div>
        <w:div w:id="78721788">
          <w:marLeft w:val="480"/>
          <w:marRight w:val="0"/>
          <w:marTop w:val="0"/>
          <w:marBottom w:val="0"/>
          <w:divBdr>
            <w:top w:val="none" w:sz="0" w:space="0" w:color="auto"/>
            <w:left w:val="none" w:sz="0" w:space="0" w:color="auto"/>
            <w:bottom w:val="none" w:sz="0" w:space="0" w:color="auto"/>
            <w:right w:val="none" w:sz="0" w:space="0" w:color="auto"/>
          </w:divBdr>
        </w:div>
        <w:div w:id="2035501082">
          <w:marLeft w:val="480"/>
          <w:marRight w:val="0"/>
          <w:marTop w:val="0"/>
          <w:marBottom w:val="0"/>
          <w:divBdr>
            <w:top w:val="none" w:sz="0" w:space="0" w:color="auto"/>
            <w:left w:val="none" w:sz="0" w:space="0" w:color="auto"/>
            <w:bottom w:val="none" w:sz="0" w:space="0" w:color="auto"/>
            <w:right w:val="none" w:sz="0" w:space="0" w:color="auto"/>
          </w:divBdr>
        </w:div>
        <w:div w:id="442503033">
          <w:marLeft w:val="480"/>
          <w:marRight w:val="0"/>
          <w:marTop w:val="0"/>
          <w:marBottom w:val="0"/>
          <w:divBdr>
            <w:top w:val="none" w:sz="0" w:space="0" w:color="auto"/>
            <w:left w:val="none" w:sz="0" w:space="0" w:color="auto"/>
            <w:bottom w:val="none" w:sz="0" w:space="0" w:color="auto"/>
            <w:right w:val="none" w:sz="0" w:space="0" w:color="auto"/>
          </w:divBdr>
        </w:div>
        <w:div w:id="1164668118">
          <w:marLeft w:val="480"/>
          <w:marRight w:val="0"/>
          <w:marTop w:val="0"/>
          <w:marBottom w:val="0"/>
          <w:divBdr>
            <w:top w:val="none" w:sz="0" w:space="0" w:color="auto"/>
            <w:left w:val="none" w:sz="0" w:space="0" w:color="auto"/>
            <w:bottom w:val="none" w:sz="0" w:space="0" w:color="auto"/>
            <w:right w:val="none" w:sz="0" w:space="0" w:color="auto"/>
          </w:divBdr>
        </w:div>
        <w:div w:id="211429761">
          <w:marLeft w:val="480"/>
          <w:marRight w:val="0"/>
          <w:marTop w:val="0"/>
          <w:marBottom w:val="0"/>
          <w:divBdr>
            <w:top w:val="none" w:sz="0" w:space="0" w:color="auto"/>
            <w:left w:val="none" w:sz="0" w:space="0" w:color="auto"/>
            <w:bottom w:val="none" w:sz="0" w:space="0" w:color="auto"/>
            <w:right w:val="none" w:sz="0" w:space="0" w:color="auto"/>
          </w:divBdr>
        </w:div>
        <w:div w:id="419907639">
          <w:marLeft w:val="480"/>
          <w:marRight w:val="0"/>
          <w:marTop w:val="0"/>
          <w:marBottom w:val="0"/>
          <w:divBdr>
            <w:top w:val="none" w:sz="0" w:space="0" w:color="auto"/>
            <w:left w:val="none" w:sz="0" w:space="0" w:color="auto"/>
            <w:bottom w:val="none" w:sz="0" w:space="0" w:color="auto"/>
            <w:right w:val="none" w:sz="0" w:space="0" w:color="auto"/>
          </w:divBdr>
        </w:div>
        <w:div w:id="130757799">
          <w:marLeft w:val="480"/>
          <w:marRight w:val="0"/>
          <w:marTop w:val="0"/>
          <w:marBottom w:val="0"/>
          <w:divBdr>
            <w:top w:val="none" w:sz="0" w:space="0" w:color="auto"/>
            <w:left w:val="none" w:sz="0" w:space="0" w:color="auto"/>
            <w:bottom w:val="none" w:sz="0" w:space="0" w:color="auto"/>
            <w:right w:val="none" w:sz="0" w:space="0" w:color="auto"/>
          </w:divBdr>
        </w:div>
        <w:div w:id="977103957">
          <w:marLeft w:val="480"/>
          <w:marRight w:val="0"/>
          <w:marTop w:val="0"/>
          <w:marBottom w:val="0"/>
          <w:divBdr>
            <w:top w:val="none" w:sz="0" w:space="0" w:color="auto"/>
            <w:left w:val="none" w:sz="0" w:space="0" w:color="auto"/>
            <w:bottom w:val="none" w:sz="0" w:space="0" w:color="auto"/>
            <w:right w:val="none" w:sz="0" w:space="0" w:color="auto"/>
          </w:divBdr>
        </w:div>
        <w:div w:id="2010907705">
          <w:marLeft w:val="480"/>
          <w:marRight w:val="0"/>
          <w:marTop w:val="0"/>
          <w:marBottom w:val="0"/>
          <w:divBdr>
            <w:top w:val="none" w:sz="0" w:space="0" w:color="auto"/>
            <w:left w:val="none" w:sz="0" w:space="0" w:color="auto"/>
            <w:bottom w:val="none" w:sz="0" w:space="0" w:color="auto"/>
            <w:right w:val="none" w:sz="0" w:space="0" w:color="auto"/>
          </w:divBdr>
        </w:div>
        <w:div w:id="107043817">
          <w:marLeft w:val="480"/>
          <w:marRight w:val="0"/>
          <w:marTop w:val="0"/>
          <w:marBottom w:val="0"/>
          <w:divBdr>
            <w:top w:val="none" w:sz="0" w:space="0" w:color="auto"/>
            <w:left w:val="none" w:sz="0" w:space="0" w:color="auto"/>
            <w:bottom w:val="none" w:sz="0" w:space="0" w:color="auto"/>
            <w:right w:val="none" w:sz="0" w:space="0" w:color="auto"/>
          </w:divBdr>
        </w:div>
        <w:div w:id="1298487141">
          <w:marLeft w:val="480"/>
          <w:marRight w:val="0"/>
          <w:marTop w:val="0"/>
          <w:marBottom w:val="0"/>
          <w:divBdr>
            <w:top w:val="none" w:sz="0" w:space="0" w:color="auto"/>
            <w:left w:val="none" w:sz="0" w:space="0" w:color="auto"/>
            <w:bottom w:val="none" w:sz="0" w:space="0" w:color="auto"/>
            <w:right w:val="none" w:sz="0" w:space="0" w:color="auto"/>
          </w:divBdr>
        </w:div>
        <w:div w:id="1462579441">
          <w:marLeft w:val="480"/>
          <w:marRight w:val="0"/>
          <w:marTop w:val="0"/>
          <w:marBottom w:val="0"/>
          <w:divBdr>
            <w:top w:val="none" w:sz="0" w:space="0" w:color="auto"/>
            <w:left w:val="none" w:sz="0" w:space="0" w:color="auto"/>
            <w:bottom w:val="none" w:sz="0" w:space="0" w:color="auto"/>
            <w:right w:val="none" w:sz="0" w:space="0" w:color="auto"/>
          </w:divBdr>
        </w:div>
        <w:div w:id="338234295">
          <w:marLeft w:val="480"/>
          <w:marRight w:val="0"/>
          <w:marTop w:val="0"/>
          <w:marBottom w:val="0"/>
          <w:divBdr>
            <w:top w:val="none" w:sz="0" w:space="0" w:color="auto"/>
            <w:left w:val="none" w:sz="0" w:space="0" w:color="auto"/>
            <w:bottom w:val="none" w:sz="0" w:space="0" w:color="auto"/>
            <w:right w:val="none" w:sz="0" w:space="0" w:color="auto"/>
          </w:divBdr>
        </w:div>
        <w:div w:id="1475951121">
          <w:marLeft w:val="480"/>
          <w:marRight w:val="0"/>
          <w:marTop w:val="0"/>
          <w:marBottom w:val="0"/>
          <w:divBdr>
            <w:top w:val="none" w:sz="0" w:space="0" w:color="auto"/>
            <w:left w:val="none" w:sz="0" w:space="0" w:color="auto"/>
            <w:bottom w:val="none" w:sz="0" w:space="0" w:color="auto"/>
            <w:right w:val="none" w:sz="0" w:space="0" w:color="auto"/>
          </w:divBdr>
        </w:div>
        <w:div w:id="1345202545">
          <w:marLeft w:val="480"/>
          <w:marRight w:val="0"/>
          <w:marTop w:val="0"/>
          <w:marBottom w:val="0"/>
          <w:divBdr>
            <w:top w:val="none" w:sz="0" w:space="0" w:color="auto"/>
            <w:left w:val="none" w:sz="0" w:space="0" w:color="auto"/>
            <w:bottom w:val="none" w:sz="0" w:space="0" w:color="auto"/>
            <w:right w:val="none" w:sz="0" w:space="0" w:color="auto"/>
          </w:divBdr>
        </w:div>
        <w:div w:id="1050417482">
          <w:marLeft w:val="480"/>
          <w:marRight w:val="0"/>
          <w:marTop w:val="0"/>
          <w:marBottom w:val="0"/>
          <w:divBdr>
            <w:top w:val="none" w:sz="0" w:space="0" w:color="auto"/>
            <w:left w:val="none" w:sz="0" w:space="0" w:color="auto"/>
            <w:bottom w:val="none" w:sz="0" w:space="0" w:color="auto"/>
            <w:right w:val="none" w:sz="0" w:space="0" w:color="auto"/>
          </w:divBdr>
        </w:div>
        <w:div w:id="525212109">
          <w:marLeft w:val="480"/>
          <w:marRight w:val="0"/>
          <w:marTop w:val="0"/>
          <w:marBottom w:val="0"/>
          <w:divBdr>
            <w:top w:val="none" w:sz="0" w:space="0" w:color="auto"/>
            <w:left w:val="none" w:sz="0" w:space="0" w:color="auto"/>
            <w:bottom w:val="none" w:sz="0" w:space="0" w:color="auto"/>
            <w:right w:val="none" w:sz="0" w:space="0" w:color="auto"/>
          </w:divBdr>
        </w:div>
        <w:div w:id="1577400222">
          <w:marLeft w:val="480"/>
          <w:marRight w:val="0"/>
          <w:marTop w:val="0"/>
          <w:marBottom w:val="0"/>
          <w:divBdr>
            <w:top w:val="none" w:sz="0" w:space="0" w:color="auto"/>
            <w:left w:val="none" w:sz="0" w:space="0" w:color="auto"/>
            <w:bottom w:val="none" w:sz="0" w:space="0" w:color="auto"/>
            <w:right w:val="none" w:sz="0" w:space="0" w:color="auto"/>
          </w:divBdr>
        </w:div>
        <w:div w:id="702248753">
          <w:marLeft w:val="480"/>
          <w:marRight w:val="0"/>
          <w:marTop w:val="0"/>
          <w:marBottom w:val="0"/>
          <w:divBdr>
            <w:top w:val="none" w:sz="0" w:space="0" w:color="auto"/>
            <w:left w:val="none" w:sz="0" w:space="0" w:color="auto"/>
            <w:bottom w:val="none" w:sz="0" w:space="0" w:color="auto"/>
            <w:right w:val="none" w:sz="0" w:space="0" w:color="auto"/>
          </w:divBdr>
        </w:div>
        <w:div w:id="955990436">
          <w:marLeft w:val="480"/>
          <w:marRight w:val="0"/>
          <w:marTop w:val="0"/>
          <w:marBottom w:val="0"/>
          <w:divBdr>
            <w:top w:val="none" w:sz="0" w:space="0" w:color="auto"/>
            <w:left w:val="none" w:sz="0" w:space="0" w:color="auto"/>
            <w:bottom w:val="none" w:sz="0" w:space="0" w:color="auto"/>
            <w:right w:val="none" w:sz="0" w:space="0" w:color="auto"/>
          </w:divBdr>
        </w:div>
        <w:div w:id="462622831">
          <w:marLeft w:val="480"/>
          <w:marRight w:val="0"/>
          <w:marTop w:val="0"/>
          <w:marBottom w:val="0"/>
          <w:divBdr>
            <w:top w:val="none" w:sz="0" w:space="0" w:color="auto"/>
            <w:left w:val="none" w:sz="0" w:space="0" w:color="auto"/>
            <w:bottom w:val="none" w:sz="0" w:space="0" w:color="auto"/>
            <w:right w:val="none" w:sz="0" w:space="0" w:color="auto"/>
          </w:divBdr>
        </w:div>
        <w:div w:id="1301492565">
          <w:marLeft w:val="480"/>
          <w:marRight w:val="0"/>
          <w:marTop w:val="0"/>
          <w:marBottom w:val="0"/>
          <w:divBdr>
            <w:top w:val="none" w:sz="0" w:space="0" w:color="auto"/>
            <w:left w:val="none" w:sz="0" w:space="0" w:color="auto"/>
            <w:bottom w:val="none" w:sz="0" w:space="0" w:color="auto"/>
            <w:right w:val="none" w:sz="0" w:space="0" w:color="auto"/>
          </w:divBdr>
        </w:div>
        <w:div w:id="473108181">
          <w:marLeft w:val="480"/>
          <w:marRight w:val="0"/>
          <w:marTop w:val="0"/>
          <w:marBottom w:val="0"/>
          <w:divBdr>
            <w:top w:val="none" w:sz="0" w:space="0" w:color="auto"/>
            <w:left w:val="none" w:sz="0" w:space="0" w:color="auto"/>
            <w:bottom w:val="none" w:sz="0" w:space="0" w:color="auto"/>
            <w:right w:val="none" w:sz="0" w:space="0" w:color="auto"/>
          </w:divBdr>
        </w:div>
      </w:divsChild>
    </w:div>
    <w:div w:id="1636175243">
      <w:bodyDiv w:val="1"/>
      <w:marLeft w:val="0"/>
      <w:marRight w:val="0"/>
      <w:marTop w:val="0"/>
      <w:marBottom w:val="0"/>
      <w:divBdr>
        <w:top w:val="none" w:sz="0" w:space="0" w:color="auto"/>
        <w:left w:val="none" w:sz="0" w:space="0" w:color="auto"/>
        <w:bottom w:val="none" w:sz="0" w:space="0" w:color="auto"/>
        <w:right w:val="none" w:sz="0" w:space="0" w:color="auto"/>
      </w:divBdr>
    </w:div>
    <w:div w:id="1641954189">
      <w:bodyDiv w:val="1"/>
      <w:marLeft w:val="0"/>
      <w:marRight w:val="0"/>
      <w:marTop w:val="0"/>
      <w:marBottom w:val="0"/>
      <w:divBdr>
        <w:top w:val="none" w:sz="0" w:space="0" w:color="auto"/>
        <w:left w:val="none" w:sz="0" w:space="0" w:color="auto"/>
        <w:bottom w:val="none" w:sz="0" w:space="0" w:color="auto"/>
        <w:right w:val="none" w:sz="0" w:space="0" w:color="auto"/>
      </w:divBdr>
    </w:div>
    <w:div w:id="1652632724">
      <w:bodyDiv w:val="1"/>
      <w:marLeft w:val="0"/>
      <w:marRight w:val="0"/>
      <w:marTop w:val="0"/>
      <w:marBottom w:val="0"/>
      <w:divBdr>
        <w:top w:val="none" w:sz="0" w:space="0" w:color="auto"/>
        <w:left w:val="none" w:sz="0" w:space="0" w:color="auto"/>
        <w:bottom w:val="none" w:sz="0" w:space="0" w:color="auto"/>
        <w:right w:val="none" w:sz="0" w:space="0" w:color="auto"/>
      </w:divBdr>
    </w:div>
    <w:div w:id="1656639585">
      <w:bodyDiv w:val="1"/>
      <w:marLeft w:val="0"/>
      <w:marRight w:val="0"/>
      <w:marTop w:val="0"/>
      <w:marBottom w:val="0"/>
      <w:divBdr>
        <w:top w:val="none" w:sz="0" w:space="0" w:color="auto"/>
        <w:left w:val="none" w:sz="0" w:space="0" w:color="auto"/>
        <w:bottom w:val="none" w:sz="0" w:space="0" w:color="auto"/>
        <w:right w:val="none" w:sz="0" w:space="0" w:color="auto"/>
      </w:divBdr>
    </w:div>
    <w:div w:id="1657803147">
      <w:bodyDiv w:val="1"/>
      <w:marLeft w:val="0"/>
      <w:marRight w:val="0"/>
      <w:marTop w:val="0"/>
      <w:marBottom w:val="0"/>
      <w:divBdr>
        <w:top w:val="none" w:sz="0" w:space="0" w:color="auto"/>
        <w:left w:val="none" w:sz="0" w:space="0" w:color="auto"/>
        <w:bottom w:val="none" w:sz="0" w:space="0" w:color="auto"/>
        <w:right w:val="none" w:sz="0" w:space="0" w:color="auto"/>
      </w:divBdr>
    </w:div>
    <w:div w:id="1670252047">
      <w:bodyDiv w:val="1"/>
      <w:marLeft w:val="0"/>
      <w:marRight w:val="0"/>
      <w:marTop w:val="0"/>
      <w:marBottom w:val="0"/>
      <w:divBdr>
        <w:top w:val="none" w:sz="0" w:space="0" w:color="auto"/>
        <w:left w:val="none" w:sz="0" w:space="0" w:color="auto"/>
        <w:bottom w:val="none" w:sz="0" w:space="0" w:color="auto"/>
        <w:right w:val="none" w:sz="0" w:space="0" w:color="auto"/>
      </w:divBdr>
      <w:divsChild>
        <w:div w:id="211237205">
          <w:marLeft w:val="480"/>
          <w:marRight w:val="0"/>
          <w:marTop w:val="0"/>
          <w:marBottom w:val="0"/>
          <w:divBdr>
            <w:top w:val="none" w:sz="0" w:space="0" w:color="auto"/>
            <w:left w:val="none" w:sz="0" w:space="0" w:color="auto"/>
            <w:bottom w:val="none" w:sz="0" w:space="0" w:color="auto"/>
            <w:right w:val="none" w:sz="0" w:space="0" w:color="auto"/>
          </w:divBdr>
        </w:div>
        <w:div w:id="307714620">
          <w:marLeft w:val="480"/>
          <w:marRight w:val="0"/>
          <w:marTop w:val="0"/>
          <w:marBottom w:val="0"/>
          <w:divBdr>
            <w:top w:val="none" w:sz="0" w:space="0" w:color="auto"/>
            <w:left w:val="none" w:sz="0" w:space="0" w:color="auto"/>
            <w:bottom w:val="none" w:sz="0" w:space="0" w:color="auto"/>
            <w:right w:val="none" w:sz="0" w:space="0" w:color="auto"/>
          </w:divBdr>
        </w:div>
        <w:div w:id="1018655444">
          <w:marLeft w:val="480"/>
          <w:marRight w:val="0"/>
          <w:marTop w:val="0"/>
          <w:marBottom w:val="0"/>
          <w:divBdr>
            <w:top w:val="none" w:sz="0" w:space="0" w:color="auto"/>
            <w:left w:val="none" w:sz="0" w:space="0" w:color="auto"/>
            <w:bottom w:val="none" w:sz="0" w:space="0" w:color="auto"/>
            <w:right w:val="none" w:sz="0" w:space="0" w:color="auto"/>
          </w:divBdr>
        </w:div>
        <w:div w:id="1659110200">
          <w:marLeft w:val="480"/>
          <w:marRight w:val="0"/>
          <w:marTop w:val="0"/>
          <w:marBottom w:val="0"/>
          <w:divBdr>
            <w:top w:val="none" w:sz="0" w:space="0" w:color="auto"/>
            <w:left w:val="none" w:sz="0" w:space="0" w:color="auto"/>
            <w:bottom w:val="none" w:sz="0" w:space="0" w:color="auto"/>
            <w:right w:val="none" w:sz="0" w:space="0" w:color="auto"/>
          </w:divBdr>
        </w:div>
        <w:div w:id="101462455">
          <w:marLeft w:val="480"/>
          <w:marRight w:val="0"/>
          <w:marTop w:val="0"/>
          <w:marBottom w:val="0"/>
          <w:divBdr>
            <w:top w:val="none" w:sz="0" w:space="0" w:color="auto"/>
            <w:left w:val="none" w:sz="0" w:space="0" w:color="auto"/>
            <w:bottom w:val="none" w:sz="0" w:space="0" w:color="auto"/>
            <w:right w:val="none" w:sz="0" w:space="0" w:color="auto"/>
          </w:divBdr>
        </w:div>
        <w:div w:id="763572564">
          <w:marLeft w:val="480"/>
          <w:marRight w:val="0"/>
          <w:marTop w:val="0"/>
          <w:marBottom w:val="0"/>
          <w:divBdr>
            <w:top w:val="none" w:sz="0" w:space="0" w:color="auto"/>
            <w:left w:val="none" w:sz="0" w:space="0" w:color="auto"/>
            <w:bottom w:val="none" w:sz="0" w:space="0" w:color="auto"/>
            <w:right w:val="none" w:sz="0" w:space="0" w:color="auto"/>
          </w:divBdr>
        </w:div>
        <w:div w:id="21592510">
          <w:marLeft w:val="480"/>
          <w:marRight w:val="0"/>
          <w:marTop w:val="0"/>
          <w:marBottom w:val="0"/>
          <w:divBdr>
            <w:top w:val="none" w:sz="0" w:space="0" w:color="auto"/>
            <w:left w:val="none" w:sz="0" w:space="0" w:color="auto"/>
            <w:bottom w:val="none" w:sz="0" w:space="0" w:color="auto"/>
            <w:right w:val="none" w:sz="0" w:space="0" w:color="auto"/>
          </w:divBdr>
        </w:div>
        <w:div w:id="892347232">
          <w:marLeft w:val="480"/>
          <w:marRight w:val="0"/>
          <w:marTop w:val="0"/>
          <w:marBottom w:val="0"/>
          <w:divBdr>
            <w:top w:val="none" w:sz="0" w:space="0" w:color="auto"/>
            <w:left w:val="none" w:sz="0" w:space="0" w:color="auto"/>
            <w:bottom w:val="none" w:sz="0" w:space="0" w:color="auto"/>
            <w:right w:val="none" w:sz="0" w:space="0" w:color="auto"/>
          </w:divBdr>
        </w:div>
        <w:div w:id="839810093">
          <w:marLeft w:val="480"/>
          <w:marRight w:val="0"/>
          <w:marTop w:val="0"/>
          <w:marBottom w:val="0"/>
          <w:divBdr>
            <w:top w:val="none" w:sz="0" w:space="0" w:color="auto"/>
            <w:left w:val="none" w:sz="0" w:space="0" w:color="auto"/>
            <w:bottom w:val="none" w:sz="0" w:space="0" w:color="auto"/>
            <w:right w:val="none" w:sz="0" w:space="0" w:color="auto"/>
          </w:divBdr>
        </w:div>
        <w:div w:id="927495913">
          <w:marLeft w:val="480"/>
          <w:marRight w:val="0"/>
          <w:marTop w:val="0"/>
          <w:marBottom w:val="0"/>
          <w:divBdr>
            <w:top w:val="none" w:sz="0" w:space="0" w:color="auto"/>
            <w:left w:val="none" w:sz="0" w:space="0" w:color="auto"/>
            <w:bottom w:val="none" w:sz="0" w:space="0" w:color="auto"/>
            <w:right w:val="none" w:sz="0" w:space="0" w:color="auto"/>
          </w:divBdr>
        </w:div>
        <w:div w:id="1599602820">
          <w:marLeft w:val="480"/>
          <w:marRight w:val="0"/>
          <w:marTop w:val="0"/>
          <w:marBottom w:val="0"/>
          <w:divBdr>
            <w:top w:val="none" w:sz="0" w:space="0" w:color="auto"/>
            <w:left w:val="none" w:sz="0" w:space="0" w:color="auto"/>
            <w:bottom w:val="none" w:sz="0" w:space="0" w:color="auto"/>
            <w:right w:val="none" w:sz="0" w:space="0" w:color="auto"/>
          </w:divBdr>
        </w:div>
        <w:div w:id="445659142">
          <w:marLeft w:val="480"/>
          <w:marRight w:val="0"/>
          <w:marTop w:val="0"/>
          <w:marBottom w:val="0"/>
          <w:divBdr>
            <w:top w:val="none" w:sz="0" w:space="0" w:color="auto"/>
            <w:left w:val="none" w:sz="0" w:space="0" w:color="auto"/>
            <w:bottom w:val="none" w:sz="0" w:space="0" w:color="auto"/>
            <w:right w:val="none" w:sz="0" w:space="0" w:color="auto"/>
          </w:divBdr>
        </w:div>
        <w:div w:id="1962496675">
          <w:marLeft w:val="480"/>
          <w:marRight w:val="0"/>
          <w:marTop w:val="0"/>
          <w:marBottom w:val="0"/>
          <w:divBdr>
            <w:top w:val="none" w:sz="0" w:space="0" w:color="auto"/>
            <w:left w:val="none" w:sz="0" w:space="0" w:color="auto"/>
            <w:bottom w:val="none" w:sz="0" w:space="0" w:color="auto"/>
            <w:right w:val="none" w:sz="0" w:space="0" w:color="auto"/>
          </w:divBdr>
        </w:div>
        <w:div w:id="152720606">
          <w:marLeft w:val="480"/>
          <w:marRight w:val="0"/>
          <w:marTop w:val="0"/>
          <w:marBottom w:val="0"/>
          <w:divBdr>
            <w:top w:val="none" w:sz="0" w:space="0" w:color="auto"/>
            <w:left w:val="none" w:sz="0" w:space="0" w:color="auto"/>
            <w:bottom w:val="none" w:sz="0" w:space="0" w:color="auto"/>
            <w:right w:val="none" w:sz="0" w:space="0" w:color="auto"/>
          </w:divBdr>
        </w:div>
        <w:div w:id="1948730644">
          <w:marLeft w:val="480"/>
          <w:marRight w:val="0"/>
          <w:marTop w:val="0"/>
          <w:marBottom w:val="0"/>
          <w:divBdr>
            <w:top w:val="none" w:sz="0" w:space="0" w:color="auto"/>
            <w:left w:val="none" w:sz="0" w:space="0" w:color="auto"/>
            <w:bottom w:val="none" w:sz="0" w:space="0" w:color="auto"/>
            <w:right w:val="none" w:sz="0" w:space="0" w:color="auto"/>
          </w:divBdr>
        </w:div>
        <w:div w:id="1271351607">
          <w:marLeft w:val="480"/>
          <w:marRight w:val="0"/>
          <w:marTop w:val="0"/>
          <w:marBottom w:val="0"/>
          <w:divBdr>
            <w:top w:val="none" w:sz="0" w:space="0" w:color="auto"/>
            <w:left w:val="none" w:sz="0" w:space="0" w:color="auto"/>
            <w:bottom w:val="none" w:sz="0" w:space="0" w:color="auto"/>
            <w:right w:val="none" w:sz="0" w:space="0" w:color="auto"/>
          </w:divBdr>
        </w:div>
        <w:div w:id="1341618146">
          <w:marLeft w:val="480"/>
          <w:marRight w:val="0"/>
          <w:marTop w:val="0"/>
          <w:marBottom w:val="0"/>
          <w:divBdr>
            <w:top w:val="none" w:sz="0" w:space="0" w:color="auto"/>
            <w:left w:val="none" w:sz="0" w:space="0" w:color="auto"/>
            <w:bottom w:val="none" w:sz="0" w:space="0" w:color="auto"/>
            <w:right w:val="none" w:sz="0" w:space="0" w:color="auto"/>
          </w:divBdr>
        </w:div>
        <w:div w:id="403720866">
          <w:marLeft w:val="480"/>
          <w:marRight w:val="0"/>
          <w:marTop w:val="0"/>
          <w:marBottom w:val="0"/>
          <w:divBdr>
            <w:top w:val="none" w:sz="0" w:space="0" w:color="auto"/>
            <w:left w:val="none" w:sz="0" w:space="0" w:color="auto"/>
            <w:bottom w:val="none" w:sz="0" w:space="0" w:color="auto"/>
            <w:right w:val="none" w:sz="0" w:space="0" w:color="auto"/>
          </w:divBdr>
        </w:div>
        <w:div w:id="2033533218">
          <w:marLeft w:val="480"/>
          <w:marRight w:val="0"/>
          <w:marTop w:val="0"/>
          <w:marBottom w:val="0"/>
          <w:divBdr>
            <w:top w:val="none" w:sz="0" w:space="0" w:color="auto"/>
            <w:left w:val="none" w:sz="0" w:space="0" w:color="auto"/>
            <w:bottom w:val="none" w:sz="0" w:space="0" w:color="auto"/>
            <w:right w:val="none" w:sz="0" w:space="0" w:color="auto"/>
          </w:divBdr>
        </w:div>
        <w:div w:id="2029208565">
          <w:marLeft w:val="480"/>
          <w:marRight w:val="0"/>
          <w:marTop w:val="0"/>
          <w:marBottom w:val="0"/>
          <w:divBdr>
            <w:top w:val="none" w:sz="0" w:space="0" w:color="auto"/>
            <w:left w:val="none" w:sz="0" w:space="0" w:color="auto"/>
            <w:bottom w:val="none" w:sz="0" w:space="0" w:color="auto"/>
            <w:right w:val="none" w:sz="0" w:space="0" w:color="auto"/>
          </w:divBdr>
        </w:div>
        <w:div w:id="1257206809">
          <w:marLeft w:val="480"/>
          <w:marRight w:val="0"/>
          <w:marTop w:val="0"/>
          <w:marBottom w:val="0"/>
          <w:divBdr>
            <w:top w:val="none" w:sz="0" w:space="0" w:color="auto"/>
            <w:left w:val="none" w:sz="0" w:space="0" w:color="auto"/>
            <w:bottom w:val="none" w:sz="0" w:space="0" w:color="auto"/>
            <w:right w:val="none" w:sz="0" w:space="0" w:color="auto"/>
          </w:divBdr>
        </w:div>
        <w:div w:id="632175725">
          <w:marLeft w:val="480"/>
          <w:marRight w:val="0"/>
          <w:marTop w:val="0"/>
          <w:marBottom w:val="0"/>
          <w:divBdr>
            <w:top w:val="none" w:sz="0" w:space="0" w:color="auto"/>
            <w:left w:val="none" w:sz="0" w:space="0" w:color="auto"/>
            <w:bottom w:val="none" w:sz="0" w:space="0" w:color="auto"/>
            <w:right w:val="none" w:sz="0" w:space="0" w:color="auto"/>
          </w:divBdr>
        </w:div>
        <w:div w:id="1327245146">
          <w:marLeft w:val="480"/>
          <w:marRight w:val="0"/>
          <w:marTop w:val="0"/>
          <w:marBottom w:val="0"/>
          <w:divBdr>
            <w:top w:val="none" w:sz="0" w:space="0" w:color="auto"/>
            <w:left w:val="none" w:sz="0" w:space="0" w:color="auto"/>
            <w:bottom w:val="none" w:sz="0" w:space="0" w:color="auto"/>
            <w:right w:val="none" w:sz="0" w:space="0" w:color="auto"/>
          </w:divBdr>
        </w:div>
        <w:div w:id="876241682">
          <w:marLeft w:val="480"/>
          <w:marRight w:val="0"/>
          <w:marTop w:val="0"/>
          <w:marBottom w:val="0"/>
          <w:divBdr>
            <w:top w:val="none" w:sz="0" w:space="0" w:color="auto"/>
            <w:left w:val="none" w:sz="0" w:space="0" w:color="auto"/>
            <w:bottom w:val="none" w:sz="0" w:space="0" w:color="auto"/>
            <w:right w:val="none" w:sz="0" w:space="0" w:color="auto"/>
          </w:divBdr>
        </w:div>
        <w:div w:id="1382634632">
          <w:marLeft w:val="480"/>
          <w:marRight w:val="0"/>
          <w:marTop w:val="0"/>
          <w:marBottom w:val="0"/>
          <w:divBdr>
            <w:top w:val="none" w:sz="0" w:space="0" w:color="auto"/>
            <w:left w:val="none" w:sz="0" w:space="0" w:color="auto"/>
            <w:bottom w:val="none" w:sz="0" w:space="0" w:color="auto"/>
            <w:right w:val="none" w:sz="0" w:space="0" w:color="auto"/>
          </w:divBdr>
        </w:div>
        <w:div w:id="512110129">
          <w:marLeft w:val="480"/>
          <w:marRight w:val="0"/>
          <w:marTop w:val="0"/>
          <w:marBottom w:val="0"/>
          <w:divBdr>
            <w:top w:val="none" w:sz="0" w:space="0" w:color="auto"/>
            <w:left w:val="none" w:sz="0" w:space="0" w:color="auto"/>
            <w:bottom w:val="none" w:sz="0" w:space="0" w:color="auto"/>
            <w:right w:val="none" w:sz="0" w:space="0" w:color="auto"/>
          </w:divBdr>
        </w:div>
        <w:div w:id="1518235002">
          <w:marLeft w:val="480"/>
          <w:marRight w:val="0"/>
          <w:marTop w:val="0"/>
          <w:marBottom w:val="0"/>
          <w:divBdr>
            <w:top w:val="none" w:sz="0" w:space="0" w:color="auto"/>
            <w:left w:val="none" w:sz="0" w:space="0" w:color="auto"/>
            <w:bottom w:val="none" w:sz="0" w:space="0" w:color="auto"/>
            <w:right w:val="none" w:sz="0" w:space="0" w:color="auto"/>
          </w:divBdr>
        </w:div>
        <w:div w:id="444812320">
          <w:marLeft w:val="480"/>
          <w:marRight w:val="0"/>
          <w:marTop w:val="0"/>
          <w:marBottom w:val="0"/>
          <w:divBdr>
            <w:top w:val="none" w:sz="0" w:space="0" w:color="auto"/>
            <w:left w:val="none" w:sz="0" w:space="0" w:color="auto"/>
            <w:bottom w:val="none" w:sz="0" w:space="0" w:color="auto"/>
            <w:right w:val="none" w:sz="0" w:space="0" w:color="auto"/>
          </w:divBdr>
        </w:div>
        <w:div w:id="588974010">
          <w:marLeft w:val="480"/>
          <w:marRight w:val="0"/>
          <w:marTop w:val="0"/>
          <w:marBottom w:val="0"/>
          <w:divBdr>
            <w:top w:val="none" w:sz="0" w:space="0" w:color="auto"/>
            <w:left w:val="none" w:sz="0" w:space="0" w:color="auto"/>
            <w:bottom w:val="none" w:sz="0" w:space="0" w:color="auto"/>
            <w:right w:val="none" w:sz="0" w:space="0" w:color="auto"/>
          </w:divBdr>
        </w:div>
        <w:div w:id="1447845259">
          <w:marLeft w:val="480"/>
          <w:marRight w:val="0"/>
          <w:marTop w:val="0"/>
          <w:marBottom w:val="0"/>
          <w:divBdr>
            <w:top w:val="none" w:sz="0" w:space="0" w:color="auto"/>
            <w:left w:val="none" w:sz="0" w:space="0" w:color="auto"/>
            <w:bottom w:val="none" w:sz="0" w:space="0" w:color="auto"/>
            <w:right w:val="none" w:sz="0" w:space="0" w:color="auto"/>
          </w:divBdr>
        </w:div>
        <w:div w:id="876238875">
          <w:marLeft w:val="480"/>
          <w:marRight w:val="0"/>
          <w:marTop w:val="0"/>
          <w:marBottom w:val="0"/>
          <w:divBdr>
            <w:top w:val="none" w:sz="0" w:space="0" w:color="auto"/>
            <w:left w:val="none" w:sz="0" w:space="0" w:color="auto"/>
            <w:bottom w:val="none" w:sz="0" w:space="0" w:color="auto"/>
            <w:right w:val="none" w:sz="0" w:space="0" w:color="auto"/>
          </w:divBdr>
        </w:div>
        <w:div w:id="1917667346">
          <w:marLeft w:val="480"/>
          <w:marRight w:val="0"/>
          <w:marTop w:val="0"/>
          <w:marBottom w:val="0"/>
          <w:divBdr>
            <w:top w:val="none" w:sz="0" w:space="0" w:color="auto"/>
            <w:left w:val="none" w:sz="0" w:space="0" w:color="auto"/>
            <w:bottom w:val="none" w:sz="0" w:space="0" w:color="auto"/>
            <w:right w:val="none" w:sz="0" w:space="0" w:color="auto"/>
          </w:divBdr>
        </w:div>
        <w:div w:id="282738243">
          <w:marLeft w:val="480"/>
          <w:marRight w:val="0"/>
          <w:marTop w:val="0"/>
          <w:marBottom w:val="0"/>
          <w:divBdr>
            <w:top w:val="none" w:sz="0" w:space="0" w:color="auto"/>
            <w:left w:val="none" w:sz="0" w:space="0" w:color="auto"/>
            <w:bottom w:val="none" w:sz="0" w:space="0" w:color="auto"/>
            <w:right w:val="none" w:sz="0" w:space="0" w:color="auto"/>
          </w:divBdr>
        </w:div>
        <w:div w:id="1741899327">
          <w:marLeft w:val="480"/>
          <w:marRight w:val="0"/>
          <w:marTop w:val="0"/>
          <w:marBottom w:val="0"/>
          <w:divBdr>
            <w:top w:val="none" w:sz="0" w:space="0" w:color="auto"/>
            <w:left w:val="none" w:sz="0" w:space="0" w:color="auto"/>
            <w:bottom w:val="none" w:sz="0" w:space="0" w:color="auto"/>
            <w:right w:val="none" w:sz="0" w:space="0" w:color="auto"/>
          </w:divBdr>
        </w:div>
        <w:div w:id="1121417751">
          <w:marLeft w:val="480"/>
          <w:marRight w:val="0"/>
          <w:marTop w:val="0"/>
          <w:marBottom w:val="0"/>
          <w:divBdr>
            <w:top w:val="none" w:sz="0" w:space="0" w:color="auto"/>
            <w:left w:val="none" w:sz="0" w:space="0" w:color="auto"/>
            <w:bottom w:val="none" w:sz="0" w:space="0" w:color="auto"/>
            <w:right w:val="none" w:sz="0" w:space="0" w:color="auto"/>
          </w:divBdr>
        </w:div>
        <w:div w:id="28654949">
          <w:marLeft w:val="480"/>
          <w:marRight w:val="0"/>
          <w:marTop w:val="0"/>
          <w:marBottom w:val="0"/>
          <w:divBdr>
            <w:top w:val="none" w:sz="0" w:space="0" w:color="auto"/>
            <w:left w:val="none" w:sz="0" w:space="0" w:color="auto"/>
            <w:bottom w:val="none" w:sz="0" w:space="0" w:color="auto"/>
            <w:right w:val="none" w:sz="0" w:space="0" w:color="auto"/>
          </w:divBdr>
        </w:div>
        <w:div w:id="1053775859">
          <w:marLeft w:val="480"/>
          <w:marRight w:val="0"/>
          <w:marTop w:val="0"/>
          <w:marBottom w:val="0"/>
          <w:divBdr>
            <w:top w:val="none" w:sz="0" w:space="0" w:color="auto"/>
            <w:left w:val="none" w:sz="0" w:space="0" w:color="auto"/>
            <w:bottom w:val="none" w:sz="0" w:space="0" w:color="auto"/>
            <w:right w:val="none" w:sz="0" w:space="0" w:color="auto"/>
          </w:divBdr>
        </w:div>
        <w:div w:id="455494030">
          <w:marLeft w:val="480"/>
          <w:marRight w:val="0"/>
          <w:marTop w:val="0"/>
          <w:marBottom w:val="0"/>
          <w:divBdr>
            <w:top w:val="none" w:sz="0" w:space="0" w:color="auto"/>
            <w:left w:val="none" w:sz="0" w:space="0" w:color="auto"/>
            <w:bottom w:val="none" w:sz="0" w:space="0" w:color="auto"/>
            <w:right w:val="none" w:sz="0" w:space="0" w:color="auto"/>
          </w:divBdr>
        </w:div>
        <w:div w:id="537357233">
          <w:marLeft w:val="480"/>
          <w:marRight w:val="0"/>
          <w:marTop w:val="0"/>
          <w:marBottom w:val="0"/>
          <w:divBdr>
            <w:top w:val="none" w:sz="0" w:space="0" w:color="auto"/>
            <w:left w:val="none" w:sz="0" w:space="0" w:color="auto"/>
            <w:bottom w:val="none" w:sz="0" w:space="0" w:color="auto"/>
            <w:right w:val="none" w:sz="0" w:space="0" w:color="auto"/>
          </w:divBdr>
        </w:div>
      </w:divsChild>
    </w:div>
    <w:div w:id="1703625176">
      <w:bodyDiv w:val="1"/>
      <w:marLeft w:val="0"/>
      <w:marRight w:val="0"/>
      <w:marTop w:val="0"/>
      <w:marBottom w:val="0"/>
      <w:divBdr>
        <w:top w:val="none" w:sz="0" w:space="0" w:color="auto"/>
        <w:left w:val="none" w:sz="0" w:space="0" w:color="auto"/>
        <w:bottom w:val="none" w:sz="0" w:space="0" w:color="auto"/>
        <w:right w:val="none" w:sz="0" w:space="0" w:color="auto"/>
      </w:divBdr>
    </w:div>
    <w:div w:id="1761830680">
      <w:bodyDiv w:val="1"/>
      <w:marLeft w:val="0"/>
      <w:marRight w:val="0"/>
      <w:marTop w:val="0"/>
      <w:marBottom w:val="0"/>
      <w:divBdr>
        <w:top w:val="none" w:sz="0" w:space="0" w:color="auto"/>
        <w:left w:val="none" w:sz="0" w:space="0" w:color="auto"/>
        <w:bottom w:val="none" w:sz="0" w:space="0" w:color="auto"/>
        <w:right w:val="none" w:sz="0" w:space="0" w:color="auto"/>
      </w:divBdr>
      <w:divsChild>
        <w:div w:id="898512460">
          <w:marLeft w:val="480"/>
          <w:marRight w:val="0"/>
          <w:marTop w:val="0"/>
          <w:marBottom w:val="0"/>
          <w:divBdr>
            <w:top w:val="none" w:sz="0" w:space="0" w:color="auto"/>
            <w:left w:val="none" w:sz="0" w:space="0" w:color="auto"/>
            <w:bottom w:val="none" w:sz="0" w:space="0" w:color="auto"/>
            <w:right w:val="none" w:sz="0" w:space="0" w:color="auto"/>
          </w:divBdr>
        </w:div>
        <w:div w:id="1197238218">
          <w:marLeft w:val="480"/>
          <w:marRight w:val="0"/>
          <w:marTop w:val="0"/>
          <w:marBottom w:val="0"/>
          <w:divBdr>
            <w:top w:val="none" w:sz="0" w:space="0" w:color="auto"/>
            <w:left w:val="none" w:sz="0" w:space="0" w:color="auto"/>
            <w:bottom w:val="none" w:sz="0" w:space="0" w:color="auto"/>
            <w:right w:val="none" w:sz="0" w:space="0" w:color="auto"/>
          </w:divBdr>
        </w:div>
        <w:div w:id="1349797467">
          <w:marLeft w:val="480"/>
          <w:marRight w:val="0"/>
          <w:marTop w:val="0"/>
          <w:marBottom w:val="0"/>
          <w:divBdr>
            <w:top w:val="none" w:sz="0" w:space="0" w:color="auto"/>
            <w:left w:val="none" w:sz="0" w:space="0" w:color="auto"/>
            <w:bottom w:val="none" w:sz="0" w:space="0" w:color="auto"/>
            <w:right w:val="none" w:sz="0" w:space="0" w:color="auto"/>
          </w:divBdr>
        </w:div>
        <w:div w:id="66538615">
          <w:marLeft w:val="480"/>
          <w:marRight w:val="0"/>
          <w:marTop w:val="0"/>
          <w:marBottom w:val="0"/>
          <w:divBdr>
            <w:top w:val="none" w:sz="0" w:space="0" w:color="auto"/>
            <w:left w:val="none" w:sz="0" w:space="0" w:color="auto"/>
            <w:bottom w:val="none" w:sz="0" w:space="0" w:color="auto"/>
            <w:right w:val="none" w:sz="0" w:space="0" w:color="auto"/>
          </w:divBdr>
        </w:div>
        <w:div w:id="745613716">
          <w:marLeft w:val="480"/>
          <w:marRight w:val="0"/>
          <w:marTop w:val="0"/>
          <w:marBottom w:val="0"/>
          <w:divBdr>
            <w:top w:val="none" w:sz="0" w:space="0" w:color="auto"/>
            <w:left w:val="none" w:sz="0" w:space="0" w:color="auto"/>
            <w:bottom w:val="none" w:sz="0" w:space="0" w:color="auto"/>
            <w:right w:val="none" w:sz="0" w:space="0" w:color="auto"/>
          </w:divBdr>
        </w:div>
        <w:div w:id="809513855">
          <w:marLeft w:val="480"/>
          <w:marRight w:val="0"/>
          <w:marTop w:val="0"/>
          <w:marBottom w:val="0"/>
          <w:divBdr>
            <w:top w:val="none" w:sz="0" w:space="0" w:color="auto"/>
            <w:left w:val="none" w:sz="0" w:space="0" w:color="auto"/>
            <w:bottom w:val="none" w:sz="0" w:space="0" w:color="auto"/>
            <w:right w:val="none" w:sz="0" w:space="0" w:color="auto"/>
          </w:divBdr>
        </w:div>
        <w:div w:id="654141619">
          <w:marLeft w:val="480"/>
          <w:marRight w:val="0"/>
          <w:marTop w:val="0"/>
          <w:marBottom w:val="0"/>
          <w:divBdr>
            <w:top w:val="none" w:sz="0" w:space="0" w:color="auto"/>
            <w:left w:val="none" w:sz="0" w:space="0" w:color="auto"/>
            <w:bottom w:val="none" w:sz="0" w:space="0" w:color="auto"/>
            <w:right w:val="none" w:sz="0" w:space="0" w:color="auto"/>
          </w:divBdr>
        </w:div>
        <w:div w:id="372006187">
          <w:marLeft w:val="480"/>
          <w:marRight w:val="0"/>
          <w:marTop w:val="0"/>
          <w:marBottom w:val="0"/>
          <w:divBdr>
            <w:top w:val="none" w:sz="0" w:space="0" w:color="auto"/>
            <w:left w:val="none" w:sz="0" w:space="0" w:color="auto"/>
            <w:bottom w:val="none" w:sz="0" w:space="0" w:color="auto"/>
            <w:right w:val="none" w:sz="0" w:space="0" w:color="auto"/>
          </w:divBdr>
        </w:div>
        <w:div w:id="1231233651">
          <w:marLeft w:val="480"/>
          <w:marRight w:val="0"/>
          <w:marTop w:val="0"/>
          <w:marBottom w:val="0"/>
          <w:divBdr>
            <w:top w:val="none" w:sz="0" w:space="0" w:color="auto"/>
            <w:left w:val="none" w:sz="0" w:space="0" w:color="auto"/>
            <w:bottom w:val="none" w:sz="0" w:space="0" w:color="auto"/>
            <w:right w:val="none" w:sz="0" w:space="0" w:color="auto"/>
          </w:divBdr>
        </w:div>
        <w:div w:id="165444543">
          <w:marLeft w:val="480"/>
          <w:marRight w:val="0"/>
          <w:marTop w:val="0"/>
          <w:marBottom w:val="0"/>
          <w:divBdr>
            <w:top w:val="none" w:sz="0" w:space="0" w:color="auto"/>
            <w:left w:val="none" w:sz="0" w:space="0" w:color="auto"/>
            <w:bottom w:val="none" w:sz="0" w:space="0" w:color="auto"/>
            <w:right w:val="none" w:sz="0" w:space="0" w:color="auto"/>
          </w:divBdr>
        </w:div>
        <w:div w:id="207033154">
          <w:marLeft w:val="480"/>
          <w:marRight w:val="0"/>
          <w:marTop w:val="0"/>
          <w:marBottom w:val="0"/>
          <w:divBdr>
            <w:top w:val="none" w:sz="0" w:space="0" w:color="auto"/>
            <w:left w:val="none" w:sz="0" w:space="0" w:color="auto"/>
            <w:bottom w:val="none" w:sz="0" w:space="0" w:color="auto"/>
            <w:right w:val="none" w:sz="0" w:space="0" w:color="auto"/>
          </w:divBdr>
        </w:div>
        <w:div w:id="411855248">
          <w:marLeft w:val="480"/>
          <w:marRight w:val="0"/>
          <w:marTop w:val="0"/>
          <w:marBottom w:val="0"/>
          <w:divBdr>
            <w:top w:val="none" w:sz="0" w:space="0" w:color="auto"/>
            <w:left w:val="none" w:sz="0" w:space="0" w:color="auto"/>
            <w:bottom w:val="none" w:sz="0" w:space="0" w:color="auto"/>
            <w:right w:val="none" w:sz="0" w:space="0" w:color="auto"/>
          </w:divBdr>
        </w:div>
        <w:div w:id="1462459408">
          <w:marLeft w:val="480"/>
          <w:marRight w:val="0"/>
          <w:marTop w:val="0"/>
          <w:marBottom w:val="0"/>
          <w:divBdr>
            <w:top w:val="none" w:sz="0" w:space="0" w:color="auto"/>
            <w:left w:val="none" w:sz="0" w:space="0" w:color="auto"/>
            <w:bottom w:val="none" w:sz="0" w:space="0" w:color="auto"/>
            <w:right w:val="none" w:sz="0" w:space="0" w:color="auto"/>
          </w:divBdr>
        </w:div>
        <w:div w:id="1861098">
          <w:marLeft w:val="480"/>
          <w:marRight w:val="0"/>
          <w:marTop w:val="0"/>
          <w:marBottom w:val="0"/>
          <w:divBdr>
            <w:top w:val="none" w:sz="0" w:space="0" w:color="auto"/>
            <w:left w:val="none" w:sz="0" w:space="0" w:color="auto"/>
            <w:bottom w:val="none" w:sz="0" w:space="0" w:color="auto"/>
            <w:right w:val="none" w:sz="0" w:space="0" w:color="auto"/>
          </w:divBdr>
        </w:div>
        <w:div w:id="1415129898">
          <w:marLeft w:val="480"/>
          <w:marRight w:val="0"/>
          <w:marTop w:val="0"/>
          <w:marBottom w:val="0"/>
          <w:divBdr>
            <w:top w:val="none" w:sz="0" w:space="0" w:color="auto"/>
            <w:left w:val="none" w:sz="0" w:space="0" w:color="auto"/>
            <w:bottom w:val="none" w:sz="0" w:space="0" w:color="auto"/>
            <w:right w:val="none" w:sz="0" w:space="0" w:color="auto"/>
          </w:divBdr>
        </w:div>
        <w:div w:id="440806578">
          <w:marLeft w:val="480"/>
          <w:marRight w:val="0"/>
          <w:marTop w:val="0"/>
          <w:marBottom w:val="0"/>
          <w:divBdr>
            <w:top w:val="none" w:sz="0" w:space="0" w:color="auto"/>
            <w:left w:val="none" w:sz="0" w:space="0" w:color="auto"/>
            <w:bottom w:val="none" w:sz="0" w:space="0" w:color="auto"/>
            <w:right w:val="none" w:sz="0" w:space="0" w:color="auto"/>
          </w:divBdr>
        </w:div>
        <w:div w:id="491067769">
          <w:marLeft w:val="480"/>
          <w:marRight w:val="0"/>
          <w:marTop w:val="0"/>
          <w:marBottom w:val="0"/>
          <w:divBdr>
            <w:top w:val="none" w:sz="0" w:space="0" w:color="auto"/>
            <w:left w:val="none" w:sz="0" w:space="0" w:color="auto"/>
            <w:bottom w:val="none" w:sz="0" w:space="0" w:color="auto"/>
            <w:right w:val="none" w:sz="0" w:space="0" w:color="auto"/>
          </w:divBdr>
        </w:div>
        <w:div w:id="1016224663">
          <w:marLeft w:val="480"/>
          <w:marRight w:val="0"/>
          <w:marTop w:val="0"/>
          <w:marBottom w:val="0"/>
          <w:divBdr>
            <w:top w:val="none" w:sz="0" w:space="0" w:color="auto"/>
            <w:left w:val="none" w:sz="0" w:space="0" w:color="auto"/>
            <w:bottom w:val="none" w:sz="0" w:space="0" w:color="auto"/>
            <w:right w:val="none" w:sz="0" w:space="0" w:color="auto"/>
          </w:divBdr>
        </w:div>
        <w:div w:id="1058043894">
          <w:marLeft w:val="480"/>
          <w:marRight w:val="0"/>
          <w:marTop w:val="0"/>
          <w:marBottom w:val="0"/>
          <w:divBdr>
            <w:top w:val="none" w:sz="0" w:space="0" w:color="auto"/>
            <w:left w:val="none" w:sz="0" w:space="0" w:color="auto"/>
            <w:bottom w:val="none" w:sz="0" w:space="0" w:color="auto"/>
            <w:right w:val="none" w:sz="0" w:space="0" w:color="auto"/>
          </w:divBdr>
        </w:div>
        <w:div w:id="888954906">
          <w:marLeft w:val="480"/>
          <w:marRight w:val="0"/>
          <w:marTop w:val="0"/>
          <w:marBottom w:val="0"/>
          <w:divBdr>
            <w:top w:val="none" w:sz="0" w:space="0" w:color="auto"/>
            <w:left w:val="none" w:sz="0" w:space="0" w:color="auto"/>
            <w:bottom w:val="none" w:sz="0" w:space="0" w:color="auto"/>
            <w:right w:val="none" w:sz="0" w:space="0" w:color="auto"/>
          </w:divBdr>
        </w:div>
        <w:div w:id="273053556">
          <w:marLeft w:val="480"/>
          <w:marRight w:val="0"/>
          <w:marTop w:val="0"/>
          <w:marBottom w:val="0"/>
          <w:divBdr>
            <w:top w:val="none" w:sz="0" w:space="0" w:color="auto"/>
            <w:left w:val="none" w:sz="0" w:space="0" w:color="auto"/>
            <w:bottom w:val="none" w:sz="0" w:space="0" w:color="auto"/>
            <w:right w:val="none" w:sz="0" w:space="0" w:color="auto"/>
          </w:divBdr>
        </w:div>
        <w:div w:id="277957836">
          <w:marLeft w:val="480"/>
          <w:marRight w:val="0"/>
          <w:marTop w:val="0"/>
          <w:marBottom w:val="0"/>
          <w:divBdr>
            <w:top w:val="none" w:sz="0" w:space="0" w:color="auto"/>
            <w:left w:val="none" w:sz="0" w:space="0" w:color="auto"/>
            <w:bottom w:val="none" w:sz="0" w:space="0" w:color="auto"/>
            <w:right w:val="none" w:sz="0" w:space="0" w:color="auto"/>
          </w:divBdr>
        </w:div>
        <w:div w:id="233778572">
          <w:marLeft w:val="480"/>
          <w:marRight w:val="0"/>
          <w:marTop w:val="0"/>
          <w:marBottom w:val="0"/>
          <w:divBdr>
            <w:top w:val="none" w:sz="0" w:space="0" w:color="auto"/>
            <w:left w:val="none" w:sz="0" w:space="0" w:color="auto"/>
            <w:bottom w:val="none" w:sz="0" w:space="0" w:color="auto"/>
            <w:right w:val="none" w:sz="0" w:space="0" w:color="auto"/>
          </w:divBdr>
        </w:div>
        <w:div w:id="1141115486">
          <w:marLeft w:val="480"/>
          <w:marRight w:val="0"/>
          <w:marTop w:val="0"/>
          <w:marBottom w:val="0"/>
          <w:divBdr>
            <w:top w:val="none" w:sz="0" w:space="0" w:color="auto"/>
            <w:left w:val="none" w:sz="0" w:space="0" w:color="auto"/>
            <w:bottom w:val="none" w:sz="0" w:space="0" w:color="auto"/>
            <w:right w:val="none" w:sz="0" w:space="0" w:color="auto"/>
          </w:divBdr>
        </w:div>
        <w:div w:id="1720007259">
          <w:marLeft w:val="480"/>
          <w:marRight w:val="0"/>
          <w:marTop w:val="0"/>
          <w:marBottom w:val="0"/>
          <w:divBdr>
            <w:top w:val="none" w:sz="0" w:space="0" w:color="auto"/>
            <w:left w:val="none" w:sz="0" w:space="0" w:color="auto"/>
            <w:bottom w:val="none" w:sz="0" w:space="0" w:color="auto"/>
            <w:right w:val="none" w:sz="0" w:space="0" w:color="auto"/>
          </w:divBdr>
        </w:div>
        <w:div w:id="2124760747">
          <w:marLeft w:val="480"/>
          <w:marRight w:val="0"/>
          <w:marTop w:val="0"/>
          <w:marBottom w:val="0"/>
          <w:divBdr>
            <w:top w:val="none" w:sz="0" w:space="0" w:color="auto"/>
            <w:left w:val="none" w:sz="0" w:space="0" w:color="auto"/>
            <w:bottom w:val="none" w:sz="0" w:space="0" w:color="auto"/>
            <w:right w:val="none" w:sz="0" w:space="0" w:color="auto"/>
          </w:divBdr>
        </w:div>
        <w:div w:id="1270434744">
          <w:marLeft w:val="480"/>
          <w:marRight w:val="0"/>
          <w:marTop w:val="0"/>
          <w:marBottom w:val="0"/>
          <w:divBdr>
            <w:top w:val="none" w:sz="0" w:space="0" w:color="auto"/>
            <w:left w:val="none" w:sz="0" w:space="0" w:color="auto"/>
            <w:bottom w:val="none" w:sz="0" w:space="0" w:color="auto"/>
            <w:right w:val="none" w:sz="0" w:space="0" w:color="auto"/>
          </w:divBdr>
        </w:div>
        <w:div w:id="850677547">
          <w:marLeft w:val="480"/>
          <w:marRight w:val="0"/>
          <w:marTop w:val="0"/>
          <w:marBottom w:val="0"/>
          <w:divBdr>
            <w:top w:val="none" w:sz="0" w:space="0" w:color="auto"/>
            <w:left w:val="none" w:sz="0" w:space="0" w:color="auto"/>
            <w:bottom w:val="none" w:sz="0" w:space="0" w:color="auto"/>
            <w:right w:val="none" w:sz="0" w:space="0" w:color="auto"/>
          </w:divBdr>
        </w:div>
        <w:div w:id="1156797757">
          <w:marLeft w:val="480"/>
          <w:marRight w:val="0"/>
          <w:marTop w:val="0"/>
          <w:marBottom w:val="0"/>
          <w:divBdr>
            <w:top w:val="none" w:sz="0" w:space="0" w:color="auto"/>
            <w:left w:val="none" w:sz="0" w:space="0" w:color="auto"/>
            <w:bottom w:val="none" w:sz="0" w:space="0" w:color="auto"/>
            <w:right w:val="none" w:sz="0" w:space="0" w:color="auto"/>
          </w:divBdr>
        </w:div>
        <w:div w:id="1905677351">
          <w:marLeft w:val="480"/>
          <w:marRight w:val="0"/>
          <w:marTop w:val="0"/>
          <w:marBottom w:val="0"/>
          <w:divBdr>
            <w:top w:val="none" w:sz="0" w:space="0" w:color="auto"/>
            <w:left w:val="none" w:sz="0" w:space="0" w:color="auto"/>
            <w:bottom w:val="none" w:sz="0" w:space="0" w:color="auto"/>
            <w:right w:val="none" w:sz="0" w:space="0" w:color="auto"/>
          </w:divBdr>
        </w:div>
        <w:div w:id="139621129">
          <w:marLeft w:val="480"/>
          <w:marRight w:val="0"/>
          <w:marTop w:val="0"/>
          <w:marBottom w:val="0"/>
          <w:divBdr>
            <w:top w:val="none" w:sz="0" w:space="0" w:color="auto"/>
            <w:left w:val="none" w:sz="0" w:space="0" w:color="auto"/>
            <w:bottom w:val="none" w:sz="0" w:space="0" w:color="auto"/>
            <w:right w:val="none" w:sz="0" w:space="0" w:color="auto"/>
          </w:divBdr>
        </w:div>
        <w:div w:id="433016130">
          <w:marLeft w:val="480"/>
          <w:marRight w:val="0"/>
          <w:marTop w:val="0"/>
          <w:marBottom w:val="0"/>
          <w:divBdr>
            <w:top w:val="none" w:sz="0" w:space="0" w:color="auto"/>
            <w:left w:val="none" w:sz="0" w:space="0" w:color="auto"/>
            <w:bottom w:val="none" w:sz="0" w:space="0" w:color="auto"/>
            <w:right w:val="none" w:sz="0" w:space="0" w:color="auto"/>
          </w:divBdr>
        </w:div>
        <w:div w:id="990671324">
          <w:marLeft w:val="480"/>
          <w:marRight w:val="0"/>
          <w:marTop w:val="0"/>
          <w:marBottom w:val="0"/>
          <w:divBdr>
            <w:top w:val="none" w:sz="0" w:space="0" w:color="auto"/>
            <w:left w:val="none" w:sz="0" w:space="0" w:color="auto"/>
            <w:bottom w:val="none" w:sz="0" w:space="0" w:color="auto"/>
            <w:right w:val="none" w:sz="0" w:space="0" w:color="auto"/>
          </w:divBdr>
        </w:div>
        <w:div w:id="902062870">
          <w:marLeft w:val="480"/>
          <w:marRight w:val="0"/>
          <w:marTop w:val="0"/>
          <w:marBottom w:val="0"/>
          <w:divBdr>
            <w:top w:val="none" w:sz="0" w:space="0" w:color="auto"/>
            <w:left w:val="none" w:sz="0" w:space="0" w:color="auto"/>
            <w:bottom w:val="none" w:sz="0" w:space="0" w:color="auto"/>
            <w:right w:val="none" w:sz="0" w:space="0" w:color="auto"/>
          </w:divBdr>
        </w:div>
        <w:div w:id="1427537222">
          <w:marLeft w:val="480"/>
          <w:marRight w:val="0"/>
          <w:marTop w:val="0"/>
          <w:marBottom w:val="0"/>
          <w:divBdr>
            <w:top w:val="none" w:sz="0" w:space="0" w:color="auto"/>
            <w:left w:val="none" w:sz="0" w:space="0" w:color="auto"/>
            <w:bottom w:val="none" w:sz="0" w:space="0" w:color="auto"/>
            <w:right w:val="none" w:sz="0" w:space="0" w:color="auto"/>
          </w:divBdr>
        </w:div>
        <w:div w:id="1350450200">
          <w:marLeft w:val="480"/>
          <w:marRight w:val="0"/>
          <w:marTop w:val="0"/>
          <w:marBottom w:val="0"/>
          <w:divBdr>
            <w:top w:val="none" w:sz="0" w:space="0" w:color="auto"/>
            <w:left w:val="none" w:sz="0" w:space="0" w:color="auto"/>
            <w:bottom w:val="none" w:sz="0" w:space="0" w:color="auto"/>
            <w:right w:val="none" w:sz="0" w:space="0" w:color="auto"/>
          </w:divBdr>
        </w:div>
        <w:div w:id="1612056864">
          <w:marLeft w:val="480"/>
          <w:marRight w:val="0"/>
          <w:marTop w:val="0"/>
          <w:marBottom w:val="0"/>
          <w:divBdr>
            <w:top w:val="none" w:sz="0" w:space="0" w:color="auto"/>
            <w:left w:val="none" w:sz="0" w:space="0" w:color="auto"/>
            <w:bottom w:val="none" w:sz="0" w:space="0" w:color="auto"/>
            <w:right w:val="none" w:sz="0" w:space="0" w:color="auto"/>
          </w:divBdr>
        </w:div>
        <w:div w:id="1354917088">
          <w:marLeft w:val="480"/>
          <w:marRight w:val="0"/>
          <w:marTop w:val="0"/>
          <w:marBottom w:val="0"/>
          <w:divBdr>
            <w:top w:val="none" w:sz="0" w:space="0" w:color="auto"/>
            <w:left w:val="none" w:sz="0" w:space="0" w:color="auto"/>
            <w:bottom w:val="none" w:sz="0" w:space="0" w:color="auto"/>
            <w:right w:val="none" w:sz="0" w:space="0" w:color="auto"/>
          </w:divBdr>
        </w:div>
        <w:div w:id="2137916154">
          <w:marLeft w:val="480"/>
          <w:marRight w:val="0"/>
          <w:marTop w:val="0"/>
          <w:marBottom w:val="0"/>
          <w:divBdr>
            <w:top w:val="none" w:sz="0" w:space="0" w:color="auto"/>
            <w:left w:val="none" w:sz="0" w:space="0" w:color="auto"/>
            <w:bottom w:val="none" w:sz="0" w:space="0" w:color="auto"/>
            <w:right w:val="none" w:sz="0" w:space="0" w:color="auto"/>
          </w:divBdr>
        </w:div>
        <w:div w:id="961611755">
          <w:marLeft w:val="480"/>
          <w:marRight w:val="0"/>
          <w:marTop w:val="0"/>
          <w:marBottom w:val="0"/>
          <w:divBdr>
            <w:top w:val="none" w:sz="0" w:space="0" w:color="auto"/>
            <w:left w:val="none" w:sz="0" w:space="0" w:color="auto"/>
            <w:bottom w:val="none" w:sz="0" w:space="0" w:color="auto"/>
            <w:right w:val="none" w:sz="0" w:space="0" w:color="auto"/>
          </w:divBdr>
        </w:div>
        <w:div w:id="2132548957">
          <w:marLeft w:val="480"/>
          <w:marRight w:val="0"/>
          <w:marTop w:val="0"/>
          <w:marBottom w:val="0"/>
          <w:divBdr>
            <w:top w:val="none" w:sz="0" w:space="0" w:color="auto"/>
            <w:left w:val="none" w:sz="0" w:space="0" w:color="auto"/>
            <w:bottom w:val="none" w:sz="0" w:space="0" w:color="auto"/>
            <w:right w:val="none" w:sz="0" w:space="0" w:color="auto"/>
          </w:divBdr>
        </w:div>
        <w:div w:id="161244197">
          <w:marLeft w:val="480"/>
          <w:marRight w:val="0"/>
          <w:marTop w:val="0"/>
          <w:marBottom w:val="0"/>
          <w:divBdr>
            <w:top w:val="none" w:sz="0" w:space="0" w:color="auto"/>
            <w:left w:val="none" w:sz="0" w:space="0" w:color="auto"/>
            <w:bottom w:val="none" w:sz="0" w:space="0" w:color="auto"/>
            <w:right w:val="none" w:sz="0" w:space="0" w:color="auto"/>
          </w:divBdr>
        </w:div>
        <w:div w:id="461535044">
          <w:marLeft w:val="480"/>
          <w:marRight w:val="0"/>
          <w:marTop w:val="0"/>
          <w:marBottom w:val="0"/>
          <w:divBdr>
            <w:top w:val="none" w:sz="0" w:space="0" w:color="auto"/>
            <w:left w:val="none" w:sz="0" w:space="0" w:color="auto"/>
            <w:bottom w:val="none" w:sz="0" w:space="0" w:color="auto"/>
            <w:right w:val="none" w:sz="0" w:space="0" w:color="auto"/>
          </w:divBdr>
        </w:div>
        <w:div w:id="937907499">
          <w:marLeft w:val="480"/>
          <w:marRight w:val="0"/>
          <w:marTop w:val="0"/>
          <w:marBottom w:val="0"/>
          <w:divBdr>
            <w:top w:val="none" w:sz="0" w:space="0" w:color="auto"/>
            <w:left w:val="none" w:sz="0" w:space="0" w:color="auto"/>
            <w:bottom w:val="none" w:sz="0" w:space="0" w:color="auto"/>
            <w:right w:val="none" w:sz="0" w:space="0" w:color="auto"/>
          </w:divBdr>
        </w:div>
        <w:div w:id="417405745">
          <w:marLeft w:val="480"/>
          <w:marRight w:val="0"/>
          <w:marTop w:val="0"/>
          <w:marBottom w:val="0"/>
          <w:divBdr>
            <w:top w:val="none" w:sz="0" w:space="0" w:color="auto"/>
            <w:left w:val="none" w:sz="0" w:space="0" w:color="auto"/>
            <w:bottom w:val="none" w:sz="0" w:space="0" w:color="auto"/>
            <w:right w:val="none" w:sz="0" w:space="0" w:color="auto"/>
          </w:divBdr>
        </w:div>
      </w:divsChild>
    </w:div>
    <w:div w:id="1775977865">
      <w:bodyDiv w:val="1"/>
      <w:marLeft w:val="0"/>
      <w:marRight w:val="0"/>
      <w:marTop w:val="0"/>
      <w:marBottom w:val="0"/>
      <w:divBdr>
        <w:top w:val="none" w:sz="0" w:space="0" w:color="auto"/>
        <w:left w:val="none" w:sz="0" w:space="0" w:color="auto"/>
        <w:bottom w:val="none" w:sz="0" w:space="0" w:color="auto"/>
        <w:right w:val="none" w:sz="0" w:space="0" w:color="auto"/>
      </w:divBdr>
    </w:div>
    <w:div w:id="1792093738">
      <w:bodyDiv w:val="1"/>
      <w:marLeft w:val="0"/>
      <w:marRight w:val="0"/>
      <w:marTop w:val="0"/>
      <w:marBottom w:val="0"/>
      <w:divBdr>
        <w:top w:val="none" w:sz="0" w:space="0" w:color="auto"/>
        <w:left w:val="none" w:sz="0" w:space="0" w:color="auto"/>
        <w:bottom w:val="none" w:sz="0" w:space="0" w:color="auto"/>
        <w:right w:val="none" w:sz="0" w:space="0" w:color="auto"/>
      </w:divBdr>
      <w:divsChild>
        <w:div w:id="569851954">
          <w:marLeft w:val="480"/>
          <w:marRight w:val="0"/>
          <w:marTop w:val="0"/>
          <w:marBottom w:val="0"/>
          <w:divBdr>
            <w:top w:val="none" w:sz="0" w:space="0" w:color="auto"/>
            <w:left w:val="none" w:sz="0" w:space="0" w:color="auto"/>
            <w:bottom w:val="none" w:sz="0" w:space="0" w:color="auto"/>
            <w:right w:val="none" w:sz="0" w:space="0" w:color="auto"/>
          </w:divBdr>
        </w:div>
        <w:div w:id="92290704">
          <w:marLeft w:val="480"/>
          <w:marRight w:val="0"/>
          <w:marTop w:val="0"/>
          <w:marBottom w:val="0"/>
          <w:divBdr>
            <w:top w:val="none" w:sz="0" w:space="0" w:color="auto"/>
            <w:left w:val="none" w:sz="0" w:space="0" w:color="auto"/>
            <w:bottom w:val="none" w:sz="0" w:space="0" w:color="auto"/>
            <w:right w:val="none" w:sz="0" w:space="0" w:color="auto"/>
          </w:divBdr>
        </w:div>
        <w:div w:id="781925205">
          <w:marLeft w:val="480"/>
          <w:marRight w:val="0"/>
          <w:marTop w:val="0"/>
          <w:marBottom w:val="0"/>
          <w:divBdr>
            <w:top w:val="none" w:sz="0" w:space="0" w:color="auto"/>
            <w:left w:val="none" w:sz="0" w:space="0" w:color="auto"/>
            <w:bottom w:val="none" w:sz="0" w:space="0" w:color="auto"/>
            <w:right w:val="none" w:sz="0" w:space="0" w:color="auto"/>
          </w:divBdr>
        </w:div>
        <w:div w:id="1339044828">
          <w:marLeft w:val="480"/>
          <w:marRight w:val="0"/>
          <w:marTop w:val="0"/>
          <w:marBottom w:val="0"/>
          <w:divBdr>
            <w:top w:val="none" w:sz="0" w:space="0" w:color="auto"/>
            <w:left w:val="none" w:sz="0" w:space="0" w:color="auto"/>
            <w:bottom w:val="none" w:sz="0" w:space="0" w:color="auto"/>
            <w:right w:val="none" w:sz="0" w:space="0" w:color="auto"/>
          </w:divBdr>
        </w:div>
        <w:div w:id="656418732">
          <w:marLeft w:val="480"/>
          <w:marRight w:val="0"/>
          <w:marTop w:val="0"/>
          <w:marBottom w:val="0"/>
          <w:divBdr>
            <w:top w:val="none" w:sz="0" w:space="0" w:color="auto"/>
            <w:left w:val="none" w:sz="0" w:space="0" w:color="auto"/>
            <w:bottom w:val="none" w:sz="0" w:space="0" w:color="auto"/>
            <w:right w:val="none" w:sz="0" w:space="0" w:color="auto"/>
          </w:divBdr>
        </w:div>
        <w:div w:id="1007706899">
          <w:marLeft w:val="480"/>
          <w:marRight w:val="0"/>
          <w:marTop w:val="0"/>
          <w:marBottom w:val="0"/>
          <w:divBdr>
            <w:top w:val="none" w:sz="0" w:space="0" w:color="auto"/>
            <w:left w:val="none" w:sz="0" w:space="0" w:color="auto"/>
            <w:bottom w:val="none" w:sz="0" w:space="0" w:color="auto"/>
            <w:right w:val="none" w:sz="0" w:space="0" w:color="auto"/>
          </w:divBdr>
        </w:div>
        <w:div w:id="104277824">
          <w:marLeft w:val="480"/>
          <w:marRight w:val="0"/>
          <w:marTop w:val="0"/>
          <w:marBottom w:val="0"/>
          <w:divBdr>
            <w:top w:val="none" w:sz="0" w:space="0" w:color="auto"/>
            <w:left w:val="none" w:sz="0" w:space="0" w:color="auto"/>
            <w:bottom w:val="none" w:sz="0" w:space="0" w:color="auto"/>
            <w:right w:val="none" w:sz="0" w:space="0" w:color="auto"/>
          </w:divBdr>
        </w:div>
        <w:div w:id="239683457">
          <w:marLeft w:val="480"/>
          <w:marRight w:val="0"/>
          <w:marTop w:val="0"/>
          <w:marBottom w:val="0"/>
          <w:divBdr>
            <w:top w:val="none" w:sz="0" w:space="0" w:color="auto"/>
            <w:left w:val="none" w:sz="0" w:space="0" w:color="auto"/>
            <w:bottom w:val="none" w:sz="0" w:space="0" w:color="auto"/>
            <w:right w:val="none" w:sz="0" w:space="0" w:color="auto"/>
          </w:divBdr>
        </w:div>
        <w:div w:id="458031180">
          <w:marLeft w:val="480"/>
          <w:marRight w:val="0"/>
          <w:marTop w:val="0"/>
          <w:marBottom w:val="0"/>
          <w:divBdr>
            <w:top w:val="none" w:sz="0" w:space="0" w:color="auto"/>
            <w:left w:val="none" w:sz="0" w:space="0" w:color="auto"/>
            <w:bottom w:val="none" w:sz="0" w:space="0" w:color="auto"/>
            <w:right w:val="none" w:sz="0" w:space="0" w:color="auto"/>
          </w:divBdr>
        </w:div>
        <w:div w:id="307707173">
          <w:marLeft w:val="480"/>
          <w:marRight w:val="0"/>
          <w:marTop w:val="0"/>
          <w:marBottom w:val="0"/>
          <w:divBdr>
            <w:top w:val="none" w:sz="0" w:space="0" w:color="auto"/>
            <w:left w:val="none" w:sz="0" w:space="0" w:color="auto"/>
            <w:bottom w:val="none" w:sz="0" w:space="0" w:color="auto"/>
            <w:right w:val="none" w:sz="0" w:space="0" w:color="auto"/>
          </w:divBdr>
        </w:div>
        <w:div w:id="1446004881">
          <w:marLeft w:val="480"/>
          <w:marRight w:val="0"/>
          <w:marTop w:val="0"/>
          <w:marBottom w:val="0"/>
          <w:divBdr>
            <w:top w:val="none" w:sz="0" w:space="0" w:color="auto"/>
            <w:left w:val="none" w:sz="0" w:space="0" w:color="auto"/>
            <w:bottom w:val="none" w:sz="0" w:space="0" w:color="auto"/>
            <w:right w:val="none" w:sz="0" w:space="0" w:color="auto"/>
          </w:divBdr>
        </w:div>
        <w:div w:id="243491362">
          <w:marLeft w:val="480"/>
          <w:marRight w:val="0"/>
          <w:marTop w:val="0"/>
          <w:marBottom w:val="0"/>
          <w:divBdr>
            <w:top w:val="none" w:sz="0" w:space="0" w:color="auto"/>
            <w:left w:val="none" w:sz="0" w:space="0" w:color="auto"/>
            <w:bottom w:val="none" w:sz="0" w:space="0" w:color="auto"/>
            <w:right w:val="none" w:sz="0" w:space="0" w:color="auto"/>
          </w:divBdr>
        </w:div>
        <w:div w:id="245307368">
          <w:marLeft w:val="480"/>
          <w:marRight w:val="0"/>
          <w:marTop w:val="0"/>
          <w:marBottom w:val="0"/>
          <w:divBdr>
            <w:top w:val="none" w:sz="0" w:space="0" w:color="auto"/>
            <w:left w:val="none" w:sz="0" w:space="0" w:color="auto"/>
            <w:bottom w:val="none" w:sz="0" w:space="0" w:color="auto"/>
            <w:right w:val="none" w:sz="0" w:space="0" w:color="auto"/>
          </w:divBdr>
        </w:div>
        <w:div w:id="1789154469">
          <w:marLeft w:val="480"/>
          <w:marRight w:val="0"/>
          <w:marTop w:val="0"/>
          <w:marBottom w:val="0"/>
          <w:divBdr>
            <w:top w:val="none" w:sz="0" w:space="0" w:color="auto"/>
            <w:left w:val="none" w:sz="0" w:space="0" w:color="auto"/>
            <w:bottom w:val="none" w:sz="0" w:space="0" w:color="auto"/>
            <w:right w:val="none" w:sz="0" w:space="0" w:color="auto"/>
          </w:divBdr>
        </w:div>
        <w:div w:id="277642352">
          <w:marLeft w:val="480"/>
          <w:marRight w:val="0"/>
          <w:marTop w:val="0"/>
          <w:marBottom w:val="0"/>
          <w:divBdr>
            <w:top w:val="none" w:sz="0" w:space="0" w:color="auto"/>
            <w:left w:val="none" w:sz="0" w:space="0" w:color="auto"/>
            <w:bottom w:val="none" w:sz="0" w:space="0" w:color="auto"/>
            <w:right w:val="none" w:sz="0" w:space="0" w:color="auto"/>
          </w:divBdr>
        </w:div>
        <w:div w:id="549535576">
          <w:marLeft w:val="480"/>
          <w:marRight w:val="0"/>
          <w:marTop w:val="0"/>
          <w:marBottom w:val="0"/>
          <w:divBdr>
            <w:top w:val="none" w:sz="0" w:space="0" w:color="auto"/>
            <w:left w:val="none" w:sz="0" w:space="0" w:color="auto"/>
            <w:bottom w:val="none" w:sz="0" w:space="0" w:color="auto"/>
            <w:right w:val="none" w:sz="0" w:space="0" w:color="auto"/>
          </w:divBdr>
        </w:div>
        <w:div w:id="1130786344">
          <w:marLeft w:val="480"/>
          <w:marRight w:val="0"/>
          <w:marTop w:val="0"/>
          <w:marBottom w:val="0"/>
          <w:divBdr>
            <w:top w:val="none" w:sz="0" w:space="0" w:color="auto"/>
            <w:left w:val="none" w:sz="0" w:space="0" w:color="auto"/>
            <w:bottom w:val="none" w:sz="0" w:space="0" w:color="auto"/>
            <w:right w:val="none" w:sz="0" w:space="0" w:color="auto"/>
          </w:divBdr>
        </w:div>
        <w:div w:id="1999073047">
          <w:marLeft w:val="480"/>
          <w:marRight w:val="0"/>
          <w:marTop w:val="0"/>
          <w:marBottom w:val="0"/>
          <w:divBdr>
            <w:top w:val="none" w:sz="0" w:space="0" w:color="auto"/>
            <w:left w:val="none" w:sz="0" w:space="0" w:color="auto"/>
            <w:bottom w:val="none" w:sz="0" w:space="0" w:color="auto"/>
            <w:right w:val="none" w:sz="0" w:space="0" w:color="auto"/>
          </w:divBdr>
        </w:div>
        <w:div w:id="159467087">
          <w:marLeft w:val="480"/>
          <w:marRight w:val="0"/>
          <w:marTop w:val="0"/>
          <w:marBottom w:val="0"/>
          <w:divBdr>
            <w:top w:val="none" w:sz="0" w:space="0" w:color="auto"/>
            <w:left w:val="none" w:sz="0" w:space="0" w:color="auto"/>
            <w:bottom w:val="none" w:sz="0" w:space="0" w:color="auto"/>
            <w:right w:val="none" w:sz="0" w:space="0" w:color="auto"/>
          </w:divBdr>
        </w:div>
        <w:div w:id="1797020478">
          <w:marLeft w:val="480"/>
          <w:marRight w:val="0"/>
          <w:marTop w:val="0"/>
          <w:marBottom w:val="0"/>
          <w:divBdr>
            <w:top w:val="none" w:sz="0" w:space="0" w:color="auto"/>
            <w:left w:val="none" w:sz="0" w:space="0" w:color="auto"/>
            <w:bottom w:val="none" w:sz="0" w:space="0" w:color="auto"/>
            <w:right w:val="none" w:sz="0" w:space="0" w:color="auto"/>
          </w:divBdr>
        </w:div>
        <w:div w:id="1611621697">
          <w:marLeft w:val="480"/>
          <w:marRight w:val="0"/>
          <w:marTop w:val="0"/>
          <w:marBottom w:val="0"/>
          <w:divBdr>
            <w:top w:val="none" w:sz="0" w:space="0" w:color="auto"/>
            <w:left w:val="none" w:sz="0" w:space="0" w:color="auto"/>
            <w:bottom w:val="none" w:sz="0" w:space="0" w:color="auto"/>
            <w:right w:val="none" w:sz="0" w:space="0" w:color="auto"/>
          </w:divBdr>
        </w:div>
        <w:div w:id="1722748784">
          <w:marLeft w:val="480"/>
          <w:marRight w:val="0"/>
          <w:marTop w:val="0"/>
          <w:marBottom w:val="0"/>
          <w:divBdr>
            <w:top w:val="none" w:sz="0" w:space="0" w:color="auto"/>
            <w:left w:val="none" w:sz="0" w:space="0" w:color="auto"/>
            <w:bottom w:val="none" w:sz="0" w:space="0" w:color="auto"/>
            <w:right w:val="none" w:sz="0" w:space="0" w:color="auto"/>
          </w:divBdr>
        </w:div>
        <w:div w:id="683552007">
          <w:marLeft w:val="480"/>
          <w:marRight w:val="0"/>
          <w:marTop w:val="0"/>
          <w:marBottom w:val="0"/>
          <w:divBdr>
            <w:top w:val="none" w:sz="0" w:space="0" w:color="auto"/>
            <w:left w:val="none" w:sz="0" w:space="0" w:color="auto"/>
            <w:bottom w:val="none" w:sz="0" w:space="0" w:color="auto"/>
            <w:right w:val="none" w:sz="0" w:space="0" w:color="auto"/>
          </w:divBdr>
        </w:div>
        <w:div w:id="101995807">
          <w:marLeft w:val="480"/>
          <w:marRight w:val="0"/>
          <w:marTop w:val="0"/>
          <w:marBottom w:val="0"/>
          <w:divBdr>
            <w:top w:val="none" w:sz="0" w:space="0" w:color="auto"/>
            <w:left w:val="none" w:sz="0" w:space="0" w:color="auto"/>
            <w:bottom w:val="none" w:sz="0" w:space="0" w:color="auto"/>
            <w:right w:val="none" w:sz="0" w:space="0" w:color="auto"/>
          </w:divBdr>
        </w:div>
        <w:div w:id="738139805">
          <w:marLeft w:val="480"/>
          <w:marRight w:val="0"/>
          <w:marTop w:val="0"/>
          <w:marBottom w:val="0"/>
          <w:divBdr>
            <w:top w:val="none" w:sz="0" w:space="0" w:color="auto"/>
            <w:left w:val="none" w:sz="0" w:space="0" w:color="auto"/>
            <w:bottom w:val="none" w:sz="0" w:space="0" w:color="auto"/>
            <w:right w:val="none" w:sz="0" w:space="0" w:color="auto"/>
          </w:divBdr>
        </w:div>
        <w:div w:id="657543069">
          <w:marLeft w:val="480"/>
          <w:marRight w:val="0"/>
          <w:marTop w:val="0"/>
          <w:marBottom w:val="0"/>
          <w:divBdr>
            <w:top w:val="none" w:sz="0" w:space="0" w:color="auto"/>
            <w:left w:val="none" w:sz="0" w:space="0" w:color="auto"/>
            <w:bottom w:val="none" w:sz="0" w:space="0" w:color="auto"/>
            <w:right w:val="none" w:sz="0" w:space="0" w:color="auto"/>
          </w:divBdr>
        </w:div>
        <w:div w:id="1222905235">
          <w:marLeft w:val="480"/>
          <w:marRight w:val="0"/>
          <w:marTop w:val="0"/>
          <w:marBottom w:val="0"/>
          <w:divBdr>
            <w:top w:val="none" w:sz="0" w:space="0" w:color="auto"/>
            <w:left w:val="none" w:sz="0" w:space="0" w:color="auto"/>
            <w:bottom w:val="none" w:sz="0" w:space="0" w:color="auto"/>
            <w:right w:val="none" w:sz="0" w:space="0" w:color="auto"/>
          </w:divBdr>
        </w:div>
        <w:div w:id="367026257">
          <w:marLeft w:val="480"/>
          <w:marRight w:val="0"/>
          <w:marTop w:val="0"/>
          <w:marBottom w:val="0"/>
          <w:divBdr>
            <w:top w:val="none" w:sz="0" w:space="0" w:color="auto"/>
            <w:left w:val="none" w:sz="0" w:space="0" w:color="auto"/>
            <w:bottom w:val="none" w:sz="0" w:space="0" w:color="auto"/>
            <w:right w:val="none" w:sz="0" w:space="0" w:color="auto"/>
          </w:divBdr>
        </w:div>
        <w:div w:id="1287001221">
          <w:marLeft w:val="480"/>
          <w:marRight w:val="0"/>
          <w:marTop w:val="0"/>
          <w:marBottom w:val="0"/>
          <w:divBdr>
            <w:top w:val="none" w:sz="0" w:space="0" w:color="auto"/>
            <w:left w:val="none" w:sz="0" w:space="0" w:color="auto"/>
            <w:bottom w:val="none" w:sz="0" w:space="0" w:color="auto"/>
            <w:right w:val="none" w:sz="0" w:space="0" w:color="auto"/>
          </w:divBdr>
        </w:div>
        <w:div w:id="1819417346">
          <w:marLeft w:val="480"/>
          <w:marRight w:val="0"/>
          <w:marTop w:val="0"/>
          <w:marBottom w:val="0"/>
          <w:divBdr>
            <w:top w:val="none" w:sz="0" w:space="0" w:color="auto"/>
            <w:left w:val="none" w:sz="0" w:space="0" w:color="auto"/>
            <w:bottom w:val="none" w:sz="0" w:space="0" w:color="auto"/>
            <w:right w:val="none" w:sz="0" w:space="0" w:color="auto"/>
          </w:divBdr>
        </w:div>
        <w:div w:id="979185624">
          <w:marLeft w:val="480"/>
          <w:marRight w:val="0"/>
          <w:marTop w:val="0"/>
          <w:marBottom w:val="0"/>
          <w:divBdr>
            <w:top w:val="none" w:sz="0" w:space="0" w:color="auto"/>
            <w:left w:val="none" w:sz="0" w:space="0" w:color="auto"/>
            <w:bottom w:val="none" w:sz="0" w:space="0" w:color="auto"/>
            <w:right w:val="none" w:sz="0" w:space="0" w:color="auto"/>
          </w:divBdr>
        </w:div>
        <w:div w:id="1528518783">
          <w:marLeft w:val="480"/>
          <w:marRight w:val="0"/>
          <w:marTop w:val="0"/>
          <w:marBottom w:val="0"/>
          <w:divBdr>
            <w:top w:val="none" w:sz="0" w:space="0" w:color="auto"/>
            <w:left w:val="none" w:sz="0" w:space="0" w:color="auto"/>
            <w:bottom w:val="none" w:sz="0" w:space="0" w:color="auto"/>
            <w:right w:val="none" w:sz="0" w:space="0" w:color="auto"/>
          </w:divBdr>
        </w:div>
        <w:div w:id="1668440330">
          <w:marLeft w:val="480"/>
          <w:marRight w:val="0"/>
          <w:marTop w:val="0"/>
          <w:marBottom w:val="0"/>
          <w:divBdr>
            <w:top w:val="none" w:sz="0" w:space="0" w:color="auto"/>
            <w:left w:val="none" w:sz="0" w:space="0" w:color="auto"/>
            <w:bottom w:val="none" w:sz="0" w:space="0" w:color="auto"/>
            <w:right w:val="none" w:sz="0" w:space="0" w:color="auto"/>
          </w:divBdr>
        </w:div>
        <w:div w:id="473185462">
          <w:marLeft w:val="480"/>
          <w:marRight w:val="0"/>
          <w:marTop w:val="0"/>
          <w:marBottom w:val="0"/>
          <w:divBdr>
            <w:top w:val="none" w:sz="0" w:space="0" w:color="auto"/>
            <w:left w:val="none" w:sz="0" w:space="0" w:color="auto"/>
            <w:bottom w:val="none" w:sz="0" w:space="0" w:color="auto"/>
            <w:right w:val="none" w:sz="0" w:space="0" w:color="auto"/>
          </w:divBdr>
        </w:div>
        <w:div w:id="1545678032">
          <w:marLeft w:val="480"/>
          <w:marRight w:val="0"/>
          <w:marTop w:val="0"/>
          <w:marBottom w:val="0"/>
          <w:divBdr>
            <w:top w:val="none" w:sz="0" w:space="0" w:color="auto"/>
            <w:left w:val="none" w:sz="0" w:space="0" w:color="auto"/>
            <w:bottom w:val="none" w:sz="0" w:space="0" w:color="auto"/>
            <w:right w:val="none" w:sz="0" w:space="0" w:color="auto"/>
          </w:divBdr>
        </w:div>
        <w:div w:id="703487271">
          <w:marLeft w:val="480"/>
          <w:marRight w:val="0"/>
          <w:marTop w:val="0"/>
          <w:marBottom w:val="0"/>
          <w:divBdr>
            <w:top w:val="none" w:sz="0" w:space="0" w:color="auto"/>
            <w:left w:val="none" w:sz="0" w:space="0" w:color="auto"/>
            <w:bottom w:val="none" w:sz="0" w:space="0" w:color="auto"/>
            <w:right w:val="none" w:sz="0" w:space="0" w:color="auto"/>
          </w:divBdr>
        </w:div>
        <w:div w:id="130948672">
          <w:marLeft w:val="480"/>
          <w:marRight w:val="0"/>
          <w:marTop w:val="0"/>
          <w:marBottom w:val="0"/>
          <w:divBdr>
            <w:top w:val="none" w:sz="0" w:space="0" w:color="auto"/>
            <w:left w:val="none" w:sz="0" w:space="0" w:color="auto"/>
            <w:bottom w:val="none" w:sz="0" w:space="0" w:color="auto"/>
            <w:right w:val="none" w:sz="0" w:space="0" w:color="auto"/>
          </w:divBdr>
        </w:div>
        <w:div w:id="1301499582">
          <w:marLeft w:val="480"/>
          <w:marRight w:val="0"/>
          <w:marTop w:val="0"/>
          <w:marBottom w:val="0"/>
          <w:divBdr>
            <w:top w:val="none" w:sz="0" w:space="0" w:color="auto"/>
            <w:left w:val="none" w:sz="0" w:space="0" w:color="auto"/>
            <w:bottom w:val="none" w:sz="0" w:space="0" w:color="auto"/>
            <w:right w:val="none" w:sz="0" w:space="0" w:color="auto"/>
          </w:divBdr>
        </w:div>
        <w:div w:id="942492157">
          <w:marLeft w:val="480"/>
          <w:marRight w:val="0"/>
          <w:marTop w:val="0"/>
          <w:marBottom w:val="0"/>
          <w:divBdr>
            <w:top w:val="none" w:sz="0" w:space="0" w:color="auto"/>
            <w:left w:val="none" w:sz="0" w:space="0" w:color="auto"/>
            <w:bottom w:val="none" w:sz="0" w:space="0" w:color="auto"/>
            <w:right w:val="none" w:sz="0" w:space="0" w:color="auto"/>
          </w:divBdr>
        </w:div>
        <w:div w:id="2140561126">
          <w:marLeft w:val="480"/>
          <w:marRight w:val="0"/>
          <w:marTop w:val="0"/>
          <w:marBottom w:val="0"/>
          <w:divBdr>
            <w:top w:val="none" w:sz="0" w:space="0" w:color="auto"/>
            <w:left w:val="none" w:sz="0" w:space="0" w:color="auto"/>
            <w:bottom w:val="none" w:sz="0" w:space="0" w:color="auto"/>
            <w:right w:val="none" w:sz="0" w:space="0" w:color="auto"/>
          </w:divBdr>
        </w:div>
        <w:div w:id="1004863880">
          <w:marLeft w:val="480"/>
          <w:marRight w:val="0"/>
          <w:marTop w:val="0"/>
          <w:marBottom w:val="0"/>
          <w:divBdr>
            <w:top w:val="none" w:sz="0" w:space="0" w:color="auto"/>
            <w:left w:val="none" w:sz="0" w:space="0" w:color="auto"/>
            <w:bottom w:val="none" w:sz="0" w:space="0" w:color="auto"/>
            <w:right w:val="none" w:sz="0" w:space="0" w:color="auto"/>
          </w:divBdr>
        </w:div>
        <w:div w:id="285741868">
          <w:marLeft w:val="480"/>
          <w:marRight w:val="0"/>
          <w:marTop w:val="0"/>
          <w:marBottom w:val="0"/>
          <w:divBdr>
            <w:top w:val="none" w:sz="0" w:space="0" w:color="auto"/>
            <w:left w:val="none" w:sz="0" w:space="0" w:color="auto"/>
            <w:bottom w:val="none" w:sz="0" w:space="0" w:color="auto"/>
            <w:right w:val="none" w:sz="0" w:space="0" w:color="auto"/>
          </w:divBdr>
        </w:div>
        <w:div w:id="763038948">
          <w:marLeft w:val="480"/>
          <w:marRight w:val="0"/>
          <w:marTop w:val="0"/>
          <w:marBottom w:val="0"/>
          <w:divBdr>
            <w:top w:val="none" w:sz="0" w:space="0" w:color="auto"/>
            <w:left w:val="none" w:sz="0" w:space="0" w:color="auto"/>
            <w:bottom w:val="none" w:sz="0" w:space="0" w:color="auto"/>
            <w:right w:val="none" w:sz="0" w:space="0" w:color="auto"/>
          </w:divBdr>
        </w:div>
        <w:div w:id="1452162043">
          <w:marLeft w:val="480"/>
          <w:marRight w:val="0"/>
          <w:marTop w:val="0"/>
          <w:marBottom w:val="0"/>
          <w:divBdr>
            <w:top w:val="none" w:sz="0" w:space="0" w:color="auto"/>
            <w:left w:val="none" w:sz="0" w:space="0" w:color="auto"/>
            <w:bottom w:val="none" w:sz="0" w:space="0" w:color="auto"/>
            <w:right w:val="none" w:sz="0" w:space="0" w:color="auto"/>
          </w:divBdr>
        </w:div>
        <w:div w:id="1665746365">
          <w:marLeft w:val="480"/>
          <w:marRight w:val="0"/>
          <w:marTop w:val="0"/>
          <w:marBottom w:val="0"/>
          <w:divBdr>
            <w:top w:val="none" w:sz="0" w:space="0" w:color="auto"/>
            <w:left w:val="none" w:sz="0" w:space="0" w:color="auto"/>
            <w:bottom w:val="none" w:sz="0" w:space="0" w:color="auto"/>
            <w:right w:val="none" w:sz="0" w:space="0" w:color="auto"/>
          </w:divBdr>
        </w:div>
        <w:div w:id="1978677318">
          <w:marLeft w:val="480"/>
          <w:marRight w:val="0"/>
          <w:marTop w:val="0"/>
          <w:marBottom w:val="0"/>
          <w:divBdr>
            <w:top w:val="none" w:sz="0" w:space="0" w:color="auto"/>
            <w:left w:val="none" w:sz="0" w:space="0" w:color="auto"/>
            <w:bottom w:val="none" w:sz="0" w:space="0" w:color="auto"/>
            <w:right w:val="none" w:sz="0" w:space="0" w:color="auto"/>
          </w:divBdr>
        </w:div>
        <w:div w:id="628316937">
          <w:marLeft w:val="480"/>
          <w:marRight w:val="0"/>
          <w:marTop w:val="0"/>
          <w:marBottom w:val="0"/>
          <w:divBdr>
            <w:top w:val="none" w:sz="0" w:space="0" w:color="auto"/>
            <w:left w:val="none" w:sz="0" w:space="0" w:color="auto"/>
            <w:bottom w:val="none" w:sz="0" w:space="0" w:color="auto"/>
            <w:right w:val="none" w:sz="0" w:space="0" w:color="auto"/>
          </w:divBdr>
        </w:div>
        <w:div w:id="1763064423">
          <w:marLeft w:val="480"/>
          <w:marRight w:val="0"/>
          <w:marTop w:val="0"/>
          <w:marBottom w:val="0"/>
          <w:divBdr>
            <w:top w:val="none" w:sz="0" w:space="0" w:color="auto"/>
            <w:left w:val="none" w:sz="0" w:space="0" w:color="auto"/>
            <w:bottom w:val="none" w:sz="0" w:space="0" w:color="auto"/>
            <w:right w:val="none" w:sz="0" w:space="0" w:color="auto"/>
          </w:divBdr>
        </w:div>
        <w:div w:id="716130342">
          <w:marLeft w:val="480"/>
          <w:marRight w:val="0"/>
          <w:marTop w:val="0"/>
          <w:marBottom w:val="0"/>
          <w:divBdr>
            <w:top w:val="none" w:sz="0" w:space="0" w:color="auto"/>
            <w:left w:val="none" w:sz="0" w:space="0" w:color="auto"/>
            <w:bottom w:val="none" w:sz="0" w:space="0" w:color="auto"/>
            <w:right w:val="none" w:sz="0" w:space="0" w:color="auto"/>
          </w:divBdr>
        </w:div>
        <w:div w:id="2139836091">
          <w:marLeft w:val="480"/>
          <w:marRight w:val="0"/>
          <w:marTop w:val="0"/>
          <w:marBottom w:val="0"/>
          <w:divBdr>
            <w:top w:val="none" w:sz="0" w:space="0" w:color="auto"/>
            <w:left w:val="none" w:sz="0" w:space="0" w:color="auto"/>
            <w:bottom w:val="none" w:sz="0" w:space="0" w:color="auto"/>
            <w:right w:val="none" w:sz="0" w:space="0" w:color="auto"/>
          </w:divBdr>
        </w:div>
        <w:div w:id="1230458652">
          <w:marLeft w:val="480"/>
          <w:marRight w:val="0"/>
          <w:marTop w:val="0"/>
          <w:marBottom w:val="0"/>
          <w:divBdr>
            <w:top w:val="none" w:sz="0" w:space="0" w:color="auto"/>
            <w:left w:val="none" w:sz="0" w:space="0" w:color="auto"/>
            <w:bottom w:val="none" w:sz="0" w:space="0" w:color="auto"/>
            <w:right w:val="none" w:sz="0" w:space="0" w:color="auto"/>
          </w:divBdr>
        </w:div>
        <w:div w:id="73287936">
          <w:marLeft w:val="480"/>
          <w:marRight w:val="0"/>
          <w:marTop w:val="0"/>
          <w:marBottom w:val="0"/>
          <w:divBdr>
            <w:top w:val="none" w:sz="0" w:space="0" w:color="auto"/>
            <w:left w:val="none" w:sz="0" w:space="0" w:color="auto"/>
            <w:bottom w:val="none" w:sz="0" w:space="0" w:color="auto"/>
            <w:right w:val="none" w:sz="0" w:space="0" w:color="auto"/>
          </w:divBdr>
        </w:div>
      </w:divsChild>
    </w:div>
    <w:div w:id="1793475471">
      <w:bodyDiv w:val="1"/>
      <w:marLeft w:val="0"/>
      <w:marRight w:val="0"/>
      <w:marTop w:val="0"/>
      <w:marBottom w:val="0"/>
      <w:divBdr>
        <w:top w:val="none" w:sz="0" w:space="0" w:color="auto"/>
        <w:left w:val="none" w:sz="0" w:space="0" w:color="auto"/>
        <w:bottom w:val="none" w:sz="0" w:space="0" w:color="auto"/>
        <w:right w:val="none" w:sz="0" w:space="0" w:color="auto"/>
      </w:divBdr>
      <w:divsChild>
        <w:div w:id="1571311210">
          <w:marLeft w:val="480"/>
          <w:marRight w:val="0"/>
          <w:marTop w:val="0"/>
          <w:marBottom w:val="0"/>
          <w:divBdr>
            <w:top w:val="none" w:sz="0" w:space="0" w:color="auto"/>
            <w:left w:val="none" w:sz="0" w:space="0" w:color="auto"/>
            <w:bottom w:val="none" w:sz="0" w:space="0" w:color="auto"/>
            <w:right w:val="none" w:sz="0" w:space="0" w:color="auto"/>
          </w:divBdr>
        </w:div>
        <w:div w:id="492569933">
          <w:marLeft w:val="480"/>
          <w:marRight w:val="0"/>
          <w:marTop w:val="0"/>
          <w:marBottom w:val="0"/>
          <w:divBdr>
            <w:top w:val="none" w:sz="0" w:space="0" w:color="auto"/>
            <w:left w:val="none" w:sz="0" w:space="0" w:color="auto"/>
            <w:bottom w:val="none" w:sz="0" w:space="0" w:color="auto"/>
            <w:right w:val="none" w:sz="0" w:space="0" w:color="auto"/>
          </w:divBdr>
        </w:div>
        <w:div w:id="221257390">
          <w:marLeft w:val="480"/>
          <w:marRight w:val="0"/>
          <w:marTop w:val="0"/>
          <w:marBottom w:val="0"/>
          <w:divBdr>
            <w:top w:val="none" w:sz="0" w:space="0" w:color="auto"/>
            <w:left w:val="none" w:sz="0" w:space="0" w:color="auto"/>
            <w:bottom w:val="none" w:sz="0" w:space="0" w:color="auto"/>
            <w:right w:val="none" w:sz="0" w:space="0" w:color="auto"/>
          </w:divBdr>
        </w:div>
        <w:div w:id="1227565005">
          <w:marLeft w:val="480"/>
          <w:marRight w:val="0"/>
          <w:marTop w:val="0"/>
          <w:marBottom w:val="0"/>
          <w:divBdr>
            <w:top w:val="none" w:sz="0" w:space="0" w:color="auto"/>
            <w:left w:val="none" w:sz="0" w:space="0" w:color="auto"/>
            <w:bottom w:val="none" w:sz="0" w:space="0" w:color="auto"/>
            <w:right w:val="none" w:sz="0" w:space="0" w:color="auto"/>
          </w:divBdr>
        </w:div>
        <w:div w:id="1234703111">
          <w:marLeft w:val="480"/>
          <w:marRight w:val="0"/>
          <w:marTop w:val="0"/>
          <w:marBottom w:val="0"/>
          <w:divBdr>
            <w:top w:val="none" w:sz="0" w:space="0" w:color="auto"/>
            <w:left w:val="none" w:sz="0" w:space="0" w:color="auto"/>
            <w:bottom w:val="none" w:sz="0" w:space="0" w:color="auto"/>
            <w:right w:val="none" w:sz="0" w:space="0" w:color="auto"/>
          </w:divBdr>
        </w:div>
        <w:div w:id="861014077">
          <w:marLeft w:val="480"/>
          <w:marRight w:val="0"/>
          <w:marTop w:val="0"/>
          <w:marBottom w:val="0"/>
          <w:divBdr>
            <w:top w:val="none" w:sz="0" w:space="0" w:color="auto"/>
            <w:left w:val="none" w:sz="0" w:space="0" w:color="auto"/>
            <w:bottom w:val="none" w:sz="0" w:space="0" w:color="auto"/>
            <w:right w:val="none" w:sz="0" w:space="0" w:color="auto"/>
          </w:divBdr>
        </w:div>
        <w:div w:id="1147043203">
          <w:marLeft w:val="480"/>
          <w:marRight w:val="0"/>
          <w:marTop w:val="0"/>
          <w:marBottom w:val="0"/>
          <w:divBdr>
            <w:top w:val="none" w:sz="0" w:space="0" w:color="auto"/>
            <w:left w:val="none" w:sz="0" w:space="0" w:color="auto"/>
            <w:bottom w:val="none" w:sz="0" w:space="0" w:color="auto"/>
            <w:right w:val="none" w:sz="0" w:space="0" w:color="auto"/>
          </w:divBdr>
        </w:div>
        <w:div w:id="371073257">
          <w:marLeft w:val="480"/>
          <w:marRight w:val="0"/>
          <w:marTop w:val="0"/>
          <w:marBottom w:val="0"/>
          <w:divBdr>
            <w:top w:val="none" w:sz="0" w:space="0" w:color="auto"/>
            <w:left w:val="none" w:sz="0" w:space="0" w:color="auto"/>
            <w:bottom w:val="none" w:sz="0" w:space="0" w:color="auto"/>
            <w:right w:val="none" w:sz="0" w:space="0" w:color="auto"/>
          </w:divBdr>
        </w:div>
        <w:div w:id="1847555164">
          <w:marLeft w:val="480"/>
          <w:marRight w:val="0"/>
          <w:marTop w:val="0"/>
          <w:marBottom w:val="0"/>
          <w:divBdr>
            <w:top w:val="none" w:sz="0" w:space="0" w:color="auto"/>
            <w:left w:val="none" w:sz="0" w:space="0" w:color="auto"/>
            <w:bottom w:val="none" w:sz="0" w:space="0" w:color="auto"/>
            <w:right w:val="none" w:sz="0" w:space="0" w:color="auto"/>
          </w:divBdr>
        </w:div>
        <w:div w:id="952596300">
          <w:marLeft w:val="480"/>
          <w:marRight w:val="0"/>
          <w:marTop w:val="0"/>
          <w:marBottom w:val="0"/>
          <w:divBdr>
            <w:top w:val="none" w:sz="0" w:space="0" w:color="auto"/>
            <w:left w:val="none" w:sz="0" w:space="0" w:color="auto"/>
            <w:bottom w:val="none" w:sz="0" w:space="0" w:color="auto"/>
            <w:right w:val="none" w:sz="0" w:space="0" w:color="auto"/>
          </w:divBdr>
        </w:div>
        <w:div w:id="2130081933">
          <w:marLeft w:val="480"/>
          <w:marRight w:val="0"/>
          <w:marTop w:val="0"/>
          <w:marBottom w:val="0"/>
          <w:divBdr>
            <w:top w:val="none" w:sz="0" w:space="0" w:color="auto"/>
            <w:left w:val="none" w:sz="0" w:space="0" w:color="auto"/>
            <w:bottom w:val="none" w:sz="0" w:space="0" w:color="auto"/>
            <w:right w:val="none" w:sz="0" w:space="0" w:color="auto"/>
          </w:divBdr>
        </w:div>
        <w:div w:id="1271548184">
          <w:marLeft w:val="480"/>
          <w:marRight w:val="0"/>
          <w:marTop w:val="0"/>
          <w:marBottom w:val="0"/>
          <w:divBdr>
            <w:top w:val="none" w:sz="0" w:space="0" w:color="auto"/>
            <w:left w:val="none" w:sz="0" w:space="0" w:color="auto"/>
            <w:bottom w:val="none" w:sz="0" w:space="0" w:color="auto"/>
            <w:right w:val="none" w:sz="0" w:space="0" w:color="auto"/>
          </w:divBdr>
        </w:div>
        <w:div w:id="1681007329">
          <w:marLeft w:val="480"/>
          <w:marRight w:val="0"/>
          <w:marTop w:val="0"/>
          <w:marBottom w:val="0"/>
          <w:divBdr>
            <w:top w:val="none" w:sz="0" w:space="0" w:color="auto"/>
            <w:left w:val="none" w:sz="0" w:space="0" w:color="auto"/>
            <w:bottom w:val="none" w:sz="0" w:space="0" w:color="auto"/>
            <w:right w:val="none" w:sz="0" w:space="0" w:color="auto"/>
          </w:divBdr>
        </w:div>
        <w:div w:id="1694302590">
          <w:marLeft w:val="480"/>
          <w:marRight w:val="0"/>
          <w:marTop w:val="0"/>
          <w:marBottom w:val="0"/>
          <w:divBdr>
            <w:top w:val="none" w:sz="0" w:space="0" w:color="auto"/>
            <w:left w:val="none" w:sz="0" w:space="0" w:color="auto"/>
            <w:bottom w:val="none" w:sz="0" w:space="0" w:color="auto"/>
            <w:right w:val="none" w:sz="0" w:space="0" w:color="auto"/>
          </w:divBdr>
        </w:div>
        <w:div w:id="687413005">
          <w:marLeft w:val="480"/>
          <w:marRight w:val="0"/>
          <w:marTop w:val="0"/>
          <w:marBottom w:val="0"/>
          <w:divBdr>
            <w:top w:val="none" w:sz="0" w:space="0" w:color="auto"/>
            <w:left w:val="none" w:sz="0" w:space="0" w:color="auto"/>
            <w:bottom w:val="none" w:sz="0" w:space="0" w:color="auto"/>
            <w:right w:val="none" w:sz="0" w:space="0" w:color="auto"/>
          </w:divBdr>
        </w:div>
        <w:div w:id="1693147126">
          <w:marLeft w:val="480"/>
          <w:marRight w:val="0"/>
          <w:marTop w:val="0"/>
          <w:marBottom w:val="0"/>
          <w:divBdr>
            <w:top w:val="none" w:sz="0" w:space="0" w:color="auto"/>
            <w:left w:val="none" w:sz="0" w:space="0" w:color="auto"/>
            <w:bottom w:val="none" w:sz="0" w:space="0" w:color="auto"/>
            <w:right w:val="none" w:sz="0" w:space="0" w:color="auto"/>
          </w:divBdr>
        </w:div>
        <w:div w:id="864900584">
          <w:marLeft w:val="480"/>
          <w:marRight w:val="0"/>
          <w:marTop w:val="0"/>
          <w:marBottom w:val="0"/>
          <w:divBdr>
            <w:top w:val="none" w:sz="0" w:space="0" w:color="auto"/>
            <w:left w:val="none" w:sz="0" w:space="0" w:color="auto"/>
            <w:bottom w:val="none" w:sz="0" w:space="0" w:color="auto"/>
            <w:right w:val="none" w:sz="0" w:space="0" w:color="auto"/>
          </w:divBdr>
        </w:div>
        <w:div w:id="356199191">
          <w:marLeft w:val="480"/>
          <w:marRight w:val="0"/>
          <w:marTop w:val="0"/>
          <w:marBottom w:val="0"/>
          <w:divBdr>
            <w:top w:val="none" w:sz="0" w:space="0" w:color="auto"/>
            <w:left w:val="none" w:sz="0" w:space="0" w:color="auto"/>
            <w:bottom w:val="none" w:sz="0" w:space="0" w:color="auto"/>
            <w:right w:val="none" w:sz="0" w:space="0" w:color="auto"/>
          </w:divBdr>
        </w:div>
        <w:div w:id="381297497">
          <w:marLeft w:val="480"/>
          <w:marRight w:val="0"/>
          <w:marTop w:val="0"/>
          <w:marBottom w:val="0"/>
          <w:divBdr>
            <w:top w:val="none" w:sz="0" w:space="0" w:color="auto"/>
            <w:left w:val="none" w:sz="0" w:space="0" w:color="auto"/>
            <w:bottom w:val="none" w:sz="0" w:space="0" w:color="auto"/>
            <w:right w:val="none" w:sz="0" w:space="0" w:color="auto"/>
          </w:divBdr>
        </w:div>
        <w:div w:id="649290065">
          <w:marLeft w:val="480"/>
          <w:marRight w:val="0"/>
          <w:marTop w:val="0"/>
          <w:marBottom w:val="0"/>
          <w:divBdr>
            <w:top w:val="none" w:sz="0" w:space="0" w:color="auto"/>
            <w:left w:val="none" w:sz="0" w:space="0" w:color="auto"/>
            <w:bottom w:val="none" w:sz="0" w:space="0" w:color="auto"/>
            <w:right w:val="none" w:sz="0" w:space="0" w:color="auto"/>
          </w:divBdr>
        </w:div>
        <w:div w:id="240529912">
          <w:marLeft w:val="480"/>
          <w:marRight w:val="0"/>
          <w:marTop w:val="0"/>
          <w:marBottom w:val="0"/>
          <w:divBdr>
            <w:top w:val="none" w:sz="0" w:space="0" w:color="auto"/>
            <w:left w:val="none" w:sz="0" w:space="0" w:color="auto"/>
            <w:bottom w:val="none" w:sz="0" w:space="0" w:color="auto"/>
            <w:right w:val="none" w:sz="0" w:space="0" w:color="auto"/>
          </w:divBdr>
        </w:div>
        <w:div w:id="786582568">
          <w:marLeft w:val="480"/>
          <w:marRight w:val="0"/>
          <w:marTop w:val="0"/>
          <w:marBottom w:val="0"/>
          <w:divBdr>
            <w:top w:val="none" w:sz="0" w:space="0" w:color="auto"/>
            <w:left w:val="none" w:sz="0" w:space="0" w:color="auto"/>
            <w:bottom w:val="none" w:sz="0" w:space="0" w:color="auto"/>
            <w:right w:val="none" w:sz="0" w:space="0" w:color="auto"/>
          </w:divBdr>
        </w:div>
        <w:div w:id="567689486">
          <w:marLeft w:val="480"/>
          <w:marRight w:val="0"/>
          <w:marTop w:val="0"/>
          <w:marBottom w:val="0"/>
          <w:divBdr>
            <w:top w:val="none" w:sz="0" w:space="0" w:color="auto"/>
            <w:left w:val="none" w:sz="0" w:space="0" w:color="auto"/>
            <w:bottom w:val="none" w:sz="0" w:space="0" w:color="auto"/>
            <w:right w:val="none" w:sz="0" w:space="0" w:color="auto"/>
          </w:divBdr>
        </w:div>
        <w:div w:id="543180194">
          <w:marLeft w:val="480"/>
          <w:marRight w:val="0"/>
          <w:marTop w:val="0"/>
          <w:marBottom w:val="0"/>
          <w:divBdr>
            <w:top w:val="none" w:sz="0" w:space="0" w:color="auto"/>
            <w:left w:val="none" w:sz="0" w:space="0" w:color="auto"/>
            <w:bottom w:val="none" w:sz="0" w:space="0" w:color="auto"/>
            <w:right w:val="none" w:sz="0" w:space="0" w:color="auto"/>
          </w:divBdr>
        </w:div>
        <w:div w:id="173885817">
          <w:marLeft w:val="480"/>
          <w:marRight w:val="0"/>
          <w:marTop w:val="0"/>
          <w:marBottom w:val="0"/>
          <w:divBdr>
            <w:top w:val="none" w:sz="0" w:space="0" w:color="auto"/>
            <w:left w:val="none" w:sz="0" w:space="0" w:color="auto"/>
            <w:bottom w:val="none" w:sz="0" w:space="0" w:color="auto"/>
            <w:right w:val="none" w:sz="0" w:space="0" w:color="auto"/>
          </w:divBdr>
        </w:div>
        <w:div w:id="1610578630">
          <w:marLeft w:val="480"/>
          <w:marRight w:val="0"/>
          <w:marTop w:val="0"/>
          <w:marBottom w:val="0"/>
          <w:divBdr>
            <w:top w:val="none" w:sz="0" w:space="0" w:color="auto"/>
            <w:left w:val="none" w:sz="0" w:space="0" w:color="auto"/>
            <w:bottom w:val="none" w:sz="0" w:space="0" w:color="auto"/>
            <w:right w:val="none" w:sz="0" w:space="0" w:color="auto"/>
          </w:divBdr>
        </w:div>
        <w:div w:id="1994332074">
          <w:marLeft w:val="480"/>
          <w:marRight w:val="0"/>
          <w:marTop w:val="0"/>
          <w:marBottom w:val="0"/>
          <w:divBdr>
            <w:top w:val="none" w:sz="0" w:space="0" w:color="auto"/>
            <w:left w:val="none" w:sz="0" w:space="0" w:color="auto"/>
            <w:bottom w:val="none" w:sz="0" w:space="0" w:color="auto"/>
            <w:right w:val="none" w:sz="0" w:space="0" w:color="auto"/>
          </w:divBdr>
        </w:div>
        <w:div w:id="348721534">
          <w:marLeft w:val="480"/>
          <w:marRight w:val="0"/>
          <w:marTop w:val="0"/>
          <w:marBottom w:val="0"/>
          <w:divBdr>
            <w:top w:val="none" w:sz="0" w:space="0" w:color="auto"/>
            <w:left w:val="none" w:sz="0" w:space="0" w:color="auto"/>
            <w:bottom w:val="none" w:sz="0" w:space="0" w:color="auto"/>
            <w:right w:val="none" w:sz="0" w:space="0" w:color="auto"/>
          </w:divBdr>
        </w:div>
        <w:div w:id="376130755">
          <w:marLeft w:val="480"/>
          <w:marRight w:val="0"/>
          <w:marTop w:val="0"/>
          <w:marBottom w:val="0"/>
          <w:divBdr>
            <w:top w:val="none" w:sz="0" w:space="0" w:color="auto"/>
            <w:left w:val="none" w:sz="0" w:space="0" w:color="auto"/>
            <w:bottom w:val="none" w:sz="0" w:space="0" w:color="auto"/>
            <w:right w:val="none" w:sz="0" w:space="0" w:color="auto"/>
          </w:divBdr>
        </w:div>
      </w:divsChild>
    </w:div>
    <w:div w:id="1801922381">
      <w:bodyDiv w:val="1"/>
      <w:marLeft w:val="0"/>
      <w:marRight w:val="0"/>
      <w:marTop w:val="0"/>
      <w:marBottom w:val="0"/>
      <w:divBdr>
        <w:top w:val="none" w:sz="0" w:space="0" w:color="auto"/>
        <w:left w:val="none" w:sz="0" w:space="0" w:color="auto"/>
        <w:bottom w:val="none" w:sz="0" w:space="0" w:color="auto"/>
        <w:right w:val="none" w:sz="0" w:space="0" w:color="auto"/>
      </w:divBdr>
    </w:div>
    <w:div w:id="1816556788">
      <w:bodyDiv w:val="1"/>
      <w:marLeft w:val="0"/>
      <w:marRight w:val="0"/>
      <w:marTop w:val="0"/>
      <w:marBottom w:val="0"/>
      <w:divBdr>
        <w:top w:val="none" w:sz="0" w:space="0" w:color="auto"/>
        <w:left w:val="none" w:sz="0" w:space="0" w:color="auto"/>
        <w:bottom w:val="none" w:sz="0" w:space="0" w:color="auto"/>
        <w:right w:val="none" w:sz="0" w:space="0" w:color="auto"/>
      </w:divBdr>
    </w:div>
    <w:div w:id="1841700931">
      <w:bodyDiv w:val="1"/>
      <w:marLeft w:val="0"/>
      <w:marRight w:val="0"/>
      <w:marTop w:val="0"/>
      <w:marBottom w:val="0"/>
      <w:divBdr>
        <w:top w:val="none" w:sz="0" w:space="0" w:color="auto"/>
        <w:left w:val="none" w:sz="0" w:space="0" w:color="auto"/>
        <w:bottom w:val="none" w:sz="0" w:space="0" w:color="auto"/>
        <w:right w:val="none" w:sz="0" w:space="0" w:color="auto"/>
      </w:divBdr>
    </w:div>
    <w:div w:id="1843467644">
      <w:bodyDiv w:val="1"/>
      <w:marLeft w:val="0"/>
      <w:marRight w:val="0"/>
      <w:marTop w:val="0"/>
      <w:marBottom w:val="0"/>
      <w:divBdr>
        <w:top w:val="none" w:sz="0" w:space="0" w:color="auto"/>
        <w:left w:val="none" w:sz="0" w:space="0" w:color="auto"/>
        <w:bottom w:val="none" w:sz="0" w:space="0" w:color="auto"/>
        <w:right w:val="none" w:sz="0" w:space="0" w:color="auto"/>
      </w:divBdr>
    </w:div>
    <w:div w:id="1845316000">
      <w:bodyDiv w:val="1"/>
      <w:marLeft w:val="0"/>
      <w:marRight w:val="0"/>
      <w:marTop w:val="0"/>
      <w:marBottom w:val="0"/>
      <w:divBdr>
        <w:top w:val="none" w:sz="0" w:space="0" w:color="auto"/>
        <w:left w:val="none" w:sz="0" w:space="0" w:color="auto"/>
        <w:bottom w:val="none" w:sz="0" w:space="0" w:color="auto"/>
        <w:right w:val="none" w:sz="0" w:space="0" w:color="auto"/>
      </w:divBdr>
    </w:div>
    <w:div w:id="1870335206">
      <w:bodyDiv w:val="1"/>
      <w:marLeft w:val="0"/>
      <w:marRight w:val="0"/>
      <w:marTop w:val="0"/>
      <w:marBottom w:val="0"/>
      <w:divBdr>
        <w:top w:val="none" w:sz="0" w:space="0" w:color="auto"/>
        <w:left w:val="none" w:sz="0" w:space="0" w:color="auto"/>
        <w:bottom w:val="none" w:sz="0" w:space="0" w:color="auto"/>
        <w:right w:val="none" w:sz="0" w:space="0" w:color="auto"/>
      </w:divBdr>
    </w:div>
    <w:div w:id="1879321473">
      <w:bodyDiv w:val="1"/>
      <w:marLeft w:val="0"/>
      <w:marRight w:val="0"/>
      <w:marTop w:val="0"/>
      <w:marBottom w:val="0"/>
      <w:divBdr>
        <w:top w:val="none" w:sz="0" w:space="0" w:color="auto"/>
        <w:left w:val="none" w:sz="0" w:space="0" w:color="auto"/>
        <w:bottom w:val="none" w:sz="0" w:space="0" w:color="auto"/>
        <w:right w:val="none" w:sz="0" w:space="0" w:color="auto"/>
      </w:divBdr>
    </w:div>
    <w:div w:id="1883711460">
      <w:bodyDiv w:val="1"/>
      <w:marLeft w:val="0"/>
      <w:marRight w:val="0"/>
      <w:marTop w:val="0"/>
      <w:marBottom w:val="0"/>
      <w:divBdr>
        <w:top w:val="none" w:sz="0" w:space="0" w:color="auto"/>
        <w:left w:val="none" w:sz="0" w:space="0" w:color="auto"/>
        <w:bottom w:val="none" w:sz="0" w:space="0" w:color="auto"/>
        <w:right w:val="none" w:sz="0" w:space="0" w:color="auto"/>
      </w:divBdr>
    </w:div>
    <w:div w:id="1892186402">
      <w:bodyDiv w:val="1"/>
      <w:marLeft w:val="0"/>
      <w:marRight w:val="0"/>
      <w:marTop w:val="0"/>
      <w:marBottom w:val="0"/>
      <w:divBdr>
        <w:top w:val="none" w:sz="0" w:space="0" w:color="auto"/>
        <w:left w:val="none" w:sz="0" w:space="0" w:color="auto"/>
        <w:bottom w:val="none" w:sz="0" w:space="0" w:color="auto"/>
        <w:right w:val="none" w:sz="0" w:space="0" w:color="auto"/>
      </w:divBdr>
    </w:div>
    <w:div w:id="1893617888">
      <w:bodyDiv w:val="1"/>
      <w:marLeft w:val="0"/>
      <w:marRight w:val="0"/>
      <w:marTop w:val="0"/>
      <w:marBottom w:val="0"/>
      <w:divBdr>
        <w:top w:val="none" w:sz="0" w:space="0" w:color="auto"/>
        <w:left w:val="none" w:sz="0" w:space="0" w:color="auto"/>
        <w:bottom w:val="none" w:sz="0" w:space="0" w:color="auto"/>
        <w:right w:val="none" w:sz="0" w:space="0" w:color="auto"/>
      </w:divBdr>
    </w:div>
    <w:div w:id="1907111430">
      <w:bodyDiv w:val="1"/>
      <w:marLeft w:val="0"/>
      <w:marRight w:val="0"/>
      <w:marTop w:val="0"/>
      <w:marBottom w:val="0"/>
      <w:divBdr>
        <w:top w:val="none" w:sz="0" w:space="0" w:color="auto"/>
        <w:left w:val="none" w:sz="0" w:space="0" w:color="auto"/>
        <w:bottom w:val="none" w:sz="0" w:space="0" w:color="auto"/>
        <w:right w:val="none" w:sz="0" w:space="0" w:color="auto"/>
      </w:divBdr>
    </w:div>
    <w:div w:id="1931818151">
      <w:bodyDiv w:val="1"/>
      <w:marLeft w:val="0"/>
      <w:marRight w:val="0"/>
      <w:marTop w:val="0"/>
      <w:marBottom w:val="0"/>
      <w:divBdr>
        <w:top w:val="none" w:sz="0" w:space="0" w:color="auto"/>
        <w:left w:val="none" w:sz="0" w:space="0" w:color="auto"/>
        <w:bottom w:val="none" w:sz="0" w:space="0" w:color="auto"/>
        <w:right w:val="none" w:sz="0" w:space="0" w:color="auto"/>
      </w:divBdr>
    </w:div>
    <w:div w:id="1961380230">
      <w:bodyDiv w:val="1"/>
      <w:marLeft w:val="0"/>
      <w:marRight w:val="0"/>
      <w:marTop w:val="0"/>
      <w:marBottom w:val="0"/>
      <w:divBdr>
        <w:top w:val="none" w:sz="0" w:space="0" w:color="auto"/>
        <w:left w:val="none" w:sz="0" w:space="0" w:color="auto"/>
        <w:bottom w:val="none" w:sz="0" w:space="0" w:color="auto"/>
        <w:right w:val="none" w:sz="0" w:space="0" w:color="auto"/>
      </w:divBdr>
    </w:div>
    <w:div w:id="1971787270">
      <w:bodyDiv w:val="1"/>
      <w:marLeft w:val="0"/>
      <w:marRight w:val="0"/>
      <w:marTop w:val="0"/>
      <w:marBottom w:val="0"/>
      <w:divBdr>
        <w:top w:val="none" w:sz="0" w:space="0" w:color="auto"/>
        <w:left w:val="none" w:sz="0" w:space="0" w:color="auto"/>
        <w:bottom w:val="none" w:sz="0" w:space="0" w:color="auto"/>
        <w:right w:val="none" w:sz="0" w:space="0" w:color="auto"/>
      </w:divBdr>
    </w:div>
    <w:div w:id="1995990431">
      <w:bodyDiv w:val="1"/>
      <w:marLeft w:val="0"/>
      <w:marRight w:val="0"/>
      <w:marTop w:val="0"/>
      <w:marBottom w:val="0"/>
      <w:divBdr>
        <w:top w:val="none" w:sz="0" w:space="0" w:color="auto"/>
        <w:left w:val="none" w:sz="0" w:space="0" w:color="auto"/>
        <w:bottom w:val="none" w:sz="0" w:space="0" w:color="auto"/>
        <w:right w:val="none" w:sz="0" w:space="0" w:color="auto"/>
      </w:divBdr>
      <w:divsChild>
        <w:div w:id="626933851">
          <w:marLeft w:val="480"/>
          <w:marRight w:val="0"/>
          <w:marTop w:val="0"/>
          <w:marBottom w:val="0"/>
          <w:divBdr>
            <w:top w:val="none" w:sz="0" w:space="0" w:color="auto"/>
            <w:left w:val="none" w:sz="0" w:space="0" w:color="auto"/>
            <w:bottom w:val="none" w:sz="0" w:space="0" w:color="auto"/>
            <w:right w:val="none" w:sz="0" w:space="0" w:color="auto"/>
          </w:divBdr>
        </w:div>
        <w:div w:id="225993992">
          <w:marLeft w:val="480"/>
          <w:marRight w:val="0"/>
          <w:marTop w:val="0"/>
          <w:marBottom w:val="0"/>
          <w:divBdr>
            <w:top w:val="none" w:sz="0" w:space="0" w:color="auto"/>
            <w:left w:val="none" w:sz="0" w:space="0" w:color="auto"/>
            <w:bottom w:val="none" w:sz="0" w:space="0" w:color="auto"/>
            <w:right w:val="none" w:sz="0" w:space="0" w:color="auto"/>
          </w:divBdr>
        </w:div>
        <w:div w:id="1180240057">
          <w:marLeft w:val="480"/>
          <w:marRight w:val="0"/>
          <w:marTop w:val="0"/>
          <w:marBottom w:val="0"/>
          <w:divBdr>
            <w:top w:val="none" w:sz="0" w:space="0" w:color="auto"/>
            <w:left w:val="none" w:sz="0" w:space="0" w:color="auto"/>
            <w:bottom w:val="none" w:sz="0" w:space="0" w:color="auto"/>
            <w:right w:val="none" w:sz="0" w:space="0" w:color="auto"/>
          </w:divBdr>
        </w:div>
        <w:div w:id="899436137">
          <w:marLeft w:val="480"/>
          <w:marRight w:val="0"/>
          <w:marTop w:val="0"/>
          <w:marBottom w:val="0"/>
          <w:divBdr>
            <w:top w:val="none" w:sz="0" w:space="0" w:color="auto"/>
            <w:left w:val="none" w:sz="0" w:space="0" w:color="auto"/>
            <w:bottom w:val="none" w:sz="0" w:space="0" w:color="auto"/>
            <w:right w:val="none" w:sz="0" w:space="0" w:color="auto"/>
          </w:divBdr>
        </w:div>
      </w:divsChild>
    </w:div>
    <w:div w:id="2032343097">
      <w:bodyDiv w:val="1"/>
      <w:marLeft w:val="0"/>
      <w:marRight w:val="0"/>
      <w:marTop w:val="0"/>
      <w:marBottom w:val="0"/>
      <w:divBdr>
        <w:top w:val="none" w:sz="0" w:space="0" w:color="auto"/>
        <w:left w:val="none" w:sz="0" w:space="0" w:color="auto"/>
        <w:bottom w:val="none" w:sz="0" w:space="0" w:color="auto"/>
        <w:right w:val="none" w:sz="0" w:space="0" w:color="auto"/>
      </w:divBdr>
    </w:div>
    <w:div w:id="2032949227">
      <w:bodyDiv w:val="1"/>
      <w:marLeft w:val="0"/>
      <w:marRight w:val="0"/>
      <w:marTop w:val="0"/>
      <w:marBottom w:val="0"/>
      <w:divBdr>
        <w:top w:val="none" w:sz="0" w:space="0" w:color="auto"/>
        <w:left w:val="none" w:sz="0" w:space="0" w:color="auto"/>
        <w:bottom w:val="none" w:sz="0" w:space="0" w:color="auto"/>
        <w:right w:val="none" w:sz="0" w:space="0" w:color="auto"/>
      </w:divBdr>
    </w:div>
    <w:div w:id="2041933537">
      <w:bodyDiv w:val="1"/>
      <w:marLeft w:val="0"/>
      <w:marRight w:val="0"/>
      <w:marTop w:val="0"/>
      <w:marBottom w:val="0"/>
      <w:divBdr>
        <w:top w:val="none" w:sz="0" w:space="0" w:color="auto"/>
        <w:left w:val="none" w:sz="0" w:space="0" w:color="auto"/>
        <w:bottom w:val="none" w:sz="0" w:space="0" w:color="auto"/>
        <w:right w:val="none" w:sz="0" w:space="0" w:color="auto"/>
      </w:divBdr>
      <w:divsChild>
        <w:div w:id="1460681852">
          <w:marLeft w:val="480"/>
          <w:marRight w:val="0"/>
          <w:marTop w:val="0"/>
          <w:marBottom w:val="0"/>
          <w:divBdr>
            <w:top w:val="none" w:sz="0" w:space="0" w:color="auto"/>
            <w:left w:val="none" w:sz="0" w:space="0" w:color="auto"/>
            <w:bottom w:val="none" w:sz="0" w:space="0" w:color="auto"/>
            <w:right w:val="none" w:sz="0" w:space="0" w:color="auto"/>
          </w:divBdr>
        </w:div>
        <w:div w:id="1748527671">
          <w:marLeft w:val="480"/>
          <w:marRight w:val="0"/>
          <w:marTop w:val="0"/>
          <w:marBottom w:val="0"/>
          <w:divBdr>
            <w:top w:val="none" w:sz="0" w:space="0" w:color="auto"/>
            <w:left w:val="none" w:sz="0" w:space="0" w:color="auto"/>
            <w:bottom w:val="none" w:sz="0" w:space="0" w:color="auto"/>
            <w:right w:val="none" w:sz="0" w:space="0" w:color="auto"/>
          </w:divBdr>
        </w:div>
        <w:div w:id="78451993">
          <w:marLeft w:val="480"/>
          <w:marRight w:val="0"/>
          <w:marTop w:val="0"/>
          <w:marBottom w:val="0"/>
          <w:divBdr>
            <w:top w:val="none" w:sz="0" w:space="0" w:color="auto"/>
            <w:left w:val="none" w:sz="0" w:space="0" w:color="auto"/>
            <w:bottom w:val="none" w:sz="0" w:space="0" w:color="auto"/>
            <w:right w:val="none" w:sz="0" w:space="0" w:color="auto"/>
          </w:divBdr>
        </w:div>
        <w:div w:id="1455952022">
          <w:marLeft w:val="480"/>
          <w:marRight w:val="0"/>
          <w:marTop w:val="0"/>
          <w:marBottom w:val="0"/>
          <w:divBdr>
            <w:top w:val="none" w:sz="0" w:space="0" w:color="auto"/>
            <w:left w:val="none" w:sz="0" w:space="0" w:color="auto"/>
            <w:bottom w:val="none" w:sz="0" w:space="0" w:color="auto"/>
            <w:right w:val="none" w:sz="0" w:space="0" w:color="auto"/>
          </w:divBdr>
        </w:div>
        <w:div w:id="767391980">
          <w:marLeft w:val="480"/>
          <w:marRight w:val="0"/>
          <w:marTop w:val="0"/>
          <w:marBottom w:val="0"/>
          <w:divBdr>
            <w:top w:val="none" w:sz="0" w:space="0" w:color="auto"/>
            <w:left w:val="none" w:sz="0" w:space="0" w:color="auto"/>
            <w:bottom w:val="none" w:sz="0" w:space="0" w:color="auto"/>
            <w:right w:val="none" w:sz="0" w:space="0" w:color="auto"/>
          </w:divBdr>
        </w:div>
        <w:div w:id="1087649152">
          <w:marLeft w:val="480"/>
          <w:marRight w:val="0"/>
          <w:marTop w:val="0"/>
          <w:marBottom w:val="0"/>
          <w:divBdr>
            <w:top w:val="none" w:sz="0" w:space="0" w:color="auto"/>
            <w:left w:val="none" w:sz="0" w:space="0" w:color="auto"/>
            <w:bottom w:val="none" w:sz="0" w:space="0" w:color="auto"/>
            <w:right w:val="none" w:sz="0" w:space="0" w:color="auto"/>
          </w:divBdr>
        </w:div>
        <w:div w:id="1072198552">
          <w:marLeft w:val="480"/>
          <w:marRight w:val="0"/>
          <w:marTop w:val="0"/>
          <w:marBottom w:val="0"/>
          <w:divBdr>
            <w:top w:val="none" w:sz="0" w:space="0" w:color="auto"/>
            <w:left w:val="none" w:sz="0" w:space="0" w:color="auto"/>
            <w:bottom w:val="none" w:sz="0" w:space="0" w:color="auto"/>
            <w:right w:val="none" w:sz="0" w:space="0" w:color="auto"/>
          </w:divBdr>
        </w:div>
        <w:div w:id="814377838">
          <w:marLeft w:val="480"/>
          <w:marRight w:val="0"/>
          <w:marTop w:val="0"/>
          <w:marBottom w:val="0"/>
          <w:divBdr>
            <w:top w:val="none" w:sz="0" w:space="0" w:color="auto"/>
            <w:left w:val="none" w:sz="0" w:space="0" w:color="auto"/>
            <w:bottom w:val="none" w:sz="0" w:space="0" w:color="auto"/>
            <w:right w:val="none" w:sz="0" w:space="0" w:color="auto"/>
          </w:divBdr>
        </w:div>
        <w:div w:id="1349017841">
          <w:marLeft w:val="480"/>
          <w:marRight w:val="0"/>
          <w:marTop w:val="0"/>
          <w:marBottom w:val="0"/>
          <w:divBdr>
            <w:top w:val="none" w:sz="0" w:space="0" w:color="auto"/>
            <w:left w:val="none" w:sz="0" w:space="0" w:color="auto"/>
            <w:bottom w:val="none" w:sz="0" w:space="0" w:color="auto"/>
            <w:right w:val="none" w:sz="0" w:space="0" w:color="auto"/>
          </w:divBdr>
        </w:div>
        <w:div w:id="1949969804">
          <w:marLeft w:val="480"/>
          <w:marRight w:val="0"/>
          <w:marTop w:val="0"/>
          <w:marBottom w:val="0"/>
          <w:divBdr>
            <w:top w:val="none" w:sz="0" w:space="0" w:color="auto"/>
            <w:left w:val="none" w:sz="0" w:space="0" w:color="auto"/>
            <w:bottom w:val="none" w:sz="0" w:space="0" w:color="auto"/>
            <w:right w:val="none" w:sz="0" w:space="0" w:color="auto"/>
          </w:divBdr>
        </w:div>
        <w:div w:id="1169367509">
          <w:marLeft w:val="480"/>
          <w:marRight w:val="0"/>
          <w:marTop w:val="0"/>
          <w:marBottom w:val="0"/>
          <w:divBdr>
            <w:top w:val="none" w:sz="0" w:space="0" w:color="auto"/>
            <w:left w:val="none" w:sz="0" w:space="0" w:color="auto"/>
            <w:bottom w:val="none" w:sz="0" w:space="0" w:color="auto"/>
            <w:right w:val="none" w:sz="0" w:space="0" w:color="auto"/>
          </w:divBdr>
        </w:div>
        <w:div w:id="505094221">
          <w:marLeft w:val="480"/>
          <w:marRight w:val="0"/>
          <w:marTop w:val="0"/>
          <w:marBottom w:val="0"/>
          <w:divBdr>
            <w:top w:val="none" w:sz="0" w:space="0" w:color="auto"/>
            <w:left w:val="none" w:sz="0" w:space="0" w:color="auto"/>
            <w:bottom w:val="none" w:sz="0" w:space="0" w:color="auto"/>
            <w:right w:val="none" w:sz="0" w:space="0" w:color="auto"/>
          </w:divBdr>
        </w:div>
        <w:div w:id="1351680785">
          <w:marLeft w:val="480"/>
          <w:marRight w:val="0"/>
          <w:marTop w:val="0"/>
          <w:marBottom w:val="0"/>
          <w:divBdr>
            <w:top w:val="none" w:sz="0" w:space="0" w:color="auto"/>
            <w:left w:val="none" w:sz="0" w:space="0" w:color="auto"/>
            <w:bottom w:val="none" w:sz="0" w:space="0" w:color="auto"/>
            <w:right w:val="none" w:sz="0" w:space="0" w:color="auto"/>
          </w:divBdr>
        </w:div>
        <w:div w:id="1882669400">
          <w:marLeft w:val="480"/>
          <w:marRight w:val="0"/>
          <w:marTop w:val="0"/>
          <w:marBottom w:val="0"/>
          <w:divBdr>
            <w:top w:val="none" w:sz="0" w:space="0" w:color="auto"/>
            <w:left w:val="none" w:sz="0" w:space="0" w:color="auto"/>
            <w:bottom w:val="none" w:sz="0" w:space="0" w:color="auto"/>
            <w:right w:val="none" w:sz="0" w:space="0" w:color="auto"/>
          </w:divBdr>
        </w:div>
        <w:div w:id="2018069548">
          <w:marLeft w:val="480"/>
          <w:marRight w:val="0"/>
          <w:marTop w:val="0"/>
          <w:marBottom w:val="0"/>
          <w:divBdr>
            <w:top w:val="none" w:sz="0" w:space="0" w:color="auto"/>
            <w:left w:val="none" w:sz="0" w:space="0" w:color="auto"/>
            <w:bottom w:val="none" w:sz="0" w:space="0" w:color="auto"/>
            <w:right w:val="none" w:sz="0" w:space="0" w:color="auto"/>
          </w:divBdr>
        </w:div>
        <w:div w:id="38944868">
          <w:marLeft w:val="480"/>
          <w:marRight w:val="0"/>
          <w:marTop w:val="0"/>
          <w:marBottom w:val="0"/>
          <w:divBdr>
            <w:top w:val="none" w:sz="0" w:space="0" w:color="auto"/>
            <w:left w:val="none" w:sz="0" w:space="0" w:color="auto"/>
            <w:bottom w:val="none" w:sz="0" w:space="0" w:color="auto"/>
            <w:right w:val="none" w:sz="0" w:space="0" w:color="auto"/>
          </w:divBdr>
        </w:div>
        <w:div w:id="1426683994">
          <w:marLeft w:val="480"/>
          <w:marRight w:val="0"/>
          <w:marTop w:val="0"/>
          <w:marBottom w:val="0"/>
          <w:divBdr>
            <w:top w:val="none" w:sz="0" w:space="0" w:color="auto"/>
            <w:left w:val="none" w:sz="0" w:space="0" w:color="auto"/>
            <w:bottom w:val="none" w:sz="0" w:space="0" w:color="auto"/>
            <w:right w:val="none" w:sz="0" w:space="0" w:color="auto"/>
          </w:divBdr>
        </w:div>
        <w:div w:id="578490236">
          <w:marLeft w:val="480"/>
          <w:marRight w:val="0"/>
          <w:marTop w:val="0"/>
          <w:marBottom w:val="0"/>
          <w:divBdr>
            <w:top w:val="none" w:sz="0" w:space="0" w:color="auto"/>
            <w:left w:val="none" w:sz="0" w:space="0" w:color="auto"/>
            <w:bottom w:val="none" w:sz="0" w:space="0" w:color="auto"/>
            <w:right w:val="none" w:sz="0" w:space="0" w:color="auto"/>
          </w:divBdr>
        </w:div>
        <w:div w:id="22677020">
          <w:marLeft w:val="480"/>
          <w:marRight w:val="0"/>
          <w:marTop w:val="0"/>
          <w:marBottom w:val="0"/>
          <w:divBdr>
            <w:top w:val="none" w:sz="0" w:space="0" w:color="auto"/>
            <w:left w:val="none" w:sz="0" w:space="0" w:color="auto"/>
            <w:bottom w:val="none" w:sz="0" w:space="0" w:color="auto"/>
            <w:right w:val="none" w:sz="0" w:space="0" w:color="auto"/>
          </w:divBdr>
        </w:div>
        <w:div w:id="302123266">
          <w:marLeft w:val="480"/>
          <w:marRight w:val="0"/>
          <w:marTop w:val="0"/>
          <w:marBottom w:val="0"/>
          <w:divBdr>
            <w:top w:val="none" w:sz="0" w:space="0" w:color="auto"/>
            <w:left w:val="none" w:sz="0" w:space="0" w:color="auto"/>
            <w:bottom w:val="none" w:sz="0" w:space="0" w:color="auto"/>
            <w:right w:val="none" w:sz="0" w:space="0" w:color="auto"/>
          </w:divBdr>
        </w:div>
        <w:div w:id="1814984542">
          <w:marLeft w:val="480"/>
          <w:marRight w:val="0"/>
          <w:marTop w:val="0"/>
          <w:marBottom w:val="0"/>
          <w:divBdr>
            <w:top w:val="none" w:sz="0" w:space="0" w:color="auto"/>
            <w:left w:val="none" w:sz="0" w:space="0" w:color="auto"/>
            <w:bottom w:val="none" w:sz="0" w:space="0" w:color="auto"/>
            <w:right w:val="none" w:sz="0" w:space="0" w:color="auto"/>
          </w:divBdr>
        </w:div>
        <w:div w:id="241723158">
          <w:marLeft w:val="480"/>
          <w:marRight w:val="0"/>
          <w:marTop w:val="0"/>
          <w:marBottom w:val="0"/>
          <w:divBdr>
            <w:top w:val="none" w:sz="0" w:space="0" w:color="auto"/>
            <w:left w:val="none" w:sz="0" w:space="0" w:color="auto"/>
            <w:bottom w:val="none" w:sz="0" w:space="0" w:color="auto"/>
            <w:right w:val="none" w:sz="0" w:space="0" w:color="auto"/>
          </w:divBdr>
        </w:div>
        <w:div w:id="678967472">
          <w:marLeft w:val="480"/>
          <w:marRight w:val="0"/>
          <w:marTop w:val="0"/>
          <w:marBottom w:val="0"/>
          <w:divBdr>
            <w:top w:val="none" w:sz="0" w:space="0" w:color="auto"/>
            <w:left w:val="none" w:sz="0" w:space="0" w:color="auto"/>
            <w:bottom w:val="none" w:sz="0" w:space="0" w:color="auto"/>
            <w:right w:val="none" w:sz="0" w:space="0" w:color="auto"/>
          </w:divBdr>
        </w:div>
        <w:div w:id="1680737300">
          <w:marLeft w:val="480"/>
          <w:marRight w:val="0"/>
          <w:marTop w:val="0"/>
          <w:marBottom w:val="0"/>
          <w:divBdr>
            <w:top w:val="none" w:sz="0" w:space="0" w:color="auto"/>
            <w:left w:val="none" w:sz="0" w:space="0" w:color="auto"/>
            <w:bottom w:val="none" w:sz="0" w:space="0" w:color="auto"/>
            <w:right w:val="none" w:sz="0" w:space="0" w:color="auto"/>
          </w:divBdr>
        </w:div>
        <w:div w:id="2015764031">
          <w:marLeft w:val="480"/>
          <w:marRight w:val="0"/>
          <w:marTop w:val="0"/>
          <w:marBottom w:val="0"/>
          <w:divBdr>
            <w:top w:val="none" w:sz="0" w:space="0" w:color="auto"/>
            <w:left w:val="none" w:sz="0" w:space="0" w:color="auto"/>
            <w:bottom w:val="none" w:sz="0" w:space="0" w:color="auto"/>
            <w:right w:val="none" w:sz="0" w:space="0" w:color="auto"/>
          </w:divBdr>
        </w:div>
        <w:div w:id="518550559">
          <w:marLeft w:val="480"/>
          <w:marRight w:val="0"/>
          <w:marTop w:val="0"/>
          <w:marBottom w:val="0"/>
          <w:divBdr>
            <w:top w:val="none" w:sz="0" w:space="0" w:color="auto"/>
            <w:left w:val="none" w:sz="0" w:space="0" w:color="auto"/>
            <w:bottom w:val="none" w:sz="0" w:space="0" w:color="auto"/>
            <w:right w:val="none" w:sz="0" w:space="0" w:color="auto"/>
          </w:divBdr>
        </w:div>
        <w:div w:id="1854223903">
          <w:marLeft w:val="480"/>
          <w:marRight w:val="0"/>
          <w:marTop w:val="0"/>
          <w:marBottom w:val="0"/>
          <w:divBdr>
            <w:top w:val="none" w:sz="0" w:space="0" w:color="auto"/>
            <w:left w:val="none" w:sz="0" w:space="0" w:color="auto"/>
            <w:bottom w:val="none" w:sz="0" w:space="0" w:color="auto"/>
            <w:right w:val="none" w:sz="0" w:space="0" w:color="auto"/>
          </w:divBdr>
        </w:div>
        <w:div w:id="1424841808">
          <w:marLeft w:val="480"/>
          <w:marRight w:val="0"/>
          <w:marTop w:val="0"/>
          <w:marBottom w:val="0"/>
          <w:divBdr>
            <w:top w:val="none" w:sz="0" w:space="0" w:color="auto"/>
            <w:left w:val="none" w:sz="0" w:space="0" w:color="auto"/>
            <w:bottom w:val="none" w:sz="0" w:space="0" w:color="auto"/>
            <w:right w:val="none" w:sz="0" w:space="0" w:color="auto"/>
          </w:divBdr>
        </w:div>
        <w:div w:id="1845247591">
          <w:marLeft w:val="480"/>
          <w:marRight w:val="0"/>
          <w:marTop w:val="0"/>
          <w:marBottom w:val="0"/>
          <w:divBdr>
            <w:top w:val="none" w:sz="0" w:space="0" w:color="auto"/>
            <w:left w:val="none" w:sz="0" w:space="0" w:color="auto"/>
            <w:bottom w:val="none" w:sz="0" w:space="0" w:color="auto"/>
            <w:right w:val="none" w:sz="0" w:space="0" w:color="auto"/>
          </w:divBdr>
        </w:div>
        <w:div w:id="765270125">
          <w:marLeft w:val="480"/>
          <w:marRight w:val="0"/>
          <w:marTop w:val="0"/>
          <w:marBottom w:val="0"/>
          <w:divBdr>
            <w:top w:val="none" w:sz="0" w:space="0" w:color="auto"/>
            <w:left w:val="none" w:sz="0" w:space="0" w:color="auto"/>
            <w:bottom w:val="none" w:sz="0" w:space="0" w:color="auto"/>
            <w:right w:val="none" w:sz="0" w:space="0" w:color="auto"/>
          </w:divBdr>
        </w:div>
        <w:div w:id="23330908">
          <w:marLeft w:val="480"/>
          <w:marRight w:val="0"/>
          <w:marTop w:val="0"/>
          <w:marBottom w:val="0"/>
          <w:divBdr>
            <w:top w:val="none" w:sz="0" w:space="0" w:color="auto"/>
            <w:left w:val="none" w:sz="0" w:space="0" w:color="auto"/>
            <w:bottom w:val="none" w:sz="0" w:space="0" w:color="auto"/>
            <w:right w:val="none" w:sz="0" w:space="0" w:color="auto"/>
          </w:divBdr>
        </w:div>
        <w:div w:id="1807509710">
          <w:marLeft w:val="480"/>
          <w:marRight w:val="0"/>
          <w:marTop w:val="0"/>
          <w:marBottom w:val="0"/>
          <w:divBdr>
            <w:top w:val="none" w:sz="0" w:space="0" w:color="auto"/>
            <w:left w:val="none" w:sz="0" w:space="0" w:color="auto"/>
            <w:bottom w:val="none" w:sz="0" w:space="0" w:color="auto"/>
            <w:right w:val="none" w:sz="0" w:space="0" w:color="auto"/>
          </w:divBdr>
        </w:div>
        <w:div w:id="1271206846">
          <w:marLeft w:val="480"/>
          <w:marRight w:val="0"/>
          <w:marTop w:val="0"/>
          <w:marBottom w:val="0"/>
          <w:divBdr>
            <w:top w:val="none" w:sz="0" w:space="0" w:color="auto"/>
            <w:left w:val="none" w:sz="0" w:space="0" w:color="auto"/>
            <w:bottom w:val="none" w:sz="0" w:space="0" w:color="auto"/>
            <w:right w:val="none" w:sz="0" w:space="0" w:color="auto"/>
          </w:divBdr>
        </w:div>
        <w:div w:id="457261929">
          <w:marLeft w:val="480"/>
          <w:marRight w:val="0"/>
          <w:marTop w:val="0"/>
          <w:marBottom w:val="0"/>
          <w:divBdr>
            <w:top w:val="none" w:sz="0" w:space="0" w:color="auto"/>
            <w:left w:val="none" w:sz="0" w:space="0" w:color="auto"/>
            <w:bottom w:val="none" w:sz="0" w:space="0" w:color="auto"/>
            <w:right w:val="none" w:sz="0" w:space="0" w:color="auto"/>
          </w:divBdr>
        </w:div>
        <w:div w:id="2014649209">
          <w:marLeft w:val="480"/>
          <w:marRight w:val="0"/>
          <w:marTop w:val="0"/>
          <w:marBottom w:val="0"/>
          <w:divBdr>
            <w:top w:val="none" w:sz="0" w:space="0" w:color="auto"/>
            <w:left w:val="none" w:sz="0" w:space="0" w:color="auto"/>
            <w:bottom w:val="none" w:sz="0" w:space="0" w:color="auto"/>
            <w:right w:val="none" w:sz="0" w:space="0" w:color="auto"/>
          </w:divBdr>
        </w:div>
        <w:div w:id="1139568272">
          <w:marLeft w:val="480"/>
          <w:marRight w:val="0"/>
          <w:marTop w:val="0"/>
          <w:marBottom w:val="0"/>
          <w:divBdr>
            <w:top w:val="none" w:sz="0" w:space="0" w:color="auto"/>
            <w:left w:val="none" w:sz="0" w:space="0" w:color="auto"/>
            <w:bottom w:val="none" w:sz="0" w:space="0" w:color="auto"/>
            <w:right w:val="none" w:sz="0" w:space="0" w:color="auto"/>
          </w:divBdr>
        </w:div>
        <w:div w:id="1486042542">
          <w:marLeft w:val="480"/>
          <w:marRight w:val="0"/>
          <w:marTop w:val="0"/>
          <w:marBottom w:val="0"/>
          <w:divBdr>
            <w:top w:val="none" w:sz="0" w:space="0" w:color="auto"/>
            <w:left w:val="none" w:sz="0" w:space="0" w:color="auto"/>
            <w:bottom w:val="none" w:sz="0" w:space="0" w:color="auto"/>
            <w:right w:val="none" w:sz="0" w:space="0" w:color="auto"/>
          </w:divBdr>
        </w:div>
        <w:div w:id="1963077818">
          <w:marLeft w:val="480"/>
          <w:marRight w:val="0"/>
          <w:marTop w:val="0"/>
          <w:marBottom w:val="0"/>
          <w:divBdr>
            <w:top w:val="none" w:sz="0" w:space="0" w:color="auto"/>
            <w:left w:val="none" w:sz="0" w:space="0" w:color="auto"/>
            <w:bottom w:val="none" w:sz="0" w:space="0" w:color="auto"/>
            <w:right w:val="none" w:sz="0" w:space="0" w:color="auto"/>
          </w:divBdr>
        </w:div>
        <w:div w:id="576944943">
          <w:marLeft w:val="480"/>
          <w:marRight w:val="0"/>
          <w:marTop w:val="0"/>
          <w:marBottom w:val="0"/>
          <w:divBdr>
            <w:top w:val="none" w:sz="0" w:space="0" w:color="auto"/>
            <w:left w:val="none" w:sz="0" w:space="0" w:color="auto"/>
            <w:bottom w:val="none" w:sz="0" w:space="0" w:color="auto"/>
            <w:right w:val="none" w:sz="0" w:space="0" w:color="auto"/>
          </w:divBdr>
        </w:div>
        <w:div w:id="2111705294">
          <w:marLeft w:val="480"/>
          <w:marRight w:val="0"/>
          <w:marTop w:val="0"/>
          <w:marBottom w:val="0"/>
          <w:divBdr>
            <w:top w:val="none" w:sz="0" w:space="0" w:color="auto"/>
            <w:left w:val="none" w:sz="0" w:space="0" w:color="auto"/>
            <w:bottom w:val="none" w:sz="0" w:space="0" w:color="auto"/>
            <w:right w:val="none" w:sz="0" w:space="0" w:color="auto"/>
          </w:divBdr>
        </w:div>
        <w:div w:id="181012047">
          <w:marLeft w:val="480"/>
          <w:marRight w:val="0"/>
          <w:marTop w:val="0"/>
          <w:marBottom w:val="0"/>
          <w:divBdr>
            <w:top w:val="none" w:sz="0" w:space="0" w:color="auto"/>
            <w:left w:val="none" w:sz="0" w:space="0" w:color="auto"/>
            <w:bottom w:val="none" w:sz="0" w:space="0" w:color="auto"/>
            <w:right w:val="none" w:sz="0" w:space="0" w:color="auto"/>
          </w:divBdr>
        </w:div>
        <w:div w:id="1144665283">
          <w:marLeft w:val="480"/>
          <w:marRight w:val="0"/>
          <w:marTop w:val="0"/>
          <w:marBottom w:val="0"/>
          <w:divBdr>
            <w:top w:val="none" w:sz="0" w:space="0" w:color="auto"/>
            <w:left w:val="none" w:sz="0" w:space="0" w:color="auto"/>
            <w:bottom w:val="none" w:sz="0" w:space="0" w:color="auto"/>
            <w:right w:val="none" w:sz="0" w:space="0" w:color="auto"/>
          </w:divBdr>
        </w:div>
        <w:div w:id="964893740">
          <w:marLeft w:val="480"/>
          <w:marRight w:val="0"/>
          <w:marTop w:val="0"/>
          <w:marBottom w:val="0"/>
          <w:divBdr>
            <w:top w:val="none" w:sz="0" w:space="0" w:color="auto"/>
            <w:left w:val="none" w:sz="0" w:space="0" w:color="auto"/>
            <w:bottom w:val="none" w:sz="0" w:space="0" w:color="auto"/>
            <w:right w:val="none" w:sz="0" w:space="0" w:color="auto"/>
          </w:divBdr>
        </w:div>
        <w:div w:id="458230890">
          <w:marLeft w:val="480"/>
          <w:marRight w:val="0"/>
          <w:marTop w:val="0"/>
          <w:marBottom w:val="0"/>
          <w:divBdr>
            <w:top w:val="none" w:sz="0" w:space="0" w:color="auto"/>
            <w:left w:val="none" w:sz="0" w:space="0" w:color="auto"/>
            <w:bottom w:val="none" w:sz="0" w:space="0" w:color="auto"/>
            <w:right w:val="none" w:sz="0" w:space="0" w:color="auto"/>
          </w:divBdr>
        </w:div>
        <w:div w:id="2012101803">
          <w:marLeft w:val="480"/>
          <w:marRight w:val="0"/>
          <w:marTop w:val="0"/>
          <w:marBottom w:val="0"/>
          <w:divBdr>
            <w:top w:val="none" w:sz="0" w:space="0" w:color="auto"/>
            <w:left w:val="none" w:sz="0" w:space="0" w:color="auto"/>
            <w:bottom w:val="none" w:sz="0" w:space="0" w:color="auto"/>
            <w:right w:val="none" w:sz="0" w:space="0" w:color="auto"/>
          </w:divBdr>
        </w:div>
        <w:div w:id="1650213427">
          <w:marLeft w:val="480"/>
          <w:marRight w:val="0"/>
          <w:marTop w:val="0"/>
          <w:marBottom w:val="0"/>
          <w:divBdr>
            <w:top w:val="none" w:sz="0" w:space="0" w:color="auto"/>
            <w:left w:val="none" w:sz="0" w:space="0" w:color="auto"/>
            <w:bottom w:val="none" w:sz="0" w:space="0" w:color="auto"/>
            <w:right w:val="none" w:sz="0" w:space="0" w:color="auto"/>
          </w:divBdr>
        </w:div>
        <w:div w:id="487356870">
          <w:marLeft w:val="480"/>
          <w:marRight w:val="0"/>
          <w:marTop w:val="0"/>
          <w:marBottom w:val="0"/>
          <w:divBdr>
            <w:top w:val="none" w:sz="0" w:space="0" w:color="auto"/>
            <w:left w:val="none" w:sz="0" w:space="0" w:color="auto"/>
            <w:bottom w:val="none" w:sz="0" w:space="0" w:color="auto"/>
            <w:right w:val="none" w:sz="0" w:space="0" w:color="auto"/>
          </w:divBdr>
        </w:div>
        <w:div w:id="345786575">
          <w:marLeft w:val="480"/>
          <w:marRight w:val="0"/>
          <w:marTop w:val="0"/>
          <w:marBottom w:val="0"/>
          <w:divBdr>
            <w:top w:val="none" w:sz="0" w:space="0" w:color="auto"/>
            <w:left w:val="none" w:sz="0" w:space="0" w:color="auto"/>
            <w:bottom w:val="none" w:sz="0" w:space="0" w:color="auto"/>
            <w:right w:val="none" w:sz="0" w:space="0" w:color="auto"/>
          </w:divBdr>
        </w:div>
        <w:div w:id="149055908">
          <w:marLeft w:val="480"/>
          <w:marRight w:val="0"/>
          <w:marTop w:val="0"/>
          <w:marBottom w:val="0"/>
          <w:divBdr>
            <w:top w:val="none" w:sz="0" w:space="0" w:color="auto"/>
            <w:left w:val="none" w:sz="0" w:space="0" w:color="auto"/>
            <w:bottom w:val="none" w:sz="0" w:space="0" w:color="auto"/>
            <w:right w:val="none" w:sz="0" w:space="0" w:color="auto"/>
          </w:divBdr>
        </w:div>
        <w:div w:id="157580667">
          <w:marLeft w:val="480"/>
          <w:marRight w:val="0"/>
          <w:marTop w:val="0"/>
          <w:marBottom w:val="0"/>
          <w:divBdr>
            <w:top w:val="none" w:sz="0" w:space="0" w:color="auto"/>
            <w:left w:val="none" w:sz="0" w:space="0" w:color="auto"/>
            <w:bottom w:val="none" w:sz="0" w:space="0" w:color="auto"/>
            <w:right w:val="none" w:sz="0" w:space="0" w:color="auto"/>
          </w:divBdr>
        </w:div>
        <w:div w:id="1206478654">
          <w:marLeft w:val="480"/>
          <w:marRight w:val="0"/>
          <w:marTop w:val="0"/>
          <w:marBottom w:val="0"/>
          <w:divBdr>
            <w:top w:val="none" w:sz="0" w:space="0" w:color="auto"/>
            <w:left w:val="none" w:sz="0" w:space="0" w:color="auto"/>
            <w:bottom w:val="none" w:sz="0" w:space="0" w:color="auto"/>
            <w:right w:val="none" w:sz="0" w:space="0" w:color="auto"/>
          </w:divBdr>
        </w:div>
      </w:divsChild>
    </w:div>
    <w:div w:id="2056468478">
      <w:bodyDiv w:val="1"/>
      <w:marLeft w:val="0"/>
      <w:marRight w:val="0"/>
      <w:marTop w:val="0"/>
      <w:marBottom w:val="0"/>
      <w:divBdr>
        <w:top w:val="none" w:sz="0" w:space="0" w:color="auto"/>
        <w:left w:val="none" w:sz="0" w:space="0" w:color="auto"/>
        <w:bottom w:val="none" w:sz="0" w:space="0" w:color="auto"/>
        <w:right w:val="none" w:sz="0" w:space="0" w:color="auto"/>
      </w:divBdr>
    </w:div>
    <w:div w:id="2067290181">
      <w:bodyDiv w:val="1"/>
      <w:marLeft w:val="0"/>
      <w:marRight w:val="0"/>
      <w:marTop w:val="0"/>
      <w:marBottom w:val="0"/>
      <w:divBdr>
        <w:top w:val="none" w:sz="0" w:space="0" w:color="auto"/>
        <w:left w:val="none" w:sz="0" w:space="0" w:color="auto"/>
        <w:bottom w:val="none" w:sz="0" w:space="0" w:color="auto"/>
        <w:right w:val="none" w:sz="0" w:space="0" w:color="auto"/>
      </w:divBdr>
    </w:div>
    <w:div w:id="2069566632">
      <w:bodyDiv w:val="1"/>
      <w:marLeft w:val="0"/>
      <w:marRight w:val="0"/>
      <w:marTop w:val="0"/>
      <w:marBottom w:val="0"/>
      <w:divBdr>
        <w:top w:val="none" w:sz="0" w:space="0" w:color="auto"/>
        <w:left w:val="none" w:sz="0" w:space="0" w:color="auto"/>
        <w:bottom w:val="none" w:sz="0" w:space="0" w:color="auto"/>
        <w:right w:val="none" w:sz="0" w:space="0" w:color="auto"/>
      </w:divBdr>
    </w:div>
    <w:div w:id="2083142794">
      <w:bodyDiv w:val="1"/>
      <w:marLeft w:val="0"/>
      <w:marRight w:val="0"/>
      <w:marTop w:val="0"/>
      <w:marBottom w:val="0"/>
      <w:divBdr>
        <w:top w:val="none" w:sz="0" w:space="0" w:color="auto"/>
        <w:left w:val="none" w:sz="0" w:space="0" w:color="auto"/>
        <w:bottom w:val="none" w:sz="0" w:space="0" w:color="auto"/>
        <w:right w:val="none" w:sz="0" w:space="0" w:color="auto"/>
      </w:divBdr>
    </w:div>
    <w:div w:id="2131895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jpeg"/><Relationship Id="rId21" Type="http://schemas.openxmlformats.org/officeDocument/2006/relationships/image" Target="media/image4.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hyperlink" Target="https://www.kdnuggets.com/2020/04/dbscan-clustering-algorithm-machine-learning.html" TargetMode="Externa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image" Target="media/image42.png"/><Relationship Id="rId1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8" Type="http://schemas.openxmlformats.org/officeDocument/2006/relationships/image" Target="media/image1.jpeg"/><Relationship Id="rId51" Type="http://schemas.openxmlformats.org/officeDocument/2006/relationships/image" Target="media/image32.png"/><Relationship Id="rId72"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3.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hyperlink" Target="https://developers.google.com/machine-learning/clustering/overview" TargetMode="External"/><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eader" Target="header2.xm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endnotes" Target="endnotes.xml"/><Relationship Id="rId7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Γενικά"/>
          <w:gallery w:val="placeholder"/>
        </w:category>
        <w:types>
          <w:type w:val="bbPlcHdr"/>
        </w:types>
        <w:behaviors>
          <w:behavior w:val="content"/>
        </w:behaviors>
        <w:guid w:val="{46B5B95A-DEC6-4919-9B76-B5E5752E2848}"/>
      </w:docPartPr>
      <w:docPartBody>
        <w:p w:rsidR="00D011A6" w:rsidRDefault="00295F5A">
          <w:r w:rsidRPr="00CE6B5B">
            <w:rPr>
              <w:rStyle w:val="a3"/>
            </w:rPr>
            <w:t>Κάντε κλικ ή πατήστε εδώ για να εισαγάγετε κείμενο.</w:t>
          </w:r>
        </w:p>
      </w:docPartBody>
    </w:docPart>
    <w:docPart>
      <w:docPartPr>
        <w:name w:val="4DAC7F2E3C0B435BAB7BC65276228E7B"/>
        <w:category>
          <w:name w:val="Γενικά"/>
          <w:gallery w:val="placeholder"/>
        </w:category>
        <w:types>
          <w:type w:val="bbPlcHdr"/>
        </w:types>
        <w:behaviors>
          <w:behavior w:val="content"/>
        </w:behaviors>
        <w:guid w:val="{A99535B5-91E2-4251-8959-E4F5732100C4}"/>
      </w:docPartPr>
      <w:docPartBody>
        <w:p w:rsidR="00000000" w:rsidRDefault="00914280" w:rsidP="00914280">
          <w:pPr>
            <w:pStyle w:val="4DAC7F2E3C0B435BAB7BC65276228E7B"/>
          </w:pPr>
          <w:r w:rsidRPr="00CE6B5B">
            <w:rPr>
              <w:rStyle w:val="a3"/>
            </w:rPr>
            <w:t>Κάντε κλικ ή πατήστε εδώ για να εισαγάγετε κείμενο.</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200247B" w:usb2="00000009" w:usb3="00000000" w:csb0="000001FF" w:csb1="00000000"/>
  </w:font>
  <w:font w:name="Calibri Light">
    <w:panose1 w:val="020F0302020204030204"/>
    <w:charset w:val="A1"/>
    <w:family w:val="swiss"/>
    <w:pitch w:val="variable"/>
    <w:sig w:usb0="E4002EFF" w:usb1="C200247B" w:usb2="00000009" w:usb3="00000000" w:csb0="000001FF" w:csb1="00000000"/>
  </w:font>
  <w:font w:name="Segoe UI">
    <w:panose1 w:val="020B0502040204020203"/>
    <w:charset w:val="A1"/>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5F5A"/>
    <w:rsid w:val="00026448"/>
    <w:rsid w:val="00121058"/>
    <w:rsid w:val="0024615A"/>
    <w:rsid w:val="00291711"/>
    <w:rsid w:val="00295F5A"/>
    <w:rsid w:val="00383F3A"/>
    <w:rsid w:val="003E5E48"/>
    <w:rsid w:val="0040647F"/>
    <w:rsid w:val="00493FA4"/>
    <w:rsid w:val="00570D6E"/>
    <w:rsid w:val="00585FCC"/>
    <w:rsid w:val="006046F3"/>
    <w:rsid w:val="006C24F0"/>
    <w:rsid w:val="00841A01"/>
    <w:rsid w:val="00914280"/>
    <w:rsid w:val="009B62DD"/>
    <w:rsid w:val="00A42154"/>
    <w:rsid w:val="00A62D8B"/>
    <w:rsid w:val="00A64B9A"/>
    <w:rsid w:val="00A82F02"/>
    <w:rsid w:val="00AC438A"/>
    <w:rsid w:val="00B45B18"/>
    <w:rsid w:val="00C62A83"/>
    <w:rsid w:val="00C9316D"/>
    <w:rsid w:val="00C95736"/>
    <w:rsid w:val="00D011A6"/>
    <w:rsid w:val="00D01216"/>
    <w:rsid w:val="00DC59E9"/>
    <w:rsid w:val="00DE6E6D"/>
    <w:rsid w:val="00E14D30"/>
    <w:rsid w:val="00E42315"/>
    <w:rsid w:val="00E501CB"/>
    <w:rsid w:val="00E75370"/>
    <w:rsid w:val="00EF471F"/>
    <w:rsid w:val="00F814FB"/>
    <w:rsid w:val="00F902B3"/>
    <w:rsid w:val="00FE6F45"/>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l-GR" w:eastAsia="el-G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914280"/>
    <w:rPr>
      <w:color w:val="666666"/>
    </w:rPr>
  </w:style>
  <w:style w:type="paragraph" w:customStyle="1" w:styleId="4DAC7F2E3C0B435BAB7BC65276228E7B">
    <w:name w:val="4DAC7F2E3C0B435BAB7BC65276228E7B"/>
    <w:rsid w:val="0091428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0A39B04-2B1E-4013-8185-A1A23AC558CD}">
  <we:reference id="wa104382081" version="1.55.1.0" store="en-US" storeType="OMEX"/>
  <we:alternateReferences>
    <we:reference id="WA104382081" version="1.55.1.0" store="" storeType="OMEX"/>
  </we:alternateReferences>
  <we:properties>
    <we:property name="MENDELEY_CITATIONS" value="[{&quot;citationID&quot;:&quot;MENDELEY_CITATION_ba24f7aa-ef18-40d7-ba32-5bc369b7aaa5&quot;,&quot;properties&quot;:{&quot;noteIndex&quot;:0},&quot;isEdited&quot;:false,&quot;manualOverride&quot;:{&quot;isManuallyOverridden&quot;:false,&quot;citeprocText&quot;:&quot;(Ballin, 2010; Lerma-García et al., 2010)&quot;,&quot;manualOverrideText&quot;:&quot;&quot;},&quot;citationTag&quot;:&quot;MENDELEY_CITATION_v3_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&quot;,&quot;citationItems&quot;:[{&quot;id&quot;:&quot;5f1be752-45d7-34e2-8303-ccf41bcb096a&quot;,&quot;itemData&quot;:{&quot;type&quot;:&quot;article&quot;,&quot;id&quot;:&quot;5f1be752-45d7-34e2-8303-ccf41bcb096a&quot;,&quot;title&quot;:&quot;Authentication of meat and meat products&quot;,&quot;author&quot;:[{&quot;family&quot;:&quot;Ballin&quot;,&quot;given&quot;:&quot;N. Z.&quot;,&quot;parse-names&quot;:false,&quot;dropping-particle&quot;:&quot;&quot;,&quot;non-dropping-particle&quot;:&quot;&quot;}],&quot;container-title&quot;:&quot;Meat Science&quot;,&quot;container-title-short&quot;:&quot;Meat Sci&quot;,&quot;DOI&quot;:&quot;10.1016/j.meatsci.2010.06.001&quot;,&quot;ISSN&quot;:&quot;03091740&quot;,&quot;PMID&quot;:&quot;20685045&quot;,&quot;issued&quot;:{&quot;date-parts&quot;:[[2010,11]]},&quot;page&quot;:&quot;577-587&quot;,&quot;abstract&quot;:&quot;In recent years, interest in meat authenticity has increased. Many consumers are concerned about the meat they eat and accurate labelling is important to inform consumer choice. Authentication methods can be categorised into the areas where fraud is most likely to occur: meat origin, meat substitution, meat processing treatment and non-meat ingredient addition. Within each area the possibilities for fraud can be subcategorised as follows: meat origin-sex, meat cuts, breed, feed intake, slaughter age, wild versus farmed meat, organic versus conventional meat, and geographic origin; meat substitution-meat species, fat, and protein; meat processing treatment-irradiation, fresh versus thawed meat and meat preparation; non-meat ingredient addition-additives and water. Analytical methods used in authentication are as diverse as the authentication problems, and include a diverse range of equipment and techniques. This review is intended to provide an overview of the possible analytical methods available for meat and meat products authentication. In areas where no authentication methods have been published, possible strategies are suggested. © 2010 The American Meat Science Association.&quot;,&quot;issue&quot;:&quot;3&quot;,&quot;volume&quot;:&quot;86&quot;},&quot;isTemporary&quot;:false},{&quot;id&quot;:&quot;36728702-549e-36c6-920a-3b8894264e87&quot;,&quot;itemData&quot;:{&quot;type&quot;:&quot;article-journal&quot;,&quot;id&quot;:&quot;36728702-549e-36c6-920a-3b8894264e87&quot;,&quot;title&quot;:&quot;Authentication of extra virgin olive oils by Fourier-transform infrared spectroscopy&quot;,&quot;author&quot;:[{&quot;family&quot;:&quot;Lerma-García&quot;,&quot;given&quot;:&quot;M. J.&quot;,&quot;parse-names&quot;:false,&quot;dropping-particle&quot;:&quot;&quot;,&quot;non-dropping-particle&quot;:&quot;&quot;},{&quot;family&quot;:&quot;Ramis-Ramos&quot;,&quot;given&quot;:&quot;G.&quot;,&quot;parse-names&quot;:false,&quot;dropping-particle&quot;:&quot;&quot;,&quot;non-dropping-particle&quot;:&quot;&quot;},{&quot;family&quot;:&quot;Herrero-Martínez&quot;,&quot;given&quot;:&quot;J. M.&quot;,&quot;parse-names&quot;:false,&quot;dropping-particle&quot;:&quot;&quot;,&quot;non-dropping-particle&quot;:&quot;&quot;},{&quot;family&quot;:&quot;Simó-Alfonso&quot;,&quot;given&quot;:&quot;E. F.&quot;,&quot;parse-names&quot;:false,&quot;dropping-particle&quot;:&quot;&quot;,&quot;non-dropping-particle&quot;:&quot;&quot;}],&quot;container-title&quot;:&quot;Food Chemistry&quot;,&quot;container-title-short&quot;:&quot;Food Chem&quot;,&quot;DOI&quot;:&quot;10.1016/j.foodchem.2009.04.092&quot;,&quot;ISSN&quot;:&quot;03088146&quot;,&quot;issued&quot;:{&quot;date-parts&quot;:[[2010,1,1]]},&quot;page&quot;:&quot;78-83&quot;,&quot;abstract&quot;:&quot;Fourier-transform infrared spectroscopy (FTIR), followed by multivariate treatment of the spectral data, was used to classify vegetable oils according to their botanical origin, and also to establish the composition of binary mixtures of extra virgin olive oil (EVOO) with other low cost edible oils. Oil samples corresponding to five different botanical origins (EVOO, sunflower, corn, soybean and hazelnut) were used. The wavelength scale of the FTIR spectra of the oils was divided in 26 regions. The normalized absorbance peak areas within these regions were used as predictors. Classification of the oil samples according to their botanical origin was achieved by linear discriminant analysis (LDA). An excellent resolution among all categories was achieved using an LDA model constructed with eight predictors. In addition, multiple linear regression models were used to predict the composition of binary mixtures of EVOO with sunflower, corn, soybean and hazelnut oils. For all the binary mixtures, models capable of detecting a low cost oil content in EVOO as low as 5% were obtained. © 2009 Elsevier Ltd. All rights reserved.&quot;,&quot;issue&quot;:&quot;1&quot;,&quot;volume&quot;:&quot;118&quot;},&quot;isTemporary&quot;:false}]},{&quot;citationID&quot;:&quot;MENDELEY_CITATION_29ebef5d-b2f9-4026-8d21-2c871af3b292&quot;,&quot;properties&quot;:{&quot;noteIndex&quot;:0},&quot;isEdited&quot;:false,&quot;manualOverride&quot;:{&quot;isManuallyOverridden&quot;:false,&quot;citeprocText&quot;:&quot;(Gazeli et al., 2020)&quot;,&quot;manualOverrideText&quot;:&quot;&quot;},&quot;citationTag&quot;:&quot;MENDELEY_CITATION_v3_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&quot;,&quot;citationItems&quot;:[{&quot;id&quot;:&quot;5e36661d-50c2-335c-85c8-9e78d84ac591&quot;,&quot;itemData&quot;:{&quot;type&quot;:&quot;article-journal&quot;,&quot;id&quot;:&quot;5e36661d-50c2-335c-85c8-9e78d84ac591&quot;,&quot;title&quot;:&quot;Laser-based classification of olive oils assisted by machine learning&quot;,&quot;author&quot;:[{&quot;family&quot;:&quot;Gazeli&quot;,&quot;given&quot;:&quot;Odhisea&quot;,&quot;parse-names&quot;:false,&quot;dropping-particle&quot;:&quot;&quot;,&quot;non-dropping-particle&quot;:&quot;&quot;},{&quot;family&quot;:&quot;Bellou&quot;,&quot;given&quot;:&quot;Elli&quot;,&quot;parse-names&quot;:false,&quot;dropping-particle&quot;:&quot;&quot;,&quot;non-dropping-particle&quot;:&quot;&quot;},{&quot;family&quot;:&quot;Stefas&quot;,&quot;given&quot;:&quot;Dimitrios&quot;,&quot;parse-names&quot;:false,&quot;dropping-particle&quot;:&quot;&quot;,&quot;non-dropping-particle&quot;:&quot;&quot;},{&quot;family&quot;:&quot;Couris&quot;,&quot;given&quot;:&quot;Stelios&quot;,&quot;parse-names&quot;:false,&quot;dropping-particle&quot;:&quot;&quot;,&quot;non-dropping-particle&quot;:&quot;&quot;}],&quot;container-title&quot;:&quot;Food Chemistry&quot;,&quot;container-title-short&quot;:&quot;Food Chem&quot;,&quot;DOI&quot;:&quot;10.1016/j.foodchem.2019.125329&quot;,&quot;ISSN&quot;:&quot;18737072&quot;,&quot;PMID&quot;:&quot;31404874&quot;,&quot;issued&quot;:{&quot;date-parts&quot;:[[2020,1,1]]},&quot;abstract&quot;:&quot;Olive oil is an essential diet component in all Mediterranean countries having a considerable impact on the local economies, which are producing almost 90% of the world production. Therefore, the quality assessment of olive oil in terms of its acidity and its authentication in terms of PDO (Protected Designation of Origin) and PGI (Protected Geographical Indications) characterizations are nowadays necessary and of great importance for the market of olive oil and the related economic activities. In the present work, Laser Induced Breakdown Spectroscopy (LIBS) is used assisted by machine learning algorithms for retrieving of the information contained in the LIBS spectra to provide a simple, reliable, and ultrafast methodology for olive oils classification in terms of the degree of acidity and geographical origin. The combination of LIBS technique with machine learning statistical analysis approaches constitute a very powerful tool for the fast, in-situ and remote quality control of olive oil.&quot;,&quot;publisher&quot;:&quot;Elsevier Ltd&quot;,&quot;volume&quot;:&quot;302&quot;},&quot;isTemporary&quot;:false}]},{&quot;citationID&quot;:&quot;MENDELEY_CITATION_ae15bee7-778b-4c52-b856-9f72620c215e&quot;,&quot;properties&quot;:{&quot;noteIndex&quot;:0},&quot;isEdited&quot;:false,&quot;manualOverride&quot;:{&quot;isManuallyOverridden&quot;:false,&quot;citeprocText&quot;:&quot;(Kalogiouri et al., 2020)&quot;,&quot;manualOverrideText&quot;:&quot;&quot;},&quot;citationTag&quot;:&quot;MENDELEY_CITATION_v3_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&quot;,&quot;citationItems&quot;:[{&quot;id&quot;:&quot;ae574de3-9d31-3339-af9c-c0c1bede7acb&quot;,&quot;itemData&quot;:{&quot;type&quot;:&quot;article&quot;,&quot;id&quot;:&quot;ae574de3-9d31-3339-af9c-c0c1bede7acb&quot;,&quot;title&quot;:&quot;Application of High Resolution Mass Spectrometric methods coupled with chemometric techniques in olive oil authenticity studies - A review&quot;,&quot;author&quot;:[{&quot;family&quot;:&quot;Kalogiouri&quot;,&quot;given&quot;:&quot;Natasa P.&quot;,&quot;parse-names&quot;:false,&quot;dropping-particle&quot;:&quot;&quot;,&quot;non-dropping-particle&quot;:&quot;&quot;},{&quot;family&quot;:&quot;Aalizadeh&quot;,&quot;given&quot;:&quot;Reza&quot;,&quot;parse-names&quot;:false,&quot;dropping-particle&quot;:&quot;&quot;,&quot;non-dropping-particle&quot;:&quot;&quot;},{&quot;family&quot;:&quot;Dasenaki&quot;,&quot;given&quot;:&quot;Marilena E.&quot;,&quot;parse-names&quot;:false,&quot;dropping-particle&quot;:&quot;&quot;,&quot;non-dropping-particle&quot;:&quot;&quot;},{&quot;family&quot;:&quot;Thomaidis&quot;,&quot;given&quot;:&quot;Nikolaos S.&quot;,&quot;parse-names&quot;:false,&quot;dropping-particle&quot;:&quot;&quot;,&quot;non-dropping-particle&quot;:&quot;&quot;}],&quot;container-title&quot;:&quot;Analytica Chimica Acta&quot;,&quot;container-title-short&quot;:&quot;Anal Chim Acta&quot;,&quot;DOI&quot;:&quot;10.1016/j.aca.2020.07.029&quot;,&quot;ISSN&quot;:&quot;18734324&quot;,&quot;PMID&quot;:&quot;33059861&quot;,&quot;issued&quot;:{&quot;date-parts&quot;:[[2020,10,16]]},&quot;page&quot;:&quot;150-173&quot;,&quot;abstract&quot;:&quot;Extra Virgin Olive Oil (EVOO), the emblematic food of the Mediterranean diet, is recognized for its nutritional value and beneficial health effects. The main authenticity issues associated with EVOO's quality involve the organoleptic properties (EVOO or defective), mislabeling of production type (organic or conventional), variety and geographical origin, and adulteration. Currently, there is an emerging need to characterize EVOOs and evaluate their genuineness. This can be achieved through the development of analytical methodologies applying advanced “omics” technologies and the investigation of EVOOs chemical fingerprints. The objective of this review is to demonstrate the analytical performance of High Resolution Mass Spectrometry (HRMS) in the field of food authenticity assessment, allowing the determination of a wide range of food constituents with exceptional identification capabilities. HRMS-based workflows used for the investigation of critical olive oil authenticity issues are presented and discussed, combined with advanced data processing, comprehensive data mining and chemometric tools. The use of unsupervised classification tools, such as Principal Component Analysis (PCA) and Hierarchical Clustering Analysis (HCA), as well as supervised classification techniques, including Linear Discriminant Analysis (LDA), Support Vector Machine (SVM), Partial Least Square Discriminant Analysis (PLS-DA), Orthogonal Projection to Latent Structure-Discriminant Analysis (OPLS-DA), Counter Propagation Artificial Neural Networks (CP-ANNs), Self-Organizing Maps (SOMs) and Random Forest (RF) is summarized. The combination of HRMS methodologies with chemometrics improves the quality and reliability of the conclusions from experimental data (profile or fingerprints), provides valuable information suggesting potential authenticity markers and is widely applied in food authenticity studies.&quot;,&quot;publisher&quot;:&quot;Elsevier B.V.&quot;,&quot;volume&quot;:&quot;1134&quot;},&quot;isTemporary&quot;:false}]},{&quot;citationID&quot;:&quot;MENDELEY_CITATION_948b84c5-3297-4a7e-9dec-e99e0e277485&quot;,&quot;properties&quot;:{&quot;noteIndex&quot;:0},&quot;isEdited&quot;:false,&quot;manualOverride&quot;:{&quot;isManuallyOverridden&quot;:true,&quot;citeprocText&quot;:&quot;(Sayago et al., 2018)&quot;,&quot;manualOverrideText&quot;:&quot;(Sayago et al., 2018).&quot;},&quot;citationTag&quot;:&quot;MENDELEY_CITATION_v3_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&quot;,&quot;citationItems&quot;:[{&quot;id&quot;:&quot;870b62c8-1972-35c8-b907-26c83c4ddbd8&quot;,&quot;itemData&quot;:{&quot;type&quot;:&quot;article-journal&quot;,&quot;id&quot;:&quot;870b62c8-1972-35c8-b907-26c83c4ddbd8&quot;,&quot;title&quot;:&quot;Combination of complementary data mining methods for geographical characterization of extra virgin olive oils based on mineral composition&quot;,&quot;author&quot;:[{&quot;family&quot;:&quot;Sayago&quot;,&quot;given&quot;:&quot;Ana&quot;,&quot;parse-names&quot;:false,&quot;dropping-particle&quot;:&quot;&quot;,&quot;non-dropping-particle&quot;:&quot;&quot;},{&quot;family&quot;:&quot;González-Domínguez&quot;,&quot;given&quot;:&quot;Raúl&quot;,&quot;parse-names&quot;:false,&quot;dropping-particle&quot;:&quot;&quot;,&quot;non-dropping-particle&quot;:&quot;&quot;},{&quot;family&quot;:&quot;Beltrán&quot;,&quot;given&quot;:&quot;Rafael&quot;,&quot;parse-names&quot;:false,&quot;dropping-particle&quot;:&quot;&quot;,&quot;non-dropping-particle&quot;:&quot;&quot;},{&quot;family&quot;:&quot;Fernández-Recamales&quot;,&quot;given&quot;:&quot;Ángeles&quot;,&quot;parse-names&quot;:false,&quot;dropping-particle&quot;:&quot;&quot;,&quot;non-dropping-particle&quot;:&quot;&quot;}],&quot;container-title&quot;:&quot;Food Chemistry&quot;,&quot;container-title-short&quot;:&quot;Food Chem&quot;,&quot;DOI&quot;:&quot;10.1016/j.foodchem.2018.04.019&quot;,&quot;ISSN&quot;:&quot;18737072&quot;,&quot;issued&quot;:{&quot;date-parts&quot;:[[2018,9,30]]},&quot;page&quot;:&quot;42-50&quot;,&quot;abstract&quot;:&quot;This work explores the potential of multi-element fingerprinting in combination with advanced data mining strategies to assess the geographical origin of extra virgin olive oil samples. For this purpose, the concentrations of 55 elements were determined in 125 oil samples from multiple Spanish geographic areas. Several unsupervised and supervised multivariate statistical techniques were used to build classification models and investigate the relationship between mineral composition of olive oils and their provenance. Results showed that Spanish extra virgin olive oils exhibit characteristic element profiles, which can be differentiated on the basis of their origin in accordance with three geographical areas: Atlantic coast (Huelva province), Mediterranean coast and inland regions. Furthermore, statistical modelling yielded high sensitivity and specificity, principally when random forest and support vector machines were employed, thus demonstrating the utility of these techniques in food traceability and authenticity research.&quot;,&quot;publisher&quot;:&quot;Elsevier Ltd&quot;,&quot;volume&quot;:&quot;261&quot;},&quot;isTemporary&quot;:false}]},{&quot;citationID&quot;:&quot;MENDELEY_CITATION_5ac4be11-5361-4e7a-8c23-23c1b4da50de&quot;,&quot;properties&quot;:{&quot;noteIndex&quot;:0},&quot;isEdited&quot;:false,&quot;manualOverride&quot;:{&quot;isManuallyOverridden&quot;:false,&quot;citeprocText&quot;:&quot;(Orlandi et al., 2020; Rapa &amp;#38; Ciano, 2022)&quot;,&quot;manualOverrideText&quot;:&quot;&quot;},&quot;citationTag&quot;:&quot;MENDELEY_CITATION_v3_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&quot;,&quot;citationItems&quot;:[{&quot;id&quot;:&quot;b459c944-cf4a-3a69-bda3-06a4895a3dca&quot;,&quot;itemData&quot;:{&quot;type&quot;:&quot;article-journal&quot;,&quot;id&quot;:&quot;b459c944-cf4a-3a69-bda3-06a4895a3dca&quot;,&quot;title&quot;:&quot;Impact of climate change on olive crop production in Italy&quot;,&quot;author&quot;:[{&quot;family&quot;:&quot;Orlandi&quot;,&quot;given&quot;:&quot;Fabio&quot;,&quot;parse-names&quot;:false,&quot;dropping-particle&quot;:&quot;&quot;,&quot;non-dropping-particle&quot;:&quot;&quot;},{&quot;family&quot;:&quot;Rojo&quot;,&quot;given&quot;:&quot;Jesús&quot;,&quot;parse-names&quot;:false,&quot;dropping-particle&quot;:&quot;&quot;,&quot;non-dropping-particle&quot;:&quot;&quot;},{&quot;family&quot;:&quot;Picornell&quot;,&quot;given&quot;:&quot;Antonio&quot;,&quot;parse-names&quot;:false,&quot;dropping-particle&quot;:&quot;&quot;,&quot;non-dropping-particle&quot;:&quot;&quot;},{&quot;family&quot;:&quot;Oteros&quot;,&quot;given&quot;:&quot;Jose&quot;,&quot;parse-names&quot;:false,&quot;dropping-particle&quot;:&quot;&quot;,&quot;non-dropping-particle&quot;:&quot;&quot;},{&quot;family&quot;:&quot;Pérez-Badia&quot;,&quot;given&quot;:&quot;Rosa&quot;,&quot;parse-names&quot;:false,&quot;dropping-particle&quot;:&quot;&quot;,&quot;non-dropping-particle&quot;:&quot;&quot;},{&quot;family&quot;:&quot;Fornaciari&quot;,&quot;given&quot;:&quot;Marco&quot;,&quot;parse-names&quot;:false,&quot;dropping-particle&quot;:&quot;&quot;,&quot;non-dropping-particle&quot;:&quot;&quot;}],&quot;container-title&quot;:&quot;Atmosphere&quot;,&quot;container-title-short&quot;:&quot;Atmosphere (Basel)&quot;,&quot;DOI&quot;:&quot;10.3390/atmos11060595&quot;,&quot;ISSN&quot;:&quot;20734433&quot;,&quot;issued&quot;:{&quot;date-parts&quot;:[[2020,6,1]]},&quot;abstract&quot;:&quot;The effects of climate change on agricultural systems raise important uncertainties about the future productivity and suitability of crops, especially in areas suffering from intense environmental changes. Olive groves occupy Mediterranean areas characterized by seasonal temporary droughts, which cause this cultivation to be highly dependent on local microclimatic conditions. Olive crop production can be reliably estimated using pollen intensity metrics together with post-pollination environmental conditions. In this study, we applied this kind of statistics-based models to identify the most relevant meteorological variables during the post-pollination periods for olive fruit production. Olive pollen time-series for the period of 1999-2012 was analyzed in 16 Italian provinces. Minimumand maximum temperature during spring and summer (March-August) showed a negative relationship with olive production, while precipitation always showed a positive correlation. The increase in aridity conditions observed in areas of Italy during the summer represents an important risk of decreasing olive crop production. The effect of climate change on the olive production trend is not clear because of the interactions between human and environmental factors, although some areas might show an increase in productivity in the near future under different climate change scenarios. However, as more drastic changes in temperature or precipitation take place, the risk to olive production will be considerably greater.&quot;,&quot;publisher&quot;:&quot;MDPI AG&quot;,&quot;issue&quot;:&quot;6&quot;,&quot;volume&quot;:&quot;11&quot;},&quot;isTemporary&quot;:false},{&quot;id&quot;:&quot;ba0fdf22-1599-3945-9fa2-88f06ecbe9ac&quot;,&quot;itemData&quot;:{&quot;type&quot;:&quot;article&quot;,&quot;id&quot;:&quot;ba0fdf22-1599-3945-9fa2-88f06ecbe9ac&quot;,&quot;title&quot;:&quot;A Review on Life Cycle Assessment of the Olive Oil Production&quot;,&quot;author&quot;:[{&quot;family&quot;:&quot;Rapa&quot;,&quot;given&quot;:&quot;Mattia&quot;,&quot;parse-names&quot;:false,&quot;dropping-particle&quot;:&quot;&quot;,&quot;non-dropping-particle&quot;:&quot;&quot;},{&quot;family&quot;:&quot;Ciano&quot;,&quot;given&quot;:&quot;Salvatore&quot;,&quot;parse-names&quot;:false,&quot;dropping-particle&quot;:&quot;&quot;,&quot;non-dropping-particle&quot;:&quot;&quot;}],&quot;container-title&quot;:&quot;Sustainability (Switzerland)&quot;,&quot;DOI&quot;:&quot;10.3390/su14020654&quot;,&quot;ISSN&quot;:&quot;20711050&quot;,&quot;issued&quot;:{&quot;date-parts&quot;:[[2022,1,1]]},&quot;abstract&quot;:&quot;Olive oil is one of the most globally recognized high-value products, with 4 million hectares cultivated in the Mediterranean area. The production process involves many stages: farming, extraction, packing, and waste treatment. Each one of these stages should present critical points for the environmental impacts, and for this reason, the entire sector is adopting mitigation strategies to begin to be more sustainable. The mitigation actions’ efficiency should be evaluated through environmental indicators or environmental impact assessment by Life Cycle Assessment (LCA). This review aimed to carry out an overview of recent papers (2011–2021) involving an LCA study in the olive oil supply chain by giving a framework of what is included in LCA studies and highlighting the main contributors to environmental impacts. The main scholarly literature databases have been exploited, highlighting a great increase in publications, especially from the producer countries. The review results reflect the heterogeneity of the production process. However, the use of pesticides, fertilizers, water, and fuel for machinery heavily weigh on the farming stage’s environmental im-pact. Finally, special focus was given to key elements of LCA studies in the olive oil supply chain, such as functional unit, system boundaries, impact categories, calculation method, and software widely used.&quot;,&quot;publisher&quot;:&quot;MDPI&quot;,&quot;issue&quot;:&quot;2&quot;,&quot;volume&quot;:&quot;14&quot;,&quot;container-title-short&quot;:&quot;&quot;},&quot;isTemporary&quot;:false}]},{&quot;citationID&quot;:&quot;MENDELEY_CITATION_7fada2da-76c3-451c-9fbc-ca23db568ae2&quot;,&quot;properties&quot;:{&quot;noteIndex&quot;:0},&quot;isEdited&quot;:false,&quot;manualOverride&quot;:{&quot;isManuallyOverridden&quot;:false,&quot;citeprocText&quot;:&quot;(Gazeli et al., 2020)&quot;,&quot;manualOverrideText&quot;:&quot;&quot;},&quot;citationTag&quot;:&quot;MENDELEY_CITATION_v3_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&quot;,&quot;citationItems&quot;:[{&quot;id&quot;:&quot;5e36661d-50c2-335c-85c8-9e78d84ac591&quot;,&quot;itemData&quot;:{&quot;type&quot;:&quot;article-journal&quot;,&quot;id&quot;:&quot;5e36661d-50c2-335c-85c8-9e78d84ac591&quot;,&quot;title&quot;:&quot;Laser-based classification of olive oils assisted by machine learning&quot;,&quot;author&quot;:[{&quot;family&quot;:&quot;Gazeli&quot;,&quot;given&quot;:&quot;Odhisea&quot;,&quot;parse-names&quot;:false,&quot;dropping-particle&quot;:&quot;&quot;,&quot;non-dropping-particle&quot;:&quot;&quot;},{&quot;family&quot;:&quot;Bellou&quot;,&quot;given&quot;:&quot;Elli&quot;,&quot;parse-names&quot;:false,&quot;dropping-particle&quot;:&quot;&quot;,&quot;non-dropping-particle&quot;:&quot;&quot;},{&quot;family&quot;:&quot;Stefas&quot;,&quot;given&quot;:&quot;Dimitrios&quot;,&quot;parse-names&quot;:false,&quot;dropping-particle&quot;:&quot;&quot;,&quot;non-dropping-particle&quot;:&quot;&quot;},{&quot;family&quot;:&quot;Couris&quot;,&quot;given&quot;:&quot;Stelios&quot;,&quot;parse-names&quot;:false,&quot;dropping-particle&quot;:&quot;&quot;,&quot;non-dropping-particle&quot;:&quot;&quot;}],&quot;container-title&quot;:&quot;Food Chemistry&quot;,&quot;container-title-short&quot;:&quot;Food Chem&quot;,&quot;DOI&quot;:&quot;10.1016/j.foodchem.2019.125329&quot;,&quot;ISSN&quot;:&quot;18737072&quot;,&quot;PMID&quot;:&quot;31404874&quot;,&quot;issued&quot;:{&quot;date-parts&quot;:[[2020,1,1]]},&quot;abstract&quot;:&quot;Olive oil is an essential diet component in all Mediterranean countries having a considerable impact on the local economies, which are producing almost 90% of the world production. Therefore, the quality assessment of olive oil in terms of its acidity and its authentication in terms of PDO (Protected Designation of Origin) and PGI (Protected Geographical Indications) characterizations are nowadays necessary and of great importance for the market of olive oil and the related economic activities. In the present work, Laser Induced Breakdown Spectroscopy (LIBS) is used assisted by machine learning algorithms for retrieving of the information contained in the LIBS spectra to provide a simple, reliable, and ultrafast methodology for olive oils classification in terms of the degree of acidity and geographical origin. The combination of LIBS technique with machine learning statistical analysis approaches constitute a very powerful tool for the fast, in-situ and remote quality control of olive oil.&quot;,&quot;publisher&quot;:&quot;Elsevier Ltd&quot;,&quot;volume&quot;:&quot;302&quot;},&quot;isTemporary&quot;:false}]},{&quot;citationID&quot;:&quot;MENDELEY_CITATION_9af97790-fcba-48a2-9bd8-23cf560c9c99&quot;,&quot;properties&quot;:{&quot;noteIndex&quot;:0},&quot;isEdited&quot;:false,&quot;manualOverride&quot;:{&quot;isManuallyOverridden&quot;:false,&quot;citeprocText&quot;:&quot;(Kalogiouri et al., 2020)&quot;,&quot;manualOverrideText&quot;:&quot;&quot;},&quot;citationTag&quot;:&quot;MENDELEY_CITATION_v3_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&quot;,&quot;citationItems&quot;:[{&quot;id&quot;:&quot;ae574de3-9d31-3339-af9c-c0c1bede7acb&quot;,&quot;itemData&quot;:{&quot;type&quot;:&quot;article&quot;,&quot;id&quot;:&quot;ae574de3-9d31-3339-af9c-c0c1bede7acb&quot;,&quot;title&quot;:&quot;Application of High Resolution Mass Spectrometric methods coupled with chemometric techniques in olive oil authenticity studies - A review&quot;,&quot;author&quot;:[{&quot;family&quot;:&quot;Kalogiouri&quot;,&quot;given&quot;:&quot;Natasa P.&quot;,&quot;parse-names&quot;:false,&quot;dropping-particle&quot;:&quot;&quot;,&quot;non-dropping-particle&quot;:&quot;&quot;},{&quot;family&quot;:&quot;Aalizadeh&quot;,&quot;given&quot;:&quot;Reza&quot;,&quot;parse-names&quot;:false,&quot;dropping-particle&quot;:&quot;&quot;,&quot;non-dropping-particle&quot;:&quot;&quot;},{&quot;family&quot;:&quot;Dasenaki&quot;,&quot;given&quot;:&quot;Marilena E.&quot;,&quot;parse-names&quot;:false,&quot;dropping-particle&quot;:&quot;&quot;,&quot;non-dropping-particle&quot;:&quot;&quot;},{&quot;family&quot;:&quot;Thomaidis&quot;,&quot;given&quot;:&quot;Nikolaos S.&quot;,&quot;parse-names&quot;:false,&quot;dropping-particle&quot;:&quot;&quot;,&quot;non-dropping-particle&quot;:&quot;&quot;}],&quot;container-title&quot;:&quot;Analytica Chimica Acta&quot;,&quot;container-title-short&quot;:&quot;Anal Chim Acta&quot;,&quot;DOI&quot;:&quot;10.1016/j.aca.2020.07.029&quot;,&quot;ISSN&quot;:&quot;18734324&quot;,&quot;PMID&quot;:&quot;33059861&quot;,&quot;issued&quot;:{&quot;date-parts&quot;:[[2020,10,16]]},&quot;page&quot;:&quot;150-173&quot;,&quot;abstract&quot;:&quot;Extra Virgin Olive Oil (EVOO), the emblematic food of the Mediterranean diet, is recognized for its nutritional value and beneficial health effects. The main authenticity issues associated with EVOO's quality involve the organoleptic properties (EVOO or defective), mislabeling of production type (organic or conventional), variety and geographical origin, and adulteration. Currently, there is an emerging need to characterize EVOOs and evaluate their genuineness. This can be achieved through the development of analytical methodologies applying advanced “omics” technologies and the investigation of EVOOs chemical fingerprints. The objective of this review is to demonstrate the analytical performance of High Resolution Mass Spectrometry (HRMS) in the field of food authenticity assessment, allowing the determination of a wide range of food constituents with exceptional identification capabilities. HRMS-based workflows used for the investigation of critical olive oil authenticity issues are presented and discussed, combined with advanced data processing, comprehensive data mining and chemometric tools. The use of unsupervised classification tools, such as Principal Component Analysis (PCA) and Hierarchical Clustering Analysis (HCA), as well as supervised classification techniques, including Linear Discriminant Analysis (LDA), Support Vector Machine (SVM), Partial Least Square Discriminant Analysis (PLS-DA), Orthogonal Projection to Latent Structure-Discriminant Analysis (OPLS-DA), Counter Propagation Artificial Neural Networks (CP-ANNs), Self-Organizing Maps (SOMs) and Random Forest (RF) is summarized. The combination of HRMS methodologies with chemometrics improves the quality and reliability of the conclusions from experimental data (profile or fingerprints), provides valuable information suggesting potential authenticity markers and is widely applied in food authenticity studies.&quot;,&quot;publisher&quot;:&quot;Elsevier B.V.&quot;,&quot;volume&quot;:&quot;1134&quot;},&quot;isTemporary&quot;:false}]},{&quot;citationID&quot;:&quot;MENDELEY_CITATION_bf7be97c-2c14-4be5-812c-0dde502bc6d0&quot;,&quot;properties&quot;:{&quot;noteIndex&quot;:0},&quot;isEdited&quot;:false,&quot;manualOverride&quot;:{&quot;isManuallyOverridden&quot;:false,&quot;citeprocText&quot;:&quot;(Gazeli et al., 2020)&quot;,&quot;manualOverrideText&quot;:&quot;&quot;},&quot;citationTag&quot;:&quot;MENDELEY_CITATION_v3_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&quot;,&quot;citationItems&quot;:[{&quot;id&quot;:&quot;5e36661d-50c2-335c-85c8-9e78d84ac591&quot;,&quot;itemData&quot;:{&quot;type&quot;:&quot;article-journal&quot;,&quot;id&quot;:&quot;5e36661d-50c2-335c-85c8-9e78d84ac591&quot;,&quot;title&quot;:&quot;Laser-based classification of olive oils assisted by machine learning&quot;,&quot;author&quot;:[{&quot;family&quot;:&quot;Gazeli&quot;,&quot;given&quot;:&quot;Odhisea&quot;,&quot;parse-names&quot;:false,&quot;dropping-particle&quot;:&quot;&quot;,&quot;non-dropping-particle&quot;:&quot;&quot;},{&quot;family&quot;:&quot;Bellou&quot;,&quot;given&quot;:&quot;Elli&quot;,&quot;parse-names&quot;:false,&quot;dropping-particle&quot;:&quot;&quot;,&quot;non-dropping-particle&quot;:&quot;&quot;},{&quot;family&quot;:&quot;Stefas&quot;,&quot;given&quot;:&quot;Dimitrios&quot;,&quot;parse-names&quot;:false,&quot;dropping-particle&quot;:&quot;&quot;,&quot;non-dropping-particle&quot;:&quot;&quot;},{&quot;family&quot;:&quot;Couris&quot;,&quot;given&quot;:&quot;Stelios&quot;,&quot;parse-names&quot;:false,&quot;dropping-particle&quot;:&quot;&quot;,&quot;non-dropping-particle&quot;:&quot;&quot;}],&quot;container-title&quot;:&quot;Food Chemistry&quot;,&quot;container-title-short&quot;:&quot;Food Chem&quot;,&quot;DOI&quot;:&quot;10.1016/j.foodchem.2019.125329&quot;,&quot;ISSN&quot;:&quot;18737072&quot;,&quot;PMID&quot;:&quot;31404874&quot;,&quot;issued&quot;:{&quot;date-parts&quot;:[[2020,1,1]]},&quot;abstract&quot;:&quot;Olive oil is an essential diet component in all Mediterranean countries having a considerable impact on the local economies, which are producing almost 90% of the world production. Therefore, the quality assessment of olive oil in terms of its acidity and its authentication in terms of PDO (Protected Designation of Origin) and PGI (Protected Geographical Indications) characterizations are nowadays necessary and of great importance for the market of olive oil and the related economic activities. In the present work, Laser Induced Breakdown Spectroscopy (LIBS) is used assisted by machine learning algorithms for retrieving of the information contained in the LIBS spectra to provide a simple, reliable, and ultrafast methodology for olive oils classification in terms of the degree of acidity and geographical origin. The combination of LIBS technique with machine learning statistical analysis approaches constitute a very powerful tool for the fast, in-situ and remote quality control of olive oil.&quot;,&quot;publisher&quot;:&quot;Elsevier Ltd&quot;,&quot;volume&quot;:&quot;302&quot;},&quot;isTemporary&quot;:false}]},{&quot;citationID&quot;:&quot;MENDELEY_CITATION_1a110097-1698-437c-8d43-f3a2294ae831&quot;,&quot;properties&quot;:{&quot;noteIndex&quot;:0},&quot;isEdited&quot;:false,&quot;manualOverride&quot;:{&quot;isManuallyOverridden&quot;:false,&quot;citeprocText&quot;:&quot;(Prakash et al., 2021)&quot;,&quot;manualOverrideText&quot;:&quot;&quot;},&quot;citationTag&quot;:&quot;MENDELEY_CITATION_v3_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&quot;,&quot;citationItems&quot;:[{&quot;id&quot;:&quot;0efad67b-fba9-35f6-9cda-ee27e9d0042a&quot;,&quot;itemData&quot;:{&quot;type&quot;:&quot;chapter&quot;,&quot;id&quot;:&quot;0efad67b-fba9-35f6-9cda-ee27e9d0042a&quot;,&quot;title&quot;:&quot;Spectroscopy and Its Advancements for Environmental Sustainability&quot;,&quot;author&quot;:[{&quot;family&quot;:&quot;Prakash&quot;,&quot;given&quot;:&quot;Om&quot;,&quot;parse-names&quot;:false,&quot;dropping-particle&quot;:&quot;&quot;,&quot;non-dropping-particle&quot;:&quot;&quot;},{&quot;family&quot;:&quot;Pathak&quot;,&quot;given&quot;:&quot;Abhishek&quot;,&quot;parse-names&quot;:false,&quot;dropping-particle&quot;:&quot;&quot;,&quot;non-dropping-particle&quot;:&quot;&quot;},{&quot;family&quot;:&quot;Kumar&quot;,&quot;given&quot;:&quot;Ajay&quot;,&quot;parse-names&quot;:false,&quot;dropping-particle&quot;:&quot;&quot;,&quot;non-dropping-particle&quot;:&quot;&quot;},{&quot;family&quot;:&quot;Juyal&quot;,&quot;given&quot;:&quot;Vijay Kumar&quot;,&quot;parse-names&quot;:false,&quot;dropping-particle&quot;:&quot;&quot;,&quot;non-dropping-particle&quot;:&quot;&quot;},{&quot;family&quot;:&quot;Joshi&quot;,&quot;given&quot;:&quot;Hem C.&quot;,&quot;parse-names&quot;:false,&quot;dropping-particle&quot;:&quot;&quot;,&quot;non-dropping-particle&quot;:&quot;&quot;},{&quot;family&quot;:&quot;Gangola&quot;,&quot;given&quot;:&quot;Saurabh&quot;,&quot;parse-names&quot;:false,&quot;dropping-particle&quot;:&quot;&quot;,&quot;non-dropping-particle&quot;:&quot;&quot;},{&quot;family&quot;:&quot;Patni&quot;,&quot;given&quot;:&quot;Kiran&quot;,&quot;parse-names&quot;:false,&quot;dropping-particle&quot;:&quot;&quot;,&quot;non-dropping-particle&quot;:&quot;&quot;},{&quot;family&quot;:&quot;Bhandari&quot;,&quot;given&quot;:&quot;Geeta&quot;,&quot;parse-names&quot;:false,&quot;dropping-particle&quot;:&quot;&quot;,&quot;non-dropping-particle&quot;:&quot;&quot;},{&quot;family&quot;:&quot;Suyal&quot;,&quot;given&quot;:&quot;Deep Chandra&quot;,&quot;parse-names&quot;:false,&quot;dropping-particle&quot;:&quot;&quot;,&quot;non-dropping-particle&quot;:&quot;&quot;},{&quot;family&quot;:&quot;Nand&quot;,&quot;given&quot;:&quot;Viveka&quot;,&quot;parse-names&quot;:false,&quot;dropping-particle&quot;:&quot;&quot;,&quot;non-dropping-particle&quot;:&quot;&quot;}],&quot;container-title&quot;:&quot;Bioremediation of Environmental Pollutants: Emerging Trends and Strategies&quot;,&quot;DOI&quot;:&quot;10.1007/978-3-030-86169-8_14&quot;,&quot;ISBN&quot;:&quot;9783030861698&quot;,&quot;issued&quot;:{&quot;date-parts&quot;:[[2021,1,1]]},&quot;page&quot;:&quot;317-338&quot;,&quot;abstract&quot;:&quot;Several chemical compounds and contaminants accumulate in our environment and cause pollution. Identification, detection, and disposal of these pollutants require modification of the existing and/or synthesis of the novel chemical compounds through a green approach. The morphological structure of chemicals can be analyzed through myriads spectroscopy techniques. Spectroscopy has proved itself as an important method for qualitative analysis and quantitative detection of pollutants. The role of spectroscopic techniques popularly involves the use of electromagnetic radiation to identify different chemicals and pollutants structures based on the principle of absorption and radiation. Spectroscopic techniques involving UV-Visible, Infra-Red (IR), X-ray, Nuclear magnetic resonance (NMR), and atomic absorption spectroscopy (AAS) are the most popular techniques to identify hazardous chemicals and their derivatives for making the environment clean and safe. In this chapter, we have discussed the important spectroscopy techniques and approaches that are being explored for environmental sustainability.&quot;,&quot;publisher&quot;:&quot;Springer International Publishing&quot;,&quot;container-title-short&quot;:&quot;&quot;},&quot;isTemporary&quot;:false}]},{&quot;citationID&quot;:&quot;MENDELEY_CITATION_66e07e6e-1f81-4437-b2d6-ba98e9f7d74e&quot;,&quot;properties&quot;:{&quot;noteIndex&quot;:0},&quot;isEdited&quot;:false,&quot;manualOverride&quot;:{&quot;isManuallyOverridden&quot;:false,&quot;citeprocText&quot;:&quot;(Dans et al., 2021; Gautam et al., 2015; Mokari et al., 2023)&quot;,&quot;manualOverrideText&quot;:&quot;&quot;},&quot;citationTag&quot;:&quot;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&quot;,&quot;citationItems&quot;:[{&quot;id&quot;:&quot;e292d631-0a3c-3298-8253-2f541913e05a&quot;,&quot;itemData&quot;:{&quot;type&quot;:&quot;article&quot;,&quot;id&quot;:&quot;e292d631-0a3c-3298-8253-2f541913e05a&quot;,&quot;title&quot;:&quot;Exploring the Steps of Infrared (IR) Spectral Analysis: Pre-Processing, (Classical) Data Modelling, and Deep Learning&quot;,&quot;author&quot;:[{&quot;family&quot;:&quot;Mokari&quot;,&quot;given&quot;:&quot;Azadeh&quot;,&quot;parse-names&quot;:false,&quot;dropping-particle&quot;:&quot;&quot;,&quot;non-dropping-particle&quot;:&quot;&quot;},{&quot;family&quot;:&quot;Guo&quot;,&quot;given&quot;:&quot;Shuxia&quot;,&quot;parse-names&quot;:false,&quot;dropping-particle&quot;:&quot;&quot;,&quot;non-dropping-particle&quot;:&quot;&quot;},{&quot;family&quot;:&quot;Bocklitz&quot;,&quot;given&quot;:&quot;Thomas&quot;,&quot;parse-names&quot;:false,&quot;dropping-particle&quot;:&quot;&quot;,&quot;non-dropping-particle&quot;:&quot;&quot;}],&quot;container-title&quot;:&quot;Molecules&quot;,&quot;DOI&quot;:&quot;10.3390/molecules28196886&quot;,&quot;ISSN&quot;:&quot;14203049&quot;,&quot;PMID&quot;:&quot;37836728&quot;,&quot;issued&quot;:{&quot;date-parts&quot;:[[2023,10,1]]},&quot;abstract&quot;:&quot;Infrared (IR) spectroscopy has greatly improved the ability to study biomedical samples because IR spectroscopy measures how molecules interact with infrared light, providing a measurement of the vibrational states of the molecules. Therefore, the resulting IR spectrum provides a unique vibrational fingerprint of the sample. This characteristic makes IR spectroscopy an invaluable and versatile technology for detecting a wide variety of chemicals and is widely used in biological, chemical, and medical scenarios. These include, but are not limited to, micro-organism identification, clinical diagnosis, and explosive detection. However, IR spectroscopy is susceptible to various interfering factors such as scattering, reflection, and interference, which manifest themselves as baseline, band distortion, and intensity changes in the measured IR spectra. Combined with the absorption information of the molecules of interest, these interferences prevent direct data interpretation based on the Beer–Lambert law. Instead, more advanced data analysis approaches, particularly artificial intelligence (AI)-based algorithms, are required to remove the interfering contributions and, more importantly, to translate the spectral signals into high-level biological/chemical information. This leads to the tasks of spectral pre-processing and data modeling, the main topics of this review. In particular, we will discuss recent developments in both tasks from the perspectives of classical machine learning and deep learning.&quot;,&quot;publisher&quot;:&quot;Multidisciplinary Digital Publishing Institute (MDPI)&quot;,&quot;issue&quot;:&quot;19&quot;,&quot;volume&quot;:&quot;28&quot;,&quot;container-title-short&quot;:&quot;&quot;},&quot;isTemporary&quot;:false},{&quot;id&quot;:&quot;00cd5dab-3a2c-3d6d-8a9d-b0b32ee01622&quot;,&quot;itemData&quot;:{&quot;type&quot;:&quot;article-journal&quot;,&quot;id&quot;:&quot;00cd5dab-3a2c-3d6d-8a9d-b0b32ee01622&quot;,&quot;title&quot;:&quot;Review of multidimensional data processing approaches for Raman and infrared spectroscopy&quot;,&quot;author&quot;:[{&quot;family&quot;:&quot;Gautam&quot;,&quot;given&quot;:&quot;Rekha&quot;,&quot;parse-names&quot;:false,&quot;dropping-particle&quot;:&quot;&quot;,&quot;non-dropping-particle&quot;:&quot;&quot;},{&quot;family&quot;:&quot;Vanga&quot;,&quot;given&quot;:&quot;Sandeep&quot;,&quot;parse-names&quot;:false,&quot;dropping-particle&quot;:&quot;&quot;,&quot;non-dropping-particle&quot;:&quot;&quot;},{&quot;family&quot;:&quot;Ariese&quot;,&quot;given&quot;:&quot;Freek&quot;,&quot;parse-names&quot;:false,&quot;dropping-particle&quot;:&quot;&quot;,&quot;non-dropping-particle&quot;:&quot;&quot;},{&quot;family&quot;:&quot;Umapathy&quot;,&quot;given&quot;:&quot;Siva&quot;,&quot;parse-names&quot;:false,&quot;dropping-particle&quot;:&quot;&quot;,&quot;non-dropping-particle&quot;:&quot;&quot;}],&quot;container-title&quot;:&quot;EPJ Techniques and Instrumentation&quot;,&quot;container-title-short&quot;:&quot;EPJ Tech Instrum&quot;,&quot;DOI&quot;:&quot;10.1140/epjti/s40485-015-0018-6&quot;,&quot;issued&quot;:{&quot;date-parts&quot;:[[2015,12]]},&quot;abstract&quot;:&quot;Raman and Infrared (IR) spectroscopies provide information about the structure, functional groups and environment of the molecules in the sample. In combination with a microscope, these techniques can also be used to study molecular distributions in heterogeneous samples. Over the past few decades Raman and IR microspectroscopy based techniques have been extensively used to understand fundamental biology and responses of living systems under diverse physiological and pathological conditions. The spectra from biological systems are complex and diverse, owing to their heterogeneous nature consisting of bio-molecules such as proteins, lipids, nucleic acids, carbohydrates etc. Sometimes minor differences may contain critical information. Therefore, interpretation of the results obtained from Raman and IR spectroscopy is difficult and to overcome these intricacies and for deeper insight we need to employ various data mining methods. These methods must be suitable for handling large multidimensional data sets and for exploring the complete spectral information simultaneously. The effective implementation of these multivariate data analysis methods requires the pretreatment of data. The preprocessing of raw data helps in the elimination of noise (unwanted signals) and the enhancement of discriminating features. This review provides an outline of the state-of-the-art data processing tools for multivariate analysis and the various preprocessing methods that are widely used in Raman and IR spectroscopy including imaging for better qualitative and quantitative analysis of biological samples.&quot;,&quot;publisher&quot;:&quot;Springer Science and Business Media LLC&quot;,&quot;issue&quot;:&quot;1&quot;,&quot;volume&quot;:&quot;2&quot;},&quot;isTemporary&quot;:false},{&quot;id&quot;:&quot;079427b5-de2b-3e86-8011-19223d1fc0bd&quot;,&quot;itemData&quot;:{&quot;type&quot;:&quot;article&quot;,&quot;id&quot;:&quot;079427b5-de2b-3e86-8011-19223d1fc0bd&quot;,&quot;title&quot;:&quot;Data processing in functional near-infrared spectroscopy (Fnirs) motor control research&quot;,&quot;author&quot;:[{&quot;family&quot;:&quot;Dans&quot;,&quot;given&quot;:&quot;Patrick W.&quot;,&quot;parse-names&quot;:false,&quot;dropping-particle&quot;:&quot;&quot;,&quot;non-dropping-particle&quot;:&quot;&quot;},{&quot;family&quot;:&quot;Foglia&quot;,&quot;given&quot;:&quot;Stevie D.&quot;,&quot;parse-names&quot;:false,&quot;dropping-particle&quot;:&quot;&quot;,&quot;non-dropping-particle&quot;:&quot;&quot;},{&quot;family&quot;:&quot;Nelson&quot;,&quot;given&quot;:&quot;Aimee J.&quot;,&quot;parse-names&quot;:false,&quot;dropping-particle&quot;:&quot;&quot;,&quot;non-dropping-particle&quot;:&quot;&quot;}],&quot;container-title&quot;:&quot;Brain Sciences&quot;,&quot;DOI&quot;:&quot;10.3390/brainsci11050606&quot;,&quot;ISSN&quot;:&quot;20763425&quot;,&quot;issued&quot;:{&quot;date-parts&quot;:[[2021,5,1]]},&quot;abstract&quot;:&quot;FNIRS pre-processing and processing methodologies are very important—how a researcher chooses to process their data can change the outcome of an experiment. The purpose of this review is to provide a guide on fNIRS pre-processing and processing techniques pertinent to the field of human motor control research. One hundred and twenty-three articles were selected from the motor control field and were examined on the basis of their fNIRS pre-processing and processing methodologies. Information was gathered about the most frequently used techniques in the field, which included frequency cutoff filters, wavelet filters, smoothing filters, and the general linear model (GLM). We discuss the methodologies of and considerations for these frequently used techniques, as well as those for some alternative techniques. Additionally, general considerations for processing are discussed.&quot;,&quot;publisher&quot;:&quot;MDPI AG&quot;,&quot;issue&quot;:&quot;5&quot;,&quot;volume&quot;:&quot;11&quot;,&quot;container-title-short&quot;:&quot;Brain Sci&quot;},&quot;isTemporary&quot;:false}]},{&quot;citationID&quot;:&quot;MENDELEY_CITATION_0616a68c-5c67-4205-9519-f5f08a369132&quot;,&quot;properties&quot;:{&quot;noteIndex&quot;:0},&quot;isEdited&quot;:false,&quot;manualOverride&quot;:{&quot;isManuallyOverridden&quot;:false,&quot;citeprocText&quot;:&quot;(Lerma-García et al., 2010; Subramanian et al., 2011; Sun, 2009)&quot;,&quot;manualOverrideText&quot;:&quot;&quot;},&quot;citationItems&quot;:[{&quot;id&quot;:&quot;36728702-549e-36c6-920a-3b8894264e87&quot;,&quot;itemData&quot;:{&quot;type&quot;:&quot;article-journal&quot;,&quot;id&quot;:&quot;36728702-549e-36c6-920a-3b8894264e87&quot;,&quot;title&quot;:&quot;Authentication of extra virgin olive oils by Fourier-transform infrared spectroscopy&quot;,&quot;author&quot;:[{&quot;family&quot;:&quot;Lerma-García&quot;,&quot;given&quot;:&quot;M. J.&quot;,&quot;parse-names&quot;:false,&quot;dropping-particle&quot;:&quot;&quot;,&quot;non-dropping-particle&quot;:&quot;&quot;},{&quot;family&quot;:&quot;Ramis-Ramos&quot;,&quot;given&quot;:&quot;G.&quot;,&quot;parse-names&quot;:false,&quot;dropping-particle&quot;:&quot;&quot;,&quot;non-dropping-particle&quot;:&quot;&quot;},{&quot;family&quot;:&quot;Herrero-Martínez&quot;,&quot;given&quot;:&quot;J. M.&quot;,&quot;parse-names&quot;:false,&quot;dropping-particle&quot;:&quot;&quot;,&quot;non-dropping-particle&quot;:&quot;&quot;},{&quot;family&quot;:&quot;Simó-Alfonso&quot;,&quot;given&quot;:&quot;E. F.&quot;,&quot;parse-names&quot;:false,&quot;dropping-particle&quot;:&quot;&quot;,&quot;non-dropping-particle&quot;:&quot;&quot;}],&quot;container-title&quot;:&quot;Food Chemistry&quot;,&quot;container-title-short&quot;:&quot;Food Chem&quot;,&quot;DOI&quot;:&quot;10.1016/j.foodchem.2009.04.092&quot;,&quot;ISSN&quot;:&quot;03088146&quot;,&quot;issued&quot;:{&quot;date-parts&quot;:[[2010,1,1]]},&quot;page&quot;:&quot;78-83&quot;,&quot;abstract&quot;:&quot;Fourier-transform infrared spectroscopy (FTIR), followed by multivariate treatment of the spectral data, was used to classify vegetable oils according to their botanical origin, and also to establish the composition of binary mixtures of extra virgin olive oil (EVOO) with other low cost edible oils. Oil samples corresponding to five different botanical origins (EVOO, sunflower, corn, soybean and hazelnut) were used. The wavelength scale of the FTIR spectra of the oils was divided in 26 regions. The normalized absorbance peak areas within these regions were used as predictors. Classification of the oil samples according to their botanical origin was achieved by linear discriminant analysis (LDA). An excellent resolution among all categories was achieved using an LDA model constructed with eight predictors. In addition, multiple linear regression models were used to predict the composition of binary mixtures of EVOO with sunflower, corn, soybean and hazelnut oils. For all the binary mixtures, models capable of detecting a low cost oil content in EVOO as low as 5% were obtained. © 2009 Elsevier Ltd. All rights reserved.&quot;,&quot;issue&quot;:&quot;1&quot;,&quot;volume&quot;:&quot;118&quot;},&quot;isTemporary&quot;:false},{&quot;id&quot;:&quot;c1502a07-df66-37ed-860a-8617f2f551e6&quot;,&quot;itemData&quot;:{&quot;type&quot;:&quot;book&quot;,&quot;id&quot;:&quot;c1502a07-df66-37ed-860a-8617f2f551e6&quot;,&quot;title&quot;:&quot;Infrared spectroscopy for food quality analysis and control&quot;,&quot;author&quot;:[{&quot;family&quot;:&quot;Sun&quot;,&quot;given&quot;:&quot;Da-Wen.&quot;,&quot;parse-names&quot;:false,&quot;dropping-particle&quot;:&quot;&quot;,&quot;non-dropping-particle&quot;:&quot;&quot;}],&quot;ISBN&quot;:&quot;9780123741363&quot;,&quot;issued&quot;:{&quot;date-parts&quot;:[[2009]]},&quot;number-of-pages&quot;:&quot;424&quot;,&quot;abstract&quot;:&quot;1st ed. Written by an international panel of professional and academic peers, the book provides the engineer and technologist working in research, development and operations in the food industry with critical and readily accessible information on the art and science of infrared spectroscopy technology. The book should also serve as an essential reference source to undergraduate and postgraduate students and researchers in universities and research institutions. Infrared (IR) Spectroscopy deals with the infrared part of the electromagnetic spectrum. It measure the absorption of different IR frequencies by a sample positioned in the path of an IR beam. Currently, infrared spectroscopy is one of the most common spectroscopic techniques used in the food industry. With the rapid development in infrared spectroscopic instrumentation software and hardware, the application of this technique has expanded into many areas of food research. It has become a powerful, fast, and non-destructive tool for food quality analysis and control. Infrared Spectroscopy for Food Quality Analysis and Control reflects this rapid technology development. The book is divided into two parts. Part I addresses principles and instruments, including theory, data treatment techniques, and infrared spectroscopy instruments. Part II covers the application of IRS in quality analysis and control for various foods including meat and meat products, fish and related products, and others. Explores this rapidly developing, powerful and fast non-destructive tool for food quality analysis and control. Presented in two Parts -- Principles and Instruments, including theory, data treatment techniques, and instruments, and Application in Quality Analysis and Control for various foods making it valuable for understanding and application. Fills a need for a comprehensive resource on this area that includes coverage of NIR and MVA. pt. 1. Fundamentals and instruments -- pt. 2. Applications.&quot;,&quot;publisher&quot;:&quot;Academic Press/Elsevier&quot;,&quot;container-title-short&quot;:&quot;&quot;},&quot;isTemporary&quot;:false},{&quot;id&quot;:&quot;25e08637-342f-30c0-afb8-456298c3eedc&quot;,&quot;itemData&quot;:{&quot;type&quot;:&quot;article-journal&quot;,&quot;id&quot;:&quot;25e08637-342f-30c0-afb8-456298c3eedc&quot;,&quot;title&quot;:&quot;Monitoring amino acids, organic acids, and ripening changes in Cheddar cheese using Fourier-transform infrared spectroscopy&quot;,&quot;author&quot;:[{&quot;family&quot;:&quot;Subramanian&quot;,&quot;given&quot;:&quot;Anand&quot;,&quot;parse-names&quot;:false,&quot;dropping-particle&quot;:&quot;&quot;,&quot;non-dropping-particle&quot;:&quot;&quot;},{&quot;family&quot;:&quot;Alvarez&quot;,&quot;given&quot;:&quot;Valente B.&quot;,&quot;parse-names&quot;:false,&quot;dropping-particle&quot;:&quot;&quot;,&quot;non-dropping-particle&quot;:&quot;&quot;},{&quot;family&quot;:&quot;Harper&quot;,&quot;given&quot;:&quot;W. James&quot;,&quot;parse-names&quot;:false,&quot;dropping-particle&quot;:&quot;&quot;,&quot;non-dropping-particle&quot;:&quot;&quot;},{&quot;family&quot;:&quot;Rodriguez-Saona&quot;,&quot;given&quot;:&quot;Luis E.&quot;,&quot;parse-names&quot;:false,&quot;dropping-particle&quot;:&quot;&quot;,&quot;non-dropping-particle&quot;:&quot;&quot;}],&quot;container-title&quot;:&quot;International Dairy Journal&quot;,&quot;container-title-short&quot;:&quot;Int Dairy J&quot;,&quot;DOI&quot;:&quot;10.1016/j.idairyj.2010.12.012&quot;,&quot;ISSN&quot;:&quot;09586946&quot;,&quot;issued&quot;:{&quot;date-parts&quot;:[[2011,6]]},&quot;page&quot;:&quot;434-440&quot;,&quot;abstract&quot;:&quot;Fourier-transform infrared (FTIR) spectroscopy was used to monitor amino acids, organic acids, and changes during ripening. Twelve Cheddar cheese samples were ripened for 73 days and samples were drawn periodically. Water-soluble fractions of samples were analyzed by gas chromatography (20 amino acids), liquid chromatography (three organic acids), and FTIR spectroscopy (4000-700 cm-1). Spectra were correlated with chromatographic data and ripening events and analyzed by multivariate statistics to develop prediction and classification models. Most models showed a good fit (correlation coefficient ≥0.89) and could predict the levels of amino acids and organic acids and age of the cheese in less than 20 min. Lactic acid, leucine, glutamic acid, asparagine, phenylalanine, and valine were present in significantly high concentrations. Samples could be classified based on their age due to the differences in spectral region 1800-900 cm-1. Some of the changes in the FTIR spectra of WSF during ripening were also characterized. © 2011 Elsevier Ltd.&quot;,&quot;issue&quot;:&quot;6&quot;,&quot;volume&quot;:&quot;21&quot;},&quot;isTemporary&quot;:false}],&quot;citationTag&quot;:&quot;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&quot;},{&quot;citationID&quot;:&quot;MENDELEY_CITATION_6651c1eb-e791-478a-bc49-c56d80ec14a3&quot;,&quot;properties&quot;:{&quot;noteIndex&quot;:0},&quot;isEdited&quot;:false,&quot;manualOverride&quot;:{&quot;isManuallyOverridden&quot;:false,&quot;citeprocText&quot;:&quot;(Shlens, n.d.; Subramanian et al., 2011; Sun, 2009; Tang &amp;#38; Allen, 2021)&quot;,&quot;manualOverrideText&quot;:&quot;&quot;},&quot;citationItems&quot;:[{&quot;id&quot;:&quot;19056a0a-787b-31a1-b853-a00139b72f92&quot;,&quot;itemData&quot;:{&quot;type&quot;:&quot;report&quot;,&quot;id&quot;:&quot;19056a0a-787b-31a1-b853-a00139b72f92&quot;,&quot;title&quot;:&quot;A Tutorial on Principal Component Analysis&quot;,&quot;author&quot;:[{&quot;family&quot;:&quot;Shlens&quot;,&quot;given&quot;:&quot;Jonathon&quot;,&quot;parse-names&quot;:false,&quot;dropping-particle&quot;:&quot;&quot;,&quot;non-dropping-particle&quot;:&quot;&quot;}],&quot;abstract&quot;:&quot;Principal component analysis (PCA) is a mainstay of modern data analysis-a black box that is widely used but poorly understood. The goal of this paper is to dispel the magic behind this black box. This tutorial focuses on building a solid intuition for how and why principal component analysis works; furthermore, it crystallizes this knowledge by deriving from simple intuitions, the mathematics behind PCA. This tutorial does not shy away from explaining the ideas informally, nor does it shy away from the mathematics. The hope is that by addressing both aspects, readers of all levels will be able to gain a better understanding of PCA as well as the when, the how and the why of applying this technique.&quot;,&quot;container-title-short&quot;:&quot;&quot;},&quot;isTemporary&quot;:false},{&quot;id&quot;:&quot;aad76d96-2c1b-38be-959c-ee71e35bd06d&quot;,&quot;itemData&quot;:{&quot;type&quot;:&quot;report&quot;,&quot;id&quot;:&quot;aad76d96-2c1b-38be-959c-ee71e35bd06d&quot;,&quot;title&quot;:&quot;Integrated Principal Components Analysis&quot;,&quot;author&quot;:[{&quot;family&quot;:&quot;Tang&quot;,&quot;given&quot;:&quot;Tiffany M&quot;,&quot;parse-names&quot;:false,&quot;dropping-particle&quot;:&quot;&quot;,&quot;non-dropping-particle&quot;:&quot;&quot;},{&quot;family&quot;:&quot;Allen&quot;,&quot;given&quot;:&quot;Genevera I&quot;,&quot;parse-names&quot;:false,&quot;dropping-particle&quot;:&quot;&quot;,&quot;non-dropping-particle&quot;:&quot;&quot;}],&quot;container-title&quot;:&quot;Journal of Machine Learning Research&quot;,&quot;URL&quot;:&quot;http://jmlr.org/papers/v22/20-084.html.&quot;,&quot;issued&quot;:{&quot;date-parts&quot;:[[2021]]},&quot;number-of-pages&quot;:&quot;1-71&quot;,&quot;abstract&quot;:&quot;Data integration, or the strategic analysis of multiple sources of data simultaneously, can often lead to discoveries that may be hidden in individualistic analyses of a single data source. We develop a new unsupervised data integration method named Integrated Principal Components Analysis (iPCA), which is a model-based generalization of PCA and serves as a practical tool to find and visualize common patterns that occur in multiple data sets. The key idea driving iPCA is the matrix-variate normal model, whose Kronecker product covariance structure captures both individual patterns within each data set and joint patterns shared by multiple data sets. Building upon this model, we develop several penalized (sparse and non-sparse) covariance estimators for iPCA, and using geodesic convexity, we prove that our non-sparse iPCA estimator converges to the global solution of a non-convex problem. We also demonstrate the practical advantages of iPCA through extensive simulations and a case study application to integrative genomics for Alzheimer's disease. In particular, we show that the joint patterns extracted via iPCA are highly predictive of a patient's cognition and Alzheimer's diagnosis.&quot;,&quot;volume&quot;:&quot;22&quot;,&quot;container-title-short&quot;:&quot;&quot;},&quot;isTemporary&quot;:false},{&quot;id&quot;:&quot;c1502a07-df66-37ed-860a-8617f2f551e6&quot;,&quot;itemData&quot;:{&quot;type&quot;:&quot;book&quot;,&quot;id&quot;:&quot;c1502a07-df66-37ed-860a-8617f2f551e6&quot;,&quot;title&quot;:&quot;Infrared spectroscopy for food quality analysis and control&quot;,&quot;author&quot;:[{&quot;family&quot;:&quot;Sun&quot;,&quot;given&quot;:&quot;Da-Wen.&quot;,&quot;parse-names&quot;:false,&quot;dropping-particle&quot;:&quot;&quot;,&quot;non-dropping-particle&quot;:&quot;&quot;}],&quot;ISBN&quot;:&quot;9780123741363&quot;,&quot;issued&quot;:{&quot;date-parts&quot;:[[2009]]},&quot;number-of-pages&quot;:&quot;424&quot;,&quot;abstract&quot;:&quot;1st ed. Written by an international panel of professional and academic peers, the book provides the engineer and technologist working in research, development and operations in the food industry with critical and readily accessible information on the art and science of infrared spectroscopy technology. The book should also serve as an essential reference source to undergraduate and postgraduate students and researchers in universities and research institutions. Infrared (IR) Spectroscopy deals with the infrared part of the electromagnetic spectrum. It measure the absorption of different IR frequencies by a sample positioned in the path of an IR beam. Currently, infrared spectroscopy is one of the most common spectroscopic techniques used in the food industry. With the rapid development in infrared spectroscopic instrumentation software and hardware, the application of this technique has expanded into many areas of food research. It has become a powerful, fast, and non-destructive tool for food quality analysis and control. Infrared Spectroscopy for Food Quality Analysis and Control reflects this rapid technology development. The book is divided into two parts. Part I addresses principles and instruments, including theory, data treatment techniques, and infrared spectroscopy instruments. Part II covers the application of IRS in quality analysis and control for various foods including meat and meat products, fish and related products, and others. Explores this rapidly developing, powerful and fast non-destructive tool for food quality analysis and control. Presented in two Parts -- Principles and Instruments, including theory, data treatment techniques, and instruments, and Application in Quality Analysis and Control for various foods making it valuable for understanding and application. Fills a need for a comprehensive resource on this area that includes coverage of NIR and MVA. pt. 1. Fundamentals and instruments -- pt. 2. Applications.&quot;,&quot;publisher&quot;:&quot;Academic Press/Elsevier&quot;,&quot;container-title-short&quot;:&quot;&quot;},&quot;isTemporary&quot;:false},{&quot;id&quot;:&quot;25e08637-342f-30c0-afb8-456298c3eedc&quot;,&quot;itemData&quot;:{&quot;type&quot;:&quot;article-journal&quot;,&quot;id&quot;:&quot;25e08637-342f-30c0-afb8-456298c3eedc&quot;,&quot;title&quot;:&quot;Monitoring amino acids, organic acids, and ripening changes in Cheddar cheese using Fourier-transform infrared spectroscopy&quot;,&quot;author&quot;:[{&quot;family&quot;:&quot;Subramanian&quot;,&quot;given&quot;:&quot;Anand&quot;,&quot;parse-names&quot;:false,&quot;dropping-particle&quot;:&quot;&quot;,&quot;non-dropping-particle&quot;:&quot;&quot;},{&quot;family&quot;:&quot;Alvarez&quot;,&quot;given&quot;:&quot;Valente B.&quot;,&quot;parse-names&quot;:false,&quot;dropping-particle&quot;:&quot;&quot;,&quot;non-dropping-particle&quot;:&quot;&quot;},{&quot;family&quot;:&quot;Harper&quot;,&quot;given&quot;:&quot;W. James&quot;,&quot;parse-names&quot;:false,&quot;dropping-particle&quot;:&quot;&quot;,&quot;non-dropping-particle&quot;:&quot;&quot;},{&quot;family&quot;:&quot;Rodriguez-Saona&quot;,&quot;given&quot;:&quot;Luis E.&quot;,&quot;parse-names&quot;:false,&quot;dropping-particle&quot;:&quot;&quot;,&quot;non-dropping-particle&quot;:&quot;&quot;}],&quot;container-title&quot;:&quot;International Dairy Journal&quot;,&quot;container-title-short&quot;:&quot;Int Dairy J&quot;,&quot;DOI&quot;:&quot;10.1016/j.idairyj.2010.12.012&quot;,&quot;ISSN&quot;:&quot;09586946&quot;,&quot;issued&quot;:{&quot;date-parts&quot;:[[2011,6]]},&quot;page&quot;:&quot;434-440&quot;,&quot;abstract&quot;:&quot;Fourier-transform infrared (FTIR) spectroscopy was used to monitor amino acids, organic acids, and changes during ripening. Twelve Cheddar cheese samples were ripened for 73 days and samples were drawn periodically. Water-soluble fractions of samples were analyzed by gas chromatography (20 amino acids), liquid chromatography (three organic acids), and FTIR spectroscopy (4000-700 cm-1). Spectra were correlated with chromatographic data and ripening events and analyzed by multivariate statistics to develop prediction and classification models. Most models showed a good fit (correlation coefficient ≥0.89) and could predict the levels of amino acids and organic acids and age of the cheese in less than 20 min. Lactic acid, leucine, glutamic acid, asparagine, phenylalanine, and valine were present in significantly high concentrations. Samples could be classified based on their age due to the differences in spectral region 1800-900 cm-1. Some of the changes in the FTIR spectra of WSF during ripening were also characterized. © 2011 Elsevier Ltd.&quot;,&quot;issue&quot;:&quot;6&quot;,&quot;volume&quot;:&quot;21&quot;},&quot;isTemporary&quot;:false}],&quot;citationTag&quot;:&quot;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&quot;},{&quot;citationID&quot;:&quot;MENDELEY_CITATION_f1266aab-6731-414c-915c-2c4884d0c74e&quot;,&quot;properties&quot;:{&quot;noteIndex&quot;:0},&quot;isEdited&quot;:false,&quot;manualOverride&quot;:{&quot;isManuallyOverridden&quot;:false,&quot;citeprocText&quot;:&quot;(BINNING AS A PRETEXT TASK: IMPROVING SELF-SUPERVISED LEARNING IN TABULAR DOMAINS, n.d.; Dehuri et al., 2022)&quot;,&quot;manualOverrideText&quot;:&quot;&quot;},&quot;citationTag&quot;:&quot;MENDELEY_CITATION_v3_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&quot;,&quot;citationItems&quot;:[{&quot;id&quot;:&quot;2cbb67de-403f-32f3-9733-45505d9f6669&quot;,&quot;itemData&quot;:{&quot;type&quot;:&quot;report&quot;,&quot;id&quot;:&quot;2cbb67de-403f-32f3-9733-45505d9f6669&quot;,&quot;title&quot;:&quot;BINNING AS A PRETEXT TASK: IMPROVING SELF-SUPERVISED LEARNING IN TABULAR DOMAINS&quot;,&quot;abstract&quot;:&quot;The ability of deep networks to learn superior representations hinges on leverag-ing the proper inductive biases, considering the inherent properties of datasets. In tabular domains, it is critical to effectively handle heterogeneous features (both categorical and numerical) in a unified manner and to grasp irregular functions like piecewise constant functions. To address the challenges in the self-supervised learning framework, we propose a novel pretext task based on the classical bin-ning method. The idea is straightforward: reconstructing the bin indices (either orders or classes) rather than the original values. This pretext task provides the en-coder with an inductive bias to capture the irregular dependencies, mapping from continuous inputs to discretized bins, and mitigates the feature heterogeneity by setting all features to have category-type targets. Our empirical investigations ascertain several advantages of binning: compatibility with encoder architecture and additional modifications, standardizing all features into equal sets, grouping similar values within a feature, and providing ordering information. Comprehensive evaluations across diverse tabular datasets corroborate that our method consistently improves tabular representation learning performance for a wide range of downstream tasks. The codes are available in the supplementary material.&quot;,&quot;container-title-short&quot;:&quot;&quot;},&quot;isTemporary&quot;:false},{&quot;id&quot;:&quot;d73c6d54-b15d-3d09-803c-d0f52632d39f&quot;,&quot;itemData&quot;:{&quot;type&quot;:&quot;book&quot;,&quot;id&quot;:&quot;d73c6d54-b15d-3d09-803c-d0f52632d39f&quot;,&quot;title&quot;:&quot;Biologically Inspired Techniques in Many Criteria Decision Making&quot;,&quot;collection-title&quot;:&quot;Smart Innovation, Systems and Technologies&quot;,&quot;editor&quot;:[{&quot;family&quot;:&quot;Dehuri&quot;,&quot;given&quot;:&quot;Satchidananda&quot;,&quot;parse-names&quot;:false,&quot;dropping-particle&quot;:&quot;&quot;,&quot;non-dropping-particle&quot;:&quot;&quot;},{&quot;family&quot;:&quot;Prasad Mishra&quot;,&quot;given&quot;:&quot;Bhabani Shankar&quot;,&quot;parse-names&quot;:false,&quot;dropping-particle&quot;:&quot;&quot;,&quot;non-dropping-particle&quot;:&quot;&quot;},{&quot;family&quot;:&quot;Mallick&quot;,&quot;given&quot;:&quot;Pradeep Kumar&quot;,&quot;parse-names&quot;:false,&quot;dropping-particle&quot;:&quot;&quot;,&quot;non-dropping-particle&quot;:&quot;&quot;},{&quot;family&quot;:&quot;Cho&quot;,&quot;given&quot;:&quot;Sung-Bae&quot;,&quot;parse-names&quot;:false,&quot;dropping-particle&quot;:&quot;&quot;,&quot;non-dropping-particle&quot;:&quot;&quot;}],&quot;DOI&quot;:&quot;10.1007/978-981-16-8739-6&quot;,&quot;ISBN&quot;:&quot;978-981-16-8738-9&quot;,&quot;URL&quot;:&quot;https://link.springer.com/10.1007/978-981-16-8739-6&quot;,&quot;issued&quot;:{&quot;date-parts&quot;:[[2022]]},&quot;publisher-place&quot;:&quot;Singapore&quot;,&quot;publisher&quot;:&quot;Springer Nature Singapore&quot;,&quot;volume&quot;:&quot;271&quot;,&quot;container-title-short&quot;:&quot;&quot;},&quot;isTemporary&quot;:false}]},{&quot;citationID&quot;:&quot;MENDELEY_CITATION_88ad0d0d-a998-44e7-b6ac-260e95a4f856&quot;,&quot;properties&quot;:{&quot;noteIndex&quot;:0},&quot;isEdited&quot;:false,&quot;manualOverride&quot;:{&quot;isManuallyOverridden&quot;:false,&quot;citeprocText&quot;:&quot;(Mahesh, 2020)&quot;,&quot;manualOverrideText&quot;:&quot;&quot;},&quot;citationTag&quot;:&quot;MENDELEY_CITATION_v3_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&quot;,&quot;citationItems&quot;:[{&quot;id&quot;:&quot;4463031c-a092-3912-9f44-99e250ee5f8f&quot;,&quot;itemData&quot;:{&quot;type&quot;:&quot;article-journal&quot;,&quot;id&quot;:&quot;4463031c-a092-3912-9f44-99e250ee5f8f&quot;,&quot;title&quot;:&quot;Machine Learning Algorithms - A Review&quot;,&quot;author&quot;:[{&quot;family&quot;:&quot;Mahesh&quot;,&quot;given&quot;:&quot;Batta&quot;,&quot;parse-names&quot;:false,&quot;dropping-particle&quot;:&quot;&quot;,&quot;non-dropping-particle&quot;:&quot;&quot;}],&quot;container-title&quot;:&quot;International Journal of Science and Research (IJSR)&quot;,&quot;DOI&quot;:&quot;10.21275/art20203995&quot;,&quot;issued&quot;:{&quot;date-parts&quot;:[[2020,1,5]]},&quot;page&quot;:&quot;381-386&quot;,&quot;abstract&quot;:&quot;Machine learning (ML) is the scientific study of algorithms and statistical models that computer systems use to perform a specific task without being explicitly programmed. Learning algorithms in many applications that's we make use of daily. Every time a web search engine like Google is used to search the internet, one of the reasons that work so well is because a learning algorithm that has learned how to rank web pages. These algorithms are used for various purposes like data mining, image processing, predictive analytics, etc. to name a few. The main advantage of using machine learning is that, once an algorithm learns what to do with data, it can do its work automatically. In this paper, a brief review and future prospect of the vast applications of machine learning algorithms has been made.&quot;,&quot;publisher&quot;:&quot;International Journal of Science and Research&quot;,&quot;issue&quot;:&quot;1&quot;,&quot;volume&quot;:&quot;9&quot;,&quot;container-title-short&quot;:&quot;&quot;},&quot;isTemporary&quot;:false}]},{&quot;citationID&quot;:&quot;MENDELEY_CITATION_2b3bf18e-adc5-48dd-a020-1e8b7f993c52&quot;,&quot;properties&quot;:{&quot;noteIndex&quot;:0},&quot;isEdited&quot;:false,&quot;manualOverride&quot;:{&quot;isManuallyOverridden&quot;:false,&quot;citeprocText&quot;:&quot;(Bishop, 2009)&quot;,&quot;manualOverrideText&quot;:&quot;&quot;},&quot;citationTag&quot;:&quot;MENDELEY_CITATION_v3_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&quot;,&quot;citationItems&quot;:[{&quot;id&quot;:&quot;19ae7af0-342c-36f5-86d4-c36a6d592fe0&quot;,&quot;itemData&quot;:{&quot;type&quot;:&quot;book&quot;,&quot;id&quot;:&quot;19ae7af0-342c-36f5-86d4-c36a6d592fe0&quot;,&quot;title&quot;:&quot;Pattern recognition and machine learning&quot;,&quot;author&quot;:[{&quot;family&quot;:&quot;Bishop&quot;,&quot;given&quot;:&quot;Christopher M..&quot;,&quot;parse-names&quot;:false,&quot;dropping-particle&quot;:&quot;&quot;,&quot;non-dropping-particle&quot;:&quot;&quot;}],&quot;ISBN&quot;:&quot;0387310738&quot;,&quot;issued&quot;:{&quot;date-parts&quot;:[[2009]]},&quot;number-of-pages&quot;:&quot;738&quot;,&quot;abstract&quot;:&quot;Corrected at 8th printing 2009. Textbook for graduates. The field of pattern recognition has undergone substantial development over the years. This book reflects these developments while providing a grounding in the basic concepts of pattern recognition and machine learning. It is aimed at advanced undergraduates or first year PhD students, as well as researchers and practitioners. Introduction. Example : polynomial curve fitting ; Probability theory ; Model selection ; The curse of dimensionality Decision theory ; Information theory -- Probability distributions. Binary vehicles ; Multinomial variables ; The Gaussian distribution ; The exponential family ; Nonparametric methods -- Linear models for regression. Linear basis function models ; The bias-variance decomposition ; Bayesian linear regression ; Bayesian model comparison ; The evidence approximation ; Limitations of fixed basis functions -- Linear models for classification. Discriminant functions ; Probabilistic generative models ; Probabilistic discrimitive models ; The Laplace approximation ; Bayesian logistic regression -- Neural networks. Feed-forward network functions ; Network training ; Error backpropagation ; The Hessian matrix ; Regularization in neural networks ; Mixture density networks ; Bayesian neural networks -- Kernel methods. Dual representations ; Constructing kernals ; Radial basis function networks ; Gaussian processes -- Sparse Kernel machines. Maximum margin classifiers ; Relevance vector machines -- Graphical models. Bayesian networks ; Conditional independence ; Markov random fields ; Inference in graphical models -- Mixture models and EM. K-means clustering ; Mixtures of Gaussians ; An alternative view of EM ; The EM algorithm in general -- Approximate inference. Variational inference ; Illustration : variational mixture of Gaussians ; Variational linear regression ; Exponential family distributions ; Local variational methods ; Variational logistic regression ; Expectation propagation -- Sampling methods. Basic sampling algorithms ; Markov chain Monte Carlo ; Gibbs sampling ; Slice sampling ; The hybrid Monte Carlo algorithm ; Estimating the partition function -- Continuous latent variables. Principal component analysis ; Probabilistic PCA ; Kernel PCA ; Nonlinear latent variable models -- Sequential data. Markoc models ; Hidden Markov models ; Linear dynamical systems -- Combining models. Bayesian model averaging ; Committees ; Boosting ; Tree-based models ; Conditional mixture models -- Data sets -- Probability distributions -- Properties of matrices -- Calculus of variations -- Lagrange multipliers.&quot;,&quot;publisher&quot;:&quot;Springer Science + Business Media&quot;,&quot;container-title-short&quot;:&quot;&quot;},&quot;isTemporary&quot;:false}]},{&quot;citationID&quot;:&quot;MENDELEY_CITATION_4728e8d1-c122-42c2-b39d-ad4630b952ea&quot;,&quot;properties&quot;:{&quot;noteIndex&quot;:0},&quot;isEdited&quot;:false,&quot;manualOverride&quot;:{&quot;isManuallyOverridden&quot;:false,&quot;citeprocText&quot;:&quot;(Huynh, 2023; Sarker, 2021; Verdonck et al., 2024; Xiaoming et al., n.d.)&quot;,&quot;manualOverrideText&quot;:&quot;&quot;},&quot;citationTag&quot;:&quot;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&quot;,&quot;citationItems&quot;:[{&quot;id&quot;:&quot;cf722b8f-b42b-3940-bfa2-945804d0b072&quot;,&quot;itemData&quot;:{&quot;type&quot;:&quot;report&quot;,&quot;id&quot;:&quot;cf722b8f-b42b-3940-bfa2-945804d0b072&quot;,&quot;title&quot;:&quot;Study on Feature Engineering and Ensemble Learning for Student Academic Performance Prediction&quot;,&quot;author&quot;:[{&quot;family&quot;:&quot;Xiaoming&quot;,&quot;given&quot;:&quot;Du&quot;,&quot;parse-names&quot;:false,&quot;dropping-particle&quot;:&quot;&quot;,&quot;non-dropping-particle&quot;:&quot;&quot;},{&quot;family&quot;:&quot;Ying&quot;,&quot;given&quot;:&quot;Chen&quot;,&quot;parse-names&quot;:false,&quot;dropping-particle&quot;:&quot;&quot;,&quot;non-dropping-particle&quot;:&quot;&quot;},{&quot;family&quot;:&quot;Xiaofang&quot;,&quot;given&quot;:&quot;Zhang&quot;,&quot;parse-names&quot;:false,&quot;dropping-particle&quot;:&quot;&quot;,&quot;non-dropping-particle&quot;:&quot;&quot;},{&quot;family&quot;:&quot;Yu&quot;,&quot;given&quot;:&quot;Guo&quot;,&quot;parse-names&quot;:false,&quot;dropping-particle&quot;:&quot;&quot;,&quot;non-dropping-particle&quot;:&quot;&quot;},{&quot;family&quot;:&quot;Campus&quot;,&quot;given&quot;:&quot;Zhangjiagang&quot;,&quot;parse-names&quot;:false,&quot;dropping-particle&quot;:&quot;&quot;,&quot;non-dropping-particle&quot;:&quot;&quot;}],&quot;container-title&quot;:&quot;IJACSA) International Journal of Advanced Computer Science and Applications&quot;,&quot;URL&quot;:&quot;www.ijacsa.thesai.org&quot;,&quot;number-of-pages&quot;:&quot;2022&quot;,&quot;abstract&quot;:&quot;Student academic performance prediction is one of the important works in the teaching management, which can realize accurate management, scientific teaching and personalized learning by mining important features affecting the academic performance and accurately predicting academic. Due to the subjectivity of feature extraction and the randomness of hyperparameters, the accuracy of academic performance prediction needs to be improved. Therefore, in order to improve the accuracy of prediction, an academic prediction method based on Feature Engineering and ensemble learning is proposed, which makes full use of the advantages of random forest in feature extraction and the ability of XGBoost in prediction. Firstly, the feature importance is calculated and ranked by using the random forest method, and the optimal feature subset combined with the forward search strategy. Secondly, the optimal feature subset is input into the XGBoost model for prediction. The sparrow search algorithm is used to optimize the XGBoost hyperparameters to further improve the accuracy of academic prediction. Finally, the performance of the proposed method is verified through the experiments of the public data set. The experimental results show that the academic prediction method designed is better than the single learner prediction method and other integrated learning prediction methods. The accuracy result jumps to 82.4%. It has good prediction performance and can provide support for teachers to teach according to students' aptitude.&quot;,&quot;issue&quot;:&quot;5&quot;,&quot;volume&quot;:&quot;13&quot;,&quot;container-title-short&quot;:&quot;&quot;},&quot;isTemporary&quot;:false},{&quot;id&quot;:&quot;2760d663-e7db-3680-a1a8-5b9af45df918&quot;,&quot;itemData&quot;:{&quot;type&quot;:&quot;article-journal&quot;,&quot;id&quot;:&quot;2760d663-e7db-3680-a1a8-5b9af45df918&quot;,&quot;title&quot;:&quot;Knowledge Integration in Domain-Informed Machine Learning and Multi-Scale Modeling of Nonlinear Dynamics in Complex Systems&quot;,&quot;author&quot;:[{&quot;family&quot;:&quot;Huynh&quot;,&quot;given&quot;:&quot;Phat Kim&quot;,&quot;parse-names&quot;:false,&quot;dropping-particle&quot;:&quot;&quot;,&quot;non-dropping-particle&quot;:&quot;&quot;}],&quot;DOI&quot;:&quot;10.13140/RG.2.2.32234.29128&quot;,&quot;URL&quot;:&quot;https://www.researchgate.net/publication/376046646&quot;,&quot;issued&quot;:{&quot;date-parts&quot;:[[2023]]},&quot;container-title-short&quot;:&quot;&quot;},&quot;isTemporary&quot;:false},{&quot;id&quot;:&quot;949ba65f-2ec1-394c-9240-e1412c4b9521&quot;,&quot;itemData&quot;:{&quot;type&quot;:&quot;article-journal&quot;,&quot;id&quot;:&quot;949ba65f-2ec1-394c-9240-e1412c4b9521&quot;,&quot;title&quot;:&quot;Special issue on feature engineering editorial&quot;,&quot;author&quot;:[{&quot;family&quot;:&quot;Verdonck&quot;,&quot;given&quot;:&quot;Tim&quot;,&quot;parse-names&quot;:false,&quot;dropping-particle&quot;:&quot;&quot;,&quot;non-dropping-particle&quot;:&quot;&quot;},{&quot;family&quot;:&quot;Baesens&quot;,&quot;given&quot;:&quot;Bart&quot;,&quot;parse-names&quot;:false,&quot;dropping-particle&quot;:&quot;&quot;,&quot;non-dropping-particle&quot;:&quot;&quot;},{&quot;family&quot;:&quot;Óskarsdóttir&quot;,&quot;given&quot;:&quot;María&quot;,&quot;parse-names&quot;:false,&quot;dropping-particle&quot;:&quot;&quot;,&quot;non-dropping-particle&quot;:&quot;&quot;},{&quot;family&quot;:&quot;Broucke&quot;,&quot;given&quot;:&quot;Seppe&quot;,&quot;parse-names&quot;:false,&quot;dropping-particle&quot;:&quot;&quot;,&quot;non-dropping-particle&quot;:&quot;vanden&quot;}],&quot;container-title&quot;:&quot;Machine Learning&quot;,&quot;container-title-short&quot;:&quot;Mach Learn&quot;,&quot;DOI&quot;:&quot;10.1007/s10994-021-06042-2&quot;,&quot;ISSN&quot;:&quot;15730565&quot;,&quot;issued&quot;:{&quot;date-parts&quot;:[[2024,7,1]]},&quot;page&quot;:&quot;3917-3928&quot;,&quot;abstract&quot;:&quot;In order to improve the performance of any machine learning model, it is important to focus more on the data itself instead of continuously developing new algorithms. This is exactly the aim of feature engineering. It can be defined as the clever engineering of data hereby exploiting the intrinsic bias of the machine learning technique to our benefit, ideally both in terms of accuracy and interpretability at the same time. Often times it will be applied in combination with simple machine learning techniques such as regression models or decision trees to boost their performance (whilst maintaining the interpretability property which is so often needed in analytical modeling) but it may also improve complex techniques such as XGBoost and neural networks. Feature engineering aims at designing smart features in one of two possible ways: either by adjusting existing features using various transformations or by extracting or creating new meaningful features (a process often called “featurization”) from different sources (e.g., transactional data, network data, time series data, text data, etc.).&quot;,&quot;publisher&quot;:&quot;Springer&quot;,&quot;issue&quot;:&quot;7&quot;,&quot;volume&quot;:&quot;113&quot;},&quot;isTemporary&quot;:false},{&quot;id&quot;:&quot;6be8dd6a-e319-30da-b3ca-6cfc9302d9e6&quot;,&quot;itemData&quot;:{&quot;type&quot;:&quot;article&quot;,&quot;id&quot;:&quot;6be8dd6a-e319-30da-b3ca-6cfc9302d9e6&quot;,&quot;title&quot;:&quot;Machine Learning: Algorithms, Real-World Applications and Research Directions&quot;,&quot;author&quot;:[{&quot;family&quot;:&quot;Sarker&quot;,&quot;given&quot;:&quot;Iqbal H.&quot;,&quot;parse-names&quot;:false,&quot;dropping-particle&quot;:&quot;&quot;,&quot;non-dropping-particle&quot;:&quot;&quot;}],&quot;container-title&quot;:&quot;SN Computer Science&quot;,&quot;container-title-short&quot;:&quot;SN Comput Sci&quot;,&quot;DOI&quot;:&quot;10.1007/s42979-021-00592-x&quot;,&quot;ISSN&quot;:&quot;26618907&quot;,&quot;PMID&quot;:&quot;33778771&quot;,&quot;issued&quot;:{&quot;date-parts&quot;:[[2021,5,1]]},&quot;abstract&quot;:&quot;In the current age of the Fourth Industrial Revolution (4IR or Industry 4.0), the digital world has a wealth of data, such as Internet of Things (IoT) data, cybersecurity data, mobile data, business data, social media data, health data, etc. To intelligently analyze these data and develop the corresponding smart and automated applications, the knowledge of artificial intelligence (AI), particularly, machine learning (ML) is the key. Various types of machine learning algorithms such as supervised, unsupervised, semi-supervised, and reinforcement learning exist in the area. Besides, the deep learning, which is part of a broader family of machine learning methods, can intelligently analyze the data on a large scale. In this paper, we present a comprehensive view on these machine learning algorithms that can be applied to enhance the intelligence and the capabilities of an application. Thus, this study’s key contribution is explaining the principles of different machine learning techniques and their applicability in various real-world application domains, such as cybersecurity systems, smart cities, healthcare, e-commerce, agriculture, and many more. We also highlight the challenges and potential research directions based on our study. Overall, this paper aims to serve as a reference point for both academia and industry professionals as well as for decision-makers in various real-world situations and application areas, particularly from the technical point of view.&quot;,&quot;publisher&quot;:&quot;Springer&quot;,&quot;issue&quot;:&quot;3&quot;,&quot;volume&quot;:&quot;2&quot;},&quot;isTemporary&quot;:false}]},{&quot;citationID&quot;:&quot;MENDELEY_CITATION_9dc710b3-157b-48d3-8e58-9793424e95a4&quot;,&quot;properties&quot;:{&quot;noteIndex&quot;:0},&quot;isEdited&quot;:false,&quot;manualOverride&quot;:{&quot;isManuallyOverridden&quot;:false,&quot;citeprocText&quot;:&quot;(Mahesh, 2020)&quot;,&quot;manualOverrideText&quot;:&quot;&quot;},&quot;citationTag&quot;:&quot;MENDELEY_CITATION_v3_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&quot;,&quot;citationItems&quot;:[{&quot;id&quot;:&quot;4463031c-a092-3912-9f44-99e250ee5f8f&quot;,&quot;itemData&quot;:{&quot;type&quot;:&quot;article-journal&quot;,&quot;id&quot;:&quot;4463031c-a092-3912-9f44-99e250ee5f8f&quot;,&quot;title&quot;:&quot;Machine Learning Algorithms - A Review&quot;,&quot;author&quot;:[{&quot;family&quot;:&quot;Mahesh&quot;,&quot;given&quot;:&quot;Batta&quot;,&quot;parse-names&quot;:false,&quot;dropping-particle&quot;:&quot;&quot;,&quot;non-dropping-particle&quot;:&quot;&quot;}],&quot;container-title&quot;:&quot;International Journal of Science and Research (IJSR)&quot;,&quot;DOI&quot;:&quot;10.21275/art20203995&quot;,&quot;issued&quot;:{&quot;date-parts&quot;:[[2020,1,5]]},&quot;page&quot;:&quot;381-386&quot;,&quot;abstract&quot;:&quot;Machine learning (ML) is the scientific study of algorithms and statistical models that computer systems use to perform a specific task without being explicitly programmed. Learning algorithms in many applications that's we make use of daily. Every time a web search engine like Google is used to search the internet, one of the reasons that work so well is because a learning algorithm that has learned how to rank web pages. These algorithms are used for various purposes like data mining, image processing, predictive analytics, etc. to name a few. The main advantage of using machine learning is that, once an algorithm learns what to do with data, it can do its work automatically. In this paper, a brief review and future prospect of the vast applications of machine learning algorithms has been made.&quot;,&quot;publisher&quot;:&quot;International Journal of Science and Research&quot;,&quot;issue&quot;:&quot;1&quot;,&quot;volume&quot;:&quot;9&quot;,&quot;container-title-short&quot;:&quot;&quot;},&quot;isTemporary&quot;:false}]},{&quot;citationID&quot;:&quot;MENDELEY_CITATION_76d17f90-6837-4c99-b4d2-5d15de03e15e&quot;,&quot;properties&quot;:{&quot;noteIndex&quot;:0},&quot;isEdited&quot;:false,&quot;manualOverride&quot;:{&quot;isManuallyOverridden&quot;:false,&quot;citeprocText&quot;:&quot;(Domingos, 2012; Kathole et al., 2019; Wagner et al., 2003)&quot;,&quot;manualOverrideText&quot;:&quot;&quot;},&quot;citationTag&quot;:&quot;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&quot;,&quot;citationItems&quot;:[{&quot;id&quot;:&quot;b1c72f50-fea2-3430-ae1b-619dadbd275a&quot;,&quot;itemData&quot;:{&quot;type&quot;:&quot;paper-conference&quot;,&quot;id&quot;:&quot;b1c72f50-fea2-3430-ae1b-619dadbd275a&quot;,&quot;title&quot;:&quot;Protocols for disease classification from mass spectrometry data&quot;,&quot;author&quot;:[{&quot;family&quot;:&quot;Wagner&quot;,&quot;given&quot;:&quot;Michael&quot;,&quot;parse-names&quot;:false,&quot;dropping-particle&quot;:&quot;&quot;,&quot;non-dropping-particle&quot;:&quot;&quot;},{&quot;family&quot;:&quot;Naik&quot;,&quot;given&quot;:&quot;Dayanand&quot;,&quot;parse-names&quot;:false,&quot;dropping-particle&quot;:&quot;&quot;,&quot;non-dropping-particle&quot;:&quot;&quot;},{&quot;family&quot;:&quot;Pothen&quot;,&quot;given&quot;:&quot;Alex&quot;,&quot;parse-names&quot;:false,&quot;dropping-particle&quot;:&quot;&quot;,&quot;non-dropping-particle&quot;:&quot;&quot;}],&quot;container-title&quot;:&quot;Proteomics&quot;,&quot;container-title-short&quot;:&quot;Proteomics&quot;,&quot;DOI&quot;:&quot;10.1002/pmic.200300519&quot;,&quot;ISSN&quot;:&quot;16159853&quot;,&quot;PMID&quot;:&quot;12973727&quot;,&quot;issued&quot;:{&quot;date-parts&quot;:[[2003,9,1]]},&quot;page&quot;:&quot;1692-1698&quot;,&quot;abstract&quot;:&quot;We report our results in classifying protein matrix-assisted laser desorption/ionization-time of flight mass spectra obtained from serum samples into diseased and healthy groups. We discuss in detail five of the steps in preprocessing the mass spectral data for biomarker discovery, as well as our criterion for choosing a small set of peaks for classifying the samples. Cross-validation studies with four selected proteins yielded misclassification rates in the 10-15% range for all the classification methods. Three of these proteins or protein fragments are down-regulated and one up-regulated in lung cancer, the disease under consideration in this data set. When cross-validation studies are performed, care must be taken to ensure that the test set does not influence the choice of the peaks used in the classification. Misclassification rates are lower when both the training and test sets are used to select the peaks used in classification versus when only the training set is used. This expectation was validated for various statistical discrimination methods when thirteen peaks were used in cross-validation studies. One particular classification method, a linear support vector machine, exhibited especially robust performance when the number of peaks was varied from four to thirteen, and when the peaks were selected from the training set alone. Experiments with the samples randomly assigned to the two classes confirmed that misclassification rates were significantly higher in such cases than those observed with the true data. This indicates that our findings are indeed significant. We found closely matching masses in a database for protein expression in lung cancer for three of the four proteins we used to classify lung cancer. Data from additional samples, increased experience with the performance of various preprocessing techniques, and affirmation of the biological roles of the proteins that help in classification, will strengthen our conclusions in the future.&quot;,&quot;issue&quot;:&quot;9&quot;,&quot;volume&quot;:&quot;3&quot;},&quot;isTemporary&quot;:false},{&quot;id&quot;:&quot;03973ccd-3360-33d4-85f6-108854a06be7&quot;,&quot;itemData&quot;:{&quot;type&quot;:&quot;article-journal&quot;,&quot;id&quot;:&quot;03973ccd-3360-33d4-85f6-108854a06be7&quot;,&quot;title&quot;:&quot;Machine learning &amp; its classification techniques&quot;,&quot;author&quot;:[{&quot;family&quot;:&quot;Kathole&quot;,&quot;given&quot;:&quot;Atul B.&quot;,&quot;parse-names&quot;:false,&quot;dropping-particle&quot;:&quot;&quot;,&quot;non-dropping-particle&quot;:&quot;&quot;},{&quot;family&quot;:&quot;Halgaonkar&quot;,&quot;given&quot;:&quot;Prasad S.&quot;,&quot;parse-names&quot;:false,&quot;dropping-particle&quot;:&quot;&quot;,&quot;non-dropping-particle&quot;:&quot;&quot;},{&quot;family&quot;:&quot;Nikhade&quot;,&quot;given&quot;:&quot;Ashvini A.&quot;,&quot;parse-names&quot;:false,&quot;dropping-particle&quot;:&quot;&quot;,&quot;non-dropping-particle&quot;:&quot;&quot;}],&quot;container-title&quot;:&quot;International Journal of Innovative Technology and Exploring Engineering&quot;,&quot;DOI&quot;:&quot;10.35940/ijitee.i3028.0789s319&quot;,&quot;ISSN&quot;:&quot;22783075&quot;,&quot;issued&quot;:{&quot;date-parts&quot;:[[2019,7,1]]},&quot;page&quot;:&quot;138-142&quot;,&quot;abstract&quot;:&quot;Recent developments in information systems as well as computerization of business processes by organizations have led to a faster, easier and more accurate data analysis and accuracy. Data mining and machine learning techniques have been used increasingly in the analysis of data in various fields ranging from medicine to organization, education and energy applications. Machine learning techniques make it possible to deduct meaningful further information from those data processed by data mining. Such meaningful and significant information helps organizations to establish their future policies. This study applies classification machine learning techniques also survey of active learning regarding selection methods, query strategies, applications.&quot;,&quot;publisher&quot;:&quot;Blue Eyes Intelligence Engineering and Sciences Publication&quot;,&quot;issue&quot;:&quot;9 Special Issue 3&quot;,&quot;volume&quot;:&quot;8&quot;,&quot;container-title-short&quot;:&quot;&quot;},&quot;isTemporary&quot;:false},{&quot;id&quot;:&quot;80b9b30c-1b39-3ed5-a5d7-85e0ed643b86&quot;,&quot;itemData&quot;:{&quot;type&quot;:&quot;article&quot;,&quot;id&quot;:&quot;80b9b30c-1b39-3ed5-a5d7-85e0ed643b86&quot;,&quot;title&quot;:&quot;A few useful things to know about machine learning&quot;,&quot;author&quot;:[{&quot;family&quot;:&quot;Domingos&quot;,&quot;given&quot;:&quot;Pedro&quot;,&quot;parse-names&quot;:false,&quot;dropping-particle&quot;:&quot;&quot;,&quot;non-dropping-particle&quot;:&quot;&quot;}],&quot;container-title&quot;:&quot;Communications of the ACM&quot;,&quot;container-title-short&quot;:&quot;Commun ACM&quot;,&quot;DOI&quot;:&quot;10.1145/2347736.2347755&quot;,&quot;ISSN&quot;:&quot;00010782&quot;,&quot;issued&quot;:{&quot;date-parts&quot;:[[2012,10]]},&quot;page&quot;:&quot;78-87&quot;,&quot;abstract&quot;:&quot;MACHINE LEARNING SYSTEMS automatically learn programs from data. This is often a very attractive alternative to manually constructing them, and in the last decade the use of machine learning has spread rapidly throughout computer science and beyond. Machine learning is used in Web search, spam filters, recommender systems, ad placement, credit scoring, fraud detection, stock trading, drug design, and many other applications. A recent report from the McKinsey Global Institute asserts that machine learning (a.k.a. data mining or predictive analytics) will be the driver of the next big wave of innovation. 15 Several fine textbooks are available to interested practitioners and researchers (for example, Mitchell 16 and Witten et al. 24). However, much of the \&quot;folk knowledge\&quot; that is needed to successfully develop machine learning applications is not readily available in them. As a result, many machine learning projects take much longer than necessary or wind up producing less-than-ideal results. Yet much of this folk knowledge is fairly easy to communicate. This is the purpose of this article. © 2012 ACM.&quot;,&quot;issue&quot;:&quot;10&quot;,&quot;volume&quot;:&quot;55&quot;},&quot;isTemporary&quot;:false}]},{&quot;citationID&quot;:&quot;MENDELEY_CITATION_85d72b8e-1b96-4075-93f3-2184528dcdae&quot;,&quot;properties&quot;:{&quot;noteIndex&quot;:0},&quot;isEdited&quot;:false,&quot;manualOverride&quot;:{&quot;isManuallyOverridden&quot;:false,&quot;citeprocText&quot;:&quot;(Tan et al., 2021)&quot;,&quot;manualOverrideText&quot;:&quot;&quot;},&quot;citationTag&quot;:&quot;MENDELEY_CITATION_v3_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&quot;,&quot;citationItems&quot;:[{&quot;id&quot;:&quot;2733bec0-1ad4-3591-9b80-0bbfd5a51f6f&quot;,&quot;itemData&quot;:{&quot;type&quot;:&quot;article-journal&quot;,&quot;id&quot;:&quot;2733bec0-1ad4-3591-9b80-0bbfd5a51f6f&quot;,&quot;title&quot;:&quot;A critical look at the current train/test split in machine learning&quot;,&quot;author&quot;:[{&quot;family&quot;:&quot;Tan&quot;,&quot;given&quot;:&quot;Jimin&quot;,&quot;parse-names&quot;:false,&quot;dropping-particle&quot;:&quot;&quot;,&quot;non-dropping-particle&quot;:&quot;&quot;},{&quot;family&quot;:&quot;Yang&quot;,&quot;given&quot;:&quot;Jianan&quot;,&quot;parse-names&quot;:false,&quot;dropping-particle&quot;:&quot;&quot;,&quot;non-dropping-particle&quot;:&quot;&quot;},{&quot;family&quot;:&quot;Wu&quot;,&quot;given&quot;:&quot;Sai&quot;,&quot;parse-names&quot;:false,&quot;dropping-particle&quot;:&quot;&quot;,&quot;non-dropping-particle&quot;:&quot;&quot;},{&quot;family&quot;:&quot;Chen&quot;,&quot;given&quot;:&quot;Gang&quot;,&quot;parse-names&quot;:false,&quot;dropping-particle&quot;:&quot;&quot;,&quot;non-dropping-particle&quot;:&quot;&quot;},{&quot;family&quot;:&quot;Zhao&quot;,&quot;given&quot;:&quot;Jake&quot;,&quot;parse-names&quot;:false,&quot;dropping-particle&quot;:&quot;&quot;,&quot;non-dropping-particle&quot;:&quot;&quot;}],&quot;URL&quot;:&quot;http://arxiv.org/abs/2106.04525&quot;,&quot;issued&quot;:{&quot;date-parts&quot;:[[2021,6,8]]},&quot;abstract&quot;:&quot;The randomized or cross-validated split of training and testing sets has been adopted as the gold standard of machine learning for decades. The establishment of these split protocols are based on two assumptions: (i)-fixing the dataset to be eternally static so we could evaluate different machine learning algorithms or models; (ii)-there is a complete set of annotated data available to researchers or industrial practitioners. However, in this article, we intend to take a closer and critical look at the split protocol itself and point out its weakness and limitation, especially for industrial applications. In many real-world problems, we must acknowledge that there are numerous situations where assumption (ii) does not hold. For instance, for interdisciplinary applications like drug discovery, it often requires real lab experiments to annotate data which poses huge costs in both time and financial considerations. In other words, it can be very difficult or even impossible to satisfy assumption (ii). In this article, we intend to access this problem and reiterate the paradigm of active learning, and investigate its potential on solving problems under unconventional train/test split protocols. We further propose a new adaptive active learning architecture (AAL) which involves an adaptation policy, in comparison with the traditional active learning that only unidirectionally adds data points to the training pool. We primarily justify our points by extensively investigating an interdisciplinary drug-protein binding problem. We additionally evaluate AAL on more conventional machine learning benchmarking datasets like CIFAR-10 to demonstrate the generalizability and efficacy of the new framework.&quot;,&quot;container-title-short&quot;:&quot;&quot;},&quot;isTemporary&quot;:false}]},{&quot;citationID&quot;:&quot;MENDELEY_CITATION_e08318ad-3c58-4f6b-9c41-bcd301a7e62c&quot;,&quot;properties&quot;:{&quot;noteIndex&quot;:0},&quot;isEdited&quot;:false,&quot;manualOverride&quot;:{&quot;isManuallyOverridden&quot;:false,&quot;citeprocText&quot;:&quot;(Kohavi, n.d.; Tibshirani &amp;#38; Tibshirani, 2009)&quot;,&quot;manualOverrideText&quot;:&quot;&quot;},&quot;citationTag&quot;:&quot;MENDELEY_CITATION_v3_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&quot;,&quot;citationItems&quot;:[{&quot;id&quot;:&quot;cd3d86e3-6098-3f80-a8fc-34d74503c180&quot;,&quot;itemData&quot;:{&quot;type&quot;:&quot;report&quot;,&quot;id&quot;:&quot;cd3d86e3-6098-3f80-a8fc-34d74503c180&quot;,&quot;title&quot;:&quot;A Study of Cross-Validation and Bootstrap for Accuracy Estimation and Model Selection&quot;,&quot;author&quot;:[{&quot;family&quot;:&quot;Kohavi&quot;,&quot;given&quot;:&quot;Ron&quot;,&quot;parse-names&quot;:false,&quot;dropping-particle&quot;:&quot;&quot;,&quot;non-dropping-particle&quot;:&quot;&quot;}],&quot;URL&quot;:&quot;http//roboticsStanfordedu/\&quot;ronnyk&quot;,&quot;abstract&quot;:&quot;We review accuracy estimation methods and compare the two most common methods cross-validation and bootstrap Recent experimental results on artificial data and theoretical re cults m restricted settings have shown that for selecting a good classifier from a set of classi-fiers (model selection), tenfold cross-validation may be better than the more expensive ka\\p one-out cross-validation We report on a large-scale experiment-over half a million runs of C4 5 and aNaive-Bayes algorithm-loestimale the effects of different parameters on these al gonthms on real-world datascts For cross-validation we vary the number of folds and whether the folds arc stratified or not, for boot-strap, we vary the number of bootstrap samples Our results indicate that for real-word datasets similar to ours, The best method lo use for model selection is ten fold stratified cross validation even if computation power allows using more folds&quot;,&quot;container-title-short&quot;:&quot;&quot;},&quot;isTemporary&quot;:false},{&quot;id&quot;:&quot;b16c2942-3ca9-37fd-993e-3d1a37a8b2aa&quot;,&quot;itemData&quot;:{&quot;type&quot;:&quot;article-journal&quot;,&quot;id&quot;:&quot;b16c2942-3ca9-37fd-993e-3d1a37a8b2aa&quot;,&quot;title&quot;:&quot;A bias correction for the minimum error rate in cross-validation&quot;,&quot;author&quot;:[{&quot;family&quot;:&quot;Tibshirani&quot;,&quot;given&quot;:&quot;Ryan J.&quot;,&quot;parse-names&quot;:false,&quot;dropping-particle&quot;:&quot;&quot;,&quot;non-dropping-particle&quot;:&quot;&quot;},{&quot;family&quot;:&quot;Tibshirani&quot;,&quot;given&quot;:&quot;Robert&quot;,&quot;parse-names&quot;:false,&quot;dropping-particle&quot;:&quot;&quot;,&quot;non-dropping-particle&quot;:&quot;&quot;}],&quot;container-title&quot;:&quot;Annals of Applied Statistics&quot;,&quot;DOI&quot;:&quot;10.1214/08-AOAS224&quot;,&quot;ISSN&quot;:&quot;19326157&quot;,&quot;issued&quot;:{&quot;date-parts&quot;:[[2009,3]]},&quot;page&quot;:&quot;822-829&quot;,&quot;abstract&quot;:&quot;Tuning parameters in supervised learning problems are often estimated by cross-validation. The minimum value of the cross-validation error can be biased downward as an estimate of the test error at that same value of the tuning parameter. We propose a simple method for the estimation of this bias that uses information from the cross-validation process. As a result, it requires essentially no additional computation. We apply our bias estimate to a number of popular classifiers in various settings, and examine its performance. © Institute of Mathematical Statistics, 2009.&quot;,&quot;issue&quot;:&quot;2&quot;,&quot;volume&quot;:&quot;3&quot;,&quot;container-title-short&quot;:&quot;&quot;},&quot;isTemporary&quot;:false}]},{&quot;citationID&quot;:&quot;MENDELEY_CITATION_2ef5ff44-150c-4d2f-af84-8af9bc43d20c&quot;,&quot;properties&quot;:{&quot;noteIndex&quot;:0},&quot;isEdited&quot;:false,&quot;manualOverride&quot;:{&quot;isManuallyOverridden&quot;:false,&quot;citeprocText&quot;:&quot;(Domingos, 2012; Kathole et al., 2019; Wagner et al., 2003)&quot;,&quot;manualOverrideText&quot;:&quot;&quot;},&quot;citationTag&quot;:&quot;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&quot;,&quot;citationItems&quot;:[{&quot;id&quot;:&quot;03973ccd-3360-33d4-85f6-108854a06be7&quot;,&quot;itemData&quot;:{&quot;type&quot;:&quot;article-journal&quot;,&quot;id&quot;:&quot;03973ccd-3360-33d4-85f6-108854a06be7&quot;,&quot;title&quot;:&quot;Machine learning &amp; its classification techniques&quot;,&quot;author&quot;:[{&quot;family&quot;:&quot;Kathole&quot;,&quot;given&quot;:&quot;Atul B.&quot;,&quot;parse-names&quot;:false,&quot;dropping-particle&quot;:&quot;&quot;,&quot;non-dropping-particle&quot;:&quot;&quot;},{&quot;family&quot;:&quot;Halgaonkar&quot;,&quot;given&quot;:&quot;Prasad S.&quot;,&quot;parse-names&quot;:false,&quot;dropping-particle&quot;:&quot;&quot;,&quot;non-dropping-particle&quot;:&quot;&quot;},{&quot;family&quot;:&quot;Nikhade&quot;,&quot;given&quot;:&quot;Ashvini A.&quot;,&quot;parse-names&quot;:false,&quot;dropping-particle&quot;:&quot;&quot;,&quot;non-dropping-particle&quot;:&quot;&quot;}],&quot;container-title&quot;:&quot;International Journal of Innovative Technology and Exploring Engineering&quot;,&quot;DOI&quot;:&quot;10.35940/ijitee.i3028.0789s319&quot;,&quot;ISSN&quot;:&quot;22783075&quot;,&quot;issued&quot;:{&quot;date-parts&quot;:[[2019,7,1]]},&quot;page&quot;:&quot;138-142&quot;,&quot;abstract&quot;:&quot;Recent developments in information systems as well as computerization of business processes by organizations have led to a faster, easier and more accurate data analysis and accuracy. Data mining and machine learning techniques have been used increasingly in the analysis of data in various fields ranging from medicine to organization, education and energy applications. Machine learning techniques make it possible to deduct meaningful further information from those data processed by data mining. Such meaningful and significant information helps organizations to establish their future policies. This study applies classification machine learning techniques also survey of active learning regarding selection methods, query strategies, applications.&quot;,&quot;publisher&quot;:&quot;Blue Eyes Intelligence Engineering and Sciences Publication&quot;,&quot;issue&quot;:&quot;9 Special Issue 3&quot;,&quot;volume&quot;:&quot;8&quot;,&quot;container-title-short&quot;:&quot;&quot;},&quot;isTemporary&quot;:false},{&quot;id&quot;:&quot;80b9b30c-1b39-3ed5-a5d7-85e0ed643b86&quot;,&quot;itemData&quot;:{&quot;type&quot;:&quot;article&quot;,&quot;id&quot;:&quot;80b9b30c-1b39-3ed5-a5d7-85e0ed643b86&quot;,&quot;title&quot;:&quot;A few useful things to know about machine learning&quot;,&quot;author&quot;:[{&quot;family&quot;:&quot;Domingos&quot;,&quot;given&quot;:&quot;Pedro&quot;,&quot;parse-names&quot;:false,&quot;dropping-particle&quot;:&quot;&quot;,&quot;non-dropping-particle&quot;:&quot;&quot;}],&quot;container-title&quot;:&quot;Communications of the ACM&quot;,&quot;container-title-short&quot;:&quot;Commun ACM&quot;,&quot;DOI&quot;:&quot;10.1145/2347736.2347755&quot;,&quot;ISSN&quot;:&quot;00010782&quot;,&quot;issued&quot;:{&quot;date-parts&quot;:[[2012,10]]},&quot;page&quot;:&quot;78-87&quot;,&quot;abstract&quot;:&quot;MACHINE LEARNING SYSTEMS automatically learn programs from data. This is often a very attractive alternative to manually constructing them, and in the last decade the use of machine learning has spread rapidly throughout computer science and beyond. Machine learning is used in Web search, spam filters, recommender systems, ad placement, credit scoring, fraud detection, stock trading, drug design, and many other applications. A recent report from the McKinsey Global Institute asserts that machine learning (a.k.a. data mining or predictive analytics) will be the driver of the next big wave of innovation. 15 Several fine textbooks are available to interested practitioners and researchers (for example, Mitchell 16 and Witten et al. 24). However, much of the \&quot;folk knowledge\&quot; that is needed to successfully develop machine learning applications is not readily available in them. As a result, many machine learning projects take much longer than necessary or wind up producing less-than-ideal results. Yet much of this folk knowledge is fairly easy to communicate. This is the purpose of this article. © 2012 ACM.&quot;,&quot;issue&quot;:&quot;10&quot;,&quot;volume&quot;:&quot;55&quot;},&quot;isTemporary&quot;:false},{&quot;id&quot;:&quot;b1c72f50-fea2-3430-ae1b-619dadbd275a&quot;,&quot;itemData&quot;:{&quot;type&quot;:&quot;paper-conference&quot;,&quot;id&quot;:&quot;b1c72f50-fea2-3430-ae1b-619dadbd275a&quot;,&quot;title&quot;:&quot;Protocols for disease classification from mass spectrometry data&quot;,&quot;author&quot;:[{&quot;family&quot;:&quot;Wagner&quot;,&quot;given&quot;:&quot;Michael&quot;,&quot;parse-names&quot;:false,&quot;dropping-particle&quot;:&quot;&quot;,&quot;non-dropping-particle&quot;:&quot;&quot;},{&quot;family&quot;:&quot;Naik&quot;,&quot;given&quot;:&quot;Dayanand&quot;,&quot;parse-names&quot;:false,&quot;dropping-particle&quot;:&quot;&quot;,&quot;non-dropping-particle&quot;:&quot;&quot;},{&quot;family&quot;:&quot;Pothen&quot;,&quot;given&quot;:&quot;Alex&quot;,&quot;parse-names&quot;:false,&quot;dropping-particle&quot;:&quot;&quot;,&quot;non-dropping-particle&quot;:&quot;&quot;}],&quot;container-title&quot;:&quot;Proteomics&quot;,&quot;container-title-short&quot;:&quot;Proteomics&quot;,&quot;DOI&quot;:&quot;10.1002/pmic.200300519&quot;,&quot;ISSN&quot;:&quot;16159853&quot;,&quot;PMID&quot;:&quot;12973727&quot;,&quot;issued&quot;:{&quot;date-parts&quot;:[[2003,9,1]]},&quot;page&quot;:&quot;1692-1698&quot;,&quot;abstract&quot;:&quot;We report our results in classifying protein matrix-assisted laser desorption/ionization-time of flight mass spectra obtained from serum samples into diseased and healthy groups. We discuss in detail five of the steps in preprocessing the mass spectral data for biomarker discovery, as well as our criterion for choosing a small set of peaks for classifying the samples. Cross-validation studies with four selected proteins yielded misclassification rates in the 10-15% range for all the classification methods. Three of these proteins or protein fragments are down-regulated and one up-regulated in lung cancer, the disease under consideration in this data set. When cross-validation studies are performed, care must be taken to ensure that the test set does not influence the choice of the peaks used in the classification. Misclassification rates are lower when both the training and test sets are used to select the peaks used in classification versus when only the training set is used. This expectation was validated for various statistical discrimination methods when thirteen peaks were used in cross-validation studies. One particular classification method, a linear support vector machine, exhibited especially robust performance when the number of peaks was varied from four to thirteen, and when the peaks were selected from the training set alone. Experiments with the samples randomly assigned to the two classes confirmed that misclassification rates were significantly higher in such cases than those observed with the true data. This indicates that our findings are indeed significant. We found closely matching masses in a database for protein expression in lung cancer for three of the four proteins we used to classify lung cancer. Data from additional samples, increased experience with the performance of various preprocessing techniques, and affirmation of the biological roles of the proteins that help in classification, will strengthen our conclusions in the future.&quot;,&quot;issue&quot;:&quot;9&quot;,&quot;volume&quot;:&quot;3&quot;},&quot;isTemporary&quot;:false}]},{&quot;citationID&quot;:&quot;MENDELEY_CITATION_e6ab3053-4eb9-4cad-8894-350f31cdf432&quot;,&quot;properties&quot;:{&quot;noteIndex&quot;:0},&quot;isEdited&quot;:false,&quot;manualOverride&quot;:{&quot;isManuallyOverridden&quot;:false,&quot;citeprocText&quot;:&quot;(James et al., 2017; Quinlan, 1986)&quot;,&quot;manualOverrideText&quot;:&quot;&quot;},&quot;citationTag&quot;:&quot;MENDELEY_CITATION_v3_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&quot;,&quot;citationItems&quot;:[{&quot;id&quot;:&quot;9ef6055f-590e-35fa-8a10-86dc3fae4515&quot;,&quot;itemData&quot;:{&quot;type&quot;:&quot;book&quot;,&quot;id&quot;:&quot;9ef6055f-590e-35fa-8a10-86dc3fae4515&quot;,&quot;title&quot;:&quot;An introduction to statistical learning : with applications in R&quot;,&quot;author&quot;:[{&quot;family&quot;:&quot;James&quot;,&quot;given&quot;:&quot;Gareth.&quot;,&quot;parse-names&quot;:false,&quot;dropping-particle&quot;:&quot;&quot;,&quot;non-dropping-particle&quot;:&quot;&quot;},{&quot;family&quot;:&quot;Witten&quot;,&quot;given&quot;:&quot;Daniela.&quot;,&quot;parse-names&quot;:false,&quot;dropping-particle&quot;:&quot;&quot;,&quot;non-dropping-particle&quot;:&quot;&quot;},{&quot;family&quot;:&quot;Hastie&quot;,&quot;given&quot;:&quot;Trevor.&quot;,&quot;parse-names&quot;:false,&quot;dropping-particle&quot;:&quot;&quot;,&quot;non-dropping-particle&quot;:&quot;&quot;},{&quot;family&quot;:&quot;Tibshirani&quot;,&quot;given&quot;:&quot;Robert.&quot;,&quot;parse-names&quot;:false,&quot;dropping-particle&quot;:&quot;&quot;,&quot;non-dropping-particle&quot;:&quot;&quot;}],&quot;ISBN&quot;:&quot;9781461471370&quot;,&quot;issued&quot;:{&quot;date-parts&quot;:[[2017]]},&quot;number-of-pages&quot;:&quot;426&quot;,&quot;abstract&quot;:&quot;Corrected at 8th printing 2017. Includes index. \&quot;An Introduction to Statistical Learning provides an accessible overview of the field of statistical learning, an essential toolset for making sense of the vast and complex data sets that have emerged in fields ranging from biology to finance to marketing to astrophysics in the past twenty years. This book presents some of the most important modeling and prediction techniques, along with relevant applications. Topics include linear regression, classification, resampling methods, shrinkage approaches, tree-based methods, support vector machines, clustering, and more. Color graphics and real-world examples are used to illustrate the methods presented. Since the goal of this textbook is to facilitate the use of these statistical learning techniques by practitioners in science, industry, and other fields, each chapter contains a tutorial on implementing the analyses and methods presented in R, an extremely popular open source statistical software platform. Two of the authors co-wrote The Elements of Statistical Learning (Hastie, Tibshirani and Friedman, 2nd edition 2009), a popular reference book for statistics and machine learning researchers. An Introduction to Statistical Learning covers many of the same topics, but at a level accessible to a much broader audience. This book is targeted at statisticians and non-statisticians alike who wish to use cutting-edge statistical learning techniques to analyze their data. The text assumes only a previous course in linear regression and no knowledge of matrix algebra. Provides tools for Statistical Learning that are essential for practitioners in science, industry and other fields. Analyses and methods are presented in R. Topics include linear regression, classification, resampling methods, shrinkage approaches, tree-based methods, support vector machines, and clustering. Extensive use of color graphics assist the reader\&quot;--Publisher description. Introduction -- Statistical learning -- Linear regression -- Classification -- Resampling methods -- Linear model selection and regularization -- Moving beyond linearity -- Tree-based methods -- Support vector machines -- Unsupervised learning.&quot;,&quot;publisher&quot;:&quot;Springer : Springer Science+Business Media&quot;,&quot;container-title-short&quot;:&quot;&quot;},&quot;isTemporary&quot;:false},{&quot;id&quot;:&quot;343e06a2-24ec-39a8-95e0-753415b0c8cd&quot;,&quot;itemData&quot;:{&quot;type&quot;:&quot;report&quot;,&quot;id&quot;:&quot;343e06a2-24ec-39a8-95e0-753415b0c8cd&quot;,&quot;title&quot;:&quot;Induction of Decision Trees&quot;,&quot;author&quot;:[{&quot;family&quot;:&quot;Quinlan&quot;,&quot;given&quot;:&quot;J R&quot;,&quot;parse-names&quot;:false,&quot;dropping-particle&quot;:&quot;&quot;,&quot;non-dropping-particle&quot;:&quot;&quot;}],&quot;container-title&quot;:&quot;Machine Learning&quot;,&quot;container-title-short&quot;:&quot;Mach Learn&quot;,&quot;issued&quot;:{&quot;date-parts&quot;:[[1986]]},&quot;number-of-pages&quot;:&quot;81-106&quot;,&quot;abstract&quot;:&quo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quot;,&quot;volume&quot;:&quot;1&quot;},&quot;isTemporary&quot;:false}]},{&quot;citationID&quot;:&quot;MENDELEY_CITATION_2427f336-599a-4552-a748-9e87249f869e&quot;,&quot;properties&quot;:{&quot;noteIndex&quot;:0},&quot;isEdited&quot;:false,&quot;manualOverride&quot;:{&quot;isManuallyOverridden&quot;:false,&quot;citeprocText&quot;:&quot;(Mahesh, 2020)&quot;,&quot;manualOverrideText&quot;:&quot;&quot;},&quot;citationTag&quot;:&quot;MENDELEY_CITATION_v3_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&quot;,&quot;citationItems&quot;:[{&quot;id&quot;:&quot;4463031c-a092-3912-9f44-99e250ee5f8f&quot;,&quot;itemData&quot;:{&quot;type&quot;:&quot;article-journal&quot;,&quot;id&quot;:&quot;4463031c-a092-3912-9f44-99e250ee5f8f&quot;,&quot;title&quot;:&quot;Machine Learning Algorithms - A Review&quot;,&quot;author&quot;:[{&quot;family&quot;:&quot;Mahesh&quot;,&quot;given&quot;:&quot;Batta&quot;,&quot;parse-names&quot;:false,&quot;dropping-particle&quot;:&quot;&quot;,&quot;non-dropping-particle&quot;:&quot;&quot;}],&quot;container-title&quot;:&quot;International Journal of Science and Research (IJSR)&quot;,&quot;DOI&quot;:&quot;10.21275/art20203995&quot;,&quot;issued&quot;:{&quot;date-parts&quot;:[[2020,1,5]]},&quot;page&quot;:&quot;381-386&quot;,&quot;abstract&quot;:&quot;Machine learning (ML) is the scientific study of algorithms and statistical models that computer systems use to perform a specific task without being explicitly programmed. Learning algorithms in many applications that's we make use of daily. Every time a web search engine like Google is used to search the internet, one of the reasons that work so well is because a learning algorithm that has learned how to rank web pages. These algorithms are used for various purposes like data mining, image processing, predictive analytics, etc. to name a few. The main advantage of using machine learning is that, once an algorithm learns what to do with data, it can do its work automatically. In this paper, a brief review and future prospect of the vast applications of machine learning algorithms has been made.&quot;,&quot;publisher&quot;:&quot;International Journal of Science and Research&quot;,&quot;issue&quot;:&quot;1&quot;,&quot;volume&quot;:&quot;9&quot;,&quot;container-title-short&quot;:&quot;&quot;},&quot;isTemporary&quot;:false}]},{&quot;citationID&quot;:&quot;MENDELEY_CITATION_d850300b-56b7-41c0-899c-c39d31c9aff4&quot;,&quot;properties&quot;:{&quot;noteIndex&quot;:0},&quot;isEdited&quot;:false,&quot;manualOverride&quot;:{&quot;isManuallyOverridden&quot;:false,&quot;citeprocText&quot;:&quot;(John, n.d.)&quot;,&quot;manualOverrideText&quot;:&quot;&quot;},&quot;citationTag&quot;:&quot;MENDELEY_CITATION_v3_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&quot;,&quot;citationItems&quot;:[{&quot;id&quot;:&quot;8c5a0619-1c11-3f20-83b0-81092d2ee663&quot;,&quot;itemData&quot;:{&quot;type&quot;:&quot;report&quot;,&quot;id&quot;:&quot;8c5a0619-1c11-3f20-83b0-81092d2ee663&quot;,&quot;title&quot;:&quot;338 Estimating Continuous Distributions in Bayesian Classifiers&quot;,&quot;author&quot;:[{&quot;family&quot;:&quot;John&quot;,&quot;given&quot;:&quot;George H&quot;,&quot;parse-names&quot;:false,&quot;dropping-particle&quot;:&quot;&quot;,&quot;non-dropping-particle&quot;:&quot;&quot;}],&quot;URL&quot;:&quot;http://robotics.stanford.edu/-gjohn/&quot;,&quot;abstract&quot;:&quot;When modeling a probability distribution with a Bayesian network, we are faced with the problem of how to handle continuous vari­ ables. Most previous work has either solved the problem by discretizing, or assumed that the data are generated by a single Gaussian. In this paper we abandon the normality as­ sumption and instead use statistical methods for nonparametric density estimation. For a naive Bayesian classifier, we present experi­ mental results on a variety of natural and ar­ tificial domains, comparing two methods of density estimation: assuming normality and modeling each conditional distribution with a single Gaussian; and using nonparamet­ ric kernel density estimation. We observe large reductions in error on several natural and artificial data sets, which suggests that kernel estimation is a useful tool for learning Bayesian models.&quot;,&quot;container-title-short&quot;:&quot;&quot;},&quot;isTemporary&quot;:false}]},{&quot;citationID&quot;:&quot;MENDELEY_CITATION_49fcabf0-62af-4ed2-965f-23e5c2a85395&quot;,&quot;properties&quot;:{&quot;noteIndex&quot;:0},&quot;isEdited&quot;:false,&quot;manualOverride&quot;:{&quot;isManuallyOverridden&quot;:false,&quot;citeprocText&quot;:&quot;(Burges, 1998; Cortes et al., 1995)&quot;,&quot;manualOverrideText&quot;:&quot;&quot;},&quot;citationTag&quot;:&quot;MENDELEY_CITATION_v3_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&quot;,&quot;citationItems&quot;:[{&quot;id&quot;:&quot;76bee372-52d1-3ba3-93a8-272fcd85ef3b&quot;,&quot;itemData&quot;:{&quot;type&quot;:&quot;report&quot;,&quot;id&quot;:&quot;76bee372-52d1-3ba3-93a8-272fcd85ef3b&quot;,&quot;title&quot;:&quot;Support-Vector Networks Editor&quot;,&quot;author&quot;:[{&quot;family&quot;:&quot;Cortes&quot;,&quot;given&quot;:&quot;Corinna&quot;,&quot;parse-names&quot;:false,&quot;dropping-particle&quot;:&quot;&quot;,&quot;non-dropping-particle&quot;:&quot;&quot;},{&quot;family&quot;:&quot;Vapnik&quot;,&quot;given&quot;:&quot;Vladimir&quot;,&quot;parse-names&quot;:false,&quot;dropping-particle&quot;:&quot;&quot;,&quot;non-dropping-particle&quot;:&quot;&quot;},{&quot;family&quot;:&quot;Saitta&quot;,&quot;given&quot;:&quot;Lorenza&quot;,&quot;parse-names&quot;:false,&quot;dropping-particle&quot;:&quot;&quot;,&quot;non-dropping-particle&quot;:&quot;&quot;}],&quot;container-title&quot;:&quot;Machine Leaming&quot;,&quot;issued&quot;:{&quot;date-parts&quot;:[[1995]]},&quot;number-of-pages&quot;:&quot;273-297&quot;,&quot;abstract&quot;:&quot;The support-vector network is a new leaming machine for two-group classification problems. The machine conceptually implements the following idea: input vectors are non-linearly mapped to a very high-dimension feature space. In this feature space a linear decision surface is constructed. Special properties of the decision surface ensures high generalization ability of the learning machine. The idea behind the support-vector network was previously implemented for the restricted case where the training data can be separated without errors. We here extend this result to non-separable training data. High generalization ability of support-vector networks utilizing polynomial input transformations is demonstrated. We also compare the performance of the support-vector network to various classical learning algorithms that all took part in a benchmark study of Optical Character Recognition.&quot;,&quot;publisher&quot;:&quot;Kluwer Academic Publishers&quot;,&quot;volume&quot;:&quot;20&quot;,&quot;container-title-short&quot;:&quot;&quot;},&quot;isTemporary&quot;:false},{&quot;id&quot;:&quot;47608b8c-dff3-3b25-8318-c034d2b3dcec&quot;,&quot;itemData&quot;:{&quot;type&quot;:&quot;report&quot;,&quot;id&quot;:&quot;47608b8c-dff3-3b25-8318-c034d2b3dcec&quot;,&quot;title&quot;:&quot;A Tutorial on Support Vector Machines for Pattern Recognition&quot;,&quot;author&quot;:[{&quot;family&quot;:&quot;Burges&quot;,&quot;given&quot;:&quot;Christopher J C&quot;,&quot;parse-names&quot;:false,&quot;dropping-particle&quot;:&quot;&quot;,&quot;non-dropping-particle&quot;:&quot;&quot;}],&quot;container-title&quot;:&quot;Data Mining and Knowledge Discovery&quot;,&quot;container-title-short&quot;:&quot;Data Min Knowl Discov&quot;,&quot;issued&quot;:{&quot;date-parts&quot;:[[1998]]},&quot;number-of-pages&quot;:&quot;121-167&quot;,&quot;abstract&quot;:&quo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quot;,&quot;volume&quot;:&quot;2&quot;},&quot;isTemporary&quot;:false}]},{&quot;citationID&quot;:&quot;MENDELEY_CITATION_5e0736d0-1c12-4f99-89c2-0bd18286f9b7&quot;,&quot;properties&quot;:{&quot;noteIndex&quot;:0},&quot;isEdited&quot;:false,&quot;manualOverride&quot;:{&quot;isManuallyOverridden&quot;:false,&quot;citeprocText&quot;:&quot;(Breiman, 2001; Louppe, 2014)&quot;,&quot;manualOverrideText&quot;:&quot;&quot;},&quot;citationTag&quot;:&quot;MENDELEY_CITATION_v3_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&quot;,&quot;citationItems&quot;:[{&quot;id&quot;:&quot;5a864d7c-cbf0-37fc-b336-b597817fa7bf&quot;,&quot;itemData&quot;:{&quot;type&quot;:&quot;report&quot;,&quot;id&quot;:&quot;5a864d7c-cbf0-37fc-b336-b597817fa7bf&quot;,&quot;title&quot;:&quot;Random Forests&quot;,&quot;author&quot;:[{&quot;family&quot;:&quot;Breiman&quot;,&quot;given&quot;:&quot;Leo&quot;,&quot;parse-names&quot;:false,&quot;dropping-particle&quot;:&quot;&quot;,&quot;non-dropping-particle&quot;:&quot;&quot;}],&quot;issued&quot;:{&quot;date-parts&quot;:[[2001]]},&quot;number-of-pages&quot;:&quot;5-32&quot;,&quot;abstract&quot;:&quo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 *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quot;,&quot;volume&quot;:&quot;45&quot;,&quot;container-title-short&quot;:&quot;&quot;},&quot;isTemporary&quot;:false},{&quot;id&quot;:&quot;ebf6dd5c-40b4-38c9-819a-91361c237290&quot;,&quot;itemData&quot;:{&quot;type&quot;:&quot;article-journal&quot;,&quot;id&quot;:&quot;ebf6dd5c-40b4-38c9-819a-91361c237290&quot;,&quot;title&quot;:&quot;Understanding Random Forests: From Theory to Practice&quot;,&quot;author&quot;:[{&quot;family&quot;:&quot;Louppe&quot;,&quot;given&quot;:&quot;Gilles&quot;,&quot;parse-names&quot;:false,&quot;dropping-particle&quot;:&quot;&quot;,&quot;non-dropping-particle&quot;:&quot;&quot;}],&quot;URL&quot;:&quot;http://arxiv.org/abs/1407.7502&quot;,&quot;issued&quot;:{&quot;date-parts&quot;:[[2014,7,28]]},&quot;abstract&quot;:&quot;Data analysis and machine learning have become an integrative part of the modern scientific methodology, offering automated procedures for the prediction of a phenomenon based on past observations, unraveling underlying patterns in data and providing insights about the problem. Yet, caution should avoid using machine learning as a black-box tool, but rather consider it as a methodology, with a rational thought process that is entirely dependent on the problem under study. In particular, the use of algorithms should ideally require a reasonable understanding of their mechanisms, properties and limitations, in order to better apprehend and interpret their results. Accordingly, the goal of this thesis is to provide an in-depth analysis of random forests, consistently calling into question each and every part of the algorithm, in order to shed new light on its learning capabilities, inner workings and interpretability. The first part of this work studies the induction of decision trees and the construction of ensembles of randomized trees, motivating their design and purpose whenever possible. Our contributions follow with an original complexity analysis of random forests, showing their good computational performance and scalability, along with an in-depth discussion of their implementation details, as contributed within Scikit-Learn. In the second part of this work, we analyse and discuss the interpretability of random forests in the eyes of variable importance measures. The core of our contributions rests in the theoretical characterization of the Mean Decrease of Impurity variable importance measure, from which we prove and derive some of its properties in the case of multiway totally randomized trees and in asymptotic conditions. In consequence of this work, our analysis demonstrates that variable importances [...].&quot;,&quot;container-title-short&quot;:&quot;&quot;},&quot;isTemporary&quot;:false}]},{&quot;citationID&quot;:&quot;MENDELEY_CITATION_423b63d1-3cd7-489f-b380-3960a7bef8a4&quot;,&quot;properties&quot;:{&quot;noteIndex&quot;:0},&quot;isEdited&quot;:false,&quot;manualOverride&quot;:{&quot;isManuallyOverridden&quot;:false,&quot;citeprocText&quot;:&quot;(Ghojogh &amp;#38; Crowley, 2019; Leung et al., n.d.; Tharwat et al., 2017)&quot;,&quot;manualOverrideText&quot;:&quot;&quot;},&quot;citationTag&quot;:&quot;MENDELEY_CITATION_v3_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&quot;,&quot;citationItems&quot;:[{&quot;id&quot;:&quot;5133b04f-8370-37ca-913a-2875cdffad9e&quot;,&quot;itemData&quot;:{&quot;type&quot;:&quot;report&quot;,&quot;id&quot;:&quot;5133b04f-8370-37ca-913a-2875cdffad9e&quot;,&quot;title&quot;:&quot;Information Fusion and Data Science Series Editor: Feature Learning and Understanding Algorithms and Applications&quot;,&quot;author&quot;:[{&quot;family&quot;:&quot;Leung&quot;,&quot;given&quot;:&quot;Henry&quot;,&quot;parse-names&quot;:false,&quot;dropping-particle&quot;:&quot;&quot;,&quot;non-dropping-particle&quot;:&quot;&quot;},{&quot;family&quot;:&quot;Zhihuiilai&quot;,&quot;given&quot;:&quot;Haitaoozhao&quot;,&quot;parse-names&quot;:false,&quot;dropping-particle&quot;:&quot;&quot;,&quot;non-dropping-particle&quot;:&quot;&quot;},{&quot;family&quot;:&quot;Xianyiizhang&quot;,&quot;given&quot;:&quot;Henryyleung&quot;,&quot;parse-names&quot;:false,&quot;dropping-particle&quot;:&quot;&quot;,&quot;non-dropping-particle&quot;:&quot;&quot;}],&quot;URL&quot;:&quot;http://www.springer.com/series/15462&quot;,&quot;container-title-short&quot;:&quot;&quot;},&quot;isTemporary&quot;:false},{&quot;id&quot;:&quot;97a07da9-6d62-35ba-ba0c-76817703a075&quot;,&quot;itemData&quot;:{&quot;type&quot;:&quot;article-journal&quot;,&quot;id&quot;:&quot;97a07da9-6d62-35ba-ba0c-76817703a075&quot;,&quot;title&quot;:&quot;Linear and Quadratic Discriminant Analysis: Tutorial&quot;,&quot;author&quot;:[{&quot;family&quot;:&quot;Ghojogh&quot;,&quot;given&quot;:&quot;Benyamin&quot;,&quot;parse-names&quot;:false,&quot;dropping-particle&quot;:&quot;&quot;,&quot;non-dropping-particle&quot;:&quot;&quot;},{&quot;family&quot;:&quot;Crowley&quot;,&quot;given&quot;:&quot;Mark&quot;,&quot;parse-names&quot;:false,&quot;dropping-particle&quot;:&quot;&quot;,&quot;non-dropping-particle&quot;:&quot;&quot;}],&quot;URL&quot;:&quot;http://arxiv.org/abs/1906.02590&quot;,&quot;issued&quot;:{&quot;date-parts&quot;:[[2019,6,1]]},&quot;abstract&quot;:&quot;This tutorial explains Linear Discriminant Analysis (LDA) and Quadratic Discriminant Analysis (QDA) as two fundamental classification methods in statistical and probabilistic learning. We start with the optimization of decision boundary on which the posteriors are equal. Then, LDA and QDA are derived for binary and multiple classes. The estimation of parameters in LDA and QDA are also covered. Then, we explain how LDA and QDA are related to metric learning, kernel principal component analysis, Mahalanobis distance, logistic regression, Bayes optimal classifier, Gaussian naive Bayes, and likelihood ratio test. We also prove that LDA and Fisher discriminant analysis are equivalent. We finally clarify some of the theoretical concepts with simulations we provide.&quot;,&quot;container-title-short&quot;:&quot;&quot;},&quot;isTemporary&quot;:false},{&quot;id&quot;:&quot;be5f478f-5b97-3a22-8543-00a66605fd6c&quot;,&quot;itemData&quot;:{&quot;type&quot;:&quot;article-journal&quot;,&quot;id&quot;:&quot;be5f478f-5b97-3a22-8543-00a66605fd6c&quot;,&quot;title&quot;:&quot;Linear discriminant analysis: A detailed tutorial&quot;,&quot;author&quot;:[{&quot;family&quot;:&quot;Tharwat&quot;,&quot;given&quot;:&quot;Alaa&quot;,&quot;parse-names&quot;:false,&quot;dropping-particle&quot;:&quot;&quot;,&quot;non-dropping-particle&quot;:&quot;&quot;},{&quot;family&quot;:&quot;Gaber&quot;,&quot;given&quot;:&quot;Tarek&quot;,&quot;parse-names&quot;:false,&quot;dropping-particle&quot;:&quot;&quot;,&quot;non-dropping-particle&quot;:&quot;&quot;},{&quot;family&quot;:&quot;Ibrahim&quot;,&quot;given&quot;:&quot;Abdelhameed&quot;,&quot;parse-names&quot;:false,&quot;dropping-particle&quot;:&quot;&quot;,&quot;non-dropping-particle&quot;:&quot;&quot;},{&quot;family&quot;:&quot;Hassanien&quot;,&quot;given&quot;:&quot;Aboul Ella&quot;,&quot;parse-names&quot;:false,&quot;dropping-particle&quot;:&quot;&quot;,&quot;non-dropping-particle&quot;:&quot;&quot;}],&quot;container-title&quot;:&quot;AI Communications&quot;,&quot;DOI&quot;:&quot;10.3233/AIC-170729&quot;,&quot;ISSN&quot;:&quot;09217126&quot;,&quot;issued&quot;:{&quot;date-parts&quot;:[[2017]]},&quot;page&quot;:&quot;169-190&quot;,&quot;abstract&quot;:&quot;Linear Discriminant Analysis (LDA) is a very common technique for dimensionality reduction problems as a pre-processing step for machine learning and pattern classification applications. At the same time, it is usually used as a black box, but (sometimes) not well understood. The aim of this paper is to build a solid intuition for what is LDA, and how LDA works, thus enabling readers of all levels be able to get a better understanding of the LDA and to know how to apply this technique in different applications. The paper first gave the basic definitions and steps of how LDA technique works supported with visual explanations of these steps. Moreover, the two methods of computing the LDA space, i.e. class-dependent and class-independent methods, were explained in details. Then, in a step-by-step approach, two numerical examples are demonstrated to show how the LDA space can be calculated in case of the class-dependent and class-independent methods. Furthermore, two of the most common LDA problems (i.e. Small Sample Size (SSS) and non-linearity problems) were highlighted and illustrated, and state-of-The-Art solutions to these problems were investigated and explained. Finally, a number of experiments was conducted with different datasets to (1) investigate the effect of the eigenvectors that used in the LDA space on the robustness of the extracted feature for the classification accuracy, and (2) to show when the SSS problem occurs and how it can be addressed.&quot;,&quot;publisher&quot;:&quot;IOS Press&quot;,&quot;issue&quot;:&quot;2&quot;,&quot;volume&quot;:&quot;30&quot;,&quot;container-title-short&quot;:&quot;&quot;},&quot;isTemporary&quot;:false}]},{&quot;citationID&quot;:&quot;MENDELEY_CITATION_9f93f608-154d-4cbf-b813-5571915dc251&quot;,&quot;properties&quot;:{&quot;noteIndex&quot;:0},&quot;isEdited&quot;:false,&quot;manualOverride&quot;:{&quot;isManuallyOverridden&quot;:false,&quot;citeprocText&quot;:&quot;(Figueiredo &amp;#38; Jain, n.d.; Jain, 2010; Rokach, 2009)&quot;,&quot;manualOverrideText&quot;:&quot;&quot;},&quot;citationTag&quot;:&quot;MENDELEY_CITATION_v3_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&quot;,&quot;citationItems&quot;:[{&quot;id&quot;:&quot;f015d4cf-86a3-3c9f-aa3c-21950ad55d44&quot;,&quot;itemData&quot;:{&quot;type&quot;:&quot;chapter&quot;,&quot;id&quot;:&quot;f015d4cf-86a3-3c9f-aa3c-21950ad55d44&quot;,&quot;title&quot;:&quot;A survey of Clustering Algorithms&quot;,&quot;author&quot;:[{&quot;family&quot;:&quot;Rokach&quot;,&quot;given&quot;:&quot;Lior&quot;,&quot;parse-names&quot;:false,&quot;dropping-particle&quot;:&quot;&quot;,&quot;non-dropping-particle&quot;:&quot;&quot;}],&quot;container-title&quot;:&quot;Data Mining and Knowledge Discovery Handbook&quot;,&quot;DOI&quot;:&quot;10.1007/978-0-387-09823-4_14&quot;,&quot;issued&quot;:{&quot;date-parts&quot;:[[2009]]},&quot;page&quot;:&quot;269-298&quot;,&quot;abstract&quot;:&quot;Many clustering schemes have been proposed for ad hoc networks. A systematic classification of these clustering schemes enables one to better understand and make improvements. In mobile ad hoc networks, the movement of the network nodes may quickly change the topology resulting in the increase of the overhead message in topology maintenance. Protocols try to keep the number of nodes in a cluster around a pre-defined threshold to facilitate the optimal operation of the medium access control protocol. The clusterhead election is invoked on-demand, and is aimed to reduce the computation and communication costs. A large variety of approaches for ad hoc clustering have been developed by researchers which focus on different performance metrics. This paper presents a survey of different clustering schemes.&quot;,&quot;publisher&quot;:&quot;Springer US&quot;,&quot;container-title-short&quot;:&quot;&quot;},&quot;isTemporary&quot;:false},{&quot;id&quot;:&quot;410d4e42-6493-3618-82af-2c8edece43b2&quot;,&quot;itemData&quot;:{&quot;type&quot;:&quot;article-journal&quot;,&quot;id&quot;:&quot;410d4e42-6493-3618-82af-2c8edece43b2&quot;,&quot;title&quot;:&quot;Data clustering: 50 years beyond K-means&quot;,&quot;author&quot;:[{&quot;family&quot;:&quot;Jain&quot;,&quot;given&quot;:&quot;Anil K.&quot;,&quot;parse-names&quot;:false,&quot;dropping-particle&quot;:&quot;&quot;,&quot;non-dropping-particle&quot;:&quot;&quot;}],&quot;container-title&quot;:&quot;Pattern Recognition Letters&quot;,&quot;container-title-short&quot;:&quot;Pattern Recognit Lett&quot;,&quot;DOI&quot;:&quot;10.1016/j.patrec.2009.09.011&quot;,&quot;ISSN&quot;:&quot;01678655&quot;,&quot;issued&quot;:{&quot;date-parts&quot;:[[2010,6,1]]},&quot;page&quot;:&quot;651-666&quot;,&quot;abstract&quot;:&quot;Organizing data into sensible groupings is one of the most fundamental modes of understanding and learning. As an example, a common scheme of scientific classification puts organisms into a system of ranked taxa: domain, kingdom, phylum, class, etc. Cluster analysis is the formal study of methods and algorithms for grouping, or clustering, objects according to measured or perceived intrinsic characteristics or similarity. Cluster analysis does not use category labels that tag objects with prior identifiers, i.e., class labels. The absence of category information distinguishes data clustering (unsupervised learning) from classification or discriminant analysis (supervised learning). The aim of clustering is to find structure in data and is therefore exploratory in nature. Clustering has a long and rich history in a variety of scientific fields. One of the most popular and simple clustering algorithms, K-means, was first published in 1955. In spite of the fact that K-means was proposed over 50 years ago and thousands of clustering algorithms have been published since then, K-means is still widely used. This speaks to the difficulty in designing a general purpose clustering algorithm and the ill-posed problem of clustering. We provide a brief overview of clustering, summarize well known clustering methods, discuss the major challenges and key issues in designing clustering algorithms, and point out some of the emerging and useful research directions, including semi-supervised clustering, ensemble clustering, simultaneous feature selection during data clustering, and large scale data clustering. © 2009 Elsevier B.V. All rights reserved.&quot;,&quot;issue&quot;:&quot;8&quot;,&quot;volume&quot;:&quot;31&quot;},&quot;isTemporary&quot;:false},{&quot;id&quot;:&quot;5402e365-13a6-314e-80e8-a03eea599a90&quot;,&quot;itemData&quot;:{&quot;type&quot;:&quot;report&quot;,&quot;id&quot;:&quot;5402e365-13a6-314e-80e8-a03eea599a90&quot;,&quot;title&quot;:&quot;Unsupervised Learning of Finite Mixture Models&quot;,&quot;author&quot;:[{&quot;family&quot;:&quot;Figueiredo&quot;,&quot;given&quot;:&quot;Mario A T&quot;,&quot;parse-names&quot;:false,&quot;dropping-particle&quot;:&quot;&quot;,&quot;non-dropping-particle&quot;:&quot;&quot;},{&quot;family&quot;:&quot;Jain&quot;,&quot;given&quot;:&quot;Anil K&quot;,&quot;parse-names&quot;:false,&quot;dropping-particle&quot;:&quot;&quot;,&quot;non-dropping-particle&quot;:&quot;&quot;}],&quot;abstract&quot;:&quot;ÐThis paper proposes an unsupervised algorithm for learning a finite mixture model from multivariate data. The adjective ªunsupervisedº is justified by two properties of the algorithm: 1) it is capable of selecting the number of components and 2) unlike the standard expectation-maximization (EM) algorithm, it does not require careful initialization. The proposed method also avoids another drawback of EM for mixture fitting: the possibility of convergence toward a singular estimate at the boundary of the parameter space. The novelty of our approach is that we do not use a model selection criterion to choose one among a set of preestimated candidate models; instead, we seamlessly integrate estimation and model selection in a single algorithm. Our technique can be applied to any type of parametric mixture model for which it is possible to write an EM algorithm; in this paper, we illustrate it with experiments involving Gaussian mixtures. These experiments testify for the good performance of our approach.&quot;,&quot;container-title-short&quot;:&quot;&quot;},&quot;isTemporary&quot;:false}]},{&quot;citationID&quot;:&quot;MENDELEY_CITATION_2b4a25df-d086-49ac-998c-db77670ff6ed&quot;,&quot;properties&quot;:{&quot;noteIndex&quot;:0},&quot;isEdited&quot;:false,&quot;manualOverride&quot;:{&quot;isManuallyOverridden&quot;:false,&quot;citeprocText&quot;:&quot;(Rodriguez et al., 2019; Serra-Burriel &amp;#38; Ames, 2022; Yin et al., 2024)&quot;,&quot;manualOverrideText&quot;:&quot;&quot;},&quot;citationTag&quot;:&quot;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&quot;,&quot;citationItems&quot;:[{&quot;id&quot;:&quot;8146588a-109e-3a71-b829-a7dadb8273aa&quot;,&quot;itemData&quot;:{&quot;type&quot;:&quot;article-journal&quot;,&quot;id&quot;:&quot;8146588a-109e-3a71-b829-a7dadb8273aa&quot;,&quot;title&quot;:&quot;A Rapid Review of Clustering Algorithms&quot;,&quot;author&quot;:[{&quot;family&quot;:&quot;Yin&quot;,&quot;given&quot;:&quot;Hui&quot;,&quot;parse-names&quot;:false,&quot;dropping-particle&quot;:&quot;&quot;,&quot;non-dropping-particle&quot;:&quot;&quot;},{&quot;family&quot;:&quot;Aryani&quot;,&quot;given&quot;:&quot;Amir&quot;,&quot;parse-names&quot;:false,&quot;dropping-particle&quot;:&quot;&quot;,&quot;non-dropping-particle&quot;:&quot;&quot;},{&quot;family&quot;:&quot;Petrie&quot;,&quot;given&quot;:&quot;Stephen&quot;,&quot;parse-names&quot;:false,&quot;dropping-particle&quot;:&quot;&quot;,&quot;non-dropping-particle&quot;:&quot;&quot;},{&quot;family&quot;:&quot;Nambissan&quot;,&quot;given&quot;:&quot;Aishwarya&quot;,&quot;parse-names&quot;:false,&quot;dropping-particle&quot;:&quot;&quot;,&quot;non-dropping-particle&quot;:&quot;&quot;},{&quot;family&quot;:&quot;Astudillo&quot;,&quot;given&quot;:&quot;Aland&quot;,&quot;parse-names&quot;:false,&quot;dropping-particle&quot;:&quot;&quot;,&quot;non-dropping-particle&quot;:&quot;&quot;},{&quot;family&quot;:&quot;Cao&quot;,&quot;given&quot;:&quot;Shengyuan&quot;,&quot;parse-names&quot;:false,&quot;dropping-particle&quot;:&quot;&quot;,&quot;non-dropping-particle&quot;:&quot;&quot;}],&quot;URL&quot;:&quot;http://arxiv.org/abs/2401.07389&quot;,&quot;issued&quot;:{&quot;date-parts&quot;:[[2024,1,14]]},&quot;abstract&quot;:&quot;Clustering algorithms aim to organize data into groups or clusters based on the inherent patterns and similarities within the data. They play an important role in today's life, such as in marketing and e-commerce, healthcare, data organization and analysis, and social media. Numerous clustering algorithms exist, with ongoing developments introducing new ones. Each algorithm possesses its own set of strengths and weaknesses, and as of now, there is no universally applicable algorithm for all tasks. In this work, we analyzed existing clustering algorithms and classify mainstream algorithms across five different dimensions: underlying principles and characteristics, data point assignment to clusters, dataset capacity, predefined cluster numbers and application area. This classification facilitates researchers in understanding clustering algorithms from various perspectives and helps them identify algorithms suitable for solving specific tasks. Finally, we discussed the current trends and potential future directions in clustering algorithms. We also identified and discussed open challenges and unresolved issues in the field.&quot;,&quot;container-title-short&quot;:&quot;&quot;},&quot;isTemporary&quot;:false},{&quot;id&quot;:&quot;7f309748-5713-3a3a-858b-0a0a836a6748&quot;,&quot;itemData&quot;:{&quot;type&quot;:&quot;article-journal&quot;,&quot;id&quot;:&quot;7f309748-5713-3a3a-858b-0a0a836a6748&quot;,&quot;title&quot;:&quot;Clustering algorithms: A comparative approach&quot;,&quot;author&quot;:[{&quot;family&quot;:&quot;Rodriguez&quot;,&quot;given&quot;:&quot;Mayra Z.&quot;,&quot;parse-names&quot;:false,&quot;dropping-particle&quot;:&quot;&quot;,&quot;non-dropping-particle&quot;:&quot;&quot;},{&quot;family&quot;:&quot;Comin&quot;,&quot;given&quot;:&quot;Cesar H.&quot;,&quot;parse-names&quot;:false,&quot;dropping-particle&quot;:&quot;&quot;,&quot;non-dropping-particle&quot;:&quot;&quot;},{&quot;family&quot;:&quot;Casanova&quot;,&quot;given&quot;:&quot;Dalcimar&quot;,&quot;parse-names&quot;:false,&quot;dropping-particle&quot;:&quot;&quot;,&quot;non-dropping-particle&quot;:&quot;&quot;},{&quot;family&quot;:&quot;Bruno&quot;,&quot;given&quot;:&quot;Odemir M.&quot;,&quot;parse-names&quot;:false,&quot;dropping-particle&quot;:&quot;&quot;,&quot;non-dropping-particle&quot;:&quot;&quot;},{&quot;family&quot;:&quot;Amancio&quot;,&quot;given&quot;:&quot;Diego R.&quot;,&quot;parse-names&quot;:false,&quot;dropping-particle&quot;:&quot;&quot;,&quot;non-dropping-particle&quot;:&quot;&quot;},{&quot;family&quot;:&quot;Costa&quot;,&quot;given&quot;:&quot;Luciano da F.&quot;,&quot;parse-names&quot;:false,&quot;dropping-particle&quot;:&quot;&quot;,&quot;non-dropping-particle&quot;:&quot;&quot;},{&quot;family&quot;:&quot;Rodrigues&quot;,&quot;given&quot;:&quot;Francisco A.&quot;,&quot;parse-names&quot;:false,&quot;dropping-particle&quot;:&quot;&quot;,&quot;non-dropping-particle&quot;:&quot;&quot;}],&quot;container-title&quot;:&quot;PLoS ONE&quot;,&quot;container-title-short&quot;:&quot;PLoS One&quot;,&quot;DOI&quot;:&quot;10.1371/journal.pone.0210236&quot;,&quot;ISSN&quot;:&quot;19326203&quot;,&quot;PMID&quot;:&quot;30645617&quot;,&quot;issued&quot;:{&quot;date-parts&quot;:[[2019,1,1]]},&quot;abstract&quot;:&quot;Many real-world systems can be studied in terms of pattern recognition tasks, so that proper use (and understanding) of machine learning methods in practical applications becomes essential. While many classification methods have been proposed, there is no consensus on which methods are more suitable for a given dataset. As a consequence, it is important to comprehensively compare methods in many possible scenarios. In this context, we performed a systematic comparison of 9 well-known clustering methods available in the R language assuming normally distributed data. In order to account for the many possible variations of data, we considered artificial datasets with several tunable properties (number of classes, separation between classes, etc). In addition, we also evaluated the sensitivity of the clustering methods with regard to their parameters configuration. The results revealed that, when considering the default configurations of the adopted methods, the spectral approach tended to present particularly good performance. We also found that the default configuration of the adopted implementations was not always accurate. In these cases, a simple approach based on random selection of parameters values proved to be a good alternative to improve the performance. All in all, the reported approach provides subsidies guiding the choice of clustering algorithms.&quot;,&quot;publisher&quot;:&quot;Public Library of Science&quot;,&quot;issue&quot;:&quot;1&quot;,&quot;volume&quot;:&quot;14&quot;},&quot;isTemporary&quot;:false},{&quot;id&quot;:&quot;b4f7e49a-e652-3af0-afae-c1b7caaddbbe&quot;,&quot;itemData&quot;:{&quot;type&quot;:&quot;chapter&quot;,&quot;id&quot;:&quot;b4f7e49a-e652-3af0-afae-c1b7caaddbbe&quot;,&quot;title&quot;:&quot;Machine Learning-Based Clustering Analysis: Foundational Concepts, Methods, and Applications&quot;,&quot;author&quot;:[{&quot;family&quot;:&quot;Serra-Burriel&quot;,&quot;given&quot;:&quot;Miquel&quot;,&quot;parse-names&quot;:false,&quot;dropping-particle&quot;:&quot;&quot;,&quot;non-dropping-particle&quot;:&quot;&quot;},{&quot;family&quot;:&quot;Ames&quot;,&quot;given&quot;:&quot;Christopher&quot;,&quot;parse-names&quot;:false,&quot;dropping-particle&quot;:&quot;&quot;,&quot;non-dropping-particle&quot;:&quot;&quot;}],&quot;container-title&quot;:&quot;Acta Neurochirurgica, Supplementum&quot;,&quot;container-title-short&quot;:&quot;Acta Neurochir Suppl (Wien)&quot;,&quot;DOI&quot;:&quot;10.1007/978-3-030-85292-4_12&quot;,&quot;ISSN&quot;:&quot;21978395&quot;,&quot;PMID&quot;:&quot;34862532&quot;,&quot;issued&quot;:{&quot;date-parts&quot;:[[2022]]},&quot;page&quot;:&quot;91-100&quot;,&quot;abstract&quot;:&quot;Unsupervised learning, the task of clustering observations in such a way that observations within cluster are more similar than those assigned to other clusters is one the central tasks of data science. Its exploratory and descriptive nature make it one of the most underused and underappreciated methods. In the present chapter we describe its core function with applied examples, explore different approaches, and discuss meaningful applications of the approach for the practicing researcher.&quot;,&quot;publisher&quot;:&quot;Springer Science and Business Media Deutschland GmbH&quot;,&quot;volume&quot;:&quot;134&quot;},&quot;isTemporary&quot;:false}]},{&quot;citationID&quot;:&quot;MENDELEY_CITATION_09cab5d1-647a-477a-b82d-838239f87ad4&quot;,&quot;properties&quot;:{&quot;noteIndex&quot;:0},&quot;isEdited&quot;:false,&quot;manualOverride&quot;:{&quot;isManuallyOverridden&quot;:false,&quot;citeprocText&quot;:&quot;(Monath et al., 2021; Müllner, 2011; Ran et al., 2023; Tokuda et al., 2022)&quot;,&quot;manualOverrideText&quot;:&quot;&quot;},&quot;citationTag&quot;:&quot;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&quot;,&quot;citationItems&quot;:[{&quot;id&quot;:&quot;c3b7bb8c-656a-3cee-baf5-6a7515b2ecd5&quot;,&quot;itemData&quot;:{&quot;type&quot;:&quot;article-journal&quot;,&quot;id&quot;:&quot;c3b7bb8c-656a-3cee-baf5-6a7515b2ecd5&quot;,&quot;title&quot;:&quot;Modern hierarchical, agglomerative clustering algorithms&quot;,&quot;author&quot;:[{&quot;family&quot;:&quot;Müllner&quot;,&quot;given&quot;:&quot;Daniel&quot;,&quot;parse-names&quot;:false,&quot;dropping-particle&quot;:&quot;&quot;,&quot;non-dropping-particle&quot;:&quot;&quot;}],&quot;URL&quot;:&quot;http://arxiv.org/abs/1109.2378&quot;,&quot;issued&quot;:{&quot;date-parts&quot;:[[2011,9,12]]},&quot;abstract&quot;:&quot;This paper presents algorithms for hierarchical, agglomerative clustering which perform most efficiently in the general-purpose setup that is given in modern standard software. Requirements are: (1) the input data is given by pairwise dissimilarities between data points, but extensions to vector data are also discussed (2) the output is a \&quot;stepwise dendrogram\&quot;, a data structure which is shared by all implementations in current standard software. We present algorithms (old and new) which perform clustering in this setting efficiently, both in an asymptotic worst-case analysis and from a practical point of view. The main contributions of this paper are: (1) We present a new algorithm which is suitable for any distance update scheme and performs significantly better than the existing algorithms. (2) We prove the correctness of two algorithms by Rohlf and Murtagh, which is necessary in each case for different reasons. (3) We give well-founded recommendations for the best current algorithms for the various agglomerative clustering schemes.&quot;,&quot;container-title-short&quot;:&quot;&quot;},&quot;isTemporary&quot;:false},{&quot;id&quot;:&quot;1965823b-4ebd-351f-9291-bd85757860c0&quot;,&quot;itemData&quot;:{&quot;type&quot;:&quot;article-journal&quot;,&quot;id&quot;:&quot;1965823b-4ebd-351f-9291-bd85757860c0&quot;,&quot;title&quot;:&quot;Revisiting agglomerative clustering&quot;,&quot;author&quot;:[{&quot;family&quot;:&quot;Tokuda&quot;,&quot;given&quot;:&quot;Eric K.&quot;,&quot;parse-names&quot;:false,&quot;dropping-particle&quot;:&quot;&quot;,&quot;non-dropping-particle&quot;:&quot;&quot;},{&quot;family&quot;:&quot;Comin&quot;,&quot;given&quot;:&quot;Cesar H.&quot;,&quot;parse-names&quot;:false,&quot;dropping-particle&quot;:&quot;&quot;,&quot;non-dropping-particle&quot;:&quot;&quot;},{&quot;family&quot;:&quot;Costa&quot;,&quot;given&quot;:&quot;Luciano da F.&quot;,&quot;parse-names&quot;:false,&quot;dropping-particle&quot;:&quot;&quot;,&quot;non-dropping-particle&quot;:&quot;&quot;}],&quot;container-title&quot;:&quot;Physica A: Statistical Mechanics and its Applications&quot;,&quot;DOI&quot;:&quot;10.1016/j.physa.2021.126433&quot;,&quot;ISSN&quot;:&quot;03784371&quot;,&quot;issued&quot;:{&quot;date-parts&quot;:[[2022,1,1]]},&quot;abstract&quot;:&quot;Hierarchical agglomerative methods stand out as particularly effective and popular approaches for clustering data. Yet, these methods have not been systematically compared regarding the important issue of false positives while searching for clusters. A model of clusters involving a higher density nucleus surrounded by a transition, followed by outliers is adopted as a means to quantify the relevance of the obtained clusters and address the problem of false positives. Six traditional methodologies, namely the single, average, median, complete, centroid and Ward's linkage criteria are compared with respect to the adopted model. Unimodal and bimodal datasets obeying uniform, gaussian, exponential and power-law distributions are considered for this comparison. The obtained results include the verification that many methods detect two clusters in unimodal data. The single-linkage method was found to be more resilient to false positives. Also, several methods detected clusters not corresponding directly to the nucleus.&quot;,&quot;publisher&quot;:&quot;Elsevier B.V.&quot;,&quot;volume&quot;:&quot;585&quot;,&quot;container-title-short&quot;:&quot;&quot;},&quot;isTemporary&quot;:false},{&quot;id&quot;:&quot;0370980f-6140-3574-ada2-00777fc7a692&quot;,&quot;itemData&quot;:{&quot;type&quot;:&quot;paper-conference&quot;,&quot;id&quot;:&quot;0370980f-6140-3574-ada2-00777fc7a692&quot;,&quot;title&quot;:&quot;Scalable Hierarchical Agglomerative Clustering&quot;,&quot;author&quot;:[{&quot;family&quot;:&quot;Monath&quot;,&quot;given&quot;:&quot;Nicholas&quot;,&quot;parse-names&quot;:false,&quot;dropping-particle&quot;:&quot;&quot;,&quot;non-dropping-particle&quot;:&quot;&quot;},{&quot;family&quot;:&quot;Dubey&quot;,&quot;given&quot;:&quot;Kumar Avinava&quot;,&quot;parse-names&quot;:false,&quot;dropping-particle&quot;:&quot;&quot;,&quot;non-dropping-particle&quot;:&quot;&quot;},{&quot;family&quot;:&quot;Guruganesh&quot;,&quot;given&quot;:&quot;Guru&quot;,&quot;parse-names&quot;:false,&quot;dropping-particle&quot;:&quot;&quot;,&quot;non-dropping-particle&quot;:&quot;&quot;},{&quot;family&quot;:&quot;Zaheer&quot;,&quot;given&quot;:&quot;Manzil&quot;,&quot;parse-names&quot;:false,&quot;dropping-particle&quot;:&quot;&quot;,&quot;non-dropping-particle&quot;:&quot;&quot;},{&quot;family&quot;:&quot;Ahmed&quot;,&quot;given&quot;:&quot;Amr&quot;,&quot;parse-names&quot;:false,&quot;dropping-particle&quot;:&quot;&quot;,&quot;non-dropping-particle&quot;:&quot;&quot;},{&quot;family&quot;:&quot;McCallum&quot;,&quot;given&quot;:&quot;Andrew&quot;,&quot;parse-names&quot;:false,&quot;dropping-particle&quot;:&quot;&quot;,&quot;non-dropping-particle&quot;:&quot;&quot;},{&quot;family&quot;:&quot;Mergen&quot;,&quot;given&quot;:&quot;Gokhan&quot;,&quot;parse-names&quot;:false,&quot;dropping-particle&quot;:&quot;&quot;,&quot;non-dropping-particle&quot;:&quot;&quot;},{&quot;family&quot;:&quot;Najork&quot;,&quot;given&quot;:&quot;Marc&quot;,&quot;parse-names&quot;:false,&quot;dropping-particle&quot;:&quot;&quot;,&quot;non-dropping-particle&quot;:&quot;&quot;},{&quot;family&quot;:&quot;Terzihan&quot;,&quot;given&quot;:&quot;Mert&quot;,&quot;parse-names&quot;:false,&quot;dropping-particle&quot;:&quot;&quot;,&quot;non-dropping-particle&quot;:&quot;&quot;},{&quot;family&quot;:&quot;Tjanaka&quot;,&quot;given&quot;:&quot;Bryon&quot;,&quot;parse-names&quot;:false,&quot;dropping-particle&quot;:&quot;&quot;,&quot;non-dropping-particle&quot;:&quot;&quot;},{&quot;family&quot;:&quot;Wang&quot;,&quot;given&quot;:&quot;Yuan&quot;,&quot;parse-names&quot;:false,&quot;dropping-particle&quot;:&quot;&quot;,&quot;non-dropping-particle&quot;:&quot;&quot;},{&quot;family&quot;:&quot;Wu&quot;,&quot;given&quot;:&quot;Yuchen&quot;,&quot;parse-names&quot;:false,&quot;dropping-particle&quot;:&quot;&quot;,&quot;non-dropping-particle&quot;:&quot;&quot;}],&quot;container-title&quot;:&quot;Proceedings of the ACM SIGKDD International Conference on Knowledge Discovery and Data Mining&quot;,&quot;DOI&quot;:&quot;10.1145/3447548.3467404&quot;,&quot;ISBN&quot;:&quot;9781450383325&quot;,&quot;issued&quot;:{&quot;date-parts&quot;:[[2021,8,14]]},&quot;page&quot;:&quot;1245-1255&quot;,&quot;abstract&quot;:&quot;The applicability of agglomerative clustering, for inferring both hierarchical and flat clustering, is limited by its scalability. Existing scalable hierarchical clustering methods sacrifice quality for speed and often lead to over-merging of clusters. In this paper, we present a scalable, agglomerative method for hierarchical clustering that does not sacrifice quality and scales to billions of data points. We perform a detailed theoretical analysis, showing that under mild separability conditions our algorithm can not only recover the optimal flat partition but also provide a two-approximation to non-parametric DP-Means objective. This introduces a novel application of hierarchical clustering as an approximation algorithm for the non-parametric clustering objective. We additionally relate our algorithm to the classic hierarchical agglomerative clustering method. We perform extensive empirical experiments in both hierarchical and flat clustering settings and show that our proposed approach achieves state-of-the-art results on publicly available clustering benchmarks. Finally, we demonstrate our method's scalability by applying it to a dataset of 30 billion queries. Human evaluation of the discovered clusters show that our method finds better quality of clusters than the current state-of-the-art.&quot;,&quot;publisher&quot;:&quot;Association for Computing Machinery&quot;,&quot;container-title-short&quot;:&quot;&quot;},&quot;isTemporary&quot;:false},{&quot;id&quot;:&quot;c64b0eef-3fc1-3d76-8531-7a31b372753b&quot;,&quot;itemData&quot;:{&quot;type&quot;:&quot;article-journal&quot;,&quot;id&quot;:&quot;c64b0eef-3fc1-3d76-8531-7a31b372753b&quot;,&quot;title&quot;:&quot;Comprehensive survey on hierarchical clustering algorithms and the recent developments&quot;,&quot;author&quot;:[{&quot;family&quot;:&quot;Ran&quot;,&quot;given&quot;:&quot;Xingcheng&quot;,&quot;parse-names&quot;:false,&quot;dropping-particle&quot;:&quot;&quot;,&quot;non-dropping-particle&quot;:&quot;&quot;},{&quot;family&quot;:&quot;Xi&quot;,&quot;given&quot;:&quot;Yue&quot;,&quot;parse-names&quot;:false,&quot;dropping-particle&quot;:&quot;&quot;,&quot;non-dropping-particle&quot;:&quot;&quot;},{&quot;family&quot;:&quot;Lu&quot;,&quot;given&quot;:&quot;Yonggang&quot;,&quot;parse-names&quot;:false,&quot;dropping-particle&quot;:&quot;&quot;,&quot;non-dropping-particle&quot;:&quot;&quot;},{&quot;family&quot;:&quot;Wang&quot;,&quot;given&quot;:&quot;Xiangwen&quot;,&quot;parse-names&quot;:false,&quot;dropping-particle&quot;:&quot;&quot;,&quot;non-dropping-particle&quot;:&quot;&quot;},{&quot;family&quot;:&quot;Lu&quot;,&quot;given&quot;:&quot;Zhenyu&quot;,&quot;parse-names&quot;:false,&quot;dropping-particle&quot;:&quot;&quot;,&quot;non-dropping-particle&quot;:&quot;&quot;}],&quot;container-title&quot;:&quot;Artificial Intelligence Review&quot;,&quot;container-title-short&quot;:&quot;Artif Intell Rev&quot;,&quot;DOI&quot;:&quot;10.1007/s10462-022-10366-3&quot;,&quot;ISSN&quot;:&quot;15737462&quot;,&quot;issued&quot;:{&quot;date-parts&quot;:[[2023,8,1]]},&quot;page&quot;:&quot;8219-8264&quot;,&quot;abstract&quot;:&quot;Data clustering is a commonly used data processing technique in many fields, which divides objects into different clusters in terms of some similarity measure between data points. Comparing to partitioning clustering methods which give a flat partition of the data, hierarchical clustering methods can give multiple consistent partitions of the data at different levels for the same data without rerunning clustering, it can be used to better analyze the complex structure of the data. There are usually two kinds of hierarchical clustering methods: divisive and agglomerative. For the divisive clustering, the key issue is how to select a cluster for the next splitting procedure according to dissimilarity and how to divide the selected cluster. For agglomerative hierarchical clustering, the key issue is the similarity measure that is used to select the two most similar clusters for the next merge. Although both types of the methods produce the dendrogram of the data as output, the clustering results may be very different depending on the dissimilarity or similarity measure used in the clustering, and different types of methods should be selected according to different types of the data and different application scenarios. So, we have reviewed various hierarchical clustering methods comprehensively, especially the most recently developed methods, in this work. The similarity measure plays a crucial role during hierarchical clustering process, we have reviewed different types of the similarity measure along with the hierarchical clustering. More specifically, different types of hierarchical clustering methods are comprehensively reviewed from six aspects, and their advantages and drawbacks are analyzed. The application of some methods in real life is also discussed. Furthermore, we have also included some recent works in combining deep learning techniques and hierarchical clustering, which is worth serious attention and may improve the hierarchical clustering significantly in the future.&quot;,&quot;publisher&quot;:&quot;Springer Nature&quot;,&quot;issue&quot;:&quot;8&quot;,&quot;volume&quot;:&quot;56&quot;},&quot;isTemporary&quot;:false}]},{&quot;citationID&quot;:&quot;MENDELEY_CITATION_8130335a-69f9-4b9f-bd44-952ded792634&quot;,&quot;properties&quot;:{&quot;noteIndex&quot;:0},&quot;isEdited&quot;:false,&quot;manualOverride&quot;:{&quot;isManuallyOverridden&quot;:false,&quot;citeprocText&quot;:&quot;(Monath et al., 2021; Müllner, 2011; Ran et al., 2023; Tokuda et al., 2022)&quot;,&quot;manualOverrideText&quot;:&quot;&quot;},&quot;citationTag&quot;:&quot;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&quot;,&quot;citationItems&quot;:[{&quot;id&quot;:&quot;c64b0eef-3fc1-3d76-8531-7a31b372753b&quot;,&quot;itemData&quot;:{&quot;type&quot;:&quot;article-journal&quot;,&quot;id&quot;:&quot;c64b0eef-3fc1-3d76-8531-7a31b372753b&quot;,&quot;title&quot;:&quot;Comprehensive survey on hierarchical clustering algorithms and the recent developments&quot;,&quot;author&quot;:[{&quot;family&quot;:&quot;Ran&quot;,&quot;given&quot;:&quot;Xingcheng&quot;,&quot;parse-names&quot;:false,&quot;dropping-particle&quot;:&quot;&quot;,&quot;non-dropping-particle&quot;:&quot;&quot;},{&quot;family&quot;:&quot;Xi&quot;,&quot;given&quot;:&quot;Yue&quot;,&quot;parse-names&quot;:false,&quot;dropping-particle&quot;:&quot;&quot;,&quot;non-dropping-particle&quot;:&quot;&quot;},{&quot;family&quot;:&quot;Lu&quot;,&quot;given&quot;:&quot;Yonggang&quot;,&quot;parse-names&quot;:false,&quot;dropping-particle&quot;:&quot;&quot;,&quot;non-dropping-particle&quot;:&quot;&quot;},{&quot;family&quot;:&quot;Wang&quot;,&quot;given&quot;:&quot;Xiangwen&quot;,&quot;parse-names&quot;:false,&quot;dropping-particle&quot;:&quot;&quot;,&quot;non-dropping-particle&quot;:&quot;&quot;},{&quot;family&quot;:&quot;Lu&quot;,&quot;given&quot;:&quot;Zhenyu&quot;,&quot;parse-names&quot;:false,&quot;dropping-particle&quot;:&quot;&quot;,&quot;non-dropping-particle&quot;:&quot;&quot;}],&quot;container-title&quot;:&quot;Artificial Intelligence Review&quot;,&quot;container-title-short&quot;:&quot;Artif Intell Rev&quot;,&quot;DOI&quot;:&quot;10.1007/s10462-022-10366-3&quot;,&quot;ISSN&quot;:&quot;15737462&quot;,&quot;issued&quot;:{&quot;date-parts&quot;:[[2023,8,1]]},&quot;page&quot;:&quot;8219-8264&quot;,&quot;abstract&quot;:&quot;Data clustering is a commonly used data processing technique in many fields, which divides objects into different clusters in terms of some similarity measure between data points. Comparing to partitioning clustering methods which give a flat partition of the data, hierarchical clustering methods can give multiple consistent partitions of the data at different levels for the same data without rerunning clustering, it can be used to better analyze the complex structure of the data. There are usually two kinds of hierarchical clustering methods: divisive and agglomerative. For the divisive clustering, the key issue is how to select a cluster for the next splitting procedure according to dissimilarity and how to divide the selected cluster. For agglomerative hierarchical clustering, the key issue is the similarity measure that is used to select the two most similar clusters for the next merge. Although both types of the methods produce the dendrogram of the data as output, the clustering results may be very different depending on the dissimilarity or similarity measure used in the clustering, and different types of methods should be selected according to different types of the data and different application scenarios. So, we have reviewed various hierarchical clustering methods comprehensively, especially the most recently developed methods, in this work. The similarity measure plays a crucial role during hierarchical clustering process, we have reviewed different types of the similarity measure along with the hierarchical clustering. More specifically, different types of hierarchical clustering methods are comprehensively reviewed from six aspects, and their advantages and drawbacks are analyzed. The application of some methods in real life is also discussed. Furthermore, we have also included some recent works in combining deep learning techniques and hierarchical clustering, which is worth serious attention and may improve the hierarchical clustering significantly in the future.&quot;,&quot;publisher&quot;:&quot;Springer Nature&quot;,&quot;issue&quot;:&quot;8&quot;,&quot;volume&quot;:&quot;56&quot;},&quot;isTemporary&quot;:false},{&quot;id&quot;:&quot;0370980f-6140-3574-ada2-00777fc7a692&quot;,&quot;itemData&quot;:{&quot;type&quot;:&quot;paper-conference&quot;,&quot;id&quot;:&quot;0370980f-6140-3574-ada2-00777fc7a692&quot;,&quot;title&quot;:&quot;Scalable Hierarchical Agglomerative Clustering&quot;,&quot;author&quot;:[{&quot;family&quot;:&quot;Monath&quot;,&quot;given&quot;:&quot;Nicholas&quot;,&quot;parse-names&quot;:false,&quot;dropping-particle&quot;:&quot;&quot;,&quot;non-dropping-particle&quot;:&quot;&quot;},{&quot;family&quot;:&quot;Dubey&quot;,&quot;given&quot;:&quot;Kumar Avinava&quot;,&quot;parse-names&quot;:false,&quot;dropping-particle&quot;:&quot;&quot;,&quot;non-dropping-particle&quot;:&quot;&quot;},{&quot;family&quot;:&quot;Guruganesh&quot;,&quot;given&quot;:&quot;Guru&quot;,&quot;parse-names&quot;:false,&quot;dropping-particle&quot;:&quot;&quot;,&quot;non-dropping-particle&quot;:&quot;&quot;},{&quot;family&quot;:&quot;Zaheer&quot;,&quot;given&quot;:&quot;Manzil&quot;,&quot;parse-names&quot;:false,&quot;dropping-particle&quot;:&quot;&quot;,&quot;non-dropping-particle&quot;:&quot;&quot;},{&quot;family&quot;:&quot;Ahmed&quot;,&quot;given&quot;:&quot;Amr&quot;,&quot;parse-names&quot;:false,&quot;dropping-particle&quot;:&quot;&quot;,&quot;non-dropping-particle&quot;:&quot;&quot;},{&quot;family&quot;:&quot;McCallum&quot;,&quot;given&quot;:&quot;Andrew&quot;,&quot;parse-names&quot;:false,&quot;dropping-particle&quot;:&quot;&quot;,&quot;non-dropping-particle&quot;:&quot;&quot;},{&quot;family&quot;:&quot;Mergen&quot;,&quot;given&quot;:&quot;Gokhan&quot;,&quot;parse-names&quot;:false,&quot;dropping-particle&quot;:&quot;&quot;,&quot;non-dropping-particle&quot;:&quot;&quot;},{&quot;family&quot;:&quot;Najork&quot;,&quot;given&quot;:&quot;Marc&quot;,&quot;parse-names&quot;:false,&quot;dropping-particle&quot;:&quot;&quot;,&quot;non-dropping-particle&quot;:&quot;&quot;},{&quot;family&quot;:&quot;Terzihan&quot;,&quot;given&quot;:&quot;Mert&quot;,&quot;parse-names&quot;:false,&quot;dropping-particle&quot;:&quot;&quot;,&quot;non-dropping-particle&quot;:&quot;&quot;},{&quot;family&quot;:&quot;Tjanaka&quot;,&quot;given&quot;:&quot;Bryon&quot;,&quot;parse-names&quot;:false,&quot;dropping-particle&quot;:&quot;&quot;,&quot;non-dropping-particle&quot;:&quot;&quot;},{&quot;family&quot;:&quot;Wang&quot;,&quot;given&quot;:&quot;Yuan&quot;,&quot;parse-names&quot;:false,&quot;dropping-particle&quot;:&quot;&quot;,&quot;non-dropping-particle&quot;:&quot;&quot;},{&quot;family&quot;:&quot;Wu&quot;,&quot;given&quot;:&quot;Yuchen&quot;,&quot;parse-names&quot;:false,&quot;dropping-particle&quot;:&quot;&quot;,&quot;non-dropping-particle&quot;:&quot;&quot;}],&quot;container-title&quot;:&quot;Proceedings of the ACM SIGKDD International Conference on Knowledge Discovery and Data Mining&quot;,&quot;DOI&quot;:&quot;10.1145/3447548.3467404&quot;,&quot;ISBN&quot;:&quot;9781450383325&quot;,&quot;issued&quot;:{&quot;date-parts&quot;:[[2021,8,14]]},&quot;page&quot;:&quot;1245-1255&quot;,&quot;abstract&quot;:&quot;The applicability of agglomerative clustering, for inferring both hierarchical and flat clustering, is limited by its scalability. Existing scalable hierarchical clustering methods sacrifice quality for speed and often lead to over-merging of clusters. In this paper, we present a scalable, agglomerative method for hierarchical clustering that does not sacrifice quality and scales to billions of data points. We perform a detailed theoretical analysis, showing that under mild separability conditions our algorithm can not only recover the optimal flat partition but also provide a two-approximation to non-parametric DP-Means objective. This introduces a novel application of hierarchical clustering as an approximation algorithm for the non-parametric clustering objective. We additionally relate our algorithm to the classic hierarchical agglomerative clustering method. We perform extensive empirical experiments in both hierarchical and flat clustering settings and show that our proposed approach achieves state-of-the-art results on publicly available clustering benchmarks. Finally, we demonstrate our method's scalability by applying it to a dataset of 30 billion queries. Human evaluation of the discovered clusters show that our method finds better quality of clusters than the current state-of-the-art.&quot;,&quot;publisher&quot;:&quot;Association for Computing Machinery&quot;,&quot;container-title-short&quot;:&quot;&quot;},&quot;isTemporary&quot;:false},{&quot;id&quot;:&quot;1965823b-4ebd-351f-9291-bd85757860c0&quot;,&quot;itemData&quot;:{&quot;type&quot;:&quot;article-journal&quot;,&quot;id&quot;:&quot;1965823b-4ebd-351f-9291-bd85757860c0&quot;,&quot;title&quot;:&quot;Revisiting agglomerative clustering&quot;,&quot;author&quot;:[{&quot;family&quot;:&quot;Tokuda&quot;,&quot;given&quot;:&quot;Eric K.&quot;,&quot;parse-names&quot;:false,&quot;dropping-particle&quot;:&quot;&quot;,&quot;non-dropping-particle&quot;:&quot;&quot;},{&quot;family&quot;:&quot;Comin&quot;,&quot;given&quot;:&quot;Cesar H.&quot;,&quot;parse-names&quot;:false,&quot;dropping-particle&quot;:&quot;&quot;,&quot;non-dropping-particle&quot;:&quot;&quot;},{&quot;family&quot;:&quot;Costa&quot;,&quot;given&quot;:&quot;Luciano da F.&quot;,&quot;parse-names&quot;:false,&quot;dropping-particle&quot;:&quot;&quot;,&quot;non-dropping-particle&quot;:&quot;&quot;}],&quot;container-title&quot;:&quot;Physica A: Statistical Mechanics and its Applications&quot;,&quot;DOI&quot;:&quot;10.1016/j.physa.2021.126433&quot;,&quot;ISSN&quot;:&quot;03784371&quot;,&quot;issued&quot;:{&quot;date-parts&quot;:[[2022,1,1]]},&quot;abstract&quot;:&quot;Hierarchical agglomerative methods stand out as particularly effective and popular approaches for clustering data. Yet, these methods have not been systematically compared regarding the important issue of false positives while searching for clusters. A model of clusters involving a higher density nucleus surrounded by a transition, followed by outliers is adopted as a means to quantify the relevance of the obtained clusters and address the problem of false positives. Six traditional methodologies, namely the single, average, median, complete, centroid and Ward's linkage criteria are compared with respect to the adopted model. Unimodal and bimodal datasets obeying uniform, gaussian, exponential and power-law distributions are considered for this comparison. The obtained results include the verification that many methods detect two clusters in unimodal data. The single-linkage method was found to be more resilient to false positives. Also, several methods detected clusters not corresponding directly to the nucleus.&quot;,&quot;publisher&quot;:&quot;Elsevier B.V.&quot;,&quot;volume&quot;:&quot;585&quot;,&quot;container-title-short&quot;:&quot;&quot;},&quot;isTemporary&quot;:false},{&quot;id&quot;:&quot;c3b7bb8c-656a-3cee-baf5-6a7515b2ecd5&quot;,&quot;itemData&quot;:{&quot;type&quot;:&quot;article-journal&quot;,&quot;id&quot;:&quot;c3b7bb8c-656a-3cee-baf5-6a7515b2ecd5&quot;,&quot;title&quot;:&quot;Modern hierarchical, agglomerative clustering algorithms&quot;,&quot;author&quot;:[{&quot;family&quot;:&quot;Müllner&quot;,&quot;given&quot;:&quot;Daniel&quot;,&quot;parse-names&quot;:false,&quot;dropping-particle&quot;:&quot;&quot;,&quot;non-dropping-particle&quot;:&quot;&quot;}],&quot;URL&quot;:&quot;http://arxiv.org/abs/1109.2378&quot;,&quot;issued&quot;:{&quot;date-parts&quot;:[[2011,9,12]]},&quot;abstract&quot;:&quot;This paper presents algorithms for hierarchical, agglomerative clustering which perform most efficiently in the general-purpose setup that is given in modern standard software. Requirements are: (1) the input data is given by pairwise dissimilarities between data points, but extensions to vector data are also discussed (2) the output is a \&quot;stepwise dendrogram\&quot;, a data structure which is shared by all implementations in current standard software. We present algorithms (old and new) which perform clustering in this setting efficiently, both in an asymptotic worst-case analysis and from a practical point of view. The main contributions of this paper are: (1) We present a new algorithm which is suitable for any distance update scheme and performs significantly better than the existing algorithms. (2) We prove the correctness of two algorithms by Rohlf and Murtagh, which is necessary in each case for different reasons. (3) We give well-founded recommendations for the best current algorithms for the various agglomerative clustering schemes.&quot;,&quot;container-title-short&quot;:&quot;&quot;},&quot;isTemporary&quot;:false}]},{&quot;citationID&quot;:&quot;MENDELEY_CITATION_34a50097-0aba-434b-af1e-2b9f4d96af9c&quot;,&quot;properties&quot;:{&quot;noteIndex&quot;:0},&quot;isEdited&quot;:false,&quot;manualOverride&quot;:{&quot;isManuallyOverridden&quot;:false,&quot;citeprocText&quot;:&quot;(Ester et al., 1996; Han et al., 2011; Küchenhoff et al., 2023)&quot;,&quot;manualOverrideText&quot;:&quot;&quot;},&quot;citationTag&quot;:&quot;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&quot;,&quot;citationItems&quot;:[{&quot;id&quot;:&quot;aff430a1-3ebe-3d17-8473-4b846bd3962c&quot;,&quot;itemData&quot;:{&quot;type&quot;:&quot;report&quot;,&quot;id&quot;:&quot;aff430a1-3ebe-3d17-8473-4b846bd3962c&quot;,&quot;title&quot;:&quot;A Density-Based Algorithm for Discovering Clusters in Large Spatial Databases with Noise&quot;,&quot;author&quot;:[{&quot;family&quot;:&quot;Ester&quot;,&quot;given&quot;:&quot;Martin&quot;,&quot;parse-names&quot;:false,&quot;dropping-particle&quot;:&quot;&quot;,&quot;non-dropping-particle&quot;:&quot;&quot;},{&quot;family&quot;:&quot;Kriegel&quot;,&quot;given&quot;:&quot;Hans-Peter&quot;,&quot;parse-names&quot;:false,&quot;dropping-particle&quot;:&quot;&quot;,&quot;non-dropping-particle&quot;:&quot;&quot;},{&quot;family&quot;:&quot;Sander&quot;,&quot;given&quot;:&quot;Jiirg&quot;,&quot;parse-names&quot;:false,&quot;dropping-particle&quot;:&quot;&quot;,&quot;non-dropping-particle&quot;:&quot;&quot;},{&quot;family&quot;:&quot;Xu&quot;,&quot;given&quot;:&quot;Xiaowei&quot;,&quot;parse-names&quot;:false,&quot;dropping-particle&quot;:&quot;&quot;,&quot;non-dropping-particle&quot;:&quot;&quot;}],&quot;URL&quot;:&quot;www.aaai.org&quot;,&quot;issued&quot;:{&quot;date-parts&quot;:[[1996]]},&quot;abstract&quot;:&quot;Clustering algorithms are attractive for the task of class identification in spatial databases. However, the application to large spatial databases rises the following requirements for clustering algorithms: minimal requirements of domain knowledge to determine the input parameters, discovery of clusters with arbitrary shape and good efficiency on large databases. The well-known clustering algorithms offer no solution to the combination of these requirements. In this paper, we present the new clustering algorithm DBSCAN relying on a density-based notion of clusters which is designed to discover clusters of arbitrary shape. DBSCAN requires only one input parameter and supports the user in determining an appropriate value for it. We performed an experimental evaluation of the effectiveness and efficiency of DBSCAN using synthetic data and real data of the SEQUOIA 2000 benchmark. The results of our experiments demonstrate that (1) DBSCAN is significantly more effective in discovering clusters of arbitrary shape than the well-known algorithm CLAR-ANS, and that (2) DBSCAN outperforms CLARANS by factor of more than 100 in terms of efficiency.&quot;,&quot;container-title-short&quot;:&quot;&quot;},&quot;isTemporary&quot;:false},{&quot;id&quot;:&quot;f6352ecc-9bbd-3990-ad2c-9395e3ad056b&quot;,&quot;itemData&quot;:{&quot;type&quot;:&quot;report&quot;,&quot;id&quot;:&quot;f6352ecc-9bbd-3990-ad2c-9395e3ad056b&quot;,&quot;title&quot;:&quot;Data Mining. Concepts and Techniques, 3rd Edition (The Morgan Kaufmann Series in Data Management Systems)&quot;,&quot;author&quot;:[{&quot;family&quot;:&quot;Han&quot;,&quot;given&quot;:&quot;Jiawei&quot;,&quot;parse-names&quot;:false,&quot;dropping-particle&quot;:&quot;&quot;,&quot;non-dropping-particle&quot;:&quot;&quot;},{&quot;family&quot;:&quot;Kamber&quot;,&quot;given&quot;:&quot;Micheline&quot;,&quot;parse-names&quot;:false,&quot;dropping-particle&quot;:&quot;&quot;,&quot;non-dropping-particle&quot;:&quot;&quot;},{&quot;family&quot;:&quot;Pei&quot;,&quot;given&quot;:&quot;Jian&quot;,&quot;parse-names&quot;:false,&quot;dropping-particle&quot;:&quot;&quot;,&quot;non-dropping-particle&quot;:&quot;&quot;}],&quot;issued&quot;:{&quot;date-parts&quot;:[[2011]]},&quot;container-title-short&quot;:&quot;&quot;},&quot;isTemporary&quot;:false},{&quot;id&quot;:&quot;76bdb605-5a03-3afa-923b-102e9304cae7&quot;,&quot;itemData&quot;:{&quot;type&quot;:&quot;article-journal&quot;,&quot;id&quot;:&quot;76bdb605-5a03-3afa-923b-102e9304cae7&quot;,&quot;title&quot;:&quot;Extended methods for spatial cell classification with DBSCAN-CellX&quot;,&quot;author&quot;:[{&quot;family&quot;:&quot;Küchenhoff&quot;,&quot;given&quot;:&quot;Leonie&quot;,&quot;parse-names&quot;:false,&quot;dropping-particle&quot;:&quot;&quot;,&quot;non-dropping-particle&quot;:&quot;&quot;},{&quot;family&quot;:&quot;Lukas&quot;,&quot;given&quot;:&quot;Pascal&quot;,&quot;parse-names&quot;:false,&quot;dropping-particle&quot;:&quot;&quot;,&quot;non-dropping-particle&quot;:&quot;&quot;},{&quot;family&quot;:&quot;Metz-Zumaran&quot;,&quot;given&quot;:&quot;Camila&quot;,&quot;parse-names&quot;:false,&quot;dropping-particle&quot;:&quot;&quot;,&quot;non-dropping-particle&quot;:&quot;&quot;},{&quot;family&quot;:&quot;Rothhaar&quot;,&quot;given&quot;:&quot;Paul&quot;,&quot;parse-names&quot;:false,&quot;dropping-particle&quot;:&quot;&quot;,&quot;non-dropping-particle&quot;:&quot;&quot;},{&quot;family&quot;:&quot;Ruggieri&quot;,&quot;given&quot;:&quot;Alessia&quot;,&quot;parse-names&quot;:false,&quot;dropping-particle&quot;:&quot;&quot;,&quot;non-dropping-particle&quot;:&quot;&quot;},{&quot;family&quot;:&quot;Lohmann&quot;,&quot;given&quot;:&quot;Volker&quot;,&quot;parse-names&quot;:false,&quot;dropping-particle&quot;:&quot;&quot;,&quot;non-dropping-particle&quot;:&quot;&quot;},{&quot;family&quot;:&quot;Höfer&quot;,&quot;given&quot;:&quot;Thomas&quot;,&quot;parse-names&quot;:false,&quot;dropping-particle&quot;:&quot;&quot;,&quot;non-dropping-particle&quot;:&quot;&quot;},{&quot;family&quot;:&quot;Stanifer&quot;,&quot;given&quot;:&quot;Megan L.&quot;,&quot;parse-names&quot;:false,&quot;dropping-particle&quot;:&quot;&quot;,&quot;non-dropping-particle&quot;:&quot;&quot;},{&quot;family&quot;:&quot;Boulant&quot;,&quot;given&quot;:&quot;Steeve&quot;,&quot;parse-names&quot;:false,&quot;dropping-particle&quot;:&quot;&quot;,&quot;non-dropping-particle&quot;:&quot;&quot;},{&quot;family&quot;:&quot;Talemi&quot;,&quot;given&quot;:&quot;Soheil Rastgou&quot;,&quot;parse-names&quot;:false,&quot;dropping-particle&quot;:&quot;&quot;,&quot;non-dropping-particle&quot;:&quot;&quot;},{&quot;family&quot;:&quot;Graw&quot;,&quot;given&quot;:&quot;Frederik&quot;,&quot;parse-names&quot;:false,&quot;dropping-particle&quot;:&quot;&quot;,&quot;non-dropping-particle&quot;:&quot;&quot;}],&quot;container-title&quot;:&quot;Scientific Reports&quot;,&quot;container-title-short&quot;:&quot;Sci Rep&quot;,&quot;DOI&quot;:&quot;10.1038/s41598-023-45190-4&quot;,&quot;ISSN&quot;:&quot;20452322&quot;,&quot;PMID&quot;:&quot;37914751&quot;,&quot;issued&quot;:{&quot;date-parts&quot;:[[2023,12,1]]},&quot;abstract&quot;:&quot;Local cell densities and positioning within cellular monolayers and stratified epithelia have important implications for cell interactions and the functionality of various biological processes. To analyze the relationship between cell localization and tissue physiology, density-based clustering algorithms, such as DBSCAN, allow for a detailed characterization of the spatial distribution and positioning of individual cells. However, these methods rely on predefined parameters that influence the outcome of the analysis. With varying cell densities in cell cultures or tissues impacting cell sizes and, thus, cellular proximities, these parameters need to be carefully chosen. In addition, standard DBSCAN approaches generally come short in appropriately identifying individual cell positions. We therefore developed three extensions to the standard DBSCAN-algorithm that provide: (i) an automated parameter identification to reliably identify cell clusters, (ii) an improved identification of cluster edges; and (iii) an improved characterization of the relative positioning of cells within clusters. We apply our novel methods, which are provided as a user-friendly OpenSource-software package (DBSCAN-CellX), to cellular monolayers of different cell lines. Thereby, we show the importance of the developed extensions for the appropriate analysis of cell culture experiments to determine the relationship between cell localization and tissue physiology.&quot;,&quot;publisher&quot;:&quot;Nature Research&quot;,&quot;issue&quot;:&quot;1&quot;,&quot;volume&quot;:&quot;13&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B50B13-DDD8-4526-B5AB-45473D70D4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1254</TotalTime>
  <Pages>100</Pages>
  <Words>19666</Words>
  <Characters>106197</Characters>
  <Application>Microsoft Office Word</Application>
  <DocSecurity>0</DocSecurity>
  <Lines>884</Lines>
  <Paragraphs>251</Paragraphs>
  <ScaleCrop>false</ScaleCrop>
  <HeadingPairs>
    <vt:vector size="2" baseType="variant">
      <vt:variant>
        <vt:lpstr>Τίτλος</vt:lpstr>
      </vt:variant>
      <vt:variant>
        <vt:i4>1</vt:i4>
      </vt:variant>
    </vt:vector>
  </HeadingPairs>
  <TitlesOfParts>
    <vt:vector size="1" baseType="lpstr">
      <vt:lpstr/>
    </vt:vector>
  </TitlesOfParts>
  <Company>HP</Company>
  <LinksUpToDate>false</LinksUpToDate>
  <CharactersWithSpaces>125612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ΠΑΠΑΓΕΩΡΓΙΟΥ ΔΗΜΗΤΡΙΟΣ</cp:lastModifiedBy>
  <cp:revision>352</cp:revision>
  <dcterms:created xsi:type="dcterms:W3CDTF">2024-09-22T09:41:00Z</dcterms:created>
  <dcterms:modified xsi:type="dcterms:W3CDTF">2024-10-14T08:58:00Z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f1c1c2b1-4e38-3f2c-b4ae-d84274a9000d</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