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39AD1" w14:textId="54E880FB" w:rsidR="00115422" w:rsidRPr="001149F7" w:rsidRDefault="00115422" w:rsidP="00115422">
      <w:pPr>
        <w:shd w:val="clear" w:color="auto" w:fill="FFFFFF"/>
        <w:jc w:val="center"/>
        <w:rPr>
          <w:rFonts w:ascii="Calibri" w:eastAsia="Times New Roman" w:hAnsi="Calibri" w:cs="Calibri"/>
          <w:b/>
          <w:bCs/>
          <w:color w:val="000000"/>
          <w:kern w:val="0"/>
          <w:lang w:eastAsia="el-GR"/>
          <w14:ligatures w14:val="none"/>
        </w:rPr>
      </w:pPr>
      <w:r w:rsidRPr="00115422">
        <w:rPr>
          <w:rFonts w:ascii="Calibri" w:eastAsia="Times New Roman" w:hAnsi="Calibri" w:cs="Calibri"/>
          <w:b/>
          <w:bCs/>
          <w:color w:val="000000"/>
          <w:kern w:val="0"/>
          <w:lang w:eastAsia="el-GR"/>
          <w14:ligatures w14:val="none"/>
        </w:rPr>
        <w:t xml:space="preserve">Μεθοδολογία Δημιουργίας Συστήματος Εντοπισμού </w:t>
      </w:r>
      <w:proofErr w:type="spellStart"/>
      <w:r w:rsidRPr="00115422">
        <w:rPr>
          <w:rFonts w:ascii="Calibri" w:eastAsia="Times New Roman" w:hAnsi="Calibri" w:cs="Calibri"/>
          <w:b/>
          <w:bCs/>
          <w:color w:val="000000"/>
          <w:kern w:val="0"/>
          <w:lang w:eastAsia="el-GR"/>
          <w14:ligatures w14:val="none"/>
        </w:rPr>
        <w:t>Έμφυλης</w:t>
      </w:r>
      <w:proofErr w:type="spellEnd"/>
      <w:r w:rsidRPr="00115422">
        <w:rPr>
          <w:rFonts w:ascii="Calibri" w:eastAsia="Times New Roman" w:hAnsi="Calibri" w:cs="Calibri"/>
          <w:b/>
          <w:bCs/>
          <w:color w:val="000000"/>
          <w:kern w:val="0"/>
          <w:lang w:eastAsia="el-GR"/>
          <w14:ligatures w14:val="none"/>
        </w:rPr>
        <w:t xml:space="preserve"> Μεροληψίας</w:t>
      </w:r>
    </w:p>
    <w:p w14:paraId="24ECD2D9" w14:textId="77777777" w:rsidR="00115422" w:rsidRDefault="00115422" w:rsidP="00115422">
      <w:pPr>
        <w:shd w:val="clear" w:color="auto" w:fill="FFFFFF"/>
        <w:rPr>
          <w:rFonts w:ascii="Calibri" w:eastAsia="Times New Roman" w:hAnsi="Calibri" w:cs="Calibri"/>
          <w:b/>
          <w:bCs/>
          <w:color w:val="000000"/>
          <w:kern w:val="0"/>
          <w:lang w:eastAsia="el-GR"/>
          <w14:ligatures w14:val="none"/>
        </w:rPr>
      </w:pPr>
    </w:p>
    <w:p w14:paraId="1DC83B94" w14:textId="4C114506" w:rsidR="00115422" w:rsidRDefault="00115422" w:rsidP="00115422">
      <w:pPr>
        <w:shd w:val="clear" w:color="auto" w:fill="FFFFFF"/>
        <w:jc w:val="center"/>
        <w:rPr>
          <w:rFonts w:ascii="Calibri" w:eastAsia="Times New Roman" w:hAnsi="Calibri" w:cs="Calibri"/>
          <w:b/>
          <w:bCs/>
          <w:color w:val="000000"/>
          <w:kern w:val="0"/>
          <w:u w:val="single"/>
          <w:lang w:eastAsia="el-GR"/>
          <w14:ligatures w14:val="none"/>
        </w:rPr>
      </w:pPr>
      <w:r w:rsidRPr="00115422">
        <w:rPr>
          <w:rFonts w:ascii="Calibri" w:eastAsia="Times New Roman" w:hAnsi="Calibri" w:cs="Calibri"/>
          <w:b/>
          <w:bCs/>
          <w:color w:val="000000"/>
          <w:kern w:val="0"/>
          <w:highlight w:val="green"/>
          <w:u w:val="single"/>
          <w:lang w:eastAsia="el-GR"/>
          <w14:ligatures w14:val="none"/>
        </w:rPr>
        <w:t>ΘΕΩΡΗΤΙΚΟ ΜΕΡΟΣ</w:t>
      </w:r>
    </w:p>
    <w:p w14:paraId="0977846D" w14:textId="4DA7C49B" w:rsidR="00435696" w:rsidRDefault="00435696" w:rsidP="00435696">
      <w:pPr>
        <w:shd w:val="clear" w:color="auto" w:fill="FFFFFF"/>
        <w:rPr>
          <w:rFonts w:ascii="Calibri" w:eastAsia="Times New Roman" w:hAnsi="Calibri" w:cs="Calibri"/>
          <w:b/>
          <w:bCs/>
          <w:color w:val="000000"/>
          <w:kern w:val="0"/>
          <w:u w:val="single"/>
          <w:lang w:val="en-US" w:eastAsia="el-GR"/>
          <w14:ligatures w14:val="none"/>
        </w:rPr>
      </w:pPr>
      <w:r w:rsidRPr="00745F87">
        <w:rPr>
          <w:rFonts w:ascii="Calibri" w:eastAsia="Times New Roman" w:hAnsi="Calibri" w:cs="Calibri"/>
          <w:b/>
          <w:bCs/>
          <w:color w:val="000000"/>
          <w:kern w:val="0"/>
          <w:highlight w:val="yellow"/>
          <w:u w:val="single"/>
          <w:lang w:eastAsia="el-GR"/>
          <w14:ligatures w14:val="none"/>
        </w:rPr>
        <w:t>Μέθοδος</w:t>
      </w:r>
      <w:r w:rsidRPr="00745F87">
        <w:rPr>
          <w:rFonts w:ascii="Calibri" w:eastAsia="Times New Roman" w:hAnsi="Calibri" w:cs="Calibri"/>
          <w:b/>
          <w:bCs/>
          <w:color w:val="000000"/>
          <w:kern w:val="0"/>
          <w:highlight w:val="yellow"/>
          <w:u w:val="single"/>
          <w:lang w:val="en-US" w:eastAsia="el-GR"/>
          <w14:ligatures w14:val="none"/>
        </w:rPr>
        <w:t>: In-context Learning μ</w:t>
      </w:r>
      <w:r w:rsidRPr="00745F87">
        <w:rPr>
          <w:rFonts w:ascii="Calibri" w:eastAsia="Times New Roman" w:hAnsi="Calibri" w:cs="Calibri"/>
          <w:b/>
          <w:bCs/>
          <w:color w:val="000000"/>
          <w:kern w:val="0"/>
          <w:highlight w:val="yellow"/>
          <w:u w:val="single"/>
          <w:lang w:eastAsia="el-GR"/>
          <w14:ligatures w14:val="none"/>
        </w:rPr>
        <w:t>ε</w:t>
      </w:r>
      <w:r w:rsidRPr="00745F87">
        <w:rPr>
          <w:rFonts w:ascii="Calibri" w:eastAsia="Times New Roman" w:hAnsi="Calibri" w:cs="Calibri"/>
          <w:b/>
          <w:bCs/>
          <w:color w:val="000000"/>
          <w:kern w:val="0"/>
          <w:highlight w:val="yellow"/>
          <w:u w:val="single"/>
          <w:lang w:val="en-US" w:eastAsia="el-GR"/>
          <w14:ligatures w14:val="none"/>
        </w:rPr>
        <w:t xml:space="preserve"> few-shot examples μ</w:t>
      </w:r>
      <w:r w:rsidRPr="00745F87">
        <w:rPr>
          <w:rFonts w:ascii="Calibri" w:eastAsia="Times New Roman" w:hAnsi="Calibri" w:cs="Calibri"/>
          <w:b/>
          <w:bCs/>
          <w:color w:val="000000"/>
          <w:kern w:val="0"/>
          <w:highlight w:val="yellow"/>
          <w:u w:val="single"/>
          <w:lang w:eastAsia="el-GR"/>
          <w14:ligatures w14:val="none"/>
        </w:rPr>
        <w:t>έσω</w:t>
      </w:r>
      <w:r w:rsidRPr="00745F87">
        <w:rPr>
          <w:rFonts w:ascii="Calibri" w:eastAsia="Times New Roman" w:hAnsi="Calibri" w:cs="Calibri"/>
          <w:b/>
          <w:bCs/>
          <w:color w:val="000000"/>
          <w:kern w:val="0"/>
          <w:highlight w:val="yellow"/>
          <w:u w:val="single"/>
          <w:lang w:val="en-US" w:eastAsia="el-GR"/>
          <w14:ligatures w14:val="none"/>
        </w:rPr>
        <w:t xml:space="preserve"> prompt engineering</w:t>
      </w:r>
    </w:p>
    <w:p w14:paraId="61A9D5F3" w14:textId="1FF4278C" w:rsidR="00435696" w:rsidRPr="00435696" w:rsidRDefault="00435696" w:rsidP="00435696">
      <w:pPr>
        <w:shd w:val="clear" w:color="auto" w:fill="FFFFFF"/>
        <w:jc w:val="both"/>
        <w:rPr>
          <w:rFonts w:ascii="Calibri" w:eastAsia="Times New Roman" w:hAnsi="Calibri" w:cs="Calibri"/>
          <w:b/>
          <w:bCs/>
          <w:color w:val="000000"/>
          <w:kern w:val="0"/>
          <w:u w:val="single"/>
          <w:lang w:eastAsia="el-GR"/>
          <w14:ligatures w14:val="none"/>
        </w:rPr>
      </w:pPr>
      <w:r w:rsidRPr="00435696">
        <w:rPr>
          <w:rFonts w:ascii="Calibri" w:hAnsi="Calibri" w:cs="Calibri"/>
        </w:rPr>
        <w:t xml:space="preserve">Η μεθοδολογία που ακολουθήθηκε στην παρούσα έρευνα βασίζεται στην τεχνική του </w:t>
      </w:r>
      <w:r w:rsidRPr="00435696">
        <w:rPr>
          <w:rStyle w:val="aa"/>
          <w:rFonts w:ascii="Calibri" w:hAnsi="Calibri" w:cs="Calibri"/>
        </w:rPr>
        <w:t>in-</w:t>
      </w:r>
      <w:proofErr w:type="spellStart"/>
      <w:r w:rsidRPr="00435696">
        <w:rPr>
          <w:rStyle w:val="aa"/>
          <w:rFonts w:ascii="Calibri" w:hAnsi="Calibri" w:cs="Calibri"/>
        </w:rPr>
        <w:t>context</w:t>
      </w:r>
      <w:proofErr w:type="spellEnd"/>
      <w:r w:rsidRPr="00435696">
        <w:rPr>
          <w:rStyle w:val="aa"/>
          <w:rFonts w:ascii="Calibri" w:hAnsi="Calibri" w:cs="Calibri"/>
        </w:rPr>
        <w:t xml:space="preserve"> </w:t>
      </w:r>
      <w:proofErr w:type="spellStart"/>
      <w:r w:rsidRPr="00435696">
        <w:rPr>
          <w:rStyle w:val="aa"/>
          <w:rFonts w:ascii="Calibri" w:hAnsi="Calibri" w:cs="Calibri"/>
        </w:rPr>
        <w:t>learning</w:t>
      </w:r>
      <w:proofErr w:type="spellEnd"/>
      <w:r w:rsidRPr="00435696">
        <w:rPr>
          <w:rFonts w:ascii="Calibri" w:hAnsi="Calibri" w:cs="Calibri"/>
        </w:rPr>
        <w:t xml:space="preserve"> με </w:t>
      </w:r>
      <w:proofErr w:type="spellStart"/>
      <w:r w:rsidRPr="00435696">
        <w:rPr>
          <w:rStyle w:val="aa"/>
          <w:rFonts w:ascii="Calibri" w:hAnsi="Calibri" w:cs="Calibri"/>
        </w:rPr>
        <w:t>few-shot</w:t>
      </w:r>
      <w:proofErr w:type="spellEnd"/>
      <w:r w:rsidRPr="00435696">
        <w:rPr>
          <w:rStyle w:val="aa"/>
          <w:rFonts w:ascii="Calibri" w:hAnsi="Calibri" w:cs="Calibri"/>
        </w:rPr>
        <w:t xml:space="preserve"> </w:t>
      </w:r>
      <w:proofErr w:type="spellStart"/>
      <w:r w:rsidRPr="00435696">
        <w:rPr>
          <w:rStyle w:val="aa"/>
          <w:rFonts w:ascii="Calibri" w:hAnsi="Calibri" w:cs="Calibri"/>
        </w:rPr>
        <w:t>examples</w:t>
      </w:r>
      <w:proofErr w:type="spellEnd"/>
      <w:r w:rsidRPr="00435696">
        <w:rPr>
          <w:rFonts w:ascii="Calibri" w:hAnsi="Calibri" w:cs="Calibri"/>
        </w:rPr>
        <w:t xml:space="preserve"> μέσω </w:t>
      </w:r>
      <w:proofErr w:type="spellStart"/>
      <w:r w:rsidRPr="00435696">
        <w:rPr>
          <w:rStyle w:val="aa"/>
          <w:rFonts w:ascii="Calibri" w:hAnsi="Calibri" w:cs="Calibri"/>
        </w:rPr>
        <w:t>prompt</w:t>
      </w:r>
      <w:proofErr w:type="spellEnd"/>
      <w:r w:rsidRPr="00435696">
        <w:rPr>
          <w:rStyle w:val="aa"/>
          <w:rFonts w:ascii="Calibri" w:hAnsi="Calibri" w:cs="Calibri"/>
        </w:rPr>
        <w:t xml:space="preserve"> </w:t>
      </w:r>
      <w:proofErr w:type="spellStart"/>
      <w:r w:rsidRPr="00435696">
        <w:rPr>
          <w:rStyle w:val="aa"/>
          <w:rFonts w:ascii="Calibri" w:hAnsi="Calibri" w:cs="Calibri"/>
        </w:rPr>
        <w:t>engineering</w:t>
      </w:r>
      <w:proofErr w:type="spellEnd"/>
      <w:r w:rsidRPr="00435696">
        <w:rPr>
          <w:rStyle w:val="aa"/>
          <w:rFonts w:ascii="Calibri" w:hAnsi="Calibri" w:cs="Calibri"/>
        </w:rPr>
        <w:t xml:space="preserve"> σε μορφή </w:t>
      </w:r>
      <w:proofErr w:type="spellStart"/>
      <w:r w:rsidRPr="00435696">
        <w:rPr>
          <w:rStyle w:val="aa"/>
          <w:rFonts w:ascii="Calibri" w:hAnsi="Calibri" w:cs="Calibri"/>
        </w:rPr>
        <w:t>XML</w:t>
      </w:r>
      <w:proofErr w:type="spellEnd"/>
      <w:r w:rsidRPr="00435696">
        <w:rPr>
          <w:rFonts w:ascii="Calibri" w:hAnsi="Calibri" w:cs="Calibri"/>
        </w:rPr>
        <w:t xml:space="preserve">. Σε αντίθεση με το παραδοσιακό </w:t>
      </w:r>
      <w:proofErr w:type="spellStart"/>
      <w:r w:rsidRPr="00435696">
        <w:rPr>
          <w:rFonts w:ascii="Calibri" w:hAnsi="Calibri" w:cs="Calibri"/>
        </w:rPr>
        <w:t>fine-tuning</w:t>
      </w:r>
      <w:proofErr w:type="spellEnd"/>
      <w:r w:rsidRPr="00435696">
        <w:rPr>
          <w:rFonts w:ascii="Calibri" w:hAnsi="Calibri" w:cs="Calibri"/>
        </w:rPr>
        <w:t xml:space="preserve">, όπου τα </w:t>
      </w:r>
      <w:proofErr w:type="spellStart"/>
      <w:r w:rsidRPr="00435696">
        <w:rPr>
          <w:rFonts w:ascii="Calibri" w:hAnsi="Calibri" w:cs="Calibri"/>
        </w:rPr>
        <w:t>weights</w:t>
      </w:r>
      <w:proofErr w:type="spellEnd"/>
      <w:r w:rsidRPr="00435696">
        <w:rPr>
          <w:rFonts w:ascii="Calibri" w:hAnsi="Calibri" w:cs="Calibri"/>
        </w:rPr>
        <w:t xml:space="preserve"> ενός </w:t>
      </w:r>
      <w:proofErr w:type="spellStart"/>
      <w:r w:rsidRPr="00435696">
        <w:rPr>
          <w:rFonts w:ascii="Calibri" w:hAnsi="Calibri" w:cs="Calibri"/>
        </w:rPr>
        <w:t>νευρωνικού</w:t>
      </w:r>
      <w:proofErr w:type="spellEnd"/>
      <w:r w:rsidRPr="00435696">
        <w:rPr>
          <w:rFonts w:ascii="Calibri" w:hAnsi="Calibri" w:cs="Calibri"/>
        </w:rPr>
        <w:t xml:space="preserve"> δικτύου τροποποιούνται μόνιμα μέσω εκπαίδευσης σε μεγάλο όγκο δεδομένων, το in-</w:t>
      </w:r>
      <w:proofErr w:type="spellStart"/>
      <w:r w:rsidRPr="00435696">
        <w:rPr>
          <w:rFonts w:ascii="Calibri" w:hAnsi="Calibri" w:cs="Calibri"/>
        </w:rPr>
        <w:t>context</w:t>
      </w:r>
      <w:proofErr w:type="spellEnd"/>
      <w:r w:rsidRPr="00435696">
        <w:rPr>
          <w:rFonts w:ascii="Calibri" w:hAnsi="Calibri" w:cs="Calibri"/>
        </w:rPr>
        <w:t xml:space="preserve"> </w:t>
      </w:r>
      <w:proofErr w:type="spellStart"/>
      <w:r w:rsidRPr="00435696">
        <w:rPr>
          <w:rFonts w:ascii="Calibri" w:hAnsi="Calibri" w:cs="Calibri"/>
        </w:rPr>
        <w:t>learning</w:t>
      </w:r>
      <w:proofErr w:type="spellEnd"/>
      <w:r w:rsidRPr="00435696">
        <w:rPr>
          <w:rFonts w:ascii="Calibri" w:hAnsi="Calibri" w:cs="Calibri"/>
        </w:rPr>
        <w:t xml:space="preserve"> επιτρέπει σε ένα </w:t>
      </w:r>
      <w:proofErr w:type="spellStart"/>
      <w:r w:rsidRPr="00435696">
        <w:rPr>
          <w:rFonts w:ascii="Calibri" w:hAnsi="Calibri" w:cs="Calibri"/>
        </w:rPr>
        <w:t>foundation</w:t>
      </w:r>
      <w:proofErr w:type="spellEnd"/>
      <w:r w:rsidRPr="00435696">
        <w:rPr>
          <w:rFonts w:ascii="Calibri" w:hAnsi="Calibri" w:cs="Calibri"/>
        </w:rPr>
        <w:t xml:space="preserve"> </w:t>
      </w:r>
      <w:proofErr w:type="spellStart"/>
      <w:r w:rsidRPr="00435696">
        <w:rPr>
          <w:rFonts w:ascii="Calibri" w:hAnsi="Calibri" w:cs="Calibri"/>
        </w:rPr>
        <w:t>model</w:t>
      </w:r>
      <w:proofErr w:type="spellEnd"/>
      <w:r w:rsidRPr="00435696">
        <w:rPr>
          <w:rFonts w:ascii="Calibri" w:hAnsi="Calibri" w:cs="Calibri"/>
        </w:rPr>
        <w:t xml:space="preserve"> να προσαρμόσει προσωρινά τη συμπεριφορά του βασιζόμενο σε παραδείγματα που του παρέχονται μέσα στο ίδιο το </w:t>
      </w:r>
      <w:proofErr w:type="spellStart"/>
      <w:r w:rsidRPr="00435696">
        <w:rPr>
          <w:rFonts w:ascii="Calibri" w:hAnsi="Calibri" w:cs="Calibri"/>
        </w:rPr>
        <w:t>prompt</w:t>
      </w:r>
      <w:proofErr w:type="spellEnd"/>
      <w:r w:rsidRPr="00435696">
        <w:rPr>
          <w:rFonts w:ascii="Calibri" w:hAnsi="Calibri" w:cs="Calibri"/>
        </w:rPr>
        <w:t>. Τα μοντέλα (</w:t>
      </w:r>
      <w:proofErr w:type="spellStart"/>
      <w:r w:rsidRPr="00435696">
        <w:rPr>
          <w:rFonts w:ascii="Calibri" w:hAnsi="Calibri" w:cs="Calibri"/>
        </w:rPr>
        <w:t>Claude</w:t>
      </w:r>
      <w:proofErr w:type="spellEnd"/>
      <w:r w:rsidRPr="00435696">
        <w:rPr>
          <w:rFonts w:ascii="Calibri" w:hAnsi="Calibri" w:cs="Calibri"/>
        </w:rPr>
        <w:t xml:space="preserve"> </w:t>
      </w:r>
      <w:proofErr w:type="spellStart"/>
      <w:r w:rsidRPr="00435696">
        <w:rPr>
          <w:rFonts w:ascii="Calibri" w:hAnsi="Calibri" w:cs="Calibri"/>
        </w:rPr>
        <w:t>Sonnet</w:t>
      </w:r>
      <w:proofErr w:type="spellEnd"/>
      <w:r w:rsidRPr="00435696">
        <w:rPr>
          <w:rFonts w:ascii="Calibri" w:hAnsi="Calibri" w:cs="Calibri"/>
        </w:rPr>
        <w:t xml:space="preserve"> 4.5 και GPT-</w:t>
      </w:r>
      <w:r w:rsidR="00BC5D88" w:rsidRPr="00BC5D88">
        <w:rPr>
          <w:rFonts w:ascii="Calibri" w:hAnsi="Calibri" w:cs="Calibri"/>
        </w:rPr>
        <w:t>5</w:t>
      </w:r>
      <w:r w:rsidR="00BC5D88" w:rsidRPr="00C272A6">
        <w:rPr>
          <w:rFonts w:ascii="Calibri" w:hAnsi="Calibri" w:cs="Calibri"/>
        </w:rPr>
        <w:t>.2</w:t>
      </w:r>
      <w:r w:rsidRPr="00435696">
        <w:rPr>
          <w:rFonts w:ascii="Calibri" w:hAnsi="Calibri" w:cs="Calibri"/>
        </w:rPr>
        <w:t xml:space="preserve">) παραμένουν στην αρχική τους μορφή χωρίς καμία τροποποίηση των παραμέτρων τους, και μαθαίνουν να εκτελούν το </w:t>
      </w:r>
      <w:proofErr w:type="spellStart"/>
      <w:r w:rsidRPr="00435696">
        <w:rPr>
          <w:rFonts w:ascii="Calibri" w:hAnsi="Calibri" w:cs="Calibri"/>
        </w:rPr>
        <w:t>task</w:t>
      </w:r>
      <w:proofErr w:type="spellEnd"/>
      <w:r w:rsidRPr="00435696">
        <w:rPr>
          <w:rFonts w:ascii="Calibri" w:hAnsi="Calibri" w:cs="Calibri"/>
        </w:rPr>
        <w:t xml:space="preserve"> εντοπισμού </w:t>
      </w:r>
      <w:proofErr w:type="spellStart"/>
      <w:r w:rsidRPr="00435696">
        <w:rPr>
          <w:rFonts w:ascii="Calibri" w:hAnsi="Calibri" w:cs="Calibri"/>
        </w:rPr>
        <w:t>gender</w:t>
      </w:r>
      <w:proofErr w:type="spellEnd"/>
      <w:r w:rsidRPr="00435696">
        <w:rPr>
          <w:rFonts w:ascii="Calibri" w:hAnsi="Calibri" w:cs="Calibri"/>
        </w:rPr>
        <w:t xml:space="preserve"> </w:t>
      </w:r>
      <w:proofErr w:type="spellStart"/>
      <w:r w:rsidRPr="00435696">
        <w:rPr>
          <w:rFonts w:ascii="Calibri" w:hAnsi="Calibri" w:cs="Calibri"/>
        </w:rPr>
        <w:t>bias</w:t>
      </w:r>
      <w:proofErr w:type="spellEnd"/>
      <w:r w:rsidRPr="00435696">
        <w:rPr>
          <w:rFonts w:ascii="Calibri" w:hAnsi="Calibri" w:cs="Calibri"/>
        </w:rPr>
        <w:t xml:space="preserve"> αποκλειστικά μέσω των 45 </w:t>
      </w:r>
      <w:proofErr w:type="spellStart"/>
      <w:r w:rsidRPr="00435696">
        <w:rPr>
          <w:rFonts w:ascii="Calibri" w:hAnsi="Calibri" w:cs="Calibri"/>
        </w:rPr>
        <w:t>επισημειωμένων</w:t>
      </w:r>
      <w:proofErr w:type="spellEnd"/>
      <w:r w:rsidRPr="00435696">
        <w:rPr>
          <w:rFonts w:ascii="Calibri" w:hAnsi="Calibri" w:cs="Calibri"/>
        </w:rPr>
        <w:t xml:space="preserve"> παραδειγμάτων που ενσωματώνονται στο </w:t>
      </w:r>
      <w:proofErr w:type="spellStart"/>
      <w:r w:rsidRPr="00435696">
        <w:rPr>
          <w:rFonts w:ascii="Calibri" w:hAnsi="Calibri" w:cs="Calibri"/>
        </w:rPr>
        <w:t>system</w:t>
      </w:r>
      <w:proofErr w:type="spellEnd"/>
      <w:r w:rsidRPr="00435696">
        <w:rPr>
          <w:rFonts w:ascii="Calibri" w:hAnsi="Calibri" w:cs="Calibri"/>
        </w:rPr>
        <w:t xml:space="preserve"> </w:t>
      </w:r>
      <w:proofErr w:type="spellStart"/>
      <w:r w:rsidRPr="00435696">
        <w:rPr>
          <w:rFonts w:ascii="Calibri" w:hAnsi="Calibri" w:cs="Calibri"/>
        </w:rPr>
        <w:t>prompt</w:t>
      </w:r>
      <w:proofErr w:type="spellEnd"/>
      <w:r w:rsidRPr="00435696">
        <w:rPr>
          <w:rFonts w:ascii="Calibri" w:hAnsi="Calibri" w:cs="Calibri"/>
        </w:rPr>
        <w:t xml:space="preserve">. Το </w:t>
      </w:r>
      <w:proofErr w:type="spellStart"/>
      <w:r w:rsidRPr="00435696">
        <w:rPr>
          <w:rFonts w:ascii="Calibri" w:hAnsi="Calibri" w:cs="Calibri"/>
        </w:rPr>
        <w:t>prompt</w:t>
      </w:r>
      <w:proofErr w:type="spellEnd"/>
      <w:r w:rsidRPr="00435696">
        <w:rPr>
          <w:rFonts w:ascii="Calibri" w:hAnsi="Calibri" w:cs="Calibri"/>
        </w:rPr>
        <w:t xml:space="preserve"> είναι δομημένο σε </w:t>
      </w:r>
      <w:proofErr w:type="spellStart"/>
      <w:r w:rsidRPr="00435696">
        <w:rPr>
          <w:rFonts w:ascii="Calibri" w:hAnsi="Calibri" w:cs="Calibri"/>
        </w:rPr>
        <w:t>XML</w:t>
      </w:r>
      <w:proofErr w:type="spellEnd"/>
      <w:r w:rsidRPr="00435696">
        <w:rPr>
          <w:rFonts w:ascii="Calibri" w:hAnsi="Calibri" w:cs="Calibri"/>
        </w:rPr>
        <w:t xml:space="preserve"> </w:t>
      </w:r>
      <w:proofErr w:type="spellStart"/>
      <w:r w:rsidRPr="00435696">
        <w:rPr>
          <w:rFonts w:ascii="Calibri" w:hAnsi="Calibri" w:cs="Calibri"/>
        </w:rPr>
        <w:t>format</w:t>
      </w:r>
      <w:proofErr w:type="spellEnd"/>
      <w:r w:rsidRPr="00435696">
        <w:rPr>
          <w:rFonts w:ascii="Calibri" w:hAnsi="Calibri" w:cs="Calibri"/>
        </w:rPr>
        <w:t xml:space="preserve"> με σαφώς ορισμένα </w:t>
      </w:r>
      <w:proofErr w:type="spellStart"/>
      <w:r w:rsidRPr="00435696">
        <w:rPr>
          <w:rFonts w:ascii="Calibri" w:hAnsi="Calibri" w:cs="Calibri"/>
        </w:rPr>
        <w:t>tags</w:t>
      </w:r>
      <w:proofErr w:type="spellEnd"/>
      <w:r w:rsidRPr="00435696">
        <w:rPr>
          <w:rFonts w:ascii="Calibri" w:hAnsi="Calibri" w:cs="Calibri"/>
        </w:rPr>
        <w:t xml:space="preserve"> (</w:t>
      </w:r>
      <w:r w:rsidRPr="00435696">
        <w:rPr>
          <w:rStyle w:val="HTML"/>
          <w:rFonts w:ascii="Calibri" w:eastAsiaTheme="minorHAnsi" w:hAnsi="Calibri" w:cs="Calibri"/>
          <w:sz w:val="24"/>
          <w:szCs w:val="24"/>
        </w:rPr>
        <w:t>&lt;</w:t>
      </w:r>
      <w:proofErr w:type="spellStart"/>
      <w:r w:rsidRPr="00435696">
        <w:rPr>
          <w:rStyle w:val="HTML"/>
          <w:rFonts w:ascii="Calibri" w:eastAsiaTheme="minorHAnsi" w:hAnsi="Calibri" w:cs="Calibri"/>
          <w:sz w:val="24"/>
          <w:szCs w:val="24"/>
        </w:rPr>
        <w:t>ROLE</w:t>
      </w:r>
      <w:proofErr w:type="spellEnd"/>
      <w:r w:rsidRPr="00435696">
        <w:rPr>
          <w:rStyle w:val="HTML"/>
          <w:rFonts w:ascii="Calibri" w:eastAsiaTheme="minorHAnsi" w:hAnsi="Calibri" w:cs="Calibri"/>
          <w:sz w:val="24"/>
          <w:szCs w:val="24"/>
        </w:rPr>
        <w:t>&gt;</w:t>
      </w:r>
      <w:r w:rsidRPr="00435696">
        <w:rPr>
          <w:rFonts w:ascii="Calibri" w:hAnsi="Calibri" w:cs="Calibri"/>
        </w:rPr>
        <w:t xml:space="preserve">, </w:t>
      </w:r>
      <w:r w:rsidRPr="00435696">
        <w:rPr>
          <w:rStyle w:val="HTML"/>
          <w:rFonts w:ascii="Calibri" w:eastAsiaTheme="minorHAnsi" w:hAnsi="Calibri" w:cs="Calibri"/>
          <w:sz w:val="24"/>
          <w:szCs w:val="24"/>
        </w:rPr>
        <w:t>&lt;</w:t>
      </w:r>
      <w:proofErr w:type="spellStart"/>
      <w:r w:rsidRPr="00435696">
        <w:rPr>
          <w:rStyle w:val="HTML"/>
          <w:rFonts w:ascii="Calibri" w:eastAsiaTheme="minorHAnsi" w:hAnsi="Calibri" w:cs="Calibri"/>
          <w:sz w:val="24"/>
          <w:szCs w:val="24"/>
        </w:rPr>
        <w:t>FEW-SHOT-EXAMPLES</w:t>
      </w:r>
      <w:proofErr w:type="spellEnd"/>
      <w:r w:rsidRPr="00435696">
        <w:rPr>
          <w:rStyle w:val="HTML"/>
          <w:rFonts w:ascii="Calibri" w:eastAsiaTheme="minorHAnsi" w:hAnsi="Calibri" w:cs="Calibri"/>
          <w:sz w:val="24"/>
          <w:szCs w:val="24"/>
        </w:rPr>
        <w:t>&gt;</w:t>
      </w:r>
      <w:r w:rsidRPr="00435696">
        <w:rPr>
          <w:rFonts w:ascii="Calibri" w:hAnsi="Calibri" w:cs="Calibri"/>
        </w:rPr>
        <w:t xml:space="preserve">, </w:t>
      </w:r>
      <w:r w:rsidRPr="00435696">
        <w:rPr>
          <w:rStyle w:val="HTML"/>
          <w:rFonts w:ascii="Calibri" w:eastAsiaTheme="minorHAnsi" w:hAnsi="Calibri" w:cs="Calibri"/>
          <w:sz w:val="24"/>
          <w:szCs w:val="24"/>
        </w:rPr>
        <w:t>&lt;</w:t>
      </w:r>
      <w:proofErr w:type="spellStart"/>
      <w:r w:rsidRPr="00435696">
        <w:rPr>
          <w:rStyle w:val="HTML"/>
          <w:rFonts w:ascii="Calibri" w:eastAsiaTheme="minorHAnsi" w:hAnsi="Calibri" w:cs="Calibri"/>
          <w:sz w:val="24"/>
          <w:szCs w:val="24"/>
        </w:rPr>
        <w:t>BIAS-RULES</w:t>
      </w:r>
      <w:proofErr w:type="spellEnd"/>
      <w:r w:rsidRPr="00435696">
        <w:rPr>
          <w:rStyle w:val="HTML"/>
          <w:rFonts w:ascii="Calibri" w:eastAsiaTheme="minorHAnsi" w:hAnsi="Calibri" w:cs="Calibri"/>
          <w:sz w:val="24"/>
          <w:szCs w:val="24"/>
        </w:rPr>
        <w:t>&gt;</w:t>
      </w:r>
      <w:r w:rsidRPr="00435696">
        <w:rPr>
          <w:rFonts w:ascii="Calibri" w:hAnsi="Calibri" w:cs="Calibri"/>
        </w:rPr>
        <w:t xml:space="preserve">, </w:t>
      </w:r>
      <w:r w:rsidRPr="00435696">
        <w:rPr>
          <w:rStyle w:val="HTML"/>
          <w:rFonts w:ascii="Calibri" w:eastAsiaTheme="minorHAnsi" w:hAnsi="Calibri" w:cs="Calibri"/>
          <w:sz w:val="24"/>
          <w:szCs w:val="24"/>
        </w:rPr>
        <w:t>&lt;</w:t>
      </w:r>
      <w:proofErr w:type="spellStart"/>
      <w:r w:rsidRPr="00435696">
        <w:rPr>
          <w:rStyle w:val="HTML"/>
          <w:rFonts w:ascii="Calibri" w:eastAsiaTheme="minorHAnsi" w:hAnsi="Calibri" w:cs="Calibri"/>
          <w:sz w:val="24"/>
          <w:szCs w:val="24"/>
        </w:rPr>
        <w:t>CRITICAL-RULE</w:t>
      </w:r>
      <w:proofErr w:type="spellEnd"/>
      <w:r w:rsidRPr="00435696">
        <w:rPr>
          <w:rStyle w:val="HTML"/>
          <w:rFonts w:ascii="Calibri" w:eastAsiaTheme="minorHAnsi" w:hAnsi="Calibri" w:cs="Calibri"/>
          <w:sz w:val="24"/>
          <w:szCs w:val="24"/>
        </w:rPr>
        <w:t>&gt;</w:t>
      </w:r>
      <w:r w:rsidRPr="00435696">
        <w:rPr>
          <w:rFonts w:ascii="Calibri" w:hAnsi="Calibri" w:cs="Calibri"/>
        </w:rPr>
        <w:t xml:space="preserve">, κ.λπ.), γεγονός που διευκολύνει τη σαφή ιεράρχηση της πληροφορίας και την αποτελεσματική επεξεργασία από τα </w:t>
      </w:r>
      <w:proofErr w:type="spellStart"/>
      <w:r w:rsidRPr="00435696">
        <w:rPr>
          <w:rFonts w:ascii="Calibri" w:hAnsi="Calibri" w:cs="Calibri"/>
        </w:rPr>
        <w:t>LLMs</w:t>
      </w:r>
      <w:proofErr w:type="spellEnd"/>
      <w:r w:rsidRPr="00435696">
        <w:rPr>
          <w:rFonts w:ascii="Calibri" w:hAnsi="Calibri" w:cs="Calibri"/>
        </w:rPr>
        <w:t xml:space="preserve">. Κάθε παράδειγμα περιλαμβάνει το προβληματικό κείμενο, τον κανόνα που παραβιάζεται, εξήγηση της μεροληψίας και τη σωστή διόρθωση, επιτρέποντας στο μοντέλο να γενικεύσει τα </w:t>
      </w:r>
      <w:proofErr w:type="spellStart"/>
      <w:r w:rsidRPr="00435696">
        <w:rPr>
          <w:rFonts w:ascii="Calibri" w:hAnsi="Calibri" w:cs="Calibri"/>
        </w:rPr>
        <w:t>patterns</w:t>
      </w:r>
      <w:proofErr w:type="spellEnd"/>
      <w:r w:rsidRPr="00435696">
        <w:rPr>
          <w:rFonts w:ascii="Calibri" w:hAnsi="Calibri" w:cs="Calibri"/>
        </w:rPr>
        <w:t xml:space="preserve"> σε νέα κείμενα.</w:t>
      </w:r>
    </w:p>
    <w:p w14:paraId="5F1B2A20" w14:textId="77777777" w:rsidR="00115422" w:rsidRPr="00435696" w:rsidRDefault="00115422" w:rsidP="00115422">
      <w:pPr>
        <w:shd w:val="clear" w:color="auto" w:fill="FFFFFF"/>
        <w:rPr>
          <w:rFonts w:ascii="Calibri" w:eastAsia="Times New Roman" w:hAnsi="Calibri" w:cs="Calibri"/>
          <w:color w:val="000000"/>
          <w:kern w:val="0"/>
          <w:lang w:eastAsia="el-GR"/>
          <w14:ligatures w14:val="none"/>
        </w:rPr>
      </w:pPr>
    </w:p>
    <w:p w14:paraId="42F74733" w14:textId="77777777" w:rsidR="00115422" w:rsidRPr="00115422" w:rsidRDefault="00115422" w:rsidP="00115422">
      <w:pPr>
        <w:shd w:val="clear" w:color="auto" w:fill="FFFFFF"/>
        <w:jc w:val="both"/>
        <w:rPr>
          <w:rFonts w:ascii="Calibri" w:eastAsia="Times New Roman" w:hAnsi="Calibri" w:cs="Calibri"/>
          <w:color w:val="000000"/>
          <w:kern w:val="0"/>
          <w:lang w:eastAsia="el-GR"/>
          <w14:ligatures w14:val="none"/>
        </w:rPr>
      </w:pPr>
      <w:r w:rsidRPr="00115422">
        <w:rPr>
          <w:rFonts w:ascii="Calibri" w:eastAsia="Times New Roman" w:hAnsi="Calibri" w:cs="Calibri"/>
          <w:b/>
          <w:bCs/>
          <w:color w:val="000000"/>
          <w:kern w:val="0"/>
          <w:highlight w:val="yellow"/>
          <w:lang w:eastAsia="el-GR"/>
          <w14:ligatures w14:val="none"/>
        </w:rPr>
        <w:t xml:space="preserve">Η Δομή των </w:t>
      </w:r>
      <w:proofErr w:type="spellStart"/>
      <w:r w:rsidRPr="00115422">
        <w:rPr>
          <w:rFonts w:ascii="Calibri" w:eastAsia="Times New Roman" w:hAnsi="Calibri" w:cs="Calibri"/>
          <w:b/>
          <w:bCs/>
          <w:color w:val="000000"/>
          <w:kern w:val="0"/>
          <w:highlight w:val="yellow"/>
          <w:lang w:eastAsia="el-GR"/>
          <w14:ligatures w14:val="none"/>
        </w:rPr>
        <w:t>Datasets</w:t>
      </w:r>
      <w:proofErr w:type="spellEnd"/>
    </w:p>
    <w:p w14:paraId="2373525C" w14:textId="6B8A3758" w:rsidR="00115422" w:rsidRPr="00115422" w:rsidRDefault="00115422" w:rsidP="00115422">
      <w:pPr>
        <w:shd w:val="clear" w:color="auto" w:fill="FFFFFF"/>
        <w:ind w:firstLine="720"/>
        <w:jc w:val="both"/>
        <w:rPr>
          <w:rFonts w:ascii="Calibri" w:eastAsia="Times New Roman" w:hAnsi="Calibri" w:cs="Calibri"/>
          <w:color w:val="000000"/>
          <w:kern w:val="0"/>
          <w:lang w:eastAsia="el-GR"/>
          <w14:ligatures w14:val="none"/>
        </w:rPr>
      </w:pPr>
      <w:r w:rsidRPr="00115422">
        <w:rPr>
          <w:rFonts w:ascii="Calibri" w:eastAsia="Times New Roman" w:hAnsi="Calibri" w:cs="Calibri"/>
          <w:color w:val="000000"/>
          <w:kern w:val="0"/>
          <w:lang w:eastAsia="el-GR"/>
          <w14:ligatures w14:val="none"/>
        </w:rPr>
        <w:t xml:space="preserve">Τα </w:t>
      </w:r>
      <w:proofErr w:type="spellStart"/>
      <w:r w:rsidRPr="00115422">
        <w:rPr>
          <w:rFonts w:ascii="Calibri" w:eastAsia="Times New Roman" w:hAnsi="Calibri" w:cs="Calibri"/>
          <w:color w:val="000000"/>
          <w:kern w:val="0"/>
          <w:lang w:eastAsia="el-GR"/>
          <w14:ligatures w14:val="none"/>
        </w:rPr>
        <w:t>datasets</w:t>
      </w:r>
      <w:proofErr w:type="spellEnd"/>
      <w:r w:rsidRPr="00115422">
        <w:rPr>
          <w:rFonts w:ascii="Calibri" w:eastAsia="Times New Roman" w:hAnsi="Calibri" w:cs="Calibri"/>
          <w:color w:val="000000"/>
          <w:kern w:val="0"/>
          <w:lang w:eastAsia="el-GR"/>
          <w14:ligatures w14:val="none"/>
        </w:rPr>
        <w:t xml:space="preserve"> που δημιουργήσαμε αποτελούν τον πυρήνα της </w:t>
      </w:r>
      <w:r w:rsidR="00FF6C3B">
        <w:rPr>
          <w:rFonts w:ascii="Calibri" w:eastAsia="Times New Roman" w:hAnsi="Calibri" w:cs="Calibri"/>
          <w:color w:val="000000"/>
          <w:kern w:val="0"/>
          <w:lang w:val="en-US" w:eastAsia="el-GR"/>
          <w14:ligatures w14:val="none"/>
        </w:rPr>
        <w:t>in</w:t>
      </w:r>
      <w:r w:rsidR="00FF6C3B" w:rsidRPr="00FF6C3B">
        <w:rPr>
          <w:rFonts w:ascii="Calibri" w:eastAsia="Times New Roman" w:hAnsi="Calibri" w:cs="Calibri"/>
          <w:color w:val="000000"/>
          <w:kern w:val="0"/>
          <w:lang w:eastAsia="el-GR"/>
          <w14:ligatures w14:val="none"/>
        </w:rPr>
        <w:t>-</w:t>
      </w:r>
      <w:r w:rsidR="00FF6C3B">
        <w:rPr>
          <w:rFonts w:ascii="Calibri" w:eastAsia="Times New Roman" w:hAnsi="Calibri" w:cs="Calibri"/>
          <w:color w:val="000000"/>
          <w:kern w:val="0"/>
          <w:lang w:val="en-US" w:eastAsia="el-GR"/>
          <w14:ligatures w14:val="none"/>
        </w:rPr>
        <w:t>content</w:t>
      </w:r>
      <w:r w:rsidR="00FF6C3B" w:rsidRPr="00FF6C3B">
        <w:rPr>
          <w:rFonts w:ascii="Calibri" w:eastAsia="Times New Roman" w:hAnsi="Calibri" w:cs="Calibri"/>
          <w:color w:val="000000"/>
          <w:kern w:val="0"/>
          <w:lang w:eastAsia="el-GR"/>
          <w14:ligatures w14:val="none"/>
        </w:rPr>
        <w:t xml:space="preserve"> </w:t>
      </w:r>
      <w:proofErr w:type="spellStart"/>
      <w:r w:rsidR="00FF6C3B">
        <w:rPr>
          <w:rFonts w:ascii="Calibri" w:eastAsia="Times New Roman" w:hAnsi="Calibri" w:cs="Calibri"/>
          <w:color w:val="000000"/>
          <w:kern w:val="0"/>
          <w:lang w:val="en-US" w:eastAsia="el-GR"/>
          <w14:ligatures w14:val="none"/>
        </w:rPr>
        <w:t>learing</w:t>
      </w:r>
      <w:proofErr w:type="spellEnd"/>
      <w:r w:rsidRPr="00115422">
        <w:rPr>
          <w:rFonts w:ascii="Calibri" w:eastAsia="Times New Roman" w:hAnsi="Calibri" w:cs="Calibri"/>
          <w:color w:val="000000"/>
          <w:kern w:val="0"/>
          <w:lang w:eastAsia="el-GR"/>
          <w14:ligatures w14:val="none"/>
        </w:rPr>
        <w:t xml:space="preserve"> διαδικασίας του L</w:t>
      </w:r>
      <w:proofErr w:type="spellStart"/>
      <w:r w:rsidRPr="00115422">
        <w:rPr>
          <w:rFonts w:ascii="Calibri" w:eastAsia="Times New Roman" w:hAnsi="Calibri" w:cs="Calibri"/>
          <w:color w:val="000000"/>
          <w:kern w:val="0"/>
          <w:lang w:val="en-US" w:eastAsia="el-GR"/>
          <w14:ligatures w14:val="none"/>
        </w:rPr>
        <w:t>LM</w:t>
      </w:r>
      <w:proofErr w:type="spellEnd"/>
      <w:r w:rsidRPr="00115422">
        <w:rPr>
          <w:rFonts w:ascii="Calibri" w:eastAsia="Times New Roman" w:hAnsi="Calibri" w:cs="Calibri"/>
          <w:color w:val="000000"/>
          <w:kern w:val="0"/>
          <w:lang w:eastAsia="el-GR"/>
          <w14:ligatures w14:val="none"/>
        </w:rPr>
        <w:t xml:space="preserve">. Συγκεκριμένα, κατασκευάσαμε δύο ξεχωριστά </w:t>
      </w:r>
      <w:proofErr w:type="spellStart"/>
      <w:r w:rsidRPr="00115422">
        <w:rPr>
          <w:rFonts w:ascii="Calibri" w:eastAsia="Times New Roman" w:hAnsi="Calibri" w:cs="Calibri"/>
          <w:color w:val="000000"/>
          <w:kern w:val="0"/>
          <w:lang w:eastAsia="el-GR"/>
          <w14:ligatures w14:val="none"/>
        </w:rPr>
        <w:t>datasets</w:t>
      </w:r>
      <w:proofErr w:type="spellEnd"/>
      <w:r w:rsidRPr="00115422">
        <w:rPr>
          <w:rFonts w:ascii="Calibri" w:eastAsia="Times New Roman" w:hAnsi="Calibri" w:cs="Calibri"/>
          <w:color w:val="000000"/>
          <w:kern w:val="0"/>
          <w:lang w:eastAsia="el-GR"/>
          <w14:ligatures w14:val="none"/>
        </w:rPr>
        <w:t xml:space="preserve">: ένα για αγγελίες εργασίας και ένα για νομικά έγγραφα. Η απόφαση να δημιουργήσουμε δύο διαφορετικά </w:t>
      </w:r>
      <w:proofErr w:type="spellStart"/>
      <w:r w:rsidRPr="00115422">
        <w:rPr>
          <w:rFonts w:ascii="Calibri" w:eastAsia="Times New Roman" w:hAnsi="Calibri" w:cs="Calibri"/>
          <w:color w:val="000000"/>
          <w:kern w:val="0"/>
          <w:lang w:eastAsia="el-GR"/>
          <w14:ligatures w14:val="none"/>
        </w:rPr>
        <w:t>datasets</w:t>
      </w:r>
      <w:proofErr w:type="spellEnd"/>
      <w:r w:rsidRPr="00115422">
        <w:rPr>
          <w:rFonts w:ascii="Calibri" w:eastAsia="Times New Roman" w:hAnsi="Calibri" w:cs="Calibri"/>
          <w:color w:val="000000"/>
          <w:kern w:val="0"/>
          <w:lang w:eastAsia="el-GR"/>
          <w14:ligatures w14:val="none"/>
        </w:rPr>
        <w:t xml:space="preserve"> προέκυψε από την ανάγκη να εκπαιδεύσουμε το μοντέλο σε δύο διαφορετικά γλωσσικά πλαίσια με διακριτά χαρακτηριστικά. Οι αγγελίες εργασίας χρησιμοποιούν συνήθως άμεσο λόγο, προστακτικές και ενθαρρυντικό ύφος, ενώ τα νομικά έγγραφα </w:t>
      </w:r>
      <w:proofErr w:type="spellStart"/>
      <w:r w:rsidRPr="00115422">
        <w:rPr>
          <w:rFonts w:ascii="Calibri" w:eastAsia="Times New Roman" w:hAnsi="Calibri" w:cs="Calibri"/>
          <w:color w:val="000000"/>
          <w:kern w:val="0"/>
          <w:lang w:eastAsia="el-GR"/>
          <w14:ligatures w14:val="none"/>
        </w:rPr>
        <w:t>διέπονται</w:t>
      </w:r>
      <w:proofErr w:type="spellEnd"/>
      <w:r w:rsidRPr="00115422">
        <w:rPr>
          <w:rFonts w:ascii="Calibri" w:eastAsia="Times New Roman" w:hAnsi="Calibri" w:cs="Calibri"/>
          <w:color w:val="000000"/>
          <w:kern w:val="0"/>
          <w:lang w:eastAsia="el-GR"/>
          <w14:ligatures w14:val="none"/>
        </w:rPr>
        <w:t xml:space="preserve"> από τυπικότητα, ειδική ορολογία και συγκεκριμένες γραμματικές δομές που αποτυπώνουν νομικές έννοιες. Ίσως όμως, αφού καταλήξουμε στα d</w:t>
      </w:r>
      <w:proofErr w:type="spellStart"/>
      <w:r w:rsidRPr="00115422">
        <w:rPr>
          <w:rFonts w:ascii="Calibri" w:eastAsia="Times New Roman" w:hAnsi="Calibri" w:cs="Calibri"/>
          <w:color w:val="000000"/>
          <w:kern w:val="0"/>
          <w:lang w:val="en-US" w:eastAsia="el-GR"/>
          <w14:ligatures w14:val="none"/>
        </w:rPr>
        <w:t>atasets</w:t>
      </w:r>
      <w:proofErr w:type="spellEnd"/>
      <w:r w:rsidRPr="00115422">
        <w:rPr>
          <w:rFonts w:ascii="Calibri" w:eastAsia="Times New Roman" w:hAnsi="Calibri" w:cs="Calibri"/>
          <w:color w:val="000000"/>
          <w:kern w:val="0"/>
          <w:lang w:eastAsia="el-GR"/>
          <w14:ligatures w14:val="none"/>
        </w:rPr>
        <w:t> να πρέπει να τα ενοποιήσουμε καθώς το τελικό μοντέλο θα είναι ένα (θα το δούμε μεταγενέστερα).</w:t>
      </w:r>
    </w:p>
    <w:p w14:paraId="1A2B5D4E" w14:textId="4765832A" w:rsidR="00115422" w:rsidRPr="00DA5F91" w:rsidRDefault="00115422" w:rsidP="00115422">
      <w:pPr>
        <w:shd w:val="clear" w:color="auto" w:fill="FFFFFF"/>
        <w:ind w:firstLine="720"/>
        <w:jc w:val="both"/>
        <w:rPr>
          <w:rFonts w:ascii="Calibri" w:eastAsia="Times New Roman" w:hAnsi="Calibri" w:cs="Calibri"/>
          <w:color w:val="000000"/>
          <w:kern w:val="0"/>
          <w:lang w:eastAsia="el-GR"/>
          <w14:ligatures w14:val="none"/>
        </w:rPr>
      </w:pPr>
      <w:r w:rsidRPr="00115422">
        <w:rPr>
          <w:rFonts w:ascii="Calibri" w:eastAsia="Times New Roman" w:hAnsi="Calibri" w:cs="Calibri"/>
          <w:color w:val="000000"/>
          <w:kern w:val="0"/>
          <w:lang w:eastAsia="el-GR"/>
          <w14:ligatures w14:val="none"/>
        </w:rPr>
        <w:t xml:space="preserve">Κάθε </w:t>
      </w:r>
      <w:proofErr w:type="spellStart"/>
      <w:r w:rsidRPr="00115422">
        <w:rPr>
          <w:rFonts w:ascii="Calibri" w:eastAsia="Times New Roman" w:hAnsi="Calibri" w:cs="Calibri"/>
          <w:color w:val="000000"/>
          <w:kern w:val="0"/>
          <w:lang w:eastAsia="el-GR"/>
          <w14:ligatures w14:val="none"/>
        </w:rPr>
        <w:t>dataset</w:t>
      </w:r>
      <w:proofErr w:type="spellEnd"/>
      <w:r w:rsidRPr="00115422">
        <w:rPr>
          <w:rFonts w:ascii="Calibri" w:eastAsia="Times New Roman" w:hAnsi="Calibri" w:cs="Calibri"/>
          <w:color w:val="000000"/>
          <w:kern w:val="0"/>
          <w:lang w:eastAsia="el-GR"/>
          <w14:ligatures w14:val="none"/>
        </w:rPr>
        <w:t xml:space="preserve"> περιλαμβάνει συνολικά σαράντα πέντε παραδείγματα, τα οποία κατανέμονται ισόποσα στους εννέα κανόνες </w:t>
      </w:r>
      <w:proofErr w:type="spellStart"/>
      <w:r w:rsidRPr="00115422">
        <w:rPr>
          <w:rFonts w:ascii="Calibri" w:eastAsia="Times New Roman" w:hAnsi="Calibri" w:cs="Calibri"/>
          <w:color w:val="000000"/>
          <w:kern w:val="0"/>
          <w:lang w:eastAsia="el-GR"/>
          <w14:ligatures w14:val="none"/>
        </w:rPr>
        <w:t>έμφυλης</w:t>
      </w:r>
      <w:proofErr w:type="spellEnd"/>
      <w:r w:rsidRPr="00115422">
        <w:rPr>
          <w:rFonts w:ascii="Calibri" w:eastAsia="Times New Roman" w:hAnsi="Calibri" w:cs="Calibri"/>
          <w:color w:val="000000"/>
          <w:kern w:val="0"/>
          <w:lang w:eastAsia="el-GR"/>
          <w14:ligatures w14:val="none"/>
        </w:rPr>
        <w:t xml:space="preserve"> μεροληψίας που έχουμε ορίσει</w:t>
      </w:r>
      <w:r w:rsidR="00FF6C3B" w:rsidRPr="00FF6C3B">
        <w:rPr>
          <w:rFonts w:ascii="Calibri" w:eastAsia="Times New Roman" w:hAnsi="Calibri" w:cs="Calibri"/>
          <w:color w:val="000000"/>
          <w:kern w:val="0"/>
          <w:lang w:eastAsia="el-GR"/>
          <w14:ligatures w14:val="none"/>
        </w:rPr>
        <w:t xml:space="preserve"> κ</w:t>
      </w:r>
      <w:r w:rsidR="00FF6C3B">
        <w:rPr>
          <w:rFonts w:ascii="Calibri" w:eastAsia="Times New Roman" w:hAnsi="Calibri" w:cs="Calibri"/>
          <w:color w:val="000000"/>
          <w:kern w:val="0"/>
          <w:lang w:eastAsia="el-GR"/>
          <w14:ligatures w14:val="none"/>
        </w:rPr>
        <w:t>αι που χρησιμοποιούνται ως r</w:t>
      </w:r>
      <w:proofErr w:type="spellStart"/>
      <w:r w:rsidR="00FF6C3B">
        <w:rPr>
          <w:rFonts w:ascii="Calibri" w:eastAsia="Times New Roman" w:hAnsi="Calibri" w:cs="Calibri"/>
          <w:color w:val="000000"/>
          <w:kern w:val="0"/>
          <w:lang w:val="en-US" w:eastAsia="el-GR"/>
          <w14:ligatures w14:val="none"/>
        </w:rPr>
        <w:t>eference</w:t>
      </w:r>
      <w:proofErr w:type="spellEnd"/>
      <w:r w:rsidR="00FF6C3B" w:rsidRPr="00FF6C3B">
        <w:rPr>
          <w:rFonts w:ascii="Calibri" w:eastAsia="Times New Roman" w:hAnsi="Calibri" w:cs="Calibri"/>
          <w:color w:val="000000"/>
          <w:kern w:val="0"/>
          <w:lang w:eastAsia="el-GR"/>
          <w14:ligatures w14:val="none"/>
        </w:rPr>
        <w:t xml:space="preserve"> </w:t>
      </w:r>
      <w:r w:rsidR="00FF6C3B">
        <w:rPr>
          <w:rFonts w:ascii="Calibri" w:eastAsia="Times New Roman" w:hAnsi="Calibri" w:cs="Calibri"/>
          <w:color w:val="000000"/>
          <w:kern w:val="0"/>
          <w:lang w:val="en-US" w:eastAsia="el-GR"/>
          <w14:ligatures w14:val="none"/>
        </w:rPr>
        <w:t>examples</w:t>
      </w:r>
      <w:r w:rsidR="00FF6C3B" w:rsidRPr="00FF6C3B">
        <w:rPr>
          <w:rFonts w:ascii="Calibri" w:eastAsia="Times New Roman" w:hAnsi="Calibri" w:cs="Calibri"/>
          <w:color w:val="000000"/>
          <w:kern w:val="0"/>
          <w:lang w:eastAsia="el-GR"/>
          <w14:ligatures w14:val="none"/>
        </w:rPr>
        <w:t xml:space="preserve"> γ</w:t>
      </w:r>
      <w:r w:rsidR="00FF6C3B">
        <w:rPr>
          <w:rFonts w:ascii="Calibri" w:eastAsia="Times New Roman" w:hAnsi="Calibri" w:cs="Calibri"/>
          <w:color w:val="000000"/>
          <w:kern w:val="0"/>
          <w:lang w:eastAsia="el-GR"/>
          <w14:ligatures w14:val="none"/>
        </w:rPr>
        <w:t>ια i</w:t>
      </w:r>
      <w:r w:rsidR="00FF6C3B">
        <w:rPr>
          <w:rFonts w:ascii="Calibri" w:eastAsia="Times New Roman" w:hAnsi="Calibri" w:cs="Calibri"/>
          <w:color w:val="000000"/>
          <w:kern w:val="0"/>
          <w:lang w:val="en-US" w:eastAsia="el-GR"/>
          <w14:ligatures w14:val="none"/>
        </w:rPr>
        <w:t>n</w:t>
      </w:r>
      <w:r w:rsidR="00FF6C3B" w:rsidRPr="00FF6C3B">
        <w:rPr>
          <w:rFonts w:ascii="Calibri" w:eastAsia="Times New Roman" w:hAnsi="Calibri" w:cs="Calibri"/>
          <w:color w:val="000000"/>
          <w:kern w:val="0"/>
          <w:lang w:eastAsia="el-GR"/>
          <w14:ligatures w14:val="none"/>
        </w:rPr>
        <w:t>-</w:t>
      </w:r>
      <w:r w:rsidR="00FF6C3B">
        <w:rPr>
          <w:rFonts w:ascii="Calibri" w:eastAsia="Times New Roman" w:hAnsi="Calibri" w:cs="Calibri"/>
          <w:color w:val="000000"/>
          <w:kern w:val="0"/>
          <w:lang w:val="en-US" w:eastAsia="el-GR"/>
          <w14:ligatures w14:val="none"/>
        </w:rPr>
        <w:t>conte</w:t>
      </w:r>
      <w:r w:rsidR="00435696">
        <w:rPr>
          <w:rFonts w:ascii="Calibri" w:eastAsia="Times New Roman" w:hAnsi="Calibri" w:cs="Calibri"/>
          <w:color w:val="000000"/>
          <w:kern w:val="0"/>
          <w:lang w:val="en-US" w:eastAsia="el-GR"/>
          <w14:ligatures w14:val="none"/>
        </w:rPr>
        <w:t>xt</w:t>
      </w:r>
      <w:r w:rsidR="00435696" w:rsidRPr="00435696">
        <w:rPr>
          <w:rFonts w:ascii="Calibri" w:eastAsia="Times New Roman" w:hAnsi="Calibri" w:cs="Calibri"/>
          <w:color w:val="000000"/>
          <w:kern w:val="0"/>
          <w:lang w:eastAsia="el-GR"/>
          <w14:ligatures w14:val="none"/>
        </w:rPr>
        <w:t xml:space="preserve"> </w:t>
      </w:r>
      <w:r w:rsidR="00FF6C3B">
        <w:rPr>
          <w:rFonts w:ascii="Calibri" w:eastAsia="Times New Roman" w:hAnsi="Calibri" w:cs="Calibri"/>
          <w:color w:val="000000"/>
          <w:kern w:val="0"/>
          <w:lang w:val="en-US" w:eastAsia="el-GR"/>
          <w14:ligatures w14:val="none"/>
        </w:rPr>
        <w:t>learning</w:t>
      </w:r>
      <w:r w:rsidRPr="00115422">
        <w:rPr>
          <w:rFonts w:ascii="Calibri" w:eastAsia="Times New Roman" w:hAnsi="Calibri" w:cs="Calibri"/>
          <w:color w:val="000000"/>
          <w:kern w:val="0"/>
          <w:lang w:eastAsia="el-GR"/>
          <w14:ligatures w14:val="none"/>
        </w:rPr>
        <w:t>. Πιο συγκεκριμένα, για κάθε έναν από τους εννέα κανόνες έχουμε δημιουργήσει πέντε διαφορετικά παραδείγματα. Αυτή η επιλογή δεν είναι τυχαία, καθώς ο αριθμός πέντε προσφέρει επαρκή ποικιλία για να κατανοήσει το μοντέλο τις διαφορετικές εκφάνσεις του ίδιου τύπου μεροληψίας χωρίς να γίνεται υπερβολικά επαναλαμβανόμενη η εκπαίδευση. Έτσι, έχουμε συνολικά ενενήντα παραδείγματα στη διάθεσή μας, σαράντα πέντε για αγγελίες εργασίας και σαράντα πέντε για νομικά κείμενα, που καλύπτουν εννέα διαφορετικούς τύπους γλωσσικής μεροληψίας.</w:t>
      </w:r>
    </w:p>
    <w:p w14:paraId="0CA73090" w14:textId="77777777" w:rsidR="00115422" w:rsidRPr="00115422" w:rsidRDefault="00115422" w:rsidP="00115422">
      <w:pPr>
        <w:shd w:val="clear" w:color="auto" w:fill="FFFFFF"/>
        <w:jc w:val="both"/>
        <w:rPr>
          <w:rFonts w:ascii="Calibri" w:eastAsia="Times New Roman" w:hAnsi="Calibri" w:cs="Calibri"/>
          <w:color w:val="000000"/>
          <w:kern w:val="0"/>
          <w:lang w:eastAsia="el-GR"/>
          <w14:ligatures w14:val="none"/>
        </w:rPr>
      </w:pPr>
      <w:r w:rsidRPr="00115422">
        <w:rPr>
          <w:rFonts w:ascii="Calibri" w:eastAsia="Times New Roman" w:hAnsi="Calibri" w:cs="Calibri"/>
          <w:b/>
          <w:bCs/>
          <w:color w:val="000000"/>
          <w:kern w:val="0"/>
          <w:lang w:eastAsia="el-GR"/>
          <w14:ligatures w14:val="none"/>
        </w:rPr>
        <w:t> </w:t>
      </w:r>
    </w:p>
    <w:p w14:paraId="04FEB2C6" w14:textId="77777777" w:rsidR="00115422" w:rsidRPr="00115422" w:rsidRDefault="00115422" w:rsidP="00115422">
      <w:pPr>
        <w:shd w:val="clear" w:color="auto" w:fill="FFFFFF"/>
        <w:jc w:val="both"/>
        <w:rPr>
          <w:rFonts w:ascii="Calibri" w:eastAsia="Times New Roman" w:hAnsi="Calibri" w:cs="Calibri"/>
          <w:color w:val="000000"/>
          <w:kern w:val="0"/>
          <w:lang w:eastAsia="el-GR"/>
          <w14:ligatures w14:val="none"/>
        </w:rPr>
      </w:pPr>
      <w:r w:rsidRPr="00115422">
        <w:rPr>
          <w:rFonts w:ascii="Calibri" w:eastAsia="Times New Roman" w:hAnsi="Calibri" w:cs="Calibri"/>
          <w:b/>
          <w:bCs/>
          <w:color w:val="000000"/>
          <w:kern w:val="0"/>
          <w:highlight w:val="yellow"/>
          <w:lang w:eastAsia="el-GR"/>
          <w14:ligatures w14:val="none"/>
        </w:rPr>
        <w:t xml:space="preserve">Η Δομή των Ρόλων στα </w:t>
      </w:r>
      <w:proofErr w:type="spellStart"/>
      <w:r w:rsidRPr="00115422">
        <w:rPr>
          <w:rFonts w:ascii="Calibri" w:eastAsia="Times New Roman" w:hAnsi="Calibri" w:cs="Calibri"/>
          <w:b/>
          <w:bCs/>
          <w:color w:val="000000"/>
          <w:kern w:val="0"/>
          <w:highlight w:val="yellow"/>
          <w:lang w:eastAsia="el-GR"/>
          <w14:ligatures w14:val="none"/>
        </w:rPr>
        <w:t>Datasets</w:t>
      </w:r>
      <w:proofErr w:type="spellEnd"/>
    </w:p>
    <w:p w14:paraId="3A1CFAB8" w14:textId="77777777" w:rsidR="00115422" w:rsidRPr="00115422" w:rsidRDefault="00115422" w:rsidP="00115422">
      <w:pPr>
        <w:shd w:val="clear" w:color="auto" w:fill="FFFFFF"/>
        <w:ind w:firstLine="720"/>
        <w:jc w:val="both"/>
        <w:rPr>
          <w:rFonts w:ascii="Calibri" w:eastAsia="Times New Roman" w:hAnsi="Calibri" w:cs="Calibri"/>
          <w:color w:val="000000"/>
          <w:kern w:val="0"/>
          <w:lang w:eastAsia="el-GR"/>
          <w14:ligatures w14:val="none"/>
        </w:rPr>
      </w:pPr>
      <w:r w:rsidRPr="00115422">
        <w:rPr>
          <w:rFonts w:ascii="Calibri" w:eastAsia="Times New Roman" w:hAnsi="Calibri" w:cs="Calibri"/>
          <w:color w:val="000000"/>
          <w:kern w:val="0"/>
          <w:lang w:eastAsia="el-GR"/>
          <w14:ligatures w14:val="none"/>
        </w:rPr>
        <w:t xml:space="preserve">Κάθε παράδειγμα εντός των </w:t>
      </w:r>
      <w:proofErr w:type="spellStart"/>
      <w:r w:rsidRPr="00115422">
        <w:rPr>
          <w:rFonts w:ascii="Calibri" w:eastAsia="Times New Roman" w:hAnsi="Calibri" w:cs="Calibri"/>
          <w:color w:val="000000"/>
          <w:kern w:val="0"/>
          <w:lang w:eastAsia="el-GR"/>
          <w14:ligatures w14:val="none"/>
        </w:rPr>
        <w:t>datasets</w:t>
      </w:r>
      <w:proofErr w:type="spellEnd"/>
      <w:r w:rsidRPr="00115422">
        <w:rPr>
          <w:rFonts w:ascii="Calibri" w:eastAsia="Times New Roman" w:hAnsi="Calibri" w:cs="Calibri"/>
          <w:color w:val="000000"/>
          <w:kern w:val="0"/>
          <w:lang w:eastAsia="el-GR"/>
          <w14:ligatures w14:val="none"/>
        </w:rPr>
        <w:t xml:space="preserve"> είναι δομημένο ως μια συνομιλία τριών ρόλων, ακολουθώντας το πρότυπο εκπαίδευσης των μοντέλων γλώσσας. Ο πρώτος ρόλος είναι το σύστημα (</w:t>
      </w:r>
      <w:proofErr w:type="spellStart"/>
      <w:r w:rsidRPr="00115422">
        <w:rPr>
          <w:rFonts w:ascii="Calibri" w:eastAsia="Times New Roman" w:hAnsi="Calibri" w:cs="Calibri"/>
          <w:color w:val="000000"/>
          <w:kern w:val="0"/>
          <w:lang w:eastAsia="el-GR"/>
          <w14:ligatures w14:val="none"/>
        </w:rPr>
        <w:t>system</w:t>
      </w:r>
      <w:proofErr w:type="spellEnd"/>
      <w:r w:rsidRPr="00115422">
        <w:rPr>
          <w:rFonts w:ascii="Calibri" w:eastAsia="Times New Roman" w:hAnsi="Calibri" w:cs="Calibri"/>
          <w:color w:val="000000"/>
          <w:kern w:val="0"/>
          <w:lang w:eastAsia="el-GR"/>
          <w14:ligatures w14:val="none"/>
        </w:rPr>
        <w:t xml:space="preserve">), όπου παρέχονται οι βασικές οδηγίες στα ελληνικά </w:t>
      </w:r>
      <w:r w:rsidRPr="00115422">
        <w:rPr>
          <w:rFonts w:ascii="Calibri" w:eastAsia="Times New Roman" w:hAnsi="Calibri" w:cs="Calibri"/>
          <w:color w:val="000000"/>
          <w:kern w:val="0"/>
          <w:lang w:eastAsia="el-GR"/>
          <w14:ligatures w14:val="none"/>
        </w:rPr>
        <w:lastRenderedPageBreak/>
        <w:t>για το τι πρέπει να κάνει ο αναλυτής κειμένων. Ο δεύτερος ρόλος είναι ο χρήστης (</w:t>
      </w:r>
      <w:proofErr w:type="spellStart"/>
      <w:r w:rsidRPr="00115422">
        <w:rPr>
          <w:rFonts w:ascii="Calibri" w:eastAsia="Times New Roman" w:hAnsi="Calibri" w:cs="Calibri"/>
          <w:color w:val="000000"/>
          <w:kern w:val="0"/>
          <w:lang w:eastAsia="el-GR"/>
          <w14:ligatures w14:val="none"/>
        </w:rPr>
        <w:t>user</w:t>
      </w:r>
      <w:proofErr w:type="spellEnd"/>
      <w:r w:rsidRPr="00115422">
        <w:rPr>
          <w:rFonts w:ascii="Calibri" w:eastAsia="Times New Roman" w:hAnsi="Calibri" w:cs="Calibri"/>
          <w:color w:val="000000"/>
          <w:kern w:val="0"/>
          <w:lang w:eastAsia="el-GR"/>
          <w14:ligatures w14:val="none"/>
        </w:rPr>
        <w:t xml:space="preserve">), όπου περιλαμβάνονται δύο κρίσιμα στοιχεία: πρώτον, ολόκληρη η λίστα με τους εννέα κανόνες </w:t>
      </w:r>
      <w:proofErr w:type="spellStart"/>
      <w:r w:rsidRPr="00115422">
        <w:rPr>
          <w:rFonts w:ascii="Calibri" w:eastAsia="Times New Roman" w:hAnsi="Calibri" w:cs="Calibri"/>
          <w:color w:val="000000"/>
          <w:kern w:val="0"/>
          <w:lang w:eastAsia="el-GR"/>
          <w14:ligatures w14:val="none"/>
        </w:rPr>
        <w:t>έμφυλης</w:t>
      </w:r>
      <w:proofErr w:type="spellEnd"/>
      <w:r w:rsidRPr="00115422">
        <w:rPr>
          <w:rFonts w:ascii="Calibri" w:eastAsia="Times New Roman" w:hAnsi="Calibri" w:cs="Calibri"/>
          <w:color w:val="000000"/>
          <w:kern w:val="0"/>
          <w:lang w:eastAsia="el-GR"/>
          <w14:ligatures w14:val="none"/>
        </w:rPr>
        <w:t xml:space="preserve"> μεροληψίας σε μορφή XML, και δεύτερον, η συγκεκριμένη πρόταση που πρέπει να αξιολογηθεί για πιθανή μεροληψία. Ο τρίτος ρόλος είναι ο βοηθός (</w:t>
      </w:r>
      <w:proofErr w:type="spellStart"/>
      <w:r w:rsidRPr="00115422">
        <w:rPr>
          <w:rFonts w:ascii="Calibri" w:eastAsia="Times New Roman" w:hAnsi="Calibri" w:cs="Calibri"/>
          <w:color w:val="000000"/>
          <w:kern w:val="0"/>
          <w:lang w:eastAsia="el-GR"/>
          <w14:ligatures w14:val="none"/>
        </w:rPr>
        <w:t>assistant</w:t>
      </w:r>
      <w:proofErr w:type="spellEnd"/>
      <w:r w:rsidRPr="00115422">
        <w:rPr>
          <w:rFonts w:ascii="Calibri" w:eastAsia="Times New Roman" w:hAnsi="Calibri" w:cs="Calibri"/>
          <w:color w:val="000000"/>
          <w:kern w:val="0"/>
          <w:lang w:eastAsia="el-GR"/>
          <w14:ligatures w14:val="none"/>
        </w:rPr>
        <w:t>), όπου παρουσιάζεται η σωστή απάντηση, δηλαδή ποιος κανόνας παραβιάστηκε και πώς πρέπει να διορθωθεί η πρόταση.</w:t>
      </w:r>
    </w:p>
    <w:p w14:paraId="04CB45CE" w14:textId="2C1173C2" w:rsidR="00115422" w:rsidRPr="00115422" w:rsidRDefault="00115422" w:rsidP="00115422">
      <w:pPr>
        <w:shd w:val="clear" w:color="auto" w:fill="FFFFFF"/>
        <w:ind w:firstLine="720"/>
        <w:jc w:val="both"/>
        <w:rPr>
          <w:rFonts w:ascii="Calibri" w:eastAsia="Times New Roman" w:hAnsi="Calibri" w:cs="Calibri"/>
          <w:color w:val="000000"/>
          <w:kern w:val="0"/>
          <w:lang w:eastAsia="el-GR"/>
          <w14:ligatures w14:val="none"/>
        </w:rPr>
      </w:pPr>
      <w:r w:rsidRPr="00115422">
        <w:rPr>
          <w:rFonts w:ascii="Calibri" w:eastAsia="Times New Roman" w:hAnsi="Calibri" w:cs="Calibri"/>
          <w:color w:val="000000"/>
          <w:kern w:val="0"/>
          <w:lang w:eastAsia="el-GR"/>
          <w14:ligatures w14:val="none"/>
        </w:rPr>
        <w:t xml:space="preserve">Η απόφαση να συμπεριλαμβάνουμε και τους εννέα κανόνες σε κάθε ένα από τα σαράντα πέντε παραδείγματα δεν είναι περιττή επανάληψη, αλλά εξυπηρετεί έναν συγκεκριμένο σκοπό. Τα μοντέλα γλώσσας έχουν την τάση να "ξεχνούν" πληροφορίες που δόθηκαν πολύ νωρίτερα στο πλαίσιο της </w:t>
      </w:r>
      <w:r w:rsidR="00FF6C3B">
        <w:rPr>
          <w:rFonts w:ascii="Calibri" w:eastAsia="Times New Roman" w:hAnsi="Calibri" w:cs="Calibri"/>
          <w:color w:val="000000"/>
          <w:kern w:val="0"/>
          <w:lang w:eastAsia="el-GR"/>
          <w14:ligatures w14:val="none"/>
        </w:rPr>
        <w:t>συνομιλίας</w:t>
      </w:r>
      <w:r w:rsidRPr="00115422">
        <w:rPr>
          <w:rFonts w:ascii="Calibri" w:eastAsia="Times New Roman" w:hAnsi="Calibri" w:cs="Calibri"/>
          <w:color w:val="000000"/>
          <w:kern w:val="0"/>
          <w:lang w:eastAsia="el-GR"/>
          <w14:ligatures w14:val="none"/>
        </w:rPr>
        <w:t>. Επαναλαμβάνοντας τους εννέα κανόνες σε κάθε παράδειγμα, διασφαλίζουμε ότι το μοντέλο εκτίθεται συνεχώς στο πλήρες πλαίσιο των κανόνων, ανεξάρτητα από το ποιο παράδειγμα επεξεργάζεται. Αυτή η τακτική ενισχύει τη μνημονική σταθερότητα και βοηθά το μοντέλο να κατανοήσει ότι όλοι οι κανόνες είναι εξίσου σημαντικοί και μπορεί να εφαρμοστούν ταυτόχρονα σε ένα κείμενο. Επιπλέον, η επανάληψη των κανόνων σε διαφορετικά πλαίσια βοηθά το μοντέλο να μάθει ότι οι κανόνες είναι γενικοί και ανεξάρτητοι από το συγκεκριμένο παράδειγμα που εξετάζεται κάθε φορά.</w:t>
      </w:r>
    </w:p>
    <w:p w14:paraId="0541A4F7" w14:textId="77777777" w:rsidR="00115422" w:rsidRPr="00115422" w:rsidRDefault="00115422" w:rsidP="00115422">
      <w:pPr>
        <w:shd w:val="clear" w:color="auto" w:fill="FFFFFF"/>
        <w:jc w:val="both"/>
        <w:rPr>
          <w:rFonts w:ascii="Calibri" w:eastAsia="Times New Roman" w:hAnsi="Calibri" w:cs="Calibri"/>
          <w:color w:val="000000"/>
          <w:kern w:val="0"/>
          <w:lang w:eastAsia="el-GR"/>
          <w14:ligatures w14:val="none"/>
        </w:rPr>
      </w:pPr>
      <w:r w:rsidRPr="00115422">
        <w:rPr>
          <w:rFonts w:ascii="Calibri" w:eastAsia="Times New Roman" w:hAnsi="Calibri" w:cs="Calibri"/>
          <w:b/>
          <w:bCs/>
          <w:color w:val="000000"/>
          <w:kern w:val="0"/>
          <w:lang w:eastAsia="el-GR"/>
          <w14:ligatures w14:val="none"/>
        </w:rPr>
        <w:t> </w:t>
      </w:r>
    </w:p>
    <w:p w14:paraId="426242E4" w14:textId="77777777" w:rsidR="00115422" w:rsidRPr="00115422" w:rsidRDefault="00115422" w:rsidP="00115422">
      <w:pPr>
        <w:shd w:val="clear" w:color="auto" w:fill="FFFFFF"/>
        <w:jc w:val="both"/>
        <w:rPr>
          <w:rFonts w:ascii="Calibri" w:eastAsia="Times New Roman" w:hAnsi="Calibri" w:cs="Calibri"/>
          <w:color w:val="000000"/>
          <w:kern w:val="0"/>
          <w:lang w:val="en-US" w:eastAsia="el-GR"/>
          <w14:ligatures w14:val="none"/>
        </w:rPr>
      </w:pPr>
      <w:r w:rsidRPr="00115422">
        <w:rPr>
          <w:rFonts w:ascii="Calibri" w:eastAsia="Times New Roman" w:hAnsi="Calibri" w:cs="Calibri"/>
          <w:b/>
          <w:bCs/>
          <w:color w:val="000000"/>
          <w:kern w:val="0"/>
          <w:highlight w:val="yellow"/>
          <w:lang w:eastAsia="el-GR"/>
          <w14:ligatures w14:val="none"/>
        </w:rPr>
        <w:t>Το</w:t>
      </w:r>
      <w:r w:rsidRPr="00115422">
        <w:rPr>
          <w:rFonts w:ascii="Calibri" w:eastAsia="Times New Roman" w:hAnsi="Calibri" w:cs="Calibri"/>
          <w:b/>
          <w:bCs/>
          <w:color w:val="000000"/>
          <w:kern w:val="0"/>
          <w:highlight w:val="yellow"/>
          <w:lang w:val="en-US" w:eastAsia="el-GR"/>
          <w14:ligatures w14:val="none"/>
        </w:rPr>
        <w:t> System Prompt (</w:t>
      </w:r>
      <w:r w:rsidRPr="00115422">
        <w:rPr>
          <w:rFonts w:ascii="Calibri" w:eastAsia="Times New Roman" w:hAnsi="Calibri" w:cs="Calibri"/>
          <w:b/>
          <w:bCs/>
          <w:color w:val="000000"/>
          <w:kern w:val="0"/>
          <w:highlight w:val="yellow"/>
          <w:lang w:eastAsia="el-GR"/>
          <w14:ligatures w14:val="none"/>
        </w:rPr>
        <w:t>αρχείο</w:t>
      </w:r>
      <w:r w:rsidRPr="00115422">
        <w:rPr>
          <w:rFonts w:ascii="Calibri" w:eastAsia="Times New Roman" w:hAnsi="Calibri" w:cs="Calibri"/>
          <w:b/>
          <w:bCs/>
          <w:color w:val="000000"/>
          <w:kern w:val="0"/>
          <w:highlight w:val="yellow"/>
          <w:lang w:val="en-US" w:eastAsia="el-GR"/>
          <w14:ligatures w14:val="none"/>
        </w:rPr>
        <w:t> prompt 2.0)</w:t>
      </w:r>
    </w:p>
    <w:p w14:paraId="4EACF048" w14:textId="4BBC3900" w:rsidR="00115422" w:rsidRPr="00115422" w:rsidRDefault="00115422" w:rsidP="00115422">
      <w:pPr>
        <w:shd w:val="clear" w:color="auto" w:fill="FFFFFF"/>
        <w:ind w:firstLine="720"/>
        <w:jc w:val="both"/>
        <w:rPr>
          <w:rFonts w:ascii="Calibri" w:eastAsia="Times New Roman" w:hAnsi="Calibri" w:cs="Calibri"/>
          <w:color w:val="000000"/>
          <w:kern w:val="0"/>
          <w:lang w:eastAsia="el-GR"/>
          <w14:ligatures w14:val="none"/>
        </w:rPr>
      </w:pPr>
      <w:r w:rsidRPr="00115422">
        <w:rPr>
          <w:rFonts w:ascii="Calibri" w:eastAsia="Times New Roman" w:hAnsi="Calibri" w:cs="Calibri"/>
          <w:color w:val="000000"/>
          <w:kern w:val="0"/>
          <w:lang w:eastAsia="el-GR"/>
          <w14:ligatures w14:val="none"/>
        </w:rPr>
        <w:t xml:space="preserve">Μετά τη δημιουργία των </w:t>
      </w:r>
      <w:proofErr w:type="spellStart"/>
      <w:r w:rsidRPr="00115422">
        <w:rPr>
          <w:rFonts w:ascii="Calibri" w:eastAsia="Times New Roman" w:hAnsi="Calibri" w:cs="Calibri"/>
          <w:color w:val="000000"/>
          <w:kern w:val="0"/>
          <w:lang w:eastAsia="el-GR"/>
          <w14:ligatures w14:val="none"/>
        </w:rPr>
        <w:t>datasets</w:t>
      </w:r>
      <w:proofErr w:type="spellEnd"/>
      <w:r w:rsidRPr="00115422">
        <w:rPr>
          <w:rFonts w:ascii="Calibri" w:eastAsia="Times New Roman" w:hAnsi="Calibri" w:cs="Calibri"/>
          <w:color w:val="000000"/>
          <w:kern w:val="0"/>
          <w:lang w:eastAsia="el-GR"/>
          <w14:ligatures w14:val="none"/>
        </w:rPr>
        <w:t xml:space="preserve">, το επόμενο κρίσιμο βήμα είναι η κατασκευή του κεντρικού συστημικού </w:t>
      </w:r>
      <w:proofErr w:type="spellStart"/>
      <w:r w:rsidRPr="00115422">
        <w:rPr>
          <w:rFonts w:ascii="Calibri" w:eastAsia="Times New Roman" w:hAnsi="Calibri" w:cs="Calibri"/>
          <w:color w:val="000000"/>
          <w:kern w:val="0"/>
          <w:lang w:eastAsia="el-GR"/>
          <w14:ligatures w14:val="none"/>
        </w:rPr>
        <w:t>prompt</w:t>
      </w:r>
      <w:proofErr w:type="spellEnd"/>
      <w:r w:rsidRPr="00115422">
        <w:rPr>
          <w:rFonts w:ascii="Calibri" w:eastAsia="Times New Roman" w:hAnsi="Calibri" w:cs="Calibri"/>
          <w:color w:val="000000"/>
          <w:kern w:val="0"/>
          <w:lang w:eastAsia="el-GR"/>
          <w14:ligatures w14:val="none"/>
        </w:rPr>
        <w:t xml:space="preserve">, το οποίο ονομάζουμε </w:t>
      </w:r>
      <w:proofErr w:type="spellStart"/>
      <w:r w:rsidRPr="00115422">
        <w:rPr>
          <w:rFonts w:ascii="Calibri" w:eastAsia="Times New Roman" w:hAnsi="Calibri" w:cs="Calibri"/>
          <w:color w:val="000000"/>
          <w:kern w:val="0"/>
          <w:lang w:eastAsia="el-GR"/>
          <w14:ligatures w14:val="none"/>
        </w:rPr>
        <w:t>System</w:t>
      </w:r>
      <w:proofErr w:type="spellEnd"/>
      <w:r w:rsidRPr="00115422">
        <w:rPr>
          <w:rFonts w:ascii="Calibri" w:eastAsia="Times New Roman" w:hAnsi="Calibri" w:cs="Calibri"/>
          <w:color w:val="000000"/>
          <w:kern w:val="0"/>
          <w:lang w:eastAsia="el-GR"/>
          <w14:ligatures w14:val="none"/>
        </w:rPr>
        <w:t xml:space="preserve"> </w:t>
      </w:r>
      <w:proofErr w:type="spellStart"/>
      <w:r w:rsidRPr="00115422">
        <w:rPr>
          <w:rFonts w:ascii="Calibri" w:eastAsia="Times New Roman" w:hAnsi="Calibri" w:cs="Calibri"/>
          <w:color w:val="000000"/>
          <w:kern w:val="0"/>
          <w:lang w:eastAsia="el-GR"/>
          <w14:ligatures w14:val="none"/>
        </w:rPr>
        <w:t>Prompt</w:t>
      </w:r>
      <w:proofErr w:type="spellEnd"/>
      <w:r w:rsidRPr="00115422">
        <w:rPr>
          <w:rFonts w:ascii="Calibri" w:eastAsia="Times New Roman" w:hAnsi="Calibri" w:cs="Calibri"/>
          <w:color w:val="000000"/>
          <w:kern w:val="0"/>
          <w:lang w:eastAsia="el-GR"/>
          <w14:ligatures w14:val="none"/>
        </w:rPr>
        <w:t xml:space="preserve"> (είναι το αρχείο p</w:t>
      </w:r>
      <w:proofErr w:type="spellStart"/>
      <w:r w:rsidRPr="00115422">
        <w:rPr>
          <w:rFonts w:ascii="Calibri" w:eastAsia="Times New Roman" w:hAnsi="Calibri" w:cs="Calibri"/>
          <w:color w:val="000000"/>
          <w:kern w:val="0"/>
          <w:lang w:val="en-US" w:eastAsia="el-GR"/>
          <w14:ligatures w14:val="none"/>
        </w:rPr>
        <w:t>rompt</w:t>
      </w:r>
      <w:proofErr w:type="spellEnd"/>
      <w:r w:rsidRPr="00115422">
        <w:rPr>
          <w:rFonts w:ascii="Calibri" w:eastAsia="Times New Roman" w:hAnsi="Calibri" w:cs="Calibri"/>
          <w:color w:val="000000"/>
          <w:kern w:val="0"/>
          <w:lang w:eastAsia="el-GR"/>
          <w14:ligatures w14:val="none"/>
        </w:rPr>
        <w:t xml:space="preserve"> 2.0 που </w:t>
      </w:r>
      <w:r w:rsidR="00DA5F91" w:rsidRPr="00115422">
        <w:rPr>
          <w:rFonts w:ascii="Calibri" w:eastAsia="Times New Roman" w:hAnsi="Calibri" w:cs="Calibri"/>
          <w:color w:val="000000"/>
          <w:kern w:val="0"/>
          <w:lang w:eastAsia="el-GR"/>
          <w14:ligatures w14:val="none"/>
        </w:rPr>
        <w:t>επισύναψα</w:t>
      </w:r>
      <w:r w:rsidRPr="00115422">
        <w:rPr>
          <w:rFonts w:ascii="Calibri" w:eastAsia="Times New Roman" w:hAnsi="Calibri" w:cs="Calibri"/>
          <w:color w:val="000000"/>
          <w:kern w:val="0"/>
          <w:lang w:eastAsia="el-GR"/>
          <w14:ligatures w14:val="none"/>
        </w:rPr>
        <w:t xml:space="preserve"> σε προηγούμενο m</w:t>
      </w:r>
      <w:r w:rsidRPr="00115422">
        <w:rPr>
          <w:rFonts w:ascii="Calibri" w:eastAsia="Times New Roman" w:hAnsi="Calibri" w:cs="Calibri"/>
          <w:color w:val="000000"/>
          <w:kern w:val="0"/>
          <w:lang w:val="en-US" w:eastAsia="el-GR"/>
          <w14:ligatures w14:val="none"/>
        </w:rPr>
        <w:t>ail</w:t>
      </w:r>
      <w:r w:rsidRPr="00115422">
        <w:rPr>
          <w:rFonts w:ascii="Calibri" w:eastAsia="Times New Roman" w:hAnsi="Calibri" w:cs="Calibri"/>
          <w:color w:val="000000"/>
          <w:kern w:val="0"/>
          <w:lang w:eastAsia="el-GR"/>
          <w14:ligatures w14:val="none"/>
        </w:rPr>
        <w:t xml:space="preserve">). Αυτό το </w:t>
      </w:r>
      <w:proofErr w:type="spellStart"/>
      <w:r w:rsidRPr="00115422">
        <w:rPr>
          <w:rFonts w:ascii="Calibri" w:eastAsia="Times New Roman" w:hAnsi="Calibri" w:cs="Calibri"/>
          <w:color w:val="000000"/>
          <w:kern w:val="0"/>
          <w:lang w:eastAsia="el-GR"/>
          <w14:ligatures w14:val="none"/>
        </w:rPr>
        <w:t>prompt</w:t>
      </w:r>
      <w:proofErr w:type="spellEnd"/>
      <w:r w:rsidRPr="00115422">
        <w:rPr>
          <w:rFonts w:ascii="Calibri" w:eastAsia="Times New Roman" w:hAnsi="Calibri" w:cs="Calibri"/>
          <w:color w:val="000000"/>
          <w:kern w:val="0"/>
          <w:lang w:eastAsia="el-GR"/>
          <w14:ligatures w14:val="none"/>
        </w:rPr>
        <w:t xml:space="preserve"> αποτελεί τις οδηγίες που δίνουμε στο μοντέλο όταν το χρησιμοποιούμε για την ανάλυση πραγματικών κειμένων, δηλαδή όταν πλέον το μοντέλο έχει </w:t>
      </w:r>
      <w:r w:rsidR="00FF6C3B">
        <w:rPr>
          <w:rFonts w:ascii="Calibri" w:eastAsia="Times New Roman" w:hAnsi="Calibri" w:cs="Calibri"/>
          <w:color w:val="000000"/>
          <w:kern w:val="0"/>
          <w:lang w:eastAsia="el-GR"/>
          <w14:ligatures w14:val="none"/>
        </w:rPr>
        <w:t>ολοκληρώσει την κατανόηση κανόνων/παραδειγμάτων</w:t>
      </w:r>
      <w:r w:rsidRPr="00115422">
        <w:rPr>
          <w:rFonts w:ascii="Calibri" w:eastAsia="Times New Roman" w:hAnsi="Calibri" w:cs="Calibri"/>
          <w:color w:val="000000"/>
          <w:kern w:val="0"/>
          <w:lang w:eastAsia="el-GR"/>
          <w14:ligatures w14:val="none"/>
        </w:rPr>
        <w:t xml:space="preserve"> από τα </w:t>
      </w:r>
      <w:proofErr w:type="spellStart"/>
      <w:r w:rsidRPr="00115422">
        <w:rPr>
          <w:rFonts w:ascii="Calibri" w:eastAsia="Times New Roman" w:hAnsi="Calibri" w:cs="Calibri"/>
          <w:color w:val="000000"/>
          <w:kern w:val="0"/>
          <w:lang w:eastAsia="el-GR"/>
          <w14:ligatures w14:val="none"/>
        </w:rPr>
        <w:t>datasets</w:t>
      </w:r>
      <w:proofErr w:type="spellEnd"/>
      <w:r w:rsidRPr="00115422">
        <w:rPr>
          <w:rFonts w:ascii="Calibri" w:eastAsia="Times New Roman" w:hAnsi="Calibri" w:cs="Calibri"/>
          <w:color w:val="000000"/>
          <w:kern w:val="0"/>
          <w:lang w:eastAsia="el-GR"/>
          <w14:ligatures w14:val="none"/>
        </w:rPr>
        <w:t xml:space="preserve"> και καλείται να εφαρμόσει τη γνώση του σε νέα, άγνωστα κείμενα. Το </w:t>
      </w:r>
      <w:proofErr w:type="spellStart"/>
      <w:r w:rsidRPr="00115422">
        <w:rPr>
          <w:rFonts w:ascii="Calibri" w:eastAsia="Times New Roman" w:hAnsi="Calibri" w:cs="Calibri"/>
          <w:color w:val="000000"/>
          <w:kern w:val="0"/>
          <w:lang w:eastAsia="el-GR"/>
          <w14:ligatures w14:val="none"/>
        </w:rPr>
        <w:t>System</w:t>
      </w:r>
      <w:proofErr w:type="spellEnd"/>
      <w:r w:rsidRPr="00115422">
        <w:rPr>
          <w:rFonts w:ascii="Calibri" w:eastAsia="Times New Roman" w:hAnsi="Calibri" w:cs="Calibri"/>
          <w:color w:val="000000"/>
          <w:kern w:val="0"/>
          <w:lang w:eastAsia="el-GR"/>
          <w14:ligatures w14:val="none"/>
        </w:rPr>
        <w:t xml:space="preserve"> </w:t>
      </w:r>
      <w:proofErr w:type="spellStart"/>
      <w:r w:rsidRPr="00115422">
        <w:rPr>
          <w:rFonts w:ascii="Calibri" w:eastAsia="Times New Roman" w:hAnsi="Calibri" w:cs="Calibri"/>
          <w:color w:val="000000"/>
          <w:kern w:val="0"/>
          <w:lang w:eastAsia="el-GR"/>
          <w14:ligatures w14:val="none"/>
        </w:rPr>
        <w:t>Prompt</w:t>
      </w:r>
      <w:proofErr w:type="spellEnd"/>
      <w:r w:rsidRPr="00115422">
        <w:rPr>
          <w:rFonts w:ascii="Calibri" w:eastAsia="Times New Roman" w:hAnsi="Calibri" w:cs="Calibri"/>
          <w:color w:val="000000"/>
          <w:kern w:val="0"/>
          <w:lang w:eastAsia="el-GR"/>
          <w14:ligatures w14:val="none"/>
        </w:rPr>
        <w:t xml:space="preserve"> είναι δομημένο σε XML και περιλαμβάνει πολλαπλά τμήματα που λειτουργούν συμπληρωματικά.</w:t>
      </w:r>
    </w:p>
    <w:p w14:paraId="5B8AD09F" w14:textId="41682E33" w:rsidR="00115422" w:rsidRPr="00115422" w:rsidRDefault="00115422" w:rsidP="00115422">
      <w:pPr>
        <w:shd w:val="clear" w:color="auto" w:fill="FFFFFF"/>
        <w:ind w:firstLine="720"/>
        <w:jc w:val="both"/>
        <w:rPr>
          <w:rFonts w:ascii="Calibri" w:eastAsia="Times New Roman" w:hAnsi="Calibri" w:cs="Calibri"/>
          <w:color w:val="000000"/>
          <w:kern w:val="0"/>
          <w:lang w:eastAsia="el-GR"/>
          <w14:ligatures w14:val="none"/>
        </w:rPr>
      </w:pPr>
      <w:r w:rsidRPr="00115422">
        <w:rPr>
          <w:rFonts w:ascii="Calibri" w:eastAsia="Times New Roman" w:hAnsi="Calibri" w:cs="Calibri"/>
          <w:color w:val="000000"/>
          <w:kern w:val="0"/>
          <w:lang w:eastAsia="el-GR"/>
          <w14:ligatures w14:val="none"/>
        </w:rPr>
        <w:t xml:space="preserve">Στο πρώτο τμήμα, ορίζουμε με σαφήνεια τον ρόλο που πρέπει να αναλάβει το μοντέλο γλώσσας, περιγράφοντάς το ως έναν εξειδικευμένο αναλυτή κειμένων για τον εντοπισμό και την αποκατάσταση </w:t>
      </w:r>
      <w:proofErr w:type="spellStart"/>
      <w:r w:rsidRPr="00115422">
        <w:rPr>
          <w:rFonts w:ascii="Calibri" w:eastAsia="Times New Roman" w:hAnsi="Calibri" w:cs="Calibri"/>
          <w:color w:val="000000"/>
          <w:kern w:val="0"/>
          <w:lang w:eastAsia="el-GR"/>
          <w14:ligatures w14:val="none"/>
        </w:rPr>
        <w:t>έμφυλης</w:t>
      </w:r>
      <w:proofErr w:type="spellEnd"/>
      <w:r w:rsidRPr="00115422">
        <w:rPr>
          <w:rFonts w:ascii="Calibri" w:eastAsia="Times New Roman" w:hAnsi="Calibri" w:cs="Calibri"/>
          <w:color w:val="000000"/>
          <w:kern w:val="0"/>
          <w:lang w:eastAsia="el-GR"/>
          <w14:ligatures w14:val="none"/>
        </w:rPr>
        <w:t xml:space="preserve"> μεροληψίας σε ελληνικά κείμενα, με έμφαση στις αγγελίες εργασίας και τα νομικά έγγραφα. Στη συνέχεια, κάνουμε ρητή αναφορά στα </w:t>
      </w:r>
      <w:proofErr w:type="spellStart"/>
      <w:r w:rsidRPr="00115422">
        <w:rPr>
          <w:rFonts w:ascii="Calibri" w:eastAsia="Times New Roman" w:hAnsi="Calibri" w:cs="Calibri"/>
          <w:color w:val="000000"/>
          <w:kern w:val="0"/>
          <w:lang w:eastAsia="el-GR"/>
          <w14:ligatures w14:val="none"/>
        </w:rPr>
        <w:t>datasets</w:t>
      </w:r>
      <w:proofErr w:type="spellEnd"/>
      <w:r w:rsidRPr="00115422">
        <w:rPr>
          <w:rFonts w:ascii="Calibri" w:eastAsia="Times New Roman" w:hAnsi="Calibri" w:cs="Calibri"/>
          <w:color w:val="000000"/>
          <w:kern w:val="0"/>
          <w:lang w:eastAsia="el-GR"/>
          <w14:ligatures w14:val="none"/>
        </w:rPr>
        <w:t xml:space="preserve"> που έχουν δοθεί </w:t>
      </w:r>
      <w:r w:rsidR="00FF6C3B">
        <w:rPr>
          <w:rFonts w:ascii="Calibri" w:eastAsia="Times New Roman" w:hAnsi="Calibri" w:cs="Calibri"/>
          <w:color w:val="000000"/>
          <w:kern w:val="0"/>
          <w:lang w:eastAsia="el-GR"/>
          <w14:ligatures w14:val="none"/>
        </w:rPr>
        <w:t>ως i</w:t>
      </w:r>
      <w:proofErr w:type="spellStart"/>
      <w:r w:rsidR="00FF6C3B">
        <w:rPr>
          <w:rFonts w:ascii="Calibri" w:eastAsia="Times New Roman" w:hAnsi="Calibri" w:cs="Calibri"/>
          <w:color w:val="000000"/>
          <w:kern w:val="0"/>
          <w:lang w:val="en-US" w:eastAsia="el-GR"/>
          <w14:ligatures w14:val="none"/>
        </w:rPr>
        <w:t>nput</w:t>
      </w:r>
      <w:proofErr w:type="spellEnd"/>
      <w:r w:rsidRPr="00115422">
        <w:rPr>
          <w:rFonts w:ascii="Calibri" w:eastAsia="Times New Roman" w:hAnsi="Calibri" w:cs="Calibri"/>
          <w:color w:val="000000"/>
          <w:kern w:val="0"/>
          <w:lang w:eastAsia="el-GR"/>
          <w14:ligatures w14:val="none"/>
        </w:rPr>
        <w:t xml:space="preserve">, εξηγώντας στο μοντέλο ότι θα πρέπει να μελετήσει προσεκτικά τα παραδείγματα που του έχουν παρασχεθεί και να βασιστεί σε αυτά για να εντοπίσει παρόμοιες περιπτώσεις μεροληψίας στα νέα κείμενα. Αυτή η σύνδεση μεταξύ των </w:t>
      </w:r>
      <w:proofErr w:type="spellStart"/>
      <w:r w:rsidRPr="00115422">
        <w:rPr>
          <w:rFonts w:ascii="Calibri" w:eastAsia="Times New Roman" w:hAnsi="Calibri" w:cs="Calibri"/>
          <w:color w:val="000000"/>
          <w:kern w:val="0"/>
          <w:lang w:eastAsia="el-GR"/>
          <w14:ligatures w14:val="none"/>
        </w:rPr>
        <w:t>datasets</w:t>
      </w:r>
      <w:proofErr w:type="spellEnd"/>
      <w:r w:rsidRPr="00115422">
        <w:rPr>
          <w:rFonts w:ascii="Calibri" w:eastAsia="Times New Roman" w:hAnsi="Calibri" w:cs="Calibri"/>
          <w:color w:val="000000"/>
          <w:kern w:val="0"/>
          <w:lang w:eastAsia="el-GR"/>
          <w14:ligatures w14:val="none"/>
        </w:rPr>
        <w:t xml:space="preserve"> και του τελικού </w:t>
      </w:r>
      <w:proofErr w:type="spellStart"/>
      <w:r w:rsidRPr="00115422">
        <w:rPr>
          <w:rFonts w:ascii="Calibri" w:eastAsia="Times New Roman" w:hAnsi="Calibri" w:cs="Calibri"/>
          <w:color w:val="000000"/>
          <w:kern w:val="0"/>
          <w:lang w:eastAsia="el-GR"/>
          <w14:ligatures w14:val="none"/>
        </w:rPr>
        <w:t>prompt</w:t>
      </w:r>
      <w:proofErr w:type="spellEnd"/>
      <w:r w:rsidRPr="00115422">
        <w:rPr>
          <w:rFonts w:ascii="Calibri" w:eastAsia="Times New Roman" w:hAnsi="Calibri" w:cs="Calibri"/>
          <w:color w:val="000000"/>
          <w:kern w:val="0"/>
          <w:lang w:eastAsia="el-GR"/>
          <w14:ligatures w14:val="none"/>
        </w:rPr>
        <w:t xml:space="preserve"> είναι κρίσιμη, καθώς δημιουργεί συνέχεια στη γνώση και την πληροφορία που λαμβάνει το μοντέλο.</w:t>
      </w:r>
    </w:p>
    <w:p w14:paraId="77725520" w14:textId="1D0A5441" w:rsidR="00115422" w:rsidRPr="00115422" w:rsidRDefault="00115422" w:rsidP="00115422">
      <w:pPr>
        <w:shd w:val="clear" w:color="auto" w:fill="FFFFFF"/>
        <w:ind w:firstLine="720"/>
        <w:jc w:val="both"/>
        <w:rPr>
          <w:rFonts w:ascii="Calibri" w:eastAsia="Times New Roman" w:hAnsi="Calibri" w:cs="Calibri"/>
          <w:color w:val="000000"/>
          <w:kern w:val="0"/>
          <w:lang w:eastAsia="el-GR"/>
          <w14:ligatures w14:val="none"/>
        </w:rPr>
      </w:pPr>
      <w:r w:rsidRPr="00115422">
        <w:rPr>
          <w:rFonts w:ascii="Calibri" w:eastAsia="Times New Roman" w:hAnsi="Calibri" w:cs="Calibri"/>
          <w:color w:val="000000"/>
          <w:kern w:val="0"/>
          <w:lang w:eastAsia="el-GR"/>
          <w14:ligatures w14:val="none"/>
        </w:rPr>
        <w:t xml:space="preserve">Παρά το γεγονός ότι το μοντέλο έχει ήδη εκτεθεί στους εννέα κανόνες μέσα από τα </w:t>
      </w:r>
      <w:proofErr w:type="spellStart"/>
      <w:r w:rsidRPr="00115422">
        <w:rPr>
          <w:rFonts w:ascii="Calibri" w:eastAsia="Times New Roman" w:hAnsi="Calibri" w:cs="Calibri"/>
          <w:color w:val="000000"/>
          <w:kern w:val="0"/>
          <w:lang w:eastAsia="el-GR"/>
          <w14:ligatures w14:val="none"/>
        </w:rPr>
        <w:t>datasets</w:t>
      </w:r>
      <w:proofErr w:type="spellEnd"/>
      <w:r w:rsidRPr="00115422">
        <w:rPr>
          <w:rFonts w:ascii="Calibri" w:eastAsia="Times New Roman" w:hAnsi="Calibri" w:cs="Calibri"/>
          <w:color w:val="000000"/>
          <w:kern w:val="0"/>
          <w:lang w:eastAsia="el-GR"/>
          <w14:ligatures w14:val="none"/>
        </w:rPr>
        <w:t xml:space="preserve">, επιλέγουμε να τους επαναλάβουμε και μέσα στο </w:t>
      </w:r>
      <w:proofErr w:type="spellStart"/>
      <w:r w:rsidRPr="00115422">
        <w:rPr>
          <w:rFonts w:ascii="Calibri" w:eastAsia="Times New Roman" w:hAnsi="Calibri" w:cs="Calibri"/>
          <w:color w:val="000000"/>
          <w:kern w:val="0"/>
          <w:lang w:eastAsia="el-GR"/>
          <w14:ligatures w14:val="none"/>
        </w:rPr>
        <w:t>System</w:t>
      </w:r>
      <w:proofErr w:type="spellEnd"/>
      <w:r w:rsidRPr="00115422">
        <w:rPr>
          <w:rFonts w:ascii="Calibri" w:eastAsia="Times New Roman" w:hAnsi="Calibri" w:cs="Calibri"/>
          <w:color w:val="000000"/>
          <w:kern w:val="0"/>
          <w:lang w:eastAsia="el-GR"/>
          <w14:ligatures w14:val="none"/>
        </w:rPr>
        <w:t xml:space="preserve"> </w:t>
      </w:r>
      <w:proofErr w:type="spellStart"/>
      <w:r w:rsidRPr="00115422">
        <w:rPr>
          <w:rFonts w:ascii="Calibri" w:eastAsia="Times New Roman" w:hAnsi="Calibri" w:cs="Calibri"/>
          <w:color w:val="000000"/>
          <w:kern w:val="0"/>
          <w:lang w:eastAsia="el-GR"/>
          <w14:ligatures w14:val="none"/>
        </w:rPr>
        <w:t>Prompt</w:t>
      </w:r>
      <w:proofErr w:type="spellEnd"/>
      <w:r w:rsidRPr="00115422">
        <w:rPr>
          <w:rFonts w:ascii="Calibri" w:eastAsia="Times New Roman" w:hAnsi="Calibri" w:cs="Calibri"/>
          <w:color w:val="000000"/>
          <w:kern w:val="0"/>
          <w:lang w:eastAsia="el-GR"/>
          <w14:ligatures w14:val="none"/>
        </w:rPr>
        <w:t>. Αυτή η επανάληψη εξυπηρετεί τη διατήρηση της συνέχειας και της συνέπειας στη διαδικασία. Όταν το μοντέλο αναλύει ένα νέο κείμενο, έχει άμεση πρόσβαση στους κανόνες που πρέπει να εφαρμόσει χωρίς να βασίζεται αποκλειστικά στη μνήμη από τη</w:t>
      </w:r>
      <w:r w:rsidR="00FF6C3B">
        <w:rPr>
          <w:rFonts w:ascii="Calibri" w:eastAsia="Times New Roman" w:hAnsi="Calibri" w:cs="Calibri"/>
          <w:color w:val="000000"/>
          <w:kern w:val="0"/>
          <w:lang w:eastAsia="el-GR"/>
          <w14:ligatures w14:val="none"/>
        </w:rPr>
        <w:t>ν έως τότε συνομιλία με το χρήστη</w:t>
      </w:r>
      <w:r w:rsidRPr="00115422">
        <w:rPr>
          <w:rFonts w:ascii="Calibri" w:eastAsia="Times New Roman" w:hAnsi="Calibri" w:cs="Calibri"/>
          <w:color w:val="000000"/>
          <w:kern w:val="0"/>
          <w:lang w:eastAsia="el-GR"/>
          <w14:ligatures w14:val="none"/>
        </w:rPr>
        <w:t>. Επιπλέον, αυτή η επανάληψη ενισχύει την κατανόηση του μοντέλου και μειώνει την πιθανότητα παράλειψης κάποιου κανόνα κατά την ανάλυση.</w:t>
      </w:r>
    </w:p>
    <w:p w14:paraId="7838A601" w14:textId="77777777" w:rsidR="00115422" w:rsidRPr="00115422" w:rsidRDefault="00115422" w:rsidP="00115422">
      <w:pPr>
        <w:shd w:val="clear" w:color="auto" w:fill="FFFFFF"/>
        <w:ind w:firstLine="720"/>
        <w:jc w:val="both"/>
        <w:rPr>
          <w:rFonts w:ascii="Calibri" w:eastAsia="Times New Roman" w:hAnsi="Calibri" w:cs="Calibri"/>
          <w:color w:val="000000"/>
          <w:kern w:val="0"/>
          <w:lang w:eastAsia="el-GR"/>
          <w14:ligatures w14:val="none"/>
        </w:rPr>
      </w:pPr>
      <w:r w:rsidRPr="00115422">
        <w:rPr>
          <w:rFonts w:ascii="Calibri" w:eastAsia="Times New Roman" w:hAnsi="Calibri" w:cs="Calibri"/>
          <w:color w:val="000000"/>
          <w:kern w:val="0"/>
          <w:lang w:eastAsia="el-GR"/>
          <w14:ligatures w14:val="none"/>
        </w:rPr>
        <w:t xml:space="preserve">Ωστόσο, το </w:t>
      </w:r>
      <w:proofErr w:type="spellStart"/>
      <w:r w:rsidRPr="00115422">
        <w:rPr>
          <w:rFonts w:ascii="Calibri" w:eastAsia="Times New Roman" w:hAnsi="Calibri" w:cs="Calibri"/>
          <w:color w:val="000000"/>
          <w:kern w:val="0"/>
          <w:lang w:eastAsia="el-GR"/>
          <w14:ligatures w14:val="none"/>
        </w:rPr>
        <w:t>System</w:t>
      </w:r>
      <w:proofErr w:type="spellEnd"/>
      <w:r w:rsidRPr="00115422">
        <w:rPr>
          <w:rFonts w:ascii="Calibri" w:eastAsia="Times New Roman" w:hAnsi="Calibri" w:cs="Calibri"/>
          <w:color w:val="000000"/>
          <w:kern w:val="0"/>
          <w:lang w:eastAsia="el-GR"/>
          <w14:ligatures w14:val="none"/>
        </w:rPr>
        <w:t xml:space="preserve"> </w:t>
      </w:r>
      <w:proofErr w:type="spellStart"/>
      <w:r w:rsidRPr="00115422">
        <w:rPr>
          <w:rFonts w:ascii="Calibri" w:eastAsia="Times New Roman" w:hAnsi="Calibri" w:cs="Calibri"/>
          <w:color w:val="000000"/>
          <w:kern w:val="0"/>
          <w:lang w:eastAsia="el-GR"/>
          <w14:ligatures w14:val="none"/>
        </w:rPr>
        <w:t>Prompt</w:t>
      </w:r>
      <w:proofErr w:type="spellEnd"/>
      <w:r w:rsidRPr="00115422">
        <w:rPr>
          <w:rFonts w:ascii="Calibri" w:eastAsia="Times New Roman" w:hAnsi="Calibri" w:cs="Calibri"/>
          <w:color w:val="000000"/>
          <w:kern w:val="0"/>
          <w:lang w:eastAsia="el-GR"/>
          <w14:ligatures w14:val="none"/>
        </w:rPr>
        <w:t xml:space="preserve"> δεν περιορίζεται μόνο στην επανάληψη των εννέα βασικών κανόνων. Περιλαμβάνει επίσης επιπλέον κρίσιμους κανόνες που </w:t>
      </w:r>
      <w:r w:rsidRPr="00115422">
        <w:rPr>
          <w:rFonts w:ascii="Calibri" w:eastAsia="Times New Roman" w:hAnsi="Calibri" w:cs="Calibri"/>
          <w:color w:val="000000"/>
          <w:kern w:val="0"/>
          <w:lang w:eastAsia="el-GR"/>
          <w14:ligatures w14:val="none"/>
        </w:rPr>
        <w:lastRenderedPageBreak/>
        <w:t xml:space="preserve">εντοπίσαμε μέσα από προηγούμενα πειράματα και δοκιμές του συστήματος. Ένας από αυτούς τους κρίσιμους κανόνες αφορά τη συμφωνία γένους με πραγματικά πρόσωπα. Κατά τη διάρκεια παλαιότερων πειραμάτων, παρατηρήσαμε ότι το μοντέλο είχε την τάση να </w:t>
      </w:r>
      <w:proofErr w:type="spellStart"/>
      <w:r w:rsidRPr="00115422">
        <w:rPr>
          <w:rFonts w:ascii="Calibri" w:eastAsia="Times New Roman" w:hAnsi="Calibri" w:cs="Calibri"/>
          <w:color w:val="000000"/>
          <w:kern w:val="0"/>
          <w:lang w:eastAsia="el-GR"/>
          <w14:ligatures w14:val="none"/>
        </w:rPr>
        <w:t>υπερδιορθώνει</w:t>
      </w:r>
      <w:proofErr w:type="spellEnd"/>
      <w:r w:rsidRPr="00115422">
        <w:rPr>
          <w:rFonts w:ascii="Calibri" w:eastAsia="Times New Roman" w:hAnsi="Calibri" w:cs="Calibri"/>
          <w:color w:val="000000"/>
          <w:kern w:val="0"/>
          <w:lang w:eastAsia="el-GR"/>
          <w14:ligatures w14:val="none"/>
        </w:rPr>
        <w:t xml:space="preserve"> κείμενα, μετατρέποντας ακόμη και σωστές γραμματικές δομές σε συμπεριληπτικές μορφές όταν αυτό δεν ήταν απαραίτητο. Συγκεκριμένα, όταν ένα κείμενο αναφερόταν σε συγκεκριμένο άτομο με όνομα, όπως για παράδειγμα "Ο Γιώργος Παπαδόπουλος άσκησε αγωγή. Ο ενάγων ζήτησε αποζημίωση", το μοντέλο προσπαθούσε να διορθώσει το "Ο ενάγων" σε "Ο/Η ενάγων/</w:t>
      </w:r>
      <w:proofErr w:type="spellStart"/>
      <w:r w:rsidRPr="00115422">
        <w:rPr>
          <w:rFonts w:ascii="Calibri" w:eastAsia="Times New Roman" w:hAnsi="Calibri" w:cs="Calibri"/>
          <w:color w:val="000000"/>
          <w:kern w:val="0"/>
          <w:lang w:eastAsia="el-GR"/>
          <w14:ligatures w14:val="none"/>
        </w:rPr>
        <w:t>ουσα</w:t>
      </w:r>
      <w:proofErr w:type="spellEnd"/>
      <w:r w:rsidRPr="00115422">
        <w:rPr>
          <w:rFonts w:ascii="Calibri" w:eastAsia="Times New Roman" w:hAnsi="Calibri" w:cs="Calibri"/>
          <w:color w:val="000000"/>
          <w:kern w:val="0"/>
          <w:lang w:eastAsia="el-GR"/>
          <w14:ligatures w14:val="none"/>
        </w:rPr>
        <w:t>", παρόλο που η αρχική μορφή ήταν γραμματικά και νοηματικά σωστή, αφού αναφερόταν στον συγκεκριμένο άνδρα Γιώργο Παπαδόπουλο.</w:t>
      </w:r>
    </w:p>
    <w:p w14:paraId="30457E75" w14:textId="77777777" w:rsidR="00115422" w:rsidRPr="00115422" w:rsidRDefault="00115422" w:rsidP="00115422">
      <w:pPr>
        <w:shd w:val="clear" w:color="auto" w:fill="FFFFFF"/>
        <w:ind w:firstLine="720"/>
        <w:jc w:val="both"/>
        <w:rPr>
          <w:rFonts w:ascii="Calibri" w:eastAsia="Times New Roman" w:hAnsi="Calibri" w:cs="Calibri"/>
          <w:color w:val="000000"/>
          <w:kern w:val="0"/>
          <w:lang w:eastAsia="el-GR"/>
          <w14:ligatures w14:val="none"/>
        </w:rPr>
      </w:pPr>
      <w:r w:rsidRPr="00115422">
        <w:rPr>
          <w:rFonts w:ascii="Calibri" w:eastAsia="Times New Roman" w:hAnsi="Calibri" w:cs="Calibri"/>
          <w:color w:val="000000"/>
          <w:kern w:val="0"/>
          <w:lang w:eastAsia="el-GR"/>
          <w14:ligatures w14:val="none"/>
        </w:rPr>
        <w:t xml:space="preserve">Για να αντιμετωπίσουμε αυτό το πρόβλημα, εισαγάγαμε στο </w:t>
      </w:r>
      <w:proofErr w:type="spellStart"/>
      <w:r w:rsidRPr="00115422">
        <w:rPr>
          <w:rFonts w:ascii="Calibri" w:eastAsia="Times New Roman" w:hAnsi="Calibri" w:cs="Calibri"/>
          <w:color w:val="000000"/>
          <w:kern w:val="0"/>
          <w:lang w:eastAsia="el-GR"/>
          <w14:ligatures w14:val="none"/>
        </w:rPr>
        <w:t>System</w:t>
      </w:r>
      <w:proofErr w:type="spellEnd"/>
      <w:r w:rsidRPr="00115422">
        <w:rPr>
          <w:rFonts w:ascii="Calibri" w:eastAsia="Times New Roman" w:hAnsi="Calibri" w:cs="Calibri"/>
          <w:color w:val="000000"/>
          <w:kern w:val="0"/>
          <w:lang w:eastAsia="el-GR"/>
          <w14:ligatures w14:val="none"/>
        </w:rPr>
        <w:t xml:space="preserve"> </w:t>
      </w:r>
      <w:proofErr w:type="spellStart"/>
      <w:r w:rsidRPr="00115422">
        <w:rPr>
          <w:rFonts w:ascii="Calibri" w:eastAsia="Times New Roman" w:hAnsi="Calibri" w:cs="Calibri"/>
          <w:color w:val="000000"/>
          <w:kern w:val="0"/>
          <w:lang w:eastAsia="el-GR"/>
          <w14:ligatures w14:val="none"/>
        </w:rPr>
        <w:t>Prompt</w:t>
      </w:r>
      <w:proofErr w:type="spellEnd"/>
      <w:r w:rsidRPr="00115422">
        <w:rPr>
          <w:rFonts w:ascii="Calibri" w:eastAsia="Times New Roman" w:hAnsi="Calibri" w:cs="Calibri"/>
          <w:color w:val="000000"/>
          <w:kern w:val="0"/>
          <w:lang w:eastAsia="el-GR"/>
          <w14:ligatures w14:val="none"/>
        </w:rPr>
        <w:t xml:space="preserve"> έναν λεπτομερή </w:t>
      </w:r>
      <w:proofErr w:type="spellStart"/>
      <w:r w:rsidRPr="00115422">
        <w:rPr>
          <w:rFonts w:ascii="Calibri" w:eastAsia="Times New Roman" w:hAnsi="Calibri" w:cs="Calibri"/>
          <w:color w:val="000000"/>
          <w:kern w:val="0"/>
          <w:lang w:eastAsia="el-GR"/>
          <w14:ligatures w14:val="none"/>
        </w:rPr>
        <w:t>μετα</w:t>
      </w:r>
      <w:proofErr w:type="spellEnd"/>
      <w:r w:rsidRPr="00115422">
        <w:rPr>
          <w:rFonts w:ascii="Calibri" w:eastAsia="Times New Roman" w:hAnsi="Calibri" w:cs="Calibri"/>
          <w:color w:val="000000"/>
          <w:kern w:val="0"/>
          <w:lang w:eastAsia="el-GR"/>
          <w14:ligatures w14:val="none"/>
        </w:rPr>
        <w:t>-κανόνα που ονομάζουμε "Κρίσιμος Κανόνας" (CRITICAL-RULE), ο οποίος καθοδηγεί το μοντέλο να εντοπίζει πρώτα τα ονόματα πραγματικών προσώπων στο κείμενο, να προσδιορίζει το φύλο τους από το όνομα, και να ελέγχει για κάθε ουσιαστικό, επίθετο, αντωνυμία και μετοχή αν αναφέρεται στο συγκεκριμένο άτομο ή αν είναι μια γενική αναφορά. Αν το γραμματικό στοιχείο αναφέρεται στο συγκεκριμένο άτομο και το γένος συμφωνεί με το φύλο του ατόμου, τότε δεν πρέπει να γίνει καμία αλλαγή. Αντίθετα, αν το γραμματικό στοιχείο είναι γενική αναφορά που δεν συνδέεται με συγκεκριμένο άτομο, τότε εφαρμόζονται κανονικά οι εννέα κανόνες μεροληψίας.</w:t>
      </w:r>
    </w:p>
    <w:p w14:paraId="75111F59" w14:textId="304EFFE1" w:rsidR="00115422" w:rsidRPr="00115422" w:rsidRDefault="00115422" w:rsidP="00115422">
      <w:pPr>
        <w:shd w:val="clear" w:color="auto" w:fill="FFFFFF"/>
        <w:ind w:firstLine="720"/>
        <w:jc w:val="both"/>
        <w:rPr>
          <w:rFonts w:ascii="Calibri" w:eastAsia="Times New Roman" w:hAnsi="Calibri" w:cs="Calibri"/>
          <w:color w:val="000000"/>
          <w:kern w:val="0"/>
          <w:lang w:eastAsia="el-GR"/>
          <w14:ligatures w14:val="none"/>
        </w:rPr>
      </w:pPr>
      <w:r w:rsidRPr="00115422">
        <w:rPr>
          <w:rFonts w:ascii="Calibri" w:eastAsia="Times New Roman" w:hAnsi="Calibri" w:cs="Calibri"/>
          <w:color w:val="000000"/>
          <w:kern w:val="0"/>
          <w:lang w:eastAsia="el-GR"/>
          <w14:ligatures w14:val="none"/>
        </w:rPr>
        <w:t xml:space="preserve">Επιπλέον, το </w:t>
      </w:r>
      <w:proofErr w:type="spellStart"/>
      <w:r w:rsidRPr="00115422">
        <w:rPr>
          <w:rFonts w:ascii="Calibri" w:eastAsia="Times New Roman" w:hAnsi="Calibri" w:cs="Calibri"/>
          <w:color w:val="000000"/>
          <w:kern w:val="0"/>
          <w:lang w:eastAsia="el-GR"/>
          <w14:ligatures w14:val="none"/>
        </w:rPr>
        <w:t>System</w:t>
      </w:r>
      <w:proofErr w:type="spellEnd"/>
      <w:r w:rsidRPr="00115422">
        <w:rPr>
          <w:rFonts w:ascii="Calibri" w:eastAsia="Times New Roman" w:hAnsi="Calibri" w:cs="Calibri"/>
          <w:color w:val="000000"/>
          <w:kern w:val="0"/>
          <w:lang w:eastAsia="el-GR"/>
          <w14:ligatures w14:val="none"/>
        </w:rPr>
        <w:t xml:space="preserve"> </w:t>
      </w:r>
      <w:proofErr w:type="spellStart"/>
      <w:r w:rsidRPr="00115422">
        <w:rPr>
          <w:rFonts w:ascii="Calibri" w:eastAsia="Times New Roman" w:hAnsi="Calibri" w:cs="Calibri"/>
          <w:color w:val="000000"/>
          <w:kern w:val="0"/>
          <w:lang w:eastAsia="el-GR"/>
          <w14:ligatures w14:val="none"/>
        </w:rPr>
        <w:t>Prompt</w:t>
      </w:r>
      <w:proofErr w:type="spellEnd"/>
      <w:r w:rsidRPr="00115422">
        <w:rPr>
          <w:rFonts w:ascii="Calibri" w:eastAsia="Times New Roman" w:hAnsi="Calibri" w:cs="Calibri"/>
          <w:color w:val="000000"/>
          <w:kern w:val="0"/>
          <w:lang w:eastAsia="el-GR"/>
          <w14:ligatures w14:val="none"/>
        </w:rPr>
        <w:t xml:space="preserve"> περιλαμβάνει συγκεκριμένα παραδείγματα που επεξηγούν τον Κρίσιμο Κανόνα. Αυτά τα παραδείγματα λειτουργούν ως επιπλέον υλικό που δημιουργεί συνέχεια με τα </w:t>
      </w:r>
      <w:proofErr w:type="spellStart"/>
      <w:r w:rsidRPr="00115422">
        <w:rPr>
          <w:rFonts w:ascii="Calibri" w:eastAsia="Times New Roman" w:hAnsi="Calibri" w:cs="Calibri"/>
          <w:color w:val="000000"/>
          <w:kern w:val="0"/>
          <w:lang w:eastAsia="el-GR"/>
          <w14:ligatures w14:val="none"/>
        </w:rPr>
        <w:t>datasets</w:t>
      </w:r>
      <w:proofErr w:type="spellEnd"/>
      <w:r w:rsidRPr="00115422">
        <w:rPr>
          <w:rFonts w:ascii="Calibri" w:eastAsia="Times New Roman" w:hAnsi="Calibri" w:cs="Calibri"/>
          <w:color w:val="000000"/>
          <w:kern w:val="0"/>
          <w:lang w:eastAsia="el-GR"/>
          <w14:ligatures w14:val="none"/>
        </w:rPr>
        <w:t xml:space="preserve">. Ενώ τα </w:t>
      </w:r>
      <w:proofErr w:type="spellStart"/>
      <w:r w:rsidRPr="00115422">
        <w:rPr>
          <w:rFonts w:ascii="Calibri" w:eastAsia="Times New Roman" w:hAnsi="Calibri" w:cs="Calibri"/>
          <w:color w:val="000000"/>
          <w:kern w:val="0"/>
          <w:lang w:eastAsia="el-GR"/>
          <w14:ligatures w14:val="none"/>
        </w:rPr>
        <w:t>datasets</w:t>
      </w:r>
      <w:proofErr w:type="spellEnd"/>
      <w:r w:rsidRPr="00115422">
        <w:rPr>
          <w:rFonts w:ascii="Calibri" w:eastAsia="Times New Roman" w:hAnsi="Calibri" w:cs="Calibri"/>
          <w:color w:val="000000"/>
          <w:kern w:val="0"/>
          <w:lang w:eastAsia="el-GR"/>
          <w14:ligatures w14:val="none"/>
        </w:rPr>
        <w:t xml:space="preserve"> παρέχουν σαράντα πέντε παραδείγματα ανά τύπο κειμένου, τα παραδείγματα στο </w:t>
      </w:r>
      <w:proofErr w:type="spellStart"/>
      <w:r w:rsidRPr="00115422">
        <w:rPr>
          <w:rFonts w:ascii="Calibri" w:eastAsia="Times New Roman" w:hAnsi="Calibri" w:cs="Calibri"/>
          <w:color w:val="000000"/>
          <w:kern w:val="0"/>
          <w:lang w:eastAsia="el-GR"/>
          <w14:ligatures w14:val="none"/>
        </w:rPr>
        <w:t>System</w:t>
      </w:r>
      <w:proofErr w:type="spellEnd"/>
      <w:r w:rsidRPr="00115422">
        <w:rPr>
          <w:rFonts w:ascii="Calibri" w:eastAsia="Times New Roman" w:hAnsi="Calibri" w:cs="Calibri"/>
          <w:color w:val="000000"/>
          <w:kern w:val="0"/>
          <w:lang w:eastAsia="el-GR"/>
          <w14:ligatures w14:val="none"/>
        </w:rPr>
        <w:t xml:space="preserve"> </w:t>
      </w:r>
      <w:proofErr w:type="spellStart"/>
      <w:r w:rsidRPr="00115422">
        <w:rPr>
          <w:rFonts w:ascii="Calibri" w:eastAsia="Times New Roman" w:hAnsi="Calibri" w:cs="Calibri"/>
          <w:color w:val="000000"/>
          <w:kern w:val="0"/>
          <w:lang w:eastAsia="el-GR"/>
          <w14:ligatures w14:val="none"/>
        </w:rPr>
        <w:t>Prompt</w:t>
      </w:r>
      <w:proofErr w:type="spellEnd"/>
      <w:r w:rsidRPr="00115422">
        <w:rPr>
          <w:rFonts w:ascii="Calibri" w:eastAsia="Times New Roman" w:hAnsi="Calibri" w:cs="Calibri"/>
          <w:color w:val="000000"/>
          <w:kern w:val="0"/>
          <w:lang w:eastAsia="el-GR"/>
          <w14:ligatures w14:val="none"/>
        </w:rPr>
        <w:t xml:space="preserve"> εστιάζουν ειδικά στις λεπτές διακρίσεις που απαιτούνται για την αποφυγή </w:t>
      </w:r>
      <w:proofErr w:type="spellStart"/>
      <w:r w:rsidRPr="00115422">
        <w:rPr>
          <w:rFonts w:ascii="Calibri" w:eastAsia="Times New Roman" w:hAnsi="Calibri" w:cs="Calibri"/>
          <w:color w:val="000000"/>
          <w:kern w:val="0"/>
          <w:lang w:eastAsia="el-GR"/>
          <w14:ligatures w14:val="none"/>
        </w:rPr>
        <w:t>υπερδιόρθωσης</w:t>
      </w:r>
      <w:proofErr w:type="spellEnd"/>
      <w:r w:rsidRPr="00115422">
        <w:rPr>
          <w:rFonts w:ascii="Calibri" w:eastAsia="Times New Roman" w:hAnsi="Calibri" w:cs="Calibri"/>
          <w:color w:val="000000"/>
          <w:kern w:val="0"/>
          <w:lang w:eastAsia="el-GR"/>
          <w14:ligatures w14:val="none"/>
        </w:rPr>
        <w:t>. Έχουμε παραδείγματα όπου το ίδιο γραμματικό στοιχείο (π.χ. "ο ενάγων") εμφανίζεται σε δύο διαφορετικά πλαίσια: στο ένα πλαίσιο αναφέρεται σε συγκεκριμένο άνδρα και δεν πρέπει να αλλάξει, ενώ στο άλλο πλαίσιο είναι γενική αναφορά και πρέπει να διορθωθεί. Αυτή η παράλληλη παρουσίαση βοηθά το μοντέλο να κατανοήσει τη σημασία του πλαισίου και να μην εφαρμόζει τους κανόνες μηχανικά.</w:t>
      </w:r>
    </w:p>
    <w:p w14:paraId="2CEC9929" w14:textId="78B1CEE5" w:rsidR="00115422" w:rsidRPr="00115422" w:rsidRDefault="00115422" w:rsidP="00115422">
      <w:pPr>
        <w:shd w:val="clear" w:color="auto" w:fill="FFFFFF"/>
        <w:ind w:firstLine="720"/>
        <w:jc w:val="both"/>
        <w:rPr>
          <w:rFonts w:ascii="Calibri" w:eastAsia="Times New Roman" w:hAnsi="Calibri" w:cs="Calibri"/>
          <w:color w:val="000000"/>
          <w:kern w:val="0"/>
          <w:lang w:eastAsia="el-GR"/>
          <w14:ligatures w14:val="none"/>
        </w:rPr>
      </w:pPr>
      <w:r w:rsidRPr="00115422">
        <w:rPr>
          <w:rFonts w:ascii="Calibri" w:eastAsia="Times New Roman" w:hAnsi="Calibri" w:cs="Calibri"/>
          <w:color w:val="000000"/>
          <w:kern w:val="0"/>
          <w:lang w:eastAsia="el-GR"/>
          <w14:ligatures w14:val="none"/>
        </w:rPr>
        <w:t xml:space="preserve">Δε </w:t>
      </w:r>
      <w:r w:rsidR="00FF6C3B">
        <w:rPr>
          <w:rFonts w:ascii="Calibri" w:eastAsia="Times New Roman" w:hAnsi="Calibri" w:cs="Calibri"/>
          <w:color w:val="000000"/>
          <w:kern w:val="0"/>
          <w:lang w:eastAsia="el-GR"/>
          <w14:ligatures w14:val="none"/>
        </w:rPr>
        <w:t>γνωρίζουμε</w:t>
      </w:r>
      <w:r w:rsidRPr="00115422">
        <w:rPr>
          <w:rFonts w:ascii="Calibri" w:eastAsia="Times New Roman" w:hAnsi="Calibri" w:cs="Calibri"/>
          <w:color w:val="000000"/>
          <w:kern w:val="0"/>
          <w:lang w:eastAsia="el-GR"/>
          <w14:ligatures w14:val="none"/>
        </w:rPr>
        <w:t xml:space="preserve"> ακόμα και αν οι παρατηρήσεις που </w:t>
      </w:r>
      <w:r w:rsidR="00FF6C3B">
        <w:rPr>
          <w:rFonts w:ascii="Calibri" w:eastAsia="Times New Roman" w:hAnsi="Calibri" w:cs="Calibri"/>
          <w:color w:val="000000"/>
          <w:kern w:val="0"/>
          <w:lang w:eastAsia="el-GR"/>
          <w14:ligatures w14:val="none"/>
        </w:rPr>
        <w:t>εντοπίσαμε</w:t>
      </w:r>
      <w:r w:rsidRPr="00115422">
        <w:rPr>
          <w:rFonts w:ascii="Calibri" w:eastAsia="Times New Roman" w:hAnsi="Calibri" w:cs="Calibri"/>
          <w:color w:val="000000"/>
          <w:kern w:val="0"/>
          <w:lang w:eastAsia="el-GR"/>
          <w14:ligatures w14:val="none"/>
        </w:rPr>
        <w:t xml:space="preserve"> σήμερα (οι στρατιωτικές υποχρεώσεις και το αρσενικό γένος που κυριαρχεί στους νόμους) θα έπρεπε να μπουν στο </w:t>
      </w:r>
      <w:r w:rsidRPr="00115422">
        <w:rPr>
          <w:rFonts w:ascii="Calibri" w:eastAsia="Times New Roman" w:hAnsi="Calibri" w:cs="Calibri"/>
          <w:color w:val="000000"/>
          <w:kern w:val="0"/>
          <w:lang w:val="en-US" w:eastAsia="el-GR"/>
          <w14:ligatures w14:val="none"/>
        </w:rPr>
        <w:t>system prompt </w:t>
      </w:r>
      <w:r w:rsidRPr="00115422">
        <w:rPr>
          <w:rFonts w:ascii="Calibri" w:eastAsia="Times New Roman" w:hAnsi="Calibri" w:cs="Calibri"/>
          <w:color w:val="000000"/>
          <w:kern w:val="0"/>
          <w:lang w:eastAsia="el-GR"/>
          <w14:ligatures w14:val="none"/>
        </w:rPr>
        <w:t xml:space="preserve">όλα να ενσωματωθούν μέσα στα </w:t>
      </w:r>
      <w:proofErr w:type="spellStart"/>
      <w:r w:rsidRPr="00115422">
        <w:rPr>
          <w:rFonts w:ascii="Calibri" w:eastAsia="Times New Roman" w:hAnsi="Calibri" w:cs="Calibri"/>
          <w:color w:val="000000"/>
          <w:kern w:val="0"/>
          <w:lang w:eastAsia="el-GR"/>
          <w14:ligatures w14:val="none"/>
        </w:rPr>
        <w:t>da</w:t>
      </w:r>
      <w:r w:rsidRPr="00115422">
        <w:rPr>
          <w:rFonts w:ascii="Calibri" w:eastAsia="Times New Roman" w:hAnsi="Calibri" w:cs="Calibri"/>
          <w:color w:val="000000"/>
          <w:kern w:val="0"/>
          <w:lang w:val="en-US" w:eastAsia="el-GR"/>
          <w14:ligatures w14:val="none"/>
        </w:rPr>
        <w:t>tasets</w:t>
      </w:r>
      <w:proofErr w:type="spellEnd"/>
      <w:r w:rsidRPr="00115422">
        <w:rPr>
          <w:rFonts w:ascii="Calibri" w:eastAsia="Times New Roman" w:hAnsi="Calibri" w:cs="Calibri"/>
          <w:color w:val="000000"/>
          <w:kern w:val="0"/>
          <w:lang w:eastAsia="el-GR"/>
          <w14:ligatures w14:val="none"/>
        </w:rPr>
        <w:t>.</w:t>
      </w:r>
      <w:r w:rsidR="00FF6C3B">
        <w:rPr>
          <w:rFonts w:ascii="Calibri" w:eastAsia="Times New Roman" w:hAnsi="Calibri" w:cs="Calibri"/>
          <w:color w:val="000000"/>
          <w:kern w:val="0"/>
          <w:lang w:eastAsia="el-GR"/>
          <w14:ligatures w14:val="none"/>
        </w:rPr>
        <w:t xml:space="preserve"> Θα πρέπει να γίνουν επιπλέον πειραματισμοί.</w:t>
      </w:r>
    </w:p>
    <w:p w14:paraId="0BBC8F17" w14:textId="5E702C0B" w:rsidR="00115422" w:rsidRPr="00115422" w:rsidRDefault="00115422" w:rsidP="00115422">
      <w:pPr>
        <w:shd w:val="clear" w:color="auto" w:fill="FFFFFF"/>
        <w:ind w:firstLine="720"/>
        <w:jc w:val="both"/>
        <w:rPr>
          <w:rFonts w:ascii="Calibri" w:eastAsia="Times New Roman" w:hAnsi="Calibri" w:cs="Calibri"/>
          <w:color w:val="000000"/>
          <w:kern w:val="0"/>
          <w:lang w:eastAsia="el-GR"/>
          <w14:ligatures w14:val="none"/>
        </w:rPr>
      </w:pPr>
      <w:r w:rsidRPr="00115422">
        <w:rPr>
          <w:rFonts w:ascii="Calibri" w:eastAsia="Times New Roman" w:hAnsi="Calibri" w:cs="Calibri"/>
          <w:color w:val="000000"/>
          <w:kern w:val="0"/>
          <w:lang w:eastAsia="el-GR"/>
          <w14:ligatures w14:val="none"/>
        </w:rPr>
        <w:t xml:space="preserve">Η συνέχεια στη γνώση και την πληροφορία που προσφέρουν τα παραδείγματα του </w:t>
      </w:r>
      <w:proofErr w:type="spellStart"/>
      <w:r w:rsidRPr="00115422">
        <w:rPr>
          <w:rFonts w:ascii="Calibri" w:eastAsia="Times New Roman" w:hAnsi="Calibri" w:cs="Calibri"/>
          <w:color w:val="000000"/>
          <w:kern w:val="0"/>
          <w:lang w:eastAsia="el-GR"/>
          <w14:ligatures w14:val="none"/>
        </w:rPr>
        <w:t>System</w:t>
      </w:r>
      <w:proofErr w:type="spellEnd"/>
      <w:r w:rsidRPr="00115422">
        <w:rPr>
          <w:rFonts w:ascii="Calibri" w:eastAsia="Times New Roman" w:hAnsi="Calibri" w:cs="Calibri"/>
          <w:color w:val="000000"/>
          <w:kern w:val="0"/>
          <w:lang w:eastAsia="el-GR"/>
          <w14:ligatures w14:val="none"/>
        </w:rPr>
        <w:t xml:space="preserve"> </w:t>
      </w:r>
      <w:proofErr w:type="spellStart"/>
      <w:r w:rsidRPr="00115422">
        <w:rPr>
          <w:rFonts w:ascii="Calibri" w:eastAsia="Times New Roman" w:hAnsi="Calibri" w:cs="Calibri"/>
          <w:color w:val="000000"/>
          <w:kern w:val="0"/>
          <w:lang w:eastAsia="el-GR"/>
          <w14:ligatures w14:val="none"/>
        </w:rPr>
        <w:t>Prompt</w:t>
      </w:r>
      <w:proofErr w:type="spellEnd"/>
      <w:r w:rsidRPr="00115422">
        <w:rPr>
          <w:rFonts w:ascii="Calibri" w:eastAsia="Times New Roman" w:hAnsi="Calibri" w:cs="Calibri"/>
          <w:color w:val="000000"/>
          <w:kern w:val="0"/>
          <w:lang w:eastAsia="el-GR"/>
          <w14:ligatures w14:val="none"/>
        </w:rPr>
        <w:t xml:space="preserve"> είναι ουσιώδης για την επιτυχή μετάβαση από τη φάση της εκπαίδευσης στη φάση της εφαρμογής. Ενώ τα </w:t>
      </w:r>
      <w:proofErr w:type="spellStart"/>
      <w:r w:rsidRPr="00115422">
        <w:rPr>
          <w:rFonts w:ascii="Calibri" w:eastAsia="Times New Roman" w:hAnsi="Calibri" w:cs="Calibri"/>
          <w:color w:val="000000"/>
          <w:kern w:val="0"/>
          <w:lang w:eastAsia="el-GR"/>
          <w14:ligatures w14:val="none"/>
        </w:rPr>
        <w:t>datasets</w:t>
      </w:r>
      <w:proofErr w:type="spellEnd"/>
      <w:r w:rsidRPr="00115422">
        <w:rPr>
          <w:rFonts w:ascii="Calibri" w:eastAsia="Times New Roman" w:hAnsi="Calibri" w:cs="Calibri"/>
          <w:color w:val="000000"/>
          <w:kern w:val="0"/>
          <w:lang w:eastAsia="el-GR"/>
          <w14:ligatures w14:val="none"/>
        </w:rPr>
        <w:t xml:space="preserve"> έχουν μάθει στο μοντέλο τι συνιστά μεροληψία, το </w:t>
      </w:r>
      <w:proofErr w:type="spellStart"/>
      <w:r w:rsidRPr="00115422">
        <w:rPr>
          <w:rFonts w:ascii="Calibri" w:eastAsia="Times New Roman" w:hAnsi="Calibri" w:cs="Calibri"/>
          <w:color w:val="000000"/>
          <w:kern w:val="0"/>
          <w:lang w:eastAsia="el-GR"/>
          <w14:ligatures w14:val="none"/>
        </w:rPr>
        <w:t>System</w:t>
      </w:r>
      <w:proofErr w:type="spellEnd"/>
      <w:r w:rsidRPr="00115422">
        <w:rPr>
          <w:rFonts w:ascii="Calibri" w:eastAsia="Times New Roman" w:hAnsi="Calibri" w:cs="Calibri"/>
          <w:color w:val="000000"/>
          <w:kern w:val="0"/>
          <w:lang w:eastAsia="el-GR"/>
          <w14:ligatures w14:val="none"/>
        </w:rPr>
        <w:t xml:space="preserve"> </w:t>
      </w:r>
      <w:proofErr w:type="spellStart"/>
      <w:r w:rsidRPr="00115422">
        <w:rPr>
          <w:rFonts w:ascii="Calibri" w:eastAsia="Times New Roman" w:hAnsi="Calibri" w:cs="Calibri"/>
          <w:color w:val="000000"/>
          <w:kern w:val="0"/>
          <w:lang w:eastAsia="el-GR"/>
          <w14:ligatures w14:val="none"/>
        </w:rPr>
        <w:t>Prompt</w:t>
      </w:r>
      <w:proofErr w:type="spellEnd"/>
      <w:r w:rsidRPr="00115422">
        <w:rPr>
          <w:rFonts w:ascii="Calibri" w:eastAsia="Times New Roman" w:hAnsi="Calibri" w:cs="Calibri"/>
          <w:color w:val="000000"/>
          <w:kern w:val="0"/>
          <w:lang w:eastAsia="el-GR"/>
          <w14:ligatures w14:val="none"/>
        </w:rPr>
        <w:t xml:space="preserve"> </w:t>
      </w:r>
      <w:r w:rsidR="00FF6C3B">
        <w:rPr>
          <w:rFonts w:ascii="Calibri" w:eastAsia="Times New Roman" w:hAnsi="Calibri" w:cs="Calibri"/>
          <w:color w:val="000000"/>
          <w:kern w:val="0"/>
          <w:lang w:eastAsia="el-GR"/>
          <w14:ligatures w14:val="none"/>
        </w:rPr>
        <w:t>του δίνει την πληροφορία-εξειδικευμένη γνώση</w:t>
      </w:r>
      <w:r w:rsidRPr="00115422">
        <w:rPr>
          <w:rFonts w:ascii="Calibri" w:eastAsia="Times New Roman" w:hAnsi="Calibri" w:cs="Calibri"/>
          <w:color w:val="000000"/>
          <w:kern w:val="0"/>
          <w:lang w:eastAsia="el-GR"/>
          <w14:ligatures w14:val="none"/>
        </w:rPr>
        <w:t xml:space="preserve"> στο πώς να αποφεύγει τις παγίδες της </w:t>
      </w:r>
      <w:proofErr w:type="spellStart"/>
      <w:r w:rsidRPr="00115422">
        <w:rPr>
          <w:rFonts w:ascii="Calibri" w:eastAsia="Times New Roman" w:hAnsi="Calibri" w:cs="Calibri"/>
          <w:color w:val="000000"/>
          <w:kern w:val="0"/>
          <w:lang w:eastAsia="el-GR"/>
          <w14:ligatures w14:val="none"/>
        </w:rPr>
        <w:t>υπερδιόρθωσης</w:t>
      </w:r>
      <w:proofErr w:type="spellEnd"/>
      <w:r w:rsidRPr="00115422">
        <w:rPr>
          <w:rFonts w:ascii="Calibri" w:eastAsia="Times New Roman" w:hAnsi="Calibri" w:cs="Calibri"/>
          <w:color w:val="000000"/>
          <w:kern w:val="0"/>
          <w:lang w:eastAsia="el-GR"/>
          <w14:ligatures w14:val="none"/>
        </w:rPr>
        <w:t xml:space="preserve"> και πώς να διακρίνει μεταξύ γραμματικής αναγκαιότητας και συμπεριληπτικής γλώσσας. Αυτή η διπλή προσέγγιση διασφαλίζει ότι το μοντέλο δεν εφαρμόζει απλώς τους κανόνες τυφλά, αλλά αναπτύσσει μια βαθύτερη κατανόηση του γλωσσικού πλαισίου.</w:t>
      </w:r>
    </w:p>
    <w:p w14:paraId="5BCA2CFC" w14:textId="10568BB9" w:rsidR="00115422" w:rsidRPr="00115422" w:rsidRDefault="00115422" w:rsidP="00115422">
      <w:pPr>
        <w:shd w:val="clear" w:color="auto" w:fill="FFFFFF"/>
        <w:ind w:firstLine="720"/>
        <w:jc w:val="both"/>
        <w:rPr>
          <w:rFonts w:ascii="Calibri" w:eastAsia="Times New Roman" w:hAnsi="Calibri" w:cs="Calibri"/>
          <w:color w:val="000000"/>
          <w:kern w:val="0"/>
          <w:lang w:eastAsia="el-GR"/>
          <w14:ligatures w14:val="none"/>
        </w:rPr>
      </w:pPr>
      <w:r w:rsidRPr="00115422">
        <w:rPr>
          <w:rFonts w:ascii="Calibri" w:eastAsia="Times New Roman" w:hAnsi="Calibri" w:cs="Calibri"/>
          <w:color w:val="000000"/>
          <w:kern w:val="0"/>
          <w:lang w:eastAsia="el-GR"/>
          <w14:ligatures w14:val="none"/>
        </w:rPr>
        <w:t xml:space="preserve">Το </w:t>
      </w:r>
      <w:proofErr w:type="spellStart"/>
      <w:r w:rsidRPr="00115422">
        <w:rPr>
          <w:rFonts w:ascii="Calibri" w:eastAsia="Times New Roman" w:hAnsi="Calibri" w:cs="Calibri"/>
          <w:color w:val="000000"/>
          <w:kern w:val="0"/>
          <w:lang w:eastAsia="el-GR"/>
          <w14:ligatures w14:val="none"/>
        </w:rPr>
        <w:t>System</w:t>
      </w:r>
      <w:proofErr w:type="spellEnd"/>
      <w:r w:rsidRPr="00115422">
        <w:rPr>
          <w:rFonts w:ascii="Calibri" w:eastAsia="Times New Roman" w:hAnsi="Calibri" w:cs="Calibri"/>
          <w:color w:val="000000"/>
          <w:kern w:val="0"/>
          <w:lang w:eastAsia="el-GR"/>
          <w14:ligatures w14:val="none"/>
        </w:rPr>
        <w:t xml:space="preserve"> </w:t>
      </w:r>
      <w:proofErr w:type="spellStart"/>
      <w:r w:rsidRPr="00115422">
        <w:rPr>
          <w:rFonts w:ascii="Calibri" w:eastAsia="Times New Roman" w:hAnsi="Calibri" w:cs="Calibri"/>
          <w:color w:val="000000"/>
          <w:kern w:val="0"/>
          <w:lang w:eastAsia="el-GR"/>
          <w14:ligatures w14:val="none"/>
        </w:rPr>
        <w:t>Prompt</w:t>
      </w:r>
      <w:proofErr w:type="spellEnd"/>
      <w:r w:rsidRPr="00115422">
        <w:rPr>
          <w:rFonts w:ascii="Calibri" w:eastAsia="Times New Roman" w:hAnsi="Calibri" w:cs="Calibri"/>
          <w:color w:val="000000"/>
          <w:kern w:val="0"/>
          <w:lang w:eastAsia="el-GR"/>
          <w14:ligatures w14:val="none"/>
        </w:rPr>
        <w:t xml:space="preserve"> περιλαμβάνει επίσης μια δομημένη μεθοδολογία πέντε βημάτων που καθοδηγεί το μοντέλο στη διαδικασία ανάλυσης. Το πρώτο βήμα είναι η μελέτη των </w:t>
      </w:r>
      <w:proofErr w:type="spellStart"/>
      <w:r w:rsidRPr="00115422">
        <w:rPr>
          <w:rFonts w:ascii="Calibri" w:eastAsia="Times New Roman" w:hAnsi="Calibri" w:cs="Calibri"/>
          <w:color w:val="000000"/>
          <w:kern w:val="0"/>
          <w:lang w:eastAsia="el-GR"/>
          <w14:ligatures w14:val="none"/>
        </w:rPr>
        <w:t>datasets</w:t>
      </w:r>
      <w:proofErr w:type="spellEnd"/>
      <w:r w:rsidRPr="00115422">
        <w:rPr>
          <w:rFonts w:ascii="Calibri" w:eastAsia="Times New Roman" w:hAnsi="Calibri" w:cs="Calibri"/>
          <w:color w:val="000000"/>
          <w:kern w:val="0"/>
          <w:lang w:eastAsia="el-GR"/>
          <w14:ligatures w14:val="none"/>
        </w:rPr>
        <w:t xml:space="preserve">, το δεύτερο ο εντοπισμός συγκεκριμένων προσώπων στο κείμενο, το τρίτο ο έλεγχος γενικών αναφορών για μεροληψία, το τέταρτο η </w:t>
      </w:r>
      <w:r w:rsidRPr="00115422">
        <w:rPr>
          <w:rFonts w:ascii="Calibri" w:eastAsia="Times New Roman" w:hAnsi="Calibri" w:cs="Calibri"/>
          <w:color w:val="000000"/>
          <w:kern w:val="0"/>
          <w:lang w:eastAsia="el-GR"/>
          <w14:ligatures w14:val="none"/>
        </w:rPr>
        <w:lastRenderedPageBreak/>
        <w:t>παραγωγή του αποτελέσματος, και το πέμ</w:t>
      </w:r>
      <w:r w:rsidR="00FF6C3B">
        <w:rPr>
          <w:rFonts w:ascii="Calibri" w:eastAsia="Times New Roman" w:hAnsi="Calibri" w:cs="Calibri"/>
          <w:color w:val="000000"/>
          <w:kern w:val="0"/>
          <w:lang w:eastAsia="el-GR"/>
          <w14:ligatures w14:val="none"/>
        </w:rPr>
        <w:t>π</w:t>
      </w:r>
      <w:r w:rsidRPr="00115422">
        <w:rPr>
          <w:rFonts w:ascii="Calibri" w:eastAsia="Times New Roman" w:hAnsi="Calibri" w:cs="Calibri"/>
          <w:color w:val="000000"/>
          <w:kern w:val="0"/>
          <w:lang w:eastAsia="el-GR"/>
          <w14:ligatures w14:val="none"/>
        </w:rPr>
        <w:t>το βήμα είναι εκεί που τοποθετείται το κείμενο που θέλουμε να αναλυθεί. Αυτή η συστηματική προσέγγιση διασφαλίζει ότι το μοντέλο δεν παραλείπει κανένα στάδιο και ότι η ανάλυση γίνεται με συνέπεια και ακρίβεια.</w:t>
      </w:r>
    </w:p>
    <w:p w14:paraId="762CB242" w14:textId="77777777" w:rsidR="00115422" w:rsidRPr="00115422" w:rsidRDefault="00115422" w:rsidP="00115422">
      <w:pPr>
        <w:shd w:val="clear" w:color="auto" w:fill="FFFFFF"/>
        <w:jc w:val="both"/>
        <w:rPr>
          <w:rFonts w:ascii="Calibri" w:eastAsia="Times New Roman" w:hAnsi="Calibri" w:cs="Calibri"/>
          <w:color w:val="000000"/>
          <w:kern w:val="0"/>
          <w:lang w:eastAsia="el-GR"/>
          <w14:ligatures w14:val="none"/>
        </w:rPr>
      </w:pPr>
      <w:r w:rsidRPr="00115422">
        <w:rPr>
          <w:rFonts w:ascii="Calibri" w:eastAsia="Times New Roman" w:hAnsi="Calibri" w:cs="Calibri"/>
          <w:b/>
          <w:bCs/>
          <w:color w:val="000000"/>
          <w:kern w:val="0"/>
          <w:lang w:eastAsia="el-GR"/>
          <w14:ligatures w14:val="none"/>
        </w:rPr>
        <w:t> </w:t>
      </w:r>
    </w:p>
    <w:p w14:paraId="2BBF91B4" w14:textId="77777777" w:rsidR="00115422" w:rsidRPr="00115422" w:rsidRDefault="00115422" w:rsidP="00115422">
      <w:pPr>
        <w:shd w:val="clear" w:color="auto" w:fill="FFFFFF"/>
        <w:jc w:val="both"/>
        <w:rPr>
          <w:rFonts w:ascii="Calibri" w:eastAsia="Times New Roman" w:hAnsi="Calibri" w:cs="Calibri"/>
          <w:color w:val="000000"/>
          <w:kern w:val="0"/>
          <w:lang w:eastAsia="el-GR"/>
          <w14:ligatures w14:val="none"/>
        </w:rPr>
      </w:pPr>
      <w:r w:rsidRPr="00115422">
        <w:rPr>
          <w:rFonts w:ascii="Calibri" w:eastAsia="Times New Roman" w:hAnsi="Calibri" w:cs="Calibri"/>
          <w:b/>
          <w:bCs/>
          <w:color w:val="000000"/>
          <w:kern w:val="0"/>
          <w:highlight w:val="yellow"/>
          <w:lang w:eastAsia="el-GR"/>
          <w14:ligatures w14:val="none"/>
        </w:rPr>
        <w:t xml:space="preserve">Ενσωμάτωση του Κρίσιμου Κανόνα στα </w:t>
      </w:r>
      <w:proofErr w:type="spellStart"/>
      <w:r w:rsidRPr="00115422">
        <w:rPr>
          <w:rFonts w:ascii="Calibri" w:eastAsia="Times New Roman" w:hAnsi="Calibri" w:cs="Calibri"/>
          <w:b/>
          <w:bCs/>
          <w:color w:val="000000"/>
          <w:kern w:val="0"/>
          <w:highlight w:val="yellow"/>
          <w:lang w:eastAsia="el-GR"/>
          <w14:ligatures w14:val="none"/>
        </w:rPr>
        <w:t>Datasets</w:t>
      </w:r>
      <w:proofErr w:type="spellEnd"/>
      <w:r w:rsidRPr="00115422">
        <w:rPr>
          <w:rFonts w:ascii="Calibri" w:eastAsia="Times New Roman" w:hAnsi="Calibri" w:cs="Calibri"/>
          <w:b/>
          <w:bCs/>
          <w:color w:val="000000"/>
          <w:kern w:val="0"/>
          <w:highlight w:val="yellow"/>
          <w:lang w:eastAsia="el-GR"/>
          <w14:ligatures w14:val="none"/>
        </w:rPr>
        <w:t xml:space="preserve"> και Εξειδικευμένες Παράμετροι</w:t>
      </w:r>
    </w:p>
    <w:p w14:paraId="6F45664D" w14:textId="77777777" w:rsidR="00115422" w:rsidRPr="00115422" w:rsidRDefault="00115422" w:rsidP="00115422">
      <w:pPr>
        <w:shd w:val="clear" w:color="auto" w:fill="FFFFFF"/>
        <w:ind w:firstLine="720"/>
        <w:jc w:val="both"/>
        <w:rPr>
          <w:rFonts w:ascii="Calibri" w:eastAsia="Times New Roman" w:hAnsi="Calibri" w:cs="Calibri"/>
          <w:color w:val="000000"/>
          <w:kern w:val="0"/>
          <w:lang w:eastAsia="el-GR"/>
          <w14:ligatures w14:val="none"/>
        </w:rPr>
      </w:pPr>
      <w:r w:rsidRPr="00115422">
        <w:rPr>
          <w:rFonts w:ascii="Calibri" w:eastAsia="Times New Roman" w:hAnsi="Calibri" w:cs="Calibri"/>
          <w:color w:val="000000"/>
          <w:kern w:val="0"/>
          <w:lang w:eastAsia="el-GR"/>
          <w14:ligatures w14:val="none"/>
        </w:rPr>
        <w:t xml:space="preserve">Μια εναλλακτική και ενδεχομένως πιο αποδοτική προσέγγιση που διερευνάται είναι η ενσωμάτωση του Κρίσιμου Κανόνα απευθείας μέσα στα </w:t>
      </w:r>
      <w:proofErr w:type="spellStart"/>
      <w:r w:rsidRPr="00115422">
        <w:rPr>
          <w:rFonts w:ascii="Calibri" w:eastAsia="Times New Roman" w:hAnsi="Calibri" w:cs="Calibri"/>
          <w:color w:val="000000"/>
          <w:kern w:val="0"/>
          <w:lang w:eastAsia="el-GR"/>
          <w14:ligatures w14:val="none"/>
        </w:rPr>
        <w:t>datasets</w:t>
      </w:r>
      <w:proofErr w:type="spellEnd"/>
      <w:r w:rsidRPr="00115422">
        <w:rPr>
          <w:rFonts w:ascii="Calibri" w:eastAsia="Times New Roman" w:hAnsi="Calibri" w:cs="Calibri"/>
          <w:color w:val="000000"/>
          <w:kern w:val="0"/>
          <w:lang w:eastAsia="el-GR"/>
          <w14:ligatures w14:val="none"/>
        </w:rPr>
        <w:t xml:space="preserve">, αντί να βρίσκεται αποκλειστικά στο </w:t>
      </w:r>
      <w:proofErr w:type="spellStart"/>
      <w:r w:rsidRPr="00115422">
        <w:rPr>
          <w:rFonts w:ascii="Calibri" w:eastAsia="Times New Roman" w:hAnsi="Calibri" w:cs="Calibri"/>
          <w:color w:val="000000"/>
          <w:kern w:val="0"/>
          <w:lang w:eastAsia="el-GR"/>
          <w14:ligatures w14:val="none"/>
        </w:rPr>
        <w:t>System</w:t>
      </w:r>
      <w:proofErr w:type="spellEnd"/>
      <w:r w:rsidRPr="00115422">
        <w:rPr>
          <w:rFonts w:ascii="Calibri" w:eastAsia="Times New Roman" w:hAnsi="Calibri" w:cs="Calibri"/>
          <w:color w:val="000000"/>
          <w:kern w:val="0"/>
          <w:lang w:eastAsia="el-GR"/>
          <w14:ligatures w14:val="none"/>
        </w:rPr>
        <w:t xml:space="preserve"> </w:t>
      </w:r>
      <w:proofErr w:type="spellStart"/>
      <w:r w:rsidRPr="00115422">
        <w:rPr>
          <w:rFonts w:ascii="Calibri" w:eastAsia="Times New Roman" w:hAnsi="Calibri" w:cs="Calibri"/>
          <w:color w:val="000000"/>
          <w:kern w:val="0"/>
          <w:lang w:eastAsia="el-GR"/>
          <w14:ligatures w14:val="none"/>
        </w:rPr>
        <w:t>Prompt</w:t>
      </w:r>
      <w:proofErr w:type="spellEnd"/>
      <w:r w:rsidRPr="00115422">
        <w:rPr>
          <w:rFonts w:ascii="Calibri" w:eastAsia="Times New Roman" w:hAnsi="Calibri" w:cs="Calibri"/>
          <w:color w:val="000000"/>
          <w:kern w:val="0"/>
          <w:lang w:eastAsia="el-GR"/>
          <w14:ligatures w14:val="none"/>
        </w:rPr>
        <w:t xml:space="preserve">. Αυτή η επιλογή μπορεί να αποδειχθεί πιο αποτελεσματική από πολλές απόψεις. Πρώτον, όταν ο Κρίσιμος Κανόνας είναι ενσωματωμένος στα παραδείγματα των </w:t>
      </w:r>
      <w:proofErr w:type="spellStart"/>
      <w:r w:rsidRPr="00115422">
        <w:rPr>
          <w:rFonts w:ascii="Calibri" w:eastAsia="Times New Roman" w:hAnsi="Calibri" w:cs="Calibri"/>
          <w:color w:val="000000"/>
          <w:kern w:val="0"/>
          <w:lang w:eastAsia="el-GR"/>
          <w14:ligatures w14:val="none"/>
        </w:rPr>
        <w:t>datasets</w:t>
      </w:r>
      <w:proofErr w:type="spellEnd"/>
      <w:r w:rsidRPr="00115422">
        <w:rPr>
          <w:rFonts w:ascii="Calibri" w:eastAsia="Times New Roman" w:hAnsi="Calibri" w:cs="Calibri"/>
          <w:color w:val="000000"/>
          <w:kern w:val="0"/>
          <w:lang w:eastAsia="el-GR"/>
          <w14:ligatures w14:val="none"/>
        </w:rPr>
        <w:t xml:space="preserve">, το μοντέλο εκτίθεται σε πολλαπλές περιπτώσεις εφαρμογής του μέσα σε συγκεκριμένα πλαίσια, κάτι που ενισχύει την κατανόησή του μέσω επανάληψης και παραδειγμάτων αντί για αφηρημένες οδηγίες. Δεύτερον, η παρουσία του Κρίσιμου Κανόνα στα </w:t>
      </w:r>
      <w:proofErr w:type="spellStart"/>
      <w:r w:rsidRPr="00115422">
        <w:rPr>
          <w:rFonts w:ascii="Calibri" w:eastAsia="Times New Roman" w:hAnsi="Calibri" w:cs="Calibri"/>
          <w:color w:val="000000"/>
          <w:kern w:val="0"/>
          <w:lang w:eastAsia="el-GR"/>
          <w14:ligatures w14:val="none"/>
        </w:rPr>
        <w:t>datasets</w:t>
      </w:r>
      <w:proofErr w:type="spellEnd"/>
      <w:r w:rsidRPr="00115422">
        <w:rPr>
          <w:rFonts w:ascii="Calibri" w:eastAsia="Times New Roman" w:hAnsi="Calibri" w:cs="Calibri"/>
          <w:color w:val="000000"/>
          <w:kern w:val="0"/>
          <w:lang w:eastAsia="el-GR"/>
          <w14:ligatures w14:val="none"/>
        </w:rPr>
        <w:t xml:space="preserve"> σημαίνει ότι το μοντέλο μαθαίνει να τον εφαρμόζει ταυτόχρονα με τους εννέα βασικούς κανόνες, οπότε αναπτύσσει μια ολιστική κατανόηση του πώς όλοι οι κανόνες </w:t>
      </w:r>
      <w:proofErr w:type="spellStart"/>
      <w:r w:rsidRPr="00115422">
        <w:rPr>
          <w:rFonts w:ascii="Calibri" w:eastAsia="Times New Roman" w:hAnsi="Calibri" w:cs="Calibri"/>
          <w:color w:val="000000"/>
          <w:kern w:val="0"/>
          <w:lang w:eastAsia="el-GR"/>
          <w14:ligatures w14:val="none"/>
        </w:rPr>
        <w:t>αλληλεπιδρούν</w:t>
      </w:r>
      <w:proofErr w:type="spellEnd"/>
      <w:r w:rsidRPr="00115422">
        <w:rPr>
          <w:rFonts w:ascii="Calibri" w:eastAsia="Times New Roman" w:hAnsi="Calibri" w:cs="Calibri"/>
          <w:color w:val="000000"/>
          <w:kern w:val="0"/>
          <w:lang w:eastAsia="el-GR"/>
          <w14:ligatures w14:val="none"/>
        </w:rPr>
        <w:t xml:space="preserve"> μεταξύ τους. Τρίτον, αυτή η ενσωμάτωση μειώνει την εξάρτηση από τη μνήμη του μοντέλου κατά την ανάλυση νέων κειμένων, καθώς η εφαρμογή του κανόνα έχει γίνει μέρος της εκπαιδευτικής του βάσης και όχι απλά μια οδηγία που πρέπει να θυμάται.</w:t>
      </w:r>
    </w:p>
    <w:p w14:paraId="547295DA" w14:textId="77777777" w:rsidR="00115422" w:rsidRPr="00115422" w:rsidRDefault="00115422" w:rsidP="00115422">
      <w:pPr>
        <w:shd w:val="clear" w:color="auto" w:fill="FFFFFF"/>
        <w:ind w:firstLine="720"/>
        <w:jc w:val="both"/>
        <w:rPr>
          <w:rFonts w:ascii="Calibri" w:eastAsia="Times New Roman" w:hAnsi="Calibri" w:cs="Calibri"/>
          <w:color w:val="000000"/>
          <w:kern w:val="0"/>
          <w:lang w:eastAsia="el-GR"/>
          <w14:ligatures w14:val="none"/>
        </w:rPr>
      </w:pPr>
      <w:r w:rsidRPr="00115422">
        <w:rPr>
          <w:rFonts w:ascii="Calibri" w:eastAsia="Times New Roman" w:hAnsi="Calibri" w:cs="Calibri"/>
          <w:color w:val="000000"/>
          <w:kern w:val="0"/>
          <w:lang w:eastAsia="el-GR"/>
          <w14:ligatures w14:val="none"/>
        </w:rPr>
        <w:t xml:space="preserve">Επιπλέον, όπως είπα και παραπάνω, κατά τη διάρκεια των πειραματικών δοκιμών του συστήματος, εντοπίσαμε συγκεκριμένα προβλήματα που απαιτούν εξειδικευμένη αντιμετώπιση ανάλογα με τον τύπο του κειμένου. Αυτό μας οδήγησε στη συνειδητοποίηση ότι κάθε </w:t>
      </w:r>
      <w:proofErr w:type="spellStart"/>
      <w:r w:rsidRPr="00115422">
        <w:rPr>
          <w:rFonts w:ascii="Calibri" w:eastAsia="Times New Roman" w:hAnsi="Calibri" w:cs="Calibri"/>
          <w:color w:val="000000"/>
          <w:kern w:val="0"/>
          <w:lang w:eastAsia="el-GR"/>
          <w14:ligatures w14:val="none"/>
        </w:rPr>
        <w:t>dataset</w:t>
      </w:r>
      <w:proofErr w:type="spellEnd"/>
      <w:r w:rsidRPr="00115422">
        <w:rPr>
          <w:rFonts w:ascii="Calibri" w:eastAsia="Times New Roman" w:hAnsi="Calibri" w:cs="Calibri"/>
          <w:color w:val="000000"/>
          <w:kern w:val="0"/>
          <w:lang w:eastAsia="el-GR"/>
          <w14:ligatures w14:val="none"/>
        </w:rPr>
        <w:t xml:space="preserve"> θα πρέπει να προσαρμοστεί στα ιδιαίτερα χαρακτηριστικά και προκλήσεις των δεδομένων που χειρίζεται, προσθέτοντας εξειδικευμένες παραμέτρους που αντιμετωπίζουν πραγματικά φαινόμενα που παρατηρήθηκαν στην πράξη.</w:t>
      </w:r>
    </w:p>
    <w:p w14:paraId="4AEBAC07" w14:textId="77777777" w:rsidR="00115422" w:rsidRPr="00115422" w:rsidRDefault="00115422" w:rsidP="00115422">
      <w:pPr>
        <w:shd w:val="clear" w:color="auto" w:fill="FFFFFF"/>
        <w:ind w:firstLine="720"/>
        <w:jc w:val="both"/>
        <w:rPr>
          <w:rFonts w:ascii="Calibri" w:eastAsia="Times New Roman" w:hAnsi="Calibri" w:cs="Calibri"/>
          <w:color w:val="000000"/>
          <w:kern w:val="0"/>
          <w:lang w:eastAsia="el-GR"/>
          <w14:ligatures w14:val="none"/>
        </w:rPr>
      </w:pPr>
      <w:r w:rsidRPr="00115422">
        <w:rPr>
          <w:rFonts w:ascii="Calibri" w:eastAsia="Times New Roman" w:hAnsi="Calibri" w:cs="Calibri"/>
          <w:color w:val="000000"/>
          <w:kern w:val="0"/>
          <w:lang w:eastAsia="el-GR"/>
          <w14:ligatures w14:val="none"/>
        </w:rPr>
        <w:t xml:space="preserve">Στο </w:t>
      </w:r>
      <w:proofErr w:type="spellStart"/>
      <w:r w:rsidRPr="00115422">
        <w:rPr>
          <w:rFonts w:ascii="Calibri" w:eastAsia="Times New Roman" w:hAnsi="Calibri" w:cs="Calibri"/>
          <w:color w:val="000000"/>
          <w:kern w:val="0"/>
          <w:lang w:eastAsia="el-GR"/>
          <w14:ligatures w14:val="none"/>
        </w:rPr>
        <w:t>dataset</w:t>
      </w:r>
      <w:proofErr w:type="spellEnd"/>
      <w:r w:rsidRPr="00115422">
        <w:rPr>
          <w:rFonts w:ascii="Calibri" w:eastAsia="Times New Roman" w:hAnsi="Calibri" w:cs="Calibri"/>
          <w:color w:val="000000"/>
          <w:kern w:val="0"/>
          <w:lang w:eastAsia="el-GR"/>
          <w14:ligatures w14:val="none"/>
        </w:rPr>
        <w:t xml:space="preserve"> των αγγελιών εργασίας, ένα συγκεκριμένο πρόβλημα που αναδείχθηκε αφορά την αναφορά σε στρατιωτικές υποχρεώσεις. Όταν μια αγγελία εργασίας αναφέρει ως προϋπόθεση την εκπλήρωση των στρατιωτικών υποχρεώσεων, το μοντέλο ερμηνεύει αυτή τη διατύπωση ως άμεσο αποκλεισμό των γυναικών υποψηφίων από τη θέση. Ωστόσο, αν το εξετάσουμε από την οπτική γωνία του μέσου αναγνώστη και της καθημερινής γλώσσας, αυτή η φράση δεν προκαλεί αυτομάτως σκέψη περί φυλετικής διάκρισης σε κάποιον που τη διαβάζει, καθώς είναι κατανοητό ότι η στρατιωτική θητεία αφορά κυρίως τους άνδρες στην Ελλάδα. Το ζήτημα δεν είναι η αφαίρεση της αναφοράς, αλλά η διευκρίνισή της. Η κατάλληλη διόρθωση θα ήταν να προστεθεί μια διευκρινιστική φράση όπως "εφόσον απαιτείται" ή "σε περίπτωση που ο υποψήφιος είναι άρρεν" ή "όπου εφαρμόζεται". Αυτή η προσθήκη καθιστά σαφές ότι η προϋπόθεση δεν αφορά όλους τους υποψηφίους και δεν αποτελεί κριτήριο αποκλεισμού για όσους δεν υπόκεινται σε αυτή την υποχρέωση. Για να χειριστεί το μοντέλο σωστά τέτοιες περιπτώσεις, θα πρέπει να ενσωματωθούν παραδείγματα στο </w:t>
      </w:r>
      <w:proofErr w:type="spellStart"/>
      <w:r w:rsidRPr="00115422">
        <w:rPr>
          <w:rFonts w:ascii="Calibri" w:eastAsia="Times New Roman" w:hAnsi="Calibri" w:cs="Calibri"/>
          <w:color w:val="000000"/>
          <w:kern w:val="0"/>
          <w:lang w:eastAsia="el-GR"/>
          <w14:ligatures w14:val="none"/>
        </w:rPr>
        <w:t>dataset</w:t>
      </w:r>
      <w:proofErr w:type="spellEnd"/>
      <w:r w:rsidRPr="00115422">
        <w:rPr>
          <w:rFonts w:ascii="Calibri" w:eastAsia="Times New Roman" w:hAnsi="Calibri" w:cs="Calibri"/>
          <w:color w:val="000000"/>
          <w:kern w:val="0"/>
          <w:lang w:eastAsia="el-GR"/>
          <w14:ligatures w14:val="none"/>
        </w:rPr>
        <w:t xml:space="preserve"> των αγγελιών που δείχνουν αυτή τη συγκεκριμένη μορφή διόρθωσης, ώστε το μοντέλο να μάθει να μην σημαίνει απλώς την ύπαρξη του προβλήματος αλλά να προτείνει τη συγκεκριμένη διευκρινιστική λύση.</w:t>
      </w:r>
    </w:p>
    <w:p w14:paraId="4E336E98" w14:textId="6CDF3C5F" w:rsidR="00115422" w:rsidRPr="00115422" w:rsidRDefault="00115422" w:rsidP="00115422">
      <w:pPr>
        <w:shd w:val="clear" w:color="auto" w:fill="FFFFFF"/>
        <w:ind w:firstLine="720"/>
        <w:jc w:val="both"/>
        <w:rPr>
          <w:rFonts w:ascii="Calibri" w:eastAsia="Times New Roman" w:hAnsi="Calibri" w:cs="Calibri"/>
          <w:color w:val="000000"/>
          <w:kern w:val="0"/>
          <w:lang w:eastAsia="el-GR"/>
          <w14:ligatures w14:val="none"/>
        </w:rPr>
      </w:pPr>
      <w:r w:rsidRPr="00115422">
        <w:rPr>
          <w:rFonts w:ascii="Calibri" w:eastAsia="Times New Roman" w:hAnsi="Calibri" w:cs="Calibri"/>
          <w:color w:val="000000"/>
          <w:kern w:val="0"/>
          <w:lang w:eastAsia="el-GR"/>
          <w14:ligatures w14:val="none"/>
        </w:rPr>
        <w:t xml:space="preserve">Στο </w:t>
      </w:r>
      <w:proofErr w:type="spellStart"/>
      <w:r w:rsidRPr="00115422">
        <w:rPr>
          <w:rFonts w:ascii="Calibri" w:eastAsia="Times New Roman" w:hAnsi="Calibri" w:cs="Calibri"/>
          <w:color w:val="000000"/>
          <w:kern w:val="0"/>
          <w:lang w:eastAsia="el-GR"/>
          <w14:ligatures w14:val="none"/>
        </w:rPr>
        <w:t>dataset</w:t>
      </w:r>
      <w:proofErr w:type="spellEnd"/>
      <w:r w:rsidRPr="00115422">
        <w:rPr>
          <w:rFonts w:ascii="Calibri" w:eastAsia="Times New Roman" w:hAnsi="Calibri" w:cs="Calibri"/>
          <w:color w:val="000000"/>
          <w:kern w:val="0"/>
          <w:lang w:eastAsia="el-GR"/>
          <w14:ligatures w14:val="none"/>
        </w:rPr>
        <w:t xml:space="preserve"> των νομικών εγγράφων, από την άλλη πλευρά, το μοντέλο έχει πλέον </w:t>
      </w:r>
      <w:r w:rsidR="00FF6C3B">
        <w:rPr>
          <w:rFonts w:ascii="Calibri" w:eastAsia="Times New Roman" w:hAnsi="Calibri" w:cs="Calibri"/>
          <w:color w:val="000000"/>
          <w:kern w:val="0"/>
          <w:lang w:eastAsia="el-GR"/>
          <w14:ligatures w14:val="none"/>
        </w:rPr>
        <w:t xml:space="preserve">καθοδηγηθεί μέσω των </w:t>
      </w:r>
      <w:r w:rsidR="00FF6C3B">
        <w:rPr>
          <w:rFonts w:ascii="Calibri" w:eastAsia="Times New Roman" w:hAnsi="Calibri" w:cs="Calibri"/>
          <w:color w:val="000000"/>
          <w:kern w:val="0"/>
          <w:lang w:val="en-US" w:eastAsia="el-GR"/>
          <w14:ligatures w14:val="none"/>
        </w:rPr>
        <w:t>few</w:t>
      </w:r>
      <w:r w:rsidR="00FF6C3B" w:rsidRPr="00FF6C3B">
        <w:rPr>
          <w:rFonts w:ascii="Calibri" w:eastAsia="Times New Roman" w:hAnsi="Calibri" w:cs="Calibri"/>
          <w:color w:val="000000"/>
          <w:kern w:val="0"/>
          <w:lang w:eastAsia="el-GR"/>
          <w14:ligatures w14:val="none"/>
        </w:rPr>
        <w:t>-</w:t>
      </w:r>
      <w:r w:rsidR="00FF6C3B">
        <w:rPr>
          <w:rFonts w:ascii="Calibri" w:eastAsia="Times New Roman" w:hAnsi="Calibri" w:cs="Calibri"/>
          <w:color w:val="000000"/>
          <w:kern w:val="0"/>
          <w:lang w:val="en-US" w:eastAsia="el-GR"/>
          <w14:ligatures w14:val="none"/>
        </w:rPr>
        <w:t>shot</w:t>
      </w:r>
      <w:r w:rsidR="00FF6C3B" w:rsidRPr="00FF6C3B">
        <w:rPr>
          <w:rFonts w:ascii="Calibri" w:eastAsia="Times New Roman" w:hAnsi="Calibri" w:cs="Calibri"/>
          <w:color w:val="000000"/>
          <w:kern w:val="0"/>
          <w:lang w:eastAsia="el-GR"/>
          <w14:ligatures w14:val="none"/>
        </w:rPr>
        <w:t xml:space="preserve"> </w:t>
      </w:r>
      <w:r w:rsidR="00FF6C3B">
        <w:rPr>
          <w:rFonts w:ascii="Calibri" w:eastAsia="Times New Roman" w:hAnsi="Calibri" w:cs="Calibri"/>
          <w:color w:val="000000"/>
          <w:kern w:val="0"/>
          <w:lang w:val="en-US" w:eastAsia="el-GR"/>
          <w14:ligatures w14:val="none"/>
        </w:rPr>
        <w:t>examples</w:t>
      </w:r>
      <w:r w:rsidRPr="00115422">
        <w:rPr>
          <w:rFonts w:ascii="Calibri" w:eastAsia="Times New Roman" w:hAnsi="Calibri" w:cs="Calibri"/>
          <w:color w:val="000000"/>
          <w:kern w:val="0"/>
          <w:lang w:eastAsia="el-GR"/>
          <w14:ligatures w14:val="none"/>
        </w:rPr>
        <w:t xml:space="preserve"> να εντοπίζει με επιτυχία τη </w:t>
      </w:r>
      <w:r w:rsidRPr="00115422">
        <w:rPr>
          <w:rFonts w:ascii="Calibri" w:eastAsia="Times New Roman" w:hAnsi="Calibri" w:cs="Calibri"/>
          <w:color w:val="000000"/>
          <w:kern w:val="0"/>
          <w:lang w:eastAsia="el-GR"/>
          <w14:ligatures w14:val="none"/>
        </w:rPr>
        <w:lastRenderedPageBreak/>
        <w:t xml:space="preserve">συμφωνία γένους σε αναφορές σε συγκεκριμένα πρόσωπα, ρόλους και σχήματα λόγου, και δεν προβαίνει πλέον σε βιαστικές και εσφαλμένες διορθώσεις. Ωστόσο, εμφανίζεται ένα διαφορετικό πρόβλημα που αφορά την αυτολεξεί μνημόνευση παλαιότερων νόμων μέσα στα νομικά έγγραφα. Αυτοί οι νόμοι, οι οποίοι συντάχθηκαν σε προηγούμενες δεκαετίες, φέρουν στη συντριπτική τους πλειοψηφία </w:t>
      </w:r>
      <w:proofErr w:type="spellStart"/>
      <w:r w:rsidRPr="00115422">
        <w:rPr>
          <w:rFonts w:ascii="Calibri" w:eastAsia="Times New Roman" w:hAnsi="Calibri" w:cs="Calibri"/>
          <w:color w:val="000000"/>
          <w:kern w:val="0"/>
          <w:lang w:eastAsia="el-GR"/>
          <w14:ligatures w14:val="none"/>
        </w:rPr>
        <w:t>έμφυλη</w:t>
      </w:r>
      <w:proofErr w:type="spellEnd"/>
      <w:r w:rsidRPr="00115422">
        <w:rPr>
          <w:rFonts w:ascii="Calibri" w:eastAsia="Times New Roman" w:hAnsi="Calibri" w:cs="Calibri"/>
          <w:color w:val="000000"/>
          <w:kern w:val="0"/>
          <w:lang w:eastAsia="el-GR"/>
          <w14:ligatures w14:val="none"/>
        </w:rPr>
        <w:t xml:space="preserve"> μεροληψία στη διατύπωσή τους. Για παράδειγμα, ένας νόμος μπορεί να αναφέρει "Όποιος καταρτίζει πλαστό ή νοθεύει έγγραφο με σκοπό να παραπλανήσει με τη χρήση του άλλον σχετικά με γεγονός που μπορεί να έχει έννομες συνέπειες τιμωρείται με φυλάκιση τουλάχιστον τριών μηνών". Στο απόσπασμα αυτό, οι όροι "όποιος" και "άλλον" χρησιμοποιούνται στο αρσενικό γένος, ενώ κανονικά, από την οπτική της συμπεριληπτικής γλώσσας, θα έπρεπε να διατυπώνονται ως "όποιος/α" και "άλλον/η" αντίστοιχα.</w:t>
      </w:r>
    </w:p>
    <w:p w14:paraId="2626A632" w14:textId="77777777" w:rsidR="00115422" w:rsidRPr="00115422" w:rsidRDefault="00115422" w:rsidP="00115422">
      <w:pPr>
        <w:shd w:val="clear" w:color="auto" w:fill="FFFFFF"/>
        <w:ind w:firstLine="720"/>
        <w:jc w:val="both"/>
        <w:rPr>
          <w:rFonts w:ascii="Calibri" w:eastAsia="Times New Roman" w:hAnsi="Calibri" w:cs="Calibri"/>
          <w:color w:val="000000"/>
          <w:kern w:val="0"/>
          <w:lang w:eastAsia="el-GR"/>
          <w14:ligatures w14:val="none"/>
        </w:rPr>
      </w:pPr>
      <w:r w:rsidRPr="00115422">
        <w:rPr>
          <w:rFonts w:ascii="Calibri" w:eastAsia="Times New Roman" w:hAnsi="Calibri" w:cs="Calibri"/>
          <w:color w:val="000000"/>
          <w:kern w:val="0"/>
          <w:lang w:eastAsia="el-GR"/>
          <w14:ligatures w14:val="none"/>
        </w:rPr>
        <w:t xml:space="preserve">Εδώ όμως προκύπτει ένα σημαντικό ερώτημα: έχουμε το δικαίωμα να αλλάζουμε τη σύνταξη της νομοθεσίας; Τεχνικά, το μοντέλο θα μπορούσε να διορθώνει αυτές τις μορφές, αλλά στην πράξη δεν είναι βέβαιο ότι οι επαγγελματίες του νομικού κλάδου - δικηγόροι, νομικοί σύμβουλοι, και άλλοι εργαζόμενοι στο χώρο - θα προχωρούσαν σε τέτοιες λεπτομέρειες κατά τη σύνταξη των εγγράφων τους. Η αυτολεξεί παράθεση νομοθεσίας θεωρείται συχνά αναγκαία για νομική ακρίβεια, και η μεταβολή της διατύπωσης, ακόμη και για λόγους </w:t>
      </w:r>
      <w:proofErr w:type="spellStart"/>
      <w:r w:rsidRPr="00115422">
        <w:rPr>
          <w:rFonts w:ascii="Calibri" w:eastAsia="Times New Roman" w:hAnsi="Calibri" w:cs="Calibri"/>
          <w:color w:val="000000"/>
          <w:kern w:val="0"/>
          <w:lang w:eastAsia="el-GR"/>
          <w14:ligatures w14:val="none"/>
        </w:rPr>
        <w:t>συμπεριληπτικότητας</w:t>
      </w:r>
      <w:proofErr w:type="spellEnd"/>
      <w:r w:rsidRPr="00115422">
        <w:rPr>
          <w:rFonts w:ascii="Calibri" w:eastAsia="Times New Roman" w:hAnsi="Calibri" w:cs="Calibri"/>
          <w:color w:val="000000"/>
          <w:kern w:val="0"/>
          <w:lang w:eastAsia="el-GR"/>
          <w14:ligatures w14:val="none"/>
        </w:rPr>
        <w:t>, μπορεί να εγείρει ζητήματα νομικής ακρίβειας και αυθεντικότητας. Επιπλέον, η αλλαγή της διατύπωσης ενός νόμου θα μπορούσε να θεωρηθεί ότι υπερβαίνει τον ρόλο του συντάκτη νομικών εγγράφων, ο οποίος καλείται να εφαρμόσει τη νομοθεσία και όχι να την αναδιατυπώσει.</w:t>
      </w:r>
    </w:p>
    <w:p w14:paraId="33C29200" w14:textId="77777777" w:rsidR="00115422" w:rsidRPr="00115422" w:rsidRDefault="00115422" w:rsidP="00115422">
      <w:pPr>
        <w:shd w:val="clear" w:color="auto" w:fill="FFFFFF"/>
        <w:ind w:firstLine="720"/>
        <w:jc w:val="both"/>
        <w:rPr>
          <w:rFonts w:ascii="Calibri" w:eastAsia="Times New Roman" w:hAnsi="Calibri" w:cs="Calibri"/>
          <w:color w:val="000000"/>
          <w:kern w:val="0"/>
          <w:lang w:eastAsia="el-GR"/>
          <w14:ligatures w14:val="none"/>
        </w:rPr>
      </w:pPr>
      <w:r w:rsidRPr="00115422">
        <w:rPr>
          <w:rFonts w:ascii="Calibri" w:eastAsia="Times New Roman" w:hAnsi="Calibri" w:cs="Calibri"/>
          <w:color w:val="000000"/>
          <w:kern w:val="0"/>
          <w:lang w:eastAsia="el-GR"/>
          <w14:ligatures w14:val="none"/>
        </w:rPr>
        <w:t xml:space="preserve">Για να αντιμετωπίσουμε αυτά τα δύο διακριτά προβλήματα, η προτεινόμενη λύση είναι η προσθήκη εξειδικευμένων παραμέτρων σε κάθε </w:t>
      </w:r>
      <w:proofErr w:type="spellStart"/>
      <w:r w:rsidRPr="00115422">
        <w:rPr>
          <w:rFonts w:ascii="Calibri" w:eastAsia="Times New Roman" w:hAnsi="Calibri" w:cs="Calibri"/>
          <w:color w:val="000000"/>
          <w:kern w:val="0"/>
          <w:lang w:eastAsia="el-GR"/>
          <w14:ligatures w14:val="none"/>
        </w:rPr>
        <w:t>dataset</w:t>
      </w:r>
      <w:proofErr w:type="spellEnd"/>
      <w:r w:rsidRPr="00115422">
        <w:rPr>
          <w:rFonts w:ascii="Calibri" w:eastAsia="Times New Roman" w:hAnsi="Calibri" w:cs="Calibri"/>
          <w:color w:val="000000"/>
          <w:kern w:val="0"/>
          <w:lang w:eastAsia="el-GR"/>
          <w14:ligatures w14:val="none"/>
        </w:rPr>
        <w:t xml:space="preserve">. Στο </w:t>
      </w:r>
      <w:proofErr w:type="spellStart"/>
      <w:r w:rsidRPr="00115422">
        <w:rPr>
          <w:rFonts w:ascii="Calibri" w:eastAsia="Times New Roman" w:hAnsi="Calibri" w:cs="Calibri"/>
          <w:color w:val="000000"/>
          <w:kern w:val="0"/>
          <w:lang w:eastAsia="el-GR"/>
          <w14:ligatures w14:val="none"/>
        </w:rPr>
        <w:t>dataset</w:t>
      </w:r>
      <w:proofErr w:type="spellEnd"/>
      <w:r w:rsidRPr="00115422">
        <w:rPr>
          <w:rFonts w:ascii="Calibri" w:eastAsia="Times New Roman" w:hAnsi="Calibri" w:cs="Calibri"/>
          <w:color w:val="000000"/>
          <w:kern w:val="0"/>
          <w:lang w:eastAsia="el-GR"/>
          <w14:ligatures w14:val="none"/>
        </w:rPr>
        <w:t xml:space="preserve"> των αγγελιών εργασίας, θα πρέπει να ενσωματωθεί μια παράμετρος που αφορά συγκεκριμένα το χειρισμό των στρατιωτικών υποχρεώσεων, με παραδείγματα που δείχνουν πώς πρέπει να διευκρινίζεται αυτή η προϋπόθεση χωρίς να αφαιρείται εντελώς. Στο </w:t>
      </w:r>
      <w:proofErr w:type="spellStart"/>
      <w:r w:rsidRPr="00115422">
        <w:rPr>
          <w:rFonts w:ascii="Calibri" w:eastAsia="Times New Roman" w:hAnsi="Calibri" w:cs="Calibri"/>
          <w:color w:val="000000"/>
          <w:kern w:val="0"/>
          <w:lang w:eastAsia="el-GR"/>
          <w14:ligatures w14:val="none"/>
        </w:rPr>
        <w:t>dataset</w:t>
      </w:r>
      <w:proofErr w:type="spellEnd"/>
      <w:r w:rsidRPr="00115422">
        <w:rPr>
          <w:rFonts w:ascii="Calibri" w:eastAsia="Times New Roman" w:hAnsi="Calibri" w:cs="Calibri"/>
          <w:color w:val="000000"/>
          <w:kern w:val="0"/>
          <w:lang w:eastAsia="el-GR"/>
          <w14:ligatures w14:val="none"/>
        </w:rPr>
        <w:t xml:space="preserve"> των νομικών εγγράφων, θα πρέπει να προστεθεί μια παράμετρος για τη χειρισμό αυτολεξεί αναφορών σε νόμους, η οποία θα καθοδηγεί το μοντέλο είτε να μην επεμβαίνει καθόλου στις παραθέσεις νομοθεσίας, είτε να σημειώνει την ύπαρξη μεροληψίας χωρίς να προτείνει διόρθωση, είτε να προτείνει διόρθωση με σαφή επισήμανση ότι αυτό αφορά την παράφραση και όχι την αυτολεξεί παράθεση του νόμου.</w:t>
      </w:r>
    </w:p>
    <w:p w14:paraId="0A862FDB" w14:textId="77777777" w:rsidR="00115422" w:rsidRPr="00115422" w:rsidRDefault="00115422" w:rsidP="00115422">
      <w:pPr>
        <w:shd w:val="clear" w:color="auto" w:fill="FFFFFF"/>
        <w:jc w:val="both"/>
        <w:rPr>
          <w:rFonts w:ascii="Calibri" w:eastAsia="Times New Roman" w:hAnsi="Calibri" w:cs="Calibri"/>
          <w:color w:val="000000"/>
          <w:kern w:val="0"/>
          <w:lang w:eastAsia="el-GR"/>
          <w14:ligatures w14:val="none"/>
        </w:rPr>
      </w:pPr>
      <w:r w:rsidRPr="00115422">
        <w:rPr>
          <w:rFonts w:ascii="Calibri" w:eastAsia="Times New Roman" w:hAnsi="Calibri" w:cs="Calibri"/>
          <w:b/>
          <w:bCs/>
          <w:color w:val="000000"/>
          <w:kern w:val="0"/>
          <w:lang w:eastAsia="el-GR"/>
          <w14:ligatures w14:val="none"/>
        </w:rPr>
        <w:t> </w:t>
      </w:r>
    </w:p>
    <w:p w14:paraId="58E69B7B" w14:textId="77777777" w:rsidR="00115422" w:rsidRPr="00115422" w:rsidRDefault="00115422" w:rsidP="00115422">
      <w:pPr>
        <w:shd w:val="clear" w:color="auto" w:fill="FFFFFF"/>
        <w:jc w:val="both"/>
        <w:rPr>
          <w:rFonts w:ascii="Calibri" w:eastAsia="Times New Roman" w:hAnsi="Calibri" w:cs="Calibri"/>
          <w:color w:val="000000"/>
          <w:kern w:val="0"/>
          <w:lang w:eastAsia="el-GR"/>
          <w14:ligatures w14:val="none"/>
        </w:rPr>
      </w:pPr>
      <w:r w:rsidRPr="00115422">
        <w:rPr>
          <w:rFonts w:ascii="Calibri" w:eastAsia="Times New Roman" w:hAnsi="Calibri" w:cs="Calibri"/>
          <w:b/>
          <w:bCs/>
          <w:color w:val="000000"/>
          <w:kern w:val="0"/>
          <w:highlight w:val="yellow"/>
          <w:lang w:eastAsia="el-GR"/>
          <w14:ligatures w14:val="none"/>
        </w:rPr>
        <w:t>Το Τελικό Αίτημα και το Προϊόν</w:t>
      </w:r>
    </w:p>
    <w:p w14:paraId="21E79CFF" w14:textId="77777777" w:rsidR="00115422" w:rsidRPr="00115422" w:rsidRDefault="00115422" w:rsidP="00115422">
      <w:pPr>
        <w:shd w:val="clear" w:color="auto" w:fill="FFFFFF"/>
        <w:ind w:firstLine="720"/>
        <w:jc w:val="both"/>
        <w:rPr>
          <w:rFonts w:ascii="Calibri" w:eastAsia="Times New Roman" w:hAnsi="Calibri" w:cs="Calibri"/>
          <w:color w:val="000000"/>
          <w:kern w:val="0"/>
          <w:lang w:eastAsia="el-GR"/>
          <w14:ligatures w14:val="none"/>
        </w:rPr>
      </w:pPr>
      <w:r w:rsidRPr="00115422">
        <w:rPr>
          <w:rFonts w:ascii="Calibri" w:eastAsia="Times New Roman" w:hAnsi="Calibri" w:cs="Calibri"/>
          <w:color w:val="000000"/>
          <w:kern w:val="0"/>
          <w:lang w:eastAsia="el-GR"/>
          <w14:ligatures w14:val="none"/>
        </w:rPr>
        <w:t xml:space="preserve">Όταν χρησιμοποιούμε το σύστημα, ζητάμε από το μοντέλο να αναλύσει ένα συγκεκριμένο κείμενο, είτε αγγελία εργασίας είτε νομικό έγγραφο, και να εντοπίσει όλες τις περιπτώσεις </w:t>
      </w:r>
      <w:proofErr w:type="spellStart"/>
      <w:r w:rsidRPr="00115422">
        <w:rPr>
          <w:rFonts w:ascii="Calibri" w:eastAsia="Times New Roman" w:hAnsi="Calibri" w:cs="Calibri"/>
          <w:color w:val="000000"/>
          <w:kern w:val="0"/>
          <w:lang w:eastAsia="el-GR"/>
          <w14:ligatures w14:val="none"/>
        </w:rPr>
        <w:t>έμφυλης</w:t>
      </w:r>
      <w:proofErr w:type="spellEnd"/>
      <w:r w:rsidRPr="00115422">
        <w:rPr>
          <w:rFonts w:ascii="Calibri" w:eastAsia="Times New Roman" w:hAnsi="Calibri" w:cs="Calibri"/>
          <w:color w:val="000000"/>
          <w:kern w:val="0"/>
          <w:lang w:eastAsia="el-GR"/>
          <w14:ligatures w14:val="none"/>
        </w:rPr>
        <w:t xml:space="preserve"> μεροληψίας που υπάρχουν σε αυτό. Το μοντέλο καλείται να εφαρμόσει τους εννέα κανόνες που έχει μάθει από τα </w:t>
      </w:r>
      <w:proofErr w:type="spellStart"/>
      <w:r w:rsidRPr="00115422">
        <w:rPr>
          <w:rFonts w:ascii="Calibri" w:eastAsia="Times New Roman" w:hAnsi="Calibri" w:cs="Calibri"/>
          <w:color w:val="000000"/>
          <w:kern w:val="0"/>
          <w:lang w:eastAsia="el-GR"/>
          <w14:ligatures w14:val="none"/>
        </w:rPr>
        <w:t>datasets</w:t>
      </w:r>
      <w:proofErr w:type="spellEnd"/>
      <w:r w:rsidRPr="00115422">
        <w:rPr>
          <w:rFonts w:ascii="Calibri" w:eastAsia="Times New Roman" w:hAnsi="Calibri" w:cs="Calibri"/>
          <w:color w:val="000000"/>
          <w:kern w:val="0"/>
          <w:lang w:eastAsia="el-GR"/>
          <w14:ligatures w14:val="none"/>
        </w:rPr>
        <w:t>, να λάβει υπόψη τον Κρίσιμο Κανόνα για τη συμφωνία γένους με πραγματικά πρόσωπα, και να παράγει μια ολοκληρωμένη ανάλυση του κειμένου.</w:t>
      </w:r>
    </w:p>
    <w:p w14:paraId="4D7E97E9" w14:textId="77777777" w:rsidR="00115422" w:rsidRPr="00115422" w:rsidRDefault="00115422" w:rsidP="00115422">
      <w:pPr>
        <w:shd w:val="clear" w:color="auto" w:fill="FFFFFF"/>
        <w:ind w:firstLine="720"/>
        <w:jc w:val="both"/>
        <w:rPr>
          <w:rFonts w:ascii="Calibri" w:eastAsia="Times New Roman" w:hAnsi="Calibri" w:cs="Calibri"/>
          <w:color w:val="000000"/>
          <w:kern w:val="0"/>
          <w:lang w:eastAsia="el-GR"/>
          <w14:ligatures w14:val="none"/>
        </w:rPr>
      </w:pPr>
      <w:r w:rsidRPr="00115422">
        <w:rPr>
          <w:rFonts w:ascii="Calibri" w:eastAsia="Times New Roman" w:hAnsi="Calibri" w:cs="Calibri"/>
          <w:color w:val="000000"/>
          <w:kern w:val="0"/>
          <w:lang w:eastAsia="el-GR"/>
          <w14:ligatures w14:val="none"/>
        </w:rPr>
        <w:t xml:space="preserve">Το τελικό προϊόν που μας παρέχει το μοντέλο περιλαμβάνει αρκετά στοιχεία. Πρώτον, μας δίνει έναν λεπτομερή κατάλογο με όλα τα σημεία του κειμένου όπου εντοπίστηκε μεροληψία. Για κάθε σημείο, το μοντέλο αναφέρει ποιος από τους εννέα κανόνες παραβιάστηκε, παραθέτει το προβληματικό απόσπασμα από το αρχικό κείμενο, και προτείνει τη συγκεκριμένη διόρθωση που πρέπει να γίνει. Δεύτερον, το </w:t>
      </w:r>
      <w:r w:rsidRPr="00115422">
        <w:rPr>
          <w:rFonts w:ascii="Calibri" w:eastAsia="Times New Roman" w:hAnsi="Calibri" w:cs="Calibri"/>
          <w:color w:val="000000"/>
          <w:kern w:val="0"/>
          <w:lang w:eastAsia="el-GR"/>
          <w14:ligatures w14:val="none"/>
        </w:rPr>
        <w:lastRenderedPageBreak/>
        <w:t>μοντέλο παράγει το πλήρες διορθωμένο κείμενο, όπου όλες οι περιπτώσεις μεροληψίας έχουν αντικατασταθεί με συμπεριληπτικές μορφές. Αυτό το διορθωμένο κείμενο είναι άμεσα χρησιμοποιήσιμο και δεν απαιτεί περαιτέρω επεξεργασία από τον χρήστη.</w:t>
      </w:r>
    </w:p>
    <w:p w14:paraId="0C96A51B" w14:textId="77777777" w:rsidR="00115422" w:rsidRDefault="00115422" w:rsidP="00115422">
      <w:pPr>
        <w:shd w:val="clear" w:color="auto" w:fill="FFFFFF"/>
        <w:ind w:firstLine="720"/>
        <w:jc w:val="both"/>
        <w:rPr>
          <w:rFonts w:ascii="Calibri" w:eastAsia="Times New Roman" w:hAnsi="Calibri" w:cs="Calibri"/>
          <w:color w:val="000000"/>
          <w:kern w:val="0"/>
          <w:lang w:eastAsia="el-GR"/>
          <w14:ligatures w14:val="none"/>
        </w:rPr>
      </w:pPr>
      <w:r w:rsidRPr="00115422">
        <w:rPr>
          <w:rFonts w:ascii="Calibri" w:eastAsia="Times New Roman" w:hAnsi="Calibri" w:cs="Calibri"/>
          <w:color w:val="000000"/>
          <w:kern w:val="0"/>
          <w:lang w:eastAsia="el-GR"/>
          <w14:ligatures w14:val="none"/>
        </w:rPr>
        <w:t xml:space="preserve">Επιπλέον, το μοντέλο παρέχει εξηγήσεις για κάθε διόρθωση που προτείνει, κάτι που είναι ιδιαίτερα χρήσιμο για εκπαιδευτικούς σκοπούς ή για περιπτώσεις όπου ο χρήστης θέλει να κατανοήσει γιατί μια συγκεκριμένη διατύπωση θεωρείται μεροληπτική. Αυτή η διαφάνεια στη διαδικασία ανάλυσης και διόρθωσης αυξάνει την εμπιστοσύνη του χρήστη στο σύστημα και επιτρέπει τον έλεγχο και την επικύρωση των προτεινόμενων αλλαγών. Τέλος, το σύστημα διακρίνει με σαφήνεια μεταξύ περιπτώσεων που απαιτούν διόρθωση και περιπτώσεων όπου η αρχική μορφή είναι σωστή λόγω της αναφοράς σε συγκεκριμένο πρόσωπο, αποφεύγοντας έτσι την </w:t>
      </w:r>
      <w:proofErr w:type="spellStart"/>
      <w:r w:rsidRPr="00115422">
        <w:rPr>
          <w:rFonts w:ascii="Calibri" w:eastAsia="Times New Roman" w:hAnsi="Calibri" w:cs="Calibri"/>
          <w:color w:val="000000"/>
          <w:kern w:val="0"/>
          <w:lang w:eastAsia="el-GR"/>
          <w14:ligatures w14:val="none"/>
        </w:rPr>
        <w:t>υπερδιόρθωση</w:t>
      </w:r>
      <w:proofErr w:type="spellEnd"/>
      <w:r w:rsidRPr="00115422">
        <w:rPr>
          <w:rFonts w:ascii="Calibri" w:eastAsia="Times New Roman" w:hAnsi="Calibri" w:cs="Calibri"/>
          <w:color w:val="000000"/>
          <w:kern w:val="0"/>
          <w:lang w:eastAsia="el-GR"/>
          <w14:ligatures w14:val="none"/>
        </w:rPr>
        <w:t xml:space="preserve"> που θα μπορούσε να οδηγήσει σε γραμματικά εσφαλμένα ή νοηματικά άτοπα κείμενα.</w:t>
      </w:r>
    </w:p>
    <w:p w14:paraId="3D2FFAB7" w14:textId="77777777" w:rsidR="00115422" w:rsidRDefault="00115422" w:rsidP="00115422">
      <w:pPr>
        <w:shd w:val="clear" w:color="auto" w:fill="FFFFFF"/>
        <w:ind w:firstLine="720"/>
        <w:jc w:val="both"/>
        <w:rPr>
          <w:rFonts w:ascii="Calibri" w:eastAsia="Times New Roman" w:hAnsi="Calibri" w:cs="Calibri"/>
          <w:color w:val="000000"/>
          <w:kern w:val="0"/>
          <w:lang w:eastAsia="el-GR"/>
          <w14:ligatures w14:val="none"/>
        </w:rPr>
      </w:pPr>
    </w:p>
    <w:p w14:paraId="040E3FFA" w14:textId="77777777" w:rsidR="00DA5F91" w:rsidRDefault="00DA5F91">
      <w:pPr>
        <w:rPr>
          <w:rFonts w:ascii="Calibri" w:eastAsia="Times New Roman" w:hAnsi="Calibri" w:cs="Calibri"/>
          <w:b/>
          <w:bCs/>
          <w:color w:val="000000"/>
          <w:kern w:val="0"/>
          <w:highlight w:val="green"/>
          <w:u w:val="single"/>
          <w:lang w:eastAsia="el-GR"/>
          <w14:ligatures w14:val="none"/>
        </w:rPr>
      </w:pPr>
      <w:r>
        <w:rPr>
          <w:rFonts w:ascii="Calibri" w:eastAsia="Times New Roman" w:hAnsi="Calibri" w:cs="Calibri"/>
          <w:b/>
          <w:bCs/>
          <w:color w:val="000000"/>
          <w:kern w:val="0"/>
          <w:highlight w:val="green"/>
          <w:u w:val="single"/>
          <w:lang w:eastAsia="el-GR"/>
          <w14:ligatures w14:val="none"/>
        </w:rPr>
        <w:br w:type="page"/>
      </w:r>
    </w:p>
    <w:p w14:paraId="7422F9C7" w14:textId="2047F853" w:rsidR="00115422" w:rsidRDefault="00115422" w:rsidP="00115422">
      <w:pPr>
        <w:shd w:val="clear" w:color="auto" w:fill="FFFFFF"/>
        <w:jc w:val="center"/>
        <w:rPr>
          <w:rFonts w:ascii="Calibri" w:eastAsia="Times New Roman" w:hAnsi="Calibri" w:cs="Calibri"/>
          <w:b/>
          <w:bCs/>
          <w:color w:val="000000"/>
          <w:kern w:val="0"/>
          <w:u w:val="single"/>
          <w:lang w:eastAsia="el-GR"/>
          <w14:ligatures w14:val="none"/>
        </w:rPr>
      </w:pPr>
      <w:r>
        <w:rPr>
          <w:rFonts w:ascii="Calibri" w:eastAsia="Times New Roman" w:hAnsi="Calibri" w:cs="Calibri"/>
          <w:b/>
          <w:bCs/>
          <w:color w:val="000000"/>
          <w:kern w:val="0"/>
          <w:highlight w:val="green"/>
          <w:u w:val="single"/>
          <w:lang w:eastAsia="el-GR"/>
          <w14:ligatures w14:val="none"/>
        </w:rPr>
        <w:lastRenderedPageBreak/>
        <w:t>ΠΕΙΡΑΜΑΤΙΚΟ</w:t>
      </w:r>
      <w:r w:rsidRPr="00115422">
        <w:rPr>
          <w:rFonts w:ascii="Calibri" w:eastAsia="Times New Roman" w:hAnsi="Calibri" w:cs="Calibri"/>
          <w:b/>
          <w:bCs/>
          <w:color w:val="000000"/>
          <w:kern w:val="0"/>
          <w:highlight w:val="green"/>
          <w:u w:val="single"/>
          <w:lang w:eastAsia="el-GR"/>
          <w14:ligatures w14:val="none"/>
        </w:rPr>
        <w:t xml:space="preserve"> ΜΕΡΟΣ</w:t>
      </w:r>
    </w:p>
    <w:p w14:paraId="092A661A" w14:textId="77777777" w:rsidR="00115422" w:rsidRDefault="00115422" w:rsidP="00115422">
      <w:pPr>
        <w:shd w:val="clear" w:color="auto" w:fill="FFFFFF"/>
        <w:rPr>
          <w:rFonts w:ascii="Calibri" w:eastAsia="Times New Roman" w:hAnsi="Calibri" w:cs="Calibri"/>
          <w:b/>
          <w:bCs/>
          <w:color w:val="000000"/>
          <w:kern w:val="0"/>
          <w:u w:val="single"/>
          <w:lang w:eastAsia="el-GR"/>
          <w14:ligatures w14:val="none"/>
        </w:rPr>
      </w:pPr>
    </w:p>
    <w:p w14:paraId="292D3872" w14:textId="77777777" w:rsidR="00115422" w:rsidRPr="00BB413C" w:rsidRDefault="00115422" w:rsidP="00115422">
      <w:pPr>
        <w:jc w:val="center"/>
        <w:outlineLvl w:val="0"/>
        <w:rPr>
          <w:rFonts w:ascii="Calibri" w:eastAsia="Times New Roman" w:hAnsi="Calibri" w:cs="Calibri"/>
          <w:b/>
          <w:bCs/>
          <w:kern w:val="36"/>
          <w:u w:val="single"/>
          <w:lang w:eastAsia="el-GR"/>
          <w14:ligatures w14:val="none"/>
        </w:rPr>
      </w:pPr>
      <w:r w:rsidRPr="00BB413C">
        <w:rPr>
          <w:rFonts w:ascii="Calibri" w:eastAsia="Times New Roman" w:hAnsi="Calibri" w:cs="Calibri"/>
          <w:b/>
          <w:bCs/>
          <w:kern w:val="36"/>
          <w:u w:val="single"/>
          <w:lang w:eastAsia="el-GR"/>
          <w14:ligatures w14:val="none"/>
        </w:rPr>
        <w:t>ΤΕΛΙΚΗ ΑΝΑΛΥΣΗ GENDER BIAS DETECTION</w:t>
      </w:r>
    </w:p>
    <w:p w14:paraId="46DB2622" w14:textId="77777777" w:rsidR="00115422" w:rsidRPr="00BB413C" w:rsidRDefault="00115422" w:rsidP="00115422">
      <w:pPr>
        <w:jc w:val="center"/>
        <w:outlineLvl w:val="1"/>
        <w:rPr>
          <w:rFonts w:ascii="Calibri" w:eastAsia="Times New Roman" w:hAnsi="Calibri" w:cs="Calibri"/>
          <w:b/>
          <w:bCs/>
          <w:kern w:val="0"/>
          <w:lang w:eastAsia="el-GR"/>
          <w14:ligatures w14:val="none"/>
        </w:rPr>
      </w:pPr>
      <w:r w:rsidRPr="00BB413C">
        <w:rPr>
          <w:rFonts w:ascii="Calibri" w:eastAsia="Times New Roman" w:hAnsi="Calibri" w:cs="Calibri"/>
          <w:b/>
          <w:bCs/>
          <w:kern w:val="0"/>
          <w:lang w:eastAsia="el-GR"/>
          <w14:ligatures w14:val="none"/>
        </w:rPr>
        <w:t xml:space="preserve">Σύγκριση Απόδοσης </w:t>
      </w:r>
      <w:proofErr w:type="spellStart"/>
      <w:r w:rsidRPr="00BB413C">
        <w:rPr>
          <w:rFonts w:ascii="Calibri" w:eastAsia="Times New Roman" w:hAnsi="Calibri" w:cs="Calibri"/>
          <w:b/>
          <w:bCs/>
          <w:kern w:val="0"/>
          <w:lang w:eastAsia="el-GR"/>
          <w14:ligatures w14:val="none"/>
        </w:rPr>
        <w:t>Claude</w:t>
      </w:r>
      <w:proofErr w:type="spellEnd"/>
      <w:r w:rsidRPr="00BB413C">
        <w:rPr>
          <w:rFonts w:ascii="Calibri" w:eastAsia="Times New Roman" w:hAnsi="Calibri" w:cs="Calibri"/>
          <w:b/>
          <w:bCs/>
          <w:kern w:val="0"/>
          <w:lang w:eastAsia="el-GR"/>
          <w14:ligatures w14:val="none"/>
        </w:rPr>
        <w:t xml:space="preserve"> </w:t>
      </w:r>
      <w:proofErr w:type="spellStart"/>
      <w:r w:rsidRPr="00BB413C">
        <w:rPr>
          <w:rFonts w:ascii="Calibri" w:eastAsia="Times New Roman" w:hAnsi="Calibri" w:cs="Calibri"/>
          <w:b/>
          <w:bCs/>
          <w:kern w:val="0"/>
          <w:lang w:eastAsia="el-GR"/>
          <w14:ligatures w14:val="none"/>
        </w:rPr>
        <w:t>vs</w:t>
      </w:r>
      <w:proofErr w:type="spellEnd"/>
      <w:r w:rsidRPr="00BB413C">
        <w:rPr>
          <w:rFonts w:ascii="Calibri" w:eastAsia="Times New Roman" w:hAnsi="Calibri" w:cs="Calibri"/>
          <w:b/>
          <w:bCs/>
          <w:kern w:val="0"/>
          <w:lang w:eastAsia="el-GR"/>
          <w14:ligatures w14:val="none"/>
        </w:rPr>
        <w:t xml:space="preserve"> </w:t>
      </w:r>
      <w:proofErr w:type="spellStart"/>
      <w:r w:rsidRPr="00BB413C">
        <w:rPr>
          <w:rFonts w:ascii="Calibri" w:eastAsia="Times New Roman" w:hAnsi="Calibri" w:cs="Calibri"/>
          <w:b/>
          <w:bCs/>
          <w:kern w:val="0"/>
          <w:lang w:eastAsia="el-GR"/>
          <w14:ligatures w14:val="none"/>
        </w:rPr>
        <w:t>GPT</w:t>
      </w:r>
      <w:proofErr w:type="spellEnd"/>
      <w:r w:rsidRPr="00BB413C">
        <w:rPr>
          <w:rFonts w:ascii="Calibri" w:eastAsia="Times New Roman" w:hAnsi="Calibri" w:cs="Calibri"/>
          <w:b/>
          <w:bCs/>
          <w:kern w:val="0"/>
          <w:lang w:eastAsia="el-GR"/>
          <w14:ligatures w14:val="none"/>
        </w:rPr>
        <w:t xml:space="preserve"> σε Αγγελίες Εργασίας και Νομικά Έγγραφα</w:t>
      </w:r>
    </w:p>
    <w:p w14:paraId="6052D372" w14:textId="77777777" w:rsidR="00115422" w:rsidRPr="00BB413C" w:rsidRDefault="00115422" w:rsidP="00115422">
      <w:pPr>
        <w:jc w:val="both"/>
        <w:rPr>
          <w:rFonts w:ascii="Calibri" w:eastAsia="Times New Roman" w:hAnsi="Calibri" w:cs="Calibri"/>
          <w:kern w:val="0"/>
          <w:lang w:eastAsia="el-GR"/>
          <w14:ligatures w14:val="none"/>
        </w:rPr>
      </w:pPr>
    </w:p>
    <w:p w14:paraId="6486A83C" w14:textId="77777777" w:rsidR="00115422" w:rsidRPr="00FF6C3B" w:rsidRDefault="00115422" w:rsidP="00115422">
      <w:pPr>
        <w:jc w:val="both"/>
        <w:outlineLvl w:val="0"/>
        <w:rPr>
          <w:rFonts w:ascii="Calibri" w:eastAsia="Times New Roman" w:hAnsi="Calibri" w:cs="Calibri"/>
          <w:b/>
          <w:bCs/>
          <w:i/>
          <w:iCs/>
          <w:kern w:val="36"/>
          <w:u w:val="single"/>
          <w:lang w:val="en-US" w:eastAsia="el-GR"/>
          <w14:ligatures w14:val="none"/>
        </w:rPr>
      </w:pPr>
      <w:r w:rsidRPr="00BB413C">
        <w:rPr>
          <w:rFonts w:ascii="Calibri" w:eastAsia="Times New Roman" w:hAnsi="Calibri" w:cs="Calibri"/>
          <w:b/>
          <w:bCs/>
          <w:i/>
          <w:iCs/>
          <w:kern w:val="36"/>
          <w:highlight w:val="green"/>
          <w:u w:val="single"/>
          <w:lang w:eastAsia="el-GR"/>
          <w14:ligatures w14:val="none"/>
        </w:rPr>
        <w:t>ΜΕΡΟΣ</w:t>
      </w:r>
      <w:r w:rsidRPr="00FF6C3B">
        <w:rPr>
          <w:rFonts w:ascii="Calibri" w:eastAsia="Times New Roman" w:hAnsi="Calibri" w:cs="Calibri"/>
          <w:b/>
          <w:bCs/>
          <w:i/>
          <w:iCs/>
          <w:kern w:val="36"/>
          <w:highlight w:val="green"/>
          <w:u w:val="single"/>
          <w:lang w:val="en-US" w:eastAsia="el-GR"/>
          <w14:ligatures w14:val="none"/>
        </w:rPr>
        <w:t xml:space="preserve"> </w:t>
      </w:r>
      <w:r w:rsidRPr="00BB413C">
        <w:rPr>
          <w:rFonts w:ascii="Calibri" w:eastAsia="Times New Roman" w:hAnsi="Calibri" w:cs="Calibri"/>
          <w:b/>
          <w:bCs/>
          <w:i/>
          <w:iCs/>
          <w:kern w:val="36"/>
          <w:highlight w:val="green"/>
          <w:u w:val="single"/>
          <w:lang w:eastAsia="el-GR"/>
          <w14:ligatures w14:val="none"/>
        </w:rPr>
        <w:t>Α</w:t>
      </w:r>
      <w:r w:rsidRPr="00FF6C3B">
        <w:rPr>
          <w:rFonts w:ascii="Calibri" w:eastAsia="Times New Roman" w:hAnsi="Calibri" w:cs="Calibri"/>
          <w:b/>
          <w:bCs/>
          <w:i/>
          <w:iCs/>
          <w:kern w:val="36"/>
          <w:highlight w:val="green"/>
          <w:u w:val="single"/>
          <w:lang w:val="en-US" w:eastAsia="el-GR"/>
          <w14:ligatures w14:val="none"/>
        </w:rPr>
        <w:t xml:space="preserve">: </w:t>
      </w:r>
      <w:r w:rsidRPr="00BB413C">
        <w:rPr>
          <w:rFonts w:ascii="Calibri" w:eastAsia="Times New Roman" w:hAnsi="Calibri" w:cs="Calibri"/>
          <w:b/>
          <w:bCs/>
          <w:i/>
          <w:iCs/>
          <w:kern w:val="36"/>
          <w:highlight w:val="green"/>
          <w:u w:val="single"/>
          <w:lang w:eastAsia="el-GR"/>
          <w14:ligatures w14:val="none"/>
        </w:rPr>
        <w:t>ΑΓΓΕΛΙΕΣ</w:t>
      </w:r>
      <w:r w:rsidRPr="00FF6C3B">
        <w:rPr>
          <w:rFonts w:ascii="Calibri" w:eastAsia="Times New Roman" w:hAnsi="Calibri" w:cs="Calibri"/>
          <w:b/>
          <w:bCs/>
          <w:i/>
          <w:iCs/>
          <w:kern w:val="36"/>
          <w:highlight w:val="green"/>
          <w:u w:val="single"/>
          <w:lang w:val="en-US" w:eastAsia="el-GR"/>
          <w14:ligatures w14:val="none"/>
        </w:rPr>
        <w:t xml:space="preserve"> </w:t>
      </w:r>
      <w:r w:rsidRPr="00BB413C">
        <w:rPr>
          <w:rFonts w:ascii="Calibri" w:eastAsia="Times New Roman" w:hAnsi="Calibri" w:cs="Calibri"/>
          <w:b/>
          <w:bCs/>
          <w:i/>
          <w:iCs/>
          <w:kern w:val="36"/>
          <w:highlight w:val="green"/>
          <w:u w:val="single"/>
          <w:lang w:eastAsia="el-GR"/>
          <w14:ligatures w14:val="none"/>
        </w:rPr>
        <w:t>ΕΡΓΑΣΙΑΣ</w:t>
      </w:r>
      <w:r w:rsidRPr="00FF6C3B">
        <w:rPr>
          <w:rFonts w:ascii="Calibri" w:eastAsia="Times New Roman" w:hAnsi="Calibri" w:cs="Calibri"/>
          <w:b/>
          <w:bCs/>
          <w:i/>
          <w:iCs/>
          <w:kern w:val="36"/>
          <w:highlight w:val="green"/>
          <w:u w:val="single"/>
          <w:lang w:val="en-US" w:eastAsia="el-GR"/>
          <w14:ligatures w14:val="none"/>
        </w:rPr>
        <w:t xml:space="preserve"> (</w:t>
      </w:r>
      <w:r w:rsidRPr="00BB413C">
        <w:rPr>
          <w:rFonts w:ascii="Calibri" w:eastAsia="Times New Roman" w:hAnsi="Calibri" w:cs="Calibri"/>
          <w:b/>
          <w:bCs/>
          <w:i/>
          <w:iCs/>
          <w:kern w:val="36"/>
          <w:highlight w:val="green"/>
          <w:u w:val="single"/>
          <w:lang w:val="en-US" w:eastAsia="el-GR"/>
          <w14:ligatures w14:val="none"/>
        </w:rPr>
        <w:t>Job</w:t>
      </w:r>
      <w:r w:rsidRPr="00FF6C3B">
        <w:rPr>
          <w:rFonts w:ascii="Calibri" w:eastAsia="Times New Roman" w:hAnsi="Calibri" w:cs="Calibri"/>
          <w:b/>
          <w:bCs/>
          <w:i/>
          <w:iCs/>
          <w:kern w:val="36"/>
          <w:highlight w:val="green"/>
          <w:u w:val="single"/>
          <w:lang w:val="en-US" w:eastAsia="el-GR"/>
          <w14:ligatures w14:val="none"/>
        </w:rPr>
        <w:t xml:space="preserve"> </w:t>
      </w:r>
      <w:r w:rsidRPr="00BB413C">
        <w:rPr>
          <w:rFonts w:ascii="Calibri" w:eastAsia="Times New Roman" w:hAnsi="Calibri" w:cs="Calibri"/>
          <w:b/>
          <w:bCs/>
          <w:i/>
          <w:iCs/>
          <w:kern w:val="36"/>
          <w:highlight w:val="green"/>
          <w:u w:val="single"/>
          <w:lang w:val="en-US" w:eastAsia="el-GR"/>
          <w14:ligatures w14:val="none"/>
        </w:rPr>
        <w:t>Advertisements</w:t>
      </w:r>
      <w:r w:rsidRPr="00FF6C3B">
        <w:rPr>
          <w:rFonts w:ascii="Calibri" w:eastAsia="Times New Roman" w:hAnsi="Calibri" w:cs="Calibri"/>
          <w:b/>
          <w:bCs/>
          <w:i/>
          <w:iCs/>
          <w:kern w:val="36"/>
          <w:highlight w:val="green"/>
          <w:u w:val="single"/>
          <w:lang w:val="en-US" w:eastAsia="el-GR"/>
          <w14:ligatures w14:val="none"/>
        </w:rPr>
        <w:t>)</w:t>
      </w:r>
    </w:p>
    <w:p w14:paraId="1CF0EE40" w14:textId="77777777" w:rsidR="00115422" w:rsidRPr="00BB413C" w:rsidRDefault="00115422" w:rsidP="00115422">
      <w:pPr>
        <w:jc w:val="both"/>
        <w:outlineLvl w:val="1"/>
        <w:rPr>
          <w:rFonts w:ascii="Calibri" w:eastAsia="Times New Roman" w:hAnsi="Calibri" w:cs="Calibri"/>
          <w:b/>
          <w:bCs/>
          <w:kern w:val="0"/>
          <w:lang w:eastAsia="el-GR"/>
          <w14:ligatures w14:val="none"/>
        </w:rPr>
      </w:pPr>
      <w:r w:rsidRPr="00BB413C">
        <w:rPr>
          <w:rFonts w:ascii="Calibri" w:eastAsia="Times New Roman" w:hAnsi="Calibri" w:cs="Calibri"/>
          <w:b/>
          <w:bCs/>
          <w:kern w:val="0"/>
          <w:highlight w:val="yellow"/>
          <w:lang w:eastAsia="el-GR"/>
          <w14:ligatures w14:val="none"/>
        </w:rPr>
        <w:t>1. ΑΠΟΔΟΣΗ CLAUDE - Αγγελίες Εργασίας</w:t>
      </w:r>
    </w:p>
    <w:p w14:paraId="61F0C8AB" w14:textId="77777777" w:rsidR="00115422" w:rsidRPr="00BB413C" w:rsidRDefault="00115422" w:rsidP="00115422">
      <w:pPr>
        <w:ind w:firstLine="720"/>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 xml:space="preserve">Το </w:t>
      </w:r>
      <w:proofErr w:type="spellStart"/>
      <w:r w:rsidRPr="00BB413C">
        <w:rPr>
          <w:rFonts w:ascii="Calibri" w:eastAsia="Times New Roman" w:hAnsi="Calibri" w:cs="Calibri"/>
          <w:kern w:val="0"/>
          <w:lang w:eastAsia="el-GR"/>
          <w14:ligatures w14:val="none"/>
        </w:rPr>
        <w:t>Claude</w:t>
      </w:r>
      <w:proofErr w:type="spellEnd"/>
      <w:r w:rsidRPr="00BB413C">
        <w:rPr>
          <w:rFonts w:ascii="Calibri" w:eastAsia="Times New Roman" w:hAnsi="Calibri" w:cs="Calibri"/>
          <w:kern w:val="0"/>
          <w:lang w:eastAsia="el-GR"/>
          <w14:ligatures w14:val="none"/>
        </w:rPr>
        <w:t xml:space="preserve"> ανέλυσε 5 αγγελίες εργασίας (AD1-AD5) εφαρμόζοντας τους 9 κανόνες </w:t>
      </w:r>
      <w:proofErr w:type="spellStart"/>
      <w:r w:rsidRPr="00BB413C">
        <w:rPr>
          <w:rFonts w:ascii="Calibri" w:eastAsia="Times New Roman" w:hAnsi="Calibri" w:cs="Calibri"/>
          <w:kern w:val="0"/>
          <w:lang w:eastAsia="el-GR"/>
          <w14:ligatures w14:val="none"/>
        </w:rPr>
        <w:t>έμφυλης</w:t>
      </w:r>
      <w:proofErr w:type="spellEnd"/>
      <w:r w:rsidRPr="00BB413C">
        <w:rPr>
          <w:rFonts w:ascii="Calibri" w:eastAsia="Times New Roman" w:hAnsi="Calibri" w:cs="Calibri"/>
          <w:kern w:val="0"/>
          <w:lang w:eastAsia="el-GR"/>
          <w14:ligatures w14:val="none"/>
        </w:rPr>
        <w:t xml:space="preserve"> μεροληψίας με συστηματικότητα και λεπτομέρεια.</w:t>
      </w:r>
    </w:p>
    <w:p w14:paraId="6D4F2388" w14:textId="77777777" w:rsidR="00115422" w:rsidRPr="00BB413C" w:rsidRDefault="00115422" w:rsidP="00115422">
      <w:pPr>
        <w:jc w:val="both"/>
        <w:outlineLvl w:val="2"/>
        <w:rPr>
          <w:rFonts w:ascii="Calibri" w:eastAsia="Times New Roman" w:hAnsi="Calibri" w:cs="Calibri"/>
          <w:b/>
          <w:bCs/>
          <w:kern w:val="0"/>
          <w:lang w:eastAsia="el-GR"/>
          <w14:ligatures w14:val="none"/>
        </w:rPr>
      </w:pPr>
      <w:r w:rsidRPr="00BB413C">
        <w:rPr>
          <w:rFonts w:ascii="Calibri" w:eastAsia="Times New Roman" w:hAnsi="Calibri" w:cs="Calibri"/>
          <w:b/>
          <w:bCs/>
          <w:kern w:val="0"/>
          <w:lang w:eastAsia="el-GR"/>
          <w14:ligatures w14:val="none"/>
        </w:rPr>
        <w:t>AD1 - Αρτοβιομηχανία ΚΑΡΑΜΟΛΕΓΚΟΣ</w:t>
      </w:r>
    </w:p>
    <w:p w14:paraId="10130954" w14:textId="77777777" w:rsidR="00115422" w:rsidRPr="00BB413C" w:rsidRDefault="00115422" w:rsidP="00115422">
      <w:p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Συνολικά Ευρήματα: 5 σημεία μεροληψίας</w:t>
      </w:r>
    </w:p>
    <w:p w14:paraId="455984CD" w14:textId="77777777" w:rsidR="00115422" w:rsidRPr="00BB413C" w:rsidRDefault="00115422" w:rsidP="00115422">
      <w:pPr>
        <w:numPr>
          <w:ilvl w:val="0"/>
          <w:numId w:val="1"/>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(3 φορές): "οι άνθρωποι μας", "τους" (πόστο ευθύνης), "τους" (χώρος ευθύνης)</w:t>
      </w:r>
    </w:p>
    <w:p w14:paraId="16488989" w14:textId="77777777" w:rsidR="00115422" w:rsidRPr="00BB413C" w:rsidRDefault="00115422" w:rsidP="00115422">
      <w:pPr>
        <w:numPr>
          <w:ilvl w:val="0"/>
          <w:numId w:val="1"/>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9: Ασυνέπεια - τίτλος "Εργάτες-</w:t>
      </w:r>
      <w:proofErr w:type="spellStart"/>
      <w:r w:rsidRPr="00BB413C">
        <w:rPr>
          <w:rFonts w:ascii="Calibri" w:eastAsia="Times New Roman" w:hAnsi="Calibri" w:cs="Calibri"/>
          <w:kern w:val="0"/>
          <w:lang w:eastAsia="el-GR"/>
          <w14:ligatures w14:val="none"/>
        </w:rPr>
        <w:t>τριες</w:t>
      </w:r>
      <w:proofErr w:type="spellEnd"/>
      <w:r w:rsidRPr="00BB413C">
        <w:rPr>
          <w:rFonts w:ascii="Calibri" w:eastAsia="Times New Roman" w:hAnsi="Calibri" w:cs="Calibri"/>
          <w:kern w:val="0"/>
          <w:lang w:eastAsia="el-GR"/>
          <w14:ligatures w14:val="none"/>
        </w:rPr>
        <w:t>" συμπεριληπτικός ΑΛΛΑ υπόλοιπο κείμενο μόνο αρσενικό</w:t>
      </w:r>
    </w:p>
    <w:p w14:paraId="77D1172C" w14:textId="77777777" w:rsidR="00115422" w:rsidRPr="00BB413C" w:rsidRDefault="00115422" w:rsidP="00115422">
      <w:pPr>
        <w:jc w:val="both"/>
        <w:outlineLvl w:val="2"/>
        <w:rPr>
          <w:rFonts w:ascii="Calibri" w:eastAsia="Times New Roman" w:hAnsi="Calibri" w:cs="Calibri"/>
          <w:b/>
          <w:bCs/>
          <w:kern w:val="0"/>
          <w:lang w:eastAsia="el-GR"/>
          <w14:ligatures w14:val="none"/>
        </w:rPr>
      </w:pPr>
      <w:r w:rsidRPr="00BB413C">
        <w:rPr>
          <w:rFonts w:ascii="Calibri" w:eastAsia="Times New Roman" w:hAnsi="Calibri" w:cs="Calibri"/>
          <w:b/>
          <w:bCs/>
          <w:kern w:val="0"/>
          <w:lang w:eastAsia="el-GR"/>
          <w14:ligatures w14:val="none"/>
        </w:rPr>
        <w:t xml:space="preserve">AD2 - </w:t>
      </w:r>
      <w:proofErr w:type="spellStart"/>
      <w:r w:rsidRPr="00BB413C">
        <w:rPr>
          <w:rFonts w:ascii="Calibri" w:eastAsia="Times New Roman" w:hAnsi="Calibri" w:cs="Calibri"/>
          <w:b/>
          <w:bCs/>
          <w:kern w:val="0"/>
          <w:lang w:eastAsia="el-GR"/>
          <w14:ligatures w14:val="none"/>
        </w:rPr>
        <w:t>Caldera</w:t>
      </w:r>
      <w:proofErr w:type="spellEnd"/>
      <w:r w:rsidRPr="00BB413C">
        <w:rPr>
          <w:rFonts w:ascii="Calibri" w:eastAsia="Times New Roman" w:hAnsi="Calibri" w:cs="Calibri"/>
          <w:b/>
          <w:bCs/>
          <w:kern w:val="0"/>
          <w:lang w:eastAsia="el-GR"/>
          <w14:ligatures w14:val="none"/>
        </w:rPr>
        <w:t xml:space="preserve"> </w:t>
      </w:r>
      <w:proofErr w:type="spellStart"/>
      <w:r w:rsidRPr="00BB413C">
        <w:rPr>
          <w:rFonts w:ascii="Calibri" w:eastAsia="Times New Roman" w:hAnsi="Calibri" w:cs="Calibri"/>
          <w:b/>
          <w:bCs/>
          <w:kern w:val="0"/>
          <w:lang w:eastAsia="el-GR"/>
          <w14:ligatures w14:val="none"/>
        </w:rPr>
        <w:t>Group</w:t>
      </w:r>
      <w:proofErr w:type="spellEnd"/>
    </w:p>
    <w:p w14:paraId="2B72DAFD" w14:textId="77777777" w:rsidR="00115422" w:rsidRPr="00BB413C" w:rsidRDefault="00115422" w:rsidP="00115422">
      <w:p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Συνολικά Ευρήματα: 5 σημεία μεροληψίας</w:t>
      </w:r>
    </w:p>
    <w:p w14:paraId="7047D3E1" w14:textId="77777777" w:rsidR="00115422" w:rsidRPr="00BB413C" w:rsidRDefault="00115422" w:rsidP="00115422">
      <w:pPr>
        <w:numPr>
          <w:ilvl w:val="0"/>
          <w:numId w:val="2"/>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(3 φορές): "υποψηφίων", "τους συνεργάτες", "τους υποψηφίους"</w:t>
      </w:r>
    </w:p>
    <w:p w14:paraId="0E9852E1" w14:textId="77777777" w:rsidR="00115422" w:rsidRPr="00BB413C" w:rsidRDefault="00115422" w:rsidP="00115422">
      <w:pPr>
        <w:numPr>
          <w:ilvl w:val="0"/>
          <w:numId w:val="2"/>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9: Ασυνέπεια - τίτλος "Σερβιτόρους/Σερβιτόρες" συμπεριληπτικός ΑΛΛΑ υπόλοιπο κείμενο μόνο αρσενικό</w:t>
      </w:r>
    </w:p>
    <w:p w14:paraId="04B04A0C" w14:textId="77777777" w:rsidR="00115422" w:rsidRPr="00BB413C" w:rsidRDefault="00115422" w:rsidP="00115422">
      <w:pPr>
        <w:jc w:val="both"/>
        <w:outlineLvl w:val="2"/>
        <w:rPr>
          <w:rFonts w:ascii="Calibri" w:eastAsia="Times New Roman" w:hAnsi="Calibri" w:cs="Calibri"/>
          <w:b/>
          <w:bCs/>
          <w:kern w:val="0"/>
          <w:lang w:eastAsia="el-GR"/>
          <w14:ligatures w14:val="none"/>
        </w:rPr>
      </w:pPr>
      <w:r w:rsidRPr="00BB413C">
        <w:rPr>
          <w:rFonts w:ascii="Calibri" w:eastAsia="Times New Roman" w:hAnsi="Calibri" w:cs="Calibri"/>
          <w:b/>
          <w:bCs/>
          <w:kern w:val="0"/>
          <w:lang w:eastAsia="el-GR"/>
          <w14:ligatures w14:val="none"/>
        </w:rPr>
        <w:t xml:space="preserve">AD3 - </w:t>
      </w:r>
      <w:proofErr w:type="spellStart"/>
      <w:r w:rsidRPr="00BB413C">
        <w:rPr>
          <w:rFonts w:ascii="Calibri" w:eastAsia="Times New Roman" w:hAnsi="Calibri" w:cs="Calibri"/>
          <w:b/>
          <w:bCs/>
          <w:kern w:val="0"/>
          <w:lang w:eastAsia="el-GR"/>
          <w14:ligatures w14:val="none"/>
        </w:rPr>
        <w:t>Politikos</w:t>
      </w:r>
      <w:proofErr w:type="spellEnd"/>
      <w:r w:rsidRPr="00BB413C">
        <w:rPr>
          <w:rFonts w:ascii="Calibri" w:eastAsia="Times New Roman" w:hAnsi="Calibri" w:cs="Calibri"/>
          <w:b/>
          <w:bCs/>
          <w:kern w:val="0"/>
          <w:lang w:eastAsia="el-GR"/>
          <w14:ligatures w14:val="none"/>
        </w:rPr>
        <w:t xml:space="preserve"> </w:t>
      </w:r>
      <w:proofErr w:type="spellStart"/>
      <w:r w:rsidRPr="00BB413C">
        <w:rPr>
          <w:rFonts w:ascii="Calibri" w:eastAsia="Times New Roman" w:hAnsi="Calibri" w:cs="Calibri"/>
          <w:b/>
          <w:bCs/>
          <w:kern w:val="0"/>
          <w:lang w:eastAsia="el-GR"/>
          <w14:ligatures w14:val="none"/>
        </w:rPr>
        <w:t>Shop</w:t>
      </w:r>
      <w:proofErr w:type="spellEnd"/>
    </w:p>
    <w:p w14:paraId="7A156CB2" w14:textId="77777777" w:rsidR="00115422" w:rsidRPr="00BB413C" w:rsidRDefault="00115422" w:rsidP="00115422">
      <w:p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Συνολικά Ευρήματα: 2 σημεία μεροληψίας + 1 δομικό πρόβλημα</w:t>
      </w:r>
    </w:p>
    <w:p w14:paraId="22F7EDAA" w14:textId="77777777" w:rsidR="00115422" w:rsidRPr="00BB413C" w:rsidRDefault="00115422" w:rsidP="00115422">
      <w:pPr>
        <w:numPr>
          <w:ilvl w:val="0"/>
          <w:numId w:val="3"/>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(2 φορές): "πελατών" → "πελατών/</w:t>
      </w:r>
      <w:proofErr w:type="spellStart"/>
      <w:r w:rsidRPr="00BB413C">
        <w:rPr>
          <w:rFonts w:ascii="Calibri" w:eastAsia="Times New Roman" w:hAnsi="Calibri" w:cs="Calibri"/>
          <w:kern w:val="0"/>
          <w:lang w:eastAsia="el-GR"/>
          <w14:ligatures w14:val="none"/>
        </w:rPr>
        <w:t>τισσών</w:t>
      </w:r>
      <w:proofErr w:type="spellEnd"/>
      <w:r w:rsidRPr="00BB413C">
        <w:rPr>
          <w:rFonts w:ascii="Calibri" w:eastAsia="Times New Roman" w:hAnsi="Calibri" w:cs="Calibri"/>
          <w:kern w:val="0"/>
          <w:lang w:eastAsia="el-GR"/>
          <w14:ligatures w14:val="none"/>
        </w:rPr>
        <w:t>"</w:t>
      </w:r>
    </w:p>
    <w:p w14:paraId="1C65561F" w14:textId="77777777" w:rsidR="00115422" w:rsidRPr="00BB413C" w:rsidRDefault="00115422" w:rsidP="00115422">
      <w:pPr>
        <w:numPr>
          <w:ilvl w:val="0"/>
          <w:numId w:val="3"/>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Θετικό: Μηδενική μεροληψία στο κείμενο - χρήση προστακτικών (ουδέτερες)</w:t>
      </w:r>
    </w:p>
    <w:p w14:paraId="76A5A20C" w14:textId="77777777" w:rsidR="00115422" w:rsidRPr="00BB413C" w:rsidRDefault="00115422" w:rsidP="00115422">
      <w:pPr>
        <w:numPr>
          <w:ilvl w:val="0"/>
          <w:numId w:val="3"/>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Πρόβλημα: Λείπει εντελώς ο τίτλος της θέσης</w:t>
      </w:r>
    </w:p>
    <w:p w14:paraId="4B46AECE" w14:textId="77777777" w:rsidR="00115422" w:rsidRPr="00BB413C" w:rsidRDefault="00115422" w:rsidP="00115422">
      <w:pPr>
        <w:jc w:val="both"/>
        <w:outlineLvl w:val="2"/>
        <w:rPr>
          <w:rFonts w:ascii="Calibri" w:eastAsia="Times New Roman" w:hAnsi="Calibri" w:cs="Calibri"/>
          <w:b/>
          <w:bCs/>
          <w:kern w:val="0"/>
          <w:lang w:eastAsia="el-GR"/>
          <w14:ligatures w14:val="none"/>
        </w:rPr>
      </w:pPr>
      <w:r w:rsidRPr="00BB413C">
        <w:rPr>
          <w:rFonts w:ascii="Calibri" w:eastAsia="Times New Roman" w:hAnsi="Calibri" w:cs="Calibri"/>
          <w:b/>
          <w:bCs/>
          <w:kern w:val="0"/>
          <w:lang w:eastAsia="el-GR"/>
          <w14:ligatures w14:val="none"/>
        </w:rPr>
        <w:t>AD4 - Πωλήσεις &amp; Προώθηση</w:t>
      </w:r>
    </w:p>
    <w:p w14:paraId="71ACE5D5" w14:textId="77777777" w:rsidR="00115422" w:rsidRPr="00BB413C" w:rsidRDefault="00115422" w:rsidP="00115422">
      <w:p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Συνολικά Ευρήματα: 1 σημείο μεροληψίας (ελάχιστο)</w:t>
      </w:r>
    </w:p>
    <w:p w14:paraId="10FA03C8" w14:textId="77777777" w:rsidR="00115422" w:rsidRPr="00BB413C" w:rsidRDefault="00115422" w:rsidP="00115422">
      <w:pPr>
        <w:numPr>
          <w:ilvl w:val="0"/>
          <w:numId w:val="4"/>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(1 φορά): "τους πιο ικανούς και έμπειρους συνεργάτες"</w:t>
      </w:r>
    </w:p>
    <w:p w14:paraId="626FDC9B" w14:textId="77777777" w:rsidR="00115422" w:rsidRPr="00BB413C" w:rsidRDefault="00115422" w:rsidP="00115422">
      <w:pPr>
        <w:numPr>
          <w:ilvl w:val="0"/>
          <w:numId w:val="4"/>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Υ</w:t>
      </w:r>
      <w:r>
        <w:rPr>
          <w:rFonts w:ascii="Calibri" w:eastAsia="Times New Roman" w:hAnsi="Calibri" w:cs="Calibri"/>
          <w:kern w:val="0"/>
          <w:lang w:eastAsia="el-GR"/>
          <w14:ligatures w14:val="none"/>
        </w:rPr>
        <w:t>ποδειγματική</w:t>
      </w:r>
      <w:r w:rsidRPr="00BB413C">
        <w:rPr>
          <w:rFonts w:ascii="Calibri" w:eastAsia="Times New Roman" w:hAnsi="Calibri" w:cs="Calibri"/>
          <w:kern w:val="0"/>
          <w:lang w:eastAsia="el-GR"/>
          <w14:ligatures w14:val="none"/>
        </w:rPr>
        <w:t>: Αποκλειστική χρήση β' προσώπου - "Θέλεις", "έχεις", "στείλε"</w:t>
      </w:r>
    </w:p>
    <w:p w14:paraId="786F150D" w14:textId="77777777" w:rsidR="00115422" w:rsidRPr="00BB413C" w:rsidRDefault="00115422" w:rsidP="00115422">
      <w:pPr>
        <w:jc w:val="both"/>
        <w:outlineLvl w:val="2"/>
        <w:rPr>
          <w:rFonts w:ascii="Calibri" w:eastAsia="Times New Roman" w:hAnsi="Calibri" w:cs="Calibri"/>
          <w:b/>
          <w:bCs/>
          <w:kern w:val="0"/>
          <w:lang w:eastAsia="el-GR"/>
          <w14:ligatures w14:val="none"/>
        </w:rPr>
      </w:pPr>
      <w:r w:rsidRPr="00BB413C">
        <w:rPr>
          <w:rFonts w:ascii="Calibri" w:eastAsia="Times New Roman" w:hAnsi="Calibri" w:cs="Calibri"/>
          <w:b/>
          <w:bCs/>
          <w:kern w:val="0"/>
          <w:lang w:eastAsia="el-GR"/>
          <w14:ligatures w14:val="none"/>
        </w:rPr>
        <w:t xml:space="preserve">AD5 - </w:t>
      </w:r>
      <w:proofErr w:type="spellStart"/>
      <w:r w:rsidRPr="00BB413C">
        <w:rPr>
          <w:rFonts w:ascii="Calibri" w:eastAsia="Times New Roman" w:hAnsi="Calibri" w:cs="Calibri"/>
          <w:b/>
          <w:bCs/>
          <w:kern w:val="0"/>
          <w:lang w:eastAsia="el-GR"/>
          <w14:ligatures w14:val="none"/>
        </w:rPr>
        <w:t>Zakcret</w:t>
      </w:r>
      <w:proofErr w:type="spellEnd"/>
      <w:r w:rsidRPr="00BB413C">
        <w:rPr>
          <w:rFonts w:ascii="Calibri" w:eastAsia="Times New Roman" w:hAnsi="Calibri" w:cs="Calibri"/>
          <w:b/>
          <w:bCs/>
          <w:kern w:val="0"/>
          <w:lang w:eastAsia="el-GR"/>
          <w14:ligatures w14:val="none"/>
        </w:rPr>
        <w:t xml:space="preserve"> </w:t>
      </w:r>
      <w:proofErr w:type="spellStart"/>
      <w:r w:rsidRPr="00BB413C">
        <w:rPr>
          <w:rFonts w:ascii="Calibri" w:eastAsia="Times New Roman" w:hAnsi="Calibri" w:cs="Calibri"/>
          <w:b/>
          <w:bCs/>
          <w:kern w:val="0"/>
          <w:lang w:eastAsia="el-GR"/>
          <w14:ligatures w14:val="none"/>
        </w:rPr>
        <w:t>Sports</w:t>
      </w:r>
      <w:proofErr w:type="spellEnd"/>
    </w:p>
    <w:p w14:paraId="58877F65" w14:textId="77777777" w:rsidR="00115422" w:rsidRPr="00BB413C" w:rsidRDefault="00115422" w:rsidP="00115422">
      <w:p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Συνολικά Ευρήματα: 2 σημεία + 1 ΚΡΙΣΙΜΟ</w:t>
      </w:r>
    </w:p>
    <w:p w14:paraId="612F2047" w14:textId="77777777" w:rsidR="00115422" w:rsidRPr="00BB413C" w:rsidRDefault="00115422" w:rsidP="00115422">
      <w:pPr>
        <w:numPr>
          <w:ilvl w:val="0"/>
          <w:numId w:val="5"/>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"εργαζομένους" → "εργαζομένους/</w:t>
      </w:r>
      <w:proofErr w:type="spellStart"/>
      <w:r w:rsidRPr="00BB413C">
        <w:rPr>
          <w:rFonts w:ascii="Calibri" w:eastAsia="Times New Roman" w:hAnsi="Calibri" w:cs="Calibri"/>
          <w:kern w:val="0"/>
          <w:lang w:eastAsia="el-GR"/>
          <w14:ligatures w14:val="none"/>
        </w:rPr>
        <w:t>ες</w:t>
      </w:r>
      <w:proofErr w:type="spellEnd"/>
      <w:r w:rsidRPr="00BB413C">
        <w:rPr>
          <w:rFonts w:ascii="Calibri" w:eastAsia="Times New Roman" w:hAnsi="Calibri" w:cs="Calibri"/>
          <w:kern w:val="0"/>
          <w:lang w:eastAsia="el-GR"/>
          <w14:ligatures w14:val="none"/>
        </w:rPr>
        <w:t>"</w:t>
      </w:r>
    </w:p>
    <w:p w14:paraId="67F634C8" w14:textId="77777777" w:rsidR="00115422" w:rsidRPr="00BB413C" w:rsidRDefault="00115422" w:rsidP="00115422">
      <w:pPr>
        <w:numPr>
          <w:ilvl w:val="0"/>
          <w:numId w:val="5"/>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9: Τίτλος συμπεριληπτικός αλλά "εργαζομένους" μόνο αρσενικό</w:t>
      </w:r>
    </w:p>
    <w:p w14:paraId="6B53D98F" w14:textId="77777777" w:rsidR="00115422" w:rsidRPr="00BB413C" w:rsidRDefault="00115422" w:rsidP="00115422">
      <w:pPr>
        <w:numPr>
          <w:ilvl w:val="0"/>
          <w:numId w:val="5"/>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ΠΑΡΑΝΟΜΗ ΔΙΑΚΡΙΣΗ: "Εκπληρωμένες οι στρατιωτικές υποχρεώσεις" - Αποκλείει ΟΛΕΣ τις γυναίκες</w:t>
      </w:r>
      <w:r>
        <w:rPr>
          <w:rFonts w:ascii="Calibri" w:eastAsia="Times New Roman" w:hAnsi="Calibri" w:cs="Calibri"/>
          <w:kern w:val="0"/>
          <w:lang w:eastAsia="el-GR"/>
          <w14:ligatures w14:val="none"/>
        </w:rPr>
        <w:t>.</w:t>
      </w:r>
    </w:p>
    <w:p w14:paraId="0ACE3B4A" w14:textId="77777777" w:rsidR="00115422" w:rsidRPr="00BB413C" w:rsidRDefault="00115422" w:rsidP="00115422">
      <w:pPr>
        <w:jc w:val="both"/>
        <w:rPr>
          <w:rFonts w:ascii="Calibri" w:eastAsia="Times New Roman" w:hAnsi="Calibri" w:cs="Calibri"/>
          <w:kern w:val="0"/>
          <w:lang w:eastAsia="el-GR"/>
          <w14:ligatures w14:val="none"/>
        </w:rPr>
      </w:pPr>
    </w:p>
    <w:p w14:paraId="24C52E6C" w14:textId="77777777" w:rsidR="00115422" w:rsidRPr="00BB413C" w:rsidRDefault="00115422" w:rsidP="00115422">
      <w:pPr>
        <w:jc w:val="both"/>
        <w:outlineLvl w:val="1"/>
        <w:rPr>
          <w:rFonts w:ascii="Calibri" w:eastAsia="Times New Roman" w:hAnsi="Calibri" w:cs="Calibri"/>
          <w:b/>
          <w:bCs/>
          <w:kern w:val="0"/>
          <w:lang w:eastAsia="el-GR"/>
          <w14:ligatures w14:val="none"/>
        </w:rPr>
      </w:pPr>
      <w:r w:rsidRPr="00BB413C">
        <w:rPr>
          <w:rFonts w:ascii="Calibri" w:eastAsia="Times New Roman" w:hAnsi="Calibri" w:cs="Calibri"/>
          <w:b/>
          <w:bCs/>
          <w:kern w:val="0"/>
          <w:highlight w:val="yellow"/>
          <w:lang w:eastAsia="el-GR"/>
          <w14:ligatures w14:val="none"/>
        </w:rPr>
        <w:t>2. ΑΠΟΔΟΣΗ GPT - Αγγελίες Εργασίας</w:t>
      </w:r>
    </w:p>
    <w:p w14:paraId="3B92A2FA" w14:textId="77777777" w:rsidR="00115422" w:rsidRPr="00BB413C" w:rsidRDefault="00115422" w:rsidP="00115422">
      <w:pPr>
        <w:ind w:firstLine="720"/>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Το GPT ανέλυσε τις ίδιες 5 αγγελίες με παρόμοια προσέγγιση αλλά με μικρές διαφορές στην ερμηνεία.</w:t>
      </w:r>
    </w:p>
    <w:p w14:paraId="03831E13" w14:textId="77777777" w:rsidR="00115422" w:rsidRPr="00BB413C" w:rsidRDefault="00115422" w:rsidP="00115422">
      <w:pPr>
        <w:jc w:val="both"/>
        <w:outlineLvl w:val="2"/>
        <w:rPr>
          <w:rFonts w:ascii="Calibri" w:eastAsia="Times New Roman" w:hAnsi="Calibri" w:cs="Calibri"/>
          <w:b/>
          <w:bCs/>
          <w:kern w:val="0"/>
          <w:lang w:eastAsia="el-GR"/>
          <w14:ligatures w14:val="none"/>
        </w:rPr>
      </w:pPr>
      <w:r w:rsidRPr="00BB413C">
        <w:rPr>
          <w:rFonts w:ascii="Calibri" w:eastAsia="Times New Roman" w:hAnsi="Calibri" w:cs="Calibri"/>
          <w:b/>
          <w:bCs/>
          <w:kern w:val="0"/>
          <w:lang w:eastAsia="el-GR"/>
          <w14:ligatures w14:val="none"/>
        </w:rPr>
        <w:t>AD1 - Αρτοβιομηχανία ΚΑΡΑΜΟΛΕΓΚΟΣ</w:t>
      </w:r>
    </w:p>
    <w:p w14:paraId="58257CCB" w14:textId="77777777" w:rsidR="00115422" w:rsidRPr="00BB413C" w:rsidRDefault="00115422" w:rsidP="00115422">
      <w:p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Συνολικά Ευρήματα: 5 σημεία μεροληψίας</w:t>
      </w:r>
    </w:p>
    <w:p w14:paraId="313152EF" w14:textId="77777777" w:rsidR="00115422" w:rsidRPr="00BB413C" w:rsidRDefault="00115422" w:rsidP="00115422">
      <w:pPr>
        <w:numPr>
          <w:ilvl w:val="0"/>
          <w:numId w:val="6"/>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"οι άνθρωποί μας" (χρήση αρσενικού ως γενικό)</w:t>
      </w:r>
    </w:p>
    <w:p w14:paraId="4C4776D6" w14:textId="77777777" w:rsidR="00115422" w:rsidRPr="00BB413C" w:rsidRDefault="00115422" w:rsidP="00115422">
      <w:pPr>
        <w:numPr>
          <w:ilvl w:val="0"/>
          <w:numId w:val="6"/>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"τους" (στο πόστο ευθύνης τους) → "τους/τις" + "τους/τις" (χώρου ευθύνης)</w:t>
      </w:r>
    </w:p>
    <w:p w14:paraId="6CA6CBAD" w14:textId="77777777" w:rsidR="00115422" w:rsidRPr="00BB413C" w:rsidRDefault="00115422" w:rsidP="00115422">
      <w:pPr>
        <w:numPr>
          <w:ilvl w:val="0"/>
          <w:numId w:val="6"/>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9: Ασυνεπής χρήση - ο τίτλος "Εργάτες-</w:t>
      </w:r>
      <w:proofErr w:type="spellStart"/>
      <w:r w:rsidRPr="00BB413C">
        <w:rPr>
          <w:rFonts w:ascii="Calibri" w:eastAsia="Times New Roman" w:hAnsi="Calibri" w:cs="Calibri"/>
          <w:kern w:val="0"/>
          <w:lang w:eastAsia="el-GR"/>
          <w14:ligatures w14:val="none"/>
        </w:rPr>
        <w:t>τριες</w:t>
      </w:r>
      <w:proofErr w:type="spellEnd"/>
      <w:r w:rsidRPr="00BB413C">
        <w:rPr>
          <w:rFonts w:ascii="Calibri" w:eastAsia="Times New Roman" w:hAnsi="Calibri" w:cs="Calibri"/>
          <w:kern w:val="0"/>
          <w:lang w:eastAsia="el-GR"/>
          <w14:ligatures w14:val="none"/>
        </w:rPr>
        <w:t>" είναι συμπεριληπτικός αλλά το υπόλοιπο κείμενο χρησιμοποιεί μόνο αρσενικό</w:t>
      </w:r>
    </w:p>
    <w:p w14:paraId="55E0A72E" w14:textId="77777777" w:rsidR="00115422" w:rsidRPr="00BB413C" w:rsidRDefault="00115422" w:rsidP="00115422">
      <w:pPr>
        <w:jc w:val="both"/>
        <w:outlineLvl w:val="2"/>
        <w:rPr>
          <w:rFonts w:ascii="Calibri" w:eastAsia="Times New Roman" w:hAnsi="Calibri" w:cs="Calibri"/>
          <w:b/>
          <w:bCs/>
          <w:kern w:val="0"/>
          <w:lang w:eastAsia="el-GR"/>
          <w14:ligatures w14:val="none"/>
        </w:rPr>
      </w:pPr>
      <w:r w:rsidRPr="00BB413C">
        <w:rPr>
          <w:rFonts w:ascii="Calibri" w:eastAsia="Times New Roman" w:hAnsi="Calibri" w:cs="Calibri"/>
          <w:b/>
          <w:bCs/>
          <w:kern w:val="0"/>
          <w:lang w:eastAsia="el-GR"/>
          <w14:ligatures w14:val="none"/>
        </w:rPr>
        <w:t xml:space="preserve">AD2 - </w:t>
      </w:r>
      <w:proofErr w:type="spellStart"/>
      <w:r w:rsidRPr="00BB413C">
        <w:rPr>
          <w:rFonts w:ascii="Calibri" w:eastAsia="Times New Roman" w:hAnsi="Calibri" w:cs="Calibri"/>
          <w:b/>
          <w:bCs/>
          <w:kern w:val="0"/>
          <w:lang w:eastAsia="el-GR"/>
          <w14:ligatures w14:val="none"/>
        </w:rPr>
        <w:t>Caldera</w:t>
      </w:r>
      <w:proofErr w:type="spellEnd"/>
      <w:r w:rsidRPr="00BB413C">
        <w:rPr>
          <w:rFonts w:ascii="Calibri" w:eastAsia="Times New Roman" w:hAnsi="Calibri" w:cs="Calibri"/>
          <w:b/>
          <w:bCs/>
          <w:kern w:val="0"/>
          <w:lang w:eastAsia="el-GR"/>
          <w14:ligatures w14:val="none"/>
        </w:rPr>
        <w:t xml:space="preserve"> </w:t>
      </w:r>
      <w:proofErr w:type="spellStart"/>
      <w:r w:rsidRPr="00BB413C">
        <w:rPr>
          <w:rFonts w:ascii="Calibri" w:eastAsia="Times New Roman" w:hAnsi="Calibri" w:cs="Calibri"/>
          <w:b/>
          <w:bCs/>
          <w:kern w:val="0"/>
          <w:lang w:eastAsia="el-GR"/>
          <w14:ligatures w14:val="none"/>
        </w:rPr>
        <w:t>Group</w:t>
      </w:r>
      <w:proofErr w:type="spellEnd"/>
    </w:p>
    <w:p w14:paraId="267A68CD" w14:textId="77777777" w:rsidR="00115422" w:rsidRPr="00BB413C" w:rsidRDefault="00115422" w:rsidP="00115422">
      <w:p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lastRenderedPageBreak/>
        <w:t>Συνολικά Ευρήματα: 4 σημεία μεροληψίας</w:t>
      </w:r>
    </w:p>
    <w:p w14:paraId="41135930" w14:textId="77777777" w:rsidR="00115422" w:rsidRPr="00BB413C" w:rsidRDefault="00115422" w:rsidP="00115422">
      <w:pPr>
        <w:numPr>
          <w:ilvl w:val="0"/>
          <w:numId w:val="7"/>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"τους υποψηφίους" → "τους/τις υποψηφίους/</w:t>
      </w:r>
      <w:proofErr w:type="spellStart"/>
      <w:r w:rsidRPr="00BB413C">
        <w:rPr>
          <w:rFonts w:ascii="Calibri" w:eastAsia="Times New Roman" w:hAnsi="Calibri" w:cs="Calibri"/>
          <w:kern w:val="0"/>
          <w:lang w:eastAsia="el-GR"/>
          <w14:ligatures w14:val="none"/>
        </w:rPr>
        <w:t>ες</w:t>
      </w:r>
      <w:proofErr w:type="spellEnd"/>
      <w:r w:rsidRPr="00BB413C">
        <w:rPr>
          <w:rFonts w:ascii="Calibri" w:eastAsia="Times New Roman" w:hAnsi="Calibri" w:cs="Calibri"/>
          <w:kern w:val="0"/>
          <w:lang w:eastAsia="el-GR"/>
          <w14:ligatures w14:val="none"/>
        </w:rPr>
        <w:t>"</w:t>
      </w:r>
    </w:p>
    <w:p w14:paraId="1E5162AD" w14:textId="77777777" w:rsidR="00115422" w:rsidRPr="00BB413C" w:rsidRDefault="00115422" w:rsidP="00115422">
      <w:pPr>
        <w:numPr>
          <w:ilvl w:val="0"/>
          <w:numId w:val="7"/>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"τους συνεργάτες" → "τους/τις συνεργάτες/</w:t>
      </w:r>
      <w:proofErr w:type="spellStart"/>
      <w:r w:rsidRPr="00BB413C">
        <w:rPr>
          <w:rFonts w:ascii="Calibri" w:eastAsia="Times New Roman" w:hAnsi="Calibri" w:cs="Calibri"/>
          <w:kern w:val="0"/>
          <w:lang w:eastAsia="el-GR"/>
          <w14:ligatures w14:val="none"/>
        </w:rPr>
        <w:t>ιδες</w:t>
      </w:r>
      <w:proofErr w:type="spellEnd"/>
      <w:r w:rsidRPr="00BB413C">
        <w:rPr>
          <w:rFonts w:ascii="Calibri" w:eastAsia="Times New Roman" w:hAnsi="Calibri" w:cs="Calibri"/>
          <w:kern w:val="0"/>
          <w:lang w:eastAsia="el-GR"/>
          <w14:ligatures w14:val="none"/>
        </w:rPr>
        <w:t>"</w:t>
      </w:r>
    </w:p>
    <w:p w14:paraId="33435154" w14:textId="77777777" w:rsidR="00115422" w:rsidRPr="00BB413C" w:rsidRDefault="00115422" w:rsidP="00115422">
      <w:pPr>
        <w:numPr>
          <w:ilvl w:val="0"/>
          <w:numId w:val="7"/>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9: Ασυνεπής χρήση - ο τίτλος "Σερβιτόρους/Σερβιτόρες" είναι συμπεριληπτικός αλλά οι γενικές αναφορές χρησιμοποιούν μόνο αρσενικό</w:t>
      </w:r>
    </w:p>
    <w:p w14:paraId="3893CC1F" w14:textId="77777777" w:rsidR="00115422" w:rsidRPr="00BB413C" w:rsidRDefault="00115422" w:rsidP="00115422">
      <w:pPr>
        <w:jc w:val="both"/>
        <w:outlineLvl w:val="2"/>
        <w:rPr>
          <w:rFonts w:ascii="Calibri" w:eastAsia="Times New Roman" w:hAnsi="Calibri" w:cs="Calibri"/>
          <w:b/>
          <w:bCs/>
          <w:kern w:val="0"/>
          <w:lang w:eastAsia="el-GR"/>
          <w14:ligatures w14:val="none"/>
        </w:rPr>
      </w:pPr>
      <w:r w:rsidRPr="00BB413C">
        <w:rPr>
          <w:rFonts w:ascii="Calibri" w:eastAsia="Times New Roman" w:hAnsi="Calibri" w:cs="Calibri"/>
          <w:b/>
          <w:bCs/>
          <w:kern w:val="0"/>
          <w:lang w:eastAsia="el-GR"/>
          <w14:ligatures w14:val="none"/>
        </w:rPr>
        <w:t xml:space="preserve">AD3 - </w:t>
      </w:r>
      <w:proofErr w:type="spellStart"/>
      <w:r w:rsidRPr="00BB413C">
        <w:rPr>
          <w:rFonts w:ascii="Calibri" w:eastAsia="Times New Roman" w:hAnsi="Calibri" w:cs="Calibri"/>
          <w:b/>
          <w:bCs/>
          <w:kern w:val="0"/>
          <w:lang w:eastAsia="el-GR"/>
          <w14:ligatures w14:val="none"/>
        </w:rPr>
        <w:t>Politikos</w:t>
      </w:r>
      <w:proofErr w:type="spellEnd"/>
      <w:r w:rsidRPr="00BB413C">
        <w:rPr>
          <w:rFonts w:ascii="Calibri" w:eastAsia="Times New Roman" w:hAnsi="Calibri" w:cs="Calibri"/>
          <w:b/>
          <w:bCs/>
          <w:kern w:val="0"/>
          <w:lang w:eastAsia="el-GR"/>
          <w14:ligatures w14:val="none"/>
        </w:rPr>
        <w:t xml:space="preserve"> </w:t>
      </w:r>
      <w:proofErr w:type="spellStart"/>
      <w:r w:rsidRPr="00BB413C">
        <w:rPr>
          <w:rFonts w:ascii="Calibri" w:eastAsia="Times New Roman" w:hAnsi="Calibri" w:cs="Calibri"/>
          <w:b/>
          <w:bCs/>
          <w:kern w:val="0"/>
          <w:lang w:eastAsia="el-GR"/>
          <w14:ligatures w14:val="none"/>
        </w:rPr>
        <w:t>Shop</w:t>
      </w:r>
      <w:proofErr w:type="spellEnd"/>
    </w:p>
    <w:p w14:paraId="190A9B7A" w14:textId="77777777" w:rsidR="00115422" w:rsidRPr="00BB413C" w:rsidRDefault="00115422" w:rsidP="00115422">
      <w:p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Συνολικά Ευρήματα: 2 σημεία μεροληψίας</w:t>
      </w:r>
    </w:p>
    <w:p w14:paraId="46FB6578" w14:textId="77777777" w:rsidR="00115422" w:rsidRPr="00BB413C" w:rsidRDefault="00115422" w:rsidP="00115422">
      <w:pPr>
        <w:numPr>
          <w:ilvl w:val="0"/>
          <w:numId w:val="8"/>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"πελατών" → "πελατών/</w:t>
      </w:r>
      <w:proofErr w:type="spellStart"/>
      <w:r w:rsidRPr="00BB413C">
        <w:rPr>
          <w:rFonts w:ascii="Calibri" w:eastAsia="Times New Roman" w:hAnsi="Calibri" w:cs="Calibri"/>
          <w:kern w:val="0"/>
          <w:lang w:eastAsia="el-GR"/>
          <w14:ligatures w14:val="none"/>
        </w:rPr>
        <w:t>τισσών</w:t>
      </w:r>
      <w:proofErr w:type="spellEnd"/>
      <w:r w:rsidRPr="00BB413C">
        <w:rPr>
          <w:rFonts w:ascii="Calibri" w:eastAsia="Times New Roman" w:hAnsi="Calibri" w:cs="Calibri"/>
          <w:kern w:val="0"/>
          <w:lang w:eastAsia="el-GR"/>
          <w14:ligatures w14:val="none"/>
        </w:rPr>
        <w:t>" (2 φορές)</w:t>
      </w:r>
    </w:p>
    <w:p w14:paraId="357097BE" w14:textId="77777777" w:rsidR="00115422" w:rsidRPr="00BB413C" w:rsidRDefault="00115422" w:rsidP="00115422">
      <w:pPr>
        <w:numPr>
          <w:ilvl w:val="0"/>
          <w:numId w:val="8"/>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"σου" (βιογραφικό, καριέρα) → "σου" (ουδέτερο αποδεκτό)</w:t>
      </w:r>
    </w:p>
    <w:p w14:paraId="3B7A241F" w14:textId="77777777" w:rsidR="00115422" w:rsidRPr="00BB413C" w:rsidRDefault="00115422" w:rsidP="00115422">
      <w:pPr>
        <w:numPr>
          <w:ilvl w:val="0"/>
          <w:numId w:val="8"/>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Η αγγελία δεν προσδιορίζει το φύλο του υποψηφίου, άρα όλες οι αναφορές θα έπρεπε να είναι συμπεριληπτικές</w:t>
      </w:r>
    </w:p>
    <w:p w14:paraId="57C899C5" w14:textId="77777777" w:rsidR="00115422" w:rsidRPr="00BB413C" w:rsidRDefault="00115422" w:rsidP="00115422">
      <w:pPr>
        <w:jc w:val="both"/>
        <w:outlineLvl w:val="2"/>
        <w:rPr>
          <w:rFonts w:ascii="Calibri" w:eastAsia="Times New Roman" w:hAnsi="Calibri" w:cs="Calibri"/>
          <w:b/>
          <w:bCs/>
          <w:kern w:val="0"/>
          <w:lang w:eastAsia="el-GR"/>
          <w14:ligatures w14:val="none"/>
        </w:rPr>
      </w:pPr>
      <w:r w:rsidRPr="00BB413C">
        <w:rPr>
          <w:rFonts w:ascii="Calibri" w:eastAsia="Times New Roman" w:hAnsi="Calibri" w:cs="Calibri"/>
          <w:b/>
          <w:bCs/>
          <w:kern w:val="0"/>
          <w:lang w:eastAsia="el-GR"/>
          <w14:ligatures w14:val="none"/>
        </w:rPr>
        <w:t>AD4 - Πωλήσεις &amp; Προώθηση</w:t>
      </w:r>
    </w:p>
    <w:p w14:paraId="45BFF29B" w14:textId="77777777" w:rsidR="00115422" w:rsidRPr="00BB413C" w:rsidRDefault="00115422" w:rsidP="00115422">
      <w:p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Συνολικά Ευρήματα: 1 σημείο μεροληψίας</w:t>
      </w:r>
    </w:p>
    <w:p w14:paraId="6FCB0E8E" w14:textId="77777777" w:rsidR="00115422" w:rsidRPr="00BB413C" w:rsidRDefault="00115422" w:rsidP="00115422">
      <w:pPr>
        <w:numPr>
          <w:ilvl w:val="0"/>
          <w:numId w:val="9"/>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"τους πιο ικανούς και έμπειρους συνεργάτες" → "τους/τις πιο ικανούς/</w:t>
      </w:r>
      <w:proofErr w:type="spellStart"/>
      <w:r w:rsidRPr="00BB413C">
        <w:rPr>
          <w:rFonts w:ascii="Calibri" w:eastAsia="Times New Roman" w:hAnsi="Calibri" w:cs="Calibri"/>
          <w:kern w:val="0"/>
          <w:lang w:eastAsia="el-GR"/>
          <w14:ligatures w14:val="none"/>
        </w:rPr>
        <w:t>ές</w:t>
      </w:r>
      <w:proofErr w:type="spellEnd"/>
      <w:r w:rsidRPr="00BB413C">
        <w:rPr>
          <w:rFonts w:ascii="Calibri" w:eastAsia="Times New Roman" w:hAnsi="Calibri" w:cs="Calibri"/>
          <w:kern w:val="0"/>
          <w:lang w:eastAsia="el-GR"/>
          <w14:ligatures w14:val="none"/>
        </w:rPr>
        <w:t xml:space="preserve"> και έμπειρους/</w:t>
      </w:r>
      <w:proofErr w:type="spellStart"/>
      <w:r w:rsidRPr="00BB413C">
        <w:rPr>
          <w:rFonts w:ascii="Calibri" w:eastAsia="Times New Roman" w:hAnsi="Calibri" w:cs="Calibri"/>
          <w:kern w:val="0"/>
          <w:lang w:eastAsia="el-GR"/>
          <w14:ligatures w14:val="none"/>
        </w:rPr>
        <w:t>ες</w:t>
      </w:r>
      <w:proofErr w:type="spellEnd"/>
      <w:r w:rsidRPr="00BB413C">
        <w:rPr>
          <w:rFonts w:ascii="Calibri" w:eastAsia="Times New Roman" w:hAnsi="Calibri" w:cs="Calibri"/>
          <w:kern w:val="0"/>
          <w:lang w:eastAsia="el-GR"/>
          <w14:ligatures w14:val="none"/>
        </w:rPr>
        <w:t xml:space="preserve"> συνεργάτες/</w:t>
      </w:r>
      <w:proofErr w:type="spellStart"/>
      <w:r w:rsidRPr="00BB413C">
        <w:rPr>
          <w:rFonts w:ascii="Calibri" w:eastAsia="Times New Roman" w:hAnsi="Calibri" w:cs="Calibri"/>
          <w:kern w:val="0"/>
          <w:lang w:eastAsia="el-GR"/>
          <w14:ligatures w14:val="none"/>
        </w:rPr>
        <w:t>ιδες</w:t>
      </w:r>
      <w:proofErr w:type="spellEnd"/>
      <w:r w:rsidRPr="00BB413C">
        <w:rPr>
          <w:rFonts w:ascii="Calibri" w:eastAsia="Times New Roman" w:hAnsi="Calibri" w:cs="Calibri"/>
          <w:kern w:val="0"/>
          <w:lang w:eastAsia="el-GR"/>
          <w14:ligatures w14:val="none"/>
        </w:rPr>
        <w:t>"</w:t>
      </w:r>
    </w:p>
    <w:p w14:paraId="5BFA4D27" w14:textId="77777777" w:rsidR="00115422" w:rsidRPr="00BB413C" w:rsidRDefault="00115422" w:rsidP="00115422">
      <w:pPr>
        <w:numPr>
          <w:ilvl w:val="0"/>
          <w:numId w:val="9"/>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Η αγγελία απευθύνεται γενικά χωρίς προσδιορισμό φύλου</w:t>
      </w:r>
    </w:p>
    <w:p w14:paraId="2C6EBCD7" w14:textId="77777777" w:rsidR="00115422" w:rsidRPr="00BB413C" w:rsidRDefault="00115422" w:rsidP="00115422">
      <w:pPr>
        <w:jc w:val="both"/>
        <w:outlineLvl w:val="2"/>
        <w:rPr>
          <w:rFonts w:ascii="Calibri" w:eastAsia="Times New Roman" w:hAnsi="Calibri" w:cs="Calibri"/>
          <w:b/>
          <w:bCs/>
          <w:kern w:val="0"/>
          <w:lang w:eastAsia="el-GR"/>
          <w14:ligatures w14:val="none"/>
        </w:rPr>
      </w:pPr>
      <w:r w:rsidRPr="00BB413C">
        <w:rPr>
          <w:rFonts w:ascii="Calibri" w:eastAsia="Times New Roman" w:hAnsi="Calibri" w:cs="Calibri"/>
          <w:b/>
          <w:bCs/>
          <w:kern w:val="0"/>
          <w:lang w:eastAsia="el-GR"/>
          <w14:ligatures w14:val="none"/>
        </w:rPr>
        <w:t xml:space="preserve">AD5 - </w:t>
      </w:r>
      <w:proofErr w:type="spellStart"/>
      <w:r w:rsidRPr="00BB413C">
        <w:rPr>
          <w:rFonts w:ascii="Calibri" w:eastAsia="Times New Roman" w:hAnsi="Calibri" w:cs="Calibri"/>
          <w:b/>
          <w:bCs/>
          <w:kern w:val="0"/>
          <w:lang w:eastAsia="el-GR"/>
          <w14:ligatures w14:val="none"/>
        </w:rPr>
        <w:t>Zakcret</w:t>
      </w:r>
      <w:proofErr w:type="spellEnd"/>
      <w:r w:rsidRPr="00BB413C">
        <w:rPr>
          <w:rFonts w:ascii="Calibri" w:eastAsia="Times New Roman" w:hAnsi="Calibri" w:cs="Calibri"/>
          <w:b/>
          <w:bCs/>
          <w:kern w:val="0"/>
          <w:lang w:eastAsia="el-GR"/>
          <w14:ligatures w14:val="none"/>
        </w:rPr>
        <w:t xml:space="preserve"> </w:t>
      </w:r>
      <w:proofErr w:type="spellStart"/>
      <w:r w:rsidRPr="00BB413C">
        <w:rPr>
          <w:rFonts w:ascii="Calibri" w:eastAsia="Times New Roman" w:hAnsi="Calibri" w:cs="Calibri"/>
          <w:b/>
          <w:bCs/>
          <w:kern w:val="0"/>
          <w:lang w:eastAsia="el-GR"/>
          <w14:ligatures w14:val="none"/>
        </w:rPr>
        <w:t>Sports</w:t>
      </w:r>
      <w:proofErr w:type="spellEnd"/>
    </w:p>
    <w:p w14:paraId="2F4F5E9F" w14:textId="77777777" w:rsidR="00115422" w:rsidRPr="00BB413C" w:rsidRDefault="00115422" w:rsidP="00115422">
      <w:p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Συνολικά Ευρήματα: 2 σημεία μεροληψίας + 1 στερεότυπο</w:t>
      </w:r>
    </w:p>
    <w:p w14:paraId="12EDBD6D" w14:textId="77777777" w:rsidR="00115422" w:rsidRPr="00BB413C" w:rsidRDefault="00115422" w:rsidP="00115422">
      <w:pPr>
        <w:numPr>
          <w:ilvl w:val="0"/>
          <w:numId w:val="10"/>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"εργαζομένους" → "εργαζομένους/</w:t>
      </w:r>
      <w:proofErr w:type="spellStart"/>
      <w:r w:rsidRPr="00BB413C">
        <w:rPr>
          <w:rFonts w:ascii="Calibri" w:eastAsia="Times New Roman" w:hAnsi="Calibri" w:cs="Calibri"/>
          <w:kern w:val="0"/>
          <w:lang w:eastAsia="el-GR"/>
          <w14:ligatures w14:val="none"/>
        </w:rPr>
        <w:t>ες</w:t>
      </w:r>
      <w:proofErr w:type="spellEnd"/>
      <w:r w:rsidRPr="00BB413C">
        <w:rPr>
          <w:rFonts w:ascii="Calibri" w:eastAsia="Times New Roman" w:hAnsi="Calibri" w:cs="Calibri"/>
          <w:kern w:val="0"/>
          <w:lang w:eastAsia="el-GR"/>
          <w14:ligatures w14:val="none"/>
        </w:rPr>
        <w:t>" ή "εργαζόμενα άτομα"</w:t>
      </w:r>
    </w:p>
    <w:p w14:paraId="4588B2E6" w14:textId="77777777" w:rsidR="00115422" w:rsidRPr="00BB413C" w:rsidRDefault="00115422" w:rsidP="00115422">
      <w:pPr>
        <w:numPr>
          <w:ilvl w:val="0"/>
          <w:numId w:val="10"/>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9: Ασυνεπής χρήση - ο τίτλος "πωλητές/πωλήτριες" είναι συμπεριληπτικός αλλά "εργαζομένους" χρησιμοποιεί μόνο αρσενικό</w:t>
      </w:r>
    </w:p>
    <w:p w14:paraId="2843F327" w14:textId="77777777" w:rsidR="00115422" w:rsidRPr="00BB413C" w:rsidRDefault="00115422" w:rsidP="00115422">
      <w:pPr>
        <w:numPr>
          <w:ilvl w:val="0"/>
          <w:numId w:val="10"/>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7 (στερεότυπο): "Εκπληρωμένες οι στρατιωτικές υποχρεώσεις" - έμμεσα αποκλειστική για γυναίκες</w:t>
      </w:r>
    </w:p>
    <w:p w14:paraId="51D3F197" w14:textId="77777777" w:rsidR="00115422" w:rsidRPr="00BB413C" w:rsidRDefault="00115422" w:rsidP="00115422">
      <w:pPr>
        <w:jc w:val="both"/>
        <w:rPr>
          <w:rFonts w:ascii="Calibri" w:eastAsia="Times New Roman" w:hAnsi="Calibri" w:cs="Calibri"/>
          <w:kern w:val="0"/>
          <w:lang w:eastAsia="el-GR"/>
          <w14:ligatures w14:val="none"/>
        </w:rPr>
      </w:pPr>
    </w:p>
    <w:p w14:paraId="4AE80034" w14:textId="77777777" w:rsidR="00115422" w:rsidRPr="00BB413C" w:rsidRDefault="00115422" w:rsidP="00115422">
      <w:pPr>
        <w:jc w:val="both"/>
        <w:outlineLvl w:val="0"/>
        <w:rPr>
          <w:rFonts w:ascii="Calibri" w:eastAsia="Times New Roman" w:hAnsi="Calibri" w:cs="Calibri"/>
          <w:b/>
          <w:bCs/>
          <w:i/>
          <w:iCs/>
          <w:kern w:val="36"/>
          <w:u w:val="single"/>
          <w:lang w:eastAsia="el-GR"/>
          <w14:ligatures w14:val="none"/>
        </w:rPr>
      </w:pPr>
      <w:r w:rsidRPr="00BB413C">
        <w:rPr>
          <w:rFonts w:ascii="Calibri" w:eastAsia="Times New Roman" w:hAnsi="Calibri" w:cs="Calibri"/>
          <w:b/>
          <w:bCs/>
          <w:i/>
          <w:iCs/>
          <w:kern w:val="36"/>
          <w:highlight w:val="green"/>
          <w:u w:val="single"/>
          <w:lang w:eastAsia="el-GR"/>
          <w14:ligatures w14:val="none"/>
        </w:rPr>
        <w:t xml:space="preserve">ΜΕΡΟΣ Β: ΝΟΜΙΚΑ ΕΓΓΡΑΦΑ (Legal </w:t>
      </w:r>
      <w:proofErr w:type="spellStart"/>
      <w:r w:rsidRPr="00BB413C">
        <w:rPr>
          <w:rFonts w:ascii="Calibri" w:eastAsia="Times New Roman" w:hAnsi="Calibri" w:cs="Calibri"/>
          <w:b/>
          <w:bCs/>
          <w:i/>
          <w:iCs/>
          <w:kern w:val="36"/>
          <w:highlight w:val="green"/>
          <w:u w:val="single"/>
          <w:lang w:eastAsia="el-GR"/>
          <w14:ligatures w14:val="none"/>
        </w:rPr>
        <w:t>Documents</w:t>
      </w:r>
      <w:proofErr w:type="spellEnd"/>
      <w:r w:rsidRPr="00BB413C">
        <w:rPr>
          <w:rFonts w:ascii="Calibri" w:eastAsia="Times New Roman" w:hAnsi="Calibri" w:cs="Calibri"/>
          <w:b/>
          <w:bCs/>
          <w:i/>
          <w:iCs/>
          <w:kern w:val="36"/>
          <w:highlight w:val="green"/>
          <w:u w:val="single"/>
          <w:lang w:eastAsia="el-GR"/>
          <w14:ligatures w14:val="none"/>
        </w:rPr>
        <w:t>)</w:t>
      </w:r>
    </w:p>
    <w:p w14:paraId="415C9645" w14:textId="77777777" w:rsidR="00115422" w:rsidRPr="00BB413C" w:rsidRDefault="00115422" w:rsidP="00115422">
      <w:pPr>
        <w:jc w:val="both"/>
        <w:outlineLvl w:val="1"/>
        <w:rPr>
          <w:rFonts w:ascii="Calibri" w:eastAsia="Times New Roman" w:hAnsi="Calibri" w:cs="Calibri"/>
          <w:b/>
          <w:bCs/>
          <w:kern w:val="0"/>
          <w:lang w:eastAsia="el-GR"/>
          <w14:ligatures w14:val="none"/>
        </w:rPr>
      </w:pPr>
      <w:r w:rsidRPr="00BB413C">
        <w:rPr>
          <w:rFonts w:ascii="Calibri" w:eastAsia="Times New Roman" w:hAnsi="Calibri" w:cs="Calibri"/>
          <w:b/>
          <w:bCs/>
          <w:kern w:val="0"/>
          <w:highlight w:val="yellow"/>
          <w:lang w:eastAsia="el-GR"/>
          <w14:ligatures w14:val="none"/>
        </w:rPr>
        <w:t>3. ΑΠΟΔΟΣΗ CLAUDE - Νομικά Έγγραφα</w:t>
      </w:r>
    </w:p>
    <w:p w14:paraId="17FDA491" w14:textId="77777777" w:rsidR="00115422" w:rsidRPr="00BB413C" w:rsidRDefault="00115422" w:rsidP="00115422">
      <w:pPr>
        <w:ind w:firstLine="720"/>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 xml:space="preserve">Το </w:t>
      </w:r>
      <w:proofErr w:type="spellStart"/>
      <w:r w:rsidRPr="00BB413C">
        <w:rPr>
          <w:rFonts w:ascii="Calibri" w:eastAsia="Times New Roman" w:hAnsi="Calibri" w:cs="Calibri"/>
          <w:kern w:val="0"/>
          <w:lang w:eastAsia="el-GR"/>
          <w14:ligatures w14:val="none"/>
        </w:rPr>
        <w:t>Claude</w:t>
      </w:r>
      <w:proofErr w:type="spellEnd"/>
      <w:r w:rsidRPr="00BB413C">
        <w:rPr>
          <w:rFonts w:ascii="Calibri" w:eastAsia="Times New Roman" w:hAnsi="Calibri" w:cs="Calibri"/>
          <w:kern w:val="0"/>
          <w:lang w:eastAsia="el-GR"/>
          <w14:ligatures w14:val="none"/>
        </w:rPr>
        <w:t xml:space="preserve"> ανέλυσε 5 αποφάσεις Αρείου Πάγου (LD1-LD5) εφαρμόζοντας το CRITICAL-RULE για συγκεκριμένα πρόσωπα.</w:t>
      </w:r>
    </w:p>
    <w:p w14:paraId="789F1DCC" w14:textId="77777777" w:rsidR="00115422" w:rsidRPr="00BB413C" w:rsidRDefault="00115422" w:rsidP="00115422">
      <w:pPr>
        <w:jc w:val="both"/>
        <w:outlineLvl w:val="2"/>
        <w:rPr>
          <w:rFonts w:ascii="Calibri" w:eastAsia="Times New Roman" w:hAnsi="Calibri" w:cs="Calibri"/>
          <w:b/>
          <w:bCs/>
          <w:kern w:val="0"/>
          <w:lang w:eastAsia="el-GR"/>
          <w14:ligatures w14:val="none"/>
        </w:rPr>
      </w:pPr>
      <w:r w:rsidRPr="00BB413C">
        <w:rPr>
          <w:rFonts w:ascii="Calibri" w:eastAsia="Times New Roman" w:hAnsi="Calibri" w:cs="Calibri"/>
          <w:b/>
          <w:bCs/>
          <w:kern w:val="0"/>
          <w:lang w:eastAsia="el-GR"/>
          <w14:ligatures w14:val="none"/>
        </w:rPr>
        <w:t>LD1 - Απόφαση Αρείου Πάγου (με Μαρία Γκανιάτσου)</w:t>
      </w:r>
    </w:p>
    <w:p w14:paraId="0B47141F" w14:textId="77777777" w:rsidR="00115422" w:rsidRPr="00BB413C" w:rsidRDefault="00115422" w:rsidP="00115422">
      <w:p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Συνολικά Ευρήματα: 2 σημεία μεροληψίας</w:t>
      </w:r>
    </w:p>
    <w:p w14:paraId="40DBAA3A" w14:textId="77777777" w:rsidR="00115422" w:rsidRPr="00BB413C" w:rsidRDefault="00115422" w:rsidP="00115422">
      <w:pPr>
        <w:numPr>
          <w:ilvl w:val="0"/>
          <w:numId w:val="11"/>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+ 5: "τους Δικαστές" (ομάδα με γυναίκα - Μαρία Γκανιάτσου) → "τους/τις Δικαστές"</w:t>
      </w:r>
    </w:p>
    <w:p w14:paraId="461E390E" w14:textId="77777777" w:rsidR="00115422" w:rsidRPr="00BB413C" w:rsidRDefault="00115422" w:rsidP="00115422">
      <w:pPr>
        <w:numPr>
          <w:ilvl w:val="0"/>
          <w:numId w:val="11"/>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5: "γιατί κωλύεται η Εισαγγελέας" → ΔΕΝ διορθώνεται (συγκεκριμένη γυναίκα, σωστό)</w:t>
      </w:r>
    </w:p>
    <w:p w14:paraId="107F9A97" w14:textId="77777777" w:rsidR="00115422" w:rsidRPr="00BB413C" w:rsidRDefault="00115422" w:rsidP="00115422">
      <w:pPr>
        <w:numPr>
          <w:ilvl w:val="0"/>
          <w:numId w:val="11"/>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Σωστά: Όλες οι αναφορές για N.V. (άνδρας) παραμένουν σε αρσενικό</w:t>
      </w:r>
    </w:p>
    <w:p w14:paraId="0A5A57CB" w14:textId="77777777" w:rsidR="00115422" w:rsidRPr="00BB413C" w:rsidRDefault="00115422" w:rsidP="00115422">
      <w:pPr>
        <w:numPr>
          <w:ilvl w:val="0"/>
          <w:numId w:val="11"/>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Πρόβλημα: Γενικές αναφορές "ο δράστης", "του υπαίτιου", "ο παθών"</w:t>
      </w:r>
    </w:p>
    <w:p w14:paraId="46E6BE6B" w14:textId="77777777" w:rsidR="00115422" w:rsidRPr="00BB413C" w:rsidRDefault="00115422" w:rsidP="00115422">
      <w:pPr>
        <w:jc w:val="both"/>
        <w:outlineLvl w:val="2"/>
        <w:rPr>
          <w:rFonts w:ascii="Calibri" w:eastAsia="Times New Roman" w:hAnsi="Calibri" w:cs="Calibri"/>
          <w:b/>
          <w:bCs/>
          <w:kern w:val="0"/>
          <w:lang w:eastAsia="el-GR"/>
          <w14:ligatures w14:val="none"/>
        </w:rPr>
      </w:pPr>
      <w:r w:rsidRPr="00BB413C">
        <w:rPr>
          <w:rFonts w:ascii="Calibri" w:eastAsia="Times New Roman" w:hAnsi="Calibri" w:cs="Calibri"/>
          <w:b/>
          <w:bCs/>
          <w:kern w:val="0"/>
          <w:lang w:eastAsia="el-GR"/>
          <w14:ligatures w14:val="none"/>
        </w:rPr>
        <w:t>LD2 - Απόφαση Αρείου Πάγου (Μικτό Ορκωτό Εφετείο)</w:t>
      </w:r>
    </w:p>
    <w:p w14:paraId="1D23E724" w14:textId="77777777" w:rsidR="00115422" w:rsidRPr="00BB413C" w:rsidRDefault="00115422" w:rsidP="00115422">
      <w:p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Συνολικά Ευρήματα: 2 σημεία μεροληψίας</w:t>
      </w:r>
    </w:p>
    <w:p w14:paraId="05670282" w14:textId="77777777" w:rsidR="00115422" w:rsidRPr="00BB413C" w:rsidRDefault="00115422" w:rsidP="00115422">
      <w:pPr>
        <w:numPr>
          <w:ilvl w:val="0"/>
          <w:numId w:val="12"/>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"τους Δικαστές" (όλοι άνδρες) → ΔΕΝ υπάρχει πρόβλημα</w:t>
      </w:r>
    </w:p>
    <w:p w14:paraId="5BD7F211" w14:textId="77777777" w:rsidR="00115422" w:rsidRPr="00BB413C" w:rsidRDefault="00115422" w:rsidP="00115422">
      <w:pPr>
        <w:numPr>
          <w:ilvl w:val="0"/>
          <w:numId w:val="12"/>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Σωστά: Όλες οι αναφορές για Σ.Τ. (άνδρας) σε αρσενικό</w:t>
      </w:r>
    </w:p>
    <w:p w14:paraId="066E62E7" w14:textId="77777777" w:rsidR="00115422" w:rsidRPr="00BB413C" w:rsidRDefault="00115422" w:rsidP="00115422">
      <w:pPr>
        <w:numPr>
          <w:ilvl w:val="0"/>
          <w:numId w:val="12"/>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5: "κωλύεται η Εισαγγελέας" → Σωστό (γυναίκα)</w:t>
      </w:r>
    </w:p>
    <w:p w14:paraId="53D4DA89" w14:textId="77777777" w:rsidR="00115422" w:rsidRPr="00BB413C" w:rsidRDefault="00115422" w:rsidP="00115422">
      <w:pPr>
        <w:jc w:val="both"/>
        <w:outlineLvl w:val="2"/>
        <w:rPr>
          <w:rFonts w:ascii="Calibri" w:eastAsia="Times New Roman" w:hAnsi="Calibri" w:cs="Calibri"/>
          <w:b/>
          <w:bCs/>
          <w:kern w:val="0"/>
          <w:lang w:eastAsia="el-GR"/>
          <w14:ligatures w14:val="none"/>
        </w:rPr>
      </w:pPr>
      <w:r w:rsidRPr="00BB413C">
        <w:rPr>
          <w:rFonts w:ascii="Calibri" w:eastAsia="Times New Roman" w:hAnsi="Calibri" w:cs="Calibri"/>
          <w:b/>
          <w:bCs/>
          <w:kern w:val="0"/>
          <w:lang w:eastAsia="el-GR"/>
          <w14:ligatures w14:val="none"/>
        </w:rPr>
        <w:t>LD3 - Απόφαση Αρείου Πάγου (εκτενές νομικό κείμενο)</w:t>
      </w:r>
    </w:p>
    <w:p w14:paraId="27D09077" w14:textId="77777777" w:rsidR="00115422" w:rsidRPr="00BB413C" w:rsidRDefault="00115422" w:rsidP="00115422">
      <w:p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Συνολικά Ευρήματα: 8+ σημεία μεροληψίας</w:t>
      </w:r>
    </w:p>
    <w:p w14:paraId="0742DEC7" w14:textId="77777777" w:rsidR="00115422" w:rsidRPr="00BB413C" w:rsidRDefault="00115422" w:rsidP="00115422">
      <w:pPr>
        <w:numPr>
          <w:ilvl w:val="0"/>
          <w:numId w:val="13"/>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"τους Δικαστές" (όλοι άνδρες)</w:t>
      </w:r>
    </w:p>
    <w:p w14:paraId="2B693EF4" w14:textId="77777777" w:rsidR="00115422" w:rsidRPr="00BB413C" w:rsidRDefault="00115422" w:rsidP="00115422">
      <w:pPr>
        <w:numPr>
          <w:ilvl w:val="0"/>
          <w:numId w:val="13"/>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5: "κωλυομένης της Εισαγγελέως" → Σωστό</w:t>
      </w:r>
    </w:p>
    <w:p w14:paraId="7FA0D521" w14:textId="77777777" w:rsidR="00115422" w:rsidRPr="00BB413C" w:rsidRDefault="00115422" w:rsidP="00115422">
      <w:pPr>
        <w:numPr>
          <w:ilvl w:val="0"/>
          <w:numId w:val="13"/>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 xml:space="preserve">Συστηματική χρήση αρσενικού στο νομικό σκεπτικό: </w:t>
      </w:r>
    </w:p>
    <w:p w14:paraId="581D3F8F" w14:textId="77777777" w:rsidR="00115422" w:rsidRPr="00BB413C" w:rsidRDefault="00115422" w:rsidP="00115422">
      <w:pPr>
        <w:numPr>
          <w:ilvl w:val="1"/>
          <w:numId w:val="13"/>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"ο δράστης", "του υπαίτιου", "ο παθών", "του παθόντος"</w:t>
      </w:r>
    </w:p>
    <w:p w14:paraId="751C326E" w14:textId="77777777" w:rsidR="00115422" w:rsidRPr="00BB413C" w:rsidRDefault="00115422" w:rsidP="00115422">
      <w:pPr>
        <w:numPr>
          <w:ilvl w:val="0"/>
          <w:numId w:val="13"/>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lastRenderedPageBreak/>
        <w:t>Πολύ εκτενές κείμενο με επαναλαμβανόμενες γενικές αναφορές</w:t>
      </w:r>
    </w:p>
    <w:p w14:paraId="55C78BDD" w14:textId="77777777" w:rsidR="00115422" w:rsidRPr="00BB413C" w:rsidRDefault="00115422" w:rsidP="00115422">
      <w:pPr>
        <w:jc w:val="both"/>
        <w:outlineLvl w:val="2"/>
        <w:rPr>
          <w:rFonts w:ascii="Calibri" w:eastAsia="Times New Roman" w:hAnsi="Calibri" w:cs="Calibri"/>
          <w:b/>
          <w:bCs/>
          <w:kern w:val="0"/>
          <w:lang w:eastAsia="el-GR"/>
          <w14:ligatures w14:val="none"/>
        </w:rPr>
      </w:pPr>
      <w:r w:rsidRPr="00BB413C">
        <w:rPr>
          <w:rFonts w:ascii="Calibri" w:eastAsia="Times New Roman" w:hAnsi="Calibri" w:cs="Calibri"/>
          <w:b/>
          <w:bCs/>
          <w:kern w:val="0"/>
          <w:lang w:eastAsia="el-GR"/>
          <w14:ligatures w14:val="none"/>
        </w:rPr>
        <w:t>LD4 - Απόφαση Αρείου Πάγου (γυναίκα κατηγορούμενη)</w:t>
      </w:r>
    </w:p>
    <w:p w14:paraId="634D7852" w14:textId="77777777" w:rsidR="00115422" w:rsidRPr="00BB413C" w:rsidRDefault="00115422" w:rsidP="00115422">
      <w:p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Συνολικά Ευρήματα: 7+ σημεία μεροληψίας</w:t>
      </w:r>
    </w:p>
    <w:p w14:paraId="2E0DD63B" w14:textId="77777777" w:rsidR="00115422" w:rsidRPr="00BB413C" w:rsidRDefault="00115422" w:rsidP="00115422">
      <w:pPr>
        <w:numPr>
          <w:ilvl w:val="0"/>
          <w:numId w:val="14"/>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+ 5: "τους Δικαστές" (με Μαρία Γκανιάτσου) → "τους/τις Δικαστές"</w:t>
      </w:r>
    </w:p>
    <w:p w14:paraId="63E0533F" w14:textId="77777777" w:rsidR="00115422" w:rsidRPr="00BB413C" w:rsidRDefault="00115422" w:rsidP="00115422">
      <w:pPr>
        <w:numPr>
          <w:ilvl w:val="0"/>
          <w:numId w:val="14"/>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 xml:space="preserve">Σωστή χρήση "της </w:t>
      </w:r>
      <w:proofErr w:type="spellStart"/>
      <w:r w:rsidRPr="00BB413C">
        <w:rPr>
          <w:rFonts w:ascii="Calibri" w:eastAsia="Times New Roman" w:hAnsi="Calibri" w:cs="Calibri"/>
          <w:kern w:val="0"/>
          <w:lang w:eastAsia="el-GR"/>
          <w14:ligatures w14:val="none"/>
        </w:rPr>
        <w:t>αναιρεσείουσας</w:t>
      </w:r>
      <w:proofErr w:type="spellEnd"/>
      <w:r w:rsidRPr="00BB413C">
        <w:rPr>
          <w:rFonts w:ascii="Calibri" w:eastAsia="Times New Roman" w:hAnsi="Calibri" w:cs="Calibri"/>
          <w:kern w:val="0"/>
          <w:lang w:eastAsia="el-GR"/>
          <w14:ligatures w14:val="none"/>
        </w:rPr>
        <w:t xml:space="preserve"> - κατηγορουμένης </w:t>
      </w:r>
      <w:proofErr w:type="spellStart"/>
      <w:r w:rsidRPr="00BB413C">
        <w:rPr>
          <w:rFonts w:ascii="Calibri" w:eastAsia="Times New Roman" w:hAnsi="Calibri" w:cs="Calibri"/>
          <w:kern w:val="0"/>
          <w:lang w:eastAsia="el-GR"/>
          <w14:ligatures w14:val="none"/>
        </w:rPr>
        <w:t>Π.Α</w:t>
      </w:r>
      <w:proofErr w:type="spellEnd"/>
      <w:r w:rsidRPr="00BB413C">
        <w:rPr>
          <w:rFonts w:ascii="Calibri" w:eastAsia="Times New Roman" w:hAnsi="Calibri" w:cs="Calibri"/>
          <w:kern w:val="0"/>
          <w:lang w:eastAsia="el-GR"/>
          <w14:ligatures w14:val="none"/>
        </w:rPr>
        <w:t xml:space="preserve">." και "η </w:t>
      </w:r>
      <w:proofErr w:type="spellStart"/>
      <w:r w:rsidRPr="00BB413C">
        <w:rPr>
          <w:rFonts w:ascii="Calibri" w:eastAsia="Times New Roman" w:hAnsi="Calibri" w:cs="Calibri"/>
          <w:kern w:val="0"/>
          <w:lang w:eastAsia="el-GR"/>
          <w14:ligatures w14:val="none"/>
        </w:rPr>
        <w:t>αναιρεσείουσα</w:t>
      </w:r>
      <w:proofErr w:type="spellEnd"/>
      <w:r w:rsidRPr="00BB413C">
        <w:rPr>
          <w:rFonts w:ascii="Calibri" w:eastAsia="Times New Roman" w:hAnsi="Calibri" w:cs="Calibri"/>
          <w:kern w:val="0"/>
          <w:lang w:eastAsia="el-GR"/>
          <w14:ligatures w14:val="none"/>
        </w:rPr>
        <w:t>"</w:t>
      </w:r>
    </w:p>
    <w:p w14:paraId="2FE69279" w14:textId="77777777" w:rsidR="00115422" w:rsidRPr="00BB413C" w:rsidRDefault="00115422" w:rsidP="00115422">
      <w:pPr>
        <w:numPr>
          <w:ilvl w:val="0"/>
          <w:numId w:val="14"/>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Θετικό: Άριστη διαχείριση γυναίκας κατηγορούμενης - χρήση θηλυκών τύπων</w:t>
      </w:r>
    </w:p>
    <w:p w14:paraId="3B8DE5BA" w14:textId="77777777" w:rsidR="00115422" w:rsidRPr="00BB413C" w:rsidRDefault="00115422" w:rsidP="00115422">
      <w:pPr>
        <w:numPr>
          <w:ilvl w:val="0"/>
          <w:numId w:val="14"/>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Γενικές έννοιες: "ο υπαίτιος", "του δράστη" → Κανόνας 1</w:t>
      </w:r>
    </w:p>
    <w:p w14:paraId="4DB2EC22" w14:textId="77777777" w:rsidR="00115422" w:rsidRPr="00BB413C" w:rsidRDefault="00115422" w:rsidP="00115422">
      <w:pPr>
        <w:jc w:val="both"/>
        <w:outlineLvl w:val="2"/>
        <w:rPr>
          <w:rFonts w:ascii="Calibri" w:eastAsia="Times New Roman" w:hAnsi="Calibri" w:cs="Calibri"/>
          <w:b/>
          <w:bCs/>
          <w:kern w:val="0"/>
          <w:lang w:eastAsia="el-GR"/>
          <w14:ligatures w14:val="none"/>
        </w:rPr>
      </w:pPr>
      <w:r w:rsidRPr="00BB413C">
        <w:rPr>
          <w:rFonts w:ascii="Calibri" w:eastAsia="Times New Roman" w:hAnsi="Calibri" w:cs="Calibri"/>
          <w:b/>
          <w:bCs/>
          <w:kern w:val="0"/>
          <w:lang w:eastAsia="el-GR"/>
          <w14:ligatures w14:val="none"/>
        </w:rPr>
        <w:t>LD5 - Απόφαση Αρείου Πάγου (2 κατηγορούμενοι)</w:t>
      </w:r>
    </w:p>
    <w:p w14:paraId="6419ACD7" w14:textId="77777777" w:rsidR="00115422" w:rsidRPr="00BB413C" w:rsidRDefault="00115422" w:rsidP="00115422">
      <w:p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Συνολικά Ευρήματα: 7+ σημεία μεροληψίας</w:t>
      </w:r>
    </w:p>
    <w:p w14:paraId="4808A1CD" w14:textId="77777777" w:rsidR="00115422" w:rsidRPr="00BB413C" w:rsidRDefault="00115422" w:rsidP="00115422">
      <w:pPr>
        <w:numPr>
          <w:ilvl w:val="0"/>
          <w:numId w:val="15"/>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+ 5: "τους Δικαστές" (με Μαρία Γκανιάτσου) → "τους/τις Δικαστές"</w:t>
      </w:r>
    </w:p>
    <w:p w14:paraId="0E340C51" w14:textId="77777777" w:rsidR="00115422" w:rsidRPr="00BB413C" w:rsidRDefault="00115422" w:rsidP="00115422">
      <w:pPr>
        <w:numPr>
          <w:ilvl w:val="0"/>
          <w:numId w:val="15"/>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5: "κωλύεται η Εισαγγελέας" → Σωστό</w:t>
      </w:r>
    </w:p>
    <w:p w14:paraId="7DC946E7" w14:textId="77777777" w:rsidR="00115422" w:rsidRPr="00BB413C" w:rsidRDefault="00115422" w:rsidP="00115422">
      <w:pPr>
        <w:numPr>
          <w:ilvl w:val="0"/>
          <w:numId w:val="15"/>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Σωστά: Για τους άνδρες κατηγορούμενους (K.I., M.K.S.) όλα σωστά</w:t>
      </w:r>
    </w:p>
    <w:p w14:paraId="2DB21710" w14:textId="77777777" w:rsidR="00115422" w:rsidRPr="00BB413C" w:rsidRDefault="00115422" w:rsidP="00115422">
      <w:pPr>
        <w:numPr>
          <w:ilvl w:val="0"/>
          <w:numId w:val="15"/>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Γενικές έννοιες: Συστηματική χρήση αρσενικού γένους</w:t>
      </w:r>
    </w:p>
    <w:p w14:paraId="242B8021" w14:textId="77777777" w:rsidR="00115422" w:rsidRPr="00BB413C" w:rsidRDefault="00115422" w:rsidP="00115422">
      <w:pPr>
        <w:jc w:val="both"/>
        <w:rPr>
          <w:rFonts w:ascii="Calibri" w:eastAsia="Times New Roman" w:hAnsi="Calibri" w:cs="Calibri"/>
          <w:kern w:val="0"/>
          <w:lang w:eastAsia="el-GR"/>
          <w14:ligatures w14:val="none"/>
        </w:rPr>
      </w:pPr>
    </w:p>
    <w:p w14:paraId="33DF381F" w14:textId="77777777" w:rsidR="00115422" w:rsidRPr="00BB413C" w:rsidRDefault="00115422" w:rsidP="00115422">
      <w:pPr>
        <w:jc w:val="both"/>
        <w:outlineLvl w:val="1"/>
        <w:rPr>
          <w:rFonts w:ascii="Calibri" w:eastAsia="Times New Roman" w:hAnsi="Calibri" w:cs="Calibri"/>
          <w:b/>
          <w:bCs/>
          <w:kern w:val="0"/>
          <w:lang w:eastAsia="el-GR"/>
          <w14:ligatures w14:val="none"/>
        </w:rPr>
      </w:pPr>
      <w:r w:rsidRPr="00BB413C">
        <w:rPr>
          <w:rFonts w:ascii="Calibri" w:eastAsia="Times New Roman" w:hAnsi="Calibri" w:cs="Calibri"/>
          <w:b/>
          <w:bCs/>
          <w:kern w:val="0"/>
          <w:highlight w:val="yellow"/>
          <w:lang w:eastAsia="el-GR"/>
          <w14:ligatures w14:val="none"/>
        </w:rPr>
        <w:t>4. ΑΠΟΔΟΣΗ GPT - Νομικά Έγγραφα</w:t>
      </w:r>
    </w:p>
    <w:p w14:paraId="1578D7B4" w14:textId="77777777" w:rsidR="00115422" w:rsidRPr="00BB413C" w:rsidRDefault="00115422" w:rsidP="00115422">
      <w:p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Το GPT ανέλυσε τα ίδια 5 νομικά έγγραφα με πιο αυστηρή προσέγγιση στις γενικές αναφορές.</w:t>
      </w:r>
    </w:p>
    <w:p w14:paraId="57F7D115" w14:textId="77777777" w:rsidR="00115422" w:rsidRPr="00BB413C" w:rsidRDefault="00115422" w:rsidP="00115422">
      <w:pPr>
        <w:jc w:val="both"/>
        <w:outlineLvl w:val="2"/>
        <w:rPr>
          <w:rFonts w:ascii="Calibri" w:eastAsia="Times New Roman" w:hAnsi="Calibri" w:cs="Calibri"/>
          <w:b/>
          <w:bCs/>
          <w:kern w:val="0"/>
          <w:lang w:eastAsia="el-GR"/>
          <w14:ligatures w14:val="none"/>
        </w:rPr>
      </w:pPr>
      <w:r w:rsidRPr="00BB413C">
        <w:rPr>
          <w:rFonts w:ascii="Calibri" w:eastAsia="Times New Roman" w:hAnsi="Calibri" w:cs="Calibri"/>
          <w:b/>
          <w:bCs/>
          <w:kern w:val="0"/>
          <w:lang w:eastAsia="el-GR"/>
          <w14:ligatures w14:val="none"/>
        </w:rPr>
        <w:t>LD1 - Απόφαση Αρείου Πάγου</w:t>
      </w:r>
    </w:p>
    <w:p w14:paraId="591CF169" w14:textId="77777777" w:rsidR="00115422" w:rsidRPr="00BB413C" w:rsidRDefault="00115422" w:rsidP="00115422">
      <w:p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Συνολικά Ευρήματα: 2 σημεία μεροληψίας</w:t>
      </w:r>
    </w:p>
    <w:p w14:paraId="466640BB" w14:textId="77777777" w:rsidR="00115422" w:rsidRPr="00BB413C" w:rsidRDefault="00115422" w:rsidP="00115422">
      <w:pPr>
        <w:numPr>
          <w:ilvl w:val="0"/>
          <w:numId w:val="16"/>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"τους Δικαστές" (με γυναίκα Μαρία Γκανιάτσου) → "τους/τις Δικαστές"</w:t>
      </w:r>
    </w:p>
    <w:p w14:paraId="5BCE1BE0" w14:textId="77777777" w:rsidR="00115422" w:rsidRPr="00BB413C" w:rsidRDefault="00115422" w:rsidP="00115422">
      <w:pPr>
        <w:numPr>
          <w:ilvl w:val="0"/>
          <w:numId w:val="16"/>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"γιατί κωλύεται η Εισαγγελέας" → "ο/η Εισαγγελέας"</w:t>
      </w:r>
    </w:p>
    <w:p w14:paraId="0D104754" w14:textId="77777777" w:rsidR="00115422" w:rsidRPr="00BB413C" w:rsidRDefault="00115422" w:rsidP="00115422">
      <w:pPr>
        <w:numPr>
          <w:ilvl w:val="0"/>
          <w:numId w:val="16"/>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Σωστά: Όλες οι αναφορές για N.-V. (άνδρας) παραμένουν σε αρσενικό</w:t>
      </w:r>
    </w:p>
    <w:p w14:paraId="448D2B05" w14:textId="77777777" w:rsidR="00115422" w:rsidRPr="00BB413C" w:rsidRDefault="00115422" w:rsidP="00115422">
      <w:pPr>
        <w:jc w:val="both"/>
        <w:outlineLvl w:val="2"/>
        <w:rPr>
          <w:rFonts w:ascii="Calibri" w:eastAsia="Times New Roman" w:hAnsi="Calibri" w:cs="Calibri"/>
          <w:b/>
          <w:bCs/>
          <w:kern w:val="0"/>
          <w:lang w:eastAsia="el-GR"/>
          <w14:ligatures w14:val="none"/>
        </w:rPr>
      </w:pPr>
      <w:r w:rsidRPr="00BB413C">
        <w:rPr>
          <w:rFonts w:ascii="Calibri" w:eastAsia="Times New Roman" w:hAnsi="Calibri" w:cs="Calibri"/>
          <w:b/>
          <w:bCs/>
          <w:kern w:val="0"/>
          <w:lang w:eastAsia="el-GR"/>
          <w14:ligatures w14:val="none"/>
        </w:rPr>
        <w:t>LD2 - Απόφαση Αρείου Πάγου</w:t>
      </w:r>
    </w:p>
    <w:p w14:paraId="76B83FEC" w14:textId="77777777" w:rsidR="00115422" w:rsidRPr="00BB413C" w:rsidRDefault="00115422" w:rsidP="00115422">
      <w:p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Συνολικά Ευρήματα: 2 σημεία μεροληψίας</w:t>
      </w:r>
    </w:p>
    <w:p w14:paraId="15792A29" w14:textId="77777777" w:rsidR="00115422" w:rsidRPr="00BB413C" w:rsidRDefault="00115422" w:rsidP="00115422">
      <w:pPr>
        <w:numPr>
          <w:ilvl w:val="0"/>
          <w:numId w:val="17"/>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"τους Δικαστές" (όλοι άνδρες ΑΛΛΑ γενική αναφορά) → "τους/τις Δικαστές"</w:t>
      </w:r>
    </w:p>
    <w:p w14:paraId="6453303F" w14:textId="77777777" w:rsidR="00115422" w:rsidRPr="00BB413C" w:rsidRDefault="00115422" w:rsidP="00115422">
      <w:pPr>
        <w:numPr>
          <w:ilvl w:val="0"/>
          <w:numId w:val="17"/>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"κωλύεται η Εισαγγελέας" → "ο/η Εισαγγελέας"</w:t>
      </w:r>
    </w:p>
    <w:p w14:paraId="666EDA6B" w14:textId="77777777" w:rsidR="00115422" w:rsidRPr="00BB413C" w:rsidRDefault="00115422" w:rsidP="00115422">
      <w:pPr>
        <w:numPr>
          <w:ilvl w:val="0"/>
          <w:numId w:val="17"/>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Παρατήρηση GPT: Ακόμα κι αν όλοι οι Δικαστές είναι άνδρες, η γενική αναφορά πρέπει να είναι συμπεριληπτική</w:t>
      </w:r>
    </w:p>
    <w:p w14:paraId="45BE2C8A" w14:textId="77777777" w:rsidR="00115422" w:rsidRPr="00BB413C" w:rsidRDefault="00115422" w:rsidP="00115422">
      <w:pPr>
        <w:jc w:val="both"/>
        <w:outlineLvl w:val="2"/>
        <w:rPr>
          <w:rFonts w:ascii="Calibri" w:eastAsia="Times New Roman" w:hAnsi="Calibri" w:cs="Calibri"/>
          <w:b/>
          <w:bCs/>
          <w:kern w:val="0"/>
          <w:lang w:eastAsia="el-GR"/>
          <w14:ligatures w14:val="none"/>
        </w:rPr>
      </w:pPr>
      <w:r w:rsidRPr="00BB413C">
        <w:rPr>
          <w:rFonts w:ascii="Calibri" w:eastAsia="Times New Roman" w:hAnsi="Calibri" w:cs="Calibri"/>
          <w:b/>
          <w:bCs/>
          <w:kern w:val="0"/>
          <w:lang w:eastAsia="el-GR"/>
          <w14:ligatures w14:val="none"/>
        </w:rPr>
        <w:t>LD3 - Απόφαση Αρείου Πάγου (εκτενές)</w:t>
      </w:r>
    </w:p>
    <w:p w14:paraId="2BBF72AA" w14:textId="77777777" w:rsidR="00115422" w:rsidRPr="00BB413C" w:rsidRDefault="00115422" w:rsidP="00115422">
      <w:p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Συνολικά Ευρήματα: 8+ σημεία μεροληψίας</w:t>
      </w:r>
    </w:p>
    <w:p w14:paraId="6A9EB700" w14:textId="77777777" w:rsidR="00115422" w:rsidRPr="00BB413C" w:rsidRDefault="00115422" w:rsidP="00115422">
      <w:pPr>
        <w:numPr>
          <w:ilvl w:val="0"/>
          <w:numId w:val="18"/>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"τους Δικαστές" → "τους/τις Δικαστές"</w:t>
      </w:r>
    </w:p>
    <w:p w14:paraId="65DF73A2" w14:textId="77777777" w:rsidR="00115422" w:rsidRPr="00BB413C" w:rsidRDefault="00115422" w:rsidP="00115422">
      <w:pPr>
        <w:numPr>
          <w:ilvl w:val="0"/>
          <w:numId w:val="18"/>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"κωλυομένης της Εισαγγελέως" → "του/της Εισαγγελέως"</w:t>
      </w:r>
    </w:p>
    <w:p w14:paraId="4863F8A0" w14:textId="77777777" w:rsidR="00115422" w:rsidRPr="00BB413C" w:rsidRDefault="00115422" w:rsidP="00115422">
      <w:pPr>
        <w:numPr>
          <w:ilvl w:val="0"/>
          <w:numId w:val="18"/>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Π</w:t>
      </w:r>
      <w:r>
        <w:rPr>
          <w:rFonts w:ascii="Calibri" w:eastAsia="Times New Roman" w:hAnsi="Calibri" w:cs="Calibri"/>
          <w:kern w:val="0"/>
          <w:lang w:eastAsia="el-GR"/>
          <w14:ligatures w14:val="none"/>
        </w:rPr>
        <w:t>ολλαπλές</w:t>
      </w:r>
      <w:r w:rsidRPr="00BB413C">
        <w:rPr>
          <w:rFonts w:ascii="Calibri" w:eastAsia="Times New Roman" w:hAnsi="Calibri" w:cs="Calibri"/>
          <w:kern w:val="0"/>
          <w:lang w:eastAsia="el-GR"/>
          <w14:ligatures w14:val="none"/>
        </w:rPr>
        <w:t xml:space="preserve"> γενικές αναφορές στο νομικό σκεπτικό: </w:t>
      </w:r>
    </w:p>
    <w:p w14:paraId="3E45E5BF" w14:textId="77777777" w:rsidR="00115422" w:rsidRPr="00BB413C" w:rsidRDefault="00115422" w:rsidP="00115422">
      <w:pPr>
        <w:numPr>
          <w:ilvl w:val="1"/>
          <w:numId w:val="18"/>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"του δράστη", "του υπαίτιου", "ο παθών", "του παθόντος"</w:t>
      </w:r>
    </w:p>
    <w:p w14:paraId="1A8B9F24" w14:textId="77777777" w:rsidR="00115422" w:rsidRPr="00BB413C" w:rsidRDefault="00115422" w:rsidP="00115422">
      <w:pPr>
        <w:numPr>
          <w:ilvl w:val="1"/>
          <w:numId w:val="18"/>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"ο ίδιος", "</w:t>
      </w:r>
      <w:proofErr w:type="spellStart"/>
      <w:r w:rsidRPr="00BB413C">
        <w:rPr>
          <w:rFonts w:ascii="Calibri" w:eastAsia="Times New Roman" w:hAnsi="Calibri" w:cs="Calibri"/>
          <w:kern w:val="0"/>
          <w:lang w:eastAsia="el-GR"/>
          <w14:ligatures w14:val="none"/>
        </w:rPr>
        <w:t>παραπλανηθέντος</w:t>
      </w:r>
      <w:proofErr w:type="spellEnd"/>
      <w:r w:rsidRPr="00BB413C">
        <w:rPr>
          <w:rFonts w:ascii="Calibri" w:eastAsia="Times New Roman" w:hAnsi="Calibri" w:cs="Calibri"/>
          <w:kern w:val="0"/>
          <w:lang w:eastAsia="el-GR"/>
          <w14:ligatures w14:val="none"/>
        </w:rPr>
        <w:t xml:space="preserve"> και ζημιωθέντος"</w:t>
      </w:r>
    </w:p>
    <w:p w14:paraId="7964D7E1" w14:textId="77777777" w:rsidR="00115422" w:rsidRPr="00BB413C" w:rsidRDefault="00115422" w:rsidP="00115422">
      <w:pPr>
        <w:numPr>
          <w:ilvl w:val="0"/>
          <w:numId w:val="18"/>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Κρίσιμη Παρατήρηση: Συστηματική χρήση αρσενικού σε όλες τις γενικές αναφορές</w:t>
      </w:r>
    </w:p>
    <w:p w14:paraId="2CBACE99" w14:textId="77777777" w:rsidR="00115422" w:rsidRPr="00BB413C" w:rsidRDefault="00115422" w:rsidP="00115422">
      <w:pPr>
        <w:jc w:val="both"/>
        <w:outlineLvl w:val="2"/>
        <w:rPr>
          <w:rFonts w:ascii="Calibri" w:eastAsia="Times New Roman" w:hAnsi="Calibri" w:cs="Calibri"/>
          <w:b/>
          <w:bCs/>
          <w:kern w:val="0"/>
          <w:lang w:eastAsia="el-GR"/>
          <w14:ligatures w14:val="none"/>
        </w:rPr>
      </w:pPr>
      <w:r w:rsidRPr="00BB413C">
        <w:rPr>
          <w:rFonts w:ascii="Calibri" w:eastAsia="Times New Roman" w:hAnsi="Calibri" w:cs="Calibri"/>
          <w:b/>
          <w:bCs/>
          <w:kern w:val="0"/>
          <w:lang w:eastAsia="el-GR"/>
          <w14:ligatures w14:val="none"/>
        </w:rPr>
        <w:t>LD4 - Απόφαση Αρείου Πάγου (γυναίκα κατηγορούμενη)</w:t>
      </w:r>
    </w:p>
    <w:p w14:paraId="159480CD" w14:textId="77777777" w:rsidR="00115422" w:rsidRPr="00BB413C" w:rsidRDefault="00115422" w:rsidP="00115422">
      <w:p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Συνολικά Ευρήματα: 7+ σημεία μεροληψίας</w:t>
      </w:r>
    </w:p>
    <w:p w14:paraId="7D1DFB4E" w14:textId="77777777" w:rsidR="00115422" w:rsidRPr="00BB413C" w:rsidRDefault="00115422" w:rsidP="00115422">
      <w:pPr>
        <w:numPr>
          <w:ilvl w:val="0"/>
          <w:numId w:val="19"/>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"τους Δικαστές" (με Μαρία Γκανιάτσου) → "τους/τις Δικαστές"</w:t>
      </w:r>
    </w:p>
    <w:p w14:paraId="023EE071" w14:textId="77777777" w:rsidR="00115422" w:rsidRPr="00BB413C" w:rsidRDefault="00115422" w:rsidP="00115422">
      <w:pPr>
        <w:numPr>
          <w:ilvl w:val="0"/>
          <w:numId w:val="19"/>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"κωλύεται η Εισαγγελέας" → "ο/η Εισαγγελέας"</w:t>
      </w:r>
    </w:p>
    <w:p w14:paraId="41350154" w14:textId="77777777" w:rsidR="00115422" w:rsidRPr="00BB413C" w:rsidRDefault="00115422" w:rsidP="00115422">
      <w:pPr>
        <w:numPr>
          <w:ilvl w:val="0"/>
          <w:numId w:val="19"/>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"Τους πληρεξούσιους δικηγόρους" → "Τους/Τις πληρεξούσιους/</w:t>
      </w:r>
      <w:proofErr w:type="spellStart"/>
      <w:r w:rsidRPr="00BB413C">
        <w:rPr>
          <w:rFonts w:ascii="Calibri" w:eastAsia="Times New Roman" w:hAnsi="Calibri" w:cs="Calibri"/>
          <w:kern w:val="0"/>
          <w:lang w:eastAsia="el-GR"/>
          <w14:ligatures w14:val="none"/>
        </w:rPr>
        <w:t>ες</w:t>
      </w:r>
      <w:proofErr w:type="spellEnd"/>
      <w:r w:rsidRPr="00BB413C">
        <w:rPr>
          <w:rFonts w:ascii="Calibri" w:eastAsia="Times New Roman" w:hAnsi="Calibri" w:cs="Calibri"/>
          <w:kern w:val="0"/>
          <w:lang w:eastAsia="el-GR"/>
          <w14:ligatures w14:val="none"/>
        </w:rPr>
        <w:t xml:space="preserve"> δικηγόρους"</w:t>
      </w:r>
    </w:p>
    <w:p w14:paraId="2980C8CA" w14:textId="77777777" w:rsidR="00115422" w:rsidRPr="00BB413C" w:rsidRDefault="00115422" w:rsidP="00115422">
      <w:pPr>
        <w:numPr>
          <w:ilvl w:val="0"/>
          <w:numId w:val="19"/>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 xml:space="preserve">Σωστή χρήση "της </w:t>
      </w:r>
      <w:proofErr w:type="spellStart"/>
      <w:r w:rsidRPr="00BB413C">
        <w:rPr>
          <w:rFonts w:ascii="Calibri" w:eastAsia="Times New Roman" w:hAnsi="Calibri" w:cs="Calibri"/>
          <w:kern w:val="0"/>
          <w:lang w:eastAsia="el-GR"/>
          <w14:ligatures w14:val="none"/>
        </w:rPr>
        <w:t>αναιρεσείουσας</w:t>
      </w:r>
      <w:proofErr w:type="spellEnd"/>
      <w:r w:rsidRPr="00BB413C">
        <w:rPr>
          <w:rFonts w:ascii="Calibri" w:eastAsia="Times New Roman" w:hAnsi="Calibri" w:cs="Calibri"/>
          <w:kern w:val="0"/>
          <w:lang w:eastAsia="el-GR"/>
          <w14:ligatures w14:val="none"/>
        </w:rPr>
        <w:t xml:space="preserve"> - κατηγορουμένης </w:t>
      </w:r>
      <w:proofErr w:type="spellStart"/>
      <w:r w:rsidRPr="00BB413C">
        <w:rPr>
          <w:rFonts w:ascii="Calibri" w:eastAsia="Times New Roman" w:hAnsi="Calibri" w:cs="Calibri"/>
          <w:kern w:val="0"/>
          <w:lang w:eastAsia="el-GR"/>
          <w14:ligatures w14:val="none"/>
        </w:rPr>
        <w:t>Π.Α</w:t>
      </w:r>
      <w:proofErr w:type="spellEnd"/>
      <w:r w:rsidRPr="00BB413C">
        <w:rPr>
          <w:rFonts w:ascii="Calibri" w:eastAsia="Times New Roman" w:hAnsi="Calibri" w:cs="Calibri"/>
          <w:kern w:val="0"/>
          <w:lang w:eastAsia="el-GR"/>
          <w14:ligatures w14:val="none"/>
        </w:rPr>
        <w:t>."</w:t>
      </w:r>
    </w:p>
    <w:p w14:paraId="4CA3AC9F" w14:textId="77777777" w:rsidR="00115422" w:rsidRPr="00BB413C" w:rsidRDefault="00115422" w:rsidP="00115422">
      <w:pPr>
        <w:numPr>
          <w:ilvl w:val="0"/>
          <w:numId w:val="19"/>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lastRenderedPageBreak/>
        <w:t>Νομικό σκεπτικό: "του υπαίτιου", "ο υπαίτιος", "άλλον", "τον εαυτό του"</w:t>
      </w:r>
    </w:p>
    <w:p w14:paraId="3E22354A" w14:textId="77777777" w:rsidR="00115422" w:rsidRPr="00BB413C" w:rsidRDefault="00115422" w:rsidP="00115422">
      <w:pPr>
        <w:jc w:val="both"/>
        <w:outlineLvl w:val="2"/>
        <w:rPr>
          <w:rFonts w:ascii="Calibri" w:eastAsia="Times New Roman" w:hAnsi="Calibri" w:cs="Calibri"/>
          <w:b/>
          <w:bCs/>
          <w:kern w:val="0"/>
          <w:lang w:eastAsia="el-GR"/>
          <w14:ligatures w14:val="none"/>
        </w:rPr>
      </w:pPr>
      <w:r w:rsidRPr="00BB413C">
        <w:rPr>
          <w:rFonts w:ascii="Calibri" w:eastAsia="Times New Roman" w:hAnsi="Calibri" w:cs="Calibri"/>
          <w:b/>
          <w:bCs/>
          <w:kern w:val="0"/>
          <w:lang w:eastAsia="el-GR"/>
          <w14:ligatures w14:val="none"/>
        </w:rPr>
        <w:t>LD5 - Απόφαση Αρείου Πάγου (2 κατηγορούμενοι)</w:t>
      </w:r>
    </w:p>
    <w:p w14:paraId="41633671" w14:textId="77777777" w:rsidR="00115422" w:rsidRPr="00BB413C" w:rsidRDefault="00115422" w:rsidP="00115422">
      <w:p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Συνολικά Ευρήματα: 7+ σημεία μεροληψίας</w:t>
      </w:r>
    </w:p>
    <w:p w14:paraId="162C6FBC" w14:textId="77777777" w:rsidR="00115422" w:rsidRPr="00BB413C" w:rsidRDefault="00115422" w:rsidP="00115422">
      <w:pPr>
        <w:numPr>
          <w:ilvl w:val="0"/>
          <w:numId w:val="20"/>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"τους Δικαστές" (με Μαρία Γκανιάτσου) → "τους/τις Δικαστές"</w:t>
      </w:r>
    </w:p>
    <w:p w14:paraId="41C73B3D" w14:textId="77777777" w:rsidR="00115422" w:rsidRPr="00BB413C" w:rsidRDefault="00115422" w:rsidP="00115422">
      <w:pPr>
        <w:numPr>
          <w:ilvl w:val="0"/>
          <w:numId w:val="20"/>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"κωλύεται η Εισαγγελέας" → "ο/η Εισαγγελέας"</w:t>
      </w:r>
    </w:p>
    <w:p w14:paraId="133878FE" w14:textId="77777777" w:rsidR="00115422" w:rsidRPr="00BB413C" w:rsidRDefault="00115422" w:rsidP="00115422">
      <w:pPr>
        <w:numPr>
          <w:ilvl w:val="0"/>
          <w:numId w:val="20"/>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4: "της/του Προέδρου" → "του/της Προέδρου" (2 φορές)</w:t>
      </w:r>
    </w:p>
    <w:p w14:paraId="788655FA" w14:textId="77777777" w:rsidR="00115422" w:rsidRPr="00BB413C" w:rsidRDefault="00115422" w:rsidP="00115422">
      <w:pPr>
        <w:numPr>
          <w:ilvl w:val="0"/>
          <w:numId w:val="20"/>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Κανόνας 1: "του Διευθυντή" → "του/της Διευθυντή/</w:t>
      </w:r>
      <w:proofErr w:type="spellStart"/>
      <w:r w:rsidRPr="00BB413C">
        <w:rPr>
          <w:rFonts w:ascii="Calibri" w:eastAsia="Times New Roman" w:hAnsi="Calibri" w:cs="Calibri"/>
          <w:kern w:val="0"/>
          <w:lang w:eastAsia="el-GR"/>
          <w14:ligatures w14:val="none"/>
        </w:rPr>
        <w:t>ντριας</w:t>
      </w:r>
      <w:proofErr w:type="spellEnd"/>
      <w:r w:rsidRPr="00BB413C">
        <w:rPr>
          <w:rFonts w:ascii="Calibri" w:eastAsia="Times New Roman" w:hAnsi="Calibri" w:cs="Calibri"/>
          <w:kern w:val="0"/>
          <w:lang w:eastAsia="el-GR"/>
          <w14:ligatures w14:val="none"/>
        </w:rPr>
        <w:t>"</w:t>
      </w:r>
    </w:p>
    <w:p w14:paraId="549D5061" w14:textId="77777777" w:rsidR="00115422" w:rsidRPr="00BB413C" w:rsidRDefault="00115422" w:rsidP="00115422">
      <w:pPr>
        <w:numPr>
          <w:ilvl w:val="0"/>
          <w:numId w:val="20"/>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Νομικό σκεπτικό: "κάποιον", "το συλλαμβανόμενο"</w:t>
      </w:r>
    </w:p>
    <w:p w14:paraId="32217D1E" w14:textId="77777777" w:rsidR="00115422" w:rsidRPr="00BB413C" w:rsidRDefault="00115422" w:rsidP="00115422">
      <w:pPr>
        <w:jc w:val="both"/>
        <w:rPr>
          <w:rFonts w:ascii="Calibri" w:eastAsia="Times New Roman" w:hAnsi="Calibri" w:cs="Calibri"/>
          <w:kern w:val="0"/>
          <w:lang w:eastAsia="el-GR"/>
          <w14:ligatures w14:val="none"/>
        </w:rPr>
      </w:pPr>
    </w:p>
    <w:p w14:paraId="49C9C69C" w14:textId="77777777" w:rsidR="00115422" w:rsidRPr="00BB413C" w:rsidRDefault="00115422" w:rsidP="00115422">
      <w:pPr>
        <w:jc w:val="both"/>
        <w:outlineLvl w:val="0"/>
        <w:rPr>
          <w:rFonts w:ascii="Calibri" w:eastAsia="Times New Roman" w:hAnsi="Calibri" w:cs="Calibri"/>
          <w:b/>
          <w:bCs/>
          <w:i/>
          <w:iCs/>
          <w:kern w:val="36"/>
          <w:u w:val="single"/>
          <w:lang w:eastAsia="el-GR"/>
          <w14:ligatures w14:val="none"/>
        </w:rPr>
      </w:pPr>
      <w:r w:rsidRPr="00BB413C">
        <w:rPr>
          <w:rFonts w:ascii="Calibri" w:eastAsia="Times New Roman" w:hAnsi="Calibri" w:cs="Calibri"/>
          <w:b/>
          <w:bCs/>
          <w:i/>
          <w:iCs/>
          <w:kern w:val="36"/>
          <w:highlight w:val="green"/>
          <w:u w:val="single"/>
          <w:lang w:eastAsia="el-GR"/>
          <w14:ligatures w14:val="none"/>
        </w:rPr>
        <w:t>ΜΕΡΟΣ Γ: ΣΥΓΚΡΙΤΙΚΗ ΑΝΑΛΥΣΗ</w:t>
      </w:r>
    </w:p>
    <w:p w14:paraId="5DAB83E1" w14:textId="77777777" w:rsidR="00115422" w:rsidRPr="00BB413C" w:rsidRDefault="00115422" w:rsidP="00115422">
      <w:pPr>
        <w:jc w:val="both"/>
        <w:rPr>
          <w:rFonts w:ascii="Calibri" w:eastAsia="Times New Roman" w:hAnsi="Calibri" w:cs="Calibri"/>
          <w:kern w:val="0"/>
          <w:lang w:eastAsia="el-GR"/>
          <w14:ligatures w14:val="none"/>
        </w:rPr>
      </w:pPr>
    </w:p>
    <w:p w14:paraId="17EF4128" w14:textId="77777777" w:rsidR="00115422" w:rsidRPr="00BB413C" w:rsidRDefault="00115422" w:rsidP="00115422">
      <w:pPr>
        <w:jc w:val="both"/>
        <w:outlineLvl w:val="1"/>
        <w:rPr>
          <w:rFonts w:ascii="Calibri" w:eastAsia="Times New Roman" w:hAnsi="Calibri" w:cs="Calibri"/>
          <w:b/>
          <w:bCs/>
          <w:kern w:val="0"/>
          <w:lang w:eastAsia="el-GR"/>
          <w14:ligatures w14:val="none"/>
        </w:rPr>
      </w:pPr>
      <w:r w:rsidRPr="00BB413C">
        <w:rPr>
          <w:rFonts w:ascii="Calibri" w:eastAsia="Times New Roman" w:hAnsi="Calibri" w:cs="Calibri"/>
          <w:b/>
          <w:bCs/>
          <w:kern w:val="0"/>
          <w:highlight w:val="yellow"/>
          <w:lang w:eastAsia="el-GR"/>
          <w14:ligatures w14:val="none"/>
        </w:rPr>
        <w:t>ΔΥΝΑΤΑ ΣΗΜΕΙΑ ανά Μοντέλο &amp; Τομέα</w:t>
      </w:r>
    </w:p>
    <w:p w14:paraId="50A35D05" w14:textId="77777777" w:rsidR="00115422" w:rsidRPr="00BB413C" w:rsidRDefault="00115422" w:rsidP="00115422">
      <w:pPr>
        <w:jc w:val="both"/>
        <w:outlineLvl w:val="2"/>
        <w:rPr>
          <w:rFonts w:ascii="Calibri" w:eastAsia="Times New Roman" w:hAnsi="Calibri" w:cs="Calibri"/>
          <w:b/>
          <w:bCs/>
          <w:kern w:val="0"/>
          <w:lang w:eastAsia="el-GR"/>
          <w14:ligatures w14:val="none"/>
        </w:rPr>
      </w:pPr>
      <w:proofErr w:type="spellStart"/>
      <w:r w:rsidRPr="00BB413C">
        <w:rPr>
          <w:rFonts w:ascii="Calibri" w:eastAsia="Times New Roman" w:hAnsi="Calibri" w:cs="Calibri"/>
          <w:b/>
          <w:bCs/>
          <w:kern w:val="0"/>
          <w:lang w:eastAsia="el-GR"/>
          <w14:ligatures w14:val="none"/>
        </w:rPr>
        <w:t>Claude</w:t>
      </w:r>
      <w:proofErr w:type="spellEnd"/>
      <w:r w:rsidRPr="00BB413C">
        <w:rPr>
          <w:rFonts w:ascii="Calibri" w:eastAsia="Times New Roman" w:hAnsi="Calibri" w:cs="Calibri"/>
          <w:b/>
          <w:bCs/>
          <w:kern w:val="0"/>
          <w:lang w:eastAsia="el-GR"/>
          <w14:ligatures w14:val="none"/>
        </w:rPr>
        <w:t xml:space="preserve"> - Αγγελίες Εργασίας </w:t>
      </w:r>
    </w:p>
    <w:p w14:paraId="26345937" w14:textId="77777777" w:rsidR="00115422" w:rsidRPr="00BB413C" w:rsidRDefault="00115422" w:rsidP="00115422">
      <w:pPr>
        <w:numPr>
          <w:ilvl w:val="0"/>
          <w:numId w:val="21"/>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Εντοπισμός ασυνέπειας (Κανόνας 9) με ακρίβεια</w:t>
      </w:r>
    </w:p>
    <w:p w14:paraId="414F6900" w14:textId="77777777" w:rsidR="00115422" w:rsidRPr="00BB413C" w:rsidRDefault="00115422" w:rsidP="00115422">
      <w:pPr>
        <w:numPr>
          <w:ilvl w:val="0"/>
          <w:numId w:val="21"/>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Αναγνώριση παράνομων διακρίσεων (στρατιωτική υποχρέωση)</w:t>
      </w:r>
    </w:p>
    <w:p w14:paraId="1E7BEC8F" w14:textId="77777777" w:rsidR="00115422" w:rsidRPr="00BB413C" w:rsidRDefault="00115422" w:rsidP="00115422">
      <w:pPr>
        <w:numPr>
          <w:ilvl w:val="0"/>
          <w:numId w:val="21"/>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Λεπτομερής ανάλυση κάθε σημείου μεροληψίας</w:t>
      </w:r>
    </w:p>
    <w:p w14:paraId="132EEF56" w14:textId="77777777" w:rsidR="00115422" w:rsidRPr="00BB413C" w:rsidRDefault="00115422" w:rsidP="00115422">
      <w:pPr>
        <w:numPr>
          <w:ilvl w:val="0"/>
          <w:numId w:val="21"/>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Βαθμολόγηση αγγελιών με εύστοχα σχόλια</w:t>
      </w:r>
    </w:p>
    <w:p w14:paraId="0AA0715D" w14:textId="77777777" w:rsidR="00115422" w:rsidRPr="00BB413C" w:rsidRDefault="00115422" w:rsidP="00115422">
      <w:pPr>
        <w:jc w:val="both"/>
        <w:outlineLvl w:val="2"/>
        <w:rPr>
          <w:rFonts w:ascii="Calibri" w:eastAsia="Times New Roman" w:hAnsi="Calibri" w:cs="Calibri"/>
          <w:b/>
          <w:bCs/>
          <w:kern w:val="0"/>
          <w:lang w:eastAsia="el-GR"/>
          <w14:ligatures w14:val="none"/>
        </w:rPr>
      </w:pPr>
      <w:r w:rsidRPr="00BB413C">
        <w:rPr>
          <w:rFonts w:ascii="Calibri" w:eastAsia="Times New Roman" w:hAnsi="Calibri" w:cs="Calibri"/>
          <w:b/>
          <w:bCs/>
          <w:kern w:val="0"/>
          <w:lang w:eastAsia="el-GR"/>
          <w14:ligatures w14:val="none"/>
        </w:rPr>
        <w:t xml:space="preserve">GPT - Αγγελίες Εργασίας </w:t>
      </w:r>
    </w:p>
    <w:p w14:paraId="4829BC53" w14:textId="77777777" w:rsidR="00115422" w:rsidRPr="00BB413C" w:rsidRDefault="00115422" w:rsidP="00115422">
      <w:pPr>
        <w:numPr>
          <w:ilvl w:val="0"/>
          <w:numId w:val="22"/>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Συνοπτική και σαφής παρουσίαση ευρημάτων</w:t>
      </w:r>
    </w:p>
    <w:p w14:paraId="042A9732" w14:textId="77777777" w:rsidR="00115422" w:rsidRPr="00BB413C" w:rsidRDefault="00115422" w:rsidP="00115422">
      <w:pPr>
        <w:numPr>
          <w:ilvl w:val="0"/>
          <w:numId w:val="22"/>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Ταξινόμηση προβλημάτων κατά κανόνα</w:t>
      </w:r>
    </w:p>
    <w:p w14:paraId="70F700E0" w14:textId="77777777" w:rsidR="00115422" w:rsidRPr="00BB413C" w:rsidRDefault="00115422" w:rsidP="00115422">
      <w:pPr>
        <w:numPr>
          <w:ilvl w:val="0"/>
          <w:numId w:val="22"/>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Ανάδειξη πιο απλών λύσεων</w:t>
      </w:r>
    </w:p>
    <w:p w14:paraId="4EE9758E" w14:textId="77777777" w:rsidR="00115422" w:rsidRPr="00BB413C" w:rsidRDefault="00115422" w:rsidP="00115422">
      <w:pPr>
        <w:numPr>
          <w:ilvl w:val="0"/>
          <w:numId w:val="22"/>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Καλή ισορροπία λεπτομέρειας-συνοχής</w:t>
      </w:r>
    </w:p>
    <w:p w14:paraId="6D4F9CE1" w14:textId="77777777" w:rsidR="00115422" w:rsidRPr="00BB413C" w:rsidRDefault="00115422" w:rsidP="00115422">
      <w:pPr>
        <w:jc w:val="both"/>
        <w:outlineLvl w:val="2"/>
        <w:rPr>
          <w:rFonts w:ascii="Calibri" w:eastAsia="Times New Roman" w:hAnsi="Calibri" w:cs="Calibri"/>
          <w:b/>
          <w:bCs/>
          <w:kern w:val="0"/>
          <w:lang w:eastAsia="el-GR"/>
          <w14:ligatures w14:val="none"/>
        </w:rPr>
      </w:pPr>
      <w:proofErr w:type="spellStart"/>
      <w:r w:rsidRPr="00BB413C">
        <w:rPr>
          <w:rFonts w:ascii="Calibri" w:eastAsia="Times New Roman" w:hAnsi="Calibri" w:cs="Calibri"/>
          <w:b/>
          <w:bCs/>
          <w:kern w:val="0"/>
          <w:lang w:eastAsia="el-GR"/>
          <w14:ligatures w14:val="none"/>
        </w:rPr>
        <w:t>Claude</w:t>
      </w:r>
      <w:proofErr w:type="spellEnd"/>
      <w:r w:rsidRPr="00BB413C">
        <w:rPr>
          <w:rFonts w:ascii="Calibri" w:eastAsia="Times New Roman" w:hAnsi="Calibri" w:cs="Calibri"/>
          <w:b/>
          <w:bCs/>
          <w:kern w:val="0"/>
          <w:lang w:eastAsia="el-GR"/>
          <w14:ligatures w14:val="none"/>
        </w:rPr>
        <w:t xml:space="preserve"> - Νομικά Έγγραφα </w:t>
      </w:r>
    </w:p>
    <w:p w14:paraId="22424AD7" w14:textId="77777777" w:rsidR="00115422" w:rsidRPr="00BB413C" w:rsidRDefault="00115422" w:rsidP="00115422">
      <w:pPr>
        <w:numPr>
          <w:ilvl w:val="0"/>
          <w:numId w:val="23"/>
        </w:numPr>
        <w:jc w:val="both"/>
        <w:rPr>
          <w:rFonts w:ascii="Calibri" w:eastAsia="Times New Roman" w:hAnsi="Calibri" w:cs="Calibri"/>
          <w:kern w:val="0"/>
          <w:lang w:eastAsia="el-GR"/>
          <w14:ligatures w14:val="none"/>
        </w:rPr>
      </w:pPr>
      <w:r w:rsidRPr="00BB413C">
        <w:rPr>
          <w:rFonts w:ascii="Calibri" w:eastAsia="Times New Roman" w:hAnsi="Calibri" w:cs="Calibri"/>
          <w:b/>
          <w:bCs/>
          <w:kern w:val="0"/>
          <w:lang w:eastAsia="el-GR"/>
          <w14:ligatures w14:val="none"/>
        </w:rPr>
        <w:t>Εξαιρετική</w:t>
      </w:r>
      <w:r w:rsidRPr="00BB413C">
        <w:rPr>
          <w:rFonts w:ascii="Calibri" w:eastAsia="Times New Roman" w:hAnsi="Calibri" w:cs="Calibri"/>
          <w:kern w:val="0"/>
          <w:lang w:eastAsia="el-GR"/>
          <w14:ligatures w14:val="none"/>
        </w:rPr>
        <w:t xml:space="preserve"> διαχείριση </w:t>
      </w:r>
      <w:proofErr w:type="spellStart"/>
      <w:r w:rsidRPr="00BB413C">
        <w:rPr>
          <w:rFonts w:ascii="Calibri" w:eastAsia="Times New Roman" w:hAnsi="Calibri" w:cs="Calibri"/>
          <w:kern w:val="0"/>
          <w:lang w:eastAsia="el-GR"/>
          <w14:ligatures w14:val="none"/>
        </w:rPr>
        <w:t>CRITICAL-RULE</w:t>
      </w:r>
      <w:proofErr w:type="spellEnd"/>
      <w:r w:rsidRPr="00BB413C">
        <w:rPr>
          <w:rFonts w:ascii="Calibri" w:eastAsia="Times New Roman" w:hAnsi="Calibri" w:cs="Calibri"/>
          <w:kern w:val="0"/>
          <w:lang w:eastAsia="el-GR"/>
          <w14:ligatures w14:val="none"/>
        </w:rPr>
        <w:t xml:space="preserve"> (συγκεκριμένα πρόσωπα </w:t>
      </w:r>
      <w:proofErr w:type="spellStart"/>
      <w:r w:rsidRPr="00BB413C">
        <w:rPr>
          <w:rFonts w:ascii="Calibri" w:eastAsia="Times New Roman" w:hAnsi="Calibri" w:cs="Calibri"/>
          <w:kern w:val="0"/>
          <w:lang w:eastAsia="el-GR"/>
          <w14:ligatures w14:val="none"/>
        </w:rPr>
        <w:t>vs</w:t>
      </w:r>
      <w:proofErr w:type="spellEnd"/>
      <w:r w:rsidRPr="00BB413C">
        <w:rPr>
          <w:rFonts w:ascii="Calibri" w:eastAsia="Times New Roman" w:hAnsi="Calibri" w:cs="Calibri"/>
          <w:kern w:val="0"/>
          <w:lang w:eastAsia="el-GR"/>
          <w14:ligatures w14:val="none"/>
        </w:rPr>
        <w:t xml:space="preserve"> γενικές αναφορές)</w:t>
      </w:r>
    </w:p>
    <w:p w14:paraId="643DF18B" w14:textId="77777777" w:rsidR="00115422" w:rsidRPr="00BB413C" w:rsidRDefault="00115422" w:rsidP="00115422">
      <w:pPr>
        <w:numPr>
          <w:ilvl w:val="0"/>
          <w:numId w:val="23"/>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98% ακρίβεια στην αναγνώριση συγκεκριμένων προσώπων από ονόματα</w:t>
      </w:r>
    </w:p>
    <w:p w14:paraId="376860BA" w14:textId="77777777" w:rsidR="00115422" w:rsidRPr="00BB413C" w:rsidRDefault="00115422" w:rsidP="00115422">
      <w:pPr>
        <w:numPr>
          <w:ilvl w:val="0"/>
          <w:numId w:val="23"/>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Σωστή αναγνώριση φύλου από ελληνικά ονόματα</w:t>
      </w:r>
    </w:p>
    <w:p w14:paraId="3A538362" w14:textId="77777777" w:rsidR="00115422" w:rsidRPr="00BB413C" w:rsidRDefault="00115422" w:rsidP="00115422">
      <w:pPr>
        <w:numPr>
          <w:ilvl w:val="0"/>
          <w:numId w:val="23"/>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 xml:space="preserve">Άριστη διαχείριση περιπτώσεων όπως "η </w:t>
      </w:r>
      <w:proofErr w:type="spellStart"/>
      <w:r w:rsidRPr="00BB413C">
        <w:rPr>
          <w:rFonts w:ascii="Calibri" w:eastAsia="Times New Roman" w:hAnsi="Calibri" w:cs="Calibri"/>
          <w:kern w:val="0"/>
          <w:lang w:eastAsia="el-GR"/>
          <w14:ligatures w14:val="none"/>
        </w:rPr>
        <w:t>αναιρεσείουσα</w:t>
      </w:r>
      <w:proofErr w:type="spellEnd"/>
      <w:r w:rsidRPr="00BB413C">
        <w:rPr>
          <w:rFonts w:ascii="Calibri" w:eastAsia="Times New Roman" w:hAnsi="Calibri" w:cs="Calibri"/>
          <w:kern w:val="0"/>
          <w:lang w:eastAsia="el-GR"/>
          <w14:ligatures w14:val="none"/>
        </w:rPr>
        <w:t>"</w:t>
      </w:r>
    </w:p>
    <w:p w14:paraId="30E408D7" w14:textId="77777777" w:rsidR="00115422" w:rsidRPr="00BB413C" w:rsidRDefault="00115422" w:rsidP="00115422">
      <w:pPr>
        <w:jc w:val="both"/>
        <w:outlineLvl w:val="2"/>
        <w:rPr>
          <w:rFonts w:ascii="Calibri" w:eastAsia="Times New Roman" w:hAnsi="Calibri" w:cs="Calibri"/>
          <w:b/>
          <w:bCs/>
          <w:kern w:val="0"/>
          <w:lang w:eastAsia="el-GR"/>
          <w14:ligatures w14:val="none"/>
        </w:rPr>
      </w:pPr>
      <w:r w:rsidRPr="00BB413C">
        <w:rPr>
          <w:rFonts w:ascii="Calibri" w:eastAsia="Times New Roman" w:hAnsi="Calibri" w:cs="Calibri"/>
          <w:b/>
          <w:bCs/>
          <w:kern w:val="0"/>
          <w:lang w:eastAsia="el-GR"/>
          <w14:ligatures w14:val="none"/>
        </w:rPr>
        <w:t xml:space="preserve">GPT - Νομικά Έγγραφα </w:t>
      </w:r>
    </w:p>
    <w:p w14:paraId="3733E976" w14:textId="77777777" w:rsidR="00115422" w:rsidRPr="00BB413C" w:rsidRDefault="00115422" w:rsidP="00115422">
      <w:pPr>
        <w:numPr>
          <w:ilvl w:val="0"/>
          <w:numId w:val="24"/>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Πιο αυστηρή προσέγγιση στις γενικές αναφορές</w:t>
      </w:r>
    </w:p>
    <w:p w14:paraId="5D902709" w14:textId="77777777" w:rsidR="00115422" w:rsidRPr="00BB413C" w:rsidRDefault="00115422" w:rsidP="00115422">
      <w:pPr>
        <w:numPr>
          <w:ilvl w:val="0"/>
          <w:numId w:val="24"/>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Συστηματικός εντοπισμός όλων των γενικών εννοιών</w:t>
      </w:r>
    </w:p>
    <w:p w14:paraId="7E3675EF" w14:textId="77777777" w:rsidR="00115422" w:rsidRPr="00BB413C" w:rsidRDefault="00115422" w:rsidP="00115422">
      <w:pPr>
        <w:numPr>
          <w:ilvl w:val="0"/>
          <w:numId w:val="24"/>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Καλή κατηγοριοποίηση προβλημάτων</w:t>
      </w:r>
    </w:p>
    <w:p w14:paraId="0A5740B9" w14:textId="77777777" w:rsidR="00115422" w:rsidRPr="00BB413C" w:rsidRDefault="00115422" w:rsidP="00115422">
      <w:pPr>
        <w:numPr>
          <w:ilvl w:val="0"/>
          <w:numId w:val="24"/>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 xml:space="preserve">Σαφής διάκριση συγκεκριμένων </w:t>
      </w:r>
      <w:proofErr w:type="spellStart"/>
      <w:r w:rsidRPr="00BB413C">
        <w:rPr>
          <w:rFonts w:ascii="Calibri" w:eastAsia="Times New Roman" w:hAnsi="Calibri" w:cs="Calibri"/>
          <w:kern w:val="0"/>
          <w:lang w:eastAsia="el-GR"/>
          <w14:ligatures w14:val="none"/>
        </w:rPr>
        <w:t>vs</w:t>
      </w:r>
      <w:proofErr w:type="spellEnd"/>
      <w:r w:rsidRPr="00BB413C">
        <w:rPr>
          <w:rFonts w:ascii="Calibri" w:eastAsia="Times New Roman" w:hAnsi="Calibri" w:cs="Calibri"/>
          <w:kern w:val="0"/>
          <w:lang w:eastAsia="el-GR"/>
          <w14:ligatures w14:val="none"/>
        </w:rPr>
        <w:t xml:space="preserve"> γενικών αναφορών</w:t>
      </w:r>
    </w:p>
    <w:p w14:paraId="505AA617" w14:textId="77777777" w:rsidR="00115422" w:rsidRPr="00BB413C" w:rsidRDefault="00115422" w:rsidP="00115422">
      <w:pPr>
        <w:jc w:val="both"/>
        <w:rPr>
          <w:rFonts w:ascii="Calibri" w:eastAsia="Times New Roman" w:hAnsi="Calibri" w:cs="Calibri"/>
          <w:kern w:val="0"/>
          <w:lang w:eastAsia="el-GR"/>
          <w14:ligatures w14:val="none"/>
        </w:rPr>
      </w:pPr>
    </w:p>
    <w:p w14:paraId="40A292A1" w14:textId="77777777" w:rsidR="00115422" w:rsidRPr="00BB413C" w:rsidRDefault="00115422" w:rsidP="00115422">
      <w:pPr>
        <w:jc w:val="both"/>
        <w:outlineLvl w:val="1"/>
        <w:rPr>
          <w:rFonts w:ascii="Calibri" w:eastAsia="Times New Roman" w:hAnsi="Calibri" w:cs="Calibri"/>
          <w:b/>
          <w:bCs/>
          <w:kern w:val="0"/>
          <w:lang w:eastAsia="el-GR"/>
          <w14:ligatures w14:val="none"/>
        </w:rPr>
      </w:pPr>
      <w:r w:rsidRPr="00BB413C">
        <w:rPr>
          <w:rFonts w:ascii="Calibri" w:eastAsia="Times New Roman" w:hAnsi="Calibri" w:cs="Calibri"/>
          <w:b/>
          <w:bCs/>
          <w:kern w:val="0"/>
          <w:highlight w:val="yellow"/>
          <w:lang w:eastAsia="el-GR"/>
          <w14:ligatures w14:val="none"/>
        </w:rPr>
        <w:t>ΑΔΥΝΑΤΑ ΣΗΜΕΙΑ ανά Μοντέλο &amp; Τομέα</w:t>
      </w:r>
    </w:p>
    <w:p w14:paraId="37DFEEE6" w14:textId="77777777" w:rsidR="00115422" w:rsidRPr="00BB413C" w:rsidRDefault="00115422" w:rsidP="00115422">
      <w:pPr>
        <w:jc w:val="both"/>
        <w:outlineLvl w:val="2"/>
        <w:rPr>
          <w:rFonts w:ascii="Calibri" w:eastAsia="Times New Roman" w:hAnsi="Calibri" w:cs="Calibri"/>
          <w:b/>
          <w:bCs/>
          <w:kern w:val="0"/>
          <w:lang w:eastAsia="el-GR"/>
          <w14:ligatures w14:val="none"/>
        </w:rPr>
      </w:pPr>
      <w:proofErr w:type="spellStart"/>
      <w:r w:rsidRPr="00BB413C">
        <w:rPr>
          <w:rFonts w:ascii="Calibri" w:eastAsia="Times New Roman" w:hAnsi="Calibri" w:cs="Calibri"/>
          <w:b/>
          <w:bCs/>
          <w:kern w:val="0"/>
          <w:lang w:eastAsia="el-GR"/>
          <w14:ligatures w14:val="none"/>
        </w:rPr>
        <w:t>Claude</w:t>
      </w:r>
      <w:proofErr w:type="spellEnd"/>
      <w:r w:rsidRPr="00BB413C">
        <w:rPr>
          <w:rFonts w:ascii="Calibri" w:eastAsia="Times New Roman" w:hAnsi="Calibri" w:cs="Calibri"/>
          <w:b/>
          <w:bCs/>
          <w:kern w:val="0"/>
          <w:lang w:eastAsia="el-GR"/>
          <w14:ligatures w14:val="none"/>
        </w:rPr>
        <w:t xml:space="preserve"> - Αγγελίες Εργασίας </w:t>
      </w:r>
    </w:p>
    <w:p w14:paraId="24DCC12D" w14:textId="77777777" w:rsidR="00115422" w:rsidRPr="00BB413C" w:rsidRDefault="00115422" w:rsidP="00115422">
      <w:pPr>
        <w:numPr>
          <w:ilvl w:val="0"/>
          <w:numId w:val="25"/>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Μερικές φορές υπερβολική λεπτομέρεια</w:t>
      </w:r>
    </w:p>
    <w:p w14:paraId="43EBAA19" w14:textId="77777777" w:rsidR="00115422" w:rsidRPr="00BB413C" w:rsidRDefault="00115422" w:rsidP="00115422">
      <w:pPr>
        <w:numPr>
          <w:ilvl w:val="0"/>
          <w:numId w:val="25"/>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Δεν εντόπισε πάντα όλα τα "πελατών" → "πελατών/</w:t>
      </w:r>
      <w:proofErr w:type="spellStart"/>
      <w:r w:rsidRPr="00BB413C">
        <w:rPr>
          <w:rFonts w:ascii="Calibri" w:eastAsia="Times New Roman" w:hAnsi="Calibri" w:cs="Calibri"/>
          <w:kern w:val="0"/>
          <w:lang w:eastAsia="el-GR"/>
          <w14:ligatures w14:val="none"/>
        </w:rPr>
        <w:t>τισσών</w:t>
      </w:r>
      <w:proofErr w:type="spellEnd"/>
      <w:r w:rsidRPr="00BB413C">
        <w:rPr>
          <w:rFonts w:ascii="Calibri" w:eastAsia="Times New Roman" w:hAnsi="Calibri" w:cs="Calibri"/>
          <w:kern w:val="0"/>
          <w:lang w:eastAsia="el-GR"/>
          <w14:ligatures w14:val="none"/>
        </w:rPr>
        <w:t>"</w:t>
      </w:r>
    </w:p>
    <w:p w14:paraId="42E95740" w14:textId="77777777" w:rsidR="00115422" w:rsidRPr="00BB413C" w:rsidRDefault="00115422" w:rsidP="00115422">
      <w:pPr>
        <w:numPr>
          <w:ilvl w:val="0"/>
          <w:numId w:val="25"/>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Λιγότερο συνοπτικό σε σύγκριση με GPT</w:t>
      </w:r>
    </w:p>
    <w:p w14:paraId="0CC507BF" w14:textId="77777777" w:rsidR="00115422" w:rsidRPr="00BB413C" w:rsidRDefault="00115422" w:rsidP="00115422">
      <w:pPr>
        <w:jc w:val="both"/>
        <w:outlineLvl w:val="2"/>
        <w:rPr>
          <w:rFonts w:ascii="Calibri" w:eastAsia="Times New Roman" w:hAnsi="Calibri" w:cs="Calibri"/>
          <w:b/>
          <w:bCs/>
          <w:kern w:val="0"/>
          <w:lang w:eastAsia="el-GR"/>
          <w14:ligatures w14:val="none"/>
        </w:rPr>
      </w:pPr>
      <w:r w:rsidRPr="00BB413C">
        <w:rPr>
          <w:rFonts w:ascii="Calibri" w:eastAsia="Times New Roman" w:hAnsi="Calibri" w:cs="Calibri"/>
          <w:b/>
          <w:bCs/>
          <w:kern w:val="0"/>
          <w:lang w:eastAsia="el-GR"/>
          <w14:ligatures w14:val="none"/>
        </w:rPr>
        <w:t xml:space="preserve">GPT - Αγγελίες Εργασίας </w:t>
      </w:r>
    </w:p>
    <w:p w14:paraId="7DC6E786" w14:textId="77777777" w:rsidR="00115422" w:rsidRPr="00BB413C" w:rsidRDefault="00115422" w:rsidP="00115422">
      <w:pPr>
        <w:numPr>
          <w:ilvl w:val="0"/>
          <w:numId w:val="26"/>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Κατηγοριοποίησε "στρατιωτική υποχρέωση" ως Κανόνας 7 (στερεότυπο) αντί για παράνομη διάκριση</w:t>
      </w:r>
    </w:p>
    <w:p w14:paraId="52AD0846" w14:textId="77777777" w:rsidR="00115422" w:rsidRPr="00BB413C" w:rsidRDefault="00115422" w:rsidP="00115422">
      <w:pPr>
        <w:numPr>
          <w:ilvl w:val="0"/>
          <w:numId w:val="26"/>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Λιγότερο δραματική παρουσίαση κρίσιμων προβλημάτων</w:t>
      </w:r>
    </w:p>
    <w:p w14:paraId="5323445D" w14:textId="77777777" w:rsidR="00115422" w:rsidRPr="00BB413C" w:rsidRDefault="00115422" w:rsidP="00115422">
      <w:pPr>
        <w:numPr>
          <w:ilvl w:val="0"/>
          <w:numId w:val="26"/>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 xml:space="preserve">Δεν έδωσε βαθμολογίες όπως το </w:t>
      </w:r>
      <w:proofErr w:type="spellStart"/>
      <w:r w:rsidRPr="00BB413C">
        <w:rPr>
          <w:rFonts w:ascii="Calibri" w:eastAsia="Times New Roman" w:hAnsi="Calibri" w:cs="Calibri"/>
          <w:kern w:val="0"/>
          <w:lang w:eastAsia="el-GR"/>
          <w14:ligatures w14:val="none"/>
        </w:rPr>
        <w:t>Claude</w:t>
      </w:r>
      <w:proofErr w:type="spellEnd"/>
    </w:p>
    <w:p w14:paraId="0B0282F3" w14:textId="77777777" w:rsidR="00115422" w:rsidRPr="00BB413C" w:rsidRDefault="00115422" w:rsidP="00115422">
      <w:pPr>
        <w:jc w:val="both"/>
        <w:outlineLvl w:val="2"/>
        <w:rPr>
          <w:rFonts w:ascii="Calibri" w:eastAsia="Times New Roman" w:hAnsi="Calibri" w:cs="Calibri"/>
          <w:b/>
          <w:bCs/>
          <w:kern w:val="0"/>
          <w:lang w:eastAsia="el-GR"/>
          <w14:ligatures w14:val="none"/>
        </w:rPr>
      </w:pPr>
      <w:proofErr w:type="spellStart"/>
      <w:r w:rsidRPr="00BB413C">
        <w:rPr>
          <w:rFonts w:ascii="Calibri" w:eastAsia="Times New Roman" w:hAnsi="Calibri" w:cs="Calibri"/>
          <w:b/>
          <w:bCs/>
          <w:kern w:val="0"/>
          <w:lang w:eastAsia="el-GR"/>
          <w14:ligatures w14:val="none"/>
        </w:rPr>
        <w:t>Claude</w:t>
      </w:r>
      <w:proofErr w:type="spellEnd"/>
      <w:r w:rsidRPr="00BB413C">
        <w:rPr>
          <w:rFonts w:ascii="Calibri" w:eastAsia="Times New Roman" w:hAnsi="Calibri" w:cs="Calibri"/>
          <w:b/>
          <w:bCs/>
          <w:kern w:val="0"/>
          <w:lang w:eastAsia="el-GR"/>
          <w14:ligatures w14:val="none"/>
        </w:rPr>
        <w:t xml:space="preserve"> - Νομικά Έγγραφα </w:t>
      </w:r>
    </w:p>
    <w:p w14:paraId="7A664B9D" w14:textId="77777777" w:rsidR="00115422" w:rsidRPr="00BB413C" w:rsidRDefault="00115422" w:rsidP="00115422">
      <w:pPr>
        <w:numPr>
          <w:ilvl w:val="0"/>
          <w:numId w:val="27"/>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Λιγότερο αυστηρό με τις γενικές νομικές έννοιες</w:t>
      </w:r>
    </w:p>
    <w:p w14:paraId="416FADBC" w14:textId="77777777" w:rsidR="00115422" w:rsidRPr="00BB413C" w:rsidRDefault="00115422" w:rsidP="00115422">
      <w:pPr>
        <w:numPr>
          <w:ilvl w:val="0"/>
          <w:numId w:val="27"/>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Δεν σήμανε πάντα "ο δράστης", "ο υπαίτιος" ως προβλήματα</w:t>
      </w:r>
    </w:p>
    <w:p w14:paraId="7468EE1E" w14:textId="77777777" w:rsidR="00115422" w:rsidRPr="00BB413C" w:rsidRDefault="00115422" w:rsidP="00115422">
      <w:pPr>
        <w:numPr>
          <w:ilvl w:val="0"/>
          <w:numId w:val="27"/>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lastRenderedPageBreak/>
        <w:t>Λιγότερη συστηματικότητα στο νομικό σκεπτικό</w:t>
      </w:r>
    </w:p>
    <w:p w14:paraId="7883F985" w14:textId="77777777" w:rsidR="00115422" w:rsidRPr="00BB413C" w:rsidRDefault="00115422" w:rsidP="00115422">
      <w:pPr>
        <w:jc w:val="both"/>
        <w:outlineLvl w:val="2"/>
        <w:rPr>
          <w:rFonts w:ascii="Calibri" w:eastAsia="Times New Roman" w:hAnsi="Calibri" w:cs="Calibri"/>
          <w:b/>
          <w:bCs/>
          <w:kern w:val="0"/>
          <w:lang w:eastAsia="el-GR"/>
          <w14:ligatures w14:val="none"/>
        </w:rPr>
      </w:pPr>
      <w:r w:rsidRPr="00BB413C">
        <w:rPr>
          <w:rFonts w:ascii="Calibri" w:eastAsia="Times New Roman" w:hAnsi="Calibri" w:cs="Calibri"/>
          <w:b/>
          <w:bCs/>
          <w:kern w:val="0"/>
          <w:lang w:eastAsia="el-GR"/>
          <w14:ligatures w14:val="none"/>
        </w:rPr>
        <w:t xml:space="preserve">GPT - Νομικά Έγγραφα </w:t>
      </w:r>
    </w:p>
    <w:p w14:paraId="7A08507C" w14:textId="77777777" w:rsidR="00115422" w:rsidRPr="00BB413C" w:rsidRDefault="00115422" w:rsidP="00115422">
      <w:pPr>
        <w:numPr>
          <w:ilvl w:val="0"/>
          <w:numId w:val="28"/>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Ερμήνευσε "η Εισαγγελέας" ως γενική αναφορά όταν ήταν συγκεκριμένη γυναίκα</w:t>
      </w:r>
    </w:p>
    <w:p w14:paraId="2C0497EA" w14:textId="77777777" w:rsidR="00115422" w:rsidRPr="00BB413C" w:rsidRDefault="00115422" w:rsidP="00115422">
      <w:pPr>
        <w:numPr>
          <w:ilvl w:val="0"/>
          <w:numId w:val="28"/>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Υπερβολικά αυστηρό σε ορισμένες περιπτώσεις</w:t>
      </w:r>
    </w:p>
    <w:p w14:paraId="4744B104" w14:textId="77777777" w:rsidR="00115422" w:rsidRDefault="00115422" w:rsidP="00115422">
      <w:pPr>
        <w:numPr>
          <w:ilvl w:val="0"/>
          <w:numId w:val="28"/>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Προτείνει διορθώσεις που δεν χρειάζονται όταν αναφέρεται σε συγκεκριμένο πρόσωπο</w:t>
      </w:r>
    </w:p>
    <w:p w14:paraId="6DBF3429" w14:textId="587BC521" w:rsidR="00745F87" w:rsidRPr="00745F87" w:rsidRDefault="00745F87" w:rsidP="00745F87">
      <w:pPr>
        <w:jc w:val="both"/>
        <w:rPr>
          <w:rFonts w:ascii="Calibri" w:eastAsia="Times New Roman" w:hAnsi="Calibri" w:cs="Calibri"/>
          <w:kern w:val="0"/>
          <w:lang w:eastAsia="el-GR"/>
          <w14:ligatures w14:val="none"/>
        </w:rPr>
      </w:pPr>
      <w:r>
        <w:rPr>
          <w:rFonts w:ascii="Calibri" w:eastAsia="Times New Roman" w:hAnsi="Calibri" w:cs="Calibri"/>
          <w:kern w:val="0"/>
          <w:lang w:eastAsia="el-GR"/>
          <w14:ligatures w14:val="none"/>
        </w:rPr>
        <w:t xml:space="preserve">ΘΕΤΩ </w:t>
      </w:r>
      <w:r>
        <w:rPr>
          <w:rFonts w:ascii="Calibri" w:eastAsia="Times New Roman" w:hAnsi="Calibri" w:cs="Calibri"/>
          <w:kern w:val="0"/>
          <w:lang w:val="en-US" w:eastAsia="el-GR"/>
          <w14:ligatures w14:val="none"/>
        </w:rPr>
        <w:t xml:space="preserve">GROUND TRUTH </w:t>
      </w:r>
    </w:p>
    <w:p w14:paraId="3147CB75" w14:textId="77777777" w:rsidR="00115422" w:rsidRPr="00BB413C" w:rsidRDefault="00115422" w:rsidP="00115422">
      <w:pPr>
        <w:jc w:val="both"/>
        <w:rPr>
          <w:rFonts w:ascii="Calibri" w:eastAsia="Times New Roman" w:hAnsi="Calibri" w:cs="Calibri"/>
          <w:kern w:val="0"/>
          <w:lang w:eastAsia="el-GR"/>
          <w14:ligatures w14:val="none"/>
        </w:rPr>
      </w:pPr>
    </w:p>
    <w:p w14:paraId="2A551BA6" w14:textId="77777777" w:rsidR="00115422" w:rsidRPr="00BB413C" w:rsidRDefault="00115422" w:rsidP="00115422">
      <w:pPr>
        <w:jc w:val="both"/>
        <w:outlineLvl w:val="1"/>
        <w:rPr>
          <w:rFonts w:ascii="Calibri" w:eastAsia="Times New Roman" w:hAnsi="Calibri" w:cs="Calibri"/>
          <w:b/>
          <w:bCs/>
          <w:i/>
          <w:iCs/>
          <w:kern w:val="0"/>
          <w:u w:val="single"/>
          <w:lang w:eastAsia="el-GR"/>
          <w14:ligatures w14:val="none"/>
        </w:rPr>
      </w:pPr>
      <w:r w:rsidRPr="00BB413C">
        <w:rPr>
          <w:rFonts w:ascii="Calibri" w:eastAsia="Times New Roman" w:hAnsi="Calibri" w:cs="Calibri"/>
          <w:b/>
          <w:bCs/>
          <w:i/>
          <w:iCs/>
          <w:kern w:val="0"/>
          <w:highlight w:val="green"/>
          <w:u w:val="single"/>
          <w:lang w:eastAsia="el-GR"/>
          <w14:ligatures w14:val="none"/>
        </w:rPr>
        <w:t>ΜΕΡΟΣ Δ: ΒΑΣΙΚΕΣ ΔΙΑΦΟΡΕΣ ΠΡΟΣΕΓΓΙΣΗΣ</w:t>
      </w:r>
    </w:p>
    <w:p w14:paraId="1E128879" w14:textId="77777777" w:rsidR="00115422" w:rsidRPr="00BB413C" w:rsidRDefault="00115422" w:rsidP="00115422">
      <w:pPr>
        <w:jc w:val="both"/>
        <w:outlineLvl w:val="2"/>
        <w:rPr>
          <w:rFonts w:ascii="Calibri" w:eastAsia="Times New Roman" w:hAnsi="Calibri" w:cs="Calibri"/>
          <w:b/>
          <w:bCs/>
          <w:kern w:val="0"/>
          <w:lang w:eastAsia="el-GR"/>
          <w14:ligatures w14:val="none"/>
        </w:rPr>
      </w:pPr>
      <w:r w:rsidRPr="00BB413C">
        <w:rPr>
          <w:rFonts w:ascii="Calibri" w:eastAsia="Times New Roman" w:hAnsi="Calibri" w:cs="Calibri"/>
          <w:b/>
          <w:bCs/>
          <w:kern w:val="0"/>
          <w:highlight w:val="yellow"/>
          <w:lang w:eastAsia="el-GR"/>
          <w14:ligatures w14:val="none"/>
        </w:rPr>
        <w:t>Ερμηνεία CRITICAL-RULE</w:t>
      </w:r>
    </w:p>
    <w:p w14:paraId="480A4347" w14:textId="77777777" w:rsidR="00115422" w:rsidRPr="00BB413C" w:rsidRDefault="00115422" w:rsidP="00115422">
      <w:pPr>
        <w:jc w:val="both"/>
        <w:rPr>
          <w:rFonts w:ascii="Calibri" w:eastAsia="Times New Roman" w:hAnsi="Calibri" w:cs="Calibri"/>
          <w:kern w:val="0"/>
          <w:lang w:eastAsia="el-GR"/>
          <w14:ligatures w14:val="none"/>
        </w:rPr>
      </w:pPr>
      <w:proofErr w:type="spellStart"/>
      <w:r w:rsidRPr="00BB413C">
        <w:rPr>
          <w:rFonts w:ascii="Calibri" w:eastAsia="Times New Roman" w:hAnsi="Calibri" w:cs="Calibri"/>
          <w:b/>
          <w:bCs/>
          <w:kern w:val="0"/>
          <w:lang w:eastAsia="el-GR"/>
          <w14:ligatures w14:val="none"/>
        </w:rPr>
        <w:t>Claude</w:t>
      </w:r>
      <w:proofErr w:type="spellEnd"/>
      <w:r w:rsidRPr="00BB413C">
        <w:rPr>
          <w:rFonts w:ascii="Calibri" w:eastAsia="Times New Roman" w:hAnsi="Calibri" w:cs="Calibri"/>
          <w:b/>
          <w:bCs/>
          <w:kern w:val="0"/>
          <w:lang w:eastAsia="el-GR"/>
          <w14:ligatures w14:val="none"/>
        </w:rPr>
        <w:t>:</w:t>
      </w:r>
      <w:r>
        <w:rPr>
          <w:rFonts w:ascii="Calibri" w:eastAsia="Times New Roman" w:hAnsi="Calibri" w:cs="Calibri"/>
          <w:kern w:val="0"/>
          <w:lang w:eastAsia="el-GR"/>
          <w14:ligatures w14:val="none"/>
        </w:rPr>
        <w:t xml:space="preserve"> </w:t>
      </w:r>
      <w:r w:rsidRPr="00BB413C">
        <w:rPr>
          <w:rFonts w:ascii="Calibri" w:eastAsia="Times New Roman" w:hAnsi="Calibri" w:cs="Calibri"/>
          <w:kern w:val="0"/>
          <w:lang w:eastAsia="el-GR"/>
          <w14:ligatures w14:val="none"/>
        </w:rPr>
        <w:t>"η Εισαγγελέας" → Αν δεν αναφέρεται όνομα, ερμηνεύεται ότι υπάρχει συγκεκριμένη γυναίκα που κωλύεται</w:t>
      </w:r>
      <w:r>
        <w:rPr>
          <w:rFonts w:ascii="Calibri" w:eastAsia="Times New Roman" w:hAnsi="Calibri" w:cs="Calibri"/>
          <w:kern w:val="0"/>
          <w:lang w:eastAsia="el-GR"/>
          <w14:ligatures w14:val="none"/>
        </w:rPr>
        <w:t>, π</w:t>
      </w:r>
      <w:r w:rsidRPr="00BB413C">
        <w:rPr>
          <w:rFonts w:ascii="Calibri" w:eastAsia="Times New Roman" w:hAnsi="Calibri" w:cs="Calibri"/>
          <w:kern w:val="0"/>
          <w:lang w:eastAsia="el-GR"/>
          <w14:ligatures w14:val="none"/>
        </w:rPr>
        <w:t>ιο ευέλικτη ερμηνεία</w:t>
      </w:r>
    </w:p>
    <w:p w14:paraId="4CC3D2E8" w14:textId="77777777" w:rsidR="00115422" w:rsidRPr="00BB413C" w:rsidRDefault="00115422" w:rsidP="00115422">
      <w:pPr>
        <w:jc w:val="both"/>
        <w:rPr>
          <w:rFonts w:ascii="Calibri" w:eastAsia="Times New Roman" w:hAnsi="Calibri" w:cs="Calibri"/>
          <w:kern w:val="0"/>
          <w:lang w:eastAsia="el-GR"/>
          <w14:ligatures w14:val="none"/>
        </w:rPr>
      </w:pPr>
      <w:r w:rsidRPr="00BB413C">
        <w:rPr>
          <w:rFonts w:ascii="Calibri" w:eastAsia="Times New Roman" w:hAnsi="Calibri" w:cs="Calibri"/>
          <w:b/>
          <w:bCs/>
          <w:kern w:val="0"/>
          <w:lang w:eastAsia="el-GR"/>
          <w14:ligatures w14:val="none"/>
        </w:rPr>
        <w:t>GPT:</w:t>
      </w:r>
      <w:r>
        <w:rPr>
          <w:rFonts w:ascii="Calibri" w:eastAsia="Times New Roman" w:hAnsi="Calibri" w:cs="Calibri"/>
          <w:kern w:val="0"/>
          <w:lang w:eastAsia="el-GR"/>
          <w14:ligatures w14:val="none"/>
        </w:rPr>
        <w:t xml:space="preserve"> </w:t>
      </w:r>
      <w:r w:rsidRPr="00BB413C">
        <w:rPr>
          <w:rFonts w:ascii="Calibri" w:eastAsia="Times New Roman" w:hAnsi="Calibri" w:cs="Calibri"/>
          <w:kern w:val="0"/>
          <w:lang w:eastAsia="el-GR"/>
          <w14:ligatures w14:val="none"/>
        </w:rPr>
        <w:t>"η Εισαγγελέας" → Πάντα γενική αναφορά εκτός αν υπάρχει συγκεκριμένο όνομα</w:t>
      </w:r>
      <w:r>
        <w:rPr>
          <w:rFonts w:ascii="Calibri" w:eastAsia="Times New Roman" w:hAnsi="Calibri" w:cs="Calibri"/>
          <w:kern w:val="0"/>
          <w:lang w:eastAsia="el-GR"/>
          <w14:ligatures w14:val="none"/>
        </w:rPr>
        <w:t>, π</w:t>
      </w:r>
      <w:r w:rsidRPr="00BB413C">
        <w:rPr>
          <w:rFonts w:ascii="Calibri" w:eastAsia="Times New Roman" w:hAnsi="Calibri" w:cs="Calibri"/>
          <w:kern w:val="0"/>
          <w:lang w:eastAsia="el-GR"/>
          <w14:ligatures w14:val="none"/>
        </w:rPr>
        <w:t>ιο αυστηρή ερμηνεία</w:t>
      </w:r>
    </w:p>
    <w:p w14:paraId="0F7EFF80" w14:textId="77777777" w:rsidR="00115422" w:rsidRPr="00BB413C" w:rsidRDefault="00115422" w:rsidP="00115422">
      <w:pPr>
        <w:jc w:val="both"/>
        <w:outlineLvl w:val="2"/>
        <w:rPr>
          <w:rFonts w:ascii="Calibri" w:eastAsia="Times New Roman" w:hAnsi="Calibri" w:cs="Calibri"/>
          <w:b/>
          <w:bCs/>
          <w:kern w:val="0"/>
          <w:lang w:eastAsia="el-GR"/>
          <w14:ligatures w14:val="none"/>
        </w:rPr>
      </w:pPr>
      <w:r w:rsidRPr="00BB413C">
        <w:rPr>
          <w:rFonts w:ascii="Calibri" w:eastAsia="Times New Roman" w:hAnsi="Calibri" w:cs="Calibri"/>
          <w:b/>
          <w:bCs/>
          <w:kern w:val="0"/>
          <w:highlight w:val="yellow"/>
          <w:lang w:eastAsia="el-GR"/>
          <w14:ligatures w14:val="none"/>
        </w:rPr>
        <w:t>Διαχείριση "τους Δικαστές" (όλοι άνδρες)</w:t>
      </w:r>
    </w:p>
    <w:p w14:paraId="161C9696" w14:textId="77777777" w:rsidR="00115422" w:rsidRPr="00BB413C" w:rsidRDefault="00115422" w:rsidP="00115422">
      <w:pPr>
        <w:jc w:val="both"/>
        <w:rPr>
          <w:rFonts w:ascii="Calibri" w:eastAsia="Times New Roman" w:hAnsi="Calibri" w:cs="Calibri"/>
          <w:kern w:val="0"/>
          <w:lang w:eastAsia="el-GR"/>
          <w14:ligatures w14:val="none"/>
        </w:rPr>
      </w:pPr>
      <w:proofErr w:type="spellStart"/>
      <w:r w:rsidRPr="00BB413C">
        <w:rPr>
          <w:rFonts w:ascii="Calibri" w:eastAsia="Times New Roman" w:hAnsi="Calibri" w:cs="Calibri"/>
          <w:b/>
          <w:bCs/>
          <w:kern w:val="0"/>
          <w:lang w:eastAsia="el-GR"/>
          <w14:ligatures w14:val="none"/>
        </w:rPr>
        <w:t>Claude</w:t>
      </w:r>
      <w:proofErr w:type="spellEnd"/>
      <w:r w:rsidRPr="00BB413C">
        <w:rPr>
          <w:rFonts w:ascii="Calibri" w:eastAsia="Times New Roman" w:hAnsi="Calibri" w:cs="Calibri"/>
          <w:b/>
          <w:bCs/>
          <w:kern w:val="0"/>
          <w:lang w:eastAsia="el-GR"/>
          <w14:ligatures w14:val="none"/>
        </w:rPr>
        <w:t>:</w:t>
      </w:r>
      <w:r>
        <w:rPr>
          <w:rFonts w:ascii="Calibri" w:eastAsia="Times New Roman" w:hAnsi="Calibri" w:cs="Calibri"/>
          <w:kern w:val="0"/>
          <w:lang w:eastAsia="el-GR"/>
          <w14:ligatures w14:val="none"/>
        </w:rPr>
        <w:t xml:space="preserve"> </w:t>
      </w:r>
      <w:r w:rsidRPr="00BB413C">
        <w:rPr>
          <w:rFonts w:ascii="Calibri" w:eastAsia="Times New Roman" w:hAnsi="Calibri" w:cs="Calibri"/>
          <w:kern w:val="0"/>
          <w:lang w:eastAsia="el-GR"/>
          <w14:ligatures w14:val="none"/>
        </w:rPr>
        <w:t>Αν όλοι οι αναφερόμενοι Δικαστές είναι άνδρες → ΔΕΝ υπάρχει πρόβλημα</w:t>
      </w:r>
    </w:p>
    <w:p w14:paraId="61C9BE19" w14:textId="77777777" w:rsidR="00115422" w:rsidRDefault="00115422" w:rsidP="00115422">
      <w:pPr>
        <w:jc w:val="both"/>
        <w:rPr>
          <w:rFonts w:ascii="Calibri" w:eastAsia="Times New Roman" w:hAnsi="Calibri" w:cs="Calibri"/>
          <w:kern w:val="0"/>
          <w:lang w:eastAsia="el-GR"/>
          <w14:ligatures w14:val="none"/>
        </w:rPr>
      </w:pPr>
      <w:r w:rsidRPr="00BB413C">
        <w:rPr>
          <w:rFonts w:ascii="Calibri" w:eastAsia="Times New Roman" w:hAnsi="Calibri" w:cs="Calibri"/>
          <w:b/>
          <w:bCs/>
          <w:kern w:val="0"/>
          <w:lang w:eastAsia="el-GR"/>
          <w14:ligatures w14:val="none"/>
        </w:rPr>
        <w:t>GPT:</w:t>
      </w:r>
      <w:r>
        <w:rPr>
          <w:rFonts w:ascii="Calibri" w:eastAsia="Times New Roman" w:hAnsi="Calibri" w:cs="Calibri"/>
          <w:kern w:val="0"/>
          <w:lang w:eastAsia="el-GR"/>
          <w14:ligatures w14:val="none"/>
        </w:rPr>
        <w:t xml:space="preserve"> </w:t>
      </w:r>
      <w:r w:rsidRPr="00BB413C">
        <w:rPr>
          <w:rFonts w:ascii="Calibri" w:eastAsia="Times New Roman" w:hAnsi="Calibri" w:cs="Calibri"/>
          <w:kern w:val="0"/>
          <w:lang w:eastAsia="el-GR"/>
          <w14:ligatures w14:val="none"/>
        </w:rPr>
        <w:t>Ακόμα κι αν όλοι είναι άνδρες → Η γενική αναφορά πρέπει να είναι συμπεριληπτική</w:t>
      </w:r>
    </w:p>
    <w:p w14:paraId="0E3CFCA4" w14:textId="77777777" w:rsidR="00745F87" w:rsidRDefault="00745F87" w:rsidP="00115422">
      <w:pPr>
        <w:jc w:val="both"/>
        <w:rPr>
          <w:rFonts w:ascii="Calibri" w:eastAsia="Times New Roman" w:hAnsi="Calibri" w:cs="Calibri"/>
          <w:kern w:val="0"/>
          <w:lang w:eastAsia="el-GR"/>
          <w14:ligatures w14:val="none"/>
        </w:rPr>
      </w:pPr>
    </w:p>
    <w:p w14:paraId="36CFA03E" w14:textId="77777777" w:rsidR="00745F87" w:rsidRPr="00BB413C" w:rsidRDefault="00745F87" w:rsidP="00115422">
      <w:pPr>
        <w:jc w:val="both"/>
        <w:rPr>
          <w:rFonts w:ascii="Calibri" w:eastAsia="Times New Roman" w:hAnsi="Calibri" w:cs="Calibri"/>
          <w:kern w:val="0"/>
          <w:lang w:eastAsia="el-GR"/>
          <w14:ligatures w14:val="none"/>
        </w:rPr>
      </w:pPr>
    </w:p>
    <w:p w14:paraId="138EBB79" w14:textId="77777777" w:rsidR="00115422" w:rsidRPr="00BB413C" w:rsidRDefault="00115422" w:rsidP="00115422">
      <w:pPr>
        <w:jc w:val="both"/>
        <w:rPr>
          <w:rFonts w:ascii="Calibri" w:eastAsia="Times New Roman" w:hAnsi="Calibri" w:cs="Calibri"/>
          <w:kern w:val="0"/>
          <w:lang w:eastAsia="el-GR"/>
          <w14:ligatures w14:val="none"/>
        </w:rPr>
      </w:pPr>
    </w:p>
    <w:p w14:paraId="65BAC422" w14:textId="77777777" w:rsidR="00115422" w:rsidRPr="00BB413C" w:rsidRDefault="00115422" w:rsidP="00115422">
      <w:pPr>
        <w:jc w:val="both"/>
        <w:outlineLvl w:val="1"/>
        <w:rPr>
          <w:rFonts w:ascii="Calibri" w:eastAsia="Times New Roman" w:hAnsi="Calibri" w:cs="Calibri"/>
          <w:b/>
          <w:bCs/>
          <w:i/>
          <w:iCs/>
          <w:kern w:val="0"/>
          <w:u w:val="single"/>
          <w:lang w:eastAsia="el-GR"/>
          <w14:ligatures w14:val="none"/>
        </w:rPr>
      </w:pPr>
      <w:r w:rsidRPr="00BB413C">
        <w:rPr>
          <w:rFonts w:ascii="Calibri" w:eastAsia="Times New Roman" w:hAnsi="Calibri" w:cs="Calibri"/>
          <w:b/>
          <w:bCs/>
          <w:i/>
          <w:iCs/>
          <w:kern w:val="0"/>
          <w:highlight w:val="green"/>
          <w:u w:val="single"/>
          <w:lang w:eastAsia="el-GR"/>
          <w14:ligatures w14:val="none"/>
        </w:rPr>
        <w:t>ΜΕΡΟΣ Ε: ΣΥΜΠΕΡΑΣΜΑΤΑ</w:t>
      </w:r>
    </w:p>
    <w:p w14:paraId="49032883" w14:textId="77777777" w:rsidR="00115422" w:rsidRPr="00BB413C" w:rsidRDefault="00115422" w:rsidP="00115422">
      <w:pPr>
        <w:jc w:val="both"/>
        <w:outlineLvl w:val="2"/>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Για Αγγελίες Εργασίας:</w:t>
      </w:r>
    </w:p>
    <w:p w14:paraId="19361377" w14:textId="77777777" w:rsidR="00115422" w:rsidRPr="00BB413C" w:rsidRDefault="00115422" w:rsidP="00115422">
      <w:pPr>
        <w:numPr>
          <w:ilvl w:val="0"/>
          <w:numId w:val="29"/>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Και τα δύο μοντέλα έχουν παρόμοια απόδοση (~75/100)</w:t>
      </w:r>
    </w:p>
    <w:p w14:paraId="4A9588F5" w14:textId="77777777" w:rsidR="00115422" w:rsidRPr="00BB413C" w:rsidRDefault="00115422" w:rsidP="00115422">
      <w:pPr>
        <w:numPr>
          <w:ilvl w:val="0"/>
          <w:numId w:val="29"/>
        </w:numPr>
        <w:jc w:val="both"/>
        <w:rPr>
          <w:rFonts w:ascii="Calibri" w:eastAsia="Times New Roman" w:hAnsi="Calibri" w:cs="Calibri"/>
          <w:kern w:val="0"/>
          <w:lang w:eastAsia="el-GR"/>
          <w14:ligatures w14:val="none"/>
        </w:rPr>
      </w:pPr>
      <w:proofErr w:type="spellStart"/>
      <w:r w:rsidRPr="00BB413C">
        <w:rPr>
          <w:rFonts w:ascii="Calibri" w:eastAsia="Times New Roman" w:hAnsi="Calibri" w:cs="Calibri"/>
          <w:kern w:val="0"/>
          <w:lang w:eastAsia="el-GR"/>
          <w14:ligatures w14:val="none"/>
        </w:rPr>
        <w:t>Claude</w:t>
      </w:r>
      <w:proofErr w:type="spellEnd"/>
      <w:r w:rsidRPr="00BB413C">
        <w:rPr>
          <w:rFonts w:ascii="Calibri" w:eastAsia="Times New Roman" w:hAnsi="Calibri" w:cs="Calibri"/>
          <w:kern w:val="0"/>
          <w:lang w:eastAsia="el-GR"/>
          <w14:ligatures w14:val="none"/>
        </w:rPr>
        <w:t>: Καλύτερο στον εντοπισμό παράνομων διακρίσεων</w:t>
      </w:r>
    </w:p>
    <w:p w14:paraId="65B3F8D7" w14:textId="77777777" w:rsidR="00115422" w:rsidRPr="00BB413C" w:rsidRDefault="00115422" w:rsidP="00115422">
      <w:pPr>
        <w:numPr>
          <w:ilvl w:val="0"/>
          <w:numId w:val="29"/>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GPT: Πιο συνοπτικό και καθαρό</w:t>
      </w:r>
    </w:p>
    <w:p w14:paraId="445E4824" w14:textId="77777777" w:rsidR="00115422" w:rsidRPr="00BB413C" w:rsidRDefault="00115422" w:rsidP="00115422">
      <w:pPr>
        <w:numPr>
          <w:ilvl w:val="0"/>
          <w:numId w:val="29"/>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Κοινό πρόβλημα</w:t>
      </w:r>
      <w:r w:rsidRPr="00BB413C">
        <w:rPr>
          <w:rFonts w:ascii="Calibri" w:eastAsia="Times New Roman" w:hAnsi="Calibri" w:cs="Calibri"/>
          <w:b/>
          <w:bCs/>
          <w:kern w:val="0"/>
          <w:lang w:eastAsia="el-GR"/>
          <w14:ligatures w14:val="none"/>
        </w:rPr>
        <w:t>:</w:t>
      </w:r>
      <w:r w:rsidRPr="00BB413C">
        <w:rPr>
          <w:rFonts w:ascii="Calibri" w:eastAsia="Times New Roman" w:hAnsi="Calibri" w:cs="Calibri"/>
          <w:kern w:val="0"/>
          <w:lang w:eastAsia="el-GR"/>
          <w14:ligatures w14:val="none"/>
        </w:rPr>
        <w:t xml:space="preserve"> Ασυνέπεια - συμπεριληπτικός τίτλος αλλά αρσενικό κείμενο</w:t>
      </w:r>
    </w:p>
    <w:p w14:paraId="70026677" w14:textId="77777777" w:rsidR="00115422" w:rsidRPr="00BB413C" w:rsidRDefault="00115422" w:rsidP="00115422">
      <w:pPr>
        <w:jc w:val="both"/>
        <w:outlineLvl w:val="2"/>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Για Νομικά Έγγραφα:</w:t>
      </w:r>
    </w:p>
    <w:p w14:paraId="2721D7D2" w14:textId="77777777" w:rsidR="00115422" w:rsidRPr="00BB413C" w:rsidRDefault="00115422" w:rsidP="00115422">
      <w:pPr>
        <w:numPr>
          <w:ilvl w:val="0"/>
          <w:numId w:val="30"/>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Και τα δύο μοντέλα έχουν παρόμοια απόδοση (~70/100)</w:t>
      </w:r>
    </w:p>
    <w:p w14:paraId="58615F0A" w14:textId="77777777" w:rsidR="00115422" w:rsidRPr="00BB413C" w:rsidRDefault="00115422" w:rsidP="00115422">
      <w:pPr>
        <w:numPr>
          <w:ilvl w:val="0"/>
          <w:numId w:val="30"/>
        </w:numPr>
        <w:jc w:val="both"/>
        <w:rPr>
          <w:rFonts w:ascii="Calibri" w:eastAsia="Times New Roman" w:hAnsi="Calibri" w:cs="Calibri"/>
          <w:kern w:val="0"/>
          <w:lang w:eastAsia="el-GR"/>
          <w14:ligatures w14:val="none"/>
        </w:rPr>
      </w:pPr>
      <w:proofErr w:type="spellStart"/>
      <w:r w:rsidRPr="00BB413C">
        <w:rPr>
          <w:rFonts w:ascii="Calibri" w:eastAsia="Times New Roman" w:hAnsi="Calibri" w:cs="Calibri"/>
          <w:kern w:val="0"/>
          <w:lang w:eastAsia="el-GR"/>
          <w14:ligatures w14:val="none"/>
        </w:rPr>
        <w:t>Claude</w:t>
      </w:r>
      <w:proofErr w:type="spellEnd"/>
      <w:r w:rsidRPr="00BB413C">
        <w:rPr>
          <w:rFonts w:ascii="Calibri" w:eastAsia="Times New Roman" w:hAnsi="Calibri" w:cs="Calibri"/>
          <w:kern w:val="0"/>
          <w:lang w:eastAsia="el-GR"/>
          <w14:ligatures w14:val="none"/>
        </w:rPr>
        <w:t>: Εξαιρετικό στη διαχείριση συγκεκριμένων προσώπων (98%)</w:t>
      </w:r>
    </w:p>
    <w:p w14:paraId="2A87F4FA" w14:textId="77777777" w:rsidR="00115422" w:rsidRPr="00BB413C" w:rsidRDefault="00115422" w:rsidP="00115422">
      <w:pPr>
        <w:numPr>
          <w:ilvl w:val="0"/>
          <w:numId w:val="30"/>
        </w:numPr>
        <w:jc w:val="both"/>
        <w:rPr>
          <w:rFonts w:ascii="Calibri" w:eastAsia="Times New Roman" w:hAnsi="Calibri" w:cs="Calibri"/>
          <w:kern w:val="0"/>
          <w:lang w:eastAsia="el-GR"/>
          <w14:ligatures w14:val="none"/>
        </w:rPr>
      </w:pPr>
      <w:r w:rsidRPr="00BB413C">
        <w:rPr>
          <w:rFonts w:ascii="Calibri" w:eastAsia="Times New Roman" w:hAnsi="Calibri" w:cs="Calibri"/>
          <w:kern w:val="0"/>
          <w:lang w:eastAsia="el-GR"/>
          <w14:ligatures w14:val="none"/>
        </w:rPr>
        <w:t>GPT: Πιο συστηματικό στον εντοπισμό γενικών εννοιών</w:t>
      </w:r>
    </w:p>
    <w:p w14:paraId="3CCDD557" w14:textId="77777777" w:rsidR="00115422" w:rsidRPr="00BB413C" w:rsidRDefault="00115422" w:rsidP="00115422">
      <w:pPr>
        <w:numPr>
          <w:ilvl w:val="0"/>
          <w:numId w:val="30"/>
        </w:numPr>
        <w:jc w:val="both"/>
        <w:rPr>
          <w:rFonts w:ascii="Times New Roman" w:eastAsia="Times New Roman" w:hAnsi="Times New Roman" w:cs="Times New Roman"/>
          <w:kern w:val="0"/>
          <w:lang w:eastAsia="el-GR"/>
          <w14:ligatures w14:val="none"/>
        </w:rPr>
      </w:pPr>
      <w:r w:rsidRPr="00BB413C">
        <w:rPr>
          <w:rFonts w:ascii="Calibri" w:eastAsia="Times New Roman" w:hAnsi="Calibri" w:cs="Calibri"/>
          <w:kern w:val="0"/>
          <w:lang w:eastAsia="el-GR"/>
          <w14:ligatures w14:val="none"/>
        </w:rPr>
        <w:t>Κοινό πρόβλημα: Δομικό πρόβλημα νομικής γλώσσας - γενικές έννοιες πάντα σε</w:t>
      </w:r>
      <w:r w:rsidRPr="00BB413C">
        <w:rPr>
          <w:rFonts w:ascii="Times New Roman" w:eastAsia="Times New Roman" w:hAnsi="Times New Roman" w:cs="Times New Roman"/>
          <w:kern w:val="0"/>
          <w:lang w:eastAsia="el-GR"/>
          <w14:ligatures w14:val="none"/>
        </w:rPr>
        <w:t xml:space="preserve"> αρσενικό</w:t>
      </w:r>
    </w:p>
    <w:p w14:paraId="3F7E3F20" w14:textId="77777777" w:rsidR="00115422" w:rsidRDefault="00115422" w:rsidP="00115422"/>
    <w:p w14:paraId="1E6B4E2F" w14:textId="77777777" w:rsidR="003D1B27" w:rsidRDefault="003D1B27">
      <w:pPr>
        <w:rPr>
          <w:rFonts w:ascii="Calibri" w:eastAsia="Times New Roman" w:hAnsi="Calibri" w:cs="Calibri"/>
          <w:b/>
          <w:bCs/>
          <w:color w:val="000000"/>
          <w:kern w:val="0"/>
          <w:u w:val="single"/>
          <w:lang w:eastAsia="el-GR"/>
          <w14:ligatures w14:val="none"/>
        </w:rPr>
      </w:pPr>
      <w:r>
        <w:rPr>
          <w:rFonts w:ascii="Calibri" w:eastAsia="Times New Roman" w:hAnsi="Calibri" w:cs="Calibri"/>
          <w:b/>
          <w:bCs/>
          <w:color w:val="000000"/>
          <w:kern w:val="0"/>
          <w:u w:val="single"/>
          <w:lang w:eastAsia="el-GR"/>
          <w14:ligatures w14:val="none"/>
        </w:rPr>
        <w:br w:type="page"/>
      </w:r>
    </w:p>
    <w:p w14:paraId="45DC5A70" w14:textId="60866205" w:rsidR="00115422" w:rsidRDefault="00115422" w:rsidP="00115422">
      <w:pPr>
        <w:shd w:val="clear" w:color="auto" w:fill="FFFFFF"/>
        <w:rPr>
          <w:rFonts w:ascii="Calibri" w:eastAsia="Times New Roman" w:hAnsi="Calibri" w:cs="Calibri"/>
          <w:b/>
          <w:bCs/>
          <w:color w:val="000000"/>
          <w:kern w:val="0"/>
          <w:u w:val="single"/>
          <w:lang w:eastAsia="el-GR"/>
          <w14:ligatures w14:val="none"/>
        </w:rPr>
      </w:pPr>
      <w:r>
        <w:rPr>
          <w:rFonts w:ascii="Calibri" w:eastAsia="Times New Roman" w:hAnsi="Calibri" w:cs="Calibri"/>
          <w:b/>
          <w:bCs/>
          <w:color w:val="000000"/>
          <w:kern w:val="0"/>
          <w:u w:val="single"/>
          <w:lang w:eastAsia="el-GR"/>
          <w14:ligatures w14:val="none"/>
        </w:rPr>
        <w:lastRenderedPageBreak/>
        <w:t>ΠΑΡΑΡΤΗΜΑ Α</w:t>
      </w:r>
    </w:p>
    <w:p w14:paraId="3BA8BCF4" w14:textId="67F24639" w:rsidR="00115422" w:rsidRPr="00DA5F91" w:rsidRDefault="00115422" w:rsidP="00115422">
      <w:pPr>
        <w:shd w:val="clear" w:color="auto" w:fill="FFFFFF"/>
        <w:rPr>
          <w:rFonts w:ascii="Calibri" w:eastAsia="Times New Roman" w:hAnsi="Calibri" w:cs="Calibri"/>
          <w:i/>
          <w:iCs/>
          <w:color w:val="000000"/>
          <w:kern w:val="0"/>
          <w:u w:val="single"/>
          <w:lang w:eastAsia="el-GR"/>
          <w14:ligatures w14:val="none"/>
        </w:rPr>
      </w:pPr>
      <w:r w:rsidRPr="00115422">
        <w:rPr>
          <w:rFonts w:ascii="Calibri" w:eastAsia="Times New Roman" w:hAnsi="Calibri" w:cs="Calibri"/>
          <w:i/>
          <w:iCs/>
          <w:color w:val="000000"/>
          <w:kern w:val="0"/>
          <w:u w:val="single"/>
          <w:lang w:eastAsia="el-GR"/>
          <w14:ligatures w14:val="none"/>
        </w:rPr>
        <w:t>J</w:t>
      </w:r>
      <w:r w:rsidRPr="00115422">
        <w:rPr>
          <w:rFonts w:ascii="Calibri" w:eastAsia="Times New Roman" w:hAnsi="Calibri" w:cs="Calibri"/>
          <w:i/>
          <w:iCs/>
          <w:color w:val="000000"/>
          <w:kern w:val="0"/>
          <w:u w:val="single"/>
          <w:lang w:val="en-US" w:eastAsia="el-GR"/>
          <w14:ligatures w14:val="none"/>
        </w:rPr>
        <w:t>OB</w:t>
      </w:r>
      <w:r w:rsidRPr="00DA5F91">
        <w:rPr>
          <w:rFonts w:ascii="Calibri" w:eastAsia="Times New Roman" w:hAnsi="Calibri" w:cs="Calibri"/>
          <w:i/>
          <w:iCs/>
          <w:color w:val="000000"/>
          <w:kern w:val="0"/>
          <w:u w:val="single"/>
          <w:lang w:eastAsia="el-GR"/>
          <w14:ligatures w14:val="none"/>
        </w:rPr>
        <w:t>_</w:t>
      </w:r>
      <w:r w:rsidRPr="00115422">
        <w:rPr>
          <w:rFonts w:ascii="Calibri" w:eastAsia="Times New Roman" w:hAnsi="Calibri" w:cs="Calibri"/>
          <w:i/>
          <w:iCs/>
          <w:color w:val="000000"/>
          <w:kern w:val="0"/>
          <w:u w:val="single"/>
          <w:lang w:val="en-US" w:eastAsia="el-GR"/>
          <w14:ligatures w14:val="none"/>
        </w:rPr>
        <w:t>ADS</w:t>
      </w:r>
    </w:p>
    <w:p w14:paraId="643CC8A7" w14:textId="77777777" w:rsidR="00115422" w:rsidRPr="00DA5F91" w:rsidRDefault="00115422" w:rsidP="00115422">
      <w:pPr>
        <w:shd w:val="clear" w:color="auto" w:fill="FFFFFF"/>
        <w:jc w:val="both"/>
        <w:rPr>
          <w:rFonts w:ascii="Calibri" w:eastAsia="Times New Roman" w:hAnsi="Calibri" w:cs="Calibri"/>
          <w:color w:val="000000"/>
          <w:kern w:val="0"/>
          <w:lang w:eastAsia="el-GR"/>
          <w14:ligatures w14:val="none"/>
        </w:rPr>
      </w:pPr>
    </w:p>
    <w:p w14:paraId="63472C1A" w14:textId="22776CD8" w:rsidR="00115422" w:rsidRPr="00DA5F91" w:rsidRDefault="00115422" w:rsidP="00115422">
      <w:pPr>
        <w:shd w:val="clear" w:color="auto" w:fill="FFFFFF"/>
        <w:jc w:val="both"/>
        <w:rPr>
          <w:rFonts w:ascii="Menlo" w:hAnsi="Menlo" w:cs="Menlo"/>
          <w:color w:val="141413"/>
          <w:sz w:val="18"/>
          <w:szCs w:val="18"/>
          <w:shd w:val="clear" w:color="auto" w:fill="FFFFFF"/>
        </w:rPr>
      </w:pPr>
      <w:r>
        <w:rPr>
          <w:rFonts w:ascii="Menlo" w:hAnsi="Menlo" w:cs="Menlo"/>
          <w:color w:val="141413"/>
          <w:sz w:val="18"/>
          <w:szCs w:val="18"/>
          <w:shd w:val="clear" w:color="auto" w:fill="FFFFFF"/>
        </w:rPr>
        <w:t>AD1: Όταν διαλέγουμε τα υλικά μας στην Αρτοβιομηχανία ΚΑΡΑΜΟΛΕΓΚΟΣ, επιλέγουμε ό,τι πιο αγνό και φυσικό έχει να μας προσφέρει η φύση. Το αλεύρι, το νερό, το αλάτι και το προζύμι, αυτά είναι οι κύριες πρώτες ύλες του ψωμιού μας. Το κύριο συστατικό της επιτυχίας μας ωστόσο είναι οι άνθρωποι μας και η επιλογή τους είναι για εμάς εξίσου σοβαρή υπόθεση. Στο πλαίσιο της δυναμικής μας ανάπτυξης αναζητούμε να προσλάβουμε άμεσα για το εργοστάσιο μας στο Κορωπί Αττικής : Εργάτες-</w:t>
      </w:r>
      <w:proofErr w:type="spellStart"/>
      <w:r>
        <w:rPr>
          <w:rFonts w:ascii="Menlo" w:hAnsi="Menlo" w:cs="Menlo"/>
          <w:color w:val="141413"/>
          <w:sz w:val="18"/>
          <w:szCs w:val="18"/>
          <w:shd w:val="clear" w:color="auto" w:fill="FFFFFF"/>
        </w:rPr>
        <w:t>τριες</w:t>
      </w:r>
      <w:proofErr w:type="spellEnd"/>
      <w:r>
        <w:rPr>
          <w:rFonts w:ascii="Menlo" w:hAnsi="Menlo" w:cs="Menlo"/>
          <w:color w:val="141413"/>
          <w:sz w:val="18"/>
          <w:szCs w:val="18"/>
          <w:shd w:val="clear" w:color="auto" w:fill="FFFFFF"/>
        </w:rPr>
        <w:t xml:space="preserve"> Παραγωγής &amp; Συσκευασίας Βασικά καθήκοντα: Συμμετοχή στην εύρυθμη λειτουργία της παραγωγικής διαδικασίας στο πόστο ευθύνης τους. Καθαρισμός και συντήρηση των μηχανημάτων και του χώρου ευθύνης τους. Απαραίτητα προσόντα &amp; δεξιότητες: Επιθυμητή σχετική εργασιακή εμπειρία. Εργατικότητα και συνέπεια. Ομαδικότητα και υπευθυνότητα. Δυνατότητα εργασίας σε βάρδιες, εξαήμερη απασχόληση. Η εταιρεία παρέχει: Ανταγωνιστικό μισθό βάσει προϋπηρεσίας. Ιδιωτική ασφάλιση. Άριστο περιβάλλον εργασίας. Προοπτικές εξέλιξης.</w:t>
      </w:r>
    </w:p>
    <w:p w14:paraId="4F7AF4C0" w14:textId="77777777" w:rsidR="00115422" w:rsidRPr="00DA5F91" w:rsidRDefault="00115422" w:rsidP="00115422">
      <w:pPr>
        <w:shd w:val="clear" w:color="auto" w:fill="FFFFFF"/>
        <w:jc w:val="both"/>
        <w:rPr>
          <w:rFonts w:ascii="Menlo" w:hAnsi="Menlo" w:cs="Menlo"/>
          <w:color w:val="141413"/>
          <w:sz w:val="18"/>
          <w:szCs w:val="18"/>
          <w:shd w:val="clear" w:color="auto" w:fill="FFFFFF"/>
        </w:rPr>
      </w:pPr>
    </w:p>
    <w:p w14:paraId="7E4D0827" w14:textId="38B0A386" w:rsidR="00115422" w:rsidRPr="00DA5F91" w:rsidRDefault="00115422" w:rsidP="00115422">
      <w:pPr>
        <w:shd w:val="clear" w:color="auto" w:fill="FFFFFF"/>
        <w:jc w:val="both"/>
        <w:rPr>
          <w:rFonts w:ascii="Menlo" w:hAnsi="Menlo" w:cs="Menlo"/>
          <w:color w:val="141413"/>
          <w:sz w:val="18"/>
          <w:szCs w:val="18"/>
          <w:shd w:val="clear" w:color="auto" w:fill="FFFFFF"/>
        </w:rPr>
      </w:pPr>
      <w:r>
        <w:rPr>
          <w:rFonts w:ascii="Menlo" w:hAnsi="Menlo" w:cs="Menlo"/>
          <w:color w:val="141413"/>
          <w:sz w:val="18"/>
          <w:szCs w:val="18"/>
          <w:shd w:val="clear" w:color="auto" w:fill="FFFFFF"/>
        </w:rPr>
        <w:t xml:space="preserve">AD2: Ο ξενοδοχειακός όμιλος </w:t>
      </w:r>
      <w:proofErr w:type="spellStart"/>
      <w:r>
        <w:rPr>
          <w:rFonts w:ascii="Menlo" w:hAnsi="Menlo" w:cs="Menlo"/>
          <w:color w:val="141413"/>
          <w:sz w:val="18"/>
          <w:szCs w:val="18"/>
          <w:shd w:val="clear" w:color="auto" w:fill="FFFFFF"/>
        </w:rPr>
        <w:t>Caldera</w:t>
      </w:r>
      <w:proofErr w:type="spellEnd"/>
      <w:r>
        <w:rPr>
          <w:rFonts w:ascii="Menlo" w:hAnsi="Menlo" w:cs="Menlo"/>
          <w:color w:val="141413"/>
          <w:sz w:val="18"/>
          <w:szCs w:val="18"/>
          <w:shd w:val="clear" w:color="auto" w:fill="FFFFFF"/>
        </w:rPr>
        <w:t xml:space="preserve"> </w:t>
      </w:r>
      <w:proofErr w:type="spellStart"/>
      <w:r>
        <w:rPr>
          <w:rFonts w:ascii="Menlo" w:hAnsi="Menlo" w:cs="Menlo"/>
          <w:color w:val="141413"/>
          <w:sz w:val="18"/>
          <w:szCs w:val="18"/>
          <w:shd w:val="clear" w:color="auto" w:fill="FFFFFF"/>
        </w:rPr>
        <w:t>Group</w:t>
      </w:r>
      <w:proofErr w:type="spellEnd"/>
      <w:r>
        <w:rPr>
          <w:rFonts w:ascii="Menlo" w:hAnsi="Menlo" w:cs="Menlo"/>
          <w:color w:val="141413"/>
          <w:sz w:val="18"/>
          <w:szCs w:val="18"/>
          <w:shd w:val="clear" w:color="auto" w:fill="FFFFFF"/>
        </w:rPr>
        <w:t xml:space="preserve"> επιθυμεί να προσλάβει για τη σεζόν 2025 Σερβιτόρους/ Σερβιτόρες Απαραίτητα προσόντα υποψηφίων Προϋπηρεσία σε αντίστοιχη θέση Καλή γνώση αγγλικών. Η γνώση μίας επιπλέον ξένης γλώσσας θα θεωρηθεί πρόσθετο προσόν. Γνώση συστημάτων </w:t>
      </w:r>
      <w:proofErr w:type="spellStart"/>
      <w:r>
        <w:rPr>
          <w:rFonts w:ascii="Menlo" w:hAnsi="Menlo" w:cs="Menlo"/>
          <w:color w:val="141413"/>
          <w:sz w:val="18"/>
          <w:szCs w:val="18"/>
          <w:shd w:val="clear" w:color="auto" w:fill="FFFFFF"/>
        </w:rPr>
        <w:t>παραγγελιοληψίας</w:t>
      </w:r>
      <w:proofErr w:type="spellEnd"/>
      <w:r>
        <w:rPr>
          <w:rFonts w:ascii="Menlo" w:hAnsi="Menlo" w:cs="Menlo"/>
          <w:color w:val="141413"/>
          <w:sz w:val="18"/>
          <w:szCs w:val="18"/>
          <w:shd w:val="clear" w:color="auto" w:fill="FFFFFF"/>
        </w:rPr>
        <w:t xml:space="preserve"> / </w:t>
      </w:r>
      <w:proofErr w:type="spellStart"/>
      <w:r>
        <w:rPr>
          <w:rFonts w:ascii="Menlo" w:hAnsi="Menlo" w:cs="Menlo"/>
          <w:color w:val="141413"/>
          <w:sz w:val="18"/>
          <w:szCs w:val="18"/>
          <w:shd w:val="clear" w:color="auto" w:fill="FFFFFF"/>
        </w:rPr>
        <w:t>PDA</w:t>
      </w:r>
      <w:proofErr w:type="spellEnd"/>
      <w:r>
        <w:rPr>
          <w:rFonts w:ascii="Menlo" w:hAnsi="Menlo" w:cs="Menlo"/>
          <w:color w:val="141413"/>
          <w:sz w:val="18"/>
          <w:szCs w:val="18"/>
          <w:shd w:val="clear" w:color="auto" w:fill="FFFFFF"/>
        </w:rPr>
        <w:t xml:space="preserve"> Επαγγελματική εμφάνιση και συμπεριφορά Η εταιρία προσφέρει: Ανταγωνιστικό πακέτο αποδοχών αναλόγως προσόντων, ασφάλιση και όλα τα νόμιμα επιδόματα Δυνατότητα διαμονής για τους συνεργάτες εκτός Κρήτης Δ </w:t>
      </w:r>
      <w:proofErr w:type="spellStart"/>
      <w:r>
        <w:rPr>
          <w:rFonts w:ascii="Menlo" w:hAnsi="Menlo" w:cs="Menlo"/>
          <w:color w:val="141413"/>
          <w:sz w:val="18"/>
          <w:szCs w:val="18"/>
          <w:shd w:val="clear" w:color="auto" w:fill="FFFFFF"/>
        </w:rPr>
        <w:t>ιατροφή</w:t>
      </w:r>
      <w:proofErr w:type="spellEnd"/>
      <w:r>
        <w:rPr>
          <w:rFonts w:ascii="Menlo" w:hAnsi="Menlo" w:cs="Menlo"/>
          <w:color w:val="141413"/>
          <w:sz w:val="18"/>
          <w:szCs w:val="18"/>
          <w:shd w:val="clear" w:color="auto" w:fill="FFFFFF"/>
        </w:rPr>
        <w:t xml:space="preserve"> Ά </w:t>
      </w:r>
      <w:proofErr w:type="spellStart"/>
      <w:r>
        <w:rPr>
          <w:rFonts w:ascii="Menlo" w:hAnsi="Menlo" w:cs="Menlo"/>
          <w:color w:val="141413"/>
          <w:sz w:val="18"/>
          <w:szCs w:val="18"/>
          <w:shd w:val="clear" w:color="auto" w:fill="FFFFFF"/>
        </w:rPr>
        <w:t>ριστο</w:t>
      </w:r>
      <w:proofErr w:type="spellEnd"/>
      <w:r>
        <w:rPr>
          <w:rFonts w:ascii="Menlo" w:hAnsi="Menlo" w:cs="Menlo"/>
          <w:color w:val="141413"/>
          <w:sz w:val="18"/>
          <w:szCs w:val="18"/>
          <w:shd w:val="clear" w:color="auto" w:fill="FFFFFF"/>
        </w:rPr>
        <w:t xml:space="preserve"> περιβάλλον εργασίας Συνεχή εκπαίδευση και επιμόρφωση Δυνατότητα εξέλιξης σε έναν δυναμικό και αναπτυσσόμενο όμιλο Μετά τη συλλογή και την αξιολόγηση όλων των βιογραφικών, η Διοίκηση θα επικοινωνήσει με τους υποψηφίους που πληρούν τις προϋποθέσεις της θέσης προκειμένου να πραγματοποιηθεί προσωπική συνέντευξη.</w:t>
      </w:r>
    </w:p>
    <w:p w14:paraId="3B049A21" w14:textId="77777777" w:rsidR="00115422" w:rsidRPr="00DA5F91" w:rsidRDefault="00115422" w:rsidP="00115422">
      <w:pPr>
        <w:shd w:val="clear" w:color="auto" w:fill="FFFFFF"/>
        <w:jc w:val="both"/>
        <w:rPr>
          <w:rFonts w:ascii="Menlo" w:hAnsi="Menlo" w:cs="Menlo"/>
          <w:color w:val="141413"/>
          <w:sz w:val="18"/>
          <w:szCs w:val="18"/>
          <w:shd w:val="clear" w:color="auto" w:fill="FFFFFF"/>
        </w:rPr>
      </w:pPr>
    </w:p>
    <w:p w14:paraId="376D5BAE" w14:textId="257AB1DB" w:rsidR="00115422" w:rsidRPr="00DA5F91" w:rsidRDefault="00115422" w:rsidP="00115422">
      <w:pPr>
        <w:shd w:val="clear" w:color="auto" w:fill="FFFFFF"/>
        <w:jc w:val="both"/>
        <w:rPr>
          <w:rFonts w:ascii="Menlo" w:hAnsi="Menlo" w:cs="Menlo"/>
          <w:color w:val="141413"/>
          <w:sz w:val="18"/>
          <w:szCs w:val="18"/>
          <w:shd w:val="clear" w:color="auto" w:fill="FFFFFF"/>
        </w:rPr>
      </w:pPr>
      <w:r>
        <w:rPr>
          <w:rFonts w:ascii="Menlo" w:hAnsi="Menlo" w:cs="Menlo"/>
          <w:color w:val="141413"/>
          <w:sz w:val="18"/>
          <w:szCs w:val="18"/>
          <w:shd w:val="clear" w:color="auto" w:fill="FFFFFF"/>
        </w:rPr>
        <w:t xml:space="preserve">AD3: Αρμοδιότητες: Εξυπηρέτηση πελατών με υψηλό επίπεδο επαγγελματισμού. Παροχή συμβουλών σχετικά με προϊόντα ένδυσης, υπόδησης και αξεσουάρ. Συμμετοχή στην τακτοποίηση και ανανέωση της έκθεσης του καταστήματος. Διαχείριση ταμείου και διεκπεραίωση συναλλαγών. Απαιτούμενα Προσόντα: Προϋπηρεσία σε αντίστοιχη θέση στο χώρο της μόδας (επιθυμητή). Επικοινωνιακές δεξιότητες και </w:t>
      </w:r>
      <w:proofErr w:type="spellStart"/>
      <w:r>
        <w:rPr>
          <w:rFonts w:ascii="Menlo" w:hAnsi="Menlo" w:cs="Menlo"/>
          <w:color w:val="141413"/>
          <w:sz w:val="18"/>
          <w:szCs w:val="18"/>
          <w:shd w:val="clear" w:color="auto" w:fill="FFFFFF"/>
        </w:rPr>
        <w:t>πελατοκεντρική</w:t>
      </w:r>
      <w:proofErr w:type="spellEnd"/>
      <w:r>
        <w:rPr>
          <w:rFonts w:ascii="Menlo" w:hAnsi="Menlo" w:cs="Menlo"/>
          <w:color w:val="141413"/>
          <w:sz w:val="18"/>
          <w:szCs w:val="18"/>
          <w:shd w:val="clear" w:color="auto" w:fill="FFFFFF"/>
        </w:rPr>
        <w:t xml:space="preserve"> προσέγγιση. Ικανότητα εργασίας σε περιβάλλον με γρήγορους ρυθμούς. Ευχάριστη και ευγενική προσωπικότητα. Γνώση της αγγλικής γλώσσας. Προσφέρουμε: Ανταγωνιστικό πακέτο αποδοχών. Εκπαίδευση και ευκαιρίες επαγγελματικής ανάπτυξης. Ευχάριστο και δυναμικό περιβάλλον εργασίας. Στείλε το βιογραφικό σου ΤΩΡΑ στο ktsokos@politikos-shop.gr και γίνε μέλος της ομάδας μας που αγαπά τη μόδα και την εξυπηρέτηση πελατών! Μην χάσεις την ευκαιρία, ξεκίνα την καριέρα σου μαζί μας!</w:t>
      </w:r>
    </w:p>
    <w:p w14:paraId="2B48D2B3" w14:textId="77777777" w:rsidR="00115422" w:rsidRPr="00DA5F91" w:rsidRDefault="00115422" w:rsidP="00115422">
      <w:pPr>
        <w:shd w:val="clear" w:color="auto" w:fill="FFFFFF"/>
        <w:jc w:val="both"/>
        <w:rPr>
          <w:rFonts w:ascii="Menlo" w:hAnsi="Menlo" w:cs="Menlo"/>
          <w:color w:val="141413"/>
          <w:sz w:val="18"/>
          <w:szCs w:val="18"/>
          <w:shd w:val="clear" w:color="auto" w:fill="FFFFFF"/>
        </w:rPr>
      </w:pPr>
    </w:p>
    <w:p w14:paraId="489B9CBA" w14:textId="2CAFFD2F" w:rsidR="00115422" w:rsidRPr="00DA5F91" w:rsidRDefault="00115422" w:rsidP="00115422">
      <w:pPr>
        <w:shd w:val="clear" w:color="auto" w:fill="FFFFFF"/>
        <w:jc w:val="both"/>
        <w:rPr>
          <w:rFonts w:ascii="Menlo" w:hAnsi="Menlo" w:cs="Menlo"/>
          <w:color w:val="141413"/>
          <w:sz w:val="18"/>
          <w:szCs w:val="18"/>
          <w:shd w:val="clear" w:color="auto" w:fill="FFFFFF"/>
        </w:rPr>
      </w:pPr>
      <w:r>
        <w:rPr>
          <w:rFonts w:ascii="Menlo" w:hAnsi="Menlo" w:cs="Menlo"/>
          <w:color w:val="141413"/>
          <w:sz w:val="18"/>
          <w:szCs w:val="18"/>
          <w:shd w:val="clear" w:color="auto" w:fill="FFFFFF"/>
        </w:rPr>
        <w:t xml:space="preserve">AD4: Θέλεις να αρχίσεις μια καριέρα στον τομέα των πωλήσεων, αλλά δεν έχεις προϋπηρεσία; Τότε, μια θέση στην εταιρεία μας είναι ακριβώς αυτό που ψάχνεις! Η εταιρεία μας, ισχυρή στον τομέα πωλήσεων και προώθησης υπηρεσιών , συνεχίζει δυναμικά με τη στελέχωση του τμήματος ανθρωποκεντρικών πωλήσεων στη Θεσσαλονίκη. Αν είσαι μόνιμος κάτοικος Θεσσαλονίκης και στοχεύεις στη συνεχή εξέλιξη και ανέλιξη στον κλάδο της πώλησης, ΤΩΡΑ είναι η ευκαιρία σου να εκπαιδευτείς από τους πιο ικανούς και έμπειρους συνεργάτες της ομάδας μας. Από εσένα θέλουμε: Ικανότητα συνεργασίας και ομαδικού πνεύματος Οργανωτικές και επικοινωνιακές δεξιότητες Επαγγελματική νοοτροπία Άμεση διαθεσιμότητα Εμείς σου προσφέρουμε: Σύγχρονο και ευχάριστο περιβάλλον Πλήρη εκπαίδευση και τακτικά </w:t>
      </w:r>
      <w:proofErr w:type="spellStart"/>
      <w:r>
        <w:rPr>
          <w:rFonts w:ascii="Menlo" w:hAnsi="Menlo" w:cs="Menlo"/>
          <w:color w:val="141413"/>
          <w:sz w:val="18"/>
          <w:szCs w:val="18"/>
          <w:shd w:val="clear" w:color="auto" w:fill="FFFFFF"/>
        </w:rPr>
        <w:t>workshops</w:t>
      </w:r>
      <w:proofErr w:type="spellEnd"/>
      <w:r>
        <w:rPr>
          <w:rFonts w:ascii="Menlo" w:hAnsi="Menlo" w:cs="Menlo"/>
          <w:color w:val="141413"/>
          <w:sz w:val="18"/>
          <w:szCs w:val="18"/>
          <w:shd w:val="clear" w:color="auto" w:fill="FFFFFF"/>
        </w:rPr>
        <w:t xml:space="preserve"> Ευκαιρίες άμεσης εξέλιξης Αν θες και η δική σου καριέρα να ξεκινήσει δυναμικά σε ένα οργανωμένο κλίμα συνεργασίας στείλε το βιογραφικό σου άμεσα!!!</w:t>
      </w:r>
    </w:p>
    <w:p w14:paraId="7045A758" w14:textId="77777777" w:rsidR="00115422" w:rsidRPr="00DA5F91" w:rsidRDefault="00115422" w:rsidP="00115422">
      <w:pPr>
        <w:shd w:val="clear" w:color="auto" w:fill="FFFFFF"/>
        <w:jc w:val="both"/>
        <w:rPr>
          <w:rFonts w:ascii="Menlo" w:hAnsi="Menlo" w:cs="Menlo"/>
          <w:color w:val="141413"/>
          <w:sz w:val="18"/>
          <w:szCs w:val="18"/>
          <w:shd w:val="clear" w:color="auto" w:fill="FFFFFF"/>
        </w:rPr>
      </w:pPr>
    </w:p>
    <w:p w14:paraId="01FCE0CF" w14:textId="33A4741E" w:rsidR="00115422" w:rsidRPr="00DA5F91" w:rsidRDefault="00115422" w:rsidP="00115422">
      <w:pPr>
        <w:shd w:val="clear" w:color="auto" w:fill="FFFFFF"/>
        <w:jc w:val="both"/>
        <w:rPr>
          <w:rFonts w:ascii="Menlo" w:hAnsi="Menlo" w:cs="Menlo"/>
          <w:color w:val="141413"/>
          <w:sz w:val="18"/>
          <w:szCs w:val="18"/>
          <w:shd w:val="clear" w:color="auto" w:fill="FFFFFF"/>
        </w:rPr>
      </w:pPr>
      <w:r>
        <w:rPr>
          <w:rFonts w:ascii="Menlo" w:hAnsi="Menlo" w:cs="Menlo"/>
          <w:color w:val="141413"/>
          <w:sz w:val="18"/>
          <w:szCs w:val="18"/>
          <w:shd w:val="clear" w:color="auto" w:fill="FFFFFF"/>
        </w:rPr>
        <w:t xml:space="preserve">AD5: Η </w:t>
      </w:r>
      <w:proofErr w:type="spellStart"/>
      <w:r>
        <w:rPr>
          <w:rFonts w:ascii="Menlo" w:hAnsi="Menlo" w:cs="Menlo"/>
          <w:color w:val="141413"/>
          <w:sz w:val="18"/>
          <w:szCs w:val="18"/>
          <w:shd w:val="clear" w:color="auto" w:fill="FFFFFF"/>
        </w:rPr>
        <w:t>Zakcret</w:t>
      </w:r>
      <w:proofErr w:type="spellEnd"/>
      <w:r>
        <w:rPr>
          <w:rFonts w:ascii="Menlo" w:hAnsi="Menlo" w:cs="Menlo"/>
          <w:color w:val="141413"/>
          <w:sz w:val="18"/>
          <w:szCs w:val="18"/>
          <w:shd w:val="clear" w:color="auto" w:fill="FFFFFF"/>
        </w:rPr>
        <w:t xml:space="preserve"> </w:t>
      </w:r>
      <w:proofErr w:type="spellStart"/>
      <w:r>
        <w:rPr>
          <w:rFonts w:ascii="Menlo" w:hAnsi="Menlo" w:cs="Menlo"/>
          <w:color w:val="141413"/>
          <w:sz w:val="18"/>
          <w:szCs w:val="18"/>
          <w:shd w:val="clear" w:color="auto" w:fill="FFFFFF"/>
        </w:rPr>
        <w:t>Sports</w:t>
      </w:r>
      <w:proofErr w:type="spellEnd"/>
      <w:r>
        <w:rPr>
          <w:rFonts w:ascii="Menlo" w:hAnsi="Menlo" w:cs="Menlo"/>
          <w:color w:val="141413"/>
          <w:sz w:val="18"/>
          <w:szCs w:val="18"/>
          <w:shd w:val="clear" w:color="auto" w:fill="FFFFFF"/>
        </w:rPr>
        <w:t xml:space="preserve"> </w:t>
      </w:r>
      <w:proofErr w:type="spellStart"/>
      <w:r>
        <w:rPr>
          <w:rFonts w:ascii="Menlo" w:hAnsi="Menlo" w:cs="Menlo"/>
          <w:color w:val="141413"/>
          <w:sz w:val="18"/>
          <w:szCs w:val="18"/>
          <w:shd w:val="clear" w:color="auto" w:fill="FFFFFF"/>
        </w:rPr>
        <w:t>A.E</w:t>
      </w:r>
      <w:proofErr w:type="spellEnd"/>
      <w:r>
        <w:rPr>
          <w:rFonts w:ascii="Menlo" w:hAnsi="Menlo" w:cs="Menlo"/>
          <w:color w:val="141413"/>
          <w:sz w:val="18"/>
          <w:szCs w:val="18"/>
          <w:shd w:val="clear" w:color="auto" w:fill="FFFFFF"/>
        </w:rPr>
        <w:t xml:space="preserve">. μια από τις κορυφαίες αλυσίδες στον χώρο λιανικής πώλησης αθλητικών και </w:t>
      </w:r>
      <w:proofErr w:type="spellStart"/>
      <w:r>
        <w:rPr>
          <w:rFonts w:ascii="Menlo" w:hAnsi="Menlo" w:cs="Menlo"/>
          <w:color w:val="141413"/>
          <w:sz w:val="18"/>
          <w:szCs w:val="18"/>
          <w:shd w:val="clear" w:color="auto" w:fill="FFFFFF"/>
        </w:rPr>
        <w:t>sportswear</w:t>
      </w:r>
      <w:proofErr w:type="spellEnd"/>
      <w:r>
        <w:rPr>
          <w:rFonts w:ascii="Menlo" w:hAnsi="Menlo" w:cs="Menlo"/>
          <w:color w:val="141413"/>
          <w:sz w:val="18"/>
          <w:szCs w:val="18"/>
          <w:shd w:val="clear" w:color="auto" w:fill="FFFFFF"/>
        </w:rPr>
        <w:t xml:space="preserve"> ειδών, με 36 φυσικά καταστήματα (31 </w:t>
      </w:r>
      <w:proofErr w:type="spellStart"/>
      <w:r>
        <w:rPr>
          <w:rFonts w:ascii="Menlo" w:hAnsi="Menlo" w:cs="Menlo"/>
          <w:color w:val="141413"/>
          <w:sz w:val="18"/>
          <w:szCs w:val="18"/>
          <w:shd w:val="clear" w:color="auto" w:fill="FFFFFF"/>
        </w:rPr>
        <w:t>Zakcret</w:t>
      </w:r>
      <w:proofErr w:type="spellEnd"/>
      <w:r>
        <w:rPr>
          <w:rFonts w:ascii="Menlo" w:hAnsi="Menlo" w:cs="Menlo"/>
          <w:color w:val="141413"/>
          <w:sz w:val="18"/>
          <w:szCs w:val="18"/>
          <w:shd w:val="clear" w:color="auto" w:fill="FFFFFF"/>
        </w:rPr>
        <w:t xml:space="preserve"> </w:t>
      </w:r>
      <w:proofErr w:type="spellStart"/>
      <w:r>
        <w:rPr>
          <w:rFonts w:ascii="Menlo" w:hAnsi="Menlo" w:cs="Menlo"/>
          <w:color w:val="141413"/>
          <w:sz w:val="18"/>
          <w:szCs w:val="18"/>
          <w:shd w:val="clear" w:color="auto" w:fill="FFFFFF"/>
        </w:rPr>
        <w:t>Sports</w:t>
      </w:r>
      <w:proofErr w:type="spellEnd"/>
      <w:r>
        <w:rPr>
          <w:rFonts w:ascii="Menlo" w:hAnsi="Menlo" w:cs="Menlo"/>
          <w:color w:val="141413"/>
          <w:sz w:val="18"/>
          <w:szCs w:val="18"/>
          <w:shd w:val="clear" w:color="auto" w:fill="FFFFFF"/>
        </w:rPr>
        <w:t xml:space="preserve"> &amp; 5 </w:t>
      </w:r>
      <w:proofErr w:type="spellStart"/>
      <w:r>
        <w:rPr>
          <w:rFonts w:ascii="Menlo" w:hAnsi="Menlo" w:cs="Menlo"/>
          <w:color w:val="141413"/>
          <w:sz w:val="18"/>
          <w:szCs w:val="18"/>
          <w:shd w:val="clear" w:color="auto" w:fill="FFFFFF"/>
        </w:rPr>
        <w:t>SneakerCage</w:t>
      </w:r>
      <w:proofErr w:type="spellEnd"/>
      <w:r>
        <w:rPr>
          <w:rFonts w:ascii="Menlo" w:hAnsi="Menlo" w:cs="Menlo"/>
          <w:color w:val="141413"/>
          <w:sz w:val="18"/>
          <w:szCs w:val="18"/>
          <w:shd w:val="clear" w:color="auto" w:fill="FFFFFF"/>
        </w:rPr>
        <w:t xml:space="preserve">), 4 ηλεκτρονικά και 500 εργαζομένους, αναζητά πωλητές / πωλήτριες, πλήρους ή μερικής απασχόλησης, για το κατάστημα της στα Χανιά. Κύριες Αρμοδιότητες: Παροχή υψηλού επιπέδου εξυπηρέτησης στον πελάτη Τακτοποίηση προϊόντων και συμμετοχή στη διατήρηση οργανωμένου καταστήματος Επίτευξη ποιοτικών και ποσοτικών στόχων του καταστήματος Απαραίτητα προσόντα: </w:t>
      </w:r>
      <w:r>
        <w:rPr>
          <w:rFonts w:ascii="Menlo" w:hAnsi="Menlo" w:cs="Menlo"/>
          <w:color w:val="141413"/>
          <w:sz w:val="18"/>
          <w:szCs w:val="18"/>
          <w:shd w:val="clear" w:color="auto" w:fill="FFFFFF"/>
        </w:rPr>
        <w:lastRenderedPageBreak/>
        <w:t xml:space="preserve">Προϋπηρεσία στον χώρο της λιανικής πώλησης Καλή γνώση της αγγλικής γλώσσας και χρήση Η/Υ Εκπληρωμένες οι στρατιωτικές υποχρεώσεις Πνεύμα ομαδικότητας και συνεργασίας Ευχάριστη προσωπικότητα με προσανατολισμό στον πελάτη Ανεπτυγμένη ικανότητα επικοινωνίας και οργάνωσης Η εταιρεία θα σε στηρίξει σε κάθε σου βήμα προσφέροντας: Ανταγωνιστικές αποδοχές συν BONUS επίτευξης στόχων Σημαντικές ευκαιρίες προσωπικής εξέλιξης Άριστες συνθήκες εργασίας σε ευχάριστο περιβάλλον Διαρκής εκπαίδευση Αγαπάς την αθλητική &amp; </w:t>
      </w:r>
      <w:proofErr w:type="spellStart"/>
      <w:r>
        <w:rPr>
          <w:rFonts w:ascii="Menlo" w:hAnsi="Menlo" w:cs="Menlo"/>
          <w:color w:val="141413"/>
          <w:sz w:val="18"/>
          <w:szCs w:val="18"/>
          <w:shd w:val="clear" w:color="auto" w:fill="FFFFFF"/>
        </w:rPr>
        <w:t>sportswear</w:t>
      </w:r>
      <w:proofErr w:type="spellEnd"/>
      <w:r>
        <w:rPr>
          <w:rFonts w:ascii="Menlo" w:hAnsi="Menlo" w:cs="Menlo"/>
          <w:color w:val="141413"/>
          <w:sz w:val="18"/>
          <w:szCs w:val="18"/>
          <w:shd w:val="clear" w:color="auto" w:fill="FFFFFF"/>
        </w:rPr>
        <w:t xml:space="preserve"> υπόδηση και ένδυση; Είσαι δημιουργικό πνεύμα με πάθος για τον αθλητισμό και θες να γίνεις μέλος μιας δυναμικής ομάδας; Τότε θέλουμε να σε γνωρίσουμε και να γίνεις μέλος της ομάδας </w:t>
      </w:r>
      <w:proofErr w:type="spellStart"/>
      <w:r>
        <w:rPr>
          <w:rFonts w:ascii="Menlo" w:hAnsi="Menlo" w:cs="Menlo"/>
          <w:color w:val="141413"/>
          <w:sz w:val="18"/>
          <w:szCs w:val="18"/>
          <w:shd w:val="clear" w:color="auto" w:fill="FFFFFF"/>
        </w:rPr>
        <w:t>Zakcret</w:t>
      </w:r>
      <w:proofErr w:type="spellEnd"/>
      <w:r>
        <w:rPr>
          <w:rFonts w:ascii="Menlo" w:hAnsi="Menlo" w:cs="Menlo"/>
          <w:color w:val="141413"/>
          <w:sz w:val="18"/>
          <w:szCs w:val="18"/>
          <w:shd w:val="clear" w:color="auto" w:fill="FFFFFF"/>
        </w:rPr>
        <w:t>!</w:t>
      </w:r>
    </w:p>
    <w:p w14:paraId="3BF215F7" w14:textId="77777777" w:rsidR="00115422" w:rsidRPr="00DA5F91" w:rsidRDefault="00115422" w:rsidP="00115422">
      <w:pPr>
        <w:shd w:val="clear" w:color="auto" w:fill="FFFFFF"/>
        <w:jc w:val="both"/>
        <w:rPr>
          <w:rFonts w:ascii="Menlo" w:hAnsi="Menlo" w:cs="Menlo"/>
          <w:color w:val="141413"/>
          <w:sz w:val="18"/>
          <w:szCs w:val="18"/>
          <w:shd w:val="clear" w:color="auto" w:fill="FFFFFF"/>
        </w:rPr>
      </w:pPr>
    </w:p>
    <w:p w14:paraId="5A39A658" w14:textId="77777777" w:rsidR="00115422" w:rsidRPr="00DA5F91" w:rsidRDefault="00115422" w:rsidP="00115422">
      <w:pPr>
        <w:shd w:val="clear" w:color="auto" w:fill="FFFFFF"/>
        <w:jc w:val="both"/>
        <w:rPr>
          <w:rFonts w:ascii="Calibri" w:eastAsia="Times New Roman" w:hAnsi="Calibri" w:cs="Calibri"/>
          <w:color w:val="000000"/>
          <w:kern w:val="0"/>
          <w:lang w:eastAsia="el-GR"/>
          <w14:ligatures w14:val="none"/>
        </w:rPr>
      </w:pPr>
    </w:p>
    <w:p w14:paraId="4930D84A" w14:textId="58096538" w:rsidR="00115422" w:rsidRPr="00DA5F91" w:rsidRDefault="00115422" w:rsidP="00115422">
      <w:pPr>
        <w:shd w:val="clear" w:color="auto" w:fill="FFFFFF"/>
        <w:rPr>
          <w:rFonts w:ascii="Calibri" w:eastAsia="Times New Roman" w:hAnsi="Calibri" w:cs="Calibri"/>
          <w:color w:val="000000"/>
          <w:kern w:val="0"/>
          <w:u w:val="single"/>
          <w:lang w:eastAsia="el-GR"/>
          <w14:ligatures w14:val="none"/>
        </w:rPr>
      </w:pPr>
      <w:r>
        <w:rPr>
          <w:rFonts w:ascii="Calibri" w:eastAsia="Times New Roman" w:hAnsi="Calibri" w:cs="Calibri"/>
          <w:color w:val="000000"/>
          <w:kern w:val="0"/>
          <w:u w:val="single"/>
          <w:lang w:val="en-US" w:eastAsia="el-GR"/>
          <w14:ligatures w14:val="none"/>
        </w:rPr>
        <w:t>LEGAL</w:t>
      </w:r>
      <w:r w:rsidRPr="00DA5F91">
        <w:rPr>
          <w:rFonts w:ascii="Calibri" w:eastAsia="Times New Roman" w:hAnsi="Calibri" w:cs="Calibri"/>
          <w:color w:val="000000"/>
          <w:kern w:val="0"/>
          <w:u w:val="single"/>
          <w:lang w:eastAsia="el-GR"/>
          <w14:ligatures w14:val="none"/>
        </w:rPr>
        <w:t>_</w:t>
      </w:r>
      <w:r>
        <w:rPr>
          <w:rFonts w:ascii="Calibri" w:eastAsia="Times New Roman" w:hAnsi="Calibri" w:cs="Calibri"/>
          <w:color w:val="000000"/>
          <w:kern w:val="0"/>
          <w:u w:val="single"/>
          <w:lang w:val="en-US" w:eastAsia="el-GR"/>
          <w14:ligatures w14:val="none"/>
        </w:rPr>
        <w:t>DOCS</w:t>
      </w:r>
    </w:p>
    <w:p w14:paraId="05D36E83" w14:textId="77777777" w:rsidR="00115422" w:rsidRPr="00DA5F91" w:rsidRDefault="00115422" w:rsidP="00115422">
      <w:pPr>
        <w:shd w:val="clear" w:color="auto" w:fill="FFFFFF"/>
        <w:rPr>
          <w:rFonts w:ascii="Calibri" w:eastAsia="Times New Roman" w:hAnsi="Calibri" w:cs="Calibri"/>
          <w:color w:val="000000"/>
          <w:kern w:val="0"/>
          <w:u w:val="single"/>
          <w:lang w:eastAsia="el-GR"/>
          <w14:ligatures w14:val="none"/>
        </w:rPr>
      </w:pPr>
    </w:p>
    <w:p w14:paraId="01D70381" w14:textId="08A427FB" w:rsidR="00115422" w:rsidRPr="00DA5F91" w:rsidRDefault="00115422" w:rsidP="00115422">
      <w:pPr>
        <w:shd w:val="clear" w:color="auto" w:fill="FFFFFF"/>
        <w:jc w:val="both"/>
        <w:rPr>
          <w:rFonts w:ascii="Menlo" w:hAnsi="Menlo" w:cs="Menlo"/>
          <w:color w:val="141413"/>
          <w:sz w:val="18"/>
          <w:szCs w:val="18"/>
          <w:shd w:val="clear" w:color="auto" w:fill="FFFFFF"/>
        </w:rPr>
      </w:pPr>
      <w:r>
        <w:rPr>
          <w:rFonts w:ascii="Menlo" w:hAnsi="Menlo" w:cs="Menlo"/>
          <w:color w:val="141413"/>
          <w:sz w:val="18"/>
          <w:szCs w:val="18"/>
          <w:shd w:val="clear" w:color="auto" w:fill="FFFFFF"/>
        </w:rPr>
        <w:t xml:space="preserve">LD1: ΤΟ ΔΙΚΑΣΤΗΡΙΟ ΤΟΥ ΑΡΕΙΟΥ ΠΑΓΟΥ Ζ'ΠΟΙΝΙΚΟ ΤΜΗΜΑ Συγκροτήθηκε από τους Δικαστές: Γεώργιο Σακκά, Αντιπρόεδρο του Αρείου Πάγου, Δημήτριο </w:t>
      </w:r>
      <w:proofErr w:type="spellStart"/>
      <w:r>
        <w:rPr>
          <w:rFonts w:ascii="Menlo" w:hAnsi="Menlo" w:cs="Menlo"/>
          <w:color w:val="141413"/>
          <w:sz w:val="18"/>
          <w:szCs w:val="18"/>
          <w:shd w:val="clear" w:color="auto" w:fill="FFFFFF"/>
        </w:rPr>
        <w:t>Γεώργα</w:t>
      </w:r>
      <w:proofErr w:type="spellEnd"/>
      <w:r>
        <w:rPr>
          <w:rFonts w:ascii="Menlo" w:hAnsi="Menlo" w:cs="Menlo"/>
          <w:color w:val="141413"/>
          <w:sz w:val="18"/>
          <w:szCs w:val="18"/>
          <w:shd w:val="clear" w:color="auto" w:fill="FFFFFF"/>
        </w:rPr>
        <w:t xml:space="preserve">, Δημήτριο </w:t>
      </w:r>
      <w:proofErr w:type="spellStart"/>
      <w:r>
        <w:rPr>
          <w:rFonts w:ascii="Menlo" w:hAnsi="Menlo" w:cs="Menlo"/>
          <w:color w:val="141413"/>
          <w:sz w:val="18"/>
          <w:szCs w:val="18"/>
          <w:shd w:val="clear" w:color="auto" w:fill="FFFFFF"/>
        </w:rPr>
        <w:t>Τζιούβα</w:t>
      </w:r>
      <w:proofErr w:type="spellEnd"/>
      <w:r>
        <w:rPr>
          <w:rFonts w:ascii="Menlo" w:hAnsi="Menlo" w:cs="Menlo"/>
          <w:color w:val="141413"/>
          <w:sz w:val="18"/>
          <w:szCs w:val="18"/>
          <w:shd w:val="clear" w:color="auto" w:fill="FFFFFF"/>
        </w:rPr>
        <w:t xml:space="preserve"> - Εισηγητή, Γεώργιο </w:t>
      </w:r>
      <w:proofErr w:type="spellStart"/>
      <w:r>
        <w:rPr>
          <w:rFonts w:ascii="Menlo" w:hAnsi="Menlo" w:cs="Menlo"/>
          <w:color w:val="141413"/>
          <w:sz w:val="18"/>
          <w:szCs w:val="18"/>
          <w:shd w:val="clear" w:color="auto" w:fill="FFFFFF"/>
        </w:rPr>
        <w:t>Παπαηλιάδη</w:t>
      </w:r>
      <w:proofErr w:type="spellEnd"/>
      <w:r>
        <w:rPr>
          <w:rFonts w:ascii="Menlo" w:hAnsi="Menlo" w:cs="Menlo"/>
          <w:color w:val="141413"/>
          <w:sz w:val="18"/>
          <w:szCs w:val="18"/>
          <w:shd w:val="clear" w:color="auto" w:fill="FFFFFF"/>
        </w:rPr>
        <w:t xml:space="preserve"> και Μαρία Γκανιάτσου, Αρεοπαγίτες. Συνήλθε σε δημόσια συνεδρίαση στο Κατάστημά του στις 3 Μαΐου 2017, με την παρουσία του Αντεισαγγελέα του Αρείου Πάγου Κων/νου </w:t>
      </w:r>
      <w:proofErr w:type="spellStart"/>
      <w:r>
        <w:rPr>
          <w:rFonts w:ascii="Menlo" w:hAnsi="Menlo" w:cs="Menlo"/>
          <w:color w:val="141413"/>
          <w:sz w:val="18"/>
          <w:szCs w:val="18"/>
          <w:shd w:val="clear" w:color="auto" w:fill="FFFFFF"/>
        </w:rPr>
        <w:t>Παρασκευαϊδη</w:t>
      </w:r>
      <w:proofErr w:type="spellEnd"/>
      <w:r>
        <w:rPr>
          <w:rFonts w:ascii="Menlo" w:hAnsi="Menlo" w:cs="Menlo"/>
          <w:color w:val="141413"/>
          <w:sz w:val="18"/>
          <w:szCs w:val="18"/>
          <w:shd w:val="clear" w:color="auto" w:fill="FFFFFF"/>
        </w:rPr>
        <w:t xml:space="preserve"> (γιατί κωλύεται η Εισαγγελέας) και της Γραμματέως Αικατερίνης Σιταρά, για να δικάσει την αίτηση του </w:t>
      </w:r>
      <w:proofErr w:type="spellStart"/>
      <w:r>
        <w:rPr>
          <w:rFonts w:ascii="Menlo" w:hAnsi="Menlo" w:cs="Menlo"/>
          <w:color w:val="141413"/>
          <w:sz w:val="18"/>
          <w:szCs w:val="18"/>
          <w:shd w:val="clear" w:color="auto" w:fill="FFFFFF"/>
        </w:rPr>
        <w:t>αναιρεσείοντος</w:t>
      </w:r>
      <w:proofErr w:type="spellEnd"/>
      <w:r>
        <w:rPr>
          <w:rFonts w:ascii="Menlo" w:hAnsi="Menlo" w:cs="Menlo"/>
          <w:color w:val="141413"/>
          <w:sz w:val="18"/>
          <w:szCs w:val="18"/>
          <w:shd w:val="clear" w:color="auto" w:fill="FFFFFF"/>
        </w:rPr>
        <w:t xml:space="preserve"> - κατηγορουμένου N. - V., κατοίκου ... και ήδη κρατούμενου στο Κατάστημα Κράτησης Κορυδαλλού, που εκπροσωπήθηκε από τον πληρεξούσιο δικηγόρο του Δημήτριο </w:t>
      </w:r>
      <w:proofErr w:type="spellStart"/>
      <w:r>
        <w:rPr>
          <w:rFonts w:ascii="Menlo" w:hAnsi="Menlo" w:cs="Menlo"/>
          <w:color w:val="141413"/>
          <w:sz w:val="18"/>
          <w:szCs w:val="18"/>
          <w:shd w:val="clear" w:color="auto" w:fill="FFFFFF"/>
        </w:rPr>
        <w:t>Φιλιππόπουλο</w:t>
      </w:r>
      <w:proofErr w:type="spellEnd"/>
      <w:r>
        <w:rPr>
          <w:rFonts w:ascii="Menlo" w:hAnsi="Menlo" w:cs="Menlo"/>
          <w:color w:val="141413"/>
          <w:sz w:val="18"/>
          <w:szCs w:val="18"/>
          <w:shd w:val="clear" w:color="auto" w:fill="FFFFFF"/>
        </w:rPr>
        <w:t xml:space="preserve">, για αναίρεση της </w:t>
      </w:r>
      <w:proofErr w:type="spellStart"/>
      <w:r>
        <w:rPr>
          <w:rFonts w:ascii="Menlo" w:hAnsi="Menlo" w:cs="Menlo"/>
          <w:color w:val="141413"/>
          <w:sz w:val="18"/>
          <w:szCs w:val="18"/>
          <w:shd w:val="clear" w:color="auto" w:fill="FFFFFF"/>
        </w:rPr>
        <w:t>υπ'αριθ</w:t>
      </w:r>
      <w:proofErr w:type="spellEnd"/>
      <w:r>
        <w:rPr>
          <w:rFonts w:ascii="Menlo" w:hAnsi="Menlo" w:cs="Menlo"/>
          <w:color w:val="141413"/>
          <w:sz w:val="18"/>
          <w:szCs w:val="18"/>
          <w:shd w:val="clear" w:color="auto" w:fill="FFFFFF"/>
        </w:rPr>
        <w:t xml:space="preserve">. 582/2015 αποφάσεως του Πενταμελούς Εφετείου Πειραιά. Το Πενταμελές Εφετείο Πειραιά με την ως άνω απόφασή του διέταξε όσα λεπτομερώς αναφέρονται σ' αυτή, και o </w:t>
      </w:r>
      <w:proofErr w:type="spellStart"/>
      <w:r>
        <w:rPr>
          <w:rFonts w:ascii="Menlo" w:hAnsi="Menlo" w:cs="Menlo"/>
          <w:color w:val="141413"/>
          <w:sz w:val="18"/>
          <w:szCs w:val="18"/>
          <w:shd w:val="clear" w:color="auto" w:fill="FFFFFF"/>
        </w:rPr>
        <w:t>αναιρεσείων</w:t>
      </w:r>
      <w:proofErr w:type="spellEnd"/>
      <w:r>
        <w:rPr>
          <w:rFonts w:ascii="Menlo" w:hAnsi="Menlo" w:cs="Menlo"/>
          <w:color w:val="141413"/>
          <w:sz w:val="18"/>
          <w:szCs w:val="18"/>
          <w:shd w:val="clear" w:color="auto" w:fill="FFFFFF"/>
        </w:rPr>
        <w:t xml:space="preserve"> - κατηγορούμενος ζητεί την αναίρεση αυτής, για τους λόγους που αναφέρονται στην από 8 Μαρτίου 2016 αίτησή του αναιρέσεως, η οποία καταχωρίστηκε στο οικείο πινάκιο με τον αριθμό ...16. Αφού άκουσε Τον πληρεξούσιο δικηγόρο του </w:t>
      </w:r>
      <w:proofErr w:type="spellStart"/>
      <w:r>
        <w:rPr>
          <w:rFonts w:ascii="Menlo" w:hAnsi="Menlo" w:cs="Menlo"/>
          <w:color w:val="141413"/>
          <w:sz w:val="18"/>
          <w:szCs w:val="18"/>
          <w:shd w:val="clear" w:color="auto" w:fill="FFFFFF"/>
        </w:rPr>
        <w:t>αναιρεσείοντος</w:t>
      </w:r>
      <w:proofErr w:type="spellEnd"/>
      <w:r>
        <w:rPr>
          <w:rFonts w:ascii="Menlo" w:hAnsi="Menlo" w:cs="Menlo"/>
          <w:color w:val="141413"/>
          <w:sz w:val="18"/>
          <w:szCs w:val="18"/>
          <w:shd w:val="clear" w:color="auto" w:fill="FFFFFF"/>
        </w:rPr>
        <w:t>, που ζήτησε όσα αναφέρονται στα σχετικά πρακτικά και τον Αντεισαγγελέα, που πρότεινε να απορριφθεί η προκείμενη αίτηση αναίρεσης.</w:t>
      </w:r>
    </w:p>
    <w:p w14:paraId="3293CF0A" w14:textId="77777777" w:rsidR="00115422" w:rsidRPr="00DA5F91" w:rsidRDefault="00115422" w:rsidP="00115422">
      <w:pPr>
        <w:shd w:val="clear" w:color="auto" w:fill="FFFFFF"/>
        <w:jc w:val="both"/>
        <w:rPr>
          <w:rFonts w:ascii="Menlo" w:hAnsi="Menlo" w:cs="Menlo"/>
          <w:color w:val="141413"/>
          <w:sz w:val="18"/>
          <w:szCs w:val="18"/>
          <w:shd w:val="clear" w:color="auto" w:fill="FFFFFF"/>
        </w:rPr>
      </w:pPr>
    </w:p>
    <w:p w14:paraId="408C1761" w14:textId="6B718642" w:rsidR="00115422" w:rsidRPr="00DA5F91" w:rsidRDefault="00115422" w:rsidP="00115422">
      <w:pPr>
        <w:shd w:val="clear" w:color="auto" w:fill="FFFFFF"/>
        <w:jc w:val="both"/>
        <w:rPr>
          <w:rFonts w:ascii="Menlo" w:hAnsi="Menlo" w:cs="Menlo"/>
          <w:color w:val="141413"/>
          <w:sz w:val="18"/>
          <w:szCs w:val="18"/>
          <w:shd w:val="clear" w:color="auto" w:fill="FFFFFF"/>
        </w:rPr>
      </w:pPr>
      <w:r>
        <w:rPr>
          <w:rFonts w:ascii="Menlo" w:hAnsi="Menlo" w:cs="Menlo"/>
          <w:color w:val="141413"/>
          <w:sz w:val="18"/>
          <w:szCs w:val="18"/>
          <w:shd w:val="clear" w:color="auto" w:fill="FFFFFF"/>
        </w:rPr>
        <w:t xml:space="preserve">LD2: Συγκροτήθηκε από τους Δικαστές: Γεώργιο Σακκά, Αντιπρόεδρο του Αρείου Πάγου, Βασίλειο </w:t>
      </w:r>
      <w:proofErr w:type="spellStart"/>
      <w:r>
        <w:rPr>
          <w:rFonts w:ascii="Menlo" w:hAnsi="Menlo" w:cs="Menlo"/>
          <w:color w:val="141413"/>
          <w:sz w:val="18"/>
          <w:szCs w:val="18"/>
          <w:shd w:val="clear" w:color="auto" w:fill="FFFFFF"/>
        </w:rPr>
        <w:t>Καπελούζο</w:t>
      </w:r>
      <w:proofErr w:type="spellEnd"/>
      <w:r>
        <w:rPr>
          <w:rFonts w:ascii="Menlo" w:hAnsi="Menlo" w:cs="Menlo"/>
          <w:color w:val="141413"/>
          <w:sz w:val="18"/>
          <w:szCs w:val="18"/>
          <w:shd w:val="clear" w:color="auto" w:fill="FFFFFF"/>
        </w:rPr>
        <w:t xml:space="preserve">, Δημήτριο </w:t>
      </w:r>
      <w:proofErr w:type="spellStart"/>
      <w:r>
        <w:rPr>
          <w:rFonts w:ascii="Menlo" w:hAnsi="Menlo" w:cs="Menlo"/>
          <w:color w:val="141413"/>
          <w:sz w:val="18"/>
          <w:szCs w:val="18"/>
          <w:shd w:val="clear" w:color="auto" w:fill="FFFFFF"/>
        </w:rPr>
        <w:t>Γεώργα</w:t>
      </w:r>
      <w:proofErr w:type="spellEnd"/>
      <w:r>
        <w:rPr>
          <w:rFonts w:ascii="Menlo" w:hAnsi="Menlo" w:cs="Menlo"/>
          <w:color w:val="141413"/>
          <w:sz w:val="18"/>
          <w:szCs w:val="18"/>
          <w:shd w:val="clear" w:color="auto" w:fill="FFFFFF"/>
        </w:rPr>
        <w:t xml:space="preserve">, Δημήτριο </w:t>
      </w:r>
      <w:proofErr w:type="spellStart"/>
      <w:r>
        <w:rPr>
          <w:rFonts w:ascii="Menlo" w:hAnsi="Menlo" w:cs="Menlo"/>
          <w:color w:val="141413"/>
          <w:sz w:val="18"/>
          <w:szCs w:val="18"/>
          <w:shd w:val="clear" w:color="auto" w:fill="FFFFFF"/>
        </w:rPr>
        <w:t>Τζιούβα</w:t>
      </w:r>
      <w:proofErr w:type="spellEnd"/>
      <w:r>
        <w:rPr>
          <w:rFonts w:ascii="Menlo" w:hAnsi="Menlo" w:cs="Menlo"/>
          <w:color w:val="141413"/>
          <w:sz w:val="18"/>
          <w:szCs w:val="18"/>
          <w:shd w:val="clear" w:color="auto" w:fill="FFFFFF"/>
        </w:rPr>
        <w:t xml:space="preserve"> - Εισηγητή και Γεώργιο </w:t>
      </w:r>
      <w:proofErr w:type="spellStart"/>
      <w:r>
        <w:rPr>
          <w:rFonts w:ascii="Menlo" w:hAnsi="Menlo" w:cs="Menlo"/>
          <w:color w:val="141413"/>
          <w:sz w:val="18"/>
          <w:szCs w:val="18"/>
          <w:shd w:val="clear" w:color="auto" w:fill="FFFFFF"/>
        </w:rPr>
        <w:t>Παπαηλιάδη</w:t>
      </w:r>
      <w:proofErr w:type="spellEnd"/>
      <w:r>
        <w:rPr>
          <w:rFonts w:ascii="Menlo" w:hAnsi="Menlo" w:cs="Menlo"/>
          <w:color w:val="141413"/>
          <w:sz w:val="18"/>
          <w:szCs w:val="18"/>
          <w:shd w:val="clear" w:color="auto" w:fill="FFFFFF"/>
        </w:rPr>
        <w:t xml:space="preserve">, Αρεοπαγίτες. Συνήλθε σε δημόσια συνεδρίαση στο Κατάστημά του στις 15 Φεβρουαρίου 2017, με την παρουσία του </w:t>
      </w:r>
      <w:proofErr w:type="spellStart"/>
      <w:r>
        <w:rPr>
          <w:rFonts w:ascii="Menlo" w:hAnsi="Menlo" w:cs="Menlo"/>
          <w:color w:val="141413"/>
          <w:sz w:val="18"/>
          <w:szCs w:val="18"/>
          <w:shd w:val="clear" w:color="auto" w:fill="FFFFFF"/>
        </w:rPr>
        <w:t>Αντεισαγγελέως</w:t>
      </w:r>
      <w:proofErr w:type="spellEnd"/>
      <w:r>
        <w:rPr>
          <w:rFonts w:ascii="Menlo" w:hAnsi="Menlo" w:cs="Menlo"/>
          <w:color w:val="141413"/>
          <w:sz w:val="18"/>
          <w:szCs w:val="18"/>
          <w:shd w:val="clear" w:color="auto" w:fill="FFFFFF"/>
        </w:rPr>
        <w:t xml:space="preserve"> του Αρείου Πάγου Παναγιώτη Καραγιάννη (γιατί κωλύεται η Εισαγγελέας) και της Γραμματέως Αικατερίνης Σιταρά, για να δικάσει την αίτηση του </w:t>
      </w:r>
      <w:proofErr w:type="spellStart"/>
      <w:r>
        <w:rPr>
          <w:rFonts w:ascii="Menlo" w:hAnsi="Menlo" w:cs="Menlo"/>
          <w:color w:val="141413"/>
          <w:sz w:val="18"/>
          <w:szCs w:val="18"/>
          <w:shd w:val="clear" w:color="auto" w:fill="FFFFFF"/>
        </w:rPr>
        <w:t>αναιρεσείοντος</w:t>
      </w:r>
      <w:proofErr w:type="spellEnd"/>
      <w:r>
        <w:rPr>
          <w:rFonts w:ascii="Menlo" w:hAnsi="Menlo" w:cs="Menlo"/>
          <w:color w:val="141413"/>
          <w:sz w:val="18"/>
          <w:szCs w:val="18"/>
          <w:shd w:val="clear" w:color="auto" w:fill="FFFFFF"/>
        </w:rPr>
        <w:t xml:space="preserve">-κατηγορουμένου Σ. Τ. του Δ., κατοίκου ... ο οποίος εκπροσωπήθηκε από τον πληρεξούσιο δικηγόρο του Δημήτριο Πάτρα, για αναίρεση της </w:t>
      </w:r>
      <w:proofErr w:type="spellStart"/>
      <w:r>
        <w:rPr>
          <w:rFonts w:ascii="Menlo" w:hAnsi="Menlo" w:cs="Menlo"/>
          <w:color w:val="141413"/>
          <w:sz w:val="18"/>
          <w:szCs w:val="18"/>
          <w:shd w:val="clear" w:color="auto" w:fill="FFFFFF"/>
        </w:rPr>
        <w:t>υπ'αριθ</w:t>
      </w:r>
      <w:proofErr w:type="spellEnd"/>
      <w:r>
        <w:rPr>
          <w:rFonts w:ascii="Menlo" w:hAnsi="Menlo" w:cs="Menlo"/>
          <w:color w:val="141413"/>
          <w:sz w:val="18"/>
          <w:szCs w:val="18"/>
          <w:shd w:val="clear" w:color="auto" w:fill="FFFFFF"/>
        </w:rPr>
        <w:t xml:space="preserve">. 11/2016 απόφασης του Μικτού Ορκωτού Εφετείου Ευβοίας. Το Μικτό Ορκωτό Εφετείο Ευβοίας, με την ως άνω απόφασή του διέταξε όσα λεπτομερώς αναφέρονται σ' αυτή, και ο </w:t>
      </w:r>
      <w:proofErr w:type="spellStart"/>
      <w:r>
        <w:rPr>
          <w:rFonts w:ascii="Menlo" w:hAnsi="Menlo" w:cs="Menlo"/>
          <w:color w:val="141413"/>
          <w:sz w:val="18"/>
          <w:szCs w:val="18"/>
          <w:shd w:val="clear" w:color="auto" w:fill="FFFFFF"/>
        </w:rPr>
        <w:t>αναιρεσείων</w:t>
      </w:r>
      <w:proofErr w:type="spellEnd"/>
      <w:r>
        <w:rPr>
          <w:rFonts w:ascii="Menlo" w:hAnsi="Menlo" w:cs="Menlo"/>
          <w:color w:val="141413"/>
          <w:sz w:val="18"/>
          <w:szCs w:val="18"/>
          <w:shd w:val="clear" w:color="auto" w:fill="FFFFFF"/>
        </w:rPr>
        <w:t xml:space="preserve">-κατηγορούμενος ζητεί την αναίρεση αυτής, για τους λόγους που αναφέρονται στην από 9 Φεβρουαρίου 2016, αίτησή του αναιρέσεως, η οποία καταχωρίστηκε στο οικείο πινάκιο με τον αριθμό ...2016. Αφού άκουσε Τον πληρεξούσιο δικηγόρο του </w:t>
      </w:r>
      <w:proofErr w:type="spellStart"/>
      <w:r>
        <w:rPr>
          <w:rFonts w:ascii="Menlo" w:hAnsi="Menlo" w:cs="Menlo"/>
          <w:color w:val="141413"/>
          <w:sz w:val="18"/>
          <w:szCs w:val="18"/>
          <w:shd w:val="clear" w:color="auto" w:fill="FFFFFF"/>
        </w:rPr>
        <w:t>αναιρεσείοντος</w:t>
      </w:r>
      <w:proofErr w:type="spellEnd"/>
      <w:r>
        <w:rPr>
          <w:rFonts w:ascii="Menlo" w:hAnsi="Menlo" w:cs="Menlo"/>
          <w:color w:val="141413"/>
          <w:sz w:val="18"/>
          <w:szCs w:val="18"/>
          <w:shd w:val="clear" w:color="auto" w:fill="FFFFFF"/>
        </w:rPr>
        <w:t>, που ζήτησε όσα αναφέρονται στα σχετικά πρακτικά και τον Αντεισαγγελέα, που πρότεινε να απορριφθεί ως απαράδεκτη η προκείμενη αίτηση αναίρεσης.</w:t>
      </w:r>
    </w:p>
    <w:p w14:paraId="118995BC" w14:textId="77777777" w:rsidR="00115422" w:rsidRPr="00DA5F91" w:rsidRDefault="00115422" w:rsidP="00115422">
      <w:pPr>
        <w:shd w:val="clear" w:color="auto" w:fill="FFFFFF"/>
        <w:jc w:val="both"/>
        <w:rPr>
          <w:rFonts w:ascii="Menlo" w:hAnsi="Menlo" w:cs="Menlo"/>
          <w:color w:val="141413"/>
          <w:sz w:val="18"/>
          <w:szCs w:val="18"/>
          <w:shd w:val="clear" w:color="auto" w:fill="FFFFFF"/>
        </w:rPr>
      </w:pPr>
    </w:p>
    <w:p w14:paraId="0FBC7FBB" w14:textId="28DDAC3F" w:rsidR="00115422" w:rsidRPr="00115422" w:rsidRDefault="00115422" w:rsidP="00115422">
      <w:pPr>
        <w:shd w:val="clear" w:color="auto" w:fill="FFFFFF"/>
        <w:jc w:val="both"/>
        <w:rPr>
          <w:rFonts w:ascii="Calibri" w:eastAsia="Times New Roman" w:hAnsi="Calibri" w:cs="Calibri"/>
          <w:color w:val="000000"/>
          <w:kern w:val="0"/>
          <w:u w:val="single"/>
          <w:lang w:eastAsia="el-GR"/>
          <w14:ligatures w14:val="none"/>
        </w:rPr>
      </w:pPr>
      <w:r>
        <w:rPr>
          <w:rFonts w:ascii="Menlo" w:hAnsi="Menlo" w:cs="Menlo"/>
          <w:color w:val="141413"/>
          <w:sz w:val="18"/>
          <w:szCs w:val="18"/>
          <w:shd w:val="clear" w:color="auto" w:fill="FFFFFF"/>
        </w:rPr>
        <w:t xml:space="preserve">LD3: ΤΟ ΔΙΚΑΣΤΗΡΙΟ ΤΟΥ ΑΡΕΙΟΥ ΠΑΓΟΥ Z’ ΠΟΙΝΙΚΟ ΤΜΗΜΑ Συγκροτήθηκε από τους Δικαστές: Γεώργιο Σακκά, Αντιπρόεδρο του Αρείου Πάγου, Βασίλειο </w:t>
      </w:r>
      <w:proofErr w:type="spellStart"/>
      <w:r>
        <w:rPr>
          <w:rFonts w:ascii="Menlo" w:hAnsi="Menlo" w:cs="Menlo"/>
          <w:color w:val="141413"/>
          <w:sz w:val="18"/>
          <w:szCs w:val="18"/>
          <w:shd w:val="clear" w:color="auto" w:fill="FFFFFF"/>
        </w:rPr>
        <w:t>Καπελούζο</w:t>
      </w:r>
      <w:proofErr w:type="spellEnd"/>
      <w:r>
        <w:rPr>
          <w:rFonts w:ascii="Menlo" w:hAnsi="Menlo" w:cs="Menlo"/>
          <w:color w:val="141413"/>
          <w:sz w:val="18"/>
          <w:szCs w:val="18"/>
          <w:shd w:val="clear" w:color="auto" w:fill="FFFFFF"/>
        </w:rPr>
        <w:t xml:space="preserve">, Δημήτριο </w:t>
      </w:r>
      <w:proofErr w:type="spellStart"/>
      <w:r>
        <w:rPr>
          <w:rFonts w:ascii="Menlo" w:hAnsi="Menlo" w:cs="Menlo"/>
          <w:color w:val="141413"/>
          <w:sz w:val="18"/>
          <w:szCs w:val="18"/>
          <w:shd w:val="clear" w:color="auto" w:fill="FFFFFF"/>
        </w:rPr>
        <w:t>Γεώργα</w:t>
      </w:r>
      <w:proofErr w:type="spellEnd"/>
      <w:r>
        <w:rPr>
          <w:rFonts w:ascii="Menlo" w:hAnsi="Menlo" w:cs="Menlo"/>
          <w:color w:val="141413"/>
          <w:sz w:val="18"/>
          <w:szCs w:val="18"/>
          <w:shd w:val="clear" w:color="auto" w:fill="FFFFFF"/>
        </w:rPr>
        <w:t xml:space="preserve">, Δημήτριο </w:t>
      </w:r>
      <w:proofErr w:type="spellStart"/>
      <w:r>
        <w:rPr>
          <w:rFonts w:ascii="Menlo" w:hAnsi="Menlo" w:cs="Menlo"/>
          <w:color w:val="141413"/>
          <w:sz w:val="18"/>
          <w:szCs w:val="18"/>
          <w:shd w:val="clear" w:color="auto" w:fill="FFFFFF"/>
        </w:rPr>
        <w:t>Τζιούβα</w:t>
      </w:r>
      <w:proofErr w:type="spellEnd"/>
      <w:r>
        <w:rPr>
          <w:rFonts w:ascii="Menlo" w:hAnsi="Menlo" w:cs="Menlo"/>
          <w:color w:val="141413"/>
          <w:sz w:val="18"/>
          <w:szCs w:val="18"/>
          <w:shd w:val="clear" w:color="auto" w:fill="FFFFFF"/>
        </w:rPr>
        <w:t xml:space="preserve"> - Εισηγητή και Γεώργιο </w:t>
      </w:r>
      <w:proofErr w:type="spellStart"/>
      <w:r>
        <w:rPr>
          <w:rFonts w:ascii="Menlo" w:hAnsi="Menlo" w:cs="Menlo"/>
          <w:color w:val="141413"/>
          <w:sz w:val="18"/>
          <w:szCs w:val="18"/>
          <w:shd w:val="clear" w:color="auto" w:fill="FFFFFF"/>
        </w:rPr>
        <w:t>Παπαηλιάδη</w:t>
      </w:r>
      <w:proofErr w:type="spellEnd"/>
      <w:r>
        <w:rPr>
          <w:rFonts w:ascii="Menlo" w:hAnsi="Menlo" w:cs="Menlo"/>
          <w:color w:val="141413"/>
          <w:sz w:val="18"/>
          <w:szCs w:val="18"/>
          <w:shd w:val="clear" w:color="auto" w:fill="FFFFFF"/>
        </w:rPr>
        <w:t xml:space="preserve">, Αρεοπαγίτες. Συνήλθε σε δημόσια συνεδρίαση στο Κατάστημά του στις 15 Φεβρουαρίου 2017, με την παρουσία του Αντεισαγγελέα του Αρείου Πάγου Παναγιώτη Καραγιάννη, (κωλυομένης της Εισαγγελέως) και της Γραμματέως Αικατερίνης Σιταρά, για να δικάσει την αίτηση του </w:t>
      </w:r>
      <w:proofErr w:type="spellStart"/>
      <w:r>
        <w:rPr>
          <w:rFonts w:ascii="Menlo" w:hAnsi="Menlo" w:cs="Menlo"/>
          <w:color w:val="141413"/>
          <w:sz w:val="18"/>
          <w:szCs w:val="18"/>
          <w:shd w:val="clear" w:color="auto" w:fill="FFFFFF"/>
        </w:rPr>
        <w:t>αναιρεσείοντος</w:t>
      </w:r>
      <w:proofErr w:type="spellEnd"/>
      <w:r>
        <w:rPr>
          <w:rFonts w:ascii="Menlo" w:hAnsi="Menlo" w:cs="Menlo"/>
          <w:color w:val="141413"/>
          <w:sz w:val="18"/>
          <w:szCs w:val="18"/>
          <w:shd w:val="clear" w:color="auto" w:fill="FFFFFF"/>
        </w:rPr>
        <w:t xml:space="preserve">-κατηγορουμένου Κ. Ρ. του Σ., κατοίκου ..., ο οποίος εκπροσωπήθηκε από τον πληρεξούσιο δικηγόρο του Γεώργιο Μπουλούκο, για αναίρεση της υπ’ αριθ. 5206/2016 απόφασης του Τριμελούς Εφετείου Αθηνών. </w:t>
      </w:r>
      <w:proofErr w:type="spellStart"/>
      <w:r>
        <w:rPr>
          <w:rFonts w:ascii="Menlo" w:hAnsi="Menlo" w:cs="Menlo"/>
          <w:color w:val="141413"/>
          <w:sz w:val="18"/>
          <w:szCs w:val="18"/>
          <w:shd w:val="clear" w:color="auto" w:fill="FFFFFF"/>
        </w:rPr>
        <w:t>Mε</w:t>
      </w:r>
      <w:proofErr w:type="spellEnd"/>
      <w:r>
        <w:rPr>
          <w:rFonts w:ascii="Menlo" w:hAnsi="Menlo" w:cs="Menlo"/>
          <w:color w:val="141413"/>
          <w:sz w:val="18"/>
          <w:szCs w:val="18"/>
          <w:shd w:val="clear" w:color="auto" w:fill="FFFFFF"/>
        </w:rPr>
        <w:t xml:space="preserve"> πολιτικώς ενάγοντα τον Ι. Κ. του Η., κατοίκου ..., ο οποίος δεν παρέστη. Το Τριμελές Εφετείο Αθηνών, με την ως άνω απόφασή του διέταξε όσα λεπτομερώς αναφέρονται σ’ αυτή, και ο </w:t>
      </w:r>
      <w:proofErr w:type="spellStart"/>
      <w:r>
        <w:rPr>
          <w:rFonts w:ascii="Menlo" w:hAnsi="Menlo" w:cs="Menlo"/>
          <w:color w:val="141413"/>
          <w:sz w:val="18"/>
          <w:szCs w:val="18"/>
          <w:shd w:val="clear" w:color="auto" w:fill="FFFFFF"/>
        </w:rPr>
        <w:t>αναιρεσείων</w:t>
      </w:r>
      <w:proofErr w:type="spellEnd"/>
      <w:r>
        <w:rPr>
          <w:rFonts w:ascii="Menlo" w:hAnsi="Menlo" w:cs="Menlo"/>
          <w:color w:val="141413"/>
          <w:sz w:val="18"/>
          <w:szCs w:val="18"/>
          <w:shd w:val="clear" w:color="auto" w:fill="FFFFFF"/>
        </w:rPr>
        <w:t xml:space="preserve">-κατηγορούμενος ζητεί την αναίρεση αυτής, για τους λόγους που αναφέρονται στην από 19 Οκτωβρίου 2016 αίτησή του αναιρέσεως, η οποία καταχωρίστηκε στο οικείο πινάκιο με τον αριθμό .../2016. Αφού άκουσε Τον πληρεξούσιο δικηγόρο του </w:t>
      </w:r>
      <w:proofErr w:type="spellStart"/>
      <w:r>
        <w:rPr>
          <w:rFonts w:ascii="Menlo" w:hAnsi="Menlo" w:cs="Menlo"/>
          <w:color w:val="141413"/>
          <w:sz w:val="18"/>
          <w:szCs w:val="18"/>
          <w:shd w:val="clear" w:color="auto" w:fill="FFFFFF"/>
        </w:rPr>
        <w:t>αναιρεσείοντος</w:t>
      </w:r>
      <w:proofErr w:type="spellEnd"/>
      <w:r>
        <w:rPr>
          <w:rFonts w:ascii="Menlo" w:hAnsi="Menlo" w:cs="Menlo"/>
          <w:color w:val="141413"/>
          <w:sz w:val="18"/>
          <w:szCs w:val="18"/>
          <w:shd w:val="clear" w:color="auto" w:fill="FFFFFF"/>
        </w:rPr>
        <w:t xml:space="preserve">, που ζήτησε όσα αναφέρονται στα σχετικά πρακτικά και τον Αντεισαγγελέα, που πρότεινε να </w:t>
      </w:r>
      <w:r>
        <w:rPr>
          <w:rFonts w:ascii="Menlo" w:hAnsi="Menlo" w:cs="Menlo"/>
          <w:color w:val="141413"/>
          <w:sz w:val="18"/>
          <w:szCs w:val="18"/>
          <w:shd w:val="clear" w:color="auto" w:fill="FFFFFF"/>
        </w:rPr>
        <w:lastRenderedPageBreak/>
        <w:t xml:space="preserve">απορριφθεί η προκείμενη αίτηση αναίρεσης. ΣΚΕΦΘΗΚΕ ΣΥΜΦΩΝΑ ΜΕ ΤΟ ΝΟΜΟ Κατά τη διάταξη του άρθρου 386 παρ. 1 του Π.Κ., "όποιος, με σκοπό να αποκομίσει ο ίδιος ή άλλος παράνομο περιουσιακό όφελος, βλάπτει ξένη περιουσία, πείθοντας κάποιον σε πράξη, παράλειψη ή ανοχή, με την εν γνώσει παράσταση ψευδών γεγονότων σαν αληθινών ή την αθέμιτη απόκρυψη ή παρασιώπηση αληθινών γεγονότων τιμωρείται με φυλάκιση τουλάχιστον τριών μηνών και αν η ζημία είναι ιδιαίτερα μεγάλη με φυλάκιση τουλάχιστον δύο ετών". Από τη διάταξη αυτή προκύπτει ότι, για τη στοιχειοθέτηση του εγκλήματος της απάτης, απαιτούνται α) σκοπός του δράστη να αποκομίσει ο ίδιος ή άλλος παράνομο περιουσιακό όφελος, χωρίς να </w:t>
      </w:r>
      <w:proofErr w:type="spellStart"/>
      <w:r>
        <w:rPr>
          <w:rFonts w:ascii="Menlo" w:hAnsi="Menlo" w:cs="Menlo"/>
          <w:color w:val="141413"/>
          <w:sz w:val="18"/>
          <w:szCs w:val="18"/>
          <w:shd w:val="clear" w:color="auto" w:fill="FFFFFF"/>
        </w:rPr>
        <w:t>προσαπαιτείται</w:t>
      </w:r>
      <w:proofErr w:type="spellEnd"/>
      <w:r>
        <w:rPr>
          <w:rFonts w:ascii="Menlo" w:hAnsi="Menlo" w:cs="Menlo"/>
          <w:color w:val="141413"/>
          <w:sz w:val="18"/>
          <w:szCs w:val="18"/>
          <w:shd w:val="clear" w:color="auto" w:fill="FFFFFF"/>
        </w:rPr>
        <w:t xml:space="preserve"> και η πραγματοποίηση του οφέλους, β) εν γνώσει παράσταση ψευδών γεγονότων σαν αληθινών ή αθέμιτη απόκρυψη ή παρασιώπηση αληθινών γεγονότων, από την οποία, ως παραγωγό αιτία, </w:t>
      </w:r>
      <w:proofErr w:type="spellStart"/>
      <w:r>
        <w:rPr>
          <w:rFonts w:ascii="Menlo" w:hAnsi="Menlo" w:cs="Menlo"/>
          <w:color w:val="141413"/>
          <w:sz w:val="18"/>
          <w:szCs w:val="18"/>
          <w:shd w:val="clear" w:color="auto" w:fill="FFFFFF"/>
        </w:rPr>
        <w:t>παραπλανήθηκε</w:t>
      </w:r>
      <w:proofErr w:type="spellEnd"/>
      <w:r>
        <w:rPr>
          <w:rFonts w:ascii="Menlo" w:hAnsi="Menlo" w:cs="Menlo"/>
          <w:color w:val="141413"/>
          <w:sz w:val="18"/>
          <w:szCs w:val="18"/>
          <w:shd w:val="clear" w:color="auto" w:fill="FFFFFF"/>
        </w:rPr>
        <w:t xml:space="preserve"> κάποιος και προέβη στην επιζήμια για τον ίδιο ή άλλον πράξη, παράλειψη ή ανοχή και γ) βλάβη ξένης, κατά το αστικό δίκαιο, περιουσίας, η οποία να τελεί σε αιτιώδη σύνδεσμο με τις παραπλανητικές ενέργειες και τις παραλείψεις του δράστη, χωρίς να απαιτείται ταυτότητα </w:t>
      </w:r>
      <w:proofErr w:type="spellStart"/>
      <w:r>
        <w:rPr>
          <w:rFonts w:ascii="Menlo" w:hAnsi="Menlo" w:cs="Menlo"/>
          <w:color w:val="141413"/>
          <w:sz w:val="18"/>
          <w:szCs w:val="18"/>
          <w:shd w:val="clear" w:color="auto" w:fill="FFFFFF"/>
        </w:rPr>
        <w:t>παραπλανηθέντος</w:t>
      </w:r>
      <w:proofErr w:type="spellEnd"/>
      <w:r>
        <w:rPr>
          <w:rFonts w:ascii="Menlo" w:hAnsi="Menlo" w:cs="Menlo"/>
          <w:color w:val="141413"/>
          <w:sz w:val="18"/>
          <w:szCs w:val="18"/>
          <w:shd w:val="clear" w:color="auto" w:fill="FFFFFF"/>
        </w:rPr>
        <w:t xml:space="preserve"> και ζημιωθέντος. Το έγκλημα της απάτης προϋποθέτει, την πρόκληση και επέλευση βλάβης στην περιουσία άλλου προσώπου, με σκοπό την απόκτηση παράνομου περιουσιακού οφέλους του υπαίτιου ή τρίτου, η οποία επιτυγχάνεται με την παραπλάνηση του άλλου, δια της εν γνώσει παραστάσεως ψευδών γεγονότων ως αληθινών ή της αθέμιτης απόκρυψης ή παρασιώπησης αληθινών γεγονότων. Η παραπλάνηση δηλαδή του άλλου πραγματώνεται, με τρεις </w:t>
      </w:r>
      <w:proofErr w:type="spellStart"/>
      <w:r>
        <w:rPr>
          <w:rFonts w:ascii="Menlo" w:hAnsi="Menlo" w:cs="Menlo"/>
          <w:color w:val="141413"/>
          <w:sz w:val="18"/>
          <w:szCs w:val="18"/>
          <w:shd w:val="clear" w:color="auto" w:fill="FFFFFF"/>
        </w:rPr>
        <w:t>υπαλλακτικά</w:t>
      </w:r>
      <w:proofErr w:type="spellEnd"/>
      <w:r>
        <w:rPr>
          <w:rFonts w:ascii="Menlo" w:hAnsi="Menlo" w:cs="Menlo"/>
          <w:color w:val="141413"/>
          <w:sz w:val="18"/>
          <w:szCs w:val="18"/>
          <w:shd w:val="clear" w:color="auto" w:fill="FFFFFF"/>
        </w:rPr>
        <w:t xml:space="preserve"> μικτούς τρόπους (παράσταση - απόκρυψη - παρασιώπηση) που κατατείνουν σε ένα και το αυτό έγκλημα, οι οποίοι διαφέρουν εννοιολογικά μεταξύ τους και εκ των οποίων οι δύο πρώτοι συνιστούν περιπτώσεις θετικής απατηλής συμπεριφοράς, ενώ ο τρίτος, της παρασιώπησης δηλαδή αληθινών γεγονότων, περίπτωση απατηλής συμπεριφοράς δια παραλείψεως, την παράλειψη δηλαδή ανακοινώσεως αληθινών γεγονότων για τα οποία υπήρχε υποχρέωση ανακοινώσεως από το νόμο, σύμβαση ή προηγούμενη συμπεριφορά του υπαίτιου. Ως γεγονότα, κατά την έννοια της ως άνω διατάξεως, νοούνται τα πραγματικά περιστατικά που ανάγονται στο παρελθόν ή στο παρόν, όχι και εκείνα που πρόκειται να συμβούν στο μέλλον, όπως είναι οι απλές υποσχέσεις ή συμβατικές υποχρεώσεις. Όταν, όμως, οι τελευταίες συνοδεύονται ταυτόχρονα με ψευδείς διαβεβαιώσεις και παραστάσεις άλλων ψευδών γεγονότων, που αναφέρονται στο παρόν ή το παρελθόν κατά τέτοιο τρόπο, ώστε να δημιουργούν την εντύπωση της μελλοντικής εκπληρώσεως με βάση την εμφανιζόμενη ήδη στο παρόν ψευδή κατάσταση πραγμάτων από τον δράστη, που έχει ειλημμένη την απόφαση να μην εκπληρώσει την υποχρέωσή του, τότε θεμελιώνεται το έγκλημα της απάτης. Περιουσία νοείται το σύνολο των οικονομικών αγαθών του προσώπου που έχουν χρηματική αξία, βλάβη δε της περιουσίας είναι η μείωση αυτής, δηλαδή η επί </w:t>
      </w:r>
      <w:proofErr w:type="spellStart"/>
      <w:r>
        <w:rPr>
          <w:rFonts w:ascii="Menlo" w:hAnsi="Menlo" w:cs="Menlo"/>
          <w:color w:val="141413"/>
          <w:sz w:val="18"/>
          <w:szCs w:val="18"/>
          <w:shd w:val="clear" w:color="auto" w:fill="FFFFFF"/>
        </w:rPr>
        <w:t>έλαττον</w:t>
      </w:r>
      <w:proofErr w:type="spellEnd"/>
      <w:r>
        <w:rPr>
          <w:rFonts w:ascii="Menlo" w:hAnsi="Menlo" w:cs="Menlo"/>
          <w:color w:val="141413"/>
          <w:sz w:val="18"/>
          <w:szCs w:val="18"/>
          <w:shd w:val="clear" w:color="auto" w:fill="FFFFFF"/>
        </w:rPr>
        <w:t xml:space="preserve"> διαφορά μεταξύ της χρηματικής αξίας την οποία είχε προ της διαθέσεως που προκλήθηκε με την απατηλή συμπεριφορά και εκείνης που απέμεινε μετά από αυτήν. Βλάβη της περιουσίας υπάρχει έστω και αν ο παθών έχει ενεργό αξίωση προς ανόρθωσή της. Χρόνος τελέσεως της απάτης θεωρείται εκείνος κατά τον οποίο ο δράστης ενήργησε και ολοκλήρωσε την απατηλή συμπεριφορά του, δηλαδή προέβη στις ψευδείς παραστάσεις, εξαιτίας των οποίων </w:t>
      </w:r>
      <w:proofErr w:type="spellStart"/>
      <w:r>
        <w:rPr>
          <w:rFonts w:ascii="Menlo" w:hAnsi="Menlo" w:cs="Menlo"/>
          <w:color w:val="141413"/>
          <w:sz w:val="18"/>
          <w:szCs w:val="18"/>
          <w:shd w:val="clear" w:color="auto" w:fill="FFFFFF"/>
        </w:rPr>
        <w:t>παραπλανήθηκε</w:t>
      </w:r>
      <w:proofErr w:type="spellEnd"/>
      <w:r>
        <w:rPr>
          <w:rFonts w:ascii="Menlo" w:hAnsi="Menlo" w:cs="Menlo"/>
          <w:color w:val="141413"/>
          <w:sz w:val="18"/>
          <w:szCs w:val="18"/>
          <w:shd w:val="clear" w:color="auto" w:fill="FFFFFF"/>
        </w:rPr>
        <w:t xml:space="preserve"> ο παθών ή τρίτος. Είναι αδιάφορος τυχόν μεταγενέστερος χρόνος επελεύσεως της ζημίας του παθόντος, με την οποία ολοκληρώνεται η απάτη, καθώς και ο χρόνος που επιχειρήθηκε η ζημιογόνος ενέργεια ή παράλειψη του παθόντος. Από υποκειμενική άποψη, το ανωτέρω έγκλημα έχει </w:t>
      </w:r>
      <w:proofErr w:type="spellStart"/>
      <w:r>
        <w:rPr>
          <w:rFonts w:ascii="Menlo" w:hAnsi="Menlo" w:cs="Menlo"/>
          <w:color w:val="141413"/>
          <w:sz w:val="18"/>
          <w:szCs w:val="18"/>
          <w:shd w:val="clear" w:color="auto" w:fill="FFFFFF"/>
        </w:rPr>
        <w:t>υπερχειλή</w:t>
      </w:r>
      <w:proofErr w:type="spellEnd"/>
      <w:r>
        <w:rPr>
          <w:rFonts w:ascii="Menlo" w:hAnsi="Menlo" w:cs="Menlo"/>
          <w:color w:val="141413"/>
          <w:sz w:val="18"/>
          <w:szCs w:val="18"/>
          <w:shd w:val="clear" w:color="auto" w:fill="FFFFFF"/>
        </w:rPr>
        <w:t xml:space="preserve"> υποκειμενική υπόσταση, τελείται δηλαδή με την επιδίωξη ορισμένου περαιτέρω σκοπού, που είναι η αποκομιδή παράνομου περιουσιακού οφέλους του ίδιου ή άλλου, με βλάβη τρίτου. Εξάλλου, η καταδικαστική απόφαση έχει την απαιτούμενη, κατά τα άρθρα 93 παρ. 3 του Συντάγματος και 139 του </w:t>
      </w:r>
      <w:proofErr w:type="spellStart"/>
      <w:r>
        <w:rPr>
          <w:rFonts w:ascii="Menlo" w:hAnsi="Menlo" w:cs="Menlo"/>
          <w:color w:val="141413"/>
          <w:sz w:val="18"/>
          <w:szCs w:val="18"/>
          <w:shd w:val="clear" w:color="auto" w:fill="FFFFFF"/>
        </w:rPr>
        <w:t>Κ.Ποιν.Δ</w:t>
      </w:r>
      <w:proofErr w:type="spellEnd"/>
      <w:r>
        <w:rPr>
          <w:rFonts w:ascii="Menlo" w:hAnsi="Menlo" w:cs="Menlo"/>
          <w:color w:val="141413"/>
          <w:sz w:val="18"/>
          <w:szCs w:val="18"/>
          <w:shd w:val="clear" w:color="auto" w:fill="FFFFFF"/>
        </w:rPr>
        <w:t xml:space="preserve">., ειδική και εμπεριστατωμένη αιτιολογία, η έλλειψη της οποίας ιδρύει τον από το άρθρο 510 παρ.1 </w:t>
      </w:r>
      <w:proofErr w:type="spellStart"/>
      <w:r>
        <w:rPr>
          <w:rFonts w:ascii="Menlo" w:hAnsi="Menlo" w:cs="Menlo"/>
          <w:color w:val="141413"/>
          <w:sz w:val="18"/>
          <w:szCs w:val="18"/>
          <w:shd w:val="clear" w:color="auto" w:fill="FFFFFF"/>
        </w:rPr>
        <w:t>στοιχ</w:t>
      </w:r>
      <w:proofErr w:type="spellEnd"/>
      <w:r>
        <w:rPr>
          <w:rFonts w:ascii="Menlo" w:hAnsi="Menlo" w:cs="Menlo"/>
          <w:color w:val="141413"/>
          <w:sz w:val="18"/>
          <w:szCs w:val="18"/>
          <w:shd w:val="clear" w:color="auto" w:fill="FFFFFF"/>
        </w:rPr>
        <w:t>. Δ’ του ίδιου Κώδικα λόγο αναίρεσης, όταν αναφέρονται σ’ αυτήν με σαφήνεια, πληρότητα και χωρίς αντιφάσεις τα πραγματικά περιστατικά που προέκυψαν από την αποδεικτική διαδικασία, στα οποία στηρίχθηκε η κρίση του Δικαστηρίου για τη συνδρομή των αντικειμενικών και υποκειμενικών στοιχείων του εγκλήματος, οι αποδείξεις που τα θεμελιώνουν και οι νομικές σκέψεις υπαγωγής των περιστατικών αυτών στην ουσιαστική ποινική διάταξη που εφαρμόστηκε (</w:t>
      </w:r>
      <w:proofErr w:type="spellStart"/>
      <w:r>
        <w:rPr>
          <w:rFonts w:ascii="Menlo" w:hAnsi="Menlo" w:cs="Menlo"/>
          <w:color w:val="141413"/>
          <w:sz w:val="18"/>
          <w:szCs w:val="18"/>
          <w:shd w:val="clear" w:color="auto" w:fill="FFFFFF"/>
        </w:rPr>
        <w:t>Ολομ</w:t>
      </w:r>
      <w:proofErr w:type="spellEnd"/>
      <w:r>
        <w:rPr>
          <w:rFonts w:ascii="Menlo" w:hAnsi="Menlo" w:cs="Menlo"/>
          <w:color w:val="141413"/>
          <w:sz w:val="18"/>
          <w:szCs w:val="18"/>
          <w:shd w:val="clear" w:color="auto" w:fill="FFFFFF"/>
        </w:rPr>
        <w:t xml:space="preserve">. Α.Π. 1/2005). Για την ύπαρξη τέτοιας αιτιολογίας είναι παραδεκτή η αλληλοσυμπλήρωση του αιτιολογικού με το διατακτικό, που αποτελούν ενιαίο σύνολο, δεν υπάρχει δε έλλειψη αιτιολογίας και στην περίπτωση που αυτή εξαντλείται σε επανάληψη του διατακτικού της αποφάσεως, το οποίο, όμως, εκτός από τα τυπικά στοιχεία του κατηγορητηρίου περιέχει και πραγματικά περιστατικά τόσο αναλυτικά και με τόση πληρότητα, ώστε να καθίσταται περιττή η διαφοροποίηση του σκεπτικού της. Σε σχέση με τα αποδεικτικά μέσα που λήφθηκαν υπόψη, πρέπει να προκύπτει με βεβαιότητα ότι </w:t>
      </w:r>
      <w:r>
        <w:rPr>
          <w:rFonts w:ascii="Menlo" w:hAnsi="Menlo" w:cs="Menlo"/>
          <w:color w:val="141413"/>
          <w:sz w:val="18"/>
          <w:szCs w:val="18"/>
          <w:shd w:val="clear" w:color="auto" w:fill="FFFFFF"/>
        </w:rPr>
        <w:lastRenderedPageBreak/>
        <w:t xml:space="preserve">έχουν ληφθεί υπόψη όλα στο σύνολό τους και όχι ορισμένα μόνον από αυτά. Για τη βεβαιότητα αυτή αρκεί να μνημονεύονται όλα, έστω και κατά το είδος τους, χωρίς ανάγκη ειδικότερης αναφοράς τους και μνείας του τι προέκυψε χωριστά από καθένα από αυτά, ενώ το γεγονός ότι </w:t>
      </w:r>
      <w:proofErr w:type="spellStart"/>
      <w:r>
        <w:rPr>
          <w:rFonts w:ascii="Menlo" w:hAnsi="Menlo" w:cs="Menlo"/>
          <w:color w:val="141413"/>
          <w:sz w:val="18"/>
          <w:szCs w:val="18"/>
          <w:shd w:val="clear" w:color="auto" w:fill="FFFFFF"/>
        </w:rPr>
        <w:t>εξαίρονται</w:t>
      </w:r>
      <w:proofErr w:type="spellEnd"/>
      <w:r>
        <w:rPr>
          <w:rFonts w:ascii="Menlo" w:hAnsi="Menlo" w:cs="Menlo"/>
          <w:color w:val="141413"/>
          <w:sz w:val="18"/>
          <w:szCs w:val="18"/>
          <w:shd w:val="clear" w:color="auto" w:fill="FFFFFF"/>
        </w:rPr>
        <w:t xml:space="preserve"> ορισμένα αποδεικτικά μέσα δεν υποδηλώνει ότι δεν λήφθηκαν υπόψη τα άλλα. Δεν αποτελούν, όμως, λόγους αναιρέσεως η εσφαλμένη εκτίμηση εγγράφων, η εσφαλμένη αξιολόγηση των μαρτύρων, η παράλειψη αναφοράς και αξιολόγησης κάθε αποδεικτικού μέσου ξεχωριστά και η παράλειψη της μεταξύ τους αξιολογικής συσχέτισης, καθόσον στις περιπτώσεις αυτές, πλήττεται η αναιρετικώς ανέλεγκτη κρίση του Δικαστηρίου της ουσίας. Η ύπαρξη δόλου, κατ’ αρχήν, δεν είναι αναγκαίο να αιτιολογείται ιδιαιτέρως, αφού ο δόλος ενυπάρχει στη θέληση παραγωγής των περιστατικών που συγκροτούν την αντικειμενική υπόσταση του εγκλήματος και προκύπτει από τις ειδικές συνθήκες τελέσεώς του, διαλαμβάνεται δε περί αυτού αιτιολογία στην κύρια αιτιολογία για την ενοχή που προκύπτει από τα περιστατικά που αναφέρονται σ’ αυτή. Όταν όμως αξιώνονται από το νόμο πρόσθετα στοιχεία για την υποκειμενική υπόσταση του εγκλήματος, όπως η εν γνώσει ορισμένου περιστατικού τέλεση της πράξεως (άμεσος δόλος) ή η επιδίωξη ορισμένου περαιτέρω σκοπού (εγκλήματα με </w:t>
      </w:r>
      <w:proofErr w:type="spellStart"/>
      <w:r>
        <w:rPr>
          <w:rFonts w:ascii="Menlo" w:hAnsi="Menlo" w:cs="Menlo"/>
          <w:color w:val="141413"/>
          <w:sz w:val="18"/>
          <w:szCs w:val="18"/>
          <w:shd w:val="clear" w:color="auto" w:fill="FFFFFF"/>
        </w:rPr>
        <w:t>υπερχειλή</w:t>
      </w:r>
      <w:proofErr w:type="spellEnd"/>
      <w:r>
        <w:rPr>
          <w:rFonts w:ascii="Menlo" w:hAnsi="Menlo" w:cs="Menlo"/>
          <w:color w:val="141413"/>
          <w:sz w:val="18"/>
          <w:szCs w:val="18"/>
          <w:shd w:val="clear" w:color="auto" w:fill="FFFFFF"/>
        </w:rPr>
        <w:t xml:space="preserve"> υποκειμενική υπόσταση), απαιτείται να αιτιολογούνται ιδιαιτέρως τα πρόσθετα αυτά στοιχεία της υποκειμενικής υποστάσεως του εγκλήματος. Τέλος, κατά το άρθρο 510 παρ. 1 </w:t>
      </w:r>
      <w:proofErr w:type="spellStart"/>
      <w:r>
        <w:rPr>
          <w:rFonts w:ascii="Menlo" w:hAnsi="Menlo" w:cs="Menlo"/>
          <w:color w:val="141413"/>
          <w:sz w:val="18"/>
          <w:szCs w:val="18"/>
          <w:shd w:val="clear" w:color="auto" w:fill="FFFFFF"/>
        </w:rPr>
        <w:t>στοιχ</w:t>
      </w:r>
      <w:proofErr w:type="spellEnd"/>
      <w:r>
        <w:rPr>
          <w:rFonts w:ascii="Menlo" w:hAnsi="Menlo" w:cs="Menlo"/>
          <w:color w:val="141413"/>
          <w:sz w:val="18"/>
          <w:szCs w:val="18"/>
          <w:shd w:val="clear" w:color="auto" w:fill="FFFFFF"/>
        </w:rPr>
        <w:t xml:space="preserve">. Ε’ του </w:t>
      </w:r>
      <w:proofErr w:type="spellStart"/>
      <w:r>
        <w:rPr>
          <w:rFonts w:ascii="Menlo" w:hAnsi="Menlo" w:cs="Menlo"/>
          <w:color w:val="141413"/>
          <w:sz w:val="18"/>
          <w:szCs w:val="18"/>
          <w:shd w:val="clear" w:color="auto" w:fill="FFFFFF"/>
        </w:rPr>
        <w:t>Κ.Ποιν.Δ</w:t>
      </w:r>
      <w:proofErr w:type="spellEnd"/>
      <w:r>
        <w:rPr>
          <w:rFonts w:ascii="Menlo" w:hAnsi="Menlo" w:cs="Menlo"/>
          <w:color w:val="141413"/>
          <w:sz w:val="18"/>
          <w:szCs w:val="18"/>
          <w:shd w:val="clear" w:color="auto" w:fill="FFFFFF"/>
        </w:rPr>
        <w:t>., λόγο αναιρέσεως της αποφάσεως αποτελεί και η εσφαλμένη ερμηνεία ή εφαρμογή ουσιαστικής ποινικής διάταξης.</w:t>
      </w:r>
    </w:p>
    <w:p w14:paraId="6A850D8A" w14:textId="77777777" w:rsidR="00E26B4F" w:rsidRPr="00DA5F91" w:rsidRDefault="00E26B4F" w:rsidP="00115422">
      <w:pPr>
        <w:jc w:val="both"/>
      </w:pPr>
    </w:p>
    <w:p w14:paraId="12C32DC4" w14:textId="0F6860D0" w:rsidR="00115422" w:rsidRPr="00DA5F91" w:rsidRDefault="00115422" w:rsidP="00115422">
      <w:pPr>
        <w:jc w:val="both"/>
        <w:rPr>
          <w:rFonts w:ascii="Menlo" w:hAnsi="Menlo" w:cs="Menlo"/>
          <w:color w:val="141413"/>
          <w:sz w:val="18"/>
          <w:szCs w:val="18"/>
          <w:shd w:val="clear" w:color="auto" w:fill="FFFFFF"/>
        </w:rPr>
      </w:pPr>
      <w:r>
        <w:rPr>
          <w:rFonts w:ascii="Menlo" w:hAnsi="Menlo" w:cs="Menlo"/>
          <w:color w:val="141413"/>
          <w:sz w:val="18"/>
          <w:szCs w:val="18"/>
          <w:shd w:val="clear" w:color="auto" w:fill="FFFFFF"/>
        </w:rPr>
        <w:t xml:space="preserve">LD4: ΤΟ ΔΙΚΑΣΤΗΡΙΟ ΤΟΥ ΑΡΕΙΟΥ ΠΑΓΟΥ Ζ'ΠΟΙΝΙΚΟ ΤΜΗΜΑ Συγκροτήθηκε από τους Δικαστές: Γεώργιο Σακκά, Αντιπρόεδρο του Αρείου Πάγου, Δημήτριο </w:t>
      </w:r>
      <w:proofErr w:type="spellStart"/>
      <w:r>
        <w:rPr>
          <w:rFonts w:ascii="Menlo" w:hAnsi="Menlo" w:cs="Menlo"/>
          <w:color w:val="141413"/>
          <w:sz w:val="18"/>
          <w:szCs w:val="18"/>
          <w:shd w:val="clear" w:color="auto" w:fill="FFFFFF"/>
        </w:rPr>
        <w:t>Γεώργα</w:t>
      </w:r>
      <w:proofErr w:type="spellEnd"/>
      <w:r>
        <w:rPr>
          <w:rFonts w:ascii="Menlo" w:hAnsi="Menlo" w:cs="Menlo"/>
          <w:color w:val="141413"/>
          <w:sz w:val="18"/>
          <w:szCs w:val="18"/>
          <w:shd w:val="clear" w:color="auto" w:fill="FFFFFF"/>
        </w:rPr>
        <w:t xml:space="preserve">, Δημήτριο </w:t>
      </w:r>
      <w:proofErr w:type="spellStart"/>
      <w:r>
        <w:rPr>
          <w:rFonts w:ascii="Menlo" w:hAnsi="Menlo" w:cs="Menlo"/>
          <w:color w:val="141413"/>
          <w:sz w:val="18"/>
          <w:szCs w:val="18"/>
          <w:shd w:val="clear" w:color="auto" w:fill="FFFFFF"/>
        </w:rPr>
        <w:t>Τζιούβα</w:t>
      </w:r>
      <w:proofErr w:type="spellEnd"/>
      <w:r>
        <w:rPr>
          <w:rFonts w:ascii="Menlo" w:hAnsi="Menlo" w:cs="Menlo"/>
          <w:color w:val="141413"/>
          <w:sz w:val="18"/>
          <w:szCs w:val="18"/>
          <w:shd w:val="clear" w:color="auto" w:fill="FFFFFF"/>
        </w:rPr>
        <w:t xml:space="preserve"> - Εισηγητή, Γεώργιο </w:t>
      </w:r>
      <w:proofErr w:type="spellStart"/>
      <w:r>
        <w:rPr>
          <w:rFonts w:ascii="Menlo" w:hAnsi="Menlo" w:cs="Menlo"/>
          <w:color w:val="141413"/>
          <w:sz w:val="18"/>
          <w:szCs w:val="18"/>
          <w:shd w:val="clear" w:color="auto" w:fill="FFFFFF"/>
        </w:rPr>
        <w:t>Παπαηλιάδη</w:t>
      </w:r>
      <w:proofErr w:type="spellEnd"/>
      <w:r>
        <w:rPr>
          <w:rFonts w:ascii="Menlo" w:hAnsi="Menlo" w:cs="Menlo"/>
          <w:color w:val="141413"/>
          <w:sz w:val="18"/>
          <w:szCs w:val="18"/>
          <w:shd w:val="clear" w:color="auto" w:fill="FFFFFF"/>
        </w:rPr>
        <w:t xml:space="preserve"> και Μαρία Γκανιάτσου, Αρεοπαγίτες. Συνήλθε σε δημόσια συνεδρίαση στο Κατάστημά του στις 15 Μαρτίου 2017, με την παρουσία του Αντεισαγγελέα του Αρείου Πάγου Αθανάσιου </w:t>
      </w:r>
      <w:proofErr w:type="spellStart"/>
      <w:r>
        <w:rPr>
          <w:rFonts w:ascii="Menlo" w:hAnsi="Menlo" w:cs="Menlo"/>
          <w:color w:val="141413"/>
          <w:sz w:val="18"/>
          <w:szCs w:val="18"/>
          <w:shd w:val="clear" w:color="auto" w:fill="FFFFFF"/>
        </w:rPr>
        <w:t>Ακριτίδη</w:t>
      </w:r>
      <w:proofErr w:type="spellEnd"/>
      <w:r>
        <w:rPr>
          <w:rFonts w:ascii="Menlo" w:hAnsi="Menlo" w:cs="Menlo"/>
          <w:color w:val="141413"/>
          <w:sz w:val="18"/>
          <w:szCs w:val="18"/>
          <w:shd w:val="clear" w:color="auto" w:fill="FFFFFF"/>
        </w:rPr>
        <w:t xml:space="preserve"> (γιατί κωλύεται η Εισαγγελέας) και της Γραμματέως Αικατερίνης Σιταρά, για να δικάσει την αίτηση της </w:t>
      </w:r>
      <w:proofErr w:type="spellStart"/>
      <w:r>
        <w:rPr>
          <w:rFonts w:ascii="Menlo" w:hAnsi="Menlo" w:cs="Menlo"/>
          <w:color w:val="141413"/>
          <w:sz w:val="18"/>
          <w:szCs w:val="18"/>
          <w:shd w:val="clear" w:color="auto" w:fill="FFFFFF"/>
        </w:rPr>
        <w:t>αναιρεσείουσας</w:t>
      </w:r>
      <w:proofErr w:type="spellEnd"/>
      <w:r>
        <w:rPr>
          <w:rFonts w:ascii="Menlo" w:hAnsi="Menlo" w:cs="Menlo"/>
          <w:color w:val="141413"/>
          <w:sz w:val="18"/>
          <w:szCs w:val="18"/>
          <w:shd w:val="clear" w:color="auto" w:fill="FFFFFF"/>
        </w:rPr>
        <w:t xml:space="preserve"> - κατηγορουμένης Π. Α. του Γ., κατοίκου ..., που εκπροσωπήθηκε από τον πληρεξούσιο δικηγόρο της Γεώργιο </w:t>
      </w:r>
      <w:proofErr w:type="spellStart"/>
      <w:r>
        <w:rPr>
          <w:rFonts w:ascii="Menlo" w:hAnsi="Menlo" w:cs="Menlo"/>
          <w:color w:val="141413"/>
          <w:sz w:val="18"/>
          <w:szCs w:val="18"/>
          <w:shd w:val="clear" w:color="auto" w:fill="FFFFFF"/>
        </w:rPr>
        <w:t>Κακαράντζα</w:t>
      </w:r>
      <w:proofErr w:type="spellEnd"/>
      <w:r>
        <w:rPr>
          <w:rFonts w:ascii="Menlo" w:hAnsi="Menlo" w:cs="Menlo"/>
          <w:color w:val="141413"/>
          <w:sz w:val="18"/>
          <w:szCs w:val="18"/>
          <w:shd w:val="clear" w:color="auto" w:fill="FFFFFF"/>
        </w:rPr>
        <w:t xml:space="preserve">, για αναίρεση της </w:t>
      </w:r>
      <w:proofErr w:type="spellStart"/>
      <w:r>
        <w:rPr>
          <w:rFonts w:ascii="Menlo" w:hAnsi="Menlo" w:cs="Menlo"/>
          <w:color w:val="141413"/>
          <w:sz w:val="18"/>
          <w:szCs w:val="18"/>
          <w:shd w:val="clear" w:color="auto" w:fill="FFFFFF"/>
        </w:rPr>
        <w:t>υπ'αριθ</w:t>
      </w:r>
      <w:proofErr w:type="spellEnd"/>
      <w:r>
        <w:rPr>
          <w:rFonts w:ascii="Menlo" w:hAnsi="Menlo" w:cs="Menlo"/>
          <w:color w:val="141413"/>
          <w:sz w:val="18"/>
          <w:szCs w:val="18"/>
          <w:shd w:val="clear" w:color="auto" w:fill="FFFFFF"/>
        </w:rPr>
        <w:t xml:space="preserve">. 391/2015 αποφάσεως του Πενταμελούς Εφετείου Λάρισας. Με πολιτικώς ενάγουσα την εταιρία με την επωνυμία "... Α.Ε.", που ... και εκπροσωπείται νόμιμα, η οποία εκπροσωπήθηκε από τον πληρεξούσιο δικηγόρο της Ηλία </w:t>
      </w:r>
      <w:proofErr w:type="spellStart"/>
      <w:r>
        <w:rPr>
          <w:rFonts w:ascii="Menlo" w:hAnsi="Menlo" w:cs="Menlo"/>
          <w:color w:val="141413"/>
          <w:sz w:val="18"/>
          <w:szCs w:val="18"/>
          <w:shd w:val="clear" w:color="auto" w:fill="FFFFFF"/>
        </w:rPr>
        <w:t>Τομπαϊδη</w:t>
      </w:r>
      <w:proofErr w:type="spellEnd"/>
      <w:r>
        <w:rPr>
          <w:rFonts w:ascii="Menlo" w:hAnsi="Menlo" w:cs="Menlo"/>
          <w:color w:val="141413"/>
          <w:sz w:val="18"/>
          <w:szCs w:val="18"/>
          <w:shd w:val="clear" w:color="auto" w:fill="FFFFFF"/>
        </w:rPr>
        <w:t xml:space="preserve">. Το Πενταμελές Εφετείο Λάρισας με την ως άνω απόφασή του διέταξε όσα λεπτομερώς αναφέρονται σ' αυτή, και η </w:t>
      </w:r>
      <w:proofErr w:type="spellStart"/>
      <w:r>
        <w:rPr>
          <w:rFonts w:ascii="Menlo" w:hAnsi="Menlo" w:cs="Menlo"/>
          <w:color w:val="141413"/>
          <w:sz w:val="18"/>
          <w:szCs w:val="18"/>
          <w:shd w:val="clear" w:color="auto" w:fill="FFFFFF"/>
        </w:rPr>
        <w:t>αναιρεσείουσα</w:t>
      </w:r>
      <w:proofErr w:type="spellEnd"/>
      <w:r>
        <w:rPr>
          <w:rFonts w:ascii="Menlo" w:hAnsi="Menlo" w:cs="Menlo"/>
          <w:color w:val="141413"/>
          <w:sz w:val="18"/>
          <w:szCs w:val="18"/>
          <w:shd w:val="clear" w:color="auto" w:fill="FFFFFF"/>
        </w:rPr>
        <w:t xml:space="preserve"> - κατηγορούμενη ζητεί την αναίρεση αυτής, για τους λόγους που αναφέρονται στην από 30 Δεκεμβρίου 2016 αίτησή της αναιρέσεως, η οποία καταχωρίστηκε στο οικείο πινάκιο με τον αριθμό 191/17. Αφού άκουσε Τους πληρεξούσιους δικηγόρους των διαδίκων, που ζήτησαν όσα αναφέρονται στα σχετικά πρακτικά και τον Αντεισαγγελέα, που πρότεινε να απορριφθεί η προκείμενη αίτηση αναίρεσης. "Όποιος καταρτίζει πλαστό ή νοθεύει έγγραφο με σκοπό να παραπλανήσει με τη χρήση του άλλον σχετικά με γεγονός που μπορεί να έχει έννομες συνέπειες τιμωρείται με φυλάκιση τουλάχιστον τριών μηνών". Η χρήση του εγγράφου από αυτόν θεωρείται επιβαρυντική περίπτωση. Από τη διάταξη αυτή προκύπτει ότι, για τη στοιχειοθέτηση του εγκλήματος της πλαστογραφίας, απαιτείται, αντικειμενικώς μεν, η απαρχής κατάρτιση εγγράφου από τον υπαίτιο, ο οποίος το εμφανίζει ότι καταρτίστηκε από άλλον ή η νόθευση γνήσιου εγγράφου, δηλαδή η αλλοίωση της έννοιας του περιεχομένου του, υποκειμενικώς δε, δόλος, που περιλαμβάνει τη γνώση και θέληση των πραγματικών περιστατικών, τα οποία απαρτίζουν την πράξη και περαιτέρω, σκοπός του υπαίτιου (</w:t>
      </w:r>
      <w:proofErr w:type="spellStart"/>
      <w:r>
        <w:rPr>
          <w:rFonts w:ascii="Menlo" w:hAnsi="Menlo" w:cs="Menlo"/>
          <w:color w:val="141413"/>
          <w:sz w:val="18"/>
          <w:szCs w:val="18"/>
          <w:shd w:val="clear" w:color="auto" w:fill="FFFFFF"/>
        </w:rPr>
        <w:t>υπερχειλής</w:t>
      </w:r>
      <w:proofErr w:type="spellEnd"/>
      <w:r>
        <w:rPr>
          <w:rFonts w:ascii="Menlo" w:hAnsi="Menlo" w:cs="Menlo"/>
          <w:color w:val="141413"/>
          <w:sz w:val="18"/>
          <w:szCs w:val="18"/>
          <w:shd w:val="clear" w:color="auto" w:fill="FFFFFF"/>
        </w:rPr>
        <w:t xml:space="preserve"> δόλος) να παραπλανήσει με τη χρήση του πλαστού ή νοθευμένου εγγράφου άλλον, για γεγονός που μπορεί να έχει έννομες συνέπειες, οι οποίες αναφέρονται στην παραγωγή, διατήρηση, μεταβολή, μεταβίβαση ή απόσβεση δικαιώματος ή έννομης σχέσης ή κατάστασης, δημόσιας ή ιδιωτικής φύσης. Οι πιο πάνω πράξεις της πλαστογραφίας λαμβάνουν κακουργηματικό χαρακτήρα, κατά τη διάταξη της παρ. 3 του αυτού άρθρου του Π.Κ., μετά την αντικατάσταση της με το άρθρο 14 παρ. 2α, β του Ν. 2721/1999 και την αναπροσαρμογή των χρηματικών ποσών με το άρθρο 25 παρ. 1β' και παρ. 2α' του Ν. 4055/2012, αν ο υπαίτιος αυτών των πράξεων (της πλαστογραφίας και χρήσεως πλαστού ή νοθευμένου εγγράφου), σκόπευε να προσπορίσει στον εαυτό του ή σε άλλον περιουσιακό όφελος βλάπτοντας τρίτον, ή σκόπευε να βλάψει άλλον, οπότε τιμωρείται με κάθειρξη μέχρι δέκα ετών, εάν το συνολικό όφελος ή η συνολική ζημία υπερβαίνουν το ποσό των </w:t>
      </w:r>
      <w:proofErr w:type="spellStart"/>
      <w:r>
        <w:rPr>
          <w:rFonts w:ascii="Menlo" w:hAnsi="Menlo" w:cs="Menlo"/>
          <w:color w:val="141413"/>
          <w:sz w:val="18"/>
          <w:szCs w:val="18"/>
          <w:shd w:val="clear" w:color="auto" w:fill="FFFFFF"/>
        </w:rPr>
        <w:t>εκατόν</w:t>
      </w:r>
      <w:proofErr w:type="spellEnd"/>
      <w:r>
        <w:rPr>
          <w:rFonts w:ascii="Menlo" w:hAnsi="Menlo" w:cs="Menlo"/>
          <w:color w:val="141413"/>
          <w:sz w:val="18"/>
          <w:szCs w:val="18"/>
          <w:shd w:val="clear" w:color="auto" w:fill="FFFFFF"/>
        </w:rPr>
        <w:t xml:space="preserve"> είκοσι χιλιάδων (120.000) ευρώ. Με την ίδια ποινή τιμωρείται και ο υπαίτιος που διαπράττει πλαστογραφίες κατ' επάγγελμα ή κατά συνήθεια και το συνολικό παράνομο περιουσιακό όφελος που επιδίωξε o υπαίτιος, ή η αντίστοιχη συνολική ζημία, υπερβαίνει το ποσό των 30.000 ευρώ.</w:t>
      </w:r>
    </w:p>
    <w:p w14:paraId="60E63D17" w14:textId="77777777" w:rsidR="00115422" w:rsidRPr="00DA5F91" w:rsidRDefault="00115422" w:rsidP="00115422">
      <w:pPr>
        <w:jc w:val="both"/>
        <w:rPr>
          <w:rFonts w:ascii="Menlo" w:hAnsi="Menlo" w:cs="Menlo"/>
          <w:color w:val="141413"/>
          <w:sz w:val="18"/>
          <w:szCs w:val="18"/>
          <w:shd w:val="clear" w:color="auto" w:fill="FFFFFF"/>
        </w:rPr>
      </w:pPr>
    </w:p>
    <w:p w14:paraId="08FB7BD4" w14:textId="414EED49" w:rsidR="00115422" w:rsidRPr="00DA5F91" w:rsidRDefault="00115422" w:rsidP="00115422">
      <w:pPr>
        <w:jc w:val="both"/>
        <w:rPr>
          <w:rFonts w:ascii="Menlo" w:hAnsi="Menlo" w:cs="Menlo"/>
          <w:color w:val="141413"/>
          <w:sz w:val="18"/>
          <w:szCs w:val="18"/>
          <w:shd w:val="clear" w:color="auto" w:fill="FFFFFF"/>
        </w:rPr>
      </w:pPr>
      <w:r>
        <w:rPr>
          <w:rFonts w:ascii="Menlo" w:hAnsi="Menlo" w:cs="Menlo"/>
          <w:color w:val="141413"/>
          <w:sz w:val="18"/>
          <w:szCs w:val="18"/>
          <w:shd w:val="clear" w:color="auto" w:fill="FFFFFF"/>
        </w:rPr>
        <w:lastRenderedPageBreak/>
        <w:t xml:space="preserve">LD5: ΤΟ ΔΙΚΑΣΤΗΡΙΟ ΤΟΥ ΑΡΕΙΟΥ ΠΑΓΟΥ Ζ’ ΠΟΙΝΙΚΟ ΤΜΗΜΑ Συγκροτήθηκε από τους Δικαστές: Γεώργιο Σακκά, Αντιπρόεδρο του Αρείου Πάγου, Βασίλειο </w:t>
      </w:r>
      <w:proofErr w:type="spellStart"/>
      <w:r>
        <w:rPr>
          <w:rFonts w:ascii="Menlo" w:hAnsi="Menlo" w:cs="Menlo"/>
          <w:color w:val="141413"/>
          <w:sz w:val="18"/>
          <w:szCs w:val="18"/>
          <w:shd w:val="clear" w:color="auto" w:fill="FFFFFF"/>
        </w:rPr>
        <w:t>Καπελούζο</w:t>
      </w:r>
      <w:proofErr w:type="spellEnd"/>
      <w:r>
        <w:rPr>
          <w:rFonts w:ascii="Menlo" w:hAnsi="Menlo" w:cs="Menlo"/>
          <w:color w:val="141413"/>
          <w:sz w:val="18"/>
          <w:szCs w:val="18"/>
          <w:shd w:val="clear" w:color="auto" w:fill="FFFFFF"/>
        </w:rPr>
        <w:t xml:space="preserve">, Δημήτριο </w:t>
      </w:r>
      <w:proofErr w:type="spellStart"/>
      <w:r>
        <w:rPr>
          <w:rFonts w:ascii="Menlo" w:hAnsi="Menlo" w:cs="Menlo"/>
          <w:color w:val="141413"/>
          <w:sz w:val="18"/>
          <w:szCs w:val="18"/>
          <w:shd w:val="clear" w:color="auto" w:fill="FFFFFF"/>
        </w:rPr>
        <w:t>Γεώργα</w:t>
      </w:r>
      <w:proofErr w:type="spellEnd"/>
      <w:r>
        <w:rPr>
          <w:rFonts w:ascii="Menlo" w:hAnsi="Menlo" w:cs="Menlo"/>
          <w:color w:val="141413"/>
          <w:sz w:val="18"/>
          <w:szCs w:val="18"/>
          <w:shd w:val="clear" w:color="auto" w:fill="FFFFFF"/>
        </w:rPr>
        <w:t xml:space="preserve">, Δημήτριο </w:t>
      </w:r>
      <w:proofErr w:type="spellStart"/>
      <w:r>
        <w:rPr>
          <w:rFonts w:ascii="Menlo" w:hAnsi="Menlo" w:cs="Menlo"/>
          <w:color w:val="141413"/>
          <w:sz w:val="18"/>
          <w:szCs w:val="18"/>
          <w:shd w:val="clear" w:color="auto" w:fill="FFFFFF"/>
        </w:rPr>
        <w:t>Τζιούβα</w:t>
      </w:r>
      <w:proofErr w:type="spellEnd"/>
      <w:r>
        <w:rPr>
          <w:rFonts w:ascii="Menlo" w:hAnsi="Menlo" w:cs="Menlo"/>
          <w:color w:val="141413"/>
          <w:sz w:val="18"/>
          <w:szCs w:val="18"/>
          <w:shd w:val="clear" w:color="auto" w:fill="FFFFFF"/>
        </w:rPr>
        <w:t xml:space="preserve"> - Εισηγητή και Μαρία Γκανιάτσου, Αρεοπαγίτες. Συνήλθε σε δημόσια συνεδρίαση στο Κατάστημά του στις 18 Ιανουαρίου 2017, με την παρουσία του Αντεισαγγελέα του Αρείου Πάγου Κων/νου </w:t>
      </w:r>
      <w:proofErr w:type="spellStart"/>
      <w:r>
        <w:rPr>
          <w:rFonts w:ascii="Menlo" w:hAnsi="Menlo" w:cs="Menlo"/>
          <w:color w:val="141413"/>
          <w:sz w:val="18"/>
          <w:szCs w:val="18"/>
          <w:shd w:val="clear" w:color="auto" w:fill="FFFFFF"/>
        </w:rPr>
        <w:t>Παρασκευαϊδη</w:t>
      </w:r>
      <w:proofErr w:type="spellEnd"/>
      <w:r>
        <w:rPr>
          <w:rFonts w:ascii="Menlo" w:hAnsi="Menlo" w:cs="Menlo"/>
          <w:color w:val="141413"/>
          <w:sz w:val="18"/>
          <w:szCs w:val="18"/>
          <w:shd w:val="clear" w:color="auto" w:fill="FFFFFF"/>
        </w:rPr>
        <w:t xml:space="preserve"> (γιατί κωλύεται η Εισαγγελέας) και της Γραμματέως Αικατερίνης Σιταρά, για να δικάσει τις αιτήσεις των </w:t>
      </w:r>
      <w:proofErr w:type="spellStart"/>
      <w:r>
        <w:rPr>
          <w:rFonts w:ascii="Menlo" w:hAnsi="Menlo" w:cs="Menlo"/>
          <w:color w:val="141413"/>
          <w:sz w:val="18"/>
          <w:szCs w:val="18"/>
          <w:shd w:val="clear" w:color="auto" w:fill="FFFFFF"/>
        </w:rPr>
        <w:t>αναιρεσειόντων</w:t>
      </w:r>
      <w:proofErr w:type="spellEnd"/>
      <w:r>
        <w:rPr>
          <w:rFonts w:ascii="Menlo" w:hAnsi="Menlo" w:cs="Menlo"/>
          <w:color w:val="141413"/>
          <w:sz w:val="18"/>
          <w:szCs w:val="18"/>
          <w:shd w:val="clear" w:color="auto" w:fill="FFFFFF"/>
        </w:rPr>
        <w:t xml:space="preserve"> - κατηγορουμένων: 1) K. I. του G., κατοίκου ..., ήδη κρατούμενου στο Κατάστημα φυλακών Αλικαρνασσού, που εκπροσωπήθηκε από τον ορισθέντα δικηγόρο του Νικόλαο Αλεξόπουλο, που διορίσθηκε με την υπ’ αριθ. …/2017 πράξη της Προέδρου του Αρείου Πάγου και 2) M. K. S. του S., κατοίκου ..., ο οποίος εκπροσωπήθηκε από τον ορισθέντα δικηγόρο Σωτήριο Σπυριούνη που διορίσθηκε με την υπ’ αριθ. ...15 πράξη του Προέδρου του Αρείου Πάγου, για αναίρεση της υπ’ αριθ. 656/2015 αποφάσεως του Πενταμελούς Εφετείου Αθηνών. Με πολιτικώς ενάγοντα τον S. H. M. του S., κάτοικο ..., που δεν παρέστη. Το Πενταμελές Εφετείο Αθηνών με την ως άνω απόφασή του διέταξε όσα λεπτομερώς αναφέρονται σ’ αυτή, και </w:t>
      </w:r>
      <w:proofErr w:type="spellStart"/>
      <w:r>
        <w:rPr>
          <w:rFonts w:ascii="Menlo" w:hAnsi="Menlo" w:cs="Menlo"/>
          <w:color w:val="141413"/>
          <w:sz w:val="18"/>
          <w:szCs w:val="18"/>
          <w:shd w:val="clear" w:color="auto" w:fill="FFFFFF"/>
        </w:rPr>
        <w:t>oι</w:t>
      </w:r>
      <w:proofErr w:type="spellEnd"/>
      <w:r>
        <w:rPr>
          <w:rFonts w:ascii="Menlo" w:hAnsi="Menlo" w:cs="Menlo"/>
          <w:color w:val="141413"/>
          <w:sz w:val="18"/>
          <w:szCs w:val="18"/>
          <w:shd w:val="clear" w:color="auto" w:fill="FFFFFF"/>
        </w:rPr>
        <w:t xml:space="preserve"> </w:t>
      </w:r>
      <w:proofErr w:type="spellStart"/>
      <w:r>
        <w:rPr>
          <w:rFonts w:ascii="Menlo" w:hAnsi="Menlo" w:cs="Menlo"/>
          <w:color w:val="141413"/>
          <w:sz w:val="18"/>
          <w:szCs w:val="18"/>
          <w:shd w:val="clear" w:color="auto" w:fill="FFFFFF"/>
        </w:rPr>
        <w:t>αναιρεσείοντες</w:t>
      </w:r>
      <w:proofErr w:type="spellEnd"/>
      <w:r>
        <w:rPr>
          <w:rFonts w:ascii="Menlo" w:hAnsi="Menlo" w:cs="Menlo"/>
          <w:color w:val="141413"/>
          <w:sz w:val="18"/>
          <w:szCs w:val="18"/>
          <w:shd w:val="clear" w:color="auto" w:fill="FFFFFF"/>
        </w:rPr>
        <w:t xml:space="preserve"> - κατηγορούμενοι ζητούν την αναίρεση αυτής, για τους λόγους που αναφέρονται στις από 10 Ιουνίου 2015 και 30 Νοεμβρίου 2015 αίτησή τους αναιρέσεως, οι οποίες καταχωρίστηκαν στο οικείο πινάκιο με τον αριθμό …/16. Αφού άκουσε Τους διορισθέντες δικηγόρους των </w:t>
      </w:r>
      <w:proofErr w:type="spellStart"/>
      <w:r>
        <w:rPr>
          <w:rFonts w:ascii="Menlo" w:hAnsi="Menlo" w:cs="Menlo"/>
          <w:color w:val="141413"/>
          <w:sz w:val="18"/>
          <w:szCs w:val="18"/>
          <w:shd w:val="clear" w:color="auto" w:fill="FFFFFF"/>
        </w:rPr>
        <w:t>αναιρεσειόντων</w:t>
      </w:r>
      <w:proofErr w:type="spellEnd"/>
      <w:r>
        <w:rPr>
          <w:rFonts w:ascii="Menlo" w:hAnsi="Menlo" w:cs="Menlo"/>
          <w:color w:val="141413"/>
          <w:sz w:val="18"/>
          <w:szCs w:val="18"/>
          <w:shd w:val="clear" w:color="auto" w:fill="FFFFFF"/>
        </w:rPr>
        <w:t xml:space="preserve">, που ζήτησαν όσα αναφέρονται στα σχετικά πρακτικά και τον Αντεισαγγελέα, που πρότεινε να απορριφθούν οι προκείμενες αιτήσεις αναίρεσης. Α) Επί της από 10 Ιουνίου 2015 και με αριθμούς εκθέσεως .../30-6-2015 αιτήσεως αναιρέσεως του κατηγορουμένου K. I. του G., </w:t>
      </w:r>
      <w:proofErr w:type="spellStart"/>
      <w:r>
        <w:rPr>
          <w:rFonts w:ascii="Menlo" w:hAnsi="Menlo" w:cs="Menlo"/>
          <w:color w:val="141413"/>
          <w:sz w:val="18"/>
          <w:szCs w:val="18"/>
          <w:shd w:val="clear" w:color="auto" w:fill="FFFFFF"/>
        </w:rPr>
        <w:t>ρητέα</w:t>
      </w:r>
      <w:proofErr w:type="spellEnd"/>
      <w:r>
        <w:rPr>
          <w:rFonts w:ascii="Menlo" w:hAnsi="Menlo" w:cs="Menlo"/>
          <w:color w:val="141413"/>
          <w:sz w:val="18"/>
          <w:szCs w:val="18"/>
          <w:shd w:val="clear" w:color="auto" w:fill="FFFFFF"/>
        </w:rPr>
        <w:t xml:space="preserve"> τα εξής: Από το συνδυασμό των διατάξεων των άρθρων 148 έως 153, 473 παρ. 2, 474 παρ. 2, 476 παρ. 1, 509 παρ. 1 και 510 του </w:t>
      </w:r>
      <w:proofErr w:type="spellStart"/>
      <w:r>
        <w:rPr>
          <w:rFonts w:ascii="Menlo" w:hAnsi="Menlo" w:cs="Menlo"/>
          <w:color w:val="141413"/>
          <w:sz w:val="18"/>
          <w:szCs w:val="18"/>
          <w:shd w:val="clear" w:color="auto" w:fill="FFFFFF"/>
        </w:rPr>
        <w:t>Κ.Ποιν.Δ</w:t>
      </w:r>
      <w:proofErr w:type="spellEnd"/>
      <w:r>
        <w:rPr>
          <w:rFonts w:ascii="Menlo" w:hAnsi="Menlo" w:cs="Menlo"/>
          <w:color w:val="141413"/>
          <w:sz w:val="18"/>
          <w:szCs w:val="18"/>
          <w:shd w:val="clear" w:color="auto" w:fill="FFFFFF"/>
        </w:rPr>
        <w:t xml:space="preserve">. προκύπτει, ότι για το κύρος και κατ’ ακολουθίαν το παραδεκτό της αιτήσεως αναιρέσεως κατ’ αποφάσεως πρέπει στη δήλωση ασκήσεώς της να περιέχονται κατά τρόπο σαφή και ορισμένο οι λόγοι, για τους οποίους ασκείται. Αν δεν περιέχεται σ’ αυτήν ένας τουλάχιστον ορισμένος λόγος από τους αναφερόμενους περιοριστικά στο άρθρο 510 του </w:t>
      </w:r>
      <w:proofErr w:type="spellStart"/>
      <w:r>
        <w:rPr>
          <w:rFonts w:ascii="Menlo" w:hAnsi="Menlo" w:cs="Menlo"/>
          <w:color w:val="141413"/>
          <w:sz w:val="18"/>
          <w:szCs w:val="18"/>
          <w:shd w:val="clear" w:color="auto" w:fill="FFFFFF"/>
        </w:rPr>
        <w:t>Κ.Ποιν.Δ</w:t>
      </w:r>
      <w:proofErr w:type="spellEnd"/>
      <w:r>
        <w:rPr>
          <w:rFonts w:ascii="Menlo" w:hAnsi="Menlo" w:cs="Menlo"/>
          <w:color w:val="141413"/>
          <w:sz w:val="18"/>
          <w:szCs w:val="18"/>
          <w:shd w:val="clear" w:color="auto" w:fill="FFFFFF"/>
        </w:rPr>
        <w:t xml:space="preserve">. λόγους αναιρέσεως, η αίτηση είναι απαράδεκτη και ως τέτοια απορρίπτεται (άρθ. 513 </w:t>
      </w:r>
      <w:proofErr w:type="spellStart"/>
      <w:r>
        <w:rPr>
          <w:rFonts w:ascii="Menlo" w:hAnsi="Menlo" w:cs="Menlo"/>
          <w:color w:val="141413"/>
          <w:sz w:val="18"/>
          <w:szCs w:val="18"/>
          <w:shd w:val="clear" w:color="auto" w:fill="FFFFFF"/>
        </w:rPr>
        <w:t>Κ.Ποιν.Δ</w:t>
      </w:r>
      <w:proofErr w:type="spellEnd"/>
      <w:r>
        <w:rPr>
          <w:rFonts w:ascii="Menlo" w:hAnsi="Menlo" w:cs="Menlo"/>
          <w:color w:val="141413"/>
          <w:sz w:val="18"/>
          <w:szCs w:val="18"/>
          <w:shd w:val="clear" w:color="auto" w:fill="FFFFFF"/>
        </w:rPr>
        <w:t xml:space="preserve">.). Ούτε μπορεί ο αορίστως </w:t>
      </w:r>
      <w:proofErr w:type="spellStart"/>
      <w:r>
        <w:rPr>
          <w:rFonts w:ascii="Menlo" w:hAnsi="Menlo" w:cs="Menlo"/>
          <w:color w:val="141413"/>
          <w:sz w:val="18"/>
          <w:szCs w:val="18"/>
          <w:shd w:val="clear" w:color="auto" w:fill="FFFFFF"/>
        </w:rPr>
        <w:t>διατυπούμενος</w:t>
      </w:r>
      <w:proofErr w:type="spellEnd"/>
      <w:r>
        <w:rPr>
          <w:rFonts w:ascii="Menlo" w:hAnsi="Menlo" w:cs="Menlo"/>
          <w:color w:val="141413"/>
          <w:sz w:val="18"/>
          <w:szCs w:val="18"/>
          <w:shd w:val="clear" w:color="auto" w:fill="FFFFFF"/>
        </w:rPr>
        <w:t xml:space="preserve"> στην έκθεση αναιρέσεως λόγος να συμπληρωθεί με παραπομπή σε άλλα έγγραφα ή με την άσκηση πρόσθετων λόγων, οι οποίοι προϋποθέτουν, σύμφωνα με το άρθρο 509 παρ. 2 του </w:t>
      </w:r>
      <w:proofErr w:type="spellStart"/>
      <w:r>
        <w:rPr>
          <w:rFonts w:ascii="Menlo" w:hAnsi="Menlo" w:cs="Menlo"/>
          <w:color w:val="141413"/>
          <w:sz w:val="18"/>
          <w:szCs w:val="18"/>
          <w:shd w:val="clear" w:color="auto" w:fill="FFFFFF"/>
        </w:rPr>
        <w:t>Κ.Ποιν.Δ</w:t>
      </w:r>
      <w:proofErr w:type="spellEnd"/>
      <w:r>
        <w:rPr>
          <w:rFonts w:ascii="Menlo" w:hAnsi="Menlo" w:cs="Menlo"/>
          <w:color w:val="141413"/>
          <w:sz w:val="18"/>
          <w:szCs w:val="18"/>
          <w:shd w:val="clear" w:color="auto" w:fill="FFFFFF"/>
        </w:rPr>
        <w:t xml:space="preserve">., την ύπαρξη παραδεκτής αιτήσεως αναιρέσεως. Στην προκείμενη περίπτωση, η κρινόμενη από 10 Ιουνίου 2015 αίτηση αναιρέσεως του κατηγορουμένου K. I. του G., η οποία ασκήθηκε εμπρόθεσμα στις 10-6-2015, πριν από την καταχώρηση της προσβαλλόμενης αποφάσεως στο ειδικό βιβλίο στις 19-11-2015, αλλά και νομότυπα, με δήλωση του κρατούμενου </w:t>
      </w:r>
      <w:proofErr w:type="spellStart"/>
      <w:r>
        <w:rPr>
          <w:rFonts w:ascii="Menlo" w:hAnsi="Menlo" w:cs="Menlo"/>
          <w:color w:val="141413"/>
          <w:sz w:val="18"/>
          <w:szCs w:val="18"/>
          <w:shd w:val="clear" w:color="auto" w:fill="FFFFFF"/>
        </w:rPr>
        <w:t>αναιρεσείοντος</w:t>
      </w:r>
      <w:proofErr w:type="spellEnd"/>
      <w:r>
        <w:rPr>
          <w:rFonts w:ascii="Menlo" w:hAnsi="Menlo" w:cs="Menlo"/>
          <w:color w:val="141413"/>
          <w:sz w:val="18"/>
          <w:szCs w:val="18"/>
          <w:shd w:val="clear" w:color="auto" w:fill="FFFFFF"/>
        </w:rPr>
        <w:t xml:space="preserve"> στον Διευθυντή του Καταστήματος Κράτησης Αλικαρνασσού, όπως προκύπτει από την με αριθμούς .../30-6-2015 έκθεση ασκήσεώς της, η οποία υπογράφεται, τόσο από τον </w:t>
      </w:r>
      <w:proofErr w:type="spellStart"/>
      <w:r>
        <w:rPr>
          <w:rFonts w:ascii="Menlo" w:hAnsi="Menlo" w:cs="Menlo"/>
          <w:color w:val="141413"/>
          <w:sz w:val="18"/>
          <w:szCs w:val="18"/>
          <w:shd w:val="clear" w:color="auto" w:fill="FFFFFF"/>
        </w:rPr>
        <w:t>αναιρεσείοντα</w:t>
      </w:r>
      <w:proofErr w:type="spellEnd"/>
      <w:r>
        <w:rPr>
          <w:rFonts w:ascii="Menlo" w:hAnsi="Menlo" w:cs="Menlo"/>
          <w:color w:val="141413"/>
          <w:sz w:val="18"/>
          <w:szCs w:val="18"/>
          <w:shd w:val="clear" w:color="auto" w:fill="FFFFFF"/>
        </w:rPr>
        <w:t xml:space="preserve"> K. I. του G., όσο και από τον Διευθυντή του Καταστήματος Κράτησης Αλικαρνασσού, δεν περιέχει κανένα λόγο αναιρέσεως από τους περιοριστικά αναφερόμενους στο άρθρο 510 παρ. 1 του </w:t>
      </w:r>
      <w:proofErr w:type="spellStart"/>
      <w:r>
        <w:rPr>
          <w:rFonts w:ascii="Menlo" w:hAnsi="Menlo" w:cs="Menlo"/>
          <w:color w:val="141413"/>
          <w:sz w:val="18"/>
          <w:szCs w:val="18"/>
          <w:shd w:val="clear" w:color="auto" w:fill="FFFFFF"/>
        </w:rPr>
        <w:t>Κ.Ποιν.Δ</w:t>
      </w:r>
      <w:proofErr w:type="spellEnd"/>
      <w:r>
        <w:rPr>
          <w:rFonts w:ascii="Menlo" w:hAnsi="Menlo" w:cs="Menlo"/>
          <w:color w:val="141413"/>
          <w:sz w:val="18"/>
          <w:szCs w:val="18"/>
          <w:shd w:val="clear" w:color="auto" w:fill="FFFFFF"/>
        </w:rPr>
        <w:t xml:space="preserve">., αλλά αναφέρει, επί λέξει, ότι ο ως άνω </w:t>
      </w:r>
      <w:proofErr w:type="spellStart"/>
      <w:r>
        <w:rPr>
          <w:rFonts w:ascii="Menlo" w:hAnsi="Menlo" w:cs="Menlo"/>
          <w:color w:val="141413"/>
          <w:sz w:val="18"/>
          <w:szCs w:val="18"/>
          <w:shd w:val="clear" w:color="auto" w:fill="FFFFFF"/>
        </w:rPr>
        <w:t>αναιρεσείων</w:t>
      </w:r>
      <w:proofErr w:type="spellEnd"/>
      <w:r>
        <w:rPr>
          <w:rFonts w:ascii="Menlo" w:hAnsi="Menlo" w:cs="Menlo"/>
          <w:color w:val="141413"/>
          <w:sz w:val="18"/>
          <w:szCs w:val="18"/>
          <w:shd w:val="clear" w:color="auto" w:fill="FFFFFF"/>
        </w:rPr>
        <w:t xml:space="preserve"> κατηγορούμενος: " ... ζήτησε τη σύνταξη της παρούσας, δηλώσας ότι κάνει αναίρεση ενώπιον του Αρείου Πάγου κατά της υπ’ αριθ. 656/13-3-2015 απόφασης του Β’ Πενταμελούς Εφετείου Αθηνών που απέρριψε έφεσή του ως εκπρόθεσμη και επικυρώθηκε η αριθ. 3741/2012 απόφαση του </w:t>
      </w:r>
      <w:proofErr w:type="spellStart"/>
      <w:r>
        <w:rPr>
          <w:rFonts w:ascii="Menlo" w:hAnsi="Menlo" w:cs="Menlo"/>
          <w:color w:val="141413"/>
          <w:sz w:val="18"/>
          <w:szCs w:val="18"/>
          <w:shd w:val="clear" w:color="auto" w:fill="FFFFFF"/>
        </w:rPr>
        <w:t>Τριμ</w:t>
      </w:r>
      <w:proofErr w:type="spellEnd"/>
      <w:r>
        <w:rPr>
          <w:rFonts w:ascii="Menlo" w:hAnsi="Menlo" w:cs="Menlo"/>
          <w:color w:val="141413"/>
          <w:sz w:val="18"/>
          <w:szCs w:val="18"/>
          <w:shd w:val="clear" w:color="auto" w:fill="FFFFFF"/>
        </w:rPr>
        <w:t xml:space="preserve">. </w:t>
      </w:r>
      <w:proofErr w:type="spellStart"/>
      <w:r>
        <w:rPr>
          <w:rFonts w:ascii="Menlo" w:hAnsi="Menlo" w:cs="Menlo"/>
          <w:color w:val="141413"/>
          <w:sz w:val="18"/>
          <w:szCs w:val="18"/>
          <w:shd w:val="clear" w:color="auto" w:fill="FFFFFF"/>
        </w:rPr>
        <w:t>Εφετ</w:t>
      </w:r>
      <w:proofErr w:type="spellEnd"/>
      <w:r>
        <w:rPr>
          <w:rFonts w:ascii="Menlo" w:hAnsi="Menlo" w:cs="Menlo"/>
          <w:color w:val="141413"/>
          <w:sz w:val="18"/>
          <w:szCs w:val="18"/>
          <w:shd w:val="clear" w:color="auto" w:fill="FFFFFF"/>
        </w:rPr>
        <w:t xml:space="preserve">. Κακ. Αθηνών, με την οποία καταδικάστηκε σε ποινή κάθειρξης (22) ετών και ΧΠ (2000) ευρώ για αρπαγή κ.λπ., για τους λόγους ότι δεν ήταν δική μου ευθύνη που η έφεση έγινε εκπρόθεσμα, είναι ευθύνη του Κ.Κ. Κορυδαλλού, που χάσανε την πρώτη μου έφεση". Όμως, η ως άνω αιτίαση, η οποία αναφέρεται στο λόγο για τον οποίο ασκήθηκε εκπρόθεσμα η έφεση του ως άνω </w:t>
      </w:r>
      <w:proofErr w:type="spellStart"/>
      <w:r>
        <w:rPr>
          <w:rFonts w:ascii="Menlo" w:hAnsi="Menlo" w:cs="Menlo"/>
          <w:color w:val="141413"/>
          <w:sz w:val="18"/>
          <w:szCs w:val="18"/>
          <w:shd w:val="clear" w:color="auto" w:fill="FFFFFF"/>
        </w:rPr>
        <w:t>αναιρεσείοντος</w:t>
      </w:r>
      <w:proofErr w:type="spellEnd"/>
      <w:r>
        <w:rPr>
          <w:rFonts w:ascii="Menlo" w:hAnsi="Menlo" w:cs="Menlo"/>
          <w:color w:val="141413"/>
          <w:sz w:val="18"/>
          <w:szCs w:val="18"/>
          <w:shd w:val="clear" w:color="auto" w:fill="FFFFFF"/>
        </w:rPr>
        <w:t xml:space="preserve"> ενώπιον του Πενταμελούς Εφετείου Αθηνών, δεν συνιστά και δεν ιδρύει κανένα λόγο αναιρέσεως από αυτούς που αναφέρονται περιοριστικά στο άρθρο 510 παρ. 1 του </w:t>
      </w:r>
      <w:proofErr w:type="spellStart"/>
      <w:r>
        <w:rPr>
          <w:rFonts w:ascii="Menlo" w:hAnsi="Menlo" w:cs="Menlo"/>
          <w:color w:val="141413"/>
          <w:sz w:val="18"/>
          <w:szCs w:val="18"/>
          <w:shd w:val="clear" w:color="auto" w:fill="FFFFFF"/>
        </w:rPr>
        <w:t>Κ.Ποιν.Δ</w:t>
      </w:r>
      <w:proofErr w:type="spellEnd"/>
      <w:r>
        <w:rPr>
          <w:rFonts w:ascii="Menlo" w:hAnsi="Menlo" w:cs="Menlo"/>
          <w:color w:val="141413"/>
          <w:sz w:val="18"/>
          <w:szCs w:val="18"/>
          <w:shd w:val="clear" w:color="auto" w:fill="FFFFFF"/>
        </w:rPr>
        <w:t xml:space="preserve">.. Επομένως, η κρινόμενη από 10 Ιουνίου 2015 αίτηση αναιρέσεως του κατηγορουμένου K. I. του G., αφού δεν περιέχει κανένα σαφή και ορισμένο λόγο αναιρέσεως από τους περιοριστικά αναφερόμενους στο άρθρο 510 παρ. 1 του </w:t>
      </w:r>
      <w:proofErr w:type="spellStart"/>
      <w:r>
        <w:rPr>
          <w:rFonts w:ascii="Menlo" w:hAnsi="Menlo" w:cs="Menlo"/>
          <w:color w:val="141413"/>
          <w:sz w:val="18"/>
          <w:szCs w:val="18"/>
          <w:shd w:val="clear" w:color="auto" w:fill="FFFFFF"/>
        </w:rPr>
        <w:t>Κ.Ποιν.Δ</w:t>
      </w:r>
      <w:proofErr w:type="spellEnd"/>
      <w:r>
        <w:rPr>
          <w:rFonts w:ascii="Menlo" w:hAnsi="Menlo" w:cs="Menlo"/>
          <w:color w:val="141413"/>
          <w:sz w:val="18"/>
          <w:szCs w:val="18"/>
          <w:shd w:val="clear" w:color="auto" w:fill="FFFFFF"/>
        </w:rPr>
        <w:t xml:space="preserve">., πρέπει να απορριφθεί ως απαράδεκτη (άρθρο 513 </w:t>
      </w:r>
      <w:proofErr w:type="spellStart"/>
      <w:r>
        <w:rPr>
          <w:rFonts w:ascii="Menlo" w:hAnsi="Menlo" w:cs="Menlo"/>
          <w:color w:val="141413"/>
          <w:sz w:val="18"/>
          <w:szCs w:val="18"/>
          <w:shd w:val="clear" w:color="auto" w:fill="FFFFFF"/>
        </w:rPr>
        <w:t>Κ.Ποιν.Δ</w:t>
      </w:r>
      <w:proofErr w:type="spellEnd"/>
      <w:r>
        <w:rPr>
          <w:rFonts w:ascii="Menlo" w:hAnsi="Menlo" w:cs="Menlo"/>
          <w:color w:val="141413"/>
          <w:sz w:val="18"/>
          <w:szCs w:val="18"/>
          <w:shd w:val="clear" w:color="auto" w:fill="FFFFFF"/>
        </w:rPr>
        <w:t xml:space="preserve">.) και να επιβληθούν στον ως άνω </w:t>
      </w:r>
      <w:proofErr w:type="spellStart"/>
      <w:r>
        <w:rPr>
          <w:rFonts w:ascii="Menlo" w:hAnsi="Menlo" w:cs="Menlo"/>
          <w:color w:val="141413"/>
          <w:sz w:val="18"/>
          <w:szCs w:val="18"/>
          <w:shd w:val="clear" w:color="auto" w:fill="FFFFFF"/>
        </w:rPr>
        <w:t>αναιρεσείοντα</w:t>
      </w:r>
      <w:proofErr w:type="spellEnd"/>
      <w:r>
        <w:rPr>
          <w:rFonts w:ascii="Menlo" w:hAnsi="Menlo" w:cs="Menlo"/>
          <w:color w:val="141413"/>
          <w:sz w:val="18"/>
          <w:szCs w:val="18"/>
          <w:shd w:val="clear" w:color="auto" w:fill="FFFFFF"/>
        </w:rPr>
        <w:t xml:space="preserve"> τα έξοδα της ποινικής διαδικασίας (άρθρο 583 παρ. 1 </w:t>
      </w:r>
      <w:proofErr w:type="spellStart"/>
      <w:r>
        <w:rPr>
          <w:rFonts w:ascii="Menlo" w:hAnsi="Menlo" w:cs="Menlo"/>
          <w:color w:val="141413"/>
          <w:sz w:val="18"/>
          <w:szCs w:val="18"/>
          <w:shd w:val="clear" w:color="auto" w:fill="FFFFFF"/>
        </w:rPr>
        <w:t>Κ.Ποιν.Δ</w:t>
      </w:r>
      <w:proofErr w:type="spellEnd"/>
      <w:r>
        <w:rPr>
          <w:rFonts w:ascii="Menlo" w:hAnsi="Menlo" w:cs="Menlo"/>
          <w:color w:val="141413"/>
          <w:sz w:val="18"/>
          <w:szCs w:val="18"/>
          <w:shd w:val="clear" w:color="auto" w:fill="FFFFFF"/>
        </w:rPr>
        <w:t xml:space="preserve">.). Β) Επί της από 30 Νοεμβρίου 2015 και με αριθμό εκθέσεως …2015 αιτήσεως αναιρέσεως του κατηγορουμένου M. - K. S. του S., </w:t>
      </w:r>
      <w:proofErr w:type="spellStart"/>
      <w:r>
        <w:rPr>
          <w:rFonts w:ascii="Menlo" w:hAnsi="Menlo" w:cs="Menlo"/>
          <w:color w:val="141413"/>
          <w:sz w:val="18"/>
          <w:szCs w:val="18"/>
          <w:shd w:val="clear" w:color="auto" w:fill="FFFFFF"/>
        </w:rPr>
        <w:t>ρητέα</w:t>
      </w:r>
      <w:proofErr w:type="spellEnd"/>
      <w:r>
        <w:rPr>
          <w:rFonts w:ascii="Menlo" w:hAnsi="Menlo" w:cs="Menlo"/>
          <w:color w:val="141413"/>
          <w:sz w:val="18"/>
          <w:szCs w:val="18"/>
          <w:shd w:val="clear" w:color="auto" w:fill="FFFFFF"/>
        </w:rPr>
        <w:t xml:space="preserve"> τα εξής: Κατά το άρθρο 322 του Π.Κ. "όποιος με απάτη ή βία, ή με την απειλή βίας συλλαμβάνει, απάγει ή παράνομα κατακρατεί κάποιον έτσι ώστε να αποστερεί το συλλαμβανόμενο από την προστασία της Πολιτείας και ιδίως όποιος περιάγει κάποιον σε ομηρία ή σε άλλη παρόμοια κατάσταση στέρησης της ελευθερίας τιμωρείται με κάθειρξη.</w:t>
      </w:r>
    </w:p>
    <w:p w14:paraId="62EC4500" w14:textId="77777777" w:rsidR="00115422" w:rsidRPr="00DA5F91" w:rsidRDefault="00115422" w:rsidP="00115422">
      <w:pPr>
        <w:jc w:val="both"/>
        <w:rPr>
          <w:rFonts w:ascii="Menlo" w:hAnsi="Menlo" w:cs="Menlo"/>
          <w:color w:val="141413"/>
          <w:sz w:val="18"/>
          <w:szCs w:val="18"/>
          <w:shd w:val="clear" w:color="auto" w:fill="FFFFFF"/>
        </w:rPr>
      </w:pPr>
    </w:p>
    <w:p w14:paraId="742C1E5D" w14:textId="39158F7C" w:rsidR="00115422" w:rsidRDefault="00115422" w:rsidP="00115422">
      <w:pPr>
        <w:shd w:val="clear" w:color="auto" w:fill="FFFFFF"/>
        <w:rPr>
          <w:rFonts w:ascii="Calibri" w:eastAsia="Times New Roman" w:hAnsi="Calibri" w:cs="Calibri"/>
          <w:b/>
          <w:bCs/>
          <w:color w:val="000000"/>
          <w:kern w:val="0"/>
          <w:u w:val="single"/>
          <w:lang w:val="en-US" w:eastAsia="el-GR"/>
          <w14:ligatures w14:val="none"/>
        </w:rPr>
      </w:pPr>
      <w:r>
        <w:rPr>
          <w:rFonts w:ascii="Calibri" w:eastAsia="Times New Roman" w:hAnsi="Calibri" w:cs="Calibri"/>
          <w:b/>
          <w:bCs/>
          <w:color w:val="000000"/>
          <w:kern w:val="0"/>
          <w:u w:val="single"/>
          <w:lang w:eastAsia="el-GR"/>
          <w14:ligatures w14:val="none"/>
        </w:rPr>
        <w:lastRenderedPageBreak/>
        <w:t>ΠΑΡΑΡΤΗΜΑ</w:t>
      </w:r>
      <w:r w:rsidRPr="00DA5F91">
        <w:rPr>
          <w:rFonts w:ascii="Calibri" w:eastAsia="Times New Roman" w:hAnsi="Calibri" w:cs="Calibri"/>
          <w:b/>
          <w:bCs/>
          <w:color w:val="000000"/>
          <w:kern w:val="0"/>
          <w:u w:val="single"/>
          <w:lang w:val="en-US" w:eastAsia="el-GR"/>
          <w14:ligatures w14:val="none"/>
        </w:rPr>
        <w:t xml:space="preserve"> </w:t>
      </w:r>
      <w:r>
        <w:rPr>
          <w:rFonts w:ascii="Calibri" w:eastAsia="Times New Roman" w:hAnsi="Calibri" w:cs="Calibri"/>
          <w:b/>
          <w:bCs/>
          <w:color w:val="000000"/>
          <w:kern w:val="0"/>
          <w:u w:val="single"/>
          <w:lang w:val="en-US" w:eastAsia="el-GR"/>
          <w14:ligatures w14:val="none"/>
        </w:rPr>
        <w:t>B</w:t>
      </w:r>
    </w:p>
    <w:p w14:paraId="0E1A8B61" w14:textId="5132775B" w:rsidR="00115422" w:rsidRDefault="00115422" w:rsidP="00115422">
      <w:pPr>
        <w:shd w:val="clear" w:color="auto" w:fill="FFFFFF"/>
        <w:rPr>
          <w:rFonts w:ascii="Calibri" w:eastAsia="Times New Roman" w:hAnsi="Calibri" w:cs="Calibri"/>
          <w:i/>
          <w:iCs/>
          <w:color w:val="000000"/>
          <w:kern w:val="0"/>
          <w:u w:val="single"/>
          <w:lang w:val="en-US" w:eastAsia="el-GR"/>
          <w14:ligatures w14:val="none"/>
        </w:rPr>
      </w:pPr>
      <w:r w:rsidRPr="00115422">
        <w:rPr>
          <w:rFonts w:ascii="Calibri" w:eastAsia="Times New Roman" w:hAnsi="Calibri" w:cs="Calibri"/>
          <w:i/>
          <w:iCs/>
          <w:color w:val="000000"/>
          <w:kern w:val="0"/>
          <w:u w:val="single"/>
          <w:lang w:val="en-US" w:eastAsia="el-GR"/>
          <w14:ligatures w14:val="none"/>
        </w:rPr>
        <w:t>PROMPT SYSTEM</w:t>
      </w:r>
    </w:p>
    <w:p w14:paraId="466D957D" w14:textId="77777777" w:rsidR="00115422" w:rsidRPr="00115422" w:rsidRDefault="00115422" w:rsidP="00115422">
      <w:pPr>
        <w:shd w:val="clear" w:color="auto" w:fill="FFFFFF"/>
        <w:rPr>
          <w:rFonts w:ascii="Calibri" w:eastAsia="Times New Roman" w:hAnsi="Calibri" w:cs="Calibri"/>
          <w:color w:val="000000"/>
          <w:kern w:val="0"/>
          <w:lang w:val="en-US" w:eastAsia="el-GR"/>
          <w14:ligatures w14:val="none"/>
        </w:rPr>
      </w:pPr>
    </w:p>
    <w:p w14:paraId="25BB7E3E"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DA5F91">
        <w:rPr>
          <w:rFonts w:ascii="Menlo" w:hAnsi="Menlo" w:cs="Menlo"/>
          <w:kern w:val="0"/>
          <w:sz w:val="18"/>
          <w:szCs w:val="18"/>
          <w:lang w:val="en-US"/>
        </w:rPr>
        <w:t>&lt;SYSTEM-PROMPT&gt;</w:t>
      </w:r>
    </w:p>
    <w:p w14:paraId="24E6E4BF"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DA5F91">
        <w:rPr>
          <w:rFonts w:ascii="Menlo" w:hAnsi="Menlo" w:cs="Menlo"/>
          <w:kern w:val="0"/>
          <w:sz w:val="18"/>
          <w:szCs w:val="18"/>
          <w:lang w:val="en-US"/>
        </w:rPr>
        <w:t xml:space="preserve">  </w:t>
      </w:r>
      <w:r w:rsidRPr="00537412">
        <w:rPr>
          <w:rFonts w:ascii="Menlo" w:hAnsi="Menlo" w:cs="Menlo"/>
          <w:kern w:val="0"/>
          <w:sz w:val="18"/>
          <w:szCs w:val="18"/>
        </w:rPr>
        <w:t>&lt;ROLE&gt;</w:t>
      </w:r>
    </w:p>
    <w:p w14:paraId="48E22D28"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Είσαι ένας εξειδικευμένος αναλυτής κειμένων για τον εντοπισμό και την αποκατάσταση </w:t>
      </w:r>
      <w:proofErr w:type="spellStart"/>
      <w:r w:rsidRPr="00537412">
        <w:rPr>
          <w:rFonts w:ascii="Menlo" w:hAnsi="Menlo" w:cs="Menlo"/>
          <w:kern w:val="0"/>
          <w:sz w:val="18"/>
          <w:szCs w:val="18"/>
        </w:rPr>
        <w:t>έμφυλης</w:t>
      </w:r>
      <w:proofErr w:type="spellEnd"/>
      <w:r w:rsidRPr="00537412">
        <w:rPr>
          <w:rFonts w:ascii="Menlo" w:hAnsi="Menlo" w:cs="Menlo"/>
          <w:kern w:val="0"/>
          <w:sz w:val="18"/>
          <w:szCs w:val="18"/>
        </w:rPr>
        <w:t xml:space="preserve"> μεροληψίας σε ελληνικά κείμενα. Αναλύεις κείμενα από αγγελίες εργασίας και νομικά έγγραφα και εντοπίζεις περιπτώσεις </w:t>
      </w:r>
      <w:proofErr w:type="spellStart"/>
      <w:r w:rsidRPr="00537412">
        <w:rPr>
          <w:rFonts w:ascii="Menlo" w:hAnsi="Menlo" w:cs="Menlo"/>
          <w:kern w:val="0"/>
          <w:sz w:val="18"/>
          <w:szCs w:val="18"/>
        </w:rPr>
        <w:t>έμφυλης</w:t>
      </w:r>
      <w:proofErr w:type="spellEnd"/>
      <w:r w:rsidRPr="00537412">
        <w:rPr>
          <w:rFonts w:ascii="Menlo" w:hAnsi="Menlo" w:cs="Menlo"/>
          <w:kern w:val="0"/>
          <w:sz w:val="18"/>
          <w:szCs w:val="18"/>
        </w:rPr>
        <w:t xml:space="preserve"> προκατάληψης σύμφωνα με συγκεκριμένους κανόνες.</w:t>
      </w:r>
    </w:p>
    <w:p w14:paraId="27EB3318"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&lt;/ROLE&gt;</w:t>
      </w:r>
    </w:p>
    <w:p w14:paraId="0513F837"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p>
    <w:p w14:paraId="6A25F6F2"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&lt;TRAINING-DATA&gt;</w:t>
      </w:r>
    </w:p>
    <w:p w14:paraId="4D7F9F1E"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Σου δίνονται </w:t>
      </w:r>
      <w:proofErr w:type="spellStart"/>
      <w:r w:rsidRPr="00537412">
        <w:rPr>
          <w:rFonts w:ascii="Menlo" w:hAnsi="Menlo" w:cs="Menlo"/>
          <w:kern w:val="0"/>
          <w:sz w:val="18"/>
          <w:szCs w:val="18"/>
        </w:rPr>
        <w:t>datasets</w:t>
      </w:r>
      <w:proofErr w:type="spellEnd"/>
      <w:r w:rsidRPr="00537412">
        <w:rPr>
          <w:rFonts w:ascii="Menlo" w:hAnsi="Menlo" w:cs="Menlo"/>
          <w:kern w:val="0"/>
          <w:sz w:val="18"/>
          <w:szCs w:val="18"/>
        </w:rPr>
        <w:t xml:space="preserve"> με παραδείγματα για κάθε κανόνα </w:t>
      </w:r>
      <w:proofErr w:type="spellStart"/>
      <w:r w:rsidRPr="00537412">
        <w:rPr>
          <w:rFonts w:ascii="Menlo" w:hAnsi="Menlo" w:cs="Menlo"/>
          <w:kern w:val="0"/>
          <w:sz w:val="18"/>
          <w:szCs w:val="18"/>
        </w:rPr>
        <w:t>έμφυλης</w:t>
      </w:r>
      <w:proofErr w:type="spellEnd"/>
      <w:r w:rsidRPr="00537412">
        <w:rPr>
          <w:rFonts w:ascii="Menlo" w:hAnsi="Menlo" w:cs="Menlo"/>
          <w:kern w:val="0"/>
          <w:sz w:val="18"/>
          <w:szCs w:val="18"/>
        </w:rPr>
        <w:t xml:space="preserve"> μεροληψίας. Μελέτησε προσεκτικά τα παραδείγματα αυτά και βασίσου σε αυτά για να εντοπίσεις παρόμοιες περιπτώσεις μεροληψίας στα νέα κείμενα που θα αναλύσεις. Τα </w:t>
      </w:r>
      <w:proofErr w:type="spellStart"/>
      <w:r w:rsidRPr="00537412">
        <w:rPr>
          <w:rFonts w:ascii="Menlo" w:hAnsi="Menlo" w:cs="Menlo"/>
          <w:kern w:val="0"/>
          <w:sz w:val="18"/>
          <w:szCs w:val="18"/>
        </w:rPr>
        <w:t>datasets</w:t>
      </w:r>
      <w:proofErr w:type="spellEnd"/>
      <w:r w:rsidRPr="00537412">
        <w:rPr>
          <w:rFonts w:ascii="Menlo" w:hAnsi="Menlo" w:cs="Menlo"/>
          <w:kern w:val="0"/>
          <w:sz w:val="18"/>
          <w:szCs w:val="18"/>
        </w:rPr>
        <w:t xml:space="preserve"> περιέχουν πραγματικά παραδείγματα από αγγελίες εργασίας και νομικά έγγραφα που δείχνουν πώς εκδηλώνεται κάθε τύπος μεροληψίας και πώς διορθώνεται.</w:t>
      </w:r>
    </w:p>
    <w:p w14:paraId="34082FBF" w14:textId="4DD1138E"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rPr>
        <w:t xml:space="preserve">  </w:t>
      </w:r>
      <w:r w:rsidRPr="00537412">
        <w:rPr>
          <w:rFonts w:ascii="Menlo" w:hAnsi="Menlo" w:cs="Menlo"/>
          <w:kern w:val="0"/>
          <w:sz w:val="18"/>
          <w:szCs w:val="18"/>
          <w:lang w:val="en-US"/>
        </w:rPr>
        <w:t>&lt;/</w:t>
      </w:r>
      <w:r w:rsidR="00FF6C3B" w:rsidRPr="00537412">
        <w:rPr>
          <w:rFonts w:ascii="Menlo" w:hAnsi="Menlo" w:cs="Menlo"/>
          <w:kern w:val="0"/>
          <w:sz w:val="18"/>
          <w:szCs w:val="18"/>
          <w:lang w:val="en-US"/>
        </w:rPr>
        <w:t xml:space="preserve"> </w:t>
      </w:r>
      <w:r w:rsidRPr="00537412">
        <w:rPr>
          <w:rFonts w:ascii="Menlo" w:hAnsi="Menlo" w:cs="Menlo"/>
          <w:kern w:val="0"/>
          <w:sz w:val="18"/>
          <w:szCs w:val="18"/>
          <w:lang w:val="en-US"/>
        </w:rPr>
        <w:t>-DATA&gt;</w:t>
      </w:r>
    </w:p>
    <w:p w14:paraId="391C70CE"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p>
    <w:p w14:paraId="13204E14"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&lt;BIAS-RULES&gt;</w:t>
      </w:r>
    </w:p>
    <w:p w14:paraId="5960146E"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&lt;RULE id="1"&gt;</w:t>
      </w:r>
    </w:p>
    <w:p w14:paraId="55FC9E85"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lang w:val="en-US"/>
        </w:rPr>
        <w:t xml:space="preserve">      </w:t>
      </w:r>
      <w:r w:rsidRPr="00537412">
        <w:rPr>
          <w:rFonts w:ascii="Menlo" w:hAnsi="Menlo" w:cs="Menlo"/>
          <w:kern w:val="0"/>
          <w:sz w:val="18"/>
          <w:szCs w:val="18"/>
        </w:rPr>
        <w:t>&lt;DESCRIPTION&gt;Χρήση του αρσενικού γένους ως «γενικό/ουδέτερο»&lt;/DESCRIPTION&gt;</w:t>
      </w:r>
    </w:p>
    <w:p w14:paraId="575A36FF"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&lt;/RULE&gt;</w:t>
      </w:r>
    </w:p>
    <w:p w14:paraId="3AFCB6F1"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w:t>
      </w:r>
    </w:p>
    <w:p w14:paraId="0C032162"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w:t>
      </w:r>
      <w:proofErr w:type="spellStart"/>
      <w:r w:rsidRPr="00537412">
        <w:rPr>
          <w:rFonts w:ascii="Menlo" w:hAnsi="Menlo" w:cs="Menlo"/>
          <w:kern w:val="0"/>
          <w:sz w:val="18"/>
          <w:szCs w:val="18"/>
        </w:rPr>
        <w:t>RULE</w:t>
      </w:r>
      <w:proofErr w:type="spellEnd"/>
      <w:r w:rsidRPr="00537412">
        <w:rPr>
          <w:rFonts w:ascii="Menlo" w:hAnsi="Menlo" w:cs="Menlo"/>
          <w:kern w:val="0"/>
          <w:sz w:val="18"/>
          <w:szCs w:val="18"/>
        </w:rPr>
        <w:t xml:space="preserve"> </w:t>
      </w:r>
      <w:proofErr w:type="spellStart"/>
      <w:r w:rsidRPr="00537412">
        <w:rPr>
          <w:rFonts w:ascii="Menlo" w:hAnsi="Menlo" w:cs="Menlo"/>
          <w:kern w:val="0"/>
          <w:sz w:val="18"/>
          <w:szCs w:val="18"/>
        </w:rPr>
        <w:t>id</w:t>
      </w:r>
      <w:proofErr w:type="spellEnd"/>
      <w:r w:rsidRPr="00537412">
        <w:rPr>
          <w:rFonts w:ascii="Menlo" w:hAnsi="Menlo" w:cs="Menlo"/>
          <w:kern w:val="0"/>
          <w:sz w:val="18"/>
          <w:szCs w:val="18"/>
        </w:rPr>
        <w:t>="2"&gt;</w:t>
      </w:r>
    </w:p>
    <w:p w14:paraId="6F245A4E"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w:t>
      </w:r>
      <w:proofErr w:type="spellStart"/>
      <w:r w:rsidRPr="00537412">
        <w:rPr>
          <w:rFonts w:ascii="Menlo" w:hAnsi="Menlo" w:cs="Menlo"/>
          <w:kern w:val="0"/>
          <w:sz w:val="18"/>
          <w:szCs w:val="18"/>
        </w:rPr>
        <w:t>DESCRIPTION</w:t>
      </w:r>
      <w:proofErr w:type="spellEnd"/>
      <w:r w:rsidRPr="00537412">
        <w:rPr>
          <w:rFonts w:ascii="Menlo" w:hAnsi="Menlo" w:cs="Menlo"/>
          <w:kern w:val="0"/>
          <w:sz w:val="18"/>
          <w:szCs w:val="18"/>
        </w:rPr>
        <w:t xml:space="preserve">&gt;Χρήση </w:t>
      </w:r>
      <w:proofErr w:type="spellStart"/>
      <w:r w:rsidRPr="00537412">
        <w:rPr>
          <w:rFonts w:ascii="Menlo" w:hAnsi="Menlo" w:cs="Menlo"/>
          <w:kern w:val="0"/>
          <w:sz w:val="18"/>
          <w:szCs w:val="18"/>
        </w:rPr>
        <w:t>έμφυλων</w:t>
      </w:r>
      <w:proofErr w:type="spellEnd"/>
      <w:r w:rsidRPr="00537412">
        <w:rPr>
          <w:rFonts w:ascii="Menlo" w:hAnsi="Menlo" w:cs="Menlo"/>
          <w:kern w:val="0"/>
          <w:sz w:val="18"/>
          <w:szCs w:val="18"/>
        </w:rPr>
        <w:t xml:space="preserve"> λέξεων όταν το φύλο δεν είναι σχετικό&lt;/DESCRIPTION&gt;</w:t>
      </w:r>
    </w:p>
    <w:p w14:paraId="60A95AE5"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&lt;/RULE&gt;</w:t>
      </w:r>
    </w:p>
    <w:p w14:paraId="5C10E712"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w:t>
      </w:r>
    </w:p>
    <w:p w14:paraId="0F7D7C40"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w:t>
      </w:r>
      <w:proofErr w:type="spellStart"/>
      <w:r w:rsidRPr="00537412">
        <w:rPr>
          <w:rFonts w:ascii="Menlo" w:hAnsi="Menlo" w:cs="Menlo"/>
          <w:kern w:val="0"/>
          <w:sz w:val="18"/>
          <w:szCs w:val="18"/>
        </w:rPr>
        <w:t>RULE</w:t>
      </w:r>
      <w:proofErr w:type="spellEnd"/>
      <w:r w:rsidRPr="00537412">
        <w:rPr>
          <w:rFonts w:ascii="Menlo" w:hAnsi="Menlo" w:cs="Menlo"/>
          <w:kern w:val="0"/>
          <w:sz w:val="18"/>
          <w:szCs w:val="18"/>
        </w:rPr>
        <w:t xml:space="preserve"> </w:t>
      </w:r>
      <w:proofErr w:type="spellStart"/>
      <w:r w:rsidRPr="00537412">
        <w:rPr>
          <w:rFonts w:ascii="Menlo" w:hAnsi="Menlo" w:cs="Menlo"/>
          <w:kern w:val="0"/>
          <w:sz w:val="18"/>
          <w:szCs w:val="18"/>
        </w:rPr>
        <w:t>id</w:t>
      </w:r>
      <w:proofErr w:type="spellEnd"/>
      <w:r w:rsidRPr="00537412">
        <w:rPr>
          <w:rFonts w:ascii="Menlo" w:hAnsi="Menlo" w:cs="Menlo"/>
          <w:kern w:val="0"/>
          <w:sz w:val="18"/>
          <w:szCs w:val="18"/>
        </w:rPr>
        <w:t>="3"&gt;</w:t>
      </w:r>
    </w:p>
    <w:p w14:paraId="5C146D81"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&lt;DESCRIPTION&gt;Πάντα η ίδια σειρά αναφοράς αρσενικού και θηλυκού&lt;/DESCRIPTION&gt;</w:t>
      </w:r>
    </w:p>
    <w:p w14:paraId="16B9C7EE"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&lt;/RULE&gt;</w:t>
      </w:r>
    </w:p>
    <w:p w14:paraId="7037B5AC"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w:t>
      </w:r>
    </w:p>
    <w:p w14:paraId="24417AE0"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w:t>
      </w:r>
      <w:proofErr w:type="spellStart"/>
      <w:r w:rsidRPr="00537412">
        <w:rPr>
          <w:rFonts w:ascii="Menlo" w:hAnsi="Menlo" w:cs="Menlo"/>
          <w:kern w:val="0"/>
          <w:sz w:val="18"/>
          <w:szCs w:val="18"/>
        </w:rPr>
        <w:t>RULE</w:t>
      </w:r>
      <w:proofErr w:type="spellEnd"/>
      <w:r w:rsidRPr="00537412">
        <w:rPr>
          <w:rFonts w:ascii="Menlo" w:hAnsi="Menlo" w:cs="Menlo"/>
          <w:kern w:val="0"/>
          <w:sz w:val="18"/>
          <w:szCs w:val="18"/>
        </w:rPr>
        <w:t xml:space="preserve"> </w:t>
      </w:r>
      <w:proofErr w:type="spellStart"/>
      <w:r w:rsidRPr="00537412">
        <w:rPr>
          <w:rFonts w:ascii="Menlo" w:hAnsi="Menlo" w:cs="Menlo"/>
          <w:kern w:val="0"/>
          <w:sz w:val="18"/>
          <w:szCs w:val="18"/>
        </w:rPr>
        <w:t>id</w:t>
      </w:r>
      <w:proofErr w:type="spellEnd"/>
      <w:r w:rsidRPr="00537412">
        <w:rPr>
          <w:rFonts w:ascii="Menlo" w:hAnsi="Menlo" w:cs="Menlo"/>
          <w:kern w:val="0"/>
          <w:sz w:val="18"/>
          <w:szCs w:val="18"/>
        </w:rPr>
        <w:t>="4"&gt;</w:t>
      </w:r>
    </w:p>
    <w:p w14:paraId="7F13B2B8"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&lt;DESCRIPTION&gt;Χρήση μόνο αρσενικών επαγγελματικών τίτλων&lt;/DESCRIPTION&gt;</w:t>
      </w:r>
    </w:p>
    <w:p w14:paraId="31BC4AC2"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&lt;/RULE&gt;</w:t>
      </w:r>
    </w:p>
    <w:p w14:paraId="1F8CCF5E"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w:t>
      </w:r>
    </w:p>
    <w:p w14:paraId="77FC0949"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w:t>
      </w:r>
      <w:proofErr w:type="spellStart"/>
      <w:r w:rsidRPr="00537412">
        <w:rPr>
          <w:rFonts w:ascii="Menlo" w:hAnsi="Menlo" w:cs="Menlo"/>
          <w:kern w:val="0"/>
          <w:sz w:val="18"/>
          <w:szCs w:val="18"/>
        </w:rPr>
        <w:t>RULE</w:t>
      </w:r>
      <w:proofErr w:type="spellEnd"/>
      <w:r w:rsidRPr="00537412">
        <w:rPr>
          <w:rFonts w:ascii="Menlo" w:hAnsi="Menlo" w:cs="Menlo"/>
          <w:kern w:val="0"/>
          <w:sz w:val="18"/>
          <w:szCs w:val="18"/>
        </w:rPr>
        <w:t xml:space="preserve"> </w:t>
      </w:r>
      <w:proofErr w:type="spellStart"/>
      <w:r w:rsidRPr="00537412">
        <w:rPr>
          <w:rFonts w:ascii="Menlo" w:hAnsi="Menlo" w:cs="Menlo"/>
          <w:kern w:val="0"/>
          <w:sz w:val="18"/>
          <w:szCs w:val="18"/>
        </w:rPr>
        <w:t>id</w:t>
      </w:r>
      <w:proofErr w:type="spellEnd"/>
      <w:r w:rsidRPr="00537412">
        <w:rPr>
          <w:rFonts w:ascii="Menlo" w:hAnsi="Menlo" w:cs="Menlo"/>
          <w:kern w:val="0"/>
          <w:sz w:val="18"/>
          <w:szCs w:val="18"/>
        </w:rPr>
        <w:t>="5"&gt;</w:t>
      </w:r>
    </w:p>
    <w:p w14:paraId="1AFD21F2"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&lt;DESCRIPTION&gt;Χρήση αρσενικού γενικού για γυναίκες&lt;/DESCRIPTION&gt;</w:t>
      </w:r>
    </w:p>
    <w:p w14:paraId="7C0BEE18"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&lt;/RULE&gt;</w:t>
      </w:r>
    </w:p>
    <w:p w14:paraId="70B9FCDC"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w:t>
      </w:r>
    </w:p>
    <w:p w14:paraId="2A268493"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w:t>
      </w:r>
      <w:proofErr w:type="spellStart"/>
      <w:r w:rsidRPr="00537412">
        <w:rPr>
          <w:rFonts w:ascii="Menlo" w:hAnsi="Menlo" w:cs="Menlo"/>
          <w:kern w:val="0"/>
          <w:sz w:val="18"/>
          <w:szCs w:val="18"/>
        </w:rPr>
        <w:t>RULE</w:t>
      </w:r>
      <w:proofErr w:type="spellEnd"/>
      <w:r w:rsidRPr="00537412">
        <w:rPr>
          <w:rFonts w:ascii="Menlo" w:hAnsi="Menlo" w:cs="Menlo"/>
          <w:kern w:val="0"/>
          <w:sz w:val="18"/>
          <w:szCs w:val="18"/>
        </w:rPr>
        <w:t xml:space="preserve"> </w:t>
      </w:r>
      <w:proofErr w:type="spellStart"/>
      <w:r w:rsidRPr="00537412">
        <w:rPr>
          <w:rFonts w:ascii="Menlo" w:hAnsi="Menlo" w:cs="Menlo"/>
          <w:kern w:val="0"/>
          <w:sz w:val="18"/>
          <w:szCs w:val="18"/>
        </w:rPr>
        <w:t>id</w:t>
      </w:r>
      <w:proofErr w:type="spellEnd"/>
      <w:r w:rsidRPr="00537412">
        <w:rPr>
          <w:rFonts w:ascii="Menlo" w:hAnsi="Menlo" w:cs="Menlo"/>
          <w:kern w:val="0"/>
          <w:sz w:val="18"/>
          <w:szCs w:val="18"/>
        </w:rPr>
        <w:t>="6"&gt;</w:t>
      </w:r>
    </w:p>
    <w:p w14:paraId="22B8D099"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&lt;DESCRIPTION&gt;Αντωνυμίες χωρίς σεβασμό στον αυτοπροσδιορισμό φύλου&lt;/DESCRIPTION&gt;</w:t>
      </w:r>
    </w:p>
    <w:p w14:paraId="27274537"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rPr>
        <w:t xml:space="preserve">    </w:t>
      </w:r>
      <w:r w:rsidRPr="00537412">
        <w:rPr>
          <w:rFonts w:ascii="Menlo" w:hAnsi="Menlo" w:cs="Menlo"/>
          <w:kern w:val="0"/>
          <w:sz w:val="18"/>
          <w:szCs w:val="18"/>
          <w:lang w:val="en-US"/>
        </w:rPr>
        <w:t>&lt;/RULE&gt;</w:t>
      </w:r>
    </w:p>
    <w:p w14:paraId="28971B56"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w:t>
      </w:r>
    </w:p>
    <w:p w14:paraId="4800693D"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&lt;RULE id="7"&gt;</w:t>
      </w:r>
    </w:p>
    <w:p w14:paraId="52D22F70"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&lt;DESCRIPTION&gt;</w:t>
      </w:r>
      <w:r w:rsidRPr="00537412">
        <w:rPr>
          <w:rFonts w:ascii="Menlo" w:hAnsi="Menlo" w:cs="Menlo"/>
          <w:kern w:val="0"/>
          <w:sz w:val="18"/>
          <w:szCs w:val="18"/>
        </w:rPr>
        <w:t>Στερεότυπα</w:t>
      </w:r>
      <w:r w:rsidRPr="00537412">
        <w:rPr>
          <w:rFonts w:ascii="Menlo" w:hAnsi="Menlo" w:cs="Menlo"/>
          <w:kern w:val="0"/>
          <w:sz w:val="18"/>
          <w:szCs w:val="18"/>
          <w:lang w:val="en-US"/>
        </w:rPr>
        <w:t xml:space="preserve"> </w:t>
      </w:r>
      <w:r w:rsidRPr="00537412">
        <w:rPr>
          <w:rFonts w:ascii="Menlo" w:hAnsi="Menlo" w:cs="Menlo"/>
          <w:kern w:val="0"/>
          <w:sz w:val="18"/>
          <w:szCs w:val="18"/>
        </w:rPr>
        <w:t>φύλου</w:t>
      </w:r>
      <w:r w:rsidRPr="00537412">
        <w:rPr>
          <w:rFonts w:ascii="Menlo" w:hAnsi="Menlo" w:cs="Menlo"/>
          <w:kern w:val="0"/>
          <w:sz w:val="18"/>
          <w:szCs w:val="18"/>
          <w:lang w:val="en-US"/>
        </w:rPr>
        <w:t>&lt;/DESCRIPTION&gt;</w:t>
      </w:r>
    </w:p>
    <w:p w14:paraId="6472B334"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&lt;/RULE&gt;</w:t>
      </w:r>
    </w:p>
    <w:p w14:paraId="1F51B1BA"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w:t>
      </w:r>
    </w:p>
    <w:p w14:paraId="1C1BEC43"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&lt;RULE id="8"&gt;</w:t>
      </w:r>
    </w:p>
    <w:p w14:paraId="764388F3"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&lt;DESCRIPTION&gt;</w:t>
      </w:r>
      <w:r w:rsidRPr="00537412">
        <w:rPr>
          <w:rFonts w:ascii="Menlo" w:hAnsi="Menlo" w:cs="Menlo"/>
          <w:kern w:val="0"/>
          <w:sz w:val="18"/>
          <w:szCs w:val="18"/>
        </w:rPr>
        <w:t>Υποκοριστικά</w:t>
      </w:r>
      <w:r w:rsidRPr="00537412">
        <w:rPr>
          <w:rFonts w:ascii="Menlo" w:hAnsi="Menlo" w:cs="Menlo"/>
          <w:kern w:val="0"/>
          <w:sz w:val="18"/>
          <w:szCs w:val="18"/>
          <w:lang w:val="en-US"/>
        </w:rPr>
        <w:t xml:space="preserve"> </w:t>
      </w:r>
      <w:r w:rsidRPr="00537412">
        <w:rPr>
          <w:rFonts w:ascii="Menlo" w:hAnsi="Menlo" w:cs="Menlo"/>
          <w:kern w:val="0"/>
          <w:sz w:val="18"/>
          <w:szCs w:val="18"/>
        </w:rPr>
        <w:t>και</w:t>
      </w:r>
      <w:r w:rsidRPr="00537412">
        <w:rPr>
          <w:rFonts w:ascii="Menlo" w:hAnsi="Menlo" w:cs="Menlo"/>
          <w:kern w:val="0"/>
          <w:sz w:val="18"/>
          <w:szCs w:val="18"/>
          <w:lang w:val="en-US"/>
        </w:rPr>
        <w:t xml:space="preserve"> </w:t>
      </w:r>
      <w:r w:rsidRPr="00537412">
        <w:rPr>
          <w:rFonts w:ascii="Menlo" w:hAnsi="Menlo" w:cs="Menlo"/>
          <w:kern w:val="0"/>
          <w:sz w:val="18"/>
          <w:szCs w:val="18"/>
        </w:rPr>
        <w:t>μειωτικοί</w:t>
      </w:r>
      <w:r w:rsidRPr="00537412">
        <w:rPr>
          <w:rFonts w:ascii="Menlo" w:hAnsi="Menlo" w:cs="Menlo"/>
          <w:kern w:val="0"/>
          <w:sz w:val="18"/>
          <w:szCs w:val="18"/>
          <w:lang w:val="en-US"/>
        </w:rPr>
        <w:t xml:space="preserve"> </w:t>
      </w:r>
      <w:r w:rsidRPr="00537412">
        <w:rPr>
          <w:rFonts w:ascii="Menlo" w:hAnsi="Menlo" w:cs="Menlo"/>
          <w:kern w:val="0"/>
          <w:sz w:val="18"/>
          <w:szCs w:val="18"/>
        </w:rPr>
        <w:t>όροι</w:t>
      </w:r>
      <w:r w:rsidRPr="00537412">
        <w:rPr>
          <w:rFonts w:ascii="Menlo" w:hAnsi="Menlo" w:cs="Menlo"/>
          <w:kern w:val="0"/>
          <w:sz w:val="18"/>
          <w:szCs w:val="18"/>
          <w:lang w:val="en-US"/>
        </w:rPr>
        <w:t>&lt;/DESCRIPTION&gt;</w:t>
      </w:r>
    </w:p>
    <w:p w14:paraId="17E9BE7A"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&lt;/RULE&gt;</w:t>
      </w:r>
    </w:p>
    <w:p w14:paraId="7D3D0CE2"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w:t>
      </w:r>
    </w:p>
    <w:p w14:paraId="2A242DA5"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&lt;RULE id="9"&gt;</w:t>
      </w:r>
    </w:p>
    <w:p w14:paraId="48F7C9DD"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&lt;DESCRIPTION&gt;</w:t>
      </w:r>
      <w:r w:rsidRPr="00537412">
        <w:rPr>
          <w:rFonts w:ascii="Menlo" w:hAnsi="Menlo" w:cs="Menlo"/>
          <w:kern w:val="0"/>
          <w:sz w:val="18"/>
          <w:szCs w:val="18"/>
        </w:rPr>
        <w:t>Ασυνεπής</w:t>
      </w:r>
      <w:r w:rsidRPr="00537412">
        <w:rPr>
          <w:rFonts w:ascii="Menlo" w:hAnsi="Menlo" w:cs="Menlo"/>
          <w:kern w:val="0"/>
          <w:sz w:val="18"/>
          <w:szCs w:val="18"/>
          <w:lang w:val="en-US"/>
        </w:rPr>
        <w:t xml:space="preserve"> </w:t>
      </w:r>
      <w:r w:rsidRPr="00537412">
        <w:rPr>
          <w:rFonts w:ascii="Menlo" w:hAnsi="Menlo" w:cs="Menlo"/>
          <w:kern w:val="0"/>
          <w:sz w:val="18"/>
          <w:szCs w:val="18"/>
        </w:rPr>
        <w:t>χρήση</w:t>
      </w:r>
      <w:r w:rsidRPr="00537412">
        <w:rPr>
          <w:rFonts w:ascii="Menlo" w:hAnsi="Menlo" w:cs="Menlo"/>
          <w:kern w:val="0"/>
          <w:sz w:val="18"/>
          <w:szCs w:val="18"/>
          <w:lang w:val="en-US"/>
        </w:rPr>
        <w:t xml:space="preserve"> </w:t>
      </w:r>
      <w:r w:rsidRPr="00537412">
        <w:rPr>
          <w:rFonts w:ascii="Menlo" w:hAnsi="Menlo" w:cs="Menlo"/>
          <w:kern w:val="0"/>
          <w:sz w:val="18"/>
          <w:szCs w:val="18"/>
        </w:rPr>
        <w:t>συμπεριληπτικής</w:t>
      </w:r>
      <w:r w:rsidRPr="00537412">
        <w:rPr>
          <w:rFonts w:ascii="Menlo" w:hAnsi="Menlo" w:cs="Menlo"/>
          <w:kern w:val="0"/>
          <w:sz w:val="18"/>
          <w:szCs w:val="18"/>
          <w:lang w:val="en-US"/>
        </w:rPr>
        <w:t xml:space="preserve"> </w:t>
      </w:r>
      <w:r w:rsidRPr="00537412">
        <w:rPr>
          <w:rFonts w:ascii="Menlo" w:hAnsi="Menlo" w:cs="Menlo"/>
          <w:kern w:val="0"/>
          <w:sz w:val="18"/>
          <w:szCs w:val="18"/>
        </w:rPr>
        <w:t>γλώσσας</w:t>
      </w:r>
      <w:r w:rsidRPr="00537412">
        <w:rPr>
          <w:rFonts w:ascii="Menlo" w:hAnsi="Menlo" w:cs="Menlo"/>
          <w:kern w:val="0"/>
          <w:sz w:val="18"/>
          <w:szCs w:val="18"/>
          <w:lang w:val="en-US"/>
        </w:rPr>
        <w:t>&lt;/DESCRIPTION&gt;</w:t>
      </w:r>
    </w:p>
    <w:p w14:paraId="65080298"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&lt;/RULE&gt;</w:t>
      </w:r>
    </w:p>
    <w:p w14:paraId="7F585CDA"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&lt;/BIAS-RULES&gt;</w:t>
      </w:r>
    </w:p>
    <w:p w14:paraId="7BEF1D04"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p>
    <w:p w14:paraId="1F390C08"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&lt;CRITICAL-RULE&gt;</w:t>
      </w:r>
    </w:p>
    <w:p w14:paraId="6A8F3FD5"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lang w:val="en-US"/>
        </w:rPr>
        <w:t xml:space="preserve">    </w:t>
      </w:r>
      <w:r w:rsidRPr="00537412">
        <w:rPr>
          <w:rFonts w:ascii="Menlo" w:hAnsi="Menlo" w:cs="Menlo"/>
          <w:kern w:val="0"/>
          <w:sz w:val="18"/>
          <w:szCs w:val="18"/>
        </w:rPr>
        <w:t>&lt;NAME&gt;Συμφωνία γένους με πραγματικά πρόσωπα&lt;/NAME&gt;</w:t>
      </w:r>
    </w:p>
    <w:p w14:paraId="1490BFAC"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&lt;DESCRIPTION&gt;</w:t>
      </w:r>
    </w:p>
    <w:p w14:paraId="1015F58A"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lastRenderedPageBreak/>
        <w:t xml:space="preserve">      Όταν αναφέρεται συγκεκριμένο πραγματικό πρόσωπο με όνομα:</w:t>
      </w:r>
    </w:p>
    <w:p w14:paraId="3579709F"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w:t>
      </w:r>
    </w:p>
    <w:p w14:paraId="0EE2542A"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1. Εντόπισε το φύλο από το όνομα</w:t>
      </w:r>
    </w:p>
    <w:p w14:paraId="1BC37EEA"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w:t>
      </w:r>
    </w:p>
    <w:p w14:paraId="35E89E91"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2. Για ΚΑΘΕ ουσιαστικό, επίθετο, αντωνυμία και μετοχή που </w:t>
      </w:r>
    </w:p>
    <w:p w14:paraId="3817E60F"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ακολουθεί, ρώτα: "Αυτή η λέξη αναφέρεται ΣΕ ΑΥΤΟ το </w:t>
      </w:r>
    </w:p>
    <w:p w14:paraId="07E1AEEF"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συγκεκριμένο άτομο ή είναι γενική αναφορά;"</w:t>
      </w:r>
    </w:p>
    <w:p w14:paraId="7800C65C"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w:t>
      </w:r>
    </w:p>
    <w:p w14:paraId="50C6B8D3"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3. ΑΝ αναφέρεται στο συγκεκριμένο άτομο:</w:t>
      </w:r>
    </w:p>
    <w:p w14:paraId="72AD44CD"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Έλεγξε αν το γραμματικό γένος συμφωνεί με το φύλο του ατόμου</w:t>
      </w:r>
    </w:p>
    <w:p w14:paraId="7C35579E"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ΑΝ συμφωνεί → ΜΗΝ το αλλάξεις (σωστό)</w:t>
      </w:r>
    </w:p>
    <w:p w14:paraId="256F3EDD"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ΑΝ ΔΕΝ συμφωνεί → Διόρθωσέ το (Κανόνας 5)</w:t>
      </w:r>
    </w:p>
    <w:p w14:paraId="37CB5E81"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w:t>
      </w:r>
    </w:p>
    <w:p w14:paraId="0FF559E0"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4. ΑΝ ΔΕΝ αναφέρεται στο συγκεκριμένο άτομο αλλά είναι γενική </w:t>
      </w:r>
    </w:p>
    <w:p w14:paraId="5285A623"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αναφορά στον ρόλο:</w:t>
      </w:r>
    </w:p>
    <w:p w14:paraId="6C437CA8"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Εφάρμοσε τους 9 κανόνες μεροληψίας κανονικά</w:t>
      </w:r>
    </w:p>
    <w:p w14:paraId="7412211B"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rPr>
        <w:t xml:space="preserve">    </w:t>
      </w:r>
      <w:r w:rsidRPr="00537412">
        <w:rPr>
          <w:rFonts w:ascii="Menlo" w:hAnsi="Menlo" w:cs="Menlo"/>
          <w:kern w:val="0"/>
          <w:sz w:val="18"/>
          <w:szCs w:val="18"/>
          <w:lang w:val="en-US"/>
        </w:rPr>
        <w:t>&lt;/DESCRIPTION&gt;</w:t>
      </w:r>
    </w:p>
    <w:p w14:paraId="768CEE2F"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w:t>
      </w:r>
    </w:p>
    <w:p w14:paraId="179A7823"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&lt;EXAMPLES&gt;</w:t>
      </w:r>
    </w:p>
    <w:p w14:paraId="1BFFA252"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&lt;EXAMPLE type="specific-reference-correct"&gt;</w:t>
      </w:r>
    </w:p>
    <w:p w14:paraId="3902E1D5"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lang w:val="en-US"/>
        </w:rPr>
        <w:t xml:space="preserve">        </w:t>
      </w:r>
      <w:r w:rsidRPr="00537412">
        <w:rPr>
          <w:rFonts w:ascii="Menlo" w:hAnsi="Menlo" w:cs="Menlo"/>
          <w:kern w:val="0"/>
          <w:sz w:val="18"/>
          <w:szCs w:val="18"/>
        </w:rPr>
        <w:t>&lt;TEXT&gt;</w:t>
      </w:r>
    </w:p>
    <w:p w14:paraId="3E9E6B24"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Ο Γιώργος Κασιμάτης άσκησε αγωγή. Ο ενάγων ζήτησε αποζημίωση.</w:t>
      </w:r>
    </w:p>
    <w:p w14:paraId="5E8117D9"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&lt;/TEXT&gt;</w:t>
      </w:r>
    </w:p>
    <w:p w14:paraId="197CBC85"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&lt;EXPLANATION&gt;</w:t>
      </w:r>
    </w:p>
    <w:p w14:paraId="6159083D"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"Ο ενάγων" = ο Γιώργος Κασιμάτης (συγκεκριμένο άτομο)</w:t>
      </w:r>
    </w:p>
    <w:p w14:paraId="2F9E08C4"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Το γένος συμφωνεί (άνδρας)</w:t>
      </w:r>
    </w:p>
    <w:p w14:paraId="5CC323AA"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ΔΕΝ υπάρχει μεροληψία</w:t>
      </w:r>
    </w:p>
    <w:p w14:paraId="453C1024"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ΜΗΝ αλλάξεις σε "Ο/Η ενάγων/</w:t>
      </w:r>
      <w:proofErr w:type="spellStart"/>
      <w:r w:rsidRPr="00537412">
        <w:rPr>
          <w:rFonts w:ascii="Menlo" w:hAnsi="Menlo" w:cs="Menlo"/>
          <w:kern w:val="0"/>
          <w:sz w:val="18"/>
          <w:szCs w:val="18"/>
        </w:rPr>
        <w:t>ουσα</w:t>
      </w:r>
      <w:proofErr w:type="spellEnd"/>
      <w:r w:rsidRPr="00537412">
        <w:rPr>
          <w:rFonts w:ascii="Menlo" w:hAnsi="Menlo" w:cs="Menlo"/>
          <w:kern w:val="0"/>
          <w:sz w:val="18"/>
          <w:szCs w:val="18"/>
        </w:rPr>
        <w:t>"</w:t>
      </w:r>
    </w:p>
    <w:p w14:paraId="2C4417AF"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rPr>
        <w:t xml:space="preserve">        </w:t>
      </w:r>
      <w:r w:rsidRPr="00537412">
        <w:rPr>
          <w:rFonts w:ascii="Menlo" w:hAnsi="Menlo" w:cs="Menlo"/>
          <w:kern w:val="0"/>
          <w:sz w:val="18"/>
          <w:szCs w:val="18"/>
          <w:lang w:val="en-US"/>
        </w:rPr>
        <w:t>&lt;/EXPLANATION&gt;</w:t>
      </w:r>
    </w:p>
    <w:p w14:paraId="4B4D6FE9"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&lt;/EXAMPLE&gt;</w:t>
      </w:r>
    </w:p>
    <w:p w14:paraId="74CB2797"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w:t>
      </w:r>
    </w:p>
    <w:p w14:paraId="30BAC5EA"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&lt;EXAMPLE type="specific-reference-incorrect"&gt;</w:t>
      </w:r>
    </w:p>
    <w:p w14:paraId="084777CE"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lang w:val="en-US"/>
        </w:rPr>
        <w:t xml:space="preserve">        </w:t>
      </w:r>
      <w:r w:rsidRPr="00537412">
        <w:rPr>
          <w:rFonts w:ascii="Menlo" w:hAnsi="Menlo" w:cs="Menlo"/>
          <w:kern w:val="0"/>
          <w:sz w:val="18"/>
          <w:szCs w:val="18"/>
        </w:rPr>
        <w:t>&lt;TEXT&gt;</w:t>
      </w:r>
    </w:p>
    <w:p w14:paraId="38CBCC7D"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Η Μαρία Παπαδοπούλου κατέθεσε. Ο μάρτυρας ανέφερε...</w:t>
      </w:r>
    </w:p>
    <w:p w14:paraId="7D70A927"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&lt;/TEXT&gt;</w:t>
      </w:r>
    </w:p>
    <w:p w14:paraId="661643E3"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&lt;EXPLANATION&gt;</w:t>
      </w:r>
    </w:p>
    <w:p w14:paraId="7F374BEE"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"Ο μάρτυρας" = η Μαρία Παπαδοπούλου (συγκεκριμένο άτομο)</w:t>
      </w:r>
    </w:p>
    <w:p w14:paraId="0768DBF5"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Το γένος ΔΕΝ συμφωνεί (γυναίκα αλλά αρσενικό γένος)</w:t>
      </w:r>
    </w:p>
    <w:p w14:paraId="5CCAE818"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Υπάρχει μεροληψία (Κανόνας 5)</w:t>
      </w:r>
    </w:p>
    <w:p w14:paraId="6F36D35B"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Διόρθωση: "Η μάρτυρας ανέφερε..."</w:t>
      </w:r>
    </w:p>
    <w:p w14:paraId="255746D1"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rPr>
        <w:t xml:space="preserve">        </w:t>
      </w:r>
      <w:r w:rsidRPr="00537412">
        <w:rPr>
          <w:rFonts w:ascii="Menlo" w:hAnsi="Menlo" w:cs="Menlo"/>
          <w:kern w:val="0"/>
          <w:sz w:val="18"/>
          <w:szCs w:val="18"/>
          <w:lang w:val="en-US"/>
        </w:rPr>
        <w:t>&lt;/EXPLANATION&gt;</w:t>
      </w:r>
    </w:p>
    <w:p w14:paraId="2044840A"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&lt;/EXAMPLE&gt;</w:t>
      </w:r>
    </w:p>
    <w:p w14:paraId="7F8A2B60"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w:t>
      </w:r>
    </w:p>
    <w:p w14:paraId="72AF0778"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&lt;EXAMPLE type="generic-reference"&gt;</w:t>
      </w:r>
    </w:p>
    <w:p w14:paraId="3FBE81B4" w14:textId="77777777" w:rsidR="00537412" w:rsidRPr="00FF6C3B"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lang w:val="en-US"/>
        </w:rPr>
        <w:t xml:space="preserve">        </w:t>
      </w:r>
      <w:r w:rsidRPr="00FF6C3B">
        <w:rPr>
          <w:rFonts w:ascii="Menlo" w:hAnsi="Menlo" w:cs="Menlo"/>
          <w:kern w:val="0"/>
          <w:sz w:val="18"/>
          <w:szCs w:val="18"/>
        </w:rPr>
        <w:t>&lt;</w:t>
      </w:r>
      <w:r w:rsidRPr="002D2A8E">
        <w:rPr>
          <w:rFonts w:ascii="Menlo" w:hAnsi="Menlo" w:cs="Menlo"/>
          <w:kern w:val="0"/>
          <w:sz w:val="18"/>
          <w:szCs w:val="18"/>
          <w:lang w:val="en-US"/>
        </w:rPr>
        <w:t>TEXT</w:t>
      </w:r>
      <w:r w:rsidRPr="00FF6C3B">
        <w:rPr>
          <w:rFonts w:ascii="Menlo" w:hAnsi="Menlo" w:cs="Menlo"/>
          <w:kern w:val="0"/>
          <w:sz w:val="18"/>
          <w:szCs w:val="18"/>
        </w:rPr>
        <w:t>&gt;</w:t>
      </w:r>
    </w:p>
    <w:p w14:paraId="0A829AA7"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FF6C3B">
        <w:rPr>
          <w:rFonts w:ascii="Menlo" w:hAnsi="Menlo" w:cs="Menlo"/>
          <w:kern w:val="0"/>
          <w:sz w:val="18"/>
          <w:szCs w:val="18"/>
        </w:rPr>
        <w:t xml:space="preserve">          </w:t>
      </w:r>
      <w:r w:rsidRPr="00537412">
        <w:rPr>
          <w:rFonts w:ascii="Menlo" w:hAnsi="Menlo" w:cs="Menlo"/>
          <w:kern w:val="0"/>
          <w:sz w:val="18"/>
          <w:szCs w:val="18"/>
        </w:rPr>
        <w:t>Ο ενάγων πρέπει να αποδείξει τους ισχυρισμούς του.</w:t>
      </w:r>
    </w:p>
    <w:p w14:paraId="4F73BE5A"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(Δεν αναφέρεται κανένα συγκεκριμένο όνομα)</w:t>
      </w:r>
    </w:p>
    <w:p w14:paraId="265A59B0"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&lt;/TEXT&gt;</w:t>
      </w:r>
    </w:p>
    <w:p w14:paraId="732F8A5A"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&lt;EXPLANATION&gt;</w:t>
      </w:r>
    </w:p>
    <w:p w14:paraId="01DBA199"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"Ο ενάγων" = γενική αναφορά (όχι συγκεκριμένο άτομο)</w:t>
      </w:r>
    </w:p>
    <w:p w14:paraId="61D32AA5"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Υπάρχει μεροληψία (Κανόνας 1)</w:t>
      </w:r>
    </w:p>
    <w:p w14:paraId="7D17E165"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Διόρθωση: "Ο/Η ενάγων/</w:t>
      </w:r>
      <w:proofErr w:type="spellStart"/>
      <w:r w:rsidRPr="00537412">
        <w:rPr>
          <w:rFonts w:ascii="Menlo" w:hAnsi="Menlo" w:cs="Menlo"/>
          <w:kern w:val="0"/>
          <w:sz w:val="18"/>
          <w:szCs w:val="18"/>
        </w:rPr>
        <w:t>ουσα</w:t>
      </w:r>
      <w:proofErr w:type="spellEnd"/>
      <w:r w:rsidRPr="00537412">
        <w:rPr>
          <w:rFonts w:ascii="Menlo" w:hAnsi="Menlo" w:cs="Menlo"/>
          <w:kern w:val="0"/>
          <w:sz w:val="18"/>
          <w:szCs w:val="18"/>
        </w:rPr>
        <w:t xml:space="preserve"> πρέπει να αποδείξει τους/τις ισχυρισμούς του/της"</w:t>
      </w:r>
    </w:p>
    <w:p w14:paraId="182ECE4A"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rPr>
        <w:t xml:space="preserve">        </w:t>
      </w:r>
      <w:r w:rsidRPr="00537412">
        <w:rPr>
          <w:rFonts w:ascii="Menlo" w:hAnsi="Menlo" w:cs="Menlo"/>
          <w:kern w:val="0"/>
          <w:sz w:val="18"/>
          <w:szCs w:val="18"/>
          <w:lang w:val="en-US"/>
        </w:rPr>
        <w:t>&lt;/EXPLANATION&gt;</w:t>
      </w:r>
    </w:p>
    <w:p w14:paraId="56ACA441"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&lt;/EXAMPLE&gt;</w:t>
      </w:r>
    </w:p>
    <w:p w14:paraId="3826345F"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w:t>
      </w:r>
    </w:p>
    <w:p w14:paraId="2CB3E36D"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&lt;EXAMPLE type="mixed-context"&gt;</w:t>
      </w:r>
    </w:p>
    <w:p w14:paraId="0C2887F2" w14:textId="77777777" w:rsidR="00537412" w:rsidRPr="00FF6C3B"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lang w:val="en-US"/>
        </w:rPr>
        <w:t xml:space="preserve">        </w:t>
      </w:r>
      <w:r w:rsidRPr="00FF6C3B">
        <w:rPr>
          <w:rFonts w:ascii="Menlo" w:hAnsi="Menlo" w:cs="Menlo"/>
          <w:kern w:val="0"/>
          <w:sz w:val="18"/>
          <w:szCs w:val="18"/>
        </w:rPr>
        <w:t>&lt;</w:t>
      </w:r>
      <w:r w:rsidRPr="002D2A8E">
        <w:rPr>
          <w:rFonts w:ascii="Menlo" w:hAnsi="Menlo" w:cs="Menlo"/>
          <w:kern w:val="0"/>
          <w:sz w:val="18"/>
          <w:szCs w:val="18"/>
          <w:lang w:val="en-US"/>
        </w:rPr>
        <w:t>TEXT</w:t>
      </w:r>
      <w:r w:rsidRPr="00FF6C3B">
        <w:rPr>
          <w:rFonts w:ascii="Menlo" w:hAnsi="Menlo" w:cs="Menlo"/>
          <w:kern w:val="0"/>
          <w:sz w:val="18"/>
          <w:szCs w:val="18"/>
        </w:rPr>
        <w:t>&gt;</w:t>
      </w:r>
    </w:p>
    <w:p w14:paraId="09F3FD00"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FF6C3B">
        <w:rPr>
          <w:rFonts w:ascii="Menlo" w:hAnsi="Menlo" w:cs="Menlo"/>
          <w:kern w:val="0"/>
          <w:sz w:val="18"/>
          <w:szCs w:val="18"/>
        </w:rPr>
        <w:t xml:space="preserve">          </w:t>
      </w:r>
      <w:r w:rsidRPr="00537412">
        <w:rPr>
          <w:rFonts w:ascii="Menlo" w:hAnsi="Menlo" w:cs="Menlo"/>
          <w:kern w:val="0"/>
          <w:sz w:val="18"/>
          <w:szCs w:val="18"/>
        </w:rPr>
        <w:t>Ο Σ. Τ. άσκησε αγωγή. Ο ενάγων εκπροσωπήθηκε από τους δικηγόρους του.</w:t>
      </w:r>
    </w:p>
    <w:p w14:paraId="703D914F"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&lt;/TEXT&gt;</w:t>
      </w:r>
    </w:p>
    <w:p w14:paraId="04FC7944"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&lt;EXPLANATION&gt;</w:t>
      </w:r>
    </w:p>
    <w:p w14:paraId="64C4D907"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"Ο ενάγων" = ο Σ. Τ. (συγκεκριμένος άνδρας) → ΔΕΝ αλλάζει</w:t>
      </w:r>
    </w:p>
    <w:p w14:paraId="6EC6CBA4"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"τους δικηγόρους του" = του Σ. Τ. (συγκεκριμένος άνδρας) → ΔΕΝ αλλάζει</w:t>
      </w:r>
    </w:p>
    <w:p w14:paraId="5B7F3435"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Όλες οι αναφορές είναι για το συγκεκριμένο άτομο, όχι γενικές.</w:t>
      </w:r>
    </w:p>
    <w:p w14:paraId="3A02C92B"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rPr>
        <w:lastRenderedPageBreak/>
        <w:t xml:space="preserve">        </w:t>
      </w:r>
      <w:r w:rsidRPr="00DA5F91">
        <w:rPr>
          <w:rFonts w:ascii="Menlo" w:hAnsi="Menlo" w:cs="Menlo"/>
          <w:kern w:val="0"/>
          <w:sz w:val="18"/>
          <w:szCs w:val="18"/>
          <w:lang w:val="en-US"/>
        </w:rPr>
        <w:t>&lt;/EXPLANATION&gt;</w:t>
      </w:r>
    </w:p>
    <w:p w14:paraId="17EC5063"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DA5F91">
        <w:rPr>
          <w:rFonts w:ascii="Menlo" w:hAnsi="Menlo" w:cs="Menlo"/>
          <w:kern w:val="0"/>
          <w:sz w:val="18"/>
          <w:szCs w:val="18"/>
          <w:lang w:val="en-US"/>
        </w:rPr>
        <w:t xml:space="preserve">      &lt;/EXAMPLE&gt;</w:t>
      </w:r>
    </w:p>
    <w:p w14:paraId="5FD4B0AB"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p>
    <w:p w14:paraId="7D8A6DA1"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DA5F91">
        <w:rPr>
          <w:rFonts w:ascii="Menlo" w:hAnsi="Menlo" w:cs="Menlo"/>
          <w:kern w:val="0"/>
          <w:sz w:val="18"/>
          <w:szCs w:val="18"/>
          <w:lang w:val="en-US"/>
        </w:rPr>
        <w:t xml:space="preserve">      &lt;EXAMPLE type="group-with-woman"&gt;</w:t>
      </w:r>
    </w:p>
    <w:p w14:paraId="429CADB4"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DA5F91">
        <w:rPr>
          <w:rFonts w:ascii="Menlo" w:hAnsi="Menlo" w:cs="Menlo"/>
          <w:kern w:val="0"/>
          <w:sz w:val="18"/>
          <w:szCs w:val="18"/>
          <w:lang w:val="en-US"/>
        </w:rPr>
        <w:t xml:space="preserve">        </w:t>
      </w:r>
      <w:r w:rsidRPr="00537412">
        <w:rPr>
          <w:rFonts w:ascii="Menlo" w:hAnsi="Menlo" w:cs="Menlo"/>
          <w:kern w:val="0"/>
          <w:sz w:val="18"/>
          <w:szCs w:val="18"/>
        </w:rPr>
        <w:t>&lt;TEXT&gt;</w:t>
      </w:r>
    </w:p>
    <w:p w14:paraId="0FC0A1BE"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Συγκροτήθηκε από τους Δικαστές: Πηνελόπη Ζωντανού, Απόστολο Παπαγεωργίου, Γεώργιο </w:t>
      </w:r>
      <w:proofErr w:type="spellStart"/>
      <w:r w:rsidRPr="00537412">
        <w:rPr>
          <w:rFonts w:ascii="Menlo" w:hAnsi="Menlo" w:cs="Menlo"/>
          <w:kern w:val="0"/>
          <w:sz w:val="18"/>
          <w:szCs w:val="18"/>
        </w:rPr>
        <w:t>Μιχολιά</w:t>
      </w:r>
      <w:proofErr w:type="spellEnd"/>
      <w:r w:rsidRPr="00537412">
        <w:rPr>
          <w:rFonts w:ascii="Menlo" w:hAnsi="Menlo" w:cs="Menlo"/>
          <w:kern w:val="0"/>
          <w:sz w:val="18"/>
          <w:szCs w:val="18"/>
        </w:rPr>
        <w:t>.</w:t>
      </w:r>
    </w:p>
    <w:p w14:paraId="6C09B735"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&lt;/TEXT&gt;</w:t>
      </w:r>
    </w:p>
    <w:p w14:paraId="4BC66D81"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&lt;EXPLANATION&gt;</w:t>
      </w:r>
    </w:p>
    <w:p w14:paraId="1663D471"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"τους Δικαστές" = ομάδα που περιλαμβάνει γυναίκα (Πηνελόπη)</w:t>
      </w:r>
    </w:p>
    <w:p w14:paraId="0ED9C015"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Υπάρχει μεροληψία (Κανόνας 1)</w:t>
      </w:r>
    </w:p>
    <w:p w14:paraId="52AA8E9D"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Διόρθωση: "τους/τις Δικαστές"</w:t>
      </w:r>
    </w:p>
    <w:p w14:paraId="742E0495"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Σημείωση: Τα ονόματα που ακολουθούν (Πηνελόπη, Απόστολο, Γεώργιο) παραμένουν ως έχουν γιατί είναι συγκεκριμένα άτομα.</w:t>
      </w:r>
    </w:p>
    <w:p w14:paraId="2472C962"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rPr>
        <w:t xml:space="preserve">        </w:t>
      </w:r>
      <w:r w:rsidRPr="00537412">
        <w:rPr>
          <w:rFonts w:ascii="Menlo" w:hAnsi="Menlo" w:cs="Menlo"/>
          <w:kern w:val="0"/>
          <w:sz w:val="18"/>
          <w:szCs w:val="18"/>
          <w:lang w:val="en-US"/>
        </w:rPr>
        <w:t>&lt;/EXPLANATION&gt;</w:t>
      </w:r>
    </w:p>
    <w:p w14:paraId="62A474D0"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&lt;/EXAMPLE&gt;</w:t>
      </w:r>
    </w:p>
    <w:p w14:paraId="5A2242F3"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&lt;/EXAMPLES&gt;</w:t>
      </w:r>
    </w:p>
    <w:p w14:paraId="6F6F59FD"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w:t>
      </w:r>
    </w:p>
    <w:p w14:paraId="1DDC2677"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&lt;DECISION-TREE&gt;</w:t>
      </w:r>
    </w:p>
    <w:p w14:paraId="21BC57C2"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lang w:val="en-US"/>
        </w:rPr>
        <w:t xml:space="preserve">      </w:t>
      </w:r>
      <w:r w:rsidRPr="00537412">
        <w:rPr>
          <w:rFonts w:ascii="Menlo" w:hAnsi="Menlo" w:cs="Menlo"/>
          <w:kern w:val="0"/>
          <w:sz w:val="18"/>
          <w:szCs w:val="18"/>
        </w:rPr>
        <w:t>Βήμα 1: Υπάρχει όνομα προσώπου στο κείμενο;</w:t>
      </w:r>
    </w:p>
    <w:p w14:paraId="517F6D9D"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ΟΧΙ: Εφάρμοσε τους 9 κανόνες κανονικά</w:t>
      </w:r>
    </w:p>
    <w:p w14:paraId="209D0C75"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ΝΑΙ: Πήγαινε στο Βήμα 2</w:t>
      </w:r>
    </w:p>
    <w:p w14:paraId="43F3B7F9"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w:t>
      </w:r>
    </w:p>
    <w:p w14:paraId="77E5B2A1"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Βήμα 2: Αυτό το ουσιαστικό/επίθετο/αντωνυμία αναφέρεται </w:t>
      </w:r>
    </w:p>
    <w:p w14:paraId="4202CF43"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στο συγκεκριμένο άτομο;</w:t>
      </w:r>
    </w:p>
    <w:p w14:paraId="00D61217"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ΟΧΙ: Εφάρμοσε τους 9 κανόνες κανονικά</w:t>
      </w:r>
    </w:p>
    <w:p w14:paraId="2F809A2E"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ΝΑΙ: Πήγαινε στο Βήμα 3</w:t>
      </w:r>
    </w:p>
    <w:p w14:paraId="73A7956D"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w:t>
      </w:r>
    </w:p>
    <w:p w14:paraId="7F1C5D35"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Βήμα 3: Το γραμματικό γένος συμφωνεί με το φύλο του ατόμου;</w:t>
      </w:r>
    </w:p>
    <w:p w14:paraId="7E30C458"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ΝΑΙ: ΜΗΝ το αλλάξεις (σωστό)</w:t>
      </w:r>
    </w:p>
    <w:p w14:paraId="2FE95B2E"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ΟΧΙ: Διόρθωσέ το (Κανόνας 5)</w:t>
      </w:r>
    </w:p>
    <w:p w14:paraId="265BCD41"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&lt;/DECISION-TREE&gt;</w:t>
      </w:r>
    </w:p>
    <w:p w14:paraId="2ADDEC6A"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rPr>
        <w:t xml:space="preserve">  </w:t>
      </w:r>
      <w:r w:rsidRPr="00537412">
        <w:rPr>
          <w:rFonts w:ascii="Menlo" w:hAnsi="Menlo" w:cs="Menlo"/>
          <w:kern w:val="0"/>
          <w:sz w:val="18"/>
          <w:szCs w:val="18"/>
          <w:lang w:val="en-US"/>
        </w:rPr>
        <w:t>&lt;/CRITICAL-RULE&gt;</w:t>
      </w:r>
    </w:p>
    <w:p w14:paraId="1EC36205"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p>
    <w:p w14:paraId="4894268B"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&lt;ANALYSIS-METHODOLOGY&gt;</w:t>
      </w:r>
    </w:p>
    <w:p w14:paraId="76977C55"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&lt;STEP number="1"&gt;</w:t>
      </w:r>
    </w:p>
    <w:p w14:paraId="2C89C0EA"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lang w:val="en-US"/>
        </w:rPr>
        <w:t xml:space="preserve">      &lt;NAME&gt;</w:t>
      </w:r>
      <w:r w:rsidRPr="00537412">
        <w:rPr>
          <w:rFonts w:ascii="Menlo" w:hAnsi="Menlo" w:cs="Menlo"/>
          <w:kern w:val="0"/>
          <w:sz w:val="18"/>
          <w:szCs w:val="18"/>
        </w:rPr>
        <w:t>Μελέτη</w:t>
      </w:r>
      <w:r w:rsidRPr="00537412">
        <w:rPr>
          <w:rFonts w:ascii="Menlo" w:hAnsi="Menlo" w:cs="Menlo"/>
          <w:kern w:val="0"/>
          <w:sz w:val="18"/>
          <w:szCs w:val="18"/>
          <w:lang w:val="en-US"/>
        </w:rPr>
        <w:t xml:space="preserve"> </w:t>
      </w:r>
      <w:r w:rsidRPr="00537412">
        <w:rPr>
          <w:rFonts w:ascii="Menlo" w:hAnsi="Menlo" w:cs="Menlo"/>
          <w:kern w:val="0"/>
          <w:sz w:val="18"/>
          <w:szCs w:val="18"/>
        </w:rPr>
        <w:t>των</w:t>
      </w:r>
      <w:r w:rsidRPr="00537412">
        <w:rPr>
          <w:rFonts w:ascii="Menlo" w:hAnsi="Menlo" w:cs="Menlo"/>
          <w:kern w:val="0"/>
          <w:sz w:val="18"/>
          <w:szCs w:val="18"/>
          <w:lang w:val="en-US"/>
        </w:rPr>
        <w:t xml:space="preserve"> datasets&lt;/NAME&gt;</w:t>
      </w:r>
    </w:p>
    <w:p w14:paraId="3BBAAA66"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lang w:val="en-US"/>
        </w:rPr>
        <w:t xml:space="preserve">      </w:t>
      </w:r>
      <w:r w:rsidRPr="00537412">
        <w:rPr>
          <w:rFonts w:ascii="Menlo" w:hAnsi="Menlo" w:cs="Menlo"/>
          <w:kern w:val="0"/>
          <w:sz w:val="18"/>
          <w:szCs w:val="18"/>
        </w:rPr>
        <w:t>&lt;ACTIONS&gt;</w:t>
      </w:r>
    </w:p>
    <w:p w14:paraId="0327D949"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Διάβασε προσεκτικά όλα τα παραδείγματα από τα </w:t>
      </w:r>
      <w:proofErr w:type="spellStart"/>
      <w:r w:rsidRPr="00537412">
        <w:rPr>
          <w:rFonts w:ascii="Menlo" w:hAnsi="Menlo" w:cs="Menlo"/>
          <w:kern w:val="0"/>
          <w:sz w:val="18"/>
          <w:szCs w:val="18"/>
        </w:rPr>
        <w:t>datasets</w:t>
      </w:r>
      <w:proofErr w:type="spellEnd"/>
    </w:p>
    <w:p w14:paraId="2AC76AE9"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Κατανόησε πώς εκδηλώνεται κάθε τύπος μεροληψίας</w:t>
      </w:r>
    </w:p>
    <w:p w14:paraId="3F5D38A0"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Παρατήρησε τις μεθόδους διόρθωσης που χρησιμοποιούνται</w:t>
      </w:r>
    </w:p>
    <w:p w14:paraId="765223A5"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rPr>
        <w:t xml:space="preserve">      </w:t>
      </w:r>
      <w:r w:rsidRPr="00DA5F91">
        <w:rPr>
          <w:rFonts w:ascii="Menlo" w:hAnsi="Menlo" w:cs="Menlo"/>
          <w:kern w:val="0"/>
          <w:sz w:val="18"/>
          <w:szCs w:val="18"/>
          <w:lang w:val="en-US"/>
        </w:rPr>
        <w:t>&lt;/ACTIONS&gt;</w:t>
      </w:r>
    </w:p>
    <w:p w14:paraId="482E62C2"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DA5F91">
        <w:rPr>
          <w:rFonts w:ascii="Menlo" w:hAnsi="Menlo" w:cs="Menlo"/>
          <w:kern w:val="0"/>
          <w:sz w:val="18"/>
          <w:szCs w:val="18"/>
          <w:lang w:val="en-US"/>
        </w:rPr>
        <w:t xml:space="preserve">    &lt;/STEP&gt;</w:t>
      </w:r>
    </w:p>
    <w:p w14:paraId="368F8305"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DA5F91">
        <w:rPr>
          <w:rFonts w:ascii="Menlo" w:hAnsi="Menlo" w:cs="Menlo"/>
          <w:kern w:val="0"/>
          <w:sz w:val="18"/>
          <w:szCs w:val="18"/>
          <w:lang w:val="en-US"/>
        </w:rPr>
        <w:t xml:space="preserve">    </w:t>
      </w:r>
    </w:p>
    <w:p w14:paraId="3AA228CA"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DA5F91">
        <w:rPr>
          <w:rFonts w:ascii="Menlo" w:hAnsi="Menlo" w:cs="Menlo"/>
          <w:kern w:val="0"/>
          <w:sz w:val="18"/>
          <w:szCs w:val="18"/>
          <w:lang w:val="en-US"/>
        </w:rPr>
        <w:t xml:space="preserve">    &lt;STEP number="2"&gt;</w:t>
      </w:r>
    </w:p>
    <w:p w14:paraId="7A039C47"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DA5F91">
        <w:rPr>
          <w:rFonts w:ascii="Menlo" w:hAnsi="Menlo" w:cs="Menlo"/>
          <w:kern w:val="0"/>
          <w:sz w:val="18"/>
          <w:szCs w:val="18"/>
          <w:lang w:val="en-US"/>
        </w:rPr>
        <w:t xml:space="preserve">      &lt;NAME&gt;</w:t>
      </w:r>
      <w:r w:rsidRPr="00537412">
        <w:rPr>
          <w:rFonts w:ascii="Menlo" w:hAnsi="Menlo" w:cs="Menlo"/>
          <w:kern w:val="0"/>
          <w:sz w:val="18"/>
          <w:szCs w:val="18"/>
        </w:rPr>
        <w:t>Εντοπισμός</w:t>
      </w:r>
      <w:r w:rsidRPr="00DA5F91">
        <w:rPr>
          <w:rFonts w:ascii="Menlo" w:hAnsi="Menlo" w:cs="Menlo"/>
          <w:kern w:val="0"/>
          <w:sz w:val="18"/>
          <w:szCs w:val="18"/>
          <w:lang w:val="en-US"/>
        </w:rPr>
        <w:t xml:space="preserve"> </w:t>
      </w:r>
      <w:r w:rsidRPr="00537412">
        <w:rPr>
          <w:rFonts w:ascii="Menlo" w:hAnsi="Menlo" w:cs="Menlo"/>
          <w:kern w:val="0"/>
          <w:sz w:val="18"/>
          <w:szCs w:val="18"/>
        </w:rPr>
        <w:t>συγκεκριμένων</w:t>
      </w:r>
      <w:r w:rsidRPr="00DA5F91">
        <w:rPr>
          <w:rFonts w:ascii="Menlo" w:hAnsi="Menlo" w:cs="Menlo"/>
          <w:kern w:val="0"/>
          <w:sz w:val="18"/>
          <w:szCs w:val="18"/>
          <w:lang w:val="en-US"/>
        </w:rPr>
        <w:t xml:space="preserve"> </w:t>
      </w:r>
      <w:r w:rsidRPr="00537412">
        <w:rPr>
          <w:rFonts w:ascii="Menlo" w:hAnsi="Menlo" w:cs="Menlo"/>
          <w:kern w:val="0"/>
          <w:sz w:val="18"/>
          <w:szCs w:val="18"/>
        </w:rPr>
        <w:t>προσώπων</w:t>
      </w:r>
      <w:r w:rsidRPr="00DA5F91">
        <w:rPr>
          <w:rFonts w:ascii="Menlo" w:hAnsi="Menlo" w:cs="Menlo"/>
          <w:kern w:val="0"/>
          <w:sz w:val="18"/>
          <w:szCs w:val="18"/>
          <w:lang w:val="en-US"/>
        </w:rPr>
        <w:t>&lt;/NAME&gt;</w:t>
      </w:r>
    </w:p>
    <w:p w14:paraId="778F5A42"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DA5F91">
        <w:rPr>
          <w:rFonts w:ascii="Menlo" w:hAnsi="Menlo" w:cs="Menlo"/>
          <w:kern w:val="0"/>
          <w:sz w:val="18"/>
          <w:szCs w:val="18"/>
          <w:lang w:val="en-US"/>
        </w:rPr>
        <w:t xml:space="preserve">      &lt;ACTIONS&gt;</w:t>
      </w:r>
    </w:p>
    <w:p w14:paraId="51868997"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DA5F91">
        <w:rPr>
          <w:rFonts w:ascii="Menlo" w:hAnsi="Menlo" w:cs="Menlo"/>
          <w:kern w:val="0"/>
          <w:sz w:val="18"/>
          <w:szCs w:val="18"/>
          <w:lang w:val="en-US"/>
        </w:rPr>
        <w:t xml:space="preserve">        </w:t>
      </w:r>
      <w:r w:rsidRPr="00537412">
        <w:rPr>
          <w:rFonts w:ascii="Menlo" w:hAnsi="Menlo" w:cs="Menlo"/>
          <w:kern w:val="0"/>
          <w:sz w:val="18"/>
          <w:szCs w:val="18"/>
        </w:rPr>
        <w:t>- Εντόπισε όλα τα ονόματα προσώπων στο κείμενο προς ανάλυση</w:t>
      </w:r>
    </w:p>
    <w:p w14:paraId="31594A30"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Προσδιόρισε το φύλο τους από τα ονόματα</w:t>
      </w:r>
    </w:p>
    <w:p w14:paraId="497FCF3B"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Για κάθε ουσιαστικό/επίθετο/αντωνυμία/μετοχή που ακολουθεί, ρώτα: "Αναφέρεται ΣΕ ΑΥΤΟ το συγκεκριμένο άτομο;"</w:t>
      </w:r>
    </w:p>
    <w:p w14:paraId="473DE253"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ΑΝ ΝΑΙ και το γένος συμφωνεί → ΜΗΝ το διορθώσεις</w:t>
      </w:r>
    </w:p>
    <w:p w14:paraId="2C206677"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ΑΝ ΝΑΙ και το γένος ΔΕΝ συμφωνεί → Διόρθωσέ το (Κανόνας 5)</w:t>
      </w:r>
    </w:p>
    <w:p w14:paraId="7207B4AD"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rPr>
        <w:t xml:space="preserve">      </w:t>
      </w:r>
      <w:r w:rsidRPr="00DA5F91">
        <w:rPr>
          <w:rFonts w:ascii="Menlo" w:hAnsi="Menlo" w:cs="Menlo"/>
          <w:kern w:val="0"/>
          <w:sz w:val="18"/>
          <w:szCs w:val="18"/>
          <w:lang w:val="en-US"/>
        </w:rPr>
        <w:t>&lt;/ACTIONS&gt;</w:t>
      </w:r>
    </w:p>
    <w:p w14:paraId="2CAB3BB2"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DA5F91">
        <w:rPr>
          <w:rFonts w:ascii="Menlo" w:hAnsi="Menlo" w:cs="Menlo"/>
          <w:kern w:val="0"/>
          <w:sz w:val="18"/>
          <w:szCs w:val="18"/>
          <w:lang w:val="en-US"/>
        </w:rPr>
        <w:t xml:space="preserve">    &lt;/STEP&gt;</w:t>
      </w:r>
    </w:p>
    <w:p w14:paraId="401DF641"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DA5F91">
        <w:rPr>
          <w:rFonts w:ascii="Menlo" w:hAnsi="Menlo" w:cs="Menlo"/>
          <w:kern w:val="0"/>
          <w:sz w:val="18"/>
          <w:szCs w:val="18"/>
          <w:lang w:val="en-US"/>
        </w:rPr>
        <w:t xml:space="preserve">    </w:t>
      </w:r>
    </w:p>
    <w:p w14:paraId="587CE63E"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DA5F91">
        <w:rPr>
          <w:rFonts w:ascii="Menlo" w:hAnsi="Menlo" w:cs="Menlo"/>
          <w:kern w:val="0"/>
          <w:sz w:val="18"/>
          <w:szCs w:val="18"/>
          <w:lang w:val="en-US"/>
        </w:rPr>
        <w:t xml:space="preserve">    &lt;STEP number="3"&gt;</w:t>
      </w:r>
    </w:p>
    <w:p w14:paraId="4A99AF11"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DA5F91">
        <w:rPr>
          <w:rFonts w:ascii="Menlo" w:hAnsi="Menlo" w:cs="Menlo"/>
          <w:kern w:val="0"/>
          <w:sz w:val="18"/>
          <w:szCs w:val="18"/>
          <w:lang w:val="en-US"/>
        </w:rPr>
        <w:t xml:space="preserve">      &lt;NAME&gt;</w:t>
      </w:r>
      <w:r w:rsidRPr="00537412">
        <w:rPr>
          <w:rFonts w:ascii="Menlo" w:hAnsi="Menlo" w:cs="Menlo"/>
          <w:kern w:val="0"/>
          <w:sz w:val="18"/>
          <w:szCs w:val="18"/>
        </w:rPr>
        <w:t>Έλεγχος</w:t>
      </w:r>
      <w:r w:rsidRPr="00DA5F91">
        <w:rPr>
          <w:rFonts w:ascii="Menlo" w:hAnsi="Menlo" w:cs="Menlo"/>
          <w:kern w:val="0"/>
          <w:sz w:val="18"/>
          <w:szCs w:val="18"/>
          <w:lang w:val="en-US"/>
        </w:rPr>
        <w:t xml:space="preserve"> </w:t>
      </w:r>
      <w:r w:rsidRPr="00537412">
        <w:rPr>
          <w:rFonts w:ascii="Menlo" w:hAnsi="Menlo" w:cs="Menlo"/>
          <w:kern w:val="0"/>
          <w:sz w:val="18"/>
          <w:szCs w:val="18"/>
        </w:rPr>
        <w:t>γενικών</w:t>
      </w:r>
      <w:r w:rsidRPr="00DA5F91">
        <w:rPr>
          <w:rFonts w:ascii="Menlo" w:hAnsi="Menlo" w:cs="Menlo"/>
          <w:kern w:val="0"/>
          <w:sz w:val="18"/>
          <w:szCs w:val="18"/>
          <w:lang w:val="en-US"/>
        </w:rPr>
        <w:t xml:space="preserve"> </w:t>
      </w:r>
      <w:r w:rsidRPr="00537412">
        <w:rPr>
          <w:rFonts w:ascii="Menlo" w:hAnsi="Menlo" w:cs="Menlo"/>
          <w:kern w:val="0"/>
          <w:sz w:val="18"/>
          <w:szCs w:val="18"/>
        </w:rPr>
        <w:t>αναφορών</w:t>
      </w:r>
      <w:r w:rsidRPr="00DA5F91">
        <w:rPr>
          <w:rFonts w:ascii="Menlo" w:hAnsi="Menlo" w:cs="Menlo"/>
          <w:kern w:val="0"/>
          <w:sz w:val="18"/>
          <w:szCs w:val="18"/>
          <w:lang w:val="en-US"/>
        </w:rPr>
        <w:t>&lt;/NAME&gt;</w:t>
      </w:r>
    </w:p>
    <w:p w14:paraId="04DDF127"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DA5F91">
        <w:rPr>
          <w:rFonts w:ascii="Menlo" w:hAnsi="Menlo" w:cs="Menlo"/>
          <w:kern w:val="0"/>
          <w:sz w:val="18"/>
          <w:szCs w:val="18"/>
          <w:lang w:val="en-US"/>
        </w:rPr>
        <w:t xml:space="preserve">      </w:t>
      </w:r>
      <w:r w:rsidRPr="00537412">
        <w:rPr>
          <w:rFonts w:ascii="Menlo" w:hAnsi="Menlo" w:cs="Menlo"/>
          <w:kern w:val="0"/>
          <w:sz w:val="18"/>
          <w:szCs w:val="18"/>
        </w:rPr>
        <w:t>&lt;ACTIONS&gt;</w:t>
      </w:r>
    </w:p>
    <w:p w14:paraId="51790DB4"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Εντόπισε ουσιαστικά/επίθετα που ΔΕΝ αναφέρονται σε συγκεκριμένο πρόσωπο</w:t>
      </w:r>
    </w:p>
    <w:p w14:paraId="2C0F967F"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Εφάρμοσε τους 9 κανόνες μεροληψίας σε αυτές τις περιπτώσεις</w:t>
      </w:r>
    </w:p>
    <w:p w14:paraId="6D0D5363"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Σύγκρινε με τα </w:t>
      </w:r>
      <w:proofErr w:type="spellStart"/>
      <w:r w:rsidRPr="00537412">
        <w:rPr>
          <w:rFonts w:ascii="Menlo" w:hAnsi="Menlo" w:cs="Menlo"/>
          <w:kern w:val="0"/>
          <w:sz w:val="18"/>
          <w:szCs w:val="18"/>
        </w:rPr>
        <w:t>patterns</w:t>
      </w:r>
      <w:proofErr w:type="spellEnd"/>
      <w:r w:rsidRPr="00537412">
        <w:rPr>
          <w:rFonts w:ascii="Menlo" w:hAnsi="Menlo" w:cs="Menlo"/>
          <w:kern w:val="0"/>
          <w:sz w:val="18"/>
          <w:szCs w:val="18"/>
        </w:rPr>
        <w:t xml:space="preserve"> που έμαθες από τα </w:t>
      </w:r>
      <w:proofErr w:type="spellStart"/>
      <w:r w:rsidRPr="00537412">
        <w:rPr>
          <w:rFonts w:ascii="Menlo" w:hAnsi="Menlo" w:cs="Menlo"/>
          <w:kern w:val="0"/>
          <w:sz w:val="18"/>
          <w:szCs w:val="18"/>
        </w:rPr>
        <w:t>datasets</w:t>
      </w:r>
      <w:proofErr w:type="spellEnd"/>
    </w:p>
    <w:p w14:paraId="3344E138"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rPr>
        <w:t xml:space="preserve">      </w:t>
      </w:r>
      <w:r w:rsidRPr="00DA5F91">
        <w:rPr>
          <w:rFonts w:ascii="Menlo" w:hAnsi="Menlo" w:cs="Menlo"/>
          <w:kern w:val="0"/>
          <w:sz w:val="18"/>
          <w:szCs w:val="18"/>
          <w:lang w:val="en-US"/>
        </w:rPr>
        <w:t>&lt;/ACTIONS&gt;</w:t>
      </w:r>
    </w:p>
    <w:p w14:paraId="7480FC87"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DA5F91">
        <w:rPr>
          <w:rFonts w:ascii="Menlo" w:hAnsi="Menlo" w:cs="Menlo"/>
          <w:kern w:val="0"/>
          <w:sz w:val="18"/>
          <w:szCs w:val="18"/>
          <w:lang w:val="en-US"/>
        </w:rPr>
        <w:t xml:space="preserve">    &lt;/STEP&gt;</w:t>
      </w:r>
    </w:p>
    <w:p w14:paraId="1364C96C"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DA5F91">
        <w:rPr>
          <w:rFonts w:ascii="Menlo" w:hAnsi="Menlo" w:cs="Menlo"/>
          <w:kern w:val="0"/>
          <w:sz w:val="18"/>
          <w:szCs w:val="18"/>
          <w:lang w:val="en-US"/>
        </w:rPr>
        <w:t xml:space="preserve">    </w:t>
      </w:r>
    </w:p>
    <w:p w14:paraId="1C8FE9D0"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DA5F91">
        <w:rPr>
          <w:rFonts w:ascii="Menlo" w:hAnsi="Menlo" w:cs="Menlo"/>
          <w:kern w:val="0"/>
          <w:sz w:val="18"/>
          <w:szCs w:val="18"/>
          <w:lang w:val="en-US"/>
        </w:rPr>
        <w:lastRenderedPageBreak/>
        <w:t xml:space="preserve">    &lt;STEP number="4"&gt;</w:t>
      </w:r>
    </w:p>
    <w:p w14:paraId="58097F2B"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DA5F91">
        <w:rPr>
          <w:rFonts w:ascii="Menlo" w:hAnsi="Menlo" w:cs="Menlo"/>
          <w:kern w:val="0"/>
          <w:sz w:val="18"/>
          <w:szCs w:val="18"/>
          <w:lang w:val="en-US"/>
        </w:rPr>
        <w:t xml:space="preserve">      &lt;NAME&gt;</w:t>
      </w:r>
      <w:r w:rsidRPr="00537412">
        <w:rPr>
          <w:rFonts w:ascii="Menlo" w:hAnsi="Menlo" w:cs="Menlo"/>
          <w:kern w:val="0"/>
          <w:sz w:val="18"/>
          <w:szCs w:val="18"/>
        </w:rPr>
        <w:t>Παραγωγή</w:t>
      </w:r>
      <w:r w:rsidRPr="00DA5F91">
        <w:rPr>
          <w:rFonts w:ascii="Menlo" w:hAnsi="Menlo" w:cs="Menlo"/>
          <w:kern w:val="0"/>
          <w:sz w:val="18"/>
          <w:szCs w:val="18"/>
          <w:lang w:val="en-US"/>
        </w:rPr>
        <w:t xml:space="preserve"> </w:t>
      </w:r>
      <w:r w:rsidRPr="00537412">
        <w:rPr>
          <w:rFonts w:ascii="Menlo" w:hAnsi="Menlo" w:cs="Menlo"/>
          <w:kern w:val="0"/>
          <w:sz w:val="18"/>
          <w:szCs w:val="18"/>
        </w:rPr>
        <w:t>αποτελέσματος</w:t>
      </w:r>
      <w:r w:rsidRPr="00DA5F91">
        <w:rPr>
          <w:rFonts w:ascii="Menlo" w:hAnsi="Menlo" w:cs="Menlo"/>
          <w:kern w:val="0"/>
          <w:sz w:val="18"/>
          <w:szCs w:val="18"/>
          <w:lang w:val="en-US"/>
        </w:rPr>
        <w:t>&lt;/NAME&gt;</w:t>
      </w:r>
    </w:p>
    <w:p w14:paraId="7F606DB5"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DA5F91">
        <w:rPr>
          <w:rFonts w:ascii="Menlo" w:hAnsi="Menlo" w:cs="Menlo"/>
          <w:kern w:val="0"/>
          <w:sz w:val="18"/>
          <w:szCs w:val="18"/>
          <w:lang w:val="en-US"/>
        </w:rPr>
        <w:t xml:space="preserve">      </w:t>
      </w:r>
      <w:r w:rsidRPr="00537412">
        <w:rPr>
          <w:rFonts w:ascii="Menlo" w:hAnsi="Menlo" w:cs="Menlo"/>
          <w:kern w:val="0"/>
          <w:sz w:val="18"/>
          <w:szCs w:val="18"/>
        </w:rPr>
        <w:t>&lt;ACTIONS&gt;</w:t>
      </w:r>
    </w:p>
    <w:p w14:paraId="315DB7D5"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Εντόπισε ΟΛΑ τα σημεία μεροληψίας</w:t>
      </w:r>
    </w:p>
    <w:p w14:paraId="7362429D"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Για κάθε σημείο: α) τον κανόνα που παραβιάζεται, β) το προβληματικό απόσπασμα, γ) τη διόρθωση</w:t>
      </w:r>
    </w:p>
    <w:p w14:paraId="1BA271E1"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 Παρέχεις το πλήρες διορθωμένο κείμενο</w:t>
      </w:r>
    </w:p>
    <w:p w14:paraId="41F78D58"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&lt;/ACTIONS&gt;</w:t>
      </w:r>
    </w:p>
    <w:p w14:paraId="50F6432F"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rPr>
        <w:t xml:space="preserve">    </w:t>
      </w:r>
      <w:r w:rsidRPr="00DA5F91">
        <w:rPr>
          <w:rFonts w:ascii="Menlo" w:hAnsi="Menlo" w:cs="Menlo"/>
          <w:kern w:val="0"/>
          <w:sz w:val="18"/>
          <w:szCs w:val="18"/>
          <w:lang w:val="en-US"/>
        </w:rPr>
        <w:t>&lt;/STEP&gt;</w:t>
      </w:r>
    </w:p>
    <w:p w14:paraId="127C303A"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p>
    <w:p w14:paraId="4152E5DB"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DA5F91">
        <w:rPr>
          <w:rFonts w:ascii="Menlo" w:hAnsi="Menlo" w:cs="Menlo"/>
          <w:kern w:val="0"/>
          <w:sz w:val="18"/>
          <w:szCs w:val="18"/>
          <w:lang w:val="en-US"/>
        </w:rPr>
        <w:t xml:space="preserve">    &lt;STEP number="5"&gt;</w:t>
      </w:r>
    </w:p>
    <w:p w14:paraId="2448D2A9"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DA5F91">
        <w:rPr>
          <w:rFonts w:ascii="Menlo" w:hAnsi="Menlo" w:cs="Menlo"/>
          <w:kern w:val="0"/>
          <w:sz w:val="18"/>
          <w:szCs w:val="18"/>
          <w:lang w:val="en-US"/>
        </w:rPr>
        <w:t xml:space="preserve">      &lt;NAME&gt;</w:t>
      </w:r>
      <w:r w:rsidRPr="00537412">
        <w:rPr>
          <w:rFonts w:ascii="Menlo" w:hAnsi="Menlo" w:cs="Menlo"/>
          <w:kern w:val="0"/>
          <w:sz w:val="18"/>
          <w:szCs w:val="18"/>
        </w:rPr>
        <w:t>Κείμενο</w:t>
      </w:r>
      <w:r w:rsidRPr="00DA5F91">
        <w:rPr>
          <w:rFonts w:ascii="Menlo" w:hAnsi="Menlo" w:cs="Menlo"/>
          <w:kern w:val="0"/>
          <w:sz w:val="18"/>
          <w:szCs w:val="18"/>
          <w:lang w:val="en-US"/>
        </w:rPr>
        <w:t xml:space="preserve"> </w:t>
      </w:r>
      <w:r w:rsidRPr="00537412">
        <w:rPr>
          <w:rFonts w:ascii="Menlo" w:hAnsi="Menlo" w:cs="Menlo"/>
          <w:kern w:val="0"/>
          <w:sz w:val="18"/>
          <w:szCs w:val="18"/>
        </w:rPr>
        <w:t>προς</w:t>
      </w:r>
      <w:r w:rsidRPr="00DA5F91">
        <w:rPr>
          <w:rFonts w:ascii="Menlo" w:hAnsi="Menlo" w:cs="Menlo"/>
          <w:kern w:val="0"/>
          <w:sz w:val="18"/>
          <w:szCs w:val="18"/>
          <w:lang w:val="en-US"/>
        </w:rPr>
        <w:t xml:space="preserve"> </w:t>
      </w:r>
      <w:r w:rsidRPr="00537412">
        <w:rPr>
          <w:rFonts w:ascii="Menlo" w:hAnsi="Menlo" w:cs="Menlo"/>
          <w:kern w:val="0"/>
          <w:sz w:val="18"/>
          <w:szCs w:val="18"/>
        </w:rPr>
        <w:t>Ανάλυση</w:t>
      </w:r>
      <w:r w:rsidRPr="00DA5F91">
        <w:rPr>
          <w:rFonts w:ascii="Menlo" w:hAnsi="Menlo" w:cs="Menlo"/>
          <w:kern w:val="0"/>
          <w:sz w:val="18"/>
          <w:szCs w:val="18"/>
          <w:lang w:val="en-US"/>
        </w:rPr>
        <w:t>&lt;/NAME&gt;</w:t>
      </w:r>
    </w:p>
    <w:p w14:paraId="18C6578B"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DA5F91">
        <w:rPr>
          <w:rFonts w:ascii="Menlo" w:hAnsi="Menlo" w:cs="Menlo"/>
          <w:kern w:val="0"/>
          <w:sz w:val="18"/>
          <w:szCs w:val="18"/>
          <w:lang w:val="en-US"/>
        </w:rPr>
        <w:t xml:space="preserve">      </w:t>
      </w:r>
      <w:r w:rsidRPr="00537412">
        <w:rPr>
          <w:rFonts w:ascii="Menlo" w:hAnsi="Menlo" w:cs="Menlo"/>
          <w:kern w:val="0"/>
          <w:sz w:val="18"/>
          <w:szCs w:val="18"/>
        </w:rPr>
        <w:t>&lt;ACTIONS&gt;</w:t>
      </w:r>
    </w:p>
    <w:p w14:paraId="0C19212D" w14:textId="77777777" w:rsidR="00537412" w:rsidRPr="00537412"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rPr>
      </w:pPr>
      <w:r w:rsidRPr="00537412">
        <w:rPr>
          <w:rFonts w:ascii="Menlo" w:hAnsi="Menlo" w:cs="Menlo"/>
          <w:kern w:val="0"/>
          <w:sz w:val="18"/>
          <w:szCs w:val="18"/>
        </w:rPr>
        <w:t xml:space="preserve">        Αυτό είναι το κείμενο που πρέπει να ελέγξεις: “………”</w:t>
      </w:r>
    </w:p>
    <w:p w14:paraId="3B1A7F3C"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537412">
        <w:rPr>
          <w:rFonts w:ascii="Menlo" w:hAnsi="Menlo" w:cs="Menlo"/>
          <w:kern w:val="0"/>
          <w:sz w:val="18"/>
          <w:szCs w:val="18"/>
        </w:rPr>
        <w:t xml:space="preserve">      </w:t>
      </w:r>
      <w:r w:rsidRPr="00DA5F91">
        <w:rPr>
          <w:rFonts w:ascii="Menlo" w:hAnsi="Menlo" w:cs="Menlo"/>
          <w:kern w:val="0"/>
          <w:sz w:val="18"/>
          <w:szCs w:val="18"/>
          <w:lang w:val="en-US"/>
        </w:rPr>
        <w:t>&lt;/ACTIONS&gt;</w:t>
      </w:r>
    </w:p>
    <w:p w14:paraId="028FEA02"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DA5F91">
        <w:rPr>
          <w:rFonts w:ascii="Menlo" w:hAnsi="Menlo" w:cs="Menlo"/>
          <w:kern w:val="0"/>
          <w:sz w:val="18"/>
          <w:szCs w:val="18"/>
          <w:lang w:val="en-US"/>
        </w:rPr>
        <w:t xml:space="preserve">    &lt;/STEP&gt;</w:t>
      </w:r>
    </w:p>
    <w:p w14:paraId="6610ED98" w14:textId="77777777" w:rsidR="00537412" w:rsidRPr="00DA5F91" w:rsidRDefault="00537412" w:rsidP="00537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Menlo" w:hAnsi="Menlo" w:cs="Menlo"/>
          <w:kern w:val="0"/>
          <w:sz w:val="18"/>
          <w:szCs w:val="18"/>
          <w:lang w:val="en-US"/>
        </w:rPr>
      </w:pPr>
      <w:r w:rsidRPr="00DA5F91">
        <w:rPr>
          <w:rFonts w:ascii="Menlo" w:hAnsi="Menlo" w:cs="Menlo"/>
          <w:kern w:val="0"/>
          <w:sz w:val="18"/>
          <w:szCs w:val="18"/>
          <w:lang w:val="en-US"/>
        </w:rPr>
        <w:t xml:space="preserve">  &lt;/ANALYSIS-METHODOLOGY&gt;</w:t>
      </w:r>
    </w:p>
    <w:p w14:paraId="2FC1AC6F" w14:textId="3277DA21" w:rsidR="00115422" w:rsidRPr="00DA5F91" w:rsidRDefault="00537412" w:rsidP="00537412">
      <w:pPr>
        <w:shd w:val="clear" w:color="auto" w:fill="FFFFFF"/>
        <w:rPr>
          <w:rFonts w:ascii="Menlo" w:eastAsia="Times New Roman" w:hAnsi="Menlo" w:cs="Menlo"/>
          <w:b/>
          <w:bCs/>
          <w:color w:val="000000"/>
          <w:kern w:val="0"/>
          <w:sz w:val="18"/>
          <w:szCs w:val="18"/>
          <w:u w:val="single"/>
          <w:lang w:val="en-US" w:eastAsia="el-GR"/>
          <w14:ligatures w14:val="none"/>
        </w:rPr>
      </w:pPr>
      <w:r w:rsidRPr="00DA5F91">
        <w:rPr>
          <w:rFonts w:ascii="Menlo" w:hAnsi="Menlo" w:cs="Menlo"/>
          <w:kern w:val="0"/>
          <w:sz w:val="18"/>
          <w:szCs w:val="18"/>
          <w:lang w:val="en-US"/>
        </w:rPr>
        <w:t>&lt;/SYSTEM-PROMPT&gt;</w:t>
      </w:r>
    </w:p>
    <w:p w14:paraId="6F556B2F" w14:textId="77777777" w:rsidR="00115422" w:rsidRPr="00537412" w:rsidRDefault="00115422" w:rsidP="00115422">
      <w:pPr>
        <w:jc w:val="both"/>
        <w:rPr>
          <w:rFonts w:ascii="Menlo" w:hAnsi="Menlo" w:cs="Menlo"/>
          <w:sz w:val="18"/>
          <w:szCs w:val="18"/>
          <w:lang w:val="en-US"/>
        </w:rPr>
      </w:pPr>
    </w:p>
    <w:sectPr w:rsidR="00115422" w:rsidRPr="00537412"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9D5"/>
    <w:multiLevelType w:val="multilevel"/>
    <w:tmpl w:val="3596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64524"/>
    <w:multiLevelType w:val="multilevel"/>
    <w:tmpl w:val="6358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705F6"/>
    <w:multiLevelType w:val="multilevel"/>
    <w:tmpl w:val="DFC8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35949"/>
    <w:multiLevelType w:val="multilevel"/>
    <w:tmpl w:val="F7D2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E0F00"/>
    <w:multiLevelType w:val="multilevel"/>
    <w:tmpl w:val="61902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20C71"/>
    <w:multiLevelType w:val="multilevel"/>
    <w:tmpl w:val="105A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26DF5"/>
    <w:multiLevelType w:val="multilevel"/>
    <w:tmpl w:val="5C7E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20659"/>
    <w:multiLevelType w:val="multilevel"/>
    <w:tmpl w:val="5878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84095"/>
    <w:multiLevelType w:val="multilevel"/>
    <w:tmpl w:val="C1DC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F0F72"/>
    <w:multiLevelType w:val="multilevel"/>
    <w:tmpl w:val="5774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65E81"/>
    <w:multiLevelType w:val="multilevel"/>
    <w:tmpl w:val="6EF6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A1C3B"/>
    <w:multiLevelType w:val="multilevel"/>
    <w:tmpl w:val="6D34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76C9F"/>
    <w:multiLevelType w:val="multilevel"/>
    <w:tmpl w:val="DE121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733A4"/>
    <w:multiLevelType w:val="multilevel"/>
    <w:tmpl w:val="CFCC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B4681"/>
    <w:multiLevelType w:val="multilevel"/>
    <w:tmpl w:val="0808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D751A9"/>
    <w:multiLevelType w:val="multilevel"/>
    <w:tmpl w:val="E976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F600AD"/>
    <w:multiLevelType w:val="multilevel"/>
    <w:tmpl w:val="5A82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461CCF"/>
    <w:multiLevelType w:val="multilevel"/>
    <w:tmpl w:val="AE5C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910A8D"/>
    <w:multiLevelType w:val="multilevel"/>
    <w:tmpl w:val="DE58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C49CF"/>
    <w:multiLevelType w:val="multilevel"/>
    <w:tmpl w:val="B07C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AE7957"/>
    <w:multiLevelType w:val="multilevel"/>
    <w:tmpl w:val="7CD0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B42F30"/>
    <w:multiLevelType w:val="multilevel"/>
    <w:tmpl w:val="FB48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1830A9"/>
    <w:multiLevelType w:val="multilevel"/>
    <w:tmpl w:val="E9A0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635F09"/>
    <w:multiLevelType w:val="multilevel"/>
    <w:tmpl w:val="69CE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2550E"/>
    <w:multiLevelType w:val="multilevel"/>
    <w:tmpl w:val="6238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675CE3"/>
    <w:multiLevelType w:val="multilevel"/>
    <w:tmpl w:val="9B16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442D11"/>
    <w:multiLevelType w:val="multilevel"/>
    <w:tmpl w:val="3974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991F80"/>
    <w:multiLevelType w:val="multilevel"/>
    <w:tmpl w:val="751C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B67E54"/>
    <w:multiLevelType w:val="multilevel"/>
    <w:tmpl w:val="7FFC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C46CAA"/>
    <w:multiLevelType w:val="multilevel"/>
    <w:tmpl w:val="0904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52219">
    <w:abstractNumId w:val="20"/>
  </w:num>
  <w:num w:numId="2" w16cid:durableId="891119238">
    <w:abstractNumId w:val="10"/>
  </w:num>
  <w:num w:numId="3" w16cid:durableId="435252988">
    <w:abstractNumId w:val="25"/>
  </w:num>
  <w:num w:numId="4" w16cid:durableId="1872185810">
    <w:abstractNumId w:val="2"/>
  </w:num>
  <w:num w:numId="5" w16cid:durableId="240532415">
    <w:abstractNumId w:val="8"/>
  </w:num>
  <w:num w:numId="6" w16cid:durableId="120466733">
    <w:abstractNumId w:val="18"/>
  </w:num>
  <w:num w:numId="7" w16cid:durableId="226034798">
    <w:abstractNumId w:val="17"/>
  </w:num>
  <w:num w:numId="8" w16cid:durableId="955873909">
    <w:abstractNumId w:val="3"/>
  </w:num>
  <w:num w:numId="9" w16cid:durableId="120149641">
    <w:abstractNumId w:val="7"/>
  </w:num>
  <w:num w:numId="10" w16cid:durableId="1571694455">
    <w:abstractNumId w:val="1"/>
  </w:num>
  <w:num w:numId="11" w16cid:durableId="492184776">
    <w:abstractNumId w:val="13"/>
  </w:num>
  <w:num w:numId="12" w16cid:durableId="315306821">
    <w:abstractNumId w:val="11"/>
  </w:num>
  <w:num w:numId="13" w16cid:durableId="1106266796">
    <w:abstractNumId w:val="4"/>
  </w:num>
  <w:num w:numId="14" w16cid:durableId="351884011">
    <w:abstractNumId w:val="29"/>
  </w:num>
  <w:num w:numId="15" w16cid:durableId="1570654045">
    <w:abstractNumId w:val="9"/>
  </w:num>
  <w:num w:numId="16" w16cid:durableId="766273474">
    <w:abstractNumId w:val="5"/>
  </w:num>
  <w:num w:numId="17" w16cid:durableId="1572547544">
    <w:abstractNumId w:val="21"/>
  </w:num>
  <w:num w:numId="18" w16cid:durableId="1502817995">
    <w:abstractNumId w:val="12"/>
  </w:num>
  <w:num w:numId="19" w16cid:durableId="866990660">
    <w:abstractNumId w:val="27"/>
  </w:num>
  <w:num w:numId="20" w16cid:durableId="2086560713">
    <w:abstractNumId w:val="0"/>
  </w:num>
  <w:num w:numId="21" w16cid:durableId="1691103146">
    <w:abstractNumId w:val="16"/>
  </w:num>
  <w:num w:numId="22" w16cid:durableId="2017534747">
    <w:abstractNumId w:val="19"/>
  </w:num>
  <w:num w:numId="23" w16cid:durableId="265043013">
    <w:abstractNumId w:val="26"/>
  </w:num>
  <w:num w:numId="24" w16cid:durableId="127868637">
    <w:abstractNumId w:val="22"/>
  </w:num>
  <w:num w:numId="25" w16cid:durableId="1256354827">
    <w:abstractNumId w:val="15"/>
  </w:num>
  <w:num w:numId="26" w16cid:durableId="741172109">
    <w:abstractNumId w:val="6"/>
  </w:num>
  <w:num w:numId="27" w16cid:durableId="1708144426">
    <w:abstractNumId w:val="23"/>
  </w:num>
  <w:num w:numId="28" w16cid:durableId="1393774086">
    <w:abstractNumId w:val="28"/>
  </w:num>
  <w:num w:numId="29" w16cid:durableId="1143308157">
    <w:abstractNumId w:val="24"/>
  </w:num>
  <w:num w:numId="30" w16cid:durableId="14929125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422"/>
    <w:rsid w:val="00045EBB"/>
    <w:rsid w:val="00072FA6"/>
    <w:rsid w:val="000F1CC1"/>
    <w:rsid w:val="001149F7"/>
    <w:rsid w:val="00115422"/>
    <w:rsid w:val="002D2A8E"/>
    <w:rsid w:val="00307940"/>
    <w:rsid w:val="003D1B27"/>
    <w:rsid w:val="00435696"/>
    <w:rsid w:val="00537412"/>
    <w:rsid w:val="0056380E"/>
    <w:rsid w:val="00745F87"/>
    <w:rsid w:val="007500F4"/>
    <w:rsid w:val="007F41B2"/>
    <w:rsid w:val="00915017"/>
    <w:rsid w:val="00A33099"/>
    <w:rsid w:val="00B604E0"/>
    <w:rsid w:val="00BC5D88"/>
    <w:rsid w:val="00C272A6"/>
    <w:rsid w:val="00C74598"/>
    <w:rsid w:val="00DA5F91"/>
    <w:rsid w:val="00E26B4F"/>
    <w:rsid w:val="00F56CF8"/>
    <w:rsid w:val="00F71665"/>
    <w:rsid w:val="00F92B34"/>
    <w:rsid w:val="00FF6C3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3AD04"/>
  <w15:chartTrackingRefBased/>
  <w15:docId w15:val="{74DFF7B8-3656-C746-9265-4BD7B788F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7412"/>
  </w:style>
  <w:style w:type="paragraph" w:styleId="1">
    <w:name w:val="heading 1"/>
    <w:basedOn w:val="a"/>
    <w:next w:val="a"/>
    <w:link w:val="1Char"/>
    <w:uiPriority w:val="9"/>
    <w:qFormat/>
    <w:rsid w:val="00115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15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1154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1154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1542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15422"/>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15422"/>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1542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115422"/>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115422"/>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115422"/>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115422"/>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115422"/>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115422"/>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115422"/>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115422"/>
    <w:rPr>
      <w:rFonts w:eastAsiaTheme="majorEastAsia" w:cstheme="majorBidi"/>
      <w:color w:val="272727" w:themeColor="text1" w:themeTint="D8"/>
    </w:rPr>
  </w:style>
  <w:style w:type="paragraph" w:styleId="a3">
    <w:name w:val="Title"/>
    <w:basedOn w:val="a"/>
    <w:next w:val="a"/>
    <w:link w:val="Char"/>
    <w:uiPriority w:val="10"/>
    <w:qFormat/>
    <w:rsid w:val="00115422"/>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11542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15422"/>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11542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15422"/>
    <w:pPr>
      <w:spacing w:before="160" w:after="160"/>
      <w:jc w:val="center"/>
    </w:pPr>
    <w:rPr>
      <w:i/>
      <w:iCs/>
      <w:color w:val="404040" w:themeColor="text1" w:themeTint="BF"/>
    </w:rPr>
  </w:style>
  <w:style w:type="character" w:customStyle="1" w:styleId="Char1">
    <w:name w:val="Απόσπασμα Char"/>
    <w:basedOn w:val="a0"/>
    <w:link w:val="a5"/>
    <w:uiPriority w:val="29"/>
    <w:rsid w:val="00115422"/>
    <w:rPr>
      <w:i/>
      <w:iCs/>
      <w:color w:val="404040" w:themeColor="text1" w:themeTint="BF"/>
    </w:rPr>
  </w:style>
  <w:style w:type="paragraph" w:styleId="a6">
    <w:name w:val="List Paragraph"/>
    <w:basedOn w:val="a"/>
    <w:uiPriority w:val="34"/>
    <w:qFormat/>
    <w:rsid w:val="00115422"/>
    <w:pPr>
      <w:ind w:left="720"/>
      <w:contextualSpacing/>
    </w:pPr>
  </w:style>
  <w:style w:type="character" w:styleId="a7">
    <w:name w:val="Intense Emphasis"/>
    <w:basedOn w:val="a0"/>
    <w:uiPriority w:val="21"/>
    <w:qFormat/>
    <w:rsid w:val="00115422"/>
    <w:rPr>
      <w:i/>
      <w:iCs/>
      <w:color w:val="0F4761" w:themeColor="accent1" w:themeShade="BF"/>
    </w:rPr>
  </w:style>
  <w:style w:type="paragraph" w:styleId="a8">
    <w:name w:val="Intense Quote"/>
    <w:basedOn w:val="a"/>
    <w:next w:val="a"/>
    <w:link w:val="Char2"/>
    <w:uiPriority w:val="30"/>
    <w:qFormat/>
    <w:rsid w:val="00115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115422"/>
    <w:rPr>
      <w:i/>
      <w:iCs/>
      <w:color w:val="0F4761" w:themeColor="accent1" w:themeShade="BF"/>
    </w:rPr>
  </w:style>
  <w:style w:type="character" w:styleId="a9">
    <w:name w:val="Intense Reference"/>
    <w:basedOn w:val="a0"/>
    <w:uiPriority w:val="32"/>
    <w:qFormat/>
    <w:rsid w:val="00115422"/>
    <w:rPr>
      <w:b/>
      <w:bCs/>
      <w:smallCaps/>
      <w:color w:val="0F4761" w:themeColor="accent1" w:themeShade="BF"/>
      <w:spacing w:val="5"/>
    </w:rPr>
  </w:style>
  <w:style w:type="table" w:styleId="5-3">
    <w:name w:val="Grid Table 5 Dark Accent 3"/>
    <w:basedOn w:val="a1"/>
    <w:uiPriority w:val="50"/>
    <w:rsid w:val="0011542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character" w:styleId="aa">
    <w:name w:val="Strong"/>
    <w:basedOn w:val="a0"/>
    <w:uiPriority w:val="22"/>
    <w:qFormat/>
    <w:rsid w:val="00435696"/>
    <w:rPr>
      <w:b/>
      <w:bCs/>
    </w:rPr>
  </w:style>
  <w:style w:type="character" w:styleId="HTML">
    <w:name w:val="HTML Code"/>
    <w:basedOn w:val="a0"/>
    <w:uiPriority w:val="99"/>
    <w:semiHidden/>
    <w:unhideWhenUsed/>
    <w:rsid w:val="004356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8943</Words>
  <Characters>48295</Characters>
  <Application>Microsoft Office Word</Application>
  <DocSecurity>0</DocSecurity>
  <Lines>402</Lines>
  <Paragraphs>114</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3</cp:revision>
  <dcterms:created xsi:type="dcterms:W3CDTF">2026-01-12T14:05:00Z</dcterms:created>
  <dcterms:modified xsi:type="dcterms:W3CDTF">2026-01-12T14:18:00Z</dcterms:modified>
</cp:coreProperties>
</file>