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F65" w14:textId="77777777" w:rsidR="00C142E5" w:rsidRDefault="00C142E5" w:rsidP="00C142E5">
      <w:r>
        <w:t>Here is the decision-graph solver prompt for the scenario:</w:t>
      </w:r>
    </w:p>
    <w:p w14:paraId="53AB0B25" w14:textId="77777777" w:rsidR="00C142E5" w:rsidRDefault="00C142E5" w:rsidP="00C142E5"/>
    <w:p w14:paraId="63D76208" w14:textId="77777777" w:rsidR="00C142E5" w:rsidRDefault="00C142E5" w:rsidP="00C142E5">
      <w:r>
        <w:t>**Scenario:** Aerial Drone Drug Delivery – Strait of Gibraltar (Spain–Morocco Border)</w:t>
      </w:r>
    </w:p>
    <w:p w14:paraId="58D8B3B5" w14:textId="77777777" w:rsidR="00C142E5" w:rsidRDefault="00C142E5" w:rsidP="00C142E5"/>
    <w:p w14:paraId="0C7308B0" w14:textId="77777777" w:rsidR="00C142E5" w:rsidRDefault="00C142E5" w:rsidP="00C142E5">
      <w:r>
        <w:t>**Decision Graph Solver Prompt**</w:t>
      </w:r>
    </w:p>
    <w:p w14:paraId="34210AED" w14:textId="77777777" w:rsidR="00C142E5" w:rsidRDefault="00C142E5" w:rsidP="00C142E5"/>
    <w:p w14:paraId="72ACE868" w14:textId="77777777" w:rsidR="00C142E5" w:rsidRDefault="00C142E5" w:rsidP="00C142E5">
      <w:r>
        <w:t>Given the context of multiple drones crossing the Spain-Morocco maritime border at the narrowest point of the Strait of Gibraltar, carrying narcotics into southern Spain, generate a decision graph that models the situation and recommends optimal actions for detection, interception, and recovery.</w:t>
      </w:r>
    </w:p>
    <w:p w14:paraId="6E5CD477" w14:textId="77777777" w:rsidR="00C142E5" w:rsidRDefault="00C142E5" w:rsidP="00C142E5"/>
    <w:p w14:paraId="7A4FCEA4" w14:textId="77777777" w:rsidR="00C142E5" w:rsidRDefault="00C142E5" w:rsidP="00C142E5">
      <w:r>
        <w:t>**Modeling Constraints:**</w:t>
      </w:r>
    </w:p>
    <w:p w14:paraId="62B75BB1" w14:textId="77777777" w:rsidR="00C142E5" w:rsidRDefault="00C142E5" w:rsidP="00C142E5"/>
    <w:p w14:paraId="2F4587B8" w14:textId="77777777" w:rsidR="00C142E5" w:rsidRDefault="00C142E5" w:rsidP="00C142E5">
      <w:r>
        <w:t>1. Geographic Setting:</w:t>
      </w:r>
    </w:p>
    <w:p w14:paraId="19745F55" w14:textId="77777777" w:rsidR="00C142E5" w:rsidRDefault="00C142E5" w:rsidP="00C142E5">
      <w:r>
        <w:tab/>
        <w:t>* Strait of Gibraltar, specifically the 14 km maritime corridor between Morocco (Tangier region) and southern Spain (Tarifa and Algeciras areas).</w:t>
      </w:r>
    </w:p>
    <w:p w14:paraId="207A1047" w14:textId="77777777" w:rsidR="00C142E5" w:rsidRDefault="00C142E5" w:rsidP="00C142E5">
      <w:r>
        <w:t>2. Time and Conditions:</w:t>
      </w:r>
    </w:p>
    <w:p w14:paraId="05CF49D1" w14:textId="77777777" w:rsidR="00C142E5" w:rsidRDefault="00C142E5" w:rsidP="00C142E5">
      <w:r>
        <w:tab/>
        <w:t>* Nighttime event (00:00–04:00) leveraging darkness for drone concealment.</w:t>
      </w:r>
    </w:p>
    <w:p w14:paraId="7C4F781E" w14:textId="77777777" w:rsidR="00C142E5" w:rsidRDefault="00C142E5" w:rsidP="00C142E5">
      <w:r>
        <w:tab/>
        <w:t>* Typical Strait conditions: frequent strong winds, humidity, and intermittent fog, complicating both radar and optical detection.</w:t>
      </w:r>
    </w:p>
    <w:p w14:paraId="0FC002A6" w14:textId="77777777" w:rsidR="00C142E5" w:rsidRDefault="00C142E5" w:rsidP="00C142E5">
      <w:r>
        <w:t>3. Actors Involved:</w:t>
      </w:r>
    </w:p>
    <w:p w14:paraId="5432556C" w14:textId="77777777" w:rsidR="00C142E5" w:rsidRDefault="00C142E5" w:rsidP="00C142E5">
      <w:r>
        <w:tab/>
        <w:t>* Organized criminal groups operating drones from northern Morocco towards Spain.</w:t>
      </w:r>
    </w:p>
    <w:p w14:paraId="2A03F623" w14:textId="77777777" w:rsidR="00C142E5" w:rsidRDefault="00C142E5" w:rsidP="00C142E5">
      <w:r>
        <w:tab/>
        <w:t>* Spanish Guardia Civil and customs surveillance units (airborne and ground-based).</w:t>
      </w:r>
    </w:p>
    <w:p w14:paraId="750677C0" w14:textId="77777777" w:rsidR="00C142E5" w:rsidRDefault="00C142E5" w:rsidP="00C142E5">
      <w:r>
        <w:tab/>
        <w:t>* Drone operators and interception teams (specialized anti-drone units).</w:t>
      </w:r>
    </w:p>
    <w:p w14:paraId="142CF531" w14:textId="77777777" w:rsidR="00C142E5" w:rsidRDefault="00C142E5" w:rsidP="00C142E5"/>
    <w:p w14:paraId="1BC7169F" w14:textId="77777777" w:rsidR="00C142E5" w:rsidRDefault="00C142E5" w:rsidP="00C142E5">
      <w:r>
        <w:t>**Decision Graph Requirements:**</w:t>
      </w:r>
    </w:p>
    <w:p w14:paraId="3FBB7F9E" w14:textId="77777777" w:rsidR="00C142E5" w:rsidRDefault="00C142E5" w:rsidP="00C142E5"/>
    <w:p w14:paraId="171BB089" w14:textId="77777777" w:rsidR="00C142E5" w:rsidRDefault="00C142E5" w:rsidP="00C142E5">
      <w:r>
        <w:t>1. Detection: Accurately identify multiple drone threats using AI-powered surveillance systems.</w:t>
      </w:r>
    </w:p>
    <w:p w14:paraId="1C502CF9" w14:textId="77777777" w:rsidR="00C142E5" w:rsidRDefault="00C142E5" w:rsidP="00C142E5">
      <w:r>
        <w:t>2. Prioritization: Determine optimal interception points and allocate resources based on AI-driven trajectory predictions and threat assessments.</w:t>
      </w:r>
    </w:p>
    <w:p w14:paraId="4AD9FE95" w14:textId="77777777" w:rsidR="00C142E5" w:rsidRDefault="00C142E5" w:rsidP="00C142E5">
      <w:r>
        <w:t>3. Interception: Successfully intercept drones carrying narcotics and secure them for border authorities.</w:t>
      </w:r>
    </w:p>
    <w:p w14:paraId="280887D3" w14:textId="77777777" w:rsidR="00C142E5" w:rsidRDefault="00C142E5" w:rsidP="00C142E5"/>
    <w:p w14:paraId="6A4F807E" w14:textId="77777777" w:rsidR="00C142E5" w:rsidRDefault="00C142E5" w:rsidP="00C142E5">
      <w:r>
        <w:t>**Graph Output Format:**</w:t>
      </w:r>
    </w:p>
    <w:p w14:paraId="07014F9F" w14:textId="77777777" w:rsidR="00C142E5" w:rsidRDefault="00C142E5" w:rsidP="00C142E5"/>
    <w:p w14:paraId="5858452D" w14:textId="77777777" w:rsidR="00C142E5" w:rsidRDefault="00C142E5" w:rsidP="00C142E5">
      <w:r>
        <w:t>A. Decision Brief:</w:t>
      </w:r>
    </w:p>
    <w:p w14:paraId="4D62B4F3" w14:textId="77777777" w:rsidR="00C142E5" w:rsidRDefault="00C142E5" w:rsidP="00C142E5">
      <w:r>
        <w:tab/>
        <w:t>* Situation summary (2-3 sentences)</w:t>
      </w:r>
    </w:p>
    <w:p w14:paraId="5EC4B3CE" w14:textId="77777777" w:rsidR="00C142E5" w:rsidRDefault="00C142E5" w:rsidP="00C142E5">
      <w:r>
        <w:tab/>
        <w:t>* Recommended course of action (1 sentence) with rationale</w:t>
      </w:r>
    </w:p>
    <w:p w14:paraId="3B32C465" w14:textId="77777777" w:rsidR="00C142E5" w:rsidRDefault="00C142E5" w:rsidP="00C142E5">
      <w:r>
        <w:tab/>
        <w:t>* Key metrics (drone detection accuracy, interception rate, response speed)</w:t>
      </w:r>
    </w:p>
    <w:p w14:paraId="25A53960" w14:textId="77777777" w:rsidR="00C142E5" w:rsidRDefault="00C142E5" w:rsidP="00C142E5"/>
    <w:p w14:paraId="4E96D3D1" w14:textId="77777777" w:rsidR="00C142E5" w:rsidRDefault="00C142E5" w:rsidP="00C142E5">
      <w:r>
        <w:t>B. Cypher Build Script:</w:t>
      </w:r>
    </w:p>
    <w:p w14:paraId="0B48DEC2" w14:textId="77777777" w:rsidR="00C142E5" w:rsidRDefault="00C142E5" w:rsidP="00C142E5">
      <w:r>
        <w:lastRenderedPageBreak/>
        <w:tab/>
        <w:t>* CREATE/MERGE statements instantiating the decision graph for this scenario</w:t>
      </w:r>
    </w:p>
    <w:p w14:paraId="05966630" w14:textId="77777777" w:rsidR="00C142E5" w:rsidRDefault="00C142E5" w:rsidP="00C142E5">
      <w:r>
        <w:tab/>
        <w:t>* Conforming to the CDMO ontology schema</w:t>
      </w:r>
    </w:p>
    <w:p w14:paraId="75DAEB45" w14:textId="77777777" w:rsidR="00C142E5" w:rsidRDefault="00C142E5" w:rsidP="00C142E5"/>
    <w:p w14:paraId="6A8099DE" w14:textId="77777777" w:rsidR="00C142E5" w:rsidRDefault="00C142E5" w:rsidP="00C142E5">
      <w:r>
        <w:t>C. Read-Back Queries:</w:t>
      </w:r>
    </w:p>
    <w:p w14:paraId="629BD7C0" w14:textId="77777777" w:rsidR="00C142E5" w:rsidRDefault="00C142E5" w:rsidP="00C142E5">
      <w:r>
        <w:tab/>
        <w:t>* 1-3 Cypher queries returning the recommended action with rationale and residual risks</w:t>
      </w:r>
    </w:p>
    <w:p w14:paraId="0FB0D57E" w14:textId="77777777" w:rsidR="00C142E5" w:rsidRDefault="00C142E5" w:rsidP="00C142E5"/>
    <w:p w14:paraId="0DFAF61A" w14:textId="77777777" w:rsidR="00C142E5" w:rsidRDefault="00C142E5" w:rsidP="00C142E5">
      <w:r>
        <w:t>**Open Questions/Assumptions:**</w:t>
      </w:r>
    </w:p>
    <w:p w14:paraId="6FC0072E" w14:textId="77777777" w:rsidR="00C142E5" w:rsidRDefault="00C142E5" w:rsidP="00C142E5"/>
    <w:p w14:paraId="34E05158" w14:textId="77777777" w:rsidR="00C142E5" w:rsidRDefault="00C142E5" w:rsidP="00C142E5">
      <w:r>
        <w:t>1. What are the most effective counter- UAV technologies for drone interception?</w:t>
      </w:r>
    </w:p>
    <w:p w14:paraId="1C9D6A86" w14:textId="77777777" w:rsidR="00C142E5" w:rsidRDefault="00C142E5" w:rsidP="00C142E5">
      <w:r>
        <w:t>2. How do strong winds, marine fog, and atmospheric moisture impact sensor accuracy and detection reliability?</w:t>
      </w:r>
    </w:p>
    <w:p w14:paraId="5E0C4A14" w14:textId="77777777" w:rsidR="00C142E5" w:rsidRDefault="00C142E5" w:rsidP="00C142E5"/>
    <w:p w14:paraId="41FD4847" w14:textId="1882D256" w:rsidR="00E26B4F" w:rsidRDefault="00C142E5" w:rsidP="00C142E5">
      <w:r>
        <w:t>Please provide your decision graph solver output in the required format above.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E5"/>
    <w:rsid w:val="000F1CC1"/>
    <w:rsid w:val="0056380E"/>
    <w:rsid w:val="006173A5"/>
    <w:rsid w:val="007500F4"/>
    <w:rsid w:val="00750518"/>
    <w:rsid w:val="00915017"/>
    <w:rsid w:val="00A33099"/>
    <w:rsid w:val="00B604E0"/>
    <w:rsid w:val="00C142E5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0C4E3D"/>
  <w15:chartTrackingRefBased/>
  <w15:docId w15:val="{56CA5AC3-7FEA-D240-B2D9-DD24DC23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1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4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4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42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42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42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42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C14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14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14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C142E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142E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142E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142E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14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142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1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42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1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42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142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42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42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4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142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4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2001</Characters>
  <Application>Microsoft Office Word</Application>
  <DocSecurity>0</DocSecurity>
  <Lines>62</Lines>
  <Paragraphs>32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2026-06-14T15:19:00Z</dcterms:created>
  <dcterms:modified xsi:type="dcterms:W3CDTF">2026-06-14T15:19:00Z</dcterms:modified>
</cp:coreProperties>
</file>