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1723" w14:textId="77777777" w:rsidR="00230B88" w:rsidRDefault="00230B88" w:rsidP="00230B88">
      <w:r>
        <w:t>**Read of the situation:**</w:t>
      </w:r>
    </w:p>
    <w:p w14:paraId="5AD0713B" w14:textId="77777777" w:rsidR="00230B88" w:rsidRDefault="00230B88" w:rsidP="00230B88">
      <w:r>
        <w:t>A wildfire is growing near your home, fueled by vegetation and being carried towards your property by the wind. Your family must decide whether to stay and try to protect the home or prepare to evacuate immediately while following official instructions.</w:t>
      </w:r>
    </w:p>
    <w:p w14:paraId="0994C445" w14:textId="77777777" w:rsidR="00230B88" w:rsidRDefault="00230B88" w:rsidP="00230B88"/>
    <w:p w14:paraId="2B3A4AC2" w14:textId="77777777" w:rsidR="00230B88" w:rsidRDefault="00230B88" w:rsidP="00230B88">
      <w:r>
        <w:t>**Recommendation:**</w:t>
      </w:r>
    </w:p>
    <w:p w14:paraId="7652B716" w14:textId="77777777" w:rsidR="00230B88" w:rsidRDefault="00230B88" w:rsidP="00230B88">
      <w:r>
        <w:t>Prepare to evacuate immediately while following official instructions.</w:t>
      </w:r>
    </w:p>
    <w:p w14:paraId="5E46B330" w14:textId="77777777" w:rsidR="00230B88" w:rsidRDefault="00230B88" w:rsidP="00230B88"/>
    <w:p w14:paraId="59551D5D" w14:textId="77777777" w:rsidR="00230B88" w:rsidRDefault="00230B88" w:rsidP="00230B88">
      <w:r>
        <w:t>**Why:**</w:t>
      </w:r>
    </w:p>
    <w:p w14:paraId="31546C53" w14:textId="77777777" w:rsidR="00230B88" w:rsidRDefault="00230B88" w:rsidP="00230B88">
      <w:r>
        <w:t>The main risk is the rapid spread of the wildfire, which could put your family's safety in jeopardy if you wait. Staying to protect the property may not be feasible, and evacuation is the most effective way to ensure everyone's well-being.</w:t>
      </w:r>
    </w:p>
    <w:p w14:paraId="0ECC8971" w14:textId="77777777" w:rsidR="00230B88" w:rsidRDefault="00230B88" w:rsidP="00230B88"/>
    <w:p w14:paraId="57C16CFF" w14:textId="77777777" w:rsidR="00230B88" w:rsidRDefault="00230B88" w:rsidP="00230B88">
      <w:r>
        <w:t>**Tradeoffs:**</w:t>
      </w:r>
    </w:p>
    <w:p w14:paraId="327F4E46" w14:textId="77777777" w:rsidR="00230B88" w:rsidRDefault="00230B88" w:rsidP="00230B88">
      <w:r>
        <w:t>Staying to try to protect the home might allow some belongings to be saved, but it would also risk injury or worse if the fire becomes more intense. Evacuating immediately ensures your family's safety but may result in some property loss.</w:t>
      </w:r>
    </w:p>
    <w:p w14:paraId="58EAB2E3" w14:textId="77777777" w:rsidR="00230B88" w:rsidRDefault="00230B88" w:rsidP="00230B88"/>
    <w:p w14:paraId="3EDD980A" w14:textId="77777777" w:rsidR="00230B88" w:rsidRDefault="00230B88" w:rsidP="00230B88">
      <w:r>
        <w:t>**Main risk:**</w:t>
      </w:r>
    </w:p>
    <w:p w14:paraId="561E8ED9" w14:textId="77777777" w:rsidR="00230B88" w:rsidRDefault="00230B88" w:rsidP="00230B88">
      <w:r>
        <w:t>The primary risk is that the wildfire could become uncontrollable and put your family's lives at risk if you stay.</w:t>
      </w:r>
    </w:p>
    <w:p w14:paraId="6D5B0527" w14:textId="77777777" w:rsidR="00230B88" w:rsidRDefault="00230B88" w:rsidP="00230B88"/>
    <w:p w14:paraId="57E19FB4" w14:textId="77777777" w:rsidR="00230B88" w:rsidRDefault="00230B88" w:rsidP="00230B88">
      <w:r>
        <w:t>**What would change my call:**</w:t>
      </w:r>
    </w:p>
    <w:p w14:paraId="05B8A3DF" w14:textId="77777777" w:rsidR="00230B88" w:rsidRDefault="00230B88" w:rsidP="00230B88">
      <w:r>
        <w:t>If there were a reliable means of controlling or containing the fire, it might be worth staying to protect the home. However, given the rapid spread and lack of control measures, evacuation is the best course of action.</w:t>
      </w:r>
    </w:p>
    <w:p w14:paraId="17734F92" w14:textId="77777777" w:rsidR="00230B88" w:rsidRDefault="00230B88" w:rsidP="00230B88"/>
    <w:p w14:paraId="3DC0584D" w14:textId="77777777" w:rsidR="00230B88" w:rsidRDefault="00230B88" w:rsidP="00230B88">
      <w:r>
        <w:t>**Next steps:**</w:t>
      </w:r>
    </w:p>
    <w:p w14:paraId="170847A9" w14:textId="77777777" w:rsidR="00230B88" w:rsidRDefault="00230B88" w:rsidP="00230B88"/>
    <w:p w14:paraId="33B1CF06" w14:textId="77777777" w:rsidR="00230B88" w:rsidRDefault="00230B88" w:rsidP="00230B88">
      <w:r>
        <w:t>1. Gather essential items such as important documents, medications, and a change of clothes.</w:t>
      </w:r>
    </w:p>
    <w:p w14:paraId="475FEE99" w14:textId="77777777" w:rsidR="00230B88" w:rsidRDefault="00230B88" w:rsidP="00230B88">
      <w:r>
        <w:t>2. Monitor local news and emergency alerts for updates on the fire's progress.</w:t>
      </w:r>
    </w:p>
    <w:p w14:paraId="4651401E" w14:textId="77777777" w:rsidR="00230B88" w:rsidRDefault="00230B88" w:rsidP="00230B88">
      <w:r>
        <w:t>3. If instructed to do so by authorities, evacuate immediately and follow the recommended evacuation route.</w:t>
      </w:r>
    </w:p>
    <w:p w14:paraId="3615A540" w14:textId="77777777" w:rsidR="00230B88" w:rsidRDefault="00230B88" w:rsidP="00230B88"/>
    <w:p w14:paraId="777166BB" w14:textId="77777777" w:rsidR="00230B88" w:rsidRDefault="00230B88" w:rsidP="00230B88">
      <w:r>
        <w:t>**Open questions:**</w:t>
      </w:r>
    </w:p>
    <w:p w14:paraId="0AE435CA" w14:textId="547F1602" w:rsidR="00E26B4F" w:rsidRDefault="00230B88" w:rsidP="00230B88">
      <w:r>
        <w:t>None (assuming all necessary information is available).</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88"/>
    <w:rsid w:val="000F1CC1"/>
    <w:rsid w:val="00230B88"/>
    <w:rsid w:val="00444EDD"/>
    <w:rsid w:val="0056380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42BFBA6"/>
  <w15:chartTrackingRefBased/>
  <w15:docId w15:val="{BED6F2D2-4221-2C4B-8294-8E8D2C0A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30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30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30B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230B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30B8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30B8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30B8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30B8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230B8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230B8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30B8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230B8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30B8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30B8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30B8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30B88"/>
    <w:rPr>
      <w:rFonts w:eastAsiaTheme="majorEastAsia" w:cstheme="majorBidi"/>
      <w:color w:val="272727" w:themeColor="text1" w:themeTint="D8"/>
    </w:rPr>
  </w:style>
  <w:style w:type="paragraph" w:styleId="a3">
    <w:name w:val="Title"/>
    <w:basedOn w:val="a"/>
    <w:next w:val="a"/>
    <w:link w:val="Char"/>
    <w:uiPriority w:val="10"/>
    <w:qFormat/>
    <w:rsid w:val="00230B8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30B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30B8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30B8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30B88"/>
    <w:pPr>
      <w:spacing w:before="160" w:after="160"/>
      <w:jc w:val="center"/>
    </w:pPr>
    <w:rPr>
      <w:i/>
      <w:iCs/>
      <w:color w:val="404040" w:themeColor="text1" w:themeTint="BF"/>
    </w:rPr>
  </w:style>
  <w:style w:type="character" w:customStyle="1" w:styleId="Char1">
    <w:name w:val="Απόσπασμα Char"/>
    <w:basedOn w:val="a0"/>
    <w:link w:val="a5"/>
    <w:uiPriority w:val="29"/>
    <w:rsid w:val="00230B88"/>
    <w:rPr>
      <w:i/>
      <w:iCs/>
      <w:color w:val="404040" w:themeColor="text1" w:themeTint="BF"/>
    </w:rPr>
  </w:style>
  <w:style w:type="paragraph" w:styleId="a6">
    <w:name w:val="List Paragraph"/>
    <w:basedOn w:val="a"/>
    <w:uiPriority w:val="34"/>
    <w:qFormat/>
    <w:rsid w:val="00230B88"/>
    <w:pPr>
      <w:ind w:left="720"/>
      <w:contextualSpacing/>
    </w:pPr>
  </w:style>
  <w:style w:type="character" w:styleId="a7">
    <w:name w:val="Intense Emphasis"/>
    <w:basedOn w:val="a0"/>
    <w:uiPriority w:val="21"/>
    <w:qFormat/>
    <w:rsid w:val="00230B88"/>
    <w:rPr>
      <w:i/>
      <w:iCs/>
      <w:color w:val="0F4761" w:themeColor="accent1" w:themeShade="BF"/>
    </w:rPr>
  </w:style>
  <w:style w:type="paragraph" w:styleId="a8">
    <w:name w:val="Intense Quote"/>
    <w:basedOn w:val="a"/>
    <w:next w:val="a"/>
    <w:link w:val="Char2"/>
    <w:uiPriority w:val="30"/>
    <w:qFormat/>
    <w:rsid w:val="00230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30B88"/>
    <w:rPr>
      <w:i/>
      <w:iCs/>
      <w:color w:val="0F4761" w:themeColor="accent1" w:themeShade="BF"/>
    </w:rPr>
  </w:style>
  <w:style w:type="character" w:styleId="a9">
    <w:name w:val="Intense Reference"/>
    <w:basedOn w:val="a0"/>
    <w:uiPriority w:val="32"/>
    <w:qFormat/>
    <w:rsid w:val="00230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1371</Characters>
  <Application>Microsoft Office Word</Application>
  <DocSecurity>0</DocSecurity>
  <Lines>38</Lines>
  <Paragraphs>18</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2026-06-14T05:30:00Z</dcterms:created>
  <dcterms:modified xsi:type="dcterms:W3CDTF">2026-06-14T05:30:00Z</dcterms:modified>
</cp:coreProperties>
</file>