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674D"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 xml:space="preserve">Below is the </w:t>
      </w:r>
      <w:r w:rsidRPr="00381C73">
        <w:rPr>
          <w:rFonts w:ascii="Times New Roman" w:eastAsia="Times New Roman" w:hAnsi="Times New Roman" w:cs="Times New Roman"/>
          <w:b/>
          <w:bCs/>
          <w:kern w:val="0"/>
          <w:lang w:val="en-US" w:eastAsia="el-GR"/>
          <w14:ligatures w14:val="none"/>
        </w:rPr>
        <w:t>Decision Support System output in clear text</w:t>
      </w:r>
      <w:r w:rsidRPr="00381C73">
        <w:rPr>
          <w:rFonts w:ascii="Times New Roman" w:eastAsia="Times New Roman" w:hAnsi="Times New Roman" w:cs="Times New Roman"/>
          <w:kern w:val="0"/>
          <w:lang w:val="en-US" w:eastAsia="el-GR"/>
          <w14:ligatures w14:val="none"/>
        </w:rPr>
        <w:t xml:space="preserve"> for the </w:t>
      </w:r>
      <w:r w:rsidRPr="00381C73">
        <w:rPr>
          <w:rFonts w:ascii="Times New Roman" w:eastAsia="Times New Roman" w:hAnsi="Times New Roman" w:cs="Times New Roman"/>
          <w:b/>
          <w:bCs/>
          <w:kern w:val="0"/>
          <w:lang w:val="en-US" w:eastAsia="el-GR"/>
          <w14:ligatures w14:val="none"/>
        </w:rPr>
        <w:t>disaster-management / active shooter preparedness scenario</w:t>
      </w:r>
      <w:r w:rsidRPr="00381C73">
        <w:rPr>
          <w:rFonts w:ascii="Times New Roman" w:eastAsia="Times New Roman" w:hAnsi="Times New Roman" w:cs="Times New Roman"/>
          <w:kern w:val="0"/>
          <w:lang w:val="en-US" w:eastAsia="el-GR"/>
          <w14:ligatures w14:val="none"/>
        </w:rPr>
        <w:t xml:space="preserve">, framed for </w:t>
      </w:r>
      <w:r w:rsidRPr="00381C73">
        <w:rPr>
          <w:rFonts w:ascii="Times New Roman" w:eastAsia="Times New Roman" w:hAnsi="Times New Roman" w:cs="Times New Roman"/>
          <w:b/>
          <w:bCs/>
          <w:kern w:val="0"/>
          <w:lang w:val="en-US" w:eastAsia="el-GR"/>
          <w14:ligatures w14:val="none"/>
        </w:rPr>
        <w:t>ordinary people and family decision-making</w:t>
      </w:r>
      <w:r w:rsidRPr="00381C73">
        <w:rPr>
          <w:rFonts w:ascii="Times New Roman" w:eastAsia="Times New Roman" w:hAnsi="Times New Roman" w:cs="Times New Roman"/>
          <w:kern w:val="0"/>
          <w:lang w:val="en-US" w:eastAsia="el-GR"/>
          <w14:ligatures w14:val="none"/>
        </w:rPr>
        <w:t>, not command-level response.</w:t>
      </w:r>
    </w:p>
    <w:p w14:paraId="5613A167"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79A06C79">
          <v:rect id="_x0000_i1045" alt="" style="width:414.9pt;height:.05pt;mso-width-percent:0;mso-height-percent:0;mso-width-percent:0;mso-height-percent:0" o:hrpct="999" o:hralign="center" o:hrstd="t" o:hr="t" fillcolor="#a0a0a0" stroked="f"/>
        </w:pict>
      </w:r>
    </w:p>
    <w:p w14:paraId="4A23E19B"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Decision Support System: Active Shooter in a Shopping Center</w:t>
      </w:r>
    </w:p>
    <w:p w14:paraId="5D92D471"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1. Case Summary</w:t>
      </w:r>
    </w:p>
    <w:p w14:paraId="64ECEAC9"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are in a local shopping center with your family when a loud sound comes from the main entrance. You realize that someone has entered with a handgun and has started shooting. The threat is active, immediate, and dangerous, and the decision is not about confronting the attacker first but about choosing the safest immediate action based on your location, the shooter’s location, exits, and whether escape is possible.</w:t>
      </w:r>
    </w:p>
    <w:p w14:paraId="6FF804E5"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 xml:space="preserve">The central decision is: </w:t>
      </w:r>
      <w:r w:rsidRPr="00381C73">
        <w:rPr>
          <w:rFonts w:ascii="Times New Roman" w:eastAsia="Times New Roman" w:hAnsi="Times New Roman" w:cs="Times New Roman"/>
          <w:b/>
          <w:bCs/>
          <w:kern w:val="0"/>
          <w:lang w:val="en-US" w:eastAsia="el-GR"/>
          <w14:ligatures w14:val="none"/>
        </w:rPr>
        <w:t>Should you run, hide, or fight, and what should you do to protect yourself and your family during and immediately after the incident?</w:t>
      </w:r>
    </w:p>
    <w:p w14:paraId="18E0CA44"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7285E13E">
          <v:rect id="_x0000_i1044" alt="" style="width:414.9pt;height:.05pt;mso-width-percent:0;mso-height-percent:0;mso-width-percent:0;mso-height-percent:0" o:hrpct="999" o:hralign="center" o:hrstd="t" o:hr="t" fillcolor="#a0a0a0" stroked="f"/>
        </w:pict>
      </w:r>
    </w:p>
    <w:p w14:paraId="02BC5CF6"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2. Primary Decision Problem</w:t>
      </w:r>
    </w:p>
    <w:p w14:paraId="0F46FD12"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The immediate problem is survival under uncertainty. You must quickly decide whether escape is possible, whether hiding is safer, or whether last-resort physical resistance is necessary because the attacker is directly upon you and there is no other option.</w:t>
      </w:r>
    </w:p>
    <w:p w14:paraId="31675BC2"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For an ordinary person, the decision should follow this priority:</w:t>
      </w:r>
    </w:p>
    <w:p w14:paraId="6537DF24"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Run if you can safely escape. Hide if you cannot safely escape. Fight only as a last resort if your life is in immediate danger.</w:t>
      </w:r>
    </w:p>
    <w:p w14:paraId="2B7854BA"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val="en-US" w:eastAsia="el-GR"/>
          <w14:ligatures w14:val="none"/>
        </w:rPr>
        <w:t xml:space="preserve">This matches the civilian “Run, Hide, Fight” protocol described by FBI active-shooter safety resources and DHS active-shooter guidance. </w:t>
      </w:r>
      <w:r w:rsidRPr="00381C73">
        <w:rPr>
          <w:rFonts w:ascii="Times New Roman" w:eastAsia="Times New Roman" w:hAnsi="Times New Roman" w:cs="Times New Roman"/>
          <w:kern w:val="0"/>
          <w:lang w:eastAsia="el-GR"/>
          <w14:ligatures w14:val="none"/>
        </w:rPr>
        <w:t>(</w:t>
      </w:r>
      <w:hyperlink r:id="rId5" w:tooltip="Active Shooter Attack Prevention and Preparedness (ASAPP)" w:history="1">
        <w:r w:rsidRPr="00381C73">
          <w:rPr>
            <w:rFonts w:ascii="Times New Roman" w:eastAsia="Times New Roman" w:hAnsi="Times New Roman" w:cs="Times New Roman"/>
            <w:color w:val="0000FF"/>
            <w:kern w:val="0"/>
            <w:u w:val="single"/>
            <w:lang w:eastAsia="el-GR"/>
            <w14:ligatures w14:val="none"/>
          </w:rPr>
          <w:t>FBI</w:t>
        </w:r>
      </w:hyperlink>
      <w:r w:rsidRPr="00381C73">
        <w:rPr>
          <w:rFonts w:ascii="Times New Roman" w:eastAsia="Times New Roman" w:hAnsi="Times New Roman" w:cs="Times New Roman"/>
          <w:kern w:val="0"/>
          <w:lang w:eastAsia="el-GR"/>
          <w14:ligatures w14:val="none"/>
        </w:rPr>
        <w:t>)</w:t>
      </w:r>
    </w:p>
    <w:p w14:paraId="42572595"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23444525">
          <v:rect id="_x0000_i1043" alt="" style="width:414.9pt;height:.05pt;mso-width-percent:0;mso-height-percent:0;mso-width-percent:0;mso-height-percent:0" o:hrpct="999" o:hralign="center" o:hrstd="t" o:hr="t" fillcolor="#a0a0a0" stroked="f"/>
        </w:pict>
      </w:r>
    </w:p>
    <w:p w14:paraId="24499FF2"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381C73">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700"/>
      </w:tblGrid>
      <w:tr w:rsidR="00381C73" w:rsidRPr="00381C73" w14:paraId="61172914" w14:textId="77777777">
        <w:trPr>
          <w:tblHeader/>
          <w:tblCellSpacing w:w="15" w:type="dxa"/>
        </w:trPr>
        <w:tc>
          <w:tcPr>
            <w:tcW w:w="0" w:type="auto"/>
            <w:vAlign w:val="center"/>
            <w:hideMark/>
          </w:tcPr>
          <w:p w14:paraId="3789C016" w14:textId="77777777" w:rsidR="00381C73" w:rsidRPr="00381C73" w:rsidRDefault="00381C73" w:rsidP="00381C73">
            <w:pPr>
              <w:jc w:val="center"/>
              <w:rPr>
                <w:rFonts w:ascii="Times New Roman" w:eastAsia="Times New Roman" w:hAnsi="Times New Roman" w:cs="Times New Roman"/>
                <w:b/>
                <w:bCs/>
                <w:kern w:val="0"/>
                <w:lang w:eastAsia="el-GR"/>
                <w14:ligatures w14:val="none"/>
              </w:rPr>
            </w:pPr>
            <w:r w:rsidRPr="00381C73">
              <w:rPr>
                <w:rFonts w:ascii="Times New Roman" w:eastAsia="Times New Roman" w:hAnsi="Times New Roman" w:cs="Times New Roman"/>
                <w:b/>
                <w:bCs/>
                <w:kern w:val="0"/>
                <w:lang w:eastAsia="el-GR"/>
                <w14:ligatures w14:val="none"/>
              </w:rPr>
              <w:t>Category</w:t>
            </w:r>
          </w:p>
        </w:tc>
        <w:tc>
          <w:tcPr>
            <w:tcW w:w="0" w:type="auto"/>
            <w:vAlign w:val="center"/>
            <w:hideMark/>
          </w:tcPr>
          <w:p w14:paraId="3A9AD62C" w14:textId="77777777" w:rsidR="00381C73" w:rsidRPr="00381C73" w:rsidRDefault="00381C73" w:rsidP="00381C73">
            <w:pPr>
              <w:jc w:val="center"/>
              <w:rPr>
                <w:rFonts w:ascii="Times New Roman" w:eastAsia="Times New Roman" w:hAnsi="Times New Roman" w:cs="Times New Roman"/>
                <w:b/>
                <w:bCs/>
                <w:kern w:val="0"/>
                <w:lang w:eastAsia="el-GR"/>
                <w14:ligatures w14:val="none"/>
              </w:rPr>
            </w:pPr>
            <w:r w:rsidRPr="00381C73">
              <w:rPr>
                <w:rFonts w:ascii="Times New Roman" w:eastAsia="Times New Roman" w:hAnsi="Times New Roman" w:cs="Times New Roman"/>
                <w:b/>
                <w:bCs/>
                <w:kern w:val="0"/>
                <w:lang w:eastAsia="el-GR"/>
                <w14:ligatures w14:val="none"/>
              </w:rPr>
              <w:t>Known Information</w:t>
            </w:r>
          </w:p>
        </w:tc>
      </w:tr>
      <w:tr w:rsidR="00381C73" w:rsidRPr="00381C73" w14:paraId="7F12D078" w14:textId="77777777">
        <w:trPr>
          <w:tblCellSpacing w:w="15" w:type="dxa"/>
        </w:trPr>
        <w:tc>
          <w:tcPr>
            <w:tcW w:w="0" w:type="auto"/>
            <w:vAlign w:val="center"/>
            <w:hideMark/>
          </w:tcPr>
          <w:p w14:paraId="508FCEF6"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Location</w:t>
            </w:r>
          </w:p>
        </w:tc>
        <w:tc>
          <w:tcPr>
            <w:tcW w:w="0" w:type="auto"/>
            <w:vAlign w:val="center"/>
            <w:hideMark/>
          </w:tcPr>
          <w:p w14:paraId="3803A662"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Local shopping center</w:t>
            </w:r>
          </w:p>
        </w:tc>
      </w:tr>
      <w:tr w:rsidR="00381C73" w:rsidRPr="00381C73" w14:paraId="354875D2" w14:textId="77777777">
        <w:trPr>
          <w:tblCellSpacing w:w="15" w:type="dxa"/>
        </w:trPr>
        <w:tc>
          <w:tcPr>
            <w:tcW w:w="0" w:type="auto"/>
            <w:vAlign w:val="center"/>
            <w:hideMark/>
          </w:tcPr>
          <w:p w14:paraId="0FD487C1"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People affected</w:t>
            </w:r>
          </w:p>
        </w:tc>
        <w:tc>
          <w:tcPr>
            <w:tcW w:w="0" w:type="auto"/>
            <w:vAlign w:val="center"/>
            <w:hideMark/>
          </w:tcPr>
          <w:p w14:paraId="6768A9D6" w14:textId="77777777" w:rsidR="00381C73" w:rsidRPr="00381C73" w:rsidRDefault="00381C73" w:rsidP="00381C73">
            <w:pPr>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your family, other shoppers</w:t>
            </w:r>
          </w:p>
        </w:tc>
      </w:tr>
      <w:tr w:rsidR="00381C73" w:rsidRPr="00381C73" w14:paraId="2D81EB49" w14:textId="77777777">
        <w:trPr>
          <w:tblCellSpacing w:w="15" w:type="dxa"/>
        </w:trPr>
        <w:tc>
          <w:tcPr>
            <w:tcW w:w="0" w:type="auto"/>
            <w:vAlign w:val="center"/>
            <w:hideMark/>
          </w:tcPr>
          <w:p w14:paraId="37DCD587"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lastRenderedPageBreak/>
              <w:t>Threat</w:t>
            </w:r>
          </w:p>
        </w:tc>
        <w:tc>
          <w:tcPr>
            <w:tcW w:w="0" w:type="auto"/>
            <w:vAlign w:val="center"/>
            <w:hideMark/>
          </w:tcPr>
          <w:p w14:paraId="2DF86686" w14:textId="77777777" w:rsidR="00381C73" w:rsidRPr="00381C73" w:rsidRDefault="00381C73" w:rsidP="00381C73">
            <w:pPr>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Person with handgun actively shooting</w:t>
            </w:r>
          </w:p>
        </w:tc>
      </w:tr>
      <w:tr w:rsidR="00381C73" w:rsidRPr="00381C73" w14:paraId="2E0E03A3" w14:textId="77777777">
        <w:trPr>
          <w:tblCellSpacing w:w="15" w:type="dxa"/>
        </w:trPr>
        <w:tc>
          <w:tcPr>
            <w:tcW w:w="0" w:type="auto"/>
            <w:vAlign w:val="center"/>
            <w:hideMark/>
          </w:tcPr>
          <w:p w14:paraId="6C2C29BB"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Threat location</w:t>
            </w:r>
          </w:p>
        </w:tc>
        <w:tc>
          <w:tcPr>
            <w:tcW w:w="0" w:type="auto"/>
            <w:vAlign w:val="center"/>
            <w:hideMark/>
          </w:tcPr>
          <w:p w14:paraId="7549DF72" w14:textId="77777777" w:rsidR="00381C73" w:rsidRPr="00381C73" w:rsidRDefault="00381C73" w:rsidP="00381C73">
            <w:pPr>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Initially near the main entrance</w:t>
            </w:r>
          </w:p>
        </w:tc>
      </w:tr>
      <w:tr w:rsidR="00381C73" w:rsidRPr="00381C73" w14:paraId="44B7D7CD" w14:textId="77777777">
        <w:trPr>
          <w:tblCellSpacing w:w="15" w:type="dxa"/>
        </w:trPr>
        <w:tc>
          <w:tcPr>
            <w:tcW w:w="0" w:type="auto"/>
            <w:vAlign w:val="center"/>
            <w:hideMark/>
          </w:tcPr>
          <w:p w14:paraId="6AAE5B5B"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Environment</w:t>
            </w:r>
          </w:p>
        </w:tc>
        <w:tc>
          <w:tcPr>
            <w:tcW w:w="0" w:type="auto"/>
            <w:vAlign w:val="center"/>
            <w:hideMark/>
          </w:tcPr>
          <w:p w14:paraId="3DF3956A"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Crowded public place</w:t>
            </w:r>
          </w:p>
        </w:tc>
      </w:tr>
      <w:tr w:rsidR="00381C73" w:rsidRPr="00381C73" w14:paraId="7AFDE755" w14:textId="77777777">
        <w:trPr>
          <w:tblCellSpacing w:w="15" w:type="dxa"/>
        </w:trPr>
        <w:tc>
          <w:tcPr>
            <w:tcW w:w="0" w:type="auto"/>
            <w:vAlign w:val="center"/>
            <w:hideMark/>
          </w:tcPr>
          <w:p w14:paraId="5BDEBA93"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Time pressure</w:t>
            </w:r>
          </w:p>
        </w:tc>
        <w:tc>
          <w:tcPr>
            <w:tcW w:w="0" w:type="auto"/>
            <w:vAlign w:val="center"/>
            <w:hideMark/>
          </w:tcPr>
          <w:p w14:paraId="0AA870D9"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Immediate</w:t>
            </w:r>
          </w:p>
        </w:tc>
      </w:tr>
      <w:tr w:rsidR="00381C73" w:rsidRPr="00381C73" w14:paraId="1CE04A75" w14:textId="77777777">
        <w:trPr>
          <w:tblCellSpacing w:w="15" w:type="dxa"/>
        </w:trPr>
        <w:tc>
          <w:tcPr>
            <w:tcW w:w="0" w:type="auto"/>
            <w:vAlign w:val="center"/>
            <w:hideMark/>
          </w:tcPr>
          <w:p w14:paraId="79A0920D"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Main decision</w:t>
            </w:r>
          </w:p>
        </w:tc>
        <w:tc>
          <w:tcPr>
            <w:tcW w:w="0" w:type="auto"/>
            <w:vAlign w:val="center"/>
            <w:hideMark/>
          </w:tcPr>
          <w:p w14:paraId="200FE566"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Run, hide, or fight</w:t>
            </w:r>
          </w:p>
        </w:tc>
      </w:tr>
      <w:tr w:rsidR="00381C73" w:rsidRPr="00381C73" w14:paraId="6A494D86" w14:textId="77777777">
        <w:trPr>
          <w:tblCellSpacing w:w="15" w:type="dxa"/>
        </w:trPr>
        <w:tc>
          <w:tcPr>
            <w:tcW w:w="0" w:type="auto"/>
            <w:vAlign w:val="center"/>
            <w:hideMark/>
          </w:tcPr>
          <w:p w14:paraId="63951A28"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Important constraint</w:t>
            </w:r>
          </w:p>
        </w:tc>
        <w:tc>
          <w:tcPr>
            <w:tcW w:w="0" w:type="auto"/>
            <w:vAlign w:val="center"/>
            <w:hideMark/>
          </w:tcPr>
          <w:p w14:paraId="6A195E73" w14:textId="77777777" w:rsidR="00381C73" w:rsidRPr="00381C73" w:rsidRDefault="00381C73" w:rsidP="00381C73">
            <w:pPr>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Do not confront the attacker unless there is no safer option</w:t>
            </w:r>
          </w:p>
        </w:tc>
      </w:tr>
      <w:tr w:rsidR="00381C73" w:rsidRPr="00381C73" w14:paraId="3FA7B626" w14:textId="77777777">
        <w:trPr>
          <w:tblCellSpacing w:w="15" w:type="dxa"/>
        </w:trPr>
        <w:tc>
          <w:tcPr>
            <w:tcW w:w="0" w:type="auto"/>
            <w:vAlign w:val="center"/>
            <w:hideMark/>
          </w:tcPr>
          <w:p w14:paraId="192FEF2A"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Post-incident issue</w:t>
            </w:r>
          </w:p>
        </w:tc>
        <w:tc>
          <w:tcPr>
            <w:tcW w:w="0" w:type="auto"/>
            <w:vAlign w:val="center"/>
            <w:hideMark/>
          </w:tcPr>
          <w:p w14:paraId="5EF6DDCC" w14:textId="77777777" w:rsidR="00381C73" w:rsidRPr="00381C73" w:rsidRDefault="00381C73" w:rsidP="00381C73">
            <w:pPr>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Correct interaction with law enforcement</w:t>
            </w:r>
          </w:p>
        </w:tc>
      </w:tr>
    </w:tbl>
    <w:p w14:paraId="20039DE2"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475486AE">
          <v:rect id="_x0000_i1042" alt="" style="width:414.9pt;height:.05pt;mso-width-percent:0;mso-height-percent:0;mso-width-percent:0;mso-height-percent:0" o:hrpct="999" o:hralign="center" o:hrstd="t" o:hr="t" fillcolor="#a0a0a0" stroked="f"/>
        </w:pict>
      </w:r>
    </w:p>
    <w:p w14:paraId="45CCA4EB"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4. Unknown / Missing Information</w:t>
      </w:r>
    </w:p>
    <w:p w14:paraId="56DF9F97"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may not know:</w:t>
      </w:r>
    </w:p>
    <w:p w14:paraId="5BFA43FD"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Exact shooter location after the first shots.</w:t>
      </w:r>
    </w:p>
    <w:p w14:paraId="2B0F1C79"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Whether there is more than one attacker.</w:t>
      </w:r>
    </w:p>
    <w:p w14:paraId="7DC42672"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Which exits are open or safe.</w:t>
      </w:r>
    </w:p>
    <w:p w14:paraId="6903D11B"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Whether the main entrance is blocked.</w:t>
      </w:r>
    </w:p>
    <w:p w14:paraId="5279F603"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Whether back exits, service corridors, stores, restrooms, or emergency exits are nearby.</w:t>
      </w:r>
    </w:p>
    <w:p w14:paraId="2BDFBEF0"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Whether family members are physically able to run.</w:t>
      </w:r>
    </w:p>
    <w:p w14:paraId="41ACBB9A"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Whether someone with you is injured, elderly, disabled, or a child.</w:t>
      </w:r>
    </w:p>
    <w:p w14:paraId="1AA5E88D"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Whether law enforcement has arrived.</w:t>
      </w:r>
    </w:p>
    <w:p w14:paraId="69D72863" w14:textId="77777777" w:rsidR="00381C73" w:rsidRPr="00381C73" w:rsidRDefault="00381C73" w:rsidP="00381C73">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Whether alarms, announcements, or crowd movement are reliable.</w:t>
      </w:r>
    </w:p>
    <w:p w14:paraId="7E353C85"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 xml:space="preserve">Because these facts are uncertain, the safest decision must be based on </w:t>
      </w:r>
      <w:r w:rsidRPr="00381C73">
        <w:rPr>
          <w:rFonts w:ascii="Times New Roman" w:eastAsia="Times New Roman" w:hAnsi="Times New Roman" w:cs="Times New Roman"/>
          <w:b/>
          <w:bCs/>
          <w:kern w:val="0"/>
          <w:lang w:val="en-US" w:eastAsia="el-GR"/>
          <w14:ligatures w14:val="none"/>
        </w:rPr>
        <w:t>what you can see and hear immediately</w:t>
      </w:r>
      <w:r w:rsidRPr="00381C73">
        <w:rPr>
          <w:rFonts w:ascii="Times New Roman" w:eastAsia="Times New Roman" w:hAnsi="Times New Roman" w:cs="Times New Roman"/>
          <w:kern w:val="0"/>
          <w:lang w:val="en-US" w:eastAsia="el-GR"/>
          <w14:ligatures w14:val="none"/>
        </w:rPr>
        <w:t>, not on assumptions.</w:t>
      </w:r>
    </w:p>
    <w:p w14:paraId="5B5FC35C"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61F98742">
          <v:rect id="_x0000_i1041" alt="" style="width:414.9pt;height:.05pt;mso-width-percent:0;mso-height-percent:0;mso-width-percent:0;mso-height-percent:0" o:hrpct="999" o:hralign="center" o:hrstd="t" o:hr="t" fillcolor="#a0a0a0" stroked="f"/>
        </w:pict>
      </w:r>
    </w:p>
    <w:p w14:paraId="03D682CF"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5. Situation Assessment</w:t>
      </w:r>
    </w:p>
    <w:p w14:paraId="5764DF44"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Perception</w:t>
      </w:r>
    </w:p>
    <w:p w14:paraId="53D62A04"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There is an active shooter inside the shopping center. Panic is spreading, and you are with family in a crowded public space.</w:t>
      </w:r>
    </w:p>
    <w:p w14:paraId="5A16AE06"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val="en-US" w:eastAsia="el-GR"/>
          <w14:ligatures w14:val="none"/>
        </w:rPr>
        <w:t>Interpretation:</w:t>
      </w:r>
      <w:r w:rsidRPr="00381C73">
        <w:rPr>
          <w:rFonts w:ascii="Times New Roman" w:eastAsia="Times New Roman" w:hAnsi="Times New Roman" w:cs="Times New Roman"/>
          <w:kern w:val="0"/>
          <w:lang w:val="en-US" w:eastAsia="el-GR"/>
          <w14:ligatures w14:val="none"/>
        </w:rPr>
        <w:t xml:space="preserve"> This is an immediate life-threatening situation. </w:t>
      </w:r>
      <w:r w:rsidRPr="00381C73">
        <w:rPr>
          <w:rFonts w:ascii="Times New Roman" w:eastAsia="Times New Roman" w:hAnsi="Times New Roman" w:cs="Times New Roman"/>
          <w:kern w:val="0"/>
          <w:lang w:eastAsia="el-GR"/>
          <w14:ligatures w14:val="none"/>
        </w:rPr>
        <w:t>The first priority is distance from the attacker.</w:t>
      </w:r>
    </w:p>
    <w:p w14:paraId="331EFC77"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Confidence:</w:t>
      </w:r>
      <w:r w:rsidRPr="00381C73">
        <w:rPr>
          <w:rFonts w:ascii="Times New Roman" w:eastAsia="Times New Roman" w:hAnsi="Times New Roman" w:cs="Times New Roman"/>
          <w:kern w:val="0"/>
          <w:lang w:eastAsia="el-GR"/>
          <w14:ligatures w14:val="none"/>
        </w:rPr>
        <w:t xml:space="preserve"> 0.90</w:t>
      </w:r>
    </w:p>
    <w:p w14:paraId="46C8245E"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0CF13A5A">
          <v:rect id="_x0000_i1040" alt="" style="width:414.9pt;height:.05pt;mso-width-percent:0;mso-height-percent:0;mso-width-percent:0;mso-height-percent:0" o:hrpct="999" o:hralign="center" o:hrstd="t" o:hr="t" fillcolor="#a0a0a0" stroked="f"/>
        </w:pict>
      </w:r>
    </w:p>
    <w:p w14:paraId="0727FA67"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Comprehension</w:t>
      </w:r>
    </w:p>
    <w:p w14:paraId="23BDE323"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lastRenderedPageBreak/>
        <w:t>The safest action depends on your position relative to the attacker:</w:t>
      </w:r>
    </w:p>
    <w:p w14:paraId="46BF8583" w14:textId="77777777" w:rsidR="00381C73" w:rsidRPr="00381C73" w:rsidRDefault="00381C73" w:rsidP="00381C73">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 xml:space="preserve">If there is a clear, safe path away from the shooter, </w:t>
      </w:r>
      <w:r w:rsidRPr="00381C73">
        <w:rPr>
          <w:rFonts w:ascii="Times New Roman" w:eastAsia="Times New Roman" w:hAnsi="Times New Roman" w:cs="Times New Roman"/>
          <w:b/>
          <w:bCs/>
          <w:kern w:val="0"/>
          <w:lang w:val="en-US" w:eastAsia="el-GR"/>
          <w14:ligatures w14:val="none"/>
        </w:rPr>
        <w:t>run</w:t>
      </w:r>
      <w:r w:rsidRPr="00381C73">
        <w:rPr>
          <w:rFonts w:ascii="Times New Roman" w:eastAsia="Times New Roman" w:hAnsi="Times New Roman" w:cs="Times New Roman"/>
          <w:kern w:val="0"/>
          <w:lang w:val="en-US" w:eastAsia="el-GR"/>
          <w14:ligatures w14:val="none"/>
        </w:rPr>
        <w:t>.</w:t>
      </w:r>
    </w:p>
    <w:p w14:paraId="3C71DD97" w14:textId="77777777" w:rsidR="00381C73" w:rsidRPr="00381C73" w:rsidRDefault="00381C73" w:rsidP="00381C73">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 xml:space="preserve">If escape would move you toward danger or into open exposure, </w:t>
      </w:r>
      <w:r w:rsidRPr="00381C73">
        <w:rPr>
          <w:rFonts w:ascii="Times New Roman" w:eastAsia="Times New Roman" w:hAnsi="Times New Roman" w:cs="Times New Roman"/>
          <w:b/>
          <w:bCs/>
          <w:kern w:val="0"/>
          <w:lang w:val="en-US" w:eastAsia="el-GR"/>
          <w14:ligatures w14:val="none"/>
        </w:rPr>
        <w:t>hide</w:t>
      </w:r>
      <w:r w:rsidRPr="00381C73">
        <w:rPr>
          <w:rFonts w:ascii="Times New Roman" w:eastAsia="Times New Roman" w:hAnsi="Times New Roman" w:cs="Times New Roman"/>
          <w:kern w:val="0"/>
          <w:lang w:val="en-US" w:eastAsia="el-GR"/>
          <w14:ligatures w14:val="none"/>
        </w:rPr>
        <w:t>.</w:t>
      </w:r>
    </w:p>
    <w:p w14:paraId="774EAC04" w14:textId="77777777" w:rsidR="00381C73" w:rsidRPr="00381C73" w:rsidRDefault="00381C73" w:rsidP="00381C73">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 xml:space="preserve">If the attacker reaches your hiding place and there is no escape, </w:t>
      </w:r>
      <w:r w:rsidRPr="00381C73">
        <w:rPr>
          <w:rFonts w:ascii="Times New Roman" w:eastAsia="Times New Roman" w:hAnsi="Times New Roman" w:cs="Times New Roman"/>
          <w:b/>
          <w:bCs/>
          <w:kern w:val="0"/>
          <w:lang w:val="en-US" w:eastAsia="el-GR"/>
          <w14:ligatures w14:val="none"/>
        </w:rPr>
        <w:t>fight as a last resort</w:t>
      </w:r>
      <w:r w:rsidRPr="00381C73">
        <w:rPr>
          <w:rFonts w:ascii="Times New Roman" w:eastAsia="Times New Roman" w:hAnsi="Times New Roman" w:cs="Times New Roman"/>
          <w:kern w:val="0"/>
          <w:lang w:val="en-US" w:eastAsia="el-GR"/>
          <w14:ligatures w14:val="none"/>
        </w:rPr>
        <w:t>.</w:t>
      </w:r>
    </w:p>
    <w:p w14:paraId="2029FE35"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val="en-US" w:eastAsia="el-GR"/>
          <w14:ligatures w14:val="none"/>
        </w:rPr>
        <w:t xml:space="preserve">DHS guidance says that when evacuation is possible, people should have an escape route, leave belongings behind, and help others escape if possible; when evacuation is not possible, they should hide where the shooter is less likely to find them. </w:t>
      </w:r>
      <w:r w:rsidRPr="00381C73">
        <w:rPr>
          <w:rFonts w:ascii="Times New Roman" w:eastAsia="Times New Roman" w:hAnsi="Times New Roman" w:cs="Times New Roman"/>
          <w:kern w:val="0"/>
          <w:lang w:eastAsia="el-GR"/>
          <w14:ligatures w14:val="none"/>
        </w:rPr>
        <w:t>(</w:t>
      </w:r>
      <w:hyperlink r:id="rId6" w:tooltip="Active Shooter - How to Respond" w:history="1">
        <w:r w:rsidRPr="00381C73">
          <w:rPr>
            <w:rFonts w:ascii="Times New Roman" w:eastAsia="Times New Roman" w:hAnsi="Times New Roman" w:cs="Times New Roman"/>
            <w:color w:val="0000FF"/>
            <w:kern w:val="0"/>
            <w:u w:val="single"/>
            <w:lang w:eastAsia="el-GR"/>
            <w14:ligatures w14:val="none"/>
          </w:rPr>
          <w:t>Υπουργείο Εσωτερικής Ασφάλισης</w:t>
        </w:r>
      </w:hyperlink>
      <w:r w:rsidRPr="00381C73">
        <w:rPr>
          <w:rFonts w:ascii="Times New Roman" w:eastAsia="Times New Roman" w:hAnsi="Times New Roman" w:cs="Times New Roman"/>
          <w:kern w:val="0"/>
          <w:lang w:eastAsia="el-GR"/>
          <w14:ligatures w14:val="none"/>
        </w:rPr>
        <w:t>)</w:t>
      </w:r>
    </w:p>
    <w:p w14:paraId="0609E830"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Confidence:</w:t>
      </w:r>
      <w:r w:rsidRPr="00381C73">
        <w:rPr>
          <w:rFonts w:ascii="Times New Roman" w:eastAsia="Times New Roman" w:hAnsi="Times New Roman" w:cs="Times New Roman"/>
          <w:kern w:val="0"/>
          <w:lang w:eastAsia="el-GR"/>
          <w14:ligatures w14:val="none"/>
        </w:rPr>
        <w:t xml:space="preserve"> 0.84</w:t>
      </w:r>
    </w:p>
    <w:p w14:paraId="451D1E01"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6DC3D6AF">
          <v:rect id="_x0000_i1039" alt="" style="width:414.9pt;height:.05pt;mso-width-percent:0;mso-height-percent:0;mso-width-percent:0;mso-height-percent:0" o:hrpct="999" o:hralign="center" o:hrstd="t" o:hr="t" fillcolor="#a0a0a0" stroked="f"/>
        </w:pict>
      </w:r>
    </w:p>
    <w:p w14:paraId="0914D86B"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Projection</w:t>
      </w:r>
    </w:p>
    <w:p w14:paraId="7FBF425B"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If you freeze, move toward the main entrance, or follow the crowd without checking the direction of danger, your family may move closer to the attacker.</w:t>
      </w:r>
    </w:p>
    <w:p w14:paraId="676193D1"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If you run toward a safe exit, you reduce exposure. If you hide well, you reduce visibility and access. If you fight too early, you increase danger; but if the attacker is directly upon you and escape/hiding are impossible, resistance may be the only remaining survival option.</w:t>
      </w:r>
    </w:p>
    <w:p w14:paraId="2570B562"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Confidence:</w:t>
      </w:r>
      <w:r w:rsidRPr="00381C73">
        <w:rPr>
          <w:rFonts w:ascii="Times New Roman" w:eastAsia="Times New Roman" w:hAnsi="Times New Roman" w:cs="Times New Roman"/>
          <w:kern w:val="0"/>
          <w:lang w:eastAsia="el-GR"/>
          <w14:ligatures w14:val="none"/>
        </w:rPr>
        <w:t xml:space="preserve"> 0.78</w:t>
      </w:r>
    </w:p>
    <w:p w14:paraId="6FEB3F20"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5088ED6D">
          <v:rect id="_x0000_i1038" alt="" style="width:414.9pt;height:.05pt;mso-width-percent:0;mso-height-percent:0;mso-width-percent:0;mso-height-percent:0" o:hrpct="999" o:hralign="center" o:hrstd="t" o:hr="t" fillcolor="#a0a0a0" stroked="f"/>
        </w:pict>
      </w:r>
    </w:p>
    <w:p w14:paraId="2EE19641"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6. Objectives</w:t>
      </w:r>
    </w:p>
    <w:p w14:paraId="1F4DF72F"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The decision should pursue these objectives:</w:t>
      </w:r>
    </w:p>
    <w:p w14:paraId="0D108910"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Keep yourself and your family alive.</w:t>
      </w:r>
    </w:p>
    <w:p w14:paraId="4E66ED20"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Increase distance from the shooter.</w:t>
      </w:r>
    </w:p>
    <w:p w14:paraId="5DA3B4F2"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Avoid moving toward the sound of gunfire.</w:t>
      </w:r>
    </w:p>
    <w:p w14:paraId="6C619D53"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Avoid drawing attention.</w:t>
      </w:r>
    </w:p>
    <w:p w14:paraId="77DD6B31"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Choose escape if safe.</w:t>
      </w:r>
    </w:p>
    <w:p w14:paraId="0466222D"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Hide securely if escape is unsafe.</w:t>
      </w:r>
    </w:p>
    <w:p w14:paraId="5D39D710"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Call emergency services only when safe.</w:t>
      </w:r>
    </w:p>
    <w:p w14:paraId="0EFC5BEE"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Follow law-enforcement instructions when officers arrive.</w:t>
      </w:r>
    </w:p>
    <w:p w14:paraId="025F6825" w14:textId="77777777" w:rsidR="00381C73" w:rsidRPr="00381C73" w:rsidRDefault="00381C73" w:rsidP="00381C73">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Reunite with family only after reaching safety, not by running back into danger.</w:t>
      </w:r>
    </w:p>
    <w:p w14:paraId="212B0D23"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6374E062">
          <v:rect id="_x0000_i1037" alt="" style="width:414.9pt;height:.05pt;mso-width-percent:0;mso-height-percent:0;mso-width-percent:0;mso-height-percent:0" o:hrpct="999" o:hralign="center" o:hrstd="t" o:hr="t" fillcolor="#a0a0a0" stroked="f"/>
        </w:pict>
      </w:r>
    </w:p>
    <w:p w14:paraId="0BA3CC51"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lastRenderedPageBreak/>
        <w:t>7. Constraints</w:t>
      </w:r>
    </w:p>
    <w:p w14:paraId="25E1E651"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Hard constraints</w:t>
      </w:r>
    </w:p>
    <w:p w14:paraId="664D6F51"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Do not move toward the attacker or the sound of gunfire.</w:t>
      </w:r>
    </w:p>
    <w:p w14:paraId="43B4519D"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Do not return for belongings.</w:t>
      </w:r>
    </w:p>
    <w:p w14:paraId="77ABD00B"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Do not pull fire alarms unless there is fire; alarms may push people into exposed areas.</w:t>
      </w:r>
    </w:p>
    <w:p w14:paraId="1559384D"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Do not confront the attacker unless there is no escape, no effective hiding, and your life is in immediate danger.</w:t>
      </w:r>
    </w:p>
    <w:p w14:paraId="1AD190A8"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Do not run toward police while holding objects in your hands; keep hands visible and follow commands.</w:t>
      </w:r>
    </w:p>
    <w:p w14:paraId="74A736B9"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Soft constraints</w:t>
      </w:r>
    </w:p>
    <w:p w14:paraId="4DEB522A"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Help family members and nearby people if it does not trap you in danger.</w:t>
      </w:r>
    </w:p>
    <w:p w14:paraId="57BBF1F1"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Keep communication short and quiet.</w:t>
      </w:r>
    </w:p>
    <w:p w14:paraId="603D9ED6"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Silence phones if hiding.</w:t>
      </w:r>
    </w:p>
    <w:p w14:paraId="37037459"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Avoid spreading unverified information.</w:t>
      </w:r>
    </w:p>
    <w:p w14:paraId="1A9356CC"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62B76C4F">
          <v:rect id="_x0000_i1036" alt="" style="width:414.9pt;height:.05pt;mso-width-percent:0;mso-height-percent:0;mso-width-percent:0;mso-height-percent:0" o:hrpct="999" o:hralign="center" o:hrstd="t" o:hr="t" fillcolor="#a0a0a0" stroked="f"/>
        </w:pict>
      </w:r>
    </w:p>
    <w:p w14:paraId="21758922"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8. Courses of Action</w:t>
      </w:r>
    </w:p>
    <w:p w14:paraId="351A9998"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Option 1: Run / evacuate through a safe route</w:t>
      </w:r>
    </w:p>
    <w:p w14:paraId="5883378E"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Description:</w:t>
      </w:r>
      <w:r w:rsidRPr="00381C73">
        <w:rPr>
          <w:rFonts w:ascii="Times New Roman" w:eastAsia="Times New Roman" w:hAnsi="Times New Roman" w:cs="Times New Roman"/>
          <w:kern w:val="0"/>
          <w:lang w:val="en-US" w:eastAsia="el-GR"/>
          <w14:ligatures w14:val="none"/>
        </w:rPr>
        <w:t xml:space="preserve"> Move quickly and quietly away from the shooter using the nearest safe exit, side corridor, emergency exit, or store back exit. Keep family together if possible, but do not stop for belongings.</w:t>
      </w:r>
    </w:p>
    <w:p w14:paraId="3CF72C89"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Best when:</w:t>
      </w:r>
    </w:p>
    <w:p w14:paraId="71745776" w14:textId="77777777" w:rsidR="00381C73" w:rsidRPr="00381C73" w:rsidRDefault="00381C73" w:rsidP="00381C73">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know the shooter is not between you and the exit.</w:t>
      </w:r>
    </w:p>
    <w:p w14:paraId="174C45F4" w14:textId="77777777" w:rsidR="00381C73" w:rsidRPr="00381C73" w:rsidRDefault="00381C73" w:rsidP="00381C73">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can move away from the sound of gunfire.</w:t>
      </w:r>
    </w:p>
    <w:p w14:paraId="64244D52" w14:textId="77777777" w:rsidR="00381C73" w:rsidRPr="00381C73" w:rsidRDefault="00381C73" w:rsidP="00381C73">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There is a clear route to outside or to a safer area.</w:t>
      </w:r>
    </w:p>
    <w:p w14:paraId="5FB73F05" w14:textId="77777777" w:rsidR="00381C73" w:rsidRPr="00381C73" w:rsidRDefault="00381C73" w:rsidP="00381C73">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Your family can move immediately.</w:t>
      </w:r>
    </w:p>
    <w:p w14:paraId="13F982CD"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Advantages:</w:t>
      </w:r>
    </w:p>
    <w:p w14:paraId="661BC019" w14:textId="77777777" w:rsidR="00381C73" w:rsidRPr="00381C73" w:rsidRDefault="00381C73" w:rsidP="00381C73">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lastRenderedPageBreak/>
        <w:t>Creates distance from the threat.</w:t>
      </w:r>
    </w:p>
    <w:p w14:paraId="51A55FD0" w14:textId="77777777" w:rsidR="00381C73" w:rsidRPr="00381C73" w:rsidRDefault="00381C73" w:rsidP="00381C73">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Reduces time exposed inside the danger zone.</w:t>
      </w:r>
    </w:p>
    <w:p w14:paraId="50599B82" w14:textId="77777777" w:rsidR="00381C73" w:rsidRPr="00381C73" w:rsidRDefault="00381C73" w:rsidP="00381C73">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Avoids being trapped in a room.</w:t>
      </w:r>
    </w:p>
    <w:p w14:paraId="18AFA81D"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Risks:</w:t>
      </w:r>
    </w:p>
    <w:p w14:paraId="25D12ADE" w14:textId="77777777" w:rsidR="00381C73" w:rsidRPr="00381C73" w:rsidRDefault="00381C73" w:rsidP="00381C73">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may run into the attacker if you misjudge location.</w:t>
      </w:r>
    </w:p>
    <w:p w14:paraId="64664151" w14:textId="77777777" w:rsidR="00381C73" w:rsidRPr="00381C73" w:rsidRDefault="00381C73" w:rsidP="00381C73">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Crowds may block exits.</w:t>
      </w:r>
    </w:p>
    <w:p w14:paraId="41E4A2E2" w14:textId="77777777" w:rsidR="00381C73" w:rsidRPr="00381C73" w:rsidRDefault="00381C73" w:rsidP="00381C73">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Family members may separate.</w:t>
      </w:r>
    </w:p>
    <w:p w14:paraId="7B498580" w14:textId="77777777" w:rsidR="00381C73" w:rsidRPr="00381C73" w:rsidRDefault="00381C73" w:rsidP="00381C73">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Open areas may expose you.</w:t>
      </w:r>
    </w:p>
    <w:p w14:paraId="4E9371B1"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Estimated utility:</w:t>
      </w:r>
      <w:r w:rsidRPr="00381C73">
        <w:rPr>
          <w:rFonts w:ascii="Times New Roman" w:eastAsia="Times New Roman" w:hAnsi="Times New Roman" w:cs="Times New Roman"/>
          <w:kern w:val="0"/>
          <w:lang w:val="en-US" w:eastAsia="el-GR"/>
          <w14:ligatures w14:val="none"/>
        </w:rPr>
        <w:t xml:space="preserve"> 92/100</w:t>
      </w:r>
      <w:r w:rsidRPr="00381C73">
        <w:rPr>
          <w:rFonts w:ascii="Times New Roman" w:eastAsia="Times New Roman" w:hAnsi="Times New Roman" w:cs="Times New Roman"/>
          <w:kern w:val="0"/>
          <w:lang w:val="en-US" w:eastAsia="el-GR"/>
          <w14:ligatures w14:val="none"/>
        </w:rPr>
        <w:br/>
      </w:r>
      <w:r w:rsidRPr="00381C73">
        <w:rPr>
          <w:rFonts w:ascii="Times New Roman" w:eastAsia="Times New Roman" w:hAnsi="Times New Roman" w:cs="Times New Roman"/>
          <w:b/>
          <w:bCs/>
          <w:kern w:val="0"/>
          <w:lang w:val="en-US" w:eastAsia="el-GR"/>
          <w14:ligatures w14:val="none"/>
        </w:rPr>
        <w:t>Reversibility:</w:t>
      </w:r>
      <w:r w:rsidRPr="00381C73">
        <w:rPr>
          <w:rFonts w:ascii="Times New Roman" w:eastAsia="Times New Roman" w:hAnsi="Times New Roman" w:cs="Times New Roman"/>
          <w:kern w:val="0"/>
          <w:lang w:val="en-US" w:eastAsia="el-GR"/>
          <w14:ligatures w14:val="none"/>
        </w:rPr>
        <w:t xml:space="preserve"> Moderate</w:t>
      </w:r>
      <w:r w:rsidRPr="00381C73">
        <w:rPr>
          <w:rFonts w:ascii="Times New Roman" w:eastAsia="Times New Roman" w:hAnsi="Times New Roman" w:cs="Times New Roman"/>
          <w:kern w:val="0"/>
          <w:lang w:val="en-US" w:eastAsia="el-GR"/>
          <w14:ligatures w14:val="none"/>
        </w:rPr>
        <w:br/>
      </w:r>
      <w:r w:rsidRPr="00381C73">
        <w:rPr>
          <w:rFonts w:ascii="Times New Roman" w:eastAsia="Times New Roman" w:hAnsi="Times New Roman" w:cs="Times New Roman"/>
          <w:b/>
          <w:bCs/>
          <w:kern w:val="0"/>
          <w:lang w:val="en-US" w:eastAsia="el-GR"/>
          <w14:ligatures w14:val="none"/>
        </w:rPr>
        <w:t>Overall assessment:</w:t>
      </w:r>
      <w:r w:rsidRPr="00381C73">
        <w:rPr>
          <w:rFonts w:ascii="Times New Roman" w:eastAsia="Times New Roman" w:hAnsi="Times New Roman" w:cs="Times New Roman"/>
          <w:kern w:val="0"/>
          <w:lang w:val="en-US" w:eastAsia="el-GR"/>
          <w14:ligatures w14:val="none"/>
        </w:rPr>
        <w:t xml:space="preserve"> Best option if a safe route exists.</w:t>
      </w:r>
    </w:p>
    <w:p w14:paraId="097D6640"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2F8ABA32">
          <v:rect id="_x0000_i1035" alt="" style="width:414.9pt;height:.05pt;mso-width-percent:0;mso-height-percent:0;mso-width-percent:0;mso-height-percent:0" o:hrpct="999" o:hralign="center" o:hrstd="t" o:hr="t" fillcolor="#a0a0a0" stroked="f"/>
        </w:pict>
      </w:r>
    </w:p>
    <w:p w14:paraId="2AC85BA6"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Option 2: Hide / barricade in place</w:t>
      </w:r>
    </w:p>
    <w:p w14:paraId="6370C432"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Description:</w:t>
      </w:r>
      <w:r w:rsidRPr="00381C73">
        <w:rPr>
          <w:rFonts w:ascii="Times New Roman" w:eastAsia="Times New Roman" w:hAnsi="Times New Roman" w:cs="Times New Roman"/>
          <w:kern w:val="0"/>
          <w:lang w:val="en-US" w:eastAsia="el-GR"/>
          <w14:ligatures w14:val="none"/>
        </w:rPr>
        <w:t xml:space="preserve"> If escape is not safe, enter the nearest lockable or securable room, shop backroom, storage area, office, or other concealed space. Lock or block the door, silence phones, turn off lights if possible, stay low, remain quiet, and stay out of sight.</w:t>
      </w:r>
    </w:p>
    <w:p w14:paraId="7823AAA5"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Best when:</w:t>
      </w:r>
    </w:p>
    <w:p w14:paraId="0B567F25" w14:textId="77777777" w:rsidR="00381C73" w:rsidRPr="00381C73" w:rsidRDefault="00381C73" w:rsidP="00381C73">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The shooter is near the exits.</w:t>
      </w:r>
    </w:p>
    <w:p w14:paraId="10586405" w14:textId="77777777" w:rsidR="00381C73" w:rsidRPr="00381C73" w:rsidRDefault="00381C73" w:rsidP="00381C73">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do not know where the shooter is.</w:t>
      </w:r>
    </w:p>
    <w:p w14:paraId="2A01C26C" w14:textId="77777777" w:rsidR="00381C73" w:rsidRPr="00381C73" w:rsidRDefault="00381C73" w:rsidP="00381C73">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Running would expose your family.</w:t>
      </w:r>
    </w:p>
    <w:p w14:paraId="208C8254" w14:textId="77777777" w:rsidR="00381C73" w:rsidRPr="00381C73" w:rsidRDefault="00381C73" w:rsidP="00381C73">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can enter a room that locks or can be barricaded.</w:t>
      </w:r>
    </w:p>
    <w:p w14:paraId="497082DE"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Advantages:</w:t>
      </w:r>
    </w:p>
    <w:p w14:paraId="7C595AE2" w14:textId="77777777" w:rsidR="00381C73" w:rsidRPr="00381C73" w:rsidRDefault="00381C73" w:rsidP="00381C73">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Reduces visibility.</w:t>
      </w:r>
    </w:p>
    <w:p w14:paraId="0B0080F2" w14:textId="77777777" w:rsidR="00381C73" w:rsidRPr="00381C73" w:rsidRDefault="00381C73" w:rsidP="00381C73">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Creates a barrier between you and the attacker.</w:t>
      </w:r>
    </w:p>
    <w:p w14:paraId="2D5F8C85" w14:textId="77777777" w:rsidR="00381C73" w:rsidRPr="00381C73" w:rsidRDefault="00381C73" w:rsidP="00381C73">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Helps children or vulnerable people remain protected.</w:t>
      </w:r>
    </w:p>
    <w:p w14:paraId="459EA488" w14:textId="77777777" w:rsidR="00381C73" w:rsidRPr="00381C73" w:rsidRDefault="00381C73" w:rsidP="00381C73">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Buys time for police response.</w:t>
      </w:r>
    </w:p>
    <w:p w14:paraId="721AC38E"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Risks:</w:t>
      </w:r>
    </w:p>
    <w:p w14:paraId="07CD09BD" w14:textId="77777777" w:rsidR="00381C73" w:rsidRPr="00381C73" w:rsidRDefault="00381C73" w:rsidP="00381C73">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Poor hiding places can become traps.</w:t>
      </w:r>
    </w:p>
    <w:p w14:paraId="5FFB4165" w14:textId="77777777" w:rsidR="00381C73" w:rsidRPr="00381C73" w:rsidRDefault="00381C73" w:rsidP="00381C73">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Noise or phone sounds may reveal your location.</w:t>
      </w:r>
    </w:p>
    <w:p w14:paraId="4508A033" w14:textId="77777777" w:rsidR="00381C73" w:rsidRPr="00381C73" w:rsidRDefault="00381C73" w:rsidP="00381C73">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Weak doors or glass walls offer limited protection.</w:t>
      </w:r>
    </w:p>
    <w:p w14:paraId="76F69C91" w14:textId="77777777" w:rsidR="00381C73" w:rsidRPr="00381C73" w:rsidRDefault="00381C73" w:rsidP="00381C73">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You may need to move later if fire, smoke, or attacker movement changes the situation.</w:t>
      </w:r>
    </w:p>
    <w:p w14:paraId="6DE150EC"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Estimated utility:</w:t>
      </w:r>
      <w:r w:rsidRPr="00381C73">
        <w:rPr>
          <w:rFonts w:ascii="Times New Roman" w:eastAsia="Times New Roman" w:hAnsi="Times New Roman" w:cs="Times New Roman"/>
          <w:kern w:val="0"/>
          <w:lang w:val="en-US" w:eastAsia="el-GR"/>
          <w14:ligatures w14:val="none"/>
        </w:rPr>
        <w:t xml:space="preserve"> 83/100</w:t>
      </w:r>
      <w:r w:rsidRPr="00381C73">
        <w:rPr>
          <w:rFonts w:ascii="Times New Roman" w:eastAsia="Times New Roman" w:hAnsi="Times New Roman" w:cs="Times New Roman"/>
          <w:kern w:val="0"/>
          <w:lang w:val="en-US" w:eastAsia="el-GR"/>
          <w14:ligatures w14:val="none"/>
        </w:rPr>
        <w:br/>
      </w:r>
      <w:r w:rsidRPr="00381C73">
        <w:rPr>
          <w:rFonts w:ascii="Times New Roman" w:eastAsia="Times New Roman" w:hAnsi="Times New Roman" w:cs="Times New Roman"/>
          <w:b/>
          <w:bCs/>
          <w:kern w:val="0"/>
          <w:lang w:val="en-US" w:eastAsia="el-GR"/>
          <w14:ligatures w14:val="none"/>
        </w:rPr>
        <w:t>Reversibility:</w:t>
      </w:r>
      <w:r w:rsidRPr="00381C73">
        <w:rPr>
          <w:rFonts w:ascii="Times New Roman" w:eastAsia="Times New Roman" w:hAnsi="Times New Roman" w:cs="Times New Roman"/>
          <w:kern w:val="0"/>
          <w:lang w:val="en-US" w:eastAsia="el-GR"/>
          <w14:ligatures w14:val="none"/>
        </w:rPr>
        <w:t xml:space="preserve"> Moderate</w:t>
      </w:r>
      <w:r w:rsidRPr="00381C73">
        <w:rPr>
          <w:rFonts w:ascii="Times New Roman" w:eastAsia="Times New Roman" w:hAnsi="Times New Roman" w:cs="Times New Roman"/>
          <w:kern w:val="0"/>
          <w:lang w:val="en-US" w:eastAsia="el-GR"/>
          <w14:ligatures w14:val="none"/>
        </w:rPr>
        <w:br/>
      </w:r>
      <w:r w:rsidRPr="00381C73">
        <w:rPr>
          <w:rFonts w:ascii="Times New Roman" w:eastAsia="Times New Roman" w:hAnsi="Times New Roman" w:cs="Times New Roman"/>
          <w:b/>
          <w:bCs/>
          <w:kern w:val="0"/>
          <w:lang w:val="en-US" w:eastAsia="el-GR"/>
          <w14:ligatures w14:val="none"/>
        </w:rPr>
        <w:t>Overall assessment:</w:t>
      </w:r>
      <w:r w:rsidRPr="00381C73">
        <w:rPr>
          <w:rFonts w:ascii="Times New Roman" w:eastAsia="Times New Roman" w:hAnsi="Times New Roman" w:cs="Times New Roman"/>
          <w:kern w:val="0"/>
          <w:lang w:val="en-US" w:eastAsia="el-GR"/>
          <w14:ligatures w14:val="none"/>
        </w:rPr>
        <w:t xml:space="preserve"> Best option if escape is unsafe.</w:t>
      </w:r>
    </w:p>
    <w:p w14:paraId="77EA5D4D"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lastRenderedPageBreak/>
        <w:pict w14:anchorId="55932B61">
          <v:rect id="_x0000_i1034" alt="" style="width:414.9pt;height:.05pt;mso-width-percent:0;mso-height-percent:0;mso-width-percent:0;mso-height-percent:0" o:hrpct="999" o:hralign="center" o:hrstd="t" o:hr="t" fillcolor="#a0a0a0" stroked="f"/>
        </w:pict>
      </w:r>
    </w:p>
    <w:p w14:paraId="750A3EA4"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Option 3: Fight / resist as a last resort</w:t>
      </w:r>
    </w:p>
    <w:p w14:paraId="25121A88"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Description:</w:t>
      </w:r>
      <w:r w:rsidRPr="00381C73">
        <w:rPr>
          <w:rFonts w:ascii="Times New Roman" w:eastAsia="Times New Roman" w:hAnsi="Times New Roman" w:cs="Times New Roman"/>
          <w:kern w:val="0"/>
          <w:lang w:val="en-US" w:eastAsia="el-GR"/>
          <w14:ligatures w14:val="none"/>
        </w:rPr>
        <w:t xml:space="preserve"> If the attacker is directly upon you and there is no escape or hiding option, act decisively as a group if possible to disrupt, distract, and stop the immediate threat long enough to survive.</w:t>
      </w:r>
    </w:p>
    <w:p w14:paraId="42909E1C"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Best when:</w:t>
      </w:r>
    </w:p>
    <w:p w14:paraId="410E75AF" w14:textId="77777777" w:rsidR="00381C73" w:rsidRPr="00381C73" w:rsidRDefault="00381C73" w:rsidP="00381C73">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The attacker is entering your space.</w:t>
      </w:r>
    </w:p>
    <w:p w14:paraId="62C5886C" w14:textId="77777777" w:rsidR="00381C73" w:rsidRPr="00381C73" w:rsidRDefault="00381C73" w:rsidP="00381C73">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You cannot run.</w:t>
      </w:r>
    </w:p>
    <w:p w14:paraId="4F0F8CDF" w14:textId="77777777" w:rsidR="00381C73" w:rsidRPr="00381C73" w:rsidRDefault="00381C73" w:rsidP="00381C73">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You cannot remain hidden.</w:t>
      </w:r>
    </w:p>
    <w:p w14:paraId="229C2799" w14:textId="77777777" w:rsidR="00381C73" w:rsidRPr="00381C73" w:rsidRDefault="00381C73" w:rsidP="00381C73">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Death or serious harm is imminent.</w:t>
      </w:r>
    </w:p>
    <w:p w14:paraId="5BA7D13A"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Advantages:</w:t>
      </w:r>
    </w:p>
    <w:p w14:paraId="50128432" w14:textId="77777777" w:rsidR="00381C73" w:rsidRPr="00381C73" w:rsidRDefault="00381C73" w:rsidP="00381C73">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May be the only remaining survival action.</w:t>
      </w:r>
    </w:p>
    <w:p w14:paraId="7166621B" w14:textId="77777777" w:rsidR="00381C73" w:rsidRPr="00381C73" w:rsidRDefault="00381C73" w:rsidP="00381C73">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A coordinated group may disrupt the attacker.</w:t>
      </w:r>
    </w:p>
    <w:p w14:paraId="7FCE8DE1" w14:textId="77777777" w:rsidR="00381C73" w:rsidRPr="00381C73" w:rsidRDefault="00381C73" w:rsidP="00381C73">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Can create a chance to escape.</w:t>
      </w:r>
    </w:p>
    <w:p w14:paraId="3225FC7B"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Risks:</w:t>
      </w:r>
    </w:p>
    <w:p w14:paraId="7653CB61" w14:textId="77777777" w:rsidR="00381C73" w:rsidRPr="00381C73" w:rsidRDefault="00381C73" w:rsidP="00381C73">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Extremely dangerous.</w:t>
      </w:r>
    </w:p>
    <w:p w14:paraId="07AE3A22" w14:textId="77777777" w:rsidR="00381C73" w:rsidRPr="00381C73" w:rsidRDefault="00381C73" w:rsidP="00381C73">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High chance of injury or death.</w:t>
      </w:r>
    </w:p>
    <w:p w14:paraId="41F8E16D" w14:textId="77777777" w:rsidR="00381C73" w:rsidRPr="00381C73" w:rsidRDefault="00381C73" w:rsidP="00381C73">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Should never be the first option if running or hiding is possible.</w:t>
      </w:r>
    </w:p>
    <w:p w14:paraId="03ECD97C"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val="en-US" w:eastAsia="el-GR"/>
          <w14:ligatures w14:val="none"/>
        </w:rPr>
        <w:t>Estimated utility:</w:t>
      </w:r>
      <w:r w:rsidRPr="00381C73">
        <w:rPr>
          <w:rFonts w:ascii="Times New Roman" w:eastAsia="Times New Roman" w:hAnsi="Times New Roman" w:cs="Times New Roman"/>
          <w:kern w:val="0"/>
          <w:lang w:val="en-US" w:eastAsia="el-GR"/>
          <w14:ligatures w14:val="none"/>
        </w:rPr>
        <w:t xml:space="preserve"> 48/100 normally; higher only when no other option exists.</w:t>
      </w:r>
      <w:r w:rsidRPr="00381C73">
        <w:rPr>
          <w:rFonts w:ascii="Times New Roman" w:eastAsia="Times New Roman" w:hAnsi="Times New Roman" w:cs="Times New Roman"/>
          <w:kern w:val="0"/>
          <w:lang w:val="en-US" w:eastAsia="el-GR"/>
          <w14:ligatures w14:val="none"/>
        </w:rPr>
        <w:br/>
      </w:r>
      <w:r w:rsidRPr="00381C73">
        <w:rPr>
          <w:rFonts w:ascii="Times New Roman" w:eastAsia="Times New Roman" w:hAnsi="Times New Roman" w:cs="Times New Roman"/>
          <w:b/>
          <w:bCs/>
          <w:kern w:val="0"/>
          <w:lang w:eastAsia="el-GR"/>
          <w14:ligatures w14:val="none"/>
        </w:rPr>
        <w:t>Reversibility:</w:t>
      </w:r>
      <w:r w:rsidRPr="00381C73">
        <w:rPr>
          <w:rFonts w:ascii="Times New Roman" w:eastAsia="Times New Roman" w:hAnsi="Times New Roman" w:cs="Times New Roman"/>
          <w:kern w:val="0"/>
          <w:lang w:eastAsia="el-GR"/>
          <w14:ligatures w14:val="none"/>
        </w:rPr>
        <w:t xml:space="preserve"> Low</w:t>
      </w:r>
      <w:r w:rsidRPr="00381C73">
        <w:rPr>
          <w:rFonts w:ascii="Times New Roman" w:eastAsia="Times New Roman" w:hAnsi="Times New Roman" w:cs="Times New Roman"/>
          <w:kern w:val="0"/>
          <w:lang w:eastAsia="el-GR"/>
          <w14:ligatures w14:val="none"/>
        </w:rPr>
        <w:br/>
      </w:r>
      <w:r w:rsidRPr="00381C73">
        <w:rPr>
          <w:rFonts w:ascii="Times New Roman" w:eastAsia="Times New Roman" w:hAnsi="Times New Roman" w:cs="Times New Roman"/>
          <w:b/>
          <w:bCs/>
          <w:kern w:val="0"/>
          <w:lang w:eastAsia="el-GR"/>
          <w14:ligatures w14:val="none"/>
        </w:rPr>
        <w:t>Overall assessment:</w:t>
      </w:r>
      <w:r w:rsidRPr="00381C73">
        <w:rPr>
          <w:rFonts w:ascii="Times New Roman" w:eastAsia="Times New Roman" w:hAnsi="Times New Roman" w:cs="Times New Roman"/>
          <w:kern w:val="0"/>
          <w:lang w:eastAsia="el-GR"/>
          <w14:ligatures w14:val="none"/>
        </w:rPr>
        <w:t xml:space="preserve"> Last resort only.</w:t>
      </w:r>
    </w:p>
    <w:p w14:paraId="30601714"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4C8B084E">
          <v:rect id="_x0000_i1033" alt="" style="width:414.9pt;height:.05pt;mso-width-percent:0;mso-height-percent:0;mso-width-percent:0;mso-height-percent:0" o:hrpct="999" o:hralign="center" o:hrstd="t" o:hr="t" fillcolor="#a0a0a0" stroked="f"/>
        </w:pict>
      </w:r>
    </w:p>
    <w:p w14:paraId="71623A79"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81C73">
        <w:rPr>
          <w:rFonts w:ascii="Times New Roman" w:eastAsia="Times New Roman" w:hAnsi="Times New Roman" w:cs="Times New Roman"/>
          <w:b/>
          <w:bCs/>
          <w:kern w:val="0"/>
          <w:sz w:val="36"/>
          <w:szCs w:val="36"/>
          <w:lang w:val="en-US" w:eastAsia="el-GR"/>
          <w14:ligatures w14:val="none"/>
        </w:rPr>
        <w:t>Option 4: Freeze, wait, or follow the crowd without assessing danger</w:t>
      </w:r>
    </w:p>
    <w:p w14:paraId="606A167C"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Description:</w:t>
      </w:r>
      <w:r w:rsidRPr="00381C73">
        <w:rPr>
          <w:rFonts w:ascii="Times New Roman" w:eastAsia="Times New Roman" w:hAnsi="Times New Roman" w:cs="Times New Roman"/>
          <w:kern w:val="0"/>
          <w:lang w:val="en-US" w:eastAsia="el-GR"/>
          <w14:ligatures w14:val="none"/>
        </w:rPr>
        <w:t xml:space="preserve"> Do nothing, stay in the open, or move with the crowd without checking where the shooter is.</w:t>
      </w:r>
    </w:p>
    <w:p w14:paraId="60ED8DDA"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Advantages:</w:t>
      </w:r>
    </w:p>
    <w:p w14:paraId="1467D93C" w14:textId="77777777" w:rsidR="00381C73" w:rsidRPr="00381C73" w:rsidRDefault="00381C73" w:rsidP="00381C73">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Requires no immediate planning.</w:t>
      </w:r>
    </w:p>
    <w:p w14:paraId="6F05A1FE" w14:textId="77777777" w:rsidR="00381C73" w:rsidRPr="00381C73" w:rsidRDefault="00381C73" w:rsidP="00381C73">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May feel natural under panic.</w:t>
      </w:r>
    </w:p>
    <w:p w14:paraId="46248D40"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Risks:</w:t>
      </w:r>
    </w:p>
    <w:p w14:paraId="034BB362" w14:textId="77777777" w:rsidR="00381C73" w:rsidRPr="00381C73" w:rsidRDefault="00381C73" w:rsidP="00381C73">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Leaves you exposed.</w:t>
      </w:r>
    </w:p>
    <w:p w14:paraId="0A2D75FF" w14:textId="77777777" w:rsidR="00381C73" w:rsidRPr="00381C73" w:rsidRDefault="00381C73" w:rsidP="00381C73">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Crowd movement may go toward danger.</w:t>
      </w:r>
    </w:p>
    <w:p w14:paraId="0D145E61" w14:textId="77777777" w:rsidR="00381C73" w:rsidRPr="00381C73" w:rsidRDefault="00381C73" w:rsidP="00381C73">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lastRenderedPageBreak/>
        <w:t>Delays life-saving action.</w:t>
      </w:r>
    </w:p>
    <w:p w14:paraId="6175762F" w14:textId="77777777" w:rsidR="00381C73" w:rsidRPr="00381C73" w:rsidRDefault="00381C73" w:rsidP="00381C73">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Makes family separation more likely.</w:t>
      </w:r>
    </w:p>
    <w:p w14:paraId="7243DA8A"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Estimated utility:</w:t>
      </w:r>
      <w:r w:rsidRPr="00381C73">
        <w:rPr>
          <w:rFonts w:ascii="Times New Roman" w:eastAsia="Times New Roman" w:hAnsi="Times New Roman" w:cs="Times New Roman"/>
          <w:kern w:val="0"/>
          <w:lang w:val="en-US" w:eastAsia="el-GR"/>
          <w14:ligatures w14:val="none"/>
        </w:rPr>
        <w:t xml:space="preserve"> 12/100</w:t>
      </w:r>
      <w:r w:rsidRPr="00381C73">
        <w:rPr>
          <w:rFonts w:ascii="Times New Roman" w:eastAsia="Times New Roman" w:hAnsi="Times New Roman" w:cs="Times New Roman"/>
          <w:kern w:val="0"/>
          <w:lang w:val="en-US" w:eastAsia="el-GR"/>
          <w14:ligatures w14:val="none"/>
        </w:rPr>
        <w:br/>
      </w:r>
      <w:r w:rsidRPr="00381C73">
        <w:rPr>
          <w:rFonts w:ascii="Times New Roman" w:eastAsia="Times New Roman" w:hAnsi="Times New Roman" w:cs="Times New Roman"/>
          <w:b/>
          <w:bCs/>
          <w:kern w:val="0"/>
          <w:lang w:val="en-US" w:eastAsia="el-GR"/>
          <w14:ligatures w14:val="none"/>
        </w:rPr>
        <w:t>Reversibility:</w:t>
      </w:r>
      <w:r w:rsidRPr="00381C73">
        <w:rPr>
          <w:rFonts w:ascii="Times New Roman" w:eastAsia="Times New Roman" w:hAnsi="Times New Roman" w:cs="Times New Roman"/>
          <w:kern w:val="0"/>
          <w:lang w:val="en-US" w:eastAsia="el-GR"/>
          <w14:ligatures w14:val="none"/>
        </w:rPr>
        <w:t xml:space="preserve"> Low if danger reaches you quickly</w:t>
      </w:r>
      <w:r w:rsidRPr="00381C73">
        <w:rPr>
          <w:rFonts w:ascii="Times New Roman" w:eastAsia="Times New Roman" w:hAnsi="Times New Roman" w:cs="Times New Roman"/>
          <w:kern w:val="0"/>
          <w:lang w:val="en-US" w:eastAsia="el-GR"/>
          <w14:ligatures w14:val="none"/>
        </w:rPr>
        <w:br/>
      </w:r>
      <w:r w:rsidRPr="00381C73">
        <w:rPr>
          <w:rFonts w:ascii="Times New Roman" w:eastAsia="Times New Roman" w:hAnsi="Times New Roman" w:cs="Times New Roman"/>
          <w:b/>
          <w:bCs/>
          <w:kern w:val="0"/>
          <w:lang w:val="en-US" w:eastAsia="el-GR"/>
          <w14:ligatures w14:val="none"/>
        </w:rPr>
        <w:t>Overall assessment:</w:t>
      </w:r>
      <w:r w:rsidRPr="00381C73">
        <w:rPr>
          <w:rFonts w:ascii="Times New Roman" w:eastAsia="Times New Roman" w:hAnsi="Times New Roman" w:cs="Times New Roman"/>
          <w:kern w:val="0"/>
          <w:lang w:val="en-US" w:eastAsia="el-GR"/>
          <w14:ligatures w14:val="none"/>
        </w:rPr>
        <w:t xml:space="preserve"> Not recommended.</w:t>
      </w:r>
    </w:p>
    <w:p w14:paraId="3023E7E7"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1AE83570">
          <v:rect id="_x0000_i1032" alt="" style="width:414.9pt;height:.05pt;mso-width-percent:0;mso-height-percent:0;mso-width-percent:0;mso-height-percent:0" o:hrpct="999" o:hralign="center" o:hrstd="t" o:hr="t" fillcolor="#a0a0a0" stroked="f"/>
        </w:pict>
      </w:r>
    </w:p>
    <w:p w14:paraId="6C8467DA"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381C73">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602"/>
        <w:gridCol w:w="2009"/>
        <w:gridCol w:w="727"/>
        <w:gridCol w:w="2341"/>
      </w:tblGrid>
      <w:tr w:rsidR="00381C73" w:rsidRPr="00381C73" w14:paraId="6D4B57B1" w14:textId="77777777">
        <w:trPr>
          <w:tblHeader/>
          <w:tblCellSpacing w:w="15" w:type="dxa"/>
        </w:trPr>
        <w:tc>
          <w:tcPr>
            <w:tcW w:w="0" w:type="auto"/>
            <w:vAlign w:val="center"/>
            <w:hideMark/>
          </w:tcPr>
          <w:p w14:paraId="2E90F55B" w14:textId="77777777" w:rsidR="00381C73" w:rsidRPr="00381C73" w:rsidRDefault="00381C73" w:rsidP="00381C73">
            <w:pPr>
              <w:jc w:val="center"/>
              <w:rPr>
                <w:rFonts w:ascii="Times New Roman" w:eastAsia="Times New Roman" w:hAnsi="Times New Roman" w:cs="Times New Roman"/>
                <w:b/>
                <w:bCs/>
                <w:kern w:val="0"/>
                <w:lang w:eastAsia="el-GR"/>
                <w14:ligatures w14:val="none"/>
              </w:rPr>
            </w:pPr>
            <w:r w:rsidRPr="00381C73">
              <w:rPr>
                <w:rFonts w:ascii="Times New Roman" w:eastAsia="Times New Roman" w:hAnsi="Times New Roman" w:cs="Times New Roman"/>
                <w:b/>
                <w:bCs/>
                <w:kern w:val="0"/>
                <w:lang w:eastAsia="el-GR"/>
                <w14:ligatures w14:val="none"/>
              </w:rPr>
              <w:t>Option</w:t>
            </w:r>
          </w:p>
        </w:tc>
        <w:tc>
          <w:tcPr>
            <w:tcW w:w="0" w:type="auto"/>
            <w:vAlign w:val="center"/>
            <w:hideMark/>
          </w:tcPr>
          <w:p w14:paraId="0A2171C3" w14:textId="77777777" w:rsidR="00381C73" w:rsidRPr="00381C73" w:rsidRDefault="00381C73" w:rsidP="00381C73">
            <w:pPr>
              <w:jc w:val="center"/>
              <w:rPr>
                <w:rFonts w:ascii="Times New Roman" w:eastAsia="Times New Roman" w:hAnsi="Times New Roman" w:cs="Times New Roman"/>
                <w:b/>
                <w:bCs/>
                <w:kern w:val="0"/>
                <w:lang w:eastAsia="el-GR"/>
                <w14:ligatures w14:val="none"/>
              </w:rPr>
            </w:pPr>
            <w:r w:rsidRPr="00381C73">
              <w:rPr>
                <w:rFonts w:ascii="Times New Roman" w:eastAsia="Times New Roman" w:hAnsi="Times New Roman" w:cs="Times New Roman"/>
                <w:b/>
                <w:bCs/>
                <w:kern w:val="0"/>
                <w:lang w:eastAsia="el-GR"/>
                <w14:ligatures w14:val="none"/>
              </w:rPr>
              <w:t>Main Benefit</w:t>
            </w:r>
          </w:p>
        </w:tc>
        <w:tc>
          <w:tcPr>
            <w:tcW w:w="0" w:type="auto"/>
            <w:vAlign w:val="center"/>
            <w:hideMark/>
          </w:tcPr>
          <w:p w14:paraId="4016072D" w14:textId="77777777" w:rsidR="00381C73" w:rsidRPr="00381C73" w:rsidRDefault="00381C73" w:rsidP="00381C73">
            <w:pPr>
              <w:jc w:val="right"/>
              <w:rPr>
                <w:rFonts w:ascii="Times New Roman" w:eastAsia="Times New Roman" w:hAnsi="Times New Roman" w:cs="Times New Roman"/>
                <w:b/>
                <w:bCs/>
                <w:kern w:val="0"/>
                <w:lang w:eastAsia="el-GR"/>
                <w14:ligatures w14:val="none"/>
              </w:rPr>
            </w:pPr>
            <w:r w:rsidRPr="00381C73">
              <w:rPr>
                <w:rFonts w:ascii="Times New Roman" w:eastAsia="Times New Roman" w:hAnsi="Times New Roman" w:cs="Times New Roman"/>
                <w:b/>
                <w:bCs/>
                <w:kern w:val="0"/>
                <w:lang w:eastAsia="el-GR"/>
                <w14:ligatures w14:val="none"/>
              </w:rPr>
              <w:t>Main Risk</w:t>
            </w:r>
          </w:p>
        </w:tc>
        <w:tc>
          <w:tcPr>
            <w:tcW w:w="0" w:type="auto"/>
            <w:vAlign w:val="center"/>
            <w:hideMark/>
          </w:tcPr>
          <w:p w14:paraId="281E322D" w14:textId="77777777" w:rsidR="00381C73" w:rsidRPr="00381C73" w:rsidRDefault="00381C73" w:rsidP="00381C73">
            <w:pPr>
              <w:jc w:val="right"/>
              <w:rPr>
                <w:rFonts w:ascii="Times New Roman" w:eastAsia="Times New Roman" w:hAnsi="Times New Roman" w:cs="Times New Roman"/>
                <w:b/>
                <w:bCs/>
                <w:kern w:val="0"/>
                <w:lang w:eastAsia="el-GR"/>
                <w14:ligatures w14:val="none"/>
              </w:rPr>
            </w:pPr>
            <w:r w:rsidRPr="00381C73">
              <w:rPr>
                <w:rFonts w:ascii="Times New Roman" w:eastAsia="Times New Roman" w:hAnsi="Times New Roman" w:cs="Times New Roman"/>
                <w:b/>
                <w:bCs/>
                <w:kern w:val="0"/>
                <w:lang w:eastAsia="el-GR"/>
                <w14:ligatures w14:val="none"/>
              </w:rPr>
              <w:t>Utility</w:t>
            </w:r>
          </w:p>
        </w:tc>
        <w:tc>
          <w:tcPr>
            <w:tcW w:w="0" w:type="auto"/>
            <w:vAlign w:val="center"/>
            <w:hideMark/>
          </w:tcPr>
          <w:p w14:paraId="2977A03F" w14:textId="77777777" w:rsidR="00381C73" w:rsidRPr="00381C73" w:rsidRDefault="00381C73" w:rsidP="00381C73">
            <w:pPr>
              <w:jc w:val="center"/>
              <w:rPr>
                <w:rFonts w:ascii="Times New Roman" w:eastAsia="Times New Roman" w:hAnsi="Times New Roman" w:cs="Times New Roman"/>
                <w:b/>
                <w:bCs/>
                <w:kern w:val="0"/>
                <w:lang w:eastAsia="el-GR"/>
                <w14:ligatures w14:val="none"/>
              </w:rPr>
            </w:pPr>
            <w:r w:rsidRPr="00381C73">
              <w:rPr>
                <w:rFonts w:ascii="Times New Roman" w:eastAsia="Times New Roman" w:hAnsi="Times New Roman" w:cs="Times New Roman"/>
                <w:b/>
                <w:bCs/>
                <w:kern w:val="0"/>
                <w:lang w:eastAsia="el-GR"/>
                <w14:ligatures w14:val="none"/>
              </w:rPr>
              <w:t>Recommendation</w:t>
            </w:r>
          </w:p>
        </w:tc>
      </w:tr>
      <w:tr w:rsidR="00381C73" w:rsidRPr="00381C73" w14:paraId="2E3F3D62" w14:textId="77777777">
        <w:trPr>
          <w:tblCellSpacing w:w="15" w:type="dxa"/>
        </w:trPr>
        <w:tc>
          <w:tcPr>
            <w:tcW w:w="0" w:type="auto"/>
            <w:vAlign w:val="center"/>
            <w:hideMark/>
          </w:tcPr>
          <w:p w14:paraId="7E701416"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Run / evacuate</w:t>
            </w:r>
          </w:p>
        </w:tc>
        <w:tc>
          <w:tcPr>
            <w:tcW w:w="0" w:type="auto"/>
            <w:vAlign w:val="center"/>
            <w:hideMark/>
          </w:tcPr>
          <w:p w14:paraId="2CBF9AB0"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Creates distance from shooter</w:t>
            </w:r>
          </w:p>
        </w:tc>
        <w:tc>
          <w:tcPr>
            <w:tcW w:w="0" w:type="auto"/>
            <w:vAlign w:val="center"/>
            <w:hideMark/>
          </w:tcPr>
          <w:p w14:paraId="4D9E0DCE" w14:textId="77777777" w:rsidR="00381C73" w:rsidRPr="00381C73" w:rsidRDefault="00381C73" w:rsidP="00381C73">
            <w:pPr>
              <w:jc w:val="right"/>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May run into danger if route is wrong</w:t>
            </w:r>
          </w:p>
        </w:tc>
        <w:tc>
          <w:tcPr>
            <w:tcW w:w="0" w:type="auto"/>
            <w:vAlign w:val="center"/>
            <w:hideMark/>
          </w:tcPr>
          <w:p w14:paraId="438476B2" w14:textId="77777777" w:rsidR="00381C73" w:rsidRPr="00381C73" w:rsidRDefault="00381C73" w:rsidP="00381C73">
            <w:pPr>
              <w:jc w:val="right"/>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92/100</w:t>
            </w:r>
          </w:p>
        </w:tc>
        <w:tc>
          <w:tcPr>
            <w:tcW w:w="0" w:type="auto"/>
            <w:vAlign w:val="center"/>
            <w:hideMark/>
          </w:tcPr>
          <w:p w14:paraId="4BCA62DB" w14:textId="77777777" w:rsidR="00381C73" w:rsidRPr="00381C73" w:rsidRDefault="00381C73" w:rsidP="00381C73">
            <w:pPr>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Recommended if safe route exists</w:t>
            </w:r>
          </w:p>
        </w:tc>
      </w:tr>
      <w:tr w:rsidR="00381C73" w:rsidRPr="00381C73" w14:paraId="7CB55EAD" w14:textId="77777777">
        <w:trPr>
          <w:tblCellSpacing w:w="15" w:type="dxa"/>
        </w:trPr>
        <w:tc>
          <w:tcPr>
            <w:tcW w:w="0" w:type="auto"/>
            <w:vAlign w:val="center"/>
            <w:hideMark/>
          </w:tcPr>
          <w:p w14:paraId="4B229990"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Hide / barricade</w:t>
            </w:r>
          </w:p>
        </w:tc>
        <w:tc>
          <w:tcPr>
            <w:tcW w:w="0" w:type="auto"/>
            <w:vAlign w:val="center"/>
            <w:hideMark/>
          </w:tcPr>
          <w:p w14:paraId="096A15AA"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Reduces visibility and access</w:t>
            </w:r>
          </w:p>
        </w:tc>
        <w:tc>
          <w:tcPr>
            <w:tcW w:w="0" w:type="auto"/>
            <w:vAlign w:val="center"/>
            <w:hideMark/>
          </w:tcPr>
          <w:p w14:paraId="45CDC0E5" w14:textId="77777777" w:rsidR="00381C73" w:rsidRPr="00381C73" w:rsidRDefault="00381C73" w:rsidP="00381C73">
            <w:pPr>
              <w:jc w:val="right"/>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Can become trapped</w:t>
            </w:r>
          </w:p>
        </w:tc>
        <w:tc>
          <w:tcPr>
            <w:tcW w:w="0" w:type="auto"/>
            <w:vAlign w:val="center"/>
            <w:hideMark/>
          </w:tcPr>
          <w:p w14:paraId="016DFC7E" w14:textId="77777777" w:rsidR="00381C73" w:rsidRPr="00381C73" w:rsidRDefault="00381C73" w:rsidP="00381C73">
            <w:pPr>
              <w:jc w:val="right"/>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83/100</w:t>
            </w:r>
          </w:p>
        </w:tc>
        <w:tc>
          <w:tcPr>
            <w:tcW w:w="0" w:type="auto"/>
            <w:vAlign w:val="center"/>
            <w:hideMark/>
          </w:tcPr>
          <w:p w14:paraId="737C2571"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Recommended if escape unsafe</w:t>
            </w:r>
          </w:p>
        </w:tc>
      </w:tr>
      <w:tr w:rsidR="00381C73" w:rsidRPr="00381C73" w14:paraId="00F7722F" w14:textId="77777777">
        <w:trPr>
          <w:tblCellSpacing w:w="15" w:type="dxa"/>
        </w:trPr>
        <w:tc>
          <w:tcPr>
            <w:tcW w:w="0" w:type="auto"/>
            <w:vAlign w:val="center"/>
            <w:hideMark/>
          </w:tcPr>
          <w:p w14:paraId="54FE1D8A"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Fight / resist</w:t>
            </w:r>
          </w:p>
        </w:tc>
        <w:tc>
          <w:tcPr>
            <w:tcW w:w="0" w:type="auto"/>
            <w:vAlign w:val="center"/>
            <w:hideMark/>
          </w:tcPr>
          <w:p w14:paraId="33C0195D" w14:textId="77777777" w:rsidR="00381C73" w:rsidRPr="00381C73" w:rsidRDefault="00381C73" w:rsidP="00381C73">
            <w:pPr>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Last chance if directly attacked</w:t>
            </w:r>
          </w:p>
        </w:tc>
        <w:tc>
          <w:tcPr>
            <w:tcW w:w="0" w:type="auto"/>
            <w:vAlign w:val="center"/>
            <w:hideMark/>
          </w:tcPr>
          <w:p w14:paraId="6B99E3A4" w14:textId="77777777" w:rsidR="00381C73" w:rsidRPr="00381C73" w:rsidRDefault="00381C73" w:rsidP="00381C73">
            <w:pPr>
              <w:jc w:val="right"/>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Very high injury/death risk</w:t>
            </w:r>
          </w:p>
        </w:tc>
        <w:tc>
          <w:tcPr>
            <w:tcW w:w="0" w:type="auto"/>
            <w:vAlign w:val="center"/>
            <w:hideMark/>
          </w:tcPr>
          <w:p w14:paraId="09BF0923" w14:textId="77777777" w:rsidR="00381C73" w:rsidRPr="00381C73" w:rsidRDefault="00381C73" w:rsidP="00381C73">
            <w:pPr>
              <w:jc w:val="right"/>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48/100</w:t>
            </w:r>
          </w:p>
        </w:tc>
        <w:tc>
          <w:tcPr>
            <w:tcW w:w="0" w:type="auto"/>
            <w:vAlign w:val="center"/>
            <w:hideMark/>
          </w:tcPr>
          <w:p w14:paraId="00CE2F41"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Last resort only</w:t>
            </w:r>
          </w:p>
        </w:tc>
      </w:tr>
      <w:tr w:rsidR="00381C73" w:rsidRPr="00381C73" w14:paraId="26F5636A" w14:textId="77777777">
        <w:trPr>
          <w:tblCellSpacing w:w="15" w:type="dxa"/>
        </w:trPr>
        <w:tc>
          <w:tcPr>
            <w:tcW w:w="0" w:type="auto"/>
            <w:vAlign w:val="center"/>
            <w:hideMark/>
          </w:tcPr>
          <w:p w14:paraId="2FE436F0"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Freeze/follow crowd</w:t>
            </w:r>
          </w:p>
        </w:tc>
        <w:tc>
          <w:tcPr>
            <w:tcW w:w="0" w:type="auto"/>
            <w:vAlign w:val="center"/>
            <w:hideMark/>
          </w:tcPr>
          <w:p w14:paraId="611C6D90"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No planning needed</w:t>
            </w:r>
          </w:p>
        </w:tc>
        <w:tc>
          <w:tcPr>
            <w:tcW w:w="0" w:type="auto"/>
            <w:vAlign w:val="center"/>
            <w:hideMark/>
          </w:tcPr>
          <w:p w14:paraId="1AA40CBC" w14:textId="77777777" w:rsidR="00381C73" w:rsidRPr="00381C73" w:rsidRDefault="00381C73" w:rsidP="00381C73">
            <w:pPr>
              <w:jc w:val="right"/>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Leaves family exposed</w:t>
            </w:r>
          </w:p>
        </w:tc>
        <w:tc>
          <w:tcPr>
            <w:tcW w:w="0" w:type="auto"/>
            <w:vAlign w:val="center"/>
            <w:hideMark/>
          </w:tcPr>
          <w:p w14:paraId="22895B3F" w14:textId="77777777" w:rsidR="00381C73" w:rsidRPr="00381C73" w:rsidRDefault="00381C73" w:rsidP="00381C73">
            <w:pPr>
              <w:jc w:val="right"/>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12/100</w:t>
            </w:r>
          </w:p>
        </w:tc>
        <w:tc>
          <w:tcPr>
            <w:tcW w:w="0" w:type="auto"/>
            <w:vAlign w:val="center"/>
            <w:hideMark/>
          </w:tcPr>
          <w:p w14:paraId="0A7E364A" w14:textId="77777777" w:rsidR="00381C73" w:rsidRPr="00381C73" w:rsidRDefault="00381C73" w:rsidP="00381C73">
            <w:pPr>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Not recommended</w:t>
            </w:r>
          </w:p>
        </w:tc>
      </w:tr>
    </w:tbl>
    <w:p w14:paraId="2EF3ABA1"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085BACE8">
          <v:rect id="_x0000_i1031" alt="" style="width:414.9pt;height:.05pt;mso-width-percent:0;mso-height-percent:0;mso-width-percent:0;mso-height-percent:0" o:hrpct="999" o:hralign="center" o:hrstd="t" o:hr="t" fillcolor="#a0a0a0" stroked="f"/>
        </w:pict>
      </w:r>
    </w:p>
    <w:p w14:paraId="550C1C53"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10. Recommended Decision</w:t>
      </w:r>
    </w:p>
    <w:p w14:paraId="4CA77804"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The recommended course of action is:</w:t>
      </w:r>
    </w:p>
    <w:p w14:paraId="4FB3FF74"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b/>
          <w:bCs/>
          <w:kern w:val="0"/>
          <w:lang w:val="en-US" w:eastAsia="el-GR"/>
          <w14:ligatures w14:val="none"/>
        </w:rPr>
        <w:t>Choose “Run” if there is a clear safe route away from the shooter. If not, immediately “Hide” in a securable place. “Fight” only if the attacker is directly upon you and there is no escape or hiding option.</w:t>
      </w:r>
    </w:p>
    <w:p w14:paraId="475BE25A"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 xml:space="preserve">The one-line rationale is: </w:t>
      </w:r>
      <w:r w:rsidRPr="00381C73">
        <w:rPr>
          <w:rFonts w:ascii="Times New Roman" w:eastAsia="Times New Roman" w:hAnsi="Times New Roman" w:cs="Times New Roman"/>
          <w:b/>
          <w:bCs/>
          <w:kern w:val="0"/>
          <w:lang w:val="en-US" w:eastAsia="el-GR"/>
          <w14:ligatures w14:val="none"/>
        </w:rPr>
        <w:t>distance and concealment save lives; confrontation is only justified when all safer options have failed.</w:t>
      </w:r>
    </w:p>
    <w:p w14:paraId="2B076F0A"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0983E425">
          <v:rect id="_x0000_i1030" alt="" style="width:414.9pt;height:.05pt;mso-width-percent:0;mso-height-percent:0;mso-width-percent:0;mso-height-percent:0" o:hrpct="999" o:hralign="center" o:hrstd="t" o:hr="t" fillcolor="#a0a0a0" stroked="f"/>
        </w:pict>
      </w:r>
    </w:p>
    <w:p w14:paraId="573B8C07"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381C73">
        <w:rPr>
          <w:rFonts w:ascii="Times New Roman" w:eastAsia="Times New Roman" w:hAnsi="Times New Roman" w:cs="Times New Roman"/>
          <w:b/>
          <w:bCs/>
          <w:kern w:val="36"/>
          <w:sz w:val="48"/>
          <w:szCs w:val="48"/>
          <w:lang w:val="en-US" w:eastAsia="el-GR"/>
          <w14:ligatures w14:val="none"/>
        </w:rPr>
        <w:t>11. Practical Action Sequence for an Ordinary Person</w:t>
      </w:r>
    </w:p>
    <w:p w14:paraId="2277C7A1"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If you can run</w:t>
      </w:r>
    </w:p>
    <w:p w14:paraId="68323238" w14:textId="77777777" w:rsidR="00381C73" w:rsidRPr="00381C73" w:rsidRDefault="00381C73" w:rsidP="00381C73">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Take your family and move away from the sound of gunfire.</w:t>
      </w:r>
    </w:p>
    <w:p w14:paraId="68BD7A2A" w14:textId="77777777" w:rsidR="00381C73" w:rsidRPr="00381C73" w:rsidRDefault="00381C73" w:rsidP="00381C73">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lastRenderedPageBreak/>
        <w:t>Use the nearest safe exit, side exit, service corridor, or emergency exit.</w:t>
      </w:r>
    </w:p>
    <w:p w14:paraId="480485B5" w14:textId="77777777" w:rsidR="00381C73" w:rsidRPr="00381C73" w:rsidRDefault="00381C73" w:rsidP="00381C73">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Leave shopping bags and personal items behind.</w:t>
      </w:r>
    </w:p>
    <w:p w14:paraId="708A5288" w14:textId="77777777" w:rsidR="00381C73" w:rsidRPr="00381C73" w:rsidRDefault="00381C73" w:rsidP="00381C73">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Do not use the main entrance if the shooter came from there.</w:t>
      </w:r>
    </w:p>
    <w:p w14:paraId="058D2D30" w14:textId="77777777" w:rsidR="00381C73" w:rsidRPr="00381C73" w:rsidRDefault="00381C73" w:rsidP="00381C73">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Keep moving until you are far from the building.</w:t>
      </w:r>
    </w:p>
    <w:p w14:paraId="140B2EA2" w14:textId="77777777" w:rsidR="00381C73" w:rsidRPr="00381C73" w:rsidRDefault="00381C73" w:rsidP="00381C73">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Call emergency services only once you are safe.</w:t>
      </w:r>
    </w:p>
    <w:p w14:paraId="0C08A611" w14:textId="77777777" w:rsidR="00381C73" w:rsidRPr="00381C73" w:rsidRDefault="00381C73" w:rsidP="00381C73">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Tell police: location, number of attackers if known, description if known, weapons if known, injured people if known.</w:t>
      </w:r>
    </w:p>
    <w:p w14:paraId="42D789E8"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If you cannot run</w:t>
      </w:r>
    </w:p>
    <w:p w14:paraId="61D257CE"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Enter the nearest room, store backroom, stockroom, office, or other space that can be secured.</w:t>
      </w:r>
    </w:p>
    <w:p w14:paraId="5D7F6176"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Lock the door if possible.</w:t>
      </w:r>
    </w:p>
    <w:p w14:paraId="7ACACDB8"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Barricade with heavy objects if possible.</w:t>
      </w:r>
    </w:p>
    <w:p w14:paraId="51431496"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Turn off lights if possible.</w:t>
      </w:r>
    </w:p>
    <w:p w14:paraId="1579AB5E"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Silence phones, including vibration.</w:t>
      </w:r>
    </w:p>
    <w:p w14:paraId="77AFE5B3"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381C73">
        <w:rPr>
          <w:rFonts w:ascii="Times New Roman" w:eastAsia="Times New Roman" w:hAnsi="Times New Roman" w:cs="Times New Roman"/>
          <w:kern w:val="0"/>
          <w:lang w:val="en-US" w:eastAsia="el-GR"/>
          <w14:ligatures w14:val="none"/>
        </w:rPr>
        <w:t>Stay low and away from doors and windows.</w:t>
      </w:r>
    </w:p>
    <w:p w14:paraId="320BF8D7"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Keep children quiet and close.</w:t>
      </w:r>
    </w:p>
    <w:p w14:paraId="105630D7" w14:textId="77777777" w:rsidR="00381C73" w:rsidRPr="00381C73" w:rsidRDefault="00381C73" w:rsidP="00381C73">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Do not open the door unless you are certain it is safe or police clearly instruct you.</w:t>
      </w:r>
    </w:p>
    <w:p w14:paraId="559C6EB0"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If you must fight as a last resort</w:t>
      </w:r>
    </w:p>
    <w:p w14:paraId="6D4F33D2" w14:textId="77777777" w:rsidR="00381C73" w:rsidRPr="00381C73" w:rsidRDefault="00381C73" w:rsidP="00381C73">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Act only if the attacker is directly threatening you and there is no safe escape or hiding.</w:t>
      </w:r>
    </w:p>
    <w:p w14:paraId="1283EFFC" w14:textId="77777777" w:rsidR="00381C73" w:rsidRPr="00381C73" w:rsidRDefault="00381C73" w:rsidP="00381C73">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Commit fully and act together with others if possible.</w:t>
      </w:r>
    </w:p>
    <w:p w14:paraId="6A9A5137" w14:textId="77777777" w:rsidR="00381C73" w:rsidRPr="00381C73" w:rsidRDefault="00381C73" w:rsidP="00381C73">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Focus on creating a chance to escape.</w:t>
      </w:r>
    </w:p>
    <w:p w14:paraId="3D2A8D70" w14:textId="77777777" w:rsidR="00381C73" w:rsidRPr="00381C73" w:rsidRDefault="00381C73" w:rsidP="00381C73">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Leave the area as soon as an escape route opens.</w:t>
      </w:r>
    </w:p>
    <w:p w14:paraId="2480CF17"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When police arrive</w:t>
      </w:r>
    </w:p>
    <w:p w14:paraId="7C95712E" w14:textId="77777777" w:rsidR="00381C73" w:rsidRPr="00381C73" w:rsidRDefault="00381C73" w:rsidP="00381C73">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Keep hands visible and empty.</w:t>
      </w:r>
    </w:p>
    <w:p w14:paraId="0C23EB06" w14:textId="77777777" w:rsidR="00381C73" w:rsidRPr="00381C73" w:rsidRDefault="00381C73" w:rsidP="00381C73">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Do not run toward officers.</w:t>
      </w:r>
    </w:p>
    <w:p w14:paraId="58FBFBA7" w14:textId="77777777" w:rsidR="00381C73" w:rsidRPr="00381C73" w:rsidRDefault="00381C73" w:rsidP="00381C73">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Do not hold phones, bags, or objects in your hands if officers are approaching.</w:t>
      </w:r>
    </w:p>
    <w:p w14:paraId="55F21187" w14:textId="77777777" w:rsidR="00381C73" w:rsidRPr="00381C73" w:rsidRDefault="00381C73" w:rsidP="00381C73">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Follow commands immediately.</w:t>
      </w:r>
    </w:p>
    <w:p w14:paraId="42975C68" w14:textId="77777777" w:rsidR="00381C73" w:rsidRPr="00381C73" w:rsidRDefault="00381C73" w:rsidP="00381C73">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Do not stop officers to ask questions; their first task is to stop the threat.</w:t>
      </w:r>
    </w:p>
    <w:p w14:paraId="43C0DEFE" w14:textId="77777777" w:rsidR="00381C73" w:rsidRPr="00381C73" w:rsidRDefault="00381C73" w:rsidP="00381C73">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Provide information calmly when asked.</w:t>
      </w:r>
    </w:p>
    <w:p w14:paraId="59378E9D"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275FFB42">
          <v:rect id="_x0000_i1029" alt="" style="width:414.9pt;height:.05pt;mso-width-percent:0;mso-height-percent:0;mso-width-percent:0;mso-height-percent:0" o:hrpct="999" o:hralign="center" o:hrstd="t" o:hr="t" fillcolor="#a0a0a0" stroked="f"/>
        </w:pict>
      </w:r>
    </w:p>
    <w:p w14:paraId="4366FCCB"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381C73">
        <w:rPr>
          <w:rFonts w:ascii="Times New Roman" w:eastAsia="Times New Roman" w:hAnsi="Times New Roman" w:cs="Times New Roman"/>
          <w:b/>
          <w:bCs/>
          <w:kern w:val="36"/>
          <w:sz w:val="48"/>
          <w:szCs w:val="48"/>
          <w:lang w:eastAsia="el-GR"/>
          <w14:ligatures w14:val="none"/>
        </w:rPr>
        <w:t>12. Key Risks</w:t>
      </w:r>
    </w:p>
    <w:p w14:paraId="60FCD6D4"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Immediate risks</w:t>
      </w:r>
    </w:p>
    <w:p w14:paraId="5ECA701C" w14:textId="77777777" w:rsidR="00381C73" w:rsidRPr="00381C73" w:rsidRDefault="00381C73" w:rsidP="00381C73">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Moving toward the shooter by mistake.</w:t>
      </w:r>
    </w:p>
    <w:p w14:paraId="173BCDFF" w14:textId="77777777" w:rsidR="00381C73" w:rsidRPr="00381C73" w:rsidRDefault="00381C73" w:rsidP="00381C73">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Being trapped in the open.</w:t>
      </w:r>
    </w:p>
    <w:p w14:paraId="6C5A71B9" w14:textId="77777777" w:rsidR="00381C73" w:rsidRPr="00381C73" w:rsidRDefault="00381C73" w:rsidP="00381C73">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Family separation.</w:t>
      </w:r>
    </w:p>
    <w:p w14:paraId="64C9A7FD" w14:textId="77777777" w:rsidR="00381C73" w:rsidRPr="00381C73" w:rsidRDefault="00381C73" w:rsidP="00381C73">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lastRenderedPageBreak/>
        <w:t>Panic-driven crowd movement.</w:t>
      </w:r>
    </w:p>
    <w:p w14:paraId="273E7066" w14:textId="77777777" w:rsidR="00381C73" w:rsidRPr="00381C73" w:rsidRDefault="00381C73" w:rsidP="00381C73">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Noise revealing a hiding place.</w:t>
      </w:r>
    </w:p>
    <w:p w14:paraId="216ACA94" w14:textId="77777777" w:rsidR="00381C73" w:rsidRPr="00381C73" w:rsidRDefault="00381C73" w:rsidP="00381C73">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Mistaking police movement for a safe time to exit.</w:t>
      </w:r>
    </w:p>
    <w:p w14:paraId="18EA5B39" w14:textId="77777777" w:rsidR="00381C73" w:rsidRPr="00381C73" w:rsidRDefault="00381C73" w:rsidP="00381C73">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Holding objects when police arrive and being misidentified as a threat.</w:t>
      </w:r>
    </w:p>
    <w:p w14:paraId="71BA49CF"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Risk of the recommended option</w:t>
      </w:r>
    </w:p>
    <w:p w14:paraId="12AE7B92"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Running is safest only when the route is truly away from the shooter. If the route is uncertain or leads through the danger area, hiding may be safer.</w:t>
      </w:r>
    </w:p>
    <w:p w14:paraId="4AC73CC5"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Risk of hiding</w:t>
      </w:r>
    </w:p>
    <w:p w14:paraId="58733C43"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Hiding is safer than exposure, but a weak hiding place without a lock, cover, or concealment may fail if the attacker enters.</w:t>
      </w:r>
    </w:p>
    <w:p w14:paraId="57DBC95B" w14:textId="77777777" w:rsidR="00381C73" w:rsidRPr="00381C73" w:rsidRDefault="00381C73" w:rsidP="00381C73">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81C73">
        <w:rPr>
          <w:rFonts w:ascii="Times New Roman" w:eastAsia="Times New Roman" w:hAnsi="Times New Roman" w:cs="Times New Roman"/>
          <w:b/>
          <w:bCs/>
          <w:kern w:val="0"/>
          <w:sz w:val="36"/>
          <w:szCs w:val="36"/>
          <w:lang w:eastAsia="el-GR"/>
          <w14:ligatures w14:val="none"/>
        </w:rPr>
        <w:t>Risk of fighting</w:t>
      </w:r>
    </w:p>
    <w:p w14:paraId="25C87AEE"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Fighting is extremely dangerous and should only be used when death or serious harm is imminent and no safer option remains.</w:t>
      </w:r>
    </w:p>
    <w:p w14:paraId="1720D242"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2D2219BC">
          <v:rect id="_x0000_i1028" alt="" style="width:414.9pt;height:.05pt;mso-width-percent:0;mso-height-percent:0;mso-width-percent:0;mso-height-percent:0" o:hrpct="999" o:hralign="center" o:hrstd="t" o:hr="t" fillcolor="#a0a0a0" stroked="f"/>
        </w:pict>
      </w:r>
    </w:p>
    <w:p w14:paraId="612EE0A0"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381C73">
        <w:rPr>
          <w:rFonts w:ascii="Times New Roman" w:eastAsia="Times New Roman" w:hAnsi="Times New Roman" w:cs="Times New Roman"/>
          <w:b/>
          <w:bCs/>
          <w:kern w:val="36"/>
          <w:sz w:val="48"/>
          <w:szCs w:val="48"/>
          <w:lang w:eastAsia="el-GR"/>
          <w14:ligatures w14:val="none"/>
        </w:rPr>
        <w:t>13. Residual Risk After Decision</w:t>
      </w:r>
    </w:p>
    <w:p w14:paraId="5E6C523C"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Even after choosing the best immediate action, risk remains because:</w:t>
      </w:r>
    </w:p>
    <w:p w14:paraId="7C9BA827" w14:textId="77777777" w:rsidR="00381C73" w:rsidRPr="00381C73" w:rsidRDefault="00381C73" w:rsidP="00381C73">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The shooter’s location may change.</w:t>
      </w:r>
    </w:p>
    <w:p w14:paraId="7A8ED0A2" w14:textId="77777777" w:rsidR="00381C73" w:rsidRPr="00381C73" w:rsidRDefault="00381C73" w:rsidP="00381C73">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There may be more than one attacker.</w:t>
      </w:r>
    </w:p>
    <w:p w14:paraId="53E6C96B" w14:textId="77777777" w:rsidR="00381C73" w:rsidRPr="00381C73" w:rsidRDefault="00381C73" w:rsidP="00381C73">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Exits may be blocked.</w:t>
      </w:r>
    </w:p>
    <w:p w14:paraId="57C9DD5E" w14:textId="77777777" w:rsidR="00381C73" w:rsidRPr="00381C73" w:rsidRDefault="00381C73" w:rsidP="00381C73">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Alarms and crowd movement may be misleading.</w:t>
      </w:r>
    </w:p>
    <w:p w14:paraId="763E54A2" w14:textId="77777777" w:rsidR="00381C73" w:rsidRPr="00381C73" w:rsidRDefault="00381C73" w:rsidP="00381C73">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Family members may react differently under stress.</w:t>
      </w:r>
    </w:p>
    <w:p w14:paraId="5041C3DC" w14:textId="77777777" w:rsidR="00381C73" w:rsidRPr="00381C73" w:rsidRDefault="00381C73" w:rsidP="00381C73">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Emergency services may not arrive immediately.</w:t>
      </w:r>
    </w:p>
    <w:p w14:paraId="0603B640" w14:textId="77777777" w:rsidR="00381C73" w:rsidRPr="00381C73" w:rsidRDefault="00381C73" w:rsidP="00381C73">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Communication networks may be overloaded.</w:t>
      </w:r>
    </w:p>
    <w:p w14:paraId="57737B3B"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034DDC52">
          <v:rect id="_x0000_i1027" alt="" style="width:414.9pt;height:.05pt;mso-width-percent:0;mso-height-percent:0;mso-width-percent:0;mso-height-percent:0" o:hrpct="999" o:hralign="center" o:hrstd="t" o:hr="t" fillcolor="#a0a0a0" stroked="f"/>
        </w:pict>
      </w:r>
    </w:p>
    <w:p w14:paraId="044B794D"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381C73">
        <w:rPr>
          <w:rFonts w:ascii="Times New Roman" w:eastAsia="Times New Roman" w:hAnsi="Times New Roman" w:cs="Times New Roman"/>
          <w:b/>
          <w:bCs/>
          <w:kern w:val="36"/>
          <w:sz w:val="48"/>
          <w:szCs w:val="48"/>
          <w:lang w:eastAsia="el-GR"/>
          <w14:ligatures w14:val="none"/>
        </w:rPr>
        <w:t>14. Preparedness Lessons Before an Incident</w:t>
      </w:r>
    </w:p>
    <w:p w14:paraId="5E7943E8"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For ordinary people, preparedness means small habits, not paranoia:</w:t>
      </w:r>
    </w:p>
    <w:p w14:paraId="6D2EF950"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Notice exits when entering malls, cinemas, schools, airports, or event venues.</w:t>
      </w:r>
    </w:p>
    <w:p w14:paraId="3E1F70B1"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Agree on a family meeting point outside crowded places.</w:t>
      </w:r>
    </w:p>
    <w:p w14:paraId="57330F17"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Teach children to follow the nearest trusted adult if separated.</w:t>
      </w:r>
    </w:p>
    <w:p w14:paraId="5CD6C88F"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Keep phones charged in public places.</w:t>
      </w:r>
    </w:p>
    <w:p w14:paraId="36D902AC"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lastRenderedPageBreak/>
        <w:t>Do not wear headphones so loud that you cannot hear danger cues.</w:t>
      </w:r>
    </w:p>
    <w:p w14:paraId="3E484977"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Learn basic bleeding control if possible.</w:t>
      </w:r>
    </w:p>
    <w:p w14:paraId="763730EB"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Know that emergency exits may be safer than the main entrance.</w:t>
      </w:r>
    </w:p>
    <w:p w14:paraId="3E5CADA5" w14:textId="77777777" w:rsidR="00381C73" w:rsidRPr="00381C73" w:rsidRDefault="00381C73" w:rsidP="00381C73">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 xml:space="preserve">Practice the simple rule: </w:t>
      </w:r>
      <w:r w:rsidRPr="00381C73">
        <w:rPr>
          <w:rFonts w:ascii="Times New Roman" w:eastAsia="Times New Roman" w:hAnsi="Times New Roman" w:cs="Times New Roman"/>
          <w:b/>
          <w:bCs/>
          <w:kern w:val="0"/>
          <w:lang w:eastAsia="el-GR"/>
          <w14:ligatures w14:val="none"/>
        </w:rPr>
        <w:t>Run if safe, hide if running is unsafe, fight only if trapped.</w:t>
      </w:r>
    </w:p>
    <w:p w14:paraId="047E599A"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42B0641F">
          <v:rect id="_x0000_i1026" alt="" style="width:414.9pt;height:.05pt;mso-width-percent:0;mso-height-percent:0;mso-width-percent:0;mso-height-percent:0" o:hrpct="999" o:hralign="center" o:hrstd="t" o:hr="t" fillcolor="#a0a0a0" stroked="f"/>
        </w:pict>
      </w:r>
    </w:p>
    <w:p w14:paraId="7E40276F"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381C73">
        <w:rPr>
          <w:rFonts w:ascii="Times New Roman" w:eastAsia="Times New Roman" w:hAnsi="Times New Roman" w:cs="Times New Roman"/>
          <w:b/>
          <w:bCs/>
          <w:kern w:val="36"/>
          <w:sz w:val="48"/>
          <w:szCs w:val="48"/>
          <w:lang w:eastAsia="el-GR"/>
          <w14:ligatures w14:val="none"/>
        </w:rPr>
        <w:t>15. Confidence Level</w:t>
      </w:r>
    </w:p>
    <w:p w14:paraId="7E35B9E4"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Decision confidence: 0.86</w:t>
      </w:r>
    </w:p>
    <w:p w14:paraId="6E2967AC"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This is a strong recommendation because the active threat is immediate and the scenario explicitly states that the decision is about choosing the safest immediate action based on location, exits, and escape possibility.</w:t>
      </w:r>
    </w:p>
    <w:p w14:paraId="457B1776"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The one fact that would change the decision is:</w:t>
      </w:r>
    </w:p>
    <w:p w14:paraId="1E3FEBF3"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Whether there is a clear, safe escape route away from the shooter.</w:t>
      </w:r>
    </w:p>
    <w:p w14:paraId="154B9A34"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If yes, run.</w:t>
      </w:r>
      <w:r w:rsidRPr="00381C73">
        <w:rPr>
          <w:rFonts w:ascii="Times New Roman" w:eastAsia="Times New Roman" w:hAnsi="Times New Roman" w:cs="Times New Roman"/>
          <w:kern w:val="0"/>
          <w:lang w:eastAsia="el-GR"/>
          <w14:ligatures w14:val="none"/>
        </w:rPr>
        <w:br/>
        <w:t>If no, hide.</w:t>
      </w:r>
      <w:r w:rsidRPr="00381C73">
        <w:rPr>
          <w:rFonts w:ascii="Times New Roman" w:eastAsia="Times New Roman" w:hAnsi="Times New Roman" w:cs="Times New Roman"/>
          <w:kern w:val="0"/>
          <w:lang w:eastAsia="el-GR"/>
          <w14:ligatures w14:val="none"/>
        </w:rPr>
        <w:br/>
        <w:t>If the attacker reaches you and there is no escape, fight as a last resort.</w:t>
      </w:r>
    </w:p>
    <w:p w14:paraId="106776F7" w14:textId="77777777" w:rsidR="00381C73" w:rsidRPr="00381C73" w:rsidRDefault="00A131C4" w:rsidP="00381C73">
      <w:pPr>
        <w:rPr>
          <w:rFonts w:ascii="Times New Roman" w:eastAsia="Times New Roman" w:hAnsi="Times New Roman" w:cs="Times New Roman"/>
          <w:kern w:val="0"/>
          <w:lang w:eastAsia="el-GR"/>
          <w14:ligatures w14:val="none"/>
        </w:rPr>
      </w:pPr>
      <w:r w:rsidRPr="00A131C4">
        <w:rPr>
          <w:rFonts w:ascii="Times New Roman" w:eastAsia="Times New Roman" w:hAnsi="Times New Roman" w:cs="Times New Roman"/>
          <w:noProof/>
          <w:kern w:val="0"/>
          <w:lang w:eastAsia="el-GR"/>
        </w:rPr>
        <w:pict w14:anchorId="74413D44">
          <v:rect id="_x0000_i1025" alt="" style="width:414.9pt;height:.05pt;mso-width-percent:0;mso-height-percent:0;mso-width-percent:0;mso-height-percent:0" o:hrpct="999" o:hralign="center" o:hrstd="t" o:hr="t" fillcolor="#a0a0a0" stroked="f"/>
        </w:pict>
      </w:r>
    </w:p>
    <w:p w14:paraId="6C4B8C70" w14:textId="77777777" w:rsidR="00381C73" w:rsidRPr="00381C73" w:rsidRDefault="00381C73" w:rsidP="00381C73">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381C73">
        <w:rPr>
          <w:rFonts w:ascii="Times New Roman" w:eastAsia="Times New Roman" w:hAnsi="Times New Roman" w:cs="Times New Roman"/>
          <w:b/>
          <w:bCs/>
          <w:kern w:val="36"/>
          <w:sz w:val="48"/>
          <w:szCs w:val="48"/>
          <w:lang w:eastAsia="el-GR"/>
          <w14:ligatures w14:val="none"/>
        </w:rPr>
        <w:t>16. Final Recommendation</w:t>
      </w:r>
    </w:p>
    <w:p w14:paraId="2957930F"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b/>
          <w:bCs/>
          <w:kern w:val="0"/>
          <w:lang w:eastAsia="el-GR"/>
          <w14:ligatures w14:val="none"/>
        </w:rPr>
        <w:t>The decision support system recommends a conditional Run–Hide–Fight pathway.</w:t>
      </w:r>
    </w:p>
    <w:p w14:paraId="1FB16F5B"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 xml:space="preserve">For this scenario, because the shooter entered from the main entrance, you should </w:t>
      </w:r>
      <w:r w:rsidRPr="00381C73">
        <w:rPr>
          <w:rFonts w:ascii="Times New Roman" w:eastAsia="Times New Roman" w:hAnsi="Times New Roman" w:cs="Times New Roman"/>
          <w:b/>
          <w:bCs/>
          <w:kern w:val="0"/>
          <w:lang w:eastAsia="el-GR"/>
          <w14:ligatures w14:val="none"/>
        </w:rPr>
        <w:t>not move toward the main entrance</w:t>
      </w:r>
      <w:r w:rsidRPr="00381C73">
        <w:rPr>
          <w:rFonts w:ascii="Times New Roman" w:eastAsia="Times New Roman" w:hAnsi="Times New Roman" w:cs="Times New Roman"/>
          <w:kern w:val="0"/>
          <w:lang w:eastAsia="el-GR"/>
          <w14:ligatures w14:val="none"/>
        </w:rPr>
        <w:t xml:space="preserve">. If a side exit, emergency exit, or back corridor is clearly away from the shooter, take your family and </w:t>
      </w:r>
      <w:r w:rsidRPr="00381C73">
        <w:rPr>
          <w:rFonts w:ascii="Times New Roman" w:eastAsia="Times New Roman" w:hAnsi="Times New Roman" w:cs="Times New Roman"/>
          <w:b/>
          <w:bCs/>
          <w:kern w:val="0"/>
          <w:lang w:eastAsia="el-GR"/>
          <w14:ligatures w14:val="none"/>
        </w:rPr>
        <w:t>run</w:t>
      </w:r>
      <w:r w:rsidRPr="00381C73">
        <w:rPr>
          <w:rFonts w:ascii="Times New Roman" w:eastAsia="Times New Roman" w:hAnsi="Times New Roman" w:cs="Times New Roman"/>
          <w:kern w:val="0"/>
          <w:lang w:eastAsia="el-GR"/>
          <w14:ligatures w14:val="none"/>
        </w:rPr>
        <w:t xml:space="preserve">. If no safe exit is visible, </w:t>
      </w:r>
      <w:r w:rsidRPr="00381C73">
        <w:rPr>
          <w:rFonts w:ascii="Times New Roman" w:eastAsia="Times New Roman" w:hAnsi="Times New Roman" w:cs="Times New Roman"/>
          <w:b/>
          <w:bCs/>
          <w:kern w:val="0"/>
          <w:lang w:eastAsia="el-GR"/>
          <w14:ligatures w14:val="none"/>
        </w:rPr>
        <w:t>hide and barricade immediately</w:t>
      </w:r>
      <w:r w:rsidRPr="00381C73">
        <w:rPr>
          <w:rFonts w:ascii="Times New Roman" w:eastAsia="Times New Roman" w:hAnsi="Times New Roman" w:cs="Times New Roman"/>
          <w:kern w:val="0"/>
          <w:lang w:eastAsia="el-GR"/>
          <w14:ligatures w14:val="none"/>
        </w:rPr>
        <w:t xml:space="preserve">. Only if the attacker reaches your location and there is no escape should you </w:t>
      </w:r>
      <w:r w:rsidRPr="00381C73">
        <w:rPr>
          <w:rFonts w:ascii="Times New Roman" w:eastAsia="Times New Roman" w:hAnsi="Times New Roman" w:cs="Times New Roman"/>
          <w:b/>
          <w:bCs/>
          <w:kern w:val="0"/>
          <w:lang w:eastAsia="el-GR"/>
          <w14:ligatures w14:val="none"/>
        </w:rPr>
        <w:t>fight as a last resort</w:t>
      </w:r>
      <w:r w:rsidRPr="00381C73">
        <w:rPr>
          <w:rFonts w:ascii="Times New Roman" w:eastAsia="Times New Roman" w:hAnsi="Times New Roman" w:cs="Times New Roman"/>
          <w:kern w:val="0"/>
          <w:lang w:eastAsia="el-GR"/>
          <w14:ligatures w14:val="none"/>
        </w:rPr>
        <w:t>.</w:t>
      </w:r>
    </w:p>
    <w:p w14:paraId="7509C5C8" w14:textId="77777777" w:rsidR="00381C73" w:rsidRPr="00381C73" w:rsidRDefault="00381C73" w:rsidP="00381C73">
      <w:pPr>
        <w:spacing w:before="100" w:beforeAutospacing="1" w:after="100" w:afterAutospacing="1"/>
        <w:rPr>
          <w:rFonts w:ascii="Times New Roman" w:eastAsia="Times New Roman" w:hAnsi="Times New Roman" w:cs="Times New Roman"/>
          <w:kern w:val="0"/>
          <w:lang w:eastAsia="el-GR"/>
          <w14:ligatures w14:val="none"/>
        </w:rPr>
      </w:pPr>
      <w:r w:rsidRPr="00381C73">
        <w:rPr>
          <w:rFonts w:ascii="Times New Roman" w:eastAsia="Times New Roman" w:hAnsi="Times New Roman" w:cs="Times New Roman"/>
          <w:kern w:val="0"/>
          <w:lang w:eastAsia="el-GR"/>
          <w14:ligatures w14:val="none"/>
        </w:rPr>
        <w:t>This is survival guidance for ordinary people. Follow official instructions and law-enforcement commands as soon as they are available.</w:t>
      </w:r>
    </w:p>
    <w:p w14:paraId="560C4FB2"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C7A"/>
    <w:multiLevelType w:val="multilevel"/>
    <w:tmpl w:val="8D0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C14E2"/>
    <w:multiLevelType w:val="multilevel"/>
    <w:tmpl w:val="A816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542BB"/>
    <w:multiLevelType w:val="multilevel"/>
    <w:tmpl w:val="5FAA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91D7B"/>
    <w:multiLevelType w:val="multilevel"/>
    <w:tmpl w:val="44A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F2543"/>
    <w:multiLevelType w:val="multilevel"/>
    <w:tmpl w:val="44AC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849EB"/>
    <w:multiLevelType w:val="multilevel"/>
    <w:tmpl w:val="1B5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4913"/>
    <w:multiLevelType w:val="multilevel"/>
    <w:tmpl w:val="23E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0749A"/>
    <w:multiLevelType w:val="multilevel"/>
    <w:tmpl w:val="2B70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B5C4A"/>
    <w:multiLevelType w:val="multilevel"/>
    <w:tmpl w:val="AC5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44097"/>
    <w:multiLevelType w:val="multilevel"/>
    <w:tmpl w:val="69F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C3C09"/>
    <w:multiLevelType w:val="multilevel"/>
    <w:tmpl w:val="E6D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E545D"/>
    <w:multiLevelType w:val="multilevel"/>
    <w:tmpl w:val="73F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C3DEE"/>
    <w:multiLevelType w:val="multilevel"/>
    <w:tmpl w:val="34DE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A3470"/>
    <w:multiLevelType w:val="multilevel"/>
    <w:tmpl w:val="E72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11C9D"/>
    <w:multiLevelType w:val="multilevel"/>
    <w:tmpl w:val="D488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480A85"/>
    <w:multiLevelType w:val="multilevel"/>
    <w:tmpl w:val="A19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6105B"/>
    <w:multiLevelType w:val="multilevel"/>
    <w:tmpl w:val="35A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6553B"/>
    <w:multiLevelType w:val="multilevel"/>
    <w:tmpl w:val="F74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60227"/>
    <w:multiLevelType w:val="multilevel"/>
    <w:tmpl w:val="A280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810B97"/>
    <w:multiLevelType w:val="multilevel"/>
    <w:tmpl w:val="BEE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E2E69"/>
    <w:multiLevelType w:val="multilevel"/>
    <w:tmpl w:val="58AC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47184">
    <w:abstractNumId w:val="8"/>
  </w:num>
  <w:num w:numId="2" w16cid:durableId="1032801846">
    <w:abstractNumId w:val="3"/>
  </w:num>
  <w:num w:numId="3" w16cid:durableId="1260989109">
    <w:abstractNumId w:val="12"/>
  </w:num>
  <w:num w:numId="4" w16cid:durableId="358429439">
    <w:abstractNumId w:val="9"/>
  </w:num>
  <w:num w:numId="5" w16cid:durableId="598492391">
    <w:abstractNumId w:val="11"/>
  </w:num>
  <w:num w:numId="6" w16cid:durableId="1449274439">
    <w:abstractNumId w:val="6"/>
  </w:num>
  <w:num w:numId="7" w16cid:durableId="1401175838">
    <w:abstractNumId w:val="19"/>
  </w:num>
  <w:num w:numId="8" w16cid:durableId="1379822911">
    <w:abstractNumId w:val="7"/>
  </w:num>
  <w:num w:numId="9" w16cid:durableId="938369391">
    <w:abstractNumId w:val="17"/>
  </w:num>
  <w:num w:numId="10" w16cid:durableId="1674912157">
    <w:abstractNumId w:val="10"/>
  </w:num>
  <w:num w:numId="11" w16cid:durableId="1905988682">
    <w:abstractNumId w:val="13"/>
  </w:num>
  <w:num w:numId="12" w16cid:durableId="11347076">
    <w:abstractNumId w:val="0"/>
  </w:num>
  <w:num w:numId="13" w16cid:durableId="1304651220">
    <w:abstractNumId w:val="5"/>
  </w:num>
  <w:num w:numId="14" w16cid:durableId="1563759701">
    <w:abstractNumId w:val="16"/>
  </w:num>
  <w:num w:numId="15" w16cid:durableId="909267542">
    <w:abstractNumId w:val="2"/>
  </w:num>
  <w:num w:numId="16" w16cid:durableId="636254447">
    <w:abstractNumId w:val="20"/>
  </w:num>
  <w:num w:numId="17" w16cid:durableId="1156805197">
    <w:abstractNumId w:val="14"/>
  </w:num>
  <w:num w:numId="18" w16cid:durableId="1874607631">
    <w:abstractNumId w:val="18"/>
  </w:num>
  <w:num w:numId="19" w16cid:durableId="910388072">
    <w:abstractNumId w:val="4"/>
  </w:num>
  <w:num w:numId="20" w16cid:durableId="1846893257">
    <w:abstractNumId w:val="15"/>
  </w:num>
  <w:num w:numId="21" w16cid:durableId="381365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73"/>
    <w:rsid w:val="000F1CC1"/>
    <w:rsid w:val="00381C73"/>
    <w:rsid w:val="00444EDD"/>
    <w:rsid w:val="0056380E"/>
    <w:rsid w:val="007500F4"/>
    <w:rsid w:val="00750518"/>
    <w:rsid w:val="00915017"/>
    <w:rsid w:val="00A131C4"/>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F106"/>
  <w15:chartTrackingRefBased/>
  <w15:docId w15:val="{B2AB0E5F-6958-F645-9B65-44E2378B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8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8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81C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381C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81C7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81C7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81C7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81C7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381C7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381C7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381C73"/>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381C7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81C7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81C7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81C7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81C73"/>
    <w:rPr>
      <w:rFonts w:eastAsiaTheme="majorEastAsia" w:cstheme="majorBidi"/>
      <w:color w:val="272727" w:themeColor="text1" w:themeTint="D8"/>
    </w:rPr>
  </w:style>
  <w:style w:type="paragraph" w:styleId="a3">
    <w:name w:val="Title"/>
    <w:basedOn w:val="a"/>
    <w:next w:val="a"/>
    <w:link w:val="Char"/>
    <w:uiPriority w:val="10"/>
    <w:qFormat/>
    <w:rsid w:val="00381C7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81C7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81C7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81C7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81C73"/>
    <w:pPr>
      <w:spacing w:before="160" w:after="160"/>
      <w:jc w:val="center"/>
    </w:pPr>
    <w:rPr>
      <w:i/>
      <w:iCs/>
      <w:color w:val="404040" w:themeColor="text1" w:themeTint="BF"/>
    </w:rPr>
  </w:style>
  <w:style w:type="character" w:customStyle="1" w:styleId="Char1">
    <w:name w:val="Απόσπασμα Char"/>
    <w:basedOn w:val="a0"/>
    <w:link w:val="a5"/>
    <w:uiPriority w:val="29"/>
    <w:rsid w:val="00381C73"/>
    <w:rPr>
      <w:i/>
      <w:iCs/>
      <w:color w:val="404040" w:themeColor="text1" w:themeTint="BF"/>
    </w:rPr>
  </w:style>
  <w:style w:type="paragraph" w:styleId="a6">
    <w:name w:val="List Paragraph"/>
    <w:basedOn w:val="a"/>
    <w:uiPriority w:val="34"/>
    <w:qFormat/>
    <w:rsid w:val="00381C73"/>
    <w:pPr>
      <w:ind w:left="720"/>
      <w:contextualSpacing/>
    </w:pPr>
  </w:style>
  <w:style w:type="character" w:styleId="a7">
    <w:name w:val="Intense Emphasis"/>
    <w:basedOn w:val="a0"/>
    <w:uiPriority w:val="21"/>
    <w:qFormat/>
    <w:rsid w:val="00381C73"/>
    <w:rPr>
      <w:i/>
      <w:iCs/>
      <w:color w:val="0F4761" w:themeColor="accent1" w:themeShade="BF"/>
    </w:rPr>
  </w:style>
  <w:style w:type="paragraph" w:styleId="a8">
    <w:name w:val="Intense Quote"/>
    <w:basedOn w:val="a"/>
    <w:next w:val="a"/>
    <w:link w:val="Char2"/>
    <w:uiPriority w:val="30"/>
    <w:qFormat/>
    <w:rsid w:val="0038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81C73"/>
    <w:rPr>
      <w:i/>
      <w:iCs/>
      <w:color w:val="0F4761" w:themeColor="accent1" w:themeShade="BF"/>
    </w:rPr>
  </w:style>
  <w:style w:type="character" w:styleId="a9">
    <w:name w:val="Intense Reference"/>
    <w:basedOn w:val="a0"/>
    <w:uiPriority w:val="32"/>
    <w:qFormat/>
    <w:rsid w:val="00381C73"/>
    <w:rPr>
      <w:b/>
      <w:bCs/>
      <w:smallCaps/>
      <w:color w:val="0F4761" w:themeColor="accent1" w:themeShade="BF"/>
      <w:spacing w:val="5"/>
    </w:rPr>
  </w:style>
  <w:style w:type="paragraph" w:styleId="Web">
    <w:name w:val="Normal (Web)"/>
    <w:basedOn w:val="a"/>
    <w:uiPriority w:val="99"/>
    <w:semiHidden/>
    <w:unhideWhenUsed/>
    <w:rsid w:val="00381C73"/>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381C73"/>
    <w:rPr>
      <w:b/>
      <w:bCs/>
    </w:rPr>
  </w:style>
  <w:style w:type="character" w:styleId="-">
    <w:name w:val="Hyperlink"/>
    <w:basedOn w:val="a0"/>
    <w:uiPriority w:val="99"/>
    <w:semiHidden/>
    <w:unhideWhenUsed/>
    <w:rsid w:val="00381C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hs.gov/xlibrary/assets/active_shooter_booklet.pdf?utm_source=chatgpt.com" TargetMode="External"/><Relationship Id="rId5" Type="http://schemas.openxmlformats.org/officeDocument/2006/relationships/hyperlink" Target="https://www.fbi.gov/how-we-can-help-you/active-shooter-safety-resources/active-shooter-attack-prevention-and-preparedness-asap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2213</Words>
  <Characters>11512</Characters>
  <Application>Microsoft Office Word</Application>
  <DocSecurity>0</DocSecurity>
  <Lines>371</Lines>
  <Paragraphs>298</Paragraphs>
  <ScaleCrop>false</ScaleCrop>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2026-06-14T05:10:00Z</dcterms:created>
  <dcterms:modified xsi:type="dcterms:W3CDTF">2026-06-14T05:10:00Z</dcterms:modified>
</cp:coreProperties>
</file>