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AEA3B" w14:textId="77777777" w:rsidR="003A17BC" w:rsidRDefault="003A17BC" w:rsidP="003A17BC">
      <w:r>
        <w:t>In this scenario, you are faced with an active shooter situation at a local shopping center while with your family. The goal is to determine the safest immediate action: should you run, hide, or fight? Let's weigh the options:</w:t>
      </w:r>
    </w:p>
    <w:p w14:paraId="75D8C9C0" w14:textId="77777777" w:rsidR="003A17BC" w:rsidRDefault="003A17BC" w:rsidP="003A17BC"/>
    <w:p w14:paraId="18C0AF62" w14:textId="77777777" w:rsidR="003A17BC" w:rsidRDefault="003A17BC" w:rsidP="003A17BC">
      <w:r>
        <w:t>1. Run: This option involves quickly and efficiently evacuating the area, ideally toward a predetermined exit. Pros: removing yourself and loved ones from danger as fast as possible. Cons: potential for encountering the shooter or other panicked individuals, potentially leading to injury or putting loved ones at risk.</w:t>
      </w:r>
    </w:p>
    <w:p w14:paraId="3314F3FB" w14:textId="77777777" w:rsidR="003A17BC" w:rsidRDefault="003A17BC" w:rsidP="003A17BC"/>
    <w:p w14:paraId="45E0B28F" w14:textId="77777777" w:rsidR="003A17BC" w:rsidRDefault="003A17BC" w:rsidP="003A17BC">
      <w:r>
        <w:t>2. Hide: This option involves finding a secure location and staying put until help arrives. Pros: reducing the likelihood of being discovered by the shooter or attracting their attention. Cons: potential for being trapped if the shooter enters your hiding place or if they remain in the area.</w:t>
      </w:r>
    </w:p>
    <w:p w14:paraId="582EF1A3" w14:textId="77777777" w:rsidR="003A17BC" w:rsidRDefault="003A17BC" w:rsidP="003A17BC"/>
    <w:p w14:paraId="1BF8E451" w14:textId="77777777" w:rsidR="003A17BC" w:rsidRDefault="003A17BC" w:rsidP="003A17BC">
      <w:r>
        <w:t>3. Fight (optional): This option involves confronting the shooter if you are adequately trained and believe doing so will save lives, including your own. Pros: potentially disarming or neutralizing the threat. Cons: significant risk of injury or death and potential for endangering loved ones in the process.</w:t>
      </w:r>
    </w:p>
    <w:p w14:paraId="365BB2B2" w14:textId="77777777" w:rsidR="003A17BC" w:rsidRDefault="003A17BC" w:rsidP="003A17BC"/>
    <w:p w14:paraId="76E32423" w14:textId="77777777" w:rsidR="003A17BC" w:rsidRDefault="003A17BC" w:rsidP="003A17BC">
      <w:r>
        <w:t>Given the circumstances, the recommended course of action is to evaluate the situation with your family and choose the least risky option based on factors such as location, available exits, and the number and safety of loved ones. If possible, attempt to evacuate calmly while staying aware of the shooter's position.</w:t>
      </w:r>
    </w:p>
    <w:p w14:paraId="02EE4BE1" w14:textId="77777777" w:rsidR="003A17BC" w:rsidRDefault="003A17BC" w:rsidP="003A17BC"/>
    <w:p w14:paraId="0AE19F47" w14:textId="77777777" w:rsidR="003A17BC" w:rsidRDefault="003A17BC" w:rsidP="003A17BC">
      <w:r>
        <w:t>The main risk in this recommendation is that you or your loved ones may be injured during evacuation or encounter the shooter. This call could change if reliable information about the shooter's location and intentions becomes available or if you are confident in your ability to neutralize the threat by fighting.</w:t>
      </w:r>
    </w:p>
    <w:p w14:paraId="0CA8248A" w14:textId="77777777" w:rsidR="003A17BC" w:rsidRDefault="003A17BC" w:rsidP="003A17BC"/>
    <w:p w14:paraId="59303295" w14:textId="298E8004" w:rsidR="00E26B4F" w:rsidRDefault="003A17BC" w:rsidP="003A17BC">
      <w:r>
        <w:t>Next steps include communicating with your family about a predetermined meeting point outside the shopping center, attempting to maintain a low profile while moving towards the exit, and contacting law enforcement as soon as it is safe to do so.</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7BC"/>
    <w:rsid w:val="000F1CC1"/>
    <w:rsid w:val="003A17BC"/>
    <w:rsid w:val="00444EDD"/>
    <w:rsid w:val="0056380E"/>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62234475"/>
  <w15:chartTrackingRefBased/>
  <w15:docId w15:val="{0EB314BB-A310-C64D-8C9D-B540D1000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3A1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3A1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A17B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3A17B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A17B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A17BC"/>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A17BC"/>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A17B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3A17B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3A17B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3A17BC"/>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3A17BC"/>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3A17B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3A17B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3A17B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3A17BC"/>
    <w:rPr>
      <w:rFonts w:eastAsiaTheme="majorEastAsia" w:cstheme="majorBidi"/>
      <w:color w:val="272727" w:themeColor="text1" w:themeTint="D8"/>
    </w:rPr>
  </w:style>
  <w:style w:type="paragraph" w:styleId="a3">
    <w:name w:val="Title"/>
    <w:basedOn w:val="a"/>
    <w:next w:val="a"/>
    <w:link w:val="Char"/>
    <w:uiPriority w:val="10"/>
    <w:qFormat/>
    <w:rsid w:val="003A17BC"/>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3A17B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A17BC"/>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3A17B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A17BC"/>
    <w:pPr>
      <w:spacing w:before="160" w:after="160"/>
      <w:jc w:val="center"/>
    </w:pPr>
    <w:rPr>
      <w:i/>
      <w:iCs/>
      <w:color w:val="404040" w:themeColor="text1" w:themeTint="BF"/>
    </w:rPr>
  </w:style>
  <w:style w:type="character" w:customStyle="1" w:styleId="Char1">
    <w:name w:val="Απόσπασμα Char"/>
    <w:basedOn w:val="a0"/>
    <w:link w:val="a5"/>
    <w:uiPriority w:val="29"/>
    <w:rsid w:val="003A17BC"/>
    <w:rPr>
      <w:i/>
      <w:iCs/>
      <w:color w:val="404040" w:themeColor="text1" w:themeTint="BF"/>
    </w:rPr>
  </w:style>
  <w:style w:type="paragraph" w:styleId="a6">
    <w:name w:val="List Paragraph"/>
    <w:basedOn w:val="a"/>
    <w:uiPriority w:val="34"/>
    <w:qFormat/>
    <w:rsid w:val="003A17BC"/>
    <w:pPr>
      <w:ind w:left="720"/>
      <w:contextualSpacing/>
    </w:pPr>
  </w:style>
  <w:style w:type="character" w:styleId="a7">
    <w:name w:val="Intense Emphasis"/>
    <w:basedOn w:val="a0"/>
    <w:uiPriority w:val="21"/>
    <w:qFormat/>
    <w:rsid w:val="003A17BC"/>
    <w:rPr>
      <w:i/>
      <w:iCs/>
      <w:color w:val="0F4761" w:themeColor="accent1" w:themeShade="BF"/>
    </w:rPr>
  </w:style>
  <w:style w:type="paragraph" w:styleId="a8">
    <w:name w:val="Intense Quote"/>
    <w:basedOn w:val="a"/>
    <w:next w:val="a"/>
    <w:link w:val="Char2"/>
    <w:uiPriority w:val="30"/>
    <w:qFormat/>
    <w:rsid w:val="003A1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3A17BC"/>
    <w:rPr>
      <w:i/>
      <w:iCs/>
      <w:color w:val="0F4761" w:themeColor="accent1" w:themeShade="BF"/>
    </w:rPr>
  </w:style>
  <w:style w:type="character" w:styleId="a9">
    <w:name w:val="Intense Reference"/>
    <w:basedOn w:val="a0"/>
    <w:uiPriority w:val="32"/>
    <w:qFormat/>
    <w:rsid w:val="003A1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324</Words>
  <Characters>1703</Characters>
  <Application>Microsoft Office Word</Application>
  <DocSecurity>0</DocSecurity>
  <Lines>34</Lines>
  <Paragraphs>7</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2026-06-14T05:25:00Z</dcterms:created>
  <dcterms:modified xsi:type="dcterms:W3CDTF">2026-06-14T05:25:00Z</dcterms:modified>
</cp:coreProperties>
</file>