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E6B239" w14:textId="77777777" w:rsidR="00C916E8" w:rsidRPr="00C916E8" w:rsidRDefault="00C916E8" w:rsidP="00C916E8">
      <w:pPr>
        <w:spacing w:before="100" w:beforeAutospacing="1" w:after="100" w:afterAutospacing="1"/>
        <w:outlineLvl w:val="0"/>
        <w:rPr>
          <w:rFonts w:ascii="Times New Roman" w:eastAsia="Times New Roman" w:hAnsi="Times New Roman" w:cs="Times New Roman"/>
          <w:b/>
          <w:bCs/>
          <w:kern w:val="36"/>
          <w:sz w:val="48"/>
          <w:szCs w:val="48"/>
          <w:lang w:val="en-US" w:eastAsia="el-GR"/>
          <w14:ligatures w14:val="none"/>
        </w:rPr>
      </w:pPr>
      <w:r w:rsidRPr="00C916E8">
        <w:rPr>
          <w:rFonts w:ascii="Times New Roman" w:eastAsia="Times New Roman" w:hAnsi="Times New Roman" w:cs="Times New Roman"/>
          <w:b/>
          <w:bCs/>
          <w:kern w:val="36"/>
          <w:sz w:val="48"/>
          <w:szCs w:val="48"/>
          <w:lang w:val="en-US" w:eastAsia="el-GR"/>
          <w14:ligatures w14:val="none"/>
        </w:rPr>
        <w:t>Decision Support System: Fall, Mild Head Injury, Alcohol Misuse Risk</w:t>
      </w:r>
    </w:p>
    <w:p w14:paraId="31501C56" w14:textId="77777777" w:rsidR="00C916E8" w:rsidRPr="00C916E8" w:rsidRDefault="00C916E8" w:rsidP="00C916E8">
      <w:pPr>
        <w:spacing w:before="100" w:beforeAutospacing="1" w:after="100" w:afterAutospacing="1"/>
        <w:outlineLvl w:val="1"/>
        <w:rPr>
          <w:rFonts w:ascii="Times New Roman" w:eastAsia="Times New Roman" w:hAnsi="Times New Roman" w:cs="Times New Roman"/>
          <w:b/>
          <w:bCs/>
          <w:kern w:val="0"/>
          <w:sz w:val="36"/>
          <w:szCs w:val="36"/>
          <w:lang w:val="en-US" w:eastAsia="el-GR"/>
          <w14:ligatures w14:val="none"/>
        </w:rPr>
      </w:pPr>
      <w:r w:rsidRPr="00C916E8">
        <w:rPr>
          <w:rFonts w:ascii="Times New Roman" w:eastAsia="Times New Roman" w:hAnsi="Times New Roman" w:cs="Times New Roman"/>
          <w:b/>
          <w:bCs/>
          <w:kern w:val="0"/>
          <w:sz w:val="36"/>
          <w:szCs w:val="36"/>
          <w:lang w:val="en-US" w:eastAsia="el-GR"/>
          <w14:ligatures w14:val="none"/>
        </w:rPr>
        <w:t>1. Case Summary</w:t>
      </w:r>
    </w:p>
    <w:p w14:paraId="695BCABC" w14:textId="77777777" w:rsidR="00C916E8" w:rsidRPr="00C916E8" w:rsidRDefault="00C916E8" w:rsidP="00C916E8">
      <w:pPr>
        <w:spacing w:before="100" w:beforeAutospacing="1" w:after="100" w:afterAutospacing="1"/>
        <w:rPr>
          <w:rFonts w:ascii="Times New Roman" w:eastAsia="Times New Roman" w:hAnsi="Times New Roman" w:cs="Times New Roman"/>
          <w:kern w:val="0"/>
          <w:lang w:val="en-US" w:eastAsia="el-GR"/>
          <w14:ligatures w14:val="none"/>
        </w:rPr>
      </w:pPr>
      <w:r w:rsidRPr="00C916E8">
        <w:rPr>
          <w:rFonts w:ascii="Times New Roman" w:eastAsia="Times New Roman" w:hAnsi="Times New Roman" w:cs="Times New Roman"/>
          <w:kern w:val="0"/>
          <w:lang w:val="en-US" w:eastAsia="el-GR"/>
          <w14:ligatures w14:val="none"/>
        </w:rPr>
        <w:t xml:space="preserve">Chad is a 29-year-old male who presents to the Emergency Department after falling in the shower while intoxicated. He lost consciousness, has incomplete memory of the event, was found on the bathroom floor about 6 hours later, and now has mild headache, confusion, GCS 14, tachycardia, alcohol odor, and a left parietal scalp hematoma. </w:t>
      </w:r>
    </w:p>
    <w:p w14:paraId="017D70AF" w14:textId="77777777" w:rsidR="00C916E8" w:rsidRPr="00C916E8" w:rsidRDefault="00C916E8" w:rsidP="00C916E8">
      <w:pPr>
        <w:spacing w:before="100" w:beforeAutospacing="1" w:after="100" w:afterAutospacing="1"/>
        <w:rPr>
          <w:rFonts w:ascii="Times New Roman" w:eastAsia="Times New Roman" w:hAnsi="Times New Roman" w:cs="Times New Roman"/>
          <w:kern w:val="0"/>
          <w:lang w:val="en-US" w:eastAsia="el-GR"/>
          <w14:ligatures w14:val="none"/>
        </w:rPr>
      </w:pPr>
      <w:r w:rsidRPr="00C916E8">
        <w:rPr>
          <w:rFonts w:ascii="Times New Roman" w:eastAsia="Times New Roman" w:hAnsi="Times New Roman" w:cs="Times New Roman"/>
          <w:kern w:val="0"/>
          <w:lang w:val="en-US" w:eastAsia="el-GR"/>
          <w14:ligatures w14:val="none"/>
        </w:rPr>
        <w:t xml:space="preserve">He has a history of depression, anxiety, and opioid use disorder in remission, takes buprenorphine-naloxone and fluoxetine, minimizes alcohol use, while his girlfriend reports concern that alcohol use is recurring. The ED team must first manage the fall/head injury safely, then decide whether to perform alcohol-use screening, brief intervention, and referral to treatment. </w:t>
      </w:r>
    </w:p>
    <w:p w14:paraId="445889A5" w14:textId="77777777" w:rsidR="00C916E8" w:rsidRPr="00C916E8" w:rsidRDefault="00A47100" w:rsidP="00C916E8">
      <w:pPr>
        <w:rPr>
          <w:rFonts w:ascii="Times New Roman" w:eastAsia="Times New Roman" w:hAnsi="Times New Roman" w:cs="Times New Roman"/>
          <w:kern w:val="0"/>
          <w:lang w:eastAsia="el-GR"/>
          <w14:ligatures w14:val="none"/>
        </w:rPr>
      </w:pPr>
      <w:r w:rsidRPr="00A47100">
        <w:rPr>
          <w:rFonts w:ascii="Times New Roman" w:eastAsia="Times New Roman" w:hAnsi="Times New Roman" w:cs="Times New Roman"/>
          <w:noProof/>
          <w:kern w:val="0"/>
          <w:lang w:eastAsia="el-GR"/>
        </w:rPr>
        <w:pict w14:anchorId="55D62004">
          <v:rect id="_x0000_i1044" alt="" style="width:414.9pt;height:.05pt;mso-width-percent:0;mso-height-percent:0;mso-width-percent:0;mso-height-percent:0" o:hrpct="999" o:hralign="center" o:hrstd="t" o:hr="t" fillcolor="#a0a0a0" stroked="f"/>
        </w:pict>
      </w:r>
    </w:p>
    <w:p w14:paraId="13A54EE5" w14:textId="77777777" w:rsidR="00C916E8" w:rsidRPr="00C916E8" w:rsidRDefault="00C916E8" w:rsidP="00C916E8">
      <w:pPr>
        <w:spacing w:before="100" w:beforeAutospacing="1" w:after="100" w:afterAutospacing="1"/>
        <w:outlineLvl w:val="0"/>
        <w:rPr>
          <w:rFonts w:ascii="Times New Roman" w:eastAsia="Times New Roman" w:hAnsi="Times New Roman" w:cs="Times New Roman"/>
          <w:b/>
          <w:bCs/>
          <w:kern w:val="36"/>
          <w:sz w:val="48"/>
          <w:szCs w:val="48"/>
          <w:lang w:val="en-US" w:eastAsia="el-GR"/>
          <w14:ligatures w14:val="none"/>
        </w:rPr>
      </w:pPr>
      <w:r w:rsidRPr="00C916E8">
        <w:rPr>
          <w:rFonts w:ascii="Times New Roman" w:eastAsia="Times New Roman" w:hAnsi="Times New Roman" w:cs="Times New Roman"/>
          <w:b/>
          <w:bCs/>
          <w:kern w:val="36"/>
          <w:sz w:val="48"/>
          <w:szCs w:val="48"/>
          <w:lang w:val="en-US" w:eastAsia="el-GR"/>
          <w14:ligatures w14:val="none"/>
        </w:rPr>
        <w:t>2. Primary Decision Problem</w:t>
      </w:r>
    </w:p>
    <w:p w14:paraId="47D05EDD" w14:textId="77777777" w:rsidR="00C916E8" w:rsidRPr="00C916E8" w:rsidRDefault="00C916E8" w:rsidP="00C916E8">
      <w:pPr>
        <w:spacing w:before="100" w:beforeAutospacing="1" w:after="100" w:afterAutospacing="1"/>
        <w:rPr>
          <w:rFonts w:ascii="Times New Roman" w:eastAsia="Times New Roman" w:hAnsi="Times New Roman" w:cs="Times New Roman"/>
          <w:kern w:val="0"/>
          <w:lang w:val="en-US" w:eastAsia="el-GR"/>
          <w14:ligatures w14:val="none"/>
        </w:rPr>
      </w:pPr>
      <w:r w:rsidRPr="00C916E8">
        <w:rPr>
          <w:rFonts w:ascii="Times New Roman" w:eastAsia="Times New Roman" w:hAnsi="Times New Roman" w:cs="Times New Roman"/>
          <w:kern w:val="0"/>
          <w:lang w:val="en-US" w:eastAsia="el-GR"/>
          <w14:ligatures w14:val="none"/>
        </w:rPr>
        <w:t>The team must decide:</w:t>
      </w:r>
    </w:p>
    <w:p w14:paraId="1FD41C8E" w14:textId="77777777" w:rsidR="00C916E8" w:rsidRPr="00C916E8" w:rsidRDefault="00C916E8" w:rsidP="00C916E8">
      <w:pPr>
        <w:spacing w:before="100" w:beforeAutospacing="1" w:after="100" w:afterAutospacing="1"/>
        <w:rPr>
          <w:rFonts w:ascii="Times New Roman" w:eastAsia="Times New Roman" w:hAnsi="Times New Roman" w:cs="Times New Roman"/>
          <w:kern w:val="0"/>
          <w:lang w:val="en-US" w:eastAsia="el-GR"/>
          <w14:ligatures w14:val="none"/>
        </w:rPr>
      </w:pPr>
      <w:r w:rsidRPr="00C916E8">
        <w:rPr>
          <w:rFonts w:ascii="Times New Roman" w:eastAsia="Times New Roman" w:hAnsi="Times New Roman" w:cs="Times New Roman"/>
          <w:b/>
          <w:bCs/>
          <w:kern w:val="0"/>
          <w:lang w:val="en-US" w:eastAsia="el-GR"/>
          <w14:ligatures w14:val="none"/>
        </w:rPr>
        <w:t>After ruling out serious traumatic injury, should Chad be discharged without addressing alcohol use, or should the ED team perform SBIRT: Screening, Brief Intervention, and Referral to Treatment?</w:t>
      </w:r>
    </w:p>
    <w:p w14:paraId="27582604" w14:textId="77777777" w:rsidR="00C916E8" w:rsidRPr="00C916E8" w:rsidRDefault="00C916E8" w:rsidP="00C916E8">
      <w:pPr>
        <w:spacing w:before="100" w:beforeAutospacing="1" w:after="100" w:afterAutospacing="1"/>
        <w:rPr>
          <w:rFonts w:ascii="Times New Roman" w:eastAsia="Times New Roman" w:hAnsi="Times New Roman" w:cs="Times New Roman"/>
          <w:kern w:val="0"/>
          <w:lang w:val="en-US" w:eastAsia="el-GR"/>
          <w14:ligatures w14:val="none"/>
        </w:rPr>
      </w:pPr>
      <w:r w:rsidRPr="00C916E8">
        <w:rPr>
          <w:rFonts w:ascii="Times New Roman" w:eastAsia="Times New Roman" w:hAnsi="Times New Roman" w:cs="Times New Roman"/>
          <w:kern w:val="0"/>
          <w:lang w:val="en-US" w:eastAsia="el-GR"/>
          <w14:ligatures w14:val="none"/>
        </w:rPr>
        <w:t>This is a two-stage decision:</w:t>
      </w:r>
    </w:p>
    <w:p w14:paraId="7BB7244B" w14:textId="77777777" w:rsidR="00C916E8" w:rsidRPr="00C916E8" w:rsidRDefault="00C916E8" w:rsidP="00C916E8">
      <w:pPr>
        <w:numPr>
          <w:ilvl w:val="0"/>
          <w:numId w:val="1"/>
        </w:numPr>
        <w:spacing w:before="100" w:beforeAutospacing="1" w:after="100" w:afterAutospacing="1"/>
        <w:rPr>
          <w:rFonts w:ascii="Times New Roman" w:eastAsia="Times New Roman" w:hAnsi="Times New Roman" w:cs="Times New Roman"/>
          <w:kern w:val="0"/>
          <w:lang w:val="en-US" w:eastAsia="el-GR"/>
          <w14:ligatures w14:val="none"/>
        </w:rPr>
      </w:pPr>
      <w:r w:rsidRPr="00C916E8">
        <w:rPr>
          <w:rFonts w:ascii="Times New Roman" w:eastAsia="Times New Roman" w:hAnsi="Times New Roman" w:cs="Times New Roman"/>
          <w:b/>
          <w:bCs/>
          <w:kern w:val="0"/>
          <w:lang w:val="en-US" w:eastAsia="el-GR"/>
          <w14:ligatures w14:val="none"/>
        </w:rPr>
        <w:t>Immediate safety decision:</w:t>
      </w:r>
      <w:r w:rsidRPr="00C916E8">
        <w:rPr>
          <w:rFonts w:ascii="Times New Roman" w:eastAsia="Times New Roman" w:hAnsi="Times New Roman" w:cs="Times New Roman"/>
          <w:kern w:val="0"/>
          <w:lang w:val="en-US" w:eastAsia="el-GR"/>
          <w14:ligatures w14:val="none"/>
        </w:rPr>
        <w:t xml:space="preserve"> rule out serious head injury, cervical spine injury, hypoglycemia, intoxication-related risk, and unsafe discharge. </w:t>
      </w:r>
    </w:p>
    <w:p w14:paraId="3BF83DF8" w14:textId="77777777" w:rsidR="00C916E8" w:rsidRPr="00C916E8" w:rsidRDefault="00C916E8" w:rsidP="00C916E8">
      <w:pPr>
        <w:numPr>
          <w:ilvl w:val="0"/>
          <w:numId w:val="1"/>
        </w:numPr>
        <w:spacing w:before="100" w:beforeAutospacing="1" w:after="100" w:afterAutospacing="1"/>
        <w:rPr>
          <w:rFonts w:ascii="Times New Roman" w:eastAsia="Times New Roman" w:hAnsi="Times New Roman" w:cs="Times New Roman"/>
          <w:kern w:val="0"/>
          <w:lang w:val="en-US" w:eastAsia="el-GR"/>
          <w14:ligatures w14:val="none"/>
        </w:rPr>
      </w:pPr>
      <w:r w:rsidRPr="00C916E8">
        <w:rPr>
          <w:rFonts w:ascii="Times New Roman" w:eastAsia="Times New Roman" w:hAnsi="Times New Roman" w:cs="Times New Roman"/>
          <w:b/>
          <w:bCs/>
          <w:kern w:val="0"/>
          <w:lang w:val="en-US" w:eastAsia="el-GR"/>
          <w14:ligatures w14:val="none"/>
        </w:rPr>
        <w:t>Behavioral health decision:</w:t>
      </w:r>
      <w:r w:rsidRPr="00C916E8">
        <w:rPr>
          <w:rFonts w:ascii="Times New Roman" w:eastAsia="Times New Roman" w:hAnsi="Times New Roman" w:cs="Times New Roman"/>
          <w:kern w:val="0"/>
          <w:lang w:val="en-US" w:eastAsia="el-GR"/>
          <w14:ligatures w14:val="none"/>
        </w:rPr>
        <w:t xml:space="preserve"> decide whether the alcohol-related presentation should trigger structured alcohol-use intervention. </w:t>
      </w:r>
    </w:p>
    <w:p w14:paraId="3D6E1C26" w14:textId="77777777" w:rsidR="00C916E8" w:rsidRPr="00C916E8" w:rsidRDefault="00A47100" w:rsidP="00C916E8">
      <w:pPr>
        <w:rPr>
          <w:rFonts w:ascii="Times New Roman" w:eastAsia="Times New Roman" w:hAnsi="Times New Roman" w:cs="Times New Roman"/>
          <w:kern w:val="0"/>
          <w:lang w:eastAsia="el-GR"/>
          <w14:ligatures w14:val="none"/>
        </w:rPr>
      </w:pPr>
      <w:r w:rsidRPr="00A47100">
        <w:rPr>
          <w:rFonts w:ascii="Times New Roman" w:eastAsia="Times New Roman" w:hAnsi="Times New Roman" w:cs="Times New Roman"/>
          <w:noProof/>
          <w:kern w:val="0"/>
          <w:lang w:eastAsia="el-GR"/>
        </w:rPr>
        <w:pict w14:anchorId="62C83BAD">
          <v:rect id="_x0000_i1043" alt="" style="width:414.9pt;height:.05pt;mso-width-percent:0;mso-height-percent:0;mso-width-percent:0;mso-height-percent:0" o:hrpct="999" o:hralign="center" o:hrstd="t" o:hr="t" fillcolor="#a0a0a0" stroked="f"/>
        </w:pict>
      </w:r>
    </w:p>
    <w:p w14:paraId="443ABB77" w14:textId="77777777" w:rsidR="00C916E8" w:rsidRPr="00C916E8" w:rsidRDefault="00C916E8" w:rsidP="00C916E8">
      <w:pPr>
        <w:spacing w:before="100" w:beforeAutospacing="1" w:after="100" w:afterAutospacing="1"/>
        <w:outlineLvl w:val="0"/>
        <w:rPr>
          <w:rFonts w:ascii="Times New Roman" w:eastAsia="Times New Roman" w:hAnsi="Times New Roman" w:cs="Times New Roman"/>
          <w:b/>
          <w:bCs/>
          <w:kern w:val="36"/>
          <w:sz w:val="48"/>
          <w:szCs w:val="48"/>
          <w:lang w:eastAsia="el-GR"/>
          <w14:ligatures w14:val="none"/>
        </w:rPr>
      </w:pPr>
      <w:r w:rsidRPr="00C916E8">
        <w:rPr>
          <w:rFonts w:ascii="Times New Roman" w:eastAsia="Times New Roman" w:hAnsi="Times New Roman" w:cs="Times New Roman"/>
          <w:b/>
          <w:bCs/>
          <w:kern w:val="36"/>
          <w:sz w:val="48"/>
          <w:szCs w:val="48"/>
          <w:lang w:eastAsia="el-GR"/>
          <w14:ligatures w14:val="none"/>
        </w:rPr>
        <w:t>3. Known Facts</w:t>
      </w:r>
    </w:p>
    <w:p w14:paraId="1C36A005" w14:textId="77777777" w:rsidR="00C916E8" w:rsidRPr="00C916E8" w:rsidRDefault="00C916E8" w:rsidP="00C916E8">
      <w:pPr>
        <w:spacing w:before="100" w:beforeAutospacing="1" w:after="100" w:afterAutospacing="1"/>
        <w:rPr>
          <w:rFonts w:ascii="Times New Roman" w:eastAsia="Times New Roman" w:hAnsi="Times New Roman" w:cs="Times New Roman"/>
          <w:kern w:val="0"/>
          <w:lang w:eastAsia="el-GR"/>
          <w14:ligatures w14:val="none"/>
        </w:rPr>
      </w:pPr>
      <w:r w:rsidRPr="00C916E8">
        <w:rPr>
          <w:rFonts w:ascii="Times New Roman" w:eastAsia="Times New Roman" w:hAnsi="Times New Roman" w:cs="Times New Roman"/>
          <w:kern w:val="0"/>
          <w:lang w:eastAsia="el-GR"/>
          <w14:ligatures w14:val="none"/>
        </w:rPr>
        <w:t>Chad has: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9"/>
        <w:gridCol w:w="5741"/>
      </w:tblGrid>
      <w:tr w:rsidR="00C916E8" w:rsidRPr="00C916E8" w14:paraId="0552874D" w14:textId="77777777">
        <w:trPr>
          <w:tblHeader/>
          <w:tblCellSpacing w:w="15" w:type="dxa"/>
        </w:trPr>
        <w:tc>
          <w:tcPr>
            <w:tcW w:w="0" w:type="auto"/>
            <w:vAlign w:val="center"/>
            <w:hideMark/>
          </w:tcPr>
          <w:p w14:paraId="76A5A6D8" w14:textId="77777777" w:rsidR="00C916E8" w:rsidRPr="00C916E8" w:rsidRDefault="00C916E8" w:rsidP="00C916E8">
            <w:pPr>
              <w:jc w:val="center"/>
              <w:rPr>
                <w:rFonts w:ascii="Times New Roman" w:eastAsia="Times New Roman" w:hAnsi="Times New Roman" w:cs="Times New Roman"/>
                <w:b/>
                <w:bCs/>
                <w:kern w:val="0"/>
                <w:lang w:eastAsia="el-GR"/>
                <w14:ligatures w14:val="none"/>
              </w:rPr>
            </w:pPr>
            <w:r w:rsidRPr="00C916E8">
              <w:rPr>
                <w:rFonts w:ascii="Times New Roman" w:eastAsia="Times New Roman" w:hAnsi="Times New Roman" w:cs="Times New Roman"/>
                <w:b/>
                <w:bCs/>
                <w:kern w:val="0"/>
                <w:lang w:eastAsia="el-GR"/>
                <w14:ligatures w14:val="none"/>
              </w:rPr>
              <w:t>Category</w:t>
            </w:r>
          </w:p>
        </w:tc>
        <w:tc>
          <w:tcPr>
            <w:tcW w:w="0" w:type="auto"/>
            <w:vAlign w:val="center"/>
            <w:hideMark/>
          </w:tcPr>
          <w:p w14:paraId="4BFEB42A" w14:textId="77777777" w:rsidR="00C916E8" w:rsidRPr="00C916E8" w:rsidRDefault="00C916E8" w:rsidP="00C916E8">
            <w:pPr>
              <w:jc w:val="center"/>
              <w:rPr>
                <w:rFonts w:ascii="Times New Roman" w:eastAsia="Times New Roman" w:hAnsi="Times New Roman" w:cs="Times New Roman"/>
                <w:b/>
                <w:bCs/>
                <w:kern w:val="0"/>
                <w:lang w:eastAsia="el-GR"/>
                <w14:ligatures w14:val="none"/>
              </w:rPr>
            </w:pPr>
            <w:r w:rsidRPr="00C916E8">
              <w:rPr>
                <w:rFonts w:ascii="Times New Roman" w:eastAsia="Times New Roman" w:hAnsi="Times New Roman" w:cs="Times New Roman"/>
                <w:b/>
                <w:bCs/>
                <w:kern w:val="0"/>
                <w:lang w:eastAsia="el-GR"/>
                <w14:ligatures w14:val="none"/>
              </w:rPr>
              <w:t>Known Information</w:t>
            </w:r>
          </w:p>
        </w:tc>
      </w:tr>
      <w:tr w:rsidR="00C916E8" w:rsidRPr="00C916E8" w14:paraId="4858EC39" w14:textId="77777777">
        <w:trPr>
          <w:tblCellSpacing w:w="15" w:type="dxa"/>
        </w:trPr>
        <w:tc>
          <w:tcPr>
            <w:tcW w:w="0" w:type="auto"/>
            <w:vAlign w:val="center"/>
            <w:hideMark/>
          </w:tcPr>
          <w:p w14:paraId="4A1D58DB" w14:textId="77777777" w:rsidR="00C916E8" w:rsidRPr="00C916E8" w:rsidRDefault="00C916E8" w:rsidP="00C916E8">
            <w:pPr>
              <w:rPr>
                <w:rFonts w:ascii="Times New Roman" w:eastAsia="Times New Roman" w:hAnsi="Times New Roman" w:cs="Times New Roman"/>
                <w:kern w:val="0"/>
                <w:lang w:eastAsia="el-GR"/>
                <w14:ligatures w14:val="none"/>
              </w:rPr>
            </w:pPr>
            <w:r w:rsidRPr="00C916E8">
              <w:rPr>
                <w:rFonts w:ascii="Times New Roman" w:eastAsia="Times New Roman" w:hAnsi="Times New Roman" w:cs="Times New Roman"/>
                <w:kern w:val="0"/>
                <w:lang w:eastAsia="el-GR"/>
                <w14:ligatures w14:val="none"/>
              </w:rPr>
              <w:t>Age/sex</w:t>
            </w:r>
          </w:p>
        </w:tc>
        <w:tc>
          <w:tcPr>
            <w:tcW w:w="0" w:type="auto"/>
            <w:vAlign w:val="center"/>
            <w:hideMark/>
          </w:tcPr>
          <w:p w14:paraId="62E6B920" w14:textId="77777777" w:rsidR="00C916E8" w:rsidRPr="00C916E8" w:rsidRDefault="00C916E8" w:rsidP="00C916E8">
            <w:pPr>
              <w:rPr>
                <w:rFonts w:ascii="Times New Roman" w:eastAsia="Times New Roman" w:hAnsi="Times New Roman" w:cs="Times New Roman"/>
                <w:kern w:val="0"/>
                <w:lang w:eastAsia="el-GR"/>
                <w14:ligatures w14:val="none"/>
              </w:rPr>
            </w:pPr>
            <w:r w:rsidRPr="00C916E8">
              <w:rPr>
                <w:rFonts w:ascii="Times New Roman" w:eastAsia="Times New Roman" w:hAnsi="Times New Roman" w:cs="Times New Roman"/>
                <w:kern w:val="0"/>
                <w:lang w:eastAsia="el-GR"/>
                <w14:ligatures w14:val="none"/>
              </w:rPr>
              <w:t>29-year-old male</w:t>
            </w:r>
          </w:p>
        </w:tc>
      </w:tr>
      <w:tr w:rsidR="00C916E8" w:rsidRPr="00C916E8" w14:paraId="5C51B7FB" w14:textId="77777777">
        <w:trPr>
          <w:tblCellSpacing w:w="15" w:type="dxa"/>
        </w:trPr>
        <w:tc>
          <w:tcPr>
            <w:tcW w:w="0" w:type="auto"/>
            <w:vAlign w:val="center"/>
            <w:hideMark/>
          </w:tcPr>
          <w:p w14:paraId="166B1A41" w14:textId="77777777" w:rsidR="00C916E8" w:rsidRPr="00C916E8" w:rsidRDefault="00C916E8" w:rsidP="00C916E8">
            <w:pPr>
              <w:rPr>
                <w:rFonts w:ascii="Times New Roman" w:eastAsia="Times New Roman" w:hAnsi="Times New Roman" w:cs="Times New Roman"/>
                <w:kern w:val="0"/>
                <w:lang w:eastAsia="el-GR"/>
                <w14:ligatures w14:val="none"/>
              </w:rPr>
            </w:pPr>
            <w:r w:rsidRPr="00C916E8">
              <w:rPr>
                <w:rFonts w:ascii="Times New Roman" w:eastAsia="Times New Roman" w:hAnsi="Times New Roman" w:cs="Times New Roman"/>
                <w:kern w:val="0"/>
                <w:lang w:eastAsia="el-GR"/>
                <w14:ligatures w14:val="none"/>
              </w:rPr>
              <w:t>Mechanism</w:t>
            </w:r>
          </w:p>
        </w:tc>
        <w:tc>
          <w:tcPr>
            <w:tcW w:w="0" w:type="auto"/>
            <w:vAlign w:val="center"/>
            <w:hideMark/>
          </w:tcPr>
          <w:p w14:paraId="25DAF766" w14:textId="77777777" w:rsidR="00C916E8" w:rsidRPr="00C916E8" w:rsidRDefault="00C916E8" w:rsidP="00C916E8">
            <w:pPr>
              <w:rPr>
                <w:rFonts w:ascii="Times New Roman" w:eastAsia="Times New Roman" w:hAnsi="Times New Roman" w:cs="Times New Roman"/>
                <w:kern w:val="0"/>
                <w:lang w:val="en-US" w:eastAsia="el-GR"/>
                <w14:ligatures w14:val="none"/>
              </w:rPr>
            </w:pPr>
            <w:r w:rsidRPr="00C916E8">
              <w:rPr>
                <w:rFonts w:ascii="Times New Roman" w:eastAsia="Times New Roman" w:hAnsi="Times New Roman" w:cs="Times New Roman"/>
                <w:kern w:val="0"/>
                <w:lang w:val="en-US" w:eastAsia="el-GR"/>
                <w14:ligatures w14:val="none"/>
              </w:rPr>
              <w:t>Fall in shower while intoxicated</w:t>
            </w:r>
          </w:p>
        </w:tc>
      </w:tr>
      <w:tr w:rsidR="00C916E8" w:rsidRPr="00C916E8" w14:paraId="3409F279" w14:textId="77777777">
        <w:trPr>
          <w:tblCellSpacing w:w="15" w:type="dxa"/>
        </w:trPr>
        <w:tc>
          <w:tcPr>
            <w:tcW w:w="0" w:type="auto"/>
            <w:vAlign w:val="center"/>
            <w:hideMark/>
          </w:tcPr>
          <w:p w14:paraId="460BED4D" w14:textId="77777777" w:rsidR="00C916E8" w:rsidRPr="00C916E8" w:rsidRDefault="00C916E8" w:rsidP="00C916E8">
            <w:pPr>
              <w:rPr>
                <w:rFonts w:ascii="Times New Roman" w:eastAsia="Times New Roman" w:hAnsi="Times New Roman" w:cs="Times New Roman"/>
                <w:kern w:val="0"/>
                <w:lang w:eastAsia="el-GR"/>
                <w14:ligatures w14:val="none"/>
              </w:rPr>
            </w:pPr>
            <w:r w:rsidRPr="00C916E8">
              <w:rPr>
                <w:rFonts w:ascii="Times New Roman" w:eastAsia="Times New Roman" w:hAnsi="Times New Roman" w:cs="Times New Roman"/>
                <w:kern w:val="0"/>
                <w:lang w:eastAsia="el-GR"/>
                <w14:ligatures w14:val="none"/>
              </w:rPr>
              <w:t>Loss of consciousness</w:t>
            </w:r>
          </w:p>
        </w:tc>
        <w:tc>
          <w:tcPr>
            <w:tcW w:w="0" w:type="auto"/>
            <w:vAlign w:val="center"/>
            <w:hideMark/>
          </w:tcPr>
          <w:p w14:paraId="529B8A00" w14:textId="77777777" w:rsidR="00C916E8" w:rsidRPr="00C916E8" w:rsidRDefault="00C916E8" w:rsidP="00C916E8">
            <w:pPr>
              <w:rPr>
                <w:rFonts w:ascii="Times New Roman" w:eastAsia="Times New Roman" w:hAnsi="Times New Roman" w:cs="Times New Roman"/>
                <w:kern w:val="0"/>
                <w:lang w:eastAsia="el-GR"/>
                <w14:ligatures w14:val="none"/>
              </w:rPr>
            </w:pPr>
            <w:r w:rsidRPr="00C916E8">
              <w:rPr>
                <w:rFonts w:ascii="Times New Roman" w:eastAsia="Times New Roman" w:hAnsi="Times New Roman" w:cs="Times New Roman"/>
                <w:kern w:val="0"/>
                <w:lang w:eastAsia="el-GR"/>
                <w14:ligatures w14:val="none"/>
              </w:rPr>
              <w:t>Yes</w:t>
            </w:r>
          </w:p>
        </w:tc>
      </w:tr>
      <w:tr w:rsidR="00C916E8" w:rsidRPr="00C916E8" w14:paraId="3110F574" w14:textId="77777777">
        <w:trPr>
          <w:tblCellSpacing w:w="15" w:type="dxa"/>
        </w:trPr>
        <w:tc>
          <w:tcPr>
            <w:tcW w:w="0" w:type="auto"/>
            <w:vAlign w:val="center"/>
            <w:hideMark/>
          </w:tcPr>
          <w:p w14:paraId="7CA7E8F1" w14:textId="77777777" w:rsidR="00C916E8" w:rsidRPr="00C916E8" w:rsidRDefault="00C916E8" w:rsidP="00C916E8">
            <w:pPr>
              <w:rPr>
                <w:rFonts w:ascii="Times New Roman" w:eastAsia="Times New Roman" w:hAnsi="Times New Roman" w:cs="Times New Roman"/>
                <w:kern w:val="0"/>
                <w:lang w:eastAsia="el-GR"/>
                <w14:ligatures w14:val="none"/>
              </w:rPr>
            </w:pPr>
            <w:r w:rsidRPr="00C916E8">
              <w:rPr>
                <w:rFonts w:ascii="Times New Roman" w:eastAsia="Times New Roman" w:hAnsi="Times New Roman" w:cs="Times New Roman"/>
                <w:kern w:val="0"/>
                <w:lang w:eastAsia="el-GR"/>
                <w14:ligatures w14:val="none"/>
              </w:rPr>
              <w:lastRenderedPageBreak/>
              <w:t>Memory gap</w:t>
            </w:r>
          </w:p>
        </w:tc>
        <w:tc>
          <w:tcPr>
            <w:tcW w:w="0" w:type="auto"/>
            <w:vAlign w:val="center"/>
            <w:hideMark/>
          </w:tcPr>
          <w:p w14:paraId="50A04F59" w14:textId="77777777" w:rsidR="00C916E8" w:rsidRPr="00C916E8" w:rsidRDefault="00C916E8" w:rsidP="00C916E8">
            <w:pPr>
              <w:rPr>
                <w:rFonts w:ascii="Times New Roman" w:eastAsia="Times New Roman" w:hAnsi="Times New Roman" w:cs="Times New Roman"/>
                <w:kern w:val="0"/>
                <w:lang w:val="en-US" w:eastAsia="el-GR"/>
                <w14:ligatures w14:val="none"/>
              </w:rPr>
            </w:pPr>
            <w:r w:rsidRPr="00C916E8">
              <w:rPr>
                <w:rFonts w:ascii="Times New Roman" w:eastAsia="Times New Roman" w:hAnsi="Times New Roman" w:cs="Times New Roman"/>
                <w:kern w:val="0"/>
                <w:lang w:val="en-US" w:eastAsia="el-GR"/>
                <w14:ligatures w14:val="none"/>
              </w:rPr>
              <w:t>Yes, does not remember exactly what happened</w:t>
            </w:r>
          </w:p>
        </w:tc>
      </w:tr>
      <w:tr w:rsidR="00C916E8" w:rsidRPr="00C916E8" w14:paraId="6EFC7D02" w14:textId="77777777">
        <w:trPr>
          <w:tblCellSpacing w:w="15" w:type="dxa"/>
        </w:trPr>
        <w:tc>
          <w:tcPr>
            <w:tcW w:w="0" w:type="auto"/>
            <w:vAlign w:val="center"/>
            <w:hideMark/>
          </w:tcPr>
          <w:p w14:paraId="72A54119" w14:textId="77777777" w:rsidR="00C916E8" w:rsidRPr="00C916E8" w:rsidRDefault="00C916E8" w:rsidP="00C916E8">
            <w:pPr>
              <w:rPr>
                <w:rFonts w:ascii="Times New Roman" w:eastAsia="Times New Roman" w:hAnsi="Times New Roman" w:cs="Times New Roman"/>
                <w:kern w:val="0"/>
                <w:lang w:eastAsia="el-GR"/>
                <w14:ligatures w14:val="none"/>
              </w:rPr>
            </w:pPr>
            <w:r w:rsidRPr="00C916E8">
              <w:rPr>
                <w:rFonts w:ascii="Times New Roman" w:eastAsia="Times New Roman" w:hAnsi="Times New Roman" w:cs="Times New Roman"/>
                <w:kern w:val="0"/>
                <w:lang w:eastAsia="el-GR"/>
                <w14:ligatures w14:val="none"/>
              </w:rPr>
              <w:t>Time on floor</w:t>
            </w:r>
          </w:p>
        </w:tc>
        <w:tc>
          <w:tcPr>
            <w:tcW w:w="0" w:type="auto"/>
            <w:vAlign w:val="center"/>
            <w:hideMark/>
          </w:tcPr>
          <w:p w14:paraId="48BF53BE" w14:textId="77777777" w:rsidR="00C916E8" w:rsidRPr="00C916E8" w:rsidRDefault="00C916E8" w:rsidP="00C916E8">
            <w:pPr>
              <w:rPr>
                <w:rFonts w:ascii="Times New Roman" w:eastAsia="Times New Roman" w:hAnsi="Times New Roman" w:cs="Times New Roman"/>
                <w:kern w:val="0"/>
                <w:lang w:eastAsia="el-GR"/>
                <w14:ligatures w14:val="none"/>
              </w:rPr>
            </w:pPr>
            <w:r w:rsidRPr="00C916E8">
              <w:rPr>
                <w:rFonts w:ascii="Times New Roman" w:eastAsia="Times New Roman" w:hAnsi="Times New Roman" w:cs="Times New Roman"/>
                <w:kern w:val="0"/>
                <w:lang w:eastAsia="el-GR"/>
                <w14:ligatures w14:val="none"/>
              </w:rPr>
              <w:t>Approximately 6 hours</w:t>
            </w:r>
          </w:p>
        </w:tc>
      </w:tr>
      <w:tr w:rsidR="00C916E8" w:rsidRPr="00C916E8" w14:paraId="17FC6D6F" w14:textId="77777777">
        <w:trPr>
          <w:tblCellSpacing w:w="15" w:type="dxa"/>
        </w:trPr>
        <w:tc>
          <w:tcPr>
            <w:tcW w:w="0" w:type="auto"/>
            <w:vAlign w:val="center"/>
            <w:hideMark/>
          </w:tcPr>
          <w:p w14:paraId="67549F86" w14:textId="77777777" w:rsidR="00C916E8" w:rsidRPr="00C916E8" w:rsidRDefault="00C916E8" w:rsidP="00C916E8">
            <w:pPr>
              <w:rPr>
                <w:rFonts w:ascii="Times New Roman" w:eastAsia="Times New Roman" w:hAnsi="Times New Roman" w:cs="Times New Roman"/>
                <w:kern w:val="0"/>
                <w:lang w:eastAsia="el-GR"/>
                <w14:ligatures w14:val="none"/>
              </w:rPr>
            </w:pPr>
            <w:r w:rsidRPr="00C916E8">
              <w:rPr>
                <w:rFonts w:ascii="Times New Roman" w:eastAsia="Times New Roman" w:hAnsi="Times New Roman" w:cs="Times New Roman"/>
                <w:kern w:val="0"/>
                <w:lang w:eastAsia="el-GR"/>
                <w14:ligatures w14:val="none"/>
              </w:rPr>
              <w:t>Symptoms</w:t>
            </w:r>
          </w:p>
        </w:tc>
        <w:tc>
          <w:tcPr>
            <w:tcW w:w="0" w:type="auto"/>
            <w:vAlign w:val="center"/>
            <w:hideMark/>
          </w:tcPr>
          <w:p w14:paraId="3478C3CD" w14:textId="77777777" w:rsidR="00C916E8" w:rsidRPr="00C916E8" w:rsidRDefault="00C916E8" w:rsidP="00C916E8">
            <w:pPr>
              <w:rPr>
                <w:rFonts w:ascii="Times New Roman" w:eastAsia="Times New Roman" w:hAnsi="Times New Roman" w:cs="Times New Roman"/>
                <w:kern w:val="0"/>
                <w:lang w:eastAsia="el-GR"/>
                <w14:ligatures w14:val="none"/>
              </w:rPr>
            </w:pPr>
            <w:r w:rsidRPr="00C916E8">
              <w:rPr>
                <w:rFonts w:ascii="Times New Roman" w:eastAsia="Times New Roman" w:hAnsi="Times New Roman" w:cs="Times New Roman"/>
                <w:kern w:val="0"/>
                <w:lang w:eastAsia="el-GR"/>
                <w14:ligatures w14:val="none"/>
              </w:rPr>
              <w:t>Mild headache, confusion</w:t>
            </w:r>
          </w:p>
        </w:tc>
      </w:tr>
      <w:tr w:rsidR="00C916E8" w:rsidRPr="00C916E8" w14:paraId="42B70551" w14:textId="77777777">
        <w:trPr>
          <w:tblCellSpacing w:w="15" w:type="dxa"/>
        </w:trPr>
        <w:tc>
          <w:tcPr>
            <w:tcW w:w="0" w:type="auto"/>
            <w:vAlign w:val="center"/>
            <w:hideMark/>
          </w:tcPr>
          <w:p w14:paraId="49FF0C9F" w14:textId="77777777" w:rsidR="00C916E8" w:rsidRPr="00C916E8" w:rsidRDefault="00C916E8" w:rsidP="00C916E8">
            <w:pPr>
              <w:rPr>
                <w:rFonts w:ascii="Times New Roman" w:eastAsia="Times New Roman" w:hAnsi="Times New Roman" w:cs="Times New Roman"/>
                <w:kern w:val="0"/>
                <w:lang w:eastAsia="el-GR"/>
                <w14:ligatures w14:val="none"/>
              </w:rPr>
            </w:pPr>
            <w:r w:rsidRPr="00C916E8">
              <w:rPr>
                <w:rFonts w:ascii="Times New Roman" w:eastAsia="Times New Roman" w:hAnsi="Times New Roman" w:cs="Times New Roman"/>
                <w:kern w:val="0"/>
                <w:lang w:eastAsia="el-GR"/>
                <w14:ligatures w14:val="none"/>
              </w:rPr>
              <w:t>GCS</w:t>
            </w:r>
          </w:p>
        </w:tc>
        <w:tc>
          <w:tcPr>
            <w:tcW w:w="0" w:type="auto"/>
            <w:vAlign w:val="center"/>
            <w:hideMark/>
          </w:tcPr>
          <w:p w14:paraId="58940CAC" w14:textId="77777777" w:rsidR="00C916E8" w:rsidRPr="00C916E8" w:rsidRDefault="00C916E8" w:rsidP="00C916E8">
            <w:pPr>
              <w:rPr>
                <w:rFonts w:ascii="Times New Roman" w:eastAsia="Times New Roman" w:hAnsi="Times New Roman" w:cs="Times New Roman"/>
                <w:kern w:val="0"/>
                <w:lang w:eastAsia="el-GR"/>
                <w14:ligatures w14:val="none"/>
              </w:rPr>
            </w:pPr>
            <w:r w:rsidRPr="00C916E8">
              <w:rPr>
                <w:rFonts w:ascii="Times New Roman" w:eastAsia="Times New Roman" w:hAnsi="Times New Roman" w:cs="Times New Roman"/>
                <w:kern w:val="0"/>
                <w:lang w:eastAsia="el-GR"/>
                <w14:ligatures w14:val="none"/>
              </w:rPr>
              <w:t>14</w:t>
            </w:r>
          </w:p>
        </w:tc>
      </w:tr>
      <w:tr w:rsidR="00C916E8" w:rsidRPr="00C916E8" w14:paraId="010F998F" w14:textId="77777777">
        <w:trPr>
          <w:tblCellSpacing w:w="15" w:type="dxa"/>
        </w:trPr>
        <w:tc>
          <w:tcPr>
            <w:tcW w:w="0" w:type="auto"/>
            <w:vAlign w:val="center"/>
            <w:hideMark/>
          </w:tcPr>
          <w:p w14:paraId="0253BE4F" w14:textId="77777777" w:rsidR="00C916E8" w:rsidRPr="00C916E8" w:rsidRDefault="00C916E8" w:rsidP="00C916E8">
            <w:pPr>
              <w:rPr>
                <w:rFonts w:ascii="Times New Roman" w:eastAsia="Times New Roman" w:hAnsi="Times New Roman" w:cs="Times New Roman"/>
                <w:kern w:val="0"/>
                <w:lang w:eastAsia="el-GR"/>
                <w14:ligatures w14:val="none"/>
              </w:rPr>
            </w:pPr>
            <w:r w:rsidRPr="00C916E8">
              <w:rPr>
                <w:rFonts w:ascii="Times New Roman" w:eastAsia="Times New Roman" w:hAnsi="Times New Roman" w:cs="Times New Roman"/>
                <w:kern w:val="0"/>
                <w:lang w:eastAsia="el-GR"/>
                <w14:ligatures w14:val="none"/>
              </w:rPr>
              <w:t>Vitals</w:t>
            </w:r>
          </w:p>
        </w:tc>
        <w:tc>
          <w:tcPr>
            <w:tcW w:w="0" w:type="auto"/>
            <w:vAlign w:val="center"/>
            <w:hideMark/>
          </w:tcPr>
          <w:p w14:paraId="61B893EB" w14:textId="77777777" w:rsidR="00C916E8" w:rsidRPr="00C916E8" w:rsidRDefault="00C916E8" w:rsidP="00C916E8">
            <w:pPr>
              <w:rPr>
                <w:rFonts w:ascii="Times New Roman" w:eastAsia="Times New Roman" w:hAnsi="Times New Roman" w:cs="Times New Roman"/>
                <w:kern w:val="0"/>
                <w:lang w:val="en-US" w:eastAsia="el-GR"/>
                <w14:ligatures w14:val="none"/>
              </w:rPr>
            </w:pPr>
            <w:r w:rsidRPr="00C916E8">
              <w:rPr>
                <w:rFonts w:ascii="Times New Roman" w:eastAsia="Times New Roman" w:hAnsi="Times New Roman" w:cs="Times New Roman"/>
                <w:kern w:val="0"/>
                <w:lang w:val="en-US" w:eastAsia="el-GR"/>
                <w14:ligatures w14:val="none"/>
              </w:rPr>
              <w:t>HR 115, BP 130/80, RR 15, SpO₂ 96%, Temp 36.5°C</w:t>
            </w:r>
          </w:p>
        </w:tc>
      </w:tr>
      <w:tr w:rsidR="00C916E8" w:rsidRPr="00C916E8" w14:paraId="07FF36CA" w14:textId="77777777">
        <w:trPr>
          <w:tblCellSpacing w:w="15" w:type="dxa"/>
        </w:trPr>
        <w:tc>
          <w:tcPr>
            <w:tcW w:w="0" w:type="auto"/>
            <w:vAlign w:val="center"/>
            <w:hideMark/>
          </w:tcPr>
          <w:p w14:paraId="4E82BEBE" w14:textId="77777777" w:rsidR="00C916E8" w:rsidRPr="00C916E8" w:rsidRDefault="00C916E8" w:rsidP="00C916E8">
            <w:pPr>
              <w:rPr>
                <w:rFonts w:ascii="Times New Roman" w:eastAsia="Times New Roman" w:hAnsi="Times New Roman" w:cs="Times New Roman"/>
                <w:kern w:val="0"/>
                <w:lang w:eastAsia="el-GR"/>
                <w14:ligatures w14:val="none"/>
              </w:rPr>
            </w:pPr>
            <w:r w:rsidRPr="00C916E8">
              <w:rPr>
                <w:rFonts w:ascii="Times New Roman" w:eastAsia="Times New Roman" w:hAnsi="Times New Roman" w:cs="Times New Roman"/>
                <w:kern w:val="0"/>
                <w:lang w:eastAsia="el-GR"/>
                <w14:ligatures w14:val="none"/>
              </w:rPr>
              <w:t>Glucose</w:t>
            </w:r>
          </w:p>
        </w:tc>
        <w:tc>
          <w:tcPr>
            <w:tcW w:w="0" w:type="auto"/>
            <w:vAlign w:val="center"/>
            <w:hideMark/>
          </w:tcPr>
          <w:p w14:paraId="08DC56EB" w14:textId="77777777" w:rsidR="00C916E8" w:rsidRPr="00C916E8" w:rsidRDefault="00C916E8" w:rsidP="00C916E8">
            <w:pPr>
              <w:rPr>
                <w:rFonts w:ascii="Times New Roman" w:eastAsia="Times New Roman" w:hAnsi="Times New Roman" w:cs="Times New Roman"/>
                <w:kern w:val="0"/>
                <w:lang w:eastAsia="el-GR"/>
                <w14:ligatures w14:val="none"/>
              </w:rPr>
            </w:pPr>
            <w:r w:rsidRPr="00C916E8">
              <w:rPr>
                <w:rFonts w:ascii="Times New Roman" w:eastAsia="Times New Roman" w:hAnsi="Times New Roman" w:cs="Times New Roman"/>
                <w:kern w:val="0"/>
                <w:lang w:eastAsia="el-GR"/>
                <w14:ligatures w14:val="none"/>
              </w:rPr>
              <w:t>4.5 mmol/L</w:t>
            </w:r>
          </w:p>
        </w:tc>
      </w:tr>
      <w:tr w:rsidR="00C916E8" w:rsidRPr="00C916E8" w14:paraId="125FD58E" w14:textId="77777777">
        <w:trPr>
          <w:tblCellSpacing w:w="15" w:type="dxa"/>
        </w:trPr>
        <w:tc>
          <w:tcPr>
            <w:tcW w:w="0" w:type="auto"/>
            <w:vAlign w:val="center"/>
            <w:hideMark/>
          </w:tcPr>
          <w:p w14:paraId="64E58673" w14:textId="77777777" w:rsidR="00C916E8" w:rsidRPr="00C916E8" w:rsidRDefault="00C916E8" w:rsidP="00C916E8">
            <w:pPr>
              <w:rPr>
                <w:rFonts w:ascii="Times New Roman" w:eastAsia="Times New Roman" w:hAnsi="Times New Roman" w:cs="Times New Roman"/>
                <w:kern w:val="0"/>
                <w:lang w:eastAsia="el-GR"/>
                <w14:ligatures w14:val="none"/>
              </w:rPr>
            </w:pPr>
            <w:r w:rsidRPr="00C916E8">
              <w:rPr>
                <w:rFonts w:ascii="Times New Roman" w:eastAsia="Times New Roman" w:hAnsi="Times New Roman" w:cs="Times New Roman"/>
                <w:kern w:val="0"/>
                <w:lang w:eastAsia="el-GR"/>
                <w14:ligatures w14:val="none"/>
              </w:rPr>
              <w:t>Exam finding</w:t>
            </w:r>
          </w:p>
        </w:tc>
        <w:tc>
          <w:tcPr>
            <w:tcW w:w="0" w:type="auto"/>
            <w:vAlign w:val="center"/>
            <w:hideMark/>
          </w:tcPr>
          <w:p w14:paraId="5463C3EA" w14:textId="77777777" w:rsidR="00C916E8" w:rsidRPr="00C916E8" w:rsidRDefault="00C916E8" w:rsidP="00C916E8">
            <w:pPr>
              <w:rPr>
                <w:rFonts w:ascii="Times New Roman" w:eastAsia="Times New Roman" w:hAnsi="Times New Roman" w:cs="Times New Roman"/>
                <w:kern w:val="0"/>
                <w:lang w:eastAsia="el-GR"/>
                <w14:ligatures w14:val="none"/>
              </w:rPr>
            </w:pPr>
            <w:r w:rsidRPr="00C916E8">
              <w:rPr>
                <w:rFonts w:ascii="Times New Roman" w:eastAsia="Times New Roman" w:hAnsi="Times New Roman" w:cs="Times New Roman"/>
                <w:kern w:val="0"/>
                <w:lang w:eastAsia="el-GR"/>
                <w14:ligatures w14:val="none"/>
              </w:rPr>
              <w:t>Left parietal scalp hematoma</w:t>
            </w:r>
          </w:p>
        </w:tc>
      </w:tr>
      <w:tr w:rsidR="00C916E8" w:rsidRPr="00C916E8" w14:paraId="56BEF22B" w14:textId="77777777">
        <w:trPr>
          <w:tblCellSpacing w:w="15" w:type="dxa"/>
        </w:trPr>
        <w:tc>
          <w:tcPr>
            <w:tcW w:w="0" w:type="auto"/>
            <w:vAlign w:val="center"/>
            <w:hideMark/>
          </w:tcPr>
          <w:p w14:paraId="0190717F" w14:textId="77777777" w:rsidR="00C916E8" w:rsidRPr="00C916E8" w:rsidRDefault="00C916E8" w:rsidP="00C916E8">
            <w:pPr>
              <w:rPr>
                <w:rFonts w:ascii="Times New Roman" w:eastAsia="Times New Roman" w:hAnsi="Times New Roman" w:cs="Times New Roman"/>
                <w:kern w:val="0"/>
                <w:lang w:eastAsia="el-GR"/>
                <w14:ligatures w14:val="none"/>
              </w:rPr>
            </w:pPr>
            <w:r w:rsidRPr="00C916E8">
              <w:rPr>
                <w:rFonts w:ascii="Times New Roman" w:eastAsia="Times New Roman" w:hAnsi="Times New Roman" w:cs="Times New Roman"/>
                <w:kern w:val="0"/>
                <w:lang w:eastAsia="el-GR"/>
                <w14:ligatures w14:val="none"/>
              </w:rPr>
              <w:t>Neurologic negatives</w:t>
            </w:r>
          </w:p>
        </w:tc>
        <w:tc>
          <w:tcPr>
            <w:tcW w:w="0" w:type="auto"/>
            <w:vAlign w:val="center"/>
            <w:hideMark/>
          </w:tcPr>
          <w:p w14:paraId="1D5EBE80" w14:textId="77777777" w:rsidR="00C916E8" w:rsidRPr="00C916E8" w:rsidRDefault="00C916E8" w:rsidP="00C916E8">
            <w:pPr>
              <w:rPr>
                <w:rFonts w:ascii="Times New Roman" w:eastAsia="Times New Roman" w:hAnsi="Times New Roman" w:cs="Times New Roman"/>
                <w:kern w:val="0"/>
                <w:lang w:val="en-US" w:eastAsia="el-GR"/>
                <w14:ligatures w14:val="none"/>
              </w:rPr>
            </w:pPr>
            <w:r w:rsidRPr="00C916E8">
              <w:rPr>
                <w:rFonts w:ascii="Times New Roman" w:eastAsia="Times New Roman" w:hAnsi="Times New Roman" w:cs="Times New Roman"/>
                <w:kern w:val="0"/>
                <w:lang w:val="en-US" w:eastAsia="el-GR"/>
                <w14:ligatures w14:val="none"/>
              </w:rPr>
              <w:t>No weakness, numbness, tingling, vision change, speech difficulty, or swallowing problem</w:t>
            </w:r>
          </w:p>
        </w:tc>
      </w:tr>
      <w:tr w:rsidR="00C916E8" w:rsidRPr="00C916E8" w14:paraId="77F59D48" w14:textId="77777777">
        <w:trPr>
          <w:tblCellSpacing w:w="15" w:type="dxa"/>
        </w:trPr>
        <w:tc>
          <w:tcPr>
            <w:tcW w:w="0" w:type="auto"/>
            <w:vAlign w:val="center"/>
            <w:hideMark/>
          </w:tcPr>
          <w:p w14:paraId="765D2D67" w14:textId="77777777" w:rsidR="00C916E8" w:rsidRPr="00C916E8" w:rsidRDefault="00C916E8" w:rsidP="00C916E8">
            <w:pPr>
              <w:rPr>
                <w:rFonts w:ascii="Times New Roman" w:eastAsia="Times New Roman" w:hAnsi="Times New Roman" w:cs="Times New Roman"/>
                <w:kern w:val="0"/>
                <w:lang w:eastAsia="el-GR"/>
                <w14:ligatures w14:val="none"/>
              </w:rPr>
            </w:pPr>
            <w:r w:rsidRPr="00C916E8">
              <w:rPr>
                <w:rFonts w:ascii="Times New Roman" w:eastAsia="Times New Roman" w:hAnsi="Times New Roman" w:cs="Times New Roman"/>
                <w:kern w:val="0"/>
                <w:lang w:eastAsia="el-GR"/>
                <w14:ligatures w14:val="none"/>
              </w:rPr>
              <w:t>Neck symptoms</w:t>
            </w:r>
          </w:p>
        </w:tc>
        <w:tc>
          <w:tcPr>
            <w:tcW w:w="0" w:type="auto"/>
            <w:vAlign w:val="center"/>
            <w:hideMark/>
          </w:tcPr>
          <w:p w14:paraId="6FA3BF7A" w14:textId="77777777" w:rsidR="00C916E8" w:rsidRPr="00C916E8" w:rsidRDefault="00C916E8" w:rsidP="00C916E8">
            <w:pPr>
              <w:rPr>
                <w:rFonts w:ascii="Times New Roman" w:eastAsia="Times New Roman" w:hAnsi="Times New Roman" w:cs="Times New Roman"/>
                <w:kern w:val="0"/>
                <w:lang w:eastAsia="el-GR"/>
                <w14:ligatures w14:val="none"/>
              </w:rPr>
            </w:pPr>
            <w:r w:rsidRPr="00C916E8">
              <w:rPr>
                <w:rFonts w:ascii="Times New Roman" w:eastAsia="Times New Roman" w:hAnsi="Times New Roman" w:cs="Times New Roman"/>
                <w:kern w:val="0"/>
                <w:lang w:eastAsia="el-GR"/>
                <w14:ligatures w14:val="none"/>
              </w:rPr>
              <w:t>Denies neck pain</w:t>
            </w:r>
          </w:p>
        </w:tc>
      </w:tr>
      <w:tr w:rsidR="00C916E8" w:rsidRPr="00C916E8" w14:paraId="3F120874" w14:textId="77777777">
        <w:trPr>
          <w:tblCellSpacing w:w="15" w:type="dxa"/>
        </w:trPr>
        <w:tc>
          <w:tcPr>
            <w:tcW w:w="0" w:type="auto"/>
            <w:vAlign w:val="center"/>
            <w:hideMark/>
          </w:tcPr>
          <w:p w14:paraId="249FDE00" w14:textId="77777777" w:rsidR="00C916E8" w:rsidRPr="00C916E8" w:rsidRDefault="00C916E8" w:rsidP="00C916E8">
            <w:pPr>
              <w:rPr>
                <w:rFonts w:ascii="Times New Roman" w:eastAsia="Times New Roman" w:hAnsi="Times New Roman" w:cs="Times New Roman"/>
                <w:kern w:val="0"/>
                <w:lang w:eastAsia="el-GR"/>
                <w14:ligatures w14:val="none"/>
              </w:rPr>
            </w:pPr>
            <w:r w:rsidRPr="00C916E8">
              <w:rPr>
                <w:rFonts w:ascii="Times New Roman" w:eastAsia="Times New Roman" w:hAnsi="Times New Roman" w:cs="Times New Roman"/>
                <w:kern w:val="0"/>
                <w:lang w:eastAsia="el-GR"/>
                <w14:ligatures w14:val="none"/>
              </w:rPr>
              <w:t>Substance context</w:t>
            </w:r>
          </w:p>
        </w:tc>
        <w:tc>
          <w:tcPr>
            <w:tcW w:w="0" w:type="auto"/>
            <w:vAlign w:val="center"/>
            <w:hideMark/>
          </w:tcPr>
          <w:p w14:paraId="24146FCE" w14:textId="77777777" w:rsidR="00C916E8" w:rsidRPr="00C916E8" w:rsidRDefault="00C916E8" w:rsidP="00C916E8">
            <w:pPr>
              <w:rPr>
                <w:rFonts w:ascii="Times New Roman" w:eastAsia="Times New Roman" w:hAnsi="Times New Roman" w:cs="Times New Roman"/>
                <w:kern w:val="0"/>
                <w:lang w:val="en-US" w:eastAsia="el-GR"/>
                <w14:ligatures w14:val="none"/>
              </w:rPr>
            </w:pPr>
            <w:r w:rsidRPr="00C916E8">
              <w:rPr>
                <w:rFonts w:ascii="Times New Roman" w:eastAsia="Times New Roman" w:hAnsi="Times New Roman" w:cs="Times New Roman"/>
                <w:kern w:val="0"/>
                <w:lang w:val="en-US" w:eastAsia="el-GR"/>
                <w14:ligatures w14:val="none"/>
              </w:rPr>
              <w:t>Intoxicated, smells of alcohol, minimizes alcohol use</w:t>
            </w:r>
          </w:p>
        </w:tc>
      </w:tr>
      <w:tr w:rsidR="00C916E8" w:rsidRPr="00C916E8" w14:paraId="586C2542" w14:textId="77777777">
        <w:trPr>
          <w:tblCellSpacing w:w="15" w:type="dxa"/>
        </w:trPr>
        <w:tc>
          <w:tcPr>
            <w:tcW w:w="0" w:type="auto"/>
            <w:vAlign w:val="center"/>
            <w:hideMark/>
          </w:tcPr>
          <w:p w14:paraId="31DB2315" w14:textId="77777777" w:rsidR="00C916E8" w:rsidRPr="00C916E8" w:rsidRDefault="00C916E8" w:rsidP="00C916E8">
            <w:pPr>
              <w:rPr>
                <w:rFonts w:ascii="Times New Roman" w:eastAsia="Times New Roman" w:hAnsi="Times New Roman" w:cs="Times New Roman"/>
                <w:kern w:val="0"/>
                <w:lang w:eastAsia="el-GR"/>
                <w14:ligatures w14:val="none"/>
              </w:rPr>
            </w:pPr>
            <w:r w:rsidRPr="00C916E8">
              <w:rPr>
                <w:rFonts w:ascii="Times New Roman" w:eastAsia="Times New Roman" w:hAnsi="Times New Roman" w:cs="Times New Roman"/>
                <w:kern w:val="0"/>
                <w:lang w:eastAsia="el-GR"/>
                <w14:ligatures w14:val="none"/>
              </w:rPr>
              <w:t>Psychiatric/substance history</w:t>
            </w:r>
          </w:p>
        </w:tc>
        <w:tc>
          <w:tcPr>
            <w:tcW w:w="0" w:type="auto"/>
            <w:vAlign w:val="center"/>
            <w:hideMark/>
          </w:tcPr>
          <w:p w14:paraId="3EDDA768" w14:textId="77777777" w:rsidR="00C916E8" w:rsidRPr="00C916E8" w:rsidRDefault="00C916E8" w:rsidP="00C916E8">
            <w:pPr>
              <w:rPr>
                <w:rFonts w:ascii="Times New Roman" w:eastAsia="Times New Roman" w:hAnsi="Times New Roman" w:cs="Times New Roman"/>
                <w:kern w:val="0"/>
                <w:lang w:val="en-US" w:eastAsia="el-GR"/>
                <w14:ligatures w14:val="none"/>
              </w:rPr>
            </w:pPr>
            <w:r w:rsidRPr="00C916E8">
              <w:rPr>
                <w:rFonts w:ascii="Times New Roman" w:eastAsia="Times New Roman" w:hAnsi="Times New Roman" w:cs="Times New Roman"/>
                <w:kern w:val="0"/>
                <w:lang w:val="en-US" w:eastAsia="el-GR"/>
                <w14:ligatures w14:val="none"/>
              </w:rPr>
              <w:t>Depression, anxiety, opioid use disorder in remission</w:t>
            </w:r>
          </w:p>
        </w:tc>
      </w:tr>
      <w:tr w:rsidR="00C916E8" w:rsidRPr="00C916E8" w14:paraId="3E777580" w14:textId="77777777">
        <w:trPr>
          <w:tblCellSpacing w:w="15" w:type="dxa"/>
        </w:trPr>
        <w:tc>
          <w:tcPr>
            <w:tcW w:w="0" w:type="auto"/>
            <w:vAlign w:val="center"/>
            <w:hideMark/>
          </w:tcPr>
          <w:p w14:paraId="47DE4512" w14:textId="77777777" w:rsidR="00C916E8" w:rsidRPr="00C916E8" w:rsidRDefault="00C916E8" w:rsidP="00C916E8">
            <w:pPr>
              <w:rPr>
                <w:rFonts w:ascii="Times New Roman" w:eastAsia="Times New Roman" w:hAnsi="Times New Roman" w:cs="Times New Roman"/>
                <w:kern w:val="0"/>
                <w:lang w:eastAsia="el-GR"/>
                <w14:ligatures w14:val="none"/>
              </w:rPr>
            </w:pPr>
            <w:r w:rsidRPr="00C916E8">
              <w:rPr>
                <w:rFonts w:ascii="Times New Roman" w:eastAsia="Times New Roman" w:hAnsi="Times New Roman" w:cs="Times New Roman"/>
                <w:kern w:val="0"/>
                <w:lang w:eastAsia="el-GR"/>
                <w14:ligatures w14:val="none"/>
              </w:rPr>
              <w:t>Medications</w:t>
            </w:r>
          </w:p>
        </w:tc>
        <w:tc>
          <w:tcPr>
            <w:tcW w:w="0" w:type="auto"/>
            <w:vAlign w:val="center"/>
            <w:hideMark/>
          </w:tcPr>
          <w:p w14:paraId="350C9330" w14:textId="77777777" w:rsidR="00C916E8" w:rsidRPr="00C916E8" w:rsidRDefault="00C916E8" w:rsidP="00C916E8">
            <w:pPr>
              <w:rPr>
                <w:rFonts w:ascii="Times New Roman" w:eastAsia="Times New Roman" w:hAnsi="Times New Roman" w:cs="Times New Roman"/>
                <w:kern w:val="0"/>
                <w:lang w:eastAsia="el-GR"/>
                <w14:ligatures w14:val="none"/>
              </w:rPr>
            </w:pPr>
            <w:r w:rsidRPr="00C916E8">
              <w:rPr>
                <w:rFonts w:ascii="Times New Roman" w:eastAsia="Times New Roman" w:hAnsi="Times New Roman" w:cs="Times New Roman"/>
                <w:kern w:val="0"/>
                <w:lang w:eastAsia="el-GR"/>
                <w14:ligatures w14:val="none"/>
              </w:rPr>
              <w:t>Buprenorphine-naloxone, fluoxetine</w:t>
            </w:r>
          </w:p>
        </w:tc>
      </w:tr>
      <w:tr w:rsidR="00C916E8" w:rsidRPr="00C916E8" w14:paraId="722067B4" w14:textId="77777777">
        <w:trPr>
          <w:tblCellSpacing w:w="15" w:type="dxa"/>
        </w:trPr>
        <w:tc>
          <w:tcPr>
            <w:tcW w:w="0" w:type="auto"/>
            <w:vAlign w:val="center"/>
            <w:hideMark/>
          </w:tcPr>
          <w:p w14:paraId="07E379E8" w14:textId="77777777" w:rsidR="00C916E8" w:rsidRPr="00C916E8" w:rsidRDefault="00C916E8" w:rsidP="00C916E8">
            <w:pPr>
              <w:rPr>
                <w:rFonts w:ascii="Times New Roman" w:eastAsia="Times New Roman" w:hAnsi="Times New Roman" w:cs="Times New Roman"/>
                <w:kern w:val="0"/>
                <w:lang w:eastAsia="el-GR"/>
                <w14:ligatures w14:val="none"/>
              </w:rPr>
            </w:pPr>
            <w:r w:rsidRPr="00C916E8">
              <w:rPr>
                <w:rFonts w:ascii="Times New Roman" w:eastAsia="Times New Roman" w:hAnsi="Times New Roman" w:cs="Times New Roman"/>
                <w:kern w:val="0"/>
                <w:lang w:eastAsia="el-GR"/>
                <w14:ligatures w14:val="none"/>
              </w:rPr>
              <w:t>Collateral history</w:t>
            </w:r>
          </w:p>
        </w:tc>
        <w:tc>
          <w:tcPr>
            <w:tcW w:w="0" w:type="auto"/>
            <w:vAlign w:val="center"/>
            <w:hideMark/>
          </w:tcPr>
          <w:p w14:paraId="3CC87AEB" w14:textId="77777777" w:rsidR="00C916E8" w:rsidRPr="00C916E8" w:rsidRDefault="00C916E8" w:rsidP="00C916E8">
            <w:pPr>
              <w:rPr>
                <w:rFonts w:ascii="Times New Roman" w:eastAsia="Times New Roman" w:hAnsi="Times New Roman" w:cs="Times New Roman"/>
                <w:kern w:val="0"/>
                <w:lang w:val="en-US" w:eastAsia="el-GR"/>
                <w14:ligatures w14:val="none"/>
              </w:rPr>
            </w:pPr>
            <w:r w:rsidRPr="00C916E8">
              <w:rPr>
                <w:rFonts w:ascii="Times New Roman" w:eastAsia="Times New Roman" w:hAnsi="Times New Roman" w:cs="Times New Roman"/>
                <w:kern w:val="0"/>
                <w:lang w:val="en-US" w:eastAsia="el-GR"/>
                <w14:ligatures w14:val="none"/>
              </w:rPr>
              <w:t>Girlfriend reports recurring alcohol concern</w:t>
            </w:r>
          </w:p>
        </w:tc>
      </w:tr>
    </w:tbl>
    <w:p w14:paraId="60375887" w14:textId="77777777" w:rsidR="00C916E8" w:rsidRPr="00C916E8" w:rsidRDefault="00C916E8" w:rsidP="00C916E8">
      <w:pPr>
        <w:rPr>
          <w:rFonts w:ascii="Times New Roman" w:eastAsia="Times New Roman" w:hAnsi="Times New Roman" w:cs="Times New Roman"/>
          <w:kern w:val="0"/>
          <w:lang w:eastAsia="el-GR"/>
          <w14:ligatures w14:val="none"/>
        </w:rPr>
      </w:pPr>
      <w:r w:rsidRPr="00C916E8">
        <w:rPr>
          <w:rFonts w:ascii="Times New Roman" w:eastAsia="Times New Roman" w:hAnsi="Times New Roman" w:cs="Times New Roman"/>
          <w:kern w:val="0"/>
          <w:lang w:eastAsia="el-GR"/>
          <w14:ligatures w14:val="none"/>
        </w:rPr>
        <w:pict w14:anchorId="09C84CAD">
          <v:rect id="_x0000_i1027" style="width:0;height:1.5pt" o:hralign="center" o:hrstd="t" o:hr="t" fillcolor="#a0a0a0" stroked="f"/>
        </w:pict>
      </w:r>
    </w:p>
    <w:p w14:paraId="464C21B6" w14:textId="77777777" w:rsidR="00C916E8" w:rsidRPr="00C916E8" w:rsidRDefault="00C916E8" w:rsidP="00C916E8">
      <w:pPr>
        <w:spacing w:before="100" w:beforeAutospacing="1" w:after="100" w:afterAutospacing="1"/>
        <w:outlineLvl w:val="0"/>
        <w:rPr>
          <w:rFonts w:ascii="Times New Roman" w:eastAsia="Times New Roman" w:hAnsi="Times New Roman" w:cs="Times New Roman"/>
          <w:b/>
          <w:bCs/>
          <w:kern w:val="36"/>
          <w:sz w:val="48"/>
          <w:szCs w:val="48"/>
          <w:lang w:val="en-US" w:eastAsia="el-GR"/>
          <w14:ligatures w14:val="none"/>
        </w:rPr>
      </w:pPr>
      <w:r w:rsidRPr="00C916E8">
        <w:rPr>
          <w:rFonts w:ascii="Times New Roman" w:eastAsia="Times New Roman" w:hAnsi="Times New Roman" w:cs="Times New Roman"/>
          <w:b/>
          <w:bCs/>
          <w:kern w:val="36"/>
          <w:sz w:val="48"/>
          <w:szCs w:val="48"/>
          <w:lang w:val="en-US" w:eastAsia="el-GR"/>
          <w14:ligatures w14:val="none"/>
        </w:rPr>
        <w:t>4. Unknown / Missing Information</w:t>
      </w:r>
    </w:p>
    <w:p w14:paraId="71B627D1" w14:textId="77777777" w:rsidR="00C916E8" w:rsidRPr="00C916E8" w:rsidRDefault="00C916E8" w:rsidP="00C916E8">
      <w:pPr>
        <w:spacing w:before="100" w:beforeAutospacing="1" w:after="100" w:afterAutospacing="1"/>
        <w:rPr>
          <w:rFonts w:ascii="Times New Roman" w:eastAsia="Times New Roman" w:hAnsi="Times New Roman" w:cs="Times New Roman"/>
          <w:kern w:val="0"/>
          <w:lang w:val="en-US" w:eastAsia="el-GR"/>
          <w14:ligatures w14:val="none"/>
        </w:rPr>
      </w:pPr>
      <w:r w:rsidRPr="00C916E8">
        <w:rPr>
          <w:rFonts w:ascii="Times New Roman" w:eastAsia="Times New Roman" w:hAnsi="Times New Roman" w:cs="Times New Roman"/>
          <w:kern w:val="0"/>
          <w:lang w:val="en-US" w:eastAsia="el-GR"/>
          <w14:ligatures w14:val="none"/>
        </w:rPr>
        <w:t>The team should confirm:</w:t>
      </w:r>
    </w:p>
    <w:p w14:paraId="742281EC" w14:textId="77777777" w:rsidR="00C916E8" w:rsidRPr="00C916E8" w:rsidRDefault="00C916E8" w:rsidP="00C916E8">
      <w:pPr>
        <w:numPr>
          <w:ilvl w:val="0"/>
          <w:numId w:val="2"/>
        </w:numPr>
        <w:spacing w:before="100" w:beforeAutospacing="1" w:after="100" w:afterAutospacing="1"/>
        <w:rPr>
          <w:rFonts w:ascii="Times New Roman" w:eastAsia="Times New Roman" w:hAnsi="Times New Roman" w:cs="Times New Roman"/>
          <w:kern w:val="0"/>
          <w:lang w:val="en-US" w:eastAsia="el-GR"/>
          <w14:ligatures w14:val="none"/>
        </w:rPr>
      </w:pPr>
      <w:r w:rsidRPr="00C916E8">
        <w:rPr>
          <w:rFonts w:ascii="Times New Roman" w:eastAsia="Times New Roman" w:hAnsi="Times New Roman" w:cs="Times New Roman"/>
          <w:kern w:val="0"/>
          <w:lang w:val="en-US" w:eastAsia="el-GR"/>
          <w14:ligatures w14:val="none"/>
        </w:rPr>
        <w:t xml:space="preserve">Blood alcohol level, if clinically useful. </w:t>
      </w:r>
    </w:p>
    <w:p w14:paraId="6ADF2475" w14:textId="77777777" w:rsidR="00C916E8" w:rsidRPr="00C916E8" w:rsidRDefault="00C916E8" w:rsidP="00C916E8">
      <w:pPr>
        <w:numPr>
          <w:ilvl w:val="0"/>
          <w:numId w:val="2"/>
        </w:numPr>
        <w:spacing w:before="100" w:beforeAutospacing="1" w:after="100" w:afterAutospacing="1"/>
        <w:rPr>
          <w:rFonts w:ascii="Times New Roman" w:eastAsia="Times New Roman" w:hAnsi="Times New Roman" w:cs="Times New Roman"/>
          <w:kern w:val="0"/>
          <w:lang w:val="en-US" w:eastAsia="el-GR"/>
          <w14:ligatures w14:val="none"/>
        </w:rPr>
      </w:pPr>
      <w:r w:rsidRPr="00C916E8">
        <w:rPr>
          <w:rFonts w:ascii="Times New Roman" w:eastAsia="Times New Roman" w:hAnsi="Times New Roman" w:cs="Times New Roman"/>
          <w:kern w:val="0"/>
          <w:lang w:val="en-US" w:eastAsia="el-GR"/>
          <w14:ligatures w14:val="none"/>
        </w:rPr>
        <w:t xml:space="preserve">Whether mental status improves with observation. </w:t>
      </w:r>
    </w:p>
    <w:p w14:paraId="0D8681BC" w14:textId="77777777" w:rsidR="00C916E8" w:rsidRPr="00C916E8" w:rsidRDefault="00C916E8" w:rsidP="00C916E8">
      <w:pPr>
        <w:numPr>
          <w:ilvl w:val="0"/>
          <w:numId w:val="2"/>
        </w:numPr>
        <w:spacing w:before="100" w:beforeAutospacing="1" w:after="100" w:afterAutospacing="1"/>
        <w:rPr>
          <w:rFonts w:ascii="Times New Roman" w:eastAsia="Times New Roman" w:hAnsi="Times New Roman" w:cs="Times New Roman"/>
          <w:kern w:val="0"/>
          <w:lang w:val="en-US" w:eastAsia="el-GR"/>
          <w14:ligatures w14:val="none"/>
        </w:rPr>
      </w:pPr>
      <w:r w:rsidRPr="00C916E8">
        <w:rPr>
          <w:rFonts w:ascii="Times New Roman" w:eastAsia="Times New Roman" w:hAnsi="Times New Roman" w:cs="Times New Roman"/>
          <w:kern w:val="0"/>
          <w:lang w:val="en-US" w:eastAsia="el-GR"/>
          <w14:ligatures w14:val="none"/>
        </w:rPr>
        <w:t xml:space="preserve">Whether vomiting, worsening headache, seizure, or focal neurologic signs develop. </w:t>
      </w:r>
    </w:p>
    <w:p w14:paraId="7C2BCC0E" w14:textId="77777777" w:rsidR="00C916E8" w:rsidRPr="00C916E8" w:rsidRDefault="00C916E8" w:rsidP="00C916E8">
      <w:pPr>
        <w:numPr>
          <w:ilvl w:val="0"/>
          <w:numId w:val="2"/>
        </w:numPr>
        <w:spacing w:before="100" w:beforeAutospacing="1" w:after="100" w:afterAutospacing="1"/>
        <w:rPr>
          <w:rFonts w:ascii="Times New Roman" w:eastAsia="Times New Roman" w:hAnsi="Times New Roman" w:cs="Times New Roman"/>
          <w:kern w:val="0"/>
          <w:lang w:val="en-US" w:eastAsia="el-GR"/>
          <w14:ligatures w14:val="none"/>
        </w:rPr>
      </w:pPr>
      <w:r w:rsidRPr="00C916E8">
        <w:rPr>
          <w:rFonts w:ascii="Times New Roman" w:eastAsia="Times New Roman" w:hAnsi="Times New Roman" w:cs="Times New Roman"/>
          <w:kern w:val="0"/>
          <w:lang w:val="en-US" w:eastAsia="el-GR"/>
          <w14:ligatures w14:val="none"/>
        </w:rPr>
        <w:t xml:space="preserve">Whether CT head is normal. </w:t>
      </w:r>
    </w:p>
    <w:p w14:paraId="37402F38" w14:textId="77777777" w:rsidR="00C916E8" w:rsidRPr="00C916E8" w:rsidRDefault="00C916E8" w:rsidP="00C916E8">
      <w:pPr>
        <w:numPr>
          <w:ilvl w:val="0"/>
          <w:numId w:val="2"/>
        </w:numPr>
        <w:spacing w:before="100" w:beforeAutospacing="1" w:after="100" w:afterAutospacing="1"/>
        <w:rPr>
          <w:rFonts w:ascii="Times New Roman" w:eastAsia="Times New Roman" w:hAnsi="Times New Roman" w:cs="Times New Roman"/>
          <w:kern w:val="0"/>
          <w:lang w:val="en-US" w:eastAsia="el-GR"/>
          <w14:ligatures w14:val="none"/>
        </w:rPr>
      </w:pPr>
      <w:r w:rsidRPr="00C916E8">
        <w:rPr>
          <w:rFonts w:ascii="Times New Roman" w:eastAsia="Times New Roman" w:hAnsi="Times New Roman" w:cs="Times New Roman"/>
          <w:kern w:val="0"/>
          <w:lang w:val="en-US" w:eastAsia="el-GR"/>
          <w14:ligatures w14:val="none"/>
        </w:rPr>
        <w:t xml:space="preserve">Whether cervical spine imaging is needed according to local trauma protocol. </w:t>
      </w:r>
    </w:p>
    <w:p w14:paraId="34605408" w14:textId="77777777" w:rsidR="00C916E8" w:rsidRPr="00C916E8" w:rsidRDefault="00C916E8" w:rsidP="00C916E8">
      <w:pPr>
        <w:numPr>
          <w:ilvl w:val="0"/>
          <w:numId w:val="2"/>
        </w:numPr>
        <w:spacing w:before="100" w:beforeAutospacing="1" w:after="100" w:afterAutospacing="1"/>
        <w:rPr>
          <w:rFonts w:ascii="Times New Roman" w:eastAsia="Times New Roman" w:hAnsi="Times New Roman" w:cs="Times New Roman"/>
          <w:kern w:val="0"/>
          <w:lang w:val="en-US" w:eastAsia="el-GR"/>
          <w14:ligatures w14:val="none"/>
        </w:rPr>
      </w:pPr>
      <w:r w:rsidRPr="00C916E8">
        <w:rPr>
          <w:rFonts w:ascii="Times New Roman" w:eastAsia="Times New Roman" w:hAnsi="Times New Roman" w:cs="Times New Roman"/>
          <w:kern w:val="0"/>
          <w:lang w:val="en-US" w:eastAsia="el-GR"/>
          <w14:ligatures w14:val="none"/>
        </w:rPr>
        <w:t xml:space="preserve">Whether there is suicidal ideation or self-harm risk. </w:t>
      </w:r>
    </w:p>
    <w:p w14:paraId="6E8484D4" w14:textId="77777777" w:rsidR="00C916E8" w:rsidRPr="00C916E8" w:rsidRDefault="00C916E8" w:rsidP="00C916E8">
      <w:pPr>
        <w:numPr>
          <w:ilvl w:val="0"/>
          <w:numId w:val="2"/>
        </w:numPr>
        <w:spacing w:before="100" w:beforeAutospacing="1" w:after="100" w:afterAutospacing="1"/>
        <w:rPr>
          <w:rFonts w:ascii="Times New Roman" w:eastAsia="Times New Roman" w:hAnsi="Times New Roman" w:cs="Times New Roman"/>
          <w:kern w:val="0"/>
          <w:lang w:val="en-US" w:eastAsia="el-GR"/>
          <w14:ligatures w14:val="none"/>
        </w:rPr>
      </w:pPr>
      <w:r w:rsidRPr="00C916E8">
        <w:rPr>
          <w:rFonts w:ascii="Times New Roman" w:eastAsia="Times New Roman" w:hAnsi="Times New Roman" w:cs="Times New Roman"/>
          <w:kern w:val="0"/>
          <w:lang w:val="en-US" w:eastAsia="el-GR"/>
          <w14:ligatures w14:val="none"/>
        </w:rPr>
        <w:t xml:space="preserve">AUDIT-C or AUDIT score. </w:t>
      </w:r>
    </w:p>
    <w:p w14:paraId="6CE8B59E" w14:textId="77777777" w:rsidR="00C916E8" w:rsidRPr="00C916E8" w:rsidRDefault="00C916E8" w:rsidP="00C916E8">
      <w:pPr>
        <w:numPr>
          <w:ilvl w:val="0"/>
          <w:numId w:val="2"/>
        </w:numPr>
        <w:spacing w:before="100" w:beforeAutospacing="1" w:after="100" w:afterAutospacing="1"/>
        <w:rPr>
          <w:rFonts w:ascii="Times New Roman" w:eastAsia="Times New Roman" w:hAnsi="Times New Roman" w:cs="Times New Roman"/>
          <w:kern w:val="0"/>
          <w:lang w:val="en-US" w:eastAsia="el-GR"/>
          <w14:ligatures w14:val="none"/>
        </w:rPr>
      </w:pPr>
      <w:r w:rsidRPr="00C916E8">
        <w:rPr>
          <w:rFonts w:ascii="Times New Roman" w:eastAsia="Times New Roman" w:hAnsi="Times New Roman" w:cs="Times New Roman"/>
          <w:kern w:val="0"/>
          <w:lang w:val="en-US" w:eastAsia="el-GR"/>
          <w14:ligatures w14:val="none"/>
        </w:rPr>
        <w:t xml:space="preserve">Pattern of alcohol use: frequency, quantity, binge episodes, consequences. </w:t>
      </w:r>
    </w:p>
    <w:p w14:paraId="368C714D" w14:textId="77777777" w:rsidR="00C916E8" w:rsidRPr="00C916E8" w:rsidRDefault="00C916E8" w:rsidP="00C916E8">
      <w:pPr>
        <w:numPr>
          <w:ilvl w:val="0"/>
          <w:numId w:val="2"/>
        </w:numPr>
        <w:spacing w:before="100" w:beforeAutospacing="1" w:after="100" w:afterAutospacing="1"/>
        <w:rPr>
          <w:rFonts w:ascii="Times New Roman" w:eastAsia="Times New Roman" w:hAnsi="Times New Roman" w:cs="Times New Roman"/>
          <w:kern w:val="0"/>
          <w:lang w:val="en-US" w:eastAsia="el-GR"/>
          <w14:ligatures w14:val="none"/>
        </w:rPr>
      </w:pPr>
      <w:r w:rsidRPr="00C916E8">
        <w:rPr>
          <w:rFonts w:ascii="Times New Roman" w:eastAsia="Times New Roman" w:hAnsi="Times New Roman" w:cs="Times New Roman"/>
          <w:kern w:val="0"/>
          <w:lang w:val="en-US" w:eastAsia="el-GR"/>
          <w14:ligatures w14:val="none"/>
        </w:rPr>
        <w:t xml:space="preserve">Whether alcohol use is interfering with buprenorphine treatment or recovery. </w:t>
      </w:r>
    </w:p>
    <w:p w14:paraId="44E35709" w14:textId="77777777" w:rsidR="00C916E8" w:rsidRPr="00C916E8" w:rsidRDefault="00C916E8" w:rsidP="00C916E8">
      <w:pPr>
        <w:numPr>
          <w:ilvl w:val="0"/>
          <w:numId w:val="2"/>
        </w:numPr>
        <w:spacing w:before="100" w:beforeAutospacing="1" w:after="100" w:afterAutospacing="1"/>
        <w:rPr>
          <w:rFonts w:ascii="Times New Roman" w:eastAsia="Times New Roman" w:hAnsi="Times New Roman" w:cs="Times New Roman"/>
          <w:kern w:val="0"/>
          <w:lang w:val="en-US" w:eastAsia="el-GR"/>
          <w14:ligatures w14:val="none"/>
        </w:rPr>
      </w:pPr>
      <w:r w:rsidRPr="00C916E8">
        <w:rPr>
          <w:rFonts w:ascii="Times New Roman" w:eastAsia="Times New Roman" w:hAnsi="Times New Roman" w:cs="Times New Roman"/>
          <w:kern w:val="0"/>
          <w:lang w:val="en-US" w:eastAsia="el-GR"/>
          <w14:ligatures w14:val="none"/>
        </w:rPr>
        <w:t xml:space="preserve">Whether Chad is willing to accept referral or follow-up. </w:t>
      </w:r>
    </w:p>
    <w:p w14:paraId="608ED9B9" w14:textId="77777777" w:rsidR="00C916E8" w:rsidRPr="00C916E8" w:rsidRDefault="00C916E8" w:rsidP="00C916E8">
      <w:pPr>
        <w:rPr>
          <w:rFonts w:ascii="Times New Roman" w:eastAsia="Times New Roman" w:hAnsi="Times New Roman" w:cs="Times New Roman"/>
          <w:kern w:val="0"/>
          <w:lang w:eastAsia="el-GR"/>
          <w14:ligatures w14:val="none"/>
        </w:rPr>
      </w:pPr>
      <w:r w:rsidRPr="00C916E8">
        <w:rPr>
          <w:rFonts w:ascii="Times New Roman" w:eastAsia="Times New Roman" w:hAnsi="Times New Roman" w:cs="Times New Roman"/>
          <w:kern w:val="0"/>
          <w:lang w:eastAsia="el-GR"/>
          <w14:ligatures w14:val="none"/>
        </w:rPr>
        <w:pict w14:anchorId="643247DC">
          <v:rect id="_x0000_i1028" style="width:0;height:1.5pt" o:hralign="center" o:hrstd="t" o:hr="t" fillcolor="#a0a0a0" stroked="f"/>
        </w:pict>
      </w:r>
    </w:p>
    <w:p w14:paraId="634365CC" w14:textId="77777777" w:rsidR="00C916E8" w:rsidRPr="00C916E8" w:rsidRDefault="00C916E8" w:rsidP="00C916E8">
      <w:pPr>
        <w:spacing w:before="100" w:beforeAutospacing="1" w:after="100" w:afterAutospacing="1"/>
        <w:outlineLvl w:val="0"/>
        <w:rPr>
          <w:rFonts w:ascii="Times New Roman" w:eastAsia="Times New Roman" w:hAnsi="Times New Roman" w:cs="Times New Roman"/>
          <w:b/>
          <w:bCs/>
          <w:kern w:val="36"/>
          <w:sz w:val="48"/>
          <w:szCs w:val="48"/>
          <w:lang w:val="en-US" w:eastAsia="el-GR"/>
          <w14:ligatures w14:val="none"/>
        </w:rPr>
      </w:pPr>
      <w:r w:rsidRPr="00C916E8">
        <w:rPr>
          <w:rFonts w:ascii="Times New Roman" w:eastAsia="Times New Roman" w:hAnsi="Times New Roman" w:cs="Times New Roman"/>
          <w:b/>
          <w:bCs/>
          <w:kern w:val="36"/>
          <w:sz w:val="48"/>
          <w:szCs w:val="48"/>
          <w:lang w:val="en-US" w:eastAsia="el-GR"/>
          <w14:ligatures w14:val="none"/>
        </w:rPr>
        <w:t>5. Immediate Clinical Assessment</w:t>
      </w:r>
    </w:p>
    <w:p w14:paraId="2BA529EA" w14:textId="77777777" w:rsidR="00C916E8" w:rsidRPr="00C916E8" w:rsidRDefault="00C916E8" w:rsidP="00C916E8">
      <w:pPr>
        <w:spacing w:before="100" w:beforeAutospacing="1" w:after="100" w:afterAutospacing="1"/>
        <w:outlineLvl w:val="1"/>
        <w:rPr>
          <w:rFonts w:ascii="Times New Roman" w:eastAsia="Times New Roman" w:hAnsi="Times New Roman" w:cs="Times New Roman"/>
          <w:b/>
          <w:bCs/>
          <w:kern w:val="0"/>
          <w:sz w:val="36"/>
          <w:szCs w:val="36"/>
          <w:lang w:val="en-US" w:eastAsia="el-GR"/>
          <w14:ligatures w14:val="none"/>
        </w:rPr>
      </w:pPr>
      <w:r w:rsidRPr="00C916E8">
        <w:rPr>
          <w:rFonts w:ascii="Times New Roman" w:eastAsia="Times New Roman" w:hAnsi="Times New Roman" w:cs="Times New Roman"/>
          <w:b/>
          <w:bCs/>
          <w:kern w:val="0"/>
          <w:sz w:val="36"/>
          <w:szCs w:val="36"/>
          <w:lang w:val="en-US" w:eastAsia="el-GR"/>
          <w14:ligatures w14:val="none"/>
        </w:rPr>
        <w:t>Perception</w:t>
      </w:r>
    </w:p>
    <w:p w14:paraId="7A45B193" w14:textId="77777777" w:rsidR="00C916E8" w:rsidRPr="00C916E8" w:rsidRDefault="00C916E8" w:rsidP="00C916E8">
      <w:pPr>
        <w:spacing w:before="100" w:beforeAutospacing="1" w:after="100" w:afterAutospacing="1"/>
        <w:rPr>
          <w:rFonts w:ascii="Times New Roman" w:eastAsia="Times New Roman" w:hAnsi="Times New Roman" w:cs="Times New Roman"/>
          <w:kern w:val="0"/>
          <w:lang w:val="en-US" w:eastAsia="el-GR"/>
          <w14:ligatures w14:val="none"/>
        </w:rPr>
      </w:pPr>
      <w:r w:rsidRPr="00C916E8">
        <w:rPr>
          <w:rFonts w:ascii="Times New Roman" w:eastAsia="Times New Roman" w:hAnsi="Times New Roman" w:cs="Times New Roman"/>
          <w:kern w:val="0"/>
          <w:lang w:val="en-US" w:eastAsia="el-GR"/>
          <w14:ligatures w14:val="none"/>
        </w:rPr>
        <w:t>Chad is not simply a “minor fall” patient. He has several concerning features:</w:t>
      </w:r>
    </w:p>
    <w:p w14:paraId="5EBA3DC0" w14:textId="77777777" w:rsidR="00C916E8" w:rsidRPr="00C916E8" w:rsidRDefault="00C916E8" w:rsidP="00C916E8">
      <w:pPr>
        <w:numPr>
          <w:ilvl w:val="0"/>
          <w:numId w:val="3"/>
        </w:numPr>
        <w:spacing w:before="100" w:beforeAutospacing="1" w:after="100" w:afterAutospacing="1"/>
        <w:rPr>
          <w:rFonts w:ascii="Times New Roman" w:eastAsia="Times New Roman" w:hAnsi="Times New Roman" w:cs="Times New Roman"/>
          <w:kern w:val="0"/>
          <w:lang w:eastAsia="el-GR"/>
          <w14:ligatures w14:val="none"/>
        </w:rPr>
      </w:pPr>
      <w:r w:rsidRPr="00C916E8">
        <w:rPr>
          <w:rFonts w:ascii="Times New Roman" w:eastAsia="Times New Roman" w:hAnsi="Times New Roman" w:cs="Times New Roman"/>
          <w:kern w:val="0"/>
          <w:lang w:eastAsia="el-GR"/>
          <w14:ligatures w14:val="none"/>
        </w:rPr>
        <w:t xml:space="preserve">Intoxication </w:t>
      </w:r>
    </w:p>
    <w:p w14:paraId="29DFD76D" w14:textId="77777777" w:rsidR="00C916E8" w:rsidRPr="00C916E8" w:rsidRDefault="00C916E8" w:rsidP="00C916E8">
      <w:pPr>
        <w:numPr>
          <w:ilvl w:val="0"/>
          <w:numId w:val="3"/>
        </w:numPr>
        <w:spacing w:before="100" w:beforeAutospacing="1" w:after="100" w:afterAutospacing="1"/>
        <w:rPr>
          <w:rFonts w:ascii="Times New Roman" w:eastAsia="Times New Roman" w:hAnsi="Times New Roman" w:cs="Times New Roman"/>
          <w:kern w:val="0"/>
          <w:lang w:eastAsia="el-GR"/>
          <w14:ligatures w14:val="none"/>
        </w:rPr>
      </w:pPr>
      <w:r w:rsidRPr="00C916E8">
        <w:rPr>
          <w:rFonts w:ascii="Times New Roman" w:eastAsia="Times New Roman" w:hAnsi="Times New Roman" w:cs="Times New Roman"/>
          <w:kern w:val="0"/>
          <w:lang w:eastAsia="el-GR"/>
          <w14:ligatures w14:val="none"/>
        </w:rPr>
        <w:t xml:space="preserve">Loss of consciousness </w:t>
      </w:r>
    </w:p>
    <w:p w14:paraId="0B5840ED" w14:textId="77777777" w:rsidR="00C916E8" w:rsidRPr="00C916E8" w:rsidRDefault="00C916E8" w:rsidP="00C916E8">
      <w:pPr>
        <w:numPr>
          <w:ilvl w:val="0"/>
          <w:numId w:val="3"/>
        </w:numPr>
        <w:spacing w:before="100" w:beforeAutospacing="1" w:after="100" w:afterAutospacing="1"/>
        <w:rPr>
          <w:rFonts w:ascii="Times New Roman" w:eastAsia="Times New Roman" w:hAnsi="Times New Roman" w:cs="Times New Roman"/>
          <w:kern w:val="0"/>
          <w:lang w:eastAsia="el-GR"/>
          <w14:ligatures w14:val="none"/>
        </w:rPr>
      </w:pPr>
      <w:r w:rsidRPr="00C916E8">
        <w:rPr>
          <w:rFonts w:ascii="Times New Roman" w:eastAsia="Times New Roman" w:hAnsi="Times New Roman" w:cs="Times New Roman"/>
          <w:kern w:val="0"/>
          <w:lang w:eastAsia="el-GR"/>
          <w14:ligatures w14:val="none"/>
        </w:rPr>
        <w:lastRenderedPageBreak/>
        <w:t xml:space="preserve">Amnesia </w:t>
      </w:r>
    </w:p>
    <w:p w14:paraId="53BF6CC8" w14:textId="77777777" w:rsidR="00C916E8" w:rsidRPr="00C916E8" w:rsidRDefault="00C916E8" w:rsidP="00C916E8">
      <w:pPr>
        <w:numPr>
          <w:ilvl w:val="0"/>
          <w:numId w:val="3"/>
        </w:numPr>
        <w:spacing w:before="100" w:beforeAutospacing="1" w:after="100" w:afterAutospacing="1"/>
        <w:rPr>
          <w:rFonts w:ascii="Times New Roman" w:eastAsia="Times New Roman" w:hAnsi="Times New Roman" w:cs="Times New Roman"/>
          <w:kern w:val="0"/>
          <w:lang w:eastAsia="el-GR"/>
          <w14:ligatures w14:val="none"/>
        </w:rPr>
      </w:pPr>
      <w:r w:rsidRPr="00C916E8">
        <w:rPr>
          <w:rFonts w:ascii="Times New Roman" w:eastAsia="Times New Roman" w:hAnsi="Times New Roman" w:cs="Times New Roman"/>
          <w:kern w:val="0"/>
          <w:lang w:eastAsia="el-GR"/>
          <w14:ligatures w14:val="none"/>
        </w:rPr>
        <w:t xml:space="preserve">GCS 14 </w:t>
      </w:r>
    </w:p>
    <w:p w14:paraId="71BD26B2" w14:textId="77777777" w:rsidR="00C916E8" w:rsidRPr="00C916E8" w:rsidRDefault="00C916E8" w:rsidP="00C916E8">
      <w:pPr>
        <w:numPr>
          <w:ilvl w:val="0"/>
          <w:numId w:val="3"/>
        </w:numPr>
        <w:spacing w:before="100" w:beforeAutospacing="1" w:after="100" w:afterAutospacing="1"/>
        <w:rPr>
          <w:rFonts w:ascii="Times New Roman" w:eastAsia="Times New Roman" w:hAnsi="Times New Roman" w:cs="Times New Roman"/>
          <w:kern w:val="0"/>
          <w:lang w:eastAsia="el-GR"/>
          <w14:ligatures w14:val="none"/>
        </w:rPr>
      </w:pPr>
      <w:r w:rsidRPr="00C916E8">
        <w:rPr>
          <w:rFonts w:ascii="Times New Roman" w:eastAsia="Times New Roman" w:hAnsi="Times New Roman" w:cs="Times New Roman"/>
          <w:kern w:val="0"/>
          <w:lang w:eastAsia="el-GR"/>
          <w14:ligatures w14:val="none"/>
        </w:rPr>
        <w:t xml:space="preserve">Confusion </w:t>
      </w:r>
    </w:p>
    <w:p w14:paraId="0082660A" w14:textId="77777777" w:rsidR="00C916E8" w:rsidRPr="00C916E8" w:rsidRDefault="00C916E8" w:rsidP="00C916E8">
      <w:pPr>
        <w:numPr>
          <w:ilvl w:val="0"/>
          <w:numId w:val="3"/>
        </w:numPr>
        <w:spacing w:before="100" w:beforeAutospacing="1" w:after="100" w:afterAutospacing="1"/>
        <w:rPr>
          <w:rFonts w:ascii="Times New Roman" w:eastAsia="Times New Roman" w:hAnsi="Times New Roman" w:cs="Times New Roman"/>
          <w:kern w:val="0"/>
          <w:lang w:eastAsia="el-GR"/>
          <w14:ligatures w14:val="none"/>
        </w:rPr>
      </w:pPr>
      <w:r w:rsidRPr="00C916E8">
        <w:rPr>
          <w:rFonts w:ascii="Times New Roman" w:eastAsia="Times New Roman" w:hAnsi="Times New Roman" w:cs="Times New Roman"/>
          <w:kern w:val="0"/>
          <w:lang w:eastAsia="el-GR"/>
          <w14:ligatures w14:val="none"/>
        </w:rPr>
        <w:t xml:space="preserve">Scalp hematoma </w:t>
      </w:r>
    </w:p>
    <w:p w14:paraId="25914C5A" w14:textId="77777777" w:rsidR="00C916E8" w:rsidRPr="00C916E8" w:rsidRDefault="00C916E8" w:rsidP="00C916E8">
      <w:pPr>
        <w:numPr>
          <w:ilvl w:val="0"/>
          <w:numId w:val="3"/>
        </w:numPr>
        <w:spacing w:before="100" w:beforeAutospacing="1" w:after="100" w:afterAutospacing="1"/>
        <w:rPr>
          <w:rFonts w:ascii="Times New Roman" w:eastAsia="Times New Roman" w:hAnsi="Times New Roman" w:cs="Times New Roman"/>
          <w:kern w:val="0"/>
          <w:lang w:eastAsia="el-GR"/>
          <w14:ligatures w14:val="none"/>
        </w:rPr>
      </w:pPr>
      <w:r w:rsidRPr="00C916E8">
        <w:rPr>
          <w:rFonts w:ascii="Times New Roman" w:eastAsia="Times New Roman" w:hAnsi="Times New Roman" w:cs="Times New Roman"/>
          <w:kern w:val="0"/>
          <w:lang w:eastAsia="el-GR"/>
          <w14:ligatures w14:val="none"/>
        </w:rPr>
        <w:t xml:space="preserve">Delayed discovery after 6 hours </w:t>
      </w:r>
    </w:p>
    <w:p w14:paraId="522ACD72" w14:textId="77777777" w:rsidR="00C916E8" w:rsidRPr="00C916E8" w:rsidRDefault="00C916E8" w:rsidP="00C916E8">
      <w:pPr>
        <w:spacing w:before="100" w:beforeAutospacing="1" w:after="100" w:afterAutospacing="1"/>
        <w:rPr>
          <w:rFonts w:ascii="Times New Roman" w:eastAsia="Times New Roman" w:hAnsi="Times New Roman" w:cs="Times New Roman"/>
          <w:kern w:val="0"/>
          <w:lang w:eastAsia="el-GR"/>
          <w14:ligatures w14:val="none"/>
        </w:rPr>
      </w:pPr>
      <w:r w:rsidRPr="00C916E8">
        <w:rPr>
          <w:rFonts w:ascii="Times New Roman" w:eastAsia="Times New Roman" w:hAnsi="Times New Roman" w:cs="Times New Roman"/>
          <w:b/>
          <w:bCs/>
          <w:kern w:val="0"/>
          <w:lang w:eastAsia="el-GR"/>
          <w14:ligatures w14:val="none"/>
        </w:rPr>
        <w:t>Interpretation:</w:t>
      </w:r>
      <w:r w:rsidRPr="00C916E8">
        <w:rPr>
          <w:rFonts w:ascii="Times New Roman" w:eastAsia="Times New Roman" w:hAnsi="Times New Roman" w:cs="Times New Roman"/>
          <w:kern w:val="0"/>
          <w:lang w:eastAsia="el-GR"/>
          <w14:ligatures w14:val="none"/>
        </w:rPr>
        <w:t xml:space="preserve"> The immediate ED priority is to safely evaluate traumatic brain injury risk before discharge.</w:t>
      </w:r>
    </w:p>
    <w:p w14:paraId="4F186EF5" w14:textId="77777777" w:rsidR="00C916E8" w:rsidRPr="00C916E8" w:rsidRDefault="00C916E8" w:rsidP="00C916E8">
      <w:pPr>
        <w:spacing w:before="100" w:beforeAutospacing="1" w:after="100" w:afterAutospacing="1"/>
        <w:rPr>
          <w:rFonts w:ascii="Times New Roman" w:eastAsia="Times New Roman" w:hAnsi="Times New Roman" w:cs="Times New Roman"/>
          <w:kern w:val="0"/>
          <w:lang w:eastAsia="el-GR"/>
          <w14:ligatures w14:val="none"/>
        </w:rPr>
      </w:pPr>
      <w:r w:rsidRPr="00C916E8">
        <w:rPr>
          <w:rFonts w:ascii="Times New Roman" w:eastAsia="Times New Roman" w:hAnsi="Times New Roman" w:cs="Times New Roman"/>
          <w:b/>
          <w:bCs/>
          <w:kern w:val="0"/>
          <w:lang w:eastAsia="el-GR"/>
          <w14:ligatures w14:val="none"/>
        </w:rPr>
        <w:t>Confidence:</w:t>
      </w:r>
      <w:r w:rsidRPr="00C916E8">
        <w:rPr>
          <w:rFonts w:ascii="Times New Roman" w:eastAsia="Times New Roman" w:hAnsi="Times New Roman" w:cs="Times New Roman"/>
          <w:kern w:val="0"/>
          <w:lang w:eastAsia="el-GR"/>
          <w14:ligatures w14:val="none"/>
        </w:rPr>
        <w:t xml:space="preserve"> 0.86</w:t>
      </w:r>
    </w:p>
    <w:p w14:paraId="77659BBF" w14:textId="77777777" w:rsidR="00C916E8" w:rsidRPr="00C916E8" w:rsidRDefault="00C916E8" w:rsidP="00C916E8">
      <w:pPr>
        <w:rPr>
          <w:rFonts w:ascii="Times New Roman" w:eastAsia="Times New Roman" w:hAnsi="Times New Roman" w:cs="Times New Roman"/>
          <w:kern w:val="0"/>
          <w:lang w:eastAsia="el-GR"/>
          <w14:ligatures w14:val="none"/>
        </w:rPr>
      </w:pPr>
      <w:r w:rsidRPr="00C916E8">
        <w:rPr>
          <w:rFonts w:ascii="Times New Roman" w:eastAsia="Times New Roman" w:hAnsi="Times New Roman" w:cs="Times New Roman"/>
          <w:kern w:val="0"/>
          <w:lang w:eastAsia="el-GR"/>
          <w14:ligatures w14:val="none"/>
        </w:rPr>
        <w:pict w14:anchorId="77FBB9E8">
          <v:rect id="_x0000_i1029" style="width:0;height:1.5pt" o:hralign="center" o:hrstd="t" o:hr="t" fillcolor="#a0a0a0" stroked="f"/>
        </w:pict>
      </w:r>
    </w:p>
    <w:p w14:paraId="1014DA10" w14:textId="77777777" w:rsidR="00C916E8" w:rsidRPr="00C916E8" w:rsidRDefault="00C916E8" w:rsidP="00C916E8">
      <w:pPr>
        <w:spacing w:before="100" w:beforeAutospacing="1" w:after="100" w:afterAutospacing="1"/>
        <w:outlineLvl w:val="1"/>
        <w:rPr>
          <w:rFonts w:ascii="Times New Roman" w:eastAsia="Times New Roman" w:hAnsi="Times New Roman" w:cs="Times New Roman"/>
          <w:b/>
          <w:bCs/>
          <w:kern w:val="0"/>
          <w:sz w:val="36"/>
          <w:szCs w:val="36"/>
          <w:lang w:eastAsia="el-GR"/>
          <w14:ligatures w14:val="none"/>
        </w:rPr>
      </w:pPr>
      <w:r w:rsidRPr="00C916E8">
        <w:rPr>
          <w:rFonts w:ascii="Times New Roman" w:eastAsia="Times New Roman" w:hAnsi="Times New Roman" w:cs="Times New Roman"/>
          <w:b/>
          <w:bCs/>
          <w:kern w:val="0"/>
          <w:sz w:val="36"/>
          <w:szCs w:val="36"/>
          <w:lang w:eastAsia="el-GR"/>
          <w14:ligatures w14:val="none"/>
        </w:rPr>
        <w:t>Comprehension</w:t>
      </w:r>
    </w:p>
    <w:p w14:paraId="0AFE4C0B" w14:textId="77777777" w:rsidR="00C916E8" w:rsidRPr="00C916E8" w:rsidRDefault="00C916E8" w:rsidP="00C916E8">
      <w:pPr>
        <w:spacing w:before="100" w:beforeAutospacing="1" w:after="100" w:afterAutospacing="1"/>
        <w:rPr>
          <w:rFonts w:ascii="Times New Roman" w:eastAsia="Times New Roman" w:hAnsi="Times New Roman" w:cs="Times New Roman"/>
          <w:kern w:val="0"/>
          <w:lang w:eastAsia="el-GR"/>
          <w14:ligatures w14:val="none"/>
        </w:rPr>
      </w:pPr>
      <w:r w:rsidRPr="00C916E8">
        <w:rPr>
          <w:rFonts w:ascii="Times New Roman" w:eastAsia="Times New Roman" w:hAnsi="Times New Roman" w:cs="Times New Roman"/>
          <w:kern w:val="0"/>
          <w:lang w:eastAsia="el-GR"/>
          <w14:ligatures w14:val="none"/>
        </w:rPr>
        <w:t xml:space="preserve">The most likely clinical category is </w:t>
      </w:r>
      <w:r w:rsidRPr="00C916E8">
        <w:rPr>
          <w:rFonts w:ascii="Times New Roman" w:eastAsia="Times New Roman" w:hAnsi="Times New Roman" w:cs="Times New Roman"/>
          <w:b/>
          <w:bCs/>
          <w:kern w:val="0"/>
          <w:lang w:eastAsia="el-GR"/>
          <w14:ligatures w14:val="none"/>
        </w:rPr>
        <w:t>mild traumatic brain injury / concussion with alcohol intoxication</w:t>
      </w:r>
      <w:r w:rsidRPr="00C916E8">
        <w:rPr>
          <w:rFonts w:ascii="Times New Roman" w:eastAsia="Times New Roman" w:hAnsi="Times New Roman" w:cs="Times New Roman"/>
          <w:kern w:val="0"/>
          <w:lang w:eastAsia="el-GR"/>
          <w14:ligatures w14:val="none"/>
        </w:rPr>
        <w:t>, but serious intracranial injury must be excluded because alcohol can mask symptoms and the patient has altered mental status.</w:t>
      </w:r>
    </w:p>
    <w:p w14:paraId="58B7E643" w14:textId="77777777" w:rsidR="00C916E8" w:rsidRPr="00C916E8" w:rsidRDefault="00C916E8" w:rsidP="00C916E8">
      <w:pPr>
        <w:spacing w:before="100" w:beforeAutospacing="1" w:after="100" w:afterAutospacing="1"/>
        <w:rPr>
          <w:rFonts w:ascii="Times New Roman" w:eastAsia="Times New Roman" w:hAnsi="Times New Roman" w:cs="Times New Roman"/>
          <w:kern w:val="0"/>
          <w:lang w:eastAsia="el-GR"/>
          <w14:ligatures w14:val="none"/>
        </w:rPr>
      </w:pPr>
      <w:r w:rsidRPr="00C916E8">
        <w:rPr>
          <w:rFonts w:ascii="Times New Roman" w:eastAsia="Times New Roman" w:hAnsi="Times New Roman" w:cs="Times New Roman"/>
          <w:kern w:val="0"/>
          <w:lang w:eastAsia="el-GR"/>
          <w14:ligatures w14:val="none"/>
        </w:rPr>
        <w:t xml:space="preserve">ACEP’s adult mild traumatic brain injury policy addresses the use of clinical decision tools for determining which adult ED patients with minor head injury require CT imaging, and the CDC provides updated adult mTBI management resources and discharge instructions. </w:t>
      </w:r>
    </w:p>
    <w:p w14:paraId="22096EE2" w14:textId="77777777" w:rsidR="00C916E8" w:rsidRPr="00C916E8" w:rsidRDefault="00C916E8" w:rsidP="00C916E8">
      <w:pPr>
        <w:spacing w:before="100" w:beforeAutospacing="1" w:after="100" w:afterAutospacing="1"/>
        <w:rPr>
          <w:rFonts w:ascii="Times New Roman" w:eastAsia="Times New Roman" w:hAnsi="Times New Roman" w:cs="Times New Roman"/>
          <w:kern w:val="0"/>
          <w:lang w:eastAsia="el-GR"/>
          <w14:ligatures w14:val="none"/>
        </w:rPr>
      </w:pPr>
      <w:r w:rsidRPr="00C916E8">
        <w:rPr>
          <w:rFonts w:ascii="Times New Roman" w:eastAsia="Times New Roman" w:hAnsi="Times New Roman" w:cs="Times New Roman"/>
          <w:b/>
          <w:bCs/>
          <w:kern w:val="0"/>
          <w:lang w:eastAsia="el-GR"/>
          <w14:ligatures w14:val="none"/>
        </w:rPr>
        <w:t>Confidence:</w:t>
      </w:r>
      <w:r w:rsidRPr="00C916E8">
        <w:rPr>
          <w:rFonts w:ascii="Times New Roman" w:eastAsia="Times New Roman" w:hAnsi="Times New Roman" w:cs="Times New Roman"/>
          <w:kern w:val="0"/>
          <w:lang w:eastAsia="el-GR"/>
          <w14:ligatures w14:val="none"/>
        </w:rPr>
        <w:t xml:space="preserve"> 0.80</w:t>
      </w:r>
    </w:p>
    <w:p w14:paraId="5EEFA612" w14:textId="77777777" w:rsidR="00C916E8" w:rsidRPr="00C916E8" w:rsidRDefault="00C916E8" w:rsidP="00C916E8">
      <w:pPr>
        <w:rPr>
          <w:rFonts w:ascii="Times New Roman" w:eastAsia="Times New Roman" w:hAnsi="Times New Roman" w:cs="Times New Roman"/>
          <w:kern w:val="0"/>
          <w:lang w:eastAsia="el-GR"/>
          <w14:ligatures w14:val="none"/>
        </w:rPr>
      </w:pPr>
      <w:r w:rsidRPr="00C916E8">
        <w:rPr>
          <w:rFonts w:ascii="Times New Roman" w:eastAsia="Times New Roman" w:hAnsi="Times New Roman" w:cs="Times New Roman"/>
          <w:kern w:val="0"/>
          <w:lang w:eastAsia="el-GR"/>
          <w14:ligatures w14:val="none"/>
        </w:rPr>
        <w:pict w14:anchorId="0F17E435">
          <v:rect id="_x0000_i1030" style="width:0;height:1.5pt" o:hralign="center" o:hrstd="t" o:hr="t" fillcolor="#a0a0a0" stroked="f"/>
        </w:pict>
      </w:r>
    </w:p>
    <w:p w14:paraId="2AC2F5CE" w14:textId="77777777" w:rsidR="00C916E8" w:rsidRPr="00C916E8" w:rsidRDefault="00C916E8" w:rsidP="00C916E8">
      <w:pPr>
        <w:spacing w:before="100" w:beforeAutospacing="1" w:after="100" w:afterAutospacing="1"/>
        <w:outlineLvl w:val="1"/>
        <w:rPr>
          <w:rFonts w:ascii="Times New Roman" w:eastAsia="Times New Roman" w:hAnsi="Times New Roman" w:cs="Times New Roman"/>
          <w:b/>
          <w:bCs/>
          <w:kern w:val="0"/>
          <w:sz w:val="36"/>
          <w:szCs w:val="36"/>
          <w:lang w:eastAsia="el-GR"/>
          <w14:ligatures w14:val="none"/>
        </w:rPr>
      </w:pPr>
      <w:r w:rsidRPr="00C916E8">
        <w:rPr>
          <w:rFonts w:ascii="Times New Roman" w:eastAsia="Times New Roman" w:hAnsi="Times New Roman" w:cs="Times New Roman"/>
          <w:b/>
          <w:bCs/>
          <w:kern w:val="0"/>
          <w:sz w:val="36"/>
          <w:szCs w:val="36"/>
          <w:lang w:eastAsia="el-GR"/>
          <w14:ligatures w14:val="none"/>
        </w:rPr>
        <w:t>Projection</w:t>
      </w:r>
    </w:p>
    <w:p w14:paraId="145C9D94" w14:textId="77777777" w:rsidR="00C916E8" w:rsidRPr="00C916E8" w:rsidRDefault="00C916E8" w:rsidP="00C916E8">
      <w:pPr>
        <w:spacing w:before="100" w:beforeAutospacing="1" w:after="100" w:afterAutospacing="1"/>
        <w:rPr>
          <w:rFonts w:ascii="Times New Roman" w:eastAsia="Times New Roman" w:hAnsi="Times New Roman" w:cs="Times New Roman"/>
          <w:kern w:val="0"/>
          <w:lang w:eastAsia="el-GR"/>
          <w14:ligatures w14:val="none"/>
        </w:rPr>
      </w:pPr>
      <w:r w:rsidRPr="00C916E8">
        <w:rPr>
          <w:rFonts w:ascii="Times New Roman" w:eastAsia="Times New Roman" w:hAnsi="Times New Roman" w:cs="Times New Roman"/>
          <w:kern w:val="0"/>
          <w:lang w:eastAsia="el-GR"/>
          <w14:ligatures w14:val="none"/>
        </w:rPr>
        <w:t>If Chad is discharged too early without adequate head-injury evaluation and observation, a serious injury or worsening neurologic status could be missed.</w:t>
      </w:r>
    </w:p>
    <w:p w14:paraId="40160404" w14:textId="77777777" w:rsidR="00C916E8" w:rsidRPr="00C916E8" w:rsidRDefault="00C916E8" w:rsidP="00C916E8">
      <w:pPr>
        <w:spacing w:before="100" w:beforeAutospacing="1" w:after="100" w:afterAutospacing="1"/>
        <w:rPr>
          <w:rFonts w:ascii="Times New Roman" w:eastAsia="Times New Roman" w:hAnsi="Times New Roman" w:cs="Times New Roman"/>
          <w:kern w:val="0"/>
          <w:lang w:eastAsia="el-GR"/>
          <w14:ligatures w14:val="none"/>
        </w:rPr>
      </w:pPr>
      <w:r w:rsidRPr="00C916E8">
        <w:rPr>
          <w:rFonts w:ascii="Times New Roman" w:eastAsia="Times New Roman" w:hAnsi="Times New Roman" w:cs="Times New Roman"/>
          <w:kern w:val="0"/>
          <w:lang w:eastAsia="el-GR"/>
          <w14:ligatures w14:val="none"/>
        </w:rPr>
        <w:t>If the ED addresses only the trauma and ignores alcohol use, the system misses a high-value intervention point: alcohol appears directly linked to the injury, he minimizes the issue, and collateral history suggests recurrence.</w:t>
      </w:r>
    </w:p>
    <w:p w14:paraId="27A4F1B6" w14:textId="77777777" w:rsidR="00C916E8" w:rsidRPr="00C916E8" w:rsidRDefault="00C916E8" w:rsidP="00C916E8">
      <w:pPr>
        <w:spacing w:before="100" w:beforeAutospacing="1" w:after="100" w:afterAutospacing="1"/>
        <w:rPr>
          <w:rFonts w:ascii="Times New Roman" w:eastAsia="Times New Roman" w:hAnsi="Times New Roman" w:cs="Times New Roman"/>
          <w:kern w:val="0"/>
          <w:lang w:eastAsia="el-GR"/>
          <w14:ligatures w14:val="none"/>
        </w:rPr>
      </w:pPr>
      <w:r w:rsidRPr="00C916E8">
        <w:rPr>
          <w:rFonts w:ascii="Times New Roman" w:eastAsia="Times New Roman" w:hAnsi="Times New Roman" w:cs="Times New Roman"/>
          <w:b/>
          <w:bCs/>
          <w:kern w:val="0"/>
          <w:lang w:eastAsia="el-GR"/>
          <w14:ligatures w14:val="none"/>
        </w:rPr>
        <w:t>Confidence:</w:t>
      </w:r>
      <w:r w:rsidRPr="00C916E8">
        <w:rPr>
          <w:rFonts w:ascii="Times New Roman" w:eastAsia="Times New Roman" w:hAnsi="Times New Roman" w:cs="Times New Roman"/>
          <w:kern w:val="0"/>
          <w:lang w:eastAsia="el-GR"/>
          <w14:ligatures w14:val="none"/>
        </w:rPr>
        <w:t xml:space="preserve"> 0.78</w:t>
      </w:r>
    </w:p>
    <w:p w14:paraId="7DD987F0" w14:textId="77777777" w:rsidR="00C916E8" w:rsidRPr="00C916E8" w:rsidRDefault="00C916E8" w:rsidP="00C916E8">
      <w:pPr>
        <w:rPr>
          <w:rFonts w:ascii="Times New Roman" w:eastAsia="Times New Roman" w:hAnsi="Times New Roman" w:cs="Times New Roman"/>
          <w:kern w:val="0"/>
          <w:lang w:eastAsia="el-GR"/>
          <w14:ligatures w14:val="none"/>
        </w:rPr>
      </w:pPr>
      <w:r w:rsidRPr="00C916E8">
        <w:rPr>
          <w:rFonts w:ascii="Times New Roman" w:eastAsia="Times New Roman" w:hAnsi="Times New Roman" w:cs="Times New Roman"/>
          <w:kern w:val="0"/>
          <w:lang w:eastAsia="el-GR"/>
          <w14:ligatures w14:val="none"/>
        </w:rPr>
        <w:pict w14:anchorId="229A8086">
          <v:rect id="_x0000_i1031" style="width:0;height:1.5pt" o:hralign="center" o:hrstd="t" o:hr="t" fillcolor="#a0a0a0" stroked="f"/>
        </w:pict>
      </w:r>
    </w:p>
    <w:p w14:paraId="1D410491" w14:textId="77777777" w:rsidR="00C916E8" w:rsidRPr="00C916E8" w:rsidRDefault="00C916E8" w:rsidP="00C916E8">
      <w:pPr>
        <w:spacing w:before="100" w:beforeAutospacing="1" w:after="100" w:afterAutospacing="1"/>
        <w:outlineLvl w:val="0"/>
        <w:rPr>
          <w:rFonts w:ascii="Times New Roman" w:eastAsia="Times New Roman" w:hAnsi="Times New Roman" w:cs="Times New Roman"/>
          <w:b/>
          <w:bCs/>
          <w:kern w:val="36"/>
          <w:sz w:val="48"/>
          <w:szCs w:val="48"/>
          <w:lang w:eastAsia="el-GR"/>
          <w14:ligatures w14:val="none"/>
        </w:rPr>
      </w:pPr>
      <w:r w:rsidRPr="00C916E8">
        <w:rPr>
          <w:rFonts w:ascii="Times New Roman" w:eastAsia="Times New Roman" w:hAnsi="Times New Roman" w:cs="Times New Roman"/>
          <w:b/>
          <w:bCs/>
          <w:kern w:val="36"/>
          <w:sz w:val="48"/>
          <w:szCs w:val="48"/>
          <w:lang w:eastAsia="el-GR"/>
          <w14:ligatures w14:val="none"/>
        </w:rPr>
        <w:t>6. Objectives</w:t>
      </w:r>
    </w:p>
    <w:p w14:paraId="6258E43F" w14:textId="77777777" w:rsidR="00C916E8" w:rsidRPr="00C916E8" w:rsidRDefault="00C916E8" w:rsidP="00C916E8">
      <w:pPr>
        <w:spacing w:before="100" w:beforeAutospacing="1" w:after="100" w:afterAutospacing="1"/>
        <w:rPr>
          <w:rFonts w:ascii="Times New Roman" w:eastAsia="Times New Roman" w:hAnsi="Times New Roman" w:cs="Times New Roman"/>
          <w:kern w:val="0"/>
          <w:lang w:eastAsia="el-GR"/>
          <w14:ligatures w14:val="none"/>
        </w:rPr>
      </w:pPr>
      <w:r w:rsidRPr="00C916E8">
        <w:rPr>
          <w:rFonts w:ascii="Times New Roman" w:eastAsia="Times New Roman" w:hAnsi="Times New Roman" w:cs="Times New Roman"/>
          <w:kern w:val="0"/>
          <w:lang w:eastAsia="el-GR"/>
          <w14:ligatures w14:val="none"/>
        </w:rPr>
        <w:t>The ED decision should pursue five objectives:</w:t>
      </w:r>
    </w:p>
    <w:p w14:paraId="07394039" w14:textId="77777777" w:rsidR="00C916E8" w:rsidRPr="00C916E8" w:rsidRDefault="00C916E8" w:rsidP="00C916E8">
      <w:pPr>
        <w:numPr>
          <w:ilvl w:val="0"/>
          <w:numId w:val="4"/>
        </w:numPr>
        <w:spacing w:before="100" w:beforeAutospacing="1" w:after="100" w:afterAutospacing="1"/>
        <w:rPr>
          <w:rFonts w:ascii="Times New Roman" w:eastAsia="Times New Roman" w:hAnsi="Times New Roman" w:cs="Times New Roman"/>
          <w:kern w:val="0"/>
          <w:lang w:eastAsia="el-GR"/>
          <w14:ligatures w14:val="none"/>
        </w:rPr>
      </w:pPr>
      <w:r w:rsidRPr="00C916E8">
        <w:rPr>
          <w:rFonts w:ascii="Times New Roman" w:eastAsia="Times New Roman" w:hAnsi="Times New Roman" w:cs="Times New Roman"/>
          <w:kern w:val="0"/>
          <w:lang w:eastAsia="el-GR"/>
          <w14:ligatures w14:val="none"/>
        </w:rPr>
        <w:t xml:space="preserve">Rule out serious traumatic brain injury. </w:t>
      </w:r>
    </w:p>
    <w:p w14:paraId="3A617D6F" w14:textId="77777777" w:rsidR="00C916E8" w:rsidRPr="00C916E8" w:rsidRDefault="00C916E8" w:rsidP="00C916E8">
      <w:pPr>
        <w:numPr>
          <w:ilvl w:val="0"/>
          <w:numId w:val="4"/>
        </w:numPr>
        <w:spacing w:before="100" w:beforeAutospacing="1" w:after="100" w:afterAutospacing="1"/>
        <w:rPr>
          <w:rFonts w:ascii="Times New Roman" w:eastAsia="Times New Roman" w:hAnsi="Times New Roman" w:cs="Times New Roman"/>
          <w:kern w:val="0"/>
          <w:lang w:eastAsia="el-GR"/>
          <w14:ligatures w14:val="none"/>
        </w:rPr>
      </w:pPr>
      <w:r w:rsidRPr="00C916E8">
        <w:rPr>
          <w:rFonts w:ascii="Times New Roman" w:eastAsia="Times New Roman" w:hAnsi="Times New Roman" w:cs="Times New Roman"/>
          <w:kern w:val="0"/>
          <w:lang w:eastAsia="el-GR"/>
          <w14:ligatures w14:val="none"/>
        </w:rPr>
        <w:t xml:space="preserve">Ensure safe neurologic status before discharge. </w:t>
      </w:r>
    </w:p>
    <w:p w14:paraId="4915E40A" w14:textId="77777777" w:rsidR="00C916E8" w:rsidRPr="00C916E8" w:rsidRDefault="00C916E8" w:rsidP="00C916E8">
      <w:pPr>
        <w:numPr>
          <w:ilvl w:val="0"/>
          <w:numId w:val="4"/>
        </w:numPr>
        <w:spacing w:before="100" w:beforeAutospacing="1" w:after="100" w:afterAutospacing="1"/>
        <w:rPr>
          <w:rFonts w:ascii="Times New Roman" w:eastAsia="Times New Roman" w:hAnsi="Times New Roman" w:cs="Times New Roman"/>
          <w:kern w:val="0"/>
          <w:lang w:eastAsia="el-GR"/>
          <w14:ligatures w14:val="none"/>
        </w:rPr>
      </w:pPr>
      <w:r w:rsidRPr="00C916E8">
        <w:rPr>
          <w:rFonts w:ascii="Times New Roman" w:eastAsia="Times New Roman" w:hAnsi="Times New Roman" w:cs="Times New Roman"/>
          <w:kern w:val="0"/>
          <w:lang w:eastAsia="el-GR"/>
          <w14:ligatures w14:val="none"/>
        </w:rPr>
        <w:t xml:space="preserve">Avoid premature discharge while intoxicated or confused. </w:t>
      </w:r>
    </w:p>
    <w:p w14:paraId="67DA2FDE" w14:textId="77777777" w:rsidR="00C916E8" w:rsidRPr="00C916E8" w:rsidRDefault="00C916E8" w:rsidP="00C916E8">
      <w:pPr>
        <w:numPr>
          <w:ilvl w:val="0"/>
          <w:numId w:val="4"/>
        </w:numPr>
        <w:spacing w:before="100" w:beforeAutospacing="1" w:after="100" w:afterAutospacing="1"/>
        <w:rPr>
          <w:rFonts w:ascii="Times New Roman" w:eastAsia="Times New Roman" w:hAnsi="Times New Roman" w:cs="Times New Roman"/>
          <w:kern w:val="0"/>
          <w:lang w:eastAsia="el-GR"/>
          <w14:ligatures w14:val="none"/>
        </w:rPr>
      </w:pPr>
      <w:r w:rsidRPr="00C916E8">
        <w:rPr>
          <w:rFonts w:ascii="Times New Roman" w:eastAsia="Times New Roman" w:hAnsi="Times New Roman" w:cs="Times New Roman"/>
          <w:kern w:val="0"/>
          <w:lang w:eastAsia="el-GR"/>
          <w14:ligatures w14:val="none"/>
        </w:rPr>
        <w:lastRenderedPageBreak/>
        <w:t xml:space="preserve">Identify risky alcohol use. </w:t>
      </w:r>
    </w:p>
    <w:p w14:paraId="386B487E" w14:textId="77777777" w:rsidR="00C916E8" w:rsidRPr="00C916E8" w:rsidRDefault="00C916E8" w:rsidP="00C916E8">
      <w:pPr>
        <w:numPr>
          <w:ilvl w:val="0"/>
          <w:numId w:val="4"/>
        </w:numPr>
        <w:spacing w:before="100" w:beforeAutospacing="1" w:after="100" w:afterAutospacing="1"/>
        <w:rPr>
          <w:rFonts w:ascii="Times New Roman" w:eastAsia="Times New Roman" w:hAnsi="Times New Roman" w:cs="Times New Roman"/>
          <w:kern w:val="0"/>
          <w:lang w:eastAsia="el-GR"/>
          <w14:ligatures w14:val="none"/>
        </w:rPr>
      </w:pPr>
      <w:r w:rsidRPr="00C916E8">
        <w:rPr>
          <w:rFonts w:ascii="Times New Roman" w:eastAsia="Times New Roman" w:hAnsi="Times New Roman" w:cs="Times New Roman"/>
          <w:kern w:val="0"/>
          <w:lang w:eastAsia="el-GR"/>
          <w14:ligatures w14:val="none"/>
        </w:rPr>
        <w:t xml:space="preserve">Provide brief intervention and referral if screening is positive. </w:t>
      </w:r>
    </w:p>
    <w:p w14:paraId="06C8D262" w14:textId="77777777" w:rsidR="00C916E8" w:rsidRPr="00C916E8" w:rsidRDefault="00C916E8" w:rsidP="00C916E8">
      <w:pPr>
        <w:rPr>
          <w:rFonts w:ascii="Times New Roman" w:eastAsia="Times New Roman" w:hAnsi="Times New Roman" w:cs="Times New Roman"/>
          <w:kern w:val="0"/>
          <w:lang w:eastAsia="el-GR"/>
          <w14:ligatures w14:val="none"/>
        </w:rPr>
      </w:pPr>
      <w:r w:rsidRPr="00C916E8">
        <w:rPr>
          <w:rFonts w:ascii="Times New Roman" w:eastAsia="Times New Roman" w:hAnsi="Times New Roman" w:cs="Times New Roman"/>
          <w:kern w:val="0"/>
          <w:lang w:eastAsia="el-GR"/>
          <w14:ligatures w14:val="none"/>
        </w:rPr>
        <w:pict w14:anchorId="1C416228">
          <v:rect id="_x0000_i1032" style="width:0;height:1.5pt" o:hralign="center" o:hrstd="t" o:hr="t" fillcolor="#a0a0a0" stroked="f"/>
        </w:pict>
      </w:r>
    </w:p>
    <w:p w14:paraId="613BAD73" w14:textId="77777777" w:rsidR="00C916E8" w:rsidRPr="00C916E8" w:rsidRDefault="00C916E8" w:rsidP="00C916E8">
      <w:pPr>
        <w:spacing w:before="100" w:beforeAutospacing="1" w:after="100" w:afterAutospacing="1"/>
        <w:outlineLvl w:val="0"/>
        <w:rPr>
          <w:rFonts w:ascii="Times New Roman" w:eastAsia="Times New Roman" w:hAnsi="Times New Roman" w:cs="Times New Roman"/>
          <w:b/>
          <w:bCs/>
          <w:kern w:val="36"/>
          <w:sz w:val="48"/>
          <w:szCs w:val="48"/>
          <w:lang w:eastAsia="el-GR"/>
          <w14:ligatures w14:val="none"/>
        </w:rPr>
      </w:pPr>
      <w:r w:rsidRPr="00C916E8">
        <w:rPr>
          <w:rFonts w:ascii="Times New Roman" w:eastAsia="Times New Roman" w:hAnsi="Times New Roman" w:cs="Times New Roman"/>
          <w:b/>
          <w:bCs/>
          <w:kern w:val="36"/>
          <w:sz w:val="48"/>
          <w:szCs w:val="48"/>
          <w:lang w:eastAsia="el-GR"/>
          <w14:ligatures w14:val="none"/>
        </w:rPr>
        <w:t>7. Constraints</w:t>
      </w:r>
    </w:p>
    <w:p w14:paraId="497A094A" w14:textId="77777777" w:rsidR="00C916E8" w:rsidRPr="00C916E8" w:rsidRDefault="00C916E8" w:rsidP="00C916E8">
      <w:pPr>
        <w:spacing w:before="100" w:beforeAutospacing="1" w:after="100" w:afterAutospacing="1"/>
        <w:outlineLvl w:val="1"/>
        <w:rPr>
          <w:rFonts w:ascii="Times New Roman" w:eastAsia="Times New Roman" w:hAnsi="Times New Roman" w:cs="Times New Roman"/>
          <w:b/>
          <w:bCs/>
          <w:kern w:val="0"/>
          <w:sz w:val="36"/>
          <w:szCs w:val="36"/>
          <w:lang w:eastAsia="el-GR"/>
          <w14:ligatures w14:val="none"/>
        </w:rPr>
      </w:pPr>
      <w:r w:rsidRPr="00C916E8">
        <w:rPr>
          <w:rFonts w:ascii="Times New Roman" w:eastAsia="Times New Roman" w:hAnsi="Times New Roman" w:cs="Times New Roman"/>
          <w:b/>
          <w:bCs/>
          <w:kern w:val="0"/>
          <w:sz w:val="36"/>
          <w:szCs w:val="36"/>
          <w:lang w:eastAsia="el-GR"/>
          <w14:ligatures w14:val="none"/>
        </w:rPr>
        <w:t>Hard constraints</w:t>
      </w:r>
    </w:p>
    <w:p w14:paraId="69C34707" w14:textId="77777777" w:rsidR="00C916E8" w:rsidRPr="00C916E8" w:rsidRDefault="00C916E8" w:rsidP="00C916E8">
      <w:pPr>
        <w:spacing w:before="100" w:beforeAutospacing="1" w:after="100" w:afterAutospacing="1"/>
        <w:rPr>
          <w:rFonts w:ascii="Times New Roman" w:eastAsia="Times New Roman" w:hAnsi="Times New Roman" w:cs="Times New Roman"/>
          <w:kern w:val="0"/>
          <w:lang w:eastAsia="el-GR"/>
          <w14:ligatures w14:val="none"/>
        </w:rPr>
      </w:pPr>
      <w:r w:rsidRPr="00C916E8">
        <w:rPr>
          <w:rFonts w:ascii="Times New Roman" w:eastAsia="Times New Roman" w:hAnsi="Times New Roman" w:cs="Times New Roman"/>
          <w:kern w:val="0"/>
          <w:lang w:eastAsia="el-GR"/>
          <w14:ligatures w14:val="none"/>
        </w:rPr>
        <w:t>The patient should not be discharged while serious head injury has not been reasonably excluded.</w:t>
      </w:r>
    </w:p>
    <w:p w14:paraId="0388CE02" w14:textId="77777777" w:rsidR="00C916E8" w:rsidRPr="00C916E8" w:rsidRDefault="00C916E8" w:rsidP="00C916E8">
      <w:pPr>
        <w:spacing w:before="100" w:beforeAutospacing="1" w:after="100" w:afterAutospacing="1"/>
        <w:rPr>
          <w:rFonts w:ascii="Times New Roman" w:eastAsia="Times New Roman" w:hAnsi="Times New Roman" w:cs="Times New Roman"/>
          <w:kern w:val="0"/>
          <w:lang w:eastAsia="el-GR"/>
          <w14:ligatures w14:val="none"/>
        </w:rPr>
      </w:pPr>
      <w:r w:rsidRPr="00C916E8">
        <w:rPr>
          <w:rFonts w:ascii="Times New Roman" w:eastAsia="Times New Roman" w:hAnsi="Times New Roman" w:cs="Times New Roman"/>
          <w:kern w:val="0"/>
          <w:lang w:eastAsia="el-GR"/>
          <w14:ligatures w14:val="none"/>
        </w:rPr>
        <w:t>The patient should not be discharged if still significantly intoxicated, confused, neurologically worsening, or unsafe to go home.</w:t>
      </w:r>
    </w:p>
    <w:p w14:paraId="3253DCDF" w14:textId="77777777" w:rsidR="00C916E8" w:rsidRPr="00C916E8" w:rsidRDefault="00C916E8" w:rsidP="00C916E8">
      <w:pPr>
        <w:spacing w:before="100" w:beforeAutospacing="1" w:after="100" w:afterAutospacing="1"/>
        <w:rPr>
          <w:rFonts w:ascii="Times New Roman" w:eastAsia="Times New Roman" w:hAnsi="Times New Roman" w:cs="Times New Roman"/>
          <w:kern w:val="0"/>
          <w:lang w:eastAsia="el-GR"/>
          <w14:ligatures w14:val="none"/>
        </w:rPr>
      </w:pPr>
      <w:r w:rsidRPr="00C916E8">
        <w:rPr>
          <w:rFonts w:ascii="Times New Roman" w:eastAsia="Times New Roman" w:hAnsi="Times New Roman" w:cs="Times New Roman"/>
          <w:kern w:val="0"/>
          <w:lang w:eastAsia="el-GR"/>
          <w14:ligatures w14:val="none"/>
        </w:rPr>
        <w:t>Any real clinical action must be validated by qualified ED medical staff.</w:t>
      </w:r>
    </w:p>
    <w:p w14:paraId="564D2F0D" w14:textId="77777777" w:rsidR="00C916E8" w:rsidRPr="00C916E8" w:rsidRDefault="00C916E8" w:rsidP="00C916E8">
      <w:pPr>
        <w:spacing w:before="100" w:beforeAutospacing="1" w:after="100" w:afterAutospacing="1"/>
        <w:outlineLvl w:val="1"/>
        <w:rPr>
          <w:rFonts w:ascii="Times New Roman" w:eastAsia="Times New Roman" w:hAnsi="Times New Roman" w:cs="Times New Roman"/>
          <w:b/>
          <w:bCs/>
          <w:kern w:val="0"/>
          <w:sz w:val="36"/>
          <w:szCs w:val="36"/>
          <w:lang w:eastAsia="el-GR"/>
          <w14:ligatures w14:val="none"/>
        </w:rPr>
      </w:pPr>
      <w:r w:rsidRPr="00C916E8">
        <w:rPr>
          <w:rFonts w:ascii="Times New Roman" w:eastAsia="Times New Roman" w:hAnsi="Times New Roman" w:cs="Times New Roman"/>
          <w:b/>
          <w:bCs/>
          <w:kern w:val="0"/>
          <w:sz w:val="36"/>
          <w:szCs w:val="36"/>
          <w:lang w:eastAsia="el-GR"/>
          <w14:ligatures w14:val="none"/>
        </w:rPr>
        <w:t>Soft constraints</w:t>
      </w:r>
    </w:p>
    <w:p w14:paraId="6A12EFF8" w14:textId="77777777" w:rsidR="00C916E8" w:rsidRPr="00C916E8" w:rsidRDefault="00C916E8" w:rsidP="00C916E8">
      <w:pPr>
        <w:spacing w:before="100" w:beforeAutospacing="1" w:after="100" w:afterAutospacing="1"/>
        <w:rPr>
          <w:rFonts w:ascii="Times New Roman" w:eastAsia="Times New Roman" w:hAnsi="Times New Roman" w:cs="Times New Roman"/>
          <w:kern w:val="0"/>
          <w:lang w:eastAsia="el-GR"/>
          <w14:ligatures w14:val="none"/>
        </w:rPr>
      </w:pPr>
      <w:r w:rsidRPr="00C916E8">
        <w:rPr>
          <w:rFonts w:ascii="Times New Roman" w:eastAsia="Times New Roman" w:hAnsi="Times New Roman" w:cs="Times New Roman"/>
          <w:kern w:val="0"/>
          <w:lang w:eastAsia="el-GR"/>
          <w14:ligatures w14:val="none"/>
        </w:rPr>
        <w:t>The team should avoid unnecessary testing, but not at the expense of safety.</w:t>
      </w:r>
    </w:p>
    <w:p w14:paraId="738CECA9" w14:textId="77777777" w:rsidR="00C916E8" w:rsidRPr="00C916E8" w:rsidRDefault="00C916E8" w:rsidP="00C916E8">
      <w:pPr>
        <w:spacing w:before="100" w:beforeAutospacing="1" w:after="100" w:afterAutospacing="1"/>
        <w:rPr>
          <w:rFonts w:ascii="Times New Roman" w:eastAsia="Times New Roman" w:hAnsi="Times New Roman" w:cs="Times New Roman"/>
          <w:kern w:val="0"/>
          <w:lang w:eastAsia="el-GR"/>
          <w14:ligatures w14:val="none"/>
        </w:rPr>
      </w:pPr>
      <w:r w:rsidRPr="00C916E8">
        <w:rPr>
          <w:rFonts w:ascii="Times New Roman" w:eastAsia="Times New Roman" w:hAnsi="Times New Roman" w:cs="Times New Roman"/>
          <w:kern w:val="0"/>
          <w:lang w:eastAsia="el-GR"/>
          <w14:ligatures w14:val="none"/>
        </w:rPr>
        <w:t>The team should address alcohol use in a nonjudgmental way to reduce defensiveness and improve engagement.</w:t>
      </w:r>
    </w:p>
    <w:p w14:paraId="005FFAFF" w14:textId="77777777" w:rsidR="00C916E8" w:rsidRPr="00C916E8" w:rsidRDefault="00C916E8" w:rsidP="00C916E8">
      <w:pPr>
        <w:rPr>
          <w:rFonts w:ascii="Times New Roman" w:eastAsia="Times New Roman" w:hAnsi="Times New Roman" w:cs="Times New Roman"/>
          <w:kern w:val="0"/>
          <w:lang w:eastAsia="el-GR"/>
          <w14:ligatures w14:val="none"/>
        </w:rPr>
      </w:pPr>
      <w:r w:rsidRPr="00C916E8">
        <w:rPr>
          <w:rFonts w:ascii="Times New Roman" w:eastAsia="Times New Roman" w:hAnsi="Times New Roman" w:cs="Times New Roman"/>
          <w:kern w:val="0"/>
          <w:lang w:eastAsia="el-GR"/>
          <w14:ligatures w14:val="none"/>
        </w:rPr>
        <w:pict w14:anchorId="135F6B54">
          <v:rect id="_x0000_i1033" style="width:0;height:1.5pt" o:hralign="center" o:hrstd="t" o:hr="t" fillcolor="#a0a0a0" stroked="f"/>
        </w:pict>
      </w:r>
    </w:p>
    <w:p w14:paraId="7D2CB5D1" w14:textId="77777777" w:rsidR="00C916E8" w:rsidRPr="00C916E8" w:rsidRDefault="00C916E8" w:rsidP="00C916E8">
      <w:pPr>
        <w:spacing w:before="100" w:beforeAutospacing="1" w:after="100" w:afterAutospacing="1"/>
        <w:outlineLvl w:val="0"/>
        <w:rPr>
          <w:rFonts w:ascii="Times New Roman" w:eastAsia="Times New Roman" w:hAnsi="Times New Roman" w:cs="Times New Roman"/>
          <w:b/>
          <w:bCs/>
          <w:kern w:val="36"/>
          <w:sz w:val="48"/>
          <w:szCs w:val="48"/>
          <w:lang w:eastAsia="el-GR"/>
          <w14:ligatures w14:val="none"/>
        </w:rPr>
      </w:pPr>
      <w:r w:rsidRPr="00C916E8">
        <w:rPr>
          <w:rFonts w:ascii="Times New Roman" w:eastAsia="Times New Roman" w:hAnsi="Times New Roman" w:cs="Times New Roman"/>
          <w:b/>
          <w:bCs/>
          <w:kern w:val="36"/>
          <w:sz w:val="48"/>
          <w:szCs w:val="48"/>
          <w:lang w:eastAsia="el-GR"/>
          <w14:ligatures w14:val="none"/>
        </w:rPr>
        <w:t>8. Courses of Action</w:t>
      </w:r>
    </w:p>
    <w:p w14:paraId="37480113" w14:textId="77777777" w:rsidR="00C916E8" w:rsidRPr="00C916E8" w:rsidRDefault="00C916E8" w:rsidP="00C916E8">
      <w:pPr>
        <w:spacing w:before="100" w:beforeAutospacing="1" w:after="100" w:afterAutospacing="1"/>
        <w:outlineLvl w:val="1"/>
        <w:rPr>
          <w:rFonts w:ascii="Times New Roman" w:eastAsia="Times New Roman" w:hAnsi="Times New Roman" w:cs="Times New Roman"/>
          <w:b/>
          <w:bCs/>
          <w:kern w:val="0"/>
          <w:sz w:val="36"/>
          <w:szCs w:val="36"/>
          <w:lang w:eastAsia="el-GR"/>
          <w14:ligatures w14:val="none"/>
        </w:rPr>
      </w:pPr>
      <w:r w:rsidRPr="00C916E8">
        <w:rPr>
          <w:rFonts w:ascii="Times New Roman" w:eastAsia="Times New Roman" w:hAnsi="Times New Roman" w:cs="Times New Roman"/>
          <w:b/>
          <w:bCs/>
          <w:kern w:val="0"/>
          <w:sz w:val="36"/>
          <w:szCs w:val="36"/>
          <w:lang w:eastAsia="el-GR"/>
          <w14:ligatures w14:val="none"/>
        </w:rPr>
        <w:t>Option 1: Trauma-only management, then discharge without addressing alcohol use</w:t>
      </w:r>
    </w:p>
    <w:p w14:paraId="605DF836" w14:textId="77777777" w:rsidR="00C916E8" w:rsidRPr="00C916E8" w:rsidRDefault="00C916E8" w:rsidP="00C916E8">
      <w:pPr>
        <w:spacing w:before="100" w:beforeAutospacing="1" w:after="100" w:afterAutospacing="1"/>
        <w:rPr>
          <w:rFonts w:ascii="Times New Roman" w:eastAsia="Times New Roman" w:hAnsi="Times New Roman" w:cs="Times New Roman"/>
          <w:kern w:val="0"/>
          <w:lang w:eastAsia="el-GR"/>
          <w14:ligatures w14:val="none"/>
        </w:rPr>
      </w:pPr>
      <w:r w:rsidRPr="00C916E8">
        <w:rPr>
          <w:rFonts w:ascii="Times New Roman" w:eastAsia="Times New Roman" w:hAnsi="Times New Roman" w:cs="Times New Roman"/>
          <w:b/>
          <w:bCs/>
          <w:kern w:val="0"/>
          <w:lang w:eastAsia="el-GR"/>
          <w14:ligatures w14:val="none"/>
        </w:rPr>
        <w:t>Description:</w:t>
      </w:r>
      <w:r w:rsidRPr="00C916E8">
        <w:rPr>
          <w:rFonts w:ascii="Times New Roman" w:eastAsia="Times New Roman" w:hAnsi="Times New Roman" w:cs="Times New Roman"/>
          <w:kern w:val="0"/>
          <w:lang w:eastAsia="el-GR"/>
          <w14:ligatures w14:val="none"/>
        </w:rPr>
        <w:t xml:space="preserve"> Evaluate the fall/head injury, discharge if no serious injury is found, and do not perform structured alcohol-use screening or intervention.</w:t>
      </w:r>
    </w:p>
    <w:p w14:paraId="1008264F" w14:textId="77777777" w:rsidR="00C916E8" w:rsidRPr="00C916E8" w:rsidRDefault="00C916E8" w:rsidP="00C916E8">
      <w:pPr>
        <w:spacing w:before="100" w:beforeAutospacing="1" w:after="100" w:afterAutospacing="1"/>
        <w:rPr>
          <w:rFonts w:ascii="Times New Roman" w:eastAsia="Times New Roman" w:hAnsi="Times New Roman" w:cs="Times New Roman"/>
          <w:kern w:val="0"/>
          <w:lang w:eastAsia="el-GR"/>
          <w14:ligatures w14:val="none"/>
        </w:rPr>
      </w:pPr>
      <w:r w:rsidRPr="00C916E8">
        <w:rPr>
          <w:rFonts w:ascii="Times New Roman" w:eastAsia="Times New Roman" w:hAnsi="Times New Roman" w:cs="Times New Roman"/>
          <w:b/>
          <w:bCs/>
          <w:kern w:val="0"/>
          <w:lang w:eastAsia="el-GR"/>
          <w14:ligatures w14:val="none"/>
        </w:rPr>
        <w:t>Advantages:</w:t>
      </w:r>
    </w:p>
    <w:p w14:paraId="23B24D63" w14:textId="77777777" w:rsidR="00C916E8" w:rsidRPr="00C916E8" w:rsidRDefault="00C916E8" w:rsidP="00C916E8">
      <w:pPr>
        <w:numPr>
          <w:ilvl w:val="0"/>
          <w:numId w:val="5"/>
        </w:numPr>
        <w:spacing w:before="100" w:beforeAutospacing="1" w:after="100" w:afterAutospacing="1"/>
        <w:rPr>
          <w:rFonts w:ascii="Times New Roman" w:eastAsia="Times New Roman" w:hAnsi="Times New Roman" w:cs="Times New Roman"/>
          <w:kern w:val="0"/>
          <w:lang w:eastAsia="el-GR"/>
          <w14:ligatures w14:val="none"/>
        </w:rPr>
      </w:pPr>
      <w:r w:rsidRPr="00C916E8">
        <w:rPr>
          <w:rFonts w:ascii="Times New Roman" w:eastAsia="Times New Roman" w:hAnsi="Times New Roman" w:cs="Times New Roman"/>
          <w:kern w:val="0"/>
          <w:lang w:eastAsia="el-GR"/>
          <w14:ligatures w14:val="none"/>
        </w:rPr>
        <w:t xml:space="preserve">Faster discharge. </w:t>
      </w:r>
    </w:p>
    <w:p w14:paraId="0A4F9AA5" w14:textId="77777777" w:rsidR="00C916E8" w:rsidRPr="00C916E8" w:rsidRDefault="00C916E8" w:rsidP="00C916E8">
      <w:pPr>
        <w:numPr>
          <w:ilvl w:val="0"/>
          <w:numId w:val="5"/>
        </w:numPr>
        <w:spacing w:before="100" w:beforeAutospacing="1" w:after="100" w:afterAutospacing="1"/>
        <w:rPr>
          <w:rFonts w:ascii="Times New Roman" w:eastAsia="Times New Roman" w:hAnsi="Times New Roman" w:cs="Times New Roman"/>
          <w:kern w:val="0"/>
          <w:lang w:eastAsia="el-GR"/>
          <w14:ligatures w14:val="none"/>
        </w:rPr>
      </w:pPr>
      <w:r w:rsidRPr="00C916E8">
        <w:rPr>
          <w:rFonts w:ascii="Times New Roman" w:eastAsia="Times New Roman" w:hAnsi="Times New Roman" w:cs="Times New Roman"/>
          <w:kern w:val="0"/>
          <w:lang w:eastAsia="el-GR"/>
          <w14:ligatures w14:val="none"/>
        </w:rPr>
        <w:t xml:space="preserve">Avoids a potentially uncomfortable conversation. </w:t>
      </w:r>
    </w:p>
    <w:p w14:paraId="2AEC70F4" w14:textId="77777777" w:rsidR="00C916E8" w:rsidRPr="00C916E8" w:rsidRDefault="00C916E8" w:rsidP="00C916E8">
      <w:pPr>
        <w:numPr>
          <w:ilvl w:val="0"/>
          <w:numId w:val="5"/>
        </w:numPr>
        <w:spacing w:before="100" w:beforeAutospacing="1" w:after="100" w:afterAutospacing="1"/>
        <w:rPr>
          <w:rFonts w:ascii="Times New Roman" w:eastAsia="Times New Roman" w:hAnsi="Times New Roman" w:cs="Times New Roman"/>
          <w:kern w:val="0"/>
          <w:lang w:eastAsia="el-GR"/>
          <w14:ligatures w14:val="none"/>
        </w:rPr>
      </w:pPr>
      <w:r w:rsidRPr="00C916E8">
        <w:rPr>
          <w:rFonts w:ascii="Times New Roman" w:eastAsia="Times New Roman" w:hAnsi="Times New Roman" w:cs="Times New Roman"/>
          <w:kern w:val="0"/>
          <w:lang w:eastAsia="el-GR"/>
          <w14:ligatures w14:val="none"/>
        </w:rPr>
        <w:t xml:space="preserve">Focuses only on the presenting injury. </w:t>
      </w:r>
    </w:p>
    <w:p w14:paraId="4BB5FF48" w14:textId="77777777" w:rsidR="00C916E8" w:rsidRPr="00C916E8" w:rsidRDefault="00C916E8" w:rsidP="00C916E8">
      <w:pPr>
        <w:spacing w:before="100" w:beforeAutospacing="1" w:after="100" w:afterAutospacing="1"/>
        <w:rPr>
          <w:rFonts w:ascii="Times New Roman" w:eastAsia="Times New Roman" w:hAnsi="Times New Roman" w:cs="Times New Roman"/>
          <w:kern w:val="0"/>
          <w:lang w:eastAsia="el-GR"/>
          <w14:ligatures w14:val="none"/>
        </w:rPr>
      </w:pPr>
      <w:r w:rsidRPr="00C916E8">
        <w:rPr>
          <w:rFonts w:ascii="Times New Roman" w:eastAsia="Times New Roman" w:hAnsi="Times New Roman" w:cs="Times New Roman"/>
          <w:b/>
          <w:bCs/>
          <w:kern w:val="0"/>
          <w:lang w:eastAsia="el-GR"/>
          <w14:ligatures w14:val="none"/>
        </w:rPr>
        <w:t>Risks:</w:t>
      </w:r>
    </w:p>
    <w:p w14:paraId="200F414E" w14:textId="77777777" w:rsidR="00C916E8" w:rsidRPr="00C916E8" w:rsidRDefault="00C916E8" w:rsidP="00C916E8">
      <w:pPr>
        <w:numPr>
          <w:ilvl w:val="0"/>
          <w:numId w:val="6"/>
        </w:numPr>
        <w:spacing w:before="100" w:beforeAutospacing="1" w:after="100" w:afterAutospacing="1"/>
        <w:rPr>
          <w:rFonts w:ascii="Times New Roman" w:eastAsia="Times New Roman" w:hAnsi="Times New Roman" w:cs="Times New Roman"/>
          <w:kern w:val="0"/>
          <w:lang w:eastAsia="el-GR"/>
          <w14:ligatures w14:val="none"/>
        </w:rPr>
      </w:pPr>
      <w:r w:rsidRPr="00C916E8">
        <w:rPr>
          <w:rFonts w:ascii="Times New Roman" w:eastAsia="Times New Roman" w:hAnsi="Times New Roman" w:cs="Times New Roman"/>
          <w:kern w:val="0"/>
          <w:lang w:eastAsia="el-GR"/>
          <w14:ligatures w14:val="none"/>
        </w:rPr>
        <w:t xml:space="preserve">Misses the underlying driver of the injury. </w:t>
      </w:r>
    </w:p>
    <w:p w14:paraId="04490024" w14:textId="77777777" w:rsidR="00C916E8" w:rsidRPr="00C916E8" w:rsidRDefault="00C916E8" w:rsidP="00C916E8">
      <w:pPr>
        <w:numPr>
          <w:ilvl w:val="0"/>
          <w:numId w:val="6"/>
        </w:numPr>
        <w:spacing w:before="100" w:beforeAutospacing="1" w:after="100" w:afterAutospacing="1"/>
        <w:rPr>
          <w:rFonts w:ascii="Times New Roman" w:eastAsia="Times New Roman" w:hAnsi="Times New Roman" w:cs="Times New Roman"/>
          <w:kern w:val="0"/>
          <w:lang w:eastAsia="el-GR"/>
          <w14:ligatures w14:val="none"/>
        </w:rPr>
      </w:pPr>
      <w:r w:rsidRPr="00C916E8">
        <w:rPr>
          <w:rFonts w:ascii="Times New Roman" w:eastAsia="Times New Roman" w:hAnsi="Times New Roman" w:cs="Times New Roman"/>
          <w:kern w:val="0"/>
          <w:lang w:eastAsia="el-GR"/>
          <w14:ligatures w14:val="none"/>
        </w:rPr>
        <w:t xml:space="preserve">Reinforces minimization of alcohol use. </w:t>
      </w:r>
    </w:p>
    <w:p w14:paraId="7F971E65" w14:textId="77777777" w:rsidR="00C916E8" w:rsidRPr="00C916E8" w:rsidRDefault="00C916E8" w:rsidP="00C916E8">
      <w:pPr>
        <w:numPr>
          <w:ilvl w:val="0"/>
          <w:numId w:val="6"/>
        </w:numPr>
        <w:spacing w:before="100" w:beforeAutospacing="1" w:after="100" w:afterAutospacing="1"/>
        <w:rPr>
          <w:rFonts w:ascii="Times New Roman" w:eastAsia="Times New Roman" w:hAnsi="Times New Roman" w:cs="Times New Roman"/>
          <w:kern w:val="0"/>
          <w:lang w:eastAsia="el-GR"/>
          <w14:ligatures w14:val="none"/>
        </w:rPr>
      </w:pPr>
      <w:r w:rsidRPr="00C916E8">
        <w:rPr>
          <w:rFonts w:ascii="Times New Roman" w:eastAsia="Times New Roman" w:hAnsi="Times New Roman" w:cs="Times New Roman"/>
          <w:kern w:val="0"/>
          <w:lang w:eastAsia="el-GR"/>
          <w14:ligatures w14:val="none"/>
        </w:rPr>
        <w:t xml:space="preserve">Misses opportunity for early intervention. </w:t>
      </w:r>
    </w:p>
    <w:p w14:paraId="6376072B" w14:textId="77777777" w:rsidR="00C916E8" w:rsidRPr="00C916E8" w:rsidRDefault="00C916E8" w:rsidP="00C916E8">
      <w:pPr>
        <w:numPr>
          <w:ilvl w:val="0"/>
          <w:numId w:val="6"/>
        </w:numPr>
        <w:spacing w:before="100" w:beforeAutospacing="1" w:after="100" w:afterAutospacing="1"/>
        <w:rPr>
          <w:rFonts w:ascii="Times New Roman" w:eastAsia="Times New Roman" w:hAnsi="Times New Roman" w:cs="Times New Roman"/>
          <w:kern w:val="0"/>
          <w:lang w:eastAsia="el-GR"/>
          <w14:ligatures w14:val="none"/>
        </w:rPr>
      </w:pPr>
      <w:r w:rsidRPr="00C916E8">
        <w:rPr>
          <w:rFonts w:ascii="Times New Roman" w:eastAsia="Times New Roman" w:hAnsi="Times New Roman" w:cs="Times New Roman"/>
          <w:kern w:val="0"/>
          <w:lang w:eastAsia="el-GR"/>
          <w14:ligatures w14:val="none"/>
        </w:rPr>
        <w:t xml:space="preserve">Does not use collateral concern from girlfriend. </w:t>
      </w:r>
    </w:p>
    <w:p w14:paraId="41FDEDD7" w14:textId="77777777" w:rsidR="00C916E8" w:rsidRPr="00C916E8" w:rsidRDefault="00C916E8" w:rsidP="00C916E8">
      <w:pPr>
        <w:numPr>
          <w:ilvl w:val="0"/>
          <w:numId w:val="6"/>
        </w:numPr>
        <w:spacing w:before="100" w:beforeAutospacing="1" w:after="100" w:afterAutospacing="1"/>
        <w:rPr>
          <w:rFonts w:ascii="Times New Roman" w:eastAsia="Times New Roman" w:hAnsi="Times New Roman" w:cs="Times New Roman"/>
          <w:kern w:val="0"/>
          <w:lang w:eastAsia="el-GR"/>
          <w14:ligatures w14:val="none"/>
        </w:rPr>
      </w:pPr>
      <w:r w:rsidRPr="00C916E8">
        <w:rPr>
          <w:rFonts w:ascii="Times New Roman" w:eastAsia="Times New Roman" w:hAnsi="Times New Roman" w:cs="Times New Roman"/>
          <w:kern w:val="0"/>
          <w:lang w:eastAsia="el-GR"/>
          <w14:ligatures w14:val="none"/>
        </w:rPr>
        <w:lastRenderedPageBreak/>
        <w:t xml:space="preserve">Higher risk of recurrent alcohol-related injury. </w:t>
      </w:r>
    </w:p>
    <w:p w14:paraId="459A1630" w14:textId="77777777" w:rsidR="00C916E8" w:rsidRPr="00C916E8" w:rsidRDefault="00C916E8" w:rsidP="00C916E8">
      <w:pPr>
        <w:spacing w:before="100" w:beforeAutospacing="1" w:after="100" w:afterAutospacing="1"/>
        <w:rPr>
          <w:rFonts w:ascii="Times New Roman" w:eastAsia="Times New Roman" w:hAnsi="Times New Roman" w:cs="Times New Roman"/>
          <w:kern w:val="0"/>
          <w:lang w:eastAsia="el-GR"/>
          <w14:ligatures w14:val="none"/>
        </w:rPr>
      </w:pPr>
      <w:r w:rsidRPr="00C916E8">
        <w:rPr>
          <w:rFonts w:ascii="Times New Roman" w:eastAsia="Times New Roman" w:hAnsi="Times New Roman" w:cs="Times New Roman"/>
          <w:b/>
          <w:bCs/>
          <w:kern w:val="0"/>
          <w:lang w:eastAsia="el-GR"/>
          <w14:ligatures w14:val="none"/>
        </w:rPr>
        <w:t>Estimated utility:</w:t>
      </w:r>
      <w:r w:rsidRPr="00C916E8">
        <w:rPr>
          <w:rFonts w:ascii="Times New Roman" w:eastAsia="Times New Roman" w:hAnsi="Times New Roman" w:cs="Times New Roman"/>
          <w:kern w:val="0"/>
          <w:lang w:eastAsia="el-GR"/>
          <w14:ligatures w14:val="none"/>
        </w:rPr>
        <w:t xml:space="preserve"> 38/100</w:t>
      </w:r>
      <w:r w:rsidRPr="00C916E8">
        <w:rPr>
          <w:rFonts w:ascii="Times New Roman" w:eastAsia="Times New Roman" w:hAnsi="Times New Roman" w:cs="Times New Roman"/>
          <w:kern w:val="0"/>
          <w:lang w:eastAsia="el-GR"/>
          <w14:ligatures w14:val="none"/>
        </w:rPr>
        <w:br/>
      </w:r>
      <w:r w:rsidRPr="00C916E8">
        <w:rPr>
          <w:rFonts w:ascii="Times New Roman" w:eastAsia="Times New Roman" w:hAnsi="Times New Roman" w:cs="Times New Roman"/>
          <w:b/>
          <w:bCs/>
          <w:kern w:val="0"/>
          <w:lang w:eastAsia="el-GR"/>
          <w14:ligatures w14:val="none"/>
        </w:rPr>
        <w:t>Reversibility:</w:t>
      </w:r>
      <w:r w:rsidRPr="00C916E8">
        <w:rPr>
          <w:rFonts w:ascii="Times New Roman" w:eastAsia="Times New Roman" w:hAnsi="Times New Roman" w:cs="Times New Roman"/>
          <w:kern w:val="0"/>
          <w:lang w:eastAsia="el-GR"/>
          <w14:ligatures w14:val="none"/>
        </w:rPr>
        <w:t xml:space="preserve"> Partly reversible, but the ED opportunity may be lost.</w:t>
      </w:r>
      <w:r w:rsidRPr="00C916E8">
        <w:rPr>
          <w:rFonts w:ascii="Times New Roman" w:eastAsia="Times New Roman" w:hAnsi="Times New Roman" w:cs="Times New Roman"/>
          <w:kern w:val="0"/>
          <w:lang w:eastAsia="el-GR"/>
          <w14:ligatures w14:val="none"/>
        </w:rPr>
        <w:br/>
      </w:r>
      <w:r w:rsidRPr="00C916E8">
        <w:rPr>
          <w:rFonts w:ascii="Times New Roman" w:eastAsia="Times New Roman" w:hAnsi="Times New Roman" w:cs="Times New Roman"/>
          <w:b/>
          <w:bCs/>
          <w:kern w:val="0"/>
          <w:lang w:eastAsia="el-GR"/>
          <w14:ligatures w14:val="none"/>
        </w:rPr>
        <w:t>Overall assessment:</w:t>
      </w:r>
      <w:r w:rsidRPr="00C916E8">
        <w:rPr>
          <w:rFonts w:ascii="Times New Roman" w:eastAsia="Times New Roman" w:hAnsi="Times New Roman" w:cs="Times New Roman"/>
          <w:kern w:val="0"/>
          <w:lang w:eastAsia="el-GR"/>
          <w14:ligatures w14:val="none"/>
        </w:rPr>
        <w:t xml:space="preserve"> Not recommended.</w:t>
      </w:r>
    </w:p>
    <w:p w14:paraId="43521B69" w14:textId="77777777" w:rsidR="00C916E8" w:rsidRPr="00C916E8" w:rsidRDefault="00C916E8" w:rsidP="00C916E8">
      <w:pPr>
        <w:rPr>
          <w:rFonts w:ascii="Times New Roman" w:eastAsia="Times New Roman" w:hAnsi="Times New Roman" w:cs="Times New Roman"/>
          <w:kern w:val="0"/>
          <w:lang w:eastAsia="el-GR"/>
          <w14:ligatures w14:val="none"/>
        </w:rPr>
      </w:pPr>
      <w:r w:rsidRPr="00C916E8">
        <w:rPr>
          <w:rFonts w:ascii="Times New Roman" w:eastAsia="Times New Roman" w:hAnsi="Times New Roman" w:cs="Times New Roman"/>
          <w:kern w:val="0"/>
          <w:lang w:eastAsia="el-GR"/>
          <w14:ligatures w14:val="none"/>
        </w:rPr>
        <w:pict w14:anchorId="4EA54457">
          <v:rect id="_x0000_i1034" style="width:0;height:1.5pt" o:hralign="center" o:hrstd="t" o:hr="t" fillcolor="#a0a0a0" stroked="f"/>
        </w:pict>
      </w:r>
    </w:p>
    <w:p w14:paraId="3FF25B2B" w14:textId="77777777" w:rsidR="00C916E8" w:rsidRPr="00C916E8" w:rsidRDefault="00C916E8" w:rsidP="00C916E8">
      <w:pPr>
        <w:spacing w:before="100" w:beforeAutospacing="1" w:after="100" w:afterAutospacing="1"/>
        <w:outlineLvl w:val="1"/>
        <w:rPr>
          <w:rFonts w:ascii="Times New Roman" w:eastAsia="Times New Roman" w:hAnsi="Times New Roman" w:cs="Times New Roman"/>
          <w:b/>
          <w:bCs/>
          <w:kern w:val="0"/>
          <w:sz w:val="36"/>
          <w:szCs w:val="36"/>
          <w:lang w:eastAsia="el-GR"/>
          <w14:ligatures w14:val="none"/>
        </w:rPr>
      </w:pPr>
      <w:r w:rsidRPr="00C916E8">
        <w:rPr>
          <w:rFonts w:ascii="Times New Roman" w:eastAsia="Times New Roman" w:hAnsi="Times New Roman" w:cs="Times New Roman"/>
          <w:b/>
          <w:bCs/>
          <w:kern w:val="0"/>
          <w:sz w:val="36"/>
          <w:szCs w:val="36"/>
          <w:lang w:eastAsia="el-GR"/>
          <w14:ligatures w14:val="none"/>
        </w:rPr>
        <w:t>Option 2: Full injury evaluation first, then SBIRT before discharge</w:t>
      </w:r>
    </w:p>
    <w:p w14:paraId="4FA05A29" w14:textId="77777777" w:rsidR="00C916E8" w:rsidRPr="00C916E8" w:rsidRDefault="00C916E8" w:rsidP="00C916E8">
      <w:pPr>
        <w:spacing w:before="100" w:beforeAutospacing="1" w:after="100" w:afterAutospacing="1"/>
        <w:rPr>
          <w:rFonts w:ascii="Times New Roman" w:eastAsia="Times New Roman" w:hAnsi="Times New Roman" w:cs="Times New Roman"/>
          <w:kern w:val="0"/>
          <w:lang w:eastAsia="el-GR"/>
          <w14:ligatures w14:val="none"/>
        </w:rPr>
      </w:pPr>
      <w:r w:rsidRPr="00C916E8">
        <w:rPr>
          <w:rFonts w:ascii="Times New Roman" w:eastAsia="Times New Roman" w:hAnsi="Times New Roman" w:cs="Times New Roman"/>
          <w:b/>
          <w:bCs/>
          <w:kern w:val="0"/>
          <w:lang w:eastAsia="el-GR"/>
          <w14:ligatures w14:val="none"/>
        </w:rPr>
        <w:t>Description:</w:t>
      </w:r>
      <w:r w:rsidRPr="00C916E8">
        <w:rPr>
          <w:rFonts w:ascii="Times New Roman" w:eastAsia="Times New Roman" w:hAnsi="Times New Roman" w:cs="Times New Roman"/>
          <w:kern w:val="0"/>
          <w:lang w:eastAsia="el-GR"/>
          <w14:ligatures w14:val="none"/>
        </w:rPr>
        <w:t xml:space="preserve"> Manage the head injury safely first. If serious traumatic injury is ruled out and Chad is clinically stable, perform alcohol screening, brief intervention, and referral to treatment or follow-up.</w:t>
      </w:r>
    </w:p>
    <w:p w14:paraId="55AFB30E" w14:textId="77777777" w:rsidR="00C916E8" w:rsidRPr="00C916E8" w:rsidRDefault="00C916E8" w:rsidP="00C916E8">
      <w:pPr>
        <w:spacing w:before="100" w:beforeAutospacing="1" w:after="100" w:afterAutospacing="1"/>
        <w:rPr>
          <w:rFonts w:ascii="Times New Roman" w:eastAsia="Times New Roman" w:hAnsi="Times New Roman" w:cs="Times New Roman"/>
          <w:kern w:val="0"/>
          <w:lang w:eastAsia="el-GR"/>
          <w14:ligatures w14:val="none"/>
        </w:rPr>
      </w:pPr>
      <w:r w:rsidRPr="00C916E8">
        <w:rPr>
          <w:rFonts w:ascii="Times New Roman" w:eastAsia="Times New Roman" w:hAnsi="Times New Roman" w:cs="Times New Roman"/>
          <w:b/>
          <w:bCs/>
          <w:kern w:val="0"/>
          <w:lang w:eastAsia="el-GR"/>
          <w14:ligatures w14:val="none"/>
        </w:rPr>
        <w:t>Advantages:</w:t>
      </w:r>
    </w:p>
    <w:p w14:paraId="507509F5" w14:textId="77777777" w:rsidR="00C916E8" w:rsidRPr="00C916E8" w:rsidRDefault="00C916E8" w:rsidP="00C916E8">
      <w:pPr>
        <w:numPr>
          <w:ilvl w:val="0"/>
          <w:numId w:val="7"/>
        </w:numPr>
        <w:spacing w:before="100" w:beforeAutospacing="1" w:after="100" w:afterAutospacing="1"/>
        <w:rPr>
          <w:rFonts w:ascii="Times New Roman" w:eastAsia="Times New Roman" w:hAnsi="Times New Roman" w:cs="Times New Roman"/>
          <w:kern w:val="0"/>
          <w:lang w:eastAsia="el-GR"/>
          <w14:ligatures w14:val="none"/>
        </w:rPr>
      </w:pPr>
      <w:r w:rsidRPr="00C916E8">
        <w:rPr>
          <w:rFonts w:ascii="Times New Roman" w:eastAsia="Times New Roman" w:hAnsi="Times New Roman" w:cs="Times New Roman"/>
          <w:kern w:val="0"/>
          <w:lang w:eastAsia="el-GR"/>
          <w14:ligatures w14:val="none"/>
        </w:rPr>
        <w:t xml:space="preserve">Addresses immediate medical safety first. </w:t>
      </w:r>
    </w:p>
    <w:p w14:paraId="350BEF18" w14:textId="77777777" w:rsidR="00C916E8" w:rsidRPr="00C916E8" w:rsidRDefault="00C916E8" w:rsidP="00C916E8">
      <w:pPr>
        <w:numPr>
          <w:ilvl w:val="0"/>
          <w:numId w:val="7"/>
        </w:numPr>
        <w:spacing w:before="100" w:beforeAutospacing="1" w:after="100" w:afterAutospacing="1"/>
        <w:rPr>
          <w:rFonts w:ascii="Times New Roman" w:eastAsia="Times New Roman" w:hAnsi="Times New Roman" w:cs="Times New Roman"/>
          <w:kern w:val="0"/>
          <w:lang w:eastAsia="el-GR"/>
          <w14:ligatures w14:val="none"/>
        </w:rPr>
      </w:pPr>
      <w:r w:rsidRPr="00C916E8">
        <w:rPr>
          <w:rFonts w:ascii="Times New Roman" w:eastAsia="Times New Roman" w:hAnsi="Times New Roman" w:cs="Times New Roman"/>
          <w:kern w:val="0"/>
          <w:lang w:eastAsia="el-GR"/>
          <w14:ligatures w14:val="none"/>
        </w:rPr>
        <w:t xml:space="preserve">Does not ignore the alcohol-related cause of injury. </w:t>
      </w:r>
    </w:p>
    <w:p w14:paraId="25E0458F" w14:textId="77777777" w:rsidR="00C916E8" w:rsidRPr="00C916E8" w:rsidRDefault="00C916E8" w:rsidP="00C916E8">
      <w:pPr>
        <w:numPr>
          <w:ilvl w:val="0"/>
          <w:numId w:val="7"/>
        </w:numPr>
        <w:spacing w:before="100" w:beforeAutospacing="1" w:after="100" w:afterAutospacing="1"/>
        <w:rPr>
          <w:rFonts w:ascii="Times New Roman" w:eastAsia="Times New Roman" w:hAnsi="Times New Roman" w:cs="Times New Roman"/>
          <w:kern w:val="0"/>
          <w:lang w:eastAsia="el-GR"/>
          <w14:ligatures w14:val="none"/>
        </w:rPr>
      </w:pPr>
      <w:r w:rsidRPr="00C916E8">
        <w:rPr>
          <w:rFonts w:ascii="Times New Roman" w:eastAsia="Times New Roman" w:hAnsi="Times New Roman" w:cs="Times New Roman"/>
          <w:kern w:val="0"/>
          <w:lang w:eastAsia="el-GR"/>
          <w14:ligatures w14:val="none"/>
        </w:rPr>
        <w:t xml:space="preserve">Uses the ED visit as a teachable moment. </w:t>
      </w:r>
    </w:p>
    <w:p w14:paraId="27D9509F" w14:textId="77777777" w:rsidR="00C916E8" w:rsidRPr="00C916E8" w:rsidRDefault="00C916E8" w:rsidP="00C916E8">
      <w:pPr>
        <w:numPr>
          <w:ilvl w:val="0"/>
          <w:numId w:val="7"/>
        </w:numPr>
        <w:spacing w:before="100" w:beforeAutospacing="1" w:after="100" w:afterAutospacing="1"/>
        <w:rPr>
          <w:rFonts w:ascii="Times New Roman" w:eastAsia="Times New Roman" w:hAnsi="Times New Roman" w:cs="Times New Roman"/>
          <w:kern w:val="0"/>
          <w:lang w:eastAsia="el-GR"/>
          <w14:ligatures w14:val="none"/>
        </w:rPr>
      </w:pPr>
      <w:r w:rsidRPr="00C916E8">
        <w:rPr>
          <w:rFonts w:ascii="Times New Roman" w:eastAsia="Times New Roman" w:hAnsi="Times New Roman" w:cs="Times New Roman"/>
          <w:kern w:val="0"/>
          <w:lang w:eastAsia="el-GR"/>
          <w14:ligatures w14:val="none"/>
        </w:rPr>
        <w:t xml:space="preserve">Fits the patient’s risk profile: intoxication-related injury, minimization, collateral concern, mental health history, and prior opioid use disorder. </w:t>
      </w:r>
    </w:p>
    <w:p w14:paraId="56F6BD26" w14:textId="77777777" w:rsidR="00C916E8" w:rsidRPr="00C916E8" w:rsidRDefault="00C916E8" w:rsidP="00C916E8">
      <w:pPr>
        <w:numPr>
          <w:ilvl w:val="0"/>
          <w:numId w:val="7"/>
        </w:numPr>
        <w:spacing w:before="100" w:beforeAutospacing="1" w:after="100" w:afterAutospacing="1"/>
        <w:rPr>
          <w:rFonts w:ascii="Times New Roman" w:eastAsia="Times New Roman" w:hAnsi="Times New Roman" w:cs="Times New Roman"/>
          <w:kern w:val="0"/>
          <w:lang w:eastAsia="el-GR"/>
          <w14:ligatures w14:val="none"/>
        </w:rPr>
      </w:pPr>
      <w:r w:rsidRPr="00C916E8">
        <w:rPr>
          <w:rFonts w:ascii="Times New Roman" w:eastAsia="Times New Roman" w:hAnsi="Times New Roman" w:cs="Times New Roman"/>
          <w:kern w:val="0"/>
          <w:lang w:eastAsia="el-GR"/>
          <w14:ligatures w14:val="none"/>
        </w:rPr>
        <w:t xml:space="preserve">Allows referral without assuming alcohol use disorder before screening. </w:t>
      </w:r>
    </w:p>
    <w:p w14:paraId="52C34F64" w14:textId="77777777" w:rsidR="00C916E8" w:rsidRPr="00C916E8" w:rsidRDefault="00C916E8" w:rsidP="00C916E8">
      <w:pPr>
        <w:spacing w:before="100" w:beforeAutospacing="1" w:after="100" w:afterAutospacing="1"/>
        <w:rPr>
          <w:rFonts w:ascii="Times New Roman" w:eastAsia="Times New Roman" w:hAnsi="Times New Roman" w:cs="Times New Roman"/>
          <w:kern w:val="0"/>
          <w:lang w:eastAsia="el-GR"/>
          <w14:ligatures w14:val="none"/>
        </w:rPr>
      </w:pPr>
      <w:r w:rsidRPr="00C916E8">
        <w:rPr>
          <w:rFonts w:ascii="Times New Roman" w:eastAsia="Times New Roman" w:hAnsi="Times New Roman" w:cs="Times New Roman"/>
          <w:kern w:val="0"/>
          <w:lang w:eastAsia="el-GR"/>
          <w14:ligatures w14:val="none"/>
        </w:rPr>
        <w:t xml:space="preserve">SAMHSA defines SBIRT as a framework where screening quickly assesses substance-use severity, brief intervention increases insight and motivation for change, and referral connects patients needing more extensive treatment to specialty care. </w:t>
      </w:r>
    </w:p>
    <w:p w14:paraId="29C9A172" w14:textId="77777777" w:rsidR="00C916E8" w:rsidRPr="00C916E8" w:rsidRDefault="00C916E8" w:rsidP="00C916E8">
      <w:pPr>
        <w:spacing w:before="100" w:beforeAutospacing="1" w:after="100" w:afterAutospacing="1"/>
        <w:rPr>
          <w:rFonts w:ascii="Times New Roman" w:eastAsia="Times New Roman" w:hAnsi="Times New Roman" w:cs="Times New Roman"/>
          <w:kern w:val="0"/>
          <w:lang w:eastAsia="el-GR"/>
          <w14:ligatures w14:val="none"/>
        </w:rPr>
      </w:pPr>
      <w:r w:rsidRPr="00C916E8">
        <w:rPr>
          <w:rFonts w:ascii="Times New Roman" w:eastAsia="Times New Roman" w:hAnsi="Times New Roman" w:cs="Times New Roman"/>
          <w:b/>
          <w:bCs/>
          <w:kern w:val="0"/>
          <w:lang w:eastAsia="el-GR"/>
          <w14:ligatures w14:val="none"/>
        </w:rPr>
        <w:t>Risks:</w:t>
      </w:r>
    </w:p>
    <w:p w14:paraId="37435E64" w14:textId="77777777" w:rsidR="00C916E8" w:rsidRPr="00C916E8" w:rsidRDefault="00C916E8" w:rsidP="00C916E8">
      <w:pPr>
        <w:numPr>
          <w:ilvl w:val="0"/>
          <w:numId w:val="8"/>
        </w:numPr>
        <w:spacing w:before="100" w:beforeAutospacing="1" w:after="100" w:afterAutospacing="1"/>
        <w:rPr>
          <w:rFonts w:ascii="Times New Roman" w:eastAsia="Times New Roman" w:hAnsi="Times New Roman" w:cs="Times New Roman"/>
          <w:kern w:val="0"/>
          <w:lang w:eastAsia="el-GR"/>
          <w14:ligatures w14:val="none"/>
        </w:rPr>
      </w:pPr>
      <w:r w:rsidRPr="00C916E8">
        <w:rPr>
          <w:rFonts w:ascii="Times New Roman" w:eastAsia="Times New Roman" w:hAnsi="Times New Roman" w:cs="Times New Roman"/>
          <w:kern w:val="0"/>
          <w:lang w:eastAsia="el-GR"/>
          <w14:ligatures w14:val="none"/>
        </w:rPr>
        <w:t xml:space="preserve">Patient may be defensive or refuse. </w:t>
      </w:r>
    </w:p>
    <w:p w14:paraId="2E890336" w14:textId="77777777" w:rsidR="00C916E8" w:rsidRPr="00C916E8" w:rsidRDefault="00C916E8" w:rsidP="00C916E8">
      <w:pPr>
        <w:numPr>
          <w:ilvl w:val="0"/>
          <w:numId w:val="8"/>
        </w:numPr>
        <w:spacing w:before="100" w:beforeAutospacing="1" w:after="100" w:afterAutospacing="1"/>
        <w:rPr>
          <w:rFonts w:ascii="Times New Roman" w:eastAsia="Times New Roman" w:hAnsi="Times New Roman" w:cs="Times New Roman"/>
          <w:kern w:val="0"/>
          <w:lang w:eastAsia="el-GR"/>
          <w14:ligatures w14:val="none"/>
        </w:rPr>
      </w:pPr>
      <w:r w:rsidRPr="00C916E8">
        <w:rPr>
          <w:rFonts w:ascii="Times New Roman" w:eastAsia="Times New Roman" w:hAnsi="Times New Roman" w:cs="Times New Roman"/>
          <w:kern w:val="0"/>
          <w:lang w:eastAsia="el-GR"/>
          <w14:ligatures w14:val="none"/>
        </w:rPr>
        <w:t xml:space="preserve">Brief intervention may be less effective if performed while still intoxicated. </w:t>
      </w:r>
    </w:p>
    <w:p w14:paraId="594D0323" w14:textId="77777777" w:rsidR="00C916E8" w:rsidRPr="00C916E8" w:rsidRDefault="00C916E8" w:rsidP="00C916E8">
      <w:pPr>
        <w:numPr>
          <w:ilvl w:val="0"/>
          <w:numId w:val="8"/>
        </w:numPr>
        <w:spacing w:before="100" w:beforeAutospacing="1" w:after="100" w:afterAutospacing="1"/>
        <w:rPr>
          <w:rFonts w:ascii="Times New Roman" w:eastAsia="Times New Roman" w:hAnsi="Times New Roman" w:cs="Times New Roman"/>
          <w:kern w:val="0"/>
          <w:lang w:eastAsia="el-GR"/>
          <w14:ligatures w14:val="none"/>
        </w:rPr>
      </w:pPr>
      <w:r w:rsidRPr="00C916E8">
        <w:rPr>
          <w:rFonts w:ascii="Times New Roman" w:eastAsia="Times New Roman" w:hAnsi="Times New Roman" w:cs="Times New Roman"/>
          <w:kern w:val="0"/>
          <w:lang w:eastAsia="el-GR"/>
          <w14:ligatures w14:val="none"/>
        </w:rPr>
        <w:t xml:space="preserve">Requires staff time and referral pathway. </w:t>
      </w:r>
    </w:p>
    <w:p w14:paraId="7A7E2B5B" w14:textId="77777777" w:rsidR="00C916E8" w:rsidRPr="00C916E8" w:rsidRDefault="00C916E8" w:rsidP="00C916E8">
      <w:pPr>
        <w:spacing w:before="100" w:beforeAutospacing="1" w:after="100" w:afterAutospacing="1"/>
        <w:rPr>
          <w:rFonts w:ascii="Times New Roman" w:eastAsia="Times New Roman" w:hAnsi="Times New Roman" w:cs="Times New Roman"/>
          <w:kern w:val="0"/>
          <w:lang w:eastAsia="el-GR"/>
          <w14:ligatures w14:val="none"/>
        </w:rPr>
      </w:pPr>
      <w:r w:rsidRPr="00C916E8">
        <w:rPr>
          <w:rFonts w:ascii="Times New Roman" w:eastAsia="Times New Roman" w:hAnsi="Times New Roman" w:cs="Times New Roman"/>
          <w:b/>
          <w:bCs/>
          <w:kern w:val="0"/>
          <w:lang w:eastAsia="el-GR"/>
          <w14:ligatures w14:val="none"/>
        </w:rPr>
        <w:t>Estimated utility:</w:t>
      </w:r>
      <w:r w:rsidRPr="00C916E8">
        <w:rPr>
          <w:rFonts w:ascii="Times New Roman" w:eastAsia="Times New Roman" w:hAnsi="Times New Roman" w:cs="Times New Roman"/>
          <w:kern w:val="0"/>
          <w:lang w:eastAsia="el-GR"/>
          <w14:ligatures w14:val="none"/>
        </w:rPr>
        <w:t xml:space="preserve"> 88/100</w:t>
      </w:r>
      <w:r w:rsidRPr="00C916E8">
        <w:rPr>
          <w:rFonts w:ascii="Times New Roman" w:eastAsia="Times New Roman" w:hAnsi="Times New Roman" w:cs="Times New Roman"/>
          <w:kern w:val="0"/>
          <w:lang w:eastAsia="el-GR"/>
          <w14:ligatures w14:val="none"/>
        </w:rPr>
        <w:br/>
      </w:r>
      <w:r w:rsidRPr="00C916E8">
        <w:rPr>
          <w:rFonts w:ascii="Times New Roman" w:eastAsia="Times New Roman" w:hAnsi="Times New Roman" w:cs="Times New Roman"/>
          <w:b/>
          <w:bCs/>
          <w:kern w:val="0"/>
          <w:lang w:eastAsia="el-GR"/>
          <w14:ligatures w14:val="none"/>
        </w:rPr>
        <w:t>Reversibility:</w:t>
      </w:r>
      <w:r w:rsidRPr="00C916E8">
        <w:rPr>
          <w:rFonts w:ascii="Times New Roman" w:eastAsia="Times New Roman" w:hAnsi="Times New Roman" w:cs="Times New Roman"/>
          <w:kern w:val="0"/>
          <w:lang w:eastAsia="el-GR"/>
          <w14:ligatures w14:val="none"/>
        </w:rPr>
        <w:t xml:space="preserve"> Yes</w:t>
      </w:r>
      <w:r w:rsidRPr="00C916E8">
        <w:rPr>
          <w:rFonts w:ascii="Times New Roman" w:eastAsia="Times New Roman" w:hAnsi="Times New Roman" w:cs="Times New Roman"/>
          <w:kern w:val="0"/>
          <w:lang w:eastAsia="el-GR"/>
          <w14:ligatures w14:val="none"/>
        </w:rPr>
        <w:br/>
      </w:r>
      <w:r w:rsidRPr="00C916E8">
        <w:rPr>
          <w:rFonts w:ascii="Times New Roman" w:eastAsia="Times New Roman" w:hAnsi="Times New Roman" w:cs="Times New Roman"/>
          <w:b/>
          <w:bCs/>
          <w:kern w:val="0"/>
          <w:lang w:eastAsia="el-GR"/>
          <w14:ligatures w14:val="none"/>
        </w:rPr>
        <w:t>Overall assessment:</w:t>
      </w:r>
      <w:r w:rsidRPr="00C916E8">
        <w:rPr>
          <w:rFonts w:ascii="Times New Roman" w:eastAsia="Times New Roman" w:hAnsi="Times New Roman" w:cs="Times New Roman"/>
          <w:kern w:val="0"/>
          <w:lang w:eastAsia="el-GR"/>
          <w14:ligatures w14:val="none"/>
        </w:rPr>
        <w:t xml:space="preserve"> Best option.</w:t>
      </w:r>
    </w:p>
    <w:p w14:paraId="55523380" w14:textId="77777777" w:rsidR="00C916E8" w:rsidRPr="00C916E8" w:rsidRDefault="00C916E8" w:rsidP="00C916E8">
      <w:pPr>
        <w:rPr>
          <w:rFonts w:ascii="Times New Roman" w:eastAsia="Times New Roman" w:hAnsi="Times New Roman" w:cs="Times New Roman"/>
          <w:kern w:val="0"/>
          <w:lang w:eastAsia="el-GR"/>
          <w14:ligatures w14:val="none"/>
        </w:rPr>
      </w:pPr>
      <w:r w:rsidRPr="00C916E8">
        <w:rPr>
          <w:rFonts w:ascii="Times New Roman" w:eastAsia="Times New Roman" w:hAnsi="Times New Roman" w:cs="Times New Roman"/>
          <w:kern w:val="0"/>
          <w:lang w:eastAsia="el-GR"/>
          <w14:ligatures w14:val="none"/>
        </w:rPr>
        <w:pict w14:anchorId="353B9ABE">
          <v:rect id="_x0000_i1035" style="width:0;height:1.5pt" o:hralign="center" o:hrstd="t" o:hr="t" fillcolor="#a0a0a0" stroked="f"/>
        </w:pict>
      </w:r>
    </w:p>
    <w:p w14:paraId="4D8E8F7D" w14:textId="77777777" w:rsidR="00C916E8" w:rsidRPr="00C916E8" w:rsidRDefault="00C916E8" w:rsidP="00C916E8">
      <w:pPr>
        <w:spacing w:before="100" w:beforeAutospacing="1" w:after="100" w:afterAutospacing="1"/>
        <w:outlineLvl w:val="1"/>
        <w:rPr>
          <w:rFonts w:ascii="Times New Roman" w:eastAsia="Times New Roman" w:hAnsi="Times New Roman" w:cs="Times New Roman"/>
          <w:b/>
          <w:bCs/>
          <w:kern w:val="0"/>
          <w:sz w:val="36"/>
          <w:szCs w:val="36"/>
          <w:lang w:eastAsia="el-GR"/>
          <w14:ligatures w14:val="none"/>
        </w:rPr>
      </w:pPr>
      <w:r w:rsidRPr="00C916E8">
        <w:rPr>
          <w:rFonts w:ascii="Times New Roman" w:eastAsia="Times New Roman" w:hAnsi="Times New Roman" w:cs="Times New Roman"/>
          <w:b/>
          <w:bCs/>
          <w:kern w:val="0"/>
          <w:sz w:val="36"/>
          <w:szCs w:val="36"/>
          <w:lang w:eastAsia="el-GR"/>
          <w14:ligatures w14:val="none"/>
        </w:rPr>
        <w:t>Option 3: Admit or hold primarily for alcohol/substance-use assessment after trauma is ruled out</w:t>
      </w:r>
    </w:p>
    <w:p w14:paraId="71238E04" w14:textId="77777777" w:rsidR="00C916E8" w:rsidRPr="00C916E8" w:rsidRDefault="00C916E8" w:rsidP="00C916E8">
      <w:pPr>
        <w:spacing w:before="100" w:beforeAutospacing="1" w:after="100" w:afterAutospacing="1"/>
        <w:rPr>
          <w:rFonts w:ascii="Times New Roman" w:eastAsia="Times New Roman" w:hAnsi="Times New Roman" w:cs="Times New Roman"/>
          <w:kern w:val="0"/>
          <w:lang w:eastAsia="el-GR"/>
          <w14:ligatures w14:val="none"/>
        </w:rPr>
      </w:pPr>
      <w:r w:rsidRPr="00C916E8">
        <w:rPr>
          <w:rFonts w:ascii="Times New Roman" w:eastAsia="Times New Roman" w:hAnsi="Times New Roman" w:cs="Times New Roman"/>
          <w:b/>
          <w:bCs/>
          <w:kern w:val="0"/>
          <w:lang w:eastAsia="el-GR"/>
          <w14:ligatures w14:val="none"/>
        </w:rPr>
        <w:t>Description:</w:t>
      </w:r>
      <w:r w:rsidRPr="00C916E8">
        <w:rPr>
          <w:rFonts w:ascii="Times New Roman" w:eastAsia="Times New Roman" w:hAnsi="Times New Roman" w:cs="Times New Roman"/>
          <w:kern w:val="0"/>
          <w:lang w:eastAsia="el-GR"/>
          <w14:ligatures w14:val="none"/>
        </w:rPr>
        <w:t xml:space="preserve"> After injury evaluation, keep Chad in hospital mainly for substance-use or psychiatric assessment.</w:t>
      </w:r>
    </w:p>
    <w:p w14:paraId="7C0C26F6" w14:textId="77777777" w:rsidR="00C916E8" w:rsidRPr="00C916E8" w:rsidRDefault="00C916E8" w:rsidP="00C916E8">
      <w:pPr>
        <w:spacing w:before="100" w:beforeAutospacing="1" w:after="100" w:afterAutospacing="1"/>
        <w:rPr>
          <w:rFonts w:ascii="Times New Roman" w:eastAsia="Times New Roman" w:hAnsi="Times New Roman" w:cs="Times New Roman"/>
          <w:kern w:val="0"/>
          <w:lang w:eastAsia="el-GR"/>
          <w14:ligatures w14:val="none"/>
        </w:rPr>
      </w:pPr>
      <w:r w:rsidRPr="00C916E8">
        <w:rPr>
          <w:rFonts w:ascii="Times New Roman" w:eastAsia="Times New Roman" w:hAnsi="Times New Roman" w:cs="Times New Roman"/>
          <w:b/>
          <w:bCs/>
          <w:kern w:val="0"/>
          <w:lang w:eastAsia="el-GR"/>
          <w14:ligatures w14:val="none"/>
        </w:rPr>
        <w:lastRenderedPageBreak/>
        <w:t>Advantages:</w:t>
      </w:r>
    </w:p>
    <w:p w14:paraId="793FA0C7" w14:textId="77777777" w:rsidR="00C916E8" w:rsidRPr="00C916E8" w:rsidRDefault="00C916E8" w:rsidP="00C916E8">
      <w:pPr>
        <w:numPr>
          <w:ilvl w:val="0"/>
          <w:numId w:val="9"/>
        </w:numPr>
        <w:spacing w:before="100" w:beforeAutospacing="1" w:after="100" w:afterAutospacing="1"/>
        <w:rPr>
          <w:rFonts w:ascii="Times New Roman" w:eastAsia="Times New Roman" w:hAnsi="Times New Roman" w:cs="Times New Roman"/>
          <w:kern w:val="0"/>
          <w:lang w:eastAsia="el-GR"/>
          <w14:ligatures w14:val="none"/>
        </w:rPr>
      </w:pPr>
      <w:r w:rsidRPr="00C916E8">
        <w:rPr>
          <w:rFonts w:ascii="Times New Roman" w:eastAsia="Times New Roman" w:hAnsi="Times New Roman" w:cs="Times New Roman"/>
          <w:kern w:val="0"/>
          <w:lang w:eastAsia="el-GR"/>
          <w14:ligatures w14:val="none"/>
        </w:rPr>
        <w:t xml:space="preserve">Allows more complete psychosocial assessment. </w:t>
      </w:r>
    </w:p>
    <w:p w14:paraId="1907E469" w14:textId="77777777" w:rsidR="00C916E8" w:rsidRPr="00C916E8" w:rsidRDefault="00C916E8" w:rsidP="00C916E8">
      <w:pPr>
        <w:numPr>
          <w:ilvl w:val="0"/>
          <w:numId w:val="9"/>
        </w:numPr>
        <w:spacing w:before="100" w:beforeAutospacing="1" w:after="100" w:afterAutospacing="1"/>
        <w:rPr>
          <w:rFonts w:ascii="Times New Roman" w:eastAsia="Times New Roman" w:hAnsi="Times New Roman" w:cs="Times New Roman"/>
          <w:kern w:val="0"/>
          <w:lang w:eastAsia="el-GR"/>
          <w14:ligatures w14:val="none"/>
        </w:rPr>
      </w:pPr>
      <w:r w:rsidRPr="00C916E8">
        <w:rPr>
          <w:rFonts w:ascii="Times New Roman" w:eastAsia="Times New Roman" w:hAnsi="Times New Roman" w:cs="Times New Roman"/>
          <w:kern w:val="0"/>
          <w:lang w:eastAsia="el-GR"/>
          <w14:ligatures w14:val="none"/>
        </w:rPr>
        <w:t xml:space="preserve">Useful if suicidality, unsafe home environment, severe dependence, withdrawal risk, or inability to discharge safely is identified. </w:t>
      </w:r>
    </w:p>
    <w:p w14:paraId="5ED25C32" w14:textId="77777777" w:rsidR="00C916E8" w:rsidRPr="00C916E8" w:rsidRDefault="00C916E8" w:rsidP="00C916E8">
      <w:pPr>
        <w:spacing w:before="100" w:beforeAutospacing="1" w:after="100" w:afterAutospacing="1"/>
        <w:rPr>
          <w:rFonts w:ascii="Times New Roman" w:eastAsia="Times New Roman" w:hAnsi="Times New Roman" w:cs="Times New Roman"/>
          <w:kern w:val="0"/>
          <w:lang w:eastAsia="el-GR"/>
          <w14:ligatures w14:val="none"/>
        </w:rPr>
      </w:pPr>
      <w:r w:rsidRPr="00C916E8">
        <w:rPr>
          <w:rFonts w:ascii="Times New Roman" w:eastAsia="Times New Roman" w:hAnsi="Times New Roman" w:cs="Times New Roman"/>
          <w:b/>
          <w:bCs/>
          <w:kern w:val="0"/>
          <w:lang w:eastAsia="el-GR"/>
          <w14:ligatures w14:val="none"/>
        </w:rPr>
        <w:t>Risks:</w:t>
      </w:r>
    </w:p>
    <w:p w14:paraId="4727D204" w14:textId="77777777" w:rsidR="00C916E8" w:rsidRPr="00C916E8" w:rsidRDefault="00C916E8" w:rsidP="00C916E8">
      <w:pPr>
        <w:numPr>
          <w:ilvl w:val="0"/>
          <w:numId w:val="10"/>
        </w:numPr>
        <w:spacing w:before="100" w:beforeAutospacing="1" w:after="100" w:afterAutospacing="1"/>
        <w:rPr>
          <w:rFonts w:ascii="Times New Roman" w:eastAsia="Times New Roman" w:hAnsi="Times New Roman" w:cs="Times New Roman"/>
          <w:kern w:val="0"/>
          <w:lang w:eastAsia="el-GR"/>
          <w14:ligatures w14:val="none"/>
        </w:rPr>
      </w:pPr>
      <w:r w:rsidRPr="00C916E8">
        <w:rPr>
          <w:rFonts w:ascii="Times New Roman" w:eastAsia="Times New Roman" w:hAnsi="Times New Roman" w:cs="Times New Roman"/>
          <w:kern w:val="0"/>
          <w:lang w:eastAsia="el-GR"/>
          <w14:ligatures w14:val="none"/>
        </w:rPr>
        <w:t xml:space="preserve">May be unnecessary if medically stable and low psychiatric risk. </w:t>
      </w:r>
    </w:p>
    <w:p w14:paraId="5DB0B3DA" w14:textId="77777777" w:rsidR="00C916E8" w:rsidRPr="00C916E8" w:rsidRDefault="00C916E8" w:rsidP="00C916E8">
      <w:pPr>
        <w:numPr>
          <w:ilvl w:val="0"/>
          <w:numId w:val="10"/>
        </w:numPr>
        <w:spacing w:before="100" w:beforeAutospacing="1" w:after="100" w:afterAutospacing="1"/>
        <w:rPr>
          <w:rFonts w:ascii="Times New Roman" w:eastAsia="Times New Roman" w:hAnsi="Times New Roman" w:cs="Times New Roman"/>
          <w:kern w:val="0"/>
          <w:lang w:eastAsia="el-GR"/>
          <w14:ligatures w14:val="none"/>
        </w:rPr>
      </w:pPr>
      <w:r w:rsidRPr="00C916E8">
        <w:rPr>
          <w:rFonts w:ascii="Times New Roman" w:eastAsia="Times New Roman" w:hAnsi="Times New Roman" w:cs="Times New Roman"/>
          <w:kern w:val="0"/>
          <w:lang w:eastAsia="el-GR"/>
          <w14:ligatures w14:val="none"/>
        </w:rPr>
        <w:t xml:space="preserve">Uses more resources. </w:t>
      </w:r>
    </w:p>
    <w:p w14:paraId="5EF08836" w14:textId="77777777" w:rsidR="00C916E8" w:rsidRPr="00C916E8" w:rsidRDefault="00C916E8" w:rsidP="00C916E8">
      <w:pPr>
        <w:numPr>
          <w:ilvl w:val="0"/>
          <w:numId w:val="10"/>
        </w:numPr>
        <w:spacing w:before="100" w:beforeAutospacing="1" w:after="100" w:afterAutospacing="1"/>
        <w:rPr>
          <w:rFonts w:ascii="Times New Roman" w:eastAsia="Times New Roman" w:hAnsi="Times New Roman" w:cs="Times New Roman"/>
          <w:kern w:val="0"/>
          <w:lang w:eastAsia="el-GR"/>
          <w14:ligatures w14:val="none"/>
        </w:rPr>
      </w:pPr>
      <w:r w:rsidRPr="00C916E8">
        <w:rPr>
          <w:rFonts w:ascii="Times New Roman" w:eastAsia="Times New Roman" w:hAnsi="Times New Roman" w:cs="Times New Roman"/>
          <w:kern w:val="0"/>
          <w:lang w:eastAsia="el-GR"/>
          <w14:ligatures w14:val="none"/>
        </w:rPr>
        <w:t xml:space="preserve">Could reduce patient cooperation if perceived as punitive. </w:t>
      </w:r>
    </w:p>
    <w:p w14:paraId="4CA66D89" w14:textId="77777777" w:rsidR="00C916E8" w:rsidRPr="00C916E8" w:rsidRDefault="00C916E8" w:rsidP="00C916E8">
      <w:pPr>
        <w:spacing w:before="100" w:beforeAutospacing="1" w:after="100" w:afterAutospacing="1"/>
        <w:rPr>
          <w:rFonts w:ascii="Times New Roman" w:eastAsia="Times New Roman" w:hAnsi="Times New Roman" w:cs="Times New Roman"/>
          <w:kern w:val="0"/>
          <w:lang w:eastAsia="el-GR"/>
          <w14:ligatures w14:val="none"/>
        </w:rPr>
      </w:pPr>
      <w:r w:rsidRPr="00C916E8">
        <w:rPr>
          <w:rFonts w:ascii="Times New Roman" w:eastAsia="Times New Roman" w:hAnsi="Times New Roman" w:cs="Times New Roman"/>
          <w:b/>
          <w:bCs/>
          <w:kern w:val="0"/>
          <w:lang w:eastAsia="el-GR"/>
          <w14:ligatures w14:val="none"/>
        </w:rPr>
        <w:t>Estimated utility:</w:t>
      </w:r>
      <w:r w:rsidRPr="00C916E8">
        <w:rPr>
          <w:rFonts w:ascii="Times New Roman" w:eastAsia="Times New Roman" w:hAnsi="Times New Roman" w:cs="Times New Roman"/>
          <w:kern w:val="0"/>
          <w:lang w:eastAsia="el-GR"/>
          <w14:ligatures w14:val="none"/>
        </w:rPr>
        <w:t xml:space="preserve"> 64/100</w:t>
      </w:r>
      <w:r w:rsidRPr="00C916E8">
        <w:rPr>
          <w:rFonts w:ascii="Times New Roman" w:eastAsia="Times New Roman" w:hAnsi="Times New Roman" w:cs="Times New Roman"/>
          <w:kern w:val="0"/>
          <w:lang w:eastAsia="el-GR"/>
          <w14:ligatures w14:val="none"/>
        </w:rPr>
        <w:br/>
      </w:r>
      <w:r w:rsidRPr="00C916E8">
        <w:rPr>
          <w:rFonts w:ascii="Times New Roman" w:eastAsia="Times New Roman" w:hAnsi="Times New Roman" w:cs="Times New Roman"/>
          <w:b/>
          <w:bCs/>
          <w:kern w:val="0"/>
          <w:lang w:eastAsia="el-GR"/>
          <w14:ligatures w14:val="none"/>
        </w:rPr>
        <w:t>Reversibility:</w:t>
      </w:r>
      <w:r w:rsidRPr="00C916E8">
        <w:rPr>
          <w:rFonts w:ascii="Times New Roman" w:eastAsia="Times New Roman" w:hAnsi="Times New Roman" w:cs="Times New Roman"/>
          <w:kern w:val="0"/>
          <w:lang w:eastAsia="el-GR"/>
          <w14:ligatures w14:val="none"/>
        </w:rPr>
        <w:t xml:space="preserve"> Yes</w:t>
      </w:r>
      <w:r w:rsidRPr="00C916E8">
        <w:rPr>
          <w:rFonts w:ascii="Times New Roman" w:eastAsia="Times New Roman" w:hAnsi="Times New Roman" w:cs="Times New Roman"/>
          <w:kern w:val="0"/>
          <w:lang w:eastAsia="el-GR"/>
          <w14:ligatures w14:val="none"/>
        </w:rPr>
        <w:br/>
      </w:r>
      <w:r w:rsidRPr="00C916E8">
        <w:rPr>
          <w:rFonts w:ascii="Times New Roman" w:eastAsia="Times New Roman" w:hAnsi="Times New Roman" w:cs="Times New Roman"/>
          <w:b/>
          <w:bCs/>
          <w:kern w:val="0"/>
          <w:lang w:eastAsia="el-GR"/>
          <w14:ligatures w14:val="none"/>
        </w:rPr>
        <w:t>Overall assessment:</w:t>
      </w:r>
      <w:r w:rsidRPr="00C916E8">
        <w:rPr>
          <w:rFonts w:ascii="Times New Roman" w:eastAsia="Times New Roman" w:hAnsi="Times New Roman" w:cs="Times New Roman"/>
          <w:kern w:val="0"/>
          <w:lang w:eastAsia="el-GR"/>
          <w14:ligatures w14:val="none"/>
        </w:rPr>
        <w:t xml:space="preserve"> Conditional, not first-line unless additional risks emerge.</w:t>
      </w:r>
    </w:p>
    <w:p w14:paraId="27C50C85" w14:textId="77777777" w:rsidR="00C916E8" w:rsidRPr="00C916E8" w:rsidRDefault="00C916E8" w:rsidP="00C916E8">
      <w:pPr>
        <w:rPr>
          <w:rFonts w:ascii="Times New Roman" w:eastAsia="Times New Roman" w:hAnsi="Times New Roman" w:cs="Times New Roman"/>
          <w:kern w:val="0"/>
          <w:lang w:eastAsia="el-GR"/>
          <w14:ligatures w14:val="none"/>
        </w:rPr>
      </w:pPr>
      <w:r w:rsidRPr="00C916E8">
        <w:rPr>
          <w:rFonts w:ascii="Times New Roman" w:eastAsia="Times New Roman" w:hAnsi="Times New Roman" w:cs="Times New Roman"/>
          <w:kern w:val="0"/>
          <w:lang w:eastAsia="el-GR"/>
          <w14:ligatures w14:val="none"/>
        </w:rPr>
        <w:pict w14:anchorId="4AAC3C65">
          <v:rect id="_x0000_i1036" style="width:0;height:1.5pt" o:hralign="center" o:hrstd="t" o:hr="t" fillcolor="#a0a0a0" stroked="f"/>
        </w:pict>
      </w:r>
    </w:p>
    <w:p w14:paraId="4D7E056F" w14:textId="77777777" w:rsidR="00C916E8" w:rsidRPr="00C916E8" w:rsidRDefault="00C916E8" w:rsidP="00C916E8">
      <w:pPr>
        <w:spacing w:before="100" w:beforeAutospacing="1" w:after="100" w:afterAutospacing="1"/>
        <w:outlineLvl w:val="0"/>
        <w:rPr>
          <w:rFonts w:ascii="Times New Roman" w:eastAsia="Times New Roman" w:hAnsi="Times New Roman" w:cs="Times New Roman"/>
          <w:b/>
          <w:bCs/>
          <w:kern w:val="36"/>
          <w:sz w:val="48"/>
          <w:szCs w:val="48"/>
          <w:lang w:eastAsia="el-GR"/>
          <w14:ligatures w14:val="none"/>
        </w:rPr>
      </w:pPr>
      <w:r w:rsidRPr="00C916E8">
        <w:rPr>
          <w:rFonts w:ascii="Times New Roman" w:eastAsia="Times New Roman" w:hAnsi="Times New Roman" w:cs="Times New Roman"/>
          <w:b/>
          <w:bCs/>
          <w:kern w:val="36"/>
          <w:sz w:val="48"/>
          <w:szCs w:val="48"/>
          <w:lang w:eastAsia="el-GR"/>
          <w14:ligatures w14:val="none"/>
        </w:rPr>
        <w:t>9. Comparative Evaluation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1"/>
        <w:gridCol w:w="2060"/>
        <w:gridCol w:w="1597"/>
        <w:gridCol w:w="727"/>
        <w:gridCol w:w="1875"/>
      </w:tblGrid>
      <w:tr w:rsidR="00C916E8" w:rsidRPr="00C916E8" w14:paraId="35A40AEB" w14:textId="77777777">
        <w:trPr>
          <w:tblHeader/>
          <w:tblCellSpacing w:w="15" w:type="dxa"/>
        </w:trPr>
        <w:tc>
          <w:tcPr>
            <w:tcW w:w="0" w:type="auto"/>
            <w:vAlign w:val="center"/>
            <w:hideMark/>
          </w:tcPr>
          <w:p w14:paraId="76A35939" w14:textId="77777777" w:rsidR="00C916E8" w:rsidRPr="00C916E8" w:rsidRDefault="00C916E8" w:rsidP="00C916E8">
            <w:pPr>
              <w:jc w:val="center"/>
              <w:rPr>
                <w:rFonts w:ascii="Times New Roman" w:eastAsia="Times New Roman" w:hAnsi="Times New Roman" w:cs="Times New Roman"/>
                <w:b/>
                <w:bCs/>
                <w:kern w:val="0"/>
                <w:lang w:eastAsia="el-GR"/>
                <w14:ligatures w14:val="none"/>
              </w:rPr>
            </w:pPr>
            <w:r w:rsidRPr="00C916E8">
              <w:rPr>
                <w:rFonts w:ascii="Times New Roman" w:eastAsia="Times New Roman" w:hAnsi="Times New Roman" w:cs="Times New Roman"/>
                <w:b/>
                <w:bCs/>
                <w:kern w:val="0"/>
                <w:lang w:eastAsia="el-GR"/>
                <w14:ligatures w14:val="none"/>
              </w:rPr>
              <w:t>Option</w:t>
            </w:r>
          </w:p>
        </w:tc>
        <w:tc>
          <w:tcPr>
            <w:tcW w:w="0" w:type="auto"/>
            <w:vAlign w:val="center"/>
            <w:hideMark/>
          </w:tcPr>
          <w:p w14:paraId="73A2E11B" w14:textId="77777777" w:rsidR="00C916E8" w:rsidRPr="00C916E8" w:rsidRDefault="00C916E8" w:rsidP="00C916E8">
            <w:pPr>
              <w:jc w:val="center"/>
              <w:rPr>
                <w:rFonts w:ascii="Times New Roman" w:eastAsia="Times New Roman" w:hAnsi="Times New Roman" w:cs="Times New Roman"/>
                <w:b/>
                <w:bCs/>
                <w:kern w:val="0"/>
                <w:lang w:eastAsia="el-GR"/>
                <w14:ligatures w14:val="none"/>
              </w:rPr>
            </w:pPr>
            <w:r w:rsidRPr="00C916E8">
              <w:rPr>
                <w:rFonts w:ascii="Times New Roman" w:eastAsia="Times New Roman" w:hAnsi="Times New Roman" w:cs="Times New Roman"/>
                <w:b/>
                <w:bCs/>
                <w:kern w:val="0"/>
                <w:lang w:eastAsia="el-GR"/>
                <w14:ligatures w14:val="none"/>
              </w:rPr>
              <w:t>Main Benefit</w:t>
            </w:r>
          </w:p>
        </w:tc>
        <w:tc>
          <w:tcPr>
            <w:tcW w:w="0" w:type="auto"/>
            <w:vAlign w:val="center"/>
            <w:hideMark/>
          </w:tcPr>
          <w:p w14:paraId="4AA2BD52" w14:textId="77777777" w:rsidR="00C916E8" w:rsidRPr="00C916E8" w:rsidRDefault="00C916E8" w:rsidP="00C916E8">
            <w:pPr>
              <w:jc w:val="center"/>
              <w:rPr>
                <w:rFonts w:ascii="Times New Roman" w:eastAsia="Times New Roman" w:hAnsi="Times New Roman" w:cs="Times New Roman"/>
                <w:b/>
                <w:bCs/>
                <w:kern w:val="0"/>
                <w:lang w:eastAsia="el-GR"/>
                <w14:ligatures w14:val="none"/>
              </w:rPr>
            </w:pPr>
            <w:r w:rsidRPr="00C916E8">
              <w:rPr>
                <w:rFonts w:ascii="Times New Roman" w:eastAsia="Times New Roman" w:hAnsi="Times New Roman" w:cs="Times New Roman"/>
                <w:b/>
                <w:bCs/>
                <w:kern w:val="0"/>
                <w:lang w:eastAsia="el-GR"/>
                <w14:ligatures w14:val="none"/>
              </w:rPr>
              <w:t>Main Risk</w:t>
            </w:r>
          </w:p>
        </w:tc>
        <w:tc>
          <w:tcPr>
            <w:tcW w:w="0" w:type="auto"/>
            <w:vAlign w:val="center"/>
            <w:hideMark/>
          </w:tcPr>
          <w:p w14:paraId="6045DE03" w14:textId="77777777" w:rsidR="00C916E8" w:rsidRPr="00C916E8" w:rsidRDefault="00C916E8" w:rsidP="00C916E8">
            <w:pPr>
              <w:jc w:val="center"/>
              <w:rPr>
                <w:rFonts w:ascii="Times New Roman" w:eastAsia="Times New Roman" w:hAnsi="Times New Roman" w:cs="Times New Roman"/>
                <w:b/>
                <w:bCs/>
                <w:kern w:val="0"/>
                <w:lang w:eastAsia="el-GR"/>
                <w14:ligatures w14:val="none"/>
              </w:rPr>
            </w:pPr>
            <w:r w:rsidRPr="00C916E8">
              <w:rPr>
                <w:rFonts w:ascii="Times New Roman" w:eastAsia="Times New Roman" w:hAnsi="Times New Roman" w:cs="Times New Roman"/>
                <w:b/>
                <w:bCs/>
                <w:kern w:val="0"/>
                <w:lang w:eastAsia="el-GR"/>
                <w14:ligatures w14:val="none"/>
              </w:rPr>
              <w:t>Utility</w:t>
            </w:r>
          </w:p>
        </w:tc>
        <w:tc>
          <w:tcPr>
            <w:tcW w:w="0" w:type="auto"/>
            <w:vAlign w:val="center"/>
            <w:hideMark/>
          </w:tcPr>
          <w:p w14:paraId="7362F027" w14:textId="77777777" w:rsidR="00C916E8" w:rsidRPr="00C916E8" w:rsidRDefault="00C916E8" w:rsidP="00C916E8">
            <w:pPr>
              <w:jc w:val="center"/>
              <w:rPr>
                <w:rFonts w:ascii="Times New Roman" w:eastAsia="Times New Roman" w:hAnsi="Times New Roman" w:cs="Times New Roman"/>
                <w:b/>
                <w:bCs/>
                <w:kern w:val="0"/>
                <w:lang w:eastAsia="el-GR"/>
                <w14:ligatures w14:val="none"/>
              </w:rPr>
            </w:pPr>
            <w:r w:rsidRPr="00C916E8">
              <w:rPr>
                <w:rFonts w:ascii="Times New Roman" w:eastAsia="Times New Roman" w:hAnsi="Times New Roman" w:cs="Times New Roman"/>
                <w:b/>
                <w:bCs/>
                <w:kern w:val="0"/>
                <w:lang w:eastAsia="el-GR"/>
                <w14:ligatures w14:val="none"/>
              </w:rPr>
              <w:t>Recommendation</w:t>
            </w:r>
          </w:p>
        </w:tc>
      </w:tr>
      <w:tr w:rsidR="00C916E8" w:rsidRPr="00C916E8" w14:paraId="5E27D1C1" w14:textId="77777777">
        <w:trPr>
          <w:tblCellSpacing w:w="15" w:type="dxa"/>
        </w:trPr>
        <w:tc>
          <w:tcPr>
            <w:tcW w:w="0" w:type="auto"/>
            <w:vAlign w:val="center"/>
            <w:hideMark/>
          </w:tcPr>
          <w:p w14:paraId="7143B1DC" w14:textId="77777777" w:rsidR="00C916E8" w:rsidRPr="00C916E8" w:rsidRDefault="00C916E8" w:rsidP="00C916E8">
            <w:pPr>
              <w:rPr>
                <w:rFonts w:ascii="Times New Roman" w:eastAsia="Times New Roman" w:hAnsi="Times New Roman" w:cs="Times New Roman"/>
                <w:kern w:val="0"/>
                <w:lang w:eastAsia="el-GR"/>
                <w14:ligatures w14:val="none"/>
              </w:rPr>
            </w:pPr>
            <w:r w:rsidRPr="00C916E8">
              <w:rPr>
                <w:rFonts w:ascii="Times New Roman" w:eastAsia="Times New Roman" w:hAnsi="Times New Roman" w:cs="Times New Roman"/>
                <w:kern w:val="0"/>
                <w:lang w:eastAsia="el-GR"/>
                <w14:ligatures w14:val="none"/>
              </w:rPr>
              <w:t>Trauma-only discharge</w:t>
            </w:r>
          </w:p>
        </w:tc>
        <w:tc>
          <w:tcPr>
            <w:tcW w:w="0" w:type="auto"/>
            <w:vAlign w:val="center"/>
            <w:hideMark/>
          </w:tcPr>
          <w:p w14:paraId="4D0B329E" w14:textId="77777777" w:rsidR="00C916E8" w:rsidRPr="00C916E8" w:rsidRDefault="00C916E8" w:rsidP="00C916E8">
            <w:pPr>
              <w:rPr>
                <w:rFonts w:ascii="Times New Roman" w:eastAsia="Times New Roman" w:hAnsi="Times New Roman" w:cs="Times New Roman"/>
                <w:kern w:val="0"/>
                <w:lang w:eastAsia="el-GR"/>
                <w14:ligatures w14:val="none"/>
              </w:rPr>
            </w:pPr>
            <w:r w:rsidRPr="00C916E8">
              <w:rPr>
                <w:rFonts w:ascii="Times New Roman" w:eastAsia="Times New Roman" w:hAnsi="Times New Roman" w:cs="Times New Roman"/>
                <w:kern w:val="0"/>
                <w:lang w:eastAsia="el-GR"/>
                <w14:ligatures w14:val="none"/>
              </w:rPr>
              <w:t>Fast and simple</w:t>
            </w:r>
          </w:p>
        </w:tc>
        <w:tc>
          <w:tcPr>
            <w:tcW w:w="0" w:type="auto"/>
            <w:vAlign w:val="center"/>
            <w:hideMark/>
          </w:tcPr>
          <w:p w14:paraId="41A1AE3E" w14:textId="77777777" w:rsidR="00C916E8" w:rsidRPr="00C916E8" w:rsidRDefault="00C916E8" w:rsidP="00C916E8">
            <w:pPr>
              <w:rPr>
                <w:rFonts w:ascii="Times New Roman" w:eastAsia="Times New Roman" w:hAnsi="Times New Roman" w:cs="Times New Roman"/>
                <w:kern w:val="0"/>
                <w:lang w:eastAsia="el-GR"/>
                <w14:ligatures w14:val="none"/>
              </w:rPr>
            </w:pPr>
            <w:r w:rsidRPr="00C916E8">
              <w:rPr>
                <w:rFonts w:ascii="Times New Roman" w:eastAsia="Times New Roman" w:hAnsi="Times New Roman" w:cs="Times New Roman"/>
                <w:kern w:val="0"/>
                <w:lang w:eastAsia="el-GR"/>
                <w14:ligatures w14:val="none"/>
              </w:rPr>
              <w:t>Misses alcohol-related risk</w:t>
            </w:r>
          </w:p>
        </w:tc>
        <w:tc>
          <w:tcPr>
            <w:tcW w:w="0" w:type="auto"/>
            <w:vAlign w:val="center"/>
            <w:hideMark/>
          </w:tcPr>
          <w:p w14:paraId="72A64801" w14:textId="77777777" w:rsidR="00C916E8" w:rsidRPr="00C916E8" w:rsidRDefault="00C916E8" w:rsidP="00C916E8">
            <w:pPr>
              <w:rPr>
                <w:rFonts w:ascii="Times New Roman" w:eastAsia="Times New Roman" w:hAnsi="Times New Roman" w:cs="Times New Roman"/>
                <w:kern w:val="0"/>
                <w:lang w:eastAsia="el-GR"/>
                <w14:ligatures w14:val="none"/>
              </w:rPr>
            </w:pPr>
            <w:r w:rsidRPr="00C916E8">
              <w:rPr>
                <w:rFonts w:ascii="Times New Roman" w:eastAsia="Times New Roman" w:hAnsi="Times New Roman" w:cs="Times New Roman"/>
                <w:kern w:val="0"/>
                <w:lang w:eastAsia="el-GR"/>
                <w14:ligatures w14:val="none"/>
              </w:rPr>
              <w:t>38/100</w:t>
            </w:r>
          </w:p>
        </w:tc>
        <w:tc>
          <w:tcPr>
            <w:tcW w:w="0" w:type="auto"/>
            <w:vAlign w:val="center"/>
            <w:hideMark/>
          </w:tcPr>
          <w:p w14:paraId="70253324" w14:textId="77777777" w:rsidR="00C916E8" w:rsidRPr="00C916E8" w:rsidRDefault="00C916E8" w:rsidP="00C916E8">
            <w:pPr>
              <w:rPr>
                <w:rFonts w:ascii="Times New Roman" w:eastAsia="Times New Roman" w:hAnsi="Times New Roman" w:cs="Times New Roman"/>
                <w:kern w:val="0"/>
                <w:lang w:eastAsia="el-GR"/>
                <w14:ligatures w14:val="none"/>
              </w:rPr>
            </w:pPr>
            <w:r w:rsidRPr="00C916E8">
              <w:rPr>
                <w:rFonts w:ascii="Times New Roman" w:eastAsia="Times New Roman" w:hAnsi="Times New Roman" w:cs="Times New Roman"/>
                <w:kern w:val="0"/>
                <w:lang w:eastAsia="el-GR"/>
                <w14:ligatures w14:val="none"/>
              </w:rPr>
              <w:t>Not recommended</w:t>
            </w:r>
          </w:p>
        </w:tc>
      </w:tr>
      <w:tr w:rsidR="00C916E8" w:rsidRPr="00C916E8" w14:paraId="73169165" w14:textId="77777777">
        <w:trPr>
          <w:tblCellSpacing w:w="15" w:type="dxa"/>
        </w:trPr>
        <w:tc>
          <w:tcPr>
            <w:tcW w:w="0" w:type="auto"/>
            <w:vAlign w:val="center"/>
            <w:hideMark/>
          </w:tcPr>
          <w:p w14:paraId="38A6C5AF" w14:textId="77777777" w:rsidR="00C916E8" w:rsidRPr="00C916E8" w:rsidRDefault="00C916E8" w:rsidP="00C916E8">
            <w:pPr>
              <w:rPr>
                <w:rFonts w:ascii="Times New Roman" w:eastAsia="Times New Roman" w:hAnsi="Times New Roman" w:cs="Times New Roman"/>
                <w:kern w:val="0"/>
                <w:lang w:eastAsia="el-GR"/>
                <w14:ligatures w14:val="none"/>
              </w:rPr>
            </w:pPr>
            <w:r w:rsidRPr="00C916E8">
              <w:rPr>
                <w:rFonts w:ascii="Times New Roman" w:eastAsia="Times New Roman" w:hAnsi="Times New Roman" w:cs="Times New Roman"/>
                <w:kern w:val="0"/>
                <w:lang w:eastAsia="el-GR"/>
                <w14:ligatures w14:val="none"/>
              </w:rPr>
              <w:t>Injury evaluation + SBIRT</w:t>
            </w:r>
          </w:p>
        </w:tc>
        <w:tc>
          <w:tcPr>
            <w:tcW w:w="0" w:type="auto"/>
            <w:vAlign w:val="center"/>
            <w:hideMark/>
          </w:tcPr>
          <w:p w14:paraId="70FAABFA" w14:textId="77777777" w:rsidR="00C916E8" w:rsidRPr="00C916E8" w:rsidRDefault="00C916E8" w:rsidP="00C916E8">
            <w:pPr>
              <w:rPr>
                <w:rFonts w:ascii="Times New Roman" w:eastAsia="Times New Roman" w:hAnsi="Times New Roman" w:cs="Times New Roman"/>
                <w:kern w:val="0"/>
                <w:lang w:eastAsia="el-GR"/>
                <w14:ligatures w14:val="none"/>
              </w:rPr>
            </w:pPr>
            <w:r w:rsidRPr="00C916E8">
              <w:rPr>
                <w:rFonts w:ascii="Times New Roman" w:eastAsia="Times New Roman" w:hAnsi="Times New Roman" w:cs="Times New Roman"/>
                <w:kern w:val="0"/>
                <w:lang w:eastAsia="el-GR"/>
                <w14:ligatures w14:val="none"/>
              </w:rPr>
              <w:t>Treats immediate injury and underlying risk</w:t>
            </w:r>
          </w:p>
        </w:tc>
        <w:tc>
          <w:tcPr>
            <w:tcW w:w="0" w:type="auto"/>
            <w:vAlign w:val="center"/>
            <w:hideMark/>
          </w:tcPr>
          <w:p w14:paraId="5BA49B1E" w14:textId="77777777" w:rsidR="00C916E8" w:rsidRPr="00C916E8" w:rsidRDefault="00C916E8" w:rsidP="00C916E8">
            <w:pPr>
              <w:rPr>
                <w:rFonts w:ascii="Times New Roman" w:eastAsia="Times New Roman" w:hAnsi="Times New Roman" w:cs="Times New Roman"/>
                <w:kern w:val="0"/>
                <w:lang w:eastAsia="el-GR"/>
                <w14:ligatures w14:val="none"/>
              </w:rPr>
            </w:pPr>
            <w:r w:rsidRPr="00C916E8">
              <w:rPr>
                <w:rFonts w:ascii="Times New Roman" w:eastAsia="Times New Roman" w:hAnsi="Times New Roman" w:cs="Times New Roman"/>
                <w:kern w:val="0"/>
                <w:lang w:eastAsia="el-GR"/>
                <w14:ligatures w14:val="none"/>
              </w:rPr>
              <w:t>Patient may refuse or minimize</w:t>
            </w:r>
          </w:p>
        </w:tc>
        <w:tc>
          <w:tcPr>
            <w:tcW w:w="0" w:type="auto"/>
            <w:vAlign w:val="center"/>
            <w:hideMark/>
          </w:tcPr>
          <w:p w14:paraId="54DFAD22" w14:textId="77777777" w:rsidR="00C916E8" w:rsidRPr="00C916E8" w:rsidRDefault="00C916E8" w:rsidP="00C916E8">
            <w:pPr>
              <w:rPr>
                <w:rFonts w:ascii="Times New Roman" w:eastAsia="Times New Roman" w:hAnsi="Times New Roman" w:cs="Times New Roman"/>
                <w:kern w:val="0"/>
                <w:lang w:eastAsia="el-GR"/>
                <w14:ligatures w14:val="none"/>
              </w:rPr>
            </w:pPr>
            <w:r w:rsidRPr="00C916E8">
              <w:rPr>
                <w:rFonts w:ascii="Times New Roman" w:eastAsia="Times New Roman" w:hAnsi="Times New Roman" w:cs="Times New Roman"/>
                <w:kern w:val="0"/>
                <w:lang w:eastAsia="el-GR"/>
                <w14:ligatures w14:val="none"/>
              </w:rPr>
              <w:t>88/100</w:t>
            </w:r>
          </w:p>
        </w:tc>
        <w:tc>
          <w:tcPr>
            <w:tcW w:w="0" w:type="auto"/>
            <w:vAlign w:val="center"/>
            <w:hideMark/>
          </w:tcPr>
          <w:p w14:paraId="2401C606" w14:textId="77777777" w:rsidR="00C916E8" w:rsidRPr="00C916E8" w:rsidRDefault="00C916E8" w:rsidP="00C916E8">
            <w:pPr>
              <w:rPr>
                <w:rFonts w:ascii="Times New Roman" w:eastAsia="Times New Roman" w:hAnsi="Times New Roman" w:cs="Times New Roman"/>
                <w:kern w:val="0"/>
                <w:lang w:eastAsia="el-GR"/>
                <w14:ligatures w14:val="none"/>
              </w:rPr>
            </w:pPr>
            <w:r w:rsidRPr="00C916E8">
              <w:rPr>
                <w:rFonts w:ascii="Times New Roman" w:eastAsia="Times New Roman" w:hAnsi="Times New Roman" w:cs="Times New Roman"/>
                <w:kern w:val="0"/>
                <w:lang w:eastAsia="el-GR"/>
                <w14:ligatures w14:val="none"/>
              </w:rPr>
              <w:t>Recommended</w:t>
            </w:r>
          </w:p>
        </w:tc>
      </w:tr>
      <w:tr w:rsidR="00C916E8" w:rsidRPr="00C916E8" w14:paraId="12105BBC" w14:textId="77777777">
        <w:trPr>
          <w:tblCellSpacing w:w="15" w:type="dxa"/>
        </w:trPr>
        <w:tc>
          <w:tcPr>
            <w:tcW w:w="0" w:type="auto"/>
            <w:vAlign w:val="center"/>
            <w:hideMark/>
          </w:tcPr>
          <w:p w14:paraId="43D4B8E4" w14:textId="77777777" w:rsidR="00C916E8" w:rsidRPr="00C916E8" w:rsidRDefault="00C916E8" w:rsidP="00C916E8">
            <w:pPr>
              <w:rPr>
                <w:rFonts w:ascii="Times New Roman" w:eastAsia="Times New Roman" w:hAnsi="Times New Roman" w:cs="Times New Roman"/>
                <w:kern w:val="0"/>
                <w:lang w:eastAsia="el-GR"/>
                <w14:ligatures w14:val="none"/>
              </w:rPr>
            </w:pPr>
            <w:r w:rsidRPr="00C916E8">
              <w:rPr>
                <w:rFonts w:ascii="Times New Roman" w:eastAsia="Times New Roman" w:hAnsi="Times New Roman" w:cs="Times New Roman"/>
                <w:kern w:val="0"/>
                <w:lang w:eastAsia="el-GR"/>
                <w14:ligatures w14:val="none"/>
              </w:rPr>
              <w:t>Admission/hold for assessment</w:t>
            </w:r>
          </w:p>
        </w:tc>
        <w:tc>
          <w:tcPr>
            <w:tcW w:w="0" w:type="auto"/>
            <w:vAlign w:val="center"/>
            <w:hideMark/>
          </w:tcPr>
          <w:p w14:paraId="52C5DD91" w14:textId="77777777" w:rsidR="00C916E8" w:rsidRPr="00C916E8" w:rsidRDefault="00C916E8" w:rsidP="00C916E8">
            <w:pPr>
              <w:rPr>
                <w:rFonts w:ascii="Times New Roman" w:eastAsia="Times New Roman" w:hAnsi="Times New Roman" w:cs="Times New Roman"/>
                <w:kern w:val="0"/>
                <w:lang w:eastAsia="el-GR"/>
                <w14:ligatures w14:val="none"/>
              </w:rPr>
            </w:pPr>
            <w:r w:rsidRPr="00C916E8">
              <w:rPr>
                <w:rFonts w:ascii="Times New Roman" w:eastAsia="Times New Roman" w:hAnsi="Times New Roman" w:cs="Times New Roman"/>
                <w:kern w:val="0"/>
                <w:lang w:eastAsia="el-GR"/>
                <w14:ligatures w14:val="none"/>
              </w:rPr>
              <w:t>More complete assessment</w:t>
            </w:r>
          </w:p>
        </w:tc>
        <w:tc>
          <w:tcPr>
            <w:tcW w:w="0" w:type="auto"/>
            <w:vAlign w:val="center"/>
            <w:hideMark/>
          </w:tcPr>
          <w:p w14:paraId="0BD1DC3F" w14:textId="77777777" w:rsidR="00C916E8" w:rsidRPr="00C916E8" w:rsidRDefault="00C916E8" w:rsidP="00C916E8">
            <w:pPr>
              <w:rPr>
                <w:rFonts w:ascii="Times New Roman" w:eastAsia="Times New Roman" w:hAnsi="Times New Roman" w:cs="Times New Roman"/>
                <w:kern w:val="0"/>
                <w:lang w:eastAsia="el-GR"/>
                <w14:ligatures w14:val="none"/>
              </w:rPr>
            </w:pPr>
            <w:r w:rsidRPr="00C916E8">
              <w:rPr>
                <w:rFonts w:ascii="Times New Roman" w:eastAsia="Times New Roman" w:hAnsi="Times New Roman" w:cs="Times New Roman"/>
                <w:kern w:val="0"/>
                <w:lang w:eastAsia="el-GR"/>
                <w14:ligatures w14:val="none"/>
              </w:rPr>
              <w:t>May be excessive if stable</w:t>
            </w:r>
          </w:p>
        </w:tc>
        <w:tc>
          <w:tcPr>
            <w:tcW w:w="0" w:type="auto"/>
            <w:vAlign w:val="center"/>
            <w:hideMark/>
          </w:tcPr>
          <w:p w14:paraId="0CFB04D4" w14:textId="77777777" w:rsidR="00C916E8" w:rsidRPr="00C916E8" w:rsidRDefault="00C916E8" w:rsidP="00C916E8">
            <w:pPr>
              <w:rPr>
                <w:rFonts w:ascii="Times New Roman" w:eastAsia="Times New Roman" w:hAnsi="Times New Roman" w:cs="Times New Roman"/>
                <w:kern w:val="0"/>
                <w:lang w:eastAsia="el-GR"/>
                <w14:ligatures w14:val="none"/>
              </w:rPr>
            </w:pPr>
            <w:r w:rsidRPr="00C916E8">
              <w:rPr>
                <w:rFonts w:ascii="Times New Roman" w:eastAsia="Times New Roman" w:hAnsi="Times New Roman" w:cs="Times New Roman"/>
                <w:kern w:val="0"/>
                <w:lang w:eastAsia="el-GR"/>
                <w14:ligatures w14:val="none"/>
              </w:rPr>
              <w:t>64/100</w:t>
            </w:r>
          </w:p>
        </w:tc>
        <w:tc>
          <w:tcPr>
            <w:tcW w:w="0" w:type="auto"/>
            <w:vAlign w:val="center"/>
            <w:hideMark/>
          </w:tcPr>
          <w:p w14:paraId="14F4E560" w14:textId="77777777" w:rsidR="00C916E8" w:rsidRPr="00C916E8" w:rsidRDefault="00C916E8" w:rsidP="00C916E8">
            <w:pPr>
              <w:rPr>
                <w:rFonts w:ascii="Times New Roman" w:eastAsia="Times New Roman" w:hAnsi="Times New Roman" w:cs="Times New Roman"/>
                <w:kern w:val="0"/>
                <w:lang w:eastAsia="el-GR"/>
                <w14:ligatures w14:val="none"/>
              </w:rPr>
            </w:pPr>
            <w:r w:rsidRPr="00C916E8">
              <w:rPr>
                <w:rFonts w:ascii="Times New Roman" w:eastAsia="Times New Roman" w:hAnsi="Times New Roman" w:cs="Times New Roman"/>
                <w:kern w:val="0"/>
                <w:lang w:eastAsia="el-GR"/>
                <w14:ligatures w14:val="none"/>
              </w:rPr>
              <w:t>Conditional</w:t>
            </w:r>
          </w:p>
        </w:tc>
      </w:tr>
    </w:tbl>
    <w:p w14:paraId="189BF631" w14:textId="77777777" w:rsidR="00C916E8" w:rsidRPr="00C916E8" w:rsidRDefault="00C916E8" w:rsidP="00C916E8">
      <w:pPr>
        <w:rPr>
          <w:rFonts w:ascii="Times New Roman" w:eastAsia="Times New Roman" w:hAnsi="Times New Roman" w:cs="Times New Roman"/>
          <w:kern w:val="0"/>
          <w:lang w:eastAsia="el-GR"/>
          <w14:ligatures w14:val="none"/>
        </w:rPr>
      </w:pPr>
      <w:r w:rsidRPr="00C916E8">
        <w:rPr>
          <w:rFonts w:ascii="Times New Roman" w:eastAsia="Times New Roman" w:hAnsi="Times New Roman" w:cs="Times New Roman"/>
          <w:kern w:val="0"/>
          <w:lang w:eastAsia="el-GR"/>
          <w14:ligatures w14:val="none"/>
        </w:rPr>
        <w:pict w14:anchorId="4C95D292">
          <v:rect id="_x0000_i1037" style="width:0;height:1.5pt" o:hralign="center" o:hrstd="t" o:hr="t" fillcolor="#a0a0a0" stroked="f"/>
        </w:pict>
      </w:r>
    </w:p>
    <w:p w14:paraId="324086CD" w14:textId="77777777" w:rsidR="00C916E8" w:rsidRPr="00C916E8" w:rsidRDefault="00C916E8" w:rsidP="00C916E8">
      <w:pPr>
        <w:spacing w:before="100" w:beforeAutospacing="1" w:after="100" w:afterAutospacing="1"/>
        <w:outlineLvl w:val="0"/>
        <w:rPr>
          <w:rFonts w:ascii="Times New Roman" w:eastAsia="Times New Roman" w:hAnsi="Times New Roman" w:cs="Times New Roman"/>
          <w:b/>
          <w:bCs/>
          <w:kern w:val="36"/>
          <w:sz w:val="48"/>
          <w:szCs w:val="48"/>
          <w:lang w:eastAsia="el-GR"/>
          <w14:ligatures w14:val="none"/>
        </w:rPr>
      </w:pPr>
      <w:r w:rsidRPr="00C916E8">
        <w:rPr>
          <w:rFonts w:ascii="Times New Roman" w:eastAsia="Times New Roman" w:hAnsi="Times New Roman" w:cs="Times New Roman"/>
          <w:b/>
          <w:bCs/>
          <w:kern w:val="36"/>
          <w:sz w:val="48"/>
          <w:szCs w:val="48"/>
          <w:lang w:eastAsia="el-GR"/>
          <w14:ligatures w14:val="none"/>
        </w:rPr>
        <w:t>10. Recommended Decision</w:t>
      </w:r>
    </w:p>
    <w:p w14:paraId="70802782" w14:textId="77777777" w:rsidR="00C916E8" w:rsidRPr="00C916E8" w:rsidRDefault="00C916E8" w:rsidP="00C916E8">
      <w:pPr>
        <w:spacing w:before="100" w:beforeAutospacing="1" w:after="100" w:afterAutospacing="1"/>
        <w:rPr>
          <w:rFonts w:ascii="Times New Roman" w:eastAsia="Times New Roman" w:hAnsi="Times New Roman" w:cs="Times New Roman"/>
          <w:kern w:val="0"/>
          <w:lang w:eastAsia="el-GR"/>
          <w14:ligatures w14:val="none"/>
        </w:rPr>
      </w:pPr>
      <w:r w:rsidRPr="00C916E8">
        <w:rPr>
          <w:rFonts w:ascii="Times New Roman" w:eastAsia="Times New Roman" w:hAnsi="Times New Roman" w:cs="Times New Roman"/>
          <w:kern w:val="0"/>
          <w:lang w:eastAsia="el-GR"/>
          <w14:ligatures w14:val="none"/>
        </w:rPr>
        <w:t>The recommended course of action is:</w:t>
      </w:r>
    </w:p>
    <w:p w14:paraId="7F78998A" w14:textId="77777777" w:rsidR="00C916E8" w:rsidRPr="00C916E8" w:rsidRDefault="00C916E8" w:rsidP="00C916E8">
      <w:pPr>
        <w:spacing w:before="100" w:beforeAutospacing="1" w:after="100" w:afterAutospacing="1"/>
        <w:rPr>
          <w:rFonts w:ascii="Times New Roman" w:eastAsia="Times New Roman" w:hAnsi="Times New Roman" w:cs="Times New Roman"/>
          <w:kern w:val="0"/>
          <w:lang w:eastAsia="el-GR"/>
          <w14:ligatures w14:val="none"/>
        </w:rPr>
      </w:pPr>
      <w:r w:rsidRPr="00C916E8">
        <w:rPr>
          <w:rFonts w:ascii="Times New Roman" w:eastAsia="Times New Roman" w:hAnsi="Times New Roman" w:cs="Times New Roman"/>
          <w:b/>
          <w:bCs/>
          <w:kern w:val="0"/>
          <w:lang w:eastAsia="el-GR"/>
          <w14:ligatures w14:val="none"/>
        </w:rPr>
        <w:t>First, safely evaluate and rule out serious traumatic injury. If Chad is clinically stable and serious injury is excluded, do not discharge him without addressing alcohol use. Perform alcohol-use screening, brief intervention, and referral to treatment or follow-up.</w:t>
      </w:r>
    </w:p>
    <w:p w14:paraId="50A731F3" w14:textId="77777777" w:rsidR="00C916E8" w:rsidRPr="00C916E8" w:rsidRDefault="00C916E8" w:rsidP="00C916E8">
      <w:pPr>
        <w:spacing w:before="100" w:beforeAutospacing="1" w:after="100" w:afterAutospacing="1"/>
        <w:rPr>
          <w:rFonts w:ascii="Times New Roman" w:eastAsia="Times New Roman" w:hAnsi="Times New Roman" w:cs="Times New Roman"/>
          <w:kern w:val="0"/>
          <w:lang w:eastAsia="el-GR"/>
          <w14:ligatures w14:val="none"/>
        </w:rPr>
      </w:pPr>
      <w:r w:rsidRPr="00C916E8">
        <w:rPr>
          <w:rFonts w:ascii="Times New Roman" w:eastAsia="Times New Roman" w:hAnsi="Times New Roman" w:cs="Times New Roman"/>
          <w:kern w:val="0"/>
          <w:lang w:eastAsia="el-GR"/>
          <w14:ligatures w14:val="none"/>
        </w:rPr>
        <w:t>The rationale is that Chad’s injury appears alcohol-related, he minimizes alcohol use, and collateral history suggests a recurring pattern. The ED visit is therefore not only a trauma encounter but also an opportunity to identify and reduce future alcohol-related harm.</w:t>
      </w:r>
    </w:p>
    <w:p w14:paraId="393429FE" w14:textId="77777777" w:rsidR="00C916E8" w:rsidRPr="00C916E8" w:rsidRDefault="00C916E8" w:rsidP="00C916E8">
      <w:pPr>
        <w:rPr>
          <w:rFonts w:ascii="Times New Roman" w:eastAsia="Times New Roman" w:hAnsi="Times New Roman" w:cs="Times New Roman"/>
          <w:kern w:val="0"/>
          <w:lang w:eastAsia="el-GR"/>
          <w14:ligatures w14:val="none"/>
        </w:rPr>
      </w:pPr>
      <w:r w:rsidRPr="00C916E8">
        <w:rPr>
          <w:rFonts w:ascii="Times New Roman" w:eastAsia="Times New Roman" w:hAnsi="Times New Roman" w:cs="Times New Roman"/>
          <w:kern w:val="0"/>
          <w:lang w:eastAsia="el-GR"/>
          <w14:ligatures w14:val="none"/>
        </w:rPr>
        <w:pict w14:anchorId="2ABC09C0">
          <v:rect id="_x0000_i1038" style="width:0;height:1.5pt" o:hralign="center" o:hrstd="t" o:hr="t" fillcolor="#a0a0a0" stroked="f"/>
        </w:pict>
      </w:r>
    </w:p>
    <w:p w14:paraId="213BD2A3" w14:textId="77777777" w:rsidR="00C916E8" w:rsidRPr="00C916E8" w:rsidRDefault="00C916E8" w:rsidP="00C916E8">
      <w:pPr>
        <w:spacing w:before="100" w:beforeAutospacing="1" w:after="100" w:afterAutospacing="1"/>
        <w:outlineLvl w:val="0"/>
        <w:rPr>
          <w:rFonts w:ascii="Times New Roman" w:eastAsia="Times New Roman" w:hAnsi="Times New Roman" w:cs="Times New Roman"/>
          <w:b/>
          <w:bCs/>
          <w:kern w:val="36"/>
          <w:sz w:val="48"/>
          <w:szCs w:val="48"/>
          <w:lang w:eastAsia="el-GR"/>
          <w14:ligatures w14:val="none"/>
        </w:rPr>
      </w:pPr>
      <w:r w:rsidRPr="00C916E8">
        <w:rPr>
          <w:rFonts w:ascii="Times New Roman" w:eastAsia="Times New Roman" w:hAnsi="Times New Roman" w:cs="Times New Roman"/>
          <w:b/>
          <w:bCs/>
          <w:kern w:val="36"/>
          <w:sz w:val="48"/>
          <w:szCs w:val="48"/>
          <w:lang w:eastAsia="el-GR"/>
          <w14:ligatures w14:val="none"/>
        </w:rPr>
        <w:lastRenderedPageBreak/>
        <w:t>11. Practical Action Sequence</w:t>
      </w:r>
    </w:p>
    <w:p w14:paraId="0F0C7722" w14:textId="77777777" w:rsidR="00C916E8" w:rsidRPr="00C916E8" w:rsidRDefault="00C916E8" w:rsidP="00C916E8">
      <w:pPr>
        <w:spacing w:before="100" w:beforeAutospacing="1" w:after="100" w:afterAutospacing="1"/>
        <w:rPr>
          <w:rFonts w:ascii="Times New Roman" w:eastAsia="Times New Roman" w:hAnsi="Times New Roman" w:cs="Times New Roman"/>
          <w:kern w:val="0"/>
          <w:lang w:eastAsia="el-GR"/>
          <w14:ligatures w14:val="none"/>
        </w:rPr>
      </w:pPr>
      <w:r w:rsidRPr="00C916E8">
        <w:rPr>
          <w:rFonts w:ascii="Times New Roman" w:eastAsia="Times New Roman" w:hAnsi="Times New Roman" w:cs="Times New Roman"/>
          <w:kern w:val="0"/>
          <w:lang w:eastAsia="el-GR"/>
          <w14:ligatures w14:val="none"/>
        </w:rPr>
        <w:t>The ED team should proceed as follows:</w:t>
      </w:r>
    </w:p>
    <w:p w14:paraId="6C430481" w14:textId="77777777" w:rsidR="00C916E8" w:rsidRPr="00C916E8" w:rsidRDefault="00C916E8" w:rsidP="00C916E8">
      <w:pPr>
        <w:numPr>
          <w:ilvl w:val="0"/>
          <w:numId w:val="11"/>
        </w:numPr>
        <w:spacing w:before="100" w:beforeAutospacing="1" w:after="100" w:afterAutospacing="1"/>
        <w:rPr>
          <w:rFonts w:ascii="Times New Roman" w:eastAsia="Times New Roman" w:hAnsi="Times New Roman" w:cs="Times New Roman"/>
          <w:kern w:val="0"/>
          <w:lang w:eastAsia="el-GR"/>
          <w14:ligatures w14:val="none"/>
        </w:rPr>
      </w:pPr>
      <w:r w:rsidRPr="00C916E8">
        <w:rPr>
          <w:rFonts w:ascii="Times New Roman" w:eastAsia="Times New Roman" w:hAnsi="Times New Roman" w:cs="Times New Roman"/>
          <w:kern w:val="0"/>
          <w:lang w:eastAsia="el-GR"/>
          <w14:ligatures w14:val="none"/>
        </w:rPr>
        <w:t xml:space="preserve">Continue standard trauma assessment: airway, breathing, circulation, disability, exposure. </w:t>
      </w:r>
    </w:p>
    <w:p w14:paraId="6210A8B2" w14:textId="77777777" w:rsidR="00C916E8" w:rsidRPr="00C916E8" w:rsidRDefault="00C916E8" w:rsidP="00C916E8">
      <w:pPr>
        <w:numPr>
          <w:ilvl w:val="0"/>
          <w:numId w:val="11"/>
        </w:numPr>
        <w:spacing w:before="100" w:beforeAutospacing="1" w:after="100" w:afterAutospacing="1"/>
        <w:rPr>
          <w:rFonts w:ascii="Times New Roman" w:eastAsia="Times New Roman" w:hAnsi="Times New Roman" w:cs="Times New Roman"/>
          <w:kern w:val="0"/>
          <w:lang w:eastAsia="el-GR"/>
          <w14:ligatures w14:val="none"/>
        </w:rPr>
      </w:pPr>
      <w:r w:rsidRPr="00C916E8">
        <w:rPr>
          <w:rFonts w:ascii="Times New Roman" w:eastAsia="Times New Roman" w:hAnsi="Times New Roman" w:cs="Times New Roman"/>
          <w:kern w:val="0"/>
          <w:lang w:eastAsia="el-GR"/>
          <w14:ligatures w14:val="none"/>
        </w:rPr>
        <w:t xml:space="preserve">Perform focused neurologic assessment and repeat GCS checks. </w:t>
      </w:r>
    </w:p>
    <w:p w14:paraId="34249ACB" w14:textId="77777777" w:rsidR="00C916E8" w:rsidRPr="00C916E8" w:rsidRDefault="00C916E8" w:rsidP="00C916E8">
      <w:pPr>
        <w:numPr>
          <w:ilvl w:val="0"/>
          <w:numId w:val="11"/>
        </w:numPr>
        <w:spacing w:before="100" w:beforeAutospacing="1" w:after="100" w:afterAutospacing="1"/>
        <w:rPr>
          <w:rFonts w:ascii="Times New Roman" w:eastAsia="Times New Roman" w:hAnsi="Times New Roman" w:cs="Times New Roman"/>
          <w:kern w:val="0"/>
          <w:lang w:eastAsia="el-GR"/>
          <w14:ligatures w14:val="none"/>
        </w:rPr>
      </w:pPr>
      <w:r w:rsidRPr="00C916E8">
        <w:rPr>
          <w:rFonts w:ascii="Times New Roman" w:eastAsia="Times New Roman" w:hAnsi="Times New Roman" w:cs="Times New Roman"/>
          <w:kern w:val="0"/>
          <w:lang w:eastAsia="el-GR"/>
          <w14:ligatures w14:val="none"/>
        </w:rPr>
        <w:t xml:space="preserve">Because of loss of consciousness, amnesia, confusion, intoxication, GCS 14, scalp hematoma, and delayed discovery, strongly consider CT head according to local head-injury protocol. </w:t>
      </w:r>
    </w:p>
    <w:p w14:paraId="7B532753" w14:textId="77777777" w:rsidR="00C916E8" w:rsidRPr="00C916E8" w:rsidRDefault="00C916E8" w:rsidP="00C916E8">
      <w:pPr>
        <w:numPr>
          <w:ilvl w:val="0"/>
          <w:numId w:val="11"/>
        </w:numPr>
        <w:spacing w:before="100" w:beforeAutospacing="1" w:after="100" w:afterAutospacing="1"/>
        <w:rPr>
          <w:rFonts w:ascii="Times New Roman" w:eastAsia="Times New Roman" w:hAnsi="Times New Roman" w:cs="Times New Roman"/>
          <w:kern w:val="0"/>
          <w:lang w:eastAsia="el-GR"/>
          <w14:ligatures w14:val="none"/>
        </w:rPr>
      </w:pPr>
      <w:r w:rsidRPr="00C916E8">
        <w:rPr>
          <w:rFonts w:ascii="Times New Roman" w:eastAsia="Times New Roman" w:hAnsi="Times New Roman" w:cs="Times New Roman"/>
          <w:kern w:val="0"/>
          <w:lang w:eastAsia="el-GR"/>
          <w14:ligatures w14:val="none"/>
        </w:rPr>
        <w:t xml:space="preserve">Consider cervical spine precautions/imaging if the patient cannot be clinically cleared because of intoxication or altered mental status. </w:t>
      </w:r>
    </w:p>
    <w:p w14:paraId="4018833A" w14:textId="77777777" w:rsidR="00C916E8" w:rsidRPr="00C916E8" w:rsidRDefault="00C916E8" w:rsidP="00C916E8">
      <w:pPr>
        <w:numPr>
          <w:ilvl w:val="0"/>
          <w:numId w:val="11"/>
        </w:numPr>
        <w:spacing w:before="100" w:beforeAutospacing="1" w:after="100" w:afterAutospacing="1"/>
        <w:rPr>
          <w:rFonts w:ascii="Times New Roman" w:eastAsia="Times New Roman" w:hAnsi="Times New Roman" w:cs="Times New Roman"/>
          <w:kern w:val="0"/>
          <w:lang w:eastAsia="el-GR"/>
          <w14:ligatures w14:val="none"/>
        </w:rPr>
      </w:pPr>
      <w:r w:rsidRPr="00C916E8">
        <w:rPr>
          <w:rFonts w:ascii="Times New Roman" w:eastAsia="Times New Roman" w:hAnsi="Times New Roman" w:cs="Times New Roman"/>
          <w:kern w:val="0"/>
          <w:lang w:eastAsia="el-GR"/>
          <w14:ligatures w14:val="none"/>
        </w:rPr>
        <w:t xml:space="preserve">Observe until clinically sober enough for reliable reassessment. </w:t>
      </w:r>
    </w:p>
    <w:p w14:paraId="076F2D74" w14:textId="77777777" w:rsidR="00C916E8" w:rsidRPr="00C916E8" w:rsidRDefault="00C916E8" w:rsidP="00C916E8">
      <w:pPr>
        <w:numPr>
          <w:ilvl w:val="0"/>
          <w:numId w:val="11"/>
        </w:numPr>
        <w:spacing w:before="100" w:beforeAutospacing="1" w:after="100" w:afterAutospacing="1"/>
        <w:rPr>
          <w:rFonts w:ascii="Times New Roman" w:eastAsia="Times New Roman" w:hAnsi="Times New Roman" w:cs="Times New Roman"/>
          <w:kern w:val="0"/>
          <w:lang w:eastAsia="el-GR"/>
          <w14:ligatures w14:val="none"/>
        </w:rPr>
      </w:pPr>
      <w:r w:rsidRPr="00C916E8">
        <w:rPr>
          <w:rFonts w:ascii="Times New Roman" w:eastAsia="Times New Roman" w:hAnsi="Times New Roman" w:cs="Times New Roman"/>
          <w:kern w:val="0"/>
          <w:lang w:eastAsia="el-GR"/>
          <w14:ligatures w14:val="none"/>
        </w:rPr>
        <w:t xml:space="preserve">Confirm no deterioration: worsening headache, vomiting, seizure, focal neurologic deficit, declining GCS, or abnormal behavior. </w:t>
      </w:r>
    </w:p>
    <w:p w14:paraId="4F2F6566" w14:textId="77777777" w:rsidR="00C916E8" w:rsidRPr="00C916E8" w:rsidRDefault="00C916E8" w:rsidP="00C916E8">
      <w:pPr>
        <w:numPr>
          <w:ilvl w:val="0"/>
          <w:numId w:val="11"/>
        </w:numPr>
        <w:spacing w:before="100" w:beforeAutospacing="1" w:after="100" w:afterAutospacing="1"/>
        <w:rPr>
          <w:rFonts w:ascii="Times New Roman" w:eastAsia="Times New Roman" w:hAnsi="Times New Roman" w:cs="Times New Roman"/>
          <w:kern w:val="0"/>
          <w:lang w:eastAsia="el-GR"/>
          <w14:ligatures w14:val="none"/>
        </w:rPr>
      </w:pPr>
      <w:r w:rsidRPr="00C916E8">
        <w:rPr>
          <w:rFonts w:ascii="Times New Roman" w:eastAsia="Times New Roman" w:hAnsi="Times New Roman" w:cs="Times New Roman"/>
          <w:kern w:val="0"/>
          <w:lang w:eastAsia="el-GR"/>
          <w14:ligatures w14:val="none"/>
        </w:rPr>
        <w:t xml:space="preserve">Screen for alcohol misuse using a validated tool such as AUDIT-C or AUDIT. </w:t>
      </w:r>
    </w:p>
    <w:p w14:paraId="6851E4FA" w14:textId="77777777" w:rsidR="00C916E8" w:rsidRPr="00C916E8" w:rsidRDefault="00C916E8" w:rsidP="00C916E8">
      <w:pPr>
        <w:numPr>
          <w:ilvl w:val="0"/>
          <w:numId w:val="11"/>
        </w:numPr>
        <w:spacing w:before="100" w:beforeAutospacing="1" w:after="100" w:afterAutospacing="1"/>
        <w:rPr>
          <w:rFonts w:ascii="Times New Roman" w:eastAsia="Times New Roman" w:hAnsi="Times New Roman" w:cs="Times New Roman"/>
          <w:kern w:val="0"/>
          <w:lang w:eastAsia="el-GR"/>
          <w14:ligatures w14:val="none"/>
        </w:rPr>
      </w:pPr>
      <w:r w:rsidRPr="00C916E8">
        <w:rPr>
          <w:rFonts w:ascii="Times New Roman" w:eastAsia="Times New Roman" w:hAnsi="Times New Roman" w:cs="Times New Roman"/>
          <w:kern w:val="0"/>
          <w:lang w:eastAsia="el-GR"/>
          <w14:ligatures w14:val="none"/>
        </w:rPr>
        <w:t xml:space="preserve">Ask about frequency, quantity, binge drinking, consequences, and relationship to injury. </w:t>
      </w:r>
    </w:p>
    <w:p w14:paraId="28CA2C61" w14:textId="77777777" w:rsidR="00C916E8" w:rsidRPr="00C916E8" w:rsidRDefault="00C916E8" w:rsidP="00C916E8">
      <w:pPr>
        <w:numPr>
          <w:ilvl w:val="0"/>
          <w:numId w:val="11"/>
        </w:numPr>
        <w:spacing w:before="100" w:beforeAutospacing="1" w:after="100" w:afterAutospacing="1"/>
        <w:rPr>
          <w:rFonts w:ascii="Times New Roman" w:eastAsia="Times New Roman" w:hAnsi="Times New Roman" w:cs="Times New Roman"/>
          <w:kern w:val="0"/>
          <w:lang w:eastAsia="el-GR"/>
          <w14:ligatures w14:val="none"/>
        </w:rPr>
      </w:pPr>
      <w:r w:rsidRPr="00C916E8">
        <w:rPr>
          <w:rFonts w:ascii="Times New Roman" w:eastAsia="Times New Roman" w:hAnsi="Times New Roman" w:cs="Times New Roman"/>
          <w:kern w:val="0"/>
          <w:lang w:eastAsia="el-GR"/>
          <w14:ligatures w14:val="none"/>
        </w:rPr>
        <w:t xml:space="preserve">Assess safety: suicidal ideation, depression severity, withdrawal risk, and relapse risk given prior opioid use disorder. </w:t>
      </w:r>
    </w:p>
    <w:p w14:paraId="6F154BBE" w14:textId="77777777" w:rsidR="00C916E8" w:rsidRPr="00C916E8" w:rsidRDefault="00C916E8" w:rsidP="00C916E8">
      <w:pPr>
        <w:numPr>
          <w:ilvl w:val="0"/>
          <w:numId w:val="11"/>
        </w:numPr>
        <w:spacing w:before="100" w:beforeAutospacing="1" w:after="100" w:afterAutospacing="1"/>
        <w:rPr>
          <w:rFonts w:ascii="Times New Roman" w:eastAsia="Times New Roman" w:hAnsi="Times New Roman" w:cs="Times New Roman"/>
          <w:kern w:val="0"/>
          <w:lang w:eastAsia="el-GR"/>
          <w14:ligatures w14:val="none"/>
        </w:rPr>
      </w:pPr>
      <w:r w:rsidRPr="00C916E8">
        <w:rPr>
          <w:rFonts w:ascii="Times New Roman" w:eastAsia="Times New Roman" w:hAnsi="Times New Roman" w:cs="Times New Roman"/>
          <w:kern w:val="0"/>
          <w:lang w:eastAsia="el-GR"/>
          <w14:ligatures w14:val="none"/>
        </w:rPr>
        <w:t xml:space="preserve">Provide a brief motivational intervention: link the fall to alcohol risk, ask permission to discuss drinking, provide feedback, explore readiness to change. </w:t>
      </w:r>
    </w:p>
    <w:p w14:paraId="1F07B54E" w14:textId="77777777" w:rsidR="00C916E8" w:rsidRPr="00C916E8" w:rsidRDefault="00C916E8" w:rsidP="00C916E8">
      <w:pPr>
        <w:numPr>
          <w:ilvl w:val="0"/>
          <w:numId w:val="11"/>
        </w:numPr>
        <w:spacing w:before="100" w:beforeAutospacing="1" w:after="100" w:afterAutospacing="1"/>
        <w:rPr>
          <w:rFonts w:ascii="Times New Roman" w:eastAsia="Times New Roman" w:hAnsi="Times New Roman" w:cs="Times New Roman"/>
          <w:kern w:val="0"/>
          <w:lang w:eastAsia="el-GR"/>
          <w14:ligatures w14:val="none"/>
        </w:rPr>
      </w:pPr>
      <w:r w:rsidRPr="00C916E8">
        <w:rPr>
          <w:rFonts w:ascii="Times New Roman" w:eastAsia="Times New Roman" w:hAnsi="Times New Roman" w:cs="Times New Roman"/>
          <w:kern w:val="0"/>
          <w:lang w:eastAsia="el-GR"/>
          <w14:ligatures w14:val="none"/>
        </w:rPr>
        <w:t xml:space="preserve">Offer referral to addiction services, primary care, mental health follow-up, or community alcohol support. </w:t>
      </w:r>
    </w:p>
    <w:p w14:paraId="05C33FCA" w14:textId="77777777" w:rsidR="00C916E8" w:rsidRPr="00C916E8" w:rsidRDefault="00C916E8" w:rsidP="00C916E8">
      <w:pPr>
        <w:numPr>
          <w:ilvl w:val="0"/>
          <w:numId w:val="11"/>
        </w:numPr>
        <w:spacing w:before="100" w:beforeAutospacing="1" w:after="100" w:afterAutospacing="1"/>
        <w:rPr>
          <w:rFonts w:ascii="Times New Roman" w:eastAsia="Times New Roman" w:hAnsi="Times New Roman" w:cs="Times New Roman"/>
          <w:kern w:val="0"/>
          <w:lang w:eastAsia="el-GR"/>
          <w14:ligatures w14:val="none"/>
        </w:rPr>
      </w:pPr>
      <w:r w:rsidRPr="00C916E8">
        <w:rPr>
          <w:rFonts w:ascii="Times New Roman" w:eastAsia="Times New Roman" w:hAnsi="Times New Roman" w:cs="Times New Roman"/>
          <w:kern w:val="0"/>
          <w:lang w:eastAsia="el-GR"/>
          <w14:ligatures w14:val="none"/>
        </w:rPr>
        <w:t xml:space="preserve">Discharge only if medically safe, neurologically stable, clinically sober enough, and with clear written head-injury return precautions. </w:t>
      </w:r>
    </w:p>
    <w:p w14:paraId="2E72E2AE" w14:textId="77777777" w:rsidR="00C916E8" w:rsidRPr="00C916E8" w:rsidRDefault="00C916E8" w:rsidP="00C916E8">
      <w:pPr>
        <w:numPr>
          <w:ilvl w:val="0"/>
          <w:numId w:val="11"/>
        </w:numPr>
        <w:spacing w:before="100" w:beforeAutospacing="1" w:after="100" w:afterAutospacing="1"/>
        <w:rPr>
          <w:rFonts w:ascii="Times New Roman" w:eastAsia="Times New Roman" w:hAnsi="Times New Roman" w:cs="Times New Roman"/>
          <w:kern w:val="0"/>
          <w:lang w:eastAsia="el-GR"/>
          <w14:ligatures w14:val="none"/>
        </w:rPr>
      </w:pPr>
      <w:r w:rsidRPr="00C916E8">
        <w:rPr>
          <w:rFonts w:ascii="Times New Roman" w:eastAsia="Times New Roman" w:hAnsi="Times New Roman" w:cs="Times New Roman"/>
          <w:kern w:val="0"/>
          <w:lang w:eastAsia="el-GR"/>
          <w14:ligatures w14:val="none"/>
        </w:rPr>
        <w:t xml:space="preserve">Involve the girlfriend/support person if Chad consents. </w:t>
      </w:r>
    </w:p>
    <w:p w14:paraId="086EECD4" w14:textId="77777777" w:rsidR="00C916E8" w:rsidRPr="00C916E8" w:rsidRDefault="00A47100" w:rsidP="00C916E8">
      <w:pPr>
        <w:rPr>
          <w:rFonts w:ascii="Times New Roman" w:eastAsia="Times New Roman" w:hAnsi="Times New Roman" w:cs="Times New Roman"/>
          <w:kern w:val="0"/>
          <w:lang w:eastAsia="el-GR"/>
          <w14:ligatures w14:val="none"/>
        </w:rPr>
      </w:pPr>
      <w:r w:rsidRPr="00A47100">
        <w:rPr>
          <w:rFonts w:ascii="Times New Roman" w:eastAsia="Times New Roman" w:hAnsi="Times New Roman" w:cs="Times New Roman"/>
          <w:noProof/>
          <w:kern w:val="0"/>
          <w:lang w:eastAsia="el-GR"/>
        </w:rPr>
        <w:pict w14:anchorId="5C490B9C">
          <v:rect id="_x0000_i1042" alt="" style="width:414.9pt;height:.05pt;mso-width-percent:0;mso-height-percent:0;mso-width-percent:0;mso-height-percent:0" o:hrpct="999" o:hralign="center" o:hrstd="t" o:hr="t" fillcolor="#a0a0a0" stroked="f"/>
        </w:pict>
      </w:r>
    </w:p>
    <w:p w14:paraId="22803CA9" w14:textId="77777777" w:rsidR="00C916E8" w:rsidRPr="00C916E8" w:rsidRDefault="00C916E8" w:rsidP="00C916E8">
      <w:pPr>
        <w:spacing w:before="100" w:beforeAutospacing="1" w:after="100" w:afterAutospacing="1"/>
        <w:outlineLvl w:val="0"/>
        <w:rPr>
          <w:rFonts w:ascii="Times New Roman" w:eastAsia="Times New Roman" w:hAnsi="Times New Roman" w:cs="Times New Roman"/>
          <w:b/>
          <w:bCs/>
          <w:kern w:val="36"/>
          <w:sz w:val="48"/>
          <w:szCs w:val="48"/>
          <w:lang w:eastAsia="el-GR"/>
          <w14:ligatures w14:val="none"/>
        </w:rPr>
      </w:pPr>
      <w:r w:rsidRPr="00C916E8">
        <w:rPr>
          <w:rFonts w:ascii="Times New Roman" w:eastAsia="Times New Roman" w:hAnsi="Times New Roman" w:cs="Times New Roman"/>
          <w:b/>
          <w:bCs/>
          <w:kern w:val="36"/>
          <w:sz w:val="48"/>
          <w:szCs w:val="48"/>
          <w:lang w:eastAsia="el-GR"/>
          <w14:ligatures w14:val="none"/>
        </w:rPr>
        <w:t>12. Key Risks</w:t>
      </w:r>
    </w:p>
    <w:p w14:paraId="2CA3E95A" w14:textId="77777777" w:rsidR="00C916E8" w:rsidRPr="00C916E8" w:rsidRDefault="00C916E8" w:rsidP="00C916E8">
      <w:pPr>
        <w:spacing w:before="100" w:beforeAutospacing="1" w:after="100" w:afterAutospacing="1"/>
        <w:outlineLvl w:val="1"/>
        <w:rPr>
          <w:rFonts w:ascii="Times New Roman" w:eastAsia="Times New Roman" w:hAnsi="Times New Roman" w:cs="Times New Roman"/>
          <w:b/>
          <w:bCs/>
          <w:kern w:val="0"/>
          <w:sz w:val="36"/>
          <w:szCs w:val="36"/>
          <w:lang w:eastAsia="el-GR"/>
          <w14:ligatures w14:val="none"/>
        </w:rPr>
      </w:pPr>
      <w:r w:rsidRPr="00C916E8">
        <w:rPr>
          <w:rFonts w:ascii="Times New Roman" w:eastAsia="Times New Roman" w:hAnsi="Times New Roman" w:cs="Times New Roman"/>
          <w:b/>
          <w:bCs/>
          <w:kern w:val="0"/>
          <w:sz w:val="36"/>
          <w:szCs w:val="36"/>
          <w:lang w:eastAsia="el-GR"/>
          <w14:ligatures w14:val="none"/>
        </w:rPr>
        <w:t>Immediate medical risks</w:t>
      </w:r>
    </w:p>
    <w:p w14:paraId="273BDFE3" w14:textId="77777777" w:rsidR="00C916E8" w:rsidRPr="00C916E8" w:rsidRDefault="00C916E8" w:rsidP="00C916E8">
      <w:pPr>
        <w:numPr>
          <w:ilvl w:val="0"/>
          <w:numId w:val="12"/>
        </w:numPr>
        <w:spacing w:before="100" w:beforeAutospacing="1" w:after="100" w:afterAutospacing="1"/>
        <w:rPr>
          <w:rFonts w:ascii="Times New Roman" w:eastAsia="Times New Roman" w:hAnsi="Times New Roman" w:cs="Times New Roman"/>
          <w:kern w:val="0"/>
          <w:lang w:eastAsia="el-GR"/>
          <w14:ligatures w14:val="none"/>
        </w:rPr>
      </w:pPr>
      <w:r w:rsidRPr="00C916E8">
        <w:rPr>
          <w:rFonts w:ascii="Times New Roman" w:eastAsia="Times New Roman" w:hAnsi="Times New Roman" w:cs="Times New Roman"/>
          <w:kern w:val="0"/>
          <w:lang w:eastAsia="el-GR"/>
          <w14:ligatures w14:val="none"/>
        </w:rPr>
        <w:t xml:space="preserve">Intracranial hemorrhage </w:t>
      </w:r>
    </w:p>
    <w:p w14:paraId="3F08D82A" w14:textId="77777777" w:rsidR="00C916E8" w:rsidRPr="00C916E8" w:rsidRDefault="00C916E8" w:rsidP="00C916E8">
      <w:pPr>
        <w:numPr>
          <w:ilvl w:val="0"/>
          <w:numId w:val="12"/>
        </w:numPr>
        <w:spacing w:before="100" w:beforeAutospacing="1" w:after="100" w:afterAutospacing="1"/>
        <w:rPr>
          <w:rFonts w:ascii="Times New Roman" w:eastAsia="Times New Roman" w:hAnsi="Times New Roman" w:cs="Times New Roman"/>
          <w:kern w:val="0"/>
          <w:lang w:eastAsia="el-GR"/>
          <w14:ligatures w14:val="none"/>
        </w:rPr>
      </w:pPr>
      <w:r w:rsidRPr="00C916E8">
        <w:rPr>
          <w:rFonts w:ascii="Times New Roman" w:eastAsia="Times New Roman" w:hAnsi="Times New Roman" w:cs="Times New Roman"/>
          <w:kern w:val="0"/>
          <w:lang w:eastAsia="el-GR"/>
          <w14:ligatures w14:val="none"/>
        </w:rPr>
        <w:t xml:space="preserve">Concussion/mild traumatic brain injury </w:t>
      </w:r>
    </w:p>
    <w:p w14:paraId="51598EC9" w14:textId="77777777" w:rsidR="00C916E8" w:rsidRPr="00C916E8" w:rsidRDefault="00C916E8" w:rsidP="00C916E8">
      <w:pPr>
        <w:numPr>
          <w:ilvl w:val="0"/>
          <w:numId w:val="12"/>
        </w:numPr>
        <w:spacing w:before="100" w:beforeAutospacing="1" w:after="100" w:afterAutospacing="1"/>
        <w:rPr>
          <w:rFonts w:ascii="Times New Roman" w:eastAsia="Times New Roman" w:hAnsi="Times New Roman" w:cs="Times New Roman"/>
          <w:kern w:val="0"/>
          <w:lang w:eastAsia="el-GR"/>
          <w14:ligatures w14:val="none"/>
        </w:rPr>
      </w:pPr>
      <w:r w:rsidRPr="00C916E8">
        <w:rPr>
          <w:rFonts w:ascii="Times New Roman" w:eastAsia="Times New Roman" w:hAnsi="Times New Roman" w:cs="Times New Roman"/>
          <w:kern w:val="0"/>
          <w:lang w:eastAsia="el-GR"/>
          <w14:ligatures w14:val="none"/>
        </w:rPr>
        <w:t xml:space="preserve">Missed cervical spine injury </w:t>
      </w:r>
    </w:p>
    <w:p w14:paraId="73C79274" w14:textId="77777777" w:rsidR="00C916E8" w:rsidRPr="00C916E8" w:rsidRDefault="00C916E8" w:rsidP="00C916E8">
      <w:pPr>
        <w:numPr>
          <w:ilvl w:val="0"/>
          <w:numId w:val="12"/>
        </w:numPr>
        <w:spacing w:before="100" w:beforeAutospacing="1" w:after="100" w:afterAutospacing="1"/>
        <w:rPr>
          <w:rFonts w:ascii="Times New Roman" w:eastAsia="Times New Roman" w:hAnsi="Times New Roman" w:cs="Times New Roman"/>
          <w:kern w:val="0"/>
          <w:lang w:eastAsia="el-GR"/>
          <w14:ligatures w14:val="none"/>
        </w:rPr>
      </w:pPr>
      <w:r w:rsidRPr="00C916E8">
        <w:rPr>
          <w:rFonts w:ascii="Times New Roman" w:eastAsia="Times New Roman" w:hAnsi="Times New Roman" w:cs="Times New Roman"/>
          <w:kern w:val="0"/>
          <w:lang w:eastAsia="el-GR"/>
          <w14:ligatures w14:val="none"/>
        </w:rPr>
        <w:t xml:space="preserve">Delayed neurologic deterioration </w:t>
      </w:r>
    </w:p>
    <w:p w14:paraId="4A4A5963" w14:textId="77777777" w:rsidR="00C916E8" w:rsidRPr="00C916E8" w:rsidRDefault="00C916E8" w:rsidP="00C916E8">
      <w:pPr>
        <w:numPr>
          <w:ilvl w:val="0"/>
          <w:numId w:val="12"/>
        </w:numPr>
        <w:spacing w:before="100" w:beforeAutospacing="1" w:after="100" w:afterAutospacing="1"/>
        <w:rPr>
          <w:rFonts w:ascii="Times New Roman" w:eastAsia="Times New Roman" w:hAnsi="Times New Roman" w:cs="Times New Roman"/>
          <w:kern w:val="0"/>
          <w:lang w:eastAsia="el-GR"/>
          <w14:ligatures w14:val="none"/>
        </w:rPr>
      </w:pPr>
      <w:r w:rsidRPr="00C916E8">
        <w:rPr>
          <w:rFonts w:ascii="Times New Roman" w:eastAsia="Times New Roman" w:hAnsi="Times New Roman" w:cs="Times New Roman"/>
          <w:kern w:val="0"/>
          <w:lang w:eastAsia="el-GR"/>
          <w14:ligatures w14:val="none"/>
        </w:rPr>
        <w:t xml:space="preserve">Unsafe discharge while intoxicated or confused </w:t>
      </w:r>
    </w:p>
    <w:p w14:paraId="2153FE5D" w14:textId="77777777" w:rsidR="00C916E8" w:rsidRPr="00C916E8" w:rsidRDefault="00C916E8" w:rsidP="00C916E8">
      <w:pPr>
        <w:spacing w:before="100" w:beforeAutospacing="1" w:after="100" w:afterAutospacing="1"/>
        <w:outlineLvl w:val="1"/>
        <w:rPr>
          <w:rFonts w:ascii="Times New Roman" w:eastAsia="Times New Roman" w:hAnsi="Times New Roman" w:cs="Times New Roman"/>
          <w:b/>
          <w:bCs/>
          <w:kern w:val="0"/>
          <w:sz w:val="36"/>
          <w:szCs w:val="36"/>
          <w:lang w:eastAsia="el-GR"/>
          <w14:ligatures w14:val="none"/>
        </w:rPr>
      </w:pPr>
      <w:r w:rsidRPr="00C916E8">
        <w:rPr>
          <w:rFonts w:ascii="Times New Roman" w:eastAsia="Times New Roman" w:hAnsi="Times New Roman" w:cs="Times New Roman"/>
          <w:b/>
          <w:bCs/>
          <w:kern w:val="0"/>
          <w:sz w:val="36"/>
          <w:szCs w:val="36"/>
          <w:lang w:eastAsia="el-GR"/>
          <w14:ligatures w14:val="none"/>
        </w:rPr>
        <w:t>Behavioral health risks</w:t>
      </w:r>
    </w:p>
    <w:p w14:paraId="2E51EFA2" w14:textId="77777777" w:rsidR="00C916E8" w:rsidRPr="00C916E8" w:rsidRDefault="00C916E8" w:rsidP="00C916E8">
      <w:pPr>
        <w:numPr>
          <w:ilvl w:val="0"/>
          <w:numId w:val="13"/>
        </w:numPr>
        <w:spacing w:before="100" w:beforeAutospacing="1" w:after="100" w:afterAutospacing="1"/>
        <w:rPr>
          <w:rFonts w:ascii="Times New Roman" w:eastAsia="Times New Roman" w:hAnsi="Times New Roman" w:cs="Times New Roman"/>
          <w:kern w:val="0"/>
          <w:lang w:eastAsia="el-GR"/>
          <w14:ligatures w14:val="none"/>
        </w:rPr>
      </w:pPr>
      <w:r w:rsidRPr="00C916E8">
        <w:rPr>
          <w:rFonts w:ascii="Times New Roman" w:eastAsia="Times New Roman" w:hAnsi="Times New Roman" w:cs="Times New Roman"/>
          <w:kern w:val="0"/>
          <w:lang w:eastAsia="el-GR"/>
          <w14:ligatures w14:val="none"/>
        </w:rPr>
        <w:t xml:space="preserve">Alcohol-related recurrent injury </w:t>
      </w:r>
    </w:p>
    <w:p w14:paraId="1862D606" w14:textId="77777777" w:rsidR="00C916E8" w:rsidRPr="00C916E8" w:rsidRDefault="00C916E8" w:rsidP="00C916E8">
      <w:pPr>
        <w:numPr>
          <w:ilvl w:val="0"/>
          <w:numId w:val="13"/>
        </w:numPr>
        <w:spacing w:before="100" w:beforeAutospacing="1" w:after="100" w:afterAutospacing="1"/>
        <w:rPr>
          <w:rFonts w:ascii="Times New Roman" w:eastAsia="Times New Roman" w:hAnsi="Times New Roman" w:cs="Times New Roman"/>
          <w:kern w:val="0"/>
          <w:lang w:eastAsia="el-GR"/>
          <w14:ligatures w14:val="none"/>
        </w:rPr>
      </w:pPr>
      <w:r w:rsidRPr="00C916E8">
        <w:rPr>
          <w:rFonts w:ascii="Times New Roman" w:eastAsia="Times New Roman" w:hAnsi="Times New Roman" w:cs="Times New Roman"/>
          <w:kern w:val="0"/>
          <w:lang w:eastAsia="el-GR"/>
          <w14:ligatures w14:val="none"/>
        </w:rPr>
        <w:t xml:space="preserve">Under-recognized alcohol use disorder </w:t>
      </w:r>
    </w:p>
    <w:p w14:paraId="22B95230" w14:textId="77777777" w:rsidR="00C916E8" w:rsidRPr="00C916E8" w:rsidRDefault="00C916E8" w:rsidP="00C916E8">
      <w:pPr>
        <w:numPr>
          <w:ilvl w:val="0"/>
          <w:numId w:val="13"/>
        </w:numPr>
        <w:spacing w:before="100" w:beforeAutospacing="1" w:after="100" w:afterAutospacing="1"/>
        <w:rPr>
          <w:rFonts w:ascii="Times New Roman" w:eastAsia="Times New Roman" w:hAnsi="Times New Roman" w:cs="Times New Roman"/>
          <w:kern w:val="0"/>
          <w:lang w:eastAsia="el-GR"/>
          <w14:ligatures w14:val="none"/>
        </w:rPr>
      </w:pPr>
      <w:r w:rsidRPr="00C916E8">
        <w:rPr>
          <w:rFonts w:ascii="Times New Roman" w:eastAsia="Times New Roman" w:hAnsi="Times New Roman" w:cs="Times New Roman"/>
          <w:kern w:val="0"/>
          <w:lang w:eastAsia="el-GR"/>
          <w14:ligatures w14:val="none"/>
        </w:rPr>
        <w:t xml:space="preserve">Interaction with depression/anxiety </w:t>
      </w:r>
    </w:p>
    <w:p w14:paraId="3A92C325" w14:textId="77777777" w:rsidR="00C916E8" w:rsidRPr="00C916E8" w:rsidRDefault="00C916E8" w:rsidP="00C916E8">
      <w:pPr>
        <w:numPr>
          <w:ilvl w:val="0"/>
          <w:numId w:val="13"/>
        </w:numPr>
        <w:spacing w:before="100" w:beforeAutospacing="1" w:after="100" w:afterAutospacing="1"/>
        <w:rPr>
          <w:rFonts w:ascii="Times New Roman" w:eastAsia="Times New Roman" w:hAnsi="Times New Roman" w:cs="Times New Roman"/>
          <w:kern w:val="0"/>
          <w:lang w:eastAsia="el-GR"/>
          <w14:ligatures w14:val="none"/>
        </w:rPr>
      </w:pPr>
      <w:r w:rsidRPr="00C916E8">
        <w:rPr>
          <w:rFonts w:ascii="Times New Roman" w:eastAsia="Times New Roman" w:hAnsi="Times New Roman" w:cs="Times New Roman"/>
          <w:kern w:val="0"/>
          <w:lang w:eastAsia="el-GR"/>
          <w14:ligatures w14:val="none"/>
        </w:rPr>
        <w:t xml:space="preserve">Risk to recovery from opioid use disorder </w:t>
      </w:r>
    </w:p>
    <w:p w14:paraId="2B5535C3" w14:textId="77777777" w:rsidR="00C916E8" w:rsidRPr="00C916E8" w:rsidRDefault="00C916E8" w:rsidP="00C916E8">
      <w:pPr>
        <w:numPr>
          <w:ilvl w:val="0"/>
          <w:numId w:val="13"/>
        </w:numPr>
        <w:spacing w:before="100" w:beforeAutospacing="1" w:after="100" w:afterAutospacing="1"/>
        <w:rPr>
          <w:rFonts w:ascii="Times New Roman" w:eastAsia="Times New Roman" w:hAnsi="Times New Roman" w:cs="Times New Roman"/>
          <w:kern w:val="0"/>
          <w:lang w:eastAsia="el-GR"/>
          <w14:ligatures w14:val="none"/>
        </w:rPr>
      </w:pPr>
      <w:r w:rsidRPr="00C916E8">
        <w:rPr>
          <w:rFonts w:ascii="Times New Roman" w:eastAsia="Times New Roman" w:hAnsi="Times New Roman" w:cs="Times New Roman"/>
          <w:kern w:val="0"/>
          <w:lang w:eastAsia="el-GR"/>
          <w14:ligatures w14:val="none"/>
        </w:rPr>
        <w:t xml:space="preserve">Poor follow-up if no referral is made </w:t>
      </w:r>
    </w:p>
    <w:p w14:paraId="7EFC5313" w14:textId="77777777" w:rsidR="00C916E8" w:rsidRPr="00C916E8" w:rsidRDefault="00A47100" w:rsidP="00C916E8">
      <w:pPr>
        <w:rPr>
          <w:rFonts w:ascii="Times New Roman" w:eastAsia="Times New Roman" w:hAnsi="Times New Roman" w:cs="Times New Roman"/>
          <w:kern w:val="0"/>
          <w:lang w:eastAsia="el-GR"/>
          <w14:ligatures w14:val="none"/>
        </w:rPr>
      </w:pPr>
      <w:r w:rsidRPr="00A47100">
        <w:rPr>
          <w:rFonts w:ascii="Times New Roman" w:eastAsia="Times New Roman" w:hAnsi="Times New Roman" w:cs="Times New Roman"/>
          <w:noProof/>
          <w:kern w:val="0"/>
          <w:lang w:eastAsia="el-GR"/>
        </w:rPr>
        <w:lastRenderedPageBreak/>
        <w:pict w14:anchorId="4FFD4900">
          <v:rect id="_x0000_i1041" alt="" style="width:414.9pt;height:.05pt;mso-width-percent:0;mso-height-percent:0;mso-width-percent:0;mso-height-percent:0" o:hrpct="999" o:hralign="center" o:hrstd="t" o:hr="t" fillcolor="#a0a0a0" stroked="f"/>
        </w:pict>
      </w:r>
    </w:p>
    <w:p w14:paraId="310C0CEB" w14:textId="77777777" w:rsidR="00C916E8" w:rsidRPr="00C916E8" w:rsidRDefault="00C916E8" w:rsidP="00C916E8">
      <w:pPr>
        <w:spacing w:before="100" w:beforeAutospacing="1" w:after="100" w:afterAutospacing="1"/>
        <w:outlineLvl w:val="0"/>
        <w:rPr>
          <w:rFonts w:ascii="Times New Roman" w:eastAsia="Times New Roman" w:hAnsi="Times New Roman" w:cs="Times New Roman"/>
          <w:b/>
          <w:bCs/>
          <w:kern w:val="36"/>
          <w:sz w:val="48"/>
          <w:szCs w:val="48"/>
          <w:lang w:val="en-US" w:eastAsia="el-GR"/>
          <w14:ligatures w14:val="none"/>
        </w:rPr>
      </w:pPr>
      <w:r w:rsidRPr="00C916E8">
        <w:rPr>
          <w:rFonts w:ascii="Times New Roman" w:eastAsia="Times New Roman" w:hAnsi="Times New Roman" w:cs="Times New Roman"/>
          <w:b/>
          <w:bCs/>
          <w:kern w:val="36"/>
          <w:sz w:val="48"/>
          <w:szCs w:val="48"/>
          <w:lang w:val="en-US" w:eastAsia="el-GR"/>
          <w14:ligatures w14:val="none"/>
        </w:rPr>
        <w:t>13. Residual Risk After Decision</w:t>
      </w:r>
    </w:p>
    <w:p w14:paraId="3658675E" w14:textId="77777777" w:rsidR="00C916E8" w:rsidRPr="00C916E8" w:rsidRDefault="00C916E8" w:rsidP="00C916E8">
      <w:pPr>
        <w:spacing w:before="100" w:beforeAutospacing="1" w:after="100" w:afterAutospacing="1"/>
        <w:rPr>
          <w:rFonts w:ascii="Times New Roman" w:eastAsia="Times New Roman" w:hAnsi="Times New Roman" w:cs="Times New Roman"/>
          <w:kern w:val="0"/>
          <w:lang w:val="en-US" w:eastAsia="el-GR"/>
          <w14:ligatures w14:val="none"/>
        </w:rPr>
      </w:pPr>
      <w:r w:rsidRPr="00C916E8">
        <w:rPr>
          <w:rFonts w:ascii="Times New Roman" w:eastAsia="Times New Roman" w:hAnsi="Times New Roman" w:cs="Times New Roman"/>
          <w:kern w:val="0"/>
          <w:lang w:val="en-US" w:eastAsia="el-GR"/>
          <w14:ligatures w14:val="none"/>
        </w:rPr>
        <w:t>Even with the recommended approach, residual risk remains:</w:t>
      </w:r>
    </w:p>
    <w:p w14:paraId="78824C60" w14:textId="77777777" w:rsidR="00C916E8" w:rsidRPr="00C916E8" w:rsidRDefault="00C916E8" w:rsidP="00C916E8">
      <w:pPr>
        <w:numPr>
          <w:ilvl w:val="0"/>
          <w:numId w:val="14"/>
        </w:numPr>
        <w:spacing w:before="100" w:beforeAutospacing="1" w:after="100" w:afterAutospacing="1"/>
        <w:rPr>
          <w:rFonts w:ascii="Times New Roman" w:eastAsia="Times New Roman" w:hAnsi="Times New Roman" w:cs="Times New Roman"/>
          <w:kern w:val="0"/>
          <w:lang w:val="en-US" w:eastAsia="el-GR"/>
          <w14:ligatures w14:val="none"/>
        </w:rPr>
      </w:pPr>
      <w:r w:rsidRPr="00C916E8">
        <w:rPr>
          <w:rFonts w:ascii="Times New Roman" w:eastAsia="Times New Roman" w:hAnsi="Times New Roman" w:cs="Times New Roman"/>
          <w:kern w:val="0"/>
          <w:lang w:val="en-US" w:eastAsia="el-GR"/>
          <w14:ligatures w14:val="none"/>
        </w:rPr>
        <w:t xml:space="preserve">Chad may deny or minimize alcohol use. </w:t>
      </w:r>
    </w:p>
    <w:p w14:paraId="39B8E6CD" w14:textId="77777777" w:rsidR="00C916E8" w:rsidRPr="00C916E8" w:rsidRDefault="00C916E8" w:rsidP="00C916E8">
      <w:pPr>
        <w:numPr>
          <w:ilvl w:val="0"/>
          <w:numId w:val="14"/>
        </w:numPr>
        <w:spacing w:before="100" w:beforeAutospacing="1" w:after="100" w:afterAutospacing="1"/>
        <w:rPr>
          <w:rFonts w:ascii="Times New Roman" w:eastAsia="Times New Roman" w:hAnsi="Times New Roman" w:cs="Times New Roman"/>
          <w:kern w:val="0"/>
          <w:lang w:val="en-US" w:eastAsia="el-GR"/>
          <w14:ligatures w14:val="none"/>
        </w:rPr>
      </w:pPr>
      <w:r w:rsidRPr="00C916E8">
        <w:rPr>
          <w:rFonts w:ascii="Times New Roman" w:eastAsia="Times New Roman" w:hAnsi="Times New Roman" w:cs="Times New Roman"/>
          <w:kern w:val="0"/>
          <w:lang w:val="en-US" w:eastAsia="el-GR"/>
          <w14:ligatures w14:val="none"/>
        </w:rPr>
        <w:t xml:space="preserve">Screening may underestimate true alcohol risk. </w:t>
      </w:r>
    </w:p>
    <w:p w14:paraId="057B1DEB" w14:textId="77777777" w:rsidR="00C916E8" w:rsidRPr="00C916E8" w:rsidRDefault="00C916E8" w:rsidP="00C916E8">
      <w:pPr>
        <w:numPr>
          <w:ilvl w:val="0"/>
          <w:numId w:val="14"/>
        </w:numPr>
        <w:spacing w:before="100" w:beforeAutospacing="1" w:after="100" w:afterAutospacing="1"/>
        <w:rPr>
          <w:rFonts w:ascii="Times New Roman" w:eastAsia="Times New Roman" w:hAnsi="Times New Roman" w:cs="Times New Roman"/>
          <w:kern w:val="0"/>
          <w:lang w:eastAsia="el-GR"/>
          <w14:ligatures w14:val="none"/>
        </w:rPr>
      </w:pPr>
      <w:r w:rsidRPr="00C916E8">
        <w:rPr>
          <w:rFonts w:ascii="Times New Roman" w:eastAsia="Times New Roman" w:hAnsi="Times New Roman" w:cs="Times New Roman"/>
          <w:kern w:val="0"/>
          <w:lang w:eastAsia="el-GR"/>
          <w14:ligatures w14:val="none"/>
        </w:rPr>
        <w:t xml:space="preserve">He may decline referral. </w:t>
      </w:r>
    </w:p>
    <w:p w14:paraId="5F3772DF" w14:textId="77777777" w:rsidR="00C916E8" w:rsidRPr="00C916E8" w:rsidRDefault="00C916E8" w:rsidP="00C916E8">
      <w:pPr>
        <w:numPr>
          <w:ilvl w:val="0"/>
          <w:numId w:val="14"/>
        </w:numPr>
        <w:spacing w:before="100" w:beforeAutospacing="1" w:after="100" w:afterAutospacing="1"/>
        <w:rPr>
          <w:rFonts w:ascii="Times New Roman" w:eastAsia="Times New Roman" w:hAnsi="Times New Roman" w:cs="Times New Roman"/>
          <w:kern w:val="0"/>
          <w:lang w:val="en-US" w:eastAsia="el-GR"/>
          <w14:ligatures w14:val="none"/>
        </w:rPr>
      </w:pPr>
      <w:r w:rsidRPr="00C916E8">
        <w:rPr>
          <w:rFonts w:ascii="Times New Roman" w:eastAsia="Times New Roman" w:hAnsi="Times New Roman" w:cs="Times New Roman"/>
          <w:kern w:val="0"/>
          <w:lang w:val="en-US" w:eastAsia="el-GR"/>
          <w14:ligatures w14:val="none"/>
        </w:rPr>
        <w:t xml:space="preserve">Symptoms of concussion may evolve after discharge. </w:t>
      </w:r>
    </w:p>
    <w:p w14:paraId="6D3EBF2F" w14:textId="77777777" w:rsidR="00C916E8" w:rsidRPr="00C916E8" w:rsidRDefault="00C916E8" w:rsidP="00C916E8">
      <w:pPr>
        <w:numPr>
          <w:ilvl w:val="0"/>
          <w:numId w:val="14"/>
        </w:numPr>
        <w:spacing w:before="100" w:beforeAutospacing="1" w:after="100" w:afterAutospacing="1"/>
        <w:rPr>
          <w:rFonts w:ascii="Times New Roman" w:eastAsia="Times New Roman" w:hAnsi="Times New Roman" w:cs="Times New Roman"/>
          <w:kern w:val="0"/>
          <w:lang w:val="en-US" w:eastAsia="el-GR"/>
          <w14:ligatures w14:val="none"/>
        </w:rPr>
      </w:pPr>
      <w:r w:rsidRPr="00C916E8">
        <w:rPr>
          <w:rFonts w:ascii="Times New Roman" w:eastAsia="Times New Roman" w:hAnsi="Times New Roman" w:cs="Times New Roman"/>
          <w:kern w:val="0"/>
          <w:lang w:val="en-US" w:eastAsia="el-GR"/>
          <w14:ligatures w14:val="none"/>
        </w:rPr>
        <w:t xml:space="preserve">Alcohol use may continue unless follow-up is successful. </w:t>
      </w:r>
    </w:p>
    <w:p w14:paraId="1B3956AD" w14:textId="77777777" w:rsidR="00C916E8" w:rsidRPr="00C916E8" w:rsidRDefault="00A47100" w:rsidP="00C916E8">
      <w:pPr>
        <w:rPr>
          <w:rFonts w:ascii="Times New Roman" w:eastAsia="Times New Roman" w:hAnsi="Times New Roman" w:cs="Times New Roman"/>
          <w:kern w:val="0"/>
          <w:lang w:eastAsia="el-GR"/>
          <w14:ligatures w14:val="none"/>
        </w:rPr>
      </w:pPr>
      <w:r w:rsidRPr="00A47100">
        <w:rPr>
          <w:rFonts w:ascii="Times New Roman" w:eastAsia="Times New Roman" w:hAnsi="Times New Roman" w:cs="Times New Roman"/>
          <w:noProof/>
          <w:kern w:val="0"/>
          <w:lang w:eastAsia="el-GR"/>
        </w:rPr>
        <w:pict w14:anchorId="78A10808">
          <v:rect id="_x0000_i1040" alt="" style="width:414.9pt;height:.05pt;mso-width-percent:0;mso-height-percent:0;mso-width-percent:0;mso-height-percent:0" o:hrpct="999" o:hralign="center" o:hrstd="t" o:hr="t" fillcolor="#a0a0a0" stroked="f"/>
        </w:pict>
      </w:r>
    </w:p>
    <w:p w14:paraId="01BEF435" w14:textId="77777777" w:rsidR="00C916E8" w:rsidRPr="00C916E8" w:rsidRDefault="00C916E8" w:rsidP="00C916E8">
      <w:pPr>
        <w:spacing w:before="100" w:beforeAutospacing="1" w:after="100" w:afterAutospacing="1"/>
        <w:outlineLvl w:val="0"/>
        <w:rPr>
          <w:rFonts w:ascii="Times New Roman" w:eastAsia="Times New Roman" w:hAnsi="Times New Roman" w:cs="Times New Roman"/>
          <w:b/>
          <w:bCs/>
          <w:kern w:val="36"/>
          <w:sz w:val="48"/>
          <w:szCs w:val="48"/>
          <w:lang w:val="en-US" w:eastAsia="el-GR"/>
          <w14:ligatures w14:val="none"/>
        </w:rPr>
      </w:pPr>
      <w:r w:rsidRPr="00C916E8">
        <w:rPr>
          <w:rFonts w:ascii="Times New Roman" w:eastAsia="Times New Roman" w:hAnsi="Times New Roman" w:cs="Times New Roman"/>
          <w:b/>
          <w:bCs/>
          <w:kern w:val="36"/>
          <w:sz w:val="48"/>
          <w:szCs w:val="48"/>
          <w:lang w:val="en-US" w:eastAsia="el-GR"/>
          <w14:ligatures w14:val="none"/>
        </w:rPr>
        <w:t>14. Confidence Level</w:t>
      </w:r>
    </w:p>
    <w:p w14:paraId="15AB4210" w14:textId="77777777" w:rsidR="00C916E8" w:rsidRPr="00C916E8" w:rsidRDefault="00C916E8" w:rsidP="00C916E8">
      <w:pPr>
        <w:spacing w:before="100" w:beforeAutospacing="1" w:after="100" w:afterAutospacing="1"/>
        <w:rPr>
          <w:rFonts w:ascii="Times New Roman" w:eastAsia="Times New Roman" w:hAnsi="Times New Roman" w:cs="Times New Roman"/>
          <w:kern w:val="0"/>
          <w:lang w:val="en-US" w:eastAsia="el-GR"/>
          <w14:ligatures w14:val="none"/>
        </w:rPr>
      </w:pPr>
      <w:r w:rsidRPr="00C916E8">
        <w:rPr>
          <w:rFonts w:ascii="Times New Roman" w:eastAsia="Times New Roman" w:hAnsi="Times New Roman" w:cs="Times New Roman"/>
          <w:b/>
          <w:bCs/>
          <w:kern w:val="0"/>
          <w:lang w:val="en-US" w:eastAsia="el-GR"/>
          <w14:ligatures w14:val="none"/>
        </w:rPr>
        <w:t>Decision confidence: 0.82</w:t>
      </w:r>
    </w:p>
    <w:p w14:paraId="66122B1E" w14:textId="77777777" w:rsidR="00C916E8" w:rsidRPr="00C916E8" w:rsidRDefault="00C916E8" w:rsidP="00C916E8">
      <w:pPr>
        <w:spacing w:before="100" w:beforeAutospacing="1" w:after="100" w:afterAutospacing="1"/>
        <w:rPr>
          <w:rFonts w:ascii="Times New Roman" w:eastAsia="Times New Roman" w:hAnsi="Times New Roman" w:cs="Times New Roman"/>
          <w:kern w:val="0"/>
          <w:lang w:val="en-US" w:eastAsia="el-GR"/>
          <w14:ligatures w14:val="none"/>
        </w:rPr>
      </w:pPr>
      <w:r w:rsidRPr="00C916E8">
        <w:rPr>
          <w:rFonts w:ascii="Times New Roman" w:eastAsia="Times New Roman" w:hAnsi="Times New Roman" w:cs="Times New Roman"/>
          <w:kern w:val="0"/>
          <w:lang w:val="en-US" w:eastAsia="el-GR"/>
          <w14:ligatures w14:val="none"/>
        </w:rPr>
        <w:t>This is a strong recommendation because the alcohol-related injury, minimization, collateral concern, and prior substance-use history all support SBIRT after medical stabilization.</w:t>
      </w:r>
    </w:p>
    <w:p w14:paraId="620CFD6E" w14:textId="77777777" w:rsidR="00C916E8" w:rsidRPr="00C916E8" w:rsidRDefault="00C916E8" w:rsidP="00C916E8">
      <w:pPr>
        <w:spacing w:before="100" w:beforeAutospacing="1" w:after="100" w:afterAutospacing="1"/>
        <w:rPr>
          <w:rFonts w:ascii="Times New Roman" w:eastAsia="Times New Roman" w:hAnsi="Times New Roman" w:cs="Times New Roman"/>
          <w:kern w:val="0"/>
          <w:lang w:val="en-US" w:eastAsia="el-GR"/>
          <w14:ligatures w14:val="none"/>
        </w:rPr>
      </w:pPr>
      <w:r w:rsidRPr="00C916E8">
        <w:rPr>
          <w:rFonts w:ascii="Times New Roman" w:eastAsia="Times New Roman" w:hAnsi="Times New Roman" w:cs="Times New Roman"/>
          <w:kern w:val="0"/>
          <w:lang w:val="en-US" w:eastAsia="el-GR"/>
          <w14:ligatures w14:val="none"/>
        </w:rPr>
        <w:t>The decision would change if:</w:t>
      </w:r>
    </w:p>
    <w:p w14:paraId="27635581" w14:textId="77777777" w:rsidR="00C916E8" w:rsidRPr="00C916E8" w:rsidRDefault="00C916E8" w:rsidP="00C916E8">
      <w:pPr>
        <w:numPr>
          <w:ilvl w:val="0"/>
          <w:numId w:val="15"/>
        </w:numPr>
        <w:spacing w:before="100" w:beforeAutospacing="1" w:after="100" w:afterAutospacing="1"/>
        <w:rPr>
          <w:rFonts w:ascii="Times New Roman" w:eastAsia="Times New Roman" w:hAnsi="Times New Roman" w:cs="Times New Roman"/>
          <w:kern w:val="0"/>
          <w:lang w:val="en-US" w:eastAsia="el-GR"/>
          <w14:ligatures w14:val="none"/>
        </w:rPr>
      </w:pPr>
      <w:r w:rsidRPr="00C916E8">
        <w:rPr>
          <w:rFonts w:ascii="Times New Roman" w:eastAsia="Times New Roman" w:hAnsi="Times New Roman" w:cs="Times New Roman"/>
          <w:kern w:val="0"/>
          <w:lang w:val="en-US" w:eastAsia="el-GR"/>
          <w14:ligatures w14:val="none"/>
        </w:rPr>
        <w:t xml:space="preserve">CT or neurologic findings show serious traumatic injury requiring admission. </w:t>
      </w:r>
    </w:p>
    <w:p w14:paraId="28D408F6" w14:textId="77777777" w:rsidR="00C916E8" w:rsidRPr="00C916E8" w:rsidRDefault="00C916E8" w:rsidP="00C916E8">
      <w:pPr>
        <w:numPr>
          <w:ilvl w:val="0"/>
          <w:numId w:val="15"/>
        </w:numPr>
        <w:spacing w:before="100" w:beforeAutospacing="1" w:after="100" w:afterAutospacing="1"/>
        <w:rPr>
          <w:rFonts w:ascii="Times New Roman" w:eastAsia="Times New Roman" w:hAnsi="Times New Roman" w:cs="Times New Roman"/>
          <w:kern w:val="0"/>
          <w:lang w:eastAsia="el-GR"/>
          <w14:ligatures w14:val="none"/>
        </w:rPr>
      </w:pPr>
      <w:r w:rsidRPr="00C916E8">
        <w:rPr>
          <w:rFonts w:ascii="Times New Roman" w:eastAsia="Times New Roman" w:hAnsi="Times New Roman" w:cs="Times New Roman"/>
          <w:kern w:val="0"/>
          <w:lang w:eastAsia="el-GR"/>
          <w14:ligatures w14:val="none"/>
        </w:rPr>
        <w:t xml:space="preserve">Chad remains confused or unsafe for discharge. </w:t>
      </w:r>
    </w:p>
    <w:p w14:paraId="696889B3" w14:textId="77777777" w:rsidR="00C916E8" w:rsidRPr="00C916E8" w:rsidRDefault="00C916E8" w:rsidP="00C916E8">
      <w:pPr>
        <w:numPr>
          <w:ilvl w:val="0"/>
          <w:numId w:val="15"/>
        </w:numPr>
        <w:spacing w:before="100" w:beforeAutospacing="1" w:after="100" w:afterAutospacing="1"/>
        <w:rPr>
          <w:rFonts w:ascii="Times New Roman" w:eastAsia="Times New Roman" w:hAnsi="Times New Roman" w:cs="Times New Roman"/>
          <w:kern w:val="0"/>
          <w:lang w:eastAsia="el-GR"/>
          <w14:ligatures w14:val="none"/>
        </w:rPr>
      </w:pPr>
      <w:r w:rsidRPr="00C916E8">
        <w:rPr>
          <w:rFonts w:ascii="Times New Roman" w:eastAsia="Times New Roman" w:hAnsi="Times New Roman" w:cs="Times New Roman"/>
          <w:kern w:val="0"/>
          <w:lang w:eastAsia="el-GR"/>
          <w14:ligatures w14:val="none"/>
        </w:rPr>
        <w:t xml:space="preserve">He expresses suicidal ideation. </w:t>
      </w:r>
    </w:p>
    <w:p w14:paraId="6A778B0A" w14:textId="77777777" w:rsidR="00C916E8" w:rsidRPr="00C916E8" w:rsidRDefault="00C916E8" w:rsidP="00C916E8">
      <w:pPr>
        <w:numPr>
          <w:ilvl w:val="0"/>
          <w:numId w:val="15"/>
        </w:numPr>
        <w:spacing w:before="100" w:beforeAutospacing="1" w:after="100" w:afterAutospacing="1"/>
        <w:rPr>
          <w:rFonts w:ascii="Times New Roman" w:eastAsia="Times New Roman" w:hAnsi="Times New Roman" w:cs="Times New Roman"/>
          <w:kern w:val="0"/>
          <w:lang w:eastAsia="el-GR"/>
          <w14:ligatures w14:val="none"/>
        </w:rPr>
      </w:pPr>
      <w:r w:rsidRPr="00C916E8">
        <w:rPr>
          <w:rFonts w:ascii="Times New Roman" w:eastAsia="Times New Roman" w:hAnsi="Times New Roman" w:cs="Times New Roman"/>
          <w:kern w:val="0"/>
          <w:lang w:eastAsia="el-GR"/>
          <w14:ligatures w14:val="none"/>
        </w:rPr>
        <w:t xml:space="preserve">Withdrawal risk is high. </w:t>
      </w:r>
    </w:p>
    <w:p w14:paraId="071DF7DF" w14:textId="77777777" w:rsidR="00C916E8" w:rsidRPr="00C916E8" w:rsidRDefault="00C916E8" w:rsidP="00C916E8">
      <w:pPr>
        <w:numPr>
          <w:ilvl w:val="0"/>
          <w:numId w:val="15"/>
        </w:numPr>
        <w:spacing w:before="100" w:beforeAutospacing="1" w:after="100" w:afterAutospacing="1"/>
        <w:rPr>
          <w:rFonts w:ascii="Times New Roman" w:eastAsia="Times New Roman" w:hAnsi="Times New Roman" w:cs="Times New Roman"/>
          <w:kern w:val="0"/>
          <w:lang w:eastAsia="el-GR"/>
          <w14:ligatures w14:val="none"/>
        </w:rPr>
      </w:pPr>
      <w:r w:rsidRPr="00C916E8">
        <w:rPr>
          <w:rFonts w:ascii="Times New Roman" w:eastAsia="Times New Roman" w:hAnsi="Times New Roman" w:cs="Times New Roman"/>
          <w:kern w:val="0"/>
          <w:lang w:eastAsia="el-GR"/>
          <w14:ligatures w14:val="none"/>
        </w:rPr>
        <w:t xml:space="preserve">He lacks safe supervision after discharge. </w:t>
      </w:r>
    </w:p>
    <w:p w14:paraId="23BAD572" w14:textId="77777777" w:rsidR="00C916E8" w:rsidRPr="00C916E8" w:rsidRDefault="00C916E8" w:rsidP="00C916E8">
      <w:pPr>
        <w:spacing w:before="100" w:beforeAutospacing="1" w:after="100" w:afterAutospacing="1"/>
        <w:rPr>
          <w:rFonts w:ascii="Times New Roman" w:eastAsia="Times New Roman" w:hAnsi="Times New Roman" w:cs="Times New Roman"/>
          <w:kern w:val="0"/>
          <w:lang w:eastAsia="el-GR"/>
          <w14:ligatures w14:val="none"/>
        </w:rPr>
      </w:pPr>
      <w:r w:rsidRPr="00C916E8">
        <w:rPr>
          <w:rFonts w:ascii="Times New Roman" w:eastAsia="Times New Roman" w:hAnsi="Times New Roman" w:cs="Times New Roman"/>
          <w:kern w:val="0"/>
          <w:lang w:eastAsia="el-GR"/>
          <w14:ligatures w14:val="none"/>
        </w:rPr>
        <w:t>In those cases, the priority shifts from discharge plus SBIRT to admission, urgent specialist evaluation, or psychiatric/addiction consultation.</w:t>
      </w:r>
    </w:p>
    <w:p w14:paraId="519B2911" w14:textId="77777777" w:rsidR="00C916E8" w:rsidRPr="00C916E8" w:rsidRDefault="00A47100" w:rsidP="00C916E8">
      <w:pPr>
        <w:rPr>
          <w:rFonts w:ascii="Times New Roman" w:eastAsia="Times New Roman" w:hAnsi="Times New Roman" w:cs="Times New Roman"/>
          <w:kern w:val="0"/>
          <w:lang w:eastAsia="el-GR"/>
          <w14:ligatures w14:val="none"/>
        </w:rPr>
      </w:pPr>
      <w:r w:rsidRPr="00A47100">
        <w:rPr>
          <w:rFonts w:ascii="Times New Roman" w:eastAsia="Times New Roman" w:hAnsi="Times New Roman" w:cs="Times New Roman"/>
          <w:noProof/>
          <w:kern w:val="0"/>
          <w:lang w:eastAsia="el-GR"/>
        </w:rPr>
        <w:pict w14:anchorId="4EB25142">
          <v:rect id="_x0000_i1039" alt="" style="width:414.9pt;height:.05pt;mso-width-percent:0;mso-height-percent:0;mso-width-percent:0;mso-height-percent:0" o:hrpct="999" o:hralign="center" o:hrstd="t" o:hr="t" fillcolor="#a0a0a0" stroked="f"/>
        </w:pict>
      </w:r>
    </w:p>
    <w:p w14:paraId="488342EC" w14:textId="77777777" w:rsidR="00C916E8" w:rsidRPr="00C916E8" w:rsidRDefault="00C916E8" w:rsidP="00C916E8">
      <w:pPr>
        <w:spacing w:before="100" w:beforeAutospacing="1" w:after="100" w:afterAutospacing="1"/>
        <w:outlineLvl w:val="0"/>
        <w:rPr>
          <w:rFonts w:ascii="Times New Roman" w:eastAsia="Times New Roman" w:hAnsi="Times New Roman" w:cs="Times New Roman"/>
          <w:b/>
          <w:bCs/>
          <w:kern w:val="36"/>
          <w:sz w:val="48"/>
          <w:szCs w:val="48"/>
          <w:lang w:eastAsia="el-GR"/>
          <w14:ligatures w14:val="none"/>
        </w:rPr>
      </w:pPr>
      <w:r w:rsidRPr="00C916E8">
        <w:rPr>
          <w:rFonts w:ascii="Times New Roman" w:eastAsia="Times New Roman" w:hAnsi="Times New Roman" w:cs="Times New Roman"/>
          <w:b/>
          <w:bCs/>
          <w:kern w:val="36"/>
          <w:sz w:val="48"/>
          <w:szCs w:val="48"/>
          <w:lang w:eastAsia="el-GR"/>
          <w14:ligatures w14:val="none"/>
        </w:rPr>
        <w:t>15. Final Recommendation</w:t>
      </w:r>
    </w:p>
    <w:p w14:paraId="6EAB3817" w14:textId="77777777" w:rsidR="00C916E8" w:rsidRPr="00C916E8" w:rsidRDefault="00C916E8" w:rsidP="00C916E8">
      <w:pPr>
        <w:spacing w:before="100" w:beforeAutospacing="1" w:after="100" w:afterAutospacing="1"/>
        <w:rPr>
          <w:rFonts w:ascii="Times New Roman" w:eastAsia="Times New Roman" w:hAnsi="Times New Roman" w:cs="Times New Roman"/>
          <w:kern w:val="0"/>
          <w:lang w:eastAsia="el-GR"/>
          <w14:ligatures w14:val="none"/>
        </w:rPr>
      </w:pPr>
      <w:r w:rsidRPr="00C916E8">
        <w:rPr>
          <w:rFonts w:ascii="Times New Roman" w:eastAsia="Times New Roman" w:hAnsi="Times New Roman" w:cs="Times New Roman"/>
          <w:b/>
          <w:bCs/>
          <w:kern w:val="0"/>
          <w:lang w:eastAsia="el-GR"/>
          <w14:ligatures w14:val="none"/>
        </w:rPr>
        <w:t>The decision support system recommends: injury-first safety management followed by SBIRT before discharge.</w:t>
      </w:r>
    </w:p>
    <w:p w14:paraId="3993BAD3" w14:textId="77777777" w:rsidR="00C916E8" w:rsidRPr="00C916E8" w:rsidRDefault="00C916E8" w:rsidP="00C916E8">
      <w:pPr>
        <w:spacing w:before="100" w:beforeAutospacing="1" w:after="100" w:afterAutospacing="1"/>
        <w:rPr>
          <w:rFonts w:ascii="Times New Roman" w:eastAsia="Times New Roman" w:hAnsi="Times New Roman" w:cs="Times New Roman"/>
          <w:kern w:val="0"/>
          <w:lang w:eastAsia="el-GR"/>
          <w14:ligatures w14:val="none"/>
        </w:rPr>
      </w:pPr>
      <w:r w:rsidRPr="00C916E8">
        <w:rPr>
          <w:rFonts w:ascii="Times New Roman" w:eastAsia="Times New Roman" w:hAnsi="Times New Roman" w:cs="Times New Roman"/>
          <w:kern w:val="0"/>
          <w:lang w:eastAsia="el-GR"/>
          <w14:ligatures w14:val="none"/>
        </w:rPr>
        <w:t>Chad should not be discharged simply because the fall appears minor. The ED team should first rule out serious head or cervical injury, observe until reassessment is reliable, and then perform structured alcohol-use screening, brief intervention, and referral to treatment or follow-up. This approach manages the immediate trauma while also addressing the likely cause of the event and reducing the risk of recurrence.</w:t>
      </w:r>
    </w:p>
    <w:p w14:paraId="7F7616FC" w14:textId="77777777" w:rsidR="00E26B4F" w:rsidRDefault="00E26B4F"/>
    <w:sectPr w:rsidR="00E26B4F" w:rsidSect="00915017">
      <w:pgSz w:w="11900" w:h="16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860DA0"/>
    <w:multiLevelType w:val="multilevel"/>
    <w:tmpl w:val="EA184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867145"/>
    <w:multiLevelType w:val="multilevel"/>
    <w:tmpl w:val="86A4C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B21305"/>
    <w:multiLevelType w:val="multilevel"/>
    <w:tmpl w:val="A3B4D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3B0773"/>
    <w:multiLevelType w:val="multilevel"/>
    <w:tmpl w:val="E4EE1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0231E4"/>
    <w:multiLevelType w:val="multilevel"/>
    <w:tmpl w:val="68B8B1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96B20D1"/>
    <w:multiLevelType w:val="multilevel"/>
    <w:tmpl w:val="6FA0D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291FBE"/>
    <w:multiLevelType w:val="multilevel"/>
    <w:tmpl w:val="EC6EC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F2530C"/>
    <w:multiLevelType w:val="multilevel"/>
    <w:tmpl w:val="5032F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602916"/>
    <w:multiLevelType w:val="multilevel"/>
    <w:tmpl w:val="FC9C9C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2606B8C"/>
    <w:multiLevelType w:val="multilevel"/>
    <w:tmpl w:val="762CE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00462D"/>
    <w:multiLevelType w:val="multilevel"/>
    <w:tmpl w:val="E2B011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48C7114"/>
    <w:multiLevelType w:val="multilevel"/>
    <w:tmpl w:val="BF5CA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9464565"/>
    <w:multiLevelType w:val="multilevel"/>
    <w:tmpl w:val="C9403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CE65189"/>
    <w:multiLevelType w:val="multilevel"/>
    <w:tmpl w:val="9A183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F7D403F"/>
    <w:multiLevelType w:val="multilevel"/>
    <w:tmpl w:val="DC60F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9393138">
    <w:abstractNumId w:val="8"/>
  </w:num>
  <w:num w:numId="2" w16cid:durableId="1668509426">
    <w:abstractNumId w:val="7"/>
  </w:num>
  <w:num w:numId="3" w16cid:durableId="195315046">
    <w:abstractNumId w:val="13"/>
  </w:num>
  <w:num w:numId="4" w16cid:durableId="2128308681">
    <w:abstractNumId w:val="4"/>
  </w:num>
  <w:num w:numId="5" w16cid:durableId="518740965">
    <w:abstractNumId w:val="14"/>
  </w:num>
  <w:num w:numId="6" w16cid:durableId="917250357">
    <w:abstractNumId w:val="2"/>
  </w:num>
  <w:num w:numId="7" w16cid:durableId="53359517">
    <w:abstractNumId w:val="6"/>
  </w:num>
  <w:num w:numId="8" w16cid:durableId="619188003">
    <w:abstractNumId w:val="9"/>
  </w:num>
  <w:num w:numId="9" w16cid:durableId="413017196">
    <w:abstractNumId w:val="11"/>
  </w:num>
  <w:num w:numId="10" w16cid:durableId="1839226438">
    <w:abstractNumId w:val="12"/>
  </w:num>
  <w:num w:numId="11" w16cid:durableId="1528986385">
    <w:abstractNumId w:val="10"/>
  </w:num>
  <w:num w:numId="12" w16cid:durableId="1138299508">
    <w:abstractNumId w:val="0"/>
  </w:num>
  <w:num w:numId="13" w16cid:durableId="46271008">
    <w:abstractNumId w:val="5"/>
  </w:num>
  <w:num w:numId="14" w16cid:durableId="812332792">
    <w:abstractNumId w:val="3"/>
  </w:num>
  <w:num w:numId="15" w16cid:durableId="20401597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16E8"/>
    <w:rsid w:val="000F1CC1"/>
    <w:rsid w:val="0056380E"/>
    <w:rsid w:val="007500F4"/>
    <w:rsid w:val="00750518"/>
    <w:rsid w:val="00826995"/>
    <w:rsid w:val="00915017"/>
    <w:rsid w:val="00A33099"/>
    <w:rsid w:val="00A47100"/>
    <w:rsid w:val="00B604E0"/>
    <w:rsid w:val="00C74598"/>
    <w:rsid w:val="00C916E8"/>
    <w:rsid w:val="00D519B9"/>
    <w:rsid w:val="00D842AF"/>
    <w:rsid w:val="00E26B4F"/>
    <w:rsid w:val="00F56CF8"/>
    <w:rsid w:val="00F92B34"/>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636E7B"/>
  <w15:chartTrackingRefBased/>
  <w15:docId w15:val="{6C05F19C-0CAF-5E43-B43D-56F0FF7B72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l-G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C916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unhideWhenUsed/>
    <w:qFormat/>
    <w:rsid w:val="00C916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C916E8"/>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F56CF8"/>
    <w:pPr>
      <w:keepNext/>
      <w:keepLines/>
      <w:spacing w:before="40"/>
      <w:outlineLvl w:val="3"/>
    </w:pPr>
    <w:rPr>
      <w:rFonts w:asciiTheme="majorHAnsi" w:eastAsiaTheme="majorEastAsia" w:hAnsiTheme="majorHAnsi" w:cstheme="majorBidi"/>
      <w:i/>
      <w:iCs/>
      <w:color w:val="0F4761" w:themeColor="accent1" w:themeShade="BF"/>
    </w:rPr>
  </w:style>
  <w:style w:type="paragraph" w:styleId="5">
    <w:name w:val="heading 5"/>
    <w:basedOn w:val="a"/>
    <w:next w:val="a"/>
    <w:link w:val="5Char"/>
    <w:uiPriority w:val="9"/>
    <w:semiHidden/>
    <w:unhideWhenUsed/>
    <w:qFormat/>
    <w:rsid w:val="00C916E8"/>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C916E8"/>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C916E8"/>
    <w:pPr>
      <w:keepNext/>
      <w:keepLines/>
      <w:spacing w:before="4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C916E8"/>
    <w:pPr>
      <w:keepNext/>
      <w:keepLines/>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C916E8"/>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20">
    <w:name w:val="Στυλ2"/>
    <w:basedOn w:val="4"/>
    <w:autoRedefine/>
    <w:qFormat/>
    <w:rsid w:val="00F56CF8"/>
    <w:pPr>
      <w:spacing w:line="360" w:lineRule="auto"/>
      <w:jc w:val="both"/>
    </w:pPr>
    <w:rPr>
      <w:rFonts w:ascii="Times New Roman" w:hAnsi="Times New Roman"/>
      <w:color w:val="000000" w:themeColor="text1"/>
      <w:szCs w:val="20"/>
    </w:rPr>
  </w:style>
  <w:style w:type="character" w:customStyle="1" w:styleId="4Char">
    <w:name w:val="Επικεφαλίδα 4 Char"/>
    <w:basedOn w:val="a0"/>
    <w:link w:val="4"/>
    <w:uiPriority w:val="9"/>
    <w:semiHidden/>
    <w:rsid w:val="00F56CF8"/>
    <w:rPr>
      <w:rFonts w:asciiTheme="majorHAnsi" w:eastAsiaTheme="majorEastAsia" w:hAnsiTheme="majorHAnsi" w:cstheme="majorBidi"/>
      <w:i/>
      <w:iCs/>
      <w:color w:val="0F4761" w:themeColor="accent1" w:themeShade="BF"/>
    </w:rPr>
  </w:style>
  <w:style w:type="paragraph" w:customStyle="1" w:styleId="30">
    <w:name w:val="Στυλ3"/>
    <w:basedOn w:val="4"/>
    <w:autoRedefine/>
    <w:qFormat/>
    <w:rsid w:val="00F56CF8"/>
    <w:pPr>
      <w:spacing w:line="360" w:lineRule="auto"/>
      <w:jc w:val="both"/>
    </w:pPr>
    <w:rPr>
      <w:rFonts w:ascii="Times New Roman" w:hAnsi="Times New Roman"/>
      <w:color w:val="000000" w:themeColor="text1"/>
      <w:szCs w:val="20"/>
    </w:rPr>
  </w:style>
  <w:style w:type="character" w:customStyle="1" w:styleId="1Char">
    <w:name w:val="Επικεφαλίδα 1 Char"/>
    <w:basedOn w:val="a0"/>
    <w:link w:val="1"/>
    <w:uiPriority w:val="9"/>
    <w:rsid w:val="00C916E8"/>
    <w:rPr>
      <w:rFonts w:asciiTheme="majorHAnsi" w:eastAsiaTheme="majorEastAsia" w:hAnsiTheme="majorHAnsi" w:cstheme="majorBidi"/>
      <w:color w:val="0F4761" w:themeColor="accent1" w:themeShade="BF"/>
      <w:sz w:val="40"/>
      <w:szCs w:val="40"/>
    </w:rPr>
  </w:style>
  <w:style w:type="character" w:customStyle="1" w:styleId="2Char">
    <w:name w:val="Επικεφαλίδα 2 Char"/>
    <w:basedOn w:val="a0"/>
    <w:link w:val="2"/>
    <w:uiPriority w:val="9"/>
    <w:rsid w:val="00C916E8"/>
    <w:rPr>
      <w:rFonts w:asciiTheme="majorHAnsi" w:eastAsiaTheme="majorEastAsia" w:hAnsiTheme="majorHAnsi" w:cstheme="majorBidi"/>
      <w:color w:val="0F4761" w:themeColor="accent1" w:themeShade="BF"/>
      <w:sz w:val="32"/>
      <w:szCs w:val="32"/>
    </w:rPr>
  </w:style>
  <w:style w:type="character" w:customStyle="1" w:styleId="3Char">
    <w:name w:val="Επικεφαλίδα 3 Char"/>
    <w:basedOn w:val="a0"/>
    <w:link w:val="3"/>
    <w:uiPriority w:val="9"/>
    <w:semiHidden/>
    <w:rsid w:val="00C916E8"/>
    <w:rPr>
      <w:rFonts w:eastAsiaTheme="majorEastAsia" w:cstheme="majorBidi"/>
      <w:color w:val="0F4761" w:themeColor="accent1" w:themeShade="BF"/>
      <w:sz w:val="28"/>
      <w:szCs w:val="28"/>
    </w:rPr>
  </w:style>
  <w:style w:type="character" w:customStyle="1" w:styleId="5Char">
    <w:name w:val="Επικεφαλίδα 5 Char"/>
    <w:basedOn w:val="a0"/>
    <w:link w:val="5"/>
    <w:uiPriority w:val="9"/>
    <w:semiHidden/>
    <w:rsid w:val="00C916E8"/>
    <w:rPr>
      <w:rFonts w:eastAsiaTheme="majorEastAsia" w:cstheme="majorBidi"/>
      <w:color w:val="0F4761" w:themeColor="accent1" w:themeShade="BF"/>
    </w:rPr>
  </w:style>
  <w:style w:type="character" w:customStyle="1" w:styleId="6Char">
    <w:name w:val="Επικεφαλίδα 6 Char"/>
    <w:basedOn w:val="a0"/>
    <w:link w:val="6"/>
    <w:uiPriority w:val="9"/>
    <w:semiHidden/>
    <w:rsid w:val="00C916E8"/>
    <w:rPr>
      <w:rFonts w:eastAsiaTheme="majorEastAsia" w:cstheme="majorBidi"/>
      <w:i/>
      <w:iCs/>
      <w:color w:val="595959" w:themeColor="text1" w:themeTint="A6"/>
    </w:rPr>
  </w:style>
  <w:style w:type="character" w:customStyle="1" w:styleId="7Char">
    <w:name w:val="Επικεφαλίδα 7 Char"/>
    <w:basedOn w:val="a0"/>
    <w:link w:val="7"/>
    <w:uiPriority w:val="9"/>
    <w:semiHidden/>
    <w:rsid w:val="00C916E8"/>
    <w:rPr>
      <w:rFonts w:eastAsiaTheme="majorEastAsia" w:cstheme="majorBidi"/>
      <w:color w:val="595959" w:themeColor="text1" w:themeTint="A6"/>
    </w:rPr>
  </w:style>
  <w:style w:type="character" w:customStyle="1" w:styleId="8Char">
    <w:name w:val="Επικεφαλίδα 8 Char"/>
    <w:basedOn w:val="a0"/>
    <w:link w:val="8"/>
    <w:uiPriority w:val="9"/>
    <w:semiHidden/>
    <w:rsid w:val="00C916E8"/>
    <w:rPr>
      <w:rFonts w:eastAsiaTheme="majorEastAsia" w:cstheme="majorBidi"/>
      <w:i/>
      <w:iCs/>
      <w:color w:val="272727" w:themeColor="text1" w:themeTint="D8"/>
    </w:rPr>
  </w:style>
  <w:style w:type="character" w:customStyle="1" w:styleId="9Char">
    <w:name w:val="Επικεφαλίδα 9 Char"/>
    <w:basedOn w:val="a0"/>
    <w:link w:val="9"/>
    <w:uiPriority w:val="9"/>
    <w:semiHidden/>
    <w:rsid w:val="00C916E8"/>
    <w:rPr>
      <w:rFonts w:eastAsiaTheme="majorEastAsia" w:cstheme="majorBidi"/>
      <w:color w:val="272727" w:themeColor="text1" w:themeTint="D8"/>
    </w:rPr>
  </w:style>
  <w:style w:type="paragraph" w:styleId="a3">
    <w:name w:val="Title"/>
    <w:basedOn w:val="a"/>
    <w:next w:val="a"/>
    <w:link w:val="Char"/>
    <w:uiPriority w:val="10"/>
    <w:qFormat/>
    <w:rsid w:val="00C916E8"/>
    <w:pPr>
      <w:spacing w:after="80"/>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3"/>
    <w:uiPriority w:val="10"/>
    <w:rsid w:val="00C916E8"/>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C916E8"/>
    <w:pPr>
      <w:numPr>
        <w:ilvl w:val="1"/>
      </w:numPr>
      <w:spacing w:after="160"/>
    </w:pPr>
    <w:rPr>
      <w:rFonts w:eastAsiaTheme="majorEastAsia" w:cstheme="majorBidi"/>
      <w:color w:val="595959" w:themeColor="text1" w:themeTint="A6"/>
      <w:spacing w:val="15"/>
      <w:sz w:val="28"/>
      <w:szCs w:val="28"/>
    </w:rPr>
  </w:style>
  <w:style w:type="character" w:customStyle="1" w:styleId="Char0">
    <w:name w:val="Υπότιτλος Char"/>
    <w:basedOn w:val="a0"/>
    <w:link w:val="a4"/>
    <w:uiPriority w:val="11"/>
    <w:rsid w:val="00C916E8"/>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C916E8"/>
    <w:pPr>
      <w:spacing w:before="160" w:after="160"/>
      <w:jc w:val="center"/>
    </w:pPr>
    <w:rPr>
      <w:i/>
      <w:iCs/>
      <w:color w:val="404040" w:themeColor="text1" w:themeTint="BF"/>
    </w:rPr>
  </w:style>
  <w:style w:type="character" w:customStyle="1" w:styleId="Char1">
    <w:name w:val="Απόσπασμα Char"/>
    <w:basedOn w:val="a0"/>
    <w:link w:val="a5"/>
    <w:uiPriority w:val="29"/>
    <w:rsid w:val="00C916E8"/>
    <w:rPr>
      <w:i/>
      <w:iCs/>
      <w:color w:val="404040" w:themeColor="text1" w:themeTint="BF"/>
    </w:rPr>
  </w:style>
  <w:style w:type="paragraph" w:styleId="a6">
    <w:name w:val="List Paragraph"/>
    <w:basedOn w:val="a"/>
    <w:uiPriority w:val="34"/>
    <w:qFormat/>
    <w:rsid w:val="00C916E8"/>
    <w:pPr>
      <w:ind w:left="720"/>
      <w:contextualSpacing/>
    </w:pPr>
  </w:style>
  <w:style w:type="character" w:styleId="a7">
    <w:name w:val="Intense Emphasis"/>
    <w:basedOn w:val="a0"/>
    <w:uiPriority w:val="21"/>
    <w:qFormat/>
    <w:rsid w:val="00C916E8"/>
    <w:rPr>
      <w:i/>
      <w:iCs/>
      <w:color w:val="0F4761" w:themeColor="accent1" w:themeShade="BF"/>
    </w:rPr>
  </w:style>
  <w:style w:type="paragraph" w:styleId="a8">
    <w:name w:val="Intense Quote"/>
    <w:basedOn w:val="a"/>
    <w:next w:val="a"/>
    <w:link w:val="Char2"/>
    <w:uiPriority w:val="30"/>
    <w:qFormat/>
    <w:rsid w:val="00C916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Έντονο απόσπ. Char"/>
    <w:basedOn w:val="a0"/>
    <w:link w:val="a8"/>
    <w:uiPriority w:val="30"/>
    <w:rsid w:val="00C916E8"/>
    <w:rPr>
      <w:i/>
      <w:iCs/>
      <w:color w:val="0F4761" w:themeColor="accent1" w:themeShade="BF"/>
    </w:rPr>
  </w:style>
  <w:style w:type="character" w:styleId="a9">
    <w:name w:val="Intense Reference"/>
    <w:basedOn w:val="a0"/>
    <w:uiPriority w:val="32"/>
    <w:qFormat/>
    <w:rsid w:val="00C916E8"/>
    <w:rPr>
      <w:b/>
      <w:bCs/>
      <w:smallCaps/>
      <w:color w:val="0F4761" w:themeColor="accent1" w:themeShade="BF"/>
      <w:spacing w:val="5"/>
    </w:rPr>
  </w:style>
  <w:style w:type="paragraph" w:styleId="Web">
    <w:name w:val="Normal (Web)"/>
    <w:basedOn w:val="a"/>
    <w:uiPriority w:val="99"/>
    <w:semiHidden/>
    <w:unhideWhenUsed/>
    <w:rsid w:val="00C916E8"/>
    <w:pPr>
      <w:spacing w:before="100" w:beforeAutospacing="1" w:after="100" w:afterAutospacing="1"/>
    </w:pPr>
    <w:rPr>
      <w:rFonts w:ascii="Times New Roman" w:eastAsia="Times New Roman" w:hAnsi="Times New Roman" w:cs="Times New Roman"/>
      <w:kern w:val="0"/>
      <w:lang w:eastAsia="el-GR"/>
      <w14:ligatures w14:val="none"/>
    </w:rPr>
  </w:style>
  <w:style w:type="character" w:styleId="aa">
    <w:name w:val="Strong"/>
    <w:basedOn w:val="a0"/>
    <w:uiPriority w:val="22"/>
    <w:qFormat/>
    <w:rsid w:val="00C916E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1642</Words>
  <Characters>10314</Characters>
  <Application>Microsoft Office Word</Application>
  <DocSecurity>0</DocSecurity>
  <Lines>312</Lines>
  <Paragraphs>234</Paragraphs>
  <ScaleCrop>false</ScaleCrop>
  <Company/>
  <LinksUpToDate>false</LinksUpToDate>
  <CharactersWithSpaces>11722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Dimitris Doumanas</dc:creator>
  <cp:keywords/>
  <dc:description/>
  <cp:lastModifiedBy>Dimitris Doumanas</cp:lastModifiedBy>
  <cp:revision>1</cp:revision>
  <dcterms:created xsi:type="dcterms:W3CDTF">2026-06-13T16:00:00Z</dcterms:created>
  <dcterms:modified xsi:type="dcterms:W3CDTF">2026-06-13T16:01:00Z</dcterms:modified>
</cp:coreProperties>
</file>