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BBDF1E" w14:textId="77777777" w:rsidR="00CB3FBC" w:rsidRPr="00CB3FBC" w:rsidRDefault="00CB3FBC" w:rsidP="00CB3FBC">
      <w:pPr>
        <w:spacing w:before="100" w:beforeAutospacing="1" w:after="100" w:afterAutospacing="1"/>
        <w:rPr>
          <w:rFonts w:ascii="Times New Roman" w:eastAsia="Times New Roman" w:hAnsi="Times New Roman" w:cs="Times New Roman"/>
          <w:kern w:val="0"/>
          <w:lang w:val="en-US" w:eastAsia="el-GR"/>
          <w14:ligatures w14:val="none"/>
        </w:rPr>
      </w:pPr>
      <w:r w:rsidRPr="00CB3FBC">
        <w:rPr>
          <w:rFonts w:ascii="Times New Roman" w:eastAsia="Times New Roman" w:hAnsi="Times New Roman" w:cs="Times New Roman"/>
          <w:kern w:val="0"/>
          <w:lang w:val="en-US" w:eastAsia="el-GR"/>
          <w14:ligatures w14:val="none"/>
        </w:rPr>
        <w:t xml:space="preserve">Below is the </w:t>
      </w:r>
      <w:r w:rsidRPr="00CB3FBC">
        <w:rPr>
          <w:rFonts w:ascii="Times New Roman" w:eastAsia="Times New Roman" w:hAnsi="Times New Roman" w:cs="Times New Roman"/>
          <w:b/>
          <w:bCs/>
          <w:kern w:val="0"/>
          <w:lang w:val="en-US" w:eastAsia="el-GR"/>
          <w14:ligatures w14:val="none"/>
        </w:rPr>
        <w:t>Decision Support System output in clear text</w:t>
      </w:r>
      <w:r w:rsidRPr="00CB3FBC">
        <w:rPr>
          <w:rFonts w:ascii="Times New Roman" w:eastAsia="Times New Roman" w:hAnsi="Times New Roman" w:cs="Times New Roman"/>
          <w:kern w:val="0"/>
          <w:lang w:val="en-US" w:eastAsia="el-GR"/>
          <w14:ligatures w14:val="none"/>
        </w:rPr>
        <w:t xml:space="preserve"> for the </w:t>
      </w:r>
      <w:r w:rsidRPr="00CB3FBC">
        <w:rPr>
          <w:rFonts w:ascii="Times New Roman" w:eastAsia="Times New Roman" w:hAnsi="Times New Roman" w:cs="Times New Roman"/>
          <w:b/>
          <w:bCs/>
          <w:kern w:val="0"/>
          <w:lang w:val="en-US" w:eastAsia="el-GR"/>
          <w14:ligatures w14:val="none"/>
        </w:rPr>
        <w:t>disaster-management / pandemic influenza preparedness scenario</w:t>
      </w:r>
      <w:r w:rsidRPr="00CB3FBC">
        <w:rPr>
          <w:rFonts w:ascii="Times New Roman" w:eastAsia="Times New Roman" w:hAnsi="Times New Roman" w:cs="Times New Roman"/>
          <w:kern w:val="0"/>
          <w:lang w:val="en-US" w:eastAsia="el-GR"/>
          <w14:ligatures w14:val="none"/>
        </w:rPr>
        <w:t xml:space="preserve">, framed for </w:t>
      </w:r>
      <w:r w:rsidRPr="00CB3FBC">
        <w:rPr>
          <w:rFonts w:ascii="Times New Roman" w:eastAsia="Times New Roman" w:hAnsi="Times New Roman" w:cs="Times New Roman"/>
          <w:b/>
          <w:bCs/>
          <w:kern w:val="0"/>
          <w:lang w:val="en-US" w:eastAsia="el-GR"/>
          <w14:ligatures w14:val="none"/>
        </w:rPr>
        <w:t>ordinary people and family decision-making</w:t>
      </w:r>
      <w:r w:rsidRPr="00CB3FBC">
        <w:rPr>
          <w:rFonts w:ascii="Times New Roman" w:eastAsia="Times New Roman" w:hAnsi="Times New Roman" w:cs="Times New Roman"/>
          <w:kern w:val="0"/>
          <w:lang w:val="en-US" w:eastAsia="el-GR"/>
          <w14:ligatures w14:val="none"/>
        </w:rPr>
        <w:t>, not command-level response.</w:t>
      </w:r>
    </w:p>
    <w:p w14:paraId="1B6B55D2" w14:textId="77777777" w:rsidR="00CB3FBC" w:rsidRPr="00CB3FBC" w:rsidRDefault="00C45A3D" w:rsidP="00CB3FBC">
      <w:pPr>
        <w:rPr>
          <w:rFonts w:ascii="Times New Roman" w:eastAsia="Times New Roman" w:hAnsi="Times New Roman" w:cs="Times New Roman"/>
          <w:kern w:val="0"/>
          <w:lang w:eastAsia="el-GR"/>
          <w14:ligatures w14:val="none"/>
        </w:rPr>
      </w:pPr>
      <w:r w:rsidRPr="00C45A3D">
        <w:rPr>
          <w:rFonts w:ascii="Times New Roman" w:eastAsia="Times New Roman" w:hAnsi="Times New Roman" w:cs="Times New Roman"/>
          <w:noProof/>
          <w:kern w:val="0"/>
          <w:lang w:eastAsia="el-GR"/>
        </w:rPr>
        <w:pict w14:anchorId="54D27ECB">
          <v:rect id="_x0000_i1053" alt="" style="width:414.9pt;height:.05pt;mso-width-percent:0;mso-height-percent:0;mso-width-percent:0;mso-height-percent:0" o:hrpct="999" o:hralign="center" o:hrstd="t" o:hr="t" fillcolor="#a0a0a0" stroked="f"/>
        </w:pict>
      </w:r>
    </w:p>
    <w:p w14:paraId="7FC81D8C" w14:textId="77777777" w:rsidR="00CB3FBC" w:rsidRPr="00CB3FBC" w:rsidRDefault="00CB3FBC" w:rsidP="00CB3FBC">
      <w:pPr>
        <w:spacing w:before="100" w:beforeAutospacing="1" w:after="100" w:afterAutospacing="1"/>
        <w:outlineLvl w:val="0"/>
        <w:rPr>
          <w:rFonts w:ascii="Times New Roman" w:eastAsia="Times New Roman" w:hAnsi="Times New Roman" w:cs="Times New Roman"/>
          <w:b/>
          <w:bCs/>
          <w:kern w:val="36"/>
          <w:sz w:val="48"/>
          <w:szCs w:val="48"/>
          <w:lang w:val="en-US" w:eastAsia="el-GR"/>
          <w14:ligatures w14:val="none"/>
        </w:rPr>
      </w:pPr>
      <w:r w:rsidRPr="00CB3FBC">
        <w:rPr>
          <w:rFonts w:ascii="Times New Roman" w:eastAsia="Times New Roman" w:hAnsi="Times New Roman" w:cs="Times New Roman"/>
          <w:b/>
          <w:bCs/>
          <w:kern w:val="36"/>
          <w:sz w:val="48"/>
          <w:szCs w:val="48"/>
          <w:lang w:val="en-US" w:eastAsia="el-GR"/>
          <w14:ligatures w14:val="none"/>
        </w:rPr>
        <w:t>Decision Support System: Possible Pandemic Influenza Outbreak</w:t>
      </w:r>
    </w:p>
    <w:p w14:paraId="3B226FE8" w14:textId="77777777" w:rsidR="00CB3FBC" w:rsidRPr="00CB3FBC" w:rsidRDefault="00CB3FBC" w:rsidP="00CB3FBC">
      <w:pPr>
        <w:spacing w:before="100" w:beforeAutospacing="1" w:after="100" w:afterAutospacing="1"/>
        <w:outlineLvl w:val="1"/>
        <w:rPr>
          <w:rFonts w:ascii="Times New Roman" w:eastAsia="Times New Roman" w:hAnsi="Times New Roman" w:cs="Times New Roman"/>
          <w:b/>
          <w:bCs/>
          <w:kern w:val="0"/>
          <w:sz w:val="36"/>
          <w:szCs w:val="36"/>
          <w:lang w:val="en-US" w:eastAsia="el-GR"/>
          <w14:ligatures w14:val="none"/>
        </w:rPr>
      </w:pPr>
      <w:r w:rsidRPr="00CB3FBC">
        <w:rPr>
          <w:rFonts w:ascii="Times New Roman" w:eastAsia="Times New Roman" w:hAnsi="Times New Roman" w:cs="Times New Roman"/>
          <w:b/>
          <w:bCs/>
          <w:kern w:val="0"/>
          <w:sz w:val="36"/>
          <w:szCs w:val="36"/>
          <w:lang w:val="en-US" w:eastAsia="el-GR"/>
          <w14:ligatures w14:val="none"/>
        </w:rPr>
        <w:t>1. Case Summary</w:t>
      </w:r>
    </w:p>
    <w:p w14:paraId="332BEE46" w14:textId="77777777" w:rsidR="00CB3FBC" w:rsidRPr="00CB3FBC" w:rsidRDefault="00CB3FBC" w:rsidP="00CB3FBC">
      <w:pPr>
        <w:spacing w:before="100" w:beforeAutospacing="1" w:after="100" w:afterAutospacing="1"/>
        <w:rPr>
          <w:rFonts w:ascii="Times New Roman" w:eastAsia="Times New Roman" w:hAnsi="Times New Roman" w:cs="Times New Roman"/>
          <w:kern w:val="0"/>
          <w:lang w:val="en-US" w:eastAsia="el-GR"/>
          <w14:ligatures w14:val="none"/>
        </w:rPr>
      </w:pPr>
      <w:r w:rsidRPr="00CB3FBC">
        <w:rPr>
          <w:rFonts w:ascii="Times New Roman" w:eastAsia="Times New Roman" w:hAnsi="Times New Roman" w:cs="Times New Roman"/>
          <w:kern w:val="0"/>
          <w:lang w:val="en-US" w:eastAsia="el-GR"/>
          <w14:ligatures w14:val="none"/>
        </w:rPr>
        <w:t>You are at home after dinner when a news report says a new influenza strain is spreading in a neighboring state. Social media messages are contradictory: some people dismiss the risk, while others exaggerate it as catastrophic. Your family wants to prepare sensibly without panic or misinformation.</w:t>
      </w:r>
    </w:p>
    <w:p w14:paraId="3760C8D9" w14:textId="77777777" w:rsidR="00CB3FBC" w:rsidRPr="00CB3FBC" w:rsidRDefault="00CB3FBC" w:rsidP="00CB3FBC">
      <w:pPr>
        <w:spacing w:before="100" w:beforeAutospacing="1" w:after="100" w:afterAutospacing="1"/>
        <w:rPr>
          <w:rFonts w:ascii="Times New Roman" w:eastAsia="Times New Roman" w:hAnsi="Times New Roman" w:cs="Times New Roman"/>
          <w:kern w:val="0"/>
          <w:lang w:val="en-US" w:eastAsia="el-GR"/>
          <w14:ligatures w14:val="none"/>
        </w:rPr>
      </w:pPr>
      <w:r w:rsidRPr="00CB3FBC">
        <w:rPr>
          <w:rFonts w:ascii="Times New Roman" w:eastAsia="Times New Roman" w:hAnsi="Times New Roman" w:cs="Times New Roman"/>
          <w:kern w:val="0"/>
          <w:lang w:val="en-US" w:eastAsia="el-GR"/>
          <w14:ligatures w14:val="none"/>
        </w:rPr>
        <w:t xml:space="preserve">The central decision is: </w:t>
      </w:r>
      <w:r w:rsidRPr="00CB3FBC">
        <w:rPr>
          <w:rFonts w:ascii="Times New Roman" w:eastAsia="Times New Roman" w:hAnsi="Times New Roman" w:cs="Times New Roman"/>
          <w:b/>
          <w:bCs/>
          <w:kern w:val="0"/>
          <w:lang w:val="en-US" w:eastAsia="el-GR"/>
          <w14:ligatures w14:val="none"/>
        </w:rPr>
        <w:t>How should your family prepare for a possible pandemic influenza outbreak without panicking or relying on misinformation?</w:t>
      </w:r>
    </w:p>
    <w:p w14:paraId="1706095F" w14:textId="77777777" w:rsidR="00CB3FBC" w:rsidRPr="00CB3FBC" w:rsidRDefault="00C45A3D" w:rsidP="00CB3FBC">
      <w:pPr>
        <w:rPr>
          <w:rFonts w:ascii="Times New Roman" w:eastAsia="Times New Roman" w:hAnsi="Times New Roman" w:cs="Times New Roman"/>
          <w:kern w:val="0"/>
          <w:lang w:eastAsia="el-GR"/>
          <w14:ligatures w14:val="none"/>
        </w:rPr>
      </w:pPr>
      <w:r w:rsidRPr="00C45A3D">
        <w:rPr>
          <w:rFonts w:ascii="Times New Roman" w:eastAsia="Times New Roman" w:hAnsi="Times New Roman" w:cs="Times New Roman"/>
          <w:noProof/>
          <w:kern w:val="0"/>
          <w:lang w:eastAsia="el-GR"/>
        </w:rPr>
        <w:pict w14:anchorId="7EFC2F45">
          <v:rect id="_x0000_i1052" alt="" style="width:414.9pt;height:.05pt;mso-width-percent:0;mso-height-percent:0;mso-width-percent:0;mso-height-percent:0" o:hrpct="999" o:hralign="center" o:hrstd="t" o:hr="t" fillcolor="#a0a0a0" stroked="f"/>
        </w:pict>
      </w:r>
    </w:p>
    <w:p w14:paraId="5DA24180" w14:textId="77777777" w:rsidR="00CB3FBC" w:rsidRPr="00CB3FBC" w:rsidRDefault="00CB3FBC" w:rsidP="00CB3FBC">
      <w:pPr>
        <w:spacing w:before="100" w:beforeAutospacing="1" w:after="100" w:afterAutospacing="1"/>
        <w:outlineLvl w:val="0"/>
        <w:rPr>
          <w:rFonts w:ascii="Times New Roman" w:eastAsia="Times New Roman" w:hAnsi="Times New Roman" w:cs="Times New Roman"/>
          <w:b/>
          <w:bCs/>
          <w:kern w:val="36"/>
          <w:sz w:val="48"/>
          <w:szCs w:val="48"/>
          <w:lang w:val="en-US" w:eastAsia="el-GR"/>
          <w14:ligatures w14:val="none"/>
        </w:rPr>
      </w:pPr>
      <w:r w:rsidRPr="00CB3FBC">
        <w:rPr>
          <w:rFonts w:ascii="Times New Roman" w:eastAsia="Times New Roman" w:hAnsi="Times New Roman" w:cs="Times New Roman"/>
          <w:b/>
          <w:bCs/>
          <w:kern w:val="36"/>
          <w:sz w:val="48"/>
          <w:szCs w:val="48"/>
          <w:lang w:val="en-US" w:eastAsia="el-GR"/>
          <w14:ligatures w14:val="none"/>
        </w:rPr>
        <w:t>2. Primary Decision Problem</w:t>
      </w:r>
    </w:p>
    <w:p w14:paraId="34B7A9FC" w14:textId="77777777" w:rsidR="00CB3FBC" w:rsidRPr="00CB3FBC" w:rsidRDefault="00CB3FBC" w:rsidP="00CB3FBC">
      <w:pPr>
        <w:spacing w:before="100" w:beforeAutospacing="1" w:after="100" w:afterAutospacing="1"/>
        <w:rPr>
          <w:rFonts w:ascii="Times New Roman" w:eastAsia="Times New Roman" w:hAnsi="Times New Roman" w:cs="Times New Roman"/>
          <w:kern w:val="0"/>
          <w:lang w:val="en-US" w:eastAsia="el-GR"/>
          <w14:ligatures w14:val="none"/>
        </w:rPr>
      </w:pPr>
      <w:r w:rsidRPr="00CB3FBC">
        <w:rPr>
          <w:rFonts w:ascii="Times New Roman" w:eastAsia="Times New Roman" w:hAnsi="Times New Roman" w:cs="Times New Roman"/>
          <w:kern w:val="0"/>
          <w:lang w:val="en-US" w:eastAsia="el-GR"/>
          <w14:ligatures w14:val="none"/>
        </w:rPr>
        <w:t>The decision is not between panic and doing nothing. The correct decision is to prepare calmly, use reliable information, reduce infection risk, plan for illness at home, and prepare for possible disruption to school, work, healthcare access, medicines, and supplies.</w:t>
      </w:r>
    </w:p>
    <w:p w14:paraId="05010443" w14:textId="77777777" w:rsidR="00CB3FBC" w:rsidRPr="00CB3FBC" w:rsidRDefault="00CB3FBC" w:rsidP="00CB3FBC">
      <w:pPr>
        <w:spacing w:before="100" w:beforeAutospacing="1" w:after="100" w:afterAutospacing="1"/>
        <w:rPr>
          <w:rFonts w:ascii="Times New Roman" w:eastAsia="Times New Roman" w:hAnsi="Times New Roman" w:cs="Times New Roman"/>
          <w:kern w:val="0"/>
          <w:lang w:val="en-US" w:eastAsia="el-GR"/>
          <w14:ligatures w14:val="none"/>
        </w:rPr>
      </w:pPr>
      <w:r w:rsidRPr="00CB3FBC">
        <w:rPr>
          <w:rFonts w:ascii="Times New Roman" w:eastAsia="Times New Roman" w:hAnsi="Times New Roman" w:cs="Times New Roman"/>
          <w:kern w:val="0"/>
          <w:lang w:val="en-US" w:eastAsia="el-GR"/>
          <w14:ligatures w14:val="none"/>
        </w:rPr>
        <w:t>For ordinary people, the safest decision pathway is:</w:t>
      </w:r>
    </w:p>
    <w:p w14:paraId="130D3E68" w14:textId="77777777" w:rsidR="00CB3FBC" w:rsidRPr="00CB3FBC" w:rsidRDefault="00CB3FBC" w:rsidP="00CB3FBC">
      <w:pPr>
        <w:spacing w:before="100" w:beforeAutospacing="1" w:after="100" w:afterAutospacing="1"/>
        <w:rPr>
          <w:rFonts w:ascii="Times New Roman" w:eastAsia="Times New Roman" w:hAnsi="Times New Roman" w:cs="Times New Roman"/>
          <w:kern w:val="0"/>
          <w:lang w:val="en-US" w:eastAsia="el-GR"/>
          <w14:ligatures w14:val="none"/>
        </w:rPr>
      </w:pPr>
      <w:r w:rsidRPr="00CB3FBC">
        <w:rPr>
          <w:rFonts w:ascii="Times New Roman" w:eastAsia="Times New Roman" w:hAnsi="Times New Roman" w:cs="Times New Roman"/>
          <w:b/>
          <w:bCs/>
          <w:kern w:val="0"/>
          <w:lang w:val="en-US" w:eastAsia="el-GR"/>
          <w14:ligatures w14:val="none"/>
        </w:rPr>
        <w:t>Use official health sources, prepare household supplies and medical information, practice infection prevention, plan how to isolate and care for a sick family member, and avoid acting on unverified social media claims.</w:t>
      </w:r>
    </w:p>
    <w:p w14:paraId="7E1FDADE" w14:textId="77777777" w:rsidR="00CB3FBC" w:rsidRPr="00CB3FBC" w:rsidRDefault="00CB3FBC" w:rsidP="00CB3FBC">
      <w:pPr>
        <w:spacing w:before="100" w:beforeAutospacing="1" w:after="100" w:afterAutospacing="1"/>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val="en-US" w:eastAsia="el-GR"/>
          <w14:ligatures w14:val="none"/>
        </w:rPr>
        <w:t xml:space="preserve">CDC notes that during a pandemic, medicines may be in short supply, vaccines may not be readily available, hospitals may be overwhelmed, and schools or businesses may close, so household preparedness matters before conditions worsen. </w:t>
      </w:r>
      <w:r w:rsidRPr="00CB3FBC">
        <w:rPr>
          <w:rFonts w:ascii="Times New Roman" w:eastAsia="Times New Roman" w:hAnsi="Times New Roman" w:cs="Times New Roman"/>
          <w:kern w:val="0"/>
          <w:lang w:eastAsia="el-GR"/>
          <w14:ligatures w14:val="none"/>
        </w:rPr>
        <w:t>(</w:t>
      </w:r>
      <w:hyperlink r:id="rId5" w:tooltip="What CDC Is Doing | Pandemic Flu" w:history="1">
        <w:r w:rsidRPr="00CB3FBC">
          <w:rPr>
            <w:rFonts w:ascii="Times New Roman" w:eastAsia="Times New Roman" w:hAnsi="Times New Roman" w:cs="Times New Roman"/>
            <w:color w:val="0000FF"/>
            <w:kern w:val="0"/>
            <w:u w:val="single"/>
            <w:lang w:eastAsia="el-GR"/>
            <w14:ligatures w14:val="none"/>
          </w:rPr>
          <w:t>Κέντρο Ελέγχου και Πρόληψης Νοσημάτων</w:t>
        </w:r>
      </w:hyperlink>
      <w:r w:rsidRPr="00CB3FBC">
        <w:rPr>
          <w:rFonts w:ascii="Times New Roman" w:eastAsia="Times New Roman" w:hAnsi="Times New Roman" w:cs="Times New Roman"/>
          <w:kern w:val="0"/>
          <w:lang w:eastAsia="el-GR"/>
          <w14:ligatures w14:val="none"/>
        </w:rPr>
        <w:t>)</w:t>
      </w:r>
    </w:p>
    <w:p w14:paraId="271C749B" w14:textId="77777777" w:rsidR="00CB3FBC" w:rsidRPr="00CB3FBC" w:rsidRDefault="00CB3FBC" w:rsidP="00CB3FBC">
      <w:pPr>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pict w14:anchorId="7D0CBCE9">
          <v:rect id="_x0000_i1027" style="width:0;height:1.5pt" o:hralign="center" o:hrstd="t" o:hr="t" fillcolor="#a0a0a0" stroked="f"/>
        </w:pict>
      </w:r>
    </w:p>
    <w:p w14:paraId="09B21ED3" w14:textId="77777777" w:rsidR="00CB3FBC" w:rsidRPr="00CB3FBC" w:rsidRDefault="00CB3FBC" w:rsidP="00CB3FBC">
      <w:pPr>
        <w:spacing w:before="100" w:beforeAutospacing="1" w:after="100" w:afterAutospacing="1"/>
        <w:outlineLvl w:val="0"/>
        <w:rPr>
          <w:rFonts w:ascii="Times New Roman" w:eastAsia="Times New Roman" w:hAnsi="Times New Roman" w:cs="Times New Roman"/>
          <w:b/>
          <w:bCs/>
          <w:kern w:val="36"/>
          <w:sz w:val="48"/>
          <w:szCs w:val="48"/>
          <w:lang w:eastAsia="el-GR"/>
          <w14:ligatures w14:val="none"/>
        </w:rPr>
      </w:pPr>
      <w:r w:rsidRPr="00CB3FBC">
        <w:rPr>
          <w:rFonts w:ascii="Times New Roman" w:eastAsia="Times New Roman" w:hAnsi="Times New Roman" w:cs="Times New Roman"/>
          <w:b/>
          <w:bCs/>
          <w:kern w:val="36"/>
          <w:sz w:val="48"/>
          <w:szCs w:val="48"/>
          <w:lang w:eastAsia="el-GR"/>
          <w14:ligatures w14:val="none"/>
        </w:rPr>
        <w:t>3. Known Facts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1"/>
        <w:gridCol w:w="6359"/>
      </w:tblGrid>
      <w:tr w:rsidR="00CB3FBC" w:rsidRPr="00CB3FBC" w14:paraId="77161FCE" w14:textId="77777777">
        <w:trPr>
          <w:tblHeader/>
          <w:tblCellSpacing w:w="15" w:type="dxa"/>
        </w:trPr>
        <w:tc>
          <w:tcPr>
            <w:tcW w:w="0" w:type="auto"/>
            <w:vAlign w:val="center"/>
            <w:hideMark/>
          </w:tcPr>
          <w:p w14:paraId="11554731" w14:textId="77777777" w:rsidR="00CB3FBC" w:rsidRPr="00CB3FBC" w:rsidRDefault="00CB3FBC" w:rsidP="00CB3FBC">
            <w:pPr>
              <w:jc w:val="center"/>
              <w:rPr>
                <w:rFonts w:ascii="Times New Roman" w:eastAsia="Times New Roman" w:hAnsi="Times New Roman" w:cs="Times New Roman"/>
                <w:b/>
                <w:bCs/>
                <w:kern w:val="0"/>
                <w:lang w:eastAsia="el-GR"/>
                <w14:ligatures w14:val="none"/>
              </w:rPr>
            </w:pPr>
            <w:r w:rsidRPr="00CB3FBC">
              <w:rPr>
                <w:rFonts w:ascii="Times New Roman" w:eastAsia="Times New Roman" w:hAnsi="Times New Roman" w:cs="Times New Roman"/>
                <w:b/>
                <w:bCs/>
                <w:kern w:val="0"/>
                <w:lang w:eastAsia="el-GR"/>
                <w14:ligatures w14:val="none"/>
              </w:rPr>
              <w:t>Category</w:t>
            </w:r>
          </w:p>
        </w:tc>
        <w:tc>
          <w:tcPr>
            <w:tcW w:w="0" w:type="auto"/>
            <w:vAlign w:val="center"/>
            <w:hideMark/>
          </w:tcPr>
          <w:p w14:paraId="0F98E1AB" w14:textId="77777777" w:rsidR="00CB3FBC" w:rsidRPr="00CB3FBC" w:rsidRDefault="00CB3FBC" w:rsidP="00CB3FBC">
            <w:pPr>
              <w:jc w:val="center"/>
              <w:rPr>
                <w:rFonts w:ascii="Times New Roman" w:eastAsia="Times New Roman" w:hAnsi="Times New Roman" w:cs="Times New Roman"/>
                <w:b/>
                <w:bCs/>
                <w:kern w:val="0"/>
                <w:lang w:eastAsia="el-GR"/>
                <w14:ligatures w14:val="none"/>
              </w:rPr>
            </w:pPr>
            <w:r w:rsidRPr="00CB3FBC">
              <w:rPr>
                <w:rFonts w:ascii="Times New Roman" w:eastAsia="Times New Roman" w:hAnsi="Times New Roman" w:cs="Times New Roman"/>
                <w:b/>
                <w:bCs/>
                <w:kern w:val="0"/>
                <w:lang w:eastAsia="el-GR"/>
                <w14:ligatures w14:val="none"/>
              </w:rPr>
              <w:t>Known Information</w:t>
            </w:r>
          </w:p>
        </w:tc>
      </w:tr>
      <w:tr w:rsidR="00CB3FBC" w:rsidRPr="00CB3FBC" w14:paraId="5E348F9F" w14:textId="77777777">
        <w:trPr>
          <w:tblCellSpacing w:w="15" w:type="dxa"/>
        </w:trPr>
        <w:tc>
          <w:tcPr>
            <w:tcW w:w="0" w:type="auto"/>
            <w:vAlign w:val="center"/>
            <w:hideMark/>
          </w:tcPr>
          <w:p w14:paraId="26CF1501" w14:textId="77777777" w:rsidR="00CB3FBC" w:rsidRPr="00CB3FBC" w:rsidRDefault="00CB3FBC" w:rsidP="00CB3FBC">
            <w:pPr>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t>Hazard</w:t>
            </w:r>
          </w:p>
        </w:tc>
        <w:tc>
          <w:tcPr>
            <w:tcW w:w="0" w:type="auto"/>
            <w:vAlign w:val="center"/>
            <w:hideMark/>
          </w:tcPr>
          <w:p w14:paraId="716581E1" w14:textId="77777777" w:rsidR="00CB3FBC" w:rsidRPr="00CB3FBC" w:rsidRDefault="00CB3FBC" w:rsidP="00CB3FBC">
            <w:pPr>
              <w:rPr>
                <w:rFonts w:ascii="Times New Roman" w:eastAsia="Times New Roman" w:hAnsi="Times New Roman" w:cs="Times New Roman"/>
                <w:kern w:val="0"/>
                <w:lang w:val="en-US" w:eastAsia="el-GR"/>
                <w14:ligatures w14:val="none"/>
              </w:rPr>
            </w:pPr>
            <w:r w:rsidRPr="00CB3FBC">
              <w:rPr>
                <w:rFonts w:ascii="Times New Roman" w:eastAsia="Times New Roman" w:hAnsi="Times New Roman" w:cs="Times New Roman"/>
                <w:kern w:val="0"/>
                <w:lang w:val="en-US" w:eastAsia="el-GR"/>
                <w14:ligatures w14:val="none"/>
              </w:rPr>
              <w:t>New influenza strain spreading in a neighboring state</w:t>
            </w:r>
          </w:p>
        </w:tc>
      </w:tr>
      <w:tr w:rsidR="00CB3FBC" w:rsidRPr="00CB3FBC" w14:paraId="66092DE9" w14:textId="77777777">
        <w:trPr>
          <w:tblCellSpacing w:w="15" w:type="dxa"/>
        </w:trPr>
        <w:tc>
          <w:tcPr>
            <w:tcW w:w="0" w:type="auto"/>
            <w:vAlign w:val="center"/>
            <w:hideMark/>
          </w:tcPr>
          <w:p w14:paraId="21769C68" w14:textId="77777777" w:rsidR="00CB3FBC" w:rsidRPr="00CB3FBC" w:rsidRDefault="00CB3FBC" w:rsidP="00CB3FBC">
            <w:pPr>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lastRenderedPageBreak/>
              <w:t>Current location</w:t>
            </w:r>
          </w:p>
        </w:tc>
        <w:tc>
          <w:tcPr>
            <w:tcW w:w="0" w:type="auto"/>
            <w:vAlign w:val="center"/>
            <w:hideMark/>
          </w:tcPr>
          <w:p w14:paraId="5E5B0CDC" w14:textId="77777777" w:rsidR="00CB3FBC" w:rsidRPr="00CB3FBC" w:rsidRDefault="00CB3FBC" w:rsidP="00CB3FBC">
            <w:pPr>
              <w:rPr>
                <w:rFonts w:ascii="Times New Roman" w:eastAsia="Times New Roman" w:hAnsi="Times New Roman" w:cs="Times New Roman"/>
                <w:kern w:val="0"/>
                <w:lang w:val="en-US" w:eastAsia="el-GR"/>
                <w14:ligatures w14:val="none"/>
              </w:rPr>
            </w:pPr>
            <w:r w:rsidRPr="00CB3FBC">
              <w:rPr>
                <w:rFonts w:ascii="Times New Roman" w:eastAsia="Times New Roman" w:hAnsi="Times New Roman" w:cs="Times New Roman"/>
                <w:kern w:val="0"/>
                <w:lang w:val="en-US" w:eastAsia="el-GR"/>
                <w14:ligatures w14:val="none"/>
              </w:rPr>
              <w:t>Your neighborhood is not yet confirmed affected</w:t>
            </w:r>
          </w:p>
        </w:tc>
      </w:tr>
      <w:tr w:rsidR="00CB3FBC" w:rsidRPr="00CB3FBC" w14:paraId="626D18D0" w14:textId="77777777">
        <w:trPr>
          <w:tblCellSpacing w:w="15" w:type="dxa"/>
        </w:trPr>
        <w:tc>
          <w:tcPr>
            <w:tcW w:w="0" w:type="auto"/>
            <w:vAlign w:val="center"/>
            <w:hideMark/>
          </w:tcPr>
          <w:p w14:paraId="09332342" w14:textId="77777777" w:rsidR="00CB3FBC" w:rsidRPr="00CB3FBC" w:rsidRDefault="00CB3FBC" w:rsidP="00CB3FBC">
            <w:pPr>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t>Information environment</w:t>
            </w:r>
          </w:p>
        </w:tc>
        <w:tc>
          <w:tcPr>
            <w:tcW w:w="0" w:type="auto"/>
            <w:vAlign w:val="center"/>
            <w:hideMark/>
          </w:tcPr>
          <w:p w14:paraId="09DC45C4" w14:textId="77777777" w:rsidR="00CB3FBC" w:rsidRPr="00CB3FBC" w:rsidRDefault="00CB3FBC" w:rsidP="00CB3FBC">
            <w:pPr>
              <w:rPr>
                <w:rFonts w:ascii="Times New Roman" w:eastAsia="Times New Roman" w:hAnsi="Times New Roman" w:cs="Times New Roman"/>
                <w:kern w:val="0"/>
                <w:lang w:val="en-US" w:eastAsia="el-GR"/>
                <w14:ligatures w14:val="none"/>
              </w:rPr>
            </w:pPr>
            <w:r w:rsidRPr="00CB3FBC">
              <w:rPr>
                <w:rFonts w:ascii="Times New Roman" w:eastAsia="Times New Roman" w:hAnsi="Times New Roman" w:cs="Times New Roman"/>
                <w:kern w:val="0"/>
                <w:lang w:val="en-US" w:eastAsia="el-GR"/>
                <w14:ligatures w14:val="none"/>
              </w:rPr>
              <w:t>News report plus conflicting social media claims</w:t>
            </w:r>
          </w:p>
        </w:tc>
      </w:tr>
      <w:tr w:rsidR="00CB3FBC" w:rsidRPr="00CB3FBC" w14:paraId="385F7099" w14:textId="77777777">
        <w:trPr>
          <w:tblCellSpacing w:w="15" w:type="dxa"/>
        </w:trPr>
        <w:tc>
          <w:tcPr>
            <w:tcW w:w="0" w:type="auto"/>
            <w:vAlign w:val="center"/>
            <w:hideMark/>
          </w:tcPr>
          <w:p w14:paraId="0E5DCEA3" w14:textId="77777777" w:rsidR="00CB3FBC" w:rsidRPr="00CB3FBC" w:rsidRDefault="00CB3FBC" w:rsidP="00CB3FBC">
            <w:pPr>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t>Household concern</w:t>
            </w:r>
          </w:p>
        </w:tc>
        <w:tc>
          <w:tcPr>
            <w:tcW w:w="0" w:type="auto"/>
            <w:vAlign w:val="center"/>
            <w:hideMark/>
          </w:tcPr>
          <w:p w14:paraId="3FCD0C58" w14:textId="77777777" w:rsidR="00CB3FBC" w:rsidRPr="00CB3FBC" w:rsidRDefault="00CB3FBC" w:rsidP="00CB3FBC">
            <w:pPr>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t>Prepare without panic</w:t>
            </w:r>
          </w:p>
        </w:tc>
      </w:tr>
      <w:tr w:rsidR="00CB3FBC" w:rsidRPr="00CB3FBC" w14:paraId="701E0DD7" w14:textId="77777777">
        <w:trPr>
          <w:tblCellSpacing w:w="15" w:type="dxa"/>
        </w:trPr>
        <w:tc>
          <w:tcPr>
            <w:tcW w:w="0" w:type="auto"/>
            <w:vAlign w:val="center"/>
            <w:hideMark/>
          </w:tcPr>
          <w:p w14:paraId="406F7540" w14:textId="77777777" w:rsidR="00CB3FBC" w:rsidRPr="00CB3FBC" w:rsidRDefault="00CB3FBC" w:rsidP="00CB3FBC">
            <w:pPr>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t>Main needs</w:t>
            </w:r>
          </w:p>
        </w:tc>
        <w:tc>
          <w:tcPr>
            <w:tcW w:w="0" w:type="auto"/>
            <w:vAlign w:val="center"/>
            <w:hideMark/>
          </w:tcPr>
          <w:p w14:paraId="0EF1DFA9" w14:textId="77777777" w:rsidR="00CB3FBC" w:rsidRPr="00CB3FBC" w:rsidRDefault="00CB3FBC" w:rsidP="00CB3FBC">
            <w:pPr>
              <w:rPr>
                <w:rFonts w:ascii="Times New Roman" w:eastAsia="Times New Roman" w:hAnsi="Times New Roman" w:cs="Times New Roman"/>
                <w:kern w:val="0"/>
                <w:lang w:val="en-US" w:eastAsia="el-GR"/>
                <w14:ligatures w14:val="none"/>
              </w:rPr>
            </w:pPr>
            <w:r w:rsidRPr="00CB3FBC">
              <w:rPr>
                <w:rFonts w:ascii="Times New Roman" w:eastAsia="Times New Roman" w:hAnsi="Times New Roman" w:cs="Times New Roman"/>
                <w:kern w:val="0"/>
                <w:lang w:val="en-US" w:eastAsia="el-GR"/>
                <w14:ligatures w14:val="none"/>
              </w:rPr>
              <w:t>Reliable information, infection reduction, sick-care plan, health records, supplies, wider disruption planning</w:t>
            </w:r>
          </w:p>
        </w:tc>
      </w:tr>
      <w:tr w:rsidR="00CB3FBC" w:rsidRPr="00CB3FBC" w14:paraId="44161F93" w14:textId="77777777">
        <w:trPr>
          <w:tblCellSpacing w:w="15" w:type="dxa"/>
        </w:trPr>
        <w:tc>
          <w:tcPr>
            <w:tcW w:w="0" w:type="auto"/>
            <w:vAlign w:val="center"/>
            <w:hideMark/>
          </w:tcPr>
          <w:p w14:paraId="4C05DAD4" w14:textId="77777777" w:rsidR="00CB3FBC" w:rsidRPr="00CB3FBC" w:rsidRDefault="00CB3FBC" w:rsidP="00CB3FBC">
            <w:pPr>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t>Time pressure</w:t>
            </w:r>
          </w:p>
        </w:tc>
        <w:tc>
          <w:tcPr>
            <w:tcW w:w="0" w:type="auto"/>
            <w:vAlign w:val="center"/>
            <w:hideMark/>
          </w:tcPr>
          <w:p w14:paraId="17A8DC3F" w14:textId="77777777" w:rsidR="00CB3FBC" w:rsidRPr="00CB3FBC" w:rsidRDefault="00CB3FBC" w:rsidP="00CB3FBC">
            <w:pPr>
              <w:rPr>
                <w:rFonts w:ascii="Times New Roman" w:eastAsia="Times New Roman" w:hAnsi="Times New Roman" w:cs="Times New Roman"/>
                <w:kern w:val="0"/>
                <w:lang w:val="en-US" w:eastAsia="el-GR"/>
                <w14:ligatures w14:val="none"/>
              </w:rPr>
            </w:pPr>
            <w:r w:rsidRPr="00CB3FBC">
              <w:rPr>
                <w:rFonts w:ascii="Times New Roman" w:eastAsia="Times New Roman" w:hAnsi="Times New Roman" w:cs="Times New Roman"/>
                <w:kern w:val="0"/>
                <w:lang w:val="en-US" w:eastAsia="el-GR"/>
                <w14:ligatures w14:val="none"/>
              </w:rPr>
              <w:t>Early preparedness phase, not immediate household illness</w:t>
            </w:r>
          </w:p>
        </w:tc>
      </w:tr>
      <w:tr w:rsidR="00CB3FBC" w:rsidRPr="00CB3FBC" w14:paraId="5D8ECE94" w14:textId="77777777">
        <w:trPr>
          <w:tblCellSpacing w:w="15" w:type="dxa"/>
        </w:trPr>
        <w:tc>
          <w:tcPr>
            <w:tcW w:w="0" w:type="auto"/>
            <w:vAlign w:val="center"/>
            <w:hideMark/>
          </w:tcPr>
          <w:p w14:paraId="1FC61735" w14:textId="77777777" w:rsidR="00CB3FBC" w:rsidRPr="00CB3FBC" w:rsidRDefault="00CB3FBC" w:rsidP="00CB3FBC">
            <w:pPr>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t>Central risk</w:t>
            </w:r>
          </w:p>
        </w:tc>
        <w:tc>
          <w:tcPr>
            <w:tcW w:w="0" w:type="auto"/>
            <w:vAlign w:val="center"/>
            <w:hideMark/>
          </w:tcPr>
          <w:p w14:paraId="0D7506B4" w14:textId="77777777" w:rsidR="00CB3FBC" w:rsidRPr="00CB3FBC" w:rsidRDefault="00CB3FBC" w:rsidP="00CB3FBC">
            <w:pPr>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t>Underreacting because of denial, or overreacting because of misinformation</w:t>
            </w:r>
          </w:p>
        </w:tc>
      </w:tr>
    </w:tbl>
    <w:p w14:paraId="4A97DD88" w14:textId="77777777" w:rsidR="00CB3FBC" w:rsidRPr="00CB3FBC" w:rsidRDefault="00CB3FBC" w:rsidP="00CB3FBC">
      <w:pPr>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pict w14:anchorId="6CB83DD0">
          <v:rect id="_x0000_i1028" style="width:0;height:1.5pt" o:hralign="center" o:hrstd="t" o:hr="t" fillcolor="#a0a0a0" stroked="f"/>
        </w:pict>
      </w:r>
    </w:p>
    <w:p w14:paraId="3F1A751C" w14:textId="77777777" w:rsidR="00CB3FBC" w:rsidRPr="00CB3FBC" w:rsidRDefault="00CB3FBC" w:rsidP="00CB3FBC">
      <w:pPr>
        <w:spacing w:before="100" w:beforeAutospacing="1" w:after="100" w:afterAutospacing="1"/>
        <w:outlineLvl w:val="0"/>
        <w:rPr>
          <w:rFonts w:ascii="Times New Roman" w:eastAsia="Times New Roman" w:hAnsi="Times New Roman" w:cs="Times New Roman"/>
          <w:b/>
          <w:bCs/>
          <w:kern w:val="36"/>
          <w:sz w:val="48"/>
          <w:szCs w:val="48"/>
          <w:lang w:eastAsia="el-GR"/>
          <w14:ligatures w14:val="none"/>
        </w:rPr>
      </w:pPr>
      <w:r w:rsidRPr="00CB3FBC">
        <w:rPr>
          <w:rFonts w:ascii="Times New Roman" w:eastAsia="Times New Roman" w:hAnsi="Times New Roman" w:cs="Times New Roman"/>
          <w:b/>
          <w:bCs/>
          <w:kern w:val="36"/>
          <w:sz w:val="48"/>
          <w:szCs w:val="48"/>
          <w:lang w:eastAsia="el-GR"/>
          <w14:ligatures w14:val="none"/>
        </w:rPr>
        <w:t>4. Unknown / Missing Information</w:t>
      </w:r>
    </w:p>
    <w:p w14:paraId="750B90AE" w14:textId="77777777" w:rsidR="00CB3FBC" w:rsidRPr="00CB3FBC" w:rsidRDefault="00CB3FBC" w:rsidP="00CB3FBC">
      <w:pPr>
        <w:spacing w:before="100" w:beforeAutospacing="1" w:after="100" w:afterAutospacing="1"/>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t>You may not know:</w:t>
      </w:r>
    </w:p>
    <w:p w14:paraId="57BA576C" w14:textId="77777777" w:rsidR="00CB3FBC" w:rsidRPr="00CB3FBC" w:rsidRDefault="00CB3FBC" w:rsidP="00CB3FBC">
      <w:pPr>
        <w:numPr>
          <w:ilvl w:val="0"/>
          <w:numId w:val="1"/>
        </w:numPr>
        <w:spacing w:before="100" w:beforeAutospacing="1" w:after="100" w:afterAutospacing="1"/>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t>Whether the strain has reached your community.</w:t>
      </w:r>
    </w:p>
    <w:p w14:paraId="22B8BFF3" w14:textId="77777777" w:rsidR="00CB3FBC" w:rsidRPr="00CB3FBC" w:rsidRDefault="00CB3FBC" w:rsidP="00CB3FBC">
      <w:pPr>
        <w:numPr>
          <w:ilvl w:val="0"/>
          <w:numId w:val="1"/>
        </w:numPr>
        <w:spacing w:before="100" w:beforeAutospacing="1" w:after="100" w:afterAutospacing="1"/>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t>How severe the illness is.</w:t>
      </w:r>
    </w:p>
    <w:p w14:paraId="24A88E78" w14:textId="77777777" w:rsidR="00CB3FBC" w:rsidRPr="00CB3FBC" w:rsidRDefault="00CB3FBC" w:rsidP="00CB3FBC">
      <w:pPr>
        <w:numPr>
          <w:ilvl w:val="0"/>
          <w:numId w:val="1"/>
        </w:numPr>
        <w:spacing w:before="100" w:beforeAutospacing="1" w:after="100" w:afterAutospacing="1"/>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t>Whether current flu vaccines protect against it.</w:t>
      </w:r>
    </w:p>
    <w:p w14:paraId="716E461E" w14:textId="77777777" w:rsidR="00CB3FBC" w:rsidRPr="00CB3FBC" w:rsidRDefault="00CB3FBC" w:rsidP="00CB3FBC">
      <w:pPr>
        <w:numPr>
          <w:ilvl w:val="0"/>
          <w:numId w:val="1"/>
        </w:numPr>
        <w:spacing w:before="100" w:beforeAutospacing="1" w:after="100" w:afterAutospacing="1"/>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t>Whether antivirals will be available or recommended.</w:t>
      </w:r>
    </w:p>
    <w:p w14:paraId="2E84D367" w14:textId="77777777" w:rsidR="00CB3FBC" w:rsidRPr="00CB3FBC" w:rsidRDefault="00CB3FBC" w:rsidP="00CB3FBC">
      <w:pPr>
        <w:numPr>
          <w:ilvl w:val="0"/>
          <w:numId w:val="1"/>
        </w:numPr>
        <w:spacing w:before="100" w:beforeAutospacing="1" w:after="100" w:afterAutospacing="1"/>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t>Whether schools, workplaces, or public events will change operations.</w:t>
      </w:r>
    </w:p>
    <w:p w14:paraId="38AEDC7A" w14:textId="77777777" w:rsidR="00CB3FBC" w:rsidRPr="00CB3FBC" w:rsidRDefault="00CB3FBC" w:rsidP="00CB3FBC">
      <w:pPr>
        <w:numPr>
          <w:ilvl w:val="0"/>
          <w:numId w:val="1"/>
        </w:numPr>
        <w:spacing w:before="100" w:beforeAutospacing="1" w:after="100" w:afterAutospacing="1"/>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t>Whether someone in the household is at higher risk of complications.</w:t>
      </w:r>
    </w:p>
    <w:p w14:paraId="274D07CB" w14:textId="77777777" w:rsidR="00CB3FBC" w:rsidRPr="00CB3FBC" w:rsidRDefault="00CB3FBC" w:rsidP="00CB3FBC">
      <w:pPr>
        <w:numPr>
          <w:ilvl w:val="0"/>
          <w:numId w:val="1"/>
        </w:numPr>
        <w:spacing w:before="100" w:beforeAutospacing="1" w:after="100" w:afterAutospacing="1"/>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t>Whether local healthcare services will become crowded.</w:t>
      </w:r>
    </w:p>
    <w:p w14:paraId="5130B78F" w14:textId="77777777" w:rsidR="00CB3FBC" w:rsidRPr="00CB3FBC" w:rsidRDefault="00CB3FBC" w:rsidP="00CB3FBC">
      <w:pPr>
        <w:numPr>
          <w:ilvl w:val="0"/>
          <w:numId w:val="1"/>
        </w:numPr>
        <w:spacing w:before="100" w:beforeAutospacing="1" w:after="100" w:afterAutospacing="1"/>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t>Which social media claims are true, false, exaggerated, or outdated.</w:t>
      </w:r>
    </w:p>
    <w:p w14:paraId="54FEC75C" w14:textId="77777777" w:rsidR="00CB3FBC" w:rsidRPr="00CB3FBC" w:rsidRDefault="00CB3FBC" w:rsidP="00CB3FBC">
      <w:pPr>
        <w:spacing w:before="100" w:beforeAutospacing="1" w:after="100" w:afterAutospacing="1"/>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t>Because the facts may change, the family should prepare using official sources and update the plan as local public health guidance changes.</w:t>
      </w:r>
    </w:p>
    <w:p w14:paraId="4D32E92A" w14:textId="77777777" w:rsidR="00CB3FBC" w:rsidRPr="00CB3FBC" w:rsidRDefault="00CB3FBC" w:rsidP="00CB3FBC">
      <w:pPr>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pict w14:anchorId="73284879">
          <v:rect id="_x0000_i1029" style="width:0;height:1.5pt" o:hralign="center" o:hrstd="t" o:hr="t" fillcolor="#a0a0a0" stroked="f"/>
        </w:pict>
      </w:r>
    </w:p>
    <w:p w14:paraId="3527DACF" w14:textId="77777777" w:rsidR="00CB3FBC" w:rsidRPr="00CB3FBC" w:rsidRDefault="00CB3FBC" w:rsidP="00CB3FBC">
      <w:pPr>
        <w:spacing w:before="100" w:beforeAutospacing="1" w:after="100" w:afterAutospacing="1"/>
        <w:outlineLvl w:val="0"/>
        <w:rPr>
          <w:rFonts w:ascii="Times New Roman" w:eastAsia="Times New Roman" w:hAnsi="Times New Roman" w:cs="Times New Roman"/>
          <w:b/>
          <w:bCs/>
          <w:kern w:val="36"/>
          <w:sz w:val="48"/>
          <w:szCs w:val="48"/>
          <w:lang w:eastAsia="el-GR"/>
          <w14:ligatures w14:val="none"/>
        </w:rPr>
      </w:pPr>
      <w:r w:rsidRPr="00CB3FBC">
        <w:rPr>
          <w:rFonts w:ascii="Times New Roman" w:eastAsia="Times New Roman" w:hAnsi="Times New Roman" w:cs="Times New Roman"/>
          <w:b/>
          <w:bCs/>
          <w:kern w:val="36"/>
          <w:sz w:val="48"/>
          <w:szCs w:val="48"/>
          <w:lang w:eastAsia="el-GR"/>
          <w14:ligatures w14:val="none"/>
        </w:rPr>
        <w:t>5. Situation Assessment</w:t>
      </w:r>
    </w:p>
    <w:p w14:paraId="5501F5EA" w14:textId="77777777" w:rsidR="00CB3FBC" w:rsidRPr="00CB3FBC" w:rsidRDefault="00CB3FBC" w:rsidP="00CB3FBC">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CB3FBC">
        <w:rPr>
          <w:rFonts w:ascii="Times New Roman" w:eastAsia="Times New Roman" w:hAnsi="Times New Roman" w:cs="Times New Roman"/>
          <w:b/>
          <w:bCs/>
          <w:kern w:val="0"/>
          <w:sz w:val="36"/>
          <w:szCs w:val="36"/>
          <w:lang w:eastAsia="el-GR"/>
          <w14:ligatures w14:val="none"/>
        </w:rPr>
        <w:t>Perception</w:t>
      </w:r>
    </w:p>
    <w:p w14:paraId="4743ED1F" w14:textId="77777777" w:rsidR="00CB3FBC" w:rsidRPr="00CB3FBC" w:rsidRDefault="00CB3FBC" w:rsidP="00CB3FBC">
      <w:pPr>
        <w:spacing w:before="100" w:beforeAutospacing="1" w:after="100" w:afterAutospacing="1"/>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t>A possible pandemic influenza threat is emerging nearby, but the household is not yet in crisis.</w:t>
      </w:r>
    </w:p>
    <w:p w14:paraId="13EC934F" w14:textId="77777777" w:rsidR="00CB3FBC" w:rsidRPr="00CB3FBC" w:rsidRDefault="00CB3FBC" w:rsidP="00CB3FBC">
      <w:pPr>
        <w:spacing w:before="100" w:beforeAutospacing="1" w:after="100" w:afterAutospacing="1"/>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b/>
          <w:bCs/>
          <w:kern w:val="0"/>
          <w:lang w:eastAsia="el-GR"/>
          <w14:ligatures w14:val="none"/>
        </w:rPr>
        <w:t>Interpretation:</w:t>
      </w:r>
      <w:r w:rsidRPr="00CB3FBC">
        <w:rPr>
          <w:rFonts w:ascii="Times New Roman" w:eastAsia="Times New Roman" w:hAnsi="Times New Roman" w:cs="Times New Roman"/>
          <w:kern w:val="0"/>
          <w:lang w:eastAsia="el-GR"/>
          <w14:ligatures w14:val="none"/>
        </w:rPr>
        <w:t xml:space="preserve"> This is a preparedness moment. The family should act calmly now rather than panic later.</w:t>
      </w:r>
    </w:p>
    <w:p w14:paraId="75DBF764" w14:textId="77777777" w:rsidR="00CB3FBC" w:rsidRPr="00CB3FBC" w:rsidRDefault="00CB3FBC" w:rsidP="00CB3FBC">
      <w:pPr>
        <w:spacing w:before="100" w:beforeAutospacing="1" w:after="100" w:afterAutospacing="1"/>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b/>
          <w:bCs/>
          <w:kern w:val="0"/>
          <w:lang w:eastAsia="el-GR"/>
          <w14:ligatures w14:val="none"/>
        </w:rPr>
        <w:t>Confidence:</w:t>
      </w:r>
      <w:r w:rsidRPr="00CB3FBC">
        <w:rPr>
          <w:rFonts w:ascii="Times New Roman" w:eastAsia="Times New Roman" w:hAnsi="Times New Roman" w:cs="Times New Roman"/>
          <w:kern w:val="0"/>
          <w:lang w:eastAsia="el-GR"/>
          <w14:ligatures w14:val="none"/>
        </w:rPr>
        <w:t xml:space="preserve"> 0.87</w:t>
      </w:r>
    </w:p>
    <w:p w14:paraId="12AEB24A" w14:textId="77777777" w:rsidR="00CB3FBC" w:rsidRPr="00CB3FBC" w:rsidRDefault="00CB3FBC" w:rsidP="00CB3FBC">
      <w:pPr>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pict w14:anchorId="6B714A28">
          <v:rect id="_x0000_i1030" style="width:0;height:1.5pt" o:hralign="center" o:hrstd="t" o:hr="t" fillcolor="#a0a0a0" stroked="f"/>
        </w:pict>
      </w:r>
    </w:p>
    <w:p w14:paraId="52FA7734" w14:textId="77777777" w:rsidR="00CB3FBC" w:rsidRPr="00CB3FBC" w:rsidRDefault="00CB3FBC" w:rsidP="00CB3FBC">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CB3FBC">
        <w:rPr>
          <w:rFonts w:ascii="Times New Roman" w:eastAsia="Times New Roman" w:hAnsi="Times New Roman" w:cs="Times New Roman"/>
          <w:b/>
          <w:bCs/>
          <w:kern w:val="0"/>
          <w:sz w:val="36"/>
          <w:szCs w:val="36"/>
          <w:lang w:eastAsia="el-GR"/>
          <w14:ligatures w14:val="none"/>
        </w:rPr>
        <w:t>Comprehension</w:t>
      </w:r>
    </w:p>
    <w:p w14:paraId="6DBBFA2D" w14:textId="77777777" w:rsidR="00CB3FBC" w:rsidRPr="00CB3FBC" w:rsidRDefault="00CB3FBC" w:rsidP="00CB3FBC">
      <w:pPr>
        <w:spacing w:before="100" w:beforeAutospacing="1" w:after="100" w:afterAutospacing="1"/>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lastRenderedPageBreak/>
        <w:t>Influenza spreads mainly through droplets produced when infected people cough, sneeze, or talk, and infection can also occur by touching contaminated surfaces and then touching the mouth, nose, or eyes. People with flu can be infectious before symptoms and during the first days of illness, which makes prevention and household planning important. (</w:t>
      </w:r>
      <w:hyperlink r:id="rId6" w:tooltip="How Flu Spreads | Influenza (Flu)" w:history="1">
        <w:r w:rsidRPr="00CB3FBC">
          <w:rPr>
            <w:rFonts w:ascii="Times New Roman" w:eastAsia="Times New Roman" w:hAnsi="Times New Roman" w:cs="Times New Roman"/>
            <w:color w:val="0000FF"/>
            <w:kern w:val="0"/>
            <w:u w:val="single"/>
            <w:lang w:eastAsia="el-GR"/>
            <w14:ligatures w14:val="none"/>
          </w:rPr>
          <w:t>Κέντρο Ελέγχου και Πρόληψης Νοσημάτων</w:t>
        </w:r>
      </w:hyperlink>
      <w:r w:rsidRPr="00CB3FBC">
        <w:rPr>
          <w:rFonts w:ascii="Times New Roman" w:eastAsia="Times New Roman" w:hAnsi="Times New Roman" w:cs="Times New Roman"/>
          <w:kern w:val="0"/>
          <w:lang w:eastAsia="el-GR"/>
          <w14:ligatures w14:val="none"/>
        </w:rPr>
        <w:t>)</w:t>
      </w:r>
    </w:p>
    <w:p w14:paraId="5F798CF4" w14:textId="77777777" w:rsidR="00CB3FBC" w:rsidRPr="00CB3FBC" w:rsidRDefault="00CB3FBC" w:rsidP="00CB3FBC">
      <w:pPr>
        <w:spacing w:before="100" w:beforeAutospacing="1" w:after="100" w:afterAutospacing="1"/>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t>CDC prevention guidance emphasizes vaccination when recommended and available, avoiding close contact with sick people, covering coughs and sneezes, handwashing, avoiding touching the eyes/nose/mouth, cleaner air, cleaning frequently touched surfaces, and masks as an additional strategy in some situations. (</w:t>
      </w:r>
      <w:hyperlink r:id="rId7" w:tooltip="Healthy Habits to Prevent Flu | Influenza (Flu)" w:history="1">
        <w:r w:rsidRPr="00CB3FBC">
          <w:rPr>
            <w:rFonts w:ascii="Times New Roman" w:eastAsia="Times New Roman" w:hAnsi="Times New Roman" w:cs="Times New Roman"/>
            <w:color w:val="0000FF"/>
            <w:kern w:val="0"/>
            <w:u w:val="single"/>
            <w:lang w:eastAsia="el-GR"/>
            <w14:ligatures w14:val="none"/>
          </w:rPr>
          <w:t>Κέντρο Ελέγχου και Πρόληψης Νοσημάτων</w:t>
        </w:r>
      </w:hyperlink>
      <w:r w:rsidRPr="00CB3FBC">
        <w:rPr>
          <w:rFonts w:ascii="Times New Roman" w:eastAsia="Times New Roman" w:hAnsi="Times New Roman" w:cs="Times New Roman"/>
          <w:kern w:val="0"/>
          <w:lang w:eastAsia="el-GR"/>
          <w14:ligatures w14:val="none"/>
        </w:rPr>
        <w:t>)</w:t>
      </w:r>
    </w:p>
    <w:p w14:paraId="5521492D" w14:textId="77777777" w:rsidR="00CB3FBC" w:rsidRPr="00CB3FBC" w:rsidRDefault="00CB3FBC" w:rsidP="00CB3FBC">
      <w:pPr>
        <w:spacing w:before="100" w:beforeAutospacing="1" w:after="100" w:afterAutospacing="1"/>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b/>
          <w:bCs/>
          <w:kern w:val="0"/>
          <w:lang w:eastAsia="el-GR"/>
          <w14:ligatures w14:val="none"/>
        </w:rPr>
        <w:t>Confidence:</w:t>
      </w:r>
      <w:r w:rsidRPr="00CB3FBC">
        <w:rPr>
          <w:rFonts w:ascii="Times New Roman" w:eastAsia="Times New Roman" w:hAnsi="Times New Roman" w:cs="Times New Roman"/>
          <w:kern w:val="0"/>
          <w:lang w:eastAsia="el-GR"/>
          <w14:ligatures w14:val="none"/>
        </w:rPr>
        <w:t xml:space="preserve"> 0.85</w:t>
      </w:r>
    </w:p>
    <w:p w14:paraId="790129B2" w14:textId="77777777" w:rsidR="00CB3FBC" w:rsidRPr="00CB3FBC" w:rsidRDefault="00CB3FBC" w:rsidP="00CB3FBC">
      <w:pPr>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pict w14:anchorId="7436D8A3">
          <v:rect id="_x0000_i1031" style="width:0;height:1.5pt" o:hralign="center" o:hrstd="t" o:hr="t" fillcolor="#a0a0a0" stroked="f"/>
        </w:pict>
      </w:r>
    </w:p>
    <w:p w14:paraId="3CA99683" w14:textId="77777777" w:rsidR="00CB3FBC" w:rsidRPr="00CB3FBC" w:rsidRDefault="00CB3FBC" w:rsidP="00CB3FBC">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CB3FBC">
        <w:rPr>
          <w:rFonts w:ascii="Times New Roman" w:eastAsia="Times New Roman" w:hAnsi="Times New Roman" w:cs="Times New Roman"/>
          <w:b/>
          <w:bCs/>
          <w:kern w:val="0"/>
          <w:sz w:val="36"/>
          <w:szCs w:val="36"/>
          <w:lang w:eastAsia="el-GR"/>
          <w14:ligatures w14:val="none"/>
        </w:rPr>
        <w:t>Projection</w:t>
      </w:r>
    </w:p>
    <w:p w14:paraId="50FFFB60" w14:textId="77777777" w:rsidR="00CB3FBC" w:rsidRPr="00CB3FBC" w:rsidRDefault="00CB3FBC" w:rsidP="00CB3FBC">
      <w:pPr>
        <w:spacing w:before="100" w:beforeAutospacing="1" w:after="100" w:afterAutospacing="1"/>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t>If the family ignores the risk, they may be unprepared for illness, school/work disruption, medicine shortages, or healthcare delays.</w:t>
      </w:r>
    </w:p>
    <w:p w14:paraId="075B7F46" w14:textId="77777777" w:rsidR="00CB3FBC" w:rsidRPr="00CB3FBC" w:rsidRDefault="00CB3FBC" w:rsidP="00CB3FBC">
      <w:pPr>
        <w:spacing w:before="100" w:beforeAutospacing="1" w:after="100" w:afterAutospacing="1"/>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t>If the family panics, they may overbuy supplies, spread misinformation, seek unnecessary emergency care, or take unsafe actions.</w:t>
      </w:r>
    </w:p>
    <w:p w14:paraId="5C2E5B66" w14:textId="77777777" w:rsidR="00CB3FBC" w:rsidRPr="00CB3FBC" w:rsidRDefault="00CB3FBC" w:rsidP="00CB3FBC">
      <w:pPr>
        <w:spacing w:before="100" w:beforeAutospacing="1" w:after="100" w:afterAutospacing="1"/>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t>If the family prepares calmly, they can reduce infection risk, care for mild illness at home, know when urgent care is needed, protect vulnerable members, and keep daily life more stable.</w:t>
      </w:r>
    </w:p>
    <w:p w14:paraId="79753004" w14:textId="77777777" w:rsidR="00CB3FBC" w:rsidRPr="00CB3FBC" w:rsidRDefault="00CB3FBC" w:rsidP="00CB3FBC">
      <w:pPr>
        <w:spacing w:before="100" w:beforeAutospacing="1" w:after="100" w:afterAutospacing="1"/>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b/>
          <w:bCs/>
          <w:kern w:val="0"/>
          <w:lang w:eastAsia="el-GR"/>
          <w14:ligatures w14:val="none"/>
        </w:rPr>
        <w:t>Confidence:</w:t>
      </w:r>
      <w:r w:rsidRPr="00CB3FBC">
        <w:rPr>
          <w:rFonts w:ascii="Times New Roman" w:eastAsia="Times New Roman" w:hAnsi="Times New Roman" w:cs="Times New Roman"/>
          <w:kern w:val="0"/>
          <w:lang w:eastAsia="el-GR"/>
          <w14:ligatures w14:val="none"/>
        </w:rPr>
        <w:t xml:space="preserve"> 0.82</w:t>
      </w:r>
    </w:p>
    <w:p w14:paraId="1FC01319" w14:textId="77777777" w:rsidR="00CB3FBC" w:rsidRPr="00CB3FBC" w:rsidRDefault="00CB3FBC" w:rsidP="00CB3FBC">
      <w:pPr>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pict w14:anchorId="7721EC02">
          <v:rect id="_x0000_i1032" style="width:0;height:1.5pt" o:hralign="center" o:hrstd="t" o:hr="t" fillcolor="#a0a0a0" stroked="f"/>
        </w:pict>
      </w:r>
    </w:p>
    <w:p w14:paraId="26A9737C" w14:textId="77777777" w:rsidR="00CB3FBC" w:rsidRPr="00CB3FBC" w:rsidRDefault="00CB3FBC" w:rsidP="00CB3FBC">
      <w:pPr>
        <w:spacing w:before="100" w:beforeAutospacing="1" w:after="100" w:afterAutospacing="1"/>
        <w:outlineLvl w:val="0"/>
        <w:rPr>
          <w:rFonts w:ascii="Times New Roman" w:eastAsia="Times New Roman" w:hAnsi="Times New Roman" w:cs="Times New Roman"/>
          <w:b/>
          <w:bCs/>
          <w:kern w:val="36"/>
          <w:sz w:val="48"/>
          <w:szCs w:val="48"/>
          <w:lang w:eastAsia="el-GR"/>
          <w14:ligatures w14:val="none"/>
        </w:rPr>
      </w:pPr>
      <w:r w:rsidRPr="00CB3FBC">
        <w:rPr>
          <w:rFonts w:ascii="Times New Roman" w:eastAsia="Times New Roman" w:hAnsi="Times New Roman" w:cs="Times New Roman"/>
          <w:b/>
          <w:bCs/>
          <w:kern w:val="36"/>
          <w:sz w:val="48"/>
          <w:szCs w:val="48"/>
          <w:lang w:eastAsia="el-GR"/>
          <w14:ligatures w14:val="none"/>
        </w:rPr>
        <w:t>6. Objectives</w:t>
      </w:r>
    </w:p>
    <w:p w14:paraId="4DC027E0" w14:textId="77777777" w:rsidR="00CB3FBC" w:rsidRPr="00CB3FBC" w:rsidRDefault="00CB3FBC" w:rsidP="00CB3FBC">
      <w:pPr>
        <w:spacing w:before="100" w:beforeAutospacing="1" w:after="100" w:afterAutospacing="1"/>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t>The family should pursue these objectives:</w:t>
      </w:r>
    </w:p>
    <w:p w14:paraId="5FC68F52" w14:textId="77777777" w:rsidR="00CB3FBC" w:rsidRPr="00CB3FBC" w:rsidRDefault="00CB3FBC" w:rsidP="00CB3FBC">
      <w:pPr>
        <w:numPr>
          <w:ilvl w:val="0"/>
          <w:numId w:val="2"/>
        </w:numPr>
        <w:spacing w:before="100" w:beforeAutospacing="1" w:after="100" w:afterAutospacing="1"/>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t>Use reliable information only.</w:t>
      </w:r>
    </w:p>
    <w:p w14:paraId="5F75198C" w14:textId="77777777" w:rsidR="00CB3FBC" w:rsidRPr="00CB3FBC" w:rsidRDefault="00CB3FBC" w:rsidP="00CB3FBC">
      <w:pPr>
        <w:numPr>
          <w:ilvl w:val="0"/>
          <w:numId w:val="2"/>
        </w:numPr>
        <w:spacing w:before="100" w:beforeAutospacing="1" w:after="100" w:afterAutospacing="1"/>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t>Reduce infection risk without panic.</w:t>
      </w:r>
    </w:p>
    <w:p w14:paraId="2A620B1E" w14:textId="77777777" w:rsidR="00CB3FBC" w:rsidRPr="00CB3FBC" w:rsidRDefault="00CB3FBC" w:rsidP="00CB3FBC">
      <w:pPr>
        <w:numPr>
          <w:ilvl w:val="0"/>
          <w:numId w:val="2"/>
        </w:numPr>
        <w:spacing w:before="100" w:beforeAutospacing="1" w:after="100" w:afterAutospacing="1"/>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t>Prepare household supplies for several days.</w:t>
      </w:r>
    </w:p>
    <w:p w14:paraId="0E515006" w14:textId="77777777" w:rsidR="00CB3FBC" w:rsidRPr="00CB3FBC" w:rsidRDefault="00CB3FBC" w:rsidP="00CB3FBC">
      <w:pPr>
        <w:numPr>
          <w:ilvl w:val="0"/>
          <w:numId w:val="2"/>
        </w:numPr>
        <w:spacing w:before="100" w:beforeAutospacing="1" w:after="100" w:afterAutospacing="1"/>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t>Keep health records and medication lists accessible.</w:t>
      </w:r>
    </w:p>
    <w:p w14:paraId="6077ACA7" w14:textId="77777777" w:rsidR="00CB3FBC" w:rsidRPr="00CB3FBC" w:rsidRDefault="00CB3FBC" w:rsidP="00CB3FBC">
      <w:pPr>
        <w:numPr>
          <w:ilvl w:val="0"/>
          <w:numId w:val="2"/>
        </w:numPr>
        <w:spacing w:before="100" w:beforeAutospacing="1" w:after="100" w:afterAutospacing="1"/>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t>Plan how to care for a sick person at home.</w:t>
      </w:r>
    </w:p>
    <w:p w14:paraId="6A275E87" w14:textId="77777777" w:rsidR="00CB3FBC" w:rsidRPr="00CB3FBC" w:rsidRDefault="00CB3FBC" w:rsidP="00CB3FBC">
      <w:pPr>
        <w:numPr>
          <w:ilvl w:val="0"/>
          <w:numId w:val="2"/>
        </w:numPr>
        <w:spacing w:before="100" w:beforeAutospacing="1" w:after="100" w:afterAutospacing="1"/>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t>Know warning signs that require medical care.</w:t>
      </w:r>
    </w:p>
    <w:p w14:paraId="03625569" w14:textId="77777777" w:rsidR="00CB3FBC" w:rsidRPr="00CB3FBC" w:rsidRDefault="00CB3FBC" w:rsidP="00CB3FBC">
      <w:pPr>
        <w:numPr>
          <w:ilvl w:val="0"/>
          <w:numId w:val="2"/>
        </w:numPr>
        <w:spacing w:before="100" w:beforeAutospacing="1" w:after="100" w:afterAutospacing="1"/>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t>Prepare for school, work, transport, and supply disruption.</w:t>
      </w:r>
    </w:p>
    <w:p w14:paraId="6E7353FD" w14:textId="77777777" w:rsidR="00CB3FBC" w:rsidRPr="00CB3FBC" w:rsidRDefault="00CB3FBC" w:rsidP="00CB3FBC">
      <w:pPr>
        <w:numPr>
          <w:ilvl w:val="0"/>
          <w:numId w:val="2"/>
        </w:numPr>
        <w:spacing w:before="100" w:beforeAutospacing="1" w:after="100" w:afterAutospacing="1"/>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t>Protect vulnerable family members.</w:t>
      </w:r>
    </w:p>
    <w:p w14:paraId="596A0F9D" w14:textId="77777777" w:rsidR="00CB3FBC" w:rsidRPr="00CB3FBC" w:rsidRDefault="00CB3FBC" w:rsidP="00CB3FBC">
      <w:pPr>
        <w:numPr>
          <w:ilvl w:val="0"/>
          <w:numId w:val="2"/>
        </w:numPr>
        <w:spacing w:before="100" w:beforeAutospacing="1" w:after="100" w:afterAutospacing="1"/>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t>Avoid misinformation and panic buying.</w:t>
      </w:r>
    </w:p>
    <w:p w14:paraId="54E5D9DE" w14:textId="77777777" w:rsidR="00CB3FBC" w:rsidRPr="00CB3FBC" w:rsidRDefault="00CB3FBC" w:rsidP="00CB3FBC">
      <w:pPr>
        <w:numPr>
          <w:ilvl w:val="0"/>
          <w:numId w:val="2"/>
        </w:numPr>
        <w:spacing w:before="100" w:beforeAutospacing="1" w:after="100" w:afterAutospacing="1"/>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t>Update decisions as official guidance changes.</w:t>
      </w:r>
    </w:p>
    <w:p w14:paraId="10E3FFB4" w14:textId="77777777" w:rsidR="00CB3FBC" w:rsidRPr="00CB3FBC" w:rsidRDefault="00CB3FBC" w:rsidP="00CB3FBC">
      <w:pPr>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pict w14:anchorId="6B68003C">
          <v:rect id="_x0000_i1033" style="width:0;height:1.5pt" o:hralign="center" o:hrstd="t" o:hr="t" fillcolor="#a0a0a0" stroked="f"/>
        </w:pict>
      </w:r>
    </w:p>
    <w:p w14:paraId="15D55F01" w14:textId="77777777" w:rsidR="00CB3FBC" w:rsidRPr="00CB3FBC" w:rsidRDefault="00CB3FBC" w:rsidP="00CB3FBC">
      <w:pPr>
        <w:spacing w:before="100" w:beforeAutospacing="1" w:after="100" w:afterAutospacing="1"/>
        <w:outlineLvl w:val="0"/>
        <w:rPr>
          <w:rFonts w:ascii="Times New Roman" w:eastAsia="Times New Roman" w:hAnsi="Times New Roman" w:cs="Times New Roman"/>
          <w:b/>
          <w:bCs/>
          <w:kern w:val="36"/>
          <w:sz w:val="48"/>
          <w:szCs w:val="48"/>
          <w:lang w:eastAsia="el-GR"/>
          <w14:ligatures w14:val="none"/>
        </w:rPr>
      </w:pPr>
      <w:r w:rsidRPr="00CB3FBC">
        <w:rPr>
          <w:rFonts w:ascii="Times New Roman" w:eastAsia="Times New Roman" w:hAnsi="Times New Roman" w:cs="Times New Roman"/>
          <w:b/>
          <w:bCs/>
          <w:kern w:val="36"/>
          <w:sz w:val="48"/>
          <w:szCs w:val="48"/>
          <w:lang w:eastAsia="el-GR"/>
          <w14:ligatures w14:val="none"/>
        </w:rPr>
        <w:lastRenderedPageBreak/>
        <w:t>7. Constraints</w:t>
      </w:r>
    </w:p>
    <w:p w14:paraId="35AA6F33" w14:textId="77777777" w:rsidR="00CB3FBC" w:rsidRPr="00CB3FBC" w:rsidRDefault="00CB3FBC" w:rsidP="00CB3FBC">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CB3FBC">
        <w:rPr>
          <w:rFonts w:ascii="Times New Roman" w:eastAsia="Times New Roman" w:hAnsi="Times New Roman" w:cs="Times New Roman"/>
          <w:b/>
          <w:bCs/>
          <w:kern w:val="0"/>
          <w:sz w:val="36"/>
          <w:szCs w:val="36"/>
          <w:lang w:eastAsia="el-GR"/>
          <w14:ligatures w14:val="none"/>
        </w:rPr>
        <w:t>Hard constraints</w:t>
      </w:r>
    </w:p>
    <w:p w14:paraId="6678B617" w14:textId="77777777" w:rsidR="00CB3FBC" w:rsidRPr="00CB3FBC" w:rsidRDefault="00CB3FBC" w:rsidP="00CB3FBC">
      <w:pPr>
        <w:spacing w:before="100" w:beforeAutospacing="1" w:after="100" w:afterAutospacing="1"/>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t>Do not rely on random social media posts as a primary information source.</w:t>
      </w:r>
    </w:p>
    <w:p w14:paraId="3FEE83E5" w14:textId="77777777" w:rsidR="00CB3FBC" w:rsidRPr="00CB3FBC" w:rsidRDefault="00CB3FBC" w:rsidP="00CB3FBC">
      <w:pPr>
        <w:spacing w:before="100" w:beforeAutospacing="1" w:after="100" w:afterAutospacing="1"/>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t>Do not take antibiotics, antivirals, supplements, or unproven treatments unless advised by a qualified healthcare professional.</w:t>
      </w:r>
    </w:p>
    <w:p w14:paraId="3C46C57A" w14:textId="77777777" w:rsidR="00CB3FBC" w:rsidRPr="00CB3FBC" w:rsidRDefault="00CB3FBC" w:rsidP="00CB3FBC">
      <w:pPr>
        <w:spacing w:before="100" w:beforeAutospacing="1" w:after="100" w:afterAutospacing="1"/>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t>Do not go to the emergency room for mild symptoms unless official guidance or warning signs indicate urgent care.</w:t>
      </w:r>
    </w:p>
    <w:p w14:paraId="0212B8A2" w14:textId="77777777" w:rsidR="00CB3FBC" w:rsidRPr="00CB3FBC" w:rsidRDefault="00CB3FBC" w:rsidP="00CB3FBC">
      <w:pPr>
        <w:spacing w:before="100" w:beforeAutospacing="1" w:after="100" w:afterAutospacing="1"/>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t>Do not send sick household members to school, work, or public places.</w:t>
      </w:r>
    </w:p>
    <w:p w14:paraId="2341D421" w14:textId="77777777" w:rsidR="00CB3FBC" w:rsidRPr="00CB3FBC" w:rsidRDefault="00CB3FBC" w:rsidP="00CB3FBC">
      <w:pPr>
        <w:spacing w:before="100" w:beforeAutospacing="1" w:after="100" w:afterAutospacing="1"/>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t>Do not hoard supplies in a way that harms others or exceeds realistic household needs.</w:t>
      </w:r>
    </w:p>
    <w:p w14:paraId="2F73AF16" w14:textId="77777777" w:rsidR="00CB3FBC" w:rsidRPr="00CB3FBC" w:rsidRDefault="00CB3FBC" w:rsidP="00CB3FBC">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CB3FBC">
        <w:rPr>
          <w:rFonts w:ascii="Times New Roman" w:eastAsia="Times New Roman" w:hAnsi="Times New Roman" w:cs="Times New Roman"/>
          <w:b/>
          <w:bCs/>
          <w:kern w:val="0"/>
          <w:sz w:val="36"/>
          <w:szCs w:val="36"/>
          <w:lang w:eastAsia="el-GR"/>
          <w14:ligatures w14:val="none"/>
        </w:rPr>
        <w:t>Soft constraints</w:t>
      </w:r>
    </w:p>
    <w:p w14:paraId="0410B936" w14:textId="77777777" w:rsidR="00CB3FBC" w:rsidRPr="00CB3FBC" w:rsidRDefault="00CB3FBC" w:rsidP="00CB3FBC">
      <w:pPr>
        <w:spacing w:before="100" w:beforeAutospacing="1" w:after="100" w:afterAutospacing="1"/>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t>Keep routines as normal as possible.</w:t>
      </w:r>
    </w:p>
    <w:p w14:paraId="109DF468" w14:textId="77777777" w:rsidR="00CB3FBC" w:rsidRPr="00CB3FBC" w:rsidRDefault="00CB3FBC" w:rsidP="00CB3FBC">
      <w:pPr>
        <w:spacing w:before="100" w:beforeAutospacing="1" w:after="100" w:afterAutospacing="1"/>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t>Prepare gradually and affordably.</w:t>
      </w:r>
    </w:p>
    <w:p w14:paraId="16B5FE91" w14:textId="77777777" w:rsidR="00CB3FBC" w:rsidRPr="00CB3FBC" w:rsidRDefault="00CB3FBC" w:rsidP="00CB3FBC">
      <w:pPr>
        <w:spacing w:before="100" w:beforeAutospacing="1" w:after="100" w:afterAutospacing="1"/>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t>Help elderly relatives, neighbors, or medically vulnerable people if you can do so safely.</w:t>
      </w:r>
    </w:p>
    <w:p w14:paraId="5EF3D0C6" w14:textId="77777777" w:rsidR="00CB3FBC" w:rsidRPr="00CB3FBC" w:rsidRDefault="00CB3FBC" w:rsidP="00CB3FBC">
      <w:pPr>
        <w:spacing w:before="100" w:beforeAutospacing="1" w:after="100" w:afterAutospacing="1"/>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t>Use text messages or online portals when healthcare systems are busy.</w:t>
      </w:r>
    </w:p>
    <w:p w14:paraId="4A9D1C70" w14:textId="77777777" w:rsidR="00CB3FBC" w:rsidRPr="00CB3FBC" w:rsidRDefault="00CB3FBC" w:rsidP="00CB3FBC">
      <w:pPr>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pict w14:anchorId="0FDDF336">
          <v:rect id="_x0000_i1034" style="width:0;height:1.5pt" o:hralign="center" o:hrstd="t" o:hr="t" fillcolor="#a0a0a0" stroked="f"/>
        </w:pict>
      </w:r>
    </w:p>
    <w:p w14:paraId="0858CCBB" w14:textId="77777777" w:rsidR="00CB3FBC" w:rsidRPr="00CB3FBC" w:rsidRDefault="00CB3FBC" w:rsidP="00CB3FBC">
      <w:pPr>
        <w:spacing w:before="100" w:beforeAutospacing="1" w:after="100" w:afterAutospacing="1"/>
        <w:outlineLvl w:val="0"/>
        <w:rPr>
          <w:rFonts w:ascii="Times New Roman" w:eastAsia="Times New Roman" w:hAnsi="Times New Roman" w:cs="Times New Roman"/>
          <w:b/>
          <w:bCs/>
          <w:kern w:val="36"/>
          <w:sz w:val="48"/>
          <w:szCs w:val="48"/>
          <w:lang w:eastAsia="el-GR"/>
          <w14:ligatures w14:val="none"/>
        </w:rPr>
      </w:pPr>
      <w:r w:rsidRPr="00CB3FBC">
        <w:rPr>
          <w:rFonts w:ascii="Times New Roman" w:eastAsia="Times New Roman" w:hAnsi="Times New Roman" w:cs="Times New Roman"/>
          <w:b/>
          <w:bCs/>
          <w:kern w:val="36"/>
          <w:sz w:val="48"/>
          <w:szCs w:val="48"/>
          <w:lang w:eastAsia="el-GR"/>
          <w14:ligatures w14:val="none"/>
        </w:rPr>
        <w:t>8. Courses of Action</w:t>
      </w:r>
    </w:p>
    <w:p w14:paraId="51B2E5D1" w14:textId="77777777" w:rsidR="00CB3FBC" w:rsidRPr="00CB3FBC" w:rsidRDefault="00CB3FBC" w:rsidP="00CB3FBC">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CB3FBC">
        <w:rPr>
          <w:rFonts w:ascii="Times New Roman" w:eastAsia="Times New Roman" w:hAnsi="Times New Roman" w:cs="Times New Roman"/>
          <w:b/>
          <w:bCs/>
          <w:kern w:val="0"/>
          <w:sz w:val="36"/>
          <w:szCs w:val="36"/>
          <w:lang w:eastAsia="el-GR"/>
          <w14:ligatures w14:val="none"/>
        </w:rPr>
        <w:t>Option 1: Calm preparedness using official sources</w:t>
      </w:r>
    </w:p>
    <w:p w14:paraId="5727727E" w14:textId="77777777" w:rsidR="00CB3FBC" w:rsidRPr="00CB3FBC" w:rsidRDefault="00CB3FBC" w:rsidP="00CB3FBC">
      <w:pPr>
        <w:spacing w:before="100" w:beforeAutospacing="1" w:after="100" w:afterAutospacing="1"/>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b/>
          <w:bCs/>
          <w:kern w:val="0"/>
          <w:lang w:eastAsia="el-GR"/>
          <w14:ligatures w14:val="none"/>
        </w:rPr>
        <w:t>Description:</w:t>
      </w:r>
      <w:r w:rsidRPr="00CB3FBC">
        <w:rPr>
          <w:rFonts w:ascii="Times New Roman" w:eastAsia="Times New Roman" w:hAnsi="Times New Roman" w:cs="Times New Roman"/>
          <w:kern w:val="0"/>
          <w:lang w:eastAsia="el-GR"/>
          <w14:ligatures w14:val="none"/>
        </w:rPr>
        <w:t xml:space="preserve"> Follow official public health updates, prepare reasonable household supplies, review medications and health records, create a sick-care plan, practice infection prevention, and plan for possible school/work disruption.</w:t>
      </w:r>
    </w:p>
    <w:p w14:paraId="1F60375F" w14:textId="77777777" w:rsidR="00CB3FBC" w:rsidRPr="00CB3FBC" w:rsidRDefault="00CB3FBC" w:rsidP="00CB3FBC">
      <w:pPr>
        <w:spacing w:before="100" w:beforeAutospacing="1" w:after="100" w:afterAutospacing="1"/>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b/>
          <w:bCs/>
          <w:kern w:val="0"/>
          <w:lang w:eastAsia="el-GR"/>
          <w14:ligatures w14:val="none"/>
        </w:rPr>
        <w:t>Advantages:</w:t>
      </w:r>
    </w:p>
    <w:p w14:paraId="49390B0E" w14:textId="77777777" w:rsidR="00CB3FBC" w:rsidRPr="00CB3FBC" w:rsidRDefault="00CB3FBC" w:rsidP="00CB3FBC">
      <w:pPr>
        <w:numPr>
          <w:ilvl w:val="0"/>
          <w:numId w:val="3"/>
        </w:numPr>
        <w:spacing w:before="100" w:beforeAutospacing="1" w:after="100" w:afterAutospacing="1"/>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t>Reduces risk without panic.</w:t>
      </w:r>
    </w:p>
    <w:p w14:paraId="2C6A063B" w14:textId="77777777" w:rsidR="00CB3FBC" w:rsidRPr="00CB3FBC" w:rsidRDefault="00CB3FBC" w:rsidP="00CB3FBC">
      <w:pPr>
        <w:numPr>
          <w:ilvl w:val="0"/>
          <w:numId w:val="3"/>
        </w:numPr>
        <w:spacing w:before="100" w:beforeAutospacing="1" w:after="100" w:afterAutospacing="1"/>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t>Improves household readiness.</w:t>
      </w:r>
    </w:p>
    <w:p w14:paraId="7A7DDFB8" w14:textId="77777777" w:rsidR="00CB3FBC" w:rsidRPr="00CB3FBC" w:rsidRDefault="00CB3FBC" w:rsidP="00CB3FBC">
      <w:pPr>
        <w:numPr>
          <w:ilvl w:val="0"/>
          <w:numId w:val="3"/>
        </w:numPr>
        <w:spacing w:before="100" w:beforeAutospacing="1" w:after="100" w:afterAutospacing="1"/>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t>Avoids misinformation.</w:t>
      </w:r>
    </w:p>
    <w:p w14:paraId="49FC9153" w14:textId="77777777" w:rsidR="00CB3FBC" w:rsidRPr="00CB3FBC" w:rsidRDefault="00CB3FBC" w:rsidP="00CB3FBC">
      <w:pPr>
        <w:numPr>
          <w:ilvl w:val="0"/>
          <w:numId w:val="3"/>
        </w:numPr>
        <w:spacing w:before="100" w:beforeAutospacing="1" w:after="100" w:afterAutospacing="1"/>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t>Helps protect vulnerable members.</w:t>
      </w:r>
    </w:p>
    <w:p w14:paraId="7960042D" w14:textId="77777777" w:rsidR="00CB3FBC" w:rsidRPr="00CB3FBC" w:rsidRDefault="00CB3FBC" w:rsidP="00CB3FBC">
      <w:pPr>
        <w:numPr>
          <w:ilvl w:val="0"/>
          <w:numId w:val="3"/>
        </w:numPr>
        <w:spacing w:before="100" w:beforeAutospacing="1" w:after="100" w:afterAutospacing="1"/>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t>Preserves access to accurate healthcare guidance.</w:t>
      </w:r>
    </w:p>
    <w:p w14:paraId="738D292E" w14:textId="77777777" w:rsidR="00CB3FBC" w:rsidRPr="00CB3FBC" w:rsidRDefault="00CB3FBC" w:rsidP="00CB3FBC">
      <w:pPr>
        <w:numPr>
          <w:ilvl w:val="0"/>
          <w:numId w:val="3"/>
        </w:numPr>
        <w:spacing w:before="100" w:beforeAutospacing="1" w:after="100" w:afterAutospacing="1"/>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t>Keeps the family flexible as the situation changes.</w:t>
      </w:r>
    </w:p>
    <w:p w14:paraId="0971CD10" w14:textId="77777777" w:rsidR="00CB3FBC" w:rsidRPr="00CB3FBC" w:rsidRDefault="00CB3FBC" w:rsidP="00CB3FBC">
      <w:pPr>
        <w:spacing w:before="100" w:beforeAutospacing="1" w:after="100" w:afterAutospacing="1"/>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b/>
          <w:bCs/>
          <w:kern w:val="0"/>
          <w:lang w:eastAsia="el-GR"/>
          <w14:ligatures w14:val="none"/>
        </w:rPr>
        <w:lastRenderedPageBreak/>
        <w:t>Risks:</w:t>
      </w:r>
    </w:p>
    <w:p w14:paraId="6DD4A252" w14:textId="77777777" w:rsidR="00CB3FBC" w:rsidRPr="00CB3FBC" w:rsidRDefault="00CB3FBC" w:rsidP="00CB3FBC">
      <w:pPr>
        <w:numPr>
          <w:ilvl w:val="0"/>
          <w:numId w:val="4"/>
        </w:numPr>
        <w:spacing w:before="100" w:beforeAutospacing="1" w:after="100" w:afterAutospacing="1"/>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t>Requires time and coordination.</w:t>
      </w:r>
    </w:p>
    <w:p w14:paraId="116416E2" w14:textId="77777777" w:rsidR="00CB3FBC" w:rsidRPr="00CB3FBC" w:rsidRDefault="00CB3FBC" w:rsidP="00CB3FBC">
      <w:pPr>
        <w:numPr>
          <w:ilvl w:val="0"/>
          <w:numId w:val="4"/>
        </w:numPr>
        <w:spacing w:before="100" w:beforeAutospacing="1" w:after="100" w:afterAutospacing="1"/>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t>Guidance may change as the outbreak evolves.</w:t>
      </w:r>
    </w:p>
    <w:p w14:paraId="47CE8F94" w14:textId="77777777" w:rsidR="00CB3FBC" w:rsidRPr="00CB3FBC" w:rsidRDefault="00CB3FBC" w:rsidP="00CB3FBC">
      <w:pPr>
        <w:numPr>
          <w:ilvl w:val="0"/>
          <w:numId w:val="4"/>
        </w:numPr>
        <w:spacing w:before="100" w:beforeAutospacing="1" w:after="100" w:afterAutospacing="1"/>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t>Some supplies may be unavailable if delayed.</w:t>
      </w:r>
    </w:p>
    <w:p w14:paraId="5A66F270" w14:textId="77777777" w:rsidR="00CB3FBC" w:rsidRPr="00CB3FBC" w:rsidRDefault="00CB3FBC" w:rsidP="00CB3FBC">
      <w:pPr>
        <w:spacing w:before="100" w:beforeAutospacing="1" w:after="100" w:afterAutospacing="1"/>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b/>
          <w:bCs/>
          <w:kern w:val="0"/>
          <w:lang w:eastAsia="el-GR"/>
          <w14:ligatures w14:val="none"/>
        </w:rPr>
        <w:t>Estimated utility:</w:t>
      </w:r>
      <w:r w:rsidRPr="00CB3FBC">
        <w:rPr>
          <w:rFonts w:ascii="Times New Roman" w:eastAsia="Times New Roman" w:hAnsi="Times New Roman" w:cs="Times New Roman"/>
          <w:kern w:val="0"/>
          <w:lang w:eastAsia="el-GR"/>
          <w14:ligatures w14:val="none"/>
        </w:rPr>
        <w:t xml:space="preserve"> 94/100</w:t>
      </w:r>
      <w:r w:rsidRPr="00CB3FBC">
        <w:rPr>
          <w:rFonts w:ascii="Times New Roman" w:eastAsia="Times New Roman" w:hAnsi="Times New Roman" w:cs="Times New Roman"/>
          <w:kern w:val="0"/>
          <w:lang w:eastAsia="el-GR"/>
          <w14:ligatures w14:val="none"/>
        </w:rPr>
        <w:br/>
      </w:r>
      <w:r w:rsidRPr="00CB3FBC">
        <w:rPr>
          <w:rFonts w:ascii="Times New Roman" w:eastAsia="Times New Roman" w:hAnsi="Times New Roman" w:cs="Times New Roman"/>
          <w:b/>
          <w:bCs/>
          <w:kern w:val="0"/>
          <w:lang w:eastAsia="el-GR"/>
          <w14:ligatures w14:val="none"/>
        </w:rPr>
        <w:t>Reversibility:</w:t>
      </w:r>
      <w:r w:rsidRPr="00CB3FBC">
        <w:rPr>
          <w:rFonts w:ascii="Times New Roman" w:eastAsia="Times New Roman" w:hAnsi="Times New Roman" w:cs="Times New Roman"/>
          <w:kern w:val="0"/>
          <w:lang w:eastAsia="el-GR"/>
          <w14:ligatures w14:val="none"/>
        </w:rPr>
        <w:t xml:space="preserve"> High</w:t>
      </w:r>
      <w:r w:rsidRPr="00CB3FBC">
        <w:rPr>
          <w:rFonts w:ascii="Times New Roman" w:eastAsia="Times New Roman" w:hAnsi="Times New Roman" w:cs="Times New Roman"/>
          <w:kern w:val="0"/>
          <w:lang w:eastAsia="el-GR"/>
          <w14:ligatures w14:val="none"/>
        </w:rPr>
        <w:br/>
      </w:r>
      <w:r w:rsidRPr="00CB3FBC">
        <w:rPr>
          <w:rFonts w:ascii="Times New Roman" w:eastAsia="Times New Roman" w:hAnsi="Times New Roman" w:cs="Times New Roman"/>
          <w:b/>
          <w:bCs/>
          <w:kern w:val="0"/>
          <w:lang w:eastAsia="el-GR"/>
          <w14:ligatures w14:val="none"/>
        </w:rPr>
        <w:t>Overall assessment:</w:t>
      </w:r>
      <w:r w:rsidRPr="00CB3FBC">
        <w:rPr>
          <w:rFonts w:ascii="Times New Roman" w:eastAsia="Times New Roman" w:hAnsi="Times New Roman" w:cs="Times New Roman"/>
          <w:kern w:val="0"/>
          <w:lang w:eastAsia="el-GR"/>
          <w14:ligatures w14:val="none"/>
        </w:rPr>
        <w:t xml:space="preserve"> Recommended.</w:t>
      </w:r>
    </w:p>
    <w:p w14:paraId="3A6F8C14" w14:textId="77777777" w:rsidR="00CB3FBC" w:rsidRPr="00CB3FBC" w:rsidRDefault="00CB3FBC" w:rsidP="00CB3FBC">
      <w:pPr>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pict w14:anchorId="50C82A5E">
          <v:rect id="_x0000_i1035" style="width:0;height:1.5pt" o:hralign="center" o:hrstd="t" o:hr="t" fillcolor="#a0a0a0" stroked="f"/>
        </w:pict>
      </w:r>
    </w:p>
    <w:p w14:paraId="645DA97D" w14:textId="77777777" w:rsidR="00CB3FBC" w:rsidRPr="00CB3FBC" w:rsidRDefault="00CB3FBC" w:rsidP="00CB3FBC">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CB3FBC">
        <w:rPr>
          <w:rFonts w:ascii="Times New Roman" w:eastAsia="Times New Roman" w:hAnsi="Times New Roman" w:cs="Times New Roman"/>
          <w:b/>
          <w:bCs/>
          <w:kern w:val="0"/>
          <w:sz w:val="36"/>
          <w:szCs w:val="36"/>
          <w:lang w:eastAsia="el-GR"/>
          <w14:ligatures w14:val="none"/>
        </w:rPr>
        <w:t>Option 2: Wait and do nothing until cases are in the neighborhood</w:t>
      </w:r>
    </w:p>
    <w:p w14:paraId="783C1286" w14:textId="77777777" w:rsidR="00CB3FBC" w:rsidRPr="00CB3FBC" w:rsidRDefault="00CB3FBC" w:rsidP="00CB3FBC">
      <w:pPr>
        <w:spacing w:before="100" w:beforeAutospacing="1" w:after="100" w:afterAutospacing="1"/>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b/>
          <w:bCs/>
          <w:kern w:val="0"/>
          <w:lang w:eastAsia="el-GR"/>
          <w14:ligatures w14:val="none"/>
        </w:rPr>
        <w:t>Description:</w:t>
      </w:r>
      <w:r w:rsidRPr="00CB3FBC">
        <w:rPr>
          <w:rFonts w:ascii="Times New Roman" w:eastAsia="Times New Roman" w:hAnsi="Times New Roman" w:cs="Times New Roman"/>
          <w:kern w:val="0"/>
          <w:lang w:eastAsia="el-GR"/>
          <w14:ligatures w14:val="none"/>
        </w:rPr>
        <w:t xml:space="preserve"> Continue normal life and delay preparation until local cases are confirmed.</w:t>
      </w:r>
    </w:p>
    <w:p w14:paraId="339F9105" w14:textId="77777777" w:rsidR="00CB3FBC" w:rsidRPr="00CB3FBC" w:rsidRDefault="00CB3FBC" w:rsidP="00CB3FBC">
      <w:pPr>
        <w:spacing w:before="100" w:beforeAutospacing="1" w:after="100" w:afterAutospacing="1"/>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b/>
          <w:bCs/>
          <w:kern w:val="0"/>
          <w:lang w:eastAsia="el-GR"/>
          <w14:ligatures w14:val="none"/>
        </w:rPr>
        <w:t>Advantages:</w:t>
      </w:r>
    </w:p>
    <w:p w14:paraId="0B8B4DB4" w14:textId="77777777" w:rsidR="00CB3FBC" w:rsidRPr="00CB3FBC" w:rsidRDefault="00CB3FBC" w:rsidP="00CB3FBC">
      <w:pPr>
        <w:numPr>
          <w:ilvl w:val="0"/>
          <w:numId w:val="5"/>
        </w:numPr>
        <w:spacing w:before="100" w:beforeAutospacing="1" w:after="100" w:afterAutospacing="1"/>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t>Avoids unnecessary effort if the outbreak does not spread.</w:t>
      </w:r>
    </w:p>
    <w:p w14:paraId="7A30A08B" w14:textId="77777777" w:rsidR="00CB3FBC" w:rsidRPr="00CB3FBC" w:rsidRDefault="00CB3FBC" w:rsidP="00CB3FBC">
      <w:pPr>
        <w:numPr>
          <w:ilvl w:val="0"/>
          <w:numId w:val="5"/>
        </w:numPr>
        <w:spacing w:before="100" w:beforeAutospacing="1" w:after="100" w:afterAutospacing="1"/>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t>Avoids immediate spending.</w:t>
      </w:r>
    </w:p>
    <w:p w14:paraId="368BF081" w14:textId="77777777" w:rsidR="00CB3FBC" w:rsidRPr="00CB3FBC" w:rsidRDefault="00CB3FBC" w:rsidP="00CB3FBC">
      <w:pPr>
        <w:spacing w:before="100" w:beforeAutospacing="1" w:after="100" w:afterAutospacing="1"/>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b/>
          <w:bCs/>
          <w:kern w:val="0"/>
          <w:lang w:eastAsia="el-GR"/>
          <w14:ligatures w14:val="none"/>
        </w:rPr>
        <w:t>Risks:</w:t>
      </w:r>
    </w:p>
    <w:p w14:paraId="31965004" w14:textId="77777777" w:rsidR="00CB3FBC" w:rsidRPr="00CB3FBC" w:rsidRDefault="00CB3FBC" w:rsidP="00CB3FBC">
      <w:pPr>
        <w:numPr>
          <w:ilvl w:val="0"/>
          <w:numId w:val="6"/>
        </w:numPr>
        <w:spacing w:before="100" w:beforeAutospacing="1" w:after="100" w:afterAutospacing="1"/>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t>Supplies and medicines may become harder to obtain.</w:t>
      </w:r>
    </w:p>
    <w:p w14:paraId="6E888A68" w14:textId="77777777" w:rsidR="00CB3FBC" w:rsidRPr="00CB3FBC" w:rsidRDefault="00CB3FBC" w:rsidP="00CB3FBC">
      <w:pPr>
        <w:numPr>
          <w:ilvl w:val="0"/>
          <w:numId w:val="6"/>
        </w:numPr>
        <w:spacing w:before="100" w:beforeAutospacing="1" w:after="100" w:afterAutospacing="1"/>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t>The family may not know what to do if someone becomes sick.</w:t>
      </w:r>
    </w:p>
    <w:p w14:paraId="0732B9A3" w14:textId="77777777" w:rsidR="00CB3FBC" w:rsidRPr="00CB3FBC" w:rsidRDefault="00CB3FBC" w:rsidP="00CB3FBC">
      <w:pPr>
        <w:numPr>
          <w:ilvl w:val="0"/>
          <w:numId w:val="6"/>
        </w:numPr>
        <w:spacing w:before="100" w:beforeAutospacing="1" w:after="100" w:afterAutospacing="1"/>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t>Work/school disruption may catch the household unprepared.</w:t>
      </w:r>
    </w:p>
    <w:p w14:paraId="40084D73" w14:textId="77777777" w:rsidR="00CB3FBC" w:rsidRPr="00CB3FBC" w:rsidRDefault="00CB3FBC" w:rsidP="00CB3FBC">
      <w:pPr>
        <w:numPr>
          <w:ilvl w:val="0"/>
          <w:numId w:val="6"/>
        </w:numPr>
        <w:spacing w:before="100" w:beforeAutospacing="1" w:after="100" w:afterAutospacing="1"/>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t>Waiting may increase panic later.</w:t>
      </w:r>
    </w:p>
    <w:p w14:paraId="19900733" w14:textId="77777777" w:rsidR="00CB3FBC" w:rsidRPr="00CB3FBC" w:rsidRDefault="00CB3FBC" w:rsidP="00CB3FBC">
      <w:pPr>
        <w:spacing w:before="100" w:beforeAutospacing="1" w:after="100" w:afterAutospacing="1"/>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b/>
          <w:bCs/>
          <w:kern w:val="0"/>
          <w:lang w:eastAsia="el-GR"/>
          <w14:ligatures w14:val="none"/>
        </w:rPr>
        <w:t>Estimated utility:</w:t>
      </w:r>
      <w:r w:rsidRPr="00CB3FBC">
        <w:rPr>
          <w:rFonts w:ascii="Times New Roman" w:eastAsia="Times New Roman" w:hAnsi="Times New Roman" w:cs="Times New Roman"/>
          <w:kern w:val="0"/>
          <w:lang w:eastAsia="el-GR"/>
          <w14:ligatures w14:val="none"/>
        </w:rPr>
        <w:t xml:space="preserve"> 35/100</w:t>
      </w:r>
      <w:r w:rsidRPr="00CB3FBC">
        <w:rPr>
          <w:rFonts w:ascii="Times New Roman" w:eastAsia="Times New Roman" w:hAnsi="Times New Roman" w:cs="Times New Roman"/>
          <w:kern w:val="0"/>
          <w:lang w:eastAsia="el-GR"/>
          <w14:ligatures w14:val="none"/>
        </w:rPr>
        <w:br/>
      </w:r>
      <w:r w:rsidRPr="00CB3FBC">
        <w:rPr>
          <w:rFonts w:ascii="Times New Roman" w:eastAsia="Times New Roman" w:hAnsi="Times New Roman" w:cs="Times New Roman"/>
          <w:b/>
          <w:bCs/>
          <w:kern w:val="0"/>
          <w:lang w:eastAsia="el-GR"/>
          <w14:ligatures w14:val="none"/>
        </w:rPr>
        <w:t>Reversibility:</w:t>
      </w:r>
      <w:r w:rsidRPr="00CB3FBC">
        <w:rPr>
          <w:rFonts w:ascii="Times New Roman" w:eastAsia="Times New Roman" w:hAnsi="Times New Roman" w:cs="Times New Roman"/>
          <w:kern w:val="0"/>
          <w:lang w:eastAsia="el-GR"/>
          <w14:ligatures w14:val="none"/>
        </w:rPr>
        <w:t xml:space="preserve"> Moderate early, lower if outbreak grows</w:t>
      </w:r>
      <w:r w:rsidRPr="00CB3FBC">
        <w:rPr>
          <w:rFonts w:ascii="Times New Roman" w:eastAsia="Times New Roman" w:hAnsi="Times New Roman" w:cs="Times New Roman"/>
          <w:kern w:val="0"/>
          <w:lang w:eastAsia="el-GR"/>
          <w14:ligatures w14:val="none"/>
        </w:rPr>
        <w:br/>
      </w:r>
      <w:r w:rsidRPr="00CB3FBC">
        <w:rPr>
          <w:rFonts w:ascii="Times New Roman" w:eastAsia="Times New Roman" w:hAnsi="Times New Roman" w:cs="Times New Roman"/>
          <w:b/>
          <w:bCs/>
          <w:kern w:val="0"/>
          <w:lang w:eastAsia="el-GR"/>
          <w14:ligatures w14:val="none"/>
        </w:rPr>
        <w:t>Overall assessment:</w:t>
      </w:r>
      <w:r w:rsidRPr="00CB3FBC">
        <w:rPr>
          <w:rFonts w:ascii="Times New Roman" w:eastAsia="Times New Roman" w:hAnsi="Times New Roman" w:cs="Times New Roman"/>
          <w:kern w:val="0"/>
          <w:lang w:eastAsia="el-GR"/>
          <w14:ligatures w14:val="none"/>
        </w:rPr>
        <w:t xml:space="preserve"> Not recommended.</w:t>
      </w:r>
    </w:p>
    <w:p w14:paraId="457101E0" w14:textId="77777777" w:rsidR="00CB3FBC" w:rsidRPr="00CB3FBC" w:rsidRDefault="00CB3FBC" w:rsidP="00CB3FBC">
      <w:pPr>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pict w14:anchorId="2A0E4A7E">
          <v:rect id="_x0000_i1036" style="width:0;height:1.5pt" o:hralign="center" o:hrstd="t" o:hr="t" fillcolor="#a0a0a0" stroked="f"/>
        </w:pict>
      </w:r>
    </w:p>
    <w:p w14:paraId="1B61B9C1" w14:textId="77777777" w:rsidR="00CB3FBC" w:rsidRPr="00CB3FBC" w:rsidRDefault="00CB3FBC" w:rsidP="00CB3FBC">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CB3FBC">
        <w:rPr>
          <w:rFonts w:ascii="Times New Roman" w:eastAsia="Times New Roman" w:hAnsi="Times New Roman" w:cs="Times New Roman"/>
          <w:b/>
          <w:bCs/>
          <w:kern w:val="0"/>
          <w:sz w:val="36"/>
          <w:szCs w:val="36"/>
          <w:lang w:eastAsia="el-GR"/>
          <w14:ligatures w14:val="none"/>
        </w:rPr>
        <w:t>Option 3: Panic response based on social media</w:t>
      </w:r>
    </w:p>
    <w:p w14:paraId="0F1FF09E" w14:textId="77777777" w:rsidR="00CB3FBC" w:rsidRPr="00CB3FBC" w:rsidRDefault="00CB3FBC" w:rsidP="00CB3FBC">
      <w:pPr>
        <w:spacing w:before="100" w:beforeAutospacing="1" w:after="100" w:afterAutospacing="1"/>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b/>
          <w:bCs/>
          <w:kern w:val="0"/>
          <w:lang w:eastAsia="el-GR"/>
          <w14:ligatures w14:val="none"/>
        </w:rPr>
        <w:t>Description:</w:t>
      </w:r>
      <w:r w:rsidRPr="00CB3FBC">
        <w:rPr>
          <w:rFonts w:ascii="Times New Roman" w:eastAsia="Times New Roman" w:hAnsi="Times New Roman" w:cs="Times New Roman"/>
          <w:kern w:val="0"/>
          <w:lang w:eastAsia="el-GR"/>
          <w14:ligatures w14:val="none"/>
        </w:rPr>
        <w:t xml:space="preserve"> Follow alarming social media claims, overbuy supplies, stop normal activities without official reason, spread unverified warnings, or use unproven treatments.</w:t>
      </w:r>
    </w:p>
    <w:p w14:paraId="575E8629" w14:textId="77777777" w:rsidR="00CB3FBC" w:rsidRPr="00CB3FBC" w:rsidRDefault="00CB3FBC" w:rsidP="00CB3FBC">
      <w:pPr>
        <w:spacing w:before="100" w:beforeAutospacing="1" w:after="100" w:afterAutospacing="1"/>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b/>
          <w:bCs/>
          <w:kern w:val="0"/>
          <w:lang w:eastAsia="el-GR"/>
          <w14:ligatures w14:val="none"/>
        </w:rPr>
        <w:t>Advantages:</w:t>
      </w:r>
    </w:p>
    <w:p w14:paraId="604DA58A" w14:textId="77777777" w:rsidR="00CB3FBC" w:rsidRPr="00CB3FBC" w:rsidRDefault="00CB3FBC" w:rsidP="00CB3FBC">
      <w:pPr>
        <w:numPr>
          <w:ilvl w:val="0"/>
          <w:numId w:val="7"/>
        </w:numPr>
        <w:spacing w:before="100" w:beforeAutospacing="1" w:after="100" w:afterAutospacing="1"/>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t>May create a false sense of control.</w:t>
      </w:r>
    </w:p>
    <w:p w14:paraId="1DD48663" w14:textId="77777777" w:rsidR="00CB3FBC" w:rsidRPr="00CB3FBC" w:rsidRDefault="00CB3FBC" w:rsidP="00CB3FBC">
      <w:pPr>
        <w:numPr>
          <w:ilvl w:val="0"/>
          <w:numId w:val="7"/>
        </w:numPr>
        <w:spacing w:before="100" w:beforeAutospacing="1" w:after="100" w:afterAutospacing="1"/>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t>May lead to some useful preparation by accident.</w:t>
      </w:r>
    </w:p>
    <w:p w14:paraId="7D3442FA" w14:textId="77777777" w:rsidR="00CB3FBC" w:rsidRPr="00CB3FBC" w:rsidRDefault="00CB3FBC" w:rsidP="00CB3FBC">
      <w:pPr>
        <w:spacing w:before="100" w:beforeAutospacing="1" w:after="100" w:afterAutospacing="1"/>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b/>
          <w:bCs/>
          <w:kern w:val="0"/>
          <w:lang w:eastAsia="el-GR"/>
          <w14:ligatures w14:val="none"/>
        </w:rPr>
        <w:t>Risks:</w:t>
      </w:r>
    </w:p>
    <w:p w14:paraId="58FA67CE" w14:textId="77777777" w:rsidR="00CB3FBC" w:rsidRPr="00CB3FBC" w:rsidRDefault="00CB3FBC" w:rsidP="00CB3FBC">
      <w:pPr>
        <w:numPr>
          <w:ilvl w:val="0"/>
          <w:numId w:val="8"/>
        </w:numPr>
        <w:spacing w:before="100" w:beforeAutospacing="1" w:after="100" w:afterAutospacing="1"/>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lastRenderedPageBreak/>
        <w:t>Misinformation-driven decisions.</w:t>
      </w:r>
    </w:p>
    <w:p w14:paraId="196D34C3" w14:textId="77777777" w:rsidR="00CB3FBC" w:rsidRPr="00CB3FBC" w:rsidRDefault="00CB3FBC" w:rsidP="00CB3FBC">
      <w:pPr>
        <w:numPr>
          <w:ilvl w:val="0"/>
          <w:numId w:val="8"/>
        </w:numPr>
        <w:spacing w:before="100" w:beforeAutospacing="1" w:after="100" w:afterAutospacing="1"/>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t>Wasted money.</w:t>
      </w:r>
    </w:p>
    <w:p w14:paraId="0D8DD809" w14:textId="77777777" w:rsidR="00CB3FBC" w:rsidRPr="00CB3FBC" w:rsidRDefault="00CB3FBC" w:rsidP="00CB3FBC">
      <w:pPr>
        <w:numPr>
          <w:ilvl w:val="0"/>
          <w:numId w:val="8"/>
        </w:numPr>
        <w:spacing w:before="100" w:beforeAutospacing="1" w:after="100" w:afterAutospacing="1"/>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t>Unsafe treatments.</w:t>
      </w:r>
    </w:p>
    <w:p w14:paraId="15A597C8" w14:textId="77777777" w:rsidR="00CB3FBC" w:rsidRPr="00CB3FBC" w:rsidRDefault="00CB3FBC" w:rsidP="00CB3FBC">
      <w:pPr>
        <w:numPr>
          <w:ilvl w:val="0"/>
          <w:numId w:val="8"/>
        </w:numPr>
        <w:spacing w:before="100" w:beforeAutospacing="1" w:after="100" w:afterAutospacing="1"/>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t>Family anxiety.</w:t>
      </w:r>
    </w:p>
    <w:p w14:paraId="0CBC8437" w14:textId="77777777" w:rsidR="00CB3FBC" w:rsidRPr="00CB3FBC" w:rsidRDefault="00CB3FBC" w:rsidP="00CB3FBC">
      <w:pPr>
        <w:numPr>
          <w:ilvl w:val="0"/>
          <w:numId w:val="8"/>
        </w:numPr>
        <w:spacing w:before="100" w:beforeAutospacing="1" w:after="100" w:afterAutospacing="1"/>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t>Community harm through rumor-spreading or hoarding.</w:t>
      </w:r>
    </w:p>
    <w:p w14:paraId="3728DA11" w14:textId="77777777" w:rsidR="00CB3FBC" w:rsidRPr="00CB3FBC" w:rsidRDefault="00CB3FBC" w:rsidP="00CB3FBC">
      <w:pPr>
        <w:numPr>
          <w:ilvl w:val="0"/>
          <w:numId w:val="8"/>
        </w:numPr>
        <w:spacing w:before="100" w:beforeAutospacing="1" w:after="100" w:afterAutospacing="1"/>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t>Missed official guidance.</w:t>
      </w:r>
    </w:p>
    <w:p w14:paraId="35429ED6" w14:textId="77777777" w:rsidR="00CB3FBC" w:rsidRPr="00CB3FBC" w:rsidRDefault="00CB3FBC" w:rsidP="00CB3FBC">
      <w:pPr>
        <w:spacing w:before="100" w:beforeAutospacing="1" w:after="100" w:afterAutospacing="1"/>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b/>
          <w:bCs/>
          <w:kern w:val="0"/>
          <w:lang w:eastAsia="el-GR"/>
          <w14:ligatures w14:val="none"/>
        </w:rPr>
        <w:t>Estimated utility:</w:t>
      </w:r>
      <w:r w:rsidRPr="00CB3FBC">
        <w:rPr>
          <w:rFonts w:ascii="Times New Roman" w:eastAsia="Times New Roman" w:hAnsi="Times New Roman" w:cs="Times New Roman"/>
          <w:kern w:val="0"/>
          <w:lang w:eastAsia="el-GR"/>
          <w14:ligatures w14:val="none"/>
        </w:rPr>
        <w:t xml:space="preserve"> 10/100</w:t>
      </w:r>
      <w:r w:rsidRPr="00CB3FBC">
        <w:rPr>
          <w:rFonts w:ascii="Times New Roman" w:eastAsia="Times New Roman" w:hAnsi="Times New Roman" w:cs="Times New Roman"/>
          <w:kern w:val="0"/>
          <w:lang w:eastAsia="el-GR"/>
          <w14:ligatures w14:val="none"/>
        </w:rPr>
        <w:br/>
      </w:r>
      <w:r w:rsidRPr="00CB3FBC">
        <w:rPr>
          <w:rFonts w:ascii="Times New Roman" w:eastAsia="Times New Roman" w:hAnsi="Times New Roman" w:cs="Times New Roman"/>
          <w:b/>
          <w:bCs/>
          <w:kern w:val="0"/>
          <w:lang w:eastAsia="el-GR"/>
          <w14:ligatures w14:val="none"/>
        </w:rPr>
        <w:t>Reversibility:</w:t>
      </w:r>
      <w:r w:rsidRPr="00CB3FBC">
        <w:rPr>
          <w:rFonts w:ascii="Times New Roman" w:eastAsia="Times New Roman" w:hAnsi="Times New Roman" w:cs="Times New Roman"/>
          <w:kern w:val="0"/>
          <w:lang w:eastAsia="el-GR"/>
          <w14:ligatures w14:val="none"/>
        </w:rPr>
        <w:t xml:space="preserve"> Low if it causes harmful decisions</w:t>
      </w:r>
      <w:r w:rsidRPr="00CB3FBC">
        <w:rPr>
          <w:rFonts w:ascii="Times New Roman" w:eastAsia="Times New Roman" w:hAnsi="Times New Roman" w:cs="Times New Roman"/>
          <w:kern w:val="0"/>
          <w:lang w:eastAsia="el-GR"/>
          <w14:ligatures w14:val="none"/>
        </w:rPr>
        <w:br/>
      </w:r>
      <w:r w:rsidRPr="00CB3FBC">
        <w:rPr>
          <w:rFonts w:ascii="Times New Roman" w:eastAsia="Times New Roman" w:hAnsi="Times New Roman" w:cs="Times New Roman"/>
          <w:b/>
          <w:bCs/>
          <w:kern w:val="0"/>
          <w:lang w:eastAsia="el-GR"/>
          <w14:ligatures w14:val="none"/>
        </w:rPr>
        <w:t>Overall assessment:</w:t>
      </w:r>
      <w:r w:rsidRPr="00CB3FBC">
        <w:rPr>
          <w:rFonts w:ascii="Times New Roman" w:eastAsia="Times New Roman" w:hAnsi="Times New Roman" w:cs="Times New Roman"/>
          <w:kern w:val="0"/>
          <w:lang w:eastAsia="el-GR"/>
          <w14:ligatures w14:val="none"/>
        </w:rPr>
        <w:t xml:space="preserve"> Not recommended.</w:t>
      </w:r>
    </w:p>
    <w:p w14:paraId="57D4375B" w14:textId="77777777" w:rsidR="00CB3FBC" w:rsidRPr="00CB3FBC" w:rsidRDefault="00CB3FBC" w:rsidP="00CB3FBC">
      <w:pPr>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pict w14:anchorId="014C7E4C">
          <v:rect id="_x0000_i1037" style="width:0;height:1.5pt" o:hralign="center" o:hrstd="t" o:hr="t" fillcolor="#a0a0a0" stroked="f"/>
        </w:pict>
      </w:r>
    </w:p>
    <w:p w14:paraId="035C8012" w14:textId="77777777" w:rsidR="00CB3FBC" w:rsidRPr="00CB3FBC" w:rsidRDefault="00CB3FBC" w:rsidP="00CB3FBC">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CB3FBC">
        <w:rPr>
          <w:rFonts w:ascii="Times New Roman" w:eastAsia="Times New Roman" w:hAnsi="Times New Roman" w:cs="Times New Roman"/>
          <w:b/>
          <w:bCs/>
          <w:kern w:val="0"/>
          <w:sz w:val="36"/>
          <w:szCs w:val="36"/>
          <w:lang w:eastAsia="el-GR"/>
          <w14:ligatures w14:val="none"/>
        </w:rPr>
        <w:t>Option 4: Medical-only response after someone becomes sick</w:t>
      </w:r>
    </w:p>
    <w:p w14:paraId="0EA9D622" w14:textId="77777777" w:rsidR="00CB3FBC" w:rsidRPr="00CB3FBC" w:rsidRDefault="00CB3FBC" w:rsidP="00CB3FBC">
      <w:pPr>
        <w:spacing w:before="100" w:beforeAutospacing="1" w:after="100" w:afterAutospacing="1"/>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b/>
          <w:bCs/>
          <w:kern w:val="0"/>
          <w:lang w:eastAsia="el-GR"/>
          <w14:ligatures w14:val="none"/>
        </w:rPr>
        <w:t>Description:</w:t>
      </w:r>
      <w:r w:rsidRPr="00CB3FBC">
        <w:rPr>
          <w:rFonts w:ascii="Times New Roman" w:eastAsia="Times New Roman" w:hAnsi="Times New Roman" w:cs="Times New Roman"/>
          <w:kern w:val="0"/>
          <w:lang w:eastAsia="el-GR"/>
          <w14:ligatures w14:val="none"/>
        </w:rPr>
        <w:t xml:space="preserve"> Ignore broader preparedness and focus only on contacting a doctor if a family member develops symptoms.</w:t>
      </w:r>
    </w:p>
    <w:p w14:paraId="2488948B" w14:textId="77777777" w:rsidR="00CB3FBC" w:rsidRPr="00CB3FBC" w:rsidRDefault="00CB3FBC" w:rsidP="00CB3FBC">
      <w:pPr>
        <w:spacing w:before="100" w:beforeAutospacing="1" w:after="100" w:afterAutospacing="1"/>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b/>
          <w:bCs/>
          <w:kern w:val="0"/>
          <w:lang w:eastAsia="el-GR"/>
          <w14:ligatures w14:val="none"/>
        </w:rPr>
        <w:t>Advantages:</w:t>
      </w:r>
    </w:p>
    <w:p w14:paraId="26B76932" w14:textId="77777777" w:rsidR="00CB3FBC" w:rsidRPr="00CB3FBC" w:rsidRDefault="00CB3FBC" w:rsidP="00CB3FBC">
      <w:pPr>
        <w:numPr>
          <w:ilvl w:val="0"/>
          <w:numId w:val="9"/>
        </w:numPr>
        <w:spacing w:before="100" w:beforeAutospacing="1" w:after="100" w:afterAutospacing="1"/>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t>Simple.</w:t>
      </w:r>
    </w:p>
    <w:p w14:paraId="654B6EB1" w14:textId="77777777" w:rsidR="00CB3FBC" w:rsidRPr="00CB3FBC" w:rsidRDefault="00CB3FBC" w:rsidP="00CB3FBC">
      <w:pPr>
        <w:numPr>
          <w:ilvl w:val="0"/>
          <w:numId w:val="9"/>
        </w:numPr>
        <w:spacing w:before="100" w:beforeAutospacing="1" w:after="100" w:afterAutospacing="1"/>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t>Avoids overreaction before illness occurs.</w:t>
      </w:r>
    </w:p>
    <w:p w14:paraId="19E259BD" w14:textId="77777777" w:rsidR="00CB3FBC" w:rsidRPr="00CB3FBC" w:rsidRDefault="00CB3FBC" w:rsidP="00CB3FBC">
      <w:pPr>
        <w:spacing w:before="100" w:beforeAutospacing="1" w:after="100" w:afterAutospacing="1"/>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b/>
          <w:bCs/>
          <w:kern w:val="0"/>
          <w:lang w:eastAsia="el-GR"/>
          <w14:ligatures w14:val="none"/>
        </w:rPr>
        <w:t>Risks:</w:t>
      </w:r>
    </w:p>
    <w:p w14:paraId="1B996E8B" w14:textId="77777777" w:rsidR="00CB3FBC" w:rsidRPr="00CB3FBC" w:rsidRDefault="00CB3FBC" w:rsidP="00CB3FBC">
      <w:pPr>
        <w:numPr>
          <w:ilvl w:val="0"/>
          <w:numId w:val="10"/>
        </w:numPr>
        <w:spacing w:before="100" w:beforeAutospacing="1" w:after="100" w:afterAutospacing="1"/>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t>No household infection-control plan.</w:t>
      </w:r>
    </w:p>
    <w:p w14:paraId="68329DE4" w14:textId="77777777" w:rsidR="00CB3FBC" w:rsidRPr="00CB3FBC" w:rsidRDefault="00CB3FBC" w:rsidP="00CB3FBC">
      <w:pPr>
        <w:numPr>
          <w:ilvl w:val="0"/>
          <w:numId w:val="10"/>
        </w:numPr>
        <w:spacing w:before="100" w:beforeAutospacing="1" w:after="100" w:afterAutospacing="1"/>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t>No supplies or medicine plan.</w:t>
      </w:r>
    </w:p>
    <w:p w14:paraId="78E01408" w14:textId="77777777" w:rsidR="00CB3FBC" w:rsidRPr="00CB3FBC" w:rsidRDefault="00CB3FBC" w:rsidP="00CB3FBC">
      <w:pPr>
        <w:numPr>
          <w:ilvl w:val="0"/>
          <w:numId w:val="10"/>
        </w:numPr>
        <w:spacing w:before="100" w:beforeAutospacing="1" w:after="100" w:afterAutospacing="1"/>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t>No protection for vulnerable household members.</w:t>
      </w:r>
    </w:p>
    <w:p w14:paraId="476D7FCD" w14:textId="77777777" w:rsidR="00CB3FBC" w:rsidRPr="00CB3FBC" w:rsidRDefault="00CB3FBC" w:rsidP="00CB3FBC">
      <w:pPr>
        <w:numPr>
          <w:ilvl w:val="0"/>
          <w:numId w:val="10"/>
        </w:numPr>
        <w:spacing w:before="100" w:beforeAutospacing="1" w:after="100" w:afterAutospacing="1"/>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t>Healthcare access may be delayed if systems are busy.</w:t>
      </w:r>
    </w:p>
    <w:p w14:paraId="4ECCAFEB" w14:textId="77777777" w:rsidR="00CB3FBC" w:rsidRPr="00CB3FBC" w:rsidRDefault="00CB3FBC" w:rsidP="00CB3FBC">
      <w:pPr>
        <w:numPr>
          <w:ilvl w:val="0"/>
          <w:numId w:val="10"/>
        </w:numPr>
        <w:spacing w:before="100" w:beforeAutospacing="1" w:after="100" w:afterAutospacing="1"/>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t>Family may not know emergency warning signs.</w:t>
      </w:r>
    </w:p>
    <w:p w14:paraId="1D85990C" w14:textId="77777777" w:rsidR="00CB3FBC" w:rsidRPr="00CB3FBC" w:rsidRDefault="00CB3FBC" w:rsidP="00CB3FBC">
      <w:pPr>
        <w:spacing w:before="100" w:beforeAutospacing="1" w:after="100" w:afterAutospacing="1"/>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b/>
          <w:bCs/>
          <w:kern w:val="0"/>
          <w:lang w:eastAsia="el-GR"/>
          <w14:ligatures w14:val="none"/>
        </w:rPr>
        <w:t>Estimated utility:</w:t>
      </w:r>
      <w:r w:rsidRPr="00CB3FBC">
        <w:rPr>
          <w:rFonts w:ascii="Times New Roman" w:eastAsia="Times New Roman" w:hAnsi="Times New Roman" w:cs="Times New Roman"/>
          <w:kern w:val="0"/>
          <w:lang w:eastAsia="el-GR"/>
          <w14:ligatures w14:val="none"/>
        </w:rPr>
        <w:t xml:space="preserve"> 48/100</w:t>
      </w:r>
      <w:r w:rsidRPr="00CB3FBC">
        <w:rPr>
          <w:rFonts w:ascii="Times New Roman" w:eastAsia="Times New Roman" w:hAnsi="Times New Roman" w:cs="Times New Roman"/>
          <w:kern w:val="0"/>
          <w:lang w:eastAsia="el-GR"/>
          <w14:ligatures w14:val="none"/>
        </w:rPr>
        <w:br/>
      </w:r>
      <w:r w:rsidRPr="00CB3FBC">
        <w:rPr>
          <w:rFonts w:ascii="Times New Roman" w:eastAsia="Times New Roman" w:hAnsi="Times New Roman" w:cs="Times New Roman"/>
          <w:b/>
          <w:bCs/>
          <w:kern w:val="0"/>
          <w:lang w:eastAsia="el-GR"/>
          <w14:ligatures w14:val="none"/>
        </w:rPr>
        <w:t>Reversibility:</w:t>
      </w:r>
      <w:r w:rsidRPr="00CB3FBC">
        <w:rPr>
          <w:rFonts w:ascii="Times New Roman" w:eastAsia="Times New Roman" w:hAnsi="Times New Roman" w:cs="Times New Roman"/>
          <w:kern w:val="0"/>
          <w:lang w:eastAsia="el-GR"/>
          <w14:ligatures w14:val="none"/>
        </w:rPr>
        <w:t xml:space="preserve"> Moderate</w:t>
      </w:r>
      <w:r w:rsidRPr="00CB3FBC">
        <w:rPr>
          <w:rFonts w:ascii="Times New Roman" w:eastAsia="Times New Roman" w:hAnsi="Times New Roman" w:cs="Times New Roman"/>
          <w:kern w:val="0"/>
          <w:lang w:eastAsia="el-GR"/>
          <w14:ligatures w14:val="none"/>
        </w:rPr>
        <w:br/>
      </w:r>
      <w:r w:rsidRPr="00CB3FBC">
        <w:rPr>
          <w:rFonts w:ascii="Times New Roman" w:eastAsia="Times New Roman" w:hAnsi="Times New Roman" w:cs="Times New Roman"/>
          <w:b/>
          <w:bCs/>
          <w:kern w:val="0"/>
          <w:lang w:eastAsia="el-GR"/>
          <w14:ligatures w14:val="none"/>
        </w:rPr>
        <w:t>Overall assessment:</w:t>
      </w:r>
      <w:r w:rsidRPr="00CB3FBC">
        <w:rPr>
          <w:rFonts w:ascii="Times New Roman" w:eastAsia="Times New Roman" w:hAnsi="Times New Roman" w:cs="Times New Roman"/>
          <w:kern w:val="0"/>
          <w:lang w:eastAsia="el-GR"/>
          <w14:ligatures w14:val="none"/>
        </w:rPr>
        <w:t xml:space="preserve"> Incomplete; not enough by itself.</w:t>
      </w:r>
    </w:p>
    <w:p w14:paraId="294D308F" w14:textId="77777777" w:rsidR="00CB3FBC" w:rsidRPr="00CB3FBC" w:rsidRDefault="00CB3FBC" w:rsidP="00CB3FBC">
      <w:pPr>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pict w14:anchorId="6E95D7C3">
          <v:rect id="_x0000_i1038" style="width:0;height:1.5pt" o:hralign="center" o:hrstd="t" o:hr="t" fillcolor="#a0a0a0" stroked="f"/>
        </w:pict>
      </w:r>
    </w:p>
    <w:p w14:paraId="114CB791" w14:textId="77777777" w:rsidR="00CB3FBC" w:rsidRPr="00CB3FBC" w:rsidRDefault="00CB3FBC" w:rsidP="00CB3FBC">
      <w:pPr>
        <w:spacing w:before="100" w:beforeAutospacing="1" w:after="100" w:afterAutospacing="1"/>
        <w:outlineLvl w:val="0"/>
        <w:rPr>
          <w:rFonts w:ascii="Times New Roman" w:eastAsia="Times New Roman" w:hAnsi="Times New Roman" w:cs="Times New Roman"/>
          <w:b/>
          <w:bCs/>
          <w:kern w:val="36"/>
          <w:sz w:val="48"/>
          <w:szCs w:val="48"/>
          <w:lang w:eastAsia="el-GR"/>
          <w14:ligatures w14:val="none"/>
        </w:rPr>
      </w:pPr>
      <w:r w:rsidRPr="00CB3FBC">
        <w:rPr>
          <w:rFonts w:ascii="Times New Roman" w:eastAsia="Times New Roman" w:hAnsi="Times New Roman" w:cs="Times New Roman"/>
          <w:b/>
          <w:bCs/>
          <w:kern w:val="36"/>
          <w:sz w:val="48"/>
          <w:szCs w:val="48"/>
          <w:lang w:eastAsia="el-GR"/>
          <w14:ligatures w14:val="none"/>
        </w:rPr>
        <w:t>9. Comparative Evaluation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9"/>
        <w:gridCol w:w="1802"/>
        <w:gridCol w:w="2037"/>
        <w:gridCol w:w="727"/>
        <w:gridCol w:w="1875"/>
      </w:tblGrid>
      <w:tr w:rsidR="00CB3FBC" w:rsidRPr="00CB3FBC" w14:paraId="3458DA83" w14:textId="77777777">
        <w:trPr>
          <w:tblHeader/>
          <w:tblCellSpacing w:w="15" w:type="dxa"/>
        </w:trPr>
        <w:tc>
          <w:tcPr>
            <w:tcW w:w="0" w:type="auto"/>
            <w:vAlign w:val="center"/>
            <w:hideMark/>
          </w:tcPr>
          <w:p w14:paraId="472AF271" w14:textId="77777777" w:rsidR="00CB3FBC" w:rsidRPr="00CB3FBC" w:rsidRDefault="00CB3FBC" w:rsidP="00CB3FBC">
            <w:pPr>
              <w:jc w:val="center"/>
              <w:rPr>
                <w:rFonts w:ascii="Times New Roman" w:eastAsia="Times New Roman" w:hAnsi="Times New Roman" w:cs="Times New Roman"/>
                <w:b/>
                <w:bCs/>
                <w:kern w:val="0"/>
                <w:lang w:eastAsia="el-GR"/>
                <w14:ligatures w14:val="none"/>
              </w:rPr>
            </w:pPr>
            <w:r w:rsidRPr="00CB3FBC">
              <w:rPr>
                <w:rFonts w:ascii="Times New Roman" w:eastAsia="Times New Roman" w:hAnsi="Times New Roman" w:cs="Times New Roman"/>
                <w:b/>
                <w:bCs/>
                <w:kern w:val="0"/>
                <w:lang w:eastAsia="el-GR"/>
                <w14:ligatures w14:val="none"/>
              </w:rPr>
              <w:t>Option</w:t>
            </w:r>
          </w:p>
        </w:tc>
        <w:tc>
          <w:tcPr>
            <w:tcW w:w="0" w:type="auto"/>
            <w:vAlign w:val="center"/>
            <w:hideMark/>
          </w:tcPr>
          <w:p w14:paraId="55A3BECD" w14:textId="77777777" w:rsidR="00CB3FBC" w:rsidRPr="00CB3FBC" w:rsidRDefault="00CB3FBC" w:rsidP="00CB3FBC">
            <w:pPr>
              <w:jc w:val="center"/>
              <w:rPr>
                <w:rFonts w:ascii="Times New Roman" w:eastAsia="Times New Roman" w:hAnsi="Times New Roman" w:cs="Times New Roman"/>
                <w:b/>
                <w:bCs/>
                <w:kern w:val="0"/>
                <w:lang w:eastAsia="el-GR"/>
                <w14:ligatures w14:val="none"/>
              </w:rPr>
            </w:pPr>
            <w:r w:rsidRPr="00CB3FBC">
              <w:rPr>
                <w:rFonts w:ascii="Times New Roman" w:eastAsia="Times New Roman" w:hAnsi="Times New Roman" w:cs="Times New Roman"/>
                <w:b/>
                <w:bCs/>
                <w:kern w:val="0"/>
                <w:lang w:eastAsia="el-GR"/>
                <w14:ligatures w14:val="none"/>
              </w:rPr>
              <w:t>Main Benefit</w:t>
            </w:r>
          </w:p>
        </w:tc>
        <w:tc>
          <w:tcPr>
            <w:tcW w:w="0" w:type="auto"/>
            <w:vAlign w:val="center"/>
            <w:hideMark/>
          </w:tcPr>
          <w:p w14:paraId="05DBB1F1" w14:textId="77777777" w:rsidR="00CB3FBC" w:rsidRPr="00CB3FBC" w:rsidRDefault="00CB3FBC" w:rsidP="00CB3FBC">
            <w:pPr>
              <w:jc w:val="right"/>
              <w:rPr>
                <w:rFonts w:ascii="Times New Roman" w:eastAsia="Times New Roman" w:hAnsi="Times New Roman" w:cs="Times New Roman"/>
                <w:b/>
                <w:bCs/>
                <w:kern w:val="0"/>
                <w:lang w:eastAsia="el-GR"/>
                <w14:ligatures w14:val="none"/>
              </w:rPr>
            </w:pPr>
            <w:r w:rsidRPr="00CB3FBC">
              <w:rPr>
                <w:rFonts w:ascii="Times New Roman" w:eastAsia="Times New Roman" w:hAnsi="Times New Roman" w:cs="Times New Roman"/>
                <w:b/>
                <w:bCs/>
                <w:kern w:val="0"/>
                <w:lang w:eastAsia="el-GR"/>
                <w14:ligatures w14:val="none"/>
              </w:rPr>
              <w:t>Main Risk</w:t>
            </w:r>
          </w:p>
        </w:tc>
        <w:tc>
          <w:tcPr>
            <w:tcW w:w="0" w:type="auto"/>
            <w:vAlign w:val="center"/>
            <w:hideMark/>
          </w:tcPr>
          <w:p w14:paraId="58461A81" w14:textId="77777777" w:rsidR="00CB3FBC" w:rsidRPr="00CB3FBC" w:rsidRDefault="00CB3FBC" w:rsidP="00CB3FBC">
            <w:pPr>
              <w:jc w:val="right"/>
              <w:rPr>
                <w:rFonts w:ascii="Times New Roman" w:eastAsia="Times New Roman" w:hAnsi="Times New Roman" w:cs="Times New Roman"/>
                <w:b/>
                <w:bCs/>
                <w:kern w:val="0"/>
                <w:lang w:eastAsia="el-GR"/>
                <w14:ligatures w14:val="none"/>
              </w:rPr>
            </w:pPr>
            <w:r w:rsidRPr="00CB3FBC">
              <w:rPr>
                <w:rFonts w:ascii="Times New Roman" w:eastAsia="Times New Roman" w:hAnsi="Times New Roman" w:cs="Times New Roman"/>
                <w:b/>
                <w:bCs/>
                <w:kern w:val="0"/>
                <w:lang w:eastAsia="el-GR"/>
                <w14:ligatures w14:val="none"/>
              </w:rPr>
              <w:t>Utility</w:t>
            </w:r>
          </w:p>
        </w:tc>
        <w:tc>
          <w:tcPr>
            <w:tcW w:w="0" w:type="auto"/>
            <w:vAlign w:val="center"/>
            <w:hideMark/>
          </w:tcPr>
          <w:p w14:paraId="1473AA4C" w14:textId="77777777" w:rsidR="00CB3FBC" w:rsidRPr="00CB3FBC" w:rsidRDefault="00CB3FBC" w:rsidP="00CB3FBC">
            <w:pPr>
              <w:jc w:val="center"/>
              <w:rPr>
                <w:rFonts w:ascii="Times New Roman" w:eastAsia="Times New Roman" w:hAnsi="Times New Roman" w:cs="Times New Roman"/>
                <w:b/>
                <w:bCs/>
                <w:kern w:val="0"/>
                <w:lang w:eastAsia="el-GR"/>
                <w14:ligatures w14:val="none"/>
              </w:rPr>
            </w:pPr>
            <w:r w:rsidRPr="00CB3FBC">
              <w:rPr>
                <w:rFonts w:ascii="Times New Roman" w:eastAsia="Times New Roman" w:hAnsi="Times New Roman" w:cs="Times New Roman"/>
                <w:b/>
                <w:bCs/>
                <w:kern w:val="0"/>
                <w:lang w:eastAsia="el-GR"/>
                <w14:ligatures w14:val="none"/>
              </w:rPr>
              <w:t>Recommendation</w:t>
            </w:r>
          </w:p>
        </w:tc>
      </w:tr>
      <w:tr w:rsidR="00CB3FBC" w:rsidRPr="00CB3FBC" w14:paraId="6BDA5E54" w14:textId="77777777">
        <w:trPr>
          <w:tblCellSpacing w:w="15" w:type="dxa"/>
        </w:trPr>
        <w:tc>
          <w:tcPr>
            <w:tcW w:w="0" w:type="auto"/>
            <w:vAlign w:val="center"/>
            <w:hideMark/>
          </w:tcPr>
          <w:p w14:paraId="4FC39035" w14:textId="77777777" w:rsidR="00CB3FBC" w:rsidRPr="00CB3FBC" w:rsidRDefault="00CB3FBC" w:rsidP="00CB3FBC">
            <w:pPr>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t>Calm preparedness</w:t>
            </w:r>
          </w:p>
        </w:tc>
        <w:tc>
          <w:tcPr>
            <w:tcW w:w="0" w:type="auto"/>
            <w:vAlign w:val="center"/>
            <w:hideMark/>
          </w:tcPr>
          <w:p w14:paraId="1C801913" w14:textId="77777777" w:rsidR="00CB3FBC" w:rsidRPr="00CB3FBC" w:rsidRDefault="00CB3FBC" w:rsidP="00CB3FBC">
            <w:pPr>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t>Balanced, practical, evidence-based</w:t>
            </w:r>
          </w:p>
        </w:tc>
        <w:tc>
          <w:tcPr>
            <w:tcW w:w="0" w:type="auto"/>
            <w:vAlign w:val="center"/>
            <w:hideMark/>
          </w:tcPr>
          <w:p w14:paraId="794E9CE1" w14:textId="77777777" w:rsidR="00CB3FBC" w:rsidRPr="00CB3FBC" w:rsidRDefault="00CB3FBC" w:rsidP="00CB3FBC">
            <w:pPr>
              <w:jc w:val="right"/>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t>Requires ongoing updates</w:t>
            </w:r>
          </w:p>
        </w:tc>
        <w:tc>
          <w:tcPr>
            <w:tcW w:w="0" w:type="auto"/>
            <w:vAlign w:val="center"/>
            <w:hideMark/>
          </w:tcPr>
          <w:p w14:paraId="57E55FAB" w14:textId="77777777" w:rsidR="00CB3FBC" w:rsidRPr="00CB3FBC" w:rsidRDefault="00CB3FBC" w:rsidP="00CB3FBC">
            <w:pPr>
              <w:jc w:val="right"/>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t>94/100</w:t>
            </w:r>
          </w:p>
        </w:tc>
        <w:tc>
          <w:tcPr>
            <w:tcW w:w="0" w:type="auto"/>
            <w:vAlign w:val="center"/>
            <w:hideMark/>
          </w:tcPr>
          <w:p w14:paraId="15940D99" w14:textId="77777777" w:rsidR="00CB3FBC" w:rsidRPr="00CB3FBC" w:rsidRDefault="00CB3FBC" w:rsidP="00CB3FBC">
            <w:pPr>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t>Recommended</w:t>
            </w:r>
          </w:p>
        </w:tc>
      </w:tr>
      <w:tr w:rsidR="00CB3FBC" w:rsidRPr="00CB3FBC" w14:paraId="495CA3E2" w14:textId="77777777">
        <w:trPr>
          <w:tblCellSpacing w:w="15" w:type="dxa"/>
        </w:trPr>
        <w:tc>
          <w:tcPr>
            <w:tcW w:w="0" w:type="auto"/>
            <w:vAlign w:val="center"/>
            <w:hideMark/>
          </w:tcPr>
          <w:p w14:paraId="33619BC0" w14:textId="77777777" w:rsidR="00CB3FBC" w:rsidRPr="00CB3FBC" w:rsidRDefault="00CB3FBC" w:rsidP="00CB3FBC">
            <w:pPr>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t>Wait and do nothing</w:t>
            </w:r>
          </w:p>
        </w:tc>
        <w:tc>
          <w:tcPr>
            <w:tcW w:w="0" w:type="auto"/>
            <w:vAlign w:val="center"/>
            <w:hideMark/>
          </w:tcPr>
          <w:p w14:paraId="42A0E97E" w14:textId="77777777" w:rsidR="00CB3FBC" w:rsidRPr="00CB3FBC" w:rsidRDefault="00CB3FBC" w:rsidP="00CB3FBC">
            <w:pPr>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t>Avoids unnecessary effort</w:t>
            </w:r>
          </w:p>
        </w:tc>
        <w:tc>
          <w:tcPr>
            <w:tcW w:w="0" w:type="auto"/>
            <w:vAlign w:val="center"/>
            <w:hideMark/>
          </w:tcPr>
          <w:p w14:paraId="322A7153" w14:textId="77777777" w:rsidR="00CB3FBC" w:rsidRPr="00CB3FBC" w:rsidRDefault="00CB3FBC" w:rsidP="00CB3FBC">
            <w:pPr>
              <w:jc w:val="right"/>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t>Late preparation and panic</w:t>
            </w:r>
          </w:p>
        </w:tc>
        <w:tc>
          <w:tcPr>
            <w:tcW w:w="0" w:type="auto"/>
            <w:vAlign w:val="center"/>
            <w:hideMark/>
          </w:tcPr>
          <w:p w14:paraId="214A3BDF" w14:textId="77777777" w:rsidR="00CB3FBC" w:rsidRPr="00CB3FBC" w:rsidRDefault="00CB3FBC" w:rsidP="00CB3FBC">
            <w:pPr>
              <w:jc w:val="right"/>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t>35/100</w:t>
            </w:r>
          </w:p>
        </w:tc>
        <w:tc>
          <w:tcPr>
            <w:tcW w:w="0" w:type="auto"/>
            <w:vAlign w:val="center"/>
            <w:hideMark/>
          </w:tcPr>
          <w:p w14:paraId="37E78EC3" w14:textId="77777777" w:rsidR="00CB3FBC" w:rsidRPr="00CB3FBC" w:rsidRDefault="00CB3FBC" w:rsidP="00CB3FBC">
            <w:pPr>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t>Not recommended</w:t>
            </w:r>
          </w:p>
        </w:tc>
      </w:tr>
      <w:tr w:rsidR="00CB3FBC" w:rsidRPr="00CB3FBC" w14:paraId="5BAF6D22" w14:textId="77777777">
        <w:trPr>
          <w:tblCellSpacing w:w="15" w:type="dxa"/>
        </w:trPr>
        <w:tc>
          <w:tcPr>
            <w:tcW w:w="0" w:type="auto"/>
            <w:vAlign w:val="center"/>
            <w:hideMark/>
          </w:tcPr>
          <w:p w14:paraId="0207F52A" w14:textId="77777777" w:rsidR="00CB3FBC" w:rsidRPr="00CB3FBC" w:rsidRDefault="00CB3FBC" w:rsidP="00CB3FBC">
            <w:pPr>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lastRenderedPageBreak/>
              <w:t>Panic/social media response</w:t>
            </w:r>
          </w:p>
        </w:tc>
        <w:tc>
          <w:tcPr>
            <w:tcW w:w="0" w:type="auto"/>
            <w:vAlign w:val="center"/>
            <w:hideMark/>
          </w:tcPr>
          <w:p w14:paraId="0654FA7E" w14:textId="77777777" w:rsidR="00CB3FBC" w:rsidRPr="00CB3FBC" w:rsidRDefault="00CB3FBC" w:rsidP="00CB3FBC">
            <w:pPr>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t>Feels decisive</w:t>
            </w:r>
          </w:p>
        </w:tc>
        <w:tc>
          <w:tcPr>
            <w:tcW w:w="0" w:type="auto"/>
            <w:vAlign w:val="center"/>
            <w:hideMark/>
          </w:tcPr>
          <w:p w14:paraId="051A6A07" w14:textId="77777777" w:rsidR="00CB3FBC" w:rsidRPr="00CB3FBC" w:rsidRDefault="00CB3FBC" w:rsidP="00CB3FBC">
            <w:pPr>
              <w:jc w:val="right"/>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t>Misinformation and unsafe choices</w:t>
            </w:r>
          </w:p>
        </w:tc>
        <w:tc>
          <w:tcPr>
            <w:tcW w:w="0" w:type="auto"/>
            <w:vAlign w:val="center"/>
            <w:hideMark/>
          </w:tcPr>
          <w:p w14:paraId="61624622" w14:textId="77777777" w:rsidR="00CB3FBC" w:rsidRPr="00CB3FBC" w:rsidRDefault="00CB3FBC" w:rsidP="00CB3FBC">
            <w:pPr>
              <w:jc w:val="right"/>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t>10/100</w:t>
            </w:r>
          </w:p>
        </w:tc>
        <w:tc>
          <w:tcPr>
            <w:tcW w:w="0" w:type="auto"/>
            <w:vAlign w:val="center"/>
            <w:hideMark/>
          </w:tcPr>
          <w:p w14:paraId="12297663" w14:textId="77777777" w:rsidR="00CB3FBC" w:rsidRPr="00CB3FBC" w:rsidRDefault="00CB3FBC" w:rsidP="00CB3FBC">
            <w:pPr>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t>Not recommended</w:t>
            </w:r>
          </w:p>
        </w:tc>
      </w:tr>
      <w:tr w:rsidR="00CB3FBC" w:rsidRPr="00CB3FBC" w14:paraId="6970B81C" w14:textId="77777777">
        <w:trPr>
          <w:tblCellSpacing w:w="15" w:type="dxa"/>
        </w:trPr>
        <w:tc>
          <w:tcPr>
            <w:tcW w:w="0" w:type="auto"/>
            <w:vAlign w:val="center"/>
            <w:hideMark/>
          </w:tcPr>
          <w:p w14:paraId="73FAA1E4" w14:textId="77777777" w:rsidR="00CB3FBC" w:rsidRPr="00CB3FBC" w:rsidRDefault="00CB3FBC" w:rsidP="00CB3FBC">
            <w:pPr>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t>Medical-only response after illness</w:t>
            </w:r>
          </w:p>
        </w:tc>
        <w:tc>
          <w:tcPr>
            <w:tcW w:w="0" w:type="auto"/>
            <w:vAlign w:val="center"/>
            <w:hideMark/>
          </w:tcPr>
          <w:p w14:paraId="7121A149" w14:textId="77777777" w:rsidR="00CB3FBC" w:rsidRPr="00CB3FBC" w:rsidRDefault="00CB3FBC" w:rsidP="00CB3FBC">
            <w:pPr>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t>Simple</w:t>
            </w:r>
          </w:p>
        </w:tc>
        <w:tc>
          <w:tcPr>
            <w:tcW w:w="0" w:type="auto"/>
            <w:vAlign w:val="center"/>
            <w:hideMark/>
          </w:tcPr>
          <w:p w14:paraId="3235584B" w14:textId="77777777" w:rsidR="00CB3FBC" w:rsidRPr="00CB3FBC" w:rsidRDefault="00CB3FBC" w:rsidP="00CB3FBC">
            <w:pPr>
              <w:jc w:val="right"/>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t>Too narrow and reactive</w:t>
            </w:r>
          </w:p>
        </w:tc>
        <w:tc>
          <w:tcPr>
            <w:tcW w:w="0" w:type="auto"/>
            <w:vAlign w:val="center"/>
            <w:hideMark/>
          </w:tcPr>
          <w:p w14:paraId="438908F1" w14:textId="77777777" w:rsidR="00CB3FBC" w:rsidRPr="00CB3FBC" w:rsidRDefault="00CB3FBC" w:rsidP="00CB3FBC">
            <w:pPr>
              <w:jc w:val="right"/>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t>48/100</w:t>
            </w:r>
          </w:p>
        </w:tc>
        <w:tc>
          <w:tcPr>
            <w:tcW w:w="0" w:type="auto"/>
            <w:vAlign w:val="center"/>
            <w:hideMark/>
          </w:tcPr>
          <w:p w14:paraId="7B28DB44" w14:textId="77777777" w:rsidR="00CB3FBC" w:rsidRPr="00CB3FBC" w:rsidRDefault="00CB3FBC" w:rsidP="00CB3FBC">
            <w:pPr>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t>Not enough</w:t>
            </w:r>
          </w:p>
        </w:tc>
      </w:tr>
    </w:tbl>
    <w:p w14:paraId="2454067B" w14:textId="77777777" w:rsidR="00CB3FBC" w:rsidRPr="00CB3FBC" w:rsidRDefault="00CB3FBC" w:rsidP="00CB3FBC">
      <w:pPr>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pict w14:anchorId="05834FDA">
          <v:rect id="_x0000_i1039" style="width:0;height:1.5pt" o:hralign="center" o:hrstd="t" o:hr="t" fillcolor="#a0a0a0" stroked="f"/>
        </w:pict>
      </w:r>
    </w:p>
    <w:p w14:paraId="46895D46" w14:textId="77777777" w:rsidR="00CB3FBC" w:rsidRPr="00CB3FBC" w:rsidRDefault="00CB3FBC" w:rsidP="00CB3FBC">
      <w:pPr>
        <w:spacing w:before="100" w:beforeAutospacing="1" w:after="100" w:afterAutospacing="1"/>
        <w:outlineLvl w:val="0"/>
        <w:rPr>
          <w:rFonts w:ascii="Times New Roman" w:eastAsia="Times New Roman" w:hAnsi="Times New Roman" w:cs="Times New Roman"/>
          <w:b/>
          <w:bCs/>
          <w:kern w:val="36"/>
          <w:sz w:val="48"/>
          <w:szCs w:val="48"/>
          <w:lang w:eastAsia="el-GR"/>
          <w14:ligatures w14:val="none"/>
        </w:rPr>
      </w:pPr>
      <w:r w:rsidRPr="00CB3FBC">
        <w:rPr>
          <w:rFonts w:ascii="Times New Roman" w:eastAsia="Times New Roman" w:hAnsi="Times New Roman" w:cs="Times New Roman"/>
          <w:b/>
          <w:bCs/>
          <w:kern w:val="36"/>
          <w:sz w:val="48"/>
          <w:szCs w:val="48"/>
          <w:lang w:eastAsia="el-GR"/>
          <w14:ligatures w14:val="none"/>
        </w:rPr>
        <w:t>10. Recommended Decision</w:t>
      </w:r>
    </w:p>
    <w:p w14:paraId="1ECC0FF0" w14:textId="77777777" w:rsidR="00CB3FBC" w:rsidRPr="00CB3FBC" w:rsidRDefault="00CB3FBC" w:rsidP="00CB3FBC">
      <w:pPr>
        <w:spacing w:before="100" w:beforeAutospacing="1" w:after="100" w:afterAutospacing="1"/>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t>The recommended course of action is:</w:t>
      </w:r>
    </w:p>
    <w:p w14:paraId="158C24EF" w14:textId="77777777" w:rsidR="00CB3FBC" w:rsidRPr="00CB3FBC" w:rsidRDefault="00CB3FBC" w:rsidP="00CB3FBC">
      <w:pPr>
        <w:spacing w:before="100" w:beforeAutospacing="1" w:after="100" w:afterAutospacing="1"/>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b/>
          <w:bCs/>
          <w:kern w:val="0"/>
          <w:lang w:eastAsia="el-GR"/>
          <w14:ligatures w14:val="none"/>
        </w:rPr>
        <w:t>Prepare now calmly, using official health information, reasonable supplies, infection-prevention habits, health-record readiness, and a household sick-care plan. Do not panic, do not ignore the risk, and do not rely on social media claims.</w:t>
      </w:r>
    </w:p>
    <w:p w14:paraId="3C71A7E3" w14:textId="77777777" w:rsidR="00CB3FBC" w:rsidRPr="00CB3FBC" w:rsidRDefault="00CB3FBC" w:rsidP="00CB3FBC">
      <w:pPr>
        <w:spacing w:before="100" w:beforeAutospacing="1" w:after="100" w:afterAutospacing="1"/>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t xml:space="preserve">The one-line rationale is: </w:t>
      </w:r>
      <w:r w:rsidRPr="00CB3FBC">
        <w:rPr>
          <w:rFonts w:ascii="Times New Roman" w:eastAsia="Times New Roman" w:hAnsi="Times New Roman" w:cs="Times New Roman"/>
          <w:b/>
          <w:bCs/>
          <w:kern w:val="0"/>
          <w:lang w:eastAsia="el-GR"/>
          <w14:ligatures w14:val="none"/>
        </w:rPr>
        <w:t>early calm preparation gives the family options; panic and denial both reduce safety.</w:t>
      </w:r>
    </w:p>
    <w:p w14:paraId="6F4278BE" w14:textId="77777777" w:rsidR="00CB3FBC" w:rsidRPr="00CB3FBC" w:rsidRDefault="00CB3FBC" w:rsidP="00CB3FBC">
      <w:pPr>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pict w14:anchorId="199B0E60">
          <v:rect id="_x0000_i1040" style="width:0;height:1.5pt" o:hralign="center" o:hrstd="t" o:hr="t" fillcolor="#a0a0a0" stroked="f"/>
        </w:pict>
      </w:r>
    </w:p>
    <w:p w14:paraId="641F0396" w14:textId="77777777" w:rsidR="00CB3FBC" w:rsidRPr="00CB3FBC" w:rsidRDefault="00CB3FBC" w:rsidP="00CB3FBC">
      <w:pPr>
        <w:spacing w:before="100" w:beforeAutospacing="1" w:after="100" w:afterAutospacing="1"/>
        <w:outlineLvl w:val="0"/>
        <w:rPr>
          <w:rFonts w:ascii="Times New Roman" w:eastAsia="Times New Roman" w:hAnsi="Times New Roman" w:cs="Times New Roman"/>
          <w:b/>
          <w:bCs/>
          <w:kern w:val="36"/>
          <w:sz w:val="48"/>
          <w:szCs w:val="48"/>
          <w:lang w:eastAsia="el-GR"/>
          <w14:ligatures w14:val="none"/>
        </w:rPr>
      </w:pPr>
      <w:r w:rsidRPr="00CB3FBC">
        <w:rPr>
          <w:rFonts w:ascii="Times New Roman" w:eastAsia="Times New Roman" w:hAnsi="Times New Roman" w:cs="Times New Roman"/>
          <w:b/>
          <w:bCs/>
          <w:kern w:val="36"/>
          <w:sz w:val="48"/>
          <w:szCs w:val="48"/>
          <w:lang w:eastAsia="el-GR"/>
          <w14:ligatures w14:val="none"/>
        </w:rPr>
        <w:t>11. Practical Action Sequence for an Ordinary Family</w:t>
      </w:r>
    </w:p>
    <w:p w14:paraId="14D9875B" w14:textId="77777777" w:rsidR="00CB3FBC" w:rsidRPr="00CB3FBC" w:rsidRDefault="00CB3FBC" w:rsidP="00CB3FBC">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CB3FBC">
        <w:rPr>
          <w:rFonts w:ascii="Times New Roman" w:eastAsia="Times New Roman" w:hAnsi="Times New Roman" w:cs="Times New Roman"/>
          <w:b/>
          <w:bCs/>
          <w:kern w:val="0"/>
          <w:sz w:val="36"/>
          <w:szCs w:val="36"/>
          <w:lang w:eastAsia="el-GR"/>
          <w14:ligatures w14:val="none"/>
        </w:rPr>
        <w:t>Step 1: Choose reliable information sources</w:t>
      </w:r>
    </w:p>
    <w:p w14:paraId="782A7D2E" w14:textId="77777777" w:rsidR="00CB3FBC" w:rsidRPr="00CB3FBC" w:rsidRDefault="00CB3FBC" w:rsidP="00CB3FBC">
      <w:pPr>
        <w:spacing w:before="100" w:beforeAutospacing="1" w:after="100" w:afterAutospacing="1"/>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t>Use:</w:t>
      </w:r>
    </w:p>
    <w:p w14:paraId="111146B9" w14:textId="77777777" w:rsidR="00CB3FBC" w:rsidRPr="00CB3FBC" w:rsidRDefault="00CB3FBC" w:rsidP="00CB3FBC">
      <w:pPr>
        <w:numPr>
          <w:ilvl w:val="0"/>
          <w:numId w:val="11"/>
        </w:numPr>
        <w:spacing w:before="100" w:beforeAutospacing="1" w:after="100" w:afterAutospacing="1"/>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t>Local public health department.</w:t>
      </w:r>
    </w:p>
    <w:p w14:paraId="5ED2E82B" w14:textId="77777777" w:rsidR="00CB3FBC" w:rsidRPr="00CB3FBC" w:rsidRDefault="00CB3FBC" w:rsidP="00CB3FBC">
      <w:pPr>
        <w:numPr>
          <w:ilvl w:val="0"/>
          <w:numId w:val="11"/>
        </w:numPr>
        <w:spacing w:before="100" w:beforeAutospacing="1" w:after="100" w:afterAutospacing="1"/>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t>National public health agency.</w:t>
      </w:r>
    </w:p>
    <w:p w14:paraId="5C21A5F7" w14:textId="77777777" w:rsidR="00CB3FBC" w:rsidRPr="00CB3FBC" w:rsidRDefault="00CB3FBC" w:rsidP="00CB3FBC">
      <w:pPr>
        <w:numPr>
          <w:ilvl w:val="0"/>
          <w:numId w:val="11"/>
        </w:numPr>
        <w:spacing w:before="100" w:beforeAutospacing="1" w:after="100" w:afterAutospacing="1"/>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t>Family doctor/primary care provider.</w:t>
      </w:r>
    </w:p>
    <w:p w14:paraId="11E8E799" w14:textId="77777777" w:rsidR="00CB3FBC" w:rsidRPr="00CB3FBC" w:rsidRDefault="00CB3FBC" w:rsidP="00CB3FBC">
      <w:pPr>
        <w:numPr>
          <w:ilvl w:val="0"/>
          <w:numId w:val="11"/>
        </w:numPr>
        <w:spacing w:before="100" w:beforeAutospacing="1" w:after="100" w:afterAutospacing="1"/>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t>School or workplace official notices.</w:t>
      </w:r>
    </w:p>
    <w:p w14:paraId="2F099D84" w14:textId="77777777" w:rsidR="00CB3FBC" w:rsidRPr="00CB3FBC" w:rsidRDefault="00CB3FBC" w:rsidP="00CB3FBC">
      <w:pPr>
        <w:numPr>
          <w:ilvl w:val="0"/>
          <w:numId w:val="11"/>
        </w:numPr>
        <w:spacing w:before="100" w:beforeAutospacing="1" w:after="100" w:afterAutospacing="1"/>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t>WHO or other recognized public health organizations for general background.</w:t>
      </w:r>
    </w:p>
    <w:p w14:paraId="1EECAEFE" w14:textId="77777777" w:rsidR="00CB3FBC" w:rsidRPr="00CB3FBC" w:rsidRDefault="00CB3FBC" w:rsidP="00CB3FBC">
      <w:pPr>
        <w:spacing w:before="100" w:beforeAutospacing="1" w:after="100" w:afterAutospacing="1"/>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t>Do not treat anonymous social media posts, screenshots, forwarded messages, or influencer claims as reliable unless they link to official public health information.</w:t>
      </w:r>
    </w:p>
    <w:p w14:paraId="7901F82C" w14:textId="77777777" w:rsidR="00CB3FBC" w:rsidRPr="00CB3FBC" w:rsidRDefault="00CB3FBC" w:rsidP="00CB3FBC">
      <w:pPr>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pict w14:anchorId="6C834AD8">
          <v:rect id="_x0000_i1041" style="width:0;height:1.5pt" o:hralign="center" o:hrstd="t" o:hr="t" fillcolor="#a0a0a0" stroked="f"/>
        </w:pict>
      </w:r>
    </w:p>
    <w:p w14:paraId="5B9AAF23" w14:textId="77777777" w:rsidR="00CB3FBC" w:rsidRPr="00CB3FBC" w:rsidRDefault="00CB3FBC" w:rsidP="00CB3FBC">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CB3FBC">
        <w:rPr>
          <w:rFonts w:ascii="Times New Roman" w:eastAsia="Times New Roman" w:hAnsi="Times New Roman" w:cs="Times New Roman"/>
          <w:b/>
          <w:bCs/>
          <w:kern w:val="0"/>
          <w:sz w:val="36"/>
          <w:szCs w:val="36"/>
          <w:lang w:eastAsia="el-GR"/>
          <w14:ligatures w14:val="none"/>
        </w:rPr>
        <w:t>Step 2: Prepare basic household supplies</w:t>
      </w:r>
    </w:p>
    <w:p w14:paraId="583DB4FE" w14:textId="77777777" w:rsidR="00CB3FBC" w:rsidRPr="00CB3FBC" w:rsidRDefault="00CB3FBC" w:rsidP="00CB3FBC">
      <w:pPr>
        <w:spacing w:before="100" w:beforeAutospacing="1" w:after="100" w:afterAutospacing="1"/>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t>Build a practical supply kit rather than panic buying. Ready.gov recommends emergency kits with supplies needed to survive for several days after a disaster, and low-cost preparedness can start with items already at home, such as flashlights, batteries, document copies, water, and non-perishable food. (</w:t>
      </w:r>
      <w:hyperlink r:id="rId8" w:tooltip="Build A Kit" w:history="1">
        <w:r w:rsidRPr="00CB3FBC">
          <w:rPr>
            <w:rFonts w:ascii="Times New Roman" w:eastAsia="Times New Roman" w:hAnsi="Times New Roman" w:cs="Times New Roman"/>
            <w:color w:val="0000FF"/>
            <w:kern w:val="0"/>
            <w:u w:val="single"/>
            <w:lang w:eastAsia="el-GR"/>
            <w14:ligatures w14:val="none"/>
          </w:rPr>
          <w:t>Έτοιμοι.gov</w:t>
        </w:r>
      </w:hyperlink>
      <w:r w:rsidRPr="00CB3FBC">
        <w:rPr>
          <w:rFonts w:ascii="Times New Roman" w:eastAsia="Times New Roman" w:hAnsi="Times New Roman" w:cs="Times New Roman"/>
          <w:kern w:val="0"/>
          <w:lang w:eastAsia="el-GR"/>
          <w14:ligatures w14:val="none"/>
        </w:rPr>
        <w:t>)</w:t>
      </w:r>
    </w:p>
    <w:p w14:paraId="525567F6" w14:textId="77777777" w:rsidR="00CB3FBC" w:rsidRPr="00CB3FBC" w:rsidRDefault="00CB3FBC" w:rsidP="00CB3FBC">
      <w:pPr>
        <w:spacing w:before="100" w:beforeAutospacing="1" w:after="100" w:afterAutospacing="1"/>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lastRenderedPageBreak/>
        <w:t>Useful household items include:</w:t>
      </w:r>
    </w:p>
    <w:p w14:paraId="31823397" w14:textId="77777777" w:rsidR="00CB3FBC" w:rsidRPr="00CB3FBC" w:rsidRDefault="00CB3FBC" w:rsidP="00CB3FBC">
      <w:pPr>
        <w:numPr>
          <w:ilvl w:val="0"/>
          <w:numId w:val="12"/>
        </w:numPr>
        <w:spacing w:before="100" w:beforeAutospacing="1" w:after="100" w:afterAutospacing="1"/>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t>Water and non-perishable food.</w:t>
      </w:r>
    </w:p>
    <w:p w14:paraId="6B01FEEB" w14:textId="77777777" w:rsidR="00CB3FBC" w:rsidRPr="00CB3FBC" w:rsidRDefault="00CB3FBC" w:rsidP="00CB3FBC">
      <w:pPr>
        <w:numPr>
          <w:ilvl w:val="0"/>
          <w:numId w:val="12"/>
        </w:numPr>
        <w:spacing w:before="100" w:beforeAutospacing="1" w:after="100" w:afterAutospacing="1"/>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t>Prescription medications and medication list.</w:t>
      </w:r>
    </w:p>
    <w:p w14:paraId="469D801F" w14:textId="77777777" w:rsidR="00CB3FBC" w:rsidRPr="00CB3FBC" w:rsidRDefault="00CB3FBC" w:rsidP="00CB3FBC">
      <w:pPr>
        <w:numPr>
          <w:ilvl w:val="0"/>
          <w:numId w:val="12"/>
        </w:numPr>
        <w:spacing w:before="100" w:beforeAutospacing="1" w:after="100" w:afterAutospacing="1"/>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t>Fever reducer/pain reliever appropriate for family members.</w:t>
      </w:r>
    </w:p>
    <w:p w14:paraId="2348FDC1" w14:textId="77777777" w:rsidR="00CB3FBC" w:rsidRPr="00CB3FBC" w:rsidRDefault="00CB3FBC" w:rsidP="00CB3FBC">
      <w:pPr>
        <w:numPr>
          <w:ilvl w:val="0"/>
          <w:numId w:val="12"/>
        </w:numPr>
        <w:spacing w:before="100" w:beforeAutospacing="1" w:after="100" w:afterAutospacing="1"/>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t>Thermometer.</w:t>
      </w:r>
    </w:p>
    <w:p w14:paraId="423B9C72" w14:textId="77777777" w:rsidR="00CB3FBC" w:rsidRPr="00CB3FBC" w:rsidRDefault="00CB3FBC" w:rsidP="00CB3FBC">
      <w:pPr>
        <w:numPr>
          <w:ilvl w:val="0"/>
          <w:numId w:val="12"/>
        </w:numPr>
        <w:spacing w:before="100" w:beforeAutospacing="1" w:after="100" w:afterAutospacing="1"/>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t>Oral rehydration fluids or electrolyte drinks.</w:t>
      </w:r>
    </w:p>
    <w:p w14:paraId="03ED9843" w14:textId="77777777" w:rsidR="00CB3FBC" w:rsidRPr="00CB3FBC" w:rsidRDefault="00CB3FBC" w:rsidP="00CB3FBC">
      <w:pPr>
        <w:numPr>
          <w:ilvl w:val="0"/>
          <w:numId w:val="12"/>
        </w:numPr>
        <w:spacing w:before="100" w:beforeAutospacing="1" w:after="100" w:afterAutospacing="1"/>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t>Tissues, soap, hand sanitizer, disinfecting supplies.</w:t>
      </w:r>
    </w:p>
    <w:p w14:paraId="4CF6E375" w14:textId="77777777" w:rsidR="00CB3FBC" w:rsidRPr="00CB3FBC" w:rsidRDefault="00CB3FBC" w:rsidP="00CB3FBC">
      <w:pPr>
        <w:numPr>
          <w:ilvl w:val="0"/>
          <w:numId w:val="12"/>
        </w:numPr>
        <w:spacing w:before="100" w:beforeAutospacing="1" w:after="100" w:afterAutospacing="1"/>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t>Masks if recommended or useful in crowded/illness settings.</w:t>
      </w:r>
    </w:p>
    <w:p w14:paraId="3680E449" w14:textId="77777777" w:rsidR="00CB3FBC" w:rsidRPr="00CB3FBC" w:rsidRDefault="00CB3FBC" w:rsidP="00CB3FBC">
      <w:pPr>
        <w:numPr>
          <w:ilvl w:val="0"/>
          <w:numId w:val="12"/>
        </w:numPr>
        <w:spacing w:before="100" w:beforeAutospacing="1" w:after="100" w:afterAutospacing="1"/>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t>Trash bags and cleaning supplies.</w:t>
      </w:r>
    </w:p>
    <w:p w14:paraId="09C283C3" w14:textId="77777777" w:rsidR="00CB3FBC" w:rsidRPr="00CB3FBC" w:rsidRDefault="00CB3FBC" w:rsidP="00CB3FBC">
      <w:pPr>
        <w:numPr>
          <w:ilvl w:val="0"/>
          <w:numId w:val="12"/>
        </w:numPr>
        <w:spacing w:before="100" w:beforeAutospacing="1" w:after="100" w:afterAutospacing="1"/>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t>Phone chargers and power bank.</w:t>
      </w:r>
    </w:p>
    <w:p w14:paraId="06458F02" w14:textId="77777777" w:rsidR="00CB3FBC" w:rsidRPr="00CB3FBC" w:rsidRDefault="00CB3FBC" w:rsidP="00CB3FBC">
      <w:pPr>
        <w:numPr>
          <w:ilvl w:val="0"/>
          <w:numId w:val="12"/>
        </w:numPr>
        <w:spacing w:before="100" w:beforeAutospacing="1" w:after="100" w:afterAutospacing="1"/>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t>Copies of IDs, insurance information, prescriptions, and emergency contacts.</w:t>
      </w:r>
    </w:p>
    <w:p w14:paraId="358BF7EC" w14:textId="77777777" w:rsidR="00CB3FBC" w:rsidRPr="00CB3FBC" w:rsidRDefault="00CB3FBC" w:rsidP="00CB3FBC">
      <w:pPr>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pict w14:anchorId="03DB35BC">
          <v:rect id="_x0000_i1042" style="width:0;height:1.5pt" o:hralign="center" o:hrstd="t" o:hr="t" fillcolor="#a0a0a0" stroked="f"/>
        </w:pict>
      </w:r>
    </w:p>
    <w:p w14:paraId="55B2FB6A" w14:textId="77777777" w:rsidR="00CB3FBC" w:rsidRPr="00CB3FBC" w:rsidRDefault="00CB3FBC" w:rsidP="00CB3FBC">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CB3FBC">
        <w:rPr>
          <w:rFonts w:ascii="Times New Roman" w:eastAsia="Times New Roman" w:hAnsi="Times New Roman" w:cs="Times New Roman"/>
          <w:b/>
          <w:bCs/>
          <w:kern w:val="0"/>
          <w:sz w:val="36"/>
          <w:szCs w:val="36"/>
          <w:lang w:eastAsia="el-GR"/>
          <w14:ligatures w14:val="none"/>
        </w:rPr>
        <w:t>Step 3: Reduce infection risk</w:t>
      </w:r>
    </w:p>
    <w:p w14:paraId="4E63F3D0" w14:textId="77777777" w:rsidR="00CB3FBC" w:rsidRPr="00CB3FBC" w:rsidRDefault="00CB3FBC" w:rsidP="00CB3FBC">
      <w:pPr>
        <w:spacing w:before="100" w:beforeAutospacing="1" w:after="100" w:afterAutospacing="1"/>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t>The family should:</w:t>
      </w:r>
    </w:p>
    <w:p w14:paraId="6B8D5863" w14:textId="77777777" w:rsidR="00CB3FBC" w:rsidRPr="00CB3FBC" w:rsidRDefault="00CB3FBC" w:rsidP="00CB3FBC">
      <w:pPr>
        <w:numPr>
          <w:ilvl w:val="0"/>
          <w:numId w:val="13"/>
        </w:numPr>
        <w:spacing w:before="100" w:beforeAutospacing="1" w:after="100" w:afterAutospacing="1"/>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t>Wash hands often with soap and water.</w:t>
      </w:r>
    </w:p>
    <w:p w14:paraId="2884C866" w14:textId="77777777" w:rsidR="00CB3FBC" w:rsidRPr="00CB3FBC" w:rsidRDefault="00CB3FBC" w:rsidP="00CB3FBC">
      <w:pPr>
        <w:numPr>
          <w:ilvl w:val="0"/>
          <w:numId w:val="13"/>
        </w:numPr>
        <w:spacing w:before="100" w:beforeAutospacing="1" w:after="100" w:afterAutospacing="1"/>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t>Use hand sanitizer when soap is unavailable.</w:t>
      </w:r>
    </w:p>
    <w:p w14:paraId="0908C341" w14:textId="77777777" w:rsidR="00CB3FBC" w:rsidRPr="00CB3FBC" w:rsidRDefault="00CB3FBC" w:rsidP="00CB3FBC">
      <w:pPr>
        <w:numPr>
          <w:ilvl w:val="0"/>
          <w:numId w:val="13"/>
        </w:numPr>
        <w:spacing w:before="100" w:beforeAutospacing="1" w:after="100" w:afterAutospacing="1"/>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t>Avoid touching eyes, nose, and mouth.</w:t>
      </w:r>
    </w:p>
    <w:p w14:paraId="3037520E" w14:textId="77777777" w:rsidR="00CB3FBC" w:rsidRPr="00CB3FBC" w:rsidRDefault="00CB3FBC" w:rsidP="00CB3FBC">
      <w:pPr>
        <w:numPr>
          <w:ilvl w:val="0"/>
          <w:numId w:val="13"/>
        </w:numPr>
        <w:spacing w:before="100" w:beforeAutospacing="1" w:after="100" w:afterAutospacing="1"/>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t>Cover coughs and sneezes.</w:t>
      </w:r>
    </w:p>
    <w:p w14:paraId="5553BAD3" w14:textId="77777777" w:rsidR="00CB3FBC" w:rsidRPr="00CB3FBC" w:rsidRDefault="00CB3FBC" w:rsidP="00CB3FBC">
      <w:pPr>
        <w:numPr>
          <w:ilvl w:val="0"/>
          <w:numId w:val="13"/>
        </w:numPr>
        <w:spacing w:before="100" w:beforeAutospacing="1" w:after="100" w:afterAutospacing="1"/>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t>Clean frequently touched surfaces.</w:t>
      </w:r>
    </w:p>
    <w:p w14:paraId="08332565" w14:textId="77777777" w:rsidR="00CB3FBC" w:rsidRPr="00CB3FBC" w:rsidRDefault="00CB3FBC" w:rsidP="00CB3FBC">
      <w:pPr>
        <w:numPr>
          <w:ilvl w:val="0"/>
          <w:numId w:val="13"/>
        </w:numPr>
        <w:spacing w:before="100" w:beforeAutospacing="1" w:after="100" w:afterAutospacing="1"/>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t>Improve ventilation when practical.</w:t>
      </w:r>
    </w:p>
    <w:p w14:paraId="2D2E4705" w14:textId="77777777" w:rsidR="00CB3FBC" w:rsidRPr="00CB3FBC" w:rsidRDefault="00CB3FBC" w:rsidP="00CB3FBC">
      <w:pPr>
        <w:numPr>
          <w:ilvl w:val="0"/>
          <w:numId w:val="13"/>
        </w:numPr>
        <w:spacing w:before="100" w:beforeAutospacing="1" w:after="100" w:afterAutospacing="1"/>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t>Avoid close contact with people who are sick.</w:t>
      </w:r>
    </w:p>
    <w:p w14:paraId="63674E8D" w14:textId="77777777" w:rsidR="00CB3FBC" w:rsidRPr="00CB3FBC" w:rsidRDefault="00CB3FBC" w:rsidP="00CB3FBC">
      <w:pPr>
        <w:numPr>
          <w:ilvl w:val="0"/>
          <w:numId w:val="13"/>
        </w:numPr>
        <w:spacing w:before="100" w:beforeAutospacing="1" w:after="100" w:afterAutospacing="1"/>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t>Stay home when sick except for medical care.</w:t>
      </w:r>
    </w:p>
    <w:p w14:paraId="0D3D58DC" w14:textId="77777777" w:rsidR="00CB3FBC" w:rsidRPr="00CB3FBC" w:rsidRDefault="00CB3FBC" w:rsidP="00CB3FBC">
      <w:pPr>
        <w:numPr>
          <w:ilvl w:val="0"/>
          <w:numId w:val="13"/>
        </w:numPr>
        <w:spacing w:before="100" w:beforeAutospacing="1" w:after="100" w:afterAutospacing="1"/>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t>Follow current official advice on vaccination, masks, testing, and isolation.</w:t>
      </w:r>
    </w:p>
    <w:p w14:paraId="0586970A" w14:textId="77777777" w:rsidR="00CB3FBC" w:rsidRPr="00CB3FBC" w:rsidRDefault="00CB3FBC" w:rsidP="00CB3FBC">
      <w:pPr>
        <w:spacing w:before="100" w:beforeAutospacing="1" w:after="100" w:afterAutospacing="1"/>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t>CDC describes these as everyday actions that can reduce spread of flu and other respiratory illnesses. (</w:t>
      </w:r>
      <w:hyperlink r:id="rId9" w:tooltip="Healthy Habits to Prevent Flu | Influenza (Flu)" w:history="1">
        <w:r w:rsidRPr="00CB3FBC">
          <w:rPr>
            <w:rFonts w:ascii="Times New Roman" w:eastAsia="Times New Roman" w:hAnsi="Times New Roman" w:cs="Times New Roman"/>
            <w:color w:val="0000FF"/>
            <w:kern w:val="0"/>
            <w:u w:val="single"/>
            <w:lang w:eastAsia="el-GR"/>
            <w14:ligatures w14:val="none"/>
          </w:rPr>
          <w:t>Κέντρο Ελέγχου και Πρόληψης Νοσημάτων</w:t>
        </w:r>
      </w:hyperlink>
      <w:r w:rsidRPr="00CB3FBC">
        <w:rPr>
          <w:rFonts w:ascii="Times New Roman" w:eastAsia="Times New Roman" w:hAnsi="Times New Roman" w:cs="Times New Roman"/>
          <w:kern w:val="0"/>
          <w:lang w:eastAsia="el-GR"/>
          <w14:ligatures w14:val="none"/>
        </w:rPr>
        <w:t>)</w:t>
      </w:r>
    </w:p>
    <w:p w14:paraId="175D0711" w14:textId="77777777" w:rsidR="00CB3FBC" w:rsidRPr="00CB3FBC" w:rsidRDefault="00CB3FBC" w:rsidP="00CB3FBC">
      <w:pPr>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pict w14:anchorId="0BA92B1E">
          <v:rect id="_x0000_i1043" style="width:0;height:1.5pt" o:hralign="center" o:hrstd="t" o:hr="t" fillcolor="#a0a0a0" stroked="f"/>
        </w:pict>
      </w:r>
    </w:p>
    <w:p w14:paraId="66E4E600" w14:textId="77777777" w:rsidR="00CB3FBC" w:rsidRPr="00CB3FBC" w:rsidRDefault="00CB3FBC" w:rsidP="00CB3FBC">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CB3FBC">
        <w:rPr>
          <w:rFonts w:ascii="Times New Roman" w:eastAsia="Times New Roman" w:hAnsi="Times New Roman" w:cs="Times New Roman"/>
          <w:b/>
          <w:bCs/>
          <w:kern w:val="0"/>
          <w:sz w:val="36"/>
          <w:szCs w:val="36"/>
          <w:lang w:eastAsia="el-GR"/>
          <w14:ligatures w14:val="none"/>
        </w:rPr>
        <w:t>Step 4: Make a sick-care plan</w:t>
      </w:r>
    </w:p>
    <w:p w14:paraId="76586B22" w14:textId="77777777" w:rsidR="00CB3FBC" w:rsidRPr="00CB3FBC" w:rsidRDefault="00CB3FBC" w:rsidP="00CB3FBC">
      <w:pPr>
        <w:spacing w:before="100" w:beforeAutospacing="1" w:after="100" w:afterAutospacing="1"/>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t>Decide in advance:</w:t>
      </w:r>
    </w:p>
    <w:p w14:paraId="3912EF16" w14:textId="77777777" w:rsidR="00CB3FBC" w:rsidRPr="00CB3FBC" w:rsidRDefault="00CB3FBC" w:rsidP="00CB3FBC">
      <w:pPr>
        <w:numPr>
          <w:ilvl w:val="0"/>
          <w:numId w:val="14"/>
        </w:numPr>
        <w:spacing w:before="100" w:beforeAutospacing="1" w:after="100" w:afterAutospacing="1"/>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t>Which room a sick person can use.</w:t>
      </w:r>
    </w:p>
    <w:p w14:paraId="266B02E0" w14:textId="77777777" w:rsidR="00CB3FBC" w:rsidRPr="00CB3FBC" w:rsidRDefault="00CB3FBC" w:rsidP="00CB3FBC">
      <w:pPr>
        <w:numPr>
          <w:ilvl w:val="0"/>
          <w:numId w:val="14"/>
        </w:numPr>
        <w:spacing w:before="100" w:beforeAutospacing="1" w:after="100" w:afterAutospacing="1"/>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t>Who will care for them.</w:t>
      </w:r>
    </w:p>
    <w:p w14:paraId="725A03B8" w14:textId="77777777" w:rsidR="00CB3FBC" w:rsidRPr="00CB3FBC" w:rsidRDefault="00CB3FBC" w:rsidP="00CB3FBC">
      <w:pPr>
        <w:numPr>
          <w:ilvl w:val="0"/>
          <w:numId w:val="14"/>
        </w:numPr>
        <w:spacing w:before="100" w:beforeAutospacing="1" w:after="100" w:afterAutospacing="1"/>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t>How to reduce close contact with vulnerable household members.</w:t>
      </w:r>
    </w:p>
    <w:p w14:paraId="024D9A77" w14:textId="77777777" w:rsidR="00CB3FBC" w:rsidRPr="00CB3FBC" w:rsidRDefault="00CB3FBC" w:rsidP="00CB3FBC">
      <w:pPr>
        <w:numPr>
          <w:ilvl w:val="0"/>
          <w:numId w:val="14"/>
        </w:numPr>
        <w:spacing w:before="100" w:beforeAutospacing="1" w:after="100" w:afterAutospacing="1"/>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t>How to clean shared surfaces.</w:t>
      </w:r>
    </w:p>
    <w:p w14:paraId="762B7B01" w14:textId="77777777" w:rsidR="00CB3FBC" w:rsidRPr="00CB3FBC" w:rsidRDefault="00CB3FBC" w:rsidP="00CB3FBC">
      <w:pPr>
        <w:numPr>
          <w:ilvl w:val="0"/>
          <w:numId w:val="14"/>
        </w:numPr>
        <w:spacing w:before="100" w:beforeAutospacing="1" w:after="100" w:afterAutospacing="1"/>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t>How to monitor temperature, breathing, hydration, and symptoms.</w:t>
      </w:r>
    </w:p>
    <w:p w14:paraId="7D1AC2E8" w14:textId="77777777" w:rsidR="00CB3FBC" w:rsidRPr="00CB3FBC" w:rsidRDefault="00CB3FBC" w:rsidP="00CB3FBC">
      <w:pPr>
        <w:numPr>
          <w:ilvl w:val="0"/>
          <w:numId w:val="14"/>
        </w:numPr>
        <w:spacing w:before="100" w:beforeAutospacing="1" w:after="100" w:afterAutospacing="1"/>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t>How to contact a doctor without going directly to the emergency department.</w:t>
      </w:r>
    </w:p>
    <w:p w14:paraId="06B4447B" w14:textId="77777777" w:rsidR="00CB3FBC" w:rsidRPr="00CB3FBC" w:rsidRDefault="00CB3FBC" w:rsidP="00CB3FBC">
      <w:pPr>
        <w:numPr>
          <w:ilvl w:val="0"/>
          <w:numId w:val="14"/>
        </w:numPr>
        <w:spacing w:before="100" w:beforeAutospacing="1" w:after="100" w:afterAutospacing="1"/>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t>Who can deliver groceries or medicines if the household isolates.</w:t>
      </w:r>
    </w:p>
    <w:p w14:paraId="4CB3E272" w14:textId="77777777" w:rsidR="00CB3FBC" w:rsidRPr="00CB3FBC" w:rsidRDefault="00CB3FBC" w:rsidP="00CB3FBC">
      <w:pPr>
        <w:spacing w:before="100" w:beforeAutospacing="1" w:after="100" w:afterAutospacing="1"/>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t xml:space="preserve">CDC advises that most people with flu have mild illness and can stay home, but people with emergency warning signs should seek urgent care; higher-risk people or </w:t>
      </w:r>
      <w:r w:rsidRPr="00CB3FBC">
        <w:rPr>
          <w:rFonts w:ascii="Times New Roman" w:eastAsia="Times New Roman" w:hAnsi="Times New Roman" w:cs="Times New Roman"/>
          <w:kern w:val="0"/>
          <w:lang w:eastAsia="el-GR"/>
          <w14:ligatures w14:val="none"/>
        </w:rPr>
        <w:lastRenderedPageBreak/>
        <w:t>those concerned about illness should call a healthcare provider for advice. (</w:t>
      </w:r>
      <w:hyperlink r:id="rId10" w:tooltip="Flu: What To Do If You Get Sick | Influenza (Flu)" w:history="1">
        <w:r w:rsidRPr="00CB3FBC">
          <w:rPr>
            <w:rFonts w:ascii="Times New Roman" w:eastAsia="Times New Roman" w:hAnsi="Times New Roman" w:cs="Times New Roman"/>
            <w:color w:val="0000FF"/>
            <w:kern w:val="0"/>
            <w:u w:val="single"/>
            <w:lang w:eastAsia="el-GR"/>
            <w14:ligatures w14:val="none"/>
          </w:rPr>
          <w:t>Κέντρο Ελέγχου και Πρόληψης Νοσημάτων</w:t>
        </w:r>
      </w:hyperlink>
      <w:r w:rsidRPr="00CB3FBC">
        <w:rPr>
          <w:rFonts w:ascii="Times New Roman" w:eastAsia="Times New Roman" w:hAnsi="Times New Roman" w:cs="Times New Roman"/>
          <w:kern w:val="0"/>
          <w:lang w:eastAsia="el-GR"/>
          <w14:ligatures w14:val="none"/>
        </w:rPr>
        <w:t>)</w:t>
      </w:r>
    </w:p>
    <w:p w14:paraId="2C031F5C" w14:textId="77777777" w:rsidR="00CB3FBC" w:rsidRPr="00CB3FBC" w:rsidRDefault="00CB3FBC" w:rsidP="00CB3FBC">
      <w:pPr>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pict w14:anchorId="73E7CBC0">
          <v:rect id="_x0000_i1044" style="width:0;height:1.5pt" o:hralign="center" o:hrstd="t" o:hr="t" fillcolor="#a0a0a0" stroked="f"/>
        </w:pict>
      </w:r>
    </w:p>
    <w:p w14:paraId="0ED6CE23" w14:textId="77777777" w:rsidR="00CB3FBC" w:rsidRPr="00CB3FBC" w:rsidRDefault="00CB3FBC" w:rsidP="00CB3FBC">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CB3FBC">
        <w:rPr>
          <w:rFonts w:ascii="Times New Roman" w:eastAsia="Times New Roman" w:hAnsi="Times New Roman" w:cs="Times New Roman"/>
          <w:b/>
          <w:bCs/>
          <w:kern w:val="0"/>
          <w:sz w:val="36"/>
          <w:szCs w:val="36"/>
          <w:lang w:eastAsia="el-GR"/>
          <w14:ligatures w14:val="none"/>
        </w:rPr>
        <w:t>Step 5: Know emergency warning signs</w:t>
      </w:r>
    </w:p>
    <w:p w14:paraId="61AED3A7" w14:textId="77777777" w:rsidR="00CB3FBC" w:rsidRPr="00CB3FBC" w:rsidRDefault="00CB3FBC" w:rsidP="00CB3FBC">
      <w:pPr>
        <w:spacing w:before="100" w:beforeAutospacing="1" w:after="100" w:afterAutospacing="1"/>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t>Seek urgent medical help if someone has signs such as trouble breathing, chest pain, bluish lips or face, severe dehydration, seizures, not being alert, or symptoms that improve and then return or worsen. CDC lists these among emergency warning signs of flu complications. (</w:t>
      </w:r>
      <w:hyperlink r:id="rId11" w:tooltip="Signs and Symptoms of Flu | Influenza (Flu)" w:history="1">
        <w:r w:rsidRPr="00CB3FBC">
          <w:rPr>
            <w:rFonts w:ascii="Times New Roman" w:eastAsia="Times New Roman" w:hAnsi="Times New Roman" w:cs="Times New Roman"/>
            <w:color w:val="0000FF"/>
            <w:kern w:val="0"/>
            <w:u w:val="single"/>
            <w:lang w:eastAsia="el-GR"/>
            <w14:ligatures w14:val="none"/>
          </w:rPr>
          <w:t>Κέντρο Ελέγχου και Πρόληψης Νοσημάτων</w:t>
        </w:r>
      </w:hyperlink>
      <w:r w:rsidRPr="00CB3FBC">
        <w:rPr>
          <w:rFonts w:ascii="Times New Roman" w:eastAsia="Times New Roman" w:hAnsi="Times New Roman" w:cs="Times New Roman"/>
          <w:kern w:val="0"/>
          <w:lang w:eastAsia="el-GR"/>
          <w14:ligatures w14:val="none"/>
        </w:rPr>
        <w:t>)</w:t>
      </w:r>
    </w:p>
    <w:p w14:paraId="0AFA9DB0" w14:textId="77777777" w:rsidR="00CB3FBC" w:rsidRPr="00CB3FBC" w:rsidRDefault="00CB3FBC" w:rsidP="00CB3FBC">
      <w:pPr>
        <w:spacing w:before="100" w:beforeAutospacing="1" w:after="100" w:afterAutospacing="1"/>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t>For babies, elderly people, pregnant people, immunocompromised people, and people with chronic diseases, contact a healthcare provider early if symptoms develop.</w:t>
      </w:r>
    </w:p>
    <w:p w14:paraId="4B80319E" w14:textId="77777777" w:rsidR="00CB3FBC" w:rsidRPr="00CB3FBC" w:rsidRDefault="00CB3FBC" w:rsidP="00CB3FBC">
      <w:pPr>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pict w14:anchorId="1E808B40">
          <v:rect id="_x0000_i1045" style="width:0;height:1.5pt" o:hralign="center" o:hrstd="t" o:hr="t" fillcolor="#a0a0a0" stroked="f"/>
        </w:pict>
      </w:r>
    </w:p>
    <w:p w14:paraId="0FFC5B95" w14:textId="77777777" w:rsidR="00CB3FBC" w:rsidRPr="00CB3FBC" w:rsidRDefault="00CB3FBC" w:rsidP="00CB3FBC">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CB3FBC">
        <w:rPr>
          <w:rFonts w:ascii="Times New Roman" w:eastAsia="Times New Roman" w:hAnsi="Times New Roman" w:cs="Times New Roman"/>
          <w:b/>
          <w:bCs/>
          <w:kern w:val="0"/>
          <w:sz w:val="36"/>
          <w:szCs w:val="36"/>
          <w:lang w:eastAsia="el-GR"/>
          <w14:ligatures w14:val="none"/>
        </w:rPr>
        <w:t>Step 6: Prepare health records</w:t>
      </w:r>
    </w:p>
    <w:p w14:paraId="5F522D28" w14:textId="77777777" w:rsidR="00CB3FBC" w:rsidRPr="00CB3FBC" w:rsidRDefault="00CB3FBC" w:rsidP="00CB3FBC">
      <w:pPr>
        <w:spacing w:before="100" w:beforeAutospacing="1" w:after="100" w:afterAutospacing="1"/>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t>Keep accessible:</w:t>
      </w:r>
    </w:p>
    <w:p w14:paraId="6E9B430D" w14:textId="77777777" w:rsidR="00CB3FBC" w:rsidRPr="00CB3FBC" w:rsidRDefault="00CB3FBC" w:rsidP="00CB3FBC">
      <w:pPr>
        <w:numPr>
          <w:ilvl w:val="0"/>
          <w:numId w:val="15"/>
        </w:numPr>
        <w:spacing w:before="100" w:beforeAutospacing="1" w:after="100" w:afterAutospacing="1"/>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t>Medication list.</w:t>
      </w:r>
    </w:p>
    <w:p w14:paraId="55683CA9" w14:textId="77777777" w:rsidR="00CB3FBC" w:rsidRPr="00CB3FBC" w:rsidRDefault="00CB3FBC" w:rsidP="00CB3FBC">
      <w:pPr>
        <w:numPr>
          <w:ilvl w:val="0"/>
          <w:numId w:val="15"/>
        </w:numPr>
        <w:spacing w:before="100" w:beforeAutospacing="1" w:after="100" w:afterAutospacing="1"/>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t>Allergies.</w:t>
      </w:r>
    </w:p>
    <w:p w14:paraId="1AEC11AA" w14:textId="77777777" w:rsidR="00CB3FBC" w:rsidRPr="00CB3FBC" w:rsidRDefault="00CB3FBC" w:rsidP="00CB3FBC">
      <w:pPr>
        <w:numPr>
          <w:ilvl w:val="0"/>
          <w:numId w:val="15"/>
        </w:numPr>
        <w:spacing w:before="100" w:beforeAutospacing="1" w:after="100" w:afterAutospacing="1"/>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t>Chronic conditions.</w:t>
      </w:r>
    </w:p>
    <w:p w14:paraId="6D6E5A4E" w14:textId="77777777" w:rsidR="00CB3FBC" w:rsidRPr="00CB3FBC" w:rsidRDefault="00CB3FBC" w:rsidP="00CB3FBC">
      <w:pPr>
        <w:numPr>
          <w:ilvl w:val="0"/>
          <w:numId w:val="15"/>
        </w:numPr>
        <w:spacing w:before="100" w:beforeAutospacing="1" w:after="100" w:afterAutospacing="1"/>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t>Vaccination records.</w:t>
      </w:r>
    </w:p>
    <w:p w14:paraId="3D8B6157" w14:textId="77777777" w:rsidR="00CB3FBC" w:rsidRPr="00CB3FBC" w:rsidRDefault="00CB3FBC" w:rsidP="00CB3FBC">
      <w:pPr>
        <w:numPr>
          <w:ilvl w:val="0"/>
          <w:numId w:val="15"/>
        </w:numPr>
        <w:spacing w:before="100" w:beforeAutospacing="1" w:after="100" w:afterAutospacing="1"/>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t>Doctor and pharmacy contact information.</w:t>
      </w:r>
    </w:p>
    <w:p w14:paraId="27221BF3" w14:textId="77777777" w:rsidR="00CB3FBC" w:rsidRPr="00CB3FBC" w:rsidRDefault="00CB3FBC" w:rsidP="00CB3FBC">
      <w:pPr>
        <w:numPr>
          <w:ilvl w:val="0"/>
          <w:numId w:val="15"/>
        </w:numPr>
        <w:spacing w:before="100" w:beforeAutospacing="1" w:after="100" w:afterAutospacing="1"/>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t>Insurance information.</w:t>
      </w:r>
    </w:p>
    <w:p w14:paraId="62970ED8" w14:textId="77777777" w:rsidR="00CB3FBC" w:rsidRPr="00CB3FBC" w:rsidRDefault="00CB3FBC" w:rsidP="00CB3FBC">
      <w:pPr>
        <w:numPr>
          <w:ilvl w:val="0"/>
          <w:numId w:val="15"/>
        </w:numPr>
        <w:spacing w:before="100" w:beforeAutospacing="1" w:after="100" w:afterAutospacing="1"/>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t>Emergency contacts.</w:t>
      </w:r>
    </w:p>
    <w:p w14:paraId="58215EF1" w14:textId="77777777" w:rsidR="00CB3FBC" w:rsidRPr="00CB3FBC" w:rsidRDefault="00CB3FBC" w:rsidP="00CB3FBC">
      <w:pPr>
        <w:numPr>
          <w:ilvl w:val="0"/>
          <w:numId w:val="15"/>
        </w:numPr>
        <w:spacing w:before="100" w:beforeAutospacing="1" w:after="100" w:afterAutospacing="1"/>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t>Care plans for children, elderly relatives, or medically vulnerable members.</w:t>
      </w:r>
    </w:p>
    <w:p w14:paraId="134421AA" w14:textId="77777777" w:rsidR="00CB3FBC" w:rsidRPr="00CB3FBC" w:rsidRDefault="00CB3FBC" w:rsidP="00CB3FBC">
      <w:pPr>
        <w:spacing w:before="100" w:beforeAutospacing="1" w:after="100" w:afterAutospacing="1"/>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t>This matters because healthcare systems may become busier during a pandemic, and clear information helps faster decision-making.</w:t>
      </w:r>
    </w:p>
    <w:p w14:paraId="37CC2FA1" w14:textId="77777777" w:rsidR="00CB3FBC" w:rsidRPr="00CB3FBC" w:rsidRDefault="00CB3FBC" w:rsidP="00CB3FBC">
      <w:pPr>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pict w14:anchorId="446ACB86">
          <v:rect id="_x0000_i1046" style="width:0;height:1.5pt" o:hralign="center" o:hrstd="t" o:hr="t" fillcolor="#a0a0a0" stroked="f"/>
        </w:pict>
      </w:r>
    </w:p>
    <w:p w14:paraId="2F4C0829" w14:textId="77777777" w:rsidR="00CB3FBC" w:rsidRPr="00CB3FBC" w:rsidRDefault="00CB3FBC" w:rsidP="00CB3FBC">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CB3FBC">
        <w:rPr>
          <w:rFonts w:ascii="Times New Roman" w:eastAsia="Times New Roman" w:hAnsi="Times New Roman" w:cs="Times New Roman"/>
          <w:b/>
          <w:bCs/>
          <w:kern w:val="0"/>
          <w:sz w:val="36"/>
          <w:szCs w:val="36"/>
          <w:lang w:eastAsia="el-GR"/>
          <w14:ligatures w14:val="none"/>
        </w:rPr>
        <w:t>Step 7: Prepare for wider disruption</w:t>
      </w:r>
    </w:p>
    <w:p w14:paraId="12E1CA1D" w14:textId="77777777" w:rsidR="00CB3FBC" w:rsidRPr="00CB3FBC" w:rsidRDefault="00CB3FBC" w:rsidP="00CB3FBC">
      <w:pPr>
        <w:spacing w:before="100" w:beforeAutospacing="1" w:after="100" w:afterAutospacing="1"/>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t>Plan for:</w:t>
      </w:r>
    </w:p>
    <w:p w14:paraId="7B137D5E" w14:textId="77777777" w:rsidR="00CB3FBC" w:rsidRPr="00CB3FBC" w:rsidRDefault="00CB3FBC" w:rsidP="00CB3FBC">
      <w:pPr>
        <w:numPr>
          <w:ilvl w:val="0"/>
          <w:numId w:val="16"/>
        </w:numPr>
        <w:spacing w:before="100" w:beforeAutospacing="1" w:after="100" w:afterAutospacing="1"/>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t>School closures.</w:t>
      </w:r>
    </w:p>
    <w:p w14:paraId="35BD8040" w14:textId="77777777" w:rsidR="00CB3FBC" w:rsidRPr="00CB3FBC" w:rsidRDefault="00CB3FBC" w:rsidP="00CB3FBC">
      <w:pPr>
        <w:numPr>
          <w:ilvl w:val="0"/>
          <w:numId w:val="16"/>
        </w:numPr>
        <w:spacing w:before="100" w:beforeAutospacing="1" w:after="100" w:afterAutospacing="1"/>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t>Remote work.</w:t>
      </w:r>
    </w:p>
    <w:p w14:paraId="41EDEFE4" w14:textId="77777777" w:rsidR="00CB3FBC" w:rsidRPr="00CB3FBC" w:rsidRDefault="00CB3FBC" w:rsidP="00CB3FBC">
      <w:pPr>
        <w:numPr>
          <w:ilvl w:val="0"/>
          <w:numId w:val="16"/>
        </w:numPr>
        <w:spacing w:before="100" w:beforeAutospacing="1" w:after="100" w:afterAutospacing="1"/>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t>Reduced public transport.</w:t>
      </w:r>
    </w:p>
    <w:p w14:paraId="6018D318" w14:textId="77777777" w:rsidR="00CB3FBC" w:rsidRPr="00CB3FBC" w:rsidRDefault="00CB3FBC" w:rsidP="00CB3FBC">
      <w:pPr>
        <w:numPr>
          <w:ilvl w:val="0"/>
          <w:numId w:val="16"/>
        </w:numPr>
        <w:spacing w:before="100" w:beforeAutospacing="1" w:after="100" w:afterAutospacing="1"/>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t>Pharmacy delays.</w:t>
      </w:r>
    </w:p>
    <w:p w14:paraId="336734AF" w14:textId="77777777" w:rsidR="00CB3FBC" w:rsidRPr="00CB3FBC" w:rsidRDefault="00CB3FBC" w:rsidP="00CB3FBC">
      <w:pPr>
        <w:numPr>
          <w:ilvl w:val="0"/>
          <w:numId w:val="16"/>
        </w:numPr>
        <w:spacing w:before="100" w:beforeAutospacing="1" w:after="100" w:afterAutospacing="1"/>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t>Grocery delivery disruption.</w:t>
      </w:r>
    </w:p>
    <w:p w14:paraId="195CE5CF" w14:textId="77777777" w:rsidR="00CB3FBC" w:rsidRPr="00CB3FBC" w:rsidRDefault="00CB3FBC" w:rsidP="00CB3FBC">
      <w:pPr>
        <w:numPr>
          <w:ilvl w:val="0"/>
          <w:numId w:val="16"/>
        </w:numPr>
        <w:spacing w:before="100" w:beforeAutospacing="1" w:after="100" w:afterAutospacing="1"/>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t>Caring for children at home.</w:t>
      </w:r>
    </w:p>
    <w:p w14:paraId="1BE8ED93" w14:textId="77777777" w:rsidR="00CB3FBC" w:rsidRPr="00CB3FBC" w:rsidRDefault="00CB3FBC" w:rsidP="00CB3FBC">
      <w:pPr>
        <w:numPr>
          <w:ilvl w:val="0"/>
          <w:numId w:val="16"/>
        </w:numPr>
        <w:spacing w:before="100" w:beforeAutospacing="1" w:after="100" w:afterAutospacing="1"/>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t>Supporting elderly relatives without exposing them unnecessarily.</w:t>
      </w:r>
    </w:p>
    <w:p w14:paraId="51EEDCCB" w14:textId="77777777" w:rsidR="00CB3FBC" w:rsidRPr="00CB3FBC" w:rsidRDefault="00CB3FBC" w:rsidP="00CB3FBC">
      <w:pPr>
        <w:numPr>
          <w:ilvl w:val="0"/>
          <w:numId w:val="16"/>
        </w:numPr>
        <w:spacing w:before="100" w:beforeAutospacing="1" w:after="100" w:afterAutospacing="1"/>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t>Financial and work leave issues.</w:t>
      </w:r>
    </w:p>
    <w:p w14:paraId="53994105" w14:textId="77777777" w:rsidR="00CB3FBC" w:rsidRPr="00CB3FBC" w:rsidRDefault="00CB3FBC" w:rsidP="00CB3FBC">
      <w:pPr>
        <w:numPr>
          <w:ilvl w:val="0"/>
          <w:numId w:val="16"/>
        </w:numPr>
        <w:spacing w:before="100" w:beforeAutospacing="1" w:after="100" w:afterAutospacing="1"/>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t>Mental stress, anxiety, and isolation.</w:t>
      </w:r>
    </w:p>
    <w:p w14:paraId="39603E86" w14:textId="77777777" w:rsidR="00CB3FBC" w:rsidRPr="00CB3FBC" w:rsidRDefault="00CB3FBC" w:rsidP="00CB3FBC">
      <w:pPr>
        <w:spacing w:before="100" w:beforeAutospacing="1" w:after="100" w:afterAutospacing="1"/>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lastRenderedPageBreak/>
        <w:t>CDC pandemic flu information warns that during a pandemic, hospitals may be overwhelmed and schools or businesses may close, so household planning should include more than infection prevention alone. (</w:t>
      </w:r>
      <w:hyperlink r:id="rId12" w:tooltip="What CDC Is Doing | Pandemic Flu" w:history="1">
        <w:r w:rsidRPr="00CB3FBC">
          <w:rPr>
            <w:rFonts w:ascii="Times New Roman" w:eastAsia="Times New Roman" w:hAnsi="Times New Roman" w:cs="Times New Roman"/>
            <w:color w:val="0000FF"/>
            <w:kern w:val="0"/>
            <w:u w:val="single"/>
            <w:lang w:eastAsia="el-GR"/>
            <w14:ligatures w14:val="none"/>
          </w:rPr>
          <w:t>Κέντρο Ελέγχου και Πρόληψης Νοσημάτων</w:t>
        </w:r>
      </w:hyperlink>
      <w:r w:rsidRPr="00CB3FBC">
        <w:rPr>
          <w:rFonts w:ascii="Times New Roman" w:eastAsia="Times New Roman" w:hAnsi="Times New Roman" w:cs="Times New Roman"/>
          <w:kern w:val="0"/>
          <w:lang w:eastAsia="el-GR"/>
          <w14:ligatures w14:val="none"/>
        </w:rPr>
        <w:t>)</w:t>
      </w:r>
    </w:p>
    <w:p w14:paraId="3C4B6F20" w14:textId="77777777" w:rsidR="00CB3FBC" w:rsidRPr="00CB3FBC" w:rsidRDefault="00CB3FBC" w:rsidP="00CB3FBC">
      <w:pPr>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pict w14:anchorId="500EB323">
          <v:rect id="_x0000_i1047" style="width:0;height:1.5pt" o:hralign="center" o:hrstd="t" o:hr="t" fillcolor="#a0a0a0" stroked="f"/>
        </w:pict>
      </w:r>
    </w:p>
    <w:p w14:paraId="34F2ED4D" w14:textId="77777777" w:rsidR="00CB3FBC" w:rsidRPr="00CB3FBC" w:rsidRDefault="00CB3FBC" w:rsidP="00CB3FBC">
      <w:pPr>
        <w:spacing w:before="100" w:beforeAutospacing="1" w:after="100" w:afterAutospacing="1"/>
        <w:outlineLvl w:val="0"/>
        <w:rPr>
          <w:rFonts w:ascii="Times New Roman" w:eastAsia="Times New Roman" w:hAnsi="Times New Roman" w:cs="Times New Roman"/>
          <w:b/>
          <w:bCs/>
          <w:kern w:val="36"/>
          <w:sz w:val="48"/>
          <w:szCs w:val="48"/>
          <w:lang w:eastAsia="el-GR"/>
          <w14:ligatures w14:val="none"/>
        </w:rPr>
      </w:pPr>
      <w:r w:rsidRPr="00CB3FBC">
        <w:rPr>
          <w:rFonts w:ascii="Times New Roman" w:eastAsia="Times New Roman" w:hAnsi="Times New Roman" w:cs="Times New Roman"/>
          <w:b/>
          <w:bCs/>
          <w:kern w:val="36"/>
          <w:sz w:val="48"/>
          <w:szCs w:val="48"/>
          <w:lang w:eastAsia="el-GR"/>
          <w14:ligatures w14:val="none"/>
        </w:rPr>
        <w:t>12. Key Risks</w:t>
      </w:r>
    </w:p>
    <w:p w14:paraId="6686722B" w14:textId="77777777" w:rsidR="00CB3FBC" w:rsidRPr="00CB3FBC" w:rsidRDefault="00CB3FBC" w:rsidP="00CB3FBC">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CB3FBC">
        <w:rPr>
          <w:rFonts w:ascii="Times New Roman" w:eastAsia="Times New Roman" w:hAnsi="Times New Roman" w:cs="Times New Roman"/>
          <w:b/>
          <w:bCs/>
          <w:kern w:val="0"/>
          <w:sz w:val="36"/>
          <w:szCs w:val="36"/>
          <w:lang w:eastAsia="el-GR"/>
          <w14:ligatures w14:val="none"/>
        </w:rPr>
        <w:t>Immediate risks</w:t>
      </w:r>
    </w:p>
    <w:p w14:paraId="4ED6DB99" w14:textId="77777777" w:rsidR="00CB3FBC" w:rsidRPr="00CB3FBC" w:rsidRDefault="00CB3FBC" w:rsidP="00CB3FBC">
      <w:pPr>
        <w:numPr>
          <w:ilvl w:val="0"/>
          <w:numId w:val="17"/>
        </w:numPr>
        <w:spacing w:before="100" w:beforeAutospacing="1" w:after="100" w:afterAutospacing="1"/>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t>Misinformation.</w:t>
      </w:r>
    </w:p>
    <w:p w14:paraId="23B35FB7" w14:textId="77777777" w:rsidR="00CB3FBC" w:rsidRPr="00CB3FBC" w:rsidRDefault="00CB3FBC" w:rsidP="00CB3FBC">
      <w:pPr>
        <w:numPr>
          <w:ilvl w:val="0"/>
          <w:numId w:val="17"/>
        </w:numPr>
        <w:spacing w:before="100" w:beforeAutospacing="1" w:after="100" w:afterAutospacing="1"/>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t>Underestimating the outbreak.</w:t>
      </w:r>
    </w:p>
    <w:p w14:paraId="336BAEDF" w14:textId="77777777" w:rsidR="00CB3FBC" w:rsidRPr="00CB3FBC" w:rsidRDefault="00CB3FBC" w:rsidP="00CB3FBC">
      <w:pPr>
        <w:numPr>
          <w:ilvl w:val="0"/>
          <w:numId w:val="17"/>
        </w:numPr>
        <w:spacing w:before="100" w:beforeAutospacing="1" w:after="100" w:afterAutospacing="1"/>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t>Panic buying.</w:t>
      </w:r>
    </w:p>
    <w:p w14:paraId="45206E1D" w14:textId="77777777" w:rsidR="00CB3FBC" w:rsidRPr="00CB3FBC" w:rsidRDefault="00CB3FBC" w:rsidP="00CB3FBC">
      <w:pPr>
        <w:numPr>
          <w:ilvl w:val="0"/>
          <w:numId w:val="17"/>
        </w:numPr>
        <w:spacing w:before="100" w:beforeAutospacing="1" w:after="100" w:afterAutospacing="1"/>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t>Unsafe self-treatment.</w:t>
      </w:r>
    </w:p>
    <w:p w14:paraId="082D24DB" w14:textId="77777777" w:rsidR="00CB3FBC" w:rsidRPr="00CB3FBC" w:rsidRDefault="00CB3FBC" w:rsidP="00CB3FBC">
      <w:pPr>
        <w:numPr>
          <w:ilvl w:val="0"/>
          <w:numId w:val="17"/>
        </w:numPr>
        <w:spacing w:before="100" w:beforeAutospacing="1" w:after="100" w:afterAutospacing="1"/>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t>Ignoring official guidance.</w:t>
      </w:r>
    </w:p>
    <w:p w14:paraId="46EBA2A0" w14:textId="77777777" w:rsidR="00CB3FBC" w:rsidRPr="00CB3FBC" w:rsidRDefault="00CB3FBC" w:rsidP="00CB3FBC">
      <w:pPr>
        <w:numPr>
          <w:ilvl w:val="0"/>
          <w:numId w:val="17"/>
        </w:numPr>
        <w:spacing w:before="100" w:beforeAutospacing="1" w:after="100" w:afterAutospacing="1"/>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t>Failing to protect vulnerable household members.</w:t>
      </w:r>
    </w:p>
    <w:p w14:paraId="58CAAF63" w14:textId="77777777" w:rsidR="00CB3FBC" w:rsidRPr="00CB3FBC" w:rsidRDefault="00CB3FBC" w:rsidP="00CB3FBC">
      <w:pPr>
        <w:numPr>
          <w:ilvl w:val="0"/>
          <w:numId w:val="17"/>
        </w:numPr>
        <w:spacing w:before="100" w:beforeAutospacing="1" w:after="100" w:afterAutospacing="1"/>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t>Not having medicines or documents ready.</w:t>
      </w:r>
    </w:p>
    <w:p w14:paraId="72B74BF1" w14:textId="77777777" w:rsidR="00CB3FBC" w:rsidRPr="00CB3FBC" w:rsidRDefault="00CB3FBC" w:rsidP="00CB3FBC">
      <w:pPr>
        <w:numPr>
          <w:ilvl w:val="0"/>
          <w:numId w:val="17"/>
        </w:numPr>
        <w:spacing w:before="100" w:beforeAutospacing="1" w:after="100" w:afterAutospacing="1"/>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t>Sending sick people to work or school.</w:t>
      </w:r>
    </w:p>
    <w:p w14:paraId="7CE95ABA" w14:textId="77777777" w:rsidR="00CB3FBC" w:rsidRPr="00CB3FBC" w:rsidRDefault="00CB3FBC" w:rsidP="00CB3FBC">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CB3FBC">
        <w:rPr>
          <w:rFonts w:ascii="Times New Roman" w:eastAsia="Times New Roman" w:hAnsi="Times New Roman" w:cs="Times New Roman"/>
          <w:b/>
          <w:bCs/>
          <w:kern w:val="0"/>
          <w:sz w:val="36"/>
          <w:szCs w:val="36"/>
          <w:lang w:eastAsia="el-GR"/>
          <w14:ligatures w14:val="none"/>
        </w:rPr>
        <w:t>If someone becomes sick</w:t>
      </w:r>
    </w:p>
    <w:p w14:paraId="1F4A8D47" w14:textId="77777777" w:rsidR="00CB3FBC" w:rsidRPr="00CB3FBC" w:rsidRDefault="00CB3FBC" w:rsidP="00CB3FBC">
      <w:pPr>
        <w:numPr>
          <w:ilvl w:val="0"/>
          <w:numId w:val="18"/>
        </w:numPr>
        <w:spacing w:before="100" w:beforeAutospacing="1" w:after="100" w:afterAutospacing="1"/>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t>Household spread.</w:t>
      </w:r>
    </w:p>
    <w:p w14:paraId="0A1AB271" w14:textId="77777777" w:rsidR="00CB3FBC" w:rsidRPr="00CB3FBC" w:rsidRDefault="00CB3FBC" w:rsidP="00CB3FBC">
      <w:pPr>
        <w:numPr>
          <w:ilvl w:val="0"/>
          <w:numId w:val="18"/>
        </w:numPr>
        <w:spacing w:before="100" w:beforeAutospacing="1" w:after="100" w:afterAutospacing="1"/>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t>Dehydration.</w:t>
      </w:r>
    </w:p>
    <w:p w14:paraId="3D3C3DC4" w14:textId="77777777" w:rsidR="00CB3FBC" w:rsidRPr="00CB3FBC" w:rsidRDefault="00CB3FBC" w:rsidP="00CB3FBC">
      <w:pPr>
        <w:numPr>
          <w:ilvl w:val="0"/>
          <w:numId w:val="18"/>
        </w:numPr>
        <w:spacing w:before="100" w:beforeAutospacing="1" w:after="100" w:afterAutospacing="1"/>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t>Worsening respiratory symptoms.</w:t>
      </w:r>
    </w:p>
    <w:p w14:paraId="4B1A6231" w14:textId="77777777" w:rsidR="00CB3FBC" w:rsidRPr="00CB3FBC" w:rsidRDefault="00CB3FBC" w:rsidP="00CB3FBC">
      <w:pPr>
        <w:numPr>
          <w:ilvl w:val="0"/>
          <w:numId w:val="18"/>
        </w:numPr>
        <w:spacing w:before="100" w:beforeAutospacing="1" w:after="100" w:afterAutospacing="1"/>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t>Delayed care for high-risk people.</w:t>
      </w:r>
    </w:p>
    <w:p w14:paraId="4E35D169" w14:textId="77777777" w:rsidR="00CB3FBC" w:rsidRPr="00CB3FBC" w:rsidRDefault="00CB3FBC" w:rsidP="00CB3FBC">
      <w:pPr>
        <w:numPr>
          <w:ilvl w:val="0"/>
          <w:numId w:val="18"/>
        </w:numPr>
        <w:spacing w:before="100" w:beforeAutospacing="1" w:after="100" w:afterAutospacing="1"/>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t>Misuse of emergency services for mild illness.</w:t>
      </w:r>
    </w:p>
    <w:p w14:paraId="01AF7A4C" w14:textId="77777777" w:rsidR="00CB3FBC" w:rsidRPr="00CB3FBC" w:rsidRDefault="00CB3FBC" w:rsidP="00CB3FBC">
      <w:pPr>
        <w:numPr>
          <w:ilvl w:val="0"/>
          <w:numId w:val="18"/>
        </w:numPr>
        <w:spacing w:before="100" w:beforeAutospacing="1" w:after="100" w:afterAutospacing="1"/>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t>Missing warning signs.</w:t>
      </w:r>
    </w:p>
    <w:p w14:paraId="43F35E38" w14:textId="77777777" w:rsidR="00CB3FBC" w:rsidRPr="00CB3FBC" w:rsidRDefault="00CB3FBC" w:rsidP="00CB3FBC">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CB3FBC">
        <w:rPr>
          <w:rFonts w:ascii="Times New Roman" w:eastAsia="Times New Roman" w:hAnsi="Times New Roman" w:cs="Times New Roman"/>
          <w:b/>
          <w:bCs/>
          <w:kern w:val="0"/>
          <w:sz w:val="36"/>
          <w:szCs w:val="36"/>
          <w:lang w:eastAsia="el-GR"/>
          <w14:ligatures w14:val="none"/>
        </w:rPr>
        <w:t>Wider disruption risks</w:t>
      </w:r>
    </w:p>
    <w:p w14:paraId="6A72756B" w14:textId="77777777" w:rsidR="00CB3FBC" w:rsidRPr="00CB3FBC" w:rsidRDefault="00CB3FBC" w:rsidP="00CB3FBC">
      <w:pPr>
        <w:numPr>
          <w:ilvl w:val="0"/>
          <w:numId w:val="19"/>
        </w:numPr>
        <w:spacing w:before="100" w:beforeAutospacing="1" w:after="100" w:afterAutospacing="1"/>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t>School/work closure.</w:t>
      </w:r>
    </w:p>
    <w:p w14:paraId="440F6A01" w14:textId="77777777" w:rsidR="00CB3FBC" w:rsidRPr="00CB3FBC" w:rsidRDefault="00CB3FBC" w:rsidP="00CB3FBC">
      <w:pPr>
        <w:numPr>
          <w:ilvl w:val="0"/>
          <w:numId w:val="19"/>
        </w:numPr>
        <w:spacing w:before="100" w:beforeAutospacing="1" w:after="100" w:afterAutospacing="1"/>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t>Pharmacy shortages.</w:t>
      </w:r>
    </w:p>
    <w:p w14:paraId="1E6283EE" w14:textId="77777777" w:rsidR="00CB3FBC" w:rsidRPr="00CB3FBC" w:rsidRDefault="00CB3FBC" w:rsidP="00CB3FBC">
      <w:pPr>
        <w:numPr>
          <w:ilvl w:val="0"/>
          <w:numId w:val="19"/>
        </w:numPr>
        <w:spacing w:before="100" w:beforeAutospacing="1" w:after="100" w:afterAutospacing="1"/>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t>Healthcare delays.</w:t>
      </w:r>
    </w:p>
    <w:p w14:paraId="446BF397" w14:textId="77777777" w:rsidR="00CB3FBC" w:rsidRPr="00CB3FBC" w:rsidRDefault="00CB3FBC" w:rsidP="00CB3FBC">
      <w:pPr>
        <w:numPr>
          <w:ilvl w:val="0"/>
          <w:numId w:val="19"/>
        </w:numPr>
        <w:spacing w:before="100" w:beforeAutospacing="1" w:after="100" w:afterAutospacing="1"/>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t>Supply-chain delays.</w:t>
      </w:r>
    </w:p>
    <w:p w14:paraId="7C6CAF2F" w14:textId="77777777" w:rsidR="00CB3FBC" w:rsidRPr="00CB3FBC" w:rsidRDefault="00CB3FBC" w:rsidP="00CB3FBC">
      <w:pPr>
        <w:numPr>
          <w:ilvl w:val="0"/>
          <w:numId w:val="19"/>
        </w:numPr>
        <w:spacing w:before="100" w:beforeAutospacing="1" w:after="100" w:afterAutospacing="1"/>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t>Caregiving gaps.</w:t>
      </w:r>
    </w:p>
    <w:p w14:paraId="70899B47" w14:textId="77777777" w:rsidR="00CB3FBC" w:rsidRPr="00CB3FBC" w:rsidRDefault="00CB3FBC" w:rsidP="00CB3FBC">
      <w:pPr>
        <w:numPr>
          <w:ilvl w:val="0"/>
          <w:numId w:val="19"/>
        </w:numPr>
        <w:spacing w:before="100" w:beforeAutospacing="1" w:after="100" w:afterAutospacing="1"/>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t>Stress and family conflict.</w:t>
      </w:r>
    </w:p>
    <w:p w14:paraId="6A16E0B6" w14:textId="77777777" w:rsidR="00CB3FBC" w:rsidRPr="00CB3FBC" w:rsidRDefault="00CB3FBC" w:rsidP="00CB3FBC">
      <w:pPr>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pict w14:anchorId="5EFB2F4A">
          <v:rect id="_x0000_i1048" style="width:0;height:1.5pt" o:hralign="center" o:hrstd="t" o:hr="t" fillcolor="#a0a0a0" stroked="f"/>
        </w:pict>
      </w:r>
    </w:p>
    <w:p w14:paraId="0AB791F1" w14:textId="77777777" w:rsidR="00CB3FBC" w:rsidRPr="00CB3FBC" w:rsidRDefault="00CB3FBC" w:rsidP="00CB3FBC">
      <w:pPr>
        <w:spacing w:before="100" w:beforeAutospacing="1" w:after="100" w:afterAutospacing="1"/>
        <w:outlineLvl w:val="0"/>
        <w:rPr>
          <w:rFonts w:ascii="Times New Roman" w:eastAsia="Times New Roman" w:hAnsi="Times New Roman" w:cs="Times New Roman"/>
          <w:b/>
          <w:bCs/>
          <w:kern w:val="36"/>
          <w:sz w:val="48"/>
          <w:szCs w:val="48"/>
          <w:lang w:eastAsia="el-GR"/>
          <w14:ligatures w14:val="none"/>
        </w:rPr>
      </w:pPr>
      <w:r w:rsidRPr="00CB3FBC">
        <w:rPr>
          <w:rFonts w:ascii="Times New Roman" w:eastAsia="Times New Roman" w:hAnsi="Times New Roman" w:cs="Times New Roman"/>
          <w:b/>
          <w:bCs/>
          <w:kern w:val="36"/>
          <w:sz w:val="48"/>
          <w:szCs w:val="48"/>
          <w:lang w:eastAsia="el-GR"/>
          <w14:ligatures w14:val="none"/>
        </w:rPr>
        <w:t>13. Residual Risk After Decision</w:t>
      </w:r>
    </w:p>
    <w:p w14:paraId="3F668CA3" w14:textId="77777777" w:rsidR="00CB3FBC" w:rsidRPr="00CB3FBC" w:rsidRDefault="00CB3FBC" w:rsidP="00CB3FBC">
      <w:pPr>
        <w:spacing w:before="100" w:beforeAutospacing="1" w:after="100" w:afterAutospacing="1"/>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t>Even after good preparation, risk remains because:</w:t>
      </w:r>
    </w:p>
    <w:p w14:paraId="5C2E2AFF" w14:textId="77777777" w:rsidR="00CB3FBC" w:rsidRPr="00CB3FBC" w:rsidRDefault="00CB3FBC" w:rsidP="00CB3FBC">
      <w:pPr>
        <w:numPr>
          <w:ilvl w:val="0"/>
          <w:numId w:val="20"/>
        </w:numPr>
        <w:spacing w:before="100" w:beforeAutospacing="1" w:after="100" w:afterAutospacing="1"/>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t>The outbreak may spread faster than expected.</w:t>
      </w:r>
    </w:p>
    <w:p w14:paraId="7234540C" w14:textId="77777777" w:rsidR="00CB3FBC" w:rsidRPr="00CB3FBC" w:rsidRDefault="00CB3FBC" w:rsidP="00CB3FBC">
      <w:pPr>
        <w:numPr>
          <w:ilvl w:val="0"/>
          <w:numId w:val="20"/>
        </w:numPr>
        <w:spacing w:before="100" w:beforeAutospacing="1" w:after="100" w:afterAutospacing="1"/>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t>Public health guidance may change.</w:t>
      </w:r>
    </w:p>
    <w:p w14:paraId="5C894146" w14:textId="77777777" w:rsidR="00CB3FBC" w:rsidRPr="00CB3FBC" w:rsidRDefault="00CB3FBC" w:rsidP="00CB3FBC">
      <w:pPr>
        <w:numPr>
          <w:ilvl w:val="0"/>
          <w:numId w:val="20"/>
        </w:numPr>
        <w:spacing w:before="100" w:beforeAutospacing="1" w:after="100" w:afterAutospacing="1"/>
        <w:rPr>
          <w:rFonts w:ascii="Times New Roman" w:eastAsia="Times New Roman" w:hAnsi="Times New Roman" w:cs="Times New Roman"/>
          <w:kern w:val="0"/>
          <w:lang w:val="en-US" w:eastAsia="el-GR"/>
          <w14:ligatures w14:val="none"/>
        </w:rPr>
      </w:pPr>
      <w:r w:rsidRPr="00CB3FBC">
        <w:rPr>
          <w:rFonts w:ascii="Times New Roman" w:eastAsia="Times New Roman" w:hAnsi="Times New Roman" w:cs="Times New Roman"/>
          <w:kern w:val="0"/>
          <w:lang w:val="en-US" w:eastAsia="el-GR"/>
          <w14:ligatures w14:val="none"/>
        </w:rPr>
        <w:lastRenderedPageBreak/>
        <w:t>Vaccines or antivirals may not be immediately available.</w:t>
      </w:r>
    </w:p>
    <w:p w14:paraId="189A1072" w14:textId="77777777" w:rsidR="00CB3FBC" w:rsidRPr="00CB3FBC" w:rsidRDefault="00CB3FBC" w:rsidP="00CB3FBC">
      <w:pPr>
        <w:numPr>
          <w:ilvl w:val="0"/>
          <w:numId w:val="20"/>
        </w:numPr>
        <w:spacing w:before="100" w:beforeAutospacing="1" w:after="100" w:afterAutospacing="1"/>
        <w:rPr>
          <w:rFonts w:ascii="Times New Roman" w:eastAsia="Times New Roman" w:hAnsi="Times New Roman" w:cs="Times New Roman"/>
          <w:kern w:val="0"/>
          <w:lang w:val="en-US" w:eastAsia="el-GR"/>
          <w14:ligatures w14:val="none"/>
        </w:rPr>
      </w:pPr>
      <w:r w:rsidRPr="00CB3FBC">
        <w:rPr>
          <w:rFonts w:ascii="Times New Roman" w:eastAsia="Times New Roman" w:hAnsi="Times New Roman" w:cs="Times New Roman"/>
          <w:kern w:val="0"/>
          <w:lang w:val="en-US" w:eastAsia="el-GR"/>
          <w14:ligatures w14:val="none"/>
        </w:rPr>
        <w:t>A family member may become sick despite precautions.</w:t>
      </w:r>
    </w:p>
    <w:p w14:paraId="69759C1C" w14:textId="77777777" w:rsidR="00CB3FBC" w:rsidRPr="00CB3FBC" w:rsidRDefault="00CB3FBC" w:rsidP="00CB3FBC">
      <w:pPr>
        <w:numPr>
          <w:ilvl w:val="0"/>
          <w:numId w:val="20"/>
        </w:numPr>
        <w:spacing w:before="100" w:beforeAutospacing="1" w:after="100" w:afterAutospacing="1"/>
        <w:rPr>
          <w:rFonts w:ascii="Times New Roman" w:eastAsia="Times New Roman" w:hAnsi="Times New Roman" w:cs="Times New Roman"/>
          <w:kern w:val="0"/>
          <w:lang w:val="en-US" w:eastAsia="el-GR"/>
          <w14:ligatures w14:val="none"/>
        </w:rPr>
      </w:pPr>
      <w:r w:rsidRPr="00CB3FBC">
        <w:rPr>
          <w:rFonts w:ascii="Times New Roman" w:eastAsia="Times New Roman" w:hAnsi="Times New Roman" w:cs="Times New Roman"/>
          <w:kern w:val="0"/>
          <w:lang w:val="en-US" w:eastAsia="el-GR"/>
          <w14:ligatures w14:val="none"/>
        </w:rPr>
        <w:t>Schools, workplaces, or services may close suddenly.</w:t>
      </w:r>
    </w:p>
    <w:p w14:paraId="5FF2CEF0" w14:textId="77777777" w:rsidR="00CB3FBC" w:rsidRPr="00CB3FBC" w:rsidRDefault="00CB3FBC" w:rsidP="00CB3FBC">
      <w:pPr>
        <w:numPr>
          <w:ilvl w:val="0"/>
          <w:numId w:val="20"/>
        </w:numPr>
        <w:spacing w:before="100" w:beforeAutospacing="1" w:after="100" w:afterAutospacing="1"/>
        <w:rPr>
          <w:rFonts w:ascii="Times New Roman" w:eastAsia="Times New Roman" w:hAnsi="Times New Roman" w:cs="Times New Roman"/>
          <w:kern w:val="0"/>
          <w:lang w:val="en-US" w:eastAsia="el-GR"/>
          <w14:ligatures w14:val="none"/>
        </w:rPr>
      </w:pPr>
      <w:r w:rsidRPr="00CB3FBC">
        <w:rPr>
          <w:rFonts w:ascii="Times New Roman" w:eastAsia="Times New Roman" w:hAnsi="Times New Roman" w:cs="Times New Roman"/>
          <w:kern w:val="0"/>
          <w:lang w:val="en-US" w:eastAsia="el-GR"/>
          <w14:ligatures w14:val="none"/>
        </w:rPr>
        <w:t>Social media misinformation may continue.</w:t>
      </w:r>
    </w:p>
    <w:p w14:paraId="00F9B531" w14:textId="77777777" w:rsidR="00CB3FBC" w:rsidRPr="00CB3FBC" w:rsidRDefault="00CB3FBC" w:rsidP="00CB3FBC">
      <w:pPr>
        <w:numPr>
          <w:ilvl w:val="0"/>
          <w:numId w:val="20"/>
        </w:numPr>
        <w:spacing w:before="100" w:beforeAutospacing="1" w:after="100" w:afterAutospacing="1"/>
        <w:rPr>
          <w:rFonts w:ascii="Times New Roman" w:eastAsia="Times New Roman" w:hAnsi="Times New Roman" w:cs="Times New Roman"/>
          <w:kern w:val="0"/>
          <w:lang w:val="en-US" w:eastAsia="el-GR"/>
          <w14:ligatures w14:val="none"/>
        </w:rPr>
      </w:pPr>
      <w:r w:rsidRPr="00CB3FBC">
        <w:rPr>
          <w:rFonts w:ascii="Times New Roman" w:eastAsia="Times New Roman" w:hAnsi="Times New Roman" w:cs="Times New Roman"/>
          <w:kern w:val="0"/>
          <w:lang w:val="en-US" w:eastAsia="el-GR"/>
          <w14:ligatures w14:val="none"/>
        </w:rPr>
        <w:t>Healthcare systems may become crowded.</w:t>
      </w:r>
    </w:p>
    <w:p w14:paraId="06A8D0C7" w14:textId="77777777" w:rsidR="00CB3FBC" w:rsidRPr="00CB3FBC" w:rsidRDefault="00C45A3D" w:rsidP="00CB3FBC">
      <w:pPr>
        <w:rPr>
          <w:rFonts w:ascii="Times New Roman" w:eastAsia="Times New Roman" w:hAnsi="Times New Roman" w:cs="Times New Roman"/>
          <w:kern w:val="0"/>
          <w:lang w:eastAsia="el-GR"/>
          <w14:ligatures w14:val="none"/>
        </w:rPr>
      </w:pPr>
      <w:r w:rsidRPr="00C45A3D">
        <w:rPr>
          <w:rFonts w:ascii="Times New Roman" w:eastAsia="Times New Roman" w:hAnsi="Times New Roman" w:cs="Times New Roman"/>
          <w:noProof/>
          <w:kern w:val="0"/>
          <w:lang w:eastAsia="el-GR"/>
        </w:rPr>
        <w:pict w14:anchorId="71537976">
          <v:rect id="_x0000_i1051" alt="" style="width:414.9pt;height:.05pt;mso-width-percent:0;mso-height-percent:0;mso-width-percent:0;mso-height-percent:0" o:hrpct="999" o:hralign="center" o:hrstd="t" o:hr="t" fillcolor="#a0a0a0" stroked="f"/>
        </w:pict>
      </w:r>
    </w:p>
    <w:p w14:paraId="155E09B6" w14:textId="77777777" w:rsidR="00CB3FBC" w:rsidRPr="00CB3FBC" w:rsidRDefault="00CB3FBC" w:rsidP="00CB3FBC">
      <w:pPr>
        <w:spacing w:before="100" w:beforeAutospacing="1" w:after="100" w:afterAutospacing="1"/>
        <w:outlineLvl w:val="0"/>
        <w:rPr>
          <w:rFonts w:ascii="Times New Roman" w:eastAsia="Times New Roman" w:hAnsi="Times New Roman" w:cs="Times New Roman"/>
          <w:b/>
          <w:bCs/>
          <w:kern w:val="36"/>
          <w:sz w:val="48"/>
          <w:szCs w:val="48"/>
          <w:lang w:val="en-US" w:eastAsia="el-GR"/>
          <w14:ligatures w14:val="none"/>
        </w:rPr>
      </w:pPr>
      <w:r w:rsidRPr="00CB3FBC">
        <w:rPr>
          <w:rFonts w:ascii="Times New Roman" w:eastAsia="Times New Roman" w:hAnsi="Times New Roman" w:cs="Times New Roman"/>
          <w:b/>
          <w:bCs/>
          <w:kern w:val="36"/>
          <w:sz w:val="48"/>
          <w:szCs w:val="48"/>
          <w:lang w:val="en-US" w:eastAsia="el-GR"/>
          <w14:ligatures w14:val="none"/>
        </w:rPr>
        <w:t>14. Preparedness Lessons Before an Incident</w:t>
      </w:r>
    </w:p>
    <w:p w14:paraId="53A7388F" w14:textId="77777777" w:rsidR="00CB3FBC" w:rsidRPr="00CB3FBC" w:rsidRDefault="00CB3FBC" w:rsidP="00CB3FBC">
      <w:pPr>
        <w:spacing w:before="100" w:beforeAutospacing="1" w:after="100" w:afterAutospacing="1"/>
        <w:rPr>
          <w:rFonts w:ascii="Times New Roman" w:eastAsia="Times New Roman" w:hAnsi="Times New Roman" w:cs="Times New Roman"/>
          <w:kern w:val="0"/>
          <w:lang w:val="en-US" w:eastAsia="el-GR"/>
          <w14:ligatures w14:val="none"/>
        </w:rPr>
      </w:pPr>
      <w:r w:rsidRPr="00CB3FBC">
        <w:rPr>
          <w:rFonts w:ascii="Times New Roman" w:eastAsia="Times New Roman" w:hAnsi="Times New Roman" w:cs="Times New Roman"/>
          <w:kern w:val="0"/>
          <w:lang w:val="en-US" w:eastAsia="el-GR"/>
          <w14:ligatures w14:val="none"/>
        </w:rPr>
        <w:t>For everyday pandemic preparedness, families should:</w:t>
      </w:r>
    </w:p>
    <w:p w14:paraId="5131B94D" w14:textId="77777777" w:rsidR="00CB3FBC" w:rsidRPr="00CB3FBC" w:rsidRDefault="00CB3FBC" w:rsidP="00CB3FBC">
      <w:pPr>
        <w:numPr>
          <w:ilvl w:val="0"/>
          <w:numId w:val="21"/>
        </w:numPr>
        <w:spacing w:before="100" w:beforeAutospacing="1" w:after="100" w:afterAutospacing="1"/>
        <w:rPr>
          <w:rFonts w:ascii="Times New Roman" w:eastAsia="Times New Roman" w:hAnsi="Times New Roman" w:cs="Times New Roman"/>
          <w:kern w:val="0"/>
          <w:lang w:val="en-US" w:eastAsia="el-GR"/>
          <w14:ligatures w14:val="none"/>
        </w:rPr>
      </w:pPr>
      <w:r w:rsidRPr="00CB3FBC">
        <w:rPr>
          <w:rFonts w:ascii="Times New Roman" w:eastAsia="Times New Roman" w:hAnsi="Times New Roman" w:cs="Times New Roman"/>
          <w:kern w:val="0"/>
          <w:lang w:val="en-US" w:eastAsia="el-GR"/>
          <w14:ligatures w14:val="none"/>
        </w:rPr>
        <w:t>Keep basic emergency supplies at home.</w:t>
      </w:r>
    </w:p>
    <w:p w14:paraId="7B9E9E0E" w14:textId="77777777" w:rsidR="00CB3FBC" w:rsidRPr="00CB3FBC" w:rsidRDefault="00CB3FBC" w:rsidP="00CB3FBC">
      <w:pPr>
        <w:numPr>
          <w:ilvl w:val="0"/>
          <w:numId w:val="21"/>
        </w:numPr>
        <w:spacing w:before="100" w:beforeAutospacing="1" w:after="100" w:afterAutospacing="1"/>
        <w:rPr>
          <w:rFonts w:ascii="Times New Roman" w:eastAsia="Times New Roman" w:hAnsi="Times New Roman" w:cs="Times New Roman"/>
          <w:kern w:val="0"/>
          <w:lang w:val="en-US" w:eastAsia="el-GR"/>
          <w14:ligatures w14:val="none"/>
        </w:rPr>
      </w:pPr>
      <w:r w:rsidRPr="00CB3FBC">
        <w:rPr>
          <w:rFonts w:ascii="Times New Roman" w:eastAsia="Times New Roman" w:hAnsi="Times New Roman" w:cs="Times New Roman"/>
          <w:kern w:val="0"/>
          <w:lang w:val="en-US" w:eastAsia="el-GR"/>
          <w14:ligatures w14:val="none"/>
        </w:rPr>
        <w:t>Know where to get official health information.</w:t>
      </w:r>
    </w:p>
    <w:p w14:paraId="0F226C2F" w14:textId="77777777" w:rsidR="00CB3FBC" w:rsidRPr="00CB3FBC" w:rsidRDefault="00CB3FBC" w:rsidP="00CB3FBC">
      <w:pPr>
        <w:numPr>
          <w:ilvl w:val="0"/>
          <w:numId w:val="21"/>
        </w:numPr>
        <w:spacing w:before="100" w:beforeAutospacing="1" w:after="100" w:afterAutospacing="1"/>
        <w:rPr>
          <w:rFonts w:ascii="Times New Roman" w:eastAsia="Times New Roman" w:hAnsi="Times New Roman" w:cs="Times New Roman"/>
          <w:kern w:val="0"/>
          <w:lang w:val="en-US" w:eastAsia="el-GR"/>
          <w14:ligatures w14:val="none"/>
        </w:rPr>
      </w:pPr>
      <w:r w:rsidRPr="00CB3FBC">
        <w:rPr>
          <w:rFonts w:ascii="Times New Roman" w:eastAsia="Times New Roman" w:hAnsi="Times New Roman" w:cs="Times New Roman"/>
          <w:kern w:val="0"/>
          <w:lang w:val="en-US" w:eastAsia="el-GR"/>
          <w14:ligatures w14:val="none"/>
        </w:rPr>
        <w:t>Keep medication and health records updated.</w:t>
      </w:r>
    </w:p>
    <w:p w14:paraId="369D0C89" w14:textId="77777777" w:rsidR="00CB3FBC" w:rsidRPr="00CB3FBC" w:rsidRDefault="00CB3FBC" w:rsidP="00CB3FBC">
      <w:pPr>
        <w:numPr>
          <w:ilvl w:val="0"/>
          <w:numId w:val="21"/>
        </w:numPr>
        <w:spacing w:before="100" w:beforeAutospacing="1" w:after="100" w:afterAutospacing="1"/>
        <w:rPr>
          <w:rFonts w:ascii="Times New Roman" w:eastAsia="Times New Roman" w:hAnsi="Times New Roman" w:cs="Times New Roman"/>
          <w:kern w:val="0"/>
          <w:lang w:val="en-US" w:eastAsia="el-GR"/>
          <w14:ligatures w14:val="none"/>
        </w:rPr>
      </w:pPr>
      <w:r w:rsidRPr="00CB3FBC">
        <w:rPr>
          <w:rFonts w:ascii="Times New Roman" w:eastAsia="Times New Roman" w:hAnsi="Times New Roman" w:cs="Times New Roman"/>
          <w:kern w:val="0"/>
          <w:lang w:val="en-US" w:eastAsia="el-GR"/>
          <w14:ligatures w14:val="none"/>
        </w:rPr>
        <w:t>Practice normal respiratory hygiene before outbreaks.</w:t>
      </w:r>
    </w:p>
    <w:p w14:paraId="41F6A5DB" w14:textId="77777777" w:rsidR="00CB3FBC" w:rsidRPr="00CB3FBC" w:rsidRDefault="00CB3FBC" w:rsidP="00CB3FBC">
      <w:pPr>
        <w:numPr>
          <w:ilvl w:val="0"/>
          <w:numId w:val="21"/>
        </w:numPr>
        <w:spacing w:before="100" w:beforeAutospacing="1" w:after="100" w:afterAutospacing="1"/>
        <w:rPr>
          <w:rFonts w:ascii="Times New Roman" w:eastAsia="Times New Roman" w:hAnsi="Times New Roman" w:cs="Times New Roman"/>
          <w:kern w:val="0"/>
          <w:lang w:val="en-US" w:eastAsia="el-GR"/>
          <w14:ligatures w14:val="none"/>
        </w:rPr>
      </w:pPr>
      <w:r w:rsidRPr="00CB3FBC">
        <w:rPr>
          <w:rFonts w:ascii="Times New Roman" w:eastAsia="Times New Roman" w:hAnsi="Times New Roman" w:cs="Times New Roman"/>
          <w:kern w:val="0"/>
          <w:lang w:val="en-US" w:eastAsia="el-GR"/>
          <w14:ligatures w14:val="none"/>
        </w:rPr>
        <w:t>Stay current with recommended vaccinations when eligible and advised.</w:t>
      </w:r>
    </w:p>
    <w:p w14:paraId="2E45A457" w14:textId="77777777" w:rsidR="00CB3FBC" w:rsidRPr="00CB3FBC" w:rsidRDefault="00CB3FBC" w:rsidP="00CB3FBC">
      <w:pPr>
        <w:numPr>
          <w:ilvl w:val="0"/>
          <w:numId w:val="21"/>
        </w:numPr>
        <w:spacing w:before="100" w:beforeAutospacing="1" w:after="100" w:afterAutospacing="1"/>
        <w:rPr>
          <w:rFonts w:ascii="Times New Roman" w:eastAsia="Times New Roman" w:hAnsi="Times New Roman" w:cs="Times New Roman"/>
          <w:kern w:val="0"/>
          <w:lang w:val="en-US" w:eastAsia="el-GR"/>
          <w14:ligatures w14:val="none"/>
        </w:rPr>
      </w:pPr>
      <w:r w:rsidRPr="00CB3FBC">
        <w:rPr>
          <w:rFonts w:ascii="Times New Roman" w:eastAsia="Times New Roman" w:hAnsi="Times New Roman" w:cs="Times New Roman"/>
          <w:kern w:val="0"/>
          <w:lang w:val="en-US" w:eastAsia="el-GR"/>
          <w14:ligatures w14:val="none"/>
        </w:rPr>
        <w:t>Have a plan for sick leave, childcare, and remote work.</w:t>
      </w:r>
    </w:p>
    <w:p w14:paraId="40BE7905" w14:textId="77777777" w:rsidR="00CB3FBC" w:rsidRPr="00CB3FBC" w:rsidRDefault="00CB3FBC" w:rsidP="00CB3FBC">
      <w:pPr>
        <w:numPr>
          <w:ilvl w:val="0"/>
          <w:numId w:val="21"/>
        </w:numPr>
        <w:spacing w:before="100" w:beforeAutospacing="1" w:after="100" w:afterAutospacing="1"/>
        <w:rPr>
          <w:rFonts w:ascii="Times New Roman" w:eastAsia="Times New Roman" w:hAnsi="Times New Roman" w:cs="Times New Roman"/>
          <w:kern w:val="0"/>
          <w:lang w:val="en-US" w:eastAsia="el-GR"/>
          <w14:ligatures w14:val="none"/>
        </w:rPr>
      </w:pPr>
      <w:r w:rsidRPr="00CB3FBC">
        <w:rPr>
          <w:rFonts w:ascii="Times New Roman" w:eastAsia="Times New Roman" w:hAnsi="Times New Roman" w:cs="Times New Roman"/>
          <w:kern w:val="0"/>
          <w:lang w:val="en-US" w:eastAsia="el-GR"/>
          <w14:ligatures w14:val="none"/>
        </w:rPr>
        <w:t>Know how to contact healthcare providers remotely.</w:t>
      </w:r>
    </w:p>
    <w:p w14:paraId="66357F5E" w14:textId="77777777" w:rsidR="00CB3FBC" w:rsidRPr="00CB3FBC" w:rsidRDefault="00CB3FBC" w:rsidP="00CB3FBC">
      <w:pPr>
        <w:numPr>
          <w:ilvl w:val="0"/>
          <w:numId w:val="21"/>
        </w:numPr>
        <w:spacing w:before="100" w:beforeAutospacing="1" w:after="100" w:afterAutospacing="1"/>
        <w:rPr>
          <w:rFonts w:ascii="Times New Roman" w:eastAsia="Times New Roman" w:hAnsi="Times New Roman" w:cs="Times New Roman"/>
          <w:kern w:val="0"/>
          <w:lang w:val="en-US" w:eastAsia="el-GR"/>
          <w14:ligatures w14:val="none"/>
        </w:rPr>
      </w:pPr>
      <w:r w:rsidRPr="00CB3FBC">
        <w:rPr>
          <w:rFonts w:ascii="Times New Roman" w:eastAsia="Times New Roman" w:hAnsi="Times New Roman" w:cs="Times New Roman"/>
          <w:kern w:val="0"/>
          <w:lang w:val="en-US" w:eastAsia="el-GR"/>
          <w14:ligatures w14:val="none"/>
        </w:rPr>
        <w:t>Check on vulnerable relatives safely.</w:t>
      </w:r>
    </w:p>
    <w:p w14:paraId="2D642F16" w14:textId="77777777" w:rsidR="00CB3FBC" w:rsidRPr="00CB3FBC" w:rsidRDefault="00CB3FBC" w:rsidP="00CB3FBC">
      <w:pPr>
        <w:numPr>
          <w:ilvl w:val="0"/>
          <w:numId w:val="21"/>
        </w:numPr>
        <w:spacing w:before="100" w:beforeAutospacing="1" w:after="100" w:afterAutospacing="1"/>
        <w:rPr>
          <w:rFonts w:ascii="Times New Roman" w:eastAsia="Times New Roman" w:hAnsi="Times New Roman" w:cs="Times New Roman"/>
          <w:kern w:val="0"/>
          <w:lang w:eastAsia="el-GR"/>
          <w14:ligatures w14:val="none"/>
        </w:rPr>
      </w:pPr>
      <w:r w:rsidRPr="00CB3FBC">
        <w:rPr>
          <w:rFonts w:ascii="Times New Roman" w:eastAsia="Times New Roman" w:hAnsi="Times New Roman" w:cs="Times New Roman"/>
          <w:kern w:val="0"/>
          <w:lang w:eastAsia="el-GR"/>
          <w14:ligatures w14:val="none"/>
        </w:rPr>
        <w:t>Avoid hoarding.</w:t>
      </w:r>
    </w:p>
    <w:p w14:paraId="776F3515" w14:textId="77777777" w:rsidR="00CB3FBC" w:rsidRPr="00CB3FBC" w:rsidRDefault="00CB3FBC" w:rsidP="00CB3FBC">
      <w:pPr>
        <w:numPr>
          <w:ilvl w:val="0"/>
          <w:numId w:val="21"/>
        </w:numPr>
        <w:spacing w:before="100" w:beforeAutospacing="1" w:after="100" w:afterAutospacing="1"/>
        <w:rPr>
          <w:rFonts w:ascii="Times New Roman" w:eastAsia="Times New Roman" w:hAnsi="Times New Roman" w:cs="Times New Roman"/>
          <w:kern w:val="0"/>
          <w:lang w:val="en-US" w:eastAsia="el-GR"/>
          <w14:ligatures w14:val="none"/>
        </w:rPr>
      </w:pPr>
      <w:r w:rsidRPr="00CB3FBC">
        <w:rPr>
          <w:rFonts w:ascii="Times New Roman" w:eastAsia="Times New Roman" w:hAnsi="Times New Roman" w:cs="Times New Roman"/>
          <w:kern w:val="0"/>
          <w:lang w:val="en-US" w:eastAsia="el-GR"/>
          <w14:ligatures w14:val="none"/>
        </w:rPr>
        <w:t xml:space="preserve">Agree as a family: </w:t>
      </w:r>
      <w:r w:rsidRPr="00CB3FBC">
        <w:rPr>
          <w:rFonts w:ascii="Times New Roman" w:eastAsia="Times New Roman" w:hAnsi="Times New Roman" w:cs="Times New Roman"/>
          <w:b/>
          <w:bCs/>
          <w:kern w:val="0"/>
          <w:lang w:val="en-US" w:eastAsia="el-GR"/>
          <w14:ligatures w14:val="none"/>
        </w:rPr>
        <w:t>verify before sharing health information.</w:t>
      </w:r>
    </w:p>
    <w:p w14:paraId="00545B85" w14:textId="77777777" w:rsidR="00CB3FBC" w:rsidRPr="00CB3FBC" w:rsidRDefault="00C45A3D" w:rsidP="00CB3FBC">
      <w:pPr>
        <w:rPr>
          <w:rFonts w:ascii="Times New Roman" w:eastAsia="Times New Roman" w:hAnsi="Times New Roman" w:cs="Times New Roman"/>
          <w:kern w:val="0"/>
          <w:lang w:eastAsia="el-GR"/>
          <w14:ligatures w14:val="none"/>
        </w:rPr>
      </w:pPr>
      <w:r w:rsidRPr="00C45A3D">
        <w:rPr>
          <w:rFonts w:ascii="Times New Roman" w:eastAsia="Times New Roman" w:hAnsi="Times New Roman" w:cs="Times New Roman"/>
          <w:noProof/>
          <w:kern w:val="0"/>
          <w:lang w:eastAsia="el-GR"/>
        </w:rPr>
        <w:pict w14:anchorId="0BCC949E">
          <v:rect id="_x0000_i1050" alt="" style="width:414.9pt;height:.05pt;mso-width-percent:0;mso-height-percent:0;mso-width-percent:0;mso-height-percent:0" o:hrpct="999" o:hralign="center" o:hrstd="t" o:hr="t" fillcolor="#a0a0a0" stroked="f"/>
        </w:pict>
      </w:r>
    </w:p>
    <w:p w14:paraId="3F47BE94" w14:textId="77777777" w:rsidR="00CB3FBC" w:rsidRPr="00CB3FBC" w:rsidRDefault="00CB3FBC" w:rsidP="00CB3FBC">
      <w:pPr>
        <w:spacing w:before="100" w:beforeAutospacing="1" w:after="100" w:afterAutospacing="1"/>
        <w:outlineLvl w:val="0"/>
        <w:rPr>
          <w:rFonts w:ascii="Times New Roman" w:eastAsia="Times New Roman" w:hAnsi="Times New Roman" w:cs="Times New Roman"/>
          <w:b/>
          <w:bCs/>
          <w:kern w:val="36"/>
          <w:sz w:val="48"/>
          <w:szCs w:val="48"/>
          <w:lang w:val="en-US" w:eastAsia="el-GR"/>
          <w14:ligatures w14:val="none"/>
        </w:rPr>
      </w:pPr>
      <w:r w:rsidRPr="00CB3FBC">
        <w:rPr>
          <w:rFonts w:ascii="Times New Roman" w:eastAsia="Times New Roman" w:hAnsi="Times New Roman" w:cs="Times New Roman"/>
          <w:b/>
          <w:bCs/>
          <w:kern w:val="36"/>
          <w:sz w:val="48"/>
          <w:szCs w:val="48"/>
          <w:lang w:val="en-US" w:eastAsia="el-GR"/>
          <w14:ligatures w14:val="none"/>
        </w:rPr>
        <w:t>15. Confidence Level</w:t>
      </w:r>
    </w:p>
    <w:p w14:paraId="3E6715A0" w14:textId="77777777" w:rsidR="00CB3FBC" w:rsidRPr="00CB3FBC" w:rsidRDefault="00CB3FBC" w:rsidP="00CB3FBC">
      <w:pPr>
        <w:spacing w:before="100" w:beforeAutospacing="1" w:after="100" w:afterAutospacing="1"/>
        <w:rPr>
          <w:rFonts w:ascii="Times New Roman" w:eastAsia="Times New Roman" w:hAnsi="Times New Roman" w:cs="Times New Roman"/>
          <w:kern w:val="0"/>
          <w:lang w:val="en-US" w:eastAsia="el-GR"/>
          <w14:ligatures w14:val="none"/>
        </w:rPr>
      </w:pPr>
      <w:r w:rsidRPr="00CB3FBC">
        <w:rPr>
          <w:rFonts w:ascii="Times New Roman" w:eastAsia="Times New Roman" w:hAnsi="Times New Roman" w:cs="Times New Roman"/>
          <w:b/>
          <w:bCs/>
          <w:kern w:val="0"/>
          <w:lang w:val="en-US" w:eastAsia="el-GR"/>
          <w14:ligatures w14:val="none"/>
        </w:rPr>
        <w:t>Decision confidence: 0.89</w:t>
      </w:r>
    </w:p>
    <w:p w14:paraId="13B56588" w14:textId="77777777" w:rsidR="00CB3FBC" w:rsidRPr="00CB3FBC" w:rsidRDefault="00CB3FBC" w:rsidP="00CB3FBC">
      <w:pPr>
        <w:spacing w:before="100" w:beforeAutospacing="1" w:after="100" w:afterAutospacing="1"/>
        <w:rPr>
          <w:rFonts w:ascii="Times New Roman" w:eastAsia="Times New Roman" w:hAnsi="Times New Roman" w:cs="Times New Roman"/>
          <w:kern w:val="0"/>
          <w:lang w:val="en-US" w:eastAsia="el-GR"/>
          <w14:ligatures w14:val="none"/>
        </w:rPr>
      </w:pPr>
      <w:r w:rsidRPr="00CB3FBC">
        <w:rPr>
          <w:rFonts w:ascii="Times New Roman" w:eastAsia="Times New Roman" w:hAnsi="Times New Roman" w:cs="Times New Roman"/>
          <w:kern w:val="0"/>
          <w:lang w:val="en-US" w:eastAsia="el-GR"/>
          <w14:ligatures w14:val="none"/>
        </w:rPr>
        <w:t>This is a strong recommendation because the scenario is early enough for calm preparation and explicitly identifies misinformation, infection reduction, health records, supplies, and wider pandemic effects as the decision issues.</w:t>
      </w:r>
    </w:p>
    <w:p w14:paraId="3104D40B" w14:textId="77777777" w:rsidR="00CB3FBC" w:rsidRPr="00CB3FBC" w:rsidRDefault="00CB3FBC" w:rsidP="00CB3FBC">
      <w:pPr>
        <w:spacing w:before="100" w:beforeAutospacing="1" w:after="100" w:afterAutospacing="1"/>
        <w:rPr>
          <w:rFonts w:ascii="Times New Roman" w:eastAsia="Times New Roman" w:hAnsi="Times New Roman" w:cs="Times New Roman"/>
          <w:kern w:val="0"/>
          <w:lang w:val="en-US" w:eastAsia="el-GR"/>
          <w14:ligatures w14:val="none"/>
        </w:rPr>
      </w:pPr>
      <w:r w:rsidRPr="00CB3FBC">
        <w:rPr>
          <w:rFonts w:ascii="Times New Roman" w:eastAsia="Times New Roman" w:hAnsi="Times New Roman" w:cs="Times New Roman"/>
          <w:kern w:val="0"/>
          <w:lang w:val="en-US" w:eastAsia="el-GR"/>
          <w14:ligatures w14:val="none"/>
        </w:rPr>
        <w:t>The one fact that would change the decision is:</w:t>
      </w:r>
    </w:p>
    <w:p w14:paraId="21478855" w14:textId="77777777" w:rsidR="00CB3FBC" w:rsidRPr="00CB3FBC" w:rsidRDefault="00CB3FBC" w:rsidP="00CB3FBC">
      <w:pPr>
        <w:spacing w:before="100" w:beforeAutospacing="1" w:after="100" w:afterAutospacing="1"/>
        <w:rPr>
          <w:rFonts w:ascii="Times New Roman" w:eastAsia="Times New Roman" w:hAnsi="Times New Roman" w:cs="Times New Roman"/>
          <w:kern w:val="0"/>
          <w:lang w:val="en-US" w:eastAsia="el-GR"/>
          <w14:ligatures w14:val="none"/>
        </w:rPr>
      </w:pPr>
      <w:r w:rsidRPr="00CB3FBC">
        <w:rPr>
          <w:rFonts w:ascii="Times New Roman" w:eastAsia="Times New Roman" w:hAnsi="Times New Roman" w:cs="Times New Roman"/>
          <w:b/>
          <w:bCs/>
          <w:kern w:val="0"/>
          <w:lang w:val="en-US" w:eastAsia="el-GR"/>
          <w14:ligatures w14:val="none"/>
        </w:rPr>
        <w:t>Whether official public health authorities confirm local community spread or issue specific local restrictions.</w:t>
      </w:r>
    </w:p>
    <w:p w14:paraId="5045F2A7" w14:textId="77777777" w:rsidR="00CB3FBC" w:rsidRPr="00CB3FBC" w:rsidRDefault="00CB3FBC" w:rsidP="00CB3FBC">
      <w:pPr>
        <w:spacing w:before="100" w:beforeAutospacing="1" w:after="100" w:afterAutospacing="1"/>
        <w:rPr>
          <w:rFonts w:ascii="Times New Roman" w:eastAsia="Times New Roman" w:hAnsi="Times New Roman" w:cs="Times New Roman"/>
          <w:kern w:val="0"/>
          <w:lang w:val="en-US" w:eastAsia="el-GR"/>
          <w14:ligatures w14:val="none"/>
        </w:rPr>
      </w:pPr>
      <w:r w:rsidRPr="00CB3FBC">
        <w:rPr>
          <w:rFonts w:ascii="Times New Roman" w:eastAsia="Times New Roman" w:hAnsi="Times New Roman" w:cs="Times New Roman"/>
          <w:kern w:val="0"/>
          <w:lang w:val="en-US" w:eastAsia="el-GR"/>
          <w14:ligatures w14:val="none"/>
        </w:rPr>
        <w:t>If yes, the family should shift from general preparedness to stricter local guidance: reduce exposure, follow school/work/public health instructions, and activate the household sick-care and disruption plan.</w:t>
      </w:r>
    </w:p>
    <w:p w14:paraId="267ADF57" w14:textId="77777777" w:rsidR="00CB3FBC" w:rsidRPr="00CB3FBC" w:rsidRDefault="00C45A3D" w:rsidP="00CB3FBC">
      <w:pPr>
        <w:rPr>
          <w:rFonts w:ascii="Times New Roman" w:eastAsia="Times New Roman" w:hAnsi="Times New Roman" w:cs="Times New Roman"/>
          <w:kern w:val="0"/>
          <w:lang w:eastAsia="el-GR"/>
          <w14:ligatures w14:val="none"/>
        </w:rPr>
      </w:pPr>
      <w:r w:rsidRPr="00C45A3D">
        <w:rPr>
          <w:rFonts w:ascii="Times New Roman" w:eastAsia="Times New Roman" w:hAnsi="Times New Roman" w:cs="Times New Roman"/>
          <w:noProof/>
          <w:kern w:val="0"/>
          <w:lang w:eastAsia="el-GR"/>
        </w:rPr>
        <w:pict w14:anchorId="31CA4A63">
          <v:rect id="_x0000_i1049" alt="" style="width:414.9pt;height:.05pt;mso-width-percent:0;mso-height-percent:0;mso-width-percent:0;mso-height-percent:0" o:hrpct="999" o:hralign="center" o:hrstd="t" o:hr="t" fillcolor="#a0a0a0" stroked="f"/>
        </w:pict>
      </w:r>
    </w:p>
    <w:p w14:paraId="52D6CAF2" w14:textId="77777777" w:rsidR="00CB3FBC" w:rsidRPr="00CB3FBC" w:rsidRDefault="00CB3FBC" w:rsidP="00CB3FBC">
      <w:pPr>
        <w:spacing w:before="100" w:beforeAutospacing="1" w:after="100" w:afterAutospacing="1"/>
        <w:outlineLvl w:val="0"/>
        <w:rPr>
          <w:rFonts w:ascii="Times New Roman" w:eastAsia="Times New Roman" w:hAnsi="Times New Roman" w:cs="Times New Roman"/>
          <w:b/>
          <w:bCs/>
          <w:kern w:val="36"/>
          <w:sz w:val="48"/>
          <w:szCs w:val="48"/>
          <w:lang w:val="en-US" w:eastAsia="el-GR"/>
          <w14:ligatures w14:val="none"/>
        </w:rPr>
      </w:pPr>
      <w:r w:rsidRPr="00CB3FBC">
        <w:rPr>
          <w:rFonts w:ascii="Times New Roman" w:eastAsia="Times New Roman" w:hAnsi="Times New Roman" w:cs="Times New Roman"/>
          <w:b/>
          <w:bCs/>
          <w:kern w:val="36"/>
          <w:sz w:val="48"/>
          <w:szCs w:val="48"/>
          <w:lang w:val="en-US" w:eastAsia="el-GR"/>
          <w14:ligatures w14:val="none"/>
        </w:rPr>
        <w:t>16. Final Recommendation</w:t>
      </w:r>
    </w:p>
    <w:p w14:paraId="1534848D" w14:textId="77777777" w:rsidR="00CB3FBC" w:rsidRPr="00CB3FBC" w:rsidRDefault="00CB3FBC" w:rsidP="00CB3FBC">
      <w:pPr>
        <w:spacing w:before="100" w:beforeAutospacing="1" w:after="100" w:afterAutospacing="1"/>
        <w:rPr>
          <w:rFonts w:ascii="Times New Roman" w:eastAsia="Times New Roman" w:hAnsi="Times New Roman" w:cs="Times New Roman"/>
          <w:kern w:val="0"/>
          <w:lang w:val="en-US" w:eastAsia="el-GR"/>
          <w14:ligatures w14:val="none"/>
        </w:rPr>
      </w:pPr>
      <w:r w:rsidRPr="00CB3FBC">
        <w:rPr>
          <w:rFonts w:ascii="Times New Roman" w:eastAsia="Times New Roman" w:hAnsi="Times New Roman" w:cs="Times New Roman"/>
          <w:b/>
          <w:bCs/>
          <w:kern w:val="0"/>
          <w:lang w:val="en-US" w:eastAsia="el-GR"/>
          <w14:ligatures w14:val="none"/>
        </w:rPr>
        <w:lastRenderedPageBreak/>
        <w:t>The decision support system recommends calm, evidence-based household preparedness.</w:t>
      </w:r>
    </w:p>
    <w:p w14:paraId="1ACDD883" w14:textId="77777777" w:rsidR="00CB3FBC" w:rsidRPr="00CB3FBC" w:rsidRDefault="00CB3FBC" w:rsidP="00CB3FBC">
      <w:pPr>
        <w:spacing w:before="100" w:beforeAutospacing="1" w:after="100" w:afterAutospacing="1"/>
        <w:rPr>
          <w:rFonts w:ascii="Times New Roman" w:eastAsia="Times New Roman" w:hAnsi="Times New Roman" w:cs="Times New Roman"/>
          <w:kern w:val="0"/>
          <w:lang w:val="en-US" w:eastAsia="el-GR"/>
          <w14:ligatures w14:val="none"/>
        </w:rPr>
      </w:pPr>
      <w:r w:rsidRPr="00CB3FBC">
        <w:rPr>
          <w:rFonts w:ascii="Times New Roman" w:eastAsia="Times New Roman" w:hAnsi="Times New Roman" w:cs="Times New Roman"/>
          <w:kern w:val="0"/>
          <w:lang w:val="en-US" w:eastAsia="el-GR"/>
          <w14:ligatures w14:val="none"/>
        </w:rPr>
        <w:t xml:space="preserve">Do </w:t>
      </w:r>
      <w:r w:rsidRPr="00CB3FBC">
        <w:rPr>
          <w:rFonts w:ascii="Times New Roman" w:eastAsia="Times New Roman" w:hAnsi="Times New Roman" w:cs="Times New Roman"/>
          <w:b/>
          <w:bCs/>
          <w:kern w:val="0"/>
          <w:lang w:val="en-US" w:eastAsia="el-GR"/>
          <w14:ligatures w14:val="none"/>
        </w:rPr>
        <w:t>not</w:t>
      </w:r>
      <w:r w:rsidRPr="00CB3FBC">
        <w:rPr>
          <w:rFonts w:ascii="Times New Roman" w:eastAsia="Times New Roman" w:hAnsi="Times New Roman" w:cs="Times New Roman"/>
          <w:kern w:val="0"/>
          <w:lang w:val="en-US" w:eastAsia="el-GR"/>
          <w14:ligatures w14:val="none"/>
        </w:rPr>
        <w:t xml:space="preserve"> panic and do </w:t>
      </w:r>
      <w:r w:rsidRPr="00CB3FBC">
        <w:rPr>
          <w:rFonts w:ascii="Times New Roman" w:eastAsia="Times New Roman" w:hAnsi="Times New Roman" w:cs="Times New Roman"/>
          <w:b/>
          <w:bCs/>
          <w:kern w:val="0"/>
          <w:lang w:val="en-US" w:eastAsia="el-GR"/>
          <w14:ligatures w14:val="none"/>
        </w:rPr>
        <w:t>not</w:t>
      </w:r>
      <w:r w:rsidRPr="00CB3FBC">
        <w:rPr>
          <w:rFonts w:ascii="Times New Roman" w:eastAsia="Times New Roman" w:hAnsi="Times New Roman" w:cs="Times New Roman"/>
          <w:kern w:val="0"/>
          <w:lang w:val="en-US" w:eastAsia="el-GR"/>
          <w14:ligatures w14:val="none"/>
        </w:rPr>
        <w:t xml:space="preserve"> dismiss the risk. Use official health sources, prepare reasonable supplies, organize medicines and health records, practice infection prevention, plan how to care for a sick person at home, know warning signs for urgent care, and prepare for possible disruption to school, work, healthcare, and supplies.</w:t>
      </w:r>
    </w:p>
    <w:p w14:paraId="65F7D169" w14:textId="77777777" w:rsidR="00CB3FBC" w:rsidRPr="00CB3FBC" w:rsidRDefault="00CB3FBC" w:rsidP="00CB3FBC">
      <w:pPr>
        <w:spacing w:before="100" w:beforeAutospacing="1" w:after="100" w:afterAutospacing="1"/>
        <w:rPr>
          <w:rFonts w:ascii="Times New Roman" w:eastAsia="Times New Roman" w:hAnsi="Times New Roman" w:cs="Times New Roman"/>
          <w:kern w:val="0"/>
          <w:lang w:val="en-US" w:eastAsia="el-GR"/>
          <w14:ligatures w14:val="none"/>
        </w:rPr>
      </w:pPr>
      <w:r w:rsidRPr="00CB3FBC">
        <w:rPr>
          <w:rFonts w:ascii="Times New Roman" w:eastAsia="Times New Roman" w:hAnsi="Times New Roman" w:cs="Times New Roman"/>
          <w:kern w:val="0"/>
          <w:lang w:val="en-US" w:eastAsia="el-GR"/>
          <w14:ligatures w14:val="none"/>
        </w:rPr>
        <w:t>This is ordinary-person preparedness guidance. Follow current instructions from local public health authorities and qualified healthcare professionals.</w:t>
      </w:r>
    </w:p>
    <w:p w14:paraId="67717055" w14:textId="77777777" w:rsidR="00E26B4F" w:rsidRPr="00CB3FBC" w:rsidRDefault="00E26B4F">
      <w:pPr>
        <w:rPr>
          <w:lang w:val="en-US"/>
        </w:rPr>
      </w:pPr>
    </w:p>
    <w:sectPr w:rsidR="00E26B4F" w:rsidRPr="00CB3FBC" w:rsidSect="00915017">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E1883"/>
    <w:multiLevelType w:val="multilevel"/>
    <w:tmpl w:val="13FAB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6377BF"/>
    <w:multiLevelType w:val="multilevel"/>
    <w:tmpl w:val="7526A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EE40AD"/>
    <w:multiLevelType w:val="multilevel"/>
    <w:tmpl w:val="D6E46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B309A9"/>
    <w:multiLevelType w:val="multilevel"/>
    <w:tmpl w:val="A008F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123460"/>
    <w:multiLevelType w:val="multilevel"/>
    <w:tmpl w:val="03B22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3C071F"/>
    <w:multiLevelType w:val="multilevel"/>
    <w:tmpl w:val="DEC0E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F74975"/>
    <w:multiLevelType w:val="multilevel"/>
    <w:tmpl w:val="ADB6A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A75050"/>
    <w:multiLevelType w:val="multilevel"/>
    <w:tmpl w:val="A404B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5821FC"/>
    <w:multiLevelType w:val="multilevel"/>
    <w:tmpl w:val="F5CE9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C6398E"/>
    <w:multiLevelType w:val="multilevel"/>
    <w:tmpl w:val="5CB86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48344C0"/>
    <w:multiLevelType w:val="multilevel"/>
    <w:tmpl w:val="538C8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8F230B"/>
    <w:multiLevelType w:val="multilevel"/>
    <w:tmpl w:val="15DAA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D930F9"/>
    <w:multiLevelType w:val="multilevel"/>
    <w:tmpl w:val="0EC86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30100B"/>
    <w:multiLevelType w:val="multilevel"/>
    <w:tmpl w:val="61602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974FB5"/>
    <w:multiLevelType w:val="multilevel"/>
    <w:tmpl w:val="3FD68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276DA2"/>
    <w:multiLevelType w:val="multilevel"/>
    <w:tmpl w:val="4CF48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646D3D"/>
    <w:multiLevelType w:val="multilevel"/>
    <w:tmpl w:val="2C60C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23D6832"/>
    <w:multiLevelType w:val="multilevel"/>
    <w:tmpl w:val="225A5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8331BA9"/>
    <w:multiLevelType w:val="multilevel"/>
    <w:tmpl w:val="C71AE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5C134A"/>
    <w:multiLevelType w:val="multilevel"/>
    <w:tmpl w:val="680AD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830B34"/>
    <w:multiLevelType w:val="multilevel"/>
    <w:tmpl w:val="0BEA7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2045289">
    <w:abstractNumId w:val="3"/>
  </w:num>
  <w:num w:numId="2" w16cid:durableId="2106997469">
    <w:abstractNumId w:val="9"/>
  </w:num>
  <w:num w:numId="3" w16cid:durableId="1017389780">
    <w:abstractNumId w:val="18"/>
  </w:num>
  <w:num w:numId="4" w16cid:durableId="729576706">
    <w:abstractNumId w:val="15"/>
  </w:num>
  <w:num w:numId="5" w16cid:durableId="267004285">
    <w:abstractNumId w:val="5"/>
  </w:num>
  <w:num w:numId="6" w16cid:durableId="193006217">
    <w:abstractNumId w:val="12"/>
  </w:num>
  <w:num w:numId="7" w16cid:durableId="852647815">
    <w:abstractNumId w:val="14"/>
  </w:num>
  <w:num w:numId="8" w16cid:durableId="702751273">
    <w:abstractNumId w:val="19"/>
  </w:num>
  <w:num w:numId="9" w16cid:durableId="1456868901">
    <w:abstractNumId w:val="8"/>
  </w:num>
  <w:num w:numId="10" w16cid:durableId="499735689">
    <w:abstractNumId w:val="13"/>
  </w:num>
  <w:num w:numId="11" w16cid:durableId="1069308630">
    <w:abstractNumId w:val="2"/>
  </w:num>
  <w:num w:numId="12" w16cid:durableId="768164610">
    <w:abstractNumId w:val="1"/>
  </w:num>
  <w:num w:numId="13" w16cid:durableId="755634221">
    <w:abstractNumId w:val="16"/>
  </w:num>
  <w:num w:numId="14" w16cid:durableId="1427768627">
    <w:abstractNumId w:val="11"/>
  </w:num>
  <w:num w:numId="15" w16cid:durableId="1134984641">
    <w:abstractNumId w:val="6"/>
  </w:num>
  <w:num w:numId="16" w16cid:durableId="1065489595">
    <w:abstractNumId w:val="7"/>
  </w:num>
  <w:num w:numId="17" w16cid:durableId="1400205266">
    <w:abstractNumId w:val="0"/>
  </w:num>
  <w:num w:numId="18" w16cid:durableId="2126072839">
    <w:abstractNumId w:val="4"/>
  </w:num>
  <w:num w:numId="19" w16cid:durableId="2026902349">
    <w:abstractNumId w:val="20"/>
  </w:num>
  <w:num w:numId="20" w16cid:durableId="2076270527">
    <w:abstractNumId w:val="10"/>
  </w:num>
  <w:num w:numId="21" w16cid:durableId="151264367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3FBC"/>
    <w:rsid w:val="000F1CC1"/>
    <w:rsid w:val="00444EDD"/>
    <w:rsid w:val="0056380E"/>
    <w:rsid w:val="007500F4"/>
    <w:rsid w:val="00750518"/>
    <w:rsid w:val="00915017"/>
    <w:rsid w:val="00A33099"/>
    <w:rsid w:val="00B604E0"/>
    <w:rsid w:val="00C45A3D"/>
    <w:rsid w:val="00C74598"/>
    <w:rsid w:val="00CB3FBC"/>
    <w:rsid w:val="00D519B9"/>
    <w:rsid w:val="00D842AF"/>
    <w:rsid w:val="00E26B4F"/>
    <w:rsid w:val="00F56CF8"/>
    <w:rsid w:val="00F92B34"/>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2E48C"/>
  <w15:chartTrackingRefBased/>
  <w15:docId w15:val="{97A39F02-BF8F-3848-B862-0DA2895728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CB3F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unhideWhenUsed/>
    <w:qFormat/>
    <w:rsid w:val="00CB3F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CB3FBC"/>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F56CF8"/>
    <w:pPr>
      <w:keepNext/>
      <w:keepLines/>
      <w:spacing w:before="40"/>
      <w:outlineLvl w:val="3"/>
    </w:pPr>
    <w:rPr>
      <w:rFonts w:asciiTheme="majorHAnsi" w:eastAsiaTheme="majorEastAsia" w:hAnsiTheme="majorHAnsi" w:cstheme="majorBidi"/>
      <w:i/>
      <w:iCs/>
      <w:color w:val="0F4761" w:themeColor="accent1" w:themeShade="BF"/>
    </w:rPr>
  </w:style>
  <w:style w:type="paragraph" w:styleId="5">
    <w:name w:val="heading 5"/>
    <w:basedOn w:val="a"/>
    <w:next w:val="a"/>
    <w:link w:val="5Char"/>
    <w:uiPriority w:val="9"/>
    <w:semiHidden/>
    <w:unhideWhenUsed/>
    <w:qFormat/>
    <w:rsid w:val="00CB3FBC"/>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CB3FBC"/>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CB3FBC"/>
    <w:pPr>
      <w:keepNext/>
      <w:keepLines/>
      <w:spacing w:before="4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CB3FBC"/>
    <w:pPr>
      <w:keepNext/>
      <w:keepLines/>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CB3FBC"/>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20">
    <w:name w:val="Στυλ2"/>
    <w:basedOn w:val="4"/>
    <w:autoRedefine/>
    <w:qFormat/>
    <w:rsid w:val="00F56CF8"/>
    <w:pPr>
      <w:spacing w:line="360" w:lineRule="auto"/>
      <w:jc w:val="both"/>
    </w:pPr>
    <w:rPr>
      <w:rFonts w:ascii="Times New Roman" w:hAnsi="Times New Roman"/>
      <w:color w:val="000000" w:themeColor="text1"/>
      <w:szCs w:val="20"/>
    </w:rPr>
  </w:style>
  <w:style w:type="character" w:customStyle="1" w:styleId="4Char">
    <w:name w:val="Επικεφαλίδα 4 Char"/>
    <w:basedOn w:val="a0"/>
    <w:link w:val="4"/>
    <w:uiPriority w:val="9"/>
    <w:semiHidden/>
    <w:rsid w:val="00F56CF8"/>
    <w:rPr>
      <w:rFonts w:asciiTheme="majorHAnsi" w:eastAsiaTheme="majorEastAsia" w:hAnsiTheme="majorHAnsi" w:cstheme="majorBidi"/>
      <w:i/>
      <w:iCs/>
      <w:color w:val="0F4761" w:themeColor="accent1" w:themeShade="BF"/>
    </w:rPr>
  </w:style>
  <w:style w:type="paragraph" w:customStyle="1" w:styleId="30">
    <w:name w:val="Στυλ3"/>
    <w:basedOn w:val="4"/>
    <w:autoRedefine/>
    <w:qFormat/>
    <w:rsid w:val="00F56CF8"/>
    <w:pPr>
      <w:spacing w:line="360" w:lineRule="auto"/>
      <w:jc w:val="both"/>
    </w:pPr>
    <w:rPr>
      <w:rFonts w:ascii="Times New Roman" w:hAnsi="Times New Roman"/>
      <w:color w:val="000000" w:themeColor="text1"/>
      <w:szCs w:val="20"/>
    </w:rPr>
  </w:style>
  <w:style w:type="character" w:customStyle="1" w:styleId="1Char">
    <w:name w:val="Επικεφαλίδα 1 Char"/>
    <w:basedOn w:val="a0"/>
    <w:link w:val="1"/>
    <w:uiPriority w:val="9"/>
    <w:rsid w:val="00CB3FBC"/>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rsid w:val="00CB3FBC"/>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semiHidden/>
    <w:rsid w:val="00CB3FBC"/>
    <w:rPr>
      <w:rFonts w:eastAsiaTheme="majorEastAsia" w:cstheme="majorBidi"/>
      <w:color w:val="0F4761" w:themeColor="accent1" w:themeShade="BF"/>
      <w:sz w:val="28"/>
      <w:szCs w:val="28"/>
    </w:rPr>
  </w:style>
  <w:style w:type="character" w:customStyle="1" w:styleId="5Char">
    <w:name w:val="Επικεφαλίδα 5 Char"/>
    <w:basedOn w:val="a0"/>
    <w:link w:val="5"/>
    <w:uiPriority w:val="9"/>
    <w:semiHidden/>
    <w:rsid w:val="00CB3FBC"/>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CB3FBC"/>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CB3FBC"/>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CB3FBC"/>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CB3FBC"/>
    <w:rPr>
      <w:rFonts w:eastAsiaTheme="majorEastAsia" w:cstheme="majorBidi"/>
      <w:color w:val="272727" w:themeColor="text1" w:themeTint="D8"/>
    </w:rPr>
  </w:style>
  <w:style w:type="paragraph" w:styleId="a3">
    <w:name w:val="Title"/>
    <w:basedOn w:val="a"/>
    <w:next w:val="a"/>
    <w:link w:val="Char"/>
    <w:uiPriority w:val="10"/>
    <w:qFormat/>
    <w:rsid w:val="00CB3FBC"/>
    <w:pPr>
      <w:spacing w:after="80"/>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CB3FBC"/>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CB3FBC"/>
    <w:pPr>
      <w:numPr>
        <w:ilvl w:val="1"/>
      </w:numPr>
      <w:spacing w:after="160"/>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CB3FBC"/>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CB3FBC"/>
    <w:pPr>
      <w:spacing w:before="160" w:after="160"/>
      <w:jc w:val="center"/>
    </w:pPr>
    <w:rPr>
      <w:i/>
      <w:iCs/>
      <w:color w:val="404040" w:themeColor="text1" w:themeTint="BF"/>
    </w:rPr>
  </w:style>
  <w:style w:type="character" w:customStyle="1" w:styleId="Char1">
    <w:name w:val="Απόσπασμα Char"/>
    <w:basedOn w:val="a0"/>
    <w:link w:val="a5"/>
    <w:uiPriority w:val="29"/>
    <w:rsid w:val="00CB3FBC"/>
    <w:rPr>
      <w:i/>
      <w:iCs/>
      <w:color w:val="404040" w:themeColor="text1" w:themeTint="BF"/>
    </w:rPr>
  </w:style>
  <w:style w:type="paragraph" w:styleId="a6">
    <w:name w:val="List Paragraph"/>
    <w:basedOn w:val="a"/>
    <w:uiPriority w:val="34"/>
    <w:qFormat/>
    <w:rsid w:val="00CB3FBC"/>
    <w:pPr>
      <w:ind w:left="720"/>
      <w:contextualSpacing/>
    </w:pPr>
  </w:style>
  <w:style w:type="character" w:styleId="a7">
    <w:name w:val="Intense Emphasis"/>
    <w:basedOn w:val="a0"/>
    <w:uiPriority w:val="21"/>
    <w:qFormat/>
    <w:rsid w:val="00CB3FBC"/>
    <w:rPr>
      <w:i/>
      <w:iCs/>
      <w:color w:val="0F4761" w:themeColor="accent1" w:themeShade="BF"/>
    </w:rPr>
  </w:style>
  <w:style w:type="paragraph" w:styleId="a8">
    <w:name w:val="Intense Quote"/>
    <w:basedOn w:val="a"/>
    <w:next w:val="a"/>
    <w:link w:val="Char2"/>
    <w:uiPriority w:val="30"/>
    <w:qFormat/>
    <w:rsid w:val="00CB3F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CB3FBC"/>
    <w:rPr>
      <w:i/>
      <w:iCs/>
      <w:color w:val="0F4761" w:themeColor="accent1" w:themeShade="BF"/>
    </w:rPr>
  </w:style>
  <w:style w:type="character" w:styleId="a9">
    <w:name w:val="Intense Reference"/>
    <w:basedOn w:val="a0"/>
    <w:uiPriority w:val="32"/>
    <w:qFormat/>
    <w:rsid w:val="00CB3FBC"/>
    <w:rPr>
      <w:b/>
      <w:bCs/>
      <w:smallCaps/>
      <w:color w:val="0F4761" w:themeColor="accent1" w:themeShade="BF"/>
      <w:spacing w:val="5"/>
    </w:rPr>
  </w:style>
  <w:style w:type="paragraph" w:styleId="Web">
    <w:name w:val="Normal (Web)"/>
    <w:basedOn w:val="a"/>
    <w:uiPriority w:val="99"/>
    <w:semiHidden/>
    <w:unhideWhenUsed/>
    <w:rsid w:val="00CB3FBC"/>
    <w:pPr>
      <w:spacing w:before="100" w:beforeAutospacing="1" w:after="100" w:afterAutospacing="1"/>
    </w:pPr>
    <w:rPr>
      <w:rFonts w:ascii="Times New Roman" w:eastAsia="Times New Roman" w:hAnsi="Times New Roman" w:cs="Times New Roman"/>
      <w:kern w:val="0"/>
      <w:lang w:eastAsia="el-GR"/>
      <w14:ligatures w14:val="none"/>
    </w:rPr>
  </w:style>
  <w:style w:type="character" w:styleId="aa">
    <w:name w:val="Strong"/>
    <w:basedOn w:val="a0"/>
    <w:uiPriority w:val="22"/>
    <w:qFormat/>
    <w:rsid w:val="00CB3FBC"/>
    <w:rPr>
      <w:b/>
      <w:bCs/>
    </w:rPr>
  </w:style>
  <w:style w:type="character" w:styleId="-">
    <w:name w:val="Hyperlink"/>
    <w:basedOn w:val="a0"/>
    <w:uiPriority w:val="99"/>
    <w:semiHidden/>
    <w:unhideWhenUsed/>
    <w:rsid w:val="00CB3FB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ady.gov/kit?utm_source=chatgpt.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cdc.gov/flu/prevention/actions-prevent-flu.html?utm_source=chatgpt.com" TargetMode="External"/><Relationship Id="rId12" Type="http://schemas.openxmlformats.org/officeDocument/2006/relationships/hyperlink" Target="https://www.cdc.gov/pandemic-flu/basics/what-cdc-is-doing.html?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dc.gov/flu/spread/index.html?utm_source=chatgpt.com" TargetMode="External"/><Relationship Id="rId11" Type="http://schemas.openxmlformats.org/officeDocument/2006/relationships/hyperlink" Target="https://www.cdc.gov/flu/signs-symptoms/index.html?utm_source=chatgpt.com" TargetMode="External"/><Relationship Id="rId5" Type="http://schemas.openxmlformats.org/officeDocument/2006/relationships/hyperlink" Target="https://www.cdc.gov/pandemic-flu/basics/what-cdc-is-doing.html?utm_source=chatgpt.com" TargetMode="External"/><Relationship Id="rId10" Type="http://schemas.openxmlformats.org/officeDocument/2006/relationships/hyperlink" Target="https://www.cdc.gov/flu/takingcare/index.html?utm_source=chatgpt.com" TargetMode="External"/><Relationship Id="rId4" Type="http://schemas.openxmlformats.org/officeDocument/2006/relationships/webSettings" Target="webSettings.xml"/><Relationship Id="rId9" Type="http://schemas.openxmlformats.org/officeDocument/2006/relationships/hyperlink" Target="https://www.cdc.gov/flu/prevention/actions-prevent-flu.html?utm_source=chatgpt.com" TargetMode="External"/><Relationship Id="rId14" Type="http://schemas.openxmlformats.org/officeDocument/2006/relationships/theme" Target="theme/theme1.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2437</Words>
  <Characters>14455</Characters>
  <Application>Microsoft Office Word</Application>
  <DocSecurity>0</DocSecurity>
  <Lines>438</Lines>
  <Paragraphs>344</Paragraphs>
  <ScaleCrop>false</ScaleCrop>
  <Company/>
  <LinksUpToDate>false</LinksUpToDate>
  <CharactersWithSpaces>16548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Dimitris Doumanas</dc:creator>
  <cp:keywords/>
  <dc:description/>
  <cp:lastModifiedBy>Dimitris Doumanas</cp:lastModifiedBy>
  <cp:revision>1</cp:revision>
  <dcterms:created xsi:type="dcterms:W3CDTF">2026-06-14T05:12:00Z</dcterms:created>
  <dcterms:modified xsi:type="dcterms:W3CDTF">2026-06-14T05:12:00Z</dcterms:modified>
</cp:coreProperties>
</file>