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60E8B" w14:textId="560BB739" w:rsidR="00376DA4" w:rsidRDefault="00376DA4" w:rsidP="005D6F18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5D6F18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Classification of Events</w:t>
      </w:r>
    </w:p>
    <w:p w14:paraId="25032FFE" w14:textId="77777777" w:rsidR="005D6F18" w:rsidRPr="005D6F18" w:rsidRDefault="005D6F18" w:rsidP="005D6F18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</w:p>
    <w:p w14:paraId="7DD8D065" w14:textId="77777777" w:rsidR="00376DA4" w:rsidRPr="005D6F18" w:rsidRDefault="00376DA4" w:rsidP="005D6F18">
      <w:pPr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5D6F18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True Positives (TP) - Correct Predictions by LLM</w:t>
      </w:r>
    </w:p>
    <w:p w14:paraId="01BFB419" w14:textId="77777777" w:rsidR="00376DA4" w:rsidRPr="005D6F18" w:rsidRDefault="00376DA4" w:rsidP="005D6F18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5D6F1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These are events that the LLM correctly predicted and also happened during the real Battle of Gettysburg.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9"/>
        <w:gridCol w:w="5131"/>
      </w:tblGrid>
      <w:tr w:rsidR="00376DA4" w:rsidRPr="005D6F18" w14:paraId="74792635" w14:textId="77777777" w:rsidTr="005D6F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6CCADF" w14:textId="77777777" w:rsidR="00376DA4" w:rsidRPr="005D6F18" w:rsidRDefault="00376DA4" w:rsidP="005D6F18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12AF91CD" w14:textId="77777777" w:rsidR="00376DA4" w:rsidRPr="005D6F18" w:rsidRDefault="00376DA4" w:rsidP="005D6F18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Definition</w:t>
            </w:r>
          </w:p>
        </w:tc>
      </w:tr>
      <w:tr w:rsidR="00376DA4" w:rsidRPr="005D6F18" w14:paraId="7417E41B" w14:textId="77777777" w:rsidTr="005D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BBD0E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took place in a strategically important town</w:t>
            </w:r>
          </w:p>
        </w:tc>
        <w:tc>
          <w:tcPr>
            <w:tcW w:w="0" w:type="auto"/>
            <w:vAlign w:val="center"/>
            <w:hideMark/>
          </w:tcPr>
          <w:p w14:paraId="4B50C164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Gettysburg was a critical transportation hub, making it valuable for both Union and Confederate forces.</w:t>
            </w:r>
          </w:p>
        </w:tc>
      </w:tr>
      <w:tr w:rsidR="00376DA4" w:rsidRPr="005D6F18" w14:paraId="2A277A8E" w14:textId="77777777" w:rsidTr="005D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6C449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defending force held strong defensive positions</w:t>
            </w:r>
          </w:p>
        </w:tc>
        <w:tc>
          <w:tcPr>
            <w:tcW w:w="0" w:type="auto"/>
            <w:vAlign w:val="center"/>
            <w:hideMark/>
          </w:tcPr>
          <w:p w14:paraId="59F514B0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Union Army occupied high ground (e.g., Cemetery Hill, Little Round Top), providing a defensive advantage.</w:t>
            </w:r>
          </w:p>
        </w:tc>
      </w:tr>
      <w:tr w:rsidR="00376DA4" w:rsidRPr="005D6F18" w14:paraId="7469AFC4" w14:textId="77777777" w:rsidTr="005D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57287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attacking force was initially successful but later repelled</w:t>
            </w:r>
          </w:p>
        </w:tc>
        <w:tc>
          <w:tcPr>
            <w:tcW w:w="0" w:type="auto"/>
            <w:vAlign w:val="center"/>
            <w:hideMark/>
          </w:tcPr>
          <w:p w14:paraId="4B576FD2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Confederates achieved early gains but failed in key assaults, especially Pickett’s Charge on the final day.</w:t>
            </w:r>
          </w:p>
        </w:tc>
      </w:tr>
      <w:tr w:rsidR="00376DA4" w:rsidRPr="005D6F18" w14:paraId="1FC6BA0A" w14:textId="77777777" w:rsidTr="005D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8E24C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Artillery played a crucial role in the battle</w:t>
            </w:r>
          </w:p>
        </w:tc>
        <w:tc>
          <w:tcPr>
            <w:tcW w:w="0" w:type="auto"/>
            <w:vAlign w:val="center"/>
            <w:hideMark/>
          </w:tcPr>
          <w:p w14:paraId="3F5E4D42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Both sides used extensive artillery bombardments, particularly before Pickett’s Charge.</w:t>
            </w:r>
          </w:p>
        </w:tc>
      </w:tr>
      <w:tr w:rsidR="00376DA4" w:rsidRPr="005D6F18" w14:paraId="3BF68E67" w14:textId="77777777" w:rsidTr="005D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BDC0A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Cavalry engagements influenced the battle</w:t>
            </w:r>
          </w:p>
        </w:tc>
        <w:tc>
          <w:tcPr>
            <w:tcW w:w="0" w:type="auto"/>
            <w:vAlign w:val="center"/>
            <w:hideMark/>
          </w:tcPr>
          <w:p w14:paraId="7E952D44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Union and Confederate cavalry skirmishes shaped reconnaissance and flank security.</w:t>
            </w:r>
          </w:p>
        </w:tc>
      </w:tr>
      <w:tr w:rsidR="00376DA4" w:rsidRPr="005D6F18" w14:paraId="5C1C6330" w14:textId="77777777" w:rsidTr="005D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1D344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lasted multiple days with shifts in momentum</w:t>
            </w:r>
          </w:p>
        </w:tc>
        <w:tc>
          <w:tcPr>
            <w:tcW w:w="0" w:type="auto"/>
            <w:vAlign w:val="center"/>
            <w:hideMark/>
          </w:tcPr>
          <w:p w14:paraId="32D2CD57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occurred over three days (July 1–3, 1863), with fluctuating control of different areas.</w:t>
            </w:r>
          </w:p>
        </w:tc>
      </w:tr>
      <w:tr w:rsidR="00376DA4" w:rsidRPr="005D6F18" w14:paraId="7DBE4C12" w14:textId="77777777" w:rsidTr="005D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60772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Logistics and supply chains influenced the battle outcome</w:t>
            </w:r>
          </w:p>
        </w:tc>
        <w:tc>
          <w:tcPr>
            <w:tcW w:w="0" w:type="auto"/>
            <w:vAlign w:val="center"/>
            <w:hideMark/>
          </w:tcPr>
          <w:p w14:paraId="1028868B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Union had stronger supply lines, while the Confederates struggled with resupply.</w:t>
            </w:r>
          </w:p>
        </w:tc>
      </w:tr>
      <w:tr w:rsidR="00376DA4" w:rsidRPr="005D6F18" w14:paraId="5A3D1D26" w14:textId="77777777" w:rsidTr="005D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95CFB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had a major impact on the broader war</w:t>
            </w:r>
          </w:p>
        </w:tc>
        <w:tc>
          <w:tcPr>
            <w:tcW w:w="0" w:type="auto"/>
            <w:vAlign w:val="center"/>
            <w:hideMark/>
          </w:tcPr>
          <w:p w14:paraId="32F0C833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Gettysburg marked a turning point in the Civil War, weakening Confederate momentum.</w:t>
            </w:r>
          </w:p>
        </w:tc>
      </w:tr>
      <w:tr w:rsidR="00376DA4" w:rsidRPr="005D6F18" w14:paraId="5127E27F" w14:textId="77777777" w:rsidTr="005D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425B9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defending side won the battle</w:t>
            </w:r>
          </w:p>
        </w:tc>
        <w:tc>
          <w:tcPr>
            <w:tcW w:w="0" w:type="auto"/>
            <w:vAlign w:val="center"/>
            <w:hideMark/>
          </w:tcPr>
          <w:p w14:paraId="4F783220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Union defeated the Confederate invasion, forcing a retreat to Virginia.</w:t>
            </w:r>
          </w:p>
        </w:tc>
      </w:tr>
      <w:tr w:rsidR="00376DA4" w:rsidRPr="005D6F18" w14:paraId="5ED5D46E" w14:textId="77777777" w:rsidTr="005D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8F90F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High casualties were suffered by both sides</w:t>
            </w:r>
          </w:p>
        </w:tc>
        <w:tc>
          <w:tcPr>
            <w:tcW w:w="0" w:type="auto"/>
            <w:vAlign w:val="center"/>
            <w:hideMark/>
          </w:tcPr>
          <w:p w14:paraId="78E75C88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resulted in over 50,000 combined casualties, making it one of the bloodiest conflicts in U.S. history.</w:t>
            </w:r>
          </w:p>
        </w:tc>
      </w:tr>
      <w:tr w:rsidR="00376DA4" w:rsidRPr="005D6F18" w14:paraId="7CDB34A3" w14:textId="77777777" w:rsidTr="005D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35681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led to a famous speech that shaped national identity</w:t>
            </w:r>
          </w:p>
        </w:tc>
        <w:tc>
          <w:tcPr>
            <w:tcW w:w="0" w:type="auto"/>
            <w:vAlign w:val="center"/>
            <w:hideMark/>
          </w:tcPr>
          <w:p w14:paraId="4E5A64D6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Abraham Lincoln’s Gettysburg Address emphasized unity and democracy, reinforcing the Union’s resolve.</w:t>
            </w:r>
          </w:p>
        </w:tc>
      </w:tr>
    </w:tbl>
    <w:p w14:paraId="007F5BB0" w14:textId="2102A62F" w:rsidR="00376DA4" w:rsidRPr="005D6F18" w:rsidRDefault="00376DA4" w:rsidP="005D6F18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5D6F18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Total True Positives (TP): </w:t>
      </w:r>
      <w:r w:rsidRPr="005D6F18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11</w:t>
      </w:r>
    </w:p>
    <w:p w14:paraId="30ED15D4" w14:textId="7DAE1A55" w:rsidR="00376DA4" w:rsidRPr="005D6F18" w:rsidRDefault="00376DA4" w:rsidP="005D6F18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126B23E9" w14:textId="77777777" w:rsidR="00376DA4" w:rsidRPr="005D6F18" w:rsidRDefault="00376DA4" w:rsidP="005D6F18">
      <w:pPr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5D6F18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False Positives (FP) - Incorrect Predictions by LLM</w:t>
      </w:r>
    </w:p>
    <w:p w14:paraId="334D61F9" w14:textId="77777777" w:rsidR="00376DA4" w:rsidRPr="005D6F18" w:rsidRDefault="00376DA4" w:rsidP="005D6F18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5D6F1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These are events that the LLM predicted but did NOT actually happen in the real Battle of Gettysburg.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9"/>
        <w:gridCol w:w="4851"/>
      </w:tblGrid>
      <w:tr w:rsidR="00376DA4" w:rsidRPr="005D6F18" w14:paraId="535CD804" w14:textId="77777777" w:rsidTr="005D6F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B451C1" w14:textId="77777777" w:rsidR="00376DA4" w:rsidRPr="005D6F18" w:rsidRDefault="00376DA4" w:rsidP="005D6F18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32B13577" w14:textId="77777777" w:rsidR="00376DA4" w:rsidRPr="005D6F18" w:rsidRDefault="00376DA4" w:rsidP="005D6F18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Why It Did NOT Happen?</w:t>
            </w:r>
          </w:p>
        </w:tc>
      </w:tr>
      <w:tr w:rsidR="00376DA4" w:rsidRPr="005D6F18" w14:paraId="26B16ADE" w14:textId="77777777" w:rsidTr="005D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7FDBA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defending side launched a large-scale counteroffensive after the battle</w:t>
            </w:r>
          </w:p>
        </w:tc>
        <w:tc>
          <w:tcPr>
            <w:tcW w:w="0" w:type="auto"/>
            <w:vAlign w:val="center"/>
            <w:hideMark/>
          </w:tcPr>
          <w:p w14:paraId="182D8E1B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Union won but did NOT aggressively counterattack Lee’s retreating forces.</w:t>
            </w:r>
          </w:p>
        </w:tc>
      </w:tr>
      <w:tr w:rsidR="00376DA4" w:rsidRPr="005D6F18" w14:paraId="0F4A2880" w14:textId="77777777" w:rsidTr="005D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D7DF1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Foreign nations intervened in the battle</w:t>
            </w:r>
          </w:p>
        </w:tc>
        <w:tc>
          <w:tcPr>
            <w:tcW w:w="0" w:type="auto"/>
            <w:vAlign w:val="center"/>
            <w:hideMark/>
          </w:tcPr>
          <w:p w14:paraId="40B588B4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Neither Britain nor France intervened despite Confederate hopes for recognition.</w:t>
            </w:r>
          </w:p>
        </w:tc>
      </w:tr>
      <w:tr w:rsidR="00376DA4" w:rsidRPr="005D6F18" w14:paraId="7E01290F" w14:textId="77777777" w:rsidTr="005D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07870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defending army suffered from critical supply shortages</w:t>
            </w:r>
          </w:p>
        </w:tc>
        <w:tc>
          <w:tcPr>
            <w:tcW w:w="0" w:type="auto"/>
            <w:vAlign w:val="center"/>
            <w:hideMark/>
          </w:tcPr>
          <w:p w14:paraId="4C193488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Union Army was well-supplied, unlike the Confederates, who faced shortages.</w:t>
            </w:r>
          </w:p>
        </w:tc>
      </w:tr>
      <w:tr w:rsidR="00376DA4" w:rsidRPr="005D6F18" w14:paraId="1198FA44" w14:textId="77777777" w:rsidTr="005D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1149F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attacking force relied heavily on naval power</w:t>
            </w:r>
          </w:p>
        </w:tc>
        <w:tc>
          <w:tcPr>
            <w:tcW w:w="0" w:type="auto"/>
            <w:vAlign w:val="center"/>
            <w:hideMark/>
          </w:tcPr>
          <w:p w14:paraId="11D0C818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This was a land battle with no naval involvement.</w:t>
            </w:r>
          </w:p>
        </w:tc>
      </w:tr>
      <w:tr w:rsidR="00376DA4" w:rsidRPr="005D6F18" w14:paraId="554C7100" w14:textId="77777777" w:rsidTr="005D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5C95D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Urban warfare played a major role</w:t>
            </w:r>
          </w:p>
        </w:tc>
        <w:tc>
          <w:tcPr>
            <w:tcW w:w="0" w:type="auto"/>
            <w:vAlign w:val="center"/>
            <w:hideMark/>
          </w:tcPr>
          <w:p w14:paraId="22CAB347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Fighting mostly occurred in open fields, ridges, and farmland, with minimal urban combat in Gettysburg itself.</w:t>
            </w:r>
          </w:p>
        </w:tc>
      </w:tr>
      <w:tr w:rsidR="00376DA4" w:rsidRPr="005D6F18" w14:paraId="51B64DB7" w14:textId="77777777" w:rsidTr="005D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7EE67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ended in a ceasefire rather than a retreat</w:t>
            </w:r>
          </w:p>
        </w:tc>
        <w:tc>
          <w:tcPr>
            <w:tcW w:w="0" w:type="auto"/>
            <w:vAlign w:val="center"/>
            <w:hideMark/>
          </w:tcPr>
          <w:p w14:paraId="0FA1EAB8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Confederates retreated after their defeat; there was no negotiated ceasefire.</w:t>
            </w:r>
          </w:p>
        </w:tc>
      </w:tr>
      <w:tr w:rsidR="00376DA4" w:rsidRPr="005D6F18" w14:paraId="384943CD" w14:textId="77777777" w:rsidTr="005D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03A26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Guerrilla warfare tactics significantly shaped the battle</w:t>
            </w:r>
          </w:p>
        </w:tc>
        <w:tc>
          <w:tcPr>
            <w:tcW w:w="0" w:type="auto"/>
            <w:vAlign w:val="center"/>
            <w:hideMark/>
          </w:tcPr>
          <w:p w14:paraId="2453A763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Both sides fought in conventional battle lines, with no significant guerrilla tactics.</w:t>
            </w:r>
          </w:p>
        </w:tc>
      </w:tr>
      <w:tr w:rsidR="00376DA4" w:rsidRPr="005D6F18" w14:paraId="49D2C360" w14:textId="77777777" w:rsidTr="005D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AEA35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defending side used large numbers of war elephants</w:t>
            </w:r>
          </w:p>
        </w:tc>
        <w:tc>
          <w:tcPr>
            <w:tcW w:w="0" w:type="auto"/>
            <w:vAlign w:val="center"/>
            <w:hideMark/>
          </w:tcPr>
          <w:p w14:paraId="36B7F22F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This is a clear historical inaccuracy—war elephants were not used in the American Civil War.</w:t>
            </w:r>
          </w:p>
        </w:tc>
      </w:tr>
      <w:tr w:rsidR="00376DA4" w:rsidRPr="005D6F18" w14:paraId="7FE7D6F1" w14:textId="77777777" w:rsidTr="005D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E0C99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lastRenderedPageBreak/>
              <w:t>The attacking force was primarily composed of mercenaries</w:t>
            </w:r>
          </w:p>
        </w:tc>
        <w:tc>
          <w:tcPr>
            <w:tcW w:w="0" w:type="auto"/>
            <w:vAlign w:val="center"/>
            <w:hideMark/>
          </w:tcPr>
          <w:p w14:paraId="0B561171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Confederate Army was largely composed of volunteers from the Southern states, not hired mercenaries.</w:t>
            </w:r>
          </w:p>
        </w:tc>
      </w:tr>
      <w:tr w:rsidR="00376DA4" w:rsidRPr="005D6F18" w14:paraId="16A0A542" w14:textId="77777777" w:rsidTr="005D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DD2E9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 major river crossing played a decisive role in the battle</w:t>
            </w:r>
          </w:p>
        </w:tc>
        <w:tc>
          <w:tcPr>
            <w:tcW w:w="0" w:type="auto"/>
            <w:vAlign w:val="center"/>
            <w:hideMark/>
          </w:tcPr>
          <w:p w14:paraId="05011C20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took place far from major river crossings, though retreating Confederates later struggled with river conditions.</w:t>
            </w:r>
          </w:p>
        </w:tc>
      </w:tr>
    </w:tbl>
    <w:p w14:paraId="2BF0A035" w14:textId="0F450333" w:rsidR="00376DA4" w:rsidRPr="005D6F18" w:rsidRDefault="00376DA4" w:rsidP="005D6F18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5D6F18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Total False Positives (FP): </w:t>
      </w:r>
      <w:r w:rsidRPr="005D6F18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10</w:t>
      </w:r>
    </w:p>
    <w:p w14:paraId="493ED2D1" w14:textId="65987B11" w:rsidR="00376DA4" w:rsidRPr="005D6F18" w:rsidRDefault="00376DA4" w:rsidP="005D6F18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0A2A734C" w14:textId="77777777" w:rsidR="00376DA4" w:rsidRPr="005D6F18" w:rsidRDefault="00376DA4" w:rsidP="005D6F18">
      <w:pPr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5D6F18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False Negatives (FN) - Missed Predictions by LLM</w:t>
      </w:r>
    </w:p>
    <w:p w14:paraId="1995D625" w14:textId="77777777" w:rsidR="00376DA4" w:rsidRPr="005D6F18" w:rsidRDefault="00376DA4" w:rsidP="005D6F18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5D6F1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These are real events that happened during the Battle of Gettysburg but were NOT predicted by the LLM.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  <w:gridCol w:w="4914"/>
      </w:tblGrid>
      <w:tr w:rsidR="00376DA4" w:rsidRPr="005D6F18" w14:paraId="22248C8A" w14:textId="77777777" w:rsidTr="005D6F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451160" w14:textId="77777777" w:rsidR="00376DA4" w:rsidRPr="005D6F18" w:rsidRDefault="00376DA4" w:rsidP="005D6F18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08B851BE" w14:textId="77777777" w:rsidR="00376DA4" w:rsidRPr="005D6F18" w:rsidRDefault="00376DA4" w:rsidP="005D6F18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Definition</w:t>
            </w:r>
          </w:p>
        </w:tc>
      </w:tr>
      <w:tr w:rsidR="00376DA4" w:rsidRPr="005D6F18" w14:paraId="62BE0805" w14:textId="77777777" w:rsidTr="005D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04B8B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began by accident as Confederate forces searched for supplies</w:t>
            </w:r>
          </w:p>
        </w:tc>
        <w:tc>
          <w:tcPr>
            <w:tcW w:w="0" w:type="auto"/>
            <w:vAlign w:val="center"/>
            <w:hideMark/>
          </w:tcPr>
          <w:p w14:paraId="2ACF034A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was not pre-planned; it started when Confederate troops encountered Union cavalry while searching for shoes.</w:t>
            </w:r>
          </w:p>
        </w:tc>
      </w:tr>
      <w:tr w:rsidR="00376DA4" w:rsidRPr="005D6F18" w14:paraId="50982B06" w14:textId="77777777" w:rsidTr="005D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6955D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Pickett’s Charge was a defining moment of the battle</w:t>
            </w:r>
          </w:p>
        </w:tc>
        <w:tc>
          <w:tcPr>
            <w:tcW w:w="0" w:type="auto"/>
            <w:vAlign w:val="center"/>
            <w:hideMark/>
          </w:tcPr>
          <w:p w14:paraId="41DCD9B1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Confederates’ final, disastrous assault (Pickett’s Charge) was a key turning point in the Union victory.</w:t>
            </w:r>
          </w:p>
        </w:tc>
      </w:tr>
      <w:tr w:rsidR="00376DA4" w:rsidRPr="005D6F18" w14:paraId="121819EF" w14:textId="77777777" w:rsidTr="005D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76935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Union forces used interior lines for rapid reinforcements</w:t>
            </w:r>
          </w:p>
        </w:tc>
        <w:tc>
          <w:tcPr>
            <w:tcW w:w="0" w:type="auto"/>
            <w:vAlign w:val="center"/>
            <w:hideMark/>
          </w:tcPr>
          <w:p w14:paraId="2F4C02E7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Union Army used its compact positioning to move reinforcements faster than the Confederates.</w:t>
            </w:r>
          </w:p>
        </w:tc>
      </w:tr>
      <w:tr w:rsidR="00376DA4" w:rsidRPr="005D6F18" w14:paraId="19A023EA" w14:textId="77777777" w:rsidTr="005D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79A46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General Meade was the Union commander</w:t>
            </w:r>
          </w:p>
        </w:tc>
        <w:tc>
          <w:tcPr>
            <w:tcW w:w="0" w:type="auto"/>
            <w:vAlign w:val="center"/>
            <w:hideMark/>
          </w:tcPr>
          <w:p w14:paraId="55D64EF6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LLM did not identify General George G. Meade, who commanded Union forces at Gettysburg.</w:t>
            </w:r>
          </w:p>
        </w:tc>
      </w:tr>
      <w:tr w:rsidR="00376DA4" w:rsidRPr="005D6F18" w14:paraId="26A0D313" w14:textId="77777777" w:rsidTr="005D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E74BE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General Lee took full responsibility for the Confederate defeat</w:t>
            </w:r>
          </w:p>
        </w:tc>
        <w:tc>
          <w:tcPr>
            <w:tcW w:w="0" w:type="auto"/>
            <w:vAlign w:val="center"/>
            <w:hideMark/>
          </w:tcPr>
          <w:p w14:paraId="0721615D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After the battle, Robert E. Lee admitted his failure and offered his resignation (which was declined).</w:t>
            </w:r>
          </w:p>
        </w:tc>
      </w:tr>
      <w:tr w:rsidR="00376DA4" w:rsidRPr="005D6F18" w14:paraId="7D47D139" w14:textId="77777777" w:rsidTr="005D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E52C7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Confederate retreat was slowed by a supply train and wounded soldiers</w:t>
            </w:r>
          </w:p>
        </w:tc>
        <w:tc>
          <w:tcPr>
            <w:tcW w:w="0" w:type="auto"/>
            <w:vAlign w:val="center"/>
            <w:hideMark/>
          </w:tcPr>
          <w:p w14:paraId="404A4BB9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Confederates struggled to retreat efficiently due to large numbers of wounded and supply wagons.</w:t>
            </w:r>
          </w:p>
        </w:tc>
      </w:tr>
      <w:tr w:rsidR="00376DA4" w:rsidRPr="005D6F18" w14:paraId="2EBB400A" w14:textId="77777777" w:rsidTr="005D6F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26075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Heavy rain complicated the Confederate retreat</w:t>
            </w:r>
          </w:p>
        </w:tc>
        <w:tc>
          <w:tcPr>
            <w:tcW w:w="0" w:type="auto"/>
            <w:vAlign w:val="center"/>
            <w:hideMark/>
          </w:tcPr>
          <w:p w14:paraId="72AB3FCB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 storm slowed Confederate forces after they began their withdrawal from Pennsylvania.</w:t>
            </w:r>
          </w:p>
        </w:tc>
      </w:tr>
    </w:tbl>
    <w:p w14:paraId="60948BAF" w14:textId="25B61637" w:rsidR="00376DA4" w:rsidRPr="005D6F18" w:rsidRDefault="00376DA4" w:rsidP="005D6F18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5D6F18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Total False Negatives (FN):</w:t>
      </w:r>
      <w:r w:rsidRPr="005D6F18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 xml:space="preserve"> 7</w:t>
      </w:r>
    </w:p>
    <w:p w14:paraId="6760CF3D" w14:textId="05B19F45" w:rsidR="00376DA4" w:rsidRPr="005D6F18" w:rsidRDefault="00376DA4" w:rsidP="005D6F18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07FB38A5" w14:textId="77777777" w:rsidR="00376DA4" w:rsidRPr="005D6F18" w:rsidRDefault="00376DA4" w:rsidP="005D6F18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eastAsia="el-GR"/>
          <w14:ligatures w14:val="none"/>
        </w:rPr>
      </w:pPr>
      <w:r w:rsidRPr="005D6F18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eastAsia="el-GR"/>
          <w14:ligatures w14:val="none"/>
        </w:rPr>
        <w:t>Final Results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700"/>
      </w:tblGrid>
      <w:tr w:rsidR="00376DA4" w:rsidRPr="005D6F18" w14:paraId="6FC52548" w14:textId="77777777" w:rsidTr="005D6F1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B8D17B" w14:textId="77777777" w:rsidR="00376DA4" w:rsidRPr="005D6F18" w:rsidRDefault="00376DA4" w:rsidP="005D6F18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C4936BA" w14:textId="77777777" w:rsidR="00376DA4" w:rsidRPr="005D6F18" w:rsidRDefault="00376DA4" w:rsidP="005D6F18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Value</w:t>
            </w:r>
          </w:p>
        </w:tc>
      </w:tr>
      <w:tr w:rsidR="00376DA4" w:rsidRPr="005D6F18" w14:paraId="0A7240F3" w14:textId="77777777" w:rsidTr="005D6F1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341F55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 True Positives (TP)</w:t>
            </w:r>
          </w:p>
        </w:tc>
        <w:tc>
          <w:tcPr>
            <w:tcW w:w="0" w:type="auto"/>
            <w:vAlign w:val="center"/>
            <w:hideMark/>
          </w:tcPr>
          <w:p w14:paraId="5FA2FA89" w14:textId="77777777" w:rsidR="00376DA4" w:rsidRPr="005D6F18" w:rsidRDefault="00376DA4" w:rsidP="005D6F18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11</w:t>
            </w:r>
          </w:p>
        </w:tc>
      </w:tr>
      <w:tr w:rsidR="00376DA4" w:rsidRPr="005D6F18" w14:paraId="675DE1BD" w14:textId="77777777" w:rsidTr="005D6F1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326253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 False Positives (FP)</w:t>
            </w:r>
          </w:p>
        </w:tc>
        <w:tc>
          <w:tcPr>
            <w:tcW w:w="0" w:type="auto"/>
            <w:vAlign w:val="center"/>
            <w:hideMark/>
          </w:tcPr>
          <w:p w14:paraId="13F2DEE6" w14:textId="77777777" w:rsidR="00376DA4" w:rsidRPr="005D6F18" w:rsidRDefault="00376DA4" w:rsidP="005D6F18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10</w:t>
            </w:r>
          </w:p>
        </w:tc>
      </w:tr>
      <w:tr w:rsidR="00376DA4" w:rsidRPr="005D6F18" w14:paraId="2F626DFA" w14:textId="77777777" w:rsidTr="005D6F1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A9F4BE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 False Negatives (FN)</w:t>
            </w:r>
          </w:p>
        </w:tc>
        <w:tc>
          <w:tcPr>
            <w:tcW w:w="0" w:type="auto"/>
            <w:vAlign w:val="center"/>
            <w:hideMark/>
          </w:tcPr>
          <w:p w14:paraId="6E1ED1C5" w14:textId="77777777" w:rsidR="00376DA4" w:rsidRPr="005D6F18" w:rsidRDefault="00376DA4" w:rsidP="005D6F18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7</w:t>
            </w:r>
          </w:p>
        </w:tc>
      </w:tr>
      <w:tr w:rsidR="00376DA4" w:rsidRPr="005D6F18" w14:paraId="1C54BE5D" w14:textId="77777777" w:rsidTr="005D6F1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21C996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213F816C" w14:textId="77777777" w:rsidR="00376DA4" w:rsidRPr="005D6F18" w:rsidRDefault="00376DA4" w:rsidP="005D6F18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52.38%</w:t>
            </w:r>
          </w:p>
        </w:tc>
      </w:tr>
      <w:tr w:rsidR="00376DA4" w:rsidRPr="005D6F18" w14:paraId="693F8694" w14:textId="77777777" w:rsidTr="005D6F1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17BD1D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BBEFEBD" w14:textId="77777777" w:rsidR="00376DA4" w:rsidRPr="005D6F18" w:rsidRDefault="00376DA4" w:rsidP="005D6F18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61.11%</w:t>
            </w:r>
          </w:p>
        </w:tc>
      </w:tr>
      <w:tr w:rsidR="00376DA4" w:rsidRPr="005D6F18" w14:paraId="3788D855" w14:textId="77777777" w:rsidTr="005D6F1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1AC796" w14:textId="77777777" w:rsidR="00376DA4" w:rsidRPr="005D6F18" w:rsidRDefault="00376DA4" w:rsidP="005D6F18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2F67ADF2" w14:textId="77777777" w:rsidR="00376DA4" w:rsidRPr="005D6F18" w:rsidRDefault="00376DA4" w:rsidP="005D6F18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5D6F1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56.48%</w:t>
            </w:r>
          </w:p>
        </w:tc>
      </w:tr>
    </w:tbl>
    <w:p w14:paraId="17E0104B" w14:textId="5A94B134" w:rsidR="00376DA4" w:rsidRPr="005D6F18" w:rsidRDefault="00376DA4" w:rsidP="005D6F18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0A721B47" w14:textId="568D1DF3" w:rsidR="005D6F18" w:rsidRPr="005D6F18" w:rsidRDefault="00376DA4" w:rsidP="005D6F18">
      <w:pPr>
        <w:jc w:val="center"/>
        <w:outlineLvl w:val="1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5D6F18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Critical Analysis of LLM’s Prediction</w:t>
      </w:r>
    </w:p>
    <w:p w14:paraId="1758EE13" w14:textId="77777777" w:rsidR="005D6F18" w:rsidRDefault="005D6F18" w:rsidP="005D6F18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1EACA30D" w14:textId="259D1C71" w:rsidR="00376DA4" w:rsidRPr="005D6F18" w:rsidRDefault="00376DA4" w:rsidP="005D6F18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5D6F1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1. Major Issue: The LLM Predicted the Wrong Winner</w:t>
      </w:r>
    </w:p>
    <w:p w14:paraId="5FF7D973" w14:textId="77777777" w:rsidR="00376DA4" w:rsidRPr="005D6F18" w:rsidRDefault="00376DA4" w:rsidP="005D6F18">
      <w:pPr>
        <w:numPr>
          <w:ilvl w:val="0"/>
          <w:numId w:val="1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5D6F1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LLM incorrectly assumed the attacking force won, when in reality, the Union (defending force) won the battle.</w:t>
      </w:r>
    </w:p>
    <w:p w14:paraId="425E05AA" w14:textId="77777777" w:rsidR="00376DA4" w:rsidRPr="005D6F18" w:rsidRDefault="00376DA4" w:rsidP="005D6F18">
      <w:pPr>
        <w:numPr>
          <w:ilvl w:val="0"/>
          <w:numId w:val="1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5D6F1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Confederate Army was forced to retreat, ending its invasion of the North.</w:t>
      </w:r>
    </w:p>
    <w:p w14:paraId="15DBA030" w14:textId="77777777" w:rsidR="005D6F18" w:rsidRDefault="005D6F18" w:rsidP="005D6F18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2C0C3263" w14:textId="7EC2E517" w:rsidR="00376DA4" w:rsidRPr="005D6F18" w:rsidRDefault="00376DA4" w:rsidP="005D6F18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5D6F1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2. Strengths in LLM’s Predictions</w:t>
      </w:r>
    </w:p>
    <w:p w14:paraId="6AF5BB75" w14:textId="6C0CB599" w:rsidR="00376DA4" w:rsidRPr="005D6F18" w:rsidRDefault="00376DA4" w:rsidP="005D6F18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5D6F1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Correctly identified major aspects of the battle:</w:t>
      </w:r>
    </w:p>
    <w:p w14:paraId="702559E2" w14:textId="77777777" w:rsidR="00376DA4" w:rsidRPr="005D6F18" w:rsidRDefault="00376DA4" w:rsidP="005D6F18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5D6F1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Gettysburg was a turning point in the war.</w:t>
      </w:r>
    </w:p>
    <w:p w14:paraId="63F61FF8" w14:textId="77777777" w:rsidR="00376DA4" w:rsidRPr="005D6F18" w:rsidRDefault="00376DA4" w:rsidP="005D6F18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5D6F1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Union held strong defensive ground.</w:t>
      </w:r>
    </w:p>
    <w:p w14:paraId="74356A72" w14:textId="77777777" w:rsidR="00376DA4" w:rsidRPr="005D6F18" w:rsidRDefault="00376DA4" w:rsidP="005D6F18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5D6F1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lastRenderedPageBreak/>
        <w:t>Artillery, cavalry, and logistics played crucial roles.</w:t>
      </w:r>
    </w:p>
    <w:p w14:paraId="40419332" w14:textId="77777777" w:rsidR="00376DA4" w:rsidRPr="005D6F18" w:rsidRDefault="00376DA4" w:rsidP="005D6F18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5D6F1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High casualties on both sides.</w:t>
      </w:r>
    </w:p>
    <w:p w14:paraId="2EB8C1B4" w14:textId="77777777" w:rsidR="00376DA4" w:rsidRPr="005D6F18" w:rsidRDefault="00376DA4" w:rsidP="005D6F18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5D6F1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battle had lasting political consequences.</w:t>
      </w:r>
    </w:p>
    <w:p w14:paraId="4E8D83D7" w14:textId="77777777" w:rsidR="005D6F18" w:rsidRDefault="005D6F18" w:rsidP="005D6F18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00EBD662" w14:textId="49B20C45" w:rsidR="00376DA4" w:rsidRPr="005D6F18" w:rsidRDefault="00376DA4" w:rsidP="005D6F18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5D6F1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3. Weaknesses in LLM’s Predictions</w:t>
      </w:r>
    </w:p>
    <w:p w14:paraId="728C25B8" w14:textId="2607A19A" w:rsidR="00376DA4" w:rsidRPr="005D6F18" w:rsidRDefault="00376DA4" w:rsidP="005D6F18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5D6F1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Overestimated aggressive Union counterattacks:</w:t>
      </w:r>
    </w:p>
    <w:p w14:paraId="059005ED" w14:textId="77777777" w:rsidR="00376DA4" w:rsidRPr="005D6F18" w:rsidRDefault="00376DA4" w:rsidP="005D6F18">
      <w:pPr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5D6F1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Union did not pursue Lee aggressively after his retreat.</w:t>
      </w:r>
    </w:p>
    <w:p w14:paraId="013FFA57" w14:textId="77777777" w:rsidR="00376DA4" w:rsidRPr="005D6F18" w:rsidRDefault="00376DA4" w:rsidP="005D6F18">
      <w:pPr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5D6F1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Confederacy was NOT entirely crushed, just forced to retreat.</w:t>
      </w:r>
    </w:p>
    <w:p w14:paraId="0E7399A6" w14:textId="0DCF6A43" w:rsidR="00376DA4" w:rsidRPr="005D6F18" w:rsidRDefault="00376DA4" w:rsidP="005D6F18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5D6F18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Missed key tactical moments:</w:t>
      </w:r>
    </w:p>
    <w:p w14:paraId="03DA3812" w14:textId="77777777" w:rsidR="00376DA4" w:rsidRPr="005D6F18" w:rsidRDefault="00376DA4" w:rsidP="005D6F18">
      <w:pPr>
        <w:numPr>
          <w:ilvl w:val="0"/>
          <w:numId w:val="4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5D6F1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Pickett’s Charge was central to the battle outcome.</w:t>
      </w:r>
    </w:p>
    <w:p w14:paraId="65A5C372" w14:textId="77777777" w:rsidR="00376DA4" w:rsidRPr="005D6F18" w:rsidRDefault="00376DA4" w:rsidP="005D6F18">
      <w:pPr>
        <w:numPr>
          <w:ilvl w:val="0"/>
          <w:numId w:val="4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5D6F1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battle started unexpectedly over supplies.</w:t>
      </w:r>
    </w:p>
    <w:p w14:paraId="2347D7C0" w14:textId="692C5398" w:rsidR="00376DA4" w:rsidRPr="005D6F18" w:rsidRDefault="00376DA4" w:rsidP="005D6F18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5D6F18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Invented historical inaccuracies:</w:t>
      </w:r>
    </w:p>
    <w:p w14:paraId="162CAF21" w14:textId="77777777" w:rsidR="00376DA4" w:rsidRPr="005D6F18" w:rsidRDefault="00376DA4" w:rsidP="005D6F18">
      <w:pPr>
        <w:numPr>
          <w:ilvl w:val="0"/>
          <w:numId w:val="5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5D6F1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Naval power played no role.</w:t>
      </w:r>
    </w:p>
    <w:p w14:paraId="4B473850" w14:textId="77777777" w:rsidR="00376DA4" w:rsidRPr="005D6F18" w:rsidRDefault="00376DA4" w:rsidP="005D6F18">
      <w:pPr>
        <w:numPr>
          <w:ilvl w:val="0"/>
          <w:numId w:val="5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5D6F1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Guerrilla warfare was not a factor.</w:t>
      </w:r>
    </w:p>
    <w:p w14:paraId="06483F2A" w14:textId="77777777" w:rsidR="00376DA4" w:rsidRPr="005D6F18" w:rsidRDefault="00376DA4" w:rsidP="005D6F18">
      <w:pPr>
        <w:numPr>
          <w:ilvl w:val="0"/>
          <w:numId w:val="5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5D6F1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No war elephants or mercenaries were involved.</w:t>
      </w:r>
    </w:p>
    <w:p w14:paraId="1CABE987" w14:textId="648FE474" w:rsidR="00376DA4" w:rsidRPr="005D6F18" w:rsidRDefault="00376DA4" w:rsidP="005D6F18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0A2AAD86" w14:textId="77777777" w:rsidR="00376DA4" w:rsidRPr="005D6F18" w:rsidRDefault="00376DA4" w:rsidP="005D6F18">
      <w:pPr>
        <w:jc w:val="center"/>
        <w:outlineLvl w:val="2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5D6F18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Final Verdict</w:t>
      </w:r>
    </w:p>
    <w:p w14:paraId="65B013BF" w14:textId="77777777" w:rsidR="005D6F18" w:rsidRDefault="00376DA4" w:rsidP="005D6F18">
      <w:pPr>
        <w:pStyle w:val="a6"/>
        <w:numPr>
          <w:ilvl w:val="0"/>
          <w:numId w:val="6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5D6F1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LLM’s battle prediction was weak (~56.48% F1-score) due to overestimating Union aggression, missing key events, and predicting the wrong winner.</w:t>
      </w:r>
    </w:p>
    <w:p w14:paraId="224F9A1D" w14:textId="57B8C024" w:rsidR="00376DA4" w:rsidRPr="005D6F18" w:rsidRDefault="00376DA4" w:rsidP="005D6F18">
      <w:pPr>
        <w:pStyle w:val="a6"/>
        <w:numPr>
          <w:ilvl w:val="0"/>
          <w:numId w:val="6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5D6F1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Improving recall (identifying more real-world details) and correcting historical inaccuracies would significantly improve future assessments.</w:t>
      </w:r>
    </w:p>
    <w:p w14:paraId="20B3B6A3" w14:textId="77777777" w:rsidR="00376DA4" w:rsidRPr="005D6F18" w:rsidRDefault="00376DA4" w:rsidP="005D6F18">
      <w:pPr>
        <w:pBdr>
          <w:top w:val="single" w:sz="6" w:space="1" w:color="auto"/>
        </w:pBdr>
        <w:jc w:val="center"/>
        <w:rPr>
          <w:rFonts w:ascii="Calibri" w:eastAsia="Times New Roman" w:hAnsi="Calibri" w:cs="Calibri"/>
          <w:vanish/>
          <w:kern w:val="0"/>
          <w:sz w:val="20"/>
          <w:szCs w:val="20"/>
          <w:lang w:eastAsia="el-GR"/>
          <w14:ligatures w14:val="none"/>
        </w:rPr>
      </w:pPr>
      <w:r w:rsidRPr="005D6F18">
        <w:rPr>
          <w:rFonts w:ascii="Calibri" w:eastAsia="Times New Roman" w:hAnsi="Calibri" w:cs="Calibri"/>
          <w:vanish/>
          <w:kern w:val="0"/>
          <w:sz w:val="20"/>
          <w:szCs w:val="20"/>
          <w:lang w:eastAsia="el-GR"/>
          <w14:ligatures w14:val="none"/>
        </w:rPr>
        <w:t>Τέλος φόρμας</w:t>
      </w:r>
    </w:p>
    <w:p w14:paraId="175F1461" w14:textId="77777777" w:rsidR="00E26B4F" w:rsidRPr="005D6F18" w:rsidRDefault="00E26B4F" w:rsidP="005D6F18">
      <w:pPr>
        <w:rPr>
          <w:rFonts w:ascii="Calibri" w:hAnsi="Calibri" w:cs="Calibri"/>
          <w:sz w:val="20"/>
          <w:szCs w:val="20"/>
        </w:rPr>
      </w:pPr>
    </w:p>
    <w:sectPr w:rsidR="00E26B4F" w:rsidRPr="005D6F18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30825"/>
    <w:multiLevelType w:val="multilevel"/>
    <w:tmpl w:val="6C02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64251"/>
    <w:multiLevelType w:val="multilevel"/>
    <w:tmpl w:val="9F2A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43B3B"/>
    <w:multiLevelType w:val="hybridMultilevel"/>
    <w:tmpl w:val="0590B9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919DE"/>
    <w:multiLevelType w:val="multilevel"/>
    <w:tmpl w:val="2400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3276C"/>
    <w:multiLevelType w:val="multilevel"/>
    <w:tmpl w:val="2836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048F3"/>
    <w:multiLevelType w:val="multilevel"/>
    <w:tmpl w:val="9E68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49005">
    <w:abstractNumId w:val="3"/>
  </w:num>
  <w:num w:numId="2" w16cid:durableId="1573393368">
    <w:abstractNumId w:val="4"/>
  </w:num>
  <w:num w:numId="3" w16cid:durableId="1537042574">
    <w:abstractNumId w:val="0"/>
  </w:num>
  <w:num w:numId="4" w16cid:durableId="211701268">
    <w:abstractNumId w:val="5"/>
  </w:num>
  <w:num w:numId="5" w16cid:durableId="1279413931">
    <w:abstractNumId w:val="1"/>
  </w:num>
  <w:num w:numId="6" w16cid:durableId="2000883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A4"/>
    <w:rsid w:val="000F1CC1"/>
    <w:rsid w:val="001D3524"/>
    <w:rsid w:val="00376DA4"/>
    <w:rsid w:val="0056380E"/>
    <w:rsid w:val="005D6F18"/>
    <w:rsid w:val="007500F4"/>
    <w:rsid w:val="00915017"/>
    <w:rsid w:val="00A33099"/>
    <w:rsid w:val="00B604E0"/>
    <w:rsid w:val="00C74598"/>
    <w:rsid w:val="00E04FAB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E15F2"/>
  <w15:chartTrackingRefBased/>
  <w15:docId w15:val="{82514A1E-0223-0646-AEA7-70120BD4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76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6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6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6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6D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6D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6D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6D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376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376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376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376DA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76DA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76DA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76DA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76D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76D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76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76D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76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76D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76DA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76DA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76DA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76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76DA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76DA4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376DA4"/>
    <w:rPr>
      <w:b/>
      <w:bCs/>
    </w:rPr>
  </w:style>
  <w:style w:type="paragraph" w:styleId="Web">
    <w:name w:val="Normal (Web)"/>
    <w:basedOn w:val="a"/>
    <w:uiPriority w:val="99"/>
    <w:semiHidden/>
    <w:unhideWhenUsed/>
    <w:rsid w:val="00376D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customStyle="1" w:styleId="katex-mathml">
    <w:name w:val="katex-mathml"/>
    <w:basedOn w:val="a0"/>
    <w:rsid w:val="00376DA4"/>
  </w:style>
  <w:style w:type="character" w:customStyle="1" w:styleId="mord">
    <w:name w:val="mord"/>
    <w:basedOn w:val="a0"/>
    <w:rsid w:val="00376DA4"/>
  </w:style>
  <w:style w:type="character" w:customStyle="1" w:styleId="mrel">
    <w:name w:val="mrel"/>
    <w:basedOn w:val="a0"/>
    <w:rsid w:val="00376DA4"/>
  </w:style>
  <w:style w:type="character" w:customStyle="1" w:styleId="mbin">
    <w:name w:val="mbin"/>
    <w:basedOn w:val="a0"/>
    <w:rsid w:val="00376DA4"/>
  </w:style>
  <w:style w:type="character" w:customStyle="1" w:styleId="vlist-s">
    <w:name w:val="vlist-s"/>
    <w:basedOn w:val="a0"/>
    <w:rsid w:val="00376DA4"/>
  </w:style>
  <w:style w:type="character" w:customStyle="1" w:styleId="overflow-hidden">
    <w:name w:val="overflow-hidden"/>
    <w:basedOn w:val="a0"/>
    <w:rsid w:val="00376DA4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76DA4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l-GR"/>
      <w14:ligatures w14:val="none"/>
    </w:rPr>
  </w:style>
  <w:style w:type="character" w:customStyle="1" w:styleId="z-Char">
    <w:name w:val="z-Αρχή φόρμας Char"/>
    <w:basedOn w:val="a0"/>
    <w:link w:val="z-"/>
    <w:uiPriority w:val="99"/>
    <w:semiHidden/>
    <w:rsid w:val="00376DA4"/>
    <w:rPr>
      <w:rFonts w:ascii="Arial" w:eastAsia="Times New Roman" w:hAnsi="Arial" w:cs="Arial"/>
      <w:vanish/>
      <w:kern w:val="0"/>
      <w:sz w:val="16"/>
      <w:szCs w:val="16"/>
      <w:lang w:eastAsia="el-GR"/>
      <w14:ligatures w14:val="none"/>
    </w:rPr>
  </w:style>
  <w:style w:type="paragraph" w:customStyle="1" w:styleId="placeholder">
    <w:name w:val="placeholder"/>
    <w:basedOn w:val="a"/>
    <w:rsid w:val="00376D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customStyle="1" w:styleId="pointer-events-none">
    <w:name w:val="pointer-events-none"/>
    <w:basedOn w:val="a0"/>
    <w:rsid w:val="00376DA4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76DA4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l-GR"/>
      <w14:ligatures w14:val="none"/>
    </w:rPr>
  </w:style>
  <w:style w:type="character" w:customStyle="1" w:styleId="z-Char0">
    <w:name w:val="z-Τέλος φόρμας Char"/>
    <w:basedOn w:val="a0"/>
    <w:link w:val="z-0"/>
    <w:uiPriority w:val="99"/>
    <w:semiHidden/>
    <w:rsid w:val="00376DA4"/>
    <w:rPr>
      <w:rFonts w:ascii="Arial" w:eastAsia="Times New Roman" w:hAnsi="Arial" w:cs="Arial"/>
      <w:vanish/>
      <w:kern w:val="0"/>
      <w:sz w:val="16"/>
      <w:szCs w:val="16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6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83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7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63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30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90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1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7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35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203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7003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6828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5712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33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87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78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122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84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7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8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5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52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68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6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73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68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601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636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1000</Words>
  <Characters>5406</Characters>
  <Application>Microsoft Office Word</Application>
  <DocSecurity>0</DocSecurity>
  <Lines>45</Lines>
  <Paragraphs>12</Paragraphs>
  <ScaleCrop>false</ScaleCrop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2025-03-14T16:28:00Z</dcterms:created>
  <dcterms:modified xsi:type="dcterms:W3CDTF">2025-03-15T11:00:00Z</dcterms:modified>
</cp:coreProperties>
</file>