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C01D5" w14:textId="77777777" w:rsidR="006D6750" w:rsidRPr="006D6750" w:rsidRDefault="006D6750" w:rsidP="006D67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4D0F444F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5DBC752C" w14:textId="77777777" w:rsidR="006D6750" w:rsidRPr="006D6750" w:rsidRDefault="006D6750" w:rsidP="006D67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Red Army deployed over 1 million soldiers</w:t>
      </w:r>
      <w:r w:rsidRPr="006D675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in and around Stalingrad.</w:t>
      </w:r>
    </w:p>
    <w:p w14:paraId="21E7F719" w14:textId="77777777" w:rsidR="006D6750" w:rsidRPr="006D6750" w:rsidRDefault="006D6750" w:rsidP="006D67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Reserves from the Siberian divisions and other Soviet military districts</w:t>
      </w:r>
      <w:r w:rsidRPr="006D675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reinforced the frontline.</w:t>
      </w:r>
    </w:p>
    <w:p w14:paraId="5AFF32F4" w14:textId="77777777" w:rsidR="006D6750" w:rsidRPr="006D6750" w:rsidRDefault="006D6750" w:rsidP="006D67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Local militias and paramilitary forces, including factory workers, contributed to the city's defense.</w:t>
      </w:r>
    </w:p>
    <w:p w14:paraId="0B528F50" w14:textId="77777777" w:rsidR="006D6750" w:rsidRPr="006D6750" w:rsidRDefault="006D6750" w:rsidP="006D67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Readiness levels improved throughout the battle</w:t>
      </w:r>
      <w:r w:rsidRPr="006D675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due to constant reinforcements.</w:t>
      </w:r>
    </w:p>
    <w:p w14:paraId="7950AD47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Technology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71465FE" w14:textId="77777777" w:rsidR="006D6750" w:rsidRPr="006D6750" w:rsidRDefault="006D6750" w:rsidP="006D67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T-34 tanks proved highly effective against German armor</w:t>
      </w:r>
      <w:r w:rsidRPr="006D675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even in urban combat.</w:t>
      </w:r>
    </w:p>
    <w:p w14:paraId="54999C03" w14:textId="77777777" w:rsidR="006D6750" w:rsidRPr="006D6750" w:rsidRDefault="006D6750" w:rsidP="006D67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Katyusha rocket launchers provided powerful artillery barrages.</w:t>
      </w:r>
    </w:p>
    <w:p w14:paraId="2402F7A8" w14:textId="77777777" w:rsidR="006D6750" w:rsidRPr="006D6750" w:rsidRDefault="006D6750" w:rsidP="006D67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air forces gradually gained superiority over the Luftwaffe.</w:t>
      </w:r>
    </w:p>
    <w:p w14:paraId="20E3B655" w14:textId="77777777" w:rsidR="006D6750" w:rsidRPr="006D6750" w:rsidRDefault="006D6750" w:rsidP="006D67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Sniper tactics played a key role in urban warfare, with Vasily Zaitsev becoming a famous figure.</w:t>
      </w:r>
    </w:p>
    <w:p w14:paraId="5AD6AD99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Supply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Chains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8CEB4CC" w14:textId="77777777" w:rsidR="006D6750" w:rsidRPr="006D6750" w:rsidRDefault="006D6750" w:rsidP="006D67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Soviets maintained supply lines through the Volga River</w:t>
      </w:r>
      <w:r w:rsidRPr="006D675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despite heavy German bombardment.</w:t>
      </w:r>
    </w:p>
    <w:p w14:paraId="2CFAFDBB" w14:textId="77777777" w:rsidR="006D6750" w:rsidRPr="006D6750" w:rsidRDefault="006D6750" w:rsidP="006D67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Winter conditions slowed German advances but also made resupply difficult for both sides.</w:t>
      </w:r>
    </w:p>
    <w:p w14:paraId="33E4BFEF" w14:textId="77777777" w:rsidR="006D6750" w:rsidRPr="006D6750" w:rsidRDefault="006D6750" w:rsidP="006D67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USSR stockpiled ammunition and food in underground bunkers within Stalingrad.</w:t>
      </w:r>
    </w:p>
    <w:p w14:paraId="69A3F4DC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Surveillance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1F58F3C" w14:textId="77777777" w:rsidR="006D6750" w:rsidRPr="006D6750" w:rsidRDefault="006D6750" w:rsidP="006D67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intelligence successfully predicted German movements and encirclement strategies.</w:t>
      </w:r>
    </w:p>
    <w:p w14:paraId="5484DF8A" w14:textId="77777777" w:rsidR="006D6750" w:rsidRPr="006D6750" w:rsidRDefault="006D6750" w:rsidP="006D67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Scouts and reconnaissance units provided real-time battlefield awareness.</w:t>
      </w:r>
    </w:p>
    <w:p w14:paraId="08809CCF" w14:textId="77777777" w:rsidR="006D6750" w:rsidRPr="006D6750" w:rsidRDefault="006D6750" w:rsidP="006D67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Radio communications and coded messages helped coordinate counteroffensives.</w:t>
      </w:r>
    </w:p>
    <w:p w14:paraId="490C6559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Warfare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B98F15A" w14:textId="77777777" w:rsidR="006D6750" w:rsidRPr="006D6750" w:rsidRDefault="006D6750" w:rsidP="006D67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35700AB9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Nuclear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6582CCE" w14:textId="77777777" w:rsidR="006D6750" w:rsidRPr="006D6750" w:rsidRDefault="006D6750" w:rsidP="006D67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Soviet Union was not yet a nuclear power at this stage of WWII.</w:t>
      </w:r>
    </w:p>
    <w:p w14:paraId="1FBBAD42" w14:textId="77777777" w:rsidR="006D6750" w:rsidRPr="006D6750" w:rsidRDefault="00F161D9" w:rsidP="006D675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161D9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4CC8921F">
          <v:rect id="_x0000_i1035" alt="" style="width:414.9pt;height:.05pt;mso-width-percent:0;mso-height-percent:0;mso-width-percent:0;mso-height-percent:0" o:hrpct="999" o:hralign="center" o:hrstd="t" o:hr="t" fillcolor="#a0a0a0" stroked="f"/>
        </w:pict>
      </w:r>
    </w:p>
    <w:p w14:paraId="7DF28F52" w14:textId="77777777" w:rsidR="006D6750" w:rsidRPr="006D6750" w:rsidRDefault="006D6750" w:rsidP="006D67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 xml:space="preserve">2. Economic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Resources</w:t>
      </w:r>
      <w:proofErr w:type="spellEnd"/>
    </w:p>
    <w:p w14:paraId="5D712E87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Defense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Budget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A12E6E7" w14:textId="77777777" w:rsidR="006D6750" w:rsidRPr="006D6750" w:rsidRDefault="006D6750" w:rsidP="006D675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Union devoted a massive portion of its GDP to the war effort.</w:t>
      </w:r>
    </w:p>
    <w:p w14:paraId="22312168" w14:textId="77777777" w:rsidR="006D6750" w:rsidRPr="006D6750" w:rsidRDefault="006D6750" w:rsidP="006D675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Factories were converted to produce weapons, tanks, and aircraft at an unprecedented rate.</w:t>
      </w:r>
    </w:p>
    <w:p w14:paraId="51DB656D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Industrial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Base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8CEEDD9" w14:textId="77777777" w:rsidR="006D6750" w:rsidRPr="006D6750" w:rsidRDefault="006D6750" w:rsidP="006D675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industry was relocated to the Ural Mountains and Central Asia</w:t>
      </w:r>
      <w:r w:rsidRPr="006D675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keeping production safe from German attacks.</w:t>
      </w:r>
    </w:p>
    <w:p w14:paraId="65878335" w14:textId="77777777" w:rsidR="006D6750" w:rsidRPr="006D6750" w:rsidRDefault="006D6750" w:rsidP="006D675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Tank and aircraft production continued despite the siege.</w:t>
      </w:r>
    </w:p>
    <w:p w14:paraId="1AC17F3E" w14:textId="77777777" w:rsidR="006D6750" w:rsidRPr="006D6750" w:rsidRDefault="006D6750" w:rsidP="006D675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Stalingrad's own industrial facilities were repurposed for war production until German forces overran them.</w:t>
      </w:r>
    </w:p>
    <w:p w14:paraId="0C3B3216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Availability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5FD312F" w14:textId="77777777" w:rsidR="006D6750" w:rsidRPr="006D6750" w:rsidRDefault="006D6750" w:rsidP="006D675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USSR had access to significant natural resources</w:t>
      </w:r>
      <w:r w:rsidRPr="006D675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including oil, coal, and metals.</w:t>
      </w:r>
    </w:p>
    <w:p w14:paraId="6D54C4F1" w14:textId="77777777" w:rsidR="006D6750" w:rsidRPr="006D6750" w:rsidRDefault="006D6750" w:rsidP="006D675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Food shortages were common, but war production remained the top priority.</w:t>
      </w:r>
    </w:p>
    <w:p w14:paraId="68144ED4" w14:textId="77777777" w:rsidR="006D6750" w:rsidRPr="006D6750" w:rsidRDefault="006D6750" w:rsidP="006D675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Dependence on imports was reduced due to self-sufficiency in raw materials.</w:t>
      </w:r>
    </w:p>
    <w:p w14:paraId="6E210FD4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Economic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56918AD" w14:textId="77777777" w:rsidR="006D6750" w:rsidRPr="006D6750" w:rsidRDefault="006D6750" w:rsidP="006D675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Despite early losses, the Soviet economy adapted to total war.</w:t>
      </w:r>
    </w:p>
    <w:p w14:paraId="2BE46477" w14:textId="77777777" w:rsidR="006D6750" w:rsidRPr="006D6750" w:rsidRDefault="006D6750" w:rsidP="006D675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USSR withstood German economic warfare and blockade attempts.</w:t>
      </w:r>
    </w:p>
    <w:p w14:paraId="73EEE4DF" w14:textId="77777777" w:rsidR="006D6750" w:rsidRPr="006D6750" w:rsidRDefault="006D6750" w:rsidP="006D675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and private sector mobilization ensured war efforts continued.</w:t>
      </w:r>
    </w:p>
    <w:p w14:paraId="2ECF2F55" w14:textId="77777777" w:rsidR="006D6750" w:rsidRPr="006D6750" w:rsidRDefault="006D6750" w:rsidP="006D675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59A844E">
          <v:rect id="_x0000_i1026" style="width:0;height:1.5pt" o:hralign="center" o:hrstd="t" o:hr="t" fillcolor="#a0a0a0" stroked="f"/>
        </w:pict>
      </w:r>
    </w:p>
    <w:p w14:paraId="5D578E25" w14:textId="77777777" w:rsidR="006D6750" w:rsidRPr="006D6750" w:rsidRDefault="006D6750" w:rsidP="006D67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02F4F91D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0B056E95" w14:textId="77777777" w:rsidR="006D6750" w:rsidRPr="006D6750" w:rsidRDefault="006D6750" w:rsidP="006D675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Stalingrad’s urban environment created a perfect setting for defensive warfare.</w:t>
      </w:r>
    </w:p>
    <w:p w14:paraId="6A700193" w14:textId="77777777" w:rsidR="006D6750" w:rsidRPr="006D6750" w:rsidRDefault="006D6750" w:rsidP="006D675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Destroyed buildings and rubble provided cover for Soviet snipers and ambushes.</w:t>
      </w:r>
    </w:p>
    <w:p w14:paraId="65F9651E" w14:textId="77777777" w:rsidR="006D6750" w:rsidRPr="006D6750" w:rsidRDefault="006D6750" w:rsidP="006D675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Volga River acted as both a supply route and a natural barrier.</w:t>
      </w:r>
    </w:p>
    <w:p w14:paraId="2BA92311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Weather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2B2FD9F" w14:textId="77777777" w:rsidR="006D6750" w:rsidRPr="006D6750" w:rsidRDefault="006D6750" w:rsidP="006D675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Harsh winter conditions in late 1942 heavily impacted German forces.</w:t>
      </w:r>
    </w:p>
    <w:p w14:paraId="77B88A4F" w14:textId="77777777" w:rsidR="006D6750" w:rsidRPr="006D6750" w:rsidRDefault="006D6750" w:rsidP="006D675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troops were better prepared for freezing temperatures, while German supply lines collapsed.</w:t>
      </w:r>
    </w:p>
    <w:p w14:paraId="7D9EF8D3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Location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6BCA7B8" w14:textId="77777777" w:rsidR="006D6750" w:rsidRPr="006D6750" w:rsidRDefault="006D6750" w:rsidP="006D675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Stalingrad was a key transportation hub for the USSR.</w:t>
      </w:r>
    </w:p>
    <w:p w14:paraId="1E7B1B6E" w14:textId="77777777" w:rsidR="006D6750" w:rsidRPr="006D6750" w:rsidRDefault="006D6750" w:rsidP="006D675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Its defense prevented German access to vital oil fields in the Caucasus.</w:t>
      </w:r>
    </w:p>
    <w:p w14:paraId="73D81FC7" w14:textId="77777777" w:rsidR="006D6750" w:rsidRPr="006D6750" w:rsidRDefault="006D6750" w:rsidP="006D675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3D28465">
          <v:rect id="_x0000_i1027" style="width:0;height:1.5pt" o:hralign="center" o:hrstd="t" o:hr="t" fillcolor="#a0a0a0" stroked="f"/>
        </w:pict>
      </w:r>
    </w:p>
    <w:p w14:paraId="454806CF" w14:textId="77777777" w:rsidR="006D6750" w:rsidRPr="006D6750" w:rsidRDefault="006D6750" w:rsidP="006D67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773A143A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Alliances and Partnerships:</w:t>
      </w:r>
    </w:p>
    <w:p w14:paraId="0A26FDE5" w14:textId="77777777" w:rsidR="006D6750" w:rsidRPr="006D6750" w:rsidRDefault="006D6750" w:rsidP="006D675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USSR was part of the Allied Powers, receiving aid from the U.S. and Britain (Lend-Lease program).</w:t>
      </w:r>
    </w:p>
    <w:p w14:paraId="14E6E13B" w14:textId="77777777" w:rsidR="006D6750" w:rsidRPr="006D6750" w:rsidRDefault="006D6750" w:rsidP="006D675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Coordination with British and American forces helped pressure Germany on multiple fronts.</w:t>
      </w:r>
    </w:p>
    <w:p w14:paraId="785B6042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International Law and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Norms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488BD49" w14:textId="77777777" w:rsidR="006D6750" w:rsidRPr="006D6750" w:rsidRDefault="006D6750" w:rsidP="006D675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defense of Stalingrad was seen as a justified effort to repel an invader.</w:t>
      </w:r>
    </w:p>
    <w:p w14:paraId="6CD2765A" w14:textId="77777777" w:rsidR="006D6750" w:rsidRPr="006D6750" w:rsidRDefault="006D6750" w:rsidP="006D675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Germany’s targeting of civilians and destruction of infrastructure was condemned internationally.</w:t>
      </w:r>
    </w:p>
    <w:p w14:paraId="61135CEB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Support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EE097BC" w14:textId="77777777" w:rsidR="006D6750" w:rsidRPr="006D6750" w:rsidRDefault="006D6750" w:rsidP="006D675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population was fully mobilized for the war effort.</w:t>
      </w:r>
    </w:p>
    <w:p w14:paraId="4929E482" w14:textId="77777777" w:rsidR="006D6750" w:rsidRPr="006D6750" w:rsidRDefault="006D6750" w:rsidP="006D675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Propaganda emphasized heroism, resilience, and the defense of the motherland.</w:t>
      </w:r>
    </w:p>
    <w:p w14:paraId="67302791" w14:textId="77777777" w:rsidR="006D6750" w:rsidRPr="006D6750" w:rsidRDefault="006D6750" w:rsidP="006D675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Political unity under Stalin ensured strict control over military operations.</w:t>
      </w:r>
    </w:p>
    <w:p w14:paraId="3D6AC56F" w14:textId="77777777" w:rsidR="006D6750" w:rsidRPr="006D6750" w:rsidRDefault="006D6750" w:rsidP="006D675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E2DEB49">
          <v:rect id="_x0000_i1028" style="width:0;height:1.5pt" o:hralign="center" o:hrstd="t" o:hr="t" fillcolor="#a0a0a0" stroked="f"/>
        </w:pict>
      </w:r>
    </w:p>
    <w:p w14:paraId="44251269" w14:textId="77777777" w:rsidR="006D6750" w:rsidRPr="006D6750" w:rsidRDefault="006D6750" w:rsidP="006D67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5D400CE0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7D3AD932" w14:textId="77777777" w:rsidR="006D6750" w:rsidRPr="006D6750" w:rsidRDefault="006D6750" w:rsidP="006D675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USSR had a massive population base</w:t>
      </w:r>
      <w:r w:rsidRPr="006D675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allowing continuous military recruitment.</w:t>
      </w:r>
    </w:p>
    <w:p w14:paraId="55AB3B9D" w14:textId="77777777" w:rsidR="006D6750" w:rsidRPr="006D6750" w:rsidRDefault="006D6750" w:rsidP="006D675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Conscription ensured a steady supply of soldiers despite heavy casualties.</w:t>
      </w:r>
    </w:p>
    <w:p w14:paraId="251AD7D2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Cohesion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1D64857" w14:textId="77777777" w:rsidR="006D6750" w:rsidRPr="006D6750" w:rsidRDefault="006D6750" w:rsidP="006D675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morale was high due to nationalistic fervor and fear of Nazi occupation.</w:t>
      </w:r>
    </w:p>
    <w:p w14:paraId="64A1FC28" w14:textId="77777777" w:rsidR="006D6750" w:rsidRPr="006D6750" w:rsidRDefault="006D6750" w:rsidP="006D675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famous "Not One Step Back" order (Order No. 227) reinforced determination.</w:t>
      </w:r>
    </w:p>
    <w:p w14:paraId="35538078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Skills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F7451AF" w14:textId="77777777" w:rsidR="006D6750" w:rsidRPr="006D6750" w:rsidRDefault="006D6750" w:rsidP="006D675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officers and soldiers adapted quickly to urban warfare.</w:t>
      </w:r>
    </w:p>
    <w:p w14:paraId="0C6E9B77" w14:textId="77777777" w:rsidR="006D6750" w:rsidRPr="006D6750" w:rsidRDefault="006D6750" w:rsidP="006D675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Engineers and factory workers contributed to fortifications and weapon production.</w:t>
      </w:r>
    </w:p>
    <w:p w14:paraId="0A4EE57F" w14:textId="77777777" w:rsidR="006D6750" w:rsidRPr="006D6750" w:rsidRDefault="006D6750" w:rsidP="006D675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pict w14:anchorId="52A82C21">
          <v:rect id="_x0000_i1029" style="width:0;height:1.5pt" o:hralign="center" o:hrstd="t" o:hr="t" fillcolor="#a0a0a0" stroked="f"/>
        </w:pict>
      </w:r>
    </w:p>
    <w:p w14:paraId="0FC6F4A2" w14:textId="77777777" w:rsidR="006D6750" w:rsidRPr="006D6750" w:rsidRDefault="006D6750" w:rsidP="006D67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6. Technological and Scientific Capabilities</w:t>
      </w:r>
    </w:p>
    <w:p w14:paraId="5EA3A6DE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(R&amp;D):</w:t>
      </w:r>
    </w:p>
    <w:p w14:paraId="47457F72" w14:textId="77777777" w:rsidR="006D6750" w:rsidRPr="006D6750" w:rsidRDefault="006D6750" w:rsidP="006D675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research focused on tank innovation (T-34) and artillery improvements.</w:t>
      </w:r>
    </w:p>
    <w:p w14:paraId="5037085D" w14:textId="77777777" w:rsidR="006D6750" w:rsidRPr="006D6750" w:rsidRDefault="006D6750" w:rsidP="006D675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Military engineering allowed for rapid bridge construction and fortifications.</w:t>
      </w:r>
    </w:p>
    <w:p w14:paraId="6A48AA5B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0BC4558" w14:textId="77777777" w:rsidR="006D6750" w:rsidRPr="006D6750" w:rsidRDefault="006D6750" w:rsidP="006D675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51BD041B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(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AI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):</w:t>
      </w:r>
    </w:p>
    <w:p w14:paraId="5B53500E" w14:textId="77777777" w:rsidR="006D6750" w:rsidRPr="006D6750" w:rsidRDefault="006D6750" w:rsidP="006D675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1940s.</w:t>
      </w:r>
    </w:p>
    <w:p w14:paraId="263322FF" w14:textId="77777777" w:rsidR="006D6750" w:rsidRPr="006D6750" w:rsidRDefault="006D6750" w:rsidP="006D675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8B1DB50">
          <v:rect id="_x0000_i1030" style="width:0;height:1.5pt" o:hralign="center" o:hrstd="t" o:hr="t" fillcolor="#a0a0a0" stroked="f"/>
        </w:pict>
      </w:r>
    </w:p>
    <w:p w14:paraId="12D2586C" w14:textId="77777777" w:rsidR="006D6750" w:rsidRPr="006D6750" w:rsidRDefault="006D6750" w:rsidP="006D67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2A96DB29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Energy Security:</w:t>
      </w:r>
    </w:p>
    <w:p w14:paraId="78628903" w14:textId="77777777" w:rsidR="006D6750" w:rsidRPr="006D6750" w:rsidRDefault="006D6750" w:rsidP="006D675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oil production in the Caucasus remained a key resource.</w:t>
      </w:r>
    </w:p>
    <w:p w14:paraId="772F1F1D" w14:textId="77777777" w:rsidR="006D6750" w:rsidRPr="006D6750" w:rsidRDefault="006D6750" w:rsidP="006D675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Rail and fuel supply lines were crucial for military operations.</w:t>
      </w:r>
    </w:p>
    <w:p w14:paraId="65C99272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Networks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1040373" w14:textId="77777777" w:rsidR="006D6750" w:rsidRPr="006D6750" w:rsidRDefault="006D6750" w:rsidP="006D675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Railway networks connected the Soviet interior to the front lines.</w:t>
      </w:r>
    </w:p>
    <w:p w14:paraId="1204F2B3" w14:textId="77777777" w:rsidR="006D6750" w:rsidRPr="006D6750" w:rsidRDefault="006D6750" w:rsidP="006D675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Despite German bombings, supply trains continued moving toward Stalingrad.</w:t>
      </w:r>
    </w:p>
    <w:p w14:paraId="62DF7F0A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331988F3" w14:textId="77777777" w:rsidR="006D6750" w:rsidRPr="006D6750" w:rsidRDefault="006D6750" w:rsidP="006D675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Robust Soviet radio and command networks allowed effective coordination.</w:t>
      </w:r>
    </w:p>
    <w:p w14:paraId="75A79A21" w14:textId="77777777" w:rsidR="006D6750" w:rsidRPr="006D6750" w:rsidRDefault="006D6750" w:rsidP="006D675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Propaganda broadcasts kept morale high among soldiers and civilians.</w:t>
      </w:r>
    </w:p>
    <w:p w14:paraId="39D0EB9C" w14:textId="77777777" w:rsidR="006D6750" w:rsidRPr="006D6750" w:rsidRDefault="00F161D9" w:rsidP="006D675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161D9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A37400F">
          <v:rect id="_x0000_i1034" alt="" style="width:414.9pt;height:.05pt;mso-width-percent:0;mso-height-percent:0;mso-width-percent:0;mso-height-percent:0" o:hrpct="999" o:hralign="center" o:hrstd="t" o:hr="t" fillcolor="#a0a0a0" stroked="f"/>
        </w:pict>
      </w:r>
    </w:p>
    <w:p w14:paraId="1EEB90AC" w14:textId="77777777" w:rsidR="006D6750" w:rsidRPr="006D6750" w:rsidRDefault="006D6750" w:rsidP="006D67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Cultural and Psychological Factors</w:t>
      </w:r>
    </w:p>
    <w:p w14:paraId="4E19D786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Will:</w:t>
      </w:r>
    </w:p>
    <w:p w14:paraId="506DFCA1" w14:textId="77777777" w:rsidR="006D6750" w:rsidRPr="006D6750" w:rsidRDefault="006D6750" w:rsidP="006D675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defense of Stalingrad became a symbol of Soviet resistance.</w:t>
      </w:r>
    </w:p>
    <w:p w14:paraId="26819B3C" w14:textId="77777777" w:rsidR="006D6750" w:rsidRPr="006D6750" w:rsidRDefault="006D6750" w:rsidP="006D675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Civilians and soldiers alike fought to the death, refusing to surrender.</w:t>
      </w:r>
    </w:p>
    <w:p w14:paraId="552D121B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lastRenderedPageBreak/>
        <w:t>Psychological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D1C7053" w14:textId="77777777" w:rsidR="006D6750" w:rsidRPr="006D6750" w:rsidRDefault="006D6750" w:rsidP="006D675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Despite horrific conditions, Soviet troops endured hunger, cold, and destruction.</w:t>
      </w:r>
    </w:p>
    <w:p w14:paraId="070DE3D1" w14:textId="77777777" w:rsidR="006D6750" w:rsidRPr="006D6750" w:rsidRDefault="006D6750" w:rsidP="006D675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Propaganda, including speeches by Stalin, reinforced the resolve to fight.</w:t>
      </w:r>
    </w:p>
    <w:p w14:paraId="3AE97D3A" w14:textId="77777777" w:rsidR="006D6750" w:rsidRPr="006D6750" w:rsidRDefault="00F161D9" w:rsidP="006D675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161D9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34A181E7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2A75EBAB" w14:textId="77777777" w:rsidR="006D6750" w:rsidRPr="006D6750" w:rsidRDefault="006D6750" w:rsidP="006D67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9. Legal and Ethical Considerations</w:t>
      </w:r>
    </w:p>
    <w:p w14:paraId="08DED18C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Compliance with International Law:</w:t>
      </w:r>
    </w:p>
    <w:p w14:paraId="671993D7" w14:textId="77777777" w:rsidR="006D6750" w:rsidRPr="006D6750" w:rsidRDefault="006D6750" w:rsidP="006D675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USSR maintained its position as a defender against Axis aggression.</w:t>
      </w:r>
    </w:p>
    <w:p w14:paraId="5B4990D8" w14:textId="77777777" w:rsidR="006D6750" w:rsidRPr="006D6750" w:rsidRDefault="006D6750" w:rsidP="006D675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Some Soviet actions, such as executions for retreating soldiers, were controversial.</w:t>
      </w:r>
    </w:p>
    <w:p w14:paraId="3046A455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Implications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11B2001" w14:textId="77777777" w:rsidR="006D6750" w:rsidRPr="006D6750" w:rsidRDefault="006D6750" w:rsidP="006D675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Union framed the battle as a fight for survival and liberation.</w:t>
      </w:r>
    </w:p>
    <w:p w14:paraId="28A79903" w14:textId="77777777" w:rsidR="006D6750" w:rsidRPr="006D6750" w:rsidRDefault="006D6750" w:rsidP="006D675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use of harsh wartime policies (Order No. 227) was debated post-war.</w:t>
      </w:r>
    </w:p>
    <w:p w14:paraId="40A5C8FA" w14:textId="77777777" w:rsidR="006D6750" w:rsidRPr="006D6750" w:rsidRDefault="00F161D9" w:rsidP="006D675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161D9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33013789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331C0433" w14:textId="77777777" w:rsidR="006D6750" w:rsidRPr="006D6750" w:rsidRDefault="006D6750" w:rsidP="006D67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10. Adversary Analysis (Specific to Nazi Germany and its Axis Allies)</w:t>
      </w:r>
    </w:p>
    <w:p w14:paraId="54D9E926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6D241BA" w14:textId="77777777" w:rsidR="006D6750" w:rsidRPr="006D6750" w:rsidRDefault="006D6750" w:rsidP="006D675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had superior early momentum with experienced divisions and advanced weaponry.</w:t>
      </w:r>
    </w:p>
    <w:p w14:paraId="0B305E21" w14:textId="77777777" w:rsidR="006D6750" w:rsidRPr="006D6750" w:rsidRDefault="006D6750" w:rsidP="006D675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However, their supply lines were overextended, making them vulnerable to counterattacks.</w:t>
      </w:r>
    </w:p>
    <w:p w14:paraId="5997DE7F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23F850E" w14:textId="77777777" w:rsidR="006D6750" w:rsidRPr="006D6750" w:rsidRDefault="006D6750" w:rsidP="006D6750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was supported by Italian, Romanian, and Hungarian forces, which lacked the same combat effectiveness.</w:t>
      </w:r>
    </w:p>
    <w:p w14:paraId="49E03889" w14:textId="77777777" w:rsidR="006D6750" w:rsidRPr="006D6750" w:rsidRDefault="006D6750" w:rsidP="006D6750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Axis coordination was weak, leading to breakdowns in communication.</w:t>
      </w:r>
    </w:p>
    <w:p w14:paraId="39E5C06D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Tactics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E13FB93" w14:textId="77777777" w:rsidR="006D6750" w:rsidRPr="006D6750" w:rsidRDefault="006D6750" w:rsidP="006D6750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Germany aimed for a quick capture of Stalingrad, underestimating Soviet resistance.</w:t>
      </w:r>
    </w:p>
    <w:p w14:paraId="1FA71869" w14:textId="77777777" w:rsidR="006D6750" w:rsidRPr="006D6750" w:rsidRDefault="006D6750" w:rsidP="006D6750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Urban warfare neutralized many of Germany’s traditional blitzkrieg advantages.</w:t>
      </w:r>
    </w:p>
    <w:p w14:paraId="68603E19" w14:textId="77777777" w:rsidR="006D6750" w:rsidRPr="006D6750" w:rsidRDefault="006D6750" w:rsidP="006D6750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encirclement (Operation Uranus) decisively trapped the German 6th Army.</w:t>
      </w:r>
    </w:p>
    <w:p w14:paraId="4F3B29A3" w14:textId="77777777" w:rsidR="006D6750" w:rsidRPr="006D6750" w:rsidRDefault="00F161D9" w:rsidP="006D675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F161D9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50BC5A96">
          <v:rect id="_x0000_i1031" alt="" style="width:414.9pt;height:.05pt;mso-width-percent:0;mso-height-percent:0;mso-width-percent:0;mso-height-percent:0" o:hrpct="999" o:hralign="center" o:hrstd="t" o:hr="t" fillcolor="#a0a0a0" stroked="f"/>
        </w:pict>
      </w:r>
    </w:p>
    <w:p w14:paraId="2BB922EA" w14:textId="77777777" w:rsidR="006D6750" w:rsidRPr="006D6750" w:rsidRDefault="006D6750" w:rsidP="006D67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lastRenderedPageBreak/>
        <w:t>Key Questions Before Engaging in War (For the USSR at Stalingrad)</w:t>
      </w:r>
    </w:p>
    <w:p w14:paraId="787D3688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Objectives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6A20334" w14:textId="77777777" w:rsidR="006D6750" w:rsidRPr="006D6750" w:rsidRDefault="006D6750" w:rsidP="006D675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Defend Stalingrad at all costs to prevent German access to the Caucasus oil fields.</w:t>
      </w:r>
    </w:p>
    <w:p w14:paraId="4061CF36" w14:textId="77777777" w:rsidR="006D6750" w:rsidRPr="006D6750" w:rsidRDefault="006D6750" w:rsidP="006D675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Use the battle to turn the tide of the war and launch a counteroffensive.</w:t>
      </w:r>
    </w:p>
    <w:p w14:paraId="0357250F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Analysis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1356D24" w14:textId="77777777" w:rsidR="006D6750" w:rsidRPr="006D6750" w:rsidRDefault="006D6750" w:rsidP="006D6750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battle caused immense Soviet casualties but ultimately crippled Germany’s Eastern Front.</w:t>
      </w:r>
    </w:p>
    <w:p w14:paraId="39A8DCDD" w14:textId="77777777" w:rsidR="006D6750" w:rsidRPr="006D6750" w:rsidRDefault="006D6750" w:rsidP="006D6750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Victory at Stalingrad justified the sacrifices made.</w:t>
      </w:r>
    </w:p>
    <w:p w14:paraId="1E2DDB83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04AE02B" w14:textId="77777777" w:rsidR="006D6750" w:rsidRPr="006D6750" w:rsidRDefault="006D6750" w:rsidP="006D6750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Red Army aimed to push German forces westward and launch further offensives.</w:t>
      </w:r>
    </w:p>
    <w:p w14:paraId="3386B893" w14:textId="77777777" w:rsidR="006D6750" w:rsidRPr="006D6750" w:rsidRDefault="006D6750" w:rsidP="006D6750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victory at Stalingrad set the stage for the Soviet push toward Berlin.</w:t>
      </w:r>
    </w:p>
    <w:p w14:paraId="5263A8E8" w14:textId="77777777" w:rsidR="006D6750" w:rsidRPr="006D6750" w:rsidRDefault="006D6750" w:rsidP="006D675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Assessment</w:t>
      </w:r>
      <w:proofErr w:type="spellEnd"/>
      <w:r w:rsidRPr="006D675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453AD63" w14:textId="77777777" w:rsidR="006D6750" w:rsidRPr="006D6750" w:rsidRDefault="006D6750" w:rsidP="006D6750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risk of losing Stalingrad would have been catastrophic for the Soviet war effort.</w:t>
      </w:r>
    </w:p>
    <w:p w14:paraId="292F9864" w14:textId="77777777" w:rsidR="006D6750" w:rsidRPr="006D6750" w:rsidRDefault="006D6750" w:rsidP="006D6750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D675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resilience and strategic planning ensured ultimate success.</w:t>
      </w:r>
    </w:p>
    <w:p w14:paraId="0A2E2427" w14:textId="77777777" w:rsidR="00E26B4F" w:rsidRPr="006D6750" w:rsidRDefault="00E26B4F">
      <w:pPr>
        <w:rPr>
          <w:lang w:val="en-US"/>
        </w:rPr>
      </w:pPr>
    </w:p>
    <w:sectPr w:rsidR="00E26B4F" w:rsidRPr="006D6750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0393"/>
    <w:multiLevelType w:val="multilevel"/>
    <w:tmpl w:val="A956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228B8"/>
    <w:multiLevelType w:val="multilevel"/>
    <w:tmpl w:val="A9BE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D19"/>
    <w:multiLevelType w:val="multilevel"/>
    <w:tmpl w:val="8EC0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F103B"/>
    <w:multiLevelType w:val="multilevel"/>
    <w:tmpl w:val="C74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C68AB"/>
    <w:multiLevelType w:val="multilevel"/>
    <w:tmpl w:val="4A5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33578"/>
    <w:multiLevelType w:val="multilevel"/>
    <w:tmpl w:val="EC98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312A6"/>
    <w:multiLevelType w:val="multilevel"/>
    <w:tmpl w:val="55CE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738B9"/>
    <w:multiLevelType w:val="multilevel"/>
    <w:tmpl w:val="C4F0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845D4"/>
    <w:multiLevelType w:val="multilevel"/>
    <w:tmpl w:val="405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A40BC"/>
    <w:multiLevelType w:val="multilevel"/>
    <w:tmpl w:val="7082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47351"/>
    <w:multiLevelType w:val="multilevel"/>
    <w:tmpl w:val="5312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80022"/>
    <w:multiLevelType w:val="multilevel"/>
    <w:tmpl w:val="76D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A04B7"/>
    <w:multiLevelType w:val="multilevel"/>
    <w:tmpl w:val="FF9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179AC"/>
    <w:multiLevelType w:val="multilevel"/>
    <w:tmpl w:val="137A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97100"/>
    <w:multiLevelType w:val="multilevel"/>
    <w:tmpl w:val="CB00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F49B3"/>
    <w:multiLevelType w:val="multilevel"/>
    <w:tmpl w:val="49B4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53570"/>
    <w:multiLevelType w:val="multilevel"/>
    <w:tmpl w:val="A018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9421C"/>
    <w:multiLevelType w:val="multilevel"/>
    <w:tmpl w:val="F0A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E1CEB"/>
    <w:multiLevelType w:val="multilevel"/>
    <w:tmpl w:val="2534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05AAD"/>
    <w:multiLevelType w:val="multilevel"/>
    <w:tmpl w:val="ED2A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B47D0"/>
    <w:multiLevelType w:val="multilevel"/>
    <w:tmpl w:val="67B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83287"/>
    <w:multiLevelType w:val="multilevel"/>
    <w:tmpl w:val="64DC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C3BE2"/>
    <w:multiLevelType w:val="multilevel"/>
    <w:tmpl w:val="2D74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9371E"/>
    <w:multiLevelType w:val="multilevel"/>
    <w:tmpl w:val="4F10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E6F02"/>
    <w:multiLevelType w:val="multilevel"/>
    <w:tmpl w:val="F59C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D92A00"/>
    <w:multiLevelType w:val="multilevel"/>
    <w:tmpl w:val="19D4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5D5CA8"/>
    <w:multiLevelType w:val="multilevel"/>
    <w:tmpl w:val="CF1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B33207"/>
    <w:multiLevelType w:val="multilevel"/>
    <w:tmpl w:val="C66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F03AE"/>
    <w:multiLevelType w:val="multilevel"/>
    <w:tmpl w:val="D65A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81196"/>
    <w:multiLevelType w:val="multilevel"/>
    <w:tmpl w:val="9176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36BD1"/>
    <w:multiLevelType w:val="multilevel"/>
    <w:tmpl w:val="2484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323CAD"/>
    <w:multiLevelType w:val="multilevel"/>
    <w:tmpl w:val="F99C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611B18"/>
    <w:multiLevelType w:val="multilevel"/>
    <w:tmpl w:val="2084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86A13"/>
    <w:multiLevelType w:val="multilevel"/>
    <w:tmpl w:val="5A04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D66658"/>
    <w:multiLevelType w:val="multilevel"/>
    <w:tmpl w:val="2EDA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407126"/>
    <w:multiLevelType w:val="multilevel"/>
    <w:tmpl w:val="3E8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178290">
    <w:abstractNumId w:val="2"/>
  </w:num>
  <w:num w:numId="2" w16cid:durableId="1684817298">
    <w:abstractNumId w:val="5"/>
  </w:num>
  <w:num w:numId="3" w16cid:durableId="1232352864">
    <w:abstractNumId w:val="18"/>
  </w:num>
  <w:num w:numId="4" w16cid:durableId="1448504385">
    <w:abstractNumId w:val="17"/>
  </w:num>
  <w:num w:numId="5" w16cid:durableId="348918847">
    <w:abstractNumId w:val="23"/>
  </w:num>
  <w:num w:numId="6" w16cid:durableId="1595626481">
    <w:abstractNumId w:val="28"/>
  </w:num>
  <w:num w:numId="7" w16cid:durableId="1609190604">
    <w:abstractNumId w:val="9"/>
  </w:num>
  <w:num w:numId="8" w16cid:durableId="1544754724">
    <w:abstractNumId w:val="27"/>
  </w:num>
  <w:num w:numId="9" w16cid:durableId="1953631043">
    <w:abstractNumId w:val="6"/>
  </w:num>
  <w:num w:numId="10" w16cid:durableId="1777670745">
    <w:abstractNumId w:val="20"/>
  </w:num>
  <w:num w:numId="11" w16cid:durableId="336468036">
    <w:abstractNumId w:val="0"/>
  </w:num>
  <w:num w:numId="12" w16cid:durableId="2013559168">
    <w:abstractNumId w:val="8"/>
  </w:num>
  <w:num w:numId="13" w16cid:durableId="403722112">
    <w:abstractNumId w:val="32"/>
  </w:num>
  <w:num w:numId="14" w16cid:durableId="1583756295">
    <w:abstractNumId w:val="14"/>
  </w:num>
  <w:num w:numId="15" w16cid:durableId="280843499">
    <w:abstractNumId w:val="13"/>
  </w:num>
  <w:num w:numId="16" w16cid:durableId="1948847278">
    <w:abstractNumId w:val="4"/>
  </w:num>
  <w:num w:numId="17" w16cid:durableId="832718335">
    <w:abstractNumId w:val="15"/>
  </w:num>
  <w:num w:numId="18" w16cid:durableId="1112742314">
    <w:abstractNumId w:val="7"/>
  </w:num>
  <w:num w:numId="19" w16cid:durableId="1070076177">
    <w:abstractNumId w:val="19"/>
  </w:num>
  <w:num w:numId="20" w16cid:durableId="255023120">
    <w:abstractNumId w:val="31"/>
  </w:num>
  <w:num w:numId="21" w16cid:durableId="1536428451">
    <w:abstractNumId w:val="10"/>
  </w:num>
  <w:num w:numId="22" w16cid:durableId="1943151303">
    <w:abstractNumId w:val="29"/>
  </w:num>
  <w:num w:numId="23" w16cid:durableId="961228368">
    <w:abstractNumId w:val="22"/>
  </w:num>
  <w:num w:numId="24" w16cid:durableId="420879831">
    <w:abstractNumId w:val="30"/>
  </w:num>
  <w:num w:numId="25" w16cid:durableId="1798379415">
    <w:abstractNumId w:val="33"/>
  </w:num>
  <w:num w:numId="26" w16cid:durableId="1119377819">
    <w:abstractNumId w:val="16"/>
  </w:num>
  <w:num w:numId="27" w16cid:durableId="1827739702">
    <w:abstractNumId w:val="21"/>
  </w:num>
  <w:num w:numId="28" w16cid:durableId="226694446">
    <w:abstractNumId w:val="1"/>
  </w:num>
  <w:num w:numId="29" w16cid:durableId="1784226763">
    <w:abstractNumId w:val="12"/>
  </w:num>
  <w:num w:numId="30" w16cid:durableId="2066831935">
    <w:abstractNumId w:val="24"/>
  </w:num>
  <w:num w:numId="31" w16cid:durableId="1625766771">
    <w:abstractNumId w:val="25"/>
  </w:num>
  <w:num w:numId="32" w16cid:durableId="183323312">
    <w:abstractNumId w:val="34"/>
  </w:num>
  <w:num w:numId="33" w16cid:durableId="1126587674">
    <w:abstractNumId w:val="35"/>
  </w:num>
  <w:num w:numId="34" w16cid:durableId="2128305967">
    <w:abstractNumId w:val="3"/>
  </w:num>
  <w:num w:numId="35" w16cid:durableId="421343382">
    <w:abstractNumId w:val="26"/>
  </w:num>
  <w:num w:numId="36" w16cid:durableId="5015117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50"/>
    <w:rsid w:val="000F1CC1"/>
    <w:rsid w:val="004E320F"/>
    <w:rsid w:val="0056380E"/>
    <w:rsid w:val="006D6750"/>
    <w:rsid w:val="007500F4"/>
    <w:rsid w:val="00915017"/>
    <w:rsid w:val="00A33099"/>
    <w:rsid w:val="00B604E0"/>
    <w:rsid w:val="00C74598"/>
    <w:rsid w:val="00E26B4F"/>
    <w:rsid w:val="00F161D9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113D"/>
  <w15:chartTrackingRefBased/>
  <w15:docId w15:val="{F2E7DE9C-A4DE-5C42-B65E-E0B7EDA4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D6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6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6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D6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D67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D67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D67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D67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6D6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D6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6D6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6D675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D675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D675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D675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D67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D67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D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D67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D6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D67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D67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D67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D67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D6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D67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D6750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6D6750"/>
    <w:rPr>
      <w:b/>
      <w:bCs/>
    </w:rPr>
  </w:style>
  <w:style w:type="paragraph" w:styleId="Web">
    <w:name w:val="Normal (Web)"/>
    <w:basedOn w:val="a"/>
    <w:uiPriority w:val="99"/>
    <w:semiHidden/>
    <w:unhideWhenUsed/>
    <w:rsid w:val="006D67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1165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2025-03-08T16:48:00Z</dcterms:created>
  <dcterms:modified xsi:type="dcterms:W3CDTF">2025-03-08T16:49:00Z</dcterms:modified>
</cp:coreProperties>
</file>