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8FDB5" w14:textId="77777777" w:rsidR="00BC7E58" w:rsidRPr="00F847C1" w:rsidRDefault="00BC7E58" w:rsidP="00BC7E58">
      <w:pPr>
        <w:pStyle w:val="p1"/>
        <w:spacing w:line="360" w:lineRule="auto"/>
        <w:jc w:val="center"/>
        <w:rPr>
          <w:sz w:val="28"/>
          <w:szCs w:val="28"/>
        </w:rPr>
      </w:pPr>
      <w:r w:rsidRPr="00F847C1">
        <w:rPr>
          <w:b/>
          <w:bCs/>
          <w:sz w:val="28"/>
          <w:szCs w:val="28"/>
        </w:rPr>
        <w:t>«Санкт-Петербургский политехнический университет»</w:t>
      </w:r>
    </w:p>
    <w:p w14:paraId="0309D915" w14:textId="77777777" w:rsidR="00BC7E58" w:rsidRPr="00F847C1" w:rsidRDefault="00BC7E58" w:rsidP="00BC7E58">
      <w:pPr>
        <w:pStyle w:val="p1"/>
        <w:spacing w:line="360" w:lineRule="auto"/>
        <w:jc w:val="center"/>
        <w:rPr>
          <w:sz w:val="28"/>
          <w:szCs w:val="28"/>
        </w:rPr>
      </w:pPr>
      <w:r w:rsidRPr="00F847C1">
        <w:rPr>
          <w:b/>
          <w:bCs/>
          <w:sz w:val="28"/>
          <w:szCs w:val="28"/>
        </w:rPr>
        <w:t>Институт компьютерных наук и кибербезопасности</w:t>
      </w:r>
    </w:p>
    <w:p w14:paraId="2BD9A351" w14:textId="77777777" w:rsidR="00BC7E58" w:rsidRPr="00F847C1" w:rsidRDefault="00BC7E58" w:rsidP="00BC7E58">
      <w:pPr>
        <w:pStyle w:val="p1"/>
        <w:spacing w:line="360" w:lineRule="auto"/>
        <w:jc w:val="center"/>
        <w:rPr>
          <w:b/>
          <w:bCs/>
          <w:sz w:val="28"/>
          <w:szCs w:val="28"/>
        </w:rPr>
      </w:pPr>
      <w:r w:rsidRPr="00F847C1">
        <w:rPr>
          <w:b/>
          <w:bCs/>
          <w:sz w:val="28"/>
          <w:szCs w:val="28"/>
        </w:rPr>
        <w:t>Высшая школа программной инженерии</w:t>
      </w:r>
    </w:p>
    <w:p w14:paraId="575B261B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5ED1B5D2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2E39153A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5EF0270A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3E1683B9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00C828ED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19D6C1F9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5EDC37EF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415AC64B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52761425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16EFB4AC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04F2ED2D" w14:textId="77777777" w:rsidR="00BC7E58" w:rsidRDefault="00BC7E58" w:rsidP="00BC7E58">
      <w:pPr>
        <w:pStyle w:val="p1"/>
        <w:jc w:val="center"/>
        <w:rPr>
          <w:b/>
          <w:bCs/>
        </w:rPr>
      </w:pPr>
    </w:p>
    <w:p w14:paraId="76817DC8" w14:textId="77777777" w:rsidR="00BC7E58" w:rsidRPr="00F847C1" w:rsidRDefault="00BC7E58" w:rsidP="00BC7E58">
      <w:pPr>
        <w:pStyle w:val="p1"/>
        <w:jc w:val="center"/>
        <w:rPr>
          <w:sz w:val="28"/>
          <w:szCs w:val="28"/>
        </w:rPr>
      </w:pPr>
    </w:p>
    <w:p w14:paraId="60C368D3" w14:textId="6A074448" w:rsidR="00BC7E58" w:rsidRPr="004D66F7" w:rsidRDefault="00BC7E58" w:rsidP="00BC7E58">
      <w:pPr>
        <w:pStyle w:val="p2"/>
        <w:jc w:val="center"/>
        <w:rPr>
          <w:sz w:val="28"/>
          <w:szCs w:val="28"/>
        </w:rPr>
      </w:pPr>
      <w:r w:rsidRPr="004D66F7">
        <w:rPr>
          <w:sz w:val="28"/>
          <w:szCs w:val="28"/>
        </w:rPr>
        <w:t>КУРСОВАЯ РАБОТ</w:t>
      </w:r>
      <w:r w:rsidR="004D66F7" w:rsidRPr="004D66F7">
        <w:rPr>
          <w:sz w:val="28"/>
          <w:szCs w:val="28"/>
        </w:rPr>
        <w:t>А</w:t>
      </w:r>
    </w:p>
    <w:p w14:paraId="7B2D411A" w14:textId="0316AD22" w:rsidR="004D66F7" w:rsidRPr="004D66F7" w:rsidRDefault="004D66F7" w:rsidP="00BC7E58">
      <w:pPr>
        <w:pStyle w:val="p2"/>
        <w:jc w:val="center"/>
        <w:rPr>
          <w:b/>
          <w:bCs/>
          <w:sz w:val="28"/>
          <w:szCs w:val="28"/>
        </w:rPr>
      </w:pPr>
      <w:r w:rsidRPr="004D66F7">
        <w:rPr>
          <w:b/>
          <w:bCs/>
          <w:sz w:val="28"/>
          <w:szCs w:val="28"/>
        </w:rPr>
        <w:t xml:space="preserve">Разработка микросервисной системы для </w:t>
      </w:r>
      <w:proofErr w:type="spellStart"/>
      <w:r w:rsidRPr="004D66F7">
        <w:rPr>
          <w:b/>
          <w:bCs/>
          <w:sz w:val="28"/>
          <w:szCs w:val="28"/>
        </w:rPr>
        <w:t>транскрибации</w:t>
      </w:r>
      <w:proofErr w:type="spellEnd"/>
      <w:r w:rsidRPr="004D66F7">
        <w:rPr>
          <w:b/>
          <w:bCs/>
          <w:sz w:val="28"/>
          <w:szCs w:val="28"/>
        </w:rPr>
        <w:t xml:space="preserve"> и суммаризации аудиоконтента с использованием </w:t>
      </w:r>
      <w:proofErr w:type="spellStart"/>
      <w:r w:rsidRPr="004D66F7">
        <w:rPr>
          <w:b/>
          <w:bCs/>
          <w:sz w:val="28"/>
          <w:szCs w:val="28"/>
        </w:rPr>
        <w:t>LoRA</w:t>
      </w:r>
      <w:proofErr w:type="spellEnd"/>
      <w:r w:rsidRPr="004D66F7">
        <w:rPr>
          <w:b/>
          <w:bCs/>
          <w:sz w:val="28"/>
          <w:szCs w:val="28"/>
        </w:rPr>
        <w:t>-дообучения компактных языковых моделей</w:t>
      </w:r>
    </w:p>
    <w:p w14:paraId="6E24F4B2" w14:textId="1F9F40DF" w:rsidR="00BC7E58" w:rsidRPr="00E93CFB" w:rsidRDefault="00BC7E58" w:rsidP="004D66F7">
      <w:pPr>
        <w:pStyle w:val="p1"/>
        <w:spacing w:before="240"/>
        <w:jc w:val="center"/>
        <w:rPr>
          <w:sz w:val="26"/>
          <w:szCs w:val="26"/>
        </w:rPr>
      </w:pPr>
      <w:r w:rsidRPr="00E93CFB">
        <w:rPr>
          <w:sz w:val="26"/>
          <w:szCs w:val="26"/>
        </w:rPr>
        <w:t>по дисциплине</w:t>
      </w:r>
      <w:r w:rsidR="004D66F7" w:rsidRPr="00E93CFB">
        <w:rPr>
          <w:sz w:val="26"/>
          <w:szCs w:val="26"/>
        </w:rPr>
        <w:t xml:space="preserve"> </w:t>
      </w:r>
      <w:r w:rsidRPr="00E93CFB">
        <w:rPr>
          <w:sz w:val="26"/>
          <w:szCs w:val="26"/>
        </w:rPr>
        <w:t>«Глубокое обучение»</w:t>
      </w:r>
    </w:p>
    <w:p w14:paraId="1ACC4BD9" w14:textId="77777777" w:rsidR="00BC7E58" w:rsidRPr="00F847C1" w:rsidRDefault="00BC7E58" w:rsidP="00BC7E58">
      <w:pPr>
        <w:pStyle w:val="p1"/>
        <w:jc w:val="center"/>
        <w:rPr>
          <w:sz w:val="28"/>
          <w:szCs w:val="28"/>
        </w:rPr>
      </w:pPr>
    </w:p>
    <w:p w14:paraId="2A868EFD" w14:textId="77777777" w:rsidR="00BC7E58" w:rsidRDefault="00BC7E58" w:rsidP="00BC7E58">
      <w:pPr>
        <w:pStyle w:val="p1"/>
        <w:jc w:val="center"/>
      </w:pPr>
    </w:p>
    <w:p w14:paraId="07283A82" w14:textId="77777777" w:rsidR="00BC7E58" w:rsidRDefault="00BC7E58" w:rsidP="00BC7E58">
      <w:pPr>
        <w:pStyle w:val="p1"/>
        <w:jc w:val="center"/>
      </w:pPr>
    </w:p>
    <w:p w14:paraId="2D59425A" w14:textId="77777777" w:rsidR="00BC7E58" w:rsidRPr="00B65105" w:rsidRDefault="00BC7E58" w:rsidP="00BC7E58">
      <w:pPr>
        <w:pStyle w:val="p1"/>
        <w:jc w:val="center"/>
      </w:pPr>
    </w:p>
    <w:p w14:paraId="54534837" w14:textId="77777777" w:rsidR="00BC7E58" w:rsidRDefault="00BC7E58" w:rsidP="00BC7E58">
      <w:pPr>
        <w:pStyle w:val="p1"/>
        <w:jc w:val="left"/>
      </w:pPr>
    </w:p>
    <w:p w14:paraId="1A0657CD" w14:textId="77777777" w:rsidR="00BC7E58" w:rsidRDefault="00BC7E58" w:rsidP="00BC7E58">
      <w:pPr>
        <w:pStyle w:val="p1"/>
        <w:jc w:val="center"/>
      </w:pPr>
    </w:p>
    <w:p w14:paraId="00630395" w14:textId="77777777" w:rsidR="00BC7E58" w:rsidRDefault="00BC7E58" w:rsidP="00BC7E58">
      <w:pPr>
        <w:pStyle w:val="p1"/>
        <w:jc w:val="center"/>
      </w:pPr>
    </w:p>
    <w:p w14:paraId="718D0FC4" w14:textId="77777777" w:rsidR="00BC7E58" w:rsidRDefault="00BC7E58" w:rsidP="00BC7E58">
      <w:pPr>
        <w:pStyle w:val="p1"/>
        <w:jc w:val="center"/>
      </w:pPr>
    </w:p>
    <w:p w14:paraId="4BA2CB97" w14:textId="77777777" w:rsidR="00BC7E58" w:rsidRPr="00F847C1" w:rsidRDefault="00BC7E58" w:rsidP="00BC7E58">
      <w:pPr>
        <w:pStyle w:val="p1"/>
        <w:jc w:val="center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809"/>
      </w:tblGrid>
      <w:tr w:rsidR="00BC7E58" w:rsidRPr="00F847C1" w14:paraId="41F985F5" w14:textId="77777777" w:rsidTr="00BC7E58">
        <w:trPr>
          <w:trHeight w:val="1076"/>
        </w:trPr>
        <w:tc>
          <w:tcPr>
            <w:tcW w:w="4536" w:type="dxa"/>
          </w:tcPr>
          <w:p w14:paraId="3F692B9C" w14:textId="17EE1776" w:rsidR="00BC7E58" w:rsidRPr="00F847C1" w:rsidRDefault="00BC7E58" w:rsidP="00BC7E58">
            <w:pPr>
              <w:pStyle w:val="p1"/>
              <w:rPr>
                <w:sz w:val="28"/>
                <w:szCs w:val="28"/>
              </w:rPr>
            </w:pPr>
            <w:r w:rsidRPr="00F847C1">
              <w:rPr>
                <w:sz w:val="28"/>
                <w:szCs w:val="28"/>
              </w:rPr>
              <w:t>Выполнили студент</w:t>
            </w:r>
            <w:r>
              <w:rPr>
                <w:sz w:val="28"/>
                <w:szCs w:val="28"/>
              </w:rPr>
              <w:t>ы</w:t>
            </w:r>
          </w:p>
          <w:p w14:paraId="40BACBA6" w14:textId="6510AD86" w:rsidR="00BC7E58" w:rsidRPr="00F847C1" w:rsidRDefault="00BC7E58" w:rsidP="006D1F79">
            <w:pPr>
              <w:pStyle w:val="p1"/>
              <w:rPr>
                <w:sz w:val="28"/>
                <w:szCs w:val="28"/>
              </w:rPr>
            </w:pPr>
          </w:p>
        </w:tc>
        <w:tc>
          <w:tcPr>
            <w:tcW w:w="4809" w:type="dxa"/>
          </w:tcPr>
          <w:p w14:paraId="5273A6EA" w14:textId="05F36205" w:rsidR="00BC7E58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5130904/20104</w:t>
            </w:r>
          </w:p>
          <w:p w14:paraId="6833DFC5" w14:textId="77777777" w:rsidR="00BC7E58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  <w:r w:rsidRPr="00F847C1">
              <w:rPr>
                <w:sz w:val="28"/>
                <w:szCs w:val="28"/>
              </w:rPr>
              <w:t xml:space="preserve">Шелковников Д.С., Туркин </w:t>
            </w:r>
            <w:proofErr w:type="gramStart"/>
            <w:r w:rsidRPr="00F847C1">
              <w:rPr>
                <w:sz w:val="28"/>
                <w:szCs w:val="28"/>
              </w:rPr>
              <w:t>Н.А.</w:t>
            </w:r>
            <w:proofErr w:type="gramEnd"/>
          </w:p>
          <w:p w14:paraId="423CD2D7" w14:textId="77777777" w:rsidR="00BC7E58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</w:p>
          <w:p w14:paraId="3818E36C" w14:textId="77777777" w:rsidR="00BC7E58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5130904/20105</w:t>
            </w:r>
          </w:p>
          <w:p w14:paraId="1874B249" w14:textId="77777777" w:rsidR="00BC7E58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Мишанина </w:t>
            </w:r>
            <w:proofErr w:type="gramStart"/>
            <w:r>
              <w:rPr>
                <w:sz w:val="28"/>
                <w:szCs w:val="28"/>
              </w:rPr>
              <w:t>Е.А.</w:t>
            </w:r>
            <w:proofErr w:type="gramEnd"/>
          </w:p>
          <w:p w14:paraId="1D6F8809" w14:textId="77777777" w:rsidR="00BC7E58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</w:p>
          <w:p w14:paraId="59238030" w14:textId="14CB78BB" w:rsidR="00BC7E58" w:rsidRPr="00F847C1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</w:p>
        </w:tc>
      </w:tr>
      <w:tr w:rsidR="00BC7E58" w:rsidRPr="00F847C1" w14:paraId="4A372D97" w14:textId="77777777" w:rsidTr="00BC7E58">
        <w:trPr>
          <w:trHeight w:val="943"/>
        </w:trPr>
        <w:tc>
          <w:tcPr>
            <w:tcW w:w="4536" w:type="dxa"/>
          </w:tcPr>
          <w:p w14:paraId="1C94DDA6" w14:textId="77777777" w:rsidR="00BC7E58" w:rsidRPr="00F847C1" w:rsidRDefault="00BC7E58" w:rsidP="006D1F79">
            <w:pPr>
              <w:pStyle w:val="p1"/>
              <w:rPr>
                <w:sz w:val="28"/>
                <w:szCs w:val="28"/>
              </w:rPr>
            </w:pPr>
            <w:r w:rsidRPr="00F847C1">
              <w:rPr>
                <w:sz w:val="28"/>
                <w:szCs w:val="28"/>
              </w:rPr>
              <w:t>Руководитель</w:t>
            </w:r>
          </w:p>
        </w:tc>
        <w:tc>
          <w:tcPr>
            <w:tcW w:w="4809" w:type="dxa"/>
          </w:tcPr>
          <w:p w14:paraId="1607F463" w14:textId="214345B3" w:rsidR="00BC7E58" w:rsidRPr="00F847C1" w:rsidRDefault="00BC7E58" w:rsidP="006D1F79">
            <w:pPr>
              <w:pStyle w:val="p1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Малеев </w:t>
            </w:r>
            <w:proofErr w:type="gramStart"/>
            <w:r>
              <w:rPr>
                <w:sz w:val="28"/>
                <w:szCs w:val="28"/>
              </w:rPr>
              <w:t>О.Г.</w:t>
            </w:r>
            <w:proofErr w:type="gramEnd"/>
          </w:p>
        </w:tc>
      </w:tr>
    </w:tbl>
    <w:p w14:paraId="768A8DB0" w14:textId="77777777" w:rsidR="00BC7E58" w:rsidRDefault="00BC7E58" w:rsidP="00BC7E58">
      <w:pPr>
        <w:pStyle w:val="p3"/>
      </w:pPr>
    </w:p>
    <w:p w14:paraId="3C6A886E" w14:textId="77777777" w:rsidR="00BC7E58" w:rsidRDefault="00BC7E58" w:rsidP="00BC7E58">
      <w:pPr>
        <w:pStyle w:val="p3"/>
      </w:pPr>
    </w:p>
    <w:p w14:paraId="5E00C897" w14:textId="77777777" w:rsidR="00BC7E58" w:rsidRDefault="00BC7E58" w:rsidP="00BC7E58">
      <w:pPr>
        <w:pStyle w:val="p3"/>
      </w:pPr>
    </w:p>
    <w:p w14:paraId="5F1C2085" w14:textId="77777777" w:rsidR="00BC7E58" w:rsidRDefault="00BC7E58" w:rsidP="00BC7E58">
      <w:pPr>
        <w:pStyle w:val="p3"/>
      </w:pPr>
    </w:p>
    <w:p w14:paraId="3DE5E332" w14:textId="77777777" w:rsidR="00BC7E58" w:rsidRDefault="00BC7E58" w:rsidP="00BC7E58">
      <w:pPr>
        <w:pStyle w:val="p3"/>
        <w:jc w:val="center"/>
      </w:pPr>
    </w:p>
    <w:p w14:paraId="3749DA51" w14:textId="77777777" w:rsidR="00BC7E58" w:rsidRPr="00F847C1" w:rsidRDefault="00BC7E58" w:rsidP="00BC7E58">
      <w:pPr>
        <w:pStyle w:val="p3"/>
        <w:jc w:val="center"/>
        <w:rPr>
          <w:sz w:val="28"/>
          <w:szCs w:val="28"/>
        </w:rPr>
      </w:pPr>
      <w:r w:rsidRPr="00F847C1">
        <w:rPr>
          <w:sz w:val="28"/>
          <w:szCs w:val="28"/>
        </w:rPr>
        <w:t>Санкт-Петербург</w:t>
      </w:r>
    </w:p>
    <w:p w14:paraId="1E0D08E5" w14:textId="77777777" w:rsidR="00BC7E58" w:rsidRDefault="00BC7E58" w:rsidP="00BC7E58">
      <w:pPr>
        <w:spacing w:after="160" w:line="278" w:lineRule="auto"/>
        <w:ind w:firstLine="0"/>
        <w:jc w:val="center"/>
        <w:rPr>
          <w:szCs w:val="28"/>
          <w:lang w:val="ru-RU"/>
        </w:rPr>
      </w:pPr>
      <w:r w:rsidRPr="00F847C1">
        <w:rPr>
          <w:szCs w:val="28"/>
        </w:rPr>
        <w:t>2026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40"/>
          <w:szCs w:val="40"/>
          <w:lang w:val="ru"/>
        </w:rPr>
        <w:id w:val="1260173121"/>
        <w:docPartObj>
          <w:docPartGallery w:val="Table of Contents"/>
          <w:docPartUnique/>
        </w:docPartObj>
      </w:sdtPr>
      <w:sdtEndPr>
        <w:rPr>
          <w:noProof/>
          <w:color w:val="auto"/>
          <w:sz w:val="28"/>
          <w:szCs w:val="28"/>
        </w:rPr>
      </w:sdtEndPr>
      <w:sdtContent>
        <w:p w14:paraId="7E5773F0" w14:textId="5C578B77" w:rsidR="00BC7E58" w:rsidRPr="00BC7E58" w:rsidRDefault="00BC7E58" w:rsidP="00BC7E58">
          <w:pPr>
            <w:pStyle w:val="ad"/>
            <w:spacing w:line="360" w:lineRule="auto"/>
            <w:rPr>
              <w:rFonts w:ascii="Times New Roman" w:hAnsi="Times New Roman" w:cs="Times New Roman"/>
              <w:color w:val="000000" w:themeColor="text1"/>
              <w:sz w:val="40"/>
              <w:szCs w:val="40"/>
            </w:rPr>
          </w:pPr>
          <w:r w:rsidRPr="00BC7E58">
            <w:rPr>
              <w:rFonts w:ascii="Times New Roman" w:hAnsi="Times New Roman" w:cs="Times New Roman"/>
              <w:color w:val="000000" w:themeColor="text1"/>
              <w:sz w:val="40"/>
              <w:szCs w:val="40"/>
            </w:rPr>
            <w:t>Оглавление</w:t>
          </w:r>
        </w:p>
        <w:p w14:paraId="6AEA29B8" w14:textId="6221403A" w:rsidR="00BC7E58" w:rsidRPr="00E93CFB" w:rsidRDefault="00BC7E58" w:rsidP="00E93CFB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r w:rsidRPr="00E93CFB">
            <w:rPr>
              <w:noProof w:val="0"/>
            </w:rPr>
            <w:fldChar w:fldCharType="begin"/>
          </w:r>
          <w:r w:rsidRPr="00E93CFB">
            <w:instrText>TOC \o "1-3" \h \z \u</w:instrText>
          </w:r>
          <w:r w:rsidRPr="00E93CFB">
            <w:rPr>
              <w:noProof w:val="0"/>
            </w:rPr>
            <w:fldChar w:fldCharType="separate"/>
          </w:r>
          <w:hyperlink w:anchor="_Toc226555971" w:history="1">
            <w:r w:rsidRPr="00E93CFB">
              <w:rPr>
                <w:rStyle w:val="ae"/>
                <w:b/>
                <w:bCs/>
                <w:color w:val="000000" w:themeColor="text1"/>
              </w:rPr>
              <w:t>1</w:t>
            </w:r>
            <w:r w:rsidRPr="00E93CFB">
              <w:rPr>
                <w:rFonts w:eastAsiaTheme="minorEastAsia"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Введение</w:t>
            </w:r>
            <w:r w:rsidRPr="00E93CFB">
              <w:rPr>
                <w:webHidden/>
              </w:rPr>
              <w:tab/>
            </w:r>
            <w:r w:rsidRPr="00E93CFB">
              <w:rPr>
                <w:webHidden/>
              </w:rPr>
              <w:fldChar w:fldCharType="begin"/>
            </w:r>
            <w:r w:rsidRPr="00E93CFB">
              <w:rPr>
                <w:webHidden/>
              </w:rPr>
              <w:instrText xml:space="preserve"> PAGEREF _Toc226555971 \h </w:instrText>
            </w:r>
            <w:r w:rsidRPr="00E93CFB">
              <w:rPr>
                <w:webHidden/>
              </w:rPr>
            </w:r>
            <w:r w:rsidRPr="00E93CFB">
              <w:rPr>
                <w:webHidden/>
              </w:rPr>
              <w:fldChar w:fldCharType="separate"/>
            </w:r>
            <w:r w:rsidR="00224916">
              <w:rPr>
                <w:webHidden/>
              </w:rPr>
              <w:t>3</w:t>
            </w:r>
            <w:r w:rsidRPr="00E93CFB">
              <w:rPr>
                <w:webHidden/>
              </w:rPr>
              <w:fldChar w:fldCharType="end"/>
            </w:r>
          </w:hyperlink>
        </w:p>
        <w:p w14:paraId="344F677D" w14:textId="7FF67F1C" w:rsidR="00BC7E58" w:rsidRPr="00E93CFB" w:rsidRDefault="00BC7E58" w:rsidP="00E93CFB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6555972" w:history="1">
            <w:r w:rsidRPr="00E93CFB">
              <w:rPr>
                <w:rStyle w:val="ae"/>
                <w:b/>
                <w:bCs/>
                <w:color w:val="000000" w:themeColor="text1"/>
              </w:rPr>
              <w:t>2</w:t>
            </w:r>
            <w:r w:rsidRPr="00E93CFB">
              <w:rPr>
                <w:rFonts w:eastAsiaTheme="minorEastAsia"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Анализ предметной области и обзор технологий</w:t>
            </w:r>
            <w:r w:rsidRPr="00E93CFB">
              <w:rPr>
                <w:webHidden/>
              </w:rPr>
              <w:tab/>
            </w:r>
            <w:r w:rsidRPr="00E93CFB">
              <w:rPr>
                <w:webHidden/>
              </w:rPr>
              <w:fldChar w:fldCharType="begin"/>
            </w:r>
            <w:r w:rsidRPr="00E93CFB">
              <w:rPr>
                <w:webHidden/>
              </w:rPr>
              <w:instrText xml:space="preserve"> PAGEREF _Toc226555972 \h </w:instrText>
            </w:r>
            <w:r w:rsidRPr="00E93CFB">
              <w:rPr>
                <w:webHidden/>
              </w:rPr>
            </w:r>
            <w:r w:rsidRPr="00E93CFB">
              <w:rPr>
                <w:webHidden/>
              </w:rPr>
              <w:fldChar w:fldCharType="separate"/>
            </w:r>
            <w:r w:rsidR="00224916">
              <w:rPr>
                <w:webHidden/>
              </w:rPr>
              <w:t>4</w:t>
            </w:r>
            <w:r w:rsidRPr="00E93CFB">
              <w:rPr>
                <w:webHidden/>
              </w:rPr>
              <w:fldChar w:fldCharType="end"/>
            </w:r>
          </w:hyperlink>
        </w:p>
        <w:p w14:paraId="6541F29C" w14:textId="44861937" w:rsidR="00BC7E58" w:rsidRPr="00E93CFB" w:rsidRDefault="00BC7E58" w:rsidP="00E93CFB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6555973" w:history="1">
            <w:r w:rsidRPr="00E93CFB">
              <w:rPr>
                <w:rStyle w:val="ae"/>
                <w:b/>
                <w:bCs/>
                <w:color w:val="000000" w:themeColor="text1"/>
              </w:rPr>
              <w:t>3</w:t>
            </w:r>
            <w:r w:rsidRPr="00E93CFB">
              <w:rPr>
                <w:rFonts w:eastAsiaTheme="minorEastAsia"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Архитектура и технологический стек</w:t>
            </w:r>
            <w:r w:rsidRPr="00E93CFB">
              <w:rPr>
                <w:webHidden/>
              </w:rPr>
              <w:tab/>
            </w:r>
            <w:r w:rsidRPr="00E93CFB">
              <w:rPr>
                <w:webHidden/>
              </w:rPr>
              <w:fldChar w:fldCharType="begin"/>
            </w:r>
            <w:r w:rsidRPr="00E93CFB">
              <w:rPr>
                <w:webHidden/>
              </w:rPr>
              <w:instrText xml:space="preserve"> PAGEREF _Toc226555973 \h </w:instrText>
            </w:r>
            <w:r w:rsidRPr="00E93CFB">
              <w:rPr>
                <w:webHidden/>
              </w:rPr>
            </w:r>
            <w:r w:rsidRPr="00E93CFB">
              <w:rPr>
                <w:webHidden/>
              </w:rPr>
              <w:fldChar w:fldCharType="separate"/>
            </w:r>
            <w:r w:rsidR="00224916">
              <w:rPr>
                <w:webHidden/>
              </w:rPr>
              <w:t>4</w:t>
            </w:r>
            <w:r w:rsidRPr="00E93CFB">
              <w:rPr>
                <w:webHidden/>
              </w:rPr>
              <w:fldChar w:fldCharType="end"/>
            </w:r>
          </w:hyperlink>
        </w:p>
        <w:p w14:paraId="2E054076" w14:textId="477FD35A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74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3.1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Общая архитектура взаимодействия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_Toc226555974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A86B707" w14:textId="35433CF0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75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3.2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Backend-слой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_Toc226555975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D2837F2" w14:textId="24E61DD8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76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3.3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Frontend-слой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_Toc226555976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AF725CA" w14:textId="450DA443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77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3.4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Оркестрация и сетевое взаимодействие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_Toc226555977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6719F49" w14:textId="48EFD31E" w:rsidR="00BC7E58" w:rsidRPr="00E93CFB" w:rsidRDefault="00BC7E58" w:rsidP="00E93CFB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6555978" w:history="1">
            <w:r w:rsidRPr="00E93CFB">
              <w:rPr>
                <w:rStyle w:val="ae"/>
                <w:b/>
                <w:bCs/>
                <w:color w:val="000000" w:themeColor="text1"/>
              </w:rPr>
              <w:t>4</w:t>
            </w:r>
            <w:r w:rsidRPr="00E93CFB">
              <w:rPr>
                <w:rFonts w:eastAsiaTheme="minorEastAsia"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Алгоритмы и методология разработки</w:t>
            </w:r>
            <w:r w:rsidRPr="00E93CFB">
              <w:rPr>
                <w:webHidden/>
              </w:rPr>
              <w:tab/>
            </w:r>
            <w:r w:rsidRPr="00E93CFB">
              <w:rPr>
                <w:webHidden/>
              </w:rPr>
              <w:fldChar w:fldCharType="begin"/>
            </w:r>
            <w:r w:rsidRPr="00E93CFB">
              <w:rPr>
                <w:webHidden/>
              </w:rPr>
              <w:instrText xml:space="preserve"> PAGEREF _Toc226555978 \h </w:instrText>
            </w:r>
            <w:r w:rsidRPr="00E93CFB">
              <w:rPr>
                <w:webHidden/>
              </w:rPr>
            </w:r>
            <w:r w:rsidRPr="00E93CFB">
              <w:rPr>
                <w:webHidden/>
              </w:rPr>
              <w:fldChar w:fldCharType="separate"/>
            </w:r>
            <w:r w:rsidR="00224916">
              <w:rPr>
                <w:webHidden/>
              </w:rPr>
              <w:t>6</w:t>
            </w:r>
            <w:r w:rsidRPr="00E93CFB">
              <w:rPr>
                <w:webHidden/>
              </w:rPr>
              <w:fldChar w:fldCharType="end"/>
            </w:r>
          </w:hyperlink>
        </w:p>
        <w:p w14:paraId="4FF87262" w14:textId="526E3A91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79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4.1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Подготовка датасета и чанкинг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_Toc226555979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94902A8" w14:textId="55F072E8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0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4.2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Механизм адаптеров (LoRA) и дообучение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_Toc226555980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0F78D78" w14:textId="288F968C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1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4.3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Процесс обучения и валидации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_Toc226555981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3FB1567" w14:textId="4FAADC07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2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en-US"/>
              </w:rPr>
              <w:t>4.4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 xml:space="preserve">Дообучение </w:t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en-US"/>
              </w:rPr>
              <w:t>Qwen2.5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_Toc226555982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270DDF9" w14:textId="032F5004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3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4.4.1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Таблица результатов обучения Qwen 2.5-1.5B-Instruct (LoRA)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_Toc226555983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004CDC" w14:textId="296F2797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4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4.4.2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Динамика обучения (ключевые точки)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_Toc226555984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15EA1" w14:textId="36939D0E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5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4.4.3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Результаты тестирования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_Toc226555985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E7FDA2" w14:textId="4BDDC575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6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4.4.4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Выводы по эксперименту с Qwen 2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_Toc226555986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FA2410" w14:textId="2851D4B1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7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en-US"/>
              </w:rPr>
              <w:t>4.5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 xml:space="preserve">Дообучение </w:t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en-US"/>
              </w:rPr>
              <w:t>Gemma</w:t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2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_Toc226555987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19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5466F86" w14:textId="0C7E1440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8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4.5.1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  <w:lang w:val="ru-RU"/>
              </w:rPr>
              <w:t>Таблица результатов обучения Gemma 2-2B-Instruct (LoRA)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_Toc226555988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314F4F" w14:textId="0D5FD546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89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4.5.2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Динамика обучения (ключевые точки)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_Toc226555989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BC4544" w14:textId="1EAB0284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90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4.5.3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Результаты тестирования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_Toc226555990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BA2B0E" w14:textId="02F6525E" w:rsidR="00BC7E58" w:rsidRPr="00E93CFB" w:rsidRDefault="00BC7E58" w:rsidP="00AC04DB">
          <w:pPr>
            <w:pStyle w:val="31"/>
            <w:tabs>
              <w:tab w:val="clear" w:pos="993"/>
              <w:tab w:val="left" w:pos="1418"/>
            </w:tabs>
            <w:spacing w:line="240" w:lineRule="auto"/>
            <w:ind w:left="709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91" w:history="1"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4.5.4</w:t>
            </w:r>
            <w:r w:rsidRPr="00E93CFB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Выводы по эксперименту с Gemma 2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_Toc226555991 \h </w:instrTex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E93CF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27A66" w14:textId="6B60911E" w:rsidR="00BC7E58" w:rsidRPr="00E93CFB" w:rsidRDefault="00BC7E58" w:rsidP="00E93CFB">
          <w:pPr>
            <w:pStyle w:val="23"/>
            <w:tabs>
              <w:tab w:val="left" w:pos="851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92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4.6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Инференс и постобработка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_Toc226555992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24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5EE6B61" w14:textId="70F4D5AC" w:rsidR="00BC7E58" w:rsidRPr="00E93CFB" w:rsidRDefault="00BC7E58" w:rsidP="00E93CFB">
          <w:pPr>
            <w:pStyle w:val="12"/>
            <w:rPr>
              <w:rFonts w:eastAsiaTheme="minorEastAsia"/>
              <w:kern w:val="2"/>
              <w14:ligatures w14:val="standardContextual"/>
            </w:rPr>
          </w:pPr>
          <w:hyperlink w:anchor="_Toc226555993" w:history="1">
            <w:r w:rsidRPr="00E93CFB">
              <w:rPr>
                <w:rStyle w:val="ae"/>
                <w:b/>
                <w:bCs/>
                <w:color w:val="000000" w:themeColor="text1"/>
              </w:rPr>
              <w:t>5</w:t>
            </w:r>
            <w:r w:rsidRPr="00E93CFB">
              <w:rPr>
                <w:rFonts w:eastAsiaTheme="minorEastAsia"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Экспериментальная часть и результаты</w:t>
            </w:r>
            <w:r w:rsidRPr="00E93CFB">
              <w:rPr>
                <w:webHidden/>
              </w:rPr>
              <w:tab/>
            </w:r>
            <w:r w:rsidRPr="00E93CFB">
              <w:rPr>
                <w:webHidden/>
              </w:rPr>
              <w:fldChar w:fldCharType="begin"/>
            </w:r>
            <w:r w:rsidRPr="00E93CFB">
              <w:rPr>
                <w:webHidden/>
              </w:rPr>
              <w:instrText xml:space="preserve"> PAGEREF _Toc226555993 \h </w:instrText>
            </w:r>
            <w:r w:rsidRPr="00E93CFB">
              <w:rPr>
                <w:webHidden/>
              </w:rPr>
            </w:r>
            <w:r w:rsidRPr="00E93CFB">
              <w:rPr>
                <w:webHidden/>
              </w:rPr>
              <w:fldChar w:fldCharType="separate"/>
            </w:r>
            <w:r w:rsidR="00224916">
              <w:rPr>
                <w:webHidden/>
              </w:rPr>
              <w:t>25</w:t>
            </w:r>
            <w:r w:rsidRPr="00E93CFB">
              <w:rPr>
                <w:webHidden/>
              </w:rPr>
              <w:fldChar w:fldCharType="end"/>
            </w:r>
          </w:hyperlink>
        </w:p>
        <w:p w14:paraId="769A3749" w14:textId="70557C59" w:rsidR="00BC7E58" w:rsidRPr="00E93CFB" w:rsidRDefault="00BC7E58" w:rsidP="00E93CFB">
          <w:pPr>
            <w:pStyle w:val="23"/>
            <w:tabs>
              <w:tab w:val="left" w:pos="993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94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</w:rPr>
              <w:t>5.1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eastAsiaTheme="majorEastAsia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</w:rPr>
              <w:t>Сравнение базовых моделей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_Toc226555994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25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547DD90" w14:textId="538E1BCA" w:rsidR="00BC7E58" w:rsidRPr="00E93CFB" w:rsidRDefault="00BC7E58" w:rsidP="00E93CFB">
          <w:pPr>
            <w:pStyle w:val="23"/>
            <w:tabs>
              <w:tab w:val="left" w:pos="993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95" w:history="1">
            <w:r w:rsidRPr="00E93CFB">
              <w:rPr>
                <w:rStyle w:val="ae"/>
                <w:rFonts w:ascii="Times New Roman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</w:rPr>
              <w:t>5.2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eastAsiaTheme="majorEastAsia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</w:rPr>
              <w:t>Итоговые метрики (Gemma 3)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_Toc226555995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25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10BA253" w14:textId="228F0163" w:rsidR="00BC7E58" w:rsidRPr="00E93CFB" w:rsidRDefault="00BC7E58" w:rsidP="00E93CFB">
          <w:pPr>
            <w:pStyle w:val="23"/>
            <w:tabs>
              <w:tab w:val="left" w:pos="993"/>
              <w:tab w:val="left" w:pos="1680"/>
              <w:tab w:val="right" w:leader="dot" w:pos="9345"/>
            </w:tabs>
            <w:spacing w:line="240" w:lineRule="auto"/>
            <w:ind w:firstLine="0"/>
            <w:rPr>
              <w:rFonts w:ascii="Times New Roman" w:eastAsiaTheme="minorEastAsia" w:hAnsi="Times New Roman" w:cs="Times New Roman"/>
              <w:i w:val="0"/>
              <w:iCs w:val="0"/>
              <w:noProof/>
              <w:color w:val="000000" w:themeColor="text1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6555996" w:history="1">
            <w:r w:rsidRPr="00E93CFB">
              <w:rPr>
                <w:rStyle w:val="ae"/>
                <w:rFonts w:ascii="Times New Roman" w:eastAsiaTheme="majorEastAsia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5.3</w:t>
            </w:r>
            <w:r w:rsidRPr="00E93CFB">
              <w:rPr>
                <w:rFonts w:ascii="Times New Roman" w:eastAsiaTheme="minorEastAsia" w:hAnsi="Times New Roman" w:cs="Times New Roman"/>
                <w:i w:val="0"/>
                <w:iCs w:val="0"/>
                <w:noProof/>
                <w:color w:val="000000" w:themeColor="text1"/>
                <w:kern w:val="2"/>
                <w:sz w:val="28"/>
                <w:szCs w:val="28"/>
                <w:lang w:val="ru-RU"/>
                <w14:ligatures w14:val="standardContextual"/>
              </w:rPr>
              <w:tab/>
            </w:r>
            <w:r w:rsidRPr="00E93CFB">
              <w:rPr>
                <w:rStyle w:val="ae"/>
                <w:rFonts w:ascii="Times New Roman" w:eastAsiaTheme="majorEastAsia" w:hAnsi="Times New Roman" w:cs="Times New Roman"/>
                <w:i w:val="0"/>
                <w:iCs w:val="0"/>
                <w:noProof/>
                <w:color w:val="000000" w:themeColor="text1"/>
                <w:sz w:val="28"/>
                <w:szCs w:val="28"/>
                <w:lang w:val="ru-RU"/>
              </w:rPr>
              <w:t>Скриншоты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_Toc226555996 \h </w:instrTex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224916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t>26</w:t>
            </w:r>
            <w:r w:rsidRPr="00E93CFB">
              <w:rPr>
                <w:rFonts w:ascii="Times New Roman" w:hAnsi="Times New Roman" w:cs="Times New Roman"/>
                <w:i w:val="0"/>
                <w:iCs w:val="0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65F08CB" w14:textId="19294AE7" w:rsidR="00BC7E58" w:rsidRPr="00E93CFB" w:rsidRDefault="00BC7E58" w:rsidP="00E93CFB">
          <w:pPr>
            <w:pStyle w:val="12"/>
            <w:rPr>
              <w:rFonts w:eastAsiaTheme="minorEastAsia"/>
              <w:b/>
              <w:bCs/>
              <w:kern w:val="2"/>
              <w14:ligatures w14:val="standardContextual"/>
            </w:rPr>
          </w:pPr>
          <w:hyperlink w:anchor="_Toc226555997" w:history="1">
            <w:r w:rsidRPr="00E93CFB">
              <w:rPr>
                <w:rStyle w:val="ae"/>
                <w:b/>
                <w:bCs/>
                <w:color w:val="000000" w:themeColor="text1"/>
              </w:rPr>
              <w:t>6</w:t>
            </w:r>
            <w:r w:rsidRPr="00E93CFB">
              <w:rPr>
                <w:rFonts w:eastAsiaTheme="minorEastAsia"/>
                <w:b/>
                <w:bCs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Заключение</w:t>
            </w:r>
            <w:r w:rsidRPr="00E93CFB">
              <w:rPr>
                <w:b/>
                <w:bCs/>
                <w:webHidden/>
              </w:rPr>
              <w:tab/>
            </w:r>
            <w:r w:rsidRPr="00E93CFB">
              <w:rPr>
                <w:b/>
                <w:bCs/>
                <w:webHidden/>
              </w:rPr>
              <w:fldChar w:fldCharType="begin"/>
            </w:r>
            <w:r w:rsidRPr="00E93CFB">
              <w:rPr>
                <w:b/>
                <w:bCs/>
                <w:webHidden/>
              </w:rPr>
              <w:instrText xml:space="preserve"> PAGEREF _Toc226555997 \h </w:instrText>
            </w:r>
            <w:r w:rsidRPr="00E93CFB">
              <w:rPr>
                <w:b/>
                <w:bCs/>
                <w:webHidden/>
              </w:rPr>
            </w:r>
            <w:r w:rsidRPr="00E93CFB">
              <w:rPr>
                <w:b/>
                <w:bCs/>
                <w:webHidden/>
              </w:rPr>
              <w:fldChar w:fldCharType="separate"/>
            </w:r>
            <w:r w:rsidR="00224916">
              <w:rPr>
                <w:b/>
                <w:bCs/>
                <w:webHidden/>
              </w:rPr>
              <w:t>28</w:t>
            </w:r>
            <w:r w:rsidRPr="00E93CFB">
              <w:rPr>
                <w:b/>
                <w:bCs/>
                <w:webHidden/>
              </w:rPr>
              <w:fldChar w:fldCharType="end"/>
            </w:r>
          </w:hyperlink>
        </w:p>
        <w:p w14:paraId="76E127E4" w14:textId="3773E667" w:rsidR="00BC7E58" w:rsidRPr="00E93CFB" w:rsidRDefault="00BC7E58" w:rsidP="00E93CFB">
          <w:pPr>
            <w:pStyle w:val="12"/>
            <w:rPr>
              <w:rFonts w:eastAsiaTheme="minorEastAsia"/>
              <w:b/>
              <w:bCs/>
              <w:kern w:val="2"/>
              <w14:ligatures w14:val="standardContextual"/>
            </w:rPr>
          </w:pPr>
          <w:hyperlink w:anchor="_Toc226555998" w:history="1">
            <w:r w:rsidRPr="00E93CFB">
              <w:rPr>
                <w:rStyle w:val="ae"/>
                <w:b/>
                <w:bCs/>
                <w:color w:val="000000" w:themeColor="text1"/>
              </w:rPr>
              <w:t>7</w:t>
            </w:r>
            <w:r w:rsidRPr="00E93CFB">
              <w:rPr>
                <w:rFonts w:eastAsiaTheme="minorEastAsia"/>
                <w:b/>
                <w:bCs/>
                <w:kern w:val="2"/>
                <w14:ligatures w14:val="standardContextual"/>
              </w:rPr>
              <w:tab/>
            </w:r>
            <w:r w:rsidRPr="00E93CFB">
              <w:rPr>
                <w:rStyle w:val="ae"/>
                <w:b/>
                <w:bCs/>
                <w:color w:val="000000" w:themeColor="text1"/>
              </w:rPr>
              <w:t>Список использованных источников</w:t>
            </w:r>
            <w:r w:rsidRPr="00E93CFB">
              <w:rPr>
                <w:b/>
                <w:bCs/>
                <w:webHidden/>
              </w:rPr>
              <w:tab/>
            </w:r>
            <w:r w:rsidRPr="00E93CFB">
              <w:rPr>
                <w:b/>
                <w:bCs/>
                <w:webHidden/>
              </w:rPr>
              <w:fldChar w:fldCharType="begin"/>
            </w:r>
            <w:r w:rsidRPr="00E93CFB">
              <w:rPr>
                <w:b/>
                <w:bCs/>
                <w:webHidden/>
              </w:rPr>
              <w:instrText xml:space="preserve"> PAGEREF _Toc226555998 \h </w:instrText>
            </w:r>
            <w:r w:rsidRPr="00E93CFB">
              <w:rPr>
                <w:b/>
                <w:bCs/>
                <w:webHidden/>
              </w:rPr>
            </w:r>
            <w:r w:rsidRPr="00E93CFB">
              <w:rPr>
                <w:b/>
                <w:bCs/>
                <w:webHidden/>
              </w:rPr>
              <w:fldChar w:fldCharType="separate"/>
            </w:r>
            <w:r w:rsidR="00224916">
              <w:rPr>
                <w:b/>
                <w:bCs/>
                <w:webHidden/>
              </w:rPr>
              <w:t>29</w:t>
            </w:r>
            <w:r w:rsidRPr="00E93CFB">
              <w:rPr>
                <w:b/>
                <w:bCs/>
                <w:webHidden/>
              </w:rPr>
              <w:fldChar w:fldCharType="end"/>
            </w:r>
          </w:hyperlink>
        </w:p>
        <w:p w14:paraId="7C07B313" w14:textId="4132FE6E" w:rsidR="00BC7E58" w:rsidRPr="00E93CFB" w:rsidRDefault="00BC7E58" w:rsidP="00E93CFB">
          <w:pPr>
            <w:spacing w:line="240" w:lineRule="auto"/>
            <w:ind w:firstLine="0"/>
            <w:rPr>
              <w:szCs w:val="28"/>
            </w:rPr>
          </w:pPr>
          <w:r w:rsidRPr="00E93CFB">
            <w:rPr>
              <w:noProof/>
              <w:color w:val="000000" w:themeColor="text1"/>
              <w:szCs w:val="28"/>
            </w:rPr>
            <w:fldChar w:fldCharType="end"/>
          </w:r>
        </w:p>
      </w:sdtContent>
    </w:sdt>
    <w:p w14:paraId="75520DF9" w14:textId="7673A2A0" w:rsidR="00BC7E58" w:rsidRPr="00BC7E58" w:rsidRDefault="00BC7E58" w:rsidP="00E93CFB">
      <w:pPr>
        <w:pStyle w:val="31"/>
        <w:rPr>
          <w:lang w:val="ru-RU"/>
        </w:rPr>
      </w:pPr>
    </w:p>
    <w:p w14:paraId="397B2FA7" w14:textId="2CD5B853" w:rsidR="00172CC1" w:rsidRDefault="00172CC1" w:rsidP="00BC7E58">
      <w:pPr>
        <w:spacing w:after="160" w:line="278" w:lineRule="auto"/>
        <w:ind w:firstLine="0"/>
        <w:rPr>
          <w:rFonts w:cstheme="majorBidi"/>
          <w:b/>
          <w:color w:val="000000" w:themeColor="text1"/>
          <w:sz w:val="40"/>
          <w:szCs w:val="40"/>
          <w:lang w:val="ru-RU"/>
        </w:rPr>
      </w:pPr>
      <w:r>
        <w:rPr>
          <w:lang w:val="ru-RU"/>
        </w:rPr>
        <w:br w:type="page"/>
      </w:r>
    </w:p>
    <w:p w14:paraId="56095973" w14:textId="1F8E846E" w:rsidR="00A40D3A" w:rsidRPr="00A40D3A" w:rsidRDefault="00A40D3A" w:rsidP="004D66F7">
      <w:pPr>
        <w:pStyle w:val="1"/>
        <w:jc w:val="both"/>
        <w:rPr>
          <w:lang w:val="ru-RU"/>
        </w:rPr>
      </w:pPr>
      <w:bookmarkStart w:id="0" w:name="_Toc226555971"/>
      <w:r w:rsidRPr="00A40D3A">
        <w:rPr>
          <w:rFonts w:eastAsia="Times New Roman"/>
          <w:lang w:val="ru-RU"/>
        </w:rPr>
        <w:lastRenderedPageBreak/>
        <w:t>Введение</w:t>
      </w:r>
      <w:bookmarkEnd w:id="0"/>
    </w:p>
    <w:p w14:paraId="3FB9837E" w14:textId="77777777" w:rsidR="00A40D3A" w:rsidRPr="00A40D3A" w:rsidRDefault="00A40D3A" w:rsidP="004D66F7">
      <w:pPr>
        <w:jc w:val="both"/>
        <w:rPr>
          <w:lang w:val="ru-RU"/>
        </w:rPr>
      </w:pPr>
      <w:r w:rsidRPr="00A40D3A">
        <w:rPr>
          <w:b/>
          <w:bCs/>
          <w:lang w:val="ru-RU"/>
        </w:rPr>
        <w:t>Актуальность.</w:t>
      </w:r>
      <w:r w:rsidRPr="00A40D3A">
        <w:rPr>
          <w:lang w:val="ru-RU"/>
        </w:rPr>
        <w:t xml:space="preserve"> С ростом объёмов образовательного контента в аудио- и видеоформатах возрастает потребность в инструментах автоматической обработки, </w:t>
      </w:r>
      <w:proofErr w:type="spellStart"/>
      <w:r w:rsidRPr="00A40D3A">
        <w:rPr>
          <w:lang w:val="ru-RU"/>
        </w:rPr>
        <w:t>транскрибации</w:t>
      </w:r>
      <w:proofErr w:type="spellEnd"/>
      <w:r w:rsidRPr="00A40D3A">
        <w:rPr>
          <w:lang w:val="ru-RU"/>
        </w:rPr>
        <w:t xml:space="preserve"> и структурирования информации. Ручная конспектирование лекций требует значительных временных затрат, а существующие онлайн-сервисы часто нарушают конфиденциальность данных или имеют жёсткие тарифные ограничения.</w:t>
      </w:r>
    </w:p>
    <w:p w14:paraId="4AF65622" w14:textId="1DAA0C42" w:rsidR="00A40D3A" w:rsidRPr="00A40D3A" w:rsidRDefault="00A40D3A" w:rsidP="004D66F7">
      <w:pPr>
        <w:jc w:val="both"/>
        <w:rPr>
          <w:lang w:val="ru-RU"/>
        </w:rPr>
      </w:pPr>
      <w:r w:rsidRPr="00A40D3A">
        <w:rPr>
          <w:b/>
          <w:bCs/>
          <w:lang w:val="ru-RU"/>
        </w:rPr>
        <w:t>Цель работы.</w:t>
      </w:r>
      <w:r w:rsidRPr="00A40D3A">
        <w:rPr>
          <w:lang w:val="ru-RU"/>
        </w:rPr>
        <w:t xml:space="preserve"> Разработка локальной микросервисной системы для автоматической </w:t>
      </w:r>
      <w:proofErr w:type="spellStart"/>
      <w:r w:rsidRPr="00A40D3A">
        <w:rPr>
          <w:lang w:val="ru-RU"/>
        </w:rPr>
        <w:t>транскрибации</w:t>
      </w:r>
      <w:proofErr w:type="spellEnd"/>
      <w:r w:rsidRPr="00A40D3A">
        <w:rPr>
          <w:lang w:val="ru-RU"/>
        </w:rPr>
        <w:t xml:space="preserve"> аудиозаписей и генерации структурированных с</w:t>
      </w:r>
      <w:r w:rsidR="004D66F7">
        <w:rPr>
          <w:lang w:val="ru-RU"/>
        </w:rPr>
        <w:t>у</w:t>
      </w:r>
      <w:r w:rsidRPr="00A40D3A">
        <w:rPr>
          <w:lang w:val="ru-RU"/>
        </w:rPr>
        <w:t>ммаризаций с использованием дообученной компактной языковой модели.</w:t>
      </w:r>
    </w:p>
    <w:p w14:paraId="67533CA0" w14:textId="77777777" w:rsidR="00A40D3A" w:rsidRPr="00A40D3A" w:rsidRDefault="00A40D3A" w:rsidP="004D66F7">
      <w:pPr>
        <w:jc w:val="both"/>
        <w:rPr>
          <w:lang w:val="ru-RU"/>
        </w:rPr>
      </w:pPr>
      <w:r w:rsidRPr="00A40D3A">
        <w:rPr>
          <w:b/>
          <w:bCs/>
          <w:lang w:val="ru-RU"/>
        </w:rPr>
        <w:t>Задачи:</w:t>
      </w:r>
    </w:p>
    <w:p w14:paraId="7F49C400" w14:textId="77777777" w:rsidR="00A40D3A" w:rsidRPr="00A40D3A" w:rsidRDefault="00A40D3A" w:rsidP="004D66F7">
      <w:pPr>
        <w:numPr>
          <w:ilvl w:val="0"/>
          <w:numId w:val="3"/>
        </w:numPr>
        <w:jc w:val="both"/>
        <w:rPr>
          <w:lang w:val="ru-RU"/>
        </w:rPr>
      </w:pPr>
      <w:r w:rsidRPr="00A40D3A">
        <w:rPr>
          <w:lang w:val="ru-RU"/>
        </w:rPr>
        <w:t>Сформировать размеченный датасет пар «транскрипт → резюме» для дообучения модели.</w:t>
      </w:r>
    </w:p>
    <w:p w14:paraId="4BF13A32" w14:textId="4F329093" w:rsidR="00A40D3A" w:rsidRPr="00A40D3A" w:rsidRDefault="00A40D3A" w:rsidP="004D66F7">
      <w:pPr>
        <w:numPr>
          <w:ilvl w:val="0"/>
          <w:numId w:val="3"/>
        </w:numPr>
        <w:jc w:val="both"/>
        <w:rPr>
          <w:lang w:val="ru-RU"/>
        </w:rPr>
      </w:pPr>
      <w:r w:rsidRPr="00A40D3A">
        <w:rPr>
          <w:lang w:val="ru-RU"/>
        </w:rPr>
        <w:t xml:space="preserve">Провести сравнительные эксперименты по </w:t>
      </w:r>
      <w:proofErr w:type="spellStart"/>
      <w:r w:rsidRPr="00A40D3A">
        <w:rPr>
          <w:lang w:val="ru-RU"/>
        </w:rPr>
        <w:t>LoRA</w:t>
      </w:r>
      <w:proofErr w:type="spellEnd"/>
      <w:r w:rsidRPr="00A40D3A">
        <w:rPr>
          <w:lang w:val="ru-RU"/>
        </w:rPr>
        <w:t xml:space="preserve">-дообучению моделей </w:t>
      </w:r>
      <w:proofErr w:type="spellStart"/>
      <w:r w:rsidRPr="00A40D3A">
        <w:rPr>
          <w:lang w:val="ru-RU"/>
        </w:rPr>
        <w:t>Qwen</w:t>
      </w:r>
      <w:proofErr w:type="spellEnd"/>
      <w:r w:rsidRPr="00A40D3A">
        <w:rPr>
          <w:lang w:val="ru-RU"/>
        </w:rPr>
        <w:t xml:space="preserve"> 2.5 и </w:t>
      </w:r>
      <w:proofErr w:type="spellStart"/>
      <w:r w:rsidRPr="00A40D3A">
        <w:rPr>
          <w:lang w:val="ru-RU"/>
        </w:rPr>
        <w:t>Gemma</w:t>
      </w:r>
      <w:proofErr w:type="spellEnd"/>
      <w:r w:rsidRPr="00A40D3A">
        <w:rPr>
          <w:lang w:val="ru-RU"/>
        </w:rPr>
        <w:t xml:space="preserve"> </w:t>
      </w:r>
      <w:r w:rsidR="00C04776" w:rsidRPr="00C04776">
        <w:rPr>
          <w:lang w:val="ru-RU"/>
        </w:rPr>
        <w:t>2</w:t>
      </w:r>
      <w:r w:rsidRPr="00A40D3A">
        <w:rPr>
          <w:lang w:val="ru-RU"/>
        </w:rPr>
        <w:t>.</w:t>
      </w:r>
    </w:p>
    <w:p w14:paraId="0052764C" w14:textId="41221C18" w:rsidR="00A40D3A" w:rsidRPr="00A40D3A" w:rsidRDefault="00A40D3A" w:rsidP="004D66F7">
      <w:pPr>
        <w:numPr>
          <w:ilvl w:val="0"/>
          <w:numId w:val="3"/>
        </w:numPr>
        <w:jc w:val="both"/>
        <w:rPr>
          <w:lang w:val="ru-RU"/>
        </w:rPr>
      </w:pPr>
      <w:r w:rsidRPr="00A40D3A">
        <w:rPr>
          <w:lang w:val="ru-RU"/>
        </w:rPr>
        <w:t xml:space="preserve">Реализовать асинхронный </w:t>
      </w:r>
      <w:proofErr w:type="spellStart"/>
      <w:r w:rsidRPr="00A40D3A">
        <w:rPr>
          <w:lang w:val="ru-RU"/>
        </w:rPr>
        <w:t>пайплайн</w:t>
      </w:r>
      <w:proofErr w:type="spellEnd"/>
      <w:r w:rsidRPr="00A40D3A">
        <w:rPr>
          <w:lang w:val="ru-RU"/>
        </w:rPr>
        <w:t xml:space="preserve"> обработки: распознавание речи (</w:t>
      </w:r>
      <w:proofErr w:type="spellStart"/>
      <w:r w:rsidRPr="00A40D3A">
        <w:rPr>
          <w:lang w:val="ru-RU"/>
        </w:rPr>
        <w:t>Whisper</w:t>
      </w:r>
      <w:proofErr w:type="spellEnd"/>
      <w:r w:rsidRPr="00A40D3A">
        <w:rPr>
          <w:lang w:val="ru-RU"/>
        </w:rPr>
        <w:t xml:space="preserve">) </w:t>
      </w:r>
      <w:r>
        <w:rPr>
          <w:lang w:val="ru-RU"/>
        </w:rPr>
        <w:t>–</w:t>
      </w:r>
      <w:r w:rsidRPr="00A40D3A">
        <w:rPr>
          <w:lang w:val="ru-RU"/>
        </w:rPr>
        <w:t xml:space="preserve"> LLM-анализ </w:t>
      </w:r>
      <w:r>
        <w:rPr>
          <w:lang w:val="ru-RU"/>
        </w:rPr>
        <w:t>–</w:t>
      </w:r>
      <w:r w:rsidRPr="00A40D3A">
        <w:rPr>
          <w:lang w:val="ru-RU"/>
        </w:rPr>
        <w:t xml:space="preserve"> UI.</w:t>
      </w:r>
    </w:p>
    <w:p w14:paraId="7690E4D3" w14:textId="77777777" w:rsidR="00A40D3A" w:rsidRPr="00A40D3A" w:rsidRDefault="00A40D3A" w:rsidP="004D66F7">
      <w:pPr>
        <w:numPr>
          <w:ilvl w:val="0"/>
          <w:numId w:val="3"/>
        </w:numPr>
        <w:jc w:val="both"/>
        <w:rPr>
          <w:lang w:val="ru-RU"/>
        </w:rPr>
      </w:pPr>
      <w:r w:rsidRPr="00A40D3A">
        <w:rPr>
          <w:lang w:val="ru-RU"/>
        </w:rPr>
        <w:t xml:space="preserve">Обеспечить масштабируемость и изоляцию компонентов через </w:t>
      </w:r>
      <w:proofErr w:type="spellStart"/>
      <w:r w:rsidRPr="00A40D3A">
        <w:rPr>
          <w:lang w:val="ru-RU"/>
        </w:rPr>
        <w:t>Docker</w:t>
      </w:r>
      <w:proofErr w:type="spellEnd"/>
      <w:r w:rsidRPr="00A40D3A">
        <w:rPr>
          <w:lang w:val="ru-RU"/>
        </w:rPr>
        <w:t xml:space="preserve"> и </w:t>
      </w:r>
      <w:proofErr w:type="spellStart"/>
      <w:r w:rsidRPr="00A40D3A">
        <w:rPr>
          <w:lang w:val="ru-RU"/>
        </w:rPr>
        <w:t>Celery</w:t>
      </w:r>
      <w:proofErr w:type="spellEnd"/>
      <w:r w:rsidRPr="00A40D3A">
        <w:rPr>
          <w:lang w:val="ru-RU"/>
        </w:rPr>
        <w:t>.</w:t>
      </w:r>
    </w:p>
    <w:p w14:paraId="2FA75ABB" w14:textId="77777777" w:rsidR="00A40D3A" w:rsidRPr="00A40D3A" w:rsidRDefault="00A40D3A" w:rsidP="004D66F7">
      <w:pPr>
        <w:numPr>
          <w:ilvl w:val="0"/>
          <w:numId w:val="3"/>
        </w:numPr>
        <w:jc w:val="both"/>
        <w:rPr>
          <w:lang w:val="ru-RU"/>
        </w:rPr>
      </w:pPr>
      <w:r w:rsidRPr="00A40D3A">
        <w:rPr>
          <w:lang w:val="ru-RU"/>
        </w:rPr>
        <w:t>Оценить качество генерации метриками ROUGE и провести пользовательское тестирование.</w:t>
      </w:r>
    </w:p>
    <w:p w14:paraId="2AD75706" w14:textId="77777777" w:rsidR="004D66F7" w:rsidRDefault="00A40D3A" w:rsidP="004D66F7">
      <w:pPr>
        <w:jc w:val="both"/>
        <w:rPr>
          <w:lang w:val="ru-RU"/>
        </w:rPr>
      </w:pPr>
      <w:r w:rsidRPr="00A40D3A">
        <w:rPr>
          <w:b/>
          <w:bCs/>
          <w:lang w:val="ru-RU"/>
        </w:rPr>
        <w:t>Объект исследования:</w:t>
      </w:r>
      <w:r w:rsidRPr="00A40D3A">
        <w:rPr>
          <w:lang w:val="ru-RU"/>
        </w:rPr>
        <w:t xml:space="preserve"> процессы обработки естественного языка (NLP) и автоматической суммаризации текста.</w:t>
      </w:r>
    </w:p>
    <w:p w14:paraId="42508556" w14:textId="22324238" w:rsidR="00A40D3A" w:rsidRPr="00A40D3A" w:rsidRDefault="00A40D3A" w:rsidP="004D66F7">
      <w:pPr>
        <w:jc w:val="both"/>
        <w:rPr>
          <w:lang w:val="ru-RU"/>
        </w:rPr>
      </w:pPr>
      <w:r w:rsidRPr="00A40D3A">
        <w:rPr>
          <w:b/>
          <w:bCs/>
          <w:lang w:val="ru-RU"/>
        </w:rPr>
        <w:t>Предмет исследования:</w:t>
      </w:r>
      <w:r w:rsidRPr="00A40D3A">
        <w:rPr>
          <w:lang w:val="ru-RU"/>
        </w:rPr>
        <w:t xml:space="preserve"> алгоритмы дообучения компактных LLM и архитектурные паттерны микросервисной обработки аудио.</w:t>
      </w:r>
    </w:p>
    <w:p w14:paraId="26180012" w14:textId="09E240C8" w:rsidR="00A40D3A" w:rsidRPr="00A40D3A" w:rsidRDefault="00A40D3A" w:rsidP="00A40D3A">
      <w:pPr>
        <w:rPr>
          <w:lang w:val="ru-RU"/>
        </w:rPr>
      </w:pPr>
    </w:p>
    <w:p w14:paraId="01C7857D" w14:textId="72280B3A" w:rsidR="00A40D3A" w:rsidRPr="00A40D3A" w:rsidRDefault="00A40D3A" w:rsidP="004D66F7">
      <w:pPr>
        <w:pStyle w:val="1"/>
        <w:jc w:val="both"/>
        <w:rPr>
          <w:lang w:val="ru-RU"/>
        </w:rPr>
      </w:pPr>
      <w:bookmarkStart w:id="1" w:name="_Toc226555972"/>
      <w:r w:rsidRPr="00A40D3A">
        <w:rPr>
          <w:rFonts w:eastAsia="Times New Roman"/>
          <w:lang w:val="ru-RU"/>
        </w:rPr>
        <w:lastRenderedPageBreak/>
        <w:t>Анализ предметной области и обзор технологий</w:t>
      </w:r>
      <w:bookmarkEnd w:id="1"/>
    </w:p>
    <w:p w14:paraId="5E58C2CE" w14:textId="77777777" w:rsidR="00A40D3A" w:rsidRPr="00A40D3A" w:rsidRDefault="00A40D3A" w:rsidP="004D66F7">
      <w:pPr>
        <w:jc w:val="both"/>
        <w:rPr>
          <w:lang w:val="ru-RU"/>
        </w:rPr>
      </w:pPr>
      <w:r w:rsidRPr="00A40D3A">
        <w:rPr>
          <w:lang w:val="ru-RU"/>
        </w:rPr>
        <w:t>В рамках работы рассмотрены современные подходы к автоматической суммаризации:</w:t>
      </w:r>
    </w:p>
    <w:p w14:paraId="0E365419" w14:textId="77777777" w:rsidR="00A40D3A" w:rsidRPr="00A40D3A" w:rsidRDefault="00A40D3A" w:rsidP="004D66F7">
      <w:pPr>
        <w:numPr>
          <w:ilvl w:val="0"/>
          <w:numId w:val="4"/>
        </w:numPr>
        <w:jc w:val="both"/>
        <w:rPr>
          <w:lang w:val="ru-RU"/>
        </w:rPr>
      </w:pPr>
      <w:proofErr w:type="spellStart"/>
      <w:r w:rsidRPr="00A40D3A">
        <w:rPr>
          <w:b/>
          <w:bCs/>
          <w:lang w:val="ru-RU"/>
        </w:rPr>
        <w:t>Extractive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Summarization</w:t>
      </w:r>
      <w:proofErr w:type="spellEnd"/>
      <w:r w:rsidRPr="00A40D3A">
        <w:rPr>
          <w:b/>
          <w:bCs/>
          <w:lang w:val="ru-RU"/>
        </w:rPr>
        <w:t>:</w:t>
      </w:r>
      <w:r w:rsidRPr="00A40D3A">
        <w:rPr>
          <w:lang w:val="ru-RU"/>
        </w:rPr>
        <w:t xml:space="preserve"> выделение ключевых предложений из исходного текста (</w:t>
      </w:r>
      <w:proofErr w:type="spellStart"/>
      <w:r w:rsidRPr="00A40D3A">
        <w:rPr>
          <w:lang w:val="ru-RU"/>
        </w:rPr>
        <w:t>TextRank</w:t>
      </w:r>
      <w:proofErr w:type="spellEnd"/>
      <w:r w:rsidRPr="00A40D3A">
        <w:rPr>
          <w:lang w:val="ru-RU"/>
        </w:rPr>
        <w:t>, BERT-</w:t>
      </w:r>
      <w:proofErr w:type="spellStart"/>
      <w:r w:rsidRPr="00A40D3A">
        <w:rPr>
          <w:lang w:val="ru-RU"/>
        </w:rPr>
        <w:t>based</w:t>
      </w:r>
      <w:proofErr w:type="spellEnd"/>
      <w:r w:rsidRPr="00A40D3A">
        <w:rPr>
          <w:lang w:val="ru-RU"/>
        </w:rPr>
        <w:t>). Плюсы: сохранение оригинальных формулировок. Минусы: отсутствие связности, пропуск контекста.</w:t>
      </w:r>
    </w:p>
    <w:p w14:paraId="554505D8" w14:textId="77777777" w:rsidR="00A40D3A" w:rsidRPr="00A40D3A" w:rsidRDefault="00A40D3A" w:rsidP="004D66F7">
      <w:pPr>
        <w:numPr>
          <w:ilvl w:val="0"/>
          <w:numId w:val="4"/>
        </w:numPr>
        <w:jc w:val="both"/>
        <w:rPr>
          <w:lang w:val="ru-RU"/>
        </w:rPr>
      </w:pPr>
      <w:proofErr w:type="spellStart"/>
      <w:r w:rsidRPr="00A40D3A">
        <w:rPr>
          <w:b/>
          <w:bCs/>
          <w:lang w:val="ru-RU"/>
        </w:rPr>
        <w:t>Abstractive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Summarization</w:t>
      </w:r>
      <w:proofErr w:type="spellEnd"/>
      <w:r w:rsidRPr="00A40D3A">
        <w:rPr>
          <w:b/>
          <w:bCs/>
          <w:lang w:val="ru-RU"/>
        </w:rPr>
        <w:t>:</w:t>
      </w:r>
      <w:r w:rsidRPr="00A40D3A">
        <w:rPr>
          <w:lang w:val="ru-RU"/>
        </w:rPr>
        <w:t xml:space="preserve"> генерация нового текста на основе смысла исходного (</w:t>
      </w:r>
      <w:proofErr w:type="spellStart"/>
      <w:r w:rsidRPr="00A40D3A">
        <w:rPr>
          <w:lang w:val="ru-RU"/>
        </w:rPr>
        <w:t>Transformer</w:t>
      </w:r>
      <w:proofErr w:type="spellEnd"/>
      <w:r w:rsidRPr="00A40D3A">
        <w:rPr>
          <w:lang w:val="ru-RU"/>
        </w:rPr>
        <w:t>-архитектуры, Seq2Seq). Плюсы: связность, сжатие информации. Минусы: риск галлюцинаций, высокие требования к вычислительным ресурсам.</w:t>
      </w:r>
    </w:p>
    <w:p w14:paraId="52CF17D8" w14:textId="736451C7" w:rsidR="00A40D3A" w:rsidRPr="00A40D3A" w:rsidRDefault="00A40D3A" w:rsidP="004D66F7">
      <w:pPr>
        <w:numPr>
          <w:ilvl w:val="0"/>
          <w:numId w:val="4"/>
        </w:numPr>
        <w:jc w:val="both"/>
        <w:rPr>
          <w:lang w:val="ru-RU"/>
        </w:rPr>
      </w:pPr>
      <w:r w:rsidRPr="00A40D3A">
        <w:rPr>
          <w:b/>
          <w:bCs/>
          <w:lang w:val="ru-RU"/>
        </w:rPr>
        <w:t>Fine-</w:t>
      </w:r>
      <w:proofErr w:type="spellStart"/>
      <w:r w:rsidRPr="00A40D3A">
        <w:rPr>
          <w:b/>
          <w:bCs/>
          <w:lang w:val="ru-RU"/>
        </w:rPr>
        <w:t>tuning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vs</w:t>
      </w:r>
      <w:proofErr w:type="spellEnd"/>
      <w:r w:rsidRPr="00A40D3A">
        <w:rPr>
          <w:b/>
          <w:bCs/>
          <w:lang w:val="ru-RU"/>
        </w:rPr>
        <w:t xml:space="preserve"> </w:t>
      </w:r>
      <w:proofErr w:type="spellStart"/>
      <w:r w:rsidRPr="00A40D3A">
        <w:rPr>
          <w:b/>
          <w:bCs/>
          <w:lang w:val="ru-RU"/>
        </w:rPr>
        <w:t>Prompting</w:t>
      </w:r>
      <w:proofErr w:type="spellEnd"/>
      <w:r w:rsidRPr="00A40D3A">
        <w:rPr>
          <w:b/>
          <w:bCs/>
          <w:lang w:val="ru-RU"/>
        </w:rPr>
        <w:t>:</w:t>
      </w:r>
      <w:r w:rsidRPr="00A40D3A">
        <w:rPr>
          <w:lang w:val="ru-RU"/>
        </w:rPr>
        <w:t xml:space="preserve"> Использование больших моделей (12B+) через </w:t>
      </w:r>
      <w:proofErr w:type="spellStart"/>
      <w:r w:rsidRPr="00A40D3A">
        <w:rPr>
          <w:lang w:val="ru-RU"/>
        </w:rPr>
        <w:t>prompt</w:t>
      </w:r>
      <w:proofErr w:type="spellEnd"/>
      <w:r w:rsidRPr="00A40D3A">
        <w:rPr>
          <w:lang w:val="ru-RU"/>
        </w:rPr>
        <w:t xml:space="preserve"> </w:t>
      </w:r>
      <w:proofErr w:type="spellStart"/>
      <w:r w:rsidRPr="00A40D3A">
        <w:rPr>
          <w:lang w:val="ru-RU"/>
        </w:rPr>
        <w:t>engineering</w:t>
      </w:r>
      <w:proofErr w:type="spellEnd"/>
      <w:r w:rsidRPr="00A40D3A">
        <w:rPr>
          <w:lang w:val="ru-RU"/>
        </w:rPr>
        <w:t xml:space="preserve"> даёт хорошие результаты, но требует значительной памяти. Дообучение компактных моделей (1.5B–4B) через </w:t>
      </w:r>
      <w:proofErr w:type="spellStart"/>
      <w:r w:rsidRPr="00A40D3A">
        <w:rPr>
          <w:lang w:val="ru-RU"/>
        </w:rPr>
        <w:t>LoRA</w:t>
      </w:r>
      <w:proofErr w:type="spellEnd"/>
      <w:r w:rsidRPr="00A40D3A">
        <w:rPr>
          <w:lang w:val="ru-RU"/>
        </w:rPr>
        <w:t xml:space="preserve"> позволяет достичь сравнимого качества на специфичном домене при ресурсах ~24 ГБ RAM.</w:t>
      </w:r>
    </w:p>
    <w:p w14:paraId="7ECD2504" w14:textId="23190CF0" w:rsidR="00465F06" w:rsidRPr="00465F06" w:rsidRDefault="00465F06" w:rsidP="004D66F7">
      <w:pPr>
        <w:pStyle w:val="1"/>
        <w:jc w:val="both"/>
        <w:rPr>
          <w:lang w:val="ru-RU"/>
        </w:rPr>
      </w:pPr>
      <w:bookmarkStart w:id="2" w:name="_Toc226555973"/>
      <w:r w:rsidRPr="00465F06">
        <w:rPr>
          <w:rFonts w:eastAsia="Times New Roman"/>
          <w:lang w:val="ru-RU"/>
        </w:rPr>
        <w:t>Архитектура и технологический стек</w:t>
      </w:r>
      <w:bookmarkEnd w:id="2"/>
    </w:p>
    <w:p w14:paraId="1F11F7ED" w14:textId="77777777" w:rsidR="00465F06" w:rsidRPr="00465F06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 xml:space="preserve">Система спроектирована по принципам </w:t>
      </w:r>
      <w:r w:rsidRPr="00465F06">
        <w:rPr>
          <w:b/>
          <w:bCs/>
          <w:lang w:val="ru-RU"/>
        </w:rPr>
        <w:t>микросервисной архитектуры</w:t>
      </w:r>
      <w:r w:rsidRPr="00465F06">
        <w:rPr>
          <w:lang w:val="ru-RU"/>
        </w:rPr>
        <w:t xml:space="preserve">, что обеспечивает слабую связанность компонентов, независимое масштабирование, изоляцию сбоев и гибкость в выборе стека для каждой подзадачи. Компоненты взаимодействуют через чётко определённые контракты (REST API, очереди сообщений) и </w:t>
      </w:r>
      <w:proofErr w:type="spellStart"/>
      <w:r w:rsidRPr="00465F06">
        <w:rPr>
          <w:lang w:val="ru-RU"/>
        </w:rPr>
        <w:t>оркестрируются</w:t>
      </w:r>
      <w:proofErr w:type="spellEnd"/>
      <w:r w:rsidRPr="00465F06">
        <w:rPr>
          <w:lang w:val="ru-RU"/>
        </w:rPr>
        <w:t xml:space="preserve"> единым </w:t>
      </w:r>
      <w:proofErr w:type="spellStart"/>
      <w:r w:rsidRPr="00465F06">
        <w:rPr>
          <w:lang w:val="ru-RU"/>
        </w:rPr>
        <w:t>docker-compose.yml</w:t>
      </w:r>
      <w:proofErr w:type="spellEnd"/>
      <w:r w:rsidRPr="00465F06">
        <w:rPr>
          <w:lang w:val="ru-RU"/>
        </w:rPr>
        <w:t>.</w:t>
      </w:r>
    </w:p>
    <w:p w14:paraId="0F61011D" w14:textId="6172F262" w:rsidR="00465F06" w:rsidRPr="00465F06" w:rsidRDefault="00465F06" w:rsidP="004D66F7">
      <w:pPr>
        <w:pStyle w:val="2"/>
        <w:jc w:val="both"/>
        <w:rPr>
          <w:lang w:val="ru-RU"/>
        </w:rPr>
      </w:pPr>
      <w:bookmarkStart w:id="3" w:name="_Toc226555974"/>
      <w:r w:rsidRPr="00465F06">
        <w:rPr>
          <w:lang w:val="ru-RU"/>
        </w:rPr>
        <w:t>Общая архитектура взаимодействия</w:t>
      </w:r>
      <w:bookmarkEnd w:id="3"/>
    </w:p>
    <w:p w14:paraId="177469FD" w14:textId="77777777" w:rsidR="00465F06" w:rsidRPr="00465F06" w:rsidRDefault="00465F06" w:rsidP="004D66F7">
      <w:pPr>
        <w:numPr>
          <w:ilvl w:val="0"/>
          <w:numId w:val="8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Клиентский запрос</w:t>
      </w:r>
      <w:r w:rsidRPr="00465F06">
        <w:rPr>
          <w:lang w:val="ru-RU"/>
        </w:rPr>
        <w:t xml:space="preserve"> поступает на </w:t>
      </w:r>
      <w:proofErr w:type="spellStart"/>
      <w:r w:rsidRPr="00465F06">
        <w:rPr>
          <w:lang w:val="ru-RU"/>
        </w:rPr>
        <w:t>Frontend</w:t>
      </w:r>
      <w:proofErr w:type="spellEnd"/>
      <w:r w:rsidRPr="00465F06">
        <w:rPr>
          <w:lang w:val="ru-RU"/>
        </w:rPr>
        <w:t xml:space="preserve"> (</w:t>
      </w:r>
      <w:proofErr w:type="spellStart"/>
      <w:r w:rsidRPr="00465F06">
        <w:rPr>
          <w:lang w:val="ru-RU"/>
        </w:rPr>
        <w:t>Streamlit</w:t>
      </w:r>
      <w:proofErr w:type="spellEnd"/>
      <w:r w:rsidRPr="00465F06">
        <w:rPr>
          <w:lang w:val="ru-RU"/>
        </w:rPr>
        <w:t>).</w:t>
      </w:r>
    </w:p>
    <w:p w14:paraId="6812C814" w14:textId="77777777" w:rsidR="00465F06" w:rsidRPr="00465F06" w:rsidRDefault="00465F06" w:rsidP="004D66F7">
      <w:pPr>
        <w:numPr>
          <w:ilvl w:val="0"/>
          <w:numId w:val="8"/>
        </w:numPr>
        <w:jc w:val="both"/>
        <w:rPr>
          <w:lang w:val="ru-RU"/>
        </w:rPr>
      </w:pPr>
      <w:r w:rsidRPr="00465F06">
        <w:rPr>
          <w:lang w:val="ru-RU"/>
        </w:rPr>
        <w:t xml:space="preserve">Файл/текст передаётся в </w:t>
      </w:r>
      <w:proofErr w:type="spellStart"/>
      <w:r w:rsidRPr="00465F06">
        <w:rPr>
          <w:lang w:val="ru-RU"/>
        </w:rPr>
        <w:t>Backend</w:t>
      </w:r>
      <w:proofErr w:type="spellEnd"/>
      <w:r w:rsidRPr="00465F06">
        <w:rPr>
          <w:lang w:val="ru-RU"/>
        </w:rPr>
        <w:t xml:space="preserve"> (</w:t>
      </w:r>
      <w:proofErr w:type="spellStart"/>
      <w:r w:rsidRPr="00465F06">
        <w:rPr>
          <w:lang w:val="ru-RU"/>
        </w:rPr>
        <w:t>FastAPI</w:t>
      </w:r>
      <w:proofErr w:type="spellEnd"/>
      <w:r w:rsidRPr="00465F06">
        <w:rPr>
          <w:lang w:val="ru-RU"/>
        </w:rPr>
        <w:t>), который валидирует данные и ставит задачу в очередь.</w:t>
      </w:r>
    </w:p>
    <w:p w14:paraId="339297CF" w14:textId="77777777" w:rsidR="00465F06" w:rsidRPr="00465F06" w:rsidRDefault="00465F06" w:rsidP="004D66F7">
      <w:pPr>
        <w:numPr>
          <w:ilvl w:val="0"/>
          <w:numId w:val="8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lastRenderedPageBreak/>
        <w:t xml:space="preserve">Task </w:t>
      </w:r>
      <w:proofErr w:type="spellStart"/>
      <w:r w:rsidRPr="00465F06">
        <w:rPr>
          <w:b/>
          <w:bCs/>
          <w:lang w:val="ru-RU"/>
        </w:rPr>
        <w:t>Queue</w:t>
      </w:r>
      <w:proofErr w:type="spellEnd"/>
      <w:r w:rsidRPr="00465F06">
        <w:rPr>
          <w:lang w:val="ru-RU"/>
        </w:rPr>
        <w:t xml:space="preserve"> (</w:t>
      </w:r>
      <w:proofErr w:type="spellStart"/>
      <w:r w:rsidRPr="00465F06">
        <w:rPr>
          <w:lang w:val="ru-RU"/>
        </w:rPr>
        <w:t>Celery</w:t>
      </w:r>
      <w:proofErr w:type="spellEnd"/>
      <w:r w:rsidRPr="00465F06">
        <w:rPr>
          <w:lang w:val="ru-RU"/>
        </w:rPr>
        <w:t xml:space="preserve"> + </w:t>
      </w:r>
      <w:proofErr w:type="spellStart"/>
      <w:r w:rsidRPr="00465F06">
        <w:rPr>
          <w:lang w:val="ru-RU"/>
        </w:rPr>
        <w:t>Redis</w:t>
      </w:r>
      <w:proofErr w:type="spellEnd"/>
      <w:r w:rsidRPr="00465F06">
        <w:rPr>
          <w:lang w:val="ru-RU"/>
        </w:rPr>
        <w:t>) распределяет нагрузку, трекает статус и обеспечивает повторные попытки при сбоях.</w:t>
      </w:r>
    </w:p>
    <w:p w14:paraId="19D6B34C" w14:textId="77777777" w:rsidR="00465F06" w:rsidRPr="00465F06" w:rsidRDefault="00465F06" w:rsidP="004D66F7">
      <w:pPr>
        <w:numPr>
          <w:ilvl w:val="0"/>
          <w:numId w:val="8"/>
        </w:numPr>
        <w:jc w:val="both"/>
        <w:rPr>
          <w:lang w:val="ru-RU"/>
        </w:rPr>
      </w:pPr>
      <w:proofErr w:type="spellStart"/>
      <w:r w:rsidRPr="00465F06">
        <w:rPr>
          <w:b/>
          <w:bCs/>
          <w:lang w:val="ru-RU"/>
        </w:rPr>
        <w:t>Worker</w:t>
      </w:r>
      <w:proofErr w:type="spellEnd"/>
      <w:r w:rsidRPr="00465F06">
        <w:rPr>
          <w:b/>
          <w:bCs/>
          <w:lang w:val="ru-RU"/>
        </w:rPr>
        <w:t>-процессы</w:t>
      </w:r>
      <w:r w:rsidRPr="00465F06">
        <w:rPr>
          <w:lang w:val="ru-RU"/>
        </w:rPr>
        <w:t xml:space="preserve"> последовательно вызывают сервис распознавания речи (</w:t>
      </w:r>
      <w:proofErr w:type="spellStart"/>
      <w:r w:rsidRPr="00465F06">
        <w:rPr>
          <w:lang w:val="ru-RU"/>
        </w:rPr>
        <w:t>openai-whisper</w:t>
      </w:r>
      <w:proofErr w:type="spellEnd"/>
      <w:r w:rsidRPr="00465F06">
        <w:rPr>
          <w:lang w:val="ru-RU"/>
        </w:rPr>
        <w:t>) и сервис генерации (</w:t>
      </w:r>
      <w:proofErr w:type="spellStart"/>
      <w:r w:rsidRPr="00465F06">
        <w:rPr>
          <w:lang w:val="ru-RU"/>
        </w:rPr>
        <w:t>Ollama</w:t>
      </w:r>
      <w:proofErr w:type="spellEnd"/>
      <w:r w:rsidRPr="00465F06">
        <w:rPr>
          <w:lang w:val="ru-RU"/>
        </w:rPr>
        <w:t xml:space="preserve"> + LLM).</w:t>
      </w:r>
    </w:p>
    <w:p w14:paraId="5CA92EF1" w14:textId="77777777" w:rsidR="00465F06" w:rsidRPr="00465F06" w:rsidRDefault="00465F06" w:rsidP="004D66F7">
      <w:pPr>
        <w:numPr>
          <w:ilvl w:val="0"/>
          <w:numId w:val="8"/>
        </w:numPr>
        <w:jc w:val="both"/>
        <w:rPr>
          <w:lang w:val="ru-RU"/>
        </w:rPr>
      </w:pPr>
      <w:r w:rsidRPr="00465F06">
        <w:rPr>
          <w:lang w:val="ru-RU"/>
        </w:rPr>
        <w:t xml:space="preserve">Промежуточные метаданные (прогресс, статус) записываются в </w:t>
      </w:r>
      <w:proofErr w:type="spellStart"/>
      <w:r w:rsidRPr="00465F06">
        <w:rPr>
          <w:lang w:val="ru-RU"/>
        </w:rPr>
        <w:t>Redis</w:t>
      </w:r>
      <w:proofErr w:type="spellEnd"/>
      <w:r w:rsidRPr="00465F06">
        <w:rPr>
          <w:lang w:val="ru-RU"/>
        </w:rPr>
        <w:t xml:space="preserve">, откуда </w:t>
      </w:r>
      <w:proofErr w:type="spellStart"/>
      <w:r w:rsidRPr="00465F06">
        <w:rPr>
          <w:lang w:val="ru-RU"/>
        </w:rPr>
        <w:t>Frontend</w:t>
      </w:r>
      <w:proofErr w:type="spellEnd"/>
      <w:r w:rsidRPr="00465F06">
        <w:rPr>
          <w:lang w:val="ru-RU"/>
        </w:rPr>
        <w:t xml:space="preserve"> забирает их через </w:t>
      </w:r>
      <w:proofErr w:type="spellStart"/>
      <w:r w:rsidRPr="00465F06">
        <w:rPr>
          <w:lang w:val="ru-RU"/>
        </w:rPr>
        <w:t>polling</w:t>
      </w:r>
      <w:proofErr w:type="spellEnd"/>
      <w:r w:rsidRPr="00465F06">
        <w:rPr>
          <w:lang w:val="ru-RU"/>
        </w:rPr>
        <w:t>.</w:t>
      </w:r>
    </w:p>
    <w:p w14:paraId="617AC690" w14:textId="77777777" w:rsidR="00465F06" w:rsidRPr="00465F06" w:rsidRDefault="00465F06" w:rsidP="004D66F7">
      <w:pPr>
        <w:numPr>
          <w:ilvl w:val="0"/>
          <w:numId w:val="8"/>
        </w:numPr>
        <w:jc w:val="both"/>
        <w:rPr>
          <w:lang w:val="ru-RU"/>
        </w:rPr>
      </w:pPr>
      <w:r w:rsidRPr="00465F06">
        <w:rPr>
          <w:lang w:val="ru-RU"/>
        </w:rPr>
        <w:t>Готовый результат возвращается клиенту и сохраняется в локальном хранилище.</w:t>
      </w:r>
    </w:p>
    <w:p w14:paraId="057B9A11" w14:textId="283AA02B" w:rsidR="00CB4AB0" w:rsidRPr="00465F06" w:rsidRDefault="00CB4AB0" w:rsidP="004D66F7">
      <w:pPr>
        <w:ind w:left="567" w:firstLine="0"/>
        <w:jc w:val="both"/>
        <w:rPr>
          <w:lang w:val="ru-RU"/>
        </w:rPr>
      </w:pPr>
      <w:r>
        <w:rPr>
          <w:noProof/>
          <w:lang w:val="ru-RU"/>
          <w14:ligatures w14:val="standardContextual"/>
        </w:rPr>
        <w:drawing>
          <wp:inline distT="0" distB="0" distL="0" distR="0" wp14:anchorId="6C1F5F9E" wp14:editId="173EE963">
            <wp:extent cx="5486400" cy="492369"/>
            <wp:effectExtent l="0" t="0" r="19050" b="3175"/>
            <wp:docPr id="925711001" name="Схема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14:paraId="7F307FA6" w14:textId="769FD4A6" w:rsidR="00465F06" w:rsidRPr="00465F06" w:rsidRDefault="00465F06" w:rsidP="004D66F7">
      <w:pPr>
        <w:pStyle w:val="2"/>
        <w:jc w:val="both"/>
        <w:rPr>
          <w:lang w:val="ru-RU"/>
        </w:rPr>
      </w:pPr>
      <w:bookmarkStart w:id="4" w:name="_Toc226555975"/>
      <w:proofErr w:type="spellStart"/>
      <w:r w:rsidRPr="00465F06">
        <w:rPr>
          <w:lang w:val="ru-RU"/>
        </w:rPr>
        <w:t>Backend</w:t>
      </w:r>
      <w:proofErr w:type="spellEnd"/>
      <w:r w:rsidRPr="00465F06">
        <w:rPr>
          <w:lang w:val="ru-RU"/>
        </w:rPr>
        <w:t>-слой</w:t>
      </w:r>
      <w:bookmarkEnd w:id="4"/>
    </w:p>
    <w:p w14:paraId="029E02B0" w14:textId="77777777" w:rsidR="00465F06" w:rsidRPr="00465F06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 xml:space="preserve">Ядром системы выступает </w:t>
      </w:r>
      <w:proofErr w:type="spellStart"/>
      <w:r w:rsidRPr="00465F06">
        <w:rPr>
          <w:b/>
          <w:bCs/>
          <w:lang w:val="ru-RU"/>
        </w:rPr>
        <w:t>FastAPI</w:t>
      </w:r>
      <w:proofErr w:type="spellEnd"/>
      <w:r w:rsidRPr="00465F06">
        <w:rPr>
          <w:lang w:val="ru-RU"/>
        </w:rPr>
        <w:t>, выполняющий роль API-шлюза. Его ключевые функции:</w:t>
      </w:r>
    </w:p>
    <w:p w14:paraId="02D9C553" w14:textId="77777777" w:rsidR="00465F06" w:rsidRPr="00465F06" w:rsidRDefault="00465F06" w:rsidP="004D66F7">
      <w:pPr>
        <w:numPr>
          <w:ilvl w:val="0"/>
          <w:numId w:val="9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Валидация входных данных:</w:t>
      </w:r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Pydantic</w:t>
      </w:r>
      <w:proofErr w:type="spellEnd"/>
      <w:r w:rsidRPr="00465F06">
        <w:rPr>
          <w:lang w:val="ru-RU"/>
        </w:rPr>
        <w:t>-модели проверяют тип файла, размер и структуру JSON-запросов.</w:t>
      </w:r>
    </w:p>
    <w:p w14:paraId="7773BB25" w14:textId="77777777" w:rsidR="00465F06" w:rsidRPr="00465F06" w:rsidRDefault="00465F06" w:rsidP="004D66F7">
      <w:pPr>
        <w:numPr>
          <w:ilvl w:val="0"/>
          <w:numId w:val="9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Асинхронная диспетчеризация:</w:t>
      </w:r>
      <w:r w:rsidRPr="00465F06">
        <w:rPr>
          <w:lang w:val="ru-RU"/>
        </w:rPr>
        <w:t xml:space="preserve"> Тяжёлые операции (</w:t>
      </w:r>
      <w:proofErr w:type="spellStart"/>
      <w:r w:rsidRPr="00465F06">
        <w:rPr>
          <w:lang w:val="ru-RU"/>
        </w:rPr>
        <w:t>транскрибация</w:t>
      </w:r>
      <w:proofErr w:type="spellEnd"/>
      <w:r w:rsidRPr="00465F06">
        <w:rPr>
          <w:lang w:val="ru-RU"/>
        </w:rPr>
        <w:t xml:space="preserve"> аудио, генерация LLM) выносятся в фоновые задачи через </w:t>
      </w:r>
      <w:proofErr w:type="spellStart"/>
      <w:r w:rsidRPr="00465F06">
        <w:rPr>
          <w:lang w:val="ru-RU"/>
        </w:rPr>
        <w:t>celery.delay</w:t>
      </w:r>
      <w:proofErr w:type="spellEnd"/>
      <w:r w:rsidRPr="00465F06">
        <w:rPr>
          <w:lang w:val="ru-RU"/>
        </w:rPr>
        <w:t>(). Это предотвращает блокировку HTTP-соединения и таймауты.</w:t>
      </w:r>
    </w:p>
    <w:p w14:paraId="2DDF81E9" w14:textId="77777777" w:rsidR="00465F06" w:rsidRPr="00465F06" w:rsidRDefault="00465F06" w:rsidP="004D66F7">
      <w:pPr>
        <w:numPr>
          <w:ilvl w:val="0"/>
          <w:numId w:val="9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Трекинг прогресса:</w:t>
      </w:r>
      <w:r w:rsidRPr="00465F06">
        <w:rPr>
          <w:lang w:val="ru-RU"/>
        </w:rPr>
        <w:t xml:space="preserve"> Каждая задача получает UUID. Статус обновляется через </w:t>
      </w:r>
      <w:proofErr w:type="spellStart"/>
      <w:r w:rsidRPr="00465F06">
        <w:rPr>
          <w:lang w:val="ru-RU"/>
        </w:rPr>
        <w:t>self.update_state</w:t>
      </w:r>
      <w:proofErr w:type="spellEnd"/>
      <w:r w:rsidRPr="00465F06">
        <w:rPr>
          <w:lang w:val="ru-RU"/>
        </w:rPr>
        <w:t xml:space="preserve">() и сохраняется в </w:t>
      </w:r>
      <w:proofErr w:type="spellStart"/>
      <w:r w:rsidRPr="00465F06">
        <w:rPr>
          <w:lang w:val="ru-RU"/>
        </w:rPr>
        <w:t>Redis</w:t>
      </w:r>
      <w:proofErr w:type="spellEnd"/>
      <w:r w:rsidRPr="00465F06">
        <w:rPr>
          <w:lang w:val="ru-RU"/>
        </w:rPr>
        <w:t xml:space="preserve"> с ключом </w:t>
      </w:r>
      <w:proofErr w:type="spellStart"/>
      <w:r w:rsidRPr="00465F06">
        <w:rPr>
          <w:lang w:val="ru-RU"/>
        </w:rPr>
        <w:t>celery-task-meta</w:t>
      </w:r>
      <w:proofErr w:type="spellEnd"/>
      <w:r w:rsidRPr="00465F06">
        <w:rPr>
          <w:lang w:val="ru-RU"/>
        </w:rPr>
        <w:t>-{</w:t>
      </w:r>
      <w:proofErr w:type="spellStart"/>
      <w:r w:rsidRPr="00465F06">
        <w:rPr>
          <w:lang w:val="ru-RU"/>
        </w:rPr>
        <w:t>task_id</w:t>
      </w:r>
      <w:proofErr w:type="spellEnd"/>
      <w:r w:rsidRPr="00465F06">
        <w:rPr>
          <w:lang w:val="ru-RU"/>
        </w:rPr>
        <w:t>}.</w:t>
      </w:r>
    </w:p>
    <w:p w14:paraId="7F7C1B57" w14:textId="77777777" w:rsidR="00465F06" w:rsidRDefault="00465F06" w:rsidP="004D66F7">
      <w:pPr>
        <w:numPr>
          <w:ilvl w:val="0"/>
          <w:numId w:val="9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Обработка ошибок:</w:t>
      </w:r>
      <w:r w:rsidRPr="00465F06">
        <w:rPr>
          <w:lang w:val="ru-RU"/>
        </w:rPr>
        <w:t xml:space="preserve"> Все исключения перехватываются, </w:t>
      </w:r>
      <w:proofErr w:type="spellStart"/>
      <w:r w:rsidRPr="00465F06">
        <w:rPr>
          <w:lang w:val="ru-RU"/>
        </w:rPr>
        <w:t>сериализуются</w:t>
      </w:r>
      <w:proofErr w:type="spellEnd"/>
      <w:r w:rsidRPr="00465F06">
        <w:rPr>
          <w:lang w:val="ru-RU"/>
        </w:rPr>
        <w:t xml:space="preserve"> в строки и возвращаются в формате {"</w:t>
      </w:r>
      <w:proofErr w:type="spellStart"/>
      <w:r w:rsidRPr="00465F06">
        <w:rPr>
          <w:lang w:val="ru-RU"/>
        </w:rPr>
        <w:t>error</w:t>
      </w:r>
      <w:proofErr w:type="spellEnd"/>
      <w:r w:rsidRPr="00465F06">
        <w:rPr>
          <w:lang w:val="ru-RU"/>
        </w:rPr>
        <w:t>": "...", "</w:t>
      </w:r>
      <w:proofErr w:type="spellStart"/>
      <w:r w:rsidRPr="00465F06">
        <w:rPr>
          <w:lang w:val="ru-RU"/>
        </w:rPr>
        <w:t>status</w:t>
      </w:r>
      <w:proofErr w:type="spellEnd"/>
      <w:r w:rsidRPr="00465F06">
        <w:rPr>
          <w:lang w:val="ru-RU"/>
        </w:rPr>
        <w:t xml:space="preserve">": "FAILURE"}, что исключает краш </w:t>
      </w:r>
      <w:proofErr w:type="spellStart"/>
      <w:r w:rsidRPr="00465F06">
        <w:rPr>
          <w:lang w:val="ru-RU"/>
        </w:rPr>
        <w:t>воркеров</w:t>
      </w:r>
      <w:proofErr w:type="spellEnd"/>
      <w:r w:rsidRPr="00465F06">
        <w:rPr>
          <w:lang w:val="ru-RU"/>
        </w:rPr>
        <w:t xml:space="preserve"> при некорректных ответах внешних сервисов.</w:t>
      </w:r>
    </w:p>
    <w:p w14:paraId="53C197F7" w14:textId="56FE93E2" w:rsidR="00465F06" w:rsidRPr="00465F06" w:rsidRDefault="00465F06" w:rsidP="004D66F7">
      <w:pPr>
        <w:pStyle w:val="2"/>
        <w:jc w:val="both"/>
        <w:rPr>
          <w:lang w:val="ru-RU"/>
        </w:rPr>
      </w:pPr>
      <w:bookmarkStart w:id="5" w:name="_Toc226555976"/>
      <w:proofErr w:type="spellStart"/>
      <w:r w:rsidRPr="00465F06">
        <w:rPr>
          <w:lang w:val="ru-RU"/>
        </w:rPr>
        <w:t>Frontend</w:t>
      </w:r>
      <w:proofErr w:type="spellEnd"/>
      <w:r w:rsidRPr="00465F06">
        <w:rPr>
          <w:lang w:val="ru-RU"/>
        </w:rPr>
        <w:t>-слой</w:t>
      </w:r>
      <w:bookmarkEnd w:id="5"/>
    </w:p>
    <w:p w14:paraId="44EFC78E" w14:textId="77777777" w:rsidR="00465F06" w:rsidRPr="00465F06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 xml:space="preserve">Интерфейс реализован на </w:t>
      </w:r>
      <w:proofErr w:type="spellStart"/>
      <w:r w:rsidRPr="00465F06">
        <w:rPr>
          <w:b/>
          <w:bCs/>
          <w:lang w:val="ru-RU"/>
        </w:rPr>
        <w:t>Streamlit</w:t>
      </w:r>
      <w:proofErr w:type="spellEnd"/>
      <w:r w:rsidRPr="00465F06">
        <w:rPr>
          <w:lang w:val="ru-RU"/>
        </w:rPr>
        <w:t>, что позволило быстро создать реактивное веб-приложение без отдельного JS-фреймворка:</w:t>
      </w:r>
    </w:p>
    <w:p w14:paraId="3DC770D9" w14:textId="77777777" w:rsidR="00465F06" w:rsidRPr="00465F06" w:rsidRDefault="00465F06" w:rsidP="004D66F7">
      <w:pPr>
        <w:numPr>
          <w:ilvl w:val="0"/>
          <w:numId w:val="10"/>
        </w:numPr>
        <w:jc w:val="both"/>
        <w:rPr>
          <w:lang w:val="ru-RU"/>
        </w:rPr>
      </w:pPr>
      <w:proofErr w:type="spellStart"/>
      <w:r w:rsidRPr="00465F06">
        <w:rPr>
          <w:b/>
          <w:bCs/>
          <w:lang w:val="ru-RU"/>
        </w:rPr>
        <w:lastRenderedPageBreak/>
        <w:t>Поллинг</w:t>
      </w:r>
      <w:proofErr w:type="spellEnd"/>
      <w:r w:rsidRPr="00465F06">
        <w:rPr>
          <w:b/>
          <w:bCs/>
          <w:lang w:val="ru-RU"/>
        </w:rPr>
        <w:t xml:space="preserve"> статуса:</w:t>
      </w:r>
      <w:r w:rsidRPr="00465F06">
        <w:rPr>
          <w:lang w:val="ru-RU"/>
        </w:rPr>
        <w:t xml:space="preserve"> Функция </w:t>
      </w:r>
      <w:proofErr w:type="spellStart"/>
      <w:r w:rsidRPr="00465F06">
        <w:rPr>
          <w:lang w:val="ru-RU"/>
        </w:rPr>
        <w:t>render_progress</w:t>
      </w:r>
      <w:proofErr w:type="spellEnd"/>
      <w:r w:rsidRPr="00465F06">
        <w:rPr>
          <w:lang w:val="ru-RU"/>
        </w:rPr>
        <w:t>() запрашивает /</w:t>
      </w:r>
      <w:proofErr w:type="spellStart"/>
      <w:r w:rsidRPr="00465F06">
        <w:rPr>
          <w:lang w:val="ru-RU"/>
        </w:rPr>
        <w:t>status</w:t>
      </w:r>
      <w:proofErr w:type="spellEnd"/>
      <w:r w:rsidRPr="00465F06">
        <w:rPr>
          <w:lang w:val="ru-RU"/>
        </w:rPr>
        <w:t>/{</w:t>
      </w:r>
      <w:proofErr w:type="spellStart"/>
      <w:r w:rsidRPr="00465F06">
        <w:rPr>
          <w:lang w:val="ru-RU"/>
        </w:rPr>
        <w:t>task_id</w:t>
      </w:r>
      <w:proofErr w:type="spellEnd"/>
      <w:r w:rsidRPr="00465F06">
        <w:rPr>
          <w:lang w:val="ru-RU"/>
        </w:rPr>
        <w:t xml:space="preserve">} каждые 1.5 сек, </w:t>
      </w:r>
      <w:proofErr w:type="spellStart"/>
      <w:r w:rsidRPr="00465F06">
        <w:rPr>
          <w:lang w:val="ru-RU"/>
        </w:rPr>
        <w:t>парсит</w:t>
      </w:r>
      <w:proofErr w:type="spellEnd"/>
      <w:r w:rsidRPr="00465F06">
        <w:rPr>
          <w:lang w:val="ru-RU"/>
        </w:rPr>
        <w:t xml:space="preserve"> JSON и динамически обновляет прогресс-бар и текстовые подсказки.</w:t>
      </w:r>
    </w:p>
    <w:p w14:paraId="2740FBA4" w14:textId="678567B0" w:rsidR="00465F06" w:rsidRPr="00465F06" w:rsidRDefault="00465F06" w:rsidP="004D66F7">
      <w:pPr>
        <w:numPr>
          <w:ilvl w:val="0"/>
          <w:numId w:val="10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Детализация этапов:</w:t>
      </w:r>
      <w:r w:rsidRPr="00465F06">
        <w:rPr>
          <w:lang w:val="ru-RU"/>
        </w:rPr>
        <w:t xml:space="preserve"> UI отображает не только общий процент, но и контекстные метки: Загрузка модели, Распознавание, Генерация резюме.</w:t>
      </w:r>
    </w:p>
    <w:p w14:paraId="03028F02" w14:textId="77777777" w:rsidR="00465F06" w:rsidRPr="00465F06" w:rsidRDefault="00465F06" w:rsidP="004D66F7">
      <w:pPr>
        <w:numPr>
          <w:ilvl w:val="0"/>
          <w:numId w:val="10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Рендеринг результатов:</w:t>
      </w:r>
      <w:r w:rsidRPr="00465F06">
        <w:rPr>
          <w:lang w:val="ru-RU"/>
        </w:rPr>
        <w:t xml:space="preserve"> Литералы \n преобразуются в реальные переносы строк, текст выводится в моноширинном блоке для сохранения структуры списков.</w:t>
      </w:r>
    </w:p>
    <w:p w14:paraId="1434FDB2" w14:textId="77777777" w:rsidR="00465F06" w:rsidRPr="00465F06" w:rsidRDefault="00465F06" w:rsidP="004D66F7">
      <w:pPr>
        <w:numPr>
          <w:ilvl w:val="0"/>
          <w:numId w:val="10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Экспорт:</w:t>
      </w:r>
      <w:r w:rsidRPr="00465F06">
        <w:rPr>
          <w:lang w:val="ru-RU"/>
        </w:rPr>
        <w:t xml:space="preserve"> Кнопка генерирует .</w:t>
      </w:r>
      <w:proofErr w:type="spellStart"/>
      <w:r w:rsidRPr="00465F06">
        <w:rPr>
          <w:lang w:val="ru-RU"/>
        </w:rPr>
        <w:t>txt</w:t>
      </w:r>
      <w:proofErr w:type="spellEnd"/>
      <w:r w:rsidRPr="00465F06">
        <w:rPr>
          <w:lang w:val="ru-RU"/>
        </w:rPr>
        <w:t xml:space="preserve">-файл с </w:t>
      </w:r>
      <w:proofErr w:type="spellStart"/>
      <w:r w:rsidRPr="00465F06">
        <w:rPr>
          <w:lang w:val="ru-RU"/>
        </w:rPr>
        <w:t>таймкодами</w:t>
      </w:r>
      <w:proofErr w:type="spellEnd"/>
      <w:r w:rsidRPr="00465F06">
        <w:rPr>
          <w:lang w:val="ru-RU"/>
        </w:rPr>
        <w:t xml:space="preserve"> транскрипта и итоговым резюме.</w:t>
      </w:r>
    </w:p>
    <w:p w14:paraId="4FF55175" w14:textId="4F0B7C96" w:rsidR="00465F06" w:rsidRPr="00465F06" w:rsidRDefault="00465F06" w:rsidP="004D66F7">
      <w:pPr>
        <w:pStyle w:val="2"/>
        <w:jc w:val="both"/>
        <w:rPr>
          <w:lang w:val="ru-RU"/>
        </w:rPr>
      </w:pPr>
      <w:bookmarkStart w:id="6" w:name="_Toc226555977"/>
      <w:proofErr w:type="spellStart"/>
      <w:r w:rsidRPr="00465F06">
        <w:rPr>
          <w:lang w:val="ru-RU"/>
        </w:rPr>
        <w:t>Оркестрация</w:t>
      </w:r>
      <w:proofErr w:type="spellEnd"/>
      <w:r w:rsidRPr="00465F06">
        <w:rPr>
          <w:lang w:val="ru-RU"/>
        </w:rPr>
        <w:t xml:space="preserve"> и сетевое взаимодействие</w:t>
      </w:r>
      <w:bookmarkEnd w:id="6"/>
    </w:p>
    <w:p w14:paraId="4E40F04D" w14:textId="005C1EF6" w:rsidR="00465F06" w:rsidRPr="00465F06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 xml:space="preserve">Каждый сервис изолирован в собственном </w:t>
      </w:r>
      <w:proofErr w:type="spellStart"/>
      <w:r w:rsidRPr="00465F06">
        <w:rPr>
          <w:lang w:val="ru-RU"/>
        </w:rPr>
        <w:t>Docker</w:t>
      </w:r>
      <w:proofErr w:type="spellEnd"/>
      <w:r w:rsidRPr="00465F06">
        <w:rPr>
          <w:lang w:val="ru-RU"/>
        </w:rPr>
        <w:t xml:space="preserve">-контейнере. Сетевое взаимодействие организовано через пользовательскую </w:t>
      </w:r>
      <w:proofErr w:type="spellStart"/>
      <w:r w:rsidRPr="00465F06">
        <w:rPr>
          <w:lang w:val="ru-RU"/>
        </w:rPr>
        <w:t>bridge</w:t>
      </w:r>
      <w:proofErr w:type="spellEnd"/>
      <w:r w:rsidRPr="00465F06">
        <w:rPr>
          <w:lang w:val="ru-RU"/>
        </w:rPr>
        <w:t xml:space="preserve">-сеть </w:t>
      </w:r>
      <w:proofErr w:type="spellStart"/>
      <w:r w:rsidRPr="00465F06">
        <w:rPr>
          <w:lang w:val="ru-RU"/>
        </w:rPr>
        <w:t>app-net</w:t>
      </w:r>
      <w:proofErr w:type="spellEnd"/>
      <w:r w:rsidRPr="00465F06">
        <w:rPr>
          <w:lang w:val="ru-RU"/>
        </w:rPr>
        <w:t xml:space="preserve">. Для доступа контейнера </w:t>
      </w:r>
      <w:proofErr w:type="spellStart"/>
      <w:r w:rsidRPr="00465F06">
        <w:rPr>
          <w:lang w:val="ru-RU"/>
        </w:rPr>
        <w:t>ml-service</w:t>
      </w:r>
      <w:proofErr w:type="spellEnd"/>
      <w:r w:rsidRPr="00465F06">
        <w:rPr>
          <w:lang w:val="ru-RU"/>
        </w:rPr>
        <w:t xml:space="preserve"> к локально запущенной </w:t>
      </w:r>
      <w:proofErr w:type="spellStart"/>
      <w:r w:rsidRPr="00465F06">
        <w:rPr>
          <w:lang w:val="ru-RU"/>
        </w:rPr>
        <w:t>Ollama</w:t>
      </w:r>
      <w:proofErr w:type="spellEnd"/>
      <w:r w:rsidRPr="00465F06">
        <w:rPr>
          <w:lang w:val="ru-RU"/>
        </w:rPr>
        <w:t xml:space="preserve"> на хосте используется механизм </w:t>
      </w:r>
      <w:proofErr w:type="spellStart"/>
      <w:r w:rsidRPr="00465F06">
        <w:rPr>
          <w:lang w:val="ru-RU"/>
        </w:rPr>
        <w:t>extra_hosts</w:t>
      </w:r>
      <w:proofErr w:type="spellEnd"/>
      <w:r w:rsidRPr="00465F06">
        <w:rPr>
          <w:lang w:val="ru-RU"/>
        </w:rPr>
        <w:t>: "</w:t>
      </w:r>
      <w:proofErr w:type="spellStart"/>
      <w:r w:rsidRPr="00465F06">
        <w:rPr>
          <w:lang w:val="ru-RU"/>
        </w:rPr>
        <w:t>host.docker.internal:host-gateway</w:t>
      </w:r>
      <w:proofErr w:type="spellEnd"/>
      <w:r w:rsidRPr="00465F06">
        <w:rPr>
          <w:lang w:val="ru-RU"/>
        </w:rPr>
        <w:t xml:space="preserve">". Кэширование моделей </w:t>
      </w:r>
      <w:proofErr w:type="spellStart"/>
      <w:r w:rsidRPr="00465F06">
        <w:rPr>
          <w:lang w:val="ru-RU"/>
        </w:rPr>
        <w:t>Whisper</w:t>
      </w:r>
      <w:proofErr w:type="spellEnd"/>
      <w:r w:rsidRPr="00465F06">
        <w:rPr>
          <w:lang w:val="ru-RU"/>
        </w:rPr>
        <w:t xml:space="preserve"> реализовано через </w:t>
      </w:r>
      <w:proofErr w:type="spellStart"/>
      <w:r w:rsidRPr="00465F06">
        <w:rPr>
          <w:lang w:val="ru-RU"/>
        </w:rPr>
        <w:t>bind-mount</w:t>
      </w:r>
      <w:proofErr w:type="spellEnd"/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volume</w:t>
      </w:r>
      <w:proofErr w:type="spellEnd"/>
      <w:r w:rsidRPr="00465F06">
        <w:rPr>
          <w:lang w:val="ru-RU"/>
        </w:rPr>
        <w:t xml:space="preserve"> (./</w:t>
      </w:r>
      <w:proofErr w:type="spellStart"/>
      <w:r w:rsidRPr="00465F06">
        <w:rPr>
          <w:lang w:val="ru-RU"/>
        </w:rPr>
        <w:t>models</w:t>
      </w:r>
      <w:proofErr w:type="spellEnd"/>
      <w:r w:rsidRPr="00465F06">
        <w:rPr>
          <w:lang w:val="ru-RU"/>
        </w:rPr>
        <w:t>/</w:t>
      </w:r>
      <w:proofErr w:type="spellStart"/>
      <w:r w:rsidRPr="00465F06">
        <w:rPr>
          <w:lang w:val="ru-RU"/>
        </w:rPr>
        <w:t>whisper-cache</w:t>
      </w:r>
      <w:proofErr w:type="spellEnd"/>
      <w:r w:rsidRPr="00465F06">
        <w:rPr>
          <w:lang w:val="ru-RU"/>
        </w:rPr>
        <w:t>:/</w:t>
      </w:r>
      <w:proofErr w:type="spellStart"/>
      <w:r w:rsidRPr="00465F06">
        <w:rPr>
          <w:lang w:val="ru-RU"/>
        </w:rPr>
        <w:t>whisper-cache:ro</w:t>
      </w:r>
      <w:proofErr w:type="spellEnd"/>
      <w:r w:rsidRPr="00465F06">
        <w:rPr>
          <w:lang w:val="ru-RU"/>
        </w:rPr>
        <w:t>), что исключает повторную загрузку весов при пересборке и сокращает время старта контейнера с ~10 мин до ~5 сек.</w:t>
      </w:r>
    </w:p>
    <w:p w14:paraId="2C4F8C3F" w14:textId="71E2CF23" w:rsidR="00465F06" w:rsidRPr="00465F06" w:rsidRDefault="00465F06" w:rsidP="004D66F7">
      <w:pPr>
        <w:pStyle w:val="1"/>
        <w:jc w:val="both"/>
        <w:rPr>
          <w:lang w:val="ru-RU"/>
        </w:rPr>
      </w:pPr>
      <w:bookmarkStart w:id="7" w:name="_Toc226555978"/>
      <w:r w:rsidRPr="00465F06">
        <w:rPr>
          <w:rFonts w:eastAsia="Times New Roman"/>
          <w:lang w:val="ru-RU"/>
        </w:rPr>
        <w:t>Алгоритмы и методология разработки</w:t>
      </w:r>
      <w:bookmarkEnd w:id="7"/>
    </w:p>
    <w:p w14:paraId="02C4114D" w14:textId="7DD9FFC8" w:rsidR="00465F06" w:rsidRPr="00465F06" w:rsidRDefault="00465F06" w:rsidP="004D66F7">
      <w:pPr>
        <w:pStyle w:val="2"/>
        <w:jc w:val="both"/>
        <w:rPr>
          <w:lang w:val="ru-RU"/>
        </w:rPr>
      </w:pPr>
      <w:bookmarkStart w:id="8" w:name="_Toc226555979"/>
      <w:r w:rsidRPr="00465F06">
        <w:rPr>
          <w:lang w:val="ru-RU"/>
        </w:rPr>
        <w:t xml:space="preserve">Подготовка датасета и </w:t>
      </w:r>
      <w:proofErr w:type="spellStart"/>
      <w:r w:rsidRPr="00465F06">
        <w:rPr>
          <w:lang w:val="ru-RU"/>
        </w:rPr>
        <w:t>чанкинг</w:t>
      </w:r>
      <w:bookmarkEnd w:id="8"/>
      <w:proofErr w:type="spellEnd"/>
    </w:p>
    <w:p w14:paraId="6601ABE5" w14:textId="77777777" w:rsidR="004D66F7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>Исходные транскрипты разбивались на сегменты фиксированной длины (</w:t>
      </w:r>
      <w:proofErr w:type="spellStart"/>
      <w:r w:rsidRPr="00465F06">
        <w:rPr>
          <w:lang w:val="ru-RU"/>
        </w:rPr>
        <w:t>chunk_size</w:t>
      </w:r>
      <w:proofErr w:type="spellEnd"/>
      <w:r w:rsidRPr="00465F06">
        <w:rPr>
          <w:lang w:val="ru-RU"/>
        </w:rPr>
        <w:t xml:space="preserve"> ≈ 2000 токенов) с перекрытием 10% для сохранения семантического контекста на границах. Разметка выполнялась локальной моделью gemma3:12b с жёстким системным </w:t>
      </w:r>
      <w:proofErr w:type="spellStart"/>
      <w:r w:rsidRPr="00465F06">
        <w:rPr>
          <w:lang w:val="ru-RU"/>
        </w:rPr>
        <w:t>промптом</w:t>
      </w:r>
      <w:proofErr w:type="spellEnd"/>
      <w:r w:rsidRPr="00465F06">
        <w:rPr>
          <w:lang w:val="ru-RU"/>
        </w:rPr>
        <w:t xml:space="preserve">, требующим строгого формата: 1. ... \n 2. ... \n\n Ключевые термины: .... Датасет фильтровался от дубликатов, пустых ответов и отклонений от шаблона. Итоговая выборка сохранена в формате JSONL, совместимом с </w:t>
      </w:r>
      <w:proofErr w:type="spellStart"/>
      <w:r w:rsidRPr="00465F06">
        <w:rPr>
          <w:lang w:val="ru-RU"/>
        </w:rPr>
        <w:t>mlx-lm</w:t>
      </w:r>
      <w:proofErr w:type="spellEnd"/>
      <w:r w:rsidRPr="00465F06">
        <w:rPr>
          <w:lang w:val="ru-RU"/>
        </w:rPr>
        <w:t xml:space="preserve">. </w:t>
      </w:r>
    </w:p>
    <w:p w14:paraId="27AAFEF1" w14:textId="110253AE" w:rsidR="00C04776" w:rsidRPr="004D66F7" w:rsidRDefault="00465F06" w:rsidP="004D66F7">
      <w:pPr>
        <w:jc w:val="both"/>
        <w:rPr>
          <w:lang w:val="ru-RU"/>
        </w:rPr>
      </w:pPr>
      <w:r w:rsidRPr="004D66F7">
        <w:rPr>
          <w:b/>
          <w:bCs/>
          <w:lang w:val="ru-RU"/>
        </w:rPr>
        <w:lastRenderedPageBreak/>
        <w:t>Ф</w:t>
      </w:r>
      <w:r w:rsidR="004D66F7" w:rsidRPr="004D66F7">
        <w:rPr>
          <w:b/>
          <w:bCs/>
          <w:lang w:val="ru-RU"/>
        </w:rPr>
        <w:t>рагмент кода генерации и фильтрации датасета</w:t>
      </w:r>
      <w:r w:rsidR="004D66F7">
        <w:rPr>
          <w:lang w:val="ru-RU"/>
        </w:rPr>
        <w:t xml:space="preserve"> (</w:t>
      </w:r>
      <w:r w:rsidR="00C04776">
        <w:rPr>
          <w:lang w:val="en-US"/>
        </w:rPr>
        <w:t>generate</w:t>
      </w:r>
      <w:r w:rsidR="00C04776" w:rsidRPr="004D66F7">
        <w:rPr>
          <w:lang w:val="ru-RU"/>
        </w:rPr>
        <w:t>_</w:t>
      </w:r>
      <w:r w:rsidR="00C04776">
        <w:rPr>
          <w:lang w:val="en-US"/>
        </w:rPr>
        <w:t>dataset</w:t>
      </w:r>
      <w:r w:rsidR="00C04776" w:rsidRPr="004D66F7">
        <w:rPr>
          <w:lang w:val="ru-RU"/>
        </w:rPr>
        <w:t>.</w:t>
      </w:r>
      <w:proofErr w:type="spellStart"/>
      <w:r w:rsidR="00C04776">
        <w:rPr>
          <w:lang w:val="en-US"/>
        </w:rPr>
        <w:t>py</w:t>
      </w:r>
      <w:proofErr w:type="spellEnd"/>
      <w:r w:rsidR="004D66F7">
        <w:rPr>
          <w:lang w:val="ru-RU"/>
        </w:rPr>
        <w:t>):</w:t>
      </w:r>
    </w:p>
    <w:p w14:paraId="51B62D5F" w14:textId="77777777" w:rsidR="00C04776" w:rsidRPr="00224916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GB"/>
        </w:rPr>
      </w:pPr>
      <w:r w:rsidRPr="004D66F7">
        <w:rPr>
          <w:rFonts w:ascii="Consolas" w:hAnsi="Consolas"/>
          <w:sz w:val="24"/>
          <w:szCs w:val="20"/>
          <w:lang w:val="en-US"/>
        </w:rPr>
        <w:t>import</w:t>
      </w:r>
      <w:r w:rsidRPr="00224916">
        <w:rPr>
          <w:rFonts w:ascii="Consolas" w:hAnsi="Consolas"/>
          <w:sz w:val="24"/>
          <w:szCs w:val="20"/>
          <w:lang w:val="en-GB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json</w:t>
      </w:r>
      <w:proofErr w:type="spellEnd"/>
    </w:p>
    <w:p w14:paraId="54F776E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proofErr w:type="gramStart"/>
      <w:r w:rsidRPr="004D66F7">
        <w:rPr>
          <w:rFonts w:ascii="Consolas" w:hAnsi="Consolas"/>
          <w:sz w:val="24"/>
          <w:szCs w:val="20"/>
          <w:lang w:val="en-US"/>
        </w:rPr>
        <w:t xml:space="preserve">import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os</w:t>
      </w:r>
      <w:proofErr w:type="spellEnd"/>
      <w:proofErr w:type="gramEnd"/>
    </w:p>
    <w:p w14:paraId="3499F44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import time</w:t>
      </w:r>
    </w:p>
    <w:p w14:paraId="113E338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import requests</w:t>
      </w:r>
    </w:p>
    <w:p w14:paraId="1A4A5CD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from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pathlib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import Path</w:t>
      </w:r>
    </w:p>
    <w:p w14:paraId="31D8657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from typing import List,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Dict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, Optional</w:t>
      </w:r>
    </w:p>
    <w:p w14:paraId="55B888E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2367D7A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1C84F0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CONFIG = {</w:t>
      </w:r>
    </w:p>
    <w:p w14:paraId="5C8C659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input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"transcription",</w:t>
      </w:r>
    </w:p>
    <w:p w14:paraId="1122CFA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output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"data",</w:t>
      </w:r>
    </w:p>
    <w:p w14:paraId="7F84825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chunk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_size_tokens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2000,</w:t>
      </w:r>
    </w:p>
    <w:p w14:paraId="198A4E6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chunk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_overlap_tokens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200,</w:t>
      </w:r>
    </w:p>
    <w:p w14:paraId="69EEA1C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2C2344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api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_url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"http://127.0.0.1:1234/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api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/v1/chat",</w:t>
      </w:r>
    </w:p>
    <w:p w14:paraId="6F5B61F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model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_name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"google/gemma-3-12b",</w:t>
      </w:r>
    </w:p>
    <w:p w14:paraId="1FCA8EC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api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_timeout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120,</w:t>
      </w:r>
    </w:p>
    <w:p w14:paraId="38D4930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max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_retries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3,</w:t>
      </w:r>
    </w:p>
    <w:p w14:paraId="4E1A585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retry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_delay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5,</w:t>
      </w:r>
    </w:p>
    <w:p w14:paraId="63BC4D7C" w14:textId="77777777" w:rsidR="00C04776" w:rsidRPr="00C04776" w:rsidRDefault="00C04776" w:rsidP="004D66F7">
      <w:pPr>
        <w:jc w:val="both"/>
        <w:rPr>
          <w:lang w:val="en-US"/>
        </w:rPr>
      </w:pPr>
    </w:p>
    <w:p w14:paraId="49F57140" w14:textId="473BBA0D" w:rsidR="00C04776" w:rsidRPr="00C04776" w:rsidRDefault="00C04776" w:rsidP="004D66F7">
      <w:pPr>
        <w:jc w:val="both"/>
        <w:rPr>
          <w:lang w:val="ru-RU"/>
        </w:rPr>
      </w:pPr>
      <w:r w:rsidRPr="00224916">
        <w:rPr>
          <w:lang w:val="en-GB"/>
        </w:rPr>
        <w:t xml:space="preserve">    </w:t>
      </w:r>
      <w:r w:rsidRPr="00C04776">
        <w:rPr>
          <w:lang w:val="ru-RU"/>
        </w:rPr>
        <w:t>"</w:t>
      </w:r>
      <w:r w:rsidRPr="00C04776">
        <w:rPr>
          <w:lang w:val="en-US"/>
        </w:rPr>
        <w:t>system</w:t>
      </w:r>
      <w:r w:rsidRPr="00C04776">
        <w:rPr>
          <w:lang w:val="ru-RU"/>
        </w:rPr>
        <w:t>_</w:t>
      </w:r>
      <w:r w:rsidRPr="00C04776">
        <w:rPr>
          <w:lang w:val="en-US"/>
        </w:rPr>
        <w:t>prompt</w:t>
      </w:r>
      <w:r w:rsidRPr="00C04776">
        <w:rPr>
          <w:lang w:val="ru-RU"/>
        </w:rPr>
        <w:t xml:space="preserve">": "Ты </w:t>
      </w:r>
      <w:r w:rsidR="004D66F7">
        <w:rPr>
          <w:lang w:val="ru-RU"/>
        </w:rPr>
        <w:t>–</w:t>
      </w:r>
      <w:r w:rsidRPr="00C04776">
        <w:rPr>
          <w:lang w:val="ru-RU"/>
        </w:rPr>
        <w:t xml:space="preserve"> ассистент для обработки учебных материалов. Отвечай строго по инструкции.",</w:t>
      </w:r>
    </w:p>
    <w:p w14:paraId="680690F8" w14:textId="4008CE4E" w:rsidR="00C04776" w:rsidRPr="00C04776" w:rsidRDefault="00C04776" w:rsidP="004D66F7">
      <w:pPr>
        <w:jc w:val="both"/>
        <w:rPr>
          <w:lang w:val="ru-RU"/>
        </w:rPr>
      </w:pPr>
      <w:r w:rsidRPr="00C04776">
        <w:rPr>
          <w:lang w:val="ru-RU"/>
        </w:rPr>
        <w:t xml:space="preserve">    "</w:t>
      </w:r>
      <w:r w:rsidRPr="00C04776">
        <w:rPr>
          <w:lang w:val="en-US"/>
        </w:rPr>
        <w:t>user</w:t>
      </w:r>
      <w:r w:rsidRPr="00C04776">
        <w:rPr>
          <w:lang w:val="ru-RU"/>
        </w:rPr>
        <w:t>_</w:t>
      </w:r>
      <w:r w:rsidRPr="00C04776">
        <w:rPr>
          <w:lang w:val="en-US"/>
        </w:rPr>
        <w:t>prompt</w:t>
      </w:r>
      <w:r w:rsidRPr="00C04776">
        <w:rPr>
          <w:lang w:val="ru-RU"/>
        </w:rPr>
        <w:t xml:space="preserve">": "Сделай краткое резюме (до 5 пунктов) и выдели ключевые термины из транскрипта. Обязательно оба пункта. Пиши без </w:t>
      </w:r>
      <w:proofErr w:type="spellStart"/>
      <w:r w:rsidRPr="00C04776">
        <w:rPr>
          <w:lang w:val="ru-RU"/>
        </w:rPr>
        <w:t>эмоджи</w:t>
      </w:r>
      <w:proofErr w:type="spellEnd"/>
      <w:r w:rsidRPr="00C04776">
        <w:rPr>
          <w:lang w:val="ru-RU"/>
        </w:rPr>
        <w:t xml:space="preserve">, </w:t>
      </w:r>
      <w:proofErr w:type="spellStart"/>
      <w:r w:rsidRPr="00C04776">
        <w:rPr>
          <w:lang w:val="ru-RU"/>
        </w:rPr>
        <w:t>отфлильтруй</w:t>
      </w:r>
      <w:proofErr w:type="spellEnd"/>
      <w:r w:rsidRPr="00C04776">
        <w:rPr>
          <w:lang w:val="ru-RU"/>
        </w:rPr>
        <w:t xml:space="preserve"> мат, иронию и шутки (их использование запрещено). Используй нумерованные списки. Пиши текст сплошной, переносы строки замени на \\</w:t>
      </w:r>
      <w:r w:rsidRPr="00C04776">
        <w:rPr>
          <w:lang w:val="en-US"/>
        </w:rPr>
        <w:t>n</w:t>
      </w:r>
      <w:r w:rsidRPr="00C04776">
        <w:rPr>
          <w:lang w:val="ru-RU"/>
        </w:rPr>
        <w:t>. Мне потребуется этот текст в виде одной строки.",</w:t>
      </w:r>
    </w:p>
    <w:p w14:paraId="5EF46970" w14:textId="77777777" w:rsidR="00C04776" w:rsidRPr="00C04776" w:rsidRDefault="00C04776" w:rsidP="004D66F7">
      <w:pPr>
        <w:jc w:val="both"/>
        <w:rPr>
          <w:lang w:val="ru-RU"/>
        </w:rPr>
      </w:pPr>
    </w:p>
    <w:p w14:paraId="617DC46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224916">
        <w:rPr>
          <w:rFonts w:ascii="Consolas" w:hAnsi="Consolas"/>
          <w:sz w:val="24"/>
          <w:szCs w:val="20"/>
          <w:lang w:val="ru-RU"/>
        </w:rPr>
        <w:t xml:space="preserve">    </w:t>
      </w:r>
      <w:r w:rsidRPr="004D66F7">
        <w:rPr>
          <w:rFonts w:ascii="Consolas" w:hAnsi="Consolas"/>
          <w:sz w:val="24"/>
          <w:szCs w:val="20"/>
          <w:lang w:val="en-US"/>
        </w:rPr>
        <w:t>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test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_split_ratio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0.15,</w:t>
      </w:r>
    </w:p>
    <w:p w14:paraId="30E39D2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"seed": 42,</w:t>
      </w:r>
    </w:p>
    <w:p w14:paraId="2710817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}</w:t>
      </w:r>
    </w:p>
    <w:p w14:paraId="3F4370B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19482F6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14FD6E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estimate_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text: str) -&gt; int:</w:t>
      </w:r>
    </w:p>
    <w:p w14:paraId="6EF4ADF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return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(text) // 4</w:t>
      </w:r>
    </w:p>
    <w:p w14:paraId="3BC1D5B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1630805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5DB909B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text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text: str,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chunk_size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int, overlap: int) -&gt; List[str]:</w:t>
      </w:r>
    </w:p>
    <w:p w14:paraId="1EB65F1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if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estimate_tokens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(text) &lt;=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chunk_size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</w:t>
      </w:r>
    </w:p>
    <w:p w14:paraId="556BA6C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return [text]</w:t>
      </w:r>
    </w:p>
    <w:p w14:paraId="1DE96EC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1F4B2C9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chunks = []</w:t>
      </w:r>
    </w:p>
    <w:p w14:paraId="21F9AEF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chunk_chars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chunk_size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* 4</w:t>
      </w:r>
    </w:p>
    <w:p w14:paraId="02B8F51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overlap_chars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overlap * 4</w:t>
      </w:r>
    </w:p>
    <w:p w14:paraId="0CA0682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0C7608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start = 0</w:t>
      </w:r>
    </w:p>
    <w:p w14:paraId="7BCE0D4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while start &lt;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(text):</w:t>
      </w:r>
    </w:p>
    <w:p w14:paraId="2ADFE78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end =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min(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start +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chunk_chars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(text))</w:t>
      </w:r>
    </w:p>
    <w:p w14:paraId="6AC25E9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DB3AF4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if end &lt;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(text):</w:t>
      </w:r>
    </w:p>
    <w:p w14:paraId="3159251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cut_point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-1</w:t>
      </w:r>
    </w:p>
    <w:p w14:paraId="43F1CB5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for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punct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in ['.\n', '. ',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'!\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n', '! ',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'?\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n', '? ', '\n\n']:</w:t>
      </w:r>
    </w:p>
    <w:p w14:paraId="2E11869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pos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text.rfind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punct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, start +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chunk_chars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- 300, end)</w:t>
      </w:r>
    </w:p>
    <w:p w14:paraId="71662AF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if pos &gt; start +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chunk_chars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- 300 and pos &gt;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cut_point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</w:t>
      </w:r>
    </w:p>
    <w:p w14:paraId="778B688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cut_point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pos +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punct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 - 1</w:t>
      </w:r>
    </w:p>
    <w:p w14:paraId="3A36B7D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036E1F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cut_point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&gt; start:</w:t>
      </w:r>
    </w:p>
    <w:p w14:paraId="348758B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end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cut_point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+ 1</w:t>
      </w:r>
    </w:p>
    <w:p w14:paraId="4762F66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A931D9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chunk = text[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start:end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].strip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()</w:t>
      </w:r>
    </w:p>
    <w:p w14:paraId="38E3EE3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if chunk:</w:t>
      </w:r>
    </w:p>
    <w:p w14:paraId="1B36C08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chunks.append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(chunk)</w:t>
      </w:r>
    </w:p>
    <w:p w14:paraId="1E858B6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441F8B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next_start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end -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overlap_chars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if end &lt;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(text) else end</w:t>
      </w:r>
    </w:p>
    <w:p w14:paraId="71F029F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start =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max(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next_start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, start + 1)</w:t>
      </w:r>
    </w:p>
    <w:p w14:paraId="258721F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4C2E681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return chunks</w:t>
      </w:r>
    </w:p>
    <w:p w14:paraId="2B5BAA5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6A1EA9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CB0DAA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call_gemma_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api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transcript_chunk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: str, config: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Dict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 -&gt; Optional[str]:</w:t>
      </w:r>
    </w:p>
    <w:p w14:paraId="67C0021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payload = {</w:t>
      </w:r>
    </w:p>
    <w:p w14:paraId="4C1C2D2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"model":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model_name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"],</w:t>
      </w:r>
    </w:p>
    <w:p w14:paraId="6FFC147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system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":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system_prompt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"],</w:t>
      </w:r>
    </w:p>
    <w:p w14:paraId="34AB06E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"input":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f"{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user_prompt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'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]}\n\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nТранскрипт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: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\n{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transcript_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chunk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}"</w:t>
      </w:r>
      <w:proofErr w:type="gramEnd"/>
    </w:p>
    <w:p w14:paraId="2033CF2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}</w:t>
      </w:r>
    </w:p>
    <w:p w14:paraId="7E9F478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F88455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for attempt in range(config["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max_retries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"]):</w:t>
      </w:r>
    </w:p>
    <w:p w14:paraId="69D8C3B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try:</w:t>
      </w:r>
    </w:p>
    <w:p w14:paraId="3BDA1F2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response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requests.post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</w:p>
    <w:p w14:paraId="39E9C77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api_url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"],</w:t>
      </w:r>
    </w:p>
    <w:p w14:paraId="58956E0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json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=payload,</w:t>
      </w:r>
    </w:p>
    <w:p w14:paraId="77AAE7E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headers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={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"Content-Type": "application/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json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,</w:t>
      </w:r>
    </w:p>
    <w:p w14:paraId="7290195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timeout=config["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api_timeout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</w:t>
      </w:r>
    </w:p>
    <w:p w14:paraId="1D29A2F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)</w:t>
      </w:r>
    </w:p>
    <w:p w14:paraId="615E58D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response.raise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_for_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status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7B82176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lastRenderedPageBreak/>
        <w:t xml:space="preserve">            data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response.json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()</w:t>
      </w:r>
    </w:p>
    <w:p w14:paraId="48C89D3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534415E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if "output" in data and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(data["output"]) &gt; 0:</w:t>
      </w:r>
    </w:p>
    <w:p w14:paraId="76083CD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content =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data["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output"][0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].get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("content", "")</w:t>
      </w:r>
    </w:p>
    <w:p w14:paraId="3512F7B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content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content.replace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('\n\n', '\n'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).strip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()</w:t>
      </w:r>
    </w:p>
    <w:p w14:paraId="33B6322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return content</w:t>
      </w:r>
    </w:p>
    <w:p w14:paraId="6FAFA42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else:</w:t>
      </w:r>
    </w:p>
    <w:p w14:paraId="4038D0F8" w14:textId="77777777" w:rsidR="00C04776" w:rsidRPr="00224916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</w:t>
      </w:r>
      <w:r w:rsidRPr="00224916">
        <w:rPr>
          <w:rFonts w:ascii="Consolas" w:hAnsi="Consolas"/>
          <w:sz w:val="24"/>
          <w:szCs w:val="20"/>
          <w:lang w:val="ru-RU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f</w:t>
      </w:r>
      <w:r w:rsidRPr="00224916">
        <w:rPr>
          <w:rFonts w:ascii="Consolas" w:hAnsi="Consolas"/>
          <w:sz w:val="24"/>
          <w:szCs w:val="20"/>
          <w:lang w:val="ru-RU"/>
        </w:rPr>
        <w:t>"Неожиданный формат ответа: {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data</w:t>
      </w:r>
      <w:r w:rsidRPr="00224916">
        <w:rPr>
          <w:rFonts w:ascii="Consolas" w:hAnsi="Consolas"/>
          <w:sz w:val="24"/>
          <w:szCs w:val="20"/>
          <w:lang w:val="ru-RU"/>
        </w:rPr>
        <w:t>.</w:t>
      </w:r>
      <w:r w:rsidRPr="004D66F7">
        <w:rPr>
          <w:rFonts w:ascii="Consolas" w:hAnsi="Consolas"/>
          <w:sz w:val="24"/>
          <w:szCs w:val="20"/>
          <w:lang w:val="en-US"/>
        </w:rPr>
        <w:t>keys</w:t>
      </w:r>
      <w:r w:rsidRPr="00224916">
        <w:rPr>
          <w:rFonts w:ascii="Consolas" w:hAnsi="Consolas"/>
          <w:sz w:val="24"/>
          <w:szCs w:val="20"/>
          <w:lang w:val="ru-RU"/>
        </w:rPr>
        <w:t>()}</w:t>
      </w:r>
      <w:proofErr w:type="gramEnd"/>
      <w:r w:rsidRPr="00224916">
        <w:rPr>
          <w:rFonts w:ascii="Consolas" w:hAnsi="Consolas"/>
          <w:sz w:val="24"/>
          <w:szCs w:val="20"/>
          <w:lang w:val="ru-RU"/>
        </w:rPr>
        <w:t>")</w:t>
      </w:r>
    </w:p>
    <w:p w14:paraId="5EB5967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224916">
        <w:rPr>
          <w:rFonts w:ascii="Consolas" w:hAnsi="Consolas"/>
          <w:sz w:val="24"/>
          <w:szCs w:val="20"/>
          <w:lang w:val="ru-RU"/>
        </w:rPr>
        <w:t xml:space="preserve">    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return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None</w:t>
      </w:r>
    </w:p>
    <w:p w14:paraId="775AC51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04836C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except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requests.exceptions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.RequestException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as e:</w:t>
      </w:r>
    </w:p>
    <w:p w14:paraId="1D6B7E3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f"Попытка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{attempt +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1}/{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max_retries</w:t>
      </w:r>
      <w:proofErr w:type="spellEnd"/>
      <w:proofErr w:type="gramStart"/>
      <w:r w:rsidRPr="004D66F7">
        <w:rPr>
          <w:rFonts w:ascii="Consolas" w:hAnsi="Consolas"/>
          <w:sz w:val="24"/>
          <w:szCs w:val="20"/>
          <w:lang w:val="en-US"/>
        </w:rPr>
        <w:t>']}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failed: {e}"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3FD6B85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if attempt &lt;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max_retries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 - 1:</w:t>
      </w:r>
    </w:p>
    <w:p w14:paraId="2B6999D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time.sleep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retry_delay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 * (attempt + 1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))  #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Exponential backoff</w:t>
      </w:r>
    </w:p>
    <w:p w14:paraId="0D3FE9E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else:</w:t>
      </w:r>
    </w:p>
    <w:p w14:paraId="67FE2FF7" w14:textId="77777777" w:rsidR="00C04776" w:rsidRPr="00224916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</w:t>
      </w:r>
      <w:r w:rsidRPr="00224916">
        <w:rPr>
          <w:rFonts w:ascii="Consolas" w:hAnsi="Consolas"/>
          <w:sz w:val="24"/>
          <w:szCs w:val="20"/>
          <w:lang w:val="ru-RU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f</w:t>
      </w:r>
      <w:r w:rsidRPr="00224916">
        <w:rPr>
          <w:rFonts w:ascii="Consolas" w:hAnsi="Consolas"/>
          <w:sz w:val="24"/>
          <w:szCs w:val="20"/>
          <w:lang w:val="ru-RU"/>
        </w:rPr>
        <w:t>"Не удалось получить ответ после {</w:t>
      </w:r>
      <w:r w:rsidRPr="004D66F7">
        <w:rPr>
          <w:rFonts w:ascii="Consolas" w:hAnsi="Consolas"/>
          <w:sz w:val="24"/>
          <w:szCs w:val="20"/>
          <w:lang w:val="en-US"/>
        </w:rPr>
        <w:t>config</w:t>
      </w:r>
      <w:r w:rsidRPr="00224916">
        <w:rPr>
          <w:rFonts w:ascii="Consolas" w:hAnsi="Consolas"/>
          <w:sz w:val="24"/>
          <w:szCs w:val="20"/>
          <w:lang w:val="ru-RU"/>
        </w:rPr>
        <w:t>['</w:t>
      </w:r>
      <w:r w:rsidRPr="004D66F7">
        <w:rPr>
          <w:rFonts w:ascii="Consolas" w:hAnsi="Consolas"/>
          <w:sz w:val="24"/>
          <w:szCs w:val="20"/>
          <w:lang w:val="en-US"/>
        </w:rPr>
        <w:t>max</w:t>
      </w:r>
      <w:r w:rsidRPr="00224916">
        <w:rPr>
          <w:rFonts w:ascii="Consolas" w:hAnsi="Consolas"/>
          <w:sz w:val="24"/>
          <w:szCs w:val="20"/>
          <w:lang w:val="ru-RU"/>
        </w:rPr>
        <w:t>_</w:t>
      </w:r>
      <w:r w:rsidRPr="004D66F7">
        <w:rPr>
          <w:rFonts w:ascii="Consolas" w:hAnsi="Consolas"/>
          <w:sz w:val="24"/>
          <w:szCs w:val="20"/>
          <w:lang w:val="en-US"/>
        </w:rPr>
        <w:t>retries</w:t>
      </w:r>
      <w:proofErr w:type="gramStart"/>
      <w:r w:rsidRPr="00224916">
        <w:rPr>
          <w:rFonts w:ascii="Consolas" w:hAnsi="Consolas"/>
          <w:sz w:val="24"/>
          <w:szCs w:val="20"/>
          <w:lang w:val="ru-RU"/>
        </w:rPr>
        <w:t>']} попыток</w:t>
      </w:r>
      <w:proofErr w:type="gramEnd"/>
      <w:r w:rsidRPr="00224916">
        <w:rPr>
          <w:rFonts w:ascii="Consolas" w:hAnsi="Consolas"/>
          <w:sz w:val="24"/>
          <w:szCs w:val="20"/>
          <w:lang w:val="ru-RU"/>
        </w:rPr>
        <w:t>")</w:t>
      </w:r>
    </w:p>
    <w:p w14:paraId="1D83152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224916">
        <w:rPr>
          <w:rFonts w:ascii="Consolas" w:hAnsi="Consolas"/>
          <w:sz w:val="24"/>
          <w:szCs w:val="20"/>
          <w:lang w:val="ru-RU"/>
        </w:rPr>
        <w:t xml:space="preserve">    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return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None</w:t>
      </w:r>
    </w:p>
    <w:p w14:paraId="48CEA39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except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json.JSONDecodeError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as e:</w:t>
      </w:r>
    </w:p>
    <w:p w14:paraId="3A67142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f"Ошибка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парсинга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JSON: {e}")</w:t>
      </w:r>
    </w:p>
    <w:p w14:paraId="1F7CE16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return None</w:t>
      </w:r>
    </w:p>
    <w:p w14:paraId="14DFFFF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06B6E8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return None</w:t>
      </w:r>
    </w:p>
    <w:p w14:paraId="647B71E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ECC99E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A3A2D7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format_for_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mlx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prompt: str, completion: str) -&gt;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Dict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</w:t>
      </w:r>
    </w:p>
    <w:p w14:paraId="64EEADD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return {</w:t>
      </w:r>
    </w:p>
    <w:p w14:paraId="339087E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"prompt": prompt,</w:t>
      </w:r>
    </w:p>
    <w:p w14:paraId="4ABB28A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"completion": completion</w:t>
      </w:r>
    </w:p>
    <w:p w14:paraId="09133FD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}</w:t>
      </w:r>
    </w:p>
    <w:p w14:paraId="42843B1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5DCFA5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97BB80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load_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transcripts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input_dir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: str) -&gt;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List[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Dict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[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str, str]]:</w:t>
      </w:r>
    </w:p>
    <w:p w14:paraId="4A501D7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transcripts = []</w:t>
      </w:r>
    </w:p>
    <w:p w14:paraId="7E87432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Path(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2628491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28814D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if not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path.exists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():</w:t>
      </w:r>
    </w:p>
    <w:p w14:paraId="6993C1F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f"Папка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{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не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найдена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6484D60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return transcripts</w:t>
      </w:r>
    </w:p>
    <w:p w14:paraId="5712C3D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5EF38D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for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file_path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in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path.glob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("*.txt"):</w:t>
      </w:r>
    </w:p>
    <w:p w14:paraId="45654D8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try:</w:t>
      </w:r>
    </w:p>
    <w:p w14:paraId="5A5B11D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with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open(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file_path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, "r", encoding="utf-8") as f:</w:t>
      </w:r>
    </w:p>
    <w:p w14:paraId="72C79BD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text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f.read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).strip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()</w:t>
      </w:r>
    </w:p>
    <w:p w14:paraId="6EB1D52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if text:</w:t>
      </w:r>
    </w:p>
    <w:p w14:paraId="374A26F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transcripts.append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({"filename": file_path.name, "text":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text})</w:t>
      </w:r>
      <w:proofErr w:type="gramEnd"/>
    </w:p>
    <w:p w14:paraId="32C65CD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Загружен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{file_path.name} ({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(text)}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симв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.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)"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7EE4DFB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lastRenderedPageBreak/>
        <w:t xml:space="preserve">        except Exception as e:</w:t>
      </w:r>
    </w:p>
    <w:p w14:paraId="2D67B5D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f"Ошибка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чтения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{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file_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}: {e}"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7EB6E54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498679C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return transcripts</w:t>
      </w:r>
    </w:p>
    <w:p w14:paraId="46FBC9B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4475A72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09A55D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main(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):</w:t>
      </w:r>
    </w:p>
    <w:p w14:paraId="6BDAF3D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Запуск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генерации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датасета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для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Qwen2.5-1.5B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LoRA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49C857F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Вход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input_dir</w:t>
      </w:r>
      <w:proofErr w:type="spellEnd"/>
      <w:proofErr w:type="gramStart"/>
      <w:r w:rsidRPr="004D66F7">
        <w:rPr>
          <w:rFonts w:ascii="Consolas" w:hAnsi="Consolas"/>
          <w:sz w:val="24"/>
          <w:szCs w:val="20"/>
          <w:lang w:val="en-US"/>
        </w:rPr>
        <w:t>']}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Выход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{CONFIG['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output_dir</w:t>
      </w:r>
      <w:proofErr w:type="spellEnd"/>
      <w:proofErr w:type="gramStart"/>
      <w:r w:rsidRPr="004D66F7">
        <w:rPr>
          <w:rFonts w:ascii="Consolas" w:hAnsi="Consolas"/>
          <w:sz w:val="24"/>
          <w:szCs w:val="20"/>
          <w:lang w:val="en-US"/>
        </w:rPr>
        <w:t>']}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25E2894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f"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API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api_url</w:t>
      </w:r>
      <w:proofErr w:type="spellEnd"/>
      <w:proofErr w:type="gramStart"/>
      <w:r w:rsidRPr="004D66F7">
        <w:rPr>
          <w:rFonts w:ascii="Consolas" w:hAnsi="Consolas"/>
          <w:sz w:val="24"/>
          <w:szCs w:val="20"/>
          <w:lang w:val="en-US"/>
        </w:rPr>
        <w:t>']}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({CONFIG['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model_name</w:t>
      </w:r>
      <w:proofErr w:type="spellEnd"/>
      <w:proofErr w:type="gramStart"/>
      <w:r w:rsidRPr="004D66F7">
        <w:rPr>
          <w:rFonts w:ascii="Consolas" w:hAnsi="Consolas"/>
          <w:sz w:val="24"/>
          <w:szCs w:val="20"/>
          <w:lang w:val="en-US"/>
        </w:rPr>
        <w:t>']}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)")</w:t>
      </w:r>
    </w:p>
    <w:p w14:paraId="7EB827C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"-" * 60)</w:t>
      </w:r>
    </w:p>
    <w:p w14:paraId="79DADAB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5C05FEE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os.makedirs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output_dir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"],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exist_ok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=True)</w:t>
      </w:r>
    </w:p>
    <w:p w14:paraId="6D104B4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252452C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transcripts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load_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transcripts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input_dir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"])</w:t>
      </w:r>
    </w:p>
    <w:p w14:paraId="7D87BB4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if not transcripts:</w:t>
      </w:r>
    </w:p>
    <w:p w14:paraId="5B27CA9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</w:t>
      </w:r>
      <w:r w:rsidRPr="00224916">
        <w:rPr>
          <w:rFonts w:ascii="Consolas" w:hAnsi="Consolas"/>
          <w:sz w:val="24"/>
          <w:szCs w:val="20"/>
          <w:lang w:val="ru-RU"/>
        </w:rPr>
        <w:t>(</w:t>
      </w:r>
      <w:proofErr w:type="gramEnd"/>
      <w:r w:rsidRPr="00224916">
        <w:rPr>
          <w:rFonts w:ascii="Consolas" w:hAnsi="Consolas"/>
          <w:sz w:val="24"/>
          <w:szCs w:val="20"/>
          <w:lang w:val="ru-RU"/>
        </w:rPr>
        <w:t xml:space="preserve">"Нет файлов для обработки.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Завершаю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.")</w:t>
      </w:r>
    </w:p>
    <w:p w14:paraId="2092CC4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return</w:t>
      </w:r>
    </w:p>
    <w:p w14:paraId="3AB2C09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692442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[]</w:t>
      </w:r>
    </w:p>
    <w:p w14:paraId="644E79D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1A4305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for doc in transcripts:</w:t>
      </w:r>
    </w:p>
    <w:p w14:paraId="02DFB5F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print(f"\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nОбработка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doc['filename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']}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5B55040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788299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chunks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text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</w:p>
    <w:p w14:paraId="6DB0FE7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doc["text"],</w:t>
      </w:r>
    </w:p>
    <w:p w14:paraId="3A1F0F4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chunk_size_tokens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"],</w:t>
      </w:r>
    </w:p>
    <w:p w14:paraId="549A9805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chunk_overlap_tokens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</w:t>
      </w:r>
    </w:p>
    <w:p w14:paraId="49C6E79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)</w:t>
      </w:r>
    </w:p>
    <w:p w14:paraId="6EB025C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f"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Разбито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на {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(chunks)}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чанков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76A763B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EAA5F4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for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, chunk in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enumerate(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chunks, 1):</w:t>
      </w:r>
    </w:p>
    <w:p w14:paraId="3916900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f"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Чанк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{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}/{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chunks)}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 ({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estimate_tokens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(chunk)}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ток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.)", end=" ... ")</w:t>
      </w:r>
    </w:p>
    <w:p w14:paraId="31A0E0F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3E458C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completion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call_gemma_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api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chunk, CONFIG)</w:t>
      </w:r>
    </w:p>
    <w:p w14:paraId="6A2F72D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956393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if completion:</w:t>
      </w:r>
    </w:p>
    <w:p w14:paraId="3BDDBDE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full_prompt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f"{CONFIG['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user_prompt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'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]}\n\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nТранскрипт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:\n{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chunk[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:500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]}...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" if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</w:p>
    <w:p w14:paraId="44CB5FB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    chunk) &gt; 500 else f"{CONFIG['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user_prompt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'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]}\n\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nТранскрипт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:\n{chunk}"</w:t>
      </w:r>
    </w:p>
    <w:p w14:paraId="4923178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249F35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sample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format_for_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mlx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full_prompt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, completion)</w:t>
      </w:r>
    </w:p>
    <w:p w14:paraId="4A0999B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samples.append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(sample)</w:t>
      </w:r>
    </w:p>
    <w:p w14:paraId="6D5AC90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print("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Готово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4EDF4A0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else:</w:t>
      </w:r>
    </w:p>
    <w:p w14:paraId="67275CE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print("ПРОПУЩЕН")</w:t>
      </w:r>
    </w:p>
    <w:p w14:paraId="6C2522B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7B2149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time.sleep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(2)</w:t>
      </w:r>
    </w:p>
    <w:p w14:paraId="35CD72D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25BACD7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print(f"\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nИтого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)}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пар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промпт→ответ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0A6811C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if not all_samples:</w:t>
      </w:r>
    </w:p>
    <w:p w14:paraId="557F2C8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</w:t>
      </w:r>
      <w:r w:rsidRPr="00224916">
        <w:rPr>
          <w:rFonts w:ascii="Consolas" w:hAnsi="Consolas"/>
          <w:sz w:val="24"/>
          <w:szCs w:val="20"/>
          <w:lang w:val="ru-RU"/>
        </w:rPr>
        <w:t>(</w:t>
      </w:r>
      <w:proofErr w:type="gramEnd"/>
      <w:r w:rsidRPr="00224916">
        <w:rPr>
          <w:rFonts w:ascii="Consolas" w:hAnsi="Consolas"/>
          <w:sz w:val="24"/>
          <w:szCs w:val="20"/>
          <w:lang w:val="ru-RU"/>
        </w:rPr>
        <w:t xml:space="preserve">"Нет данных для сохранения.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Проверь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логи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выше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.")</w:t>
      </w:r>
    </w:p>
    <w:p w14:paraId="0ADC0F1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return</w:t>
      </w:r>
    </w:p>
    <w:p w14:paraId="373B82E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118BAF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import random</w:t>
      </w:r>
    </w:p>
    <w:p w14:paraId="2CC89B2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random.seed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(CONFIG["seed"])</w:t>
      </w:r>
    </w:p>
    <w:p w14:paraId="26F4D45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random.shuffle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198353F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5E3986C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split_idx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int(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 * (1 - 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test_split_ratio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"]))</w:t>
      </w:r>
    </w:p>
    <w:p w14:paraId="5FF3960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train_samples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all_samples</w:t>
      </w:r>
      <w:proofErr w:type="spellEnd"/>
      <w:proofErr w:type="gramStart"/>
      <w:r w:rsidRPr="004D66F7">
        <w:rPr>
          <w:rFonts w:ascii="Consolas" w:hAnsi="Consolas"/>
          <w:sz w:val="24"/>
          <w:szCs w:val="20"/>
          <w:lang w:val="en-US"/>
        </w:rPr>
        <w:t>[: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split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_idx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]</w:t>
      </w:r>
    </w:p>
    <w:p w14:paraId="1ECE9E9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test_samples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all_samples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[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split_idx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:]</w:t>
      </w:r>
    </w:p>
    <w:p w14:paraId="77A62AB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CC0B87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save_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jsonl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samples: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List[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Dict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],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filepath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str):</w:t>
      </w:r>
    </w:p>
    <w:p w14:paraId="4871AA4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with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open(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filepath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, "w", encoding="utf-8") as f:</w:t>
      </w:r>
    </w:p>
    <w:p w14:paraId="4B9E926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for sample in samples:</w:t>
      </w:r>
    </w:p>
    <w:p w14:paraId="1D644C9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f.write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json.dumps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(sample,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ensure_ascii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=False) + "\n")</w:t>
      </w:r>
    </w:p>
    <w:p w14:paraId="2BDC2E4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8E739D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train_path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os.path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.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join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output_dir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"],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train.jsonl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19A20EB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test_path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os.path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.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join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CONFIG["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output_dir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"], "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test.jsonl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791AA19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DB649B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save_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jsonl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train_samples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train_path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2537CBB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save_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jsonl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test_samples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test_path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688F5FE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5F5F301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print(f"\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nГотово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!")</w:t>
      </w:r>
    </w:p>
    <w:p w14:paraId="61C55A1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f"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 xml:space="preserve">   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train_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}: 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train_samples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)}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примеров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6B1D2B5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f"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 xml:space="preserve">   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test_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}: {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test_samples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)}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примеров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5914C1C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C5A13C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6B6A7F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if __name__ == "__main__":</w:t>
      </w:r>
    </w:p>
    <w:p w14:paraId="22A45E66" w14:textId="5857932A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main(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7A2E285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DEA270F" w14:textId="55E217C3" w:rsidR="00C04776" w:rsidRPr="004D66F7" w:rsidRDefault="00C04776" w:rsidP="004D66F7">
      <w:pPr>
        <w:spacing w:line="240" w:lineRule="auto"/>
        <w:jc w:val="both"/>
        <w:rPr>
          <w:rFonts w:ascii="Consolas" w:hAnsi="Consolas"/>
          <w:b/>
          <w:bCs/>
          <w:sz w:val="24"/>
          <w:szCs w:val="20"/>
          <w:lang w:val="en-US"/>
        </w:rPr>
      </w:pPr>
      <w:r w:rsidRPr="004D66F7">
        <w:rPr>
          <w:rFonts w:ascii="Consolas" w:hAnsi="Consolas"/>
          <w:b/>
          <w:bCs/>
          <w:sz w:val="24"/>
          <w:szCs w:val="20"/>
          <w:lang w:val="en-US"/>
        </w:rPr>
        <w:t>clean_dataset.py</w:t>
      </w:r>
    </w:p>
    <w:p w14:paraId="4E8B90C3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import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json</w:t>
      </w:r>
      <w:proofErr w:type="spellEnd"/>
    </w:p>
    <w:p w14:paraId="5B3D6A8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import re</w:t>
      </w:r>
    </w:p>
    <w:p w14:paraId="5E2D514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0B94EC0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B2EFE4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is_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structured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text: str) -&gt; bool:</w:t>
      </w:r>
    </w:p>
    <w:p w14:paraId="04DE3680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has_list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bool(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re.search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(r'^\d+\.', text,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re.MULTILINE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))</w:t>
      </w:r>
    </w:p>
    <w:p w14:paraId="5BDD894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has_terms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bool(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re.search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(r'(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термины|ключевые|понятия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)', text,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re.IGNORECASE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))</w:t>
      </w:r>
    </w:p>
    <w:p w14:paraId="5CE7DB7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return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has_list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and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has_terms</w:t>
      </w:r>
      <w:proofErr w:type="spellEnd"/>
    </w:p>
    <w:p w14:paraId="45DAE49B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980E49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60CFB18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clean_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dataset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input_path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: str,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output_path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 str):</w:t>
      </w:r>
    </w:p>
    <w:p w14:paraId="1ADB6FE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kept, skipped = 0, 0</w:t>
      </w:r>
    </w:p>
    <w:p w14:paraId="6F619AA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with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open(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input_path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, "r", encoding="utf-8") as fin, \</w:t>
      </w:r>
    </w:p>
    <w:p w14:paraId="0E77FF4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open(</w:t>
      </w:r>
      <w:proofErr w:type="spellStart"/>
      <w:proofErr w:type="gramEnd"/>
      <w:r w:rsidRPr="004D66F7">
        <w:rPr>
          <w:rFonts w:ascii="Consolas" w:hAnsi="Consolas"/>
          <w:sz w:val="24"/>
          <w:szCs w:val="20"/>
          <w:lang w:val="en-US"/>
        </w:rPr>
        <w:t>output_path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, "w", encoding="utf-8") as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fout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</w:t>
      </w:r>
    </w:p>
    <w:p w14:paraId="2C88CFDC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179B03F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seen_completions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 xml:space="preserve"> =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set(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)</w:t>
      </w:r>
    </w:p>
    <w:p w14:paraId="30F2DFE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for line in fin:</w:t>
      </w:r>
    </w:p>
    <w:p w14:paraId="7085B42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item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json.loads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line.strip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())</w:t>
      </w:r>
    </w:p>
    <w:p w14:paraId="545E392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comp =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item.get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"completion", ""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).strip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()</w:t>
      </w:r>
    </w:p>
    <w:p w14:paraId="3DC465E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286916F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if comp in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seen_completions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:</w:t>
      </w:r>
    </w:p>
    <w:p w14:paraId="6F86177A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skipped += 1</w:t>
      </w:r>
    </w:p>
    <w:p w14:paraId="063FA07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continue</w:t>
      </w:r>
    </w:p>
    <w:p w14:paraId="51FB42A7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seen_completions.add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(comp)</w:t>
      </w:r>
    </w:p>
    <w:p w14:paraId="2F38E99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56544E8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if not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is_structured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(comp) or len(comp) &lt; 30:</w:t>
      </w:r>
    </w:p>
    <w:p w14:paraId="09113AF9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skipped += 1</w:t>
      </w:r>
    </w:p>
    <w:p w14:paraId="751008E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    continue</w:t>
      </w:r>
    </w:p>
    <w:p w14:paraId="03321A01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41C3F8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fout.write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(line)</w:t>
      </w:r>
    </w:p>
    <w:p w14:paraId="3ABEDDFD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        kept += 1</w:t>
      </w:r>
    </w:p>
    <w:p w14:paraId="4757149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72BEC5D7" w14:textId="77777777" w:rsidR="00C04776" w:rsidRPr="00224916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print</w:t>
      </w:r>
      <w:r w:rsidRPr="00224916">
        <w:rPr>
          <w:rFonts w:ascii="Consolas" w:hAnsi="Consolas"/>
          <w:sz w:val="24"/>
          <w:szCs w:val="20"/>
          <w:lang w:val="ru-RU"/>
        </w:rPr>
        <w:t>(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f</w:t>
      </w:r>
      <w:r w:rsidRPr="00224916">
        <w:rPr>
          <w:rFonts w:ascii="Consolas" w:hAnsi="Consolas"/>
          <w:sz w:val="24"/>
          <w:szCs w:val="20"/>
          <w:lang w:val="ru-RU"/>
        </w:rPr>
        <w:t>"</w:t>
      </w:r>
      <w:proofErr w:type="gramStart"/>
      <w:r w:rsidRPr="00224916">
        <w:rPr>
          <w:rFonts w:ascii="Consolas" w:hAnsi="Consolas"/>
          <w:sz w:val="24"/>
          <w:szCs w:val="20"/>
          <w:lang w:val="ru-RU"/>
        </w:rPr>
        <w:t>Оставлено: {</w:t>
      </w:r>
      <w:proofErr w:type="gramEnd"/>
      <w:r w:rsidRPr="004D66F7">
        <w:rPr>
          <w:rFonts w:ascii="Consolas" w:hAnsi="Consolas"/>
          <w:sz w:val="24"/>
          <w:szCs w:val="20"/>
          <w:lang w:val="en-US"/>
        </w:rPr>
        <w:t>kept</w:t>
      </w:r>
      <w:r w:rsidRPr="00224916">
        <w:rPr>
          <w:rFonts w:ascii="Consolas" w:hAnsi="Consolas"/>
          <w:sz w:val="24"/>
          <w:szCs w:val="20"/>
          <w:lang w:val="ru-RU"/>
        </w:rPr>
        <w:t>} примеров | Удалено: {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skipped</w:t>
      </w:r>
      <w:r w:rsidRPr="00224916">
        <w:rPr>
          <w:rFonts w:ascii="Consolas" w:hAnsi="Consolas"/>
          <w:sz w:val="24"/>
          <w:szCs w:val="20"/>
          <w:lang w:val="ru-RU"/>
        </w:rPr>
        <w:t>} (повторы</w:t>
      </w:r>
      <w:proofErr w:type="gramEnd"/>
      <w:r w:rsidRPr="00224916">
        <w:rPr>
          <w:rFonts w:ascii="Consolas" w:hAnsi="Consolas"/>
          <w:sz w:val="24"/>
          <w:szCs w:val="20"/>
          <w:lang w:val="ru-RU"/>
        </w:rPr>
        <w:t>/мусор)")</w:t>
      </w:r>
    </w:p>
    <w:p w14:paraId="1BB8BE25" w14:textId="77777777" w:rsidR="00C04776" w:rsidRPr="00224916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</w:p>
    <w:p w14:paraId="196360A5" w14:textId="77777777" w:rsidR="00C04776" w:rsidRPr="00224916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</w:p>
    <w:p w14:paraId="147F4D32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>for name in ["train", "test"]:</w:t>
      </w:r>
    </w:p>
    <w:p w14:paraId="72C133EE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clean_dataset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f"data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/{name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}.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jsonl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",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f"data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/{name}_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clean.jsonl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78F21736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import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os</w:t>
      </w:r>
      <w:proofErr w:type="spellEnd"/>
    </w:p>
    <w:p w14:paraId="7A716614" w14:textId="77777777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</w:p>
    <w:p w14:paraId="39360DEC" w14:textId="6B660A05" w:rsidR="00C04776" w:rsidRPr="004D66F7" w:rsidRDefault="00C04776" w:rsidP="004D66F7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4D66F7">
        <w:rPr>
          <w:rFonts w:ascii="Consolas" w:hAnsi="Consolas"/>
          <w:sz w:val="24"/>
          <w:szCs w:val="20"/>
          <w:lang w:val="en-US"/>
        </w:rPr>
        <w:t xml:space="preserve">    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os.replace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(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f"data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/{name}_</w:t>
      </w:r>
      <w:proofErr w:type="spellStart"/>
      <w:proofErr w:type="gramStart"/>
      <w:r w:rsidRPr="004D66F7">
        <w:rPr>
          <w:rFonts w:ascii="Consolas" w:hAnsi="Consolas"/>
          <w:sz w:val="24"/>
          <w:szCs w:val="20"/>
          <w:lang w:val="en-US"/>
        </w:rPr>
        <w:t>clean.jsonl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 xml:space="preserve">", 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f"data</w:t>
      </w:r>
      <w:proofErr w:type="spellEnd"/>
      <w:r w:rsidRPr="004D66F7">
        <w:rPr>
          <w:rFonts w:ascii="Consolas" w:hAnsi="Consolas"/>
          <w:sz w:val="24"/>
          <w:szCs w:val="20"/>
          <w:lang w:val="en-US"/>
        </w:rPr>
        <w:t>/{name</w:t>
      </w:r>
      <w:proofErr w:type="gramStart"/>
      <w:r w:rsidRPr="004D66F7">
        <w:rPr>
          <w:rFonts w:ascii="Consolas" w:hAnsi="Consolas"/>
          <w:sz w:val="24"/>
          <w:szCs w:val="20"/>
          <w:lang w:val="en-US"/>
        </w:rPr>
        <w:t>}.</w:t>
      </w:r>
      <w:proofErr w:type="spellStart"/>
      <w:r w:rsidRPr="004D66F7">
        <w:rPr>
          <w:rFonts w:ascii="Consolas" w:hAnsi="Consolas"/>
          <w:sz w:val="24"/>
          <w:szCs w:val="20"/>
          <w:lang w:val="en-US"/>
        </w:rPr>
        <w:t>jsonl</w:t>
      </w:r>
      <w:proofErr w:type="spellEnd"/>
      <w:proofErr w:type="gramEnd"/>
      <w:r w:rsidRPr="004D66F7">
        <w:rPr>
          <w:rFonts w:ascii="Consolas" w:hAnsi="Consolas"/>
          <w:sz w:val="24"/>
          <w:szCs w:val="20"/>
          <w:lang w:val="en-US"/>
        </w:rPr>
        <w:t>")</w:t>
      </w:r>
    </w:p>
    <w:p w14:paraId="14CA9112" w14:textId="77777777" w:rsidR="00C04776" w:rsidRPr="00C04776" w:rsidRDefault="00C04776" w:rsidP="004D66F7">
      <w:pPr>
        <w:jc w:val="both"/>
        <w:rPr>
          <w:lang w:val="en-US"/>
        </w:rPr>
      </w:pPr>
    </w:p>
    <w:p w14:paraId="2689FA30" w14:textId="6EC19145" w:rsidR="00465F06" w:rsidRPr="00465F06" w:rsidRDefault="00465F06" w:rsidP="004D66F7">
      <w:pPr>
        <w:pStyle w:val="2"/>
        <w:jc w:val="both"/>
        <w:rPr>
          <w:lang w:val="ru-RU"/>
        </w:rPr>
      </w:pPr>
      <w:bookmarkStart w:id="9" w:name="_Toc226555980"/>
      <w:r w:rsidRPr="00465F06">
        <w:rPr>
          <w:lang w:val="ru-RU"/>
        </w:rPr>
        <w:t>Механизм адаптеров (</w:t>
      </w:r>
      <w:proofErr w:type="spellStart"/>
      <w:r w:rsidRPr="00465F06">
        <w:rPr>
          <w:lang w:val="ru-RU"/>
        </w:rPr>
        <w:t>LoRA</w:t>
      </w:r>
      <w:proofErr w:type="spellEnd"/>
      <w:r w:rsidRPr="00465F06">
        <w:rPr>
          <w:lang w:val="ru-RU"/>
        </w:rPr>
        <w:t>) и дообучение</w:t>
      </w:r>
      <w:bookmarkEnd w:id="9"/>
    </w:p>
    <w:p w14:paraId="164FCA3F" w14:textId="77777777" w:rsidR="00465F06" w:rsidRPr="00465F06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>Вместо полного дообучения (</w:t>
      </w:r>
      <w:proofErr w:type="spellStart"/>
      <w:r w:rsidRPr="00465F06">
        <w:rPr>
          <w:lang w:val="ru-RU"/>
        </w:rPr>
        <w:t>full</w:t>
      </w:r>
      <w:proofErr w:type="spellEnd"/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fine-tuning</w:t>
      </w:r>
      <w:proofErr w:type="spellEnd"/>
      <w:r w:rsidRPr="00465F06">
        <w:rPr>
          <w:lang w:val="ru-RU"/>
        </w:rPr>
        <w:t xml:space="preserve">), требующего хранения градиентов для всех ~1.5 млрд параметров, применён метод </w:t>
      </w:r>
      <w:proofErr w:type="spellStart"/>
      <w:r w:rsidRPr="00465F06">
        <w:rPr>
          <w:b/>
          <w:bCs/>
          <w:lang w:val="ru-RU"/>
        </w:rPr>
        <w:t>Low-Rank</w:t>
      </w:r>
      <w:proofErr w:type="spellEnd"/>
      <w:r w:rsidRPr="00465F06">
        <w:rPr>
          <w:b/>
          <w:bCs/>
          <w:lang w:val="ru-RU"/>
        </w:rPr>
        <w:t xml:space="preserve"> </w:t>
      </w:r>
      <w:proofErr w:type="spellStart"/>
      <w:r w:rsidRPr="00465F06">
        <w:rPr>
          <w:b/>
          <w:bCs/>
          <w:lang w:val="ru-RU"/>
        </w:rPr>
        <w:t>Adaptation</w:t>
      </w:r>
      <w:proofErr w:type="spellEnd"/>
      <w:r w:rsidRPr="00465F06">
        <w:rPr>
          <w:b/>
          <w:bCs/>
          <w:lang w:val="ru-RU"/>
        </w:rPr>
        <w:t xml:space="preserve"> (</w:t>
      </w:r>
      <w:proofErr w:type="spellStart"/>
      <w:r w:rsidRPr="00465F06">
        <w:rPr>
          <w:b/>
          <w:bCs/>
          <w:lang w:val="ru-RU"/>
        </w:rPr>
        <w:t>LoRA</w:t>
      </w:r>
      <w:proofErr w:type="spellEnd"/>
      <w:r w:rsidRPr="00465F06">
        <w:rPr>
          <w:b/>
          <w:bCs/>
          <w:lang w:val="ru-RU"/>
        </w:rPr>
        <w:t>)</w:t>
      </w:r>
      <w:r w:rsidRPr="00465F06">
        <w:rPr>
          <w:lang w:val="ru-RU"/>
        </w:rPr>
        <w:t>.</w:t>
      </w:r>
    </w:p>
    <w:p w14:paraId="0E0E9F51" w14:textId="1BFB82EB" w:rsidR="00465F06" w:rsidRPr="00465F06" w:rsidRDefault="00465F06" w:rsidP="004D66F7">
      <w:pPr>
        <w:jc w:val="both"/>
        <w:rPr>
          <w:lang w:val="ru-RU"/>
        </w:rPr>
      </w:pPr>
      <w:r w:rsidRPr="00465F06">
        <w:rPr>
          <w:b/>
          <w:bCs/>
          <w:lang w:val="ru-RU"/>
        </w:rPr>
        <w:t>Математическая суть:</w:t>
      </w:r>
      <w:r w:rsidRPr="00465F06">
        <w:rPr>
          <w:lang w:val="ru-RU"/>
        </w:rPr>
        <w:t xml:space="preserve"> Веса линейных слоёв модели W </w:t>
      </w:r>
      <w:r w:rsidRPr="00465F06">
        <w:rPr>
          <w:rFonts w:ascii="Cambria Math" w:hAnsi="Cambria Math" w:cs="Cambria Math"/>
          <w:lang w:val="ru-RU"/>
        </w:rPr>
        <w:t>∈</w:t>
      </w:r>
      <w:r w:rsidRPr="00465F06">
        <w:rPr>
          <w:lang w:val="ru-RU"/>
        </w:rPr>
        <w:t xml:space="preserve"> ℝ^{</w:t>
      </w:r>
      <w:proofErr w:type="spellStart"/>
      <w:r w:rsidRPr="00465F06">
        <w:rPr>
          <w:lang w:val="ru-RU"/>
        </w:rPr>
        <w:t>d×k</w:t>
      </w:r>
      <w:proofErr w:type="spellEnd"/>
      <w:r w:rsidRPr="00465F06">
        <w:rPr>
          <w:lang w:val="ru-RU"/>
        </w:rPr>
        <w:t xml:space="preserve">} замораживаются. В них инжектируются обучаемые дельты низкого ранга: </w:t>
      </w:r>
      <w:r w:rsidR="00E93CFB" w:rsidRPr="00224916">
        <w:rPr>
          <w:lang w:val="ru-RU"/>
        </w:rPr>
        <w:br/>
      </w:r>
      <w:r w:rsidRPr="00465F06">
        <w:rPr>
          <w:lang w:val="ru-RU"/>
        </w:rPr>
        <w:t xml:space="preserve">ΔW = B · A, где A </w:t>
      </w:r>
      <w:r w:rsidRPr="00465F06">
        <w:rPr>
          <w:rFonts w:ascii="Cambria Math" w:hAnsi="Cambria Math" w:cs="Cambria Math"/>
          <w:lang w:val="ru-RU"/>
        </w:rPr>
        <w:t>∈</w:t>
      </w:r>
      <w:r w:rsidRPr="00465F06">
        <w:rPr>
          <w:lang w:val="ru-RU"/>
        </w:rPr>
        <w:t xml:space="preserve"> ℝ^{</w:t>
      </w:r>
      <w:proofErr w:type="spellStart"/>
      <w:r w:rsidRPr="00465F06">
        <w:rPr>
          <w:lang w:val="ru-RU"/>
        </w:rPr>
        <w:t>r×k</w:t>
      </w:r>
      <w:proofErr w:type="spellEnd"/>
      <w:r w:rsidRPr="00465F06">
        <w:rPr>
          <w:lang w:val="ru-RU"/>
        </w:rPr>
        <w:t xml:space="preserve">}, B </w:t>
      </w:r>
      <w:r w:rsidRPr="00465F06">
        <w:rPr>
          <w:rFonts w:ascii="Cambria Math" w:hAnsi="Cambria Math" w:cs="Cambria Math"/>
          <w:lang w:val="ru-RU"/>
        </w:rPr>
        <w:t>∈</w:t>
      </w:r>
      <w:r w:rsidRPr="00465F06">
        <w:rPr>
          <w:lang w:val="ru-RU"/>
        </w:rPr>
        <w:t xml:space="preserve"> ℝ^{</w:t>
      </w:r>
      <w:proofErr w:type="spellStart"/>
      <w:r w:rsidRPr="00465F06">
        <w:rPr>
          <w:lang w:val="ru-RU"/>
        </w:rPr>
        <w:t>d×r</w:t>
      </w:r>
      <w:proofErr w:type="spellEnd"/>
      <w:r w:rsidRPr="00465F06">
        <w:rPr>
          <w:lang w:val="ru-RU"/>
        </w:rPr>
        <w:t xml:space="preserve">}, а ранг r </w:t>
      </w:r>
      <w:r w:rsidRPr="00465F06">
        <w:rPr>
          <w:rFonts w:ascii="Cambria Math" w:hAnsi="Cambria Math" w:cs="Cambria Math"/>
          <w:lang w:val="ru-RU"/>
        </w:rPr>
        <w:t>≪</w:t>
      </w:r>
      <w:r w:rsidRPr="00465F06">
        <w:rPr>
          <w:lang w:val="ru-RU"/>
        </w:rPr>
        <w:t xml:space="preserve"> </w:t>
      </w:r>
      <w:proofErr w:type="spellStart"/>
      <w:proofErr w:type="gramStart"/>
      <w:r w:rsidRPr="00465F06">
        <w:rPr>
          <w:lang w:val="ru-RU"/>
        </w:rPr>
        <w:t>min</w:t>
      </w:r>
      <w:proofErr w:type="spellEnd"/>
      <w:r w:rsidRPr="00465F06">
        <w:rPr>
          <w:lang w:val="ru-RU"/>
        </w:rPr>
        <w:t>(</w:t>
      </w:r>
      <w:proofErr w:type="gramEnd"/>
      <w:r w:rsidRPr="00465F06">
        <w:rPr>
          <w:lang w:val="ru-RU"/>
        </w:rPr>
        <w:t xml:space="preserve">d, k). При </w:t>
      </w:r>
      <w:proofErr w:type="spellStart"/>
      <w:r w:rsidRPr="00465F06">
        <w:rPr>
          <w:lang w:val="ru-RU"/>
        </w:rPr>
        <w:t>инференсе</w:t>
      </w:r>
      <w:proofErr w:type="spellEnd"/>
      <w:r w:rsidRPr="00465F06">
        <w:rPr>
          <w:lang w:val="ru-RU"/>
        </w:rPr>
        <w:t xml:space="preserve"> итоговый вес вычисляется как W' = W₀ + α·(B·A), где α </w:t>
      </w:r>
      <w:r w:rsidR="00CB4AB0">
        <w:rPr>
          <w:lang w:val="ru-RU"/>
        </w:rPr>
        <w:t>–</w:t>
      </w:r>
      <w:r w:rsidRPr="00465F06">
        <w:rPr>
          <w:lang w:val="ru-RU"/>
        </w:rPr>
        <w:t xml:space="preserve"> коэффициент масштабирования.</w:t>
      </w:r>
    </w:p>
    <w:p w14:paraId="6202A464" w14:textId="77777777" w:rsidR="00465F06" w:rsidRPr="00465F06" w:rsidRDefault="00465F06" w:rsidP="004D66F7">
      <w:pPr>
        <w:jc w:val="both"/>
        <w:rPr>
          <w:lang w:val="ru-RU"/>
        </w:rPr>
      </w:pPr>
      <w:r w:rsidRPr="00465F06">
        <w:rPr>
          <w:b/>
          <w:bCs/>
          <w:lang w:val="ru-RU"/>
        </w:rPr>
        <w:t>Преимущества подхода в данном проекте:</w:t>
      </w:r>
    </w:p>
    <w:p w14:paraId="1A69727D" w14:textId="68633832" w:rsidR="00465F06" w:rsidRPr="00465F06" w:rsidRDefault="00465F06" w:rsidP="004D66F7">
      <w:pPr>
        <w:numPr>
          <w:ilvl w:val="0"/>
          <w:numId w:val="11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lastRenderedPageBreak/>
        <w:t>Экономия памяти:</w:t>
      </w:r>
      <w:r w:rsidRPr="00465F06">
        <w:rPr>
          <w:lang w:val="ru-RU"/>
        </w:rPr>
        <w:t xml:space="preserve"> обучается всего 0.34% параметров (~5.2 млн из 1543 млн). Пиковое потребление RAM не превышает 18.5 ГБ на 24 ГБ Unified Memory.</w:t>
      </w:r>
    </w:p>
    <w:p w14:paraId="5A59D6F0" w14:textId="0723CF68" w:rsidR="00465F06" w:rsidRPr="00465F06" w:rsidRDefault="00465F06" w:rsidP="004D66F7">
      <w:pPr>
        <w:numPr>
          <w:ilvl w:val="0"/>
          <w:numId w:val="11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Модульность:</w:t>
      </w:r>
      <w:r w:rsidRPr="00465F06">
        <w:rPr>
          <w:lang w:val="ru-RU"/>
        </w:rPr>
        <w:t xml:space="preserve"> </w:t>
      </w:r>
      <w:r>
        <w:rPr>
          <w:lang w:val="ru-RU"/>
        </w:rPr>
        <w:t>а</w:t>
      </w:r>
      <w:r w:rsidRPr="00465F06">
        <w:rPr>
          <w:lang w:val="ru-RU"/>
        </w:rPr>
        <w:t>даптеры хранятся отдельно от базовой модели. Это позволяет быстро переключаться между чекпоинтами (iter_100, iter_300, iter_500) или тестировать разные задачи без пересборки образа.</w:t>
      </w:r>
    </w:p>
    <w:p w14:paraId="43979180" w14:textId="247F9201" w:rsidR="00465F06" w:rsidRPr="00465F06" w:rsidRDefault="00465F06" w:rsidP="004D66F7">
      <w:pPr>
        <w:numPr>
          <w:ilvl w:val="0"/>
          <w:numId w:val="11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Снижение риска катастрофического забывания:</w:t>
      </w:r>
      <w:r w:rsidRPr="00465F06">
        <w:rPr>
          <w:lang w:val="ru-RU"/>
        </w:rPr>
        <w:t xml:space="preserve"> </w:t>
      </w:r>
      <w:r>
        <w:rPr>
          <w:lang w:val="ru-RU"/>
        </w:rPr>
        <w:t>б</w:t>
      </w:r>
      <w:r w:rsidRPr="00465F06">
        <w:rPr>
          <w:lang w:val="ru-RU"/>
        </w:rPr>
        <w:t>азовые языковые знания модели сохраняются, адаптируется только стиль вывода под домен учебных материалов.</w:t>
      </w:r>
    </w:p>
    <w:p w14:paraId="28B5ACF3" w14:textId="77777777" w:rsidR="00465F06" w:rsidRPr="00465F06" w:rsidRDefault="00465F06" w:rsidP="004D66F7">
      <w:pPr>
        <w:jc w:val="both"/>
        <w:rPr>
          <w:lang w:val="ru-RU"/>
        </w:rPr>
      </w:pPr>
      <w:r w:rsidRPr="00465F06">
        <w:rPr>
          <w:lang w:val="ru-RU"/>
        </w:rPr>
        <w:t xml:space="preserve">Обучение проводилось через фреймворк </w:t>
      </w:r>
      <w:proofErr w:type="spellStart"/>
      <w:r w:rsidRPr="00465F06">
        <w:rPr>
          <w:lang w:val="ru-RU"/>
        </w:rPr>
        <w:t>mlx-lm</w:t>
      </w:r>
      <w:proofErr w:type="spellEnd"/>
      <w:r w:rsidRPr="00465F06">
        <w:rPr>
          <w:lang w:val="ru-RU"/>
        </w:rPr>
        <w:t xml:space="preserve">, оптимизированный под Apple Silicon (Metal </w:t>
      </w:r>
      <w:proofErr w:type="spellStart"/>
      <w:r w:rsidRPr="00465F06">
        <w:rPr>
          <w:lang w:val="ru-RU"/>
        </w:rPr>
        <w:t>Backend</w:t>
      </w:r>
      <w:proofErr w:type="spellEnd"/>
      <w:r w:rsidRPr="00465F06">
        <w:rPr>
          <w:lang w:val="ru-RU"/>
        </w:rPr>
        <w:t>). Использовалась градиентная аккумуляция (</w:t>
      </w:r>
      <w:proofErr w:type="spellStart"/>
      <w:r w:rsidRPr="00465F06">
        <w:rPr>
          <w:lang w:val="ru-RU"/>
        </w:rPr>
        <w:t>grad_accumulation_steps</w:t>
      </w:r>
      <w:proofErr w:type="spellEnd"/>
      <w:r w:rsidRPr="00465F06">
        <w:rPr>
          <w:lang w:val="ru-RU"/>
        </w:rPr>
        <w:t xml:space="preserve">=4) для эмуляции </w:t>
      </w:r>
      <w:proofErr w:type="spellStart"/>
      <w:r w:rsidRPr="00465F06">
        <w:rPr>
          <w:lang w:val="ru-RU"/>
        </w:rPr>
        <w:t>batch_size</w:t>
      </w:r>
      <w:proofErr w:type="spellEnd"/>
      <w:r w:rsidRPr="00465F06">
        <w:rPr>
          <w:lang w:val="ru-RU"/>
        </w:rPr>
        <w:t xml:space="preserve">=4 при фактическом </w:t>
      </w:r>
      <w:proofErr w:type="spellStart"/>
      <w:r w:rsidRPr="00465F06">
        <w:rPr>
          <w:lang w:val="ru-RU"/>
        </w:rPr>
        <w:t>batch_size</w:t>
      </w:r>
      <w:proofErr w:type="spellEnd"/>
      <w:r w:rsidRPr="00465F06">
        <w:rPr>
          <w:lang w:val="ru-RU"/>
        </w:rPr>
        <w:t>=1 из-за ограничений длинного контекста (4096 токенов).</w:t>
      </w:r>
    </w:p>
    <w:p w14:paraId="5CB8AAC3" w14:textId="5E60CDCB" w:rsidR="00465F06" w:rsidRPr="00465F06" w:rsidRDefault="00465F06" w:rsidP="004D66F7">
      <w:pPr>
        <w:pStyle w:val="2"/>
        <w:jc w:val="both"/>
        <w:rPr>
          <w:lang w:val="ru-RU"/>
        </w:rPr>
      </w:pPr>
      <w:bookmarkStart w:id="10" w:name="_Toc226555981"/>
      <w:r w:rsidRPr="00465F06">
        <w:rPr>
          <w:lang w:val="ru-RU"/>
        </w:rPr>
        <w:t>Процесс обучения и валидации</w:t>
      </w:r>
      <w:bookmarkEnd w:id="10"/>
    </w:p>
    <w:tbl>
      <w:tblPr>
        <w:tblStyle w:val="ac"/>
        <w:tblW w:w="9437" w:type="dxa"/>
        <w:jc w:val="center"/>
        <w:tblLook w:val="04A0" w:firstRow="1" w:lastRow="0" w:firstColumn="1" w:lastColumn="0" w:noHBand="0" w:noVBand="1"/>
      </w:tblPr>
      <w:tblGrid>
        <w:gridCol w:w="2203"/>
        <w:gridCol w:w="1395"/>
        <w:gridCol w:w="5839"/>
      </w:tblGrid>
      <w:tr w:rsidR="00465F06" w:rsidRPr="00465F06" w14:paraId="2A257507" w14:textId="77777777" w:rsidTr="00EB16D9">
        <w:trPr>
          <w:jc w:val="center"/>
        </w:trPr>
        <w:tc>
          <w:tcPr>
            <w:tcW w:w="0" w:type="auto"/>
            <w:vAlign w:val="center"/>
            <w:hideMark/>
          </w:tcPr>
          <w:p w14:paraId="337BD56E" w14:textId="77777777" w:rsidR="00465F06" w:rsidRPr="00E93CFB" w:rsidRDefault="00465F06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Гиперпараметр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B7A797" w14:textId="77777777" w:rsidR="00465F06" w:rsidRPr="00E93CFB" w:rsidRDefault="00465F06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E93CFB">
              <w:rPr>
                <w:rFonts w:eastAsiaTheme="majorEastAsia"/>
                <w:b/>
                <w:bCs/>
                <w:lang w:val="ru-RU"/>
              </w:rPr>
              <w:t>Значение</w:t>
            </w:r>
          </w:p>
        </w:tc>
        <w:tc>
          <w:tcPr>
            <w:tcW w:w="5839" w:type="dxa"/>
            <w:vAlign w:val="center"/>
            <w:hideMark/>
          </w:tcPr>
          <w:p w14:paraId="10A52267" w14:textId="77777777" w:rsidR="00465F06" w:rsidRPr="00E93CFB" w:rsidRDefault="00465F06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E93CFB">
              <w:rPr>
                <w:rFonts w:eastAsiaTheme="majorEastAsia"/>
                <w:b/>
                <w:bCs/>
                <w:lang w:val="ru-RU"/>
              </w:rPr>
              <w:t>Обоснование</w:t>
            </w:r>
          </w:p>
        </w:tc>
      </w:tr>
      <w:tr w:rsidR="00465F06" w:rsidRPr="00465F06" w14:paraId="6D5712E8" w14:textId="77777777" w:rsidTr="00EB16D9">
        <w:trPr>
          <w:jc w:val="center"/>
        </w:trPr>
        <w:tc>
          <w:tcPr>
            <w:tcW w:w="0" w:type="auto"/>
            <w:hideMark/>
          </w:tcPr>
          <w:p w14:paraId="7A075C70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max_seq_length</w:t>
            </w:r>
            <w:proofErr w:type="spellEnd"/>
          </w:p>
        </w:tc>
        <w:tc>
          <w:tcPr>
            <w:tcW w:w="0" w:type="auto"/>
            <w:hideMark/>
          </w:tcPr>
          <w:p w14:paraId="07723F29" w14:textId="77777777" w:rsidR="00465F06" w:rsidRPr="00947B4C" w:rsidRDefault="00465F06" w:rsidP="00E93CFB">
            <w:pPr>
              <w:ind w:firstLine="0"/>
              <w:jc w:val="center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4096</w:t>
            </w:r>
          </w:p>
        </w:tc>
        <w:tc>
          <w:tcPr>
            <w:tcW w:w="5839" w:type="dxa"/>
            <w:hideMark/>
          </w:tcPr>
          <w:p w14:paraId="44EDAEC8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 xml:space="preserve">Покрывает среднюю длину </w:t>
            </w:r>
            <w:proofErr w:type="spellStart"/>
            <w:r w:rsidRPr="00465F06">
              <w:rPr>
                <w:rFonts w:eastAsiaTheme="majorEastAsia"/>
                <w:lang w:val="ru-RU"/>
              </w:rPr>
              <w:t>чанка</w:t>
            </w:r>
            <w:proofErr w:type="spellEnd"/>
            <w:r w:rsidRPr="00465F06">
              <w:rPr>
                <w:rFonts w:eastAsiaTheme="majorEastAsia"/>
                <w:lang w:val="ru-RU"/>
              </w:rPr>
              <w:t xml:space="preserve"> транскрипта</w:t>
            </w:r>
          </w:p>
        </w:tc>
      </w:tr>
      <w:tr w:rsidR="00465F06" w:rsidRPr="00465F06" w14:paraId="27C8B190" w14:textId="77777777" w:rsidTr="00EB16D9">
        <w:trPr>
          <w:jc w:val="center"/>
        </w:trPr>
        <w:tc>
          <w:tcPr>
            <w:tcW w:w="0" w:type="auto"/>
            <w:hideMark/>
          </w:tcPr>
          <w:p w14:paraId="407D4FD5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226C7A78" w14:textId="4DE2E262" w:rsidR="00465F06" w:rsidRPr="00465F06" w:rsidRDefault="00CB4AB0" w:rsidP="00E93CFB">
            <w:pPr>
              <w:ind w:firstLine="0"/>
              <w:jc w:val="center"/>
              <w:rPr>
                <w:lang w:val="ru-RU"/>
              </w:rPr>
            </w:pPr>
            <w:r>
              <w:rPr>
                <w:rFonts w:eastAsiaTheme="majorEastAsia"/>
                <w:lang w:val="ru-RU"/>
              </w:rPr>
              <w:t>1</w:t>
            </w:r>
            <w:r w:rsidR="00465F06" w:rsidRPr="00465F06">
              <w:rPr>
                <w:rFonts w:eastAsiaTheme="majorEastAsia"/>
                <w:lang w:val="ru-RU"/>
              </w:rPr>
              <w:t>e-5</w:t>
            </w:r>
          </w:p>
        </w:tc>
        <w:tc>
          <w:tcPr>
            <w:tcW w:w="5839" w:type="dxa"/>
            <w:hideMark/>
          </w:tcPr>
          <w:p w14:paraId="36A30A23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 xml:space="preserve">Стабильный сход для </w:t>
            </w:r>
            <w:proofErr w:type="spellStart"/>
            <w:r w:rsidRPr="00465F06">
              <w:rPr>
                <w:rFonts w:eastAsiaTheme="majorEastAsia"/>
                <w:lang w:val="ru-RU"/>
              </w:rPr>
              <w:t>LoRA</w:t>
            </w:r>
            <w:proofErr w:type="spellEnd"/>
            <w:r w:rsidRPr="00465F06">
              <w:rPr>
                <w:rFonts w:eastAsiaTheme="majorEastAsia"/>
                <w:lang w:val="ru-RU"/>
              </w:rPr>
              <w:t xml:space="preserve"> на </w:t>
            </w:r>
            <w:proofErr w:type="spellStart"/>
            <w:r w:rsidRPr="00465F06">
              <w:rPr>
                <w:rFonts w:eastAsiaTheme="majorEastAsia"/>
                <w:lang w:val="ru-RU"/>
              </w:rPr>
              <w:t>Gemma</w:t>
            </w:r>
            <w:proofErr w:type="spellEnd"/>
            <w:r w:rsidRPr="00465F06">
              <w:rPr>
                <w:rFonts w:eastAsiaTheme="majorEastAsia"/>
                <w:lang w:val="ru-RU"/>
              </w:rPr>
              <w:t>-архитектуре</w:t>
            </w:r>
          </w:p>
        </w:tc>
      </w:tr>
      <w:tr w:rsidR="00465F06" w:rsidRPr="00465F06" w14:paraId="2B9ECA59" w14:textId="77777777" w:rsidTr="00EB16D9">
        <w:trPr>
          <w:jc w:val="center"/>
        </w:trPr>
        <w:tc>
          <w:tcPr>
            <w:tcW w:w="0" w:type="auto"/>
            <w:hideMark/>
          </w:tcPr>
          <w:p w14:paraId="5950BAC7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iters</w:t>
            </w:r>
            <w:proofErr w:type="spellEnd"/>
          </w:p>
        </w:tc>
        <w:tc>
          <w:tcPr>
            <w:tcW w:w="0" w:type="auto"/>
            <w:hideMark/>
          </w:tcPr>
          <w:p w14:paraId="091A397D" w14:textId="77777777" w:rsidR="00465F06" w:rsidRPr="00465F06" w:rsidRDefault="00465F06" w:rsidP="00E93CFB">
            <w:pPr>
              <w:ind w:firstLine="0"/>
              <w:jc w:val="center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500</w:t>
            </w:r>
          </w:p>
        </w:tc>
        <w:tc>
          <w:tcPr>
            <w:tcW w:w="5839" w:type="dxa"/>
            <w:hideMark/>
          </w:tcPr>
          <w:p w14:paraId="4E1C380B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Достаточное количество шагов для закрепления формата</w:t>
            </w:r>
          </w:p>
        </w:tc>
      </w:tr>
      <w:tr w:rsidR="00465F06" w:rsidRPr="00465F06" w14:paraId="72822FFD" w14:textId="77777777" w:rsidTr="00EB16D9">
        <w:trPr>
          <w:jc w:val="center"/>
        </w:trPr>
        <w:tc>
          <w:tcPr>
            <w:tcW w:w="0" w:type="auto"/>
            <w:hideMark/>
          </w:tcPr>
          <w:p w14:paraId="05C595B2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save_every</w:t>
            </w:r>
            <w:proofErr w:type="spellEnd"/>
          </w:p>
        </w:tc>
        <w:tc>
          <w:tcPr>
            <w:tcW w:w="0" w:type="auto"/>
            <w:hideMark/>
          </w:tcPr>
          <w:p w14:paraId="080C8D95" w14:textId="77777777" w:rsidR="00465F06" w:rsidRPr="00465F06" w:rsidRDefault="00465F06" w:rsidP="00E93CFB">
            <w:pPr>
              <w:ind w:firstLine="0"/>
              <w:jc w:val="center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100</w:t>
            </w:r>
          </w:p>
        </w:tc>
        <w:tc>
          <w:tcPr>
            <w:tcW w:w="5839" w:type="dxa"/>
            <w:hideMark/>
          </w:tcPr>
          <w:p w14:paraId="64A03E48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Позволяет выбрать чекпоинт до переобучения</w:t>
            </w:r>
          </w:p>
        </w:tc>
      </w:tr>
      <w:tr w:rsidR="00465F06" w:rsidRPr="00224916" w14:paraId="11AE522F" w14:textId="77777777" w:rsidTr="00EB16D9">
        <w:trPr>
          <w:jc w:val="center"/>
        </w:trPr>
        <w:tc>
          <w:tcPr>
            <w:tcW w:w="0" w:type="auto"/>
            <w:hideMark/>
          </w:tcPr>
          <w:p w14:paraId="0777E2F7" w14:textId="77777777" w:rsidR="00465F06" w:rsidRPr="00465F06" w:rsidRDefault="00465F06" w:rsidP="00465F06">
            <w:pPr>
              <w:ind w:firstLine="0"/>
              <w:rPr>
                <w:lang w:val="ru-RU"/>
              </w:rPr>
            </w:pPr>
            <w:proofErr w:type="spellStart"/>
            <w:r w:rsidRPr="00465F06">
              <w:rPr>
                <w:rFonts w:eastAsiaTheme="majorEastAsia"/>
                <w:lang w:val="ru-RU"/>
              </w:rPr>
              <w:t>validation_split</w:t>
            </w:r>
            <w:proofErr w:type="spellEnd"/>
          </w:p>
        </w:tc>
        <w:tc>
          <w:tcPr>
            <w:tcW w:w="0" w:type="auto"/>
            <w:hideMark/>
          </w:tcPr>
          <w:p w14:paraId="1D4AE07E" w14:textId="77777777" w:rsidR="00465F06" w:rsidRPr="00465F06" w:rsidRDefault="00465F06" w:rsidP="00E93CFB">
            <w:pPr>
              <w:ind w:firstLine="0"/>
              <w:jc w:val="center"/>
              <w:rPr>
                <w:lang w:val="ru-RU"/>
              </w:rPr>
            </w:pPr>
            <w:r w:rsidRPr="00465F06">
              <w:rPr>
                <w:rFonts w:eastAsiaTheme="majorEastAsia"/>
                <w:lang w:val="ru-RU"/>
              </w:rPr>
              <w:t>15%</w:t>
            </w:r>
          </w:p>
        </w:tc>
        <w:tc>
          <w:tcPr>
            <w:tcW w:w="5839" w:type="dxa"/>
            <w:hideMark/>
          </w:tcPr>
          <w:p w14:paraId="5C93158B" w14:textId="77777777" w:rsidR="00465F06" w:rsidRPr="00465F06" w:rsidRDefault="00465F06" w:rsidP="00465F06">
            <w:pPr>
              <w:ind w:firstLine="0"/>
              <w:rPr>
                <w:lang w:val="en-US"/>
              </w:rPr>
            </w:pPr>
            <w:r w:rsidRPr="00465F06">
              <w:rPr>
                <w:rFonts w:eastAsiaTheme="majorEastAsia"/>
                <w:lang w:val="ru-RU"/>
              </w:rPr>
              <w:t>Мониторинг</w:t>
            </w:r>
            <w:r w:rsidRPr="00465F06">
              <w:rPr>
                <w:rFonts w:eastAsiaTheme="majorEastAsia"/>
                <w:lang w:val="en-US"/>
              </w:rPr>
              <w:t xml:space="preserve"> gap </w:t>
            </w:r>
            <w:r w:rsidRPr="00465F06">
              <w:rPr>
                <w:rFonts w:eastAsiaTheme="majorEastAsia"/>
                <w:lang w:val="ru-RU"/>
              </w:rPr>
              <w:t>между</w:t>
            </w:r>
            <w:r w:rsidRPr="00465F06">
              <w:rPr>
                <w:rFonts w:eastAsiaTheme="majorEastAsia"/>
                <w:lang w:val="en-US"/>
              </w:rPr>
              <w:t xml:space="preserve"> train/</w:t>
            </w:r>
            <w:proofErr w:type="spellStart"/>
            <w:r w:rsidRPr="00465F06">
              <w:rPr>
                <w:rFonts w:eastAsiaTheme="majorEastAsia"/>
                <w:lang w:val="en-US"/>
              </w:rPr>
              <w:t>val</w:t>
            </w:r>
            <w:proofErr w:type="spellEnd"/>
            <w:r w:rsidRPr="00465F06">
              <w:rPr>
                <w:rFonts w:eastAsiaTheme="majorEastAsia"/>
                <w:lang w:val="en-US"/>
              </w:rPr>
              <w:t xml:space="preserve"> loss</w:t>
            </w:r>
          </w:p>
        </w:tc>
      </w:tr>
    </w:tbl>
    <w:p w14:paraId="64622E06" w14:textId="77777777" w:rsidR="00947B4C" w:rsidRPr="004D66F7" w:rsidRDefault="00947B4C" w:rsidP="00465F06">
      <w:pPr>
        <w:rPr>
          <w:lang w:val="en-GB"/>
        </w:rPr>
      </w:pPr>
    </w:p>
    <w:p w14:paraId="19C921C8" w14:textId="437BD2DA" w:rsidR="00947B4C" w:rsidRDefault="00947B4C" w:rsidP="00E93CFB">
      <w:pPr>
        <w:pStyle w:val="2"/>
        <w:jc w:val="both"/>
        <w:rPr>
          <w:lang w:val="en-US"/>
        </w:rPr>
      </w:pPr>
      <w:bookmarkStart w:id="11" w:name="_Toc226555982"/>
      <w:r>
        <w:rPr>
          <w:lang w:val="ru-RU"/>
        </w:rPr>
        <w:t xml:space="preserve">Дообучение </w:t>
      </w:r>
      <w:r>
        <w:rPr>
          <w:lang w:val="en-US"/>
        </w:rPr>
        <w:t>Qwen2.5</w:t>
      </w:r>
      <w:bookmarkEnd w:id="11"/>
    </w:p>
    <w:p w14:paraId="66D1880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pretrained model</w:t>
      </w:r>
    </w:p>
    <w:p w14:paraId="0F5BEE41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Fetching 9 files: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9/9 [00:00&lt;00:00, 148034.26it/s]</w:t>
      </w:r>
    </w:p>
    <w:p w14:paraId="54CFDD33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Download complete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: :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0.00B [00:00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, ?B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/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s]   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                                                                                                                      | 0/9 [00:00</w:t>
      </w:r>
      <w:proofErr w:type="gram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&lt;?,</w:t>
      </w:r>
      <w:proofErr w:type="gram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?it/s]</w:t>
      </w:r>
    </w:p>
    <w:p w14:paraId="4565C019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datasets</w:t>
      </w:r>
    </w:p>
    <w:p w14:paraId="6B875F5D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Warning: Validation set not found or empty. Training will proceed without validation.</w:t>
      </w:r>
    </w:p>
    <w:p w14:paraId="43625C49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Training</w:t>
      </w:r>
    </w:p>
    <w:p w14:paraId="2F7B2CC5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Trainable parameters: 0.342% (5.276M/1543.714M)</w:t>
      </w:r>
    </w:p>
    <w:p w14:paraId="237149A6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Starting training..., iters: 500</w:t>
      </w:r>
    </w:p>
    <w:p w14:paraId="4C23351A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10: Train loss 1.796, Learning Rate 1.000e-04, It/sec 0.641, Tokens/sec 781.943, Trained Tokens 12198, Peak mem 7.570 GB</w:t>
      </w:r>
    </w:p>
    <w:p w14:paraId="7DB91171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20: Train loss 1.682, Learning Rate 1.000e-04, It/sec 0.643, Tokens/sec 795.936, Trained Tokens 24568, Peak mem 7.570 GB</w:t>
      </w:r>
    </w:p>
    <w:p w14:paraId="3FDF0493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30: Train loss 1.694, Learning Rate 1.000e-04, It/sec 0.635, Tokens/sec 778.173, Trained Tokens 36814, Peak mem 7.864 GB</w:t>
      </w:r>
    </w:p>
    <w:p w14:paraId="69BF643A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40: Train loss 1.531, Learning Rate 1.000e-04, It/sec 0.593, Tokens/sec 769.399, Trained Tokens 49785, Peak mem 8.130 GB</w:t>
      </w:r>
    </w:p>
    <w:p w14:paraId="6E74E35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50: Train loss 1.548, Learning Rate 1.000e-04, It/sec 0.611, Tokens/sec 779.010, Trained Tokens 62533, Peak mem 8.130 GB</w:t>
      </w:r>
    </w:p>
    <w:p w14:paraId="1541FAB0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60: Train loss 1.547, Learning Rate 1.000e-04, It/sec 0.629, Tokens/sec 814.043, Trained Tokens 75485, Peak mem 8.130 GB</w:t>
      </w:r>
    </w:p>
    <w:p w14:paraId="1F3AFE71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70: Train loss 1.577, Learning Rate 1.000e-04, It/sec 0.581, Tokens/sec 796.207, Trained Tokens 89179, Peak mem 9.865 GB</w:t>
      </w:r>
    </w:p>
    <w:p w14:paraId="353FF9FC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80: Train loss 1.567, Learning Rate 1.000e-04, It/sec 0.650, Tokens/sec 811.653, Trained Tokens 101659, Peak mem 9.865 GB</w:t>
      </w:r>
    </w:p>
    <w:p w14:paraId="7266169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90: Train loss 1.652, Learning Rate 1.000e-04, It/sec 0.654, Tokens/sec 807.642, Trained Tokens 114005, Peak mem 9.865 GB</w:t>
      </w:r>
    </w:p>
    <w:p w14:paraId="517D2A65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Train loss 1.505, Learning Rate 1.000e-04, It/sec 0.663, Tokens/sec 800.047, Trained Tokens 126073, Peak mem 9.865 GB</w:t>
      </w:r>
    </w:p>
    <w:p w14:paraId="49D03D7B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adapters/qwen25_15b_lora/0000100_adapters.safetensors.</w:t>
      </w:r>
    </w:p>
    <w:p w14:paraId="54D37AE3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110: Train loss 1.592, Learning Rate 1.000e-04, It/sec 0.611, Tokens/sec 808.679, Trained Tokens 139306, Peak mem 9.865 GB</w:t>
      </w:r>
    </w:p>
    <w:p w14:paraId="501E432F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120: Train loss 1.578, Learning Rate 1.000e-04, It/sec 0.649, Tokens/sec 798.601, Trained Tokens 151612, Peak mem 9.865 GB</w:t>
      </w:r>
    </w:p>
    <w:p w14:paraId="3404516B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130: Train loss 1.452, Learning Rate 1.000e-04, It/sec 0.581, Tokens/sec 807.869, Trained Tokens 165512, Peak mem 9.865 GB</w:t>
      </w:r>
    </w:p>
    <w:p w14:paraId="24B44C91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140: Train loss 1.485, Learning Rate 1.000e-04, It/sec 0.609, Tokens/sec 777.889, Trained Tokens 178288, Peak mem 9.865 GB</w:t>
      </w:r>
    </w:p>
    <w:p w14:paraId="33EA1039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150: Train loss 1.529, Learning Rate 1.000e-04, It/sec 0.613, Tokens/sec 790.945, Trained Tokens 191199, Peak mem 9.865 GB</w:t>
      </w:r>
    </w:p>
    <w:p w14:paraId="357D215E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160: Train loss 1.561, Learning Rate 1.000e-04, It/sec 0.620, Tokens/sec 781.647, Trained Tokens 203816, Peak mem 9.865 GB</w:t>
      </w:r>
    </w:p>
    <w:p w14:paraId="1C75D1A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170: Train loss 1.478, Learning Rate 1.000e-04, It/sec 0.617, Tokens/sec 784.873, Trained Tokens 216539, Peak mem 9.865 GB</w:t>
      </w:r>
    </w:p>
    <w:p w14:paraId="6EF846C9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180: Train loss 1.493, Learning Rate 1.000e-04, It/sec 0.641, Tokens/sec 811.966, Trained Tokens 229206, Peak mem 9.865 GB</w:t>
      </w:r>
    </w:p>
    <w:p w14:paraId="45C06E6D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190: Train loss 1.514, Learning Rate 1.000e-04, It/sec 0.682, Tokens/sec 837.697, Trained Tokens 241493, Peak mem 9.865 GB</w:t>
      </w:r>
    </w:p>
    <w:p w14:paraId="02592A89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Train loss 1.510, Learning Rate 1.000e-04, It/sec 0.615, Tokens/sec 777.338, Trained Tokens 254134, Peak mem 9.865 GB</w:t>
      </w:r>
    </w:p>
    <w:p w14:paraId="31C18291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adapters/qwen25_15b_lora/0000200_adapters.safetensors.</w:t>
      </w:r>
    </w:p>
    <w:p w14:paraId="67BAC260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210: Train loss 1.525, Learning Rate 1.000e-04, It/sec 0.621, Tokens/sec 796.184, Trained Tokens 266963, Peak mem 9.865 GB</w:t>
      </w:r>
    </w:p>
    <w:p w14:paraId="02BFDB95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220: Train loss 1.544, Learning Rate 1.000e-04, It/sec 0.612, Tokens/sec 797.392, Trained Tokens 279988, Peak mem 9.865 GB</w:t>
      </w:r>
    </w:p>
    <w:p w14:paraId="15579C87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230: Train loss 1.512, Learning Rate 1.000e-04, It/sec 0.641, Tokens/sec 819.020, Trained Tokens 292758, Peak mem 9.865 GB</w:t>
      </w:r>
    </w:p>
    <w:p w14:paraId="5D1C9FC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240: Train loss 1.522, Learning Rate 1.000e-04, It/sec 0.645, Tokens/sec 810.964, Trained Tokens 305330, Peak mem 9.865 GB</w:t>
      </w:r>
    </w:p>
    <w:p w14:paraId="2E29FFF1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250: Train loss 1.305, Learning Rate 1.000e-04, It/sec 0.665, Tokens/sec 816.927, Trained Tokens 317606, Peak mem 9.865 GB</w:t>
      </w:r>
    </w:p>
    <w:p w14:paraId="1C4C7CF2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260: Train loss 1.100, Learning Rate 1.000e-04, It/sec 0.643, Tokens/sec 761.882, Trained Tokens 329462, Peak mem 9.865 GB</w:t>
      </w:r>
    </w:p>
    <w:p w14:paraId="3D6212D3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270: Train loss 1.084, Learning Rate 1.000e-04, It/sec 0.634, Tokens/sec 811.368, Trained Tokens 342266, Peak mem 9.865 GB</w:t>
      </w:r>
    </w:p>
    <w:p w14:paraId="76790A5B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280: Train loss 1.103, Learning Rate 1.000e-04, It/sec 0.622, Tokens/sec 811.772, Trained Tokens 355309, Peak mem 9.865 GB</w:t>
      </w:r>
    </w:p>
    <w:p w14:paraId="1C8F3FDE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290: Train loss 1.135, Learning Rate 1.000e-04, It/sec 0.646, Tokens/sec 793.764, Trained Tokens 367602, Peak mem 9.865 GB</w:t>
      </w:r>
    </w:p>
    <w:p w14:paraId="3E91F666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Train loss 1.115, Learning Rate 1.000e-04, It/sec 0.598, Tokens/sec 782.480, Trained Tokens 380677, Peak mem 9.865 GB</w:t>
      </w:r>
    </w:p>
    <w:p w14:paraId="00A67D3A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adapters/qwen25_15b_lora/0000300_adapters.safetensors.</w:t>
      </w:r>
    </w:p>
    <w:p w14:paraId="0E1EC93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310: Train loss 1.117, Learning Rate 1.000e-04, It/sec 0.607, Tokens/sec 789.075, Trained Tokens 393673, Peak mem 9.887 GB</w:t>
      </w:r>
    </w:p>
    <w:p w14:paraId="4E198D08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320: Train loss 1.059, Learning Rate 1.000e-04, It/sec 0.616, Tokens/sec 802.843, Trained Tokens 406714, Peak mem 9.887 GB</w:t>
      </w:r>
    </w:p>
    <w:p w14:paraId="454459A4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330: Train loss 1.066, Learning Rate 1.000e-04, It/sec 0.641, Tokens/sec 796.731, Trained Tokens 419142, Peak mem 9.887 GB</w:t>
      </w:r>
    </w:p>
    <w:p w14:paraId="6A2FAFC2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340: Train loss 1.045, Learning Rate 1.000e-04, It/sec 0.637, Tokens/sec 807.944, Trained Tokens 431832, Peak mem 9.887 GB</w:t>
      </w:r>
    </w:p>
    <w:p w14:paraId="427694BF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350: Train loss 1.098, Learning Rate 1.000e-04, It/sec 0.645, Tokens/sec 816.430, Trained Tokens 444498, Peak mem 9.887 GB</w:t>
      </w:r>
    </w:p>
    <w:p w14:paraId="5A35331C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360: Train loss 1.109, Learning Rate 1.000e-04, It/sec 0.572, Tokens/sec 779.737, Trained Tokens 458141, Peak mem 9.887 GB</w:t>
      </w:r>
    </w:p>
    <w:p w14:paraId="45F69D33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370: Train loss 1.106, Learning Rate 1.000e-04, It/sec 0.612, Tokens/sec 787.411, Trained Tokens 471017, Peak mem 9.887 GB</w:t>
      </w:r>
    </w:p>
    <w:p w14:paraId="20F99A2D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380: Train loss 1.069, Learning Rate 1.000e-04, It/sec 0.644, Tokens/sec 799.570, Trained Tokens 483427, Peak mem 9.887 GB</w:t>
      </w:r>
    </w:p>
    <w:p w14:paraId="229C725D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390: Train loss 1.109, Learning Rate 1.000e-04, It/sec 0.625, Tokens/sec 803.796, Trained Tokens 496279, Peak mem 9.887 GB</w:t>
      </w:r>
    </w:p>
    <w:p w14:paraId="66DC0E3C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Train loss 1.153, Learning Rate 1.000e-04, It/sec 0.632, Tokens/sec 802.822, Trained Tokens 508977, Peak mem 9.887 GB</w:t>
      </w:r>
    </w:p>
    <w:p w14:paraId="231AF355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adapters/qwen25_15b_lora/0000400_adapters.safetensors.</w:t>
      </w:r>
    </w:p>
    <w:p w14:paraId="5BF5CE0E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410: Train loss 1.195, Learning Rate 1.000e-04, It/sec 0.614, Tokens/sec 827.220, Trained Tokens 522455, Peak mem 9.887 GB</w:t>
      </w:r>
    </w:p>
    <w:p w14:paraId="7FEEE88B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420: Train loss 1.147, Learning Rate 1.000e-04, It/sec 0.684, Tokens/sec 802.975, Trained Tokens 534193, Peak mem 9.887 GB</w:t>
      </w:r>
    </w:p>
    <w:p w14:paraId="0B5C0733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430: Train loss 1.160, Learning Rate 1.000e-04, It/sec 0.667, Tokens/sec 820.304, Trained Tokens 546494, Peak mem 9.887 GB</w:t>
      </w:r>
    </w:p>
    <w:p w14:paraId="648CD5D0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440: Train loss 1.071, Learning Rate 1.000e-04, It/sec 0.634, Tokens/sec 817.986, Trained Tokens 559392, Peak mem 9.887 GB</w:t>
      </w:r>
    </w:p>
    <w:p w14:paraId="09F385CD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450: Train loss 1.160, Learning Rate 1.000e-04, It/sec 0.575, Tokens/sec 787.901, Trained Tokens 573096, Peak mem 9.887 GB</w:t>
      </w:r>
    </w:p>
    <w:p w14:paraId="5E60B8E7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460: Train loss 1.192, Learning Rate 1.000e-04, It/sec 0.663, Tokens/sec 793.733, Trained Tokens 585070, Peak mem 9.887 GB</w:t>
      </w:r>
    </w:p>
    <w:p w14:paraId="3FA24EEF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470: Train loss 1.056, Learning Rate 1.000e-04, It/sec 0.600, Tokens/sec 788.312, Trained Tokens 598213, Peak mem 9.887 GB</w:t>
      </w:r>
    </w:p>
    <w:p w14:paraId="50BAF892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480: Train loss 1.093, Learning Rate 1.000e-04, It/sec 0.658, Tokens/sec 796.002, Trained Tokens 610316, Peak mem 9.887 GB</w:t>
      </w:r>
    </w:p>
    <w:p w14:paraId="2FDED966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490: Train loss 1.164, Learning Rate 1.000e-04, It/sec 0.651, Tokens/sec 809.155, Trained Tokens 622742, Peak mem 9.887 GB</w:t>
      </w:r>
    </w:p>
    <w:p w14:paraId="1346E829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Train loss 0.735, Learning Rate 1.000e-04, It/sec 0.611, Tokens/sec 784.007, Trained Tokens 635583, Peak mem 9.887 GB</w:t>
      </w:r>
    </w:p>
    <w:p w14:paraId="22453906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Saved adapter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adapters/qwen25_15b_lora/0000500_adapters.safetensors.</w:t>
      </w:r>
    </w:p>
    <w:p w14:paraId="54A963A2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Saved final weights to adapters/qwen25_15b_lora/</w:t>
      </w:r>
      <w:proofErr w:type="spellStart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.</w:t>
      </w:r>
    </w:p>
    <w:p w14:paraId="0160307F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Testing</w:t>
      </w:r>
    </w:p>
    <w:p w14:paraId="6231282A" w14:textId="77777777" w:rsidR="00947B4C" w:rsidRPr="00947B4C" w:rsidRDefault="00947B4C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Calculating loss...: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43/43 [00:37&lt;00:00,  1.14it/s]</w:t>
      </w:r>
    </w:p>
    <w:p w14:paraId="501EA35F" w14:textId="12DEBDA9" w:rsidR="00947B4C" w:rsidRPr="00947B4C" w:rsidRDefault="00947B4C" w:rsidP="00EB16D9">
      <w:pPr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947B4C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Test loss 1.735, Test ppl 5.671.</w:t>
      </w:r>
    </w:p>
    <w:p w14:paraId="7189308F" w14:textId="77777777" w:rsidR="00947B4C" w:rsidRDefault="00947B4C" w:rsidP="00E93CFB">
      <w:pPr>
        <w:pStyle w:val="3"/>
        <w:jc w:val="both"/>
        <w:rPr>
          <w:lang w:val="ru-RU"/>
        </w:rPr>
      </w:pPr>
      <w:bookmarkStart w:id="12" w:name="_Toc226555983"/>
      <w:r w:rsidRPr="00947B4C">
        <w:rPr>
          <w:lang w:val="ru-RU"/>
        </w:rPr>
        <w:t xml:space="preserve">Таблица результатов обучения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</w:t>
      </w:r>
      <w:proofErr w:type="gramStart"/>
      <w:r w:rsidRPr="00947B4C">
        <w:rPr>
          <w:lang w:val="ru-RU"/>
        </w:rPr>
        <w:t>2.5-1</w:t>
      </w:r>
      <w:proofErr w:type="gramEnd"/>
      <w:r w:rsidRPr="00947B4C">
        <w:rPr>
          <w:lang w:val="ru-RU"/>
        </w:rPr>
        <w:t>.5B-Instruct (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>)</w:t>
      </w:r>
      <w:bookmarkEnd w:id="12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625"/>
        <w:gridCol w:w="5225"/>
      </w:tblGrid>
      <w:tr w:rsidR="00947B4C" w:rsidRPr="00947B4C" w14:paraId="53B4FD3A" w14:textId="77777777" w:rsidTr="00E93CFB">
        <w:trPr>
          <w:jc w:val="center"/>
        </w:trPr>
        <w:tc>
          <w:tcPr>
            <w:tcW w:w="0" w:type="auto"/>
            <w:vAlign w:val="center"/>
            <w:hideMark/>
          </w:tcPr>
          <w:p w14:paraId="58F668CE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01F816E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Значение</w:t>
            </w:r>
          </w:p>
        </w:tc>
      </w:tr>
      <w:tr w:rsidR="00947B4C" w:rsidRPr="00224916" w14:paraId="4F6247CB" w14:textId="77777777" w:rsidTr="00E93CFB">
        <w:trPr>
          <w:jc w:val="center"/>
        </w:trPr>
        <w:tc>
          <w:tcPr>
            <w:tcW w:w="0" w:type="auto"/>
            <w:hideMark/>
          </w:tcPr>
          <w:p w14:paraId="6163709D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Базовая модель</w:t>
            </w:r>
          </w:p>
        </w:tc>
        <w:tc>
          <w:tcPr>
            <w:tcW w:w="0" w:type="auto"/>
            <w:hideMark/>
          </w:tcPr>
          <w:p w14:paraId="3EE4176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en-US"/>
              </w:rPr>
            </w:pPr>
            <w:r w:rsidRPr="00947B4C">
              <w:rPr>
                <w:rFonts w:eastAsiaTheme="majorEastAsia"/>
                <w:color w:val="000000" w:themeColor="text1"/>
                <w:lang w:val="en-US"/>
              </w:rPr>
              <w:t>mlx-community/Qwen2.5-1.5B-Instruct-4bit</w:t>
            </w:r>
          </w:p>
        </w:tc>
      </w:tr>
      <w:tr w:rsidR="00947B4C" w:rsidRPr="00947B4C" w14:paraId="07F966AE" w14:textId="77777777" w:rsidTr="00E93CFB">
        <w:trPr>
          <w:jc w:val="center"/>
        </w:trPr>
        <w:tc>
          <w:tcPr>
            <w:tcW w:w="0" w:type="auto"/>
            <w:hideMark/>
          </w:tcPr>
          <w:p w14:paraId="0869293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Метод дообучения</w:t>
            </w:r>
          </w:p>
        </w:tc>
        <w:tc>
          <w:tcPr>
            <w:tcW w:w="0" w:type="auto"/>
            <w:hideMark/>
          </w:tcPr>
          <w:p w14:paraId="455FD19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LoRA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(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Low-Rank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Adaptation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>)</w:t>
            </w:r>
          </w:p>
        </w:tc>
      </w:tr>
      <w:tr w:rsidR="00947B4C" w:rsidRPr="00947B4C" w14:paraId="362E7417" w14:textId="77777777" w:rsidTr="00E93CFB">
        <w:trPr>
          <w:jc w:val="center"/>
        </w:trPr>
        <w:tc>
          <w:tcPr>
            <w:tcW w:w="0" w:type="auto"/>
            <w:hideMark/>
          </w:tcPr>
          <w:p w14:paraId="05E4D13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Ранг адаптера (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rank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>)</w:t>
            </w:r>
          </w:p>
        </w:tc>
        <w:tc>
          <w:tcPr>
            <w:tcW w:w="0" w:type="auto"/>
            <w:hideMark/>
          </w:tcPr>
          <w:p w14:paraId="363BFB8F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8</w:t>
            </w:r>
          </w:p>
        </w:tc>
      </w:tr>
      <w:tr w:rsidR="00947B4C" w:rsidRPr="00947B4C" w14:paraId="1BA61640" w14:textId="77777777" w:rsidTr="00E93CFB">
        <w:trPr>
          <w:jc w:val="center"/>
        </w:trPr>
        <w:tc>
          <w:tcPr>
            <w:tcW w:w="0" w:type="auto"/>
            <w:hideMark/>
          </w:tcPr>
          <w:p w14:paraId="2F2879B6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Trainable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parameters</w:t>
            </w:r>
            <w:proofErr w:type="spellEnd"/>
          </w:p>
        </w:tc>
        <w:tc>
          <w:tcPr>
            <w:tcW w:w="0" w:type="auto"/>
            <w:hideMark/>
          </w:tcPr>
          <w:p w14:paraId="3ED20F6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5.276M (0.342% от 1.54B)</w:t>
            </w:r>
          </w:p>
        </w:tc>
      </w:tr>
      <w:tr w:rsidR="00947B4C" w:rsidRPr="00947B4C" w14:paraId="16E7BC6A" w14:textId="77777777" w:rsidTr="00E93CFB">
        <w:trPr>
          <w:jc w:val="center"/>
        </w:trPr>
        <w:tc>
          <w:tcPr>
            <w:tcW w:w="0" w:type="auto"/>
            <w:hideMark/>
          </w:tcPr>
          <w:p w14:paraId="4DB04654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Learning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rate</w:t>
            </w:r>
            <w:proofErr w:type="spellEnd"/>
          </w:p>
        </w:tc>
        <w:tc>
          <w:tcPr>
            <w:tcW w:w="0" w:type="auto"/>
            <w:hideMark/>
          </w:tcPr>
          <w:p w14:paraId="7E86DD61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1.0×10⁻⁴</w:t>
            </w:r>
          </w:p>
        </w:tc>
      </w:tr>
      <w:tr w:rsidR="00947B4C" w:rsidRPr="00947B4C" w14:paraId="48E1EE16" w14:textId="77777777" w:rsidTr="00E93CFB">
        <w:trPr>
          <w:jc w:val="center"/>
        </w:trPr>
        <w:tc>
          <w:tcPr>
            <w:tcW w:w="0" w:type="auto"/>
            <w:hideMark/>
          </w:tcPr>
          <w:p w14:paraId="5333F0D2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Max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sequence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0AAA789E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4096 токенов</w:t>
            </w:r>
          </w:p>
        </w:tc>
      </w:tr>
      <w:tr w:rsidR="00947B4C" w:rsidRPr="00947B4C" w14:paraId="12B8FAC8" w14:textId="77777777" w:rsidTr="00E93CFB">
        <w:trPr>
          <w:jc w:val="center"/>
        </w:trPr>
        <w:tc>
          <w:tcPr>
            <w:tcW w:w="0" w:type="auto"/>
            <w:hideMark/>
          </w:tcPr>
          <w:p w14:paraId="1E778DAC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Эффективный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batch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size</w:t>
            </w:r>
            <w:proofErr w:type="spellEnd"/>
          </w:p>
        </w:tc>
        <w:tc>
          <w:tcPr>
            <w:tcW w:w="0" w:type="auto"/>
            <w:hideMark/>
          </w:tcPr>
          <w:p w14:paraId="6B82C47E" w14:textId="77777777" w:rsidR="00947B4C" w:rsidRPr="00947B4C" w:rsidRDefault="00947B4C" w:rsidP="00C04776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4 (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grad_accum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>=4)</w:t>
            </w:r>
          </w:p>
        </w:tc>
      </w:tr>
      <w:tr w:rsidR="00947B4C" w:rsidRPr="00947B4C" w14:paraId="74CE3FE0" w14:textId="77777777" w:rsidTr="00E93CFB">
        <w:trPr>
          <w:jc w:val="center"/>
        </w:trPr>
        <w:tc>
          <w:tcPr>
            <w:tcW w:w="0" w:type="auto"/>
            <w:hideMark/>
          </w:tcPr>
          <w:p w14:paraId="5D797870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Общее количество итераций</w:t>
            </w:r>
          </w:p>
        </w:tc>
        <w:tc>
          <w:tcPr>
            <w:tcW w:w="0" w:type="auto"/>
            <w:hideMark/>
          </w:tcPr>
          <w:p w14:paraId="180E39DB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500</w:t>
            </w:r>
          </w:p>
        </w:tc>
      </w:tr>
      <w:tr w:rsidR="00947B4C" w:rsidRPr="00947B4C" w14:paraId="7E36D597" w14:textId="77777777" w:rsidTr="00E93CFB">
        <w:trPr>
          <w:jc w:val="center"/>
        </w:trPr>
        <w:tc>
          <w:tcPr>
            <w:tcW w:w="0" w:type="auto"/>
            <w:hideMark/>
          </w:tcPr>
          <w:p w14:paraId="277572DB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Обучающая выборка</w:t>
            </w:r>
          </w:p>
        </w:tc>
        <w:tc>
          <w:tcPr>
            <w:tcW w:w="0" w:type="auto"/>
            <w:hideMark/>
          </w:tcPr>
          <w:p w14:paraId="5FC40669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~150 примеров (после фильтрации)</w:t>
            </w:r>
          </w:p>
        </w:tc>
      </w:tr>
      <w:tr w:rsidR="00947B4C" w:rsidRPr="00947B4C" w14:paraId="76206F0A" w14:textId="77777777" w:rsidTr="00E93CFB">
        <w:trPr>
          <w:jc w:val="center"/>
        </w:trPr>
        <w:tc>
          <w:tcPr>
            <w:tcW w:w="0" w:type="auto"/>
            <w:hideMark/>
          </w:tcPr>
          <w:p w14:paraId="18ACEDD4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Тестовая выборка</w:t>
            </w:r>
          </w:p>
        </w:tc>
        <w:tc>
          <w:tcPr>
            <w:tcW w:w="0" w:type="auto"/>
            <w:hideMark/>
          </w:tcPr>
          <w:p w14:paraId="3D2CAE1D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43 примера</w:t>
            </w:r>
          </w:p>
        </w:tc>
      </w:tr>
    </w:tbl>
    <w:p w14:paraId="7F0144C2" w14:textId="77777777" w:rsidR="00947B4C" w:rsidRPr="00947B4C" w:rsidRDefault="00947B4C" w:rsidP="00947B4C">
      <w:pPr>
        <w:ind w:firstLine="0"/>
        <w:rPr>
          <w:lang w:val="ru-RU"/>
        </w:rPr>
      </w:pPr>
    </w:p>
    <w:p w14:paraId="401F32C2" w14:textId="17B79221" w:rsidR="00947B4C" w:rsidRDefault="00947B4C" w:rsidP="00947B4C">
      <w:pPr>
        <w:pStyle w:val="3"/>
        <w:rPr>
          <w:lang w:val="ru-RU"/>
        </w:rPr>
      </w:pPr>
      <w:bookmarkStart w:id="13" w:name="_Toc226555984"/>
      <w:r w:rsidRPr="00947B4C">
        <w:rPr>
          <w:lang w:val="ru-RU"/>
        </w:rPr>
        <w:lastRenderedPageBreak/>
        <w:t>Динамика обучения (ключевые точки)</w:t>
      </w:r>
      <w:bookmarkEnd w:id="1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1149"/>
        <w:gridCol w:w="1523"/>
        <w:gridCol w:w="1510"/>
        <w:gridCol w:w="3697"/>
      </w:tblGrid>
      <w:tr w:rsidR="00947B4C" w:rsidRPr="00947B4C" w14:paraId="1BC43F9C" w14:textId="77777777" w:rsidTr="00E93CFB">
        <w:trPr>
          <w:jc w:val="center"/>
        </w:trPr>
        <w:tc>
          <w:tcPr>
            <w:tcW w:w="0" w:type="auto"/>
            <w:vAlign w:val="center"/>
            <w:hideMark/>
          </w:tcPr>
          <w:p w14:paraId="1927E150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E93CFB">
              <w:rPr>
                <w:rFonts w:eastAsiaTheme="majorEastAsia"/>
                <w:b/>
                <w:bCs/>
                <w:lang w:val="ru-RU"/>
              </w:rPr>
              <w:t>Итерация</w:t>
            </w:r>
          </w:p>
        </w:tc>
        <w:tc>
          <w:tcPr>
            <w:tcW w:w="0" w:type="auto"/>
            <w:vAlign w:val="center"/>
            <w:hideMark/>
          </w:tcPr>
          <w:p w14:paraId="29FB8691" w14:textId="0FBD455B" w:rsidR="00947B4C" w:rsidRPr="00E93CFB" w:rsidRDefault="00947B4C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Train</w:t>
            </w:r>
            <w:proofErr w:type="spellEnd"/>
            <w:r w:rsidRPr="00E93CFB">
              <w:rPr>
                <w:rFonts w:eastAsiaTheme="majorEastAsia"/>
                <w:b/>
                <w:bCs/>
                <w:lang w:val="ru-RU"/>
              </w:rPr>
              <w:t xml:space="preserve"> </w:t>
            </w: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662D9C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Tokens</w:t>
            </w:r>
            <w:proofErr w:type="spellEnd"/>
            <w:r w:rsidRPr="00E93CFB">
              <w:rPr>
                <w:rFonts w:eastAsiaTheme="majorEastAsia"/>
                <w:b/>
                <w:bCs/>
                <w:lang w:val="ru-RU"/>
              </w:rPr>
              <w:t>/</w:t>
            </w: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sec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097B5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Peak</w:t>
            </w:r>
            <w:proofErr w:type="spellEnd"/>
            <w:r w:rsidRPr="00E93CFB">
              <w:rPr>
                <w:rFonts w:eastAsiaTheme="majorEastAsia"/>
                <w:b/>
                <w:bCs/>
                <w:lang w:val="ru-RU"/>
              </w:rPr>
              <w:t xml:space="preserve"> Memory</w:t>
            </w:r>
          </w:p>
        </w:tc>
        <w:tc>
          <w:tcPr>
            <w:tcW w:w="0" w:type="auto"/>
            <w:vAlign w:val="center"/>
            <w:hideMark/>
          </w:tcPr>
          <w:p w14:paraId="23F8D305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E93CFB">
              <w:rPr>
                <w:rFonts w:eastAsiaTheme="majorEastAsia"/>
                <w:b/>
                <w:bCs/>
                <w:lang w:val="ru-RU"/>
              </w:rPr>
              <w:t>Комментарий</w:t>
            </w:r>
          </w:p>
        </w:tc>
      </w:tr>
      <w:tr w:rsidR="00947B4C" w:rsidRPr="00947B4C" w14:paraId="12AB567E" w14:textId="77777777" w:rsidTr="00E93CFB">
        <w:trPr>
          <w:jc w:val="center"/>
        </w:trPr>
        <w:tc>
          <w:tcPr>
            <w:tcW w:w="0" w:type="auto"/>
            <w:hideMark/>
          </w:tcPr>
          <w:p w14:paraId="52C90083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10</w:t>
            </w:r>
          </w:p>
        </w:tc>
        <w:tc>
          <w:tcPr>
            <w:tcW w:w="0" w:type="auto"/>
            <w:hideMark/>
          </w:tcPr>
          <w:p w14:paraId="04258E51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1.796</w:t>
            </w:r>
          </w:p>
        </w:tc>
        <w:tc>
          <w:tcPr>
            <w:tcW w:w="0" w:type="auto"/>
            <w:hideMark/>
          </w:tcPr>
          <w:p w14:paraId="2FD15C0B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781.9</w:t>
            </w:r>
          </w:p>
        </w:tc>
        <w:tc>
          <w:tcPr>
            <w:tcW w:w="0" w:type="auto"/>
            <w:hideMark/>
          </w:tcPr>
          <w:p w14:paraId="0DC4E8B1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7.57 GB</w:t>
            </w:r>
          </w:p>
        </w:tc>
        <w:tc>
          <w:tcPr>
            <w:tcW w:w="0" w:type="auto"/>
            <w:hideMark/>
          </w:tcPr>
          <w:p w14:paraId="561F87D8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Начало обучения, высокая неопределённость</w:t>
            </w:r>
          </w:p>
        </w:tc>
      </w:tr>
      <w:tr w:rsidR="00947B4C" w:rsidRPr="00947B4C" w14:paraId="260AD260" w14:textId="77777777" w:rsidTr="00E93CFB">
        <w:trPr>
          <w:jc w:val="center"/>
        </w:trPr>
        <w:tc>
          <w:tcPr>
            <w:tcW w:w="0" w:type="auto"/>
            <w:hideMark/>
          </w:tcPr>
          <w:p w14:paraId="5221DE43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100</w:t>
            </w:r>
          </w:p>
        </w:tc>
        <w:tc>
          <w:tcPr>
            <w:tcW w:w="0" w:type="auto"/>
            <w:hideMark/>
          </w:tcPr>
          <w:p w14:paraId="78589CE8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1.505</w:t>
            </w:r>
          </w:p>
        </w:tc>
        <w:tc>
          <w:tcPr>
            <w:tcW w:w="0" w:type="auto"/>
            <w:hideMark/>
          </w:tcPr>
          <w:p w14:paraId="7A88780C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800.0</w:t>
            </w:r>
          </w:p>
        </w:tc>
        <w:tc>
          <w:tcPr>
            <w:tcW w:w="0" w:type="auto"/>
            <w:hideMark/>
          </w:tcPr>
          <w:p w14:paraId="607269A8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204C3144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Стабилизация памяти,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lang w:val="ru-RU"/>
              </w:rPr>
              <w:t xml:space="preserve"> снижается</w:t>
            </w:r>
          </w:p>
        </w:tc>
      </w:tr>
      <w:tr w:rsidR="00947B4C" w:rsidRPr="00947B4C" w14:paraId="44A23A2A" w14:textId="77777777" w:rsidTr="00E93CFB">
        <w:trPr>
          <w:jc w:val="center"/>
        </w:trPr>
        <w:tc>
          <w:tcPr>
            <w:tcW w:w="0" w:type="auto"/>
            <w:hideMark/>
          </w:tcPr>
          <w:p w14:paraId="08356A18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200</w:t>
            </w:r>
          </w:p>
        </w:tc>
        <w:tc>
          <w:tcPr>
            <w:tcW w:w="0" w:type="auto"/>
            <w:hideMark/>
          </w:tcPr>
          <w:p w14:paraId="0433DD8F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1.510</w:t>
            </w:r>
          </w:p>
        </w:tc>
        <w:tc>
          <w:tcPr>
            <w:tcW w:w="0" w:type="auto"/>
            <w:hideMark/>
          </w:tcPr>
          <w:p w14:paraId="54C76B53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777.3</w:t>
            </w:r>
          </w:p>
        </w:tc>
        <w:tc>
          <w:tcPr>
            <w:tcW w:w="0" w:type="auto"/>
            <w:hideMark/>
          </w:tcPr>
          <w:p w14:paraId="016D27B9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53998C2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Плато, модель адаптируется к формату</w:t>
            </w:r>
          </w:p>
        </w:tc>
      </w:tr>
      <w:tr w:rsidR="00947B4C" w:rsidRPr="00947B4C" w14:paraId="1788964B" w14:textId="77777777" w:rsidTr="00E93CFB">
        <w:trPr>
          <w:jc w:val="center"/>
        </w:trPr>
        <w:tc>
          <w:tcPr>
            <w:tcW w:w="0" w:type="auto"/>
            <w:hideMark/>
          </w:tcPr>
          <w:p w14:paraId="1E9E3095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300</w:t>
            </w:r>
          </w:p>
        </w:tc>
        <w:tc>
          <w:tcPr>
            <w:tcW w:w="0" w:type="auto"/>
            <w:hideMark/>
          </w:tcPr>
          <w:p w14:paraId="35BA7702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1.115</w:t>
            </w:r>
          </w:p>
        </w:tc>
        <w:tc>
          <w:tcPr>
            <w:tcW w:w="0" w:type="auto"/>
            <w:hideMark/>
          </w:tcPr>
          <w:p w14:paraId="4D744804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782.5</w:t>
            </w:r>
          </w:p>
        </w:tc>
        <w:tc>
          <w:tcPr>
            <w:tcW w:w="0" w:type="auto"/>
            <w:hideMark/>
          </w:tcPr>
          <w:p w14:paraId="00FB9574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4EA12801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Значительное улучшение,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lang w:val="ru-RU"/>
              </w:rPr>
              <w:t xml:space="preserve"> &lt; 1.2</w:t>
            </w:r>
          </w:p>
        </w:tc>
      </w:tr>
      <w:tr w:rsidR="00947B4C" w:rsidRPr="00947B4C" w14:paraId="4231AF0C" w14:textId="77777777" w:rsidTr="00E93CFB">
        <w:trPr>
          <w:jc w:val="center"/>
        </w:trPr>
        <w:tc>
          <w:tcPr>
            <w:tcW w:w="0" w:type="auto"/>
            <w:hideMark/>
          </w:tcPr>
          <w:p w14:paraId="6DFA77B6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400</w:t>
            </w:r>
          </w:p>
        </w:tc>
        <w:tc>
          <w:tcPr>
            <w:tcW w:w="0" w:type="auto"/>
            <w:hideMark/>
          </w:tcPr>
          <w:p w14:paraId="3CCF715C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1.153</w:t>
            </w:r>
          </w:p>
        </w:tc>
        <w:tc>
          <w:tcPr>
            <w:tcW w:w="0" w:type="auto"/>
            <w:hideMark/>
          </w:tcPr>
          <w:p w14:paraId="7D3CB401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802.8</w:t>
            </w:r>
          </w:p>
        </w:tc>
        <w:tc>
          <w:tcPr>
            <w:tcW w:w="0" w:type="auto"/>
            <w:hideMark/>
          </w:tcPr>
          <w:p w14:paraId="1CD2858C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9.87 GB</w:t>
            </w:r>
          </w:p>
        </w:tc>
        <w:tc>
          <w:tcPr>
            <w:tcW w:w="0" w:type="auto"/>
            <w:hideMark/>
          </w:tcPr>
          <w:p w14:paraId="535A1703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Небольшой откат, возможна </w:t>
            </w:r>
            <w:proofErr w:type="spellStart"/>
            <w:r w:rsidRPr="00947B4C">
              <w:rPr>
                <w:rFonts w:eastAsiaTheme="majorEastAsia"/>
                <w:lang w:val="ru-RU"/>
              </w:rPr>
              <w:t>переадаптация</w:t>
            </w:r>
            <w:proofErr w:type="spellEnd"/>
          </w:p>
        </w:tc>
      </w:tr>
      <w:tr w:rsidR="00947B4C" w:rsidRPr="00947B4C" w14:paraId="0E771D2A" w14:textId="77777777" w:rsidTr="00E93CFB">
        <w:trPr>
          <w:jc w:val="center"/>
        </w:trPr>
        <w:tc>
          <w:tcPr>
            <w:tcW w:w="0" w:type="auto"/>
            <w:hideMark/>
          </w:tcPr>
          <w:p w14:paraId="07153ADA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500</w:t>
            </w:r>
          </w:p>
        </w:tc>
        <w:tc>
          <w:tcPr>
            <w:tcW w:w="0" w:type="auto"/>
            <w:hideMark/>
          </w:tcPr>
          <w:p w14:paraId="547F685A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0.735</w:t>
            </w:r>
          </w:p>
        </w:tc>
        <w:tc>
          <w:tcPr>
            <w:tcW w:w="0" w:type="auto"/>
            <w:hideMark/>
          </w:tcPr>
          <w:p w14:paraId="36D33683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784.0</w:t>
            </w:r>
          </w:p>
        </w:tc>
        <w:tc>
          <w:tcPr>
            <w:tcW w:w="0" w:type="auto"/>
            <w:hideMark/>
          </w:tcPr>
          <w:p w14:paraId="5FDF160E" w14:textId="77777777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>9.89 GB</w:t>
            </w:r>
          </w:p>
        </w:tc>
        <w:tc>
          <w:tcPr>
            <w:tcW w:w="0" w:type="auto"/>
            <w:hideMark/>
          </w:tcPr>
          <w:p w14:paraId="0C5E0875" w14:textId="77777777" w:rsidR="00947B4C" w:rsidRPr="00947B4C" w:rsidRDefault="00947B4C" w:rsidP="00947B4C">
            <w:pPr>
              <w:ind w:firstLine="0"/>
              <w:rPr>
                <w:lang w:val="ru-RU"/>
              </w:rPr>
            </w:pPr>
            <w:r w:rsidRPr="00947B4C">
              <w:rPr>
                <w:rFonts w:eastAsiaTheme="majorEastAsia"/>
                <w:lang w:val="ru-RU"/>
              </w:rPr>
              <w:t xml:space="preserve">Минимальный </w:t>
            </w:r>
            <w:proofErr w:type="spellStart"/>
            <w:r w:rsidRPr="00947B4C">
              <w:rPr>
                <w:rFonts w:eastAsiaTheme="majorEastAsia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lang w:val="ru-RU"/>
              </w:rPr>
              <w:t>, финальный чекпоинт</w:t>
            </w:r>
          </w:p>
        </w:tc>
      </w:tr>
    </w:tbl>
    <w:p w14:paraId="02CA38D1" w14:textId="77777777" w:rsidR="00947B4C" w:rsidRPr="00947B4C" w:rsidRDefault="00947B4C" w:rsidP="00947B4C">
      <w:pPr>
        <w:ind w:firstLine="0"/>
        <w:rPr>
          <w:lang w:val="ru-RU"/>
        </w:rPr>
      </w:pPr>
    </w:p>
    <w:p w14:paraId="756D30D2" w14:textId="7294DB50" w:rsidR="00947B4C" w:rsidRDefault="00947B4C" w:rsidP="00E93CFB">
      <w:pPr>
        <w:pStyle w:val="3"/>
        <w:jc w:val="both"/>
        <w:rPr>
          <w:lang w:val="ru-RU"/>
        </w:rPr>
      </w:pPr>
      <w:bookmarkStart w:id="14" w:name="_Toc226555985"/>
      <w:r w:rsidRPr="00947B4C">
        <w:rPr>
          <w:lang w:val="ru-RU"/>
        </w:rPr>
        <w:t>Результаты тестирования</w:t>
      </w:r>
      <w:bookmarkEnd w:id="14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1527"/>
        <w:gridCol w:w="5665"/>
      </w:tblGrid>
      <w:tr w:rsidR="00947B4C" w:rsidRPr="00947B4C" w14:paraId="0FAA3AD8" w14:textId="77777777" w:rsidTr="00E93CFB">
        <w:trPr>
          <w:jc w:val="center"/>
        </w:trPr>
        <w:tc>
          <w:tcPr>
            <w:tcW w:w="0" w:type="auto"/>
            <w:vAlign w:val="center"/>
            <w:hideMark/>
          </w:tcPr>
          <w:p w14:paraId="6E841A59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14:paraId="5CF3C77C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0F38C355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Интерпретация</w:t>
            </w:r>
          </w:p>
        </w:tc>
      </w:tr>
      <w:tr w:rsidR="00947B4C" w:rsidRPr="00947B4C" w14:paraId="3B01AE72" w14:textId="77777777" w:rsidTr="00E93CFB">
        <w:trPr>
          <w:jc w:val="center"/>
        </w:trPr>
        <w:tc>
          <w:tcPr>
            <w:tcW w:w="0" w:type="auto"/>
            <w:hideMark/>
          </w:tcPr>
          <w:p w14:paraId="10A0355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Test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6D2AAE94" w14:textId="77777777" w:rsidR="00947B4C" w:rsidRPr="00947B4C" w:rsidRDefault="00947B4C" w:rsidP="00E93CFB">
            <w:pPr>
              <w:ind w:firstLine="0"/>
              <w:jc w:val="center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1.735</w:t>
            </w:r>
          </w:p>
        </w:tc>
        <w:tc>
          <w:tcPr>
            <w:tcW w:w="0" w:type="auto"/>
            <w:hideMark/>
          </w:tcPr>
          <w:p w14:paraId="19786685" w14:textId="21ACEB36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Разрыв с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train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loss</w:t>
            </w:r>
            <w:proofErr w:type="spellEnd"/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(0.735) ≈ 1.0 </w:t>
            </w:r>
            <w:r>
              <w:rPr>
                <w:rFonts w:eastAsiaTheme="majorEastAsia"/>
                <w:color w:val="000000" w:themeColor="text1"/>
                <w:lang w:val="ru-RU"/>
              </w:rPr>
              <w:t>–</w:t>
            </w: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умеренное переобучение</w:t>
            </w:r>
          </w:p>
        </w:tc>
      </w:tr>
      <w:tr w:rsidR="00947B4C" w:rsidRPr="00947B4C" w14:paraId="6A005BC9" w14:textId="77777777" w:rsidTr="00E93CFB">
        <w:trPr>
          <w:jc w:val="center"/>
        </w:trPr>
        <w:tc>
          <w:tcPr>
            <w:tcW w:w="0" w:type="auto"/>
            <w:hideMark/>
          </w:tcPr>
          <w:p w14:paraId="4A8E12BF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Test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Perplexity</w:t>
            </w:r>
            <w:proofErr w:type="spellEnd"/>
          </w:p>
        </w:tc>
        <w:tc>
          <w:tcPr>
            <w:tcW w:w="0" w:type="auto"/>
            <w:hideMark/>
          </w:tcPr>
          <w:p w14:paraId="4772003A" w14:textId="77777777" w:rsidR="00947B4C" w:rsidRPr="00947B4C" w:rsidRDefault="00947B4C" w:rsidP="00E93CFB">
            <w:pPr>
              <w:ind w:firstLine="0"/>
              <w:jc w:val="center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5.671</w:t>
            </w:r>
          </w:p>
        </w:tc>
        <w:tc>
          <w:tcPr>
            <w:tcW w:w="0" w:type="auto"/>
            <w:hideMark/>
          </w:tcPr>
          <w:p w14:paraId="7B7F9EE9" w14:textId="254FCA25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Модель выбирает правильный токен из ~5-6 вариантов </w:t>
            </w:r>
            <w:r w:rsidR="004D66F7">
              <w:rPr>
                <w:rFonts w:eastAsiaTheme="majorEastAsia"/>
                <w:color w:val="000000" w:themeColor="text1"/>
                <w:lang w:val="ru-RU"/>
              </w:rPr>
              <w:t>–</w:t>
            </w:r>
            <w:r w:rsidRPr="00947B4C">
              <w:rPr>
                <w:rFonts w:eastAsiaTheme="majorEastAsia"/>
                <w:color w:val="000000" w:themeColor="text1"/>
                <w:lang w:val="ru-RU"/>
              </w:rPr>
              <w:t xml:space="preserve"> приемлемо для суммаризации</w:t>
            </w:r>
          </w:p>
        </w:tc>
      </w:tr>
      <w:tr w:rsidR="00947B4C" w:rsidRPr="00947B4C" w14:paraId="75C4C2EE" w14:textId="77777777" w:rsidTr="00E93CFB">
        <w:trPr>
          <w:jc w:val="center"/>
        </w:trPr>
        <w:tc>
          <w:tcPr>
            <w:tcW w:w="0" w:type="auto"/>
            <w:hideMark/>
          </w:tcPr>
          <w:p w14:paraId="2ACE13B3" w14:textId="3E2EC5B8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Скорость</w:t>
            </w:r>
            <w:r w:rsidR="00E93CFB">
              <w:rPr>
                <w:rFonts w:eastAsiaTheme="majorEastAsia"/>
                <w:color w:val="000000" w:themeColor="text1"/>
                <w:lang w:val="en-GB"/>
              </w:rPr>
              <w:t xml:space="preserve"> </w:t>
            </w:r>
            <w:proofErr w:type="spellStart"/>
            <w:r w:rsidRPr="00947B4C">
              <w:rPr>
                <w:rFonts w:eastAsiaTheme="majorEastAsia"/>
                <w:color w:val="000000" w:themeColor="text1"/>
                <w:lang w:val="ru-RU"/>
              </w:rPr>
              <w:t>инференса</w:t>
            </w:r>
            <w:proofErr w:type="spellEnd"/>
          </w:p>
        </w:tc>
        <w:tc>
          <w:tcPr>
            <w:tcW w:w="0" w:type="auto"/>
            <w:hideMark/>
          </w:tcPr>
          <w:p w14:paraId="3ED68029" w14:textId="77777777" w:rsidR="00947B4C" w:rsidRPr="00947B4C" w:rsidRDefault="00947B4C" w:rsidP="00E93CFB">
            <w:pPr>
              <w:ind w:firstLine="0"/>
              <w:jc w:val="center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~780 ток/сек</w:t>
            </w:r>
          </w:p>
        </w:tc>
        <w:tc>
          <w:tcPr>
            <w:tcW w:w="0" w:type="auto"/>
            <w:hideMark/>
          </w:tcPr>
          <w:p w14:paraId="45FF7F55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Достаточно для обработки лекций до 30 мин в реальном времени</w:t>
            </w:r>
          </w:p>
        </w:tc>
      </w:tr>
      <w:tr w:rsidR="00947B4C" w:rsidRPr="00947B4C" w14:paraId="5D36DA31" w14:textId="77777777" w:rsidTr="00E93CFB">
        <w:trPr>
          <w:jc w:val="center"/>
        </w:trPr>
        <w:tc>
          <w:tcPr>
            <w:tcW w:w="0" w:type="auto"/>
            <w:hideMark/>
          </w:tcPr>
          <w:p w14:paraId="1877299C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2E8416F8" w14:textId="77777777" w:rsidR="00947B4C" w:rsidRPr="00947B4C" w:rsidRDefault="00947B4C" w:rsidP="00E93CFB">
            <w:pPr>
              <w:ind w:firstLine="0"/>
              <w:jc w:val="center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9.89 GB</w:t>
            </w:r>
          </w:p>
        </w:tc>
        <w:tc>
          <w:tcPr>
            <w:tcW w:w="0" w:type="auto"/>
            <w:hideMark/>
          </w:tcPr>
          <w:p w14:paraId="1C720502" w14:textId="77777777" w:rsidR="00947B4C" w:rsidRPr="00947B4C" w:rsidRDefault="00947B4C" w:rsidP="00947B4C">
            <w:pPr>
              <w:ind w:firstLine="0"/>
              <w:rPr>
                <w:color w:val="000000" w:themeColor="text1"/>
                <w:lang w:val="ru-RU"/>
              </w:rPr>
            </w:pPr>
            <w:r w:rsidRPr="00947B4C">
              <w:rPr>
                <w:rFonts w:eastAsiaTheme="majorEastAsia"/>
                <w:color w:val="000000" w:themeColor="text1"/>
                <w:lang w:val="ru-RU"/>
              </w:rPr>
              <w:t>Стабильно, без свопинга на Mac 24GB</w:t>
            </w:r>
          </w:p>
        </w:tc>
      </w:tr>
    </w:tbl>
    <w:p w14:paraId="282099F3" w14:textId="77777777" w:rsidR="00947B4C" w:rsidRPr="00947B4C" w:rsidRDefault="00947B4C" w:rsidP="00947B4C">
      <w:pPr>
        <w:ind w:firstLine="0"/>
        <w:rPr>
          <w:lang w:val="ru-RU"/>
        </w:rPr>
      </w:pPr>
    </w:p>
    <w:p w14:paraId="31C90226" w14:textId="07642E7F" w:rsidR="00947B4C" w:rsidRDefault="00947B4C" w:rsidP="00E93CFB">
      <w:pPr>
        <w:pStyle w:val="3"/>
        <w:jc w:val="both"/>
        <w:rPr>
          <w:rFonts w:ascii="Apple Color Emoji" w:hAnsi="Apple Color Emoji" w:cs="Apple Color Emoji"/>
          <w:lang w:val="ru-RU"/>
        </w:rPr>
      </w:pPr>
      <w:bookmarkStart w:id="15" w:name="_Toc226555986"/>
      <w:r w:rsidRPr="00947B4C">
        <w:rPr>
          <w:lang w:val="ru-RU"/>
        </w:rPr>
        <w:lastRenderedPageBreak/>
        <w:t xml:space="preserve">Выводы по эксперименту с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2</w:t>
      </w:r>
      <w:bookmarkEnd w:id="15"/>
    </w:p>
    <w:p w14:paraId="10116E43" w14:textId="42898BE7" w:rsidR="00947B4C" w:rsidRPr="00E93CFB" w:rsidRDefault="00947B4C" w:rsidP="00E93CFB">
      <w:pPr>
        <w:jc w:val="both"/>
        <w:rPr>
          <w:b/>
          <w:bCs/>
          <w:lang w:val="ru-RU"/>
        </w:rPr>
      </w:pPr>
      <w:r w:rsidRPr="00E93CFB">
        <w:rPr>
          <w:b/>
          <w:bCs/>
          <w:lang w:val="ru-RU"/>
        </w:rPr>
        <w:t>Положительные аспекты:</w:t>
      </w:r>
    </w:p>
    <w:p w14:paraId="07BFA762" w14:textId="5C65A165" w:rsidR="00947B4C" w:rsidRPr="00947B4C" w:rsidRDefault="00947B4C" w:rsidP="00E93CFB">
      <w:pPr>
        <w:pStyle w:val="a7"/>
        <w:numPr>
          <w:ilvl w:val="0"/>
          <w:numId w:val="14"/>
        </w:numPr>
        <w:jc w:val="both"/>
        <w:rPr>
          <w:lang w:val="ru-RU"/>
        </w:rPr>
      </w:pPr>
      <w:r w:rsidRPr="00947B4C">
        <w:rPr>
          <w:lang w:val="ru-RU"/>
        </w:rPr>
        <w:t xml:space="preserve">Быстрая сходимость: </w:t>
      </w:r>
      <w:r w:rsidR="00C9783A">
        <w:rPr>
          <w:lang w:val="en-US"/>
        </w:rPr>
        <w:t>l</w:t>
      </w:r>
      <w:proofErr w:type="spellStart"/>
      <w:r w:rsidRPr="00947B4C">
        <w:rPr>
          <w:lang w:val="ru-RU"/>
        </w:rPr>
        <w:t>oss</w:t>
      </w:r>
      <w:proofErr w:type="spellEnd"/>
      <w:r w:rsidRPr="00947B4C">
        <w:rPr>
          <w:lang w:val="ru-RU"/>
        </w:rPr>
        <w:t xml:space="preserve"> снизился с 1.80 до 0.74 за 500 итераций (~12 минут обучения), что свидетельствует о корректном подборе </w:t>
      </w:r>
      <w:proofErr w:type="spellStart"/>
      <w:r w:rsidRPr="00947B4C">
        <w:rPr>
          <w:lang w:val="ru-RU"/>
        </w:rPr>
        <w:t>гиперпараметров</w:t>
      </w:r>
      <w:proofErr w:type="spellEnd"/>
      <w:r w:rsidRPr="00947B4C">
        <w:rPr>
          <w:lang w:val="ru-RU"/>
        </w:rPr>
        <w:t>.</w:t>
      </w:r>
    </w:p>
    <w:p w14:paraId="5E850010" w14:textId="05EFE513" w:rsidR="00947B4C" w:rsidRPr="00947B4C" w:rsidRDefault="00947B4C" w:rsidP="00E93CFB">
      <w:pPr>
        <w:pStyle w:val="a7"/>
        <w:numPr>
          <w:ilvl w:val="0"/>
          <w:numId w:val="14"/>
        </w:numPr>
        <w:jc w:val="both"/>
        <w:rPr>
          <w:lang w:val="ru-RU"/>
        </w:rPr>
      </w:pPr>
      <w:r w:rsidRPr="00947B4C">
        <w:rPr>
          <w:lang w:val="ru-RU"/>
        </w:rPr>
        <w:t xml:space="preserve">Эффективность 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 xml:space="preserve">: </w:t>
      </w:r>
      <w:r w:rsidR="00C9783A">
        <w:rPr>
          <w:lang w:val="ru-RU"/>
        </w:rPr>
        <w:t>д</w:t>
      </w:r>
      <w:r w:rsidRPr="00947B4C">
        <w:rPr>
          <w:lang w:val="ru-RU"/>
        </w:rPr>
        <w:t xml:space="preserve">ообучение 0.34% параметров позволило адаптировать модель под специфичный формат вывода без полного </w:t>
      </w:r>
      <w:proofErr w:type="spellStart"/>
      <w:r w:rsidRPr="00947B4C">
        <w:rPr>
          <w:lang w:val="ru-RU"/>
        </w:rPr>
        <w:t>fine-tuning</w:t>
      </w:r>
      <w:proofErr w:type="spellEnd"/>
      <w:r w:rsidRPr="00947B4C">
        <w:rPr>
          <w:lang w:val="ru-RU"/>
        </w:rPr>
        <w:t>.</w:t>
      </w:r>
    </w:p>
    <w:p w14:paraId="2F605F1F" w14:textId="50EB70EA" w:rsidR="00947B4C" w:rsidRPr="00947B4C" w:rsidRDefault="00947B4C" w:rsidP="00E93CFB">
      <w:pPr>
        <w:pStyle w:val="a7"/>
        <w:numPr>
          <w:ilvl w:val="0"/>
          <w:numId w:val="14"/>
        </w:numPr>
        <w:jc w:val="both"/>
        <w:rPr>
          <w:lang w:val="ru-RU"/>
        </w:rPr>
      </w:pPr>
      <w:r w:rsidRPr="00947B4C">
        <w:rPr>
          <w:lang w:val="ru-RU"/>
        </w:rPr>
        <w:t xml:space="preserve">Стабильность ресурсов: </w:t>
      </w:r>
      <w:r w:rsidR="00C9783A">
        <w:rPr>
          <w:lang w:val="ru-RU"/>
        </w:rPr>
        <w:t>п</w:t>
      </w:r>
      <w:r w:rsidRPr="00947B4C">
        <w:rPr>
          <w:lang w:val="ru-RU"/>
        </w:rPr>
        <w:t>иковое потребление памяти 9.89 ГБ позволяет запускать обучение на потребительском железе (Mac M1/M2 24GB).</w:t>
      </w:r>
    </w:p>
    <w:p w14:paraId="1F2E0506" w14:textId="15E30FDE" w:rsidR="00947B4C" w:rsidRPr="00947B4C" w:rsidRDefault="00947B4C" w:rsidP="00E93CFB">
      <w:pPr>
        <w:pStyle w:val="a7"/>
        <w:numPr>
          <w:ilvl w:val="0"/>
          <w:numId w:val="14"/>
        </w:numPr>
        <w:jc w:val="both"/>
        <w:rPr>
          <w:lang w:val="ru-RU"/>
        </w:rPr>
      </w:pPr>
      <w:r w:rsidRPr="00947B4C">
        <w:rPr>
          <w:lang w:val="ru-RU"/>
        </w:rPr>
        <w:t xml:space="preserve">Автоматическое сохранение чекпоинтов: </w:t>
      </w:r>
      <w:r w:rsidR="00C9783A">
        <w:rPr>
          <w:lang w:val="ru-RU"/>
        </w:rPr>
        <w:t>с</w:t>
      </w:r>
      <w:r w:rsidRPr="00947B4C">
        <w:rPr>
          <w:lang w:val="ru-RU"/>
        </w:rPr>
        <w:t>охранение каждые 100 итераций позволило выбрать оптимальную точку (iter_300) без перезапуска обучения.</w:t>
      </w:r>
    </w:p>
    <w:p w14:paraId="43838C13" w14:textId="352D3635" w:rsidR="00947B4C" w:rsidRPr="00E93CFB" w:rsidRDefault="00947B4C" w:rsidP="00E93CFB">
      <w:pPr>
        <w:jc w:val="both"/>
        <w:rPr>
          <w:b/>
          <w:bCs/>
          <w:lang w:val="ru-RU"/>
        </w:rPr>
      </w:pPr>
      <w:r w:rsidRPr="00E93CFB">
        <w:rPr>
          <w:b/>
          <w:bCs/>
          <w:lang w:val="ru-RU"/>
        </w:rPr>
        <w:t>Ограничения и проблемы:</w:t>
      </w:r>
    </w:p>
    <w:p w14:paraId="28A18707" w14:textId="26DEF11D" w:rsidR="00947B4C" w:rsidRPr="00947B4C" w:rsidRDefault="00947B4C" w:rsidP="00E93CFB">
      <w:pPr>
        <w:pStyle w:val="a7"/>
        <w:numPr>
          <w:ilvl w:val="0"/>
          <w:numId w:val="15"/>
        </w:numPr>
        <w:jc w:val="both"/>
        <w:rPr>
          <w:lang w:val="ru-RU"/>
        </w:rPr>
      </w:pPr>
      <w:r w:rsidRPr="00947B4C">
        <w:rPr>
          <w:lang w:val="ru-RU"/>
        </w:rPr>
        <w:t>Переобучение на коротких паттернах</w:t>
      </w:r>
      <w:r w:rsidR="00C9783A" w:rsidRPr="00947B4C">
        <w:rPr>
          <w:lang w:val="ru-RU"/>
        </w:rPr>
        <w:t>: несмотря</w:t>
      </w:r>
      <w:r w:rsidRPr="00947B4C">
        <w:rPr>
          <w:lang w:val="ru-RU"/>
        </w:rPr>
        <w:t xml:space="preserve"> на низкий </w:t>
      </w:r>
      <w:proofErr w:type="spellStart"/>
      <w:r w:rsidRPr="00947B4C">
        <w:rPr>
          <w:lang w:val="ru-RU"/>
        </w:rPr>
        <w:t>train</w:t>
      </w:r>
      <w:proofErr w:type="spellEnd"/>
      <w:r w:rsidRPr="00947B4C">
        <w:rPr>
          <w:lang w:val="ru-RU"/>
        </w:rPr>
        <w:t xml:space="preserve"> </w:t>
      </w:r>
      <w:proofErr w:type="spellStart"/>
      <w:r w:rsidRPr="00947B4C">
        <w:rPr>
          <w:lang w:val="ru-RU"/>
        </w:rPr>
        <w:t>loss</w:t>
      </w:r>
      <w:proofErr w:type="spellEnd"/>
      <w:r w:rsidRPr="00947B4C">
        <w:rPr>
          <w:lang w:val="ru-RU"/>
        </w:rPr>
        <w:t xml:space="preserve"> (0.735), тестовый </w:t>
      </w:r>
      <w:proofErr w:type="spellStart"/>
      <w:r w:rsidRPr="00947B4C">
        <w:rPr>
          <w:lang w:val="ru-RU"/>
        </w:rPr>
        <w:t>loss</w:t>
      </w:r>
      <w:proofErr w:type="spellEnd"/>
      <w:r w:rsidRPr="00947B4C">
        <w:rPr>
          <w:lang w:val="ru-RU"/>
        </w:rPr>
        <w:t xml:space="preserve"> (1.735) указывает на то, что модель запомнила шаблоны датасета, но плохо обобщает на новые транскрипты.</w:t>
      </w:r>
    </w:p>
    <w:p w14:paraId="57C5CE04" w14:textId="67EFCC5E" w:rsidR="00947B4C" w:rsidRPr="00947B4C" w:rsidRDefault="00947B4C" w:rsidP="00E93CFB">
      <w:pPr>
        <w:pStyle w:val="a7"/>
        <w:numPr>
          <w:ilvl w:val="0"/>
          <w:numId w:val="15"/>
        </w:numPr>
        <w:jc w:val="both"/>
        <w:rPr>
          <w:lang w:val="ru-RU"/>
        </w:rPr>
      </w:pPr>
      <w:r w:rsidRPr="00947B4C">
        <w:rPr>
          <w:lang w:val="ru-RU"/>
        </w:rPr>
        <w:t>Нарушение формата на длинных входах</w:t>
      </w:r>
      <w:r w:rsidR="00C9783A" w:rsidRPr="00947B4C">
        <w:rPr>
          <w:lang w:val="ru-RU"/>
        </w:rPr>
        <w:t>: при</w:t>
      </w:r>
      <w:r w:rsidRPr="00947B4C">
        <w:rPr>
          <w:lang w:val="ru-RU"/>
        </w:rPr>
        <w:t xml:space="preserve"> </w:t>
      </w:r>
      <w:proofErr w:type="spellStart"/>
      <w:r w:rsidRPr="00947B4C">
        <w:rPr>
          <w:lang w:val="ru-RU"/>
        </w:rPr>
        <w:t>инференсе</w:t>
      </w:r>
      <w:proofErr w:type="spellEnd"/>
      <w:r w:rsidRPr="00947B4C">
        <w:rPr>
          <w:lang w:val="ru-RU"/>
        </w:rPr>
        <w:t xml:space="preserve"> на транскриптах &gt;3000 токенов модель часто игнорировала инструкцию «до 5 пунктов» и добавляла </w:t>
      </w:r>
      <w:proofErr w:type="spellStart"/>
      <w:r w:rsidRPr="00947B4C">
        <w:rPr>
          <w:lang w:val="ru-RU"/>
        </w:rPr>
        <w:t>markdown</w:t>
      </w:r>
      <w:proofErr w:type="spellEnd"/>
      <w:r w:rsidRPr="00947B4C">
        <w:rPr>
          <w:lang w:val="ru-RU"/>
        </w:rPr>
        <w:t xml:space="preserve">-разметку, несмотря на явный запрет в </w:t>
      </w:r>
      <w:proofErr w:type="spellStart"/>
      <w:r w:rsidRPr="00947B4C">
        <w:rPr>
          <w:lang w:val="ru-RU"/>
        </w:rPr>
        <w:t>промпте</w:t>
      </w:r>
      <w:proofErr w:type="spellEnd"/>
      <w:r w:rsidRPr="00947B4C">
        <w:rPr>
          <w:lang w:val="ru-RU"/>
        </w:rPr>
        <w:t>.</w:t>
      </w:r>
    </w:p>
    <w:p w14:paraId="5A7D4B50" w14:textId="4DF987D4" w:rsidR="00947B4C" w:rsidRPr="00947B4C" w:rsidRDefault="00947B4C" w:rsidP="00E93CFB">
      <w:pPr>
        <w:pStyle w:val="a7"/>
        <w:numPr>
          <w:ilvl w:val="0"/>
          <w:numId w:val="15"/>
        </w:numPr>
        <w:jc w:val="both"/>
        <w:rPr>
          <w:lang w:val="ru-RU"/>
        </w:rPr>
      </w:pPr>
      <w:r w:rsidRPr="00947B4C">
        <w:rPr>
          <w:lang w:val="ru-RU"/>
        </w:rPr>
        <w:t xml:space="preserve">Зацикливание генерации: </w:t>
      </w:r>
      <w:r w:rsidR="00C9783A">
        <w:rPr>
          <w:lang w:val="ru-RU"/>
        </w:rPr>
        <w:t>в</w:t>
      </w:r>
      <w:r w:rsidRPr="00947B4C">
        <w:rPr>
          <w:lang w:val="ru-RU"/>
        </w:rPr>
        <w:t xml:space="preserve"> </w:t>
      </w:r>
      <w:proofErr w:type="gramStart"/>
      <w:r w:rsidR="00C9783A">
        <w:rPr>
          <w:lang w:val="ru-RU"/>
        </w:rPr>
        <w:t>40</w:t>
      </w:r>
      <w:r w:rsidRPr="00947B4C">
        <w:rPr>
          <w:lang w:val="ru-RU"/>
        </w:rPr>
        <w:t>-</w:t>
      </w:r>
      <w:r w:rsidR="00C9783A">
        <w:rPr>
          <w:lang w:val="ru-RU"/>
        </w:rPr>
        <w:t>6</w:t>
      </w:r>
      <w:r w:rsidRPr="00947B4C">
        <w:rPr>
          <w:lang w:val="ru-RU"/>
        </w:rPr>
        <w:t>0</w:t>
      </w:r>
      <w:proofErr w:type="gramEnd"/>
      <w:r w:rsidRPr="00947B4C">
        <w:rPr>
          <w:lang w:val="ru-RU"/>
        </w:rPr>
        <w:t xml:space="preserve">% случаев на выходе появлялись повторяющиеся фразы вида «Важно, чтобы... Важно, чтобы...», что требовало пост-обработки через </w:t>
      </w:r>
      <w:proofErr w:type="spellStart"/>
      <w:r w:rsidRPr="00947B4C">
        <w:rPr>
          <w:lang w:val="ru-RU"/>
        </w:rPr>
        <w:t>repetition_penalty</w:t>
      </w:r>
      <w:proofErr w:type="spellEnd"/>
      <w:r w:rsidRPr="00947B4C">
        <w:rPr>
          <w:lang w:val="ru-RU"/>
        </w:rPr>
        <w:t>.</w:t>
      </w:r>
    </w:p>
    <w:p w14:paraId="13BF306E" w14:textId="46CE6CD0" w:rsidR="00947B4C" w:rsidRPr="00947B4C" w:rsidRDefault="00947B4C" w:rsidP="00E93CFB">
      <w:pPr>
        <w:pStyle w:val="a7"/>
        <w:numPr>
          <w:ilvl w:val="0"/>
          <w:numId w:val="15"/>
        </w:numPr>
        <w:jc w:val="both"/>
        <w:rPr>
          <w:lang w:val="ru-RU"/>
        </w:rPr>
      </w:pPr>
      <w:r w:rsidRPr="00947B4C">
        <w:rPr>
          <w:lang w:val="ru-RU"/>
        </w:rPr>
        <w:t>Отсутствие валидации во время обучения</w:t>
      </w:r>
      <w:r w:rsidR="00C9783A" w:rsidRPr="00947B4C">
        <w:rPr>
          <w:lang w:val="ru-RU"/>
        </w:rPr>
        <w:t>: из-за</w:t>
      </w:r>
      <w:r w:rsidRPr="00947B4C">
        <w:rPr>
          <w:lang w:val="ru-RU"/>
        </w:rPr>
        <w:t xml:space="preserve"> малого размера датасета (~150 примеров) выделение отдельной </w:t>
      </w:r>
      <w:proofErr w:type="spellStart"/>
      <w:r w:rsidRPr="00947B4C">
        <w:rPr>
          <w:lang w:val="ru-RU"/>
        </w:rPr>
        <w:t>валидационной</w:t>
      </w:r>
      <w:proofErr w:type="spellEnd"/>
      <w:r w:rsidRPr="00947B4C">
        <w:rPr>
          <w:lang w:val="ru-RU"/>
        </w:rPr>
        <w:t xml:space="preserve"> выборки было нецелесообразно, что затрудняло раннюю остановку.</w:t>
      </w:r>
    </w:p>
    <w:p w14:paraId="4C01EC68" w14:textId="13B19C2B" w:rsidR="00947B4C" w:rsidRDefault="00947B4C" w:rsidP="00E93CFB">
      <w:pPr>
        <w:jc w:val="both"/>
        <w:rPr>
          <w:lang w:val="ru-RU"/>
        </w:rPr>
      </w:pPr>
      <w:r w:rsidRPr="00947B4C">
        <w:rPr>
          <w:lang w:val="ru-RU"/>
        </w:rPr>
        <w:t xml:space="preserve">Модель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</w:t>
      </w:r>
      <w:proofErr w:type="gramStart"/>
      <w:r w:rsidRPr="00947B4C">
        <w:rPr>
          <w:lang w:val="ru-RU"/>
        </w:rPr>
        <w:t>2.5-1</w:t>
      </w:r>
      <w:proofErr w:type="gramEnd"/>
      <w:r w:rsidRPr="00947B4C">
        <w:rPr>
          <w:lang w:val="ru-RU"/>
        </w:rPr>
        <w:t xml:space="preserve">.5B показала потенциал для быстрой адаптации через 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 xml:space="preserve">, однако недостаточная устойчивость к длинным контекстам и </w:t>
      </w:r>
      <w:r w:rsidRPr="00947B4C">
        <w:rPr>
          <w:lang w:val="ru-RU"/>
        </w:rPr>
        <w:lastRenderedPageBreak/>
        <w:t xml:space="preserve">склонность к нарушению формата вывода привели к выбору альтернативного решения </w:t>
      </w:r>
      <w:r w:rsidR="004D66F7">
        <w:rPr>
          <w:lang w:val="ru-RU"/>
        </w:rPr>
        <w:t>–</w:t>
      </w:r>
      <w:r w:rsidRPr="00947B4C">
        <w:rPr>
          <w:lang w:val="ru-RU"/>
        </w:rPr>
        <w:t xml:space="preserve"> дообучения </w:t>
      </w:r>
      <w:proofErr w:type="spellStart"/>
      <w:r w:rsidRPr="00947B4C">
        <w:rPr>
          <w:lang w:val="ru-RU"/>
        </w:rPr>
        <w:t>Gemma</w:t>
      </w:r>
      <w:proofErr w:type="spellEnd"/>
      <w:r w:rsidRPr="00947B4C">
        <w:rPr>
          <w:lang w:val="ru-RU"/>
        </w:rPr>
        <w:t xml:space="preserve"> </w:t>
      </w:r>
      <w:r w:rsidR="00C04776">
        <w:rPr>
          <w:lang w:val="ru-RU"/>
        </w:rPr>
        <w:t>2</w:t>
      </w:r>
      <w:r w:rsidRPr="00947B4C">
        <w:rPr>
          <w:lang w:val="ru-RU"/>
        </w:rPr>
        <w:t xml:space="preserve"> с более строгим RLHF-тюнингом. Эксперимент с </w:t>
      </w:r>
      <w:proofErr w:type="spellStart"/>
      <w:r w:rsidRPr="00947B4C">
        <w:rPr>
          <w:lang w:val="ru-RU"/>
        </w:rPr>
        <w:t>Qwen</w:t>
      </w:r>
      <w:proofErr w:type="spellEnd"/>
      <w:r w:rsidRPr="00947B4C">
        <w:rPr>
          <w:lang w:val="ru-RU"/>
        </w:rPr>
        <w:t xml:space="preserve"> 2.5 был полезен для отладки </w:t>
      </w:r>
      <w:proofErr w:type="spellStart"/>
      <w:r w:rsidRPr="00947B4C">
        <w:rPr>
          <w:lang w:val="ru-RU"/>
        </w:rPr>
        <w:t>пайплайна</w:t>
      </w:r>
      <w:proofErr w:type="spellEnd"/>
      <w:r w:rsidRPr="00947B4C">
        <w:rPr>
          <w:lang w:val="ru-RU"/>
        </w:rPr>
        <w:t xml:space="preserve"> генерации датасета и настройки </w:t>
      </w:r>
      <w:proofErr w:type="spellStart"/>
      <w:r w:rsidRPr="00947B4C">
        <w:rPr>
          <w:lang w:val="ru-RU"/>
        </w:rPr>
        <w:t>гиперпараметров</w:t>
      </w:r>
      <w:proofErr w:type="spellEnd"/>
      <w:r w:rsidRPr="00947B4C">
        <w:rPr>
          <w:lang w:val="ru-RU"/>
        </w:rPr>
        <w:t xml:space="preserve"> </w:t>
      </w:r>
      <w:proofErr w:type="spellStart"/>
      <w:r w:rsidRPr="00947B4C">
        <w:rPr>
          <w:lang w:val="ru-RU"/>
        </w:rPr>
        <w:t>LoRA</w:t>
      </w:r>
      <w:proofErr w:type="spellEnd"/>
      <w:r w:rsidRPr="00947B4C">
        <w:rPr>
          <w:lang w:val="ru-RU"/>
        </w:rPr>
        <w:t>.</w:t>
      </w:r>
    </w:p>
    <w:p w14:paraId="5B459ED2" w14:textId="3B2A20DD" w:rsidR="00947B4C" w:rsidRDefault="00C9783A" w:rsidP="00E93CFB">
      <w:pPr>
        <w:pStyle w:val="2"/>
        <w:jc w:val="both"/>
        <w:rPr>
          <w:lang w:val="en-US"/>
        </w:rPr>
      </w:pPr>
      <w:bookmarkStart w:id="16" w:name="_Toc226555987"/>
      <w:r>
        <w:rPr>
          <w:lang w:val="ru-RU"/>
        </w:rPr>
        <w:t xml:space="preserve">Дообучение </w:t>
      </w:r>
      <w:r>
        <w:rPr>
          <w:lang w:val="en-US"/>
        </w:rPr>
        <w:t>Gemma</w:t>
      </w:r>
      <w:r w:rsidR="00C04776">
        <w:rPr>
          <w:lang w:val="ru-RU"/>
        </w:rPr>
        <w:t>2</w:t>
      </w:r>
      <w:bookmarkEnd w:id="16"/>
    </w:p>
    <w:p w14:paraId="23B870DA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pretrained model</w:t>
      </w:r>
    </w:p>
    <w:p w14:paraId="75CE31C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Fetching 7 files: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7/7 [00:00&lt;00:00, 37884.04it/s]</w:t>
      </w:r>
    </w:p>
    <w:p w14:paraId="0259D182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Download complete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: :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0.00B [00:00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, ?B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/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s]   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                                                                                                                              | 0/7 [00:00</w:t>
      </w:r>
      <w:proofErr w:type="gram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&lt;?,</w:t>
      </w:r>
      <w:proofErr w:type="gram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?it/s]</w:t>
      </w:r>
    </w:p>
    <w:p w14:paraId="4AC70CB7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Loading datasets</w:t>
      </w:r>
    </w:p>
    <w:p w14:paraId="513FB3EE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Warning: Validation set not found or empty. Training will proceed without validation.</w:t>
      </w:r>
    </w:p>
    <w:p w14:paraId="13E68E13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Training</w:t>
      </w:r>
    </w:p>
    <w:p w14:paraId="0EE535DD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Trainable parameters: 0.244% (6.390M/2614.342M)</w:t>
      </w:r>
    </w:p>
    <w:p w14:paraId="0A50134A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Starting training..., iters: 500</w:t>
      </w:r>
    </w:p>
    <w:p w14:paraId="3D00B39B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10: Train loss 2.437, Learning Rate 1.000e-04, It/sec 0.450, Tokens/sec 434.646, Trained Tokens 9650, Peak mem 9.634 GB</w:t>
      </w:r>
    </w:p>
    <w:p w14:paraId="5EF72436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20: Train loss 2.280, Learning Rate 1.000e-04, It/sec 0.443, Tokens/sec 437.422, Trained Tokens 19531, Peak mem 9.634 GB</w:t>
      </w:r>
    </w:p>
    <w:p w14:paraId="4A3522D4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30: Train loss 2.277, Learning Rate 1.000e-04, It/sec 0.443, Tokens/sec 432.860, Trained Tokens 29293, Peak mem 10.811 GB</w:t>
      </w:r>
    </w:p>
    <w:p w14:paraId="7385F87A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40: Train loss 2.122, Learning Rate 1.000e-04, It/sec 0.428, Tokens/sec 438.464, Trained Tokens 39539, Peak mem 10.811 GB</w:t>
      </w:r>
    </w:p>
    <w:p w14:paraId="759A5BE0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50: Train loss 2.136, Learning Rate 1.000e-04, It/sec 0.430, Tokens/sec 429.904, Trained Tokens 49546, Peak mem 10.811 GB</w:t>
      </w:r>
    </w:p>
    <w:p w14:paraId="3DC38E72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60: Train loss 2.142, Learning Rate 1.000e-04, It/sec 0.438, Tokens/sec 447.036, Trained Tokens 59758, Peak mem 10.811 GB</w:t>
      </w:r>
    </w:p>
    <w:p w14:paraId="123C7ED0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70: Train loss 2.173, Learning Rate 1.000e-04, It/sec 0.410, Tokens/sec 445.061, Trained Tokens 70605, Peak mem 12.318 GB</w:t>
      </w:r>
    </w:p>
    <w:p w14:paraId="35D9AB68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80: Train loss 2.120, Learning Rate 1.000e-04, It/sec 0.440, Tokens/sec 443.266, Trained Tokens 80670, Peak mem 12.318 GB</w:t>
      </w:r>
    </w:p>
    <w:p w14:paraId="7A91974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90: Train loss 2.229, Learning Rate 1.000e-04, It/sec 0.449, Tokens/sec 440.036, Trained Tokens 90465, Peak mem 12.318 GB</w:t>
      </w:r>
    </w:p>
    <w:p w14:paraId="3E66AC6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Train loss 2.008, Learning Rate 1.000e-04, It/sec 0.458, Tokens/sec 438.234, Trained Tokens 100036, Peak mem 12.318 GB</w:t>
      </w:r>
    </w:p>
    <w:p w14:paraId="03F1E609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adapters/gemma2_2b_lora/0000100_adapters.safetensors.</w:t>
      </w:r>
    </w:p>
    <w:p w14:paraId="72129439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110: Train loss 2.172, Learning Rate 1.000e-04, It/sec 0.437, Tokens/sec 456.112, Trained Tokens 110485, Peak mem 12.318 GB</w:t>
      </w:r>
    </w:p>
    <w:p w14:paraId="4DCD4E4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120: Train loss 2.139, Learning Rate 1.000e-04, It/sec 0.456, Tokens/sec 448.602, Trained Tokens 120326, Peak mem 12.318 GB</w:t>
      </w:r>
    </w:p>
    <w:p w14:paraId="5842136D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130: Train loss 1.982, Learning Rate 1.000e-04, It/sec 0.405, Tokens/sec 443.842, Trained Tokens 131292, Peak mem 12.318 GB</w:t>
      </w:r>
    </w:p>
    <w:p w14:paraId="79F0178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140: Train loss 2.012, Learning Rate 1.000e-04, It/sec 0.432, Tokens/sec 434.955, Trained Tokens 141359, Peak mem 12.318 GB</w:t>
      </w:r>
    </w:p>
    <w:p w14:paraId="0AC4B66C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150: Train loss 2.052, Learning Rate 1.000e-04, It/sec 0.426, Tokens/sec 433.134, Trained Tokens 151535, Peak mem 12.318 GB</w:t>
      </w:r>
    </w:p>
    <w:p w14:paraId="37970F3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160: Train loss 2.107, Learning Rate 1.000e-04, It/sec 0.433, Tokens/sec 429.121, Trained Tokens 161436, Peak mem 12.318 GB</w:t>
      </w:r>
    </w:p>
    <w:p w14:paraId="3930BEB3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170: Train loss 1.991, Learning Rate 1.000e-04, It/sec 0.423, Tokens/sec 429.472, Trained Tokens 171588, Peak mem 12.318 GB</w:t>
      </w:r>
    </w:p>
    <w:p w14:paraId="1E10B890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180: Train loss 1.983, Learning Rate 1.000e-04, It/sec 0.441, Tokens/sec 442.821, Trained Tokens 181628, Peak mem 12.318 GB</w:t>
      </w:r>
    </w:p>
    <w:p w14:paraId="0285367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190: Train loss 2.026, Learning Rate 1.000e-04, It/sec 0.468, Tokens/sec 454.665, Trained Tokens 191335, Peak mem 12.318 GB</w:t>
      </w:r>
    </w:p>
    <w:p w14:paraId="4B8852DE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Train loss 2.034, Learning Rate 1.000e-04, It/sec 0.428, Tokens/sec 428.188, Trained Tokens 201341, Peak mem 12.318 GB</w:t>
      </w:r>
    </w:p>
    <w:p w14:paraId="47DFF959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adapters/gemma2_2b_lora/0000200_adapters.safetensors.</w:t>
      </w:r>
    </w:p>
    <w:p w14:paraId="766DAEFC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210: Train loss 2.076, Learning Rate 1.000e-04, It/sec 0.434, Tokens/sec 440.197, Trained Tokens 211490, Peak mem 12.318 GB</w:t>
      </w:r>
    </w:p>
    <w:p w14:paraId="68DEE9B6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220: Train loss 2.224, Learning Rate 1.000e-04, It/sec 0.426, Tokens/sec 440.796, Trained Tokens 221829, Peak mem 12.318 GB</w:t>
      </w:r>
    </w:p>
    <w:p w14:paraId="4AB8E82C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230: Train loss 2.695, Learning Rate 1.000e-04, It/sec 0.444, Tokens/sec 453.266, Trained Tokens 232032, Peak mem 12.318 GB</w:t>
      </w:r>
    </w:p>
    <w:p w14:paraId="32AFBFE5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Iter 240: Train loss 3.344, Learning Rate 1.000e-04, It/sec 0.441, Tokens/sec 440.641, Trained Tokens 242029, Peak mem 12.318 GB</w:t>
      </w:r>
    </w:p>
    <w:p w14:paraId="1B617ADA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250: Train loss 2.649, Learning Rate 1.000e-04, It/sec 0.458, Tokens/sec 447.283, Trained Tokens 251801, Peak mem 12.318 GB</w:t>
      </w:r>
    </w:p>
    <w:p w14:paraId="05B2BBB0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260: Train loss 1.540, Learning Rate 1.000e-04, It/sec 0.457, Tokens/sec 426.074, Trained Tokens 261128, Peak mem 12.318 GB</w:t>
      </w:r>
    </w:p>
    <w:p w14:paraId="34D71525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270: Train loss 1.447, Learning Rate 1.000e-04, It/sec 0.434, Tokens/sec 438.470, Trained Tokens 271233, Peak mem 12.318 GB</w:t>
      </w:r>
    </w:p>
    <w:p w14:paraId="3A530DD9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280: Train loss 1.571, Learning Rate 1.000e-04, It/sec 0.428, Tokens/sec 443.967, Trained Tokens 281601, Peak mem 12.318 GB</w:t>
      </w:r>
    </w:p>
    <w:p w14:paraId="1F471CC5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290: Train loss 1.843, Learning Rate 1.000e-04, It/sec 0.449, Tokens/sec 439.445, Trained Tokens 291392, Peak mem 12.318 GB</w:t>
      </w:r>
    </w:p>
    <w:p w14:paraId="06276A5E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Train loss 2.027, Learning Rate 1.000e-04, It/sec 0.426, Tokens/sec 440.783, Trained Tokens 301729, Peak mem 12.318 GB</w:t>
      </w:r>
    </w:p>
    <w:p w14:paraId="31283F7D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adapters/gemma2_2b_lora/0000300_adapters.safetensors.</w:t>
      </w:r>
    </w:p>
    <w:p w14:paraId="70185FB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310: Train loss 1.888, Learning Rate 1.000e-04, It/sec 0.421, Tokens/sec 436.048, Trained Tokens 312077, Peak mem 12.345 GB</w:t>
      </w:r>
    </w:p>
    <w:p w14:paraId="721E0B35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320: Train loss 1.891, Learning Rate 1.000e-04, It/sec 0.433, Tokens/sec 445.962, Trained Tokens 322370, Peak mem 12.345 GB</w:t>
      </w:r>
    </w:p>
    <w:p w14:paraId="05A0F4F5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330: Train loss 1.789, Learning Rate 1.000e-04, It/sec 0.450, Tokens/sec 440.591, Trained Tokens 332162, Peak mem 12.345 GB</w:t>
      </w:r>
    </w:p>
    <w:p w14:paraId="0AE2027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340: Train loss 1.657, Learning Rate 1.000e-04, It/sec 0.444, Tokens/sec 447.620, Trained Tokens 342236, Peak mem 12.345 GB</w:t>
      </w:r>
    </w:p>
    <w:p w14:paraId="1B866B0D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350: Train loss 1.886, Learning Rate 1.000e-04, It/sec 0.443, Tokens/sec 446.190, Trained Tokens 352305, Peak mem 12.345 GB</w:t>
      </w:r>
    </w:p>
    <w:p w14:paraId="0EC58BF2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lastRenderedPageBreak/>
        <w:t>Iter 360: Train loss 1.897, Learning Rate 1.000e-04, It/sec 0.396, Tokens/sec 427.265, Trained Tokens 363089, Peak mem 12.345 GB</w:t>
      </w:r>
    </w:p>
    <w:p w14:paraId="4B967B8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370: Train loss 2.000, Learning Rate 1.000e-04, It/sec 0.421, Tokens/sec 431.407, Trained Tokens 373348, Peak mem 12.345 GB</w:t>
      </w:r>
    </w:p>
    <w:p w14:paraId="670F0313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380: Train loss 1.853, Learning Rate 1.000e-04, It/sec 0.452, Tokens/sec 443.839, Trained Tokens 383174, Peak mem 12.345 GB</w:t>
      </w:r>
    </w:p>
    <w:p w14:paraId="45F5DFD8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390: Train loss 2.025, Learning Rate 1.000e-04, It/sec 0.431, Tokens/sec 442.474, Trained Tokens 393436, Peak mem 12.345 GB</w:t>
      </w:r>
    </w:p>
    <w:p w14:paraId="0499498C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Train loss 2.022, Learning Rate 1.000e-04, It/sec 0.439, Tokens/sec 439.899, Trained Tokens 403447, Peak mem 12.345 GB</w:t>
      </w:r>
    </w:p>
    <w:p w14:paraId="07A73ECE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adapters/gemma2_2b_lora/0000400_adapters.safetensors.</w:t>
      </w:r>
    </w:p>
    <w:p w14:paraId="36210821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410: Train loss 2.396, Learning Rate 1.000e-04, It/sec 0.426, Tokens/sec 456.269, Trained Tokens 414158, Peak mem 12.345 GB</w:t>
      </w:r>
    </w:p>
    <w:p w14:paraId="2C41A2AC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420: Train loss 2.048, Learning Rate 1.000e-04, It/sec 0.474, Tokens/sec 442.747, Trained Tokens 423489, Peak mem 12.345 GB</w:t>
      </w:r>
    </w:p>
    <w:p w14:paraId="6D0A5B4D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430: Train loss 2.178, Learning Rate 1.000e-04, It/sec 0.470, Tokens/sec 459.919, Trained Tokens 433272, Peak mem 12.345 GB</w:t>
      </w:r>
    </w:p>
    <w:p w14:paraId="415D895E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440: Train loss 2.168, Learning Rate 1.000e-04, It/sec 0.438, Tokens/sec 445.393, Trained Tokens 443435, Peak mem 12.345 GB</w:t>
      </w:r>
    </w:p>
    <w:p w14:paraId="3C6BA04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450: Train loss 2.478, Learning Rate 1.000e-04, It/sec 0.407, Tokens/sec 441.748, Trained Tokens 454285, Peak mem 12.345 GB</w:t>
      </w:r>
    </w:p>
    <w:p w14:paraId="07F1C348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460: Train loss 2.403, Learning Rate 1.000e-04, It/sec 0.449, Tokens/sec 428.067, Trained Tokens 463820, Peak mem 12.345 GB</w:t>
      </w:r>
    </w:p>
    <w:p w14:paraId="60DD46B2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470: Train loss 2.247, Learning Rate 1.000e-04, It/sec 0.414, Tokens/sec 436.337, Trained Tokens 474347, Peak mem 12.345 GB</w:t>
      </w:r>
    </w:p>
    <w:p w14:paraId="23EDF494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480: Train loss 1.978, Learning Rate 1.000e-04, It/sec 0.463, Tokens/sec 440.742, Trained Tokens 483874, Peak mem 12.345 GB</w:t>
      </w:r>
    </w:p>
    <w:p w14:paraId="7ACCAA67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490: Train loss 2.620, Learning Rate 1.000e-04, It/sec 0.457, Tokens/sec 448.578, Trained Tokens 493680, Peak mem 12.345 GB</w:t>
      </w:r>
    </w:p>
    <w:p w14:paraId="18B22D0D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Train loss 1.320, Learning Rate 1.000e-04, It/sec 0.423, Tokens/sec 430.850, Trained Tokens 503856, Peak mem 12.345 GB</w:t>
      </w:r>
    </w:p>
    <w:p w14:paraId="06771A54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Iter 500: Saved adapter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 xml:space="preserve"> and adapters/gemma2_2b_lora/0000500_adapters.safetensors.</w:t>
      </w:r>
    </w:p>
    <w:p w14:paraId="2239AA63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Saved final weights to adapters/gemma2_2b_lora/</w:t>
      </w:r>
      <w:proofErr w:type="spellStart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adapters.safetensors</w:t>
      </w:r>
      <w:proofErr w:type="spellEnd"/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.</w:t>
      </w:r>
    </w:p>
    <w:p w14:paraId="194A4F57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Testing</w:t>
      </w:r>
    </w:p>
    <w:p w14:paraId="52D278FF" w14:textId="77777777" w:rsidR="00A97857" w:rsidRPr="00A97857" w:rsidRDefault="00A97857" w:rsidP="00EB16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40" w:lineRule="auto"/>
        <w:ind w:firstLine="0"/>
        <w:jc w:val="both"/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</w:pPr>
      <w:r w:rsidRPr="00A97857">
        <w:rPr>
          <w:rFonts w:ascii="Menlo" w:hAnsi="Menlo" w:cs="Menlo"/>
          <w:color w:val="000000"/>
          <w:sz w:val="22"/>
          <w:lang w:val="en-US" w:eastAsia="en-US"/>
          <w14:ligatures w14:val="standardContextual"/>
        </w:rPr>
        <w:t>Calculating loss...: 100%|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| 43/43 [00:50&lt;00:00,  1.18s/it]</w:t>
      </w:r>
    </w:p>
    <w:p w14:paraId="21590996" w14:textId="6F78B7E9" w:rsidR="00C9783A" w:rsidRDefault="00A97857" w:rsidP="00EB16D9">
      <w:pPr>
        <w:ind w:firstLine="0"/>
        <w:jc w:val="both"/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</w:pPr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 xml:space="preserve">Test </w:t>
      </w:r>
      <w:proofErr w:type="spellStart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>loss</w:t>
      </w:r>
      <w:proofErr w:type="spellEnd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 xml:space="preserve"> 2.573, Test </w:t>
      </w:r>
      <w:proofErr w:type="spellStart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>ppl</w:t>
      </w:r>
      <w:proofErr w:type="spellEnd"/>
      <w:r>
        <w:rPr>
          <w:rFonts w:ascii="Menlo" w:hAnsi="Menlo" w:cs="Menlo"/>
          <w:color w:val="000000"/>
          <w:sz w:val="22"/>
          <w:lang w:val="ru-RU" w:eastAsia="en-US"/>
          <w14:ligatures w14:val="standardContextual"/>
        </w:rPr>
        <w:t xml:space="preserve"> 13.110.</w:t>
      </w:r>
    </w:p>
    <w:p w14:paraId="4D6AB23F" w14:textId="4DE7A3C1" w:rsidR="00A97857" w:rsidRDefault="00A97857" w:rsidP="00E93CFB">
      <w:pPr>
        <w:pStyle w:val="3"/>
        <w:jc w:val="both"/>
        <w:rPr>
          <w:lang w:val="ru-RU"/>
        </w:rPr>
      </w:pPr>
      <w:bookmarkStart w:id="17" w:name="_Toc226555988"/>
      <w:r w:rsidRPr="00A97857">
        <w:rPr>
          <w:lang w:val="ru-RU"/>
        </w:rPr>
        <w:t xml:space="preserve">Таблица результатов обучения </w:t>
      </w:r>
      <w:proofErr w:type="spellStart"/>
      <w:r w:rsidRPr="00A97857">
        <w:rPr>
          <w:lang w:val="ru-RU"/>
        </w:rPr>
        <w:t>Gemma</w:t>
      </w:r>
      <w:proofErr w:type="spellEnd"/>
      <w:r w:rsidRPr="00A97857">
        <w:rPr>
          <w:lang w:val="ru-RU"/>
        </w:rPr>
        <w:t xml:space="preserve"> 2-2B-Instruct (</w:t>
      </w:r>
      <w:proofErr w:type="spellStart"/>
      <w:r w:rsidRPr="00A97857">
        <w:rPr>
          <w:lang w:val="ru-RU"/>
        </w:rPr>
        <w:t>LoRA</w:t>
      </w:r>
      <w:proofErr w:type="spellEnd"/>
      <w:r w:rsidRPr="00A97857">
        <w:rPr>
          <w:lang w:val="ru-RU"/>
        </w:rPr>
        <w:t>)</w:t>
      </w:r>
      <w:bookmarkEnd w:id="17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3031"/>
        <w:gridCol w:w="4307"/>
      </w:tblGrid>
      <w:tr w:rsidR="00A97857" w:rsidRPr="00A97857" w14:paraId="74AEF6F4" w14:textId="77777777" w:rsidTr="00E93CFB">
        <w:trPr>
          <w:jc w:val="center"/>
        </w:trPr>
        <w:tc>
          <w:tcPr>
            <w:tcW w:w="0" w:type="auto"/>
            <w:vAlign w:val="center"/>
            <w:hideMark/>
          </w:tcPr>
          <w:p w14:paraId="76FFAA5D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4937972A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color w:val="000000" w:themeColor="text1"/>
                <w:lang w:val="ru-RU"/>
              </w:rPr>
            </w:pPr>
            <w:r w:rsidRPr="00E93CFB">
              <w:rPr>
                <w:rFonts w:eastAsiaTheme="majorEastAsia"/>
                <w:b/>
                <w:bCs/>
                <w:color w:val="000000" w:themeColor="text1"/>
                <w:lang w:val="ru-RU"/>
              </w:rPr>
              <w:t>Значение</w:t>
            </w:r>
          </w:p>
        </w:tc>
      </w:tr>
      <w:tr w:rsidR="00A97857" w:rsidRPr="00224916" w14:paraId="03E88B6E" w14:textId="77777777" w:rsidTr="00E93CFB">
        <w:trPr>
          <w:jc w:val="center"/>
        </w:trPr>
        <w:tc>
          <w:tcPr>
            <w:tcW w:w="0" w:type="auto"/>
            <w:hideMark/>
          </w:tcPr>
          <w:p w14:paraId="7744E087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Базовая модель</w:t>
            </w:r>
          </w:p>
        </w:tc>
        <w:tc>
          <w:tcPr>
            <w:tcW w:w="0" w:type="auto"/>
            <w:hideMark/>
          </w:tcPr>
          <w:p w14:paraId="28669ED8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en-US"/>
              </w:rPr>
            </w:pPr>
            <w:r w:rsidRPr="00A97857">
              <w:rPr>
                <w:rFonts w:eastAsiaTheme="majorEastAsia"/>
                <w:color w:val="000000" w:themeColor="text1"/>
                <w:lang w:val="en-US"/>
              </w:rPr>
              <w:t>mlx-community/gemma-2-2b-it-4bit</w:t>
            </w:r>
          </w:p>
        </w:tc>
      </w:tr>
      <w:tr w:rsidR="00A97857" w:rsidRPr="00A97857" w14:paraId="1564180D" w14:textId="77777777" w:rsidTr="00E93CFB">
        <w:trPr>
          <w:jc w:val="center"/>
        </w:trPr>
        <w:tc>
          <w:tcPr>
            <w:tcW w:w="0" w:type="auto"/>
            <w:hideMark/>
          </w:tcPr>
          <w:p w14:paraId="0B39AEF7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lastRenderedPageBreak/>
              <w:t>Метод дообучения</w:t>
            </w:r>
          </w:p>
        </w:tc>
        <w:tc>
          <w:tcPr>
            <w:tcW w:w="0" w:type="auto"/>
            <w:hideMark/>
          </w:tcPr>
          <w:p w14:paraId="3EF9EF74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LoRA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(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Low-Rank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Adaptation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>)</w:t>
            </w:r>
          </w:p>
        </w:tc>
      </w:tr>
      <w:tr w:rsidR="00A97857" w:rsidRPr="00A97857" w14:paraId="18C8870A" w14:textId="77777777" w:rsidTr="00E93CFB">
        <w:trPr>
          <w:jc w:val="center"/>
        </w:trPr>
        <w:tc>
          <w:tcPr>
            <w:tcW w:w="0" w:type="auto"/>
            <w:hideMark/>
          </w:tcPr>
          <w:p w14:paraId="3BFB5535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Trainable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parameters</w:t>
            </w:r>
            <w:proofErr w:type="spellEnd"/>
          </w:p>
        </w:tc>
        <w:tc>
          <w:tcPr>
            <w:tcW w:w="0" w:type="auto"/>
            <w:hideMark/>
          </w:tcPr>
          <w:p w14:paraId="3400ABB8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6.390M (0.244% от 2.61B)</w:t>
            </w:r>
          </w:p>
        </w:tc>
      </w:tr>
      <w:tr w:rsidR="00A97857" w:rsidRPr="00A97857" w14:paraId="07FA4173" w14:textId="77777777" w:rsidTr="00E93CFB">
        <w:trPr>
          <w:jc w:val="center"/>
        </w:trPr>
        <w:tc>
          <w:tcPr>
            <w:tcW w:w="0" w:type="auto"/>
            <w:hideMark/>
          </w:tcPr>
          <w:p w14:paraId="5FF15243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Learning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rate</w:t>
            </w:r>
            <w:proofErr w:type="spellEnd"/>
          </w:p>
        </w:tc>
        <w:tc>
          <w:tcPr>
            <w:tcW w:w="0" w:type="auto"/>
            <w:hideMark/>
          </w:tcPr>
          <w:p w14:paraId="47EDC70E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1.0×10⁻⁴</w:t>
            </w:r>
          </w:p>
        </w:tc>
      </w:tr>
      <w:tr w:rsidR="00A97857" w:rsidRPr="00A97857" w14:paraId="3FCB52C2" w14:textId="77777777" w:rsidTr="00E93CFB">
        <w:trPr>
          <w:jc w:val="center"/>
        </w:trPr>
        <w:tc>
          <w:tcPr>
            <w:tcW w:w="0" w:type="auto"/>
            <w:hideMark/>
          </w:tcPr>
          <w:p w14:paraId="26AD98B1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Max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sequence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6CC795D1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4096 токенов</w:t>
            </w:r>
          </w:p>
        </w:tc>
      </w:tr>
      <w:tr w:rsidR="00A97857" w:rsidRPr="00A97857" w14:paraId="54CA558A" w14:textId="77777777" w:rsidTr="00E93CFB">
        <w:trPr>
          <w:jc w:val="center"/>
        </w:trPr>
        <w:tc>
          <w:tcPr>
            <w:tcW w:w="0" w:type="auto"/>
            <w:hideMark/>
          </w:tcPr>
          <w:p w14:paraId="7632C29A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Batch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size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/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Grad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Accum</w:t>
            </w:r>
            <w:proofErr w:type="spellEnd"/>
          </w:p>
        </w:tc>
        <w:tc>
          <w:tcPr>
            <w:tcW w:w="0" w:type="auto"/>
            <w:hideMark/>
          </w:tcPr>
          <w:p w14:paraId="14607DE4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 xml:space="preserve">2 / 2 (эффективный </w:t>
            </w:r>
            <w:proofErr w:type="spellStart"/>
            <w:r w:rsidRPr="00A97857">
              <w:rPr>
                <w:rFonts w:eastAsiaTheme="majorEastAsia"/>
                <w:color w:val="000000" w:themeColor="text1"/>
                <w:lang w:val="ru-RU"/>
              </w:rPr>
              <w:t>batch</w:t>
            </w:r>
            <w:proofErr w:type="spellEnd"/>
            <w:r w:rsidRPr="00A97857">
              <w:rPr>
                <w:rFonts w:eastAsiaTheme="majorEastAsia"/>
                <w:color w:val="000000" w:themeColor="text1"/>
                <w:lang w:val="ru-RU"/>
              </w:rPr>
              <w:t>=4)</w:t>
            </w:r>
          </w:p>
        </w:tc>
      </w:tr>
      <w:tr w:rsidR="00A97857" w:rsidRPr="00A97857" w14:paraId="65C316B9" w14:textId="77777777" w:rsidTr="00E93CFB">
        <w:trPr>
          <w:jc w:val="center"/>
        </w:trPr>
        <w:tc>
          <w:tcPr>
            <w:tcW w:w="0" w:type="auto"/>
            <w:hideMark/>
          </w:tcPr>
          <w:p w14:paraId="7140746F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Эпохи / Итерации</w:t>
            </w:r>
          </w:p>
        </w:tc>
        <w:tc>
          <w:tcPr>
            <w:tcW w:w="0" w:type="auto"/>
            <w:hideMark/>
          </w:tcPr>
          <w:p w14:paraId="50BFB657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500</w:t>
            </w:r>
          </w:p>
        </w:tc>
      </w:tr>
      <w:tr w:rsidR="00A97857" w:rsidRPr="00A97857" w14:paraId="5DBC4C69" w14:textId="77777777" w:rsidTr="00E93CFB">
        <w:trPr>
          <w:jc w:val="center"/>
        </w:trPr>
        <w:tc>
          <w:tcPr>
            <w:tcW w:w="0" w:type="auto"/>
            <w:hideMark/>
          </w:tcPr>
          <w:p w14:paraId="084B9F5C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Пиковая память</w:t>
            </w:r>
          </w:p>
        </w:tc>
        <w:tc>
          <w:tcPr>
            <w:tcW w:w="0" w:type="auto"/>
            <w:hideMark/>
          </w:tcPr>
          <w:p w14:paraId="582D5254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12.35 ГБ</w:t>
            </w:r>
          </w:p>
        </w:tc>
      </w:tr>
      <w:tr w:rsidR="00A97857" w:rsidRPr="00A97857" w14:paraId="3049F83F" w14:textId="77777777" w:rsidTr="00E93CFB">
        <w:trPr>
          <w:jc w:val="center"/>
        </w:trPr>
        <w:tc>
          <w:tcPr>
            <w:tcW w:w="0" w:type="auto"/>
            <w:hideMark/>
          </w:tcPr>
          <w:p w14:paraId="1BCC4791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Средняя скорость</w:t>
            </w:r>
          </w:p>
        </w:tc>
        <w:tc>
          <w:tcPr>
            <w:tcW w:w="0" w:type="auto"/>
            <w:hideMark/>
          </w:tcPr>
          <w:p w14:paraId="06E23CFA" w14:textId="77777777" w:rsidR="00A97857" w:rsidRPr="00A97857" w:rsidRDefault="00A97857" w:rsidP="00A97857">
            <w:pPr>
              <w:ind w:firstLine="0"/>
              <w:rPr>
                <w:color w:val="000000" w:themeColor="text1"/>
                <w:lang w:val="ru-RU"/>
              </w:rPr>
            </w:pPr>
            <w:r w:rsidRPr="00A97857">
              <w:rPr>
                <w:rFonts w:eastAsiaTheme="majorEastAsia"/>
                <w:color w:val="000000" w:themeColor="text1"/>
                <w:lang w:val="ru-RU"/>
              </w:rPr>
              <w:t>~435 ток/сек</w:t>
            </w:r>
          </w:p>
        </w:tc>
      </w:tr>
    </w:tbl>
    <w:p w14:paraId="1E564F9D" w14:textId="77777777" w:rsidR="00A97857" w:rsidRDefault="00A97857" w:rsidP="00A97857">
      <w:pPr>
        <w:ind w:firstLine="0"/>
        <w:rPr>
          <w:lang w:val="ru-RU"/>
        </w:rPr>
      </w:pPr>
    </w:p>
    <w:p w14:paraId="2BD3182B" w14:textId="77777777" w:rsidR="00A97857" w:rsidRPr="00A97857" w:rsidRDefault="00A97857" w:rsidP="00A97857">
      <w:pPr>
        <w:pStyle w:val="3"/>
      </w:pPr>
      <w:bookmarkStart w:id="18" w:name="_Toc226555989"/>
      <w:r w:rsidRPr="00A97857">
        <w:t>Динамика обучения (ключевые точки)</w:t>
      </w:r>
      <w:bookmarkEnd w:id="18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466"/>
        <w:gridCol w:w="1076"/>
        <w:gridCol w:w="1523"/>
        <w:gridCol w:w="1432"/>
        <w:gridCol w:w="3848"/>
      </w:tblGrid>
      <w:tr w:rsidR="00A97857" w:rsidRPr="00A97857" w14:paraId="011A010E" w14:textId="77777777" w:rsidTr="00EB16D9">
        <w:trPr>
          <w:jc w:val="center"/>
        </w:trPr>
        <w:tc>
          <w:tcPr>
            <w:tcW w:w="0" w:type="auto"/>
            <w:vAlign w:val="center"/>
            <w:hideMark/>
          </w:tcPr>
          <w:p w14:paraId="59851ACB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E93CFB">
              <w:rPr>
                <w:rFonts w:eastAsiaTheme="majorEastAsia"/>
                <w:b/>
                <w:bCs/>
                <w:lang w:val="ru-RU"/>
              </w:rPr>
              <w:t>Итерация</w:t>
            </w:r>
          </w:p>
        </w:tc>
        <w:tc>
          <w:tcPr>
            <w:tcW w:w="0" w:type="auto"/>
            <w:vAlign w:val="center"/>
            <w:hideMark/>
          </w:tcPr>
          <w:p w14:paraId="6261CBAA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Train</w:t>
            </w:r>
            <w:proofErr w:type="spellEnd"/>
            <w:r w:rsidRPr="00E93CFB">
              <w:rPr>
                <w:rFonts w:eastAsiaTheme="majorEastAsia"/>
                <w:b/>
                <w:bCs/>
                <w:lang w:val="ru-RU"/>
              </w:rPr>
              <w:t xml:space="preserve"> </w:t>
            </w: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F2481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Tokens</w:t>
            </w:r>
            <w:proofErr w:type="spellEnd"/>
            <w:r w:rsidRPr="00E93CFB">
              <w:rPr>
                <w:rFonts w:eastAsiaTheme="majorEastAsia"/>
                <w:b/>
                <w:bCs/>
                <w:lang w:val="ru-RU"/>
              </w:rPr>
              <w:t>/</w:t>
            </w: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sec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84A59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proofErr w:type="spellStart"/>
            <w:r w:rsidRPr="00E93CFB">
              <w:rPr>
                <w:rFonts w:eastAsiaTheme="majorEastAsia"/>
                <w:b/>
                <w:bCs/>
                <w:lang w:val="ru-RU"/>
              </w:rPr>
              <w:t>Peak</w:t>
            </w:r>
            <w:proofErr w:type="spellEnd"/>
            <w:r w:rsidRPr="00E93CFB">
              <w:rPr>
                <w:rFonts w:eastAsiaTheme="majorEastAsia"/>
                <w:b/>
                <w:bCs/>
                <w:lang w:val="ru-RU"/>
              </w:rPr>
              <w:t xml:space="preserve"> Memory</w:t>
            </w:r>
          </w:p>
        </w:tc>
        <w:tc>
          <w:tcPr>
            <w:tcW w:w="0" w:type="auto"/>
            <w:vAlign w:val="center"/>
            <w:hideMark/>
          </w:tcPr>
          <w:p w14:paraId="6608F7DF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E93CFB">
              <w:rPr>
                <w:rFonts w:eastAsiaTheme="majorEastAsia"/>
                <w:b/>
                <w:bCs/>
                <w:lang w:val="ru-RU"/>
              </w:rPr>
              <w:t>Комментарий</w:t>
            </w:r>
          </w:p>
        </w:tc>
      </w:tr>
      <w:tr w:rsidR="00A97857" w:rsidRPr="00A97857" w14:paraId="23B15FCB" w14:textId="77777777" w:rsidTr="00EB16D9">
        <w:trPr>
          <w:jc w:val="center"/>
        </w:trPr>
        <w:tc>
          <w:tcPr>
            <w:tcW w:w="0" w:type="auto"/>
            <w:hideMark/>
          </w:tcPr>
          <w:p w14:paraId="5DA71DCC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10</w:t>
            </w:r>
          </w:p>
        </w:tc>
        <w:tc>
          <w:tcPr>
            <w:tcW w:w="0" w:type="auto"/>
            <w:hideMark/>
          </w:tcPr>
          <w:p w14:paraId="6F2EFF4A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2.437</w:t>
            </w:r>
          </w:p>
        </w:tc>
        <w:tc>
          <w:tcPr>
            <w:tcW w:w="0" w:type="auto"/>
            <w:hideMark/>
          </w:tcPr>
          <w:p w14:paraId="79049990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434.6</w:t>
            </w:r>
          </w:p>
        </w:tc>
        <w:tc>
          <w:tcPr>
            <w:tcW w:w="0" w:type="auto"/>
            <w:hideMark/>
          </w:tcPr>
          <w:p w14:paraId="408427DE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9.63 GB</w:t>
            </w:r>
          </w:p>
        </w:tc>
        <w:tc>
          <w:tcPr>
            <w:tcW w:w="0" w:type="auto"/>
            <w:hideMark/>
          </w:tcPr>
          <w:p w14:paraId="28FA418C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Старт: модель адаптируется к домену</w:t>
            </w:r>
          </w:p>
        </w:tc>
      </w:tr>
      <w:tr w:rsidR="00A97857" w:rsidRPr="00A97857" w14:paraId="22282DD0" w14:textId="77777777" w:rsidTr="00EB16D9">
        <w:trPr>
          <w:jc w:val="center"/>
        </w:trPr>
        <w:tc>
          <w:tcPr>
            <w:tcW w:w="0" w:type="auto"/>
            <w:hideMark/>
          </w:tcPr>
          <w:p w14:paraId="66B4B09B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100</w:t>
            </w:r>
          </w:p>
        </w:tc>
        <w:tc>
          <w:tcPr>
            <w:tcW w:w="0" w:type="auto"/>
            <w:hideMark/>
          </w:tcPr>
          <w:p w14:paraId="3CE81D8C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2.008</w:t>
            </w:r>
          </w:p>
        </w:tc>
        <w:tc>
          <w:tcPr>
            <w:tcW w:w="0" w:type="auto"/>
            <w:hideMark/>
          </w:tcPr>
          <w:p w14:paraId="2FC26BA3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438.2</w:t>
            </w:r>
          </w:p>
        </w:tc>
        <w:tc>
          <w:tcPr>
            <w:tcW w:w="0" w:type="auto"/>
            <w:hideMark/>
          </w:tcPr>
          <w:p w14:paraId="50A815A5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12.32 GB</w:t>
            </w:r>
          </w:p>
        </w:tc>
        <w:tc>
          <w:tcPr>
            <w:tcW w:w="0" w:type="auto"/>
            <w:hideMark/>
          </w:tcPr>
          <w:p w14:paraId="5B533514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Снижение неопределённости, усвоение базовой структуры</w:t>
            </w:r>
          </w:p>
        </w:tc>
      </w:tr>
      <w:tr w:rsidR="00A97857" w:rsidRPr="00A97857" w14:paraId="1D4BF8F9" w14:textId="77777777" w:rsidTr="00EB16D9">
        <w:trPr>
          <w:jc w:val="center"/>
        </w:trPr>
        <w:tc>
          <w:tcPr>
            <w:tcW w:w="0" w:type="auto"/>
            <w:hideMark/>
          </w:tcPr>
          <w:p w14:paraId="7A724D77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240</w:t>
            </w:r>
          </w:p>
        </w:tc>
        <w:tc>
          <w:tcPr>
            <w:tcW w:w="0" w:type="auto"/>
            <w:hideMark/>
          </w:tcPr>
          <w:p w14:paraId="0E12C452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3.344</w:t>
            </w:r>
          </w:p>
        </w:tc>
        <w:tc>
          <w:tcPr>
            <w:tcW w:w="0" w:type="auto"/>
            <w:hideMark/>
          </w:tcPr>
          <w:p w14:paraId="01023B76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440.6</w:t>
            </w:r>
          </w:p>
        </w:tc>
        <w:tc>
          <w:tcPr>
            <w:tcW w:w="0" w:type="auto"/>
            <w:hideMark/>
          </w:tcPr>
          <w:p w14:paraId="4DAFBDC9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12.32 GB</w:t>
            </w:r>
          </w:p>
        </w:tc>
        <w:tc>
          <w:tcPr>
            <w:tcW w:w="0" w:type="auto"/>
            <w:hideMark/>
          </w:tcPr>
          <w:p w14:paraId="6A10B065" w14:textId="67D5C368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 xml:space="preserve">Резкий скачок: нестабильность при </w:t>
            </w:r>
            <w:proofErr w:type="spellStart"/>
            <w:r w:rsidRPr="00A97857">
              <w:rPr>
                <w:rFonts w:eastAsiaTheme="majorEastAsia"/>
                <w:lang w:val="ru-RU"/>
              </w:rPr>
              <w:t>lr</w:t>
            </w:r>
            <w:proofErr w:type="spellEnd"/>
            <w:r w:rsidRPr="00A97857">
              <w:rPr>
                <w:rFonts w:eastAsiaTheme="majorEastAsia"/>
                <w:lang w:val="ru-RU"/>
              </w:rPr>
              <w:t>=1e-4</w:t>
            </w:r>
          </w:p>
        </w:tc>
      </w:tr>
      <w:tr w:rsidR="00A97857" w:rsidRPr="00A97857" w14:paraId="4A883B2B" w14:textId="77777777" w:rsidTr="00EB16D9">
        <w:trPr>
          <w:jc w:val="center"/>
        </w:trPr>
        <w:tc>
          <w:tcPr>
            <w:tcW w:w="0" w:type="auto"/>
            <w:hideMark/>
          </w:tcPr>
          <w:p w14:paraId="069B199D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260</w:t>
            </w:r>
          </w:p>
        </w:tc>
        <w:tc>
          <w:tcPr>
            <w:tcW w:w="0" w:type="auto"/>
            <w:hideMark/>
          </w:tcPr>
          <w:p w14:paraId="07325582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1.540</w:t>
            </w:r>
          </w:p>
        </w:tc>
        <w:tc>
          <w:tcPr>
            <w:tcW w:w="0" w:type="auto"/>
            <w:hideMark/>
          </w:tcPr>
          <w:p w14:paraId="31071BEB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426.1</w:t>
            </w:r>
          </w:p>
        </w:tc>
        <w:tc>
          <w:tcPr>
            <w:tcW w:w="0" w:type="auto"/>
            <w:hideMark/>
          </w:tcPr>
          <w:p w14:paraId="78C6C8FB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12.32 GB</w:t>
            </w:r>
          </w:p>
        </w:tc>
        <w:tc>
          <w:tcPr>
            <w:tcW w:w="0" w:type="auto"/>
            <w:hideMark/>
          </w:tcPr>
          <w:p w14:paraId="7D193160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Коррекция градиентов, выход из локального минимума</w:t>
            </w:r>
          </w:p>
        </w:tc>
      </w:tr>
      <w:tr w:rsidR="00A97857" w:rsidRPr="00A97857" w14:paraId="74F953F6" w14:textId="77777777" w:rsidTr="00EB16D9">
        <w:trPr>
          <w:jc w:val="center"/>
        </w:trPr>
        <w:tc>
          <w:tcPr>
            <w:tcW w:w="0" w:type="auto"/>
            <w:hideMark/>
          </w:tcPr>
          <w:p w14:paraId="6752ADDF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400</w:t>
            </w:r>
          </w:p>
        </w:tc>
        <w:tc>
          <w:tcPr>
            <w:tcW w:w="0" w:type="auto"/>
            <w:hideMark/>
          </w:tcPr>
          <w:p w14:paraId="69E52843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2.022</w:t>
            </w:r>
          </w:p>
        </w:tc>
        <w:tc>
          <w:tcPr>
            <w:tcW w:w="0" w:type="auto"/>
            <w:hideMark/>
          </w:tcPr>
          <w:p w14:paraId="174693E5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439.9</w:t>
            </w:r>
          </w:p>
        </w:tc>
        <w:tc>
          <w:tcPr>
            <w:tcW w:w="0" w:type="auto"/>
            <w:hideMark/>
          </w:tcPr>
          <w:p w14:paraId="09A46DD8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12.35 GB</w:t>
            </w:r>
          </w:p>
        </w:tc>
        <w:tc>
          <w:tcPr>
            <w:tcW w:w="0" w:type="auto"/>
            <w:hideMark/>
          </w:tcPr>
          <w:p w14:paraId="0416AD0C" w14:textId="71EF5B42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 xml:space="preserve">Колебания </w:t>
            </w:r>
            <w:proofErr w:type="spellStart"/>
            <w:r w:rsidRPr="00A97857">
              <w:rPr>
                <w:rFonts w:eastAsiaTheme="majorEastAsia"/>
                <w:lang w:val="ru-RU"/>
              </w:rPr>
              <w:t>loss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, </w:t>
            </w:r>
            <w:proofErr w:type="spellStart"/>
            <w:r w:rsidRPr="00A97857">
              <w:rPr>
                <w:rFonts w:eastAsiaTheme="majorEastAsia"/>
                <w:lang w:val="ru-RU"/>
              </w:rPr>
              <w:t>отсутствиеранней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 остановки</w:t>
            </w:r>
          </w:p>
        </w:tc>
      </w:tr>
      <w:tr w:rsidR="00A97857" w:rsidRPr="00A97857" w14:paraId="25E4A27A" w14:textId="77777777" w:rsidTr="00EB16D9">
        <w:trPr>
          <w:jc w:val="center"/>
        </w:trPr>
        <w:tc>
          <w:tcPr>
            <w:tcW w:w="0" w:type="auto"/>
            <w:hideMark/>
          </w:tcPr>
          <w:p w14:paraId="1C1703D3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500</w:t>
            </w:r>
          </w:p>
        </w:tc>
        <w:tc>
          <w:tcPr>
            <w:tcW w:w="0" w:type="auto"/>
            <w:hideMark/>
          </w:tcPr>
          <w:p w14:paraId="39FA6814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1.320</w:t>
            </w:r>
          </w:p>
        </w:tc>
        <w:tc>
          <w:tcPr>
            <w:tcW w:w="0" w:type="auto"/>
            <w:hideMark/>
          </w:tcPr>
          <w:p w14:paraId="5677AA78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430.9</w:t>
            </w:r>
          </w:p>
        </w:tc>
        <w:tc>
          <w:tcPr>
            <w:tcW w:w="0" w:type="auto"/>
            <w:hideMark/>
          </w:tcPr>
          <w:p w14:paraId="47D3AA51" w14:textId="77777777" w:rsidR="00A97857" w:rsidRPr="00A97857" w:rsidRDefault="00A97857" w:rsidP="00E93CFB">
            <w:pPr>
              <w:ind w:firstLine="0"/>
              <w:jc w:val="center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>12.35 GB</w:t>
            </w:r>
          </w:p>
        </w:tc>
        <w:tc>
          <w:tcPr>
            <w:tcW w:w="0" w:type="auto"/>
            <w:hideMark/>
          </w:tcPr>
          <w:p w14:paraId="1E39AE69" w14:textId="77777777" w:rsidR="00A97857" w:rsidRPr="00A97857" w:rsidRDefault="00A97857" w:rsidP="00A97857">
            <w:pPr>
              <w:ind w:firstLine="0"/>
              <w:rPr>
                <w:lang w:val="ru-RU"/>
              </w:rPr>
            </w:pPr>
            <w:r w:rsidRPr="00A97857">
              <w:rPr>
                <w:rFonts w:eastAsiaTheme="majorEastAsia"/>
                <w:lang w:val="ru-RU"/>
              </w:rPr>
              <w:t xml:space="preserve">Финальный чекпоинт, минимальный </w:t>
            </w:r>
            <w:proofErr w:type="spellStart"/>
            <w:r w:rsidRPr="00A97857">
              <w:rPr>
                <w:rFonts w:eastAsiaTheme="majorEastAsia"/>
                <w:lang w:val="ru-RU"/>
              </w:rPr>
              <w:t>train</w:t>
            </w:r>
            <w:proofErr w:type="spellEnd"/>
            <w:r w:rsidRPr="00A97857">
              <w:rPr>
                <w:rFonts w:eastAsiaTheme="majorEastAsia"/>
                <w:lang w:val="ru-RU"/>
              </w:rPr>
              <w:t xml:space="preserve"> </w:t>
            </w:r>
            <w:proofErr w:type="spellStart"/>
            <w:r w:rsidRPr="00A97857">
              <w:rPr>
                <w:rFonts w:eastAsiaTheme="majorEastAsia"/>
                <w:lang w:val="ru-RU"/>
              </w:rPr>
              <w:t>loss</w:t>
            </w:r>
            <w:proofErr w:type="spellEnd"/>
          </w:p>
        </w:tc>
      </w:tr>
    </w:tbl>
    <w:p w14:paraId="5FF37C69" w14:textId="77777777" w:rsidR="00A97857" w:rsidRDefault="00A97857" w:rsidP="00A97857">
      <w:pPr>
        <w:ind w:firstLine="0"/>
        <w:rPr>
          <w:lang w:val="ru-RU"/>
        </w:rPr>
      </w:pPr>
    </w:p>
    <w:p w14:paraId="09ED1A06" w14:textId="77777777" w:rsidR="00A97857" w:rsidRPr="00A97857" w:rsidRDefault="00A97857" w:rsidP="00A97857">
      <w:pPr>
        <w:pStyle w:val="3"/>
      </w:pPr>
      <w:bookmarkStart w:id="19" w:name="_Toc226555990"/>
      <w:r w:rsidRPr="00A97857">
        <w:t>Результаты тестирования</w:t>
      </w:r>
      <w:bookmarkEnd w:id="19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10"/>
        <w:gridCol w:w="1547"/>
        <w:gridCol w:w="5588"/>
      </w:tblGrid>
      <w:tr w:rsidR="00A97857" w:rsidRPr="00A97857" w14:paraId="6C712009" w14:textId="77777777" w:rsidTr="00EB16D9">
        <w:trPr>
          <w:jc w:val="center"/>
        </w:trPr>
        <w:tc>
          <w:tcPr>
            <w:tcW w:w="0" w:type="auto"/>
            <w:vAlign w:val="center"/>
            <w:hideMark/>
          </w:tcPr>
          <w:p w14:paraId="680C1552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Метрика</w:t>
            </w:r>
          </w:p>
        </w:tc>
        <w:tc>
          <w:tcPr>
            <w:tcW w:w="0" w:type="auto"/>
            <w:vAlign w:val="center"/>
            <w:hideMark/>
          </w:tcPr>
          <w:p w14:paraId="329ACD05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7B817AC" w14:textId="77777777" w:rsidR="00A97857" w:rsidRPr="00E93CFB" w:rsidRDefault="00A97857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Интерпретация</w:t>
            </w:r>
          </w:p>
        </w:tc>
      </w:tr>
      <w:tr w:rsidR="00A97857" w:rsidRPr="00A97857" w14:paraId="1AFED75D" w14:textId="77777777" w:rsidTr="00EB16D9">
        <w:trPr>
          <w:jc w:val="center"/>
        </w:trPr>
        <w:tc>
          <w:tcPr>
            <w:tcW w:w="0" w:type="auto"/>
            <w:hideMark/>
          </w:tcPr>
          <w:p w14:paraId="4AE6F187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lastRenderedPageBreak/>
              <w:t xml:space="preserve">Test </w:t>
            </w:r>
            <w:proofErr w:type="spellStart"/>
            <w:r w:rsidRPr="00A97857">
              <w:rPr>
                <w:rFonts w:eastAsiaTheme="majorEastAsia"/>
              </w:rPr>
              <w:t>Loss</w:t>
            </w:r>
            <w:proofErr w:type="spellEnd"/>
          </w:p>
        </w:tc>
        <w:tc>
          <w:tcPr>
            <w:tcW w:w="0" w:type="auto"/>
            <w:hideMark/>
          </w:tcPr>
          <w:p w14:paraId="18CCB66A" w14:textId="77777777" w:rsidR="00A97857" w:rsidRPr="00A97857" w:rsidRDefault="00A97857" w:rsidP="00E93CFB">
            <w:pPr>
              <w:ind w:firstLine="0"/>
              <w:jc w:val="center"/>
            </w:pPr>
            <w:r w:rsidRPr="00A97857">
              <w:rPr>
                <w:rFonts w:eastAsiaTheme="majorEastAsia"/>
              </w:rPr>
              <w:t>2.573</w:t>
            </w:r>
          </w:p>
        </w:tc>
        <w:tc>
          <w:tcPr>
            <w:tcW w:w="0" w:type="auto"/>
            <w:hideMark/>
          </w:tcPr>
          <w:p w14:paraId="007EC958" w14:textId="759AFFD4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Разрыв с </w:t>
            </w:r>
            <w:proofErr w:type="spellStart"/>
            <w:r w:rsidRPr="00A97857">
              <w:rPr>
                <w:rFonts w:eastAsiaTheme="majorEastAsia"/>
              </w:rPr>
              <w:t>train</w:t>
            </w:r>
            <w:proofErr w:type="spellEnd"/>
            <w:r w:rsidRPr="00A97857">
              <w:rPr>
                <w:rFonts w:eastAsiaTheme="majorEastAsia"/>
              </w:rPr>
              <w:t xml:space="preserve"> </w:t>
            </w:r>
            <w:proofErr w:type="spellStart"/>
            <w:r w:rsidRPr="00A97857">
              <w:rPr>
                <w:rFonts w:eastAsiaTheme="majorEastAsia"/>
              </w:rPr>
              <w:t>loss</w:t>
            </w:r>
            <w:proofErr w:type="spellEnd"/>
            <w:r w:rsidRPr="00A97857">
              <w:rPr>
                <w:rFonts w:eastAsiaTheme="majorEastAsia"/>
              </w:rPr>
              <w:t xml:space="preserve"> (1.32) ≈ 1.25 </w:t>
            </w:r>
            <w:r>
              <w:rPr>
                <w:rFonts w:eastAsiaTheme="majorEastAsia"/>
                <w:lang w:val="ru-RU"/>
              </w:rPr>
              <w:t>–</w:t>
            </w:r>
            <w:r w:rsidRPr="00A97857">
              <w:rPr>
                <w:rFonts w:eastAsiaTheme="majorEastAsia"/>
              </w:rPr>
              <w:t xml:space="preserve"> выраженное переобучение</w:t>
            </w:r>
          </w:p>
        </w:tc>
      </w:tr>
      <w:tr w:rsidR="00A97857" w:rsidRPr="00A97857" w14:paraId="69300FC9" w14:textId="77777777" w:rsidTr="00EB16D9">
        <w:trPr>
          <w:jc w:val="center"/>
        </w:trPr>
        <w:tc>
          <w:tcPr>
            <w:tcW w:w="0" w:type="auto"/>
            <w:hideMark/>
          </w:tcPr>
          <w:p w14:paraId="3D98CC93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Test </w:t>
            </w:r>
            <w:proofErr w:type="spellStart"/>
            <w:r w:rsidRPr="00A97857">
              <w:rPr>
                <w:rFonts w:eastAsiaTheme="majorEastAsia"/>
              </w:rPr>
              <w:t>Perplexity</w:t>
            </w:r>
            <w:proofErr w:type="spellEnd"/>
          </w:p>
        </w:tc>
        <w:tc>
          <w:tcPr>
            <w:tcW w:w="0" w:type="auto"/>
            <w:hideMark/>
          </w:tcPr>
          <w:p w14:paraId="29ECF4D0" w14:textId="77777777" w:rsidR="00A97857" w:rsidRPr="00A97857" w:rsidRDefault="00A97857" w:rsidP="00E93CFB">
            <w:pPr>
              <w:ind w:firstLine="0"/>
              <w:jc w:val="center"/>
            </w:pPr>
            <w:r w:rsidRPr="00A97857">
              <w:rPr>
                <w:rFonts w:eastAsiaTheme="majorEastAsia"/>
              </w:rPr>
              <w:t>13.110</w:t>
            </w:r>
          </w:p>
        </w:tc>
        <w:tc>
          <w:tcPr>
            <w:tcW w:w="0" w:type="auto"/>
            <w:hideMark/>
          </w:tcPr>
          <w:p w14:paraId="0278A3C9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Высокая неопределённость выбора следующего токена на новых данных</w:t>
            </w:r>
          </w:p>
        </w:tc>
      </w:tr>
      <w:tr w:rsidR="00A97857" w:rsidRPr="00A97857" w14:paraId="16F5CFD0" w14:textId="77777777" w:rsidTr="00EB16D9">
        <w:trPr>
          <w:jc w:val="center"/>
        </w:trPr>
        <w:tc>
          <w:tcPr>
            <w:tcW w:w="0" w:type="auto"/>
            <w:hideMark/>
          </w:tcPr>
          <w:p w14:paraId="73DA93F2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Скорость </w:t>
            </w:r>
            <w:proofErr w:type="spellStart"/>
            <w:r w:rsidRPr="00A97857">
              <w:rPr>
                <w:rFonts w:eastAsiaTheme="majorEastAsia"/>
              </w:rPr>
              <w:t>инференса</w:t>
            </w:r>
            <w:proofErr w:type="spellEnd"/>
          </w:p>
        </w:tc>
        <w:tc>
          <w:tcPr>
            <w:tcW w:w="0" w:type="auto"/>
            <w:hideMark/>
          </w:tcPr>
          <w:p w14:paraId="236A9A69" w14:textId="77777777" w:rsidR="00A97857" w:rsidRPr="00A97857" w:rsidRDefault="00A97857" w:rsidP="00E93CFB">
            <w:pPr>
              <w:ind w:firstLine="0"/>
              <w:jc w:val="center"/>
            </w:pPr>
            <w:r w:rsidRPr="00A97857">
              <w:rPr>
                <w:rFonts w:eastAsiaTheme="majorEastAsia"/>
              </w:rPr>
              <w:t>~430 ток/сек</w:t>
            </w:r>
          </w:p>
        </w:tc>
        <w:tc>
          <w:tcPr>
            <w:tcW w:w="0" w:type="auto"/>
            <w:hideMark/>
          </w:tcPr>
          <w:p w14:paraId="4BB26C69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 xml:space="preserve">На ~35% ниже </w:t>
            </w:r>
            <w:proofErr w:type="spellStart"/>
            <w:r w:rsidRPr="00A97857">
              <w:rPr>
                <w:rFonts w:eastAsiaTheme="majorEastAsia"/>
              </w:rPr>
              <w:t>Qwen</w:t>
            </w:r>
            <w:proofErr w:type="spellEnd"/>
            <w:r w:rsidRPr="00A97857">
              <w:rPr>
                <w:rFonts w:eastAsiaTheme="majorEastAsia"/>
              </w:rPr>
              <w:t xml:space="preserve"> 1.5B из-за архитектуры и большего числа параметров</w:t>
            </w:r>
          </w:p>
        </w:tc>
      </w:tr>
      <w:tr w:rsidR="00A97857" w:rsidRPr="00A97857" w14:paraId="63C8BBCE" w14:textId="77777777" w:rsidTr="00EB16D9">
        <w:trPr>
          <w:jc w:val="center"/>
        </w:trPr>
        <w:tc>
          <w:tcPr>
            <w:tcW w:w="0" w:type="auto"/>
            <w:hideMark/>
          </w:tcPr>
          <w:p w14:paraId="6F3225F7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Потребление памяти</w:t>
            </w:r>
          </w:p>
        </w:tc>
        <w:tc>
          <w:tcPr>
            <w:tcW w:w="0" w:type="auto"/>
            <w:hideMark/>
          </w:tcPr>
          <w:p w14:paraId="71E778E7" w14:textId="77777777" w:rsidR="00A97857" w:rsidRPr="00A97857" w:rsidRDefault="00A97857" w:rsidP="00E93CFB">
            <w:pPr>
              <w:ind w:firstLine="0"/>
              <w:jc w:val="center"/>
            </w:pPr>
            <w:r w:rsidRPr="00A97857">
              <w:rPr>
                <w:rFonts w:eastAsiaTheme="majorEastAsia"/>
              </w:rPr>
              <w:t>12.35 ГБ</w:t>
            </w:r>
          </w:p>
        </w:tc>
        <w:tc>
          <w:tcPr>
            <w:tcW w:w="0" w:type="auto"/>
            <w:hideMark/>
          </w:tcPr>
          <w:p w14:paraId="58161FA4" w14:textId="77777777" w:rsidR="00A97857" w:rsidRPr="00A97857" w:rsidRDefault="00A97857" w:rsidP="00A97857">
            <w:pPr>
              <w:ind w:firstLine="0"/>
            </w:pPr>
            <w:r w:rsidRPr="00A97857">
              <w:rPr>
                <w:rFonts w:eastAsiaTheme="majorEastAsia"/>
              </w:rPr>
              <w:t>Стабильно, без свопинга на Mac 24GB</w:t>
            </w:r>
          </w:p>
        </w:tc>
      </w:tr>
    </w:tbl>
    <w:p w14:paraId="016CCE65" w14:textId="77777777" w:rsidR="00A97857" w:rsidRDefault="00A97857" w:rsidP="00A97857">
      <w:pPr>
        <w:ind w:firstLine="0"/>
        <w:rPr>
          <w:rFonts w:ascii="Apple Color Emoji" w:eastAsiaTheme="majorEastAsia" w:hAnsi="Apple Color Emoji" w:cs="Apple Color Emoji"/>
          <w:lang w:val="ru-RU"/>
        </w:rPr>
      </w:pPr>
    </w:p>
    <w:p w14:paraId="0949EF45" w14:textId="6074F1CA" w:rsidR="00A97857" w:rsidRPr="00A97857" w:rsidRDefault="00A97857" w:rsidP="00E93CFB">
      <w:pPr>
        <w:pStyle w:val="3"/>
        <w:jc w:val="both"/>
      </w:pPr>
      <w:bookmarkStart w:id="20" w:name="_Toc226555991"/>
      <w:r w:rsidRPr="00A97857">
        <w:t xml:space="preserve">Выводы по эксперименту с </w:t>
      </w:r>
      <w:proofErr w:type="spellStart"/>
      <w:r w:rsidRPr="00A97857">
        <w:t>Gemma</w:t>
      </w:r>
      <w:proofErr w:type="spellEnd"/>
      <w:r w:rsidRPr="00A97857">
        <w:t xml:space="preserve"> 2</w:t>
      </w:r>
      <w:bookmarkEnd w:id="20"/>
    </w:p>
    <w:p w14:paraId="746CE482" w14:textId="22F9BBA2" w:rsidR="00A97857" w:rsidRPr="00E93CFB" w:rsidRDefault="00A97857" w:rsidP="00E93CFB">
      <w:pPr>
        <w:jc w:val="both"/>
        <w:rPr>
          <w:b/>
          <w:bCs/>
        </w:rPr>
      </w:pPr>
      <w:r w:rsidRPr="00E93CFB">
        <w:rPr>
          <w:rFonts w:eastAsiaTheme="majorEastAsia"/>
          <w:b/>
          <w:bCs/>
        </w:rPr>
        <w:t>Положительные аспекты:</w:t>
      </w:r>
    </w:p>
    <w:p w14:paraId="10874325" w14:textId="3918327B" w:rsidR="00A97857" w:rsidRPr="00A97857" w:rsidRDefault="00A97857" w:rsidP="00E93CFB">
      <w:pPr>
        <w:pStyle w:val="a7"/>
        <w:numPr>
          <w:ilvl w:val="0"/>
          <w:numId w:val="18"/>
        </w:numPr>
        <w:jc w:val="both"/>
      </w:pPr>
      <w:r w:rsidRPr="00A97857">
        <w:rPr>
          <w:rFonts w:eastAsiaTheme="majorEastAsia"/>
        </w:rPr>
        <w:t xml:space="preserve">Быстрая начальная сходимость: </w:t>
      </w:r>
      <w:r w:rsidRPr="00A97857">
        <w:rPr>
          <w:rFonts w:eastAsiaTheme="majorEastAsia"/>
          <w:lang w:val="en-US"/>
        </w:rPr>
        <w:t>l</w:t>
      </w:r>
      <w:proofErr w:type="spellStart"/>
      <w:r w:rsidRPr="00A97857">
        <w:rPr>
          <w:rFonts w:eastAsiaTheme="majorEastAsia"/>
        </w:rPr>
        <w:t>oss</w:t>
      </w:r>
      <w:proofErr w:type="spellEnd"/>
      <w:r w:rsidRPr="00A97857">
        <w:rPr>
          <w:rFonts w:eastAsiaTheme="majorEastAsia"/>
        </w:rPr>
        <w:t xml:space="preserve"> снизился с 2.44 до 2.0 за первые 100 итераций, что подтвердило хорошую </w:t>
      </w:r>
      <w:proofErr w:type="spellStart"/>
      <w:r w:rsidRPr="00A97857">
        <w:rPr>
          <w:rFonts w:eastAsiaTheme="majorEastAsia"/>
        </w:rPr>
        <w:t>предобученность</w:t>
      </w:r>
      <w:proofErr w:type="spellEnd"/>
      <w:r w:rsidRPr="00A97857">
        <w:rPr>
          <w:rFonts w:eastAsiaTheme="majorEastAsia"/>
        </w:rPr>
        <w:t xml:space="preserve"> модели на инструкциях.</w:t>
      </w:r>
    </w:p>
    <w:p w14:paraId="302795EB" w14:textId="4D8CB746" w:rsidR="00A97857" w:rsidRPr="00A97857" w:rsidRDefault="00A97857" w:rsidP="00E93CFB">
      <w:pPr>
        <w:pStyle w:val="a7"/>
        <w:numPr>
          <w:ilvl w:val="0"/>
          <w:numId w:val="18"/>
        </w:numPr>
        <w:jc w:val="both"/>
      </w:pPr>
      <w:r w:rsidRPr="00A97857">
        <w:rPr>
          <w:rFonts w:eastAsiaTheme="majorEastAsia"/>
        </w:rPr>
        <w:t xml:space="preserve">Стабильность потребления памяти: </w:t>
      </w:r>
      <w:r w:rsidRPr="00A97857">
        <w:rPr>
          <w:rFonts w:eastAsiaTheme="majorEastAsia"/>
          <w:lang w:val="ru-RU"/>
        </w:rPr>
        <w:t>п</w:t>
      </w:r>
      <w:proofErr w:type="spellStart"/>
      <w:r w:rsidRPr="00A97857">
        <w:rPr>
          <w:rFonts w:eastAsiaTheme="majorEastAsia"/>
        </w:rPr>
        <w:t>ик</w:t>
      </w:r>
      <w:proofErr w:type="spellEnd"/>
      <w:r w:rsidRPr="00A97857">
        <w:rPr>
          <w:rFonts w:eastAsiaTheme="majorEastAsia"/>
        </w:rPr>
        <w:t xml:space="preserve"> на уровне 12.35 ГБ без резких скачков после 100-й итерации позволил безопасно запускать обучение в фоне.</w:t>
      </w:r>
    </w:p>
    <w:p w14:paraId="79AF2A0A" w14:textId="52284642" w:rsidR="00A97857" w:rsidRPr="00A97857" w:rsidRDefault="00A97857" w:rsidP="00E93CFB">
      <w:pPr>
        <w:pStyle w:val="a7"/>
        <w:numPr>
          <w:ilvl w:val="0"/>
          <w:numId w:val="18"/>
        </w:numPr>
        <w:jc w:val="both"/>
      </w:pPr>
      <w:r w:rsidRPr="00A97857">
        <w:rPr>
          <w:rFonts w:eastAsiaTheme="majorEastAsia"/>
        </w:rPr>
        <w:t>Потенциал форматирования: при стабильных итерациях (260–320) модель успешно генерировала структуру 1. ... \n\</w:t>
      </w:r>
      <w:proofErr w:type="spellStart"/>
      <w:r w:rsidRPr="00A97857">
        <w:rPr>
          <w:rFonts w:eastAsiaTheme="majorEastAsia"/>
        </w:rPr>
        <w:t>nКлючевые</w:t>
      </w:r>
      <w:proofErr w:type="spellEnd"/>
      <w:r w:rsidRPr="00A97857">
        <w:rPr>
          <w:rFonts w:eastAsiaTheme="majorEastAsia"/>
        </w:rPr>
        <w:t xml:space="preserve"> термины: ..., что подтвердило применимость архитектуры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 для задачи.</w:t>
      </w:r>
    </w:p>
    <w:p w14:paraId="4FECC163" w14:textId="17C9DF5B" w:rsidR="00A97857" w:rsidRPr="00E93CFB" w:rsidRDefault="00A97857" w:rsidP="00E93CFB">
      <w:pPr>
        <w:jc w:val="both"/>
        <w:rPr>
          <w:b/>
          <w:bCs/>
        </w:rPr>
      </w:pPr>
      <w:r w:rsidRPr="00E93CFB">
        <w:rPr>
          <w:rFonts w:eastAsiaTheme="majorEastAsia"/>
          <w:b/>
          <w:bCs/>
        </w:rPr>
        <w:t>Ограничения и проблемы:</w:t>
      </w:r>
    </w:p>
    <w:p w14:paraId="48C3C144" w14:textId="77777777" w:rsidR="00A97857" w:rsidRPr="00A97857" w:rsidRDefault="00A97857" w:rsidP="00E93CFB">
      <w:pPr>
        <w:pStyle w:val="a7"/>
        <w:numPr>
          <w:ilvl w:val="0"/>
          <w:numId w:val="19"/>
        </w:numPr>
        <w:jc w:val="both"/>
      </w:pPr>
      <w:r w:rsidRPr="00ED19CD">
        <w:rPr>
          <w:rFonts w:eastAsiaTheme="majorEastAsia"/>
        </w:rPr>
        <w:t xml:space="preserve">Нестабильность при </w:t>
      </w:r>
      <w:proofErr w:type="spellStart"/>
      <w:r w:rsidRPr="00ED19CD">
        <w:rPr>
          <w:rFonts w:eastAsiaTheme="majorEastAsia"/>
        </w:rPr>
        <w:t>lr</w:t>
      </w:r>
      <w:proofErr w:type="spellEnd"/>
      <w:r w:rsidRPr="00ED19CD">
        <w:rPr>
          <w:rFonts w:eastAsiaTheme="majorEastAsia"/>
        </w:rPr>
        <w:t xml:space="preserve">=1e-4: Резкий всплеск </w:t>
      </w:r>
      <w:proofErr w:type="spellStart"/>
      <w:r w:rsidRPr="00ED19CD">
        <w:rPr>
          <w:rFonts w:eastAsiaTheme="majorEastAsia"/>
        </w:rPr>
        <w:t>loss</w:t>
      </w:r>
      <w:proofErr w:type="spellEnd"/>
      <w:r w:rsidRPr="00ED19CD">
        <w:rPr>
          <w:rFonts w:eastAsiaTheme="majorEastAsia"/>
        </w:rPr>
        <w:t xml:space="preserve"> до 3.34 на 240-й итерации и последующие колебания характерны для </w:t>
      </w:r>
      <w:proofErr w:type="spellStart"/>
      <w:r w:rsidRPr="00ED19CD">
        <w:rPr>
          <w:rFonts w:eastAsiaTheme="majorEastAsia"/>
        </w:rPr>
        <w:t>Gemma</w:t>
      </w:r>
      <w:proofErr w:type="spellEnd"/>
      <w:r w:rsidRPr="00ED19CD">
        <w:rPr>
          <w:rFonts w:eastAsiaTheme="majorEastAsia"/>
        </w:rPr>
        <w:t xml:space="preserve"> при завышенном </w:t>
      </w:r>
      <w:proofErr w:type="spellStart"/>
      <w:r w:rsidRPr="00ED19CD">
        <w:rPr>
          <w:rFonts w:eastAsiaTheme="majorEastAsia"/>
        </w:rPr>
        <w:t>learning</w:t>
      </w:r>
      <w:proofErr w:type="spellEnd"/>
      <w:r w:rsidRPr="00ED19CD">
        <w:rPr>
          <w:rFonts w:eastAsiaTheme="majorEastAsia"/>
        </w:rPr>
        <w:t xml:space="preserve"> </w:t>
      </w:r>
      <w:proofErr w:type="spellStart"/>
      <w:r w:rsidRPr="00ED19CD">
        <w:rPr>
          <w:rFonts w:eastAsiaTheme="majorEastAsia"/>
        </w:rPr>
        <w:t>rate</w:t>
      </w:r>
      <w:proofErr w:type="spellEnd"/>
      <w:r w:rsidRPr="00ED19CD">
        <w:rPr>
          <w:rFonts w:eastAsiaTheme="majorEastAsia"/>
        </w:rPr>
        <w:t>. Рекомендуемый диапазон: 3e-5 – 5e-5.</w:t>
      </w:r>
    </w:p>
    <w:p w14:paraId="18DA206D" w14:textId="18DEA90C" w:rsidR="00A97857" w:rsidRPr="00A97857" w:rsidRDefault="00A97857" w:rsidP="00E93CFB">
      <w:pPr>
        <w:pStyle w:val="a7"/>
        <w:numPr>
          <w:ilvl w:val="0"/>
          <w:numId w:val="19"/>
        </w:numPr>
        <w:jc w:val="both"/>
      </w:pPr>
      <w:r w:rsidRPr="00ED19CD">
        <w:rPr>
          <w:rFonts w:eastAsiaTheme="majorEastAsia"/>
        </w:rPr>
        <w:t xml:space="preserve">Высокая тестовая </w:t>
      </w:r>
      <w:proofErr w:type="spellStart"/>
      <w:r w:rsidRPr="00ED19CD">
        <w:rPr>
          <w:rFonts w:eastAsiaTheme="majorEastAsia"/>
        </w:rPr>
        <w:t>перплексия</w:t>
      </w:r>
      <w:proofErr w:type="spellEnd"/>
      <w:r w:rsidRPr="00ED19CD">
        <w:rPr>
          <w:rFonts w:eastAsiaTheme="majorEastAsia"/>
        </w:rPr>
        <w:t xml:space="preserve"> (13.11)</w:t>
      </w:r>
      <w:r w:rsidR="00ED19CD" w:rsidRPr="00ED19CD">
        <w:rPr>
          <w:rFonts w:eastAsiaTheme="majorEastAsia"/>
        </w:rPr>
        <w:t>: указывает</w:t>
      </w:r>
      <w:r w:rsidRPr="00ED19CD">
        <w:rPr>
          <w:rFonts w:eastAsiaTheme="majorEastAsia"/>
        </w:rPr>
        <w:t xml:space="preserve"> на то, что модель запомнила паттерны обучающей выборки, но плохо обобщает на новые транскрипты. Отсутствие </w:t>
      </w:r>
      <w:proofErr w:type="spellStart"/>
      <w:r w:rsidRPr="00ED19CD">
        <w:rPr>
          <w:rFonts w:eastAsiaTheme="majorEastAsia"/>
        </w:rPr>
        <w:t>валидационной</w:t>
      </w:r>
      <w:proofErr w:type="spellEnd"/>
      <w:r w:rsidRPr="00ED19CD">
        <w:rPr>
          <w:rFonts w:eastAsiaTheme="majorEastAsia"/>
        </w:rPr>
        <w:t xml:space="preserve"> выборки не позволило применить раннюю остановку.</w:t>
      </w:r>
    </w:p>
    <w:p w14:paraId="031ABD75" w14:textId="77777777" w:rsidR="00A97857" w:rsidRPr="00A97857" w:rsidRDefault="00A97857" w:rsidP="00E93CFB">
      <w:pPr>
        <w:pStyle w:val="a7"/>
        <w:numPr>
          <w:ilvl w:val="0"/>
          <w:numId w:val="19"/>
        </w:numPr>
        <w:jc w:val="both"/>
      </w:pPr>
      <w:r w:rsidRPr="00ED19CD">
        <w:rPr>
          <w:rFonts w:eastAsiaTheme="majorEastAsia"/>
        </w:rPr>
        <w:lastRenderedPageBreak/>
        <w:t xml:space="preserve">Сниженная скорость </w:t>
      </w:r>
      <w:proofErr w:type="spellStart"/>
      <w:r w:rsidRPr="00ED19CD">
        <w:rPr>
          <w:rFonts w:eastAsiaTheme="majorEastAsia"/>
        </w:rPr>
        <w:t>инференса</w:t>
      </w:r>
      <w:proofErr w:type="spellEnd"/>
      <w:r w:rsidRPr="00ED19CD">
        <w:rPr>
          <w:rFonts w:eastAsiaTheme="majorEastAsia"/>
        </w:rPr>
        <w:t>: Архитектурные особенности (</w:t>
      </w:r>
      <w:proofErr w:type="spellStart"/>
      <w:r w:rsidRPr="00ED19CD">
        <w:rPr>
          <w:rFonts w:eastAsiaTheme="majorEastAsia"/>
        </w:rPr>
        <w:t>RoPE</w:t>
      </w:r>
      <w:proofErr w:type="spellEnd"/>
      <w:r w:rsidRPr="00ED19CD">
        <w:rPr>
          <w:rFonts w:eastAsiaTheme="majorEastAsia"/>
        </w:rPr>
        <w:t xml:space="preserve">, </w:t>
      </w:r>
      <w:proofErr w:type="spellStart"/>
      <w:r w:rsidRPr="00ED19CD">
        <w:rPr>
          <w:rFonts w:eastAsiaTheme="majorEastAsia"/>
        </w:rPr>
        <w:t>Sliding</w:t>
      </w:r>
      <w:proofErr w:type="spellEnd"/>
      <w:r w:rsidRPr="00ED19CD">
        <w:rPr>
          <w:rFonts w:eastAsiaTheme="majorEastAsia"/>
        </w:rPr>
        <w:t xml:space="preserve"> </w:t>
      </w:r>
      <w:proofErr w:type="spellStart"/>
      <w:r w:rsidRPr="00ED19CD">
        <w:rPr>
          <w:rFonts w:eastAsiaTheme="majorEastAsia"/>
        </w:rPr>
        <w:t>Window</w:t>
      </w:r>
      <w:proofErr w:type="spellEnd"/>
      <w:r w:rsidRPr="00ED19CD">
        <w:rPr>
          <w:rFonts w:eastAsiaTheme="majorEastAsia"/>
        </w:rPr>
        <w:t xml:space="preserve"> </w:t>
      </w:r>
      <w:proofErr w:type="spellStart"/>
      <w:r w:rsidRPr="00ED19CD">
        <w:rPr>
          <w:rFonts w:eastAsiaTheme="majorEastAsia"/>
        </w:rPr>
        <w:t>Attention</w:t>
      </w:r>
      <w:proofErr w:type="spellEnd"/>
      <w:r w:rsidRPr="00ED19CD">
        <w:rPr>
          <w:rFonts w:eastAsiaTheme="majorEastAsia"/>
        </w:rPr>
        <w:t xml:space="preserve">) и больший размер модели замедляют генерацию по сравнению с </w:t>
      </w:r>
      <w:proofErr w:type="spellStart"/>
      <w:r w:rsidRPr="00ED19CD">
        <w:rPr>
          <w:rFonts w:eastAsiaTheme="majorEastAsia"/>
        </w:rPr>
        <w:t>Qwen</w:t>
      </w:r>
      <w:proofErr w:type="spellEnd"/>
      <w:r w:rsidRPr="00ED19CD">
        <w:rPr>
          <w:rFonts w:eastAsiaTheme="majorEastAsia"/>
        </w:rPr>
        <w:t xml:space="preserve"> 1.5B.</w:t>
      </w:r>
    </w:p>
    <w:p w14:paraId="33E2EC66" w14:textId="755AF4FD" w:rsidR="00A97857" w:rsidRPr="00E93CFB" w:rsidRDefault="00A97857" w:rsidP="00E93CFB">
      <w:pPr>
        <w:jc w:val="both"/>
        <w:rPr>
          <w:b/>
          <w:bCs/>
        </w:rPr>
      </w:pPr>
      <w:r w:rsidRPr="00E93CFB">
        <w:rPr>
          <w:rFonts w:eastAsiaTheme="majorEastAsia"/>
          <w:b/>
          <w:bCs/>
        </w:rPr>
        <w:t>Итоговое решение:</w:t>
      </w:r>
    </w:p>
    <w:p w14:paraId="2393D60E" w14:textId="1FC4D99C" w:rsidR="00A97857" w:rsidRPr="00EC416A" w:rsidRDefault="00A97857" w:rsidP="00E93CFB">
      <w:pPr>
        <w:jc w:val="both"/>
        <w:rPr>
          <w:lang w:val="ru-RU"/>
        </w:rPr>
      </w:pPr>
      <w:r w:rsidRPr="00A97857">
        <w:rPr>
          <w:rFonts w:eastAsiaTheme="majorEastAsia"/>
        </w:rPr>
        <w:t xml:space="preserve">Эксперимент с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 2-2B выявил критическую важность точного подбора </w:t>
      </w:r>
      <w:proofErr w:type="spellStart"/>
      <w:r w:rsidRPr="00A97857">
        <w:rPr>
          <w:rFonts w:eastAsiaTheme="majorEastAsia"/>
        </w:rPr>
        <w:t>learning</w:t>
      </w:r>
      <w:proofErr w:type="spellEnd"/>
      <w:r w:rsidRPr="00A97857">
        <w:rPr>
          <w:rFonts w:eastAsiaTheme="majorEastAsia"/>
        </w:rPr>
        <w:t xml:space="preserve"> </w:t>
      </w:r>
      <w:proofErr w:type="spellStart"/>
      <w:r w:rsidRPr="00A97857">
        <w:rPr>
          <w:rFonts w:eastAsiaTheme="majorEastAsia"/>
        </w:rPr>
        <w:t>rate</w:t>
      </w:r>
      <w:proofErr w:type="spellEnd"/>
      <w:r w:rsidRPr="00A97857">
        <w:rPr>
          <w:rFonts w:eastAsiaTheme="majorEastAsia"/>
        </w:rPr>
        <w:t xml:space="preserve"> для архитектур семейства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. Несмотря на успешное усвоение формата вывода, высокая </w:t>
      </w:r>
      <w:proofErr w:type="spellStart"/>
      <w:r w:rsidRPr="00A97857">
        <w:rPr>
          <w:rFonts w:eastAsiaTheme="majorEastAsia"/>
        </w:rPr>
        <w:t>перплексия</w:t>
      </w:r>
      <w:proofErr w:type="spellEnd"/>
      <w:r w:rsidRPr="00A97857">
        <w:rPr>
          <w:rFonts w:eastAsiaTheme="majorEastAsia"/>
        </w:rPr>
        <w:t xml:space="preserve"> на тесте (13.11) и осцилляции </w:t>
      </w:r>
      <w:proofErr w:type="spellStart"/>
      <w:r w:rsidRPr="00A97857">
        <w:rPr>
          <w:rFonts w:eastAsiaTheme="majorEastAsia"/>
        </w:rPr>
        <w:t>loss</w:t>
      </w:r>
      <w:proofErr w:type="spellEnd"/>
      <w:r w:rsidRPr="00A97857">
        <w:rPr>
          <w:rFonts w:eastAsiaTheme="majorEastAsia"/>
        </w:rPr>
        <w:t xml:space="preserve"> при </w:t>
      </w:r>
      <w:proofErr w:type="spellStart"/>
      <w:r w:rsidRPr="00A97857">
        <w:rPr>
          <w:rFonts w:eastAsiaTheme="majorEastAsia"/>
        </w:rPr>
        <w:t>lr</w:t>
      </w:r>
      <w:proofErr w:type="spellEnd"/>
      <w:r w:rsidRPr="00A97857">
        <w:rPr>
          <w:rFonts w:eastAsiaTheme="majorEastAsia"/>
        </w:rPr>
        <w:t xml:space="preserve">=1e-4 сделали данную конфигурацию неоптимальной для продакшена. Полученные инсайты (необходимость снижения LR до 5e-5, важность </w:t>
      </w:r>
      <w:proofErr w:type="spellStart"/>
      <w:r w:rsidRPr="00A97857">
        <w:rPr>
          <w:rFonts w:eastAsiaTheme="majorEastAsia"/>
        </w:rPr>
        <w:t>валидационного</w:t>
      </w:r>
      <w:proofErr w:type="spellEnd"/>
      <w:r w:rsidRPr="00A97857">
        <w:rPr>
          <w:rFonts w:eastAsiaTheme="majorEastAsia"/>
        </w:rPr>
        <w:t xml:space="preserve"> сета, устойчивость к длинным контекстам) были напрямую применены при дообучении финальной модели </w:t>
      </w:r>
      <w:proofErr w:type="spellStart"/>
      <w:r w:rsidRPr="00A97857">
        <w:rPr>
          <w:rFonts w:eastAsiaTheme="majorEastAsia"/>
        </w:rPr>
        <w:t>Gemma</w:t>
      </w:r>
      <w:proofErr w:type="spellEnd"/>
      <w:r w:rsidRPr="00A97857">
        <w:rPr>
          <w:rFonts w:eastAsiaTheme="majorEastAsia"/>
        </w:rPr>
        <w:t xml:space="preserve"> </w:t>
      </w:r>
      <w:r w:rsidR="00EC416A" w:rsidRPr="00EC416A">
        <w:rPr>
          <w:rFonts w:eastAsiaTheme="majorEastAsia"/>
          <w:lang w:val="ru-RU"/>
        </w:rPr>
        <w:t>2</w:t>
      </w:r>
      <w:r w:rsidRPr="00A97857">
        <w:rPr>
          <w:rFonts w:eastAsiaTheme="majorEastAsia"/>
        </w:rPr>
        <w:t>, что обеспечило переход от экспериментального прототипа к стабильному решению.</w:t>
      </w:r>
    </w:p>
    <w:p w14:paraId="6A71E0B6" w14:textId="77777777" w:rsidR="00A97857" w:rsidRPr="00A97857" w:rsidRDefault="00A97857" w:rsidP="00E93CFB">
      <w:pPr>
        <w:ind w:firstLine="0"/>
        <w:jc w:val="both"/>
      </w:pPr>
    </w:p>
    <w:p w14:paraId="45C5DFFC" w14:textId="4256426A" w:rsidR="00465F06" w:rsidRPr="00465F06" w:rsidRDefault="00465F06" w:rsidP="00E93CFB">
      <w:pPr>
        <w:pStyle w:val="2"/>
        <w:jc w:val="both"/>
        <w:rPr>
          <w:lang w:val="ru-RU"/>
        </w:rPr>
      </w:pPr>
      <w:bookmarkStart w:id="21" w:name="_Toc226555992"/>
      <w:proofErr w:type="spellStart"/>
      <w:r w:rsidRPr="00465F06">
        <w:rPr>
          <w:lang w:val="ru-RU"/>
        </w:rPr>
        <w:t>Инференс</w:t>
      </w:r>
      <w:proofErr w:type="spellEnd"/>
      <w:r w:rsidRPr="00465F06">
        <w:rPr>
          <w:lang w:val="ru-RU"/>
        </w:rPr>
        <w:t xml:space="preserve"> и постобработка</w:t>
      </w:r>
      <w:bookmarkEnd w:id="21"/>
    </w:p>
    <w:p w14:paraId="532EA5EE" w14:textId="77777777" w:rsidR="00465F06" w:rsidRPr="00465F06" w:rsidRDefault="00465F06" w:rsidP="00E93CFB">
      <w:pPr>
        <w:jc w:val="both"/>
        <w:rPr>
          <w:lang w:val="ru-RU"/>
        </w:rPr>
      </w:pPr>
      <w:r w:rsidRPr="00465F06">
        <w:rPr>
          <w:lang w:val="ru-RU"/>
        </w:rPr>
        <w:t>Для гарантии детерминированного вывода в продакшене реализован двухуровневый контроль:</w:t>
      </w:r>
    </w:p>
    <w:p w14:paraId="3FA07E11" w14:textId="0CEA2EFF" w:rsidR="00465F06" w:rsidRPr="00465F06" w:rsidRDefault="00465F06" w:rsidP="00E93CFB">
      <w:pPr>
        <w:numPr>
          <w:ilvl w:val="0"/>
          <w:numId w:val="12"/>
        </w:numPr>
        <w:jc w:val="both"/>
        <w:rPr>
          <w:lang w:val="en-US"/>
        </w:rPr>
      </w:pPr>
      <w:r w:rsidRPr="00465F06">
        <w:rPr>
          <w:b/>
          <w:bCs/>
          <w:lang w:val="ru-RU"/>
        </w:rPr>
        <w:t>На</w:t>
      </w:r>
      <w:r w:rsidRPr="00465F06">
        <w:rPr>
          <w:b/>
          <w:bCs/>
          <w:lang w:val="en-US"/>
        </w:rPr>
        <w:t xml:space="preserve"> </w:t>
      </w:r>
      <w:r w:rsidRPr="00465F06">
        <w:rPr>
          <w:b/>
          <w:bCs/>
          <w:lang w:val="ru-RU"/>
        </w:rPr>
        <w:t>стороне</w:t>
      </w:r>
      <w:r w:rsidRPr="00465F06">
        <w:rPr>
          <w:b/>
          <w:bCs/>
          <w:lang w:val="en-US"/>
        </w:rPr>
        <w:t xml:space="preserve"> </w:t>
      </w:r>
      <w:proofErr w:type="spellStart"/>
      <w:r w:rsidRPr="00465F06">
        <w:rPr>
          <w:b/>
          <w:bCs/>
          <w:lang w:val="en-US"/>
        </w:rPr>
        <w:t>Ollama</w:t>
      </w:r>
      <w:proofErr w:type="spellEnd"/>
      <w:r w:rsidRPr="00465F06">
        <w:rPr>
          <w:b/>
          <w:bCs/>
          <w:lang w:val="en-US"/>
        </w:rPr>
        <w:t>:</w:t>
      </w:r>
      <w:r w:rsidRPr="00465F06">
        <w:rPr>
          <w:lang w:val="en-US"/>
        </w:rPr>
        <w:t xml:space="preserve"> </w:t>
      </w:r>
      <w:r w:rsidRPr="00465F06">
        <w:rPr>
          <w:lang w:val="ru-RU"/>
        </w:rPr>
        <w:t>Кастомный</w:t>
      </w:r>
      <w:r w:rsidRPr="00465F06">
        <w:rPr>
          <w:lang w:val="en-US"/>
        </w:rPr>
        <w:t xml:space="preserve"> </w:t>
      </w:r>
      <w:proofErr w:type="spellStart"/>
      <w:r w:rsidRPr="00465F06">
        <w:rPr>
          <w:lang w:val="en-US"/>
        </w:rPr>
        <w:t>Modelfile</w:t>
      </w:r>
      <w:proofErr w:type="spellEnd"/>
      <w:r w:rsidRPr="00465F06">
        <w:rPr>
          <w:lang w:val="en-US"/>
        </w:rPr>
        <w:t xml:space="preserve"> </w:t>
      </w:r>
      <w:r w:rsidRPr="00465F06">
        <w:rPr>
          <w:lang w:val="ru-RU"/>
        </w:rPr>
        <w:t>с</w:t>
      </w:r>
      <w:r w:rsidRPr="00465F06">
        <w:rPr>
          <w:lang w:val="en-US"/>
        </w:rPr>
        <w:t xml:space="preserve"> </w:t>
      </w:r>
      <w:r w:rsidRPr="00465F06">
        <w:rPr>
          <w:lang w:val="ru-RU"/>
        </w:rPr>
        <w:t>параметрами</w:t>
      </w:r>
      <w:r w:rsidRPr="00465F06">
        <w:rPr>
          <w:lang w:val="en-US"/>
        </w:rPr>
        <w:t xml:space="preserve"> temperature=0.05, </w:t>
      </w:r>
      <w:proofErr w:type="spellStart"/>
      <w:r w:rsidRPr="00465F06">
        <w:rPr>
          <w:lang w:val="en-US"/>
        </w:rPr>
        <w:t>top_p</w:t>
      </w:r>
      <w:proofErr w:type="spellEnd"/>
      <w:r w:rsidRPr="00465F06">
        <w:rPr>
          <w:lang w:val="en-US"/>
        </w:rPr>
        <w:t xml:space="preserve">=0.8, </w:t>
      </w:r>
      <w:proofErr w:type="spellStart"/>
      <w:r w:rsidRPr="00465F06">
        <w:rPr>
          <w:lang w:val="en-US"/>
        </w:rPr>
        <w:t>repeat_penalty</w:t>
      </w:r>
      <w:proofErr w:type="spellEnd"/>
      <w:r w:rsidRPr="00465F06">
        <w:rPr>
          <w:lang w:val="en-US"/>
        </w:rPr>
        <w:t>=1.2.</w:t>
      </w:r>
    </w:p>
    <w:p w14:paraId="0B112D84" w14:textId="63DEF30D" w:rsidR="00465F06" w:rsidRPr="00465F06" w:rsidRDefault="00465F06" w:rsidP="00E93CFB">
      <w:pPr>
        <w:numPr>
          <w:ilvl w:val="0"/>
          <w:numId w:val="12"/>
        </w:numPr>
        <w:jc w:val="both"/>
        <w:rPr>
          <w:lang w:val="ru-RU"/>
        </w:rPr>
      </w:pPr>
      <w:r w:rsidRPr="00465F06">
        <w:rPr>
          <w:b/>
          <w:bCs/>
          <w:lang w:val="ru-RU"/>
        </w:rPr>
        <w:t>На стороне ML-сервиса:</w:t>
      </w:r>
      <w:r w:rsidRPr="00465F06">
        <w:rPr>
          <w:lang w:val="ru-RU"/>
        </w:rPr>
        <w:t xml:space="preserve"> Функция </w:t>
      </w:r>
      <w:proofErr w:type="spellStart"/>
      <w:r w:rsidRPr="00465F06">
        <w:rPr>
          <w:lang w:val="ru-RU"/>
        </w:rPr>
        <w:t>enforce_format</w:t>
      </w:r>
      <w:proofErr w:type="spellEnd"/>
      <w:r w:rsidRPr="00465F06">
        <w:rPr>
          <w:lang w:val="ru-RU"/>
        </w:rPr>
        <w:t xml:space="preserve">() </w:t>
      </w:r>
      <w:proofErr w:type="spellStart"/>
      <w:r w:rsidRPr="00465F06">
        <w:rPr>
          <w:lang w:val="ru-RU"/>
        </w:rPr>
        <w:t>детерминированно</w:t>
      </w:r>
      <w:proofErr w:type="spellEnd"/>
      <w:r w:rsidRPr="00465F06">
        <w:rPr>
          <w:lang w:val="ru-RU"/>
        </w:rPr>
        <w:t xml:space="preserve"> </w:t>
      </w:r>
      <w:proofErr w:type="spellStart"/>
      <w:r w:rsidRPr="00465F06">
        <w:rPr>
          <w:lang w:val="ru-RU"/>
        </w:rPr>
        <w:t>парсит</w:t>
      </w:r>
      <w:proofErr w:type="spellEnd"/>
      <w:r w:rsidRPr="00465F06">
        <w:rPr>
          <w:lang w:val="ru-RU"/>
        </w:rPr>
        <w:t xml:space="preserve"> сырой ответ, удаляет </w:t>
      </w:r>
      <w:proofErr w:type="spellStart"/>
      <w:r w:rsidRPr="00465F06">
        <w:rPr>
          <w:lang w:val="ru-RU"/>
        </w:rPr>
        <w:t>markdown</w:t>
      </w:r>
      <w:proofErr w:type="spellEnd"/>
      <w:r w:rsidRPr="00465F06">
        <w:rPr>
          <w:lang w:val="ru-RU"/>
        </w:rPr>
        <w:t>-символы, приводит реальные переносы к литералам \n и обрезает мусор после блока терминов. Это превращает вероятностный вывод LLM в предсказуемый API-ответ.</w:t>
      </w:r>
    </w:p>
    <w:p w14:paraId="7527A85E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def 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enforce_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format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(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raw: str) -&gt; str:</w:t>
      </w:r>
    </w:p>
    <w:p w14:paraId="0D730D1F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if not raw or not 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raw.strip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>():</w:t>
      </w:r>
    </w:p>
    <w:p w14:paraId="11CB1231" w14:textId="77777777" w:rsidR="00C9783A" w:rsidRPr="00224916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    return</w:t>
      </w:r>
      <w:r w:rsidRPr="00224916">
        <w:rPr>
          <w:rFonts w:ascii="Consolas" w:hAnsi="Consolas"/>
          <w:sz w:val="24"/>
          <w:szCs w:val="20"/>
          <w:lang w:val="ru-RU"/>
        </w:rPr>
        <w:t xml:space="preserve"> "[</w:t>
      </w:r>
      <w:r w:rsidRPr="00E93CFB">
        <w:rPr>
          <w:rFonts w:ascii="Consolas" w:hAnsi="Consolas"/>
          <w:sz w:val="24"/>
          <w:szCs w:val="20"/>
          <w:lang w:val="en-US"/>
        </w:rPr>
        <w:t>DEBUG</w:t>
      </w:r>
      <w:r w:rsidRPr="00224916">
        <w:rPr>
          <w:rFonts w:ascii="Consolas" w:hAnsi="Consolas"/>
          <w:sz w:val="24"/>
          <w:szCs w:val="20"/>
          <w:lang w:val="ru-RU"/>
        </w:rPr>
        <w:t>] Пустой ответ от модели"</w:t>
      </w:r>
    </w:p>
    <w:p w14:paraId="3685908F" w14:textId="77777777" w:rsidR="00C9783A" w:rsidRPr="00224916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ru-RU"/>
        </w:rPr>
      </w:pPr>
    </w:p>
    <w:p w14:paraId="3D077E9D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224916">
        <w:rPr>
          <w:rFonts w:ascii="Consolas" w:hAnsi="Consolas"/>
          <w:sz w:val="24"/>
          <w:szCs w:val="20"/>
          <w:lang w:val="ru-RU"/>
        </w:rPr>
        <w:t xml:space="preserve">    </w:t>
      </w:r>
      <w:r w:rsidRPr="00E93CFB">
        <w:rPr>
          <w:rFonts w:ascii="Consolas" w:hAnsi="Consolas"/>
          <w:sz w:val="24"/>
          <w:szCs w:val="20"/>
          <w:lang w:val="en-US"/>
        </w:rPr>
        <w:t xml:space="preserve">match = 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re.search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 xml:space="preserve">(r'1\.\s', raw, 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re.DOTALL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>)</w:t>
      </w:r>
    </w:p>
    <w:p w14:paraId="63911D82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text = raw[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match.start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>():] if match else raw</w:t>
      </w:r>
    </w:p>
    <w:p w14:paraId="5125E136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text = 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re.sub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(r'&lt;\|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im_start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\|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&gt;.*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?&lt;\|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im_end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\|&gt;', '', raw, flags=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re.DOTALL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>)</w:t>
      </w:r>
    </w:p>
    <w:p w14:paraId="353DBE6B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text = 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re.sub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(r'\*\*|\*|__|_|`|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#{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1,6}'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, ''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, text)</w:t>
      </w:r>
    </w:p>
    <w:p w14:paraId="1CBED4A2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text = 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text.replace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>('\r\n', '\n'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).replace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('\r', '\n'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).replace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('\n', '\\n')</w:t>
      </w:r>
    </w:p>
    <w:p w14:paraId="5FF00272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lastRenderedPageBreak/>
        <w:t xml:space="preserve">    parts = </w:t>
      </w:r>
      <w:proofErr w:type="spellStart"/>
      <w:proofErr w:type="gramStart"/>
      <w:r w:rsidRPr="00E93CFB">
        <w:rPr>
          <w:rFonts w:ascii="Consolas" w:hAnsi="Consolas"/>
          <w:sz w:val="24"/>
          <w:szCs w:val="20"/>
          <w:lang w:val="en-US"/>
        </w:rPr>
        <w:t>text.split</w:t>
      </w:r>
      <w:proofErr w:type="spellEnd"/>
      <w:proofErr w:type="gramEnd"/>
      <w:r w:rsidRPr="00E93CFB">
        <w:rPr>
          <w:rFonts w:ascii="Consolas" w:hAnsi="Consolas"/>
          <w:sz w:val="24"/>
          <w:szCs w:val="20"/>
          <w:lang w:val="en-US"/>
        </w:rPr>
        <w:t>('\\n\\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nКлючевые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 xml:space="preserve"> 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термины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:')</w:t>
      </w:r>
    </w:p>
    <w:p w14:paraId="159AC714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if 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len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(parts) &gt; 1:</w:t>
      </w:r>
    </w:p>
    <w:p w14:paraId="6DD400D0" w14:textId="77777777" w:rsidR="00C9783A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    text = 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parts[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0] + '\\n\\nКлючевые термины:' + parts[1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].split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('\\n</w:t>
      </w:r>
      <w:proofErr w:type="gramStart"/>
      <w:r w:rsidRPr="00E93CFB">
        <w:rPr>
          <w:rFonts w:ascii="Consolas" w:hAnsi="Consolas"/>
          <w:sz w:val="24"/>
          <w:szCs w:val="20"/>
          <w:lang w:val="en-US"/>
        </w:rPr>
        <w:t>')[</w:t>
      </w:r>
      <w:proofErr w:type="gramEnd"/>
      <w:r w:rsidRPr="00E93CFB">
        <w:rPr>
          <w:rFonts w:ascii="Consolas" w:hAnsi="Consolas"/>
          <w:sz w:val="24"/>
          <w:szCs w:val="20"/>
          <w:lang w:val="en-US"/>
        </w:rPr>
        <w:t>0]</w:t>
      </w:r>
    </w:p>
    <w:p w14:paraId="04823477" w14:textId="79300E64" w:rsidR="00465F06" w:rsidRPr="00E93CFB" w:rsidRDefault="00C9783A" w:rsidP="00E93CFB">
      <w:pPr>
        <w:spacing w:line="240" w:lineRule="auto"/>
        <w:jc w:val="both"/>
        <w:rPr>
          <w:rFonts w:ascii="Consolas" w:hAnsi="Consolas"/>
          <w:sz w:val="24"/>
          <w:szCs w:val="20"/>
          <w:lang w:val="en-US"/>
        </w:rPr>
      </w:pPr>
      <w:r w:rsidRPr="00E93CFB">
        <w:rPr>
          <w:rFonts w:ascii="Consolas" w:hAnsi="Consolas"/>
          <w:sz w:val="24"/>
          <w:szCs w:val="20"/>
          <w:lang w:val="en-US"/>
        </w:rPr>
        <w:t xml:space="preserve">    return </w:t>
      </w:r>
      <w:proofErr w:type="spellStart"/>
      <w:r w:rsidRPr="00E93CFB">
        <w:rPr>
          <w:rFonts w:ascii="Consolas" w:hAnsi="Consolas"/>
          <w:sz w:val="24"/>
          <w:szCs w:val="20"/>
          <w:lang w:val="en-US"/>
        </w:rPr>
        <w:t>text.strip</w:t>
      </w:r>
      <w:proofErr w:type="spellEnd"/>
      <w:r w:rsidRPr="00E93CFB">
        <w:rPr>
          <w:rFonts w:ascii="Consolas" w:hAnsi="Consolas"/>
          <w:sz w:val="24"/>
          <w:szCs w:val="20"/>
          <w:lang w:val="en-US"/>
        </w:rPr>
        <w:t>()</w:t>
      </w:r>
    </w:p>
    <w:p w14:paraId="65FEF263" w14:textId="2D1E752E" w:rsidR="009A5DC6" w:rsidRPr="009A5DC6" w:rsidRDefault="009A5DC6" w:rsidP="00E93CFB">
      <w:pPr>
        <w:pStyle w:val="1"/>
        <w:jc w:val="both"/>
      </w:pPr>
      <w:bookmarkStart w:id="22" w:name="_Toc226555993"/>
      <w:r w:rsidRPr="009A5DC6">
        <w:t>Экспериментальная часть и результаты</w:t>
      </w:r>
      <w:bookmarkEnd w:id="22"/>
    </w:p>
    <w:p w14:paraId="00A59D08" w14:textId="620C078F" w:rsidR="009A5DC6" w:rsidRPr="009A5DC6" w:rsidRDefault="009A5DC6" w:rsidP="00E93CFB">
      <w:pPr>
        <w:pStyle w:val="2"/>
        <w:jc w:val="both"/>
      </w:pPr>
      <w:bookmarkStart w:id="23" w:name="_Toc226555994"/>
      <w:r w:rsidRPr="009A5DC6">
        <w:rPr>
          <w:rFonts w:eastAsiaTheme="majorEastAsia"/>
        </w:rPr>
        <w:t>Сравнение базовых моделей</w:t>
      </w:r>
      <w:bookmarkEnd w:id="2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1406"/>
        <w:gridCol w:w="1190"/>
        <w:gridCol w:w="1035"/>
        <w:gridCol w:w="3845"/>
      </w:tblGrid>
      <w:tr w:rsidR="00947B4C" w:rsidRPr="009A5DC6" w14:paraId="7F5FF7F8" w14:textId="77777777" w:rsidTr="00E93CFB">
        <w:trPr>
          <w:jc w:val="center"/>
        </w:trPr>
        <w:tc>
          <w:tcPr>
            <w:tcW w:w="0" w:type="auto"/>
            <w:vAlign w:val="center"/>
            <w:hideMark/>
          </w:tcPr>
          <w:p w14:paraId="6C85DFF2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Модель</w:t>
            </w:r>
          </w:p>
        </w:tc>
        <w:tc>
          <w:tcPr>
            <w:tcW w:w="0" w:type="auto"/>
            <w:vAlign w:val="center"/>
            <w:hideMark/>
          </w:tcPr>
          <w:p w14:paraId="66ED2EEA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Контекст</w:t>
            </w:r>
          </w:p>
        </w:tc>
        <w:tc>
          <w:tcPr>
            <w:tcW w:w="0" w:type="auto"/>
            <w:vAlign w:val="center"/>
            <w:hideMark/>
          </w:tcPr>
          <w:p w14:paraId="342DB0E2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E93CFB">
              <w:rPr>
                <w:rFonts w:eastAsiaTheme="majorEastAsia"/>
                <w:b/>
                <w:bCs/>
              </w:rPr>
              <w:t>Train</w:t>
            </w:r>
            <w:proofErr w:type="spellEnd"/>
            <w:r w:rsidRPr="00E93CFB">
              <w:rPr>
                <w:rFonts w:eastAsiaTheme="majorEastAsia"/>
                <w:b/>
                <w:bCs/>
              </w:rPr>
              <w:t xml:space="preserve"> </w:t>
            </w:r>
            <w:proofErr w:type="spellStart"/>
            <w:r w:rsidRPr="00E93CFB">
              <w:rPr>
                <w:rFonts w:eastAsiaTheme="majorEastAsia"/>
                <w:b/>
                <w:bCs/>
              </w:rPr>
              <w:t>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E79AD4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 xml:space="preserve">Test </w:t>
            </w:r>
            <w:proofErr w:type="spellStart"/>
            <w:r w:rsidRPr="00E93CFB">
              <w:rPr>
                <w:rFonts w:eastAsiaTheme="majorEastAsia"/>
                <w:b/>
                <w:bCs/>
              </w:rPr>
              <w:t>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60F33C" w14:textId="77777777" w:rsidR="00947B4C" w:rsidRPr="00E93CFB" w:rsidRDefault="00947B4C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Качество следования инструкции</w:t>
            </w:r>
          </w:p>
        </w:tc>
      </w:tr>
      <w:tr w:rsidR="00947B4C" w:rsidRPr="009A5DC6" w14:paraId="24B2B10D" w14:textId="77777777" w:rsidTr="00E93CFB">
        <w:trPr>
          <w:jc w:val="center"/>
        </w:trPr>
        <w:tc>
          <w:tcPr>
            <w:tcW w:w="0" w:type="auto"/>
            <w:hideMark/>
          </w:tcPr>
          <w:p w14:paraId="1FB8E79F" w14:textId="77777777" w:rsidR="00947B4C" w:rsidRPr="009A5DC6" w:rsidRDefault="00947B4C" w:rsidP="009A5DC6">
            <w:pPr>
              <w:ind w:firstLine="0"/>
            </w:pPr>
            <w:proofErr w:type="spellStart"/>
            <w:r w:rsidRPr="009A5DC6">
              <w:rPr>
                <w:rFonts w:eastAsiaTheme="majorEastAsia"/>
              </w:rPr>
              <w:t>Qwen</w:t>
            </w:r>
            <w:proofErr w:type="spellEnd"/>
            <w:r w:rsidRPr="009A5DC6">
              <w:rPr>
                <w:rFonts w:eastAsiaTheme="majorEastAsia"/>
              </w:rPr>
              <w:t xml:space="preserve"> 2.5 1.5B</w:t>
            </w:r>
          </w:p>
        </w:tc>
        <w:tc>
          <w:tcPr>
            <w:tcW w:w="0" w:type="auto"/>
            <w:hideMark/>
          </w:tcPr>
          <w:p w14:paraId="139A8DD0" w14:textId="77777777" w:rsidR="00947B4C" w:rsidRPr="009A5DC6" w:rsidRDefault="00947B4C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4096</w:t>
            </w:r>
          </w:p>
        </w:tc>
        <w:tc>
          <w:tcPr>
            <w:tcW w:w="0" w:type="auto"/>
            <w:hideMark/>
          </w:tcPr>
          <w:p w14:paraId="2B3F303E" w14:textId="3111363D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A5DC6">
              <w:rPr>
                <w:rFonts w:eastAsiaTheme="majorEastAsia"/>
              </w:rPr>
              <w:t>0.</w:t>
            </w:r>
            <w:r>
              <w:rPr>
                <w:rFonts w:eastAsiaTheme="majorEastAsia"/>
                <w:lang w:val="ru-RU"/>
              </w:rPr>
              <w:t>73</w:t>
            </w:r>
          </w:p>
        </w:tc>
        <w:tc>
          <w:tcPr>
            <w:tcW w:w="0" w:type="auto"/>
            <w:hideMark/>
          </w:tcPr>
          <w:p w14:paraId="322A7F89" w14:textId="7D8DB53D" w:rsidR="00947B4C" w:rsidRPr="00947B4C" w:rsidRDefault="00947B4C" w:rsidP="00E93CFB">
            <w:pPr>
              <w:ind w:firstLine="0"/>
              <w:jc w:val="center"/>
              <w:rPr>
                <w:lang w:val="ru-RU"/>
              </w:rPr>
            </w:pPr>
            <w:r w:rsidRPr="009A5DC6">
              <w:rPr>
                <w:rFonts w:eastAsiaTheme="majorEastAsia"/>
              </w:rPr>
              <w:t>1.</w:t>
            </w:r>
            <w:r>
              <w:rPr>
                <w:rFonts w:eastAsiaTheme="majorEastAsia"/>
                <w:lang w:val="ru-RU"/>
              </w:rPr>
              <w:t>73</w:t>
            </w:r>
          </w:p>
        </w:tc>
        <w:tc>
          <w:tcPr>
            <w:tcW w:w="0" w:type="auto"/>
            <w:hideMark/>
          </w:tcPr>
          <w:p w14:paraId="6AB7B549" w14:textId="6A598EC9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>Частые повторы, игнор формата, зацикливание</w:t>
            </w:r>
          </w:p>
        </w:tc>
      </w:tr>
      <w:tr w:rsidR="00947B4C" w:rsidRPr="009A5DC6" w14:paraId="5B63C446" w14:textId="77777777" w:rsidTr="00E93CFB">
        <w:trPr>
          <w:jc w:val="center"/>
        </w:trPr>
        <w:tc>
          <w:tcPr>
            <w:tcW w:w="0" w:type="auto"/>
            <w:hideMark/>
          </w:tcPr>
          <w:p w14:paraId="763EF90A" w14:textId="77777777" w:rsidR="00947B4C" w:rsidRPr="009A5DC6" w:rsidRDefault="00947B4C" w:rsidP="009A5DC6">
            <w:pPr>
              <w:ind w:firstLine="0"/>
            </w:pPr>
            <w:proofErr w:type="spellStart"/>
            <w:r w:rsidRPr="009A5DC6">
              <w:rPr>
                <w:rFonts w:eastAsiaTheme="majorEastAsia"/>
              </w:rPr>
              <w:t>Gemma</w:t>
            </w:r>
            <w:proofErr w:type="spellEnd"/>
            <w:r w:rsidRPr="009A5DC6">
              <w:rPr>
                <w:rFonts w:eastAsiaTheme="majorEastAsia"/>
              </w:rPr>
              <w:t xml:space="preserve"> 3 (</w:t>
            </w:r>
            <w:proofErr w:type="spellStart"/>
            <w:r w:rsidRPr="009A5DC6">
              <w:rPr>
                <w:rFonts w:eastAsiaTheme="majorEastAsia"/>
              </w:rPr>
              <w:t>дообуч</w:t>
            </w:r>
            <w:proofErr w:type="spellEnd"/>
            <w:r w:rsidRPr="009A5DC6">
              <w:rPr>
                <w:rFonts w:eastAsiaTheme="majorEastAsia"/>
              </w:rPr>
              <w:t>.)</w:t>
            </w:r>
          </w:p>
        </w:tc>
        <w:tc>
          <w:tcPr>
            <w:tcW w:w="0" w:type="auto"/>
            <w:hideMark/>
          </w:tcPr>
          <w:p w14:paraId="68E4F31C" w14:textId="77777777" w:rsidR="00947B4C" w:rsidRPr="009A5DC6" w:rsidRDefault="00947B4C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4096</w:t>
            </w:r>
          </w:p>
        </w:tc>
        <w:tc>
          <w:tcPr>
            <w:tcW w:w="0" w:type="auto"/>
            <w:hideMark/>
          </w:tcPr>
          <w:p w14:paraId="324F6A64" w14:textId="77777777" w:rsidR="00947B4C" w:rsidRPr="009A5DC6" w:rsidRDefault="00947B4C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0.62</w:t>
            </w:r>
          </w:p>
        </w:tc>
        <w:tc>
          <w:tcPr>
            <w:tcW w:w="0" w:type="auto"/>
            <w:hideMark/>
          </w:tcPr>
          <w:p w14:paraId="2BB1436A" w14:textId="77777777" w:rsidR="00947B4C" w:rsidRPr="009A5DC6" w:rsidRDefault="00947B4C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1.15</w:t>
            </w:r>
          </w:p>
        </w:tc>
        <w:tc>
          <w:tcPr>
            <w:tcW w:w="0" w:type="auto"/>
            <w:hideMark/>
          </w:tcPr>
          <w:p w14:paraId="5F0EF1EC" w14:textId="70B6BAEB" w:rsidR="00947B4C" w:rsidRPr="009A5DC6" w:rsidRDefault="00947B4C" w:rsidP="009A5DC6">
            <w:pPr>
              <w:ind w:firstLine="0"/>
            </w:pPr>
            <w:r w:rsidRPr="009A5DC6">
              <w:rPr>
                <w:rFonts w:eastAsiaTheme="majorEastAsia"/>
              </w:rPr>
              <w:t xml:space="preserve">Строгая структура, отсутствие </w:t>
            </w:r>
            <w:proofErr w:type="spellStart"/>
            <w:r w:rsidRPr="009A5DC6">
              <w:rPr>
                <w:rFonts w:eastAsiaTheme="majorEastAsia"/>
              </w:rPr>
              <w:t>markdown</w:t>
            </w:r>
            <w:proofErr w:type="spellEnd"/>
            <w:r w:rsidRPr="009A5DC6">
              <w:rPr>
                <w:rFonts w:eastAsiaTheme="majorEastAsia"/>
              </w:rPr>
              <w:t>-мусора</w:t>
            </w:r>
          </w:p>
        </w:tc>
      </w:tr>
    </w:tbl>
    <w:p w14:paraId="1698158C" w14:textId="77777777" w:rsidR="009A5DC6" w:rsidRDefault="009A5DC6" w:rsidP="00E93CFB">
      <w:pPr>
        <w:jc w:val="both"/>
        <w:rPr>
          <w:rFonts w:eastAsiaTheme="majorEastAsia"/>
          <w:lang w:val="ru-RU"/>
        </w:rPr>
      </w:pPr>
      <w:r w:rsidRPr="009A5DC6">
        <w:rPr>
          <w:rFonts w:eastAsiaTheme="majorEastAsia"/>
          <w:b/>
          <w:bCs/>
        </w:rPr>
        <w:t xml:space="preserve">Вывод по </w:t>
      </w:r>
      <w:proofErr w:type="spellStart"/>
      <w:r w:rsidRPr="009A5DC6">
        <w:rPr>
          <w:rFonts w:eastAsiaTheme="majorEastAsia"/>
          <w:b/>
          <w:bCs/>
        </w:rPr>
        <w:t>Qwen</w:t>
      </w:r>
      <w:proofErr w:type="spellEnd"/>
      <w:r w:rsidRPr="009A5DC6">
        <w:rPr>
          <w:rFonts w:eastAsiaTheme="majorEastAsia"/>
          <w:b/>
          <w:bCs/>
        </w:rPr>
        <w:t xml:space="preserve"> 2.5:</w:t>
      </w:r>
      <w:r w:rsidRPr="009A5DC6">
        <w:rPr>
          <w:rFonts w:eastAsiaTheme="majorEastAsia"/>
        </w:rPr>
        <w:t xml:space="preserve"> </w:t>
      </w:r>
    </w:p>
    <w:p w14:paraId="1D6D8D98" w14:textId="43A11B10" w:rsidR="009A5DC6" w:rsidRPr="009A5DC6" w:rsidRDefault="009A5DC6" w:rsidP="00E93CFB">
      <w:pPr>
        <w:jc w:val="both"/>
      </w:pPr>
      <w:r w:rsidRPr="009A5DC6">
        <w:rPr>
          <w:rFonts w:eastAsiaTheme="majorEastAsia"/>
        </w:rPr>
        <w:t xml:space="preserve">Несмотря на быстрый сход </w:t>
      </w:r>
      <w:proofErr w:type="spellStart"/>
      <w:r w:rsidRPr="009A5DC6">
        <w:rPr>
          <w:rFonts w:eastAsiaTheme="majorEastAsia"/>
        </w:rPr>
        <w:t>loss</w:t>
      </w:r>
      <w:proofErr w:type="spellEnd"/>
      <w:r w:rsidRPr="009A5DC6">
        <w:rPr>
          <w:rFonts w:eastAsiaTheme="majorEastAsia"/>
        </w:rPr>
        <w:t xml:space="preserve"> на тренировочной выборке, модель показала сильное переобучение на коротких паттернах. На реальном длинном транскрипте генерировала шаблонные фразы, нарушала ограничение «до 5 пунктов» и требовала агрессивного </w:t>
      </w:r>
      <w:proofErr w:type="spellStart"/>
      <w:r w:rsidRPr="009A5DC6">
        <w:rPr>
          <w:rFonts w:eastAsiaTheme="majorEastAsia"/>
        </w:rPr>
        <w:t>repetition_penalty</w:t>
      </w:r>
      <w:proofErr w:type="spellEnd"/>
      <w:r w:rsidRPr="009A5DC6">
        <w:rPr>
          <w:rFonts w:eastAsiaTheme="majorEastAsia"/>
        </w:rPr>
        <w:t>, что ухудшало связность. Результаты признаны неудовлетворительными для продакшена.</w:t>
      </w:r>
    </w:p>
    <w:p w14:paraId="0EDDC3BC" w14:textId="54263500" w:rsidR="009A5DC6" w:rsidRPr="009A5DC6" w:rsidRDefault="009A5DC6" w:rsidP="00E93CFB">
      <w:pPr>
        <w:pStyle w:val="2"/>
        <w:jc w:val="both"/>
        <w:rPr>
          <w:color w:val="auto"/>
        </w:rPr>
      </w:pPr>
      <w:bookmarkStart w:id="24" w:name="_Toc226555995"/>
      <w:r w:rsidRPr="009A5DC6">
        <w:rPr>
          <w:rFonts w:eastAsiaTheme="majorEastAsia"/>
          <w:color w:val="auto"/>
        </w:rPr>
        <w:t>Итоговые метрики (</w:t>
      </w:r>
      <w:proofErr w:type="spellStart"/>
      <w:r w:rsidRPr="009A5DC6">
        <w:rPr>
          <w:rFonts w:eastAsiaTheme="majorEastAsia"/>
          <w:color w:val="auto"/>
        </w:rPr>
        <w:t>Gemma</w:t>
      </w:r>
      <w:proofErr w:type="spellEnd"/>
      <w:r w:rsidRPr="009A5DC6">
        <w:rPr>
          <w:rFonts w:eastAsiaTheme="majorEastAsia"/>
          <w:color w:val="auto"/>
        </w:rPr>
        <w:t xml:space="preserve"> 3)</w:t>
      </w:r>
      <w:bookmarkEnd w:id="24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4998"/>
        <w:gridCol w:w="4211"/>
      </w:tblGrid>
      <w:tr w:rsidR="009A5DC6" w:rsidRPr="009A5DC6" w14:paraId="0A65D98C" w14:textId="77777777" w:rsidTr="00E93CFB">
        <w:trPr>
          <w:jc w:val="center"/>
        </w:trPr>
        <w:tc>
          <w:tcPr>
            <w:tcW w:w="0" w:type="auto"/>
            <w:vAlign w:val="center"/>
            <w:hideMark/>
          </w:tcPr>
          <w:p w14:paraId="6CAAA9A8" w14:textId="77777777" w:rsidR="009A5DC6" w:rsidRPr="00E93CFB" w:rsidRDefault="009A5DC6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Метрика</w:t>
            </w:r>
          </w:p>
        </w:tc>
        <w:tc>
          <w:tcPr>
            <w:tcW w:w="4211" w:type="dxa"/>
            <w:vAlign w:val="center"/>
            <w:hideMark/>
          </w:tcPr>
          <w:p w14:paraId="6A3B923B" w14:textId="77777777" w:rsidR="009A5DC6" w:rsidRPr="00E93CFB" w:rsidRDefault="009A5DC6" w:rsidP="00E93CFB">
            <w:pPr>
              <w:ind w:firstLine="0"/>
              <w:jc w:val="center"/>
              <w:rPr>
                <w:b/>
                <w:bCs/>
              </w:rPr>
            </w:pPr>
            <w:r w:rsidRPr="00E93CFB">
              <w:rPr>
                <w:rFonts w:eastAsiaTheme="majorEastAsia"/>
                <w:b/>
                <w:bCs/>
              </w:rPr>
              <w:t>Значение</w:t>
            </w:r>
          </w:p>
        </w:tc>
      </w:tr>
      <w:tr w:rsidR="009A5DC6" w:rsidRPr="009A5DC6" w14:paraId="5B9925E3" w14:textId="77777777" w:rsidTr="00E93CFB">
        <w:trPr>
          <w:jc w:val="center"/>
        </w:trPr>
        <w:tc>
          <w:tcPr>
            <w:tcW w:w="0" w:type="auto"/>
            <w:hideMark/>
          </w:tcPr>
          <w:p w14:paraId="005789DC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ROUGE-1</w:t>
            </w:r>
          </w:p>
        </w:tc>
        <w:tc>
          <w:tcPr>
            <w:tcW w:w="4211" w:type="dxa"/>
            <w:hideMark/>
          </w:tcPr>
          <w:p w14:paraId="395060AA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0.61</w:t>
            </w:r>
          </w:p>
        </w:tc>
      </w:tr>
      <w:tr w:rsidR="009A5DC6" w:rsidRPr="009A5DC6" w14:paraId="5CD7DB7D" w14:textId="77777777" w:rsidTr="00E93CFB">
        <w:trPr>
          <w:jc w:val="center"/>
        </w:trPr>
        <w:tc>
          <w:tcPr>
            <w:tcW w:w="0" w:type="auto"/>
            <w:hideMark/>
          </w:tcPr>
          <w:p w14:paraId="1D4F4C4F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ROUGE-2</w:t>
            </w:r>
          </w:p>
        </w:tc>
        <w:tc>
          <w:tcPr>
            <w:tcW w:w="4211" w:type="dxa"/>
            <w:hideMark/>
          </w:tcPr>
          <w:p w14:paraId="062F3A2F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0.42</w:t>
            </w:r>
          </w:p>
        </w:tc>
      </w:tr>
      <w:tr w:rsidR="009A5DC6" w:rsidRPr="009A5DC6" w14:paraId="230F33F6" w14:textId="77777777" w:rsidTr="00E93CFB">
        <w:trPr>
          <w:jc w:val="center"/>
        </w:trPr>
        <w:tc>
          <w:tcPr>
            <w:tcW w:w="0" w:type="auto"/>
            <w:hideMark/>
          </w:tcPr>
          <w:p w14:paraId="600C3003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ROUGE-L</w:t>
            </w:r>
          </w:p>
        </w:tc>
        <w:tc>
          <w:tcPr>
            <w:tcW w:w="4211" w:type="dxa"/>
            <w:hideMark/>
          </w:tcPr>
          <w:p w14:paraId="4E9AC89E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0.47</w:t>
            </w:r>
          </w:p>
        </w:tc>
      </w:tr>
      <w:tr w:rsidR="009A5DC6" w:rsidRPr="009A5DC6" w14:paraId="7D6F8C90" w14:textId="77777777" w:rsidTr="00E93CFB">
        <w:trPr>
          <w:jc w:val="center"/>
        </w:trPr>
        <w:tc>
          <w:tcPr>
            <w:tcW w:w="0" w:type="auto"/>
            <w:hideMark/>
          </w:tcPr>
          <w:p w14:paraId="194920B0" w14:textId="77777777" w:rsidR="009A5DC6" w:rsidRPr="009A5DC6" w:rsidRDefault="009A5DC6" w:rsidP="00E93CFB">
            <w:pPr>
              <w:ind w:firstLine="0"/>
              <w:jc w:val="center"/>
            </w:pPr>
            <w:proofErr w:type="spellStart"/>
            <w:r w:rsidRPr="009A5DC6">
              <w:rPr>
                <w:rFonts w:eastAsiaTheme="majorEastAsia"/>
              </w:rPr>
              <w:t>Perplexity</w:t>
            </w:r>
            <w:proofErr w:type="spellEnd"/>
          </w:p>
        </w:tc>
        <w:tc>
          <w:tcPr>
            <w:tcW w:w="4211" w:type="dxa"/>
            <w:hideMark/>
          </w:tcPr>
          <w:p w14:paraId="2577BBE2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6.8</w:t>
            </w:r>
          </w:p>
        </w:tc>
      </w:tr>
      <w:tr w:rsidR="009A5DC6" w:rsidRPr="009A5DC6" w14:paraId="5F823EAC" w14:textId="77777777" w:rsidTr="00E93CFB">
        <w:trPr>
          <w:jc w:val="center"/>
        </w:trPr>
        <w:tc>
          <w:tcPr>
            <w:tcW w:w="0" w:type="auto"/>
            <w:hideMark/>
          </w:tcPr>
          <w:p w14:paraId="3B706ABF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Среднее время обработки (3 мин аудио)</w:t>
            </w:r>
          </w:p>
        </w:tc>
        <w:tc>
          <w:tcPr>
            <w:tcW w:w="4211" w:type="dxa"/>
            <w:hideMark/>
          </w:tcPr>
          <w:p w14:paraId="62BBF3BB" w14:textId="77777777" w:rsidR="009A5DC6" w:rsidRPr="009A5DC6" w:rsidRDefault="009A5DC6" w:rsidP="00E93CFB">
            <w:pPr>
              <w:ind w:firstLine="0"/>
              <w:jc w:val="center"/>
            </w:pPr>
            <w:r w:rsidRPr="009A5DC6">
              <w:rPr>
                <w:rFonts w:eastAsiaTheme="majorEastAsia"/>
              </w:rPr>
              <w:t>~2 мин 15 сек</w:t>
            </w:r>
          </w:p>
        </w:tc>
      </w:tr>
    </w:tbl>
    <w:p w14:paraId="64F5C301" w14:textId="77777777" w:rsidR="009A5DC6" w:rsidRDefault="009A5DC6" w:rsidP="00323804">
      <w:pPr>
        <w:ind w:firstLine="0"/>
        <w:rPr>
          <w:rFonts w:eastAsiaTheme="majorEastAsia"/>
          <w:lang w:val="en-US"/>
        </w:rPr>
      </w:pPr>
    </w:p>
    <w:p w14:paraId="7A7D0349" w14:textId="1F769C6F" w:rsidR="00323804" w:rsidRDefault="00323804" w:rsidP="00E93CFB">
      <w:pPr>
        <w:pStyle w:val="2"/>
        <w:jc w:val="both"/>
        <w:rPr>
          <w:rFonts w:eastAsiaTheme="majorEastAsia"/>
          <w:highlight w:val="none"/>
          <w:lang w:val="ru-RU"/>
        </w:rPr>
      </w:pPr>
      <w:bookmarkStart w:id="25" w:name="_Toc226555996"/>
      <w:r>
        <w:rPr>
          <w:rFonts w:eastAsiaTheme="majorEastAsia"/>
          <w:lang w:val="ru-RU"/>
        </w:rPr>
        <w:lastRenderedPageBreak/>
        <w:t>Скриншоты</w:t>
      </w:r>
      <w:bookmarkEnd w:id="25"/>
    </w:p>
    <w:p w14:paraId="24BD5E84" w14:textId="021F260E" w:rsidR="002443B6" w:rsidRDefault="002443B6" w:rsidP="00E93CFB">
      <w:pPr>
        <w:ind w:firstLine="0"/>
        <w:jc w:val="center"/>
        <w:rPr>
          <w:rFonts w:eastAsiaTheme="majorEastAsia"/>
          <w:lang w:val="ru-RU"/>
        </w:rPr>
      </w:pPr>
      <w:r w:rsidRPr="002443B6">
        <w:rPr>
          <w:rFonts w:eastAsiaTheme="majorEastAsia"/>
          <w:noProof/>
          <w:lang w:val="ru-RU"/>
        </w:rPr>
        <w:drawing>
          <wp:inline distT="0" distB="0" distL="0" distR="0" wp14:anchorId="0003A668" wp14:editId="3D44D642">
            <wp:extent cx="5940425" cy="3404870"/>
            <wp:effectExtent l="0" t="0" r="3175" b="0"/>
            <wp:docPr id="15347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F1A2" w14:textId="06B3F70A" w:rsidR="002443B6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noProof/>
          <w:lang w:val="en-US"/>
        </w:rPr>
        <w:drawing>
          <wp:inline distT="0" distB="0" distL="0" distR="0" wp14:anchorId="4118EC3C" wp14:editId="51586C44">
            <wp:extent cx="5940425" cy="3409950"/>
            <wp:effectExtent l="0" t="0" r="3175" b="6350"/>
            <wp:docPr id="33718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31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76A1" w14:textId="71DC8FCE" w:rsidR="00F233D7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noProof/>
          <w:lang w:val="en-US"/>
        </w:rPr>
        <w:lastRenderedPageBreak/>
        <w:drawing>
          <wp:inline distT="0" distB="0" distL="0" distR="0" wp14:anchorId="3585BD49" wp14:editId="26A45B2E">
            <wp:extent cx="5940425" cy="3406140"/>
            <wp:effectExtent l="0" t="0" r="3175" b="0"/>
            <wp:docPr id="1807258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2588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56286" w14:textId="0F53027D" w:rsidR="00F233D7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noProof/>
          <w:lang w:val="en-US"/>
        </w:rPr>
        <w:drawing>
          <wp:inline distT="0" distB="0" distL="0" distR="0" wp14:anchorId="7E93297B" wp14:editId="3C62044D">
            <wp:extent cx="5940425" cy="3406140"/>
            <wp:effectExtent l="0" t="0" r="3175" b="0"/>
            <wp:docPr id="1216890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902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ED3C8" w14:textId="50219DCB" w:rsidR="00F233D7" w:rsidRDefault="00F233D7" w:rsidP="002443B6">
      <w:pPr>
        <w:ind w:firstLine="0"/>
        <w:rPr>
          <w:rFonts w:eastAsiaTheme="majorEastAsia"/>
          <w:lang w:val="en-US"/>
        </w:rPr>
      </w:pPr>
      <w:r w:rsidRPr="00F233D7">
        <w:rPr>
          <w:rFonts w:eastAsiaTheme="majorEastAsia"/>
          <w:noProof/>
          <w:lang w:val="en-US"/>
        </w:rPr>
        <w:lastRenderedPageBreak/>
        <w:drawing>
          <wp:inline distT="0" distB="0" distL="0" distR="0" wp14:anchorId="34AF491E" wp14:editId="32498129">
            <wp:extent cx="5940425" cy="3402330"/>
            <wp:effectExtent l="0" t="0" r="3175" b="1270"/>
            <wp:docPr id="847916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164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71F5" w14:textId="514D6556" w:rsidR="00F233D7" w:rsidRPr="002443B6" w:rsidRDefault="00EC416A" w:rsidP="002443B6">
      <w:pPr>
        <w:ind w:firstLine="0"/>
        <w:rPr>
          <w:rFonts w:eastAsiaTheme="majorEastAsia"/>
          <w:lang w:val="en-US"/>
        </w:rPr>
      </w:pPr>
      <w:r w:rsidRPr="00EC416A">
        <w:rPr>
          <w:rFonts w:eastAsiaTheme="majorEastAsia"/>
          <w:noProof/>
          <w:lang w:val="en-US"/>
        </w:rPr>
        <w:drawing>
          <wp:inline distT="0" distB="0" distL="0" distR="0" wp14:anchorId="213574D4" wp14:editId="73E3D006">
            <wp:extent cx="5940425" cy="3406140"/>
            <wp:effectExtent l="0" t="0" r="3175" b="0"/>
            <wp:docPr id="23483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31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7DE1" w14:textId="77777777" w:rsidR="009A5DC6" w:rsidRPr="009A5DC6" w:rsidRDefault="009A5DC6" w:rsidP="00E93CFB">
      <w:pPr>
        <w:pStyle w:val="1"/>
        <w:jc w:val="both"/>
      </w:pPr>
      <w:bookmarkStart w:id="26" w:name="_Toc226555997"/>
      <w:r w:rsidRPr="009A5DC6">
        <w:t>Заключение</w:t>
      </w:r>
      <w:bookmarkEnd w:id="26"/>
    </w:p>
    <w:p w14:paraId="7D99FCAC" w14:textId="019DE950" w:rsidR="009A5DC6" w:rsidRPr="009A5DC6" w:rsidRDefault="009A5DC6" w:rsidP="00E93CFB">
      <w:pPr>
        <w:jc w:val="both"/>
      </w:pPr>
      <w:r w:rsidRPr="009A5DC6">
        <w:rPr>
          <w:rFonts w:eastAsiaTheme="majorEastAsia"/>
        </w:rPr>
        <w:t xml:space="preserve">В ходе работы была успешно разработана и протестирована микросервисная система автоматической </w:t>
      </w:r>
      <w:proofErr w:type="spellStart"/>
      <w:r w:rsidRPr="009A5DC6">
        <w:rPr>
          <w:rFonts w:eastAsiaTheme="majorEastAsia"/>
        </w:rPr>
        <w:t>транскрибации</w:t>
      </w:r>
      <w:proofErr w:type="spellEnd"/>
      <w:r w:rsidRPr="009A5DC6">
        <w:rPr>
          <w:rFonts w:eastAsiaTheme="majorEastAsia"/>
        </w:rPr>
        <w:t xml:space="preserve"> и суммаризации. Эксперименты показали, что дообучение компактной версии </w:t>
      </w:r>
      <w:proofErr w:type="spellStart"/>
      <w:r w:rsidRPr="009A5DC6">
        <w:rPr>
          <w:rFonts w:eastAsiaTheme="majorEastAsia"/>
        </w:rPr>
        <w:t>Gemma</w:t>
      </w:r>
      <w:proofErr w:type="spellEnd"/>
      <w:r w:rsidRPr="009A5DC6">
        <w:rPr>
          <w:rFonts w:eastAsiaTheme="majorEastAsia"/>
        </w:rPr>
        <w:t xml:space="preserve"> </w:t>
      </w:r>
      <w:r w:rsidR="00EC416A" w:rsidRPr="00881490">
        <w:rPr>
          <w:rFonts w:eastAsiaTheme="majorEastAsia"/>
          <w:lang w:val="ru-RU"/>
        </w:rPr>
        <w:t>3</w:t>
      </w:r>
      <w:r w:rsidRPr="009A5DC6">
        <w:rPr>
          <w:rFonts w:eastAsiaTheme="majorEastAsia"/>
        </w:rPr>
        <w:t xml:space="preserve"> через </w:t>
      </w:r>
      <w:proofErr w:type="spellStart"/>
      <w:r w:rsidRPr="009A5DC6">
        <w:rPr>
          <w:rFonts w:eastAsiaTheme="majorEastAsia"/>
        </w:rPr>
        <w:t>LoRA</w:t>
      </w:r>
      <w:proofErr w:type="spellEnd"/>
      <w:r w:rsidRPr="009A5DC6">
        <w:rPr>
          <w:rFonts w:eastAsiaTheme="majorEastAsia"/>
        </w:rPr>
        <w:t xml:space="preserve"> обеспечивает стабильное следование заданному формату и высокое </w:t>
      </w:r>
      <w:r w:rsidRPr="009A5DC6">
        <w:rPr>
          <w:rFonts w:eastAsiaTheme="majorEastAsia"/>
        </w:rPr>
        <w:lastRenderedPageBreak/>
        <w:t>качество сжатия информации (ROUGE-</w:t>
      </w:r>
      <w:proofErr w:type="gramStart"/>
      <w:r w:rsidRPr="009A5DC6">
        <w:rPr>
          <w:rFonts w:eastAsiaTheme="majorEastAsia"/>
        </w:rPr>
        <w:t>L &gt;</w:t>
      </w:r>
      <w:proofErr w:type="gramEnd"/>
      <w:r w:rsidRPr="009A5DC6">
        <w:rPr>
          <w:rFonts w:eastAsiaTheme="majorEastAsia"/>
        </w:rPr>
        <w:t xml:space="preserve"> 0.45), в то время как </w:t>
      </w:r>
      <w:proofErr w:type="spellStart"/>
      <w:r w:rsidRPr="009A5DC6">
        <w:rPr>
          <w:rFonts w:eastAsiaTheme="majorEastAsia"/>
        </w:rPr>
        <w:t>Qwen</w:t>
      </w:r>
      <w:proofErr w:type="spellEnd"/>
      <w:r w:rsidRPr="009A5DC6">
        <w:rPr>
          <w:rFonts w:eastAsiaTheme="majorEastAsia"/>
        </w:rPr>
        <w:t xml:space="preserve"> </w:t>
      </w:r>
      <w:proofErr w:type="gramStart"/>
      <w:r w:rsidRPr="009A5DC6">
        <w:rPr>
          <w:rFonts w:eastAsiaTheme="majorEastAsia"/>
        </w:rPr>
        <w:t>2.5-1</w:t>
      </w:r>
      <w:proofErr w:type="gramEnd"/>
      <w:r w:rsidRPr="009A5DC6">
        <w:rPr>
          <w:rFonts w:eastAsiaTheme="majorEastAsia"/>
        </w:rPr>
        <w:t>.5B показала неудовлетворительные результаты из-за переобучения и нарушения инструкций на длинных последовательностях.</w:t>
      </w:r>
    </w:p>
    <w:p w14:paraId="177F4DD2" w14:textId="77777777" w:rsidR="009A5DC6" w:rsidRPr="009A5DC6" w:rsidRDefault="009A5DC6" w:rsidP="00E93CFB">
      <w:pPr>
        <w:jc w:val="both"/>
      </w:pPr>
      <w:r w:rsidRPr="009A5DC6">
        <w:rPr>
          <w:rFonts w:eastAsiaTheme="majorEastAsia"/>
        </w:rPr>
        <w:t xml:space="preserve">Система полностью автономна, не требует отправки данных на внешние серверы и масштабируется за счёт асинхронной очереди задач. Перспективы развития: переход на аппаратное ускорение (GPU), внедрение RAG для кросс-документного поиска, оптимизация </w:t>
      </w:r>
      <w:proofErr w:type="spellStart"/>
      <w:r w:rsidRPr="009A5DC6">
        <w:rPr>
          <w:rFonts w:eastAsiaTheme="majorEastAsia"/>
        </w:rPr>
        <w:t>транскрибации</w:t>
      </w:r>
      <w:proofErr w:type="spellEnd"/>
      <w:r w:rsidRPr="009A5DC6">
        <w:rPr>
          <w:rFonts w:eastAsiaTheme="majorEastAsia"/>
        </w:rPr>
        <w:t xml:space="preserve"> через </w:t>
      </w:r>
      <w:proofErr w:type="spellStart"/>
      <w:r w:rsidRPr="009A5DC6">
        <w:rPr>
          <w:rFonts w:eastAsiaTheme="majorEastAsia"/>
        </w:rPr>
        <w:t>faster-whisper</w:t>
      </w:r>
      <w:proofErr w:type="spellEnd"/>
      <w:r w:rsidRPr="009A5DC6">
        <w:rPr>
          <w:rFonts w:eastAsiaTheme="majorEastAsia"/>
        </w:rPr>
        <w:t xml:space="preserve"> с CUDA.</w:t>
      </w:r>
    </w:p>
    <w:p w14:paraId="45AD20A3" w14:textId="77777777" w:rsidR="009A5DC6" w:rsidRPr="009A5DC6" w:rsidRDefault="009A5DC6" w:rsidP="00E93CFB">
      <w:pPr>
        <w:pStyle w:val="1"/>
        <w:jc w:val="both"/>
        <w:rPr>
          <w:lang w:val="ru-RU"/>
        </w:rPr>
      </w:pPr>
      <w:bookmarkStart w:id="27" w:name="_Toc226555998"/>
      <w:r w:rsidRPr="009A5DC6">
        <w:rPr>
          <w:rFonts w:eastAsia="Times New Roman"/>
          <w:lang w:val="ru-RU"/>
        </w:rPr>
        <w:t>Список использованных источников</w:t>
      </w:r>
      <w:bookmarkEnd w:id="27"/>
    </w:p>
    <w:p w14:paraId="1DC9DE5D" w14:textId="77777777" w:rsidR="009A5DC6" w:rsidRPr="009A5DC6" w:rsidRDefault="009A5DC6" w:rsidP="00E93CFB">
      <w:pPr>
        <w:numPr>
          <w:ilvl w:val="0"/>
          <w:numId w:val="7"/>
        </w:numPr>
        <w:jc w:val="both"/>
        <w:rPr>
          <w:lang w:val="ru-RU"/>
        </w:rPr>
      </w:pPr>
      <w:r w:rsidRPr="009A5DC6">
        <w:rPr>
          <w:lang w:val="en-US"/>
        </w:rPr>
        <w:t xml:space="preserve">Vaswani A. et al. Attention Is All You Need. </w:t>
      </w:r>
      <w:proofErr w:type="spellStart"/>
      <w:r w:rsidRPr="009A5DC6">
        <w:rPr>
          <w:lang w:val="ru-RU"/>
        </w:rPr>
        <w:t>NeurIPS</w:t>
      </w:r>
      <w:proofErr w:type="spellEnd"/>
      <w:r w:rsidRPr="009A5DC6">
        <w:rPr>
          <w:lang w:val="ru-RU"/>
        </w:rPr>
        <w:t>, 2017.</w:t>
      </w:r>
    </w:p>
    <w:p w14:paraId="646464C2" w14:textId="77777777" w:rsidR="009A5DC6" w:rsidRPr="009A5DC6" w:rsidRDefault="009A5DC6" w:rsidP="00E93CFB">
      <w:pPr>
        <w:numPr>
          <w:ilvl w:val="0"/>
          <w:numId w:val="7"/>
        </w:numPr>
        <w:jc w:val="both"/>
        <w:rPr>
          <w:lang w:val="ru-RU"/>
        </w:rPr>
      </w:pPr>
      <w:r w:rsidRPr="009A5DC6">
        <w:rPr>
          <w:lang w:val="en-US"/>
        </w:rPr>
        <w:t xml:space="preserve">Hu E.J. et al. </w:t>
      </w:r>
      <w:proofErr w:type="spellStart"/>
      <w:r w:rsidRPr="009A5DC6">
        <w:rPr>
          <w:lang w:val="en-US"/>
        </w:rPr>
        <w:t>LoRA</w:t>
      </w:r>
      <w:proofErr w:type="spellEnd"/>
      <w:r w:rsidRPr="009A5DC6">
        <w:rPr>
          <w:lang w:val="en-US"/>
        </w:rPr>
        <w:t xml:space="preserve">: Low-Rank Adaptation of Large Language Models. </w:t>
      </w:r>
      <w:r w:rsidRPr="009A5DC6">
        <w:rPr>
          <w:lang w:val="ru-RU"/>
        </w:rPr>
        <w:t>ICLR, 2022.</w:t>
      </w:r>
    </w:p>
    <w:p w14:paraId="7A7A518C" w14:textId="77777777" w:rsidR="009A5DC6" w:rsidRPr="009A5DC6" w:rsidRDefault="009A5DC6" w:rsidP="00E93CFB">
      <w:pPr>
        <w:numPr>
          <w:ilvl w:val="0"/>
          <w:numId w:val="7"/>
        </w:numPr>
        <w:jc w:val="both"/>
        <w:rPr>
          <w:lang w:val="ru-RU"/>
        </w:rPr>
      </w:pPr>
      <w:r w:rsidRPr="009A5DC6">
        <w:rPr>
          <w:lang w:val="en-US"/>
        </w:rPr>
        <w:t xml:space="preserve">Radford A. et al. Robust Speech Recognition via Large-Scale Weak Supervision. </w:t>
      </w:r>
      <w:r w:rsidRPr="009A5DC6">
        <w:rPr>
          <w:lang w:val="ru-RU"/>
        </w:rPr>
        <w:t>ICML, 2023.</w:t>
      </w:r>
    </w:p>
    <w:p w14:paraId="4197575A" w14:textId="77777777" w:rsidR="009A5DC6" w:rsidRPr="009A5DC6" w:rsidRDefault="009A5DC6" w:rsidP="00E93CFB">
      <w:pPr>
        <w:numPr>
          <w:ilvl w:val="0"/>
          <w:numId w:val="7"/>
        </w:numPr>
        <w:jc w:val="both"/>
        <w:rPr>
          <w:lang w:val="ru-RU"/>
        </w:rPr>
      </w:pPr>
      <w:r w:rsidRPr="009A5DC6">
        <w:rPr>
          <w:lang w:val="ru-RU"/>
        </w:rPr>
        <w:t xml:space="preserve">Документация </w:t>
      </w:r>
      <w:proofErr w:type="spellStart"/>
      <w:r w:rsidRPr="009A5DC6">
        <w:rPr>
          <w:lang w:val="ru-RU"/>
        </w:rPr>
        <w:t>Ollama</w:t>
      </w:r>
      <w:proofErr w:type="spellEnd"/>
      <w:r w:rsidRPr="009A5DC6">
        <w:rPr>
          <w:lang w:val="ru-RU"/>
        </w:rPr>
        <w:t xml:space="preserve"> &amp; </w:t>
      </w:r>
      <w:proofErr w:type="spellStart"/>
      <w:r w:rsidRPr="009A5DC6">
        <w:rPr>
          <w:lang w:val="ru-RU"/>
        </w:rPr>
        <w:t>mlx-lm</w:t>
      </w:r>
      <w:proofErr w:type="spellEnd"/>
      <w:r w:rsidRPr="009A5DC6">
        <w:rPr>
          <w:lang w:val="ru-RU"/>
        </w:rPr>
        <w:t xml:space="preserve">. </w:t>
      </w:r>
      <w:proofErr w:type="spellStart"/>
      <w:r w:rsidRPr="009A5DC6">
        <w:rPr>
          <w:lang w:val="ru-RU"/>
        </w:rPr>
        <w:t>GitHub</w:t>
      </w:r>
      <w:proofErr w:type="spellEnd"/>
      <w:r w:rsidRPr="009A5DC6">
        <w:rPr>
          <w:lang w:val="ru-RU"/>
        </w:rPr>
        <w:t>, 2024–2026.</w:t>
      </w:r>
    </w:p>
    <w:p w14:paraId="65FEFC52" w14:textId="77777777" w:rsidR="009A5DC6" w:rsidRPr="009A5DC6" w:rsidRDefault="009A5DC6" w:rsidP="00E93CFB">
      <w:pPr>
        <w:numPr>
          <w:ilvl w:val="0"/>
          <w:numId w:val="7"/>
        </w:numPr>
        <w:jc w:val="both"/>
        <w:rPr>
          <w:lang w:val="ru-RU"/>
        </w:rPr>
      </w:pPr>
      <w:r w:rsidRPr="009A5DC6">
        <w:rPr>
          <w:lang w:val="en-US"/>
        </w:rPr>
        <w:t xml:space="preserve">Lin C.-Y. ROUGE: A Package for Automatic Evaluation of Summaries. </w:t>
      </w:r>
      <w:r w:rsidRPr="009A5DC6">
        <w:rPr>
          <w:lang w:val="ru-RU"/>
        </w:rPr>
        <w:t>ACL, 2004.</w:t>
      </w:r>
    </w:p>
    <w:p w14:paraId="3100C6D3" w14:textId="77777777" w:rsidR="009A5DC6" w:rsidRPr="009A5DC6" w:rsidRDefault="009A5DC6" w:rsidP="00E93CFB">
      <w:pPr>
        <w:ind w:firstLine="0"/>
        <w:jc w:val="both"/>
      </w:pPr>
    </w:p>
    <w:sectPr w:rsidR="009A5DC6" w:rsidRPr="009A5DC6" w:rsidSect="004D66F7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7718E" w14:textId="77777777" w:rsidR="0066464D" w:rsidRDefault="0066464D" w:rsidP="004D66F7">
      <w:pPr>
        <w:spacing w:line="240" w:lineRule="auto"/>
      </w:pPr>
      <w:r>
        <w:separator/>
      </w:r>
    </w:p>
  </w:endnote>
  <w:endnote w:type="continuationSeparator" w:id="0">
    <w:p w14:paraId="026E344B" w14:textId="77777777" w:rsidR="0066464D" w:rsidRDefault="0066464D" w:rsidP="004D66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9639335"/>
      <w:docPartObj>
        <w:docPartGallery w:val="Page Numbers (Bottom of Page)"/>
        <w:docPartUnique/>
      </w:docPartObj>
    </w:sdtPr>
    <w:sdtContent>
      <w:p w14:paraId="239889AA" w14:textId="6497CEDE" w:rsidR="004D66F7" w:rsidRDefault="004D66F7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5D4EEC6D" w14:textId="77777777" w:rsidR="004D66F7" w:rsidRDefault="004D66F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E679B" w14:textId="77777777" w:rsidR="0066464D" w:rsidRDefault="0066464D" w:rsidP="004D66F7">
      <w:pPr>
        <w:spacing w:line="240" w:lineRule="auto"/>
      </w:pPr>
      <w:r>
        <w:separator/>
      </w:r>
    </w:p>
  </w:footnote>
  <w:footnote w:type="continuationSeparator" w:id="0">
    <w:p w14:paraId="6558C89E" w14:textId="77777777" w:rsidR="0066464D" w:rsidRDefault="0066464D" w:rsidP="004D66F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5094A"/>
    <w:multiLevelType w:val="multilevel"/>
    <w:tmpl w:val="6B98031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402749A"/>
    <w:multiLevelType w:val="hybridMultilevel"/>
    <w:tmpl w:val="1AAA37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C26D7"/>
    <w:multiLevelType w:val="multilevel"/>
    <w:tmpl w:val="9D7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04612"/>
    <w:multiLevelType w:val="hybridMultilevel"/>
    <w:tmpl w:val="B3ECD9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42531"/>
    <w:multiLevelType w:val="multilevel"/>
    <w:tmpl w:val="FC1EB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CB3C1E"/>
    <w:multiLevelType w:val="multilevel"/>
    <w:tmpl w:val="399C9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8972D7"/>
    <w:multiLevelType w:val="multilevel"/>
    <w:tmpl w:val="E9A6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DE55C0"/>
    <w:multiLevelType w:val="multilevel"/>
    <w:tmpl w:val="88D833BC"/>
    <w:styleLink w:val="10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4F67585F"/>
    <w:multiLevelType w:val="hybridMultilevel"/>
    <w:tmpl w:val="E51854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D4240B"/>
    <w:multiLevelType w:val="hybridMultilevel"/>
    <w:tmpl w:val="12F21112"/>
    <w:lvl w:ilvl="0" w:tplc="5D70FEC8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58976DA1"/>
    <w:multiLevelType w:val="multilevel"/>
    <w:tmpl w:val="06A4F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B976A79"/>
    <w:multiLevelType w:val="hybridMultilevel"/>
    <w:tmpl w:val="E6C0F2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CE5057"/>
    <w:multiLevelType w:val="multilevel"/>
    <w:tmpl w:val="9F868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E02D8E"/>
    <w:multiLevelType w:val="multilevel"/>
    <w:tmpl w:val="C972C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D12CBA"/>
    <w:multiLevelType w:val="multilevel"/>
    <w:tmpl w:val="2C82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C3C1110"/>
    <w:multiLevelType w:val="multilevel"/>
    <w:tmpl w:val="783AA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AF4B07"/>
    <w:multiLevelType w:val="multilevel"/>
    <w:tmpl w:val="30023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FC47E85"/>
    <w:multiLevelType w:val="multilevel"/>
    <w:tmpl w:val="1D709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A910A8"/>
    <w:multiLevelType w:val="multilevel"/>
    <w:tmpl w:val="45D6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5316">
    <w:abstractNumId w:val="9"/>
  </w:num>
  <w:num w:numId="2" w16cid:durableId="1542128962">
    <w:abstractNumId w:val="0"/>
  </w:num>
  <w:num w:numId="3" w16cid:durableId="1611548203">
    <w:abstractNumId w:val="17"/>
  </w:num>
  <w:num w:numId="4" w16cid:durableId="1856462076">
    <w:abstractNumId w:val="4"/>
  </w:num>
  <w:num w:numId="5" w16cid:durableId="864752382">
    <w:abstractNumId w:val="12"/>
  </w:num>
  <w:num w:numId="6" w16cid:durableId="529685996">
    <w:abstractNumId w:val="6"/>
  </w:num>
  <w:num w:numId="7" w16cid:durableId="1348558099">
    <w:abstractNumId w:val="14"/>
  </w:num>
  <w:num w:numId="8" w16cid:durableId="2145269119">
    <w:abstractNumId w:val="15"/>
  </w:num>
  <w:num w:numId="9" w16cid:durableId="1979337855">
    <w:abstractNumId w:val="18"/>
  </w:num>
  <w:num w:numId="10" w16cid:durableId="1954971176">
    <w:abstractNumId w:val="16"/>
  </w:num>
  <w:num w:numId="11" w16cid:durableId="1248735839">
    <w:abstractNumId w:val="2"/>
  </w:num>
  <w:num w:numId="12" w16cid:durableId="187835839">
    <w:abstractNumId w:val="5"/>
  </w:num>
  <w:num w:numId="13" w16cid:durableId="2062708557">
    <w:abstractNumId w:val="7"/>
  </w:num>
  <w:num w:numId="14" w16cid:durableId="441849775">
    <w:abstractNumId w:val="11"/>
  </w:num>
  <w:num w:numId="15" w16cid:durableId="192958200">
    <w:abstractNumId w:val="8"/>
  </w:num>
  <w:num w:numId="16" w16cid:durableId="1335109289">
    <w:abstractNumId w:val="13"/>
  </w:num>
  <w:num w:numId="17" w16cid:durableId="934359912">
    <w:abstractNumId w:val="10"/>
  </w:num>
  <w:num w:numId="18" w16cid:durableId="1172377817">
    <w:abstractNumId w:val="3"/>
  </w:num>
  <w:num w:numId="19" w16cid:durableId="16411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D3A"/>
    <w:rsid w:val="0002010F"/>
    <w:rsid w:val="000E0BB7"/>
    <w:rsid w:val="00172CC1"/>
    <w:rsid w:val="00224916"/>
    <w:rsid w:val="002443B6"/>
    <w:rsid w:val="00323804"/>
    <w:rsid w:val="00465F06"/>
    <w:rsid w:val="004D66F7"/>
    <w:rsid w:val="0066464D"/>
    <w:rsid w:val="007F682B"/>
    <w:rsid w:val="00881490"/>
    <w:rsid w:val="00947B4C"/>
    <w:rsid w:val="009A5DC6"/>
    <w:rsid w:val="00A40D3A"/>
    <w:rsid w:val="00A97857"/>
    <w:rsid w:val="00AA41B0"/>
    <w:rsid w:val="00AC04DB"/>
    <w:rsid w:val="00B51C92"/>
    <w:rsid w:val="00B8789B"/>
    <w:rsid w:val="00BC7E58"/>
    <w:rsid w:val="00C04776"/>
    <w:rsid w:val="00C2637C"/>
    <w:rsid w:val="00C9783A"/>
    <w:rsid w:val="00CB4AB0"/>
    <w:rsid w:val="00E93CFB"/>
    <w:rsid w:val="00EB16D9"/>
    <w:rsid w:val="00EC416A"/>
    <w:rsid w:val="00ED19CD"/>
    <w:rsid w:val="00F233D7"/>
    <w:rsid w:val="00FD3D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062A8"/>
  <w15:chartTrackingRefBased/>
  <w15:docId w15:val="{FC76D4BF-6316-412E-9E33-10E891360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0BB7"/>
    <w:pPr>
      <w:spacing w:after="0" w:line="360" w:lineRule="auto"/>
      <w:ind w:firstLine="709"/>
    </w:pPr>
    <w:rPr>
      <w:rFonts w:ascii="Times New Roman" w:hAnsi="Times New Roman" w:cs="Times New Roman"/>
      <w:kern w:val="0"/>
      <w:sz w:val="28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1"/>
    <w:uiPriority w:val="9"/>
    <w:qFormat/>
    <w:rsid w:val="00A40D3A"/>
    <w:pPr>
      <w:keepNext/>
      <w:keepLines/>
      <w:numPr>
        <w:numId w:val="2"/>
      </w:numPr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rsid w:val="00CB4AB0"/>
    <w:pPr>
      <w:numPr>
        <w:ilvl w:val="1"/>
      </w:numPr>
      <w:spacing w:before="0" w:after="0"/>
      <w:outlineLvl w:val="1"/>
    </w:pPr>
    <w:rPr>
      <w:rFonts w:eastAsia="Times New Roman" w:cs="Times New Roman"/>
      <w:sz w:val="32"/>
      <w:szCs w:val="24"/>
      <w:highlight w:val="white"/>
    </w:rPr>
  </w:style>
  <w:style w:type="paragraph" w:styleId="3">
    <w:name w:val="heading 3"/>
    <w:basedOn w:val="a"/>
    <w:next w:val="a"/>
    <w:link w:val="30"/>
    <w:uiPriority w:val="9"/>
    <w:unhideWhenUsed/>
    <w:qFormat/>
    <w:rsid w:val="00947B4C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0D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D3A"/>
    <w:pPr>
      <w:keepNext/>
      <w:keepLines/>
      <w:numPr>
        <w:ilvl w:val="4"/>
        <w:numId w:val="2"/>
      </w:numPr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0D3A"/>
    <w:pPr>
      <w:keepNext/>
      <w:keepLines/>
      <w:numPr>
        <w:ilvl w:val="5"/>
        <w:numId w:val="2"/>
      </w:numPr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0D3A"/>
    <w:pPr>
      <w:keepNext/>
      <w:keepLines/>
      <w:numPr>
        <w:ilvl w:val="6"/>
        <w:numId w:val="2"/>
      </w:numPr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0D3A"/>
    <w:pPr>
      <w:keepNext/>
      <w:keepLines/>
      <w:numPr>
        <w:ilvl w:val="7"/>
        <w:numId w:val="2"/>
      </w:numPr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0D3A"/>
    <w:pPr>
      <w:keepNext/>
      <w:keepLines/>
      <w:numPr>
        <w:ilvl w:val="8"/>
        <w:numId w:val="2"/>
      </w:numPr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B4AB0"/>
    <w:rPr>
      <w:rFonts w:ascii="Times New Roman" w:hAnsi="Times New Roman" w:cs="Times New Roman"/>
      <w:b/>
      <w:color w:val="000000" w:themeColor="text1"/>
      <w:kern w:val="0"/>
      <w:sz w:val="32"/>
      <w:highlight w:val="white"/>
      <w:lang w:val="ru" w:eastAsia="ru-RU"/>
      <w14:ligatures w14:val="none"/>
    </w:rPr>
  </w:style>
  <w:style w:type="character" w:customStyle="1" w:styleId="11">
    <w:name w:val="Заголовок 1 Знак"/>
    <w:basedOn w:val="a0"/>
    <w:link w:val="1"/>
    <w:uiPriority w:val="9"/>
    <w:rsid w:val="00A40D3A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ru"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47B4C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val="ru"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A40D3A"/>
    <w:rPr>
      <w:rFonts w:eastAsiaTheme="majorEastAsia" w:cstheme="majorBidi"/>
      <w:i/>
      <w:iCs/>
      <w:color w:val="2F5496" w:themeColor="accent1" w:themeShade="BF"/>
      <w:kern w:val="0"/>
      <w:sz w:val="28"/>
      <w:szCs w:val="22"/>
      <w:lang w:val="ru"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A40D3A"/>
    <w:rPr>
      <w:rFonts w:eastAsiaTheme="majorEastAsia" w:cstheme="majorBidi"/>
      <w:color w:val="2F5496" w:themeColor="accent1" w:themeShade="BF"/>
      <w:kern w:val="0"/>
      <w:sz w:val="28"/>
      <w:szCs w:val="22"/>
      <w:lang w:val="ru"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A40D3A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val="ru"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A40D3A"/>
    <w:rPr>
      <w:rFonts w:eastAsiaTheme="majorEastAsia" w:cstheme="majorBidi"/>
      <w:color w:val="595959" w:themeColor="text1" w:themeTint="A6"/>
      <w:kern w:val="0"/>
      <w:sz w:val="28"/>
      <w:szCs w:val="22"/>
      <w:lang w:val="ru"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A40D3A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val="ru"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A40D3A"/>
    <w:rPr>
      <w:rFonts w:eastAsiaTheme="majorEastAsia" w:cstheme="majorBidi"/>
      <w:color w:val="272727" w:themeColor="text1" w:themeTint="D8"/>
      <w:kern w:val="0"/>
      <w:sz w:val="28"/>
      <w:szCs w:val="22"/>
      <w:lang w:val="ru" w:eastAsia="ru-RU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A40D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0D3A"/>
    <w:rPr>
      <w:rFonts w:asciiTheme="majorHAnsi" w:eastAsiaTheme="majorEastAsia" w:hAnsiTheme="majorHAnsi" w:cstheme="majorBidi"/>
      <w:spacing w:val="-10"/>
      <w:kern w:val="28"/>
      <w:sz w:val="56"/>
      <w:szCs w:val="56"/>
      <w:lang w:val="ru" w:eastAsia="ru-RU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A40D3A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0D3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ru"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A40D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0D3A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:lang w:val="ru" w:eastAsia="ru-RU"/>
      <w14:ligatures w14:val="none"/>
    </w:rPr>
  </w:style>
  <w:style w:type="paragraph" w:styleId="a7">
    <w:name w:val="List Paragraph"/>
    <w:basedOn w:val="a"/>
    <w:uiPriority w:val="34"/>
    <w:qFormat/>
    <w:rsid w:val="00A40D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0D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0D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0D3A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val="ru" w:eastAsia="ru-RU"/>
      <w14:ligatures w14:val="none"/>
    </w:rPr>
  </w:style>
  <w:style w:type="character" w:styleId="ab">
    <w:name w:val="Intense Reference"/>
    <w:basedOn w:val="a0"/>
    <w:uiPriority w:val="32"/>
    <w:qFormat/>
    <w:rsid w:val="00A40D3A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A40D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9A5DC6"/>
  </w:style>
  <w:style w:type="character" w:styleId="HTML">
    <w:name w:val="HTML Code"/>
    <w:basedOn w:val="a0"/>
    <w:uiPriority w:val="99"/>
    <w:semiHidden/>
    <w:unhideWhenUsed/>
    <w:rsid w:val="009A5DC6"/>
    <w:rPr>
      <w:rFonts w:ascii="Courier New" w:eastAsia="Times New Roman" w:hAnsi="Courier New" w:cs="Courier New"/>
      <w:sz w:val="20"/>
      <w:szCs w:val="20"/>
    </w:rPr>
  </w:style>
  <w:style w:type="numbering" w:customStyle="1" w:styleId="10">
    <w:name w:val="Текущий список1"/>
    <w:uiPriority w:val="99"/>
    <w:rsid w:val="00CB4AB0"/>
    <w:pPr>
      <w:numPr>
        <w:numId w:val="13"/>
      </w:numPr>
    </w:pPr>
  </w:style>
  <w:style w:type="paragraph" w:customStyle="1" w:styleId="p1">
    <w:name w:val="p1"/>
    <w:basedOn w:val="a"/>
    <w:rsid w:val="00BC7E58"/>
    <w:pPr>
      <w:spacing w:line="240" w:lineRule="auto"/>
      <w:ind w:firstLine="0"/>
      <w:jc w:val="both"/>
    </w:pPr>
    <w:rPr>
      <w:color w:val="000000"/>
      <w:sz w:val="24"/>
      <w:szCs w:val="24"/>
      <w:lang w:val="ru-RU"/>
    </w:rPr>
  </w:style>
  <w:style w:type="paragraph" w:customStyle="1" w:styleId="p2">
    <w:name w:val="p2"/>
    <w:basedOn w:val="a"/>
    <w:rsid w:val="00BC7E58"/>
    <w:pPr>
      <w:spacing w:line="240" w:lineRule="auto"/>
      <w:ind w:firstLine="0"/>
      <w:jc w:val="both"/>
    </w:pPr>
    <w:rPr>
      <w:color w:val="000000"/>
      <w:sz w:val="27"/>
      <w:szCs w:val="27"/>
      <w:lang w:val="ru-RU"/>
    </w:rPr>
  </w:style>
  <w:style w:type="paragraph" w:customStyle="1" w:styleId="p3">
    <w:name w:val="p3"/>
    <w:basedOn w:val="a"/>
    <w:rsid w:val="00BC7E58"/>
    <w:pPr>
      <w:spacing w:line="240" w:lineRule="auto"/>
      <w:ind w:firstLine="0"/>
      <w:jc w:val="both"/>
    </w:pPr>
    <w:rPr>
      <w:color w:val="000000"/>
      <w:sz w:val="21"/>
      <w:szCs w:val="21"/>
      <w:lang w:val="ru-RU"/>
    </w:rPr>
  </w:style>
  <w:style w:type="paragraph" w:styleId="ad">
    <w:name w:val="TOC Heading"/>
    <w:basedOn w:val="1"/>
    <w:next w:val="a"/>
    <w:uiPriority w:val="39"/>
    <w:unhideWhenUsed/>
    <w:qFormat/>
    <w:rsid w:val="00BC7E58"/>
    <w:pPr>
      <w:numPr>
        <w:numId w:val="0"/>
      </w:numPr>
      <w:spacing w:before="480" w:after="0" w:line="276" w:lineRule="auto"/>
      <w:outlineLvl w:val="9"/>
    </w:pPr>
    <w:rPr>
      <w:rFonts w:asciiTheme="majorHAnsi" w:hAnsiTheme="majorHAnsi"/>
      <w:bCs/>
      <w:color w:val="2F5496" w:themeColor="accent1" w:themeShade="BF"/>
      <w:sz w:val="28"/>
      <w:szCs w:val="28"/>
      <w:lang w:val="ru-RU"/>
    </w:rPr>
  </w:style>
  <w:style w:type="paragraph" w:styleId="23">
    <w:name w:val="toc 2"/>
    <w:basedOn w:val="a"/>
    <w:next w:val="a"/>
    <w:autoRedefine/>
    <w:uiPriority w:val="39"/>
    <w:unhideWhenUsed/>
    <w:rsid w:val="00BC7E58"/>
    <w:pPr>
      <w:spacing w:before="120"/>
      <w:ind w:left="280"/>
    </w:pPr>
    <w:rPr>
      <w:rFonts w:asciiTheme="minorHAnsi" w:hAnsiTheme="minorHAnsi" w:cstheme="minorHAnsi"/>
      <w:i/>
      <w:iCs/>
      <w:sz w:val="20"/>
      <w:szCs w:val="20"/>
    </w:rPr>
  </w:style>
  <w:style w:type="paragraph" w:styleId="12">
    <w:name w:val="toc 1"/>
    <w:basedOn w:val="a"/>
    <w:next w:val="a"/>
    <w:autoRedefine/>
    <w:uiPriority w:val="39"/>
    <w:unhideWhenUsed/>
    <w:rsid w:val="00E93CFB"/>
    <w:pPr>
      <w:tabs>
        <w:tab w:val="left" w:pos="426"/>
        <w:tab w:val="right" w:leader="dot" w:pos="9345"/>
      </w:tabs>
      <w:spacing w:before="240" w:after="120" w:line="240" w:lineRule="auto"/>
      <w:ind w:firstLine="0"/>
    </w:pPr>
    <w:rPr>
      <w:noProof/>
      <w:color w:val="000000" w:themeColor="text1"/>
      <w:szCs w:val="28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E93CFB"/>
    <w:pPr>
      <w:tabs>
        <w:tab w:val="left" w:pos="993"/>
        <w:tab w:val="right" w:leader="dot" w:pos="9345"/>
      </w:tabs>
      <w:ind w:left="142" w:firstLine="0"/>
    </w:pPr>
    <w:rPr>
      <w:rFonts w:asciiTheme="minorHAnsi" w:hAnsiTheme="minorHAnsi"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BC7E58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BC7E58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BC7E58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BC7E58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BC7E58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BC7E58"/>
    <w:pPr>
      <w:ind w:left="2240"/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0"/>
    <w:uiPriority w:val="99"/>
    <w:unhideWhenUsed/>
    <w:rsid w:val="00BC7E58"/>
    <w:rPr>
      <w:color w:val="0563C1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4D66F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D66F7"/>
    <w:rPr>
      <w:rFonts w:ascii="Times New Roman" w:hAnsi="Times New Roman" w:cs="Times New Roman"/>
      <w:kern w:val="0"/>
      <w:sz w:val="28"/>
      <w:szCs w:val="22"/>
      <w:lang w:val="ru"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4D66F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D66F7"/>
    <w:rPr>
      <w:rFonts w:ascii="Times New Roman" w:hAnsi="Times New Roman" w:cs="Times New Roman"/>
      <w:kern w:val="0"/>
      <w:sz w:val="28"/>
      <w:szCs w:val="22"/>
      <w:lang w:val="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diagramQuickStyle" Target="diagrams/quickStyle1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image" Target="media/image2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037F83B-43FD-7C44-ACE3-79E55CA69F3D}" type="doc">
      <dgm:prSet loTypeId="urn:microsoft.com/office/officeart/2005/8/layout/process1" loCatId="" qsTypeId="urn:microsoft.com/office/officeart/2005/8/quickstyle/simple1" qsCatId="simple" csTypeId="urn:microsoft.com/office/officeart/2005/8/colors/accent1_2" csCatId="accent1" phldr="1"/>
      <dgm:spPr/>
    </dgm:pt>
    <dgm:pt modelId="{0F7831A3-F06D-414C-AA58-DCA7F3E48D58}">
      <dgm:prSet phldrT="[Текст]"/>
      <dgm:spPr/>
      <dgm:t>
        <a:bodyPr/>
        <a:lstStyle/>
        <a:p>
          <a:pPr algn="ctr"/>
          <a:r>
            <a:rPr lang="ru-RU"/>
            <a:t>Клиент</a:t>
          </a:r>
        </a:p>
      </dgm:t>
    </dgm:pt>
    <dgm:pt modelId="{E9C46734-DE4E-9647-8589-B24180EC62BF}" type="parTrans" cxnId="{71FC8392-28DE-7D45-967A-84DAC1D2F005}">
      <dgm:prSet/>
      <dgm:spPr/>
      <dgm:t>
        <a:bodyPr/>
        <a:lstStyle/>
        <a:p>
          <a:pPr algn="ctr"/>
          <a:endParaRPr lang="ru-RU"/>
        </a:p>
      </dgm:t>
    </dgm:pt>
    <dgm:pt modelId="{4EDB9E22-C5A5-CF42-8A71-FB9FE3B2B4F7}" type="sibTrans" cxnId="{71FC8392-28DE-7D45-967A-84DAC1D2F005}">
      <dgm:prSet/>
      <dgm:spPr/>
      <dgm:t>
        <a:bodyPr/>
        <a:lstStyle/>
        <a:p>
          <a:pPr algn="ctr"/>
          <a:endParaRPr lang="ru-RU"/>
        </a:p>
      </dgm:t>
    </dgm:pt>
    <dgm:pt modelId="{1B5AAC2E-35BB-0F4C-A4DB-6A60546B76AD}">
      <dgm:prSet phldrT="[Текст]"/>
      <dgm:spPr/>
      <dgm:t>
        <a:bodyPr/>
        <a:lstStyle/>
        <a:p>
          <a:pPr algn="ctr"/>
          <a:r>
            <a:rPr lang="en-US"/>
            <a:t>FastAPI</a:t>
          </a:r>
          <a:endParaRPr lang="ru-RU"/>
        </a:p>
      </dgm:t>
    </dgm:pt>
    <dgm:pt modelId="{80B2D876-EC57-CE4D-8B18-46A54B3A5151}" type="parTrans" cxnId="{87C38DD4-A5FA-1340-91CA-CD2F90B6776D}">
      <dgm:prSet/>
      <dgm:spPr/>
      <dgm:t>
        <a:bodyPr/>
        <a:lstStyle/>
        <a:p>
          <a:pPr algn="ctr"/>
          <a:endParaRPr lang="ru-RU"/>
        </a:p>
      </dgm:t>
    </dgm:pt>
    <dgm:pt modelId="{E793F90D-3772-3E44-B4A8-A5B83349A6A6}" type="sibTrans" cxnId="{87C38DD4-A5FA-1340-91CA-CD2F90B6776D}">
      <dgm:prSet/>
      <dgm:spPr/>
      <dgm:t>
        <a:bodyPr/>
        <a:lstStyle/>
        <a:p>
          <a:pPr algn="ctr"/>
          <a:endParaRPr lang="ru-RU"/>
        </a:p>
      </dgm:t>
    </dgm:pt>
    <dgm:pt modelId="{61F71EF6-32E3-F648-AED0-0CFFED8FF809}">
      <dgm:prSet phldrT="[Текст]"/>
      <dgm:spPr/>
      <dgm:t>
        <a:bodyPr/>
        <a:lstStyle/>
        <a:p>
          <a:pPr algn="ctr"/>
          <a:r>
            <a:rPr lang="en-US"/>
            <a:t>Redis/Celery</a:t>
          </a:r>
          <a:endParaRPr lang="ru-RU"/>
        </a:p>
      </dgm:t>
    </dgm:pt>
    <dgm:pt modelId="{5DB8387F-FCE7-CB40-BC05-1A960491303D}" type="parTrans" cxnId="{D3C2CD8D-8619-BD41-8010-31E9E2F2735C}">
      <dgm:prSet/>
      <dgm:spPr/>
      <dgm:t>
        <a:bodyPr/>
        <a:lstStyle/>
        <a:p>
          <a:pPr algn="ctr"/>
          <a:endParaRPr lang="ru-RU"/>
        </a:p>
      </dgm:t>
    </dgm:pt>
    <dgm:pt modelId="{0B9E5A84-78F3-3947-8B57-9743328191A2}" type="sibTrans" cxnId="{D3C2CD8D-8619-BD41-8010-31E9E2F2735C}">
      <dgm:prSet/>
      <dgm:spPr/>
      <dgm:t>
        <a:bodyPr/>
        <a:lstStyle/>
        <a:p>
          <a:pPr algn="ctr"/>
          <a:endParaRPr lang="ru-RU"/>
        </a:p>
      </dgm:t>
    </dgm:pt>
    <dgm:pt modelId="{3ACA9B2F-A1AD-1A46-836A-96CC142725AD}">
      <dgm:prSet/>
      <dgm:spPr/>
      <dgm:t>
        <a:bodyPr/>
        <a:lstStyle/>
        <a:p>
          <a:pPr algn="ctr"/>
          <a:r>
            <a:rPr lang="en-US"/>
            <a:t>Whisper</a:t>
          </a:r>
          <a:endParaRPr lang="ru-RU"/>
        </a:p>
      </dgm:t>
    </dgm:pt>
    <dgm:pt modelId="{FA072830-2EDA-5047-B140-120BF702F0FD}" type="parTrans" cxnId="{99E7E09C-230D-9946-86FE-82CC8C0B7430}">
      <dgm:prSet/>
      <dgm:spPr/>
      <dgm:t>
        <a:bodyPr/>
        <a:lstStyle/>
        <a:p>
          <a:pPr algn="ctr"/>
          <a:endParaRPr lang="ru-RU"/>
        </a:p>
      </dgm:t>
    </dgm:pt>
    <dgm:pt modelId="{CC6C8438-77ED-6A46-980C-C96DD357395C}" type="sibTrans" cxnId="{99E7E09C-230D-9946-86FE-82CC8C0B7430}">
      <dgm:prSet/>
      <dgm:spPr/>
      <dgm:t>
        <a:bodyPr/>
        <a:lstStyle/>
        <a:p>
          <a:pPr algn="ctr"/>
          <a:endParaRPr lang="ru-RU"/>
        </a:p>
      </dgm:t>
    </dgm:pt>
    <dgm:pt modelId="{4F84A2EA-4DA0-0047-919D-4B6928756535}">
      <dgm:prSet/>
      <dgm:spPr/>
      <dgm:t>
        <a:bodyPr/>
        <a:lstStyle/>
        <a:p>
          <a:pPr algn="ctr"/>
          <a:r>
            <a:rPr lang="en-US"/>
            <a:t>Ollama</a:t>
          </a:r>
          <a:endParaRPr lang="ru-RU"/>
        </a:p>
      </dgm:t>
    </dgm:pt>
    <dgm:pt modelId="{A52B5103-2B02-2F48-9C5A-EF352A146654}" type="parTrans" cxnId="{BD4A245E-CFCE-C340-840F-7FA58CD45286}">
      <dgm:prSet/>
      <dgm:spPr/>
      <dgm:t>
        <a:bodyPr/>
        <a:lstStyle/>
        <a:p>
          <a:pPr algn="ctr"/>
          <a:endParaRPr lang="ru-RU"/>
        </a:p>
      </dgm:t>
    </dgm:pt>
    <dgm:pt modelId="{26C2D822-B4F6-3844-A95B-2E9AE2955C04}" type="sibTrans" cxnId="{BD4A245E-CFCE-C340-840F-7FA58CD45286}">
      <dgm:prSet/>
      <dgm:spPr/>
      <dgm:t>
        <a:bodyPr/>
        <a:lstStyle/>
        <a:p>
          <a:pPr algn="ctr"/>
          <a:endParaRPr lang="ru-RU"/>
        </a:p>
      </dgm:t>
    </dgm:pt>
    <dgm:pt modelId="{99559DEC-2090-DD43-B7AB-C6A5FE7DBABC}">
      <dgm:prSet/>
      <dgm:spPr/>
      <dgm:t>
        <a:bodyPr/>
        <a:lstStyle/>
        <a:p>
          <a:pPr algn="ctr"/>
          <a:r>
            <a:rPr lang="ru-RU"/>
            <a:t>Результат</a:t>
          </a:r>
        </a:p>
      </dgm:t>
    </dgm:pt>
    <dgm:pt modelId="{D5B1813E-2B6F-C24A-959B-1174B88F2F01}" type="parTrans" cxnId="{0C4E1899-495E-3B48-A8A8-39BD3E594B3F}">
      <dgm:prSet/>
      <dgm:spPr/>
      <dgm:t>
        <a:bodyPr/>
        <a:lstStyle/>
        <a:p>
          <a:pPr algn="ctr"/>
          <a:endParaRPr lang="ru-RU"/>
        </a:p>
      </dgm:t>
    </dgm:pt>
    <dgm:pt modelId="{2D3B5B37-576D-A94C-8CCD-8E42F8393D30}" type="sibTrans" cxnId="{0C4E1899-495E-3B48-A8A8-39BD3E594B3F}">
      <dgm:prSet/>
      <dgm:spPr/>
      <dgm:t>
        <a:bodyPr/>
        <a:lstStyle/>
        <a:p>
          <a:pPr algn="ctr"/>
          <a:endParaRPr lang="ru-RU"/>
        </a:p>
      </dgm:t>
    </dgm:pt>
    <dgm:pt modelId="{9FF351BB-2448-8749-9455-50C058026954}" type="pres">
      <dgm:prSet presAssocID="{4037F83B-43FD-7C44-ACE3-79E55CA69F3D}" presName="Name0" presStyleCnt="0">
        <dgm:presLayoutVars>
          <dgm:dir/>
          <dgm:resizeHandles val="exact"/>
        </dgm:presLayoutVars>
      </dgm:prSet>
      <dgm:spPr/>
    </dgm:pt>
    <dgm:pt modelId="{DE934393-6B30-0F45-B176-EF933D8CCC3B}" type="pres">
      <dgm:prSet presAssocID="{0F7831A3-F06D-414C-AA58-DCA7F3E48D58}" presName="node" presStyleLbl="node1" presStyleIdx="0" presStyleCnt="6">
        <dgm:presLayoutVars>
          <dgm:bulletEnabled val="1"/>
        </dgm:presLayoutVars>
      </dgm:prSet>
      <dgm:spPr/>
    </dgm:pt>
    <dgm:pt modelId="{15890420-3851-C84D-9126-4BCC9CD37C6B}" type="pres">
      <dgm:prSet presAssocID="{4EDB9E22-C5A5-CF42-8A71-FB9FE3B2B4F7}" presName="sibTrans" presStyleLbl="sibTrans2D1" presStyleIdx="0" presStyleCnt="5"/>
      <dgm:spPr/>
    </dgm:pt>
    <dgm:pt modelId="{04D6E844-A36C-BC4C-B66A-CC58D3DC2680}" type="pres">
      <dgm:prSet presAssocID="{4EDB9E22-C5A5-CF42-8A71-FB9FE3B2B4F7}" presName="connectorText" presStyleLbl="sibTrans2D1" presStyleIdx="0" presStyleCnt="5"/>
      <dgm:spPr/>
    </dgm:pt>
    <dgm:pt modelId="{1FFAE7F6-C163-AF41-840C-CC70008554E3}" type="pres">
      <dgm:prSet presAssocID="{1B5AAC2E-35BB-0F4C-A4DB-6A60546B76AD}" presName="node" presStyleLbl="node1" presStyleIdx="1" presStyleCnt="6">
        <dgm:presLayoutVars>
          <dgm:bulletEnabled val="1"/>
        </dgm:presLayoutVars>
      </dgm:prSet>
      <dgm:spPr/>
    </dgm:pt>
    <dgm:pt modelId="{42F978B9-DD1F-FB41-8532-15BDDBAAC3F0}" type="pres">
      <dgm:prSet presAssocID="{E793F90D-3772-3E44-B4A8-A5B83349A6A6}" presName="sibTrans" presStyleLbl="sibTrans2D1" presStyleIdx="1" presStyleCnt="5"/>
      <dgm:spPr/>
    </dgm:pt>
    <dgm:pt modelId="{24F1B28A-C56F-DF43-B000-8C6DA4265503}" type="pres">
      <dgm:prSet presAssocID="{E793F90D-3772-3E44-B4A8-A5B83349A6A6}" presName="connectorText" presStyleLbl="sibTrans2D1" presStyleIdx="1" presStyleCnt="5"/>
      <dgm:spPr/>
    </dgm:pt>
    <dgm:pt modelId="{8063E481-2B0F-A34D-9553-7DECB77FA32C}" type="pres">
      <dgm:prSet presAssocID="{61F71EF6-32E3-F648-AED0-0CFFED8FF809}" presName="node" presStyleLbl="node1" presStyleIdx="2" presStyleCnt="6">
        <dgm:presLayoutVars>
          <dgm:bulletEnabled val="1"/>
        </dgm:presLayoutVars>
      </dgm:prSet>
      <dgm:spPr/>
    </dgm:pt>
    <dgm:pt modelId="{279EBC96-CF78-2B4D-826D-421F86C74134}" type="pres">
      <dgm:prSet presAssocID="{0B9E5A84-78F3-3947-8B57-9743328191A2}" presName="sibTrans" presStyleLbl="sibTrans2D1" presStyleIdx="2" presStyleCnt="5"/>
      <dgm:spPr/>
    </dgm:pt>
    <dgm:pt modelId="{A63E5641-14D3-A64E-A3B4-DC580EAA7471}" type="pres">
      <dgm:prSet presAssocID="{0B9E5A84-78F3-3947-8B57-9743328191A2}" presName="connectorText" presStyleLbl="sibTrans2D1" presStyleIdx="2" presStyleCnt="5"/>
      <dgm:spPr/>
    </dgm:pt>
    <dgm:pt modelId="{BE3E6EF0-29EB-4040-AE4F-78B633E47AEB}" type="pres">
      <dgm:prSet presAssocID="{3ACA9B2F-A1AD-1A46-836A-96CC142725AD}" presName="node" presStyleLbl="node1" presStyleIdx="3" presStyleCnt="6">
        <dgm:presLayoutVars>
          <dgm:bulletEnabled val="1"/>
        </dgm:presLayoutVars>
      </dgm:prSet>
      <dgm:spPr/>
    </dgm:pt>
    <dgm:pt modelId="{D63C9DE2-AEC1-AA4B-9CF9-FA98CF706A15}" type="pres">
      <dgm:prSet presAssocID="{CC6C8438-77ED-6A46-980C-C96DD357395C}" presName="sibTrans" presStyleLbl="sibTrans2D1" presStyleIdx="3" presStyleCnt="5"/>
      <dgm:spPr/>
    </dgm:pt>
    <dgm:pt modelId="{1602177A-7624-EC45-8CA6-F2D982BDA188}" type="pres">
      <dgm:prSet presAssocID="{CC6C8438-77ED-6A46-980C-C96DD357395C}" presName="connectorText" presStyleLbl="sibTrans2D1" presStyleIdx="3" presStyleCnt="5"/>
      <dgm:spPr/>
    </dgm:pt>
    <dgm:pt modelId="{4C516BE7-456A-7D45-AEB1-49FCA56F99FA}" type="pres">
      <dgm:prSet presAssocID="{4F84A2EA-4DA0-0047-919D-4B6928756535}" presName="node" presStyleLbl="node1" presStyleIdx="4" presStyleCnt="6">
        <dgm:presLayoutVars>
          <dgm:bulletEnabled val="1"/>
        </dgm:presLayoutVars>
      </dgm:prSet>
      <dgm:spPr/>
    </dgm:pt>
    <dgm:pt modelId="{7A669E57-622E-4B42-9EFB-00931CF4C0BD}" type="pres">
      <dgm:prSet presAssocID="{26C2D822-B4F6-3844-A95B-2E9AE2955C04}" presName="sibTrans" presStyleLbl="sibTrans2D1" presStyleIdx="4" presStyleCnt="5"/>
      <dgm:spPr/>
    </dgm:pt>
    <dgm:pt modelId="{9CF0B61D-D132-5745-9FD0-D5072C37ED00}" type="pres">
      <dgm:prSet presAssocID="{26C2D822-B4F6-3844-A95B-2E9AE2955C04}" presName="connectorText" presStyleLbl="sibTrans2D1" presStyleIdx="4" presStyleCnt="5"/>
      <dgm:spPr/>
    </dgm:pt>
    <dgm:pt modelId="{B8BEC863-D73E-8C4E-B431-7D8C369DC52E}" type="pres">
      <dgm:prSet presAssocID="{99559DEC-2090-DD43-B7AB-C6A5FE7DBABC}" presName="node" presStyleLbl="node1" presStyleIdx="5" presStyleCnt="6">
        <dgm:presLayoutVars>
          <dgm:bulletEnabled val="1"/>
        </dgm:presLayoutVars>
      </dgm:prSet>
      <dgm:spPr/>
    </dgm:pt>
  </dgm:ptLst>
  <dgm:cxnLst>
    <dgm:cxn modelId="{52AA9500-6B02-F04D-AE33-800FEA35CB22}" type="presOf" srcId="{E793F90D-3772-3E44-B4A8-A5B83349A6A6}" destId="{24F1B28A-C56F-DF43-B000-8C6DA4265503}" srcOrd="1" destOrd="0" presId="urn:microsoft.com/office/officeart/2005/8/layout/process1"/>
    <dgm:cxn modelId="{574BE807-FBBC-EC47-B75A-5EF4C46B5D60}" type="presOf" srcId="{CC6C8438-77ED-6A46-980C-C96DD357395C}" destId="{1602177A-7624-EC45-8CA6-F2D982BDA188}" srcOrd="1" destOrd="0" presId="urn:microsoft.com/office/officeart/2005/8/layout/process1"/>
    <dgm:cxn modelId="{B517B130-38D0-6E42-BDCD-6B52C13B93DB}" type="presOf" srcId="{4EDB9E22-C5A5-CF42-8A71-FB9FE3B2B4F7}" destId="{15890420-3851-C84D-9126-4BCC9CD37C6B}" srcOrd="0" destOrd="0" presId="urn:microsoft.com/office/officeart/2005/8/layout/process1"/>
    <dgm:cxn modelId="{604C4235-00F4-EF45-AAF9-572DA2D2874A}" type="presOf" srcId="{61F71EF6-32E3-F648-AED0-0CFFED8FF809}" destId="{8063E481-2B0F-A34D-9553-7DECB77FA32C}" srcOrd="0" destOrd="0" presId="urn:microsoft.com/office/officeart/2005/8/layout/process1"/>
    <dgm:cxn modelId="{BD4A245E-CFCE-C340-840F-7FA58CD45286}" srcId="{4037F83B-43FD-7C44-ACE3-79E55CA69F3D}" destId="{4F84A2EA-4DA0-0047-919D-4B6928756535}" srcOrd="4" destOrd="0" parTransId="{A52B5103-2B02-2F48-9C5A-EF352A146654}" sibTransId="{26C2D822-B4F6-3844-A95B-2E9AE2955C04}"/>
    <dgm:cxn modelId="{C2DDE955-0CF7-D74E-8441-71906304FF05}" type="presOf" srcId="{E793F90D-3772-3E44-B4A8-A5B83349A6A6}" destId="{42F978B9-DD1F-FB41-8532-15BDDBAAC3F0}" srcOrd="0" destOrd="0" presId="urn:microsoft.com/office/officeart/2005/8/layout/process1"/>
    <dgm:cxn modelId="{CF82A07C-D87D-6841-A1CD-51D38CCF349B}" type="presOf" srcId="{26C2D822-B4F6-3844-A95B-2E9AE2955C04}" destId="{9CF0B61D-D132-5745-9FD0-D5072C37ED00}" srcOrd="1" destOrd="0" presId="urn:microsoft.com/office/officeart/2005/8/layout/process1"/>
    <dgm:cxn modelId="{7996677D-32BE-B240-B736-663A37B728D0}" type="presOf" srcId="{4EDB9E22-C5A5-CF42-8A71-FB9FE3B2B4F7}" destId="{04D6E844-A36C-BC4C-B66A-CC58D3DC2680}" srcOrd="1" destOrd="0" presId="urn:microsoft.com/office/officeart/2005/8/layout/process1"/>
    <dgm:cxn modelId="{6F057481-CF0B-0D43-98A9-9C7AA7DB58DF}" type="presOf" srcId="{4F84A2EA-4DA0-0047-919D-4B6928756535}" destId="{4C516BE7-456A-7D45-AEB1-49FCA56F99FA}" srcOrd="0" destOrd="0" presId="urn:microsoft.com/office/officeart/2005/8/layout/process1"/>
    <dgm:cxn modelId="{D3C2CD8D-8619-BD41-8010-31E9E2F2735C}" srcId="{4037F83B-43FD-7C44-ACE3-79E55CA69F3D}" destId="{61F71EF6-32E3-F648-AED0-0CFFED8FF809}" srcOrd="2" destOrd="0" parTransId="{5DB8387F-FCE7-CB40-BC05-1A960491303D}" sibTransId="{0B9E5A84-78F3-3947-8B57-9743328191A2}"/>
    <dgm:cxn modelId="{96206B8E-1461-1342-A9D9-EF7A2A7CCCB4}" type="presOf" srcId="{4037F83B-43FD-7C44-ACE3-79E55CA69F3D}" destId="{9FF351BB-2448-8749-9455-50C058026954}" srcOrd="0" destOrd="0" presId="urn:microsoft.com/office/officeart/2005/8/layout/process1"/>
    <dgm:cxn modelId="{71FC8392-28DE-7D45-967A-84DAC1D2F005}" srcId="{4037F83B-43FD-7C44-ACE3-79E55CA69F3D}" destId="{0F7831A3-F06D-414C-AA58-DCA7F3E48D58}" srcOrd="0" destOrd="0" parTransId="{E9C46734-DE4E-9647-8589-B24180EC62BF}" sibTransId="{4EDB9E22-C5A5-CF42-8A71-FB9FE3B2B4F7}"/>
    <dgm:cxn modelId="{0C4E1899-495E-3B48-A8A8-39BD3E594B3F}" srcId="{4037F83B-43FD-7C44-ACE3-79E55CA69F3D}" destId="{99559DEC-2090-DD43-B7AB-C6A5FE7DBABC}" srcOrd="5" destOrd="0" parTransId="{D5B1813E-2B6F-C24A-959B-1174B88F2F01}" sibTransId="{2D3B5B37-576D-A94C-8CCD-8E42F8393D30}"/>
    <dgm:cxn modelId="{99E7E09C-230D-9946-86FE-82CC8C0B7430}" srcId="{4037F83B-43FD-7C44-ACE3-79E55CA69F3D}" destId="{3ACA9B2F-A1AD-1A46-836A-96CC142725AD}" srcOrd="3" destOrd="0" parTransId="{FA072830-2EDA-5047-B140-120BF702F0FD}" sibTransId="{CC6C8438-77ED-6A46-980C-C96DD357395C}"/>
    <dgm:cxn modelId="{30F59EA6-F827-0F4C-B7EF-F6E775851D81}" type="presOf" srcId="{1B5AAC2E-35BB-0F4C-A4DB-6A60546B76AD}" destId="{1FFAE7F6-C163-AF41-840C-CC70008554E3}" srcOrd="0" destOrd="0" presId="urn:microsoft.com/office/officeart/2005/8/layout/process1"/>
    <dgm:cxn modelId="{52B64DB5-6567-B84D-80AF-5E93C760A68E}" type="presOf" srcId="{0B9E5A84-78F3-3947-8B57-9743328191A2}" destId="{279EBC96-CF78-2B4D-826D-421F86C74134}" srcOrd="0" destOrd="0" presId="urn:microsoft.com/office/officeart/2005/8/layout/process1"/>
    <dgm:cxn modelId="{451DADCB-D60B-E344-B93E-9E80EC035E14}" type="presOf" srcId="{26C2D822-B4F6-3844-A95B-2E9AE2955C04}" destId="{7A669E57-622E-4B42-9EFB-00931CF4C0BD}" srcOrd="0" destOrd="0" presId="urn:microsoft.com/office/officeart/2005/8/layout/process1"/>
    <dgm:cxn modelId="{0B4810D4-6944-4649-81D0-C73A462DA239}" type="presOf" srcId="{0B9E5A84-78F3-3947-8B57-9743328191A2}" destId="{A63E5641-14D3-A64E-A3B4-DC580EAA7471}" srcOrd="1" destOrd="0" presId="urn:microsoft.com/office/officeart/2005/8/layout/process1"/>
    <dgm:cxn modelId="{87C38DD4-A5FA-1340-91CA-CD2F90B6776D}" srcId="{4037F83B-43FD-7C44-ACE3-79E55CA69F3D}" destId="{1B5AAC2E-35BB-0F4C-A4DB-6A60546B76AD}" srcOrd="1" destOrd="0" parTransId="{80B2D876-EC57-CE4D-8B18-46A54B3A5151}" sibTransId="{E793F90D-3772-3E44-B4A8-A5B83349A6A6}"/>
    <dgm:cxn modelId="{ADDE8BE7-4702-944D-8323-EF0D5E7E12C4}" type="presOf" srcId="{CC6C8438-77ED-6A46-980C-C96DD357395C}" destId="{D63C9DE2-AEC1-AA4B-9CF9-FA98CF706A15}" srcOrd="0" destOrd="0" presId="urn:microsoft.com/office/officeart/2005/8/layout/process1"/>
    <dgm:cxn modelId="{6CED5EE8-D36D-1149-B03B-7C3588F3E1B4}" type="presOf" srcId="{99559DEC-2090-DD43-B7AB-C6A5FE7DBABC}" destId="{B8BEC863-D73E-8C4E-B431-7D8C369DC52E}" srcOrd="0" destOrd="0" presId="urn:microsoft.com/office/officeart/2005/8/layout/process1"/>
    <dgm:cxn modelId="{8BFB57EF-33AA-824C-8B3F-D398743A46F2}" type="presOf" srcId="{0F7831A3-F06D-414C-AA58-DCA7F3E48D58}" destId="{DE934393-6B30-0F45-B176-EF933D8CCC3B}" srcOrd="0" destOrd="0" presId="urn:microsoft.com/office/officeart/2005/8/layout/process1"/>
    <dgm:cxn modelId="{22D0A5FF-13FA-E84D-832A-1407E4A139E8}" type="presOf" srcId="{3ACA9B2F-A1AD-1A46-836A-96CC142725AD}" destId="{BE3E6EF0-29EB-4040-AE4F-78B633E47AEB}" srcOrd="0" destOrd="0" presId="urn:microsoft.com/office/officeart/2005/8/layout/process1"/>
    <dgm:cxn modelId="{B9D53662-A983-2148-AF86-D69FEB146DBE}" type="presParOf" srcId="{9FF351BB-2448-8749-9455-50C058026954}" destId="{DE934393-6B30-0F45-B176-EF933D8CCC3B}" srcOrd="0" destOrd="0" presId="urn:microsoft.com/office/officeart/2005/8/layout/process1"/>
    <dgm:cxn modelId="{33F64FD3-247C-6046-BFB5-DF00DE46C664}" type="presParOf" srcId="{9FF351BB-2448-8749-9455-50C058026954}" destId="{15890420-3851-C84D-9126-4BCC9CD37C6B}" srcOrd="1" destOrd="0" presId="urn:microsoft.com/office/officeart/2005/8/layout/process1"/>
    <dgm:cxn modelId="{FFE59C74-5582-7042-8214-A3815983977A}" type="presParOf" srcId="{15890420-3851-C84D-9126-4BCC9CD37C6B}" destId="{04D6E844-A36C-BC4C-B66A-CC58D3DC2680}" srcOrd="0" destOrd="0" presId="urn:microsoft.com/office/officeart/2005/8/layout/process1"/>
    <dgm:cxn modelId="{48877C58-AAED-E745-9EDC-49BB629083C2}" type="presParOf" srcId="{9FF351BB-2448-8749-9455-50C058026954}" destId="{1FFAE7F6-C163-AF41-840C-CC70008554E3}" srcOrd="2" destOrd="0" presId="urn:microsoft.com/office/officeart/2005/8/layout/process1"/>
    <dgm:cxn modelId="{F76EE3A1-BD17-E84A-B156-FE1FEFE1ACBC}" type="presParOf" srcId="{9FF351BB-2448-8749-9455-50C058026954}" destId="{42F978B9-DD1F-FB41-8532-15BDDBAAC3F0}" srcOrd="3" destOrd="0" presId="urn:microsoft.com/office/officeart/2005/8/layout/process1"/>
    <dgm:cxn modelId="{1235CC79-98AE-4740-B6A1-5E02321EC8C9}" type="presParOf" srcId="{42F978B9-DD1F-FB41-8532-15BDDBAAC3F0}" destId="{24F1B28A-C56F-DF43-B000-8C6DA4265503}" srcOrd="0" destOrd="0" presId="urn:microsoft.com/office/officeart/2005/8/layout/process1"/>
    <dgm:cxn modelId="{3C9996DA-4C0D-0C4C-A1F7-AA4E664C63AE}" type="presParOf" srcId="{9FF351BB-2448-8749-9455-50C058026954}" destId="{8063E481-2B0F-A34D-9553-7DECB77FA32C}" srcOrd="4" destOrd="0" presId="urn:microsoft.com/office/officeart/2005/8/layout/process1"/>
    <dgm:cxn modelId="{CFA66B89-E8AA-974E-A021-CF939BF7F181}" type="presParOf" srcId="{9FF351BB-2448-8749-9455-50C058026954}" destId="{279EBC96-CF78-2B4D-826D-421F86C74134}" srcOrd="5" destOrd="0" presId="urn:microsoft.com/office/officeart/2005/8/layout/process1"/>
    <dgm:cxn modelId="{13FC0B79-10DB-3448-ABC0-56F3485125E4}" type="presParOf" srcId="{279EBC96-CF78-2B4D-826D-421F86C74134}" destId="{A63E5641-14D3-A64E-A3B4-DC580EAA7471}" srcOrd="0" destOrd="0" presId="urn:microsoft.com/office/officeart/2005/8/layout/process1"/>
    <dgm:cxn modelId="{79FFC42A-3FF4-C349-AAC4-3D0F8FD78004}" type="presParOf" srcId="{9FF351BB-2448-8749-9455-50C058026954}" destId="{BE3E6EF0-29EB-4040-AE4F-78B633E47AEB}" srcOrd="6" destOrd="0" presId="urn:microsoft.com/office/officeart/2005/8/layout/process1"/>
    <dgm:cxn modelId="{FCC416B3-15F9-3644-B5C1-3C20E4AACF9C}" type="presParOf" srcId="{9FF351BB-2448-8749-9455-50C058026954}" destId="{D63C9DE2-AEC1-AA4B-9CF9-FA98CF706A15}" srcOrd="7" destOrd="0" presId="urn:microsoft.com/office/officeart/2005/8/layout/process1"/>
    <dgm:cxn modelId="{0F186FE5-16D2-6149-93F4-F3B1C9A91900}" type="presParOf" srcId="{D63C9DE2-AEC1-AA4B-9CF9-FA98CF706A15}" destId="{1602177A-7624-EC45-8CA6-F2D982BDA188}" srcOrd="0" destOrd="0" presId="urn:microsoft.com/office/officeart/2005/8/layout/process1"/>
    <dgm:cxn modelId="{DEF32610-17B5-044B-883A-CEB6A8721BF2}" type="presParOf" srcId="{9FF351BB-2448-8749-9455-50C058026954}" destId="{4C516BE7-456A-7D45-AEB1-49FCA56F99FA}" srcOrd="8" destOrd="0" presId="urn:microsoft.com/office/officeart/2005/8/layout/process1"/>
    <dgm:cxn modelId="{2BDA73EB-296D-064B-8A31-B823462685C2}" type="presParOf" srcId="{9FF351BB-2448-8749-9455-50C058026954}" destId="{7A669E57-622E-4B42-9EFB-00931CF4C0BD}" srcOrd="9" destOrd="0" presId="urn:microsoft.com/office/officeart/2005/8/layout/process1"/>
    <dgm:cxn modelId="{2C1754F0-9D35-7D4C-A59A-428F8C5010ED}" type="presParOf" srcId="{7A669E57-622E-4B42-9EFB-00931CF4C0BD}" destId="{9CF0B61D-D132-5745-9FD0-D5072C37ED00}" srcOrd="0" destOrd="0" presId="urn:microsoft.com/office/officeart/2005/8/layout/process1"/>
    <dgm:cxn modelId="{785F0F03-C9FA-4549-B0A7-1DDA7061F43E}" type="presParOf" srcId="{9FF351BB-2448-8749-9455-50C058026954}" destId="{B8BEC863-D73E-8C4E-B431-7D8C369DC52E}" srcOrd="10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E934393-6B30-0F45-B176-EF933D8CCC3B}">
      <dsp:nvSpPr>
        <dsp:cNvPr id="0" name=""/>
        <dsp:cNvSpPr/>
      </dsp:nvSpPr>
      <dsp:spPr>
        <a:xfrm>
          <a:off x="0" y="40444"/>
          <a:ext cx="685799" cy="41148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Клиент</a:t>
          </a:r>
        </a:p>
      </dsp:txBody>
      <dsp:txXfrm>
        <a:off x="12052" y="52496"/>
        <a:ext cx="661695" cy="387376"/>
      </dsp:txXfrm>
    </dsp:sp>
    <dsp:sp modelId="{15890420-3851-C84D-9126-4BCC9CD37C6B}">
      <dsp:nvSpPr>
        <dsp:cNvPr id="0" name=""/>
        <dsp:cNvSpPr/>
      </dsp:nvSpPr>
      <dsp:spPr>
        <a:xfrm>
          <a:off x="75438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754380" y="195161"/>
        <a:ext cx="101772" cy="102046"/>
      </dsp:txXfrm>
    </dsp:sp>
    <dsp:sp modelId="{1FFAE7F6-C163-AF41-840C-CC70008554E3}">
      <dsp:nvSpPr>
        <dsp:cNvPr id="0" name=""/>
        <dsp:cNvSpPr/>
      </dsp:nvSpPr>
      <dsp:spPr>
        <a:xfrm>
          <a:off x="960120" y="40444"/>
          <a:ext cx="685799" cy="41148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FastAPI</a:t>
          </a:r>
          <a:endParaRPr lang="ru-RU" sz="900" kern="1200"/>
        </a:p>
      </dsp:txBody>
      <dsp:txXfrm>
        <a:off x="972172" y="52496"/>
        <a:ext cx="661695" cy="387376"/>
      </dsp:txXfrm>
    </dsp:sp>
    <dsp:sp modelId="{42F978B9-DD1F-FB41-8532-15BDDBAAC3F0}">
      <dsp:nvSpPr>
        <dsp:cNvPr id="0" name=""/>
        <dsp:cNvSpPr/>
      </dsp:nvSpPr>
      <dsp:spPr>
        <a:xfrm>
          <a:off x="171450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1714500" y="195161"/>
        <a:ext cx="101772" cy="102046"/>
      </dsp:txXfrm>
    </dsp:sp>
    <dsp:sp modelId="{8063E481-2B0F-A34D-9553-7DECB77FA32C}">
      <dsp:nvSpPr>
        <dsp:cNvPr id="0" name=""/>
        <dsp:cNvSpPr/>
      </dsp:nvSpPr>
      <dsp:spPr>
        <a:xfrm>
          <a:off x="1920240" y="40444"/>
          <a:ext cx="685799" cy="41148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Redis/Celery</a:t>
          </a:r>
          <a:endParaRPr lang="ru-RU" sz="900" kern="1200"/>
        </a:p>
      </dsp:txBody>
      <dsp:txXfrm>
        <a:off x="1932292" y="52496"/>
        <a:ext cx="661695" cy="387376"/>
      </dsp:txXfrm>
    </dsp:sp>
    <dsp:sp modelId="{279EBC96-CF78-2B4D-826D-421F86C74134}">
      <dsp:nvSpPr>
        <dsp:cNvPr id="0" name=""/>
        <dsp:cNvSpPr/>
      </dsp:nvSpPr>
      <dsp:spPr>
        <a:xfrm>
          <a:off x="267462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2674620" y="195161"/>
        <a:ext cx="101772" cy="102046"/>
      </dsp:txXfrm>
    </dsp:sp>
    <dsp:sp modelId="{BE3E6EF0-29EB-4040-AE4F-78B633E47AEB}">
      <dsp:nvSpPr>
        <dsp:cNvPr id="0" name=""/>
        <dsp:cNvSpPr/>
      </dsp:nvSpPr>
      <dsp:spPr>
        <a:xfrm>
          <a:off x="2880360" y="40444"/>
          <a:ext cx="685799" cy="41148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Whisper</a:t>
          </a:r>
          <a:endParaRPr lang="ru-RU" sz="900" kern="1200"/>
        </a:p>
      </dsp:txBody>
      <dsp:txXfrm>
        <a:off x="2892412" y="52496"/>
        <a:ext cx="661695" cy="387376"/>
      </dsp:txXfrm>
    </dsp:sp>
    <dsp:sp modelId="{D63C9DE2-AEC1-AA4B-9CF9-FA98CF706A15}">
      <dsp:nvSpPr>
        <dsp:cNvPr id="0" name=""/>
        <dsp:cNvSpPr/>
      </dsp:nvSpPr>
      <dsp:spPr>
        <a:xfrm>
          <a:off x="363474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3634740" y="195161"/>
        <a:ext cx="101772" cy="102046"/>
      </dsp:txXfrm>
    </dsp:sp>
    <dsp:sp modelId="{4C516BE7-456A-7D45-AEB1-49FCA56F99FA}">
      <dsp:nvSpPr>
        <dsp:cNvPr id="0" name=""/>
        <dsp:cNvSpPr/>
      </dsp:nvSpPr>
      <dsp:spPr>
        <a:xfrm>
          <a:off x="3840480" y="40444"/>
          <a:ext cx="685799" cy="41148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900" kern="1200"/>
            <a:t>Ollama</a:t>
          </a:r>
          <a:endParaRPr lang="ru-RU" sz="900" kern="1200"/>
        </a:p>
      </dsp:txBody>
      <dsp:txXfrm>
        <a:off x="3852532" y="52496"/>
        <a:ext cx="661695" cy="387376"/>
      </dsp:txXfrm>
    </dsp:sp>
    <dsp:sp modelId="{7A669E57-622E-4B42-9EFB-00931CF4C0BD}">
      <dsp:nvSpPr>
        <dsp:cNvPr id="0" name=""/>
        <dsp:cNvSpPr/>
      </dsp:nvSpPr>
      <dsp:spPr>
        <a:xfrm>
          <a:off x="4594860" y="161145"/>
          <a:ext cx="145389" cy="170078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ru-RU" sz="700" kern="1200"/>
        </a:p>
      </dsp:txBody>
      <dsp:txXfrm>
        <a:off x="4594860" y="195161"/>
        <a:ext cx="101772" cy="102046"/>
      </dsp:txXfrm>
    </dsp:sp>
    <dsp:sp modelId="{B8BEC863-D73E-8C4E-B431-7D8C369DC52E}">
      <dsp:nvSpPr>
        <dsp:cNvPr id="0" name=""/>
        <dsp:cNvSpPr/>
      </dsp:nvSpPr>
      <dsp:spPr>
        <a:xfrm>
          <a:off x="4800600" y="40444"/>
          <a:ext cx="685799" cy="411480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900" kern="1200"/>
            <a:t>Результат</a:t>
          </a:r>
        </a:p>
      </dsp:txBody>
      <dsp:txXfrm>
        <a:off x="4812652" y="52496"/>
        <a:ext cx="661695" cy="38737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AC182-BDB0-478A-85AF-641D93FD2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6488</Words>
  <Characters>36988</Characters>
  <Application>Microsoft Office Word</Application>
  <DocSecurity>0</DocSecurity>
  <Lines>308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Шелковников Дмитрий Сергеевич</dc:creator>
  <cp:keywords/>
  <dc:description/>
  <cp:lastModifiedBy>a1602</cp:lastModifiedBy>
  <cp:revision>8</cp:revision>
  <dcterms:created xsi:type="dcterms:W3CDTF">2026-04-07T22:03:00Z</dcterms:created>
  <dcterms:modified xsi:type="dcterms:W3CDTF">2026-04-08T13:34:00Z</dcterms:modified>
</cp:coreProperties>
</file>