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2383" w:rsidRPr="005027C5" w:rsidRDefault="00B42383" w:rsidP="005027C5">
      <w:pPr>
        <w:pStyle w:val="a3"/>
        <w:spacing w:line="360" w:lineRule="auto"/>
        <w:jc w:val="center"/>
        <w:rPr>
          <w:b/>
          <w:sz w:val="28"/>
          <w:szCs w:val="28"/>
          <w:lang w:val="uk-UA"/>
        </w:rPr>
      </w:pPr>
      <w:r w:rsidRPr="005027C5">
        <w:rPr>
          <w:b/>
          <w:sz w:val="28"/>
          <w:szCs w:val="28"/>
          <w:lang w:val="uk-UA"/>
        </w:rPr>
        <w:t>Вступ</w:t>
      </w:r>
    </w:p>
    <w:p w:rsidR="00B42383" w:rsidRPr="005027C5" w:rsidRDefault="00B42383" w:rsidP="005027C5">
      <w:pPr>
        <w:pStyle w:val="a3"/>
        <w:spacing w:line="360" w:lineRule="auto"/>
        <w:ind w:firstLine="708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Температурний режим, тиск, і вологість навколишнього повітря мають особливе значення для стану здоров'я людей. Метеорологічні дані, такі як температура повітря, атмосферний (барометричний) тиск, вологість повітря і швидкість вітру важливі в метеорології не тільки для інформування населення, а й для авіаційної техніки та інших галузей народного господарства.</w:t>
      </w:r>
    </w:p>
    <w:p w:rsidR="00B42383" w:rsidRPr="005027C5" w:rsidRDefault="00B42383" w:rsidP="005027C5">
      <w:pPr>
        <w:pStyle w:val="a3"/>
        <w:spacing w:line="360" w:lineRule="auto"/>
        <w:ind w:firstLine="708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В даний час при проектуванні вимірювальних систем робиться великий акцент на застосування в цих системах електронно-цифрових приладів. Висока швидкість вимірювання параметрів, зручна форма подання інформації, гнучкий інтерфейс, порівняно невелика похибка вимірювання в порівнянні з механічними і електромеханічними засобами вимірювання всі ці та багато інших переваг роблю цю систему перспективною в розвитку і в подальшому використанні в багатьох галузях виробництва.</w:t>
      </w:r>
    </w:p>
    <w:p w:rsidR="00B42383" w:rsidRPr="005027C5" w:rsidRDefault="00B42383" w:rsidP="005027C5">
      <w:pPr>
        <w:pStyle w:val="a3"/>
        <w:spacing w:line="360" w:lineRule="auto"/>
        <w:ind w:firstLine="708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Розвиток мікроелектроніки та широке застосування її виробів в промисловому виробництві, в пристроях і системах управління найрізноманітнішими об'єктами і процесами є в даний час одним з основних напрямків науково-технічного прогресу.</w:t>
      </w:r>
    </w:p>
    <w:p w:rsidR="009A28CF" w:rsidRPr="005027C5" w:rsidRDefault="009A28CF" w:rsidP="005027C5">
      <w:pPr>
        <w:pStyle w:val="a3"/>
        <w:spacing w:line="360" w:lineRule="auto"/>
        <w:ind w:firstLine="708"/>
        <w:rPr>
          <w:sz w:val="28"/>
          <w:szCs w:val="28"/>
          <w:lang w:val="uk-UA"/>
        </w:rPr>
      </w:pPr>
      <w:proofErr w:type="spellStart"/>
      <w:r w:rsidRPr="005027C5">
        <w:rPr>
          <w:sz w:val="28"/>
          <w:szCs w:val="28"/>
          <w:lang w:val="uk-UA"/>
        </w:rPr>
        <w:t>Специффівіка</w:t>
      </w:r>
      <w:proofErr w:type="spellEnd"/>
      <w:r w:rsidRPr="005027C5">
        <w:rPr>
          <w:sz w:val="28"/>
          <w:szCs w:val="28"/>
          <w:lang w:val="uk-UA"/>
        </w:rPr>
        <w:t xml:space="preserve"> мікрокліматичних досліджень, як спостережень так і обробки матеріалів спостережень, вимагає значних людських ресурсів. Адже для проведення комплексних мікрокліматичних спостережень – градієнтних, </w:t>
      </w:r>
      <w:proofErr w:type="spellStart"/>
      <w:r w:rsidRPr="005027C5">
        <w:rPr>
          <w:sz w:val="28"/>
          <w:szCs w:val="28"/>
          <w:lang w:val="uk-UA"/>
        </w:rPr>
        <w:t>теплобалансових</w:t>
      </w:r>
      <w:proofErr w:type="spellEnd"/>
      <w:r w:rsidRPr="005027C5">
        <w:rPr>
          <w:sz w:val="28"/>
          <w:szCs w:val="28"/>
          <w:lang w:val="uk-UA"/>
        </w:rPr>
        <w:t xml:space="preserve"> тощо, навіть на одному експериментальному полігоні з охопленням тільки стаціонарних мікрокліматичних майданчиків і точок  (рис.1.2) необхідно одночасно мати 20-40 спостерігачів. Така трудомісткість мікрокліматичних досліджень обумовлює їх недостатній розвиток, відсутність детальної мікрокліматичної інформації для окремих регіонів, особливо із значною неоднорідністю діяльної поверхні. Подолання цих </w:t>
      </w:r>
      <w:r w:rsidRPr="005027C5">
        <w:rPr>
          <w:sz w:val="28"/>
          <w:szCs w:val="28"/>
          <w:lang w:val="uk-UA"/>
        </w:rPr>
        <w:lastRenderedPageBreak/>
        <w:t>труднощів можливе шляхом розробки та упровадження автоматизованих інформаційно-вимірювальних систем.</w:t>
      </w:r>
    </w:p>
    <w:p w:rsidR="00B42383" w:rsidRPr="005027C5" w:rsidRDefault="00A33E61" w:rsidP="005027C5">
      <w:pPr>
        <w:pStyle w:val="a3"/>
        <w:spacing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ab/>
      </w:r>
      <w:r w:rsidR="00B42383" w:rsidRPr="005027C5">
        <w:rPr>
          <w:sz w:val="28"/>
          <w:szCs w:val="28"/>
          <w:lang w:val="uk-UA"/>
        </w:rPr>
        <w:t xml:space="preserve">Використання </w:t>
      </w:r>
      <w:proofErr w:type="spellStart"/>
      <w:r w:rsidR="00B42383" w:rsidRPr="005027C5">
        <w:rPr>
          <w:sz w:val="28"/>
          <w:szCs w:val="28"/>
          <w:lang w:val="uk-UA"/>
        </w:rPr>
        <w:t>мікроконтролерів</w:t>
      </w:r>
      <w:proofErr w:type="spellEnd"/>
      <w:r w:rsidR="00B42383" w:rsidRPr="005027C5">
        <w:rPr>
          <w:sz w:val="28"/>
          <w:szCs w:val="28"/>
          <w:lang w:val="uk-UA"/>
        </w:rPr>
        <w:t xml:space="preserve"> у виробах не тільки приводить до підвищення техніко-економічних показників (надійності, споживаної потужності, габаритних розмірів), але і дозволяє скоротити час розробки виробів і робить їх модифікується, адаптивними, а також дозволяє зменшити їх вартість. Використання </w:t>
      </w:r>
      <w:proofErr w:type="spellStart"/>
      <w:r w:rsidR="00B42383" w:rsidRPr="005027C5">
        <w:rPr>
          <w:sz w:val="28"/>
          <w:szCs w:val="28"/>
          <w:lang w:val="uk-UA"/>
        </w:rPr>
        <w:t>мікроконтролерів</w:t>
      </w:r>
      <w:proofErr w:type="spellEnd"/>
      <w:r w:rsidR="00B42383" w:rsidRPr="005027C5">
        <w:rPr>
          <w:sz w:val="28"/>
          <w:szCs w:val="28"/>
          <w:lang w:val="uk-UA"/>
        </w:rPr>
        <w:t xml:space="preserve"> в системах управління забезпечує досягнення високих показників ефективності при низькій вартості.</w:t>
      </w:r>
    </w:p>
    <w:p w:rsidR="0091299B" w:rsidRPr="005027C5" w:rsidRDefault="0091299B" w:rsidP="005027C5">
      <w:pPr>
        <w:spacing w:line="360" w:lineRule="auto"/>
        <w:ind w:firstLine="709"/>
        <w:jc w:val="both"/>
        <w:rPr>
          <w:rFonts w:ascii="Times New Roman" w:hAnsi="Times New Roman" w:cs="Times New Roman"/>
          <w:kern w:val="16"/>
          <w:sz w:val="28"/>
          <w:szCs w:val="28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В дипломній роботі буде розроблена </w:t>
      </w:r>
      <w:r w:rsidR="002E3929" w:rsidRPr="005027C5">
        <w:rPr>
          <w:rFonts w:ascii="Times New Roman" w:hAnsi="Times New Roman" w:cs="Times New Roman"/>
          <w:kern w:val="16"/>
          <w:sz w:val="28"/>
          <w:szCs w:val="28"/>
        </w:rPr>
        <w:t xml:space="preserve">автоматизована </w:t>
      </w:r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інформаційно-вимірювальна система (ІВС) </w:t>
      </w:r>
      <w:r w:rsidR="00DE7F81" w:rsidRPr="005027C5">
        <w:rPr>
          <w:rFonts w:ascii="Times New Roman" w:hAnsi="Times New Roman" w:cs="Times New Roman"/>
          <w:kern w:val="16"/>
          <w:sz w:val="28"/>
          <w:szCs w:val="28"/>
        </w:rPr>
        <w:t xml:space="preserve">збору та контролю </w:t>
      </w:r>
      <w:proofErr w:type="spellStart"/>
      <w:r w:rsidR="00DE7F81" w:rsidRPr="005027C5">
        <w:rPr>
          <w:rFonts w:ascii="Times New Roman" w:hAnsi="Times New Roman" w:cs="Times New Roman"/>
          <w:kern w:val="16"/>
          <w:sz w:val="28"/>
          <w:szCs w:val="28"/>
        </w:rPr>
        <w:t>метеорологіних</w:t>
      </w:r>
      <w:proofErr w:type="spellEnd"/>
      <w:r w:rsidR="00DE7F81" w:rsidRPr="005027C5">
        <w:rPr>
          <w:rFonts w:ascii="Times New Roman" w:hAnsi="Times New Roman" w:cs="Times New Roman"/>
          <w:kern w:val="16"/>
          <w:sz w:val="28"/>
          <w:szCs w:val="28"/>
        </w:rPr>
        <w:t xml:space="preserve"> параметрів</w:t>
      </w:r>
      <w:r w:rsidR="00DE28FD" w:rsidRPr="005027C5">
        <w:rPr>
          <w:rFonts w:ascii="Times New Roman" w:hAnsi="Times New Roman" w:cs="Times New Roman"/>
          <w:kern w:val="16"/>
          <w:sz w:val="28"/>
          <w:szCs w:val="28"/>
        </w:rPr>
        <w:t>.</w:t>
      </w:r>
    </w:p>
    <w:p w:rsidR="0091299B" w:rsidRPr="005027C5" w:rsidRDefault="0091299B" w:rsidP="005027C5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16"/>
          <w:sz w:val="28"/>
          <w:szCs w:val="28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При розробці </w:t>
      </w:r>
      <w:r w:rsidR="00DE28FD" w:rsidRPr="005027C5">
        <w:rPr>
          <w:rFonts w:ascii="Times New Roman" w:hAnsi="Times New Roman" w:cs="Times New Roman"/>
          <w:kern w:val="16"/>
          <w:sz w:val="28"/>
          <w:szCs w:val="28"/>
        </w:rPr>
        <w:t>ІВС</w:t>
      </w:r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 планується вирішення ряду задач, а саме:</w:t>
      </w:r>
    </w:p>
    <w:p w:rsidR="00DE28FD" w:rsidRPr="005027C5" w:rsidRDefault="00BB5F14" w:rsidP="005027C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kern w:val="16"/>
          <w:sz w:val="28"/>
          <w:szCs w:val="28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>описати існуючі</w:t>
      </w:r>
      <w:r w:rsidR="00DE28FD" w:rsidRPr="005027C5">
        <w:rPr>
          <w:rFonts w:ascii="Times New Roman" w:hAnsi="Times New Roman" w:cs="Times New Roman"/>
          <w:kern w:val="16"/>
          <w:sz w:val="28"/>
          <w:szCs w:val="28"/>
        </w:rPr>
        <w:t xml:space="preserve"> методи аналізу та систем контролю метеорологічних параметрів</w:t>
      </w:r>
    </w:p>
    <w:p w:rsidR="00DE28FD" w:rsidRPr="005027C5" w:rsidRDefault="002E3929" w:rsidP="005027C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kern w:val="16"/>
          <w:sz w:val="28"/>
          <w:szCs w:val="28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>розробити автоматизовану ІВС збору та обробки метеорологічних параметрів</w:t>
      </w:r>
    </w:p>
    <w:p w:rsidR="002E3929" w:rsidRPr="005027C5" w:rsidRDefault="002E3929" w:rsidP="005027C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kern w:val="16"/>
          <w:sz w:val="28"/>
          <w:szCs w:val="28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>скласти структурну схему</w:t>
      </w:r>
    </w:p>
    <w:p w:rsidR="002E3929" w:rsidRPr="005027C5" w:rsidRDefault="002E3929" w:rsidP="005027C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kern w:val="16"/>
          <w:sz w:val="28"/>
          <w:szCs w:val="28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>описати технічні засоби ІВС</w:t>
      </w:r>
    </w:p>
    <w:p w:rsidR="00070C1D" w:rsidRPr="005027C5" w:rsidRDefault="002E3929" w:rsidP="005027C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kern w:val="16"/>
          <w:sz w:val="28"/>
          <w:szCs w:val="28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>розробити програмне забезпечення для створеної ІВС</w:t>
      </w:r>
      <w:r w:rsidR="00070C1D" w:rsidRPr="005027C5">
        <w:rPr>
          <w:rFonts w:ascii="Times New Roman" w:hAnsi="Times New Roman" w:cs="Times New Roman"/>
          <w:kern w:val="16"/>
          <w:sz w:val="28"/>
          <w:szCs w:val="28"/>
        </w:rPr>
        <w:t xml:space="preserve"> </w:t>
      </w:r>
    </w:p>
    <w:p w:rsidR="002E3929" w:rsidRPr="005027C5" w:rsidRDefault="00070C1D" w:rsidP="005027C5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kern w:val="16"/>
          <w:sz w:val="28"/>
          <w:szCs w:val="28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>провести економічний розрахунок ефективності автоматизації технологічного процесу та запроектувати заходи з охорони праці.</w:t>
      </w:r>
    </w:p>
    <w:p w:rsidR="0091299B" w:rsidRPr="005027C5" w:rsidRDefault="0091299B" w:rsidP="005027C5">
      <w:pPr>
        <w:pStyle w:val="a3"/>
        <w:spacing w:line="360" w:lineRule="auto"/>
        <w:rPr>
          <w:sz w:val="28"/>
          <w:szCs w:val="28"/>
          <w:lang w:val="uk-UA"/>
        </w:rPr>
      </w:pPr>
    </w:p>
    <w:p w:rsidR="00BB5F14" w:rsidRPr="005027C5" w:rsidRDefault="00BB5F14" w:rsidP="005027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sz w:val="28"/>
          <w:szCs w:val="28"/>
        </w:rPr>
        <w:br w:type="page"/>
      </w:r>
    </w:p>
    <w:p w:rsidR="00BB5F14" w:rsidRPr="005027C5" w:rsidRDefault="00BB5F14" w:rsidP="005027C5">
      <w:pPr>
        <w:widowControl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Розділ 1. Опис </w:t>
      </w:r>
      <w:r w:rsidRPr="005027C5">
        <w:rPr>
          <w:rFonts w:ascii="Times New Roman" w:hAnsi="Times New Roman" w:cs="Times New Roman"/>
          <w:b/>
          <w:kern w:val="16"/>
          <w:sz w:val="28"/>
          <w:szCs w:val="28"/>
        </w:rPr>
        <w:t>існуючих методів аналізу та систем контролю метеорологічних параметрів</w:t>
      </w:r>
    </w:p>
    <w:p w:rsidR="00032E9F" w:rsidRPr="005027C5" w:rsidRDefault="00032E9F" w:rsidP="005027C5">
      <w:pPr>
        <w:shd w:val="clear" w:color="auto" w:fill="FFFFFF"/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глобальних перетвореннях довкілля визначальну роль відіграють кліматичні зміни, спричинені природними та антропогенними факторами. Перебуваючи в тісному взаємозв’язку з усіма компонентами природного середовища, клімат (багаторічний режим погоди, властивий даній місцевості) відчутно впливає на них, на умови життя і самопочуття людини.</w:t>
      </w:r>
    </w:p>
    <w:p w:rsidR="00032E9F" w:rsidRPr="005027C5" w:rsidRDefault="00A33E61" w:rsidP="005027C5">
      <w:pPr>
        <w:shd w:val="clear" w:color="auto" w:fill="FFFFFF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32E9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З’ясування антропогенних змін і коливань клімату неможливе без вивчення його природної динаміки, яка ґрунтується на даних про стан кліматичної системи </w:t>
      </w:r>
      <w:proofErr w:type="spellStart"/>
      <w:r w:rsidR="00032E9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“атмосфера</w:t>
      </w:r>
      <w:proofErr w:type="spellEnd"/>
      <w:r w:rsidR="00032E9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океан – поверхня суші – літосфера – </w:t>
      </w:r>
      <w:proofErr w:type="spellStart"/>
      <w:r w:rsidR="00032E9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біота”</w:t>
      </w:r>
      <w:proofErr w:type="spellEnd"/>
      <w:r w:rsidR="00032E9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взаємодію елементів цієї системи за тривалий час. Спостереження за станом кліматичної системи, оцінювання та прогнозування її подальшого розвитку здійснюють за допомогою кліматичного моніторингу.</w:t>
      </w:r>
    </w:p>
    <w:p w:rsidR="00032E9F" w:rsidRPr="005027C5" w:rsidRDefault="00A33E61" w:rsidP="005027C5">
      <w:pPr>
        <w:shd w:val="clear" w:color="auto" w:fill="FFFFFF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32E9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Кліматичний моніторинг – система спостережень, оцінювання і прогнозування зміни клімату.</w:t>
      </w:r>
    </w:p>
    <w:p w:rsidR="00032E9F" w:rsidRPr="005027C5" w:rsidRDefault="00A33E61" w:rsidP="005027C5">
      <w:pPr>
        <w:shd w:val="clear" w:color="auto" w:fill="FFFFFF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32E9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Кліматичний моніторинг включає пошук і аналіз даних про клімат минулого.</w:t>
      </w:r>
    </w:p>
    <w:p w:rsidR="00032E9F" w:rsidRPr="005027C5" w:rsidRDefault="00A33E61" w:rsidP="005027C5">
      <w:pPr>
        <w:shd w:val="clear" w:color="auto" w:fill="FFFFFF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32E9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Кліматичний моніторинг пов’язаний з екологічним. Він потребує спеціальної системи спостережень, спроможної забезпечити виконання наукових і практичних завдань та надати широку кліматичну </w:t>
      </w:r>
      <w:proofErr w:type="spellStart"/>
      <w:r w:rsidR="00032E9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інфор-мацію</w:t>
      </w:r>
      <w:proofErr w:type="spellEnd"/>
      <w:r w:rsidR="00032E9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. З цією метою, як правило, створюють службу збору кліматичних даних, сфера діяльності якої простягається і за межі моніторингу антропогенних змін клімату. Для пізнання сутності й антропогенної складової змін і коливань клімату необхідний великий масив даних про параметри елементів біосфери та процеси, які характеризують її зміни.</w:t>
      </w:r>
    </w:p>
    <w:p w:rsidR="00A33E61" w:rsidRPr="005027C5" w:rsidRDefault="00A33E61" w:rsidP="005027C5">
      <w:pPr>
        <w:shd w:val="clear" w:color="auto" w:fill="FFFFFF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3E61" w:rsidRPr="005027C5" w:rsidRDefault="00A33E61" w:rsidP="005027C5">
      <w:pPr>
        <w:shd w:val="clear" w:color="auto" w:fill="FFFFFF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32E9F" w:rsidRPr="005027C5" w:rsidRDefault="00AE02FB" w:rsidP="005027C5">
      <w:pPr>
        <w:shd w:val="clear" w:color="auto" w:fill="FFFFFF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</w:r>
      <w:r w:rsidR="00032E9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Моніторинг клімату зосереджений на реалізації таких завдань:</w:t>
      </w:r>
    </w:p>
    <w:p w:rsidR="00032E9F" w:rsidRPr="005027C5" w:rsidRDefault="00032E9F" w:rsidP="005027C5">
      <w:pPr>
        <w:pStyle w:val="aa"/>
        <w:numPr>
          <w:ilvl w:val="0"/>
          <w:numId w:val="6"/>
        </w:numPr>
        <w:shd w:val="clear" w:color="auto" w:fill="FFFFFF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збір даних про стан кліматичної системи;</w:t>
      </w:r>
    </w:p>
    <w:p w:rsidR="00032E9F" w:rsidRPr="005027C5" w:rsidRDefault="00032E9F" w:rsidP="005027C5">
      <w:pPr>
        <w:pStyle w:val="aa"/>
        <w:numPr>
          <w:ilvl w:val="0"/>
          <w:numId w:val="6"/>
        </w:numPr>
        <w:shd w:val="clear" w:color="auto" w:fill="FFFFFF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аналіз і оцінка природних та антропогенних змін і коливань клімату, включаючи порівняння з кліматом минулого;</w:t>
      </w:r>
    </w:p>
    <w:p w:rsidR="00032E9F" w:rsidRPr="005027C5" w:rsidRDefault="00032E9F" w:rsidP="005027C5">
      <w:pPr>
        <w:pStyle w:val="aa"/>
        <w:numPr>
          <w:ilvl w:val="0"/>
          <w:numId w:val="6"/>
        </w:numPr>
        <w:shd w:val="clear" w:color="auto" w:fill="FFFFFF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виокремлення антропогенних ефектів у зафіксованих змінах клімату;</w:t>
      </w:r>
    </w:p>
    <w:p w:rsidR="00032E9F" w:rsidRPr="005027C5" w:rsidRDefault="00032E9F" w:rsidP="005027C5">
      <w:pPr>
        <w:pStyle w:val="aa"/>
        <w:numPr>
          <w:ilvl w:val="0"/>
          <w:numId w:val="6"/>
        </w:numPr>
        <w:shd w:val="clear" w:color="auto" w:fill="FFFFFF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виявлення природних і антропогенних факторів, що зумовлюють зміну клімату;</w:t>
      </w:r>
    </w:p>
    <w:p w:rsidR="00032E9F" w:rsidRPr="005027C5" w:rsidRDefault="00032E9F" w:rsidP="005027C5">
      <w:pPr>
        <w:pStyle w:val="aa"/>
        <w:numPr>
          <w:ilvl w:val="0"/>
          <w:numId w:val="6"/>
        </w:numPr>
        <w:shd w:val="clear" w:color="auto" w:fill="FFFFFF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виявлення критичних елементів біосфери, вплив на які може спричинити кліматичні зміни.</w:t>
      </w:r>
    </w:p>
    <w:p w:rsidR="00032E9F" w:rsidRPr="005027C5" w:rsidRDefault="00950B4A" w:rsidP="005027C5">
      <w:pPr>
        <w:shd w:val="clear" w:color="auto" w:fill="FFFFFF"/>
        <w:spacing w:before="24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1.1. Види кліматичного </w:t>
      </w:r>
      <w:r w:rsidR="006F6E68" w:rsidRPr="005027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моніторингу:</w:t>
      </w:r>
    </w:p>
    <w:p w:rsidR="00032E9F" w:rsidRPr="005027C5" w:rsidRDefault="00032E9F" w:rsidP="005027C5">
      <w:pPr>
        <w:shd w:val="clear" w:color="auto" w:fill="FFFFFF"/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Кліматичний моніторинг охоплює геофізичний (система спостережень за абіотичною частиною біосфери: кліматом, рельєфом, температурою, сонячною радіацією тощо) та біологічний (система спостережень за станом біотичної складової біосфери та її реакцією на антропогенний вплив) моніторинги. У його здійсненні важливу роль відіграють метеорологічні служби, які сформовані з наземних та супутникових підсистем.</w:t>
      </w:r>
    </w:p>
    <w:p w:rsidR="00032E9F" w:rsidRPr="005027C5" w:rsidRDefault="00032E9F" w:rsidP="005027C5">
      <w:pPr>
        <w:shd w:val="clear" w:color="auto" w:fill="FFFFFF"/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Усі основні кліматичні дані, необхідні для аналізу змін клімату, поділяють на такі групи: вимірювання основних метеорологічних параметрів, вивчення та аналіз атмосферних явищ і процесів, які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харак-теризують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відповідний стан погоди; моніторинг стану кліматичної системи; моніторинг внутрішніх та зовнішніх факторів, які впливають на клімат і стан кліматичної системи; моніторинг можливих фізичних і екологічних перетворень у довкіллі, які відбуваються внаслідок кліматичних змін і коливань.</w:t>
      </w:r>
    </w:p>
    <w:p w:rsidR="00032E9F" w:rsidRPr="005027C5" w:rsidRDefault="00032E9F" w:rsidP="005027C5">
      <w:pPr>
        <w:shd w:val="clear" w:color="auto" w:fill="FFFFFF"/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Вимірювання основних метеорологічних параметрів, вивчення та аналіз атмосферних явищ і процесів, які характеризують відповідний стан погоди. До цієї групи належать дані про температуру і вологість повітря, атмосферний тиск, швидкість та напрямок вітру, інтенсивність опадів, </w:t>
      </w: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гідрологічні дані, а також дані про сніговий покрив, вологість і глибину промерзання ґрунту та інші, які отримують на метеорологічних і гідрологічних станціях і постах. На основі цієї інформації здійснюють моніторинг атмосферних явищ і процесів.</w:t>
      </w:r>
    </w:p>
    <w:p w:rsidR="00032E9F" w:rsidRPr="005027C5" w:rsidRDefault="00032E9F" w:rsidP="005027C5">
      <w:pPr>
        <w:shd w:val="clear" w:color="auto" w:fill="FFFFFF"/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сучасному етапі у світі функціонує 40 000 кліматологічних і 140 000 дощомірних станцій, однак розміщені вони нерівномірно.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Між-народний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обмін основними погодними даними забезпечують Всесвітня служба погоди (ВСП), Всесвітня метеорологічна організація (ВМО). Глобальну систему спостережень формують наземна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йсупутникова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підсистеми. Наземна підсистема базується на опорній синоптичній мережі. Вона отримує інформацію також з кораблів і літаків, метеорологічних радіолокаторів, різних систем зондування атмосфери. До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назем-ної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підсистеми спостережень належать станції вимірювання сонячної радіації і фонового забруднення атмосфери. Супутникову підсистему утворюють геостаціонарні і розташовані на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навколополярних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орбітах метеорологічні супутники. Вони відстежують вертикальні профілі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тем-ператури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 вологості, температуру поверхні моря, поверхні суші та верхнього шару хмар, сніговий покрив, радіаційний баланс.</w:t>
      </w:r>
    </w:p>
    <w:p w:rsidR="00032E9F" w:rsidRPr="005027C5" w:rsidRDefault="00032E9F" w:rsidP="005027C5">
      <w:pPr>
        <w:shd w:val="clear" w:color="auto" w:fill="FFFFFF"/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Моніторинг стану кліматичної системи (реакція кліматичної системи та її елементів на природні й антропогенні зміни). Він охоплює всю біосферу, але зосереджений на реакціях, які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безносе-редньо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стосуються антропогенних змін клімату. Спостереження за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ста-ном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клімату охоплює моніторинг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кліматоутворюючих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факторів, а також величин, які характеризують реакцію кліматичної системи та її елементів на різні дії, передусім антропогенні.</w:t>
      </w:r>
    </w:p>
    <w:p w:rsidR="00032E9F" w:rsidRPr="005027C5" w:rsidRDefault="00032E9F" w:rsidP="005027C5">
      <w:pPr>
        <w:shd w:val="clear" w:color="auto" w:fill="FFFFFF"/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Моніторинг внутрішніх та зовнішніх факторів (особливо антропогенних факторів та їх джерел), які впливають на клімат і стан кліматичної системи. До зовнішніх факторів належать вплив Сонця і космічного випромінювання. До внутрішніх факторів, які впливають на клімат і кліматичну систему, відносять теплові викиди та викиди </w:t>
      </w: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забруднюючих речовин у біосферу, їх перерозподіл між різними середовищами.</w:t>
      </w:r>
    </w:p>
    <w:p w:rsidR="00032E9F" w:rsidRPr="005027C5" w:rsidRDefault="00032E9F" w:rsidP="005027C5">
      <w:pPr>
        <w:shd w:val="clear" w:color="auto" w:fill="FFFFFF"/>
        <w:spacing w:before="24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Моніторинг можливих фізичних і екологічних перетворень у довкіллі, які відбуваються внаслідок кліматичних змін і коливань. Трансформації клімату, впливаючи на стан біосфери, позначаються і на господарській діяльності людини. Чутливими до коливань клімату є елементи біосфери, розташовані у полярних широтах, засушливих місцях, а також екосистеми пустельних зон, високогір’їв.</w:t>
      </w:r>
    </w:p>
    <w:p w:rsidR="00032E9F" w:rsidRPr="005027C5" w:rsidRDefault="00032E9F" w:rsidP="005027C5">
      <w:pPr>
        <w:shd w:val="clear" w:color="auto" w:fill="FFFFFF"/>
        <w:spacing w:before="100" w:beforeAutospacing="1"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Параметри змін у біосфері називають непрямими показниками змін клімату. Цю групу показників утворюють зміни рівня морів, озер, розташування берегової лінії, річних шарів, донних відкладень озер, снігової лінії та ін. До неї також зараховують і такі екологічні ознаки, як зміна характеру рослинності, врожайності культур, морської мікрофлори і мікрофауни, популяцій комах, особливостей поширення хвороб тварин і рослин, передусім у зонах з найбільшою чутливістю до змін клімату.</w:t>
      </w:r>
    </w:p>
    <w:p w:rsidR="00032E9F" w:rsidRPr="005027C5" w:rsidRDefault="00032E9F" w:rsidP="005027C5">
      <w:pPr>
        <w:shd w:val="clear" w:color="auto" w:fill="FFFFFF"/>
        <w:spacing w:before="100" w:beforeAutospacing="1" w:after="24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Комплекс усіх цих кліматичних даних необхідний для проведення всебічного аналізу стану довкілля і моделювання клімату, на підставі яких виокремлюють критичні фактори впливу і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найчутливіші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елементи біосфери, що є передумовою оптимального функціонування системи кліматичного моніторингу.</w:t>
      </w:r>
    </w:p>
    <w:p w:rsidR="003C1A22" w:rsidRPr="005027C5" w:rsidRDefault="006F6E68" w:rsidP="005027C5">
      <w:pPr>
        <w:pStyle w:val="a3"/>
        <w:spacing w:line="360" w:lineRule="auto"/>
        <w:jc w:val="center"/>
        <w:rPr>
          <w:b/>
          <w:bCs/>
          <w:sz w:val="28"/>
          <w:szCs w:val="28"/>
          <w:shd w:val="clear" w:color="auto" w:fill="A4C1E9"/>
          <w:lang w:val="uk-UA"/>
        </w:rPr>
      </w:pPr>
      <w:r w:rsidRPr="005027C5">
        <w:rPr>
          <w:b/>
          <w:sz w:val="28"/>
          <w:szCs w:val="28"/>
          <w:lang w:val="uk-UA"/>
        </w:rPr>
        <w:t>1.2. Методи збору та обробки мікрокліматичної інформації</w:t>
      </w:r>
      <w:r w:rsidR="003C1A22" w:rsidRPr="005027C5">
        <w:rPr>
          <w:b/>
          <w:sz w:val="28"/>
          <w:szCs w:val="28"/>
          <w:lang w:val="uk-UA"/>
        </w:rPr>
        <w:t xml:space="preserve"> автоматизованими засобами</w:t>
      </w:r>
    </w:p>
    <w:p w:rsidR="00AA47CB" w:rsidRPr="005027C5" w:rsidRDefault="00AA47CB" w:rsidP="005027C5">
      <w:pPr>
        <w:pStyle w:val="a3"/>
        <w:spacing w:line="360" w:lineRule="auto"/>
        <w:ind w:firstLine="708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 xml:space="preserve">За останні 30-40 років в країнах СНД, а також дальнього зарубіжжя було створено і упроваджено в практику декілька автоматизованих систем збору і обробки метеорологічної, агрометеорологічної і мікрокліматичної інформації. Із найбільш відомих можна назвати такі: стаціонарна автоматична метеостанція “УАТГМС”- 4м (М-106) (СРСР), для дослідження </w:t>
      </w:r>
      <w:r w:rsidRPr="005027C5">
        <w:rPr>
          <w:sz w:val="28"/>
          <w:szCs w:val="28"/>
          <w:lang w:val="uk-UA"/>
        </w:rPr>
        <w:lastRenderedPageBreak/>
        <w:t xml:space="preserve">пограничного шару атмосфери - “КРАМС” (СРСР), кліматична автоматизована станція </w:t>
      </w:r>
      <w:proofErr w:type="spellStart"/>
      <w:r w:rsidRPr="005027C5">
        <w:rPr>
          <w:sz w:val="28"/>
          <w:szCs w:val="28"/>
          <w:lang w:val="uk-UA"/>
        </w:rPr>
        <w:t>“Cars”</w:t>
      </w:r>
      <w:proofErr w:type="spellEnd"/>
      <w:r w:rsidRPr="005027C5">
        <w:rPr>
          <w:sz w:val="28"/>
          <w:szCs w:val="28"/>
          <w:lang w:val="uk-UA"/>
        </w:rPr>
        <w:t xml:space="preserve"> (США), автоматизована станція приземних спостережень </w:t>
      </w:r>
      <w:proofErr w:type="spellStart"/>
      <w:r w:rsidRPr="005027C5">
        <w:rPr>
          <w:sz w:val="28"/>
          <w:szCs w:val="28"/>
          <w:lang w:val="uk-UA"/>
        </w:rPr>
        <w:t>“Ramos”</w:t>
      </w:r>
      <w:proofErr w:type="spellEnd"/>
      <w:r w:rsidRPr="005027C5">
        <w:rPr>
          <w:sz w:val="28"/>
          <w:szCs w:val="28"/>
          <w:lang w:val="uk-UA"/>
        </w:rPr>
        <w:t xml:space="preserve"> (США), автоматизована метеорологічна станція </w:t>
      </w:r>
      <w:proofErr w:type="spellStart"/>
      <w:r w:rsidRPr="005027C5">
        <w:rPr>
          <w:sz w:val="28"/>
          <w:szCs w:val="28"/>
          <w:lang w:val="uk-UA"/>
        </w:rPr>
        <w:t>“Mawos”</w:t>
      </w:r>
      <w:proofErr w:type="spellEnd"/>
      <w:r w:rsidRPr="005027C5">
        <w:rPr>
          <w:sz w:val="28"/>
          <w:szCs w:val="28"/>
          <w:lang w:val="uk-UA"/>
        </w:rPr>
        <w:t xml:space="preserve"> (Канада), автоматизована система збору метеорологічних даних </w:t>
      </w:r>
      <w:proofErr w:type="spellStart"/>
      <w:r w:rsidRPr="005027C5">
        <w:rPr>
          <w:sz w:val="28"/>
          <w:szCs w:val="28"/>
          <w:lang w:val="uk-UA"/>
        </w:rPr>
        <w:t>“Amedas”</w:t>
      </w:r>
      <w:proofErr w:type="spellEnd"/>
      <w:r w:rsidRPr="005027C5">
        <w:rPr>
          <w:sz w:val="28"/>
          <w:szCs w:val="28"/>
          <w:lang w:val="uk-UA"/>
        </w:rPr>
        <w:t xml:space="preserve"> (Японія), автоматизована метеорологічна станція  “SATTN” (Франція), автоматична станція фірми </w:t>
      </w:r>
      <w:proofErr w:type="spellStart"/>
      <w:r w:rsidRPr="005027C5">
        <w:rPr>
          <w:sz w:val="28"/>
          <w:szCs w:val="28"/>
          <w:lang w:val="uk-UA"/>
        </w:rPr>
        <w:t>“Імпульс-Фізен”</w:t>
      </w:r>
      <w:proofErr w:type="spellEnd"/>
      <w:r w:rsidRPr="005027C5">
        <w:rPr>
          <w:sz w:val="28"/>
          <w:szCs w:val="28"/>
          <w:lang w:val="uk-UA"/>
        </w:rPr>
        <w:t xml:space="preserve"> (Германія), автоматична система </w:t>
      </w:r>
      <w:proofErr w:type="spellStart"/>
      <w:r w:rsidRPr="005027C5">
        <w:rPr>
          <w:sz w:val="28"/>
          <w:szCs w:val="28"/>
          <w:lang w:val="uk-UA"/>
        </w:rPr>
        <w:t>“Haffara”</w:t>
      </w:r>
      <w:proofErr w:type="spellEnd"/>
      <w:r w:rsidRPr="005027C5">
        <w:rPr>
          <w:sz w:val="28"/>
          <w:szCs w:val="28"/>
          <w:lang w:val="uk-UA"/>
        </w:rPr>
        <w:t xml:space="preserve"> (Фінляндія).   </w:t>
      </w:r>
    </w:p>
    <w:p w:rsidR="00AA47CB" w:rsidRPr="005027C5" w:rsidRDefault="00AA47CB" w:rsidP="005027C5">
      <w:pPr>
        <w:pStyle w:val="a3"/>
        <w:spacing w:line="360" w:lineRule="auto"/>
        <w:ind w:firstLine="708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Із 4-х поколінь автоматизованих станцій як найбільш придатних для наукових досліджень в метеорології та агрометеорології можна виділити дві останніх. Це станції, які працюють:</w:t>
      </w:r>
    </w:p>
    <w:p w:rsidR="00AA47CB" w:rsidRPr="005027C5" w:rsidRDefault="00AA47CB" w:rsidP="005027C5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під управлінням вмонто</w:t>
      </w:r>
      <w:r w:rsidR="008B7900" w:rsidRPr="005027C5">
        <w:rPr>
          <w:sz w:val="28"/>
          <w:szCs w:val="28"/>
          <w:lang w:val="uk-UA"/>
        </w:rPr>
        <w:t xml:space="preserve">ваного мікропроцесора або </w:t>
      </w:r>
      <w:proofErr w:type="spellStart"/>
      <w:r w:rsidR="008B7900" w:rsidRPr="005027C5">
        <w:rPr>
          <w:sz w:val="28"/>
          <w:szCs w:val="28"/>
          <w:lang w:val="uk-UA"/>
        </w:rPr>
        <w:t>мікро-</w:t>
      </w:r>
      <w:r w:rsidRPr="005027C5">
        <w:rPr>
          <w:sz w:val="28"/>
          <w:szCs w:val="28"/>
          <w:lang w:val="uk-UA"/>
        </w:rPr>
        <w:t>ЕОМ</w:t>
      </w:r>
      <w:proofErr w:type="spellEnd"/>
      <w:r w:rsidRPr="005027C5">
        <w:rPr>
          <w:sz w:val="28"/>
          <w:szCs w:val="28"/>
          <w:lang w:val="uk-UA"/>
        </w:rPr>
        <w:t xml:space="preserve">. На обчислювальному приладі встановлено устрій збору та обробки інформації, який автоматично керує вибором параметрів, каналів, процесом вимірювань, виконує масштабування, усереднення, згладжування, забезпечує представлення інформації у фізичних величинах, контроль працездатності апаратури, вивід інформації на АЦПУ і на апаратуру передачі даних. Як обчислювальні пристрої, в залежності від призначення станції, використовуються як прості </w:t>
      </w:r>
      <w:proofErr w:type="spellStart"/>
      <w:r w:rsidRPr="005027C5">
        <w:rPr>
          <w:sz w:val="28"/>
          <w:szCs w:val="28"/>
          <w:lang w:val="uk-UA"/>
        </w:rPr>
        <w:t>чотирьохрозрядні</w:t>
      </w:r>
      <w:proofErr w:type="spellEnd"/>
      <w:r w:rsidRPr="005027C5">
        <w:rPr>
          <w:sz w:val="28"/>
          <w:szCs w:val="28"/>
          <w:lang w:val="uk-UA"/>
        </w:rPr>
        <w:t xml:space="preserve"> мікропроцесори так і потужні ЕОМ;</w:t>
      </w:r>
    </w:p>
    <w:p w:rsidR="00AA47CB" w:rsidRPr="005027C5" w:rsidRDefault="00AA47CB" w:rsidP="005027C5">
      <w:pPr>
        <w:pStyle w:val="a3"/>
        <w:numPr>
          <w:ilvl w:val="0"/>
          <w:numId w:val="7"/>
        </w:numPr>
        <w:spacing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 xml:space="preserve">з математичними моделями фізичних параметрів під керівництвом </w:t>
      </w:r>
      <w:proofErr w:type="spellStart"/>
      <w:r w:rsidRPr="005027C5">
        <w:rPr>
          <w:sz w:val="28"/>
          <w:szCs w:val="28"/>
          <w:lang w:val="uk-UA"/>
        </w:rPr>
        <w:t>мікро-</w:t>
      </w:r>
      <w:proofErr w:type="spellEnd"/>
      <w:r w:rsidRPr="005027C5">
        <w:rPr>
          <w:sz w:val="28"/>
          <w:szCs w:val="28"/>
          <w:lang w:val="uk-UA"/>
        </w:rPr>
        <w:t xml:space="preserve"> або міні - ЕОМ і являють собою </w:t>
      </w:r>
      <w:proofErr w:type="spellStart"/>
      <w:r w:rsidRPr="005027C5">
        <w:rPr>
          <w:sz w:val="28"/>
          <w:szCs w:val="28"/>
          <w:lang w:val="uk-UA"/>
        </w:rPr>
        <w:t>ІОС</w:t>
      </w:r>
      <w:proofErr w:type="spellEnd"/>
      <w:r w:rsidRPr="005027C5">
        <w:rPr>
          <w:sz w:val="28"/>
          <w:szCs w:val="28"/>
          <w:lang w:val="uk-UA"/>
        </w:rPr>
        <w:t xml:space="preserve"> (інформаційно-обчислювальну систему). Такі станції мають гнучку структуру і працюють більш ніж з 30 параметрами.</w:t>
      </w:r>
    </w:p>
    <w:p w:rsidR="00AA47CB" w:rsidRPr="005027C5" w:rsidRDefault="00C13CD2" w:rsidP="005027C5">
      <w:pPr>
        <w:pStyle w:val="a3"/>
        <w:spacing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ab/>
      </w:r>
      <w:r w:rsidR="00AA47CB" w:rsidRPr="005027C5">
        <w:rPr>
          <w:sz w:val="28"/>
          <w:szCs w:val="28"/>
          <w:lang w:val="uk-UA"/>
        </w:rPr>
        <w:t xml:space="preserve">Більшість вказаних ІВС (інформаційно-вимірювальних систем) забезпечує автоматизований збір і обробку інформації по певній кількості </w:t>
      </w:r>
      <w:proofErr w:type="spellStart"/>
      <w:r w:rsidR="00AA47CB" w:rsidRPr="005027C5">
        <w:rPr>
          <w:sz w:val="28"/>
          <w:szCs w:val="28"/>
          <w:lang w:val="uk-UA"/>
        </w:rPr>
        <w:t>метеоелементів</w:t>
      </w:r>
      <w:proofErr w:type="spellEnd"/>
      <w:r w:rsidR="00AA47CB" w:rsidRPr="005027C5">
        <w:rPr>
          <w:sz w:val="28"/>
          <w:szCs w:val="28"/>
          <w:lang w:val="uk-UA"/>
        </w:rPr>
        <w:t xml:space="preserve"> в одній точці, а не на площі. В цьому сенсі перевагу має ІВК (інформаційно-вимірювальний комплекс) у вигляді пересувного варіанту - ПААКЛ (пересувна автоматизована </w:t>
      </w:r>
      <w:proofErr w:type="spellStart"/>
      <w:r w:rsidR="00AA47CB" w:rsidRPr="005027C5">
        <w:rPr>
          <w:sz w:val="28"/>
          <w:szCs w:val="28"/>
          <w:lang w:val="uk-UA"/>
        </w:rPr>
        <w:t>агрокліматична</w:t>
      </w:r>
      <w:proofErr w:type="spellEnd"/>
      <w:r w:rsidR="00AA47CB" w:rsidRPr="005027C5">
        <w:rPr>
          <w:sz w:val="28"/>
          <w:szCs w:val="28"/>
          <w:lang w:val="uk-UA"/>
        </w:rPr>
        <w:t xml:space="preserve"> лабораторія), яка була </w:t>
      </w:r>
      <w:r w:rsidR="00AA47CB" w:rsidRPr="005027C5">
        <w:rPr>
          <w:sz w:val="28"/>
          <w:szCs w:val="28"/>
          <w:lang w:val="uk-UA"/>
        </w:rPr>
        <w:lastRenderedPageBreak/>
        <w:t>розроблена Центром автоматизації і метрології (ЦАМ) АН Молдови по технічному завданню лабораторії кліматології ІГ АН Молдови і РНДІСГМ (було створено і проведено випробування  двох зразків цієї ІВС [27].</w:t>
      </w:r>
    </w:p>
    <w:p w:rsidR="00AA47CB" w:rsidRPr="005027C5" w:rsidRDefault="00AA47CB" w:rsidP="005027C5">
      <w:pPr>
        <w:pStyle w:val="a3"/>
        <w:spacing w:line="360" w:lineRule="auto"/>
        <w:ind w:firstLine="708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 xml:space="preserve">В ПААКЛ закладено принцип просторового розв’язання у широкому діапазоні реалізацій, обмеженому знизу локально-вимірювальним пристроєм (ЛВП), а зверху – полігонною ІВС. Задача ЛВП полягає у зборі </w:t>
      </w:r>
      <w:proofErr w:type="spellStart"/>
      <w:r w:rsidRPr="005027C5">
        <w:rPr>
          <w:sz w:val="28"/>
          <w:szCs w:val="28"/>
          <w:lang w:val="uk-UA"/>
        </w:rPr>
        <w:t>агро-</w:t>
      </w:r>
      <w:proofErr w:type="spellEnd"/>
      <w:r w:rsidRPr="005027C5">
        <w:rPr>
          <w:sz w:val="28"/>
          <w:szCs w:val="28"/>
          <w:lang w:val="uk-UA"/>
        </w:rPr>
        <w:t xml:space="preserve"> і мікрокліматичної інформації в конкретному місці, а полігонної ІВС - виконувати збір інформації від ЛВП, обробляти, накопичувати і зберігати та передавати її споживачам в обумовленому вигляді. В ПААКЛ входить Центр, який базується на автомашині УАЗ-452 і включає </w:t>
      </w:r>
      <w:proofErr w:type="spellStart"/>
      <w:r w:rsidRPr="005027C5">
        <w:rPr>
          <w:sz w:val="28"/>
          <w:szCs w:val="28"/>
          <w:lang w:val="uk-UA"/>
        </w:rPr>
        <w:t>мікро</w:t>
      </w:r>
      <w:proofErr w:type="spellEnd"/>
      <w:r w:rsidRPr="005027C5">
        <w:rPr>
          <w:sz w:val="28"/>
          <w:szCs w:val="28"/>
          <w:lang w:val="uk-UA"/>
        </w:rPr>
        <w:t xml:space="preserve"> - ЕОМ, НЦ-8060, накопичувач на магнітні диски СМ-5400 місткістю 2×4 МВТ, алфавітно-цифровий дисплей, пристрій вводу - виводу даних, інше устаткування, яке забезпечує зв’язок з периферійними пристроями та блок автономного енергопостачання. Кожне ЛВП являє собою незалежний вимірювальний пристрій і може бути розташований на відстані 5 км від Центру. В оперативну пам’ять ЛВП вводиться інформація від датчиків. У постійній пам’яті (ПЗУ) зберігається програмне забезпечення автоматизованого збору, первинної обробки і занесення інформації у пам’ять ЛВП</w:t>
      </w:r>
    </w:p>
    <w:p w:rsidR="00260E09" w:rsidRPr="005027C5" w:rsidRDefault="00AA47CB" w:rsidP="005027C5">
      <w:pPr>
        <w:pStyle w:val="a3"/>
        <w:spacing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 xml:space="preserve">       Згідно домовленості </w:t>
      </w:r>
      <w:proofErr w:type="spellStart"/>
      <w:r w:rsidRPr="005027C5">
        <w:rPr>
          <w:sz w:val="28"/>
          <w:szCs w:val="28"/>
          <w:lang w:val="uk-UA"/>
        </w:rPr>
        <w:t>“Технічне</w:t>
      </w:r>
      <w:proofErr w:type="spellEnd"/>
      <w:r w:rsidRPr="005027C5">
        <w:rPr>
          <w:sz w:val="28"/>
          <w:szCs w:val="28"/>
          <w:lang w:val="uk-UA"/>
        </w:rPr>
        <w:t xml:space="preserve"> </w:t>
      </w:r>
      <w:proofErr w:type="spellStart"/>
      <w:r w:rsidRPr="005027C5">
        <w:rPr>
          <w:sz w:val="28"/>
          <w:szCs w:val="28"/>
          <w:lang w:val="uk-UA"/>
        </w:rPr>
        <w:t>завдання”</w:t>
      </w:r>
      <w:proofErr w:type="spellEnd"/>
      <w:r w:rsidRPr="005027C5">
        <w:rPr>
          <w:sz w:val="28"/>
          <w:szCs w:val="28"/>
          <w:lang w:val="uk-UA"/>
        </w:rPr>
        <w:t xml:space="preserve"> містило методику збору та обробки мікрокліматичної інформації для  ефективної роботи ПААКЛ, розроблену в лабораторії кліматології ІГ АН МСРС З.А.Міщенко, Г.В.Ляшенко, В.М.</w:t>
      </w:r>
      <w:proofErr w:type="spellStart"/>
      <w:r w:rsidRPr="005027C5">
        <w:rPr>
          <w:sz w:val="28"/>
          <w:szCs w:val="28"/>
          <w:lang w:val="uk-UA"/>
        </w:rPr>
        <w:t>Візітеєм</w:t>
      </w:r>
      <w:proofErr w:type="spellEnd"/>
      <w:r w:rsidRPr="005027C5">
        <w:rPr>
          <w:sz w:val="28"/>
          <w:szCs w:val="28"/>
          <w:lang w:val="uk-UA"/>
        </w:rPr>
        <w:t xml:space="preserve">. Перелік </w:t>
      </w:r>
      <w:r w:rsidR="00CC650A" w:rsidRPr="005027C5">
        <w:rPr>
          <w:sz w:val="28"/>
          <w:szCs w:val="28"/>
          <w:lang w:val="uk-UA"/>
        </w:rPr>
        <w:t>па</w:t>
      </w:r>
      <w:r w:rsidRPr="005027C5">
        <w:rPr>
          <w:sz w:val="28"/>
          <w:szCs w:val="28"/>
          <w:lang w:val="uk-UA"/>
        </w:rPr>
        <w:t>раметрів з діапазоном і точністю їх вимі</w:t>
      </w:r>
      <w:r w:rsidR="009276EF" w:rsidRPr="005027C5">
        <w:rPr>
          <w:sz w:val="28"/>
          <w:szCs w:val="28"/>
          <w:lang w:val="uk-UA"/>
        </w:rPr>
        <w:t>рювання представлено в табл. 1</w:t>
      </w:r>
      <w:r w:rsidR="00EA575E" w:rsidRPr="005027C5">
        <w:rPr>
          <w:sz w:val="28"/>
          <w:szCs w:val="28"/>
          <w:lang w:val="uk-UA"/>
        </w:rPr>
        <w:t>.1</w:t>
      </w:r>
      <w:r w:rsidRPr="005027C5">
        <w:rPr>
          <w:sz w:val="28"/>
          <w:szCs w:val="28"/>
          <w:lang w:val="uk-UA"/>
        </w:rPr>
        <w:t>. Терміни збору інформації відповідають  термінам спостережень за розширеною програмою.</w:t>
      </w:r>
    </w:p>
    <w:p w:rsidR="00EC0D84" w:rsidRPr="005027C5" w:rsidRDefault="00EC0D84" w:rsidP="005027C5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C0D84" w:rsidRPr="005027C5" w:rsidRDefault="00EC0D84" w:rsidP="005027C5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C0D84" w:rsidRPr="005027C5" w:rsidRDefault="00EC0D84" w:rsidP="005027C5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F20F21" w:rsidRPr="005027C5" w:rsidRDefault="00F20F21" w:rsidP="005027C5">
      <w:pPr>
        <w:spacing w:before="100" w:beforeAutospacing="1" w:after="100" w:afterAutospacing="1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Таблиця 1.1</w:t>
      </w:r>
    </w:p>
    <w:tbl>
      <w:tblPr>
        <w:tblW w:w="0" w:type="auto"/>
        <w:jc w:val="center"/>
        <w:tblCellSpacing w:w="15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00"/>
        <w:gridCol w:w="2527"/>
        <w:gridCol w:w="2548"/>
      </w:tblGrid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Діапазон вимірювань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Точність вимірювань 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Тривалість сонячного сіяння (Н= 2 м)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5,00-23,25 год.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±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Радіаційний баланс без прямої радіації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-1...+1 %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+ 2%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Пряма сонячна радіація  ( Н=2 м)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“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“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Сумарна радіація усередині та на</w:t>
            </w:r>
          </w:p>
          <w:p w:rsidR="00F20F21" w:rsidRPr="005027C5" w:rsidRDefault="00F20F21" w:rsidP="005027C5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поверхні рослинного покриву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0-2%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2%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Відбита радіація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“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“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Швидкість вітру на різній висоті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0-60 м/с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+0,5 м/с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Вимірювання швидкості повітряного</w:t>
            </w:r>
          </w:p>
          <w:p w:rsidR="00F20F21" w:rsidRPr="005027C5" w:rsidRDefault="00F20F21" w:rsidP="005027C5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потоку усередині травостою (Н від 0 до 0,5 м)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0,1-2,5 м/с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±0,05 м/с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Напрямок вітру (Н= 2, 10, 16 м)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0-360º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±10 %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Температура повітря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-60...+50ºС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±0,1 ºС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Вологість повітря (відносна)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1-100 %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±2 %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Температура поверхні ґрунту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-40...+80ºС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±0,5ºС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Температура діяльної поверхні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-30...+60 ºС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±0,5 ºС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Розподіл температури ґрунту на глибинах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-40...+60 ºС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±0,1 ºС</w:t>
            </w:r>
          </w:p>
        </w:tc>
      </w:tr>
      <w:tr w:rsidR="00F20F21" w:rsidRPr="005027C5" w:rsidTr="00F20F21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Вологість ґрунту на глибинах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2-70 %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F20F21" w:rsidRPr="005027C5" w:rsidRDefault="00F20F21" w:rsidP="005027C5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±1 %</w:t>
            </w:r>
          </w:p>
        </w:tc>
      </w:tr>
    </w:tbl>
    <w:p w:rsidR="00F20F21" w:rsidRPr="005027C5" w:rsidRDefault="00F20F21" w:rsidP="005027C5">
      <w:pPr>
        <w:pStyle w:val="a3"/>
        <w:spacing w:line="360" w:lineRule="auto"/>
        <w:ind w:firstLine="708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lastRenderedPageBreak/>
        <w:t>Вихідними даними для розробки нової методики збору й обробки інформації за допомогою ПААКЛ є діючі в системі департаменту з гідрометеорології та охорони навколишнього середовища методичних вказівок  для стандартних гідрометеорологічних спостережень. Усю обробку мікрокліматичної інформації можна поділи</w:t>
      </w:r>
      <w:r w:rsidR="00196673" w:rsidRPr="005027C5">
        <w:rPr>
          <w:sz w:val="28"/>
          <w:szCs w:val="28"/>
          <w:lang w:val="uk-UA"/>
        </w:rPr>
        <w:t>ти на 4 рівні за складністю</w:t>
      </w:r>
      <w:r w:rsidRPr="005027C5">
        <w:rPr>
          <w:sz w:val="28"/>
          <w:szCs w:val="28"/>
          <w:lang w:val="uk-UA"/>
        </w:rPr>
        <w:t>.</w:t>
      </w:r>
    </w:p>
    <w:p w:rsidR="00F20F21" w:rsidRPr="005027C5" w:rsidRDefault="00CD0653" w:rsidP="005027C5">
      <w:pPr>
        <w:pStyle w:val="a3"/>
        <w:spacing w:line="360" w:lineRule="auto"/>
        <w:jc w:val="center"/>
        <w:rPr>
          <w:sz w:val="28"/>
          <w:szCs w:val="28"/>
          <w:lang w:val="uk-UA"/>
        </w:rPr>
      </w:pPr>
      <w:r w:rsidRPr="005027C5">
        <w:rPr>
          <w:noProof/>
          <w:sz w:val="28"/>
          <w:szCs w:val="28"/>
        </w:rPr>
        <w:drawing>
          <wp:inline distT="0" distB="0" distL="0" distR="0">
            <wp:extent cx="4364922" cy="5682343"/>
            <wp:effectExtent l="19050" t="0" r="0" b="0"/>
            <wp:docPr id="10" name="Рисунок 10" descr="Блок-схема обробки актинометричної інформації на I- III рівня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Блок-схема обробки актинометричної інформації на I- III рівнях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979" cy="568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79" w:rsidRPr="005027C5" w:rsidRDefault="00231E09" w:rsidP="005027C5">
      <w:pPr>
        <w:pStyle w:val="a3"/>
        <w:spacing w:line="360" w:lineRule="auto"/>
        <w:jc w:val="center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Мал. 1.1. Блок-схема обробки актинометричної інформації на 1-3 рівнях.</w:t>
      </w:r>
    </w:p>
    <w:p w:rsidR="00A33E61" w:rsidRPr="005027C5" w:rsidRDefault="00A33E61" w:rsidP="005027C5">
      <w:pPr>
        <w:pStyle w:val="a3"/>
        <w:spacing w:line="360" w:lineRule="auto"/>
        <w:jc w:val="center"/>
        <w:rPr>
          <w:sz w:val="28"/>
          <w:szCs w:val="28"/>
          <w:lang w:val="uk-UA"/>
        </w:rPr>
      </w:pPr>
    </w:p>
    <w:p w:rsidR="00CC650A" w:rsidRPr="005027C5" w:rsidRDefault="00CC650A" w:rsidP="005027C5">
      <w:pPr>
        <w:pStyle w:val="a3"/>
        <w:spacing w:line="360" w:lineRule="auto"/>
        <w:jc w:val="center"/>
        <w:rPr>
          <w:sz w:val="28"/>
          <w:szCs w:val="28"/>
          <w:lang w:val="uk-UA"/>
        </w:rPr>
      </w:pPr>
      <w:r w:rsidRPr="005027C5">
        <w:rPr>
          <w:noProof/>
          <w:sz w:val="28"/>
          <w:szCs w:val="28"/>
        </w:rPr>
        <w:lastRenderedPageBreak/>
        <w:drawing>
          <wp:inline distT="0" distB="0" distL="0" distR="0">
            <wp:extent cx="4041321" cy="5503902"/>
            <wp:effectExtent l="19050" t="0" r="0" b="0"/>
            <wp:docPr id="2" name="Рисунок 7" descr="Продовження рис. 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одовження рис. 1.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3" cy="550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50A" w:rsidRPr="005027C5" w:rsidRDefault="00CC650A" w:rsidP="005027C5">
      <w:pPr>
        <w:pStyle w:val="a3"/>
        <w:spacing w:line="360" w:lineRule="auto"/>
        <w:jc w:val="center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 xml:space="preserve">Мал. 1.2. Блок схема </w:t>
      </w:r>
      <w:r w:rsidR="00FE7D4D" w:rsidRPr="005027C5">
        <w:rPr>
          <w:sz w:val="28"/>
          <w:szCs w:val="28"/>
          <w:lang w:val="uk-UA"/>
        </w:rPr>
        <w:t xml:space="preserve">обробки інформації на </w:t>
      </w:r>
      <w:r w:rsidR="0026483B" w:rsidRPr="005027C5">
        <w:rPr>
          <w:sz w:val="28"/>
          <w:szCs w:val="28"/>
          <w:lang w:val="uk-UA"/>
        </w:rPr>
        <w:t xml:space="preserve">3-тьому </w:t>
      </w:r>
      <w:proofErr w:type="spellStart"/>
      <w:r w:rsidR="0026483B" w:rsidRPr="005027C5">
        <w:rPr>
          <w:sz w:val="28"/>
          <w:szCs w:val="28"/>
          <w:lang w:val="uk-UA"/>
        </w:rPr>
        <w:t>рівені</w:t>
      </w:r>
      <w:proofErr w:type="spellEnd"/>
      <w:r w:rsidR="0026483B" w:rsidRPr="005027C5">
        <w:rPr>
          <w:sz w:val="28"/>
          <w:szCs w:val="28"/>
          <w:lang w:val="uk-UA"/>
        </w:rPr>
        <w:t xml:space="preserve"> (</w:t>
      </w:r>
      <w:proofErr w:type="spellStart"/>
      <w:r w:rsidR="0026483B" w:rsidRPr="005027C5">
        <w:rPr>
          <w:sz w:val="28"/>
          <w:szCs w:val="28"/>
          <w:lang w:val="uk-UA"/>
        </w:rPr>
        <w:t>пентада</w:t>
      </w:r>
      <w:proofErr w:type="spellEnd"/>
      <w:r w:rsidR="0026483B" w:rsidRPr="005027C5">
        <w:rPr>
          <w:sz w:val="28"/>
          <w:szCs w:val="28"/>
          <w:lang w:val="uk-UA"/>
        </w:rPr>
        <w:t>, декада,місяць).</w:t>
      </w:r>
    </w:p>
    <w:p w:rsidR="00A33E61" w:rsidRPr="005027C5" w:rsidRDefault="00A33E61" w:rsidP="005027C5">
      <w:pPr>
        <w:pStyle w:val="a3"/>
        <w:spacing w:line="360" w:lineRule="auto"/>
        <w:ind w:firstLine="708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На першому рівні  відбувається накопичення вимірів і утворення одиничного об’єму інформації, тобто накопичення показників датчиків з усіх ЛВП (5-6) за всіма елементами за один термін, тобто за одну 10-хвилинну серію (з врахуванням того, що деякі датчики можуть вийти із строю).</w:t>
      </w:r>
    </w:p>
    <w:p w:rsidR="00A33E61" w:rsidRPr="005027C5" w:rsidRDefault="00A33E61" w:rsidP="005027C5">
      <w:pPr>
        <w:pStyle w:val="a3"/>
        <w:spacing w:line="360" w:lineRule="auto"/>
        <w:ind w:firstLine="708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 xml:space="preserve">На другому рівні виконується обробка одиничного об’єму інформації за кожну годину і добу, тобто визначаються середні, екстремуми, суми за день, ніч, добу, а також виконуються розрахунки параметрів, які не вимірюються. На цьому ж рівні виконуються креслення графіків добового </w:t>
      </w:r>
      <w:r w:rsidRPr="005027C5">
        <w:rPr>
          <w:sz w:val="28"/>
          <w:szCs w:val="28"/>
          <w:lang w:val="uk-UA"/>
        </w:rPr>
        <w:lastRenderedPageBreak/>
        <w:t>ходу кожного із параметрів і їх порівняльних графіків для усіх ЛВП. Окремо для кожного ЛВП готуються і друкуються, за занесеною в пам’ять формою, зведені таблиці.</w:t>
      </w:r>
    </w:p>
    <w:p w:rsidR="00A33E61" w:rsidRPr="005027C5" w:rsidRDefault="00A33E61" w:rsidP="005027C5">
      <w:pPr>
        <w:pStyle w:val="a3"/>
        <w:spacing w:line="360" w:lineRule="auto"/>
        <w:ind w:firstLine="708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 xml:space="preserve"> На третьому рівні виконуються розрахунки за </w:t>
      </w:r>
      <w:proofErr w:type="spellStart"/>
      <w:r w:rsidRPr="005027C5">
        <w:rPr>
          <w:sz w:val="28"/>
          <w:szCs w:val="28"/>
          <w:lang w:val="uk-UA"/>
        </w:rPr>
        <w:t>пентаду</w:t>
      </w:r>
      <w:proofErr w:type="spellEnd"/>
      <w:r w:rsidRPr="005027C5">
        <w:rPr>
          <w:sz w:val="28"/>
          <w:szCs w:val="28"/>
          <w:lang w:val="uk-UA"/>
        </w:rPr>
        <w:t>, декаду, місяць і сезон спостережень, обчислюються кореляційні залежності між різними параметрами, готуються зведені таблиці та порівняльні (по різним ЛВП) графіки ходу показників.</w:t>
      </w:r>
    </w:p>
    <w:p w:rsidR="00A33E61" w:rsidRPr="005027C5" w:rsidRDefault="00A33E61" w:rsidP="005027C5">
      <w:pPr>
        <w:pStyle w:val="a3"/>
        <w:spacing w:line="360" w:lineRule="auto"/>
        <w:ind w:firstLine="708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 На четвертому, найбільш складному, рівні виконуються узагальнюючі розрахунки за рік і за весь період спостережень. Весь об’єм параметрів, які підлягають обробці, поділяють на програмні групи, кожна із яких, в свою чергу, поділена на метеорологічні підгрупи (актинометричну, метеорологічну, агрометеорологічну): константи (постійні для різних періодів параметри, які є у пам’яті машини або вводяться оператором), табличні, вимірюванні, обчислювальні, режимні. До константної групи відносяться такі параметри:</w:t>
      </w:r>
    </w:p>
    <w:p w:rsidR="00A33E61" w:rsidRPr="005027C5" w:rsidRDefault="00A33E61" w:rsidP="005027C5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почасові (хмарність, стан сонячного диску),</w:t>
      </w:r>
    </w:p>
    <w:p w:rsidR="00A33E61" w:rsidRPr="005027C5" w:rsidRDefault="00A33E61" w:rsidP="005027C5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добові (число, місяць, рік),</w:t>
      </w:r>
    </w:p>
    <w:p w:rsidR="00A33E61" w:rsidRPr="005027C5" w:rsidRDefault="00A33E61" w:rsidP="005027C5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місячні (час сходу і заходу сонця</w:t>
      </w:r>
      <w:r w:rsidRPr="005027C5">
        <w:rPr>
          <w:rStyle w:val="apple-converted-space"/>
          <w:sz w:val="28"/>
          <w:szCs w:val="28"/>
          <w:vertAlign w:val="subscript"/>
          <w:lang w:val="uk-UA"/>
        </w:rPr>
        <w:t> </w:t>
      </w:r>
      <w:proofErr w:type="spellStart"/>
      <w:r w:rsidRPr="005027C5">
        <w:rPr>
          <w:sz w:val="28"/>
          <w:szCs w:val="28"/>
          <w:vertAlign w:val="subscript"/>
          <w:lang w:val="uk-UA"/>
        </w:rPr>
        <w:t>tc</w:t>
      </w:r>
      <w:proofErr w:type="spellEnd"/>
      <w:r w:rsidRPr="005027C5">
        <w:rPr>
          <w:sz w:val="28"/>
          <w:szCs w:val="28"/>
          <w:lang w:val="uk-UA"/>
        </w:rPr>
        <w:t xml:space="preserve">, </w:t>
      </w:r>
      <w:proofErr w:type="spellStart"/>
      <w:r w:rsidRPr="005027C5">
        <w:rPr>
          <w:sz w:val="28"/>
          <w:szCs w:val="28"/>
          <w:lang w:val="uk-UA"/>
        </w:rPr>
        <w:t>t</w:t>
      </w:r>
      <w:r w:rsidRPr="005027C5">
        <w:rPr>
          <w:sz w:val="28"/>
          <w:szCs w:val="28"/>
          <w:vertAlign w:val="subscript"/>
          <w:lang w:val="uk-UA"/>
        </w:rPr>
        <w:t>s</w:t>
      </w:r>
      <w:proofErr w:type="spellEnd"/>
      <w:r w:rsidRPr="005027C5">
        <w:rPr>
          <w:rStyle w:val="apple-converted-space"/>
          <w:sz w:val="28"/>
          <w:szCs w:val="28"/>
          <w:lang w:val="uk-UA"/>
        </w:rPr>
        <w:t> </w:t>
      </w:r>
      <w:r w:rsidRPr="005027C5">
        <w:rPr>
          <w:sz w:val="28"/>
          <w:szCs w:val="28"/>
          <w:lang w:val="uk-UA"/>
        </w:rPr>
        <w:t>тривалість дня і ночі -</w:t>
      </w:r>
      <w:r w:rsidRPr="005027C5">
        <w:rPr>
          <w:rStyle w:val="apple-converted-space"/>
          <w:sz w:val="28"/>
          <w:szCs w:val="28"/>
          <w:lang w:val="uk-UA"/>
        </w:rPr>
        <w:t> </w:t>
      </w:r>
      <w:proofErr w:type="spellStart"/>
      <w:r w:rsidRPr="005027C5">
        <w:rPr>
          <w:rStyle w:val="a9"/>
          <w:sz w:val="28"/>
          <w:szCs w:val="28"/>
          <w:lang w:val="uk-UA"/>
        </w:rPr>
        <w:t>t</w:t>
      </w:r>
      <w:r w:rsidRPr="005027C5">
        <w:rPr>
          <w:sz w:val="28"/>
          <w:szCs w:val="28"/>
          <w:vertAlign w:val="subscript"/>
          <w:lang w:val="uk-UA"/>
        </w:rPr>
        <w:t>д</w:t>
      </w:r>
      <w:proofErr w:type="spellEnd"/>
      <w:r w:rsidRPr="005027C5">
        <w:rPr>
          <w:sz w:val="28"/>
          <w:szCs w:val="28"/>
          <w:lang w:val="uk-UA"/>
        </w:rPr>
        <w:t>,</w:t>
      </w:r>
      <w:r w:rsidRPr="005027C5">
        <w:rPr>
          <w:sz w:val="28"/>
          <w:szCs w:val="28"/>
          <w:vertAlign w:val="subscript"/>
          <w:lang w:val="uk-UA"/>
        </w:rPr>
        <w:t> </w:t>
      </w:r>
      <w:r w:rsidRPr="005027C5">
        <w:rPr>
          <w:rStyle w:val="apple-converted-space"/>
          <w:sz w:val="28"/>
          <w:szCs w:val="28"/>
          <w:vertAlign w:val="subscript"/>
          <w:lang w:val="uk-UA"/>
        </w:rPr>
        <w:t> </w:t>
      </w:r>
      <w:proofErr w:type="spellStart"/>
      <w:r w:rsidRPr="005027C5">
        <w:rPr>
          <w:rStyle w:val="a9"/>
          <w:sz w:val="28"/>
          <w:szCs w:val="28"/>
          <w:lang w:val="uk-UA"/>
        </w:rPr>
        <w:t>t</w:t>
      </w:r>
      <w:r w:rsidRPr="005027C5">
        <w:rPr>
          <w:sz w:val="28"/>
          <w:szCs w:val="28"/>
          <w:vertAlign w:val="subscript"/>
          <w:lang w:val="uk-UA"/>
        </w:rPr>
        <w:t>н</w:t>
      </w:r>
      <w:proofErr w:type="spellEnd"/>
      <w:r w:rsidRPr="005027C5">
        <w:rPr>
          <w:sz w:val="28"/>
          <w:szCs w:val="28"/>
          <w:lang w:val="uk-UA"/>
        </w:rPr>
        <w:t xml:space="preserve">, рослинний </w:t>
      </w:r>
      <w:proofErr w:type="spellStart"/>
      <w:r w:rsidRPr="005027C5">
        <w:rPr>
          <w:sz w:val="28"/>
          <w:szCs w:val="28"/>
          <w:lang w:val="uk-UA"/>
        </w:rPr>
        <w:t>покрив-РП</w:t>
      </w:r>
      <w:proofErr w:type="spellEnd"/>
      <w:r w:rsidRPr="005027C5">
        <w:rPr>
          <w:sz w:val="28"/>
          <w:szCs w:val="28"/>
          <w:lang w:val="uk-UA"/>
        </w:rPr>
        <w:t>),</w:t>
      </w:r>
    </w:p>
    <w:p w:rsidR="00A33E61" w:rsidRPr="005027C5" w:rsidRDefault="00A33E61" w:rsidP="005027C5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річні (географічна широта φ і довгота λ,</w:t>
      </w:r>
      <w:r w:rsidRPr="005027C5">
        <w:rPr>
          <w:rStyle w:val="apple-converted-space"/>
          <w:sz w:val="28"/>
          <w:szCs w:val="28"/>
          <w:lang w:val="uk-UA"/>
        </w:rPr>
        <w:t> </w:t>
      </w:r>
      <w:proofErr w:type="spellStart"/>
      <w:r w:rsidRPr="005027C5">
        <w:rPr>
          <w:rStyle w:val="a9"/>
          <w:sz w:val="28"/>
          <w:szCs w:val="28"/>
          <w:lang w:val="uk-UA"/>
        </w:rPr>
        <w:t>Sinφ</w:t>
      </w:r>
      <w:proofErr w:type="spellEnd"/>
      <w:r w:rsidRPr="005027C5">
        <w:rPr>
          <w:rStyle w:val="a9"/>
          <w:sz w:val="28"/>
          <w:szCs w:val="28"/>
          <w:lang w:val="uk-UA"/>
        </w:rPr>
        <w:t>,</w:t>
      </w:r>
      <w:r w:rsidRPr="005027C5">
        <w:rPr>
          <w:rStyle w:val="apple-converted-space"/>
          <w:sz w:val="28"/>
          <w:szCs w:val="28"/>
          <w:lang w:val="uk-UA"/>
        </w:rPr>
        <w:t> </w:t>
      </w:r>
      <w:proofErr w:type="spellStart"/>
      <w:r w:rsidRPr="005027C5">
        <w:rPr>
          <w:rStyle w:val="a9"/>
          <w:sz w:val="28"/>
          <w:szCs w:val="28"/>
          <w:lang w:val="uk-UA"/>
        </w:rPr>
        <w:t>Sinλ</w:t>
      </w:r>
      <w:proofErr w:type="spellEnd"/>
      <w:r w:rsidRPr="005027C5">
        <w:rPr>
          <w:rStyle w:val="a9"/>
          <w:sz w:val="28"/>
          <w:szCs w:val="28"/>
          <w:lang w:val="uk-UA"/>
        </w:rPr>
        <w:t>,</w:t>
      </w:r>
      <w:r w:rsidRPr="005027C5">
        <w:rPr>
          <w:rStyle w:val="apple-converted-space"/>
          <w:i/>
          <w:iCs/>
          <w:sz w:val="28"/>
          <w:szCs w:val="28"/>
          <w:lang w:val="uk-UA"/>
        </w:rPr>
        <w:t> </w:t>
      </w:r>
      <w:r w:rsidRPr="005027C5">
        <w:rPr>
          <w:sz w:val="28"/>
          <w:szCs w:val="28"/>
          <w:lang w:val="uk-UA"/>
        </w:rPr>
        <w:t xml:space="preserve">склад </w:t>
      </w:r>
      <w:proofErr w:type="spellStart"/>
      <w:r w:rsidRPr="005027C5">
        <w:rPr>
          <w:sz w:val="28"/>
          <w:szCs w:val="28"/>
          <w:lang w:val="uk-UA"/>
        </w:rPr>
        <w:t>грунту-</w:t>
      </w:r>
      <w:proofErr w:type="spellEnd"/>
      <w:r w:rsidRPr="005027C5">
        <w:rPr>
          <w:sz w:val="28"/>
          <w:szCs w:val="28"/>
          <w:lang w:val="uk-UA"/>
        </w:rPr>
        <w:t xml:space="preserve"> СП, крутість схилу -</w:t>
      </w:r>
      <w:r w:rsidRPr="005027C5">
        <w:rPr>
          <w:rStyle w:val="apple-converted-space"/>
          <w:sz w:val="28"/>
          <w:szCs w:val="28"/>
          <w:lang w:val="uk-UA"/>
        </w:rPr>
        <w:t> </w:t>
      </w:r>
      <w:r w:rsidRPr="005027C5">
        <w:rPr>
          <w:rStyle w:val="a9"/>
          <w:sz w:val="28"/>
          <w:szCs w:val="28"/>
          <w:lang w:val="uk-UA"/>
        </w:rPr>
        <w:t>L</w:t>
      </w:r>
      <w:r w:rsidRPr="005027C5">
        <w:rPr>
          <w:sz w:val="28"/>
          <w:szCs w:val="28"/>
          <w:lang w:val="uk-UA"/>
        </w:rPr>
        <w:t>, експозиція схилу - Э).</w:t>
      </w:r>
    </w:p>
    <w:p w:rsidR="00A33E61" w:rsidRPr="005027C5" w:rsidRDefault="00A33E61" w:rsidP="005027C5">
      <w:pPr>
        <w:pStyle w:val="a3"/>
        <w:spacing w:line="360" w:lineRule="auto"/>
        <w:rPr>
          <w:sz w:val="28"/>
          <w:szCs w:val="28"/>
          <w:lang w:val="uk-UA"/>
        </w:rPr>
      </w:pPr>
    </w:p>
    <w:p w:rsidR="00204279" w:rsidRPr="005027C5" w:rsidRDefault="00204279" w:rsidP="005027C5">
      <w:pPr>
        <w:pStyle w:val="a3"/>
        <w:spacing w:line="360" w:lineRule="auto"/>
        <w:rPr>
          <w:sz w:val="28"/>
          <w:szCs w:val="28"/>
          <w:lang w:val="uk-UA"/>
        </w:rPr>
      </w:pPr>
    </w:p>
    <w:p w:rsidR="00027A51" w:rsidRPr="005027C5" w:rsidRDefault="00027A51" w:rsidP="005027C5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 w:type="page"/>
      </w:r>
    </w:p>
    <w:p w:rsidR="00CB77CC" w:rsidRPr="005027C5" w:rsidRDefault="0035577D" w:rsidP="005027C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b/>
          <w:sz w:val="28"/>
          <w:szCs w:val="28"/>
        </w:rPr>
        <w:lastRenderedPageBreak/>
        <w:t>Розділ 2. Розробка автоматизованої ІВС</w:t>
      </w:r>
      <w:r w:rsidR="00035553" w:rsidRPr="005027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35553" w:rsidRPr="005027C5">
        <w:rPr>
          <w:rFonts w:ascii="Times New Roman" w:hAnsi="Times New Roman" w:cs="Times New Roman"/>
          <w:b/>
          <w:kern w:val="16"/>
          <w:sz w:val="28"/>
          <w:szCs w:val="28"/>
        </w:rPr>
        <w:t>збору та обробки метеорологічних параметрів</w:t>
      </w:r>
    </w:p>
    <w:p w:rsidR="00B54EBE" w:rsidRPr="005027C5" w:rsidRDefault="00B54EBE" w:rsidP="005027C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2.1. Структурна схема ІВС</w:t>
      </w:r>
    </w:p>
    <w:p w:rsidR="00402E74" w:rsidRPr="005027C5" w:rsidRDefault="00B54EBE" w:rsidP="005027C5">
      <w:pPr>
        <w:pStyle w:val="a3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5027C5">
        <w:rPr>
          <w:b/>
          <w:noProof/>
          <w:sz w:val="28"/>
          <w:szCs w:val="28"/>
          <w:lang w:val="uk-UA"/>
        </w:rPr>
        <w:tab/>
      </w:r>
      <w:r w:rsidRPr="005027C5">
        <w:rPr>
          <w:bCs/>
          <w:sz w:val="28"/>
          <w:szCs w:val="28"/>
          <w:lang w:val="uk-UA"/>
        </w:rPr>
        <w:t>Структурна схема</w:t>
      </w:r>
      <w:r w:rsidRPr="005027C5">
        <w:rPr>
          <w:sz w:val="28"/>
          <w:szCs w:val="28"/>
          <w:lang w:val="uk-UA"/>
        </w:rPr>
        <w:t xml:space="preserve"> визначає основні функціональні частини виробу, їх взаємозв'язки та призначення</w:t>
      </w:r>
      <w:r w:rsidRPr="005027C5">
        <w:rPr>
          <w:sz w:val="28"/>
          <w:szCs w:val="28"/>
          <w:vertAlign w:val="superscript"/>
          <w:lang w:val="uk-UA"/>
        </w:rPr>
        <w:t>.</w:t>
      </w:r>
      <w:r w:rsidRPr="005027C5">
        <w:rPr>
          <w:sz w:val="28"/>
          <w:szCs w:val="28"/>
          <w:lang w:val="uk-UA"/>
        </w:rPr>
        <w:t xml:space="preserve"> Під функціональною частиною розуміють складову частину схеми: елемент, пристрій, функціональну групу, функціональну ланку</w:t>
      </w:r>
      <w:r w:rsidR="00402E74" w:rsidRPr="005027C5">
        <w:rPr>
          <w:sz w:val="28"/>
          <w:szCs w:val="28"/>
          <w:lang w:val="uk-UA"/>
        </w:rPr>
        <w:t>.</w:t>
      </w:r>
    </w:p>
    <w:p w:rsidR="00B54EBE" w:rsidRPr="005027C5" w:rsidRDefault="00402E74" w:rsidP="005027C5">
      <w:pPr>
        <w:pStyle w:val="a3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ab/>
      </w:r>
      <w:r w:rsidR="00B54EBE" w:rsidRPr="005027C5">
        <w:rPr>
          <w:sz w:val="28"/>
          <w:szCs w:val="28"/>
          <w:lang w:val="uk-UA"/>
        </w:rPr>
        <w:t>Структурна схема призначена для відображення загальної структури пристрою, тобто його основних блоків, вузлів, частин та головних зв'язків між ними. Із структурної схеми повинно бути зрозуміло, навіщо потрібний даний пристрій і як він працює в основних режимах роботи, як взаємодіють його частини. Позначення елементів структурної схеми можуть обиратись довільно</w:t>
      </w:r>
      <w:r w:rsidRPr="005027C5">
        <w:rPr>
          <w:sz w:val="28"/>
          <w:szCs w:val="28"/>
          <w:lang w:val="uk-UA"/>
        </w:rPr>
        <w:t>.</w:t>
      </w:r>
    </w:p>
    <w:p w:rsidR="009B24C5" w:rsidRPr="005027C5" w:rsidRDefault="009B24C5" w:rsidP="005027C5">
      <w:pPr>
        <w:pStyle w:val="a3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ab/>
        <w:t>Розроблена і представлена на листі 1 графічної частини проекту структурна схема автоматизованої ІВС збору та обробки метеоданих передбачає:</w:t>
      </w:r>
    </w:p>
    <w:p w:rsidR="009B24C5" w:rsidRPr="005027C5" w:rsidRDefault="009B24C5" w:rsidP="005027C5">
      <w:pPr>
        <w:pStyle w:val="a3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 xml:space="preserve">Вимір основних параметрів: температура, </w:t>
      </w:r>
      <w:r w:rsidR="007A5A5B" w:rsidRPr="005027C5">
        <w:rPr>
          <w:sz w:val="28"/>
          <w:szCs w:val="28"/>
          <w:lang w:val="uk-UA"/>
        </w:rPr>
        <w:t xml:space="preserve">відносна </w:t>
      </w:r>
      <w:r w:rsidRPr="005027C5">
        <w:rPr>
          <w:sz w:val="28"/>
          <w:szCs w:val="28"/>
          <w:lang w:val="uk-UA"/>
        </w:rPr>
        <w:t xml:space="preserve">вологість, барометричний тиск, напрям та швидкість вітру </w:t>
      </w:r>
    </w:p>
    <w:p w:rsidR="00B54EBE" w:rsidRPr="005027C5" w:rsidRDefault="00456623" w:rsidP="005027C5">
      <w:pPr>
        <w:pStyle w:val="a3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noProof/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 xml:space="preserve">Надсилання </w:t>
      </w:r>
      <w:proofErr w:type="spellStart"/>
      <w:r w:rsidRPr="005027C5">
        <w:rPr>
          <w:sz w:val="28"/>
          <w:szCs w:val="28"/>
          <w:lang w:val="uk-UA"/>
        </w:rPr>
        <w:t>данних</w:t>
      </w:r>
      <w:proofErr w:type="spellEnd"/>
      <w:r w:rsidRPr="005027C5">
        <w:rPr>
          <w:sz w:val="28"/>
          <w:szCs w:val="28"/>
          <w:lang w:val="uk-UA"/>
        </w:rPr>
        <w:t xml:space="preserve"> для обробки та збереження</w:t>
      </w:r>
    </w:p>
    <w:p w:rsidR="006C7B69" w:rsidRPr="005027C5" w:rsidRDefault="00405525" w:rsidP="005027C5">
      <w:pPr>
        <w:pStyle w:val="a3"/>
        <w:numPr>
          <w:ilvl w:val="0"/>
          <w:numId w:val="8"/>
        </w:numPr>
        <w:shd w:val="clear" w:color="auto" w:fill="FFFFFF"/>
        <w:spacing w:before="120" w:beforeAutospacing="0" w:after="120" w:afterAutospacing="0" w:line="360" w:lineRule="auto"/>
        <w:rPr>
          <w:noProof/>
          <w:sz w:val="28"/>
          <w:szCs w:val="28"/>
          <w:lang w:val="uk-UA"/>
        </w:rPr>
      </w:pPr>
      <w:r w:rsidRPr="005027C5">
        <w:rPr>
          <w:noProof/>
          <w:sz w:val="28"/>
          <w:szCs w:val="28"/>
          <w:lang w:val="uk-UA"/>
        </w:rPr>
        <w:t>П</w:t>
      </w:r>
      <w:r w:rsidR="000B5F4A" w:rsidRPr="005027C5">
        <w:rPr>
          <w:noProof/>
          <w:sz w:val="28"/>
          <w:szCs w:val="28"/>
          <w:lang w:val="uk-UA"/>
        </w:rPr>
        <w:t>редставлення даних у вигдяді веб сторінки</w:t>
      </w:r>
      <w:r w:rsidRPr="005027C5">
        <w:rPr>
          <w:noProof/>
          <w:sz w:val="28"/>
          <w:szCs w:val="28"/>
          <w:lang w:val="uk-UA"/>
        </w:rPr>
        <w:t xml:space="preserve"> у мережі інтернет</w:t>
      </w:r>
    </w:p>
    <w:p w:rsidR="008E5E0C" w:rsidRPr="005027C5" w:rsidRDefault="006C7B69" w:rsidP="005027C5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rPr>
          <w:noProof/>
          <w:sz w:val="28"/>
          <w:szCs w:val="28"/>
          <w:lang w:val="uk-UA"/>
        </w:rPr>
      </w:pPr>
      <w:r w:rsidRPr="005027C5">
        <w:rPr>
          <w:noProof/>
          <w:sz w:val="28"/>
          <w:szCs w:val="28"/>
          <w:lang w:val="en-US"/>
        </w:rPr>
        <w:t>Raspberry</w:t>
      </w:r>
      <w:r w:rsidRPr="005027C5">
        <w:rPr>
          <w:noProof/>
          <w:sz w:val="28"/>
          <w:szCs w:val="28"/>
          <w:lang w:val="uk-UA"/>
        </w:rPr>
        <w:t xml:space="preserve"> </w:t>
      </w:r>
      <w:r w:rsidRPr="005027C5">
        <w:rPr>
          <w:noProof/>
          <w:sz w:val="28"/>
          <w:szCs w:val="28"/>
          <w:lang w:val="en-US"/>
        </w:rPr>
        <w:t>PI</w:t>
      </w:r>
      <w:r w:rsidR="00FA00DB" w:rsidRPr="005027C5">
        <w:rPr>
          <w:noProof/>
          <w:sz w:val="28"/>
          <w:szCs w:val="28"/>
          <w:lang w:val="uk-UA"/>
        </w:rPr>
        <w:t xml:space="preserve"> </w:t>
      </w:r>
      <w:r w:rsidRPr="005027C5">
        <w:rPr>
          <w:noProof/>
          <w:sz w:val="28"/>
          <w:szCs w:val="28"/>
          <w:lang w:val="uk-UA"/>
        </w:rPr>
        <w:t xml:space="preserve">надсилає </w:t>
      </w:r>
      <w:r w:rsidR="005F76AE" w:rsidRPr="005027C5">
        <w:rPr>
          <w:noProof/>
          <w:sz w:val="28"/>
          <w:szCs w:val="28"/>
          <w:lang w:val="uk-UA"/>
        </w:rPr>
        <w:t xml:space="preserve">радіосигнал  </w:t>
      </w:r>
      <w:r w:rsidRPr="005027C5">
        <w:rPr>
          <w:noProof/>
          <w:sz w:val="28"/>
          <w:szCs w:val="28"/>
          <w:lang w:val="uk-UA"/>
        </w:rPr>
        <w:t xml:space="preserve">до </w:t>
      </w:r>
      <w:r w:rsidRPr="005027C5">
        <w:rPr>
          <w:noProof/>
          <w:sz w:val="28"/>
          <w:szCs w:val="28"/>
          <w:lang w:val="en-US"/>
        </w:rPr>
        <w:t>Arduino</w:t>
      </w:r>
      <w:r w:rsidRPr="005027C5">
        <w:rPr>
          <w:noProof/>
          <w:sz w:val="28"/>
          <w:szCs w:val="28"/>
          <w:lang w:val="uk-UA"/>
        </w:rPr>
        <w:t xml:space="preserve"> про початок опитування датчиків.</w:t>
      </w:r>
      <w:r w:rsidR="003D6D94" w:rsidRPr="005027C5">
        <w:rPr>
          <w:noProof/>
          <w:sz w:val="28"/>
          <w:szCs w:val="28"/>
          <w:lang w:val="uk-UA"/>
        </w:rPr>
        <w:t xml:space="preserve"> При отриманні цього сигналу A</w:t>
      </w:r>
      <w:r w:rsidR="003D6D94" w:rsidRPr="005027C5">
        <w:rPr>
          <w:noProof/>
          <w:sz w:val="28"/>
          <w:szCs w:val="28"/>
          <w:lang w:val="en-US"/>
        </w:rPr>
        <w:t>rduino</w:t>
      </w:r>
      <w:r w:rsidR="003D6D94" w:rsidRPr="005027C5">
        <w:rPr>
          <w:noProof/>
          <w:sz w:val="28"/>
          <w:szCs w:val="28"/>
          <w:lang w:val="uk-UA"/>
        </w:rPr>
        <w:t xml:space="preserve"> починає </w:t>
      </w:r>
      <w:r w:rsidR="005F76AE" w:rsidRPr="005027C5">
        <w:rPr>
          <w:noProof/>
          <w:sz w:val="28"/>
          <w:szCs w:val="28"/>
          <w:lang w:val="uk-UA"/>
        </w:rPr>
        <w:t xml:space="preserve">опитувати датчики, збираючи </w:t>
      </w:r>
      <w:r w:rsidR="00C44E8F" w:rsidRPr="005027C5">
        <w:rPr>
          <w:noProof/>
          <w:sz w:val="28"/>
          <w:szCs w:val="28"/>
          <w:lang w:val="uk-UA"/>
        </w:rPr>
        <w:t xml:space="preserve">з них </w:t>
      </w:r>
      <w:r w:rsidR="005F76AE" w:rsidRPr="005027C5">
        <w:rPr>
          <w:noProof/>
          <w:sz w:val="28"/>
          <w:szCs w:val="28"/>
          <w:lang w:val="uk-UA"/>
        </w:rPr>
        <w:t xml:space="preserve">інформацію </w:t>
      </w:r>
      <w:r w:rsidR="003D6D94" w:rsidRPr="005027C5">
        <w:rPr>
          <w:noProof/>
          <w:sz w:val="28"/>
          <w:szCs w:val="28"/>
          <w:lang w:val="uk-UA"/>
        </w:rPr>
        <w:t>про</w:t>
      </w:r>
      <w:r w:rsidR="005F76AE" w:rsidRPr="005027C5">
        <w:rPr>
          <w:noProof/>
          <w:sz w:val="28"/>
          <w:szCs w:val="28"/>
          <w:lang w:val="uk-UA"/>
        </w:rPr>
        <w:t xml:space="preserve"> поточну</w:t>
      </w:r>
      <w:r w:rsidR="003D6D94" w:rsidRPr="005027C5">
        <w:rPr>
          <w:noProof/>
          <w:sz w:val="28"/>
          <w:szCs w:val="28"/>
          <w:lang w:val="uk-UA"/>
        </w:rPr>
        <w:t xml:space="preserve">: температуру, </w:t>
      </w:r>
      <w:r w:rsidR="007A5A5B" w:rsidRPr="005027C5">
        <w:rPr>
          <w:noProof/>
          <w:sz w:val="28"/>
          <w:szCs w:val="28"/>
          <w:lang w:val="uk-UA"/>
        </w:rPr>
        <w:t xml:space="preserve">відносну </w:t>
      </w:r>
      <w:r w:rsidR="003D6D94" w:rsidRPr="005027C5">
        <w:rPr>
          <w:noProof/>
          <w:sz w:val="28"/>
          <w:szCs w:val="28"/>
          <w:lang w:val="uk-UA"/>
        </w:rPr>
        <w:t>вологість, барометричний тиск, напрям та швидкість вітру.</w:t>
      </w:r>
      <w:r w:rsidR="005F76AE" w:rsidRPr="005027C5">
        <w:rPr>
          <w:noProof/>
          <w:sz w:val="28"/>
          <w:szCs w:val="28"/>
          <w:lang w:val="uk-UA"/>
        </w:rPr>
        <w:t xml:space="preserve"> Після закінчення опитування датчиків Arduino</w:t>
      </w:r>
      <w:r w:rsidR="00096E26" w:rsidRPr="005027C5">
        <w:rPr>
          <w:noProof/>
          <w:sz w:val="28"/>
          <w:szCs w:val="28"/>
          <w:lang w:val="uk-UA"/>
        </w:rPr>
        <w:t xml:space="preserve"> надсилає радіосигнал до Raspberry PI з зібраною інформацією. </w:t>
      </w:r>
      <w:r w:rsidR="00096E26" w:rsidRPr="005027C5">
        <w:rPr>
          <w:noProof/>
          <w:sz w:val="28"/>
          <w:szCs w:val="28"/>
          <w:lang w:val="en-US"/>
        </w:rPr>
        <w:t>Raspberi</w:t>
      </w:r>
      <w:r w:rsidR="00096E26" w:rsidRPr="005027C5">
        <w:rPr>
          <w:noProof/>
          <w:sz w:val="28"/>
          <w:szCs w:val="28"/>
          <w:lang w:val="uk-UA"/>
        </w:rPr>
        <w:t xml:space="preserve"> </w:t>
      </w:r>
      <w:r w:rsidR="00096E26" w:rsidRPr="005027C5">
        <w:rPr>
          <w:noProof/>
          <w:sz w:val="28"/>
          <w:szCs w:val="28"/>
          <w:lang w:val="en-US"/>
        </w:rPr>
        <w:t>PI</w:t>
      </w:r>
      <w:r w:rsidR="00096E26" w:rsidRPr="005027C5">
        <w:rPr>
          <w:noProof/>
          <w:sz w:val="28"/>
          <w:szCs w:val="28"/>
          <w:lang w:val="uk-UA"/>
        </w:rPr>
        <w:t xml:space="preserve"> оброблює їх та</w:t>
      </w:r>
      <w:r w:rsidR="00927AC9" w:rsidRPr="005027C5">
        <w:rPr>
          <w:noProof/>
          <w:sz w:val="28"/>
          <w:szCs w:val="28"/>
          <w:lang w:val="uk-UA"/>
        </w:rPr>
        <w:t xml:space="preserve"> через інтернет</w:t>
      </w:r>
      <w:r w:rsidR="00096E26" w:rsidRPr="005027C5">
        <w:rPr>
          <w:noProof/>
          <w:sz w:val="28"/>
          <w:szCs w:val="28"/>
          <w:lang w:val="uk-UA"/>
        </w:rPr>
        <w:t xml:space="preserve"> надсилає їх на </w:t>
      </w:r>
      <w:r w:rsidR="009355FD" w:rsidRPr="005027C5">
        <w:rPr>
          <w:noProof/>
          <w:sz w:val="28"/>
          <w:szCs w:val="28"/>
          <w:lang w:val="en-US"/>
        </w:rPr>
        <w:t>web</w:t>
      </w:r>
      <w:r w:rsidR="00096E26" w:rsidRPr="005027C5">
        <w:rPr>
          <w:noProof/>
          <w:sz w:val="28"/>
          <w:szCs w:val="28"/>
          <w:lang w:val="uk-UA"/>
        </w:rPr>
        <w:t>-сервер для збереження.</w:t>
      </w:r>
      <w:r w:rsidR="002954FE" w:rsidRPr="005027C5">
        <w:rPr>
          <w:noProof/>
          <w:sz w:val="28"/>
          <w:szCs w:val="28"/>
          <w:lang w:val="uk-UA"/>
        </w:rPr>
        <w:t xml:space="preserve"> </w:t>
      </w:r>
      <w:r w:rsidR="002954FE" w:rsidRPr="005027C5">
        <w:rPr>
          <w:noProof/>
          <w:sz w:val="28"/>
          <w:szCs w:val="28"/>
          <w:lang w:val="en-US"/>
        </w:rPr>
        <w:t>Web</w:t>
      </w:r>
      <w:r w:rsidR="002954FE" w:rsidRPr="005027C5">
        <w:rPr>
          <w:noProof/>
          <w:sz w:val="28"/>
          <w:szCs w:val="28"/>
        </w:rPr>
        <w:t xml:space="preserve">-сервер зберігає їх у базу даних. </w:t>
      </w:r>
      <w:r w:rsidR="002954FE" w:rsidRPr="005027C5">
        <w:rPr>
          <w:noProof/>
          <w:sz w:val="28"/>
          <w:szCs w:val="28"/>
          <w:lang w:val="uk-UA"/>
        </w:rPr>
        <w:t xml:space="preserve">Для перегляду даних користувач має зайти на </w:t>
      </w:r>
      <w:r w:rsidR="009355FD" w:rsidRPr="005027C5">
        <w:rPr>
          <w:noProof/>
          <w:sz w:val="28"/>
          <w:szCs w:val="28"/>
          <w:lang w:val="en-US"/>
        </w:rPr>
        <w:t>web</w:t>
      </w:r>
      <w:r w:rsidR="002954FE" w:rsidRPr="005027C5">
        <w:rPr>
          <w:noProof/>
          <w:sz w:val="28"/>
          <w:szCs w:val="28"/>
          <w:lang w:val="uk-UA"/>
        </w:rPr>
        <w:t>-сторінку.</w:t>
      </w:r>
      <w:r w:rsidR="009355FD" w:rsidRPr="005027C5">
        <w:rPr>
          <w:noProof/>
          <w:sz w:val="28"/>
          <w:szCs w:val="28"/>
          <w:lang w:val="uk-UA"/>
        </w:rPr>
        <w:t xml:space="preserve"> Тоді </w:t>
      </w:r>
      <w:r w:rsidR="009355FD" w:rsidRPr="005027C5">
        <w:rPr>
          <w:noProof/>
          <w:sz w:val="28"/>
          <w:szCs w:val="28"/>
          <w:lang w:val="en-US"/>
        </w:rPr>
        <w:t>web</w:t>
      </w:r>
      <w:r w:rsidR="009355FD" w:rsidRPr="005027C5">
        <w:rPr>
          <w:noProof/>
          <w:sz w:val="28"/>
          <w:szCs w:val="28"/>
          <w:lang w:val="uk-UA"/>
        </w:rPr>
        <w:t xml:space="preserve">-сервер </w:t>
      </w:r>
      <w:r w:rsidR="009355FD" w:rsidRPr="005027C5">
        <w:rPr>
          <w:noProof/>
          <w:sz w:val="28"/>
          <w:szCs w:val="28"/>
          <w:lang w:val="uk-UA"/>
        </w:rPr>
        <w:lastRenderedPageBreak/>
        <w:t xml:space="preserve">збере дані з бази даних та сформує </w:t>
      </w:r>
      <w:r w:rsidR="009355FD" w:rsidRPr="005027C5">
        <w:rPr>
          <w:noProof/>
          <w:sz w:val="28"/>
          <w:szCs w:val="28"/>
          <w:lang w:val="en-US"/>
        </w:rPr>
        <w:t>web</w:t>
      </w:r>
      <w:r w:rsidR="009355FD" w:rsidRPr="005027C5">
        <w:rPr>
          <w:noProof/>
          <w:sz w:val="28"/>
          <w:szCs w:val="28"/>
          <w:lang w:val="uk-UA"/>
        </w:rPr>
        <w:t>-сторінку, яку побачить кінцевий користувач.</w:t>
      </w:r>
    </w:p>
    <w:p w:rsidR="00B54EBE" w:rsidRPr="005027C5" w:rsidRDefault="00B54EBE" w:rsidP="005027C5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F43DA3" w:rsidRPr="005027C5" w:rsidRDefault="00F43DA3" w:rsidP="005027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027C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E1E08" w:rsidRPr="005027C5" w:rsidRDefault="00EE1E08" w:rsidP="005027C5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027C5">
        <w:rPr>
          <w:rFonts w:ascii="Times New Roman" w:hAnsi="Times New Roman" w:cs="Times New Roman"/>
          <w:b/>
          <w:sz w:val="28"/>
          <w:szCs w:val="28"/>
        </w:rPr>
        <w:lastRenderedPageBreak/>
        <w:t>2.2. Вибір технічних засобів автоматизації</w:t>
      </w:r>
      <w:r w:rsidR="003606B0" w:rsidRPr="005027C5"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pict>
          <v:group id="_x0000_s1026" style="position:absolute;left:0;text-align:left;margin-left:56.9pt;margin-top:16.65pt;width:518.8pt;height:802.3pt;z-index:251660288;mso-position-horizontal-relative:page;mso-position-vertical-relative:page" coordsize="20000,20000" o:allowincell="f">
            <v:rect id="_x0000_s1027" style="position:absolute;width:20000;height:20000" filled="f" strokeweight="2pt"/>
            <v:line id="_x0000_s1028" style="position:absolute" from="993,17183" to="995,18221" strokeweight="2pt"/>
            <v:line id="_x0000_s1029" style="position:absolute" from="10,17173" to="19977,17174" strokeweight="2pt"/>
            <v:line id="_x0000_s1030" style="position:absolute" from="2186,17192" to="2188,19989" strokeweight="2pt"/>
            <v:line id="_x0000_s1031" style="position:absolute" from="4919,17192" to="4921,19989" strokeweight="2pt"/>
            <v:line id="_x0000_s1032" style="position:absolute" from="6557,17192" to="6559,19989" strokeweight="2pt"/>
            <v:line id="_x0000_s1033" style="position:absolute" from="7650,17183" to="7652,19979" strokeweight="2pt"/>
            <v:line id="_x0000_s1034" style="position:absolute" from="15848,18239" to="15852,18932" strokeweight="2pt"/>
            <v:line id="_x0000_s1035" style="position:absolute" from="10,19293" to="7631,19295" strokeweight="1pt"/>
            <v:line id="_x0000_s1036" style="position:absolute" from="10,19646" to="7631,19647" strokeweight="1pt"/>
            <v:rect id="_x0000_s1037" style="position:absolute;left:54;top:17912;width:883;height:309" filled="f" stroked="f" strokeweight=".25pt">
              <v:textbox inset="1pt,1pt,1pt,1pt">
                <w:txbxContent>
                  <w:p w:rsidR="00A22B03" w:rsidRDefault="00A22B03" w:rsidP="00EE1E08">
                    <w:pPr>
                      <w:pStyle w:val="ab"/>
                      <w:jc w:val="center"/>
                      <w:rPr>
                        <w:rFonts w:ascii="Journal" w:hAnsi="Journal"/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Змн</w:t>
                    </w:r>
                    <w:proofErr w:type="spellEnd"/>
                    <w:r>
                      <w:rPr>
                        <w:rFonts w:ascii="Journal" w:hAnsi="Journal"/>
                        <w:sz w:val="18"/>
                      </w:rPr>
                      <w:t>.</w:t>
                    </w:r>
                  </w:p>
                </w:txbxContent>
              </v:textbox>
            </v:rect>
            <v:rect id="_x0000_s1038" style="position:absolute;left:1051;top:17912;width:1100;height:309" filled="f" stroked="f" strokeweight=".25pt">
              <v:textbox inset="1pt,1pt,1pt,1pt">
                <w:txbxContent>
                  <w:p w:rsidR="00A22B03" w:rsidRDefault="00A22B03" w:rsidP="00EE1E08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Арк.</w:t>
                    </w:r>
                  </w:p>
                </w:txbxContent>
              </v:textbox>
            </v:rect>
            <v:rect id="_x0000_s1039" style="position:absolute;left:2267;top:17912;width:2573;height:309" filled="f" stroked="f" strokeweight=".25pt">
              <v:textbox inset="1pt,1pt,1pt,1pt">
                <w:txbxContent>
                  <w:p w:rsidR="00A22B03" w:rsidRDefault="00A22B03" w:rsidP="00EE1E08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1040" style="position:absolute;left:4983;top:17912;width:1534;height:309" filled="f" stroked="f" strokeweight=".25pt">
              <v:textbox inset="1pt,1pt,1pt,1pt">
                <w:txbxContent>
                  <w:p w:rsidR="00A22B03" w:rsidRDefault="00A22B03" w:rsidP="00EE1E08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Підпис</w:t>
                    </w:r>
                  </w:p>
                </w:txbxContent>
              </v:textbox>
            </v:rect>
            <v:rect id="_x0000_s1041" style="position:absolute;left:6604;top:17912;width:1000;height:309" filled="f" stroked="f" strokeweight=".25pt">
              <v:textbox inset="1pt,1pt,1pt,1pt">
                <w:txbxContent>
                  <w:p w:rsidR="00A22B03" w:rsidRDefault="00A22B03" w:rsidP="00EE1E08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_x0000_s1042" style="position:absolute;left:15929;top:18258;width:1475;height:309" filled="f" stroked="f" strokeweight=".25pt">
              <v:textbox inset="1pt,1pt,1pt,1pt">
                <w:txbxContent>
                  <w:p w:rsidR="00A22B03" w:rsidRDefault="00A22B03" w:rsidP="00EE1E08">
                    <w:pPr>
                      <w:pStyle w:val="ab"/>
                      <w:jc w:val="center"/>
                      <w:rPr>
                        <w:rFonts w:ascii="Journal" w:hAnsi="Journal"/>
                        <w:sz w:val="18"/>
                      </w:rPr>
                    </w:pPr>
                    <w:r>
                      <w:rPr>
                        <w:sz w:val="18"/>
                      </w:rPr>
                      <w:t>Арк.</w:t>
                    </w:r>
                  </w:p>
                </w:txbxContent>
              </v:textbox>
            </v:rect>
            <v:rect id="_x0000_s1043" style="position:absolute;left:15929;top:18623;width:1475;height:310" filled="f" stroked="f" strokeweight=".25pt">
              <v:textbox inset="1pt,1pt,1pt,1pt">
                <w:txbxContent>
                  <w:p w:rsidR="00A22B03" w:rsidRDefault="003606B0" w:rsidP="00EE1E08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 w:rsidR="00A22B03">
                      <w:rPr>
                        <w:sz w:val="18"/>
                      </w:rPr>
                      <w:instrText xml:space="preserve"> PAGE  \* LOWER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A22B03"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rect>
            <v:rect id="_x0000_s1044" style="position:absolute;left:7760;top:17481;width:12159;height:477" filled="f" stroked="f" strokeweight=".25pt">
              <v:textbox inset="1pt,1pt,1pt,1pt">
                <w:txbxContent>
                  <w:p w:rsidR="00A22B03" w:rsidRDefault="00A22B03" w:rsidP="00EE1E08">
                    <w:pPr>
                      <w:pStyle w:val="ab"/>
                      <w:jc w:val="center"/>
                      <w:rPr>
                        <w:rFonts w:ascii="Journal" w:hAnsi="Journal"/>
                        <w:lang w:val="ru-RU"/>
                      </w:rPr>
                    </w:pPr>
                    <w:r>
                      <w:t xml:space="preserve">ДР: АУТП 41 00 </w:t>
                    </w:r>
                    <w:proofErr w:type="spellStart"/>
                    <w:r>
                      <w:t>00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00</w:t>
                    </w:r>
                    <w:proofErr w:type="spellEnd"/>
                  </w:p>
                </w:txbxContent>
              </v:textbox>
            </v:rect>
            <v:line id="_x0000_s1045" style="position:absolute" from="12,18233" to="19979,18234" strokeweight="2pt"/>
            <v:line id="_x0000_s1046" style="position:absolute" from="25,17881" to="7646,17882" strokeweight="2pt"/>
            <v:line id="_x0000_s1047" style="position:absolute" from="10,17526" to="7631,17527" strokeweight="1pt"/>
            <v:line id="_x0000_s1048" style="position:absolute" from="10,18938" to="7631,18939" strokeweight="1pt"/>
            <v:line id="_x0000_s1049" style="position:absolute" from="10,18583" to="7631,18584" strokeweight="1pt"/>
            <v:group id="_x0000_s1050" style="position:absolute;left:39;top:18267;width:4801;height:310" coordsize="19999,20000">
              <v:rect id="_x0000_s1051" style="position:absolute;width:8856;height:20000" filled="f" stroked="f" strokeweight=".25pt">
                <v:textbox inset="1pt,1pt,1pt,1pt">
                  <w:txbxContent>
                    <w:p w:rsidR="00A22B03" w:rsidRDefault="00A22B03" w:rsidP="00EE1E08">
                      <w:pPr>
                        <w:pStyle w:val="ab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Розро</w:t>
                      </w:r>
                      <w:r>
                        <w:rPr>
                          <w:rFonts w:ascii="Journal" w:hAnsi="Journal"/>
                          <w:sz w:val="18"/>
                        </w:rPr>
                        <w:t>б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52" style="position:absolute;left:9281;width:10718;height:20000" filled="f" stroked="f" strokeweight=".25pt">
                <v:textbox inset="1pt,1pt,1pt,1pt">
                  <w:txbxContent>
                    <w:p w:rsidR="00A22B03" w:rsidRDefault="00A22B03" w:rsidP="00EE1E08">
                      <w:pPr>
                        <w:pStyle w:val="ab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Шиманський Д.</w:t>
                      </w:r>
                    </w:p>
                  </w:txbxContent>
                </v:textbox>
              </v:rect>
            </v:group>
            <v:group id="_x0000_s1053" style="position:absolute;left:39;top:18614;width:4801;height:309" coordsize="19999,20000">
              <v:rect id="_x0000_s1054" style="position:absolute;width:8856;height:20000" filled="f" stroked="f" strokeweight=".25pt">
                <v:textbox inset="1pt,1pt,1pt,1pt">
                  <w:txbxContent>
                    <w:p w:rsidR="00A22B03" w:rsidRDefault="00A22B03" w:rsidP="00EE1E08">
                      <w:pPr>
                        <w:pStyle w:val="ab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Перевір.</w:t>
                      </w:r>
                    </w:p>
                  </w:txbxContent>
                </v:textbox>
              </v:rect>
              <v:rect id="_x0000_s1055" style="position:absolute;left:9281;width:10718;height:20000" filled="f" stroked="f" strokeweight=".25pt">
                <v:textbox inset="1pt,1pt,1pt,1pt">
                  <w:txbxContent>
                    <w:p w:rsidR="00A22B03" w:rsidRDefault="00A22B03" w:rsidP="00EE1E08">
                      <w:pPr>
                        <w:pStyle w:val="ab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rFonts w:ascii="Journal" w:hAnsi="Journal"/>
                          <w:sz w:val="18"/>
                        </w:rPr>
                        <w:t>Драчук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 xml:space="preserve"> Ю.С.</w:t>
                      </w:r>
                    </w:p>
                  </w:txbxContent>
                </v:textbox>
              </v:rect>
            </v:group>
            <v:group id="_x0000_s1056" style="position:absolute;left:39;top:18969;width:4801;height:309" coordsize="19999,20000">
              <v:rect id="_x0000_s1057" style="position:absolute;width:8856;height:20000" filled="f" stroked="f" strokeweight=".25pt">
                <v:textbox inset="1pt,1pt,1pt,1pt">
                  <w:txbxContent>
                    <w:p w:rsidR="00A22B03" w:rsidRDefault="00A22B03" w:rsidP="00EE1E08">
                      <w:pPr>
                        <w:pStyle w:val="ab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Реценз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58" style="position:absolute;left:9281;width:10718;height:20000" filled="f" stroked="f" strokeweight=".25pt">
                <v:textbox inset="1pt,1pt,1pt,1pt">
                  <w:txbxContent>
                    <w:p w:rsidR="00A22B03" w:rsidRDefault="00A22B03" w:rsidP="00EE1E08">
                      <w:pPr>
                        <w:pStyle w:val="ab"/>
                        <w:rPr>
                          <w:rFonts w:ascii="Journal" w:hAnsi="Journal"/>
                          <w:sz w:val="18"/>
                        </w:rPr>
                      </w:pPr>
                    </w:p>
                  </w:txbxContent>
                </v:textbox>
              </v:rect>
            </v:group>
            <v:group id="_x0000_s1059" style="position:absolute;left:39;top:19314;width:4801;height:310" coordsize="19999,20000">
              <v:rect id="_x0000_s1060" style="position:absolute;width:8856;height:20000" filled="f" stroked="f" strokeweight=".25pt">
                <v:textbox inset="1pt,1pt,1pt,1pt">
                  <w:txbxContent>
                    <w:p w:rsidR="00A22B03" w:rsidRDefault="00A22B03" w:rsidP="00EE1E08">
                      <w:pPr>
                        <w:pStyle w:val="ab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_x0000_s1061" style="position:absolute;left:9281;width:10718;height:20000" filled="f" stroked="f" strokeweight=".25pt">
                <v:textbox inset="1pt,1pt,1pt,1pt">
                  <w:txbxContent>
                    <w:p w:rsidR="00A22B03" w:rsidRDefault="00A22B03" w:rsidP="00EE1E08">
                      <w:pPr>
                        <w:pStyle w:val="ab"/>
                        <w:rPr>
                          <w:rFonts w:ascii="Journal" w:hAnsi="Journal"/>
                          <w:sz w:val="18"/>
                        </w:rPr>
                      </w:pPr>
                    </w:p>
                  </w:txbxContent>
                </v:textbox>
              </v:rect>
            </v:group>
            <v:group id="_x0000_s1062" style="position:absolute;left:39;top:19660;width:4801;height:309" coordsize="19999,20000">
              <v:rect id="_x0000_s1063" style="position:absolute;width:8856;height:20000" filled="f" stroked="f" strokeweight=".25pt">
                <v:textbox inset="1pt,1pt,1pt,1pt">
                  <w:txbxContent>
                    <w:p w:rsidR="00A22B03" w:rsidRDefault="00A22B03" w:rsidP="00EE1E08">
                      <w:pPr>
                        <w:pStyle w:val="ab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Затверд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_x0000_s1064" style="position:absolute;left:9281;width:10718;height:20000" filled="f" stroked="f" strokeweight=".25pt">
                <v:textbox inset="1pt,1pt,1pt,1pt">
                  <w:txbxContent>
                    <w:p w:rsidR="00A22B03" w:rsidRDefault="00A22B03" w:rsidP="00EE1E08">
                      <w:pPr>
                        <w:pStyle w:val="ab"/>
                        <w:rPr>
                          <w:rFonts w:ascii="Journal" w:hAnsi="Journal"/>
                          <w:sz w:val="18"/>
                        </w:rPr>
                      </w:pPr>
                    </w:p>
                  </w:txbxContent>
                </v:textbox>
              </v:rect>
            </v:group>
            <v:line id="_x0000_s1065" style="position:absolute" from="14208,18239" to="14210,19979" strokeweight="2pt"/>
            <v:rect id="_x0000_s1066" style="position:absolute;left:7787;top:18314;width:6292;height:1609" filled="f" stroked="f" strokeweight=".25pt">
              <v:textbox inset="1pt,1pt,1pt,1pt">
                <w:txbxContent>
                  <w:p w:rsidR="00A22B03" w:rsidRDefault="00A22B03" w:rsidP="00EE1E08">
                    <w:pPr>
                      <w:jc w:val="center"/>
                      <w:rPr>
                        <w:b/>
                        <w:sz w:val="32"/>
                        <w:szCs w:val="32"/>
                      </w:rPr>
                    </w:pPr>
                  </w:p>
                  <w:p w:rsidR="00A22B03" w:rsidRPr="00A0067F" w:rsidRDefault="00A22B03" w:rsidP="00EE1E08">
                    <w:pPr>
                      <w:jc w:val="center"/>
                      <w:rPr>
                        <w:b/>
                        <w:sz w:val="32"/>
                        <w:szCs w:val="32"/>
                      </w:rPr>
                    </w:pPr>
                    <w:r w:rsidRPr="00D717E2">
                      <w:rPr>
                        <w:rFonts w:cs="Times New Roman"/>
                        <w:b/>
                        <w:color w:val="000000"/>
                        <w:sz w:val="28"/>
                        <w:szCs w:val="28"/>
                      </w:rPr>
                      <w:t>Розділ 3. Вибір технічних засобів автоматизації</w:t>
                    </w:r>
                  </w:p>
                </w:txbxContent>
              </v:textbox>
            </v:rect>
            <v:line id="_x0000_s1067" style="position:absolute" from="14221,18587" to="19990,18588" strokeweight="2pt"/>
            <v:line id="_x0000_s1068" style="position:absolute" from="14219,18939" to="19988,18941" strokeweight="2pt"/>
            <v:line id="_x0000_s1069" style="position:absolute" from="17487,18239" to="17490,18932" strokeweight="2pt"/>
            <v:rect id="_x0000_s1070" style="position:absolute;left:14295;top:18258;width:1474;height:309" filled="f" stroked="f" strokeweight=".25pt">
              <v:textbox inset="1pt,1pt,1pt,1pt">
                <w:txbxContent>
                  <w:p w:rsidR="00A22B03" w:rsidRDefault="00A22B03" w:rsidP="00EE1E08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Літ.</w:t>
                    </w:r>
                  </w:p>
                </w:txbxContent>
              </v:textbox>
            </v:rect>
            <v:rect id="_x0000_s1071" style="position:absolute;left:17577;top:18258;width:2327;height:309" filled="f" stroked="f" strokeweight=".25pt">
              <v:textbox inset="1pt,1pt,1pt,1pt">
                <w:txbxContent>
                  <w:p w:rsidR="00A22B03" w:rsidRDefault="00A22B03" w:rsidP="00EE1E08">
                    <w:pPr>
                      <w:pStyle w:val="ab"/>
                      <w:jc w:val="center"/>
                      <w:rPr>
                        <w:rFonts w:ascii="Journal" w:hAnsi="Journal"/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Акрушів</w:t>
                    </w:r>
                    <w:proofErr w:type="spellEnd"/>
                  </w:p>
                </w:txbxContent>
              </v:textbox>
            </v:rect>
            <v:rect id="_x0000_s1072" style="position:absolute;left:17591;top:18613;width:2326;height:309" filled="f" stroked="f" strokeweight=".25pt">
              <v:textbox inset="1pt,1pt,1pt,1pt">
                <w:txbxContent>
                  <w:p w:rsidR="00A22B03" w:rsidRDefault="00A22B03" w:rsidP="00EE1E08">
                    <w:pPr>
                      <w:pStyle w:val="ab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21</w:t>
                    </w:r>
                  </w:p>
                </w:txbxContent>
              </v:textbox>
            </v:rect>
            <v:line id="_x0000_s1073" style="position:absolute" from="14755,18594" to="14757,18932" strokeweight="1pt"/>
            <v:line id="_x0000_s1074" style="position:absolute" from="15301,18595" to="15303,18933" strokeweight="1pt"/>
            <v:rect id="_x0000_s1075" style="position:absolute;left:14295;top:19221;width:5609;height:440" filled="f" stroked="f" strokeweight=".25pt">
              <v:textbox inset="1pt,1pt,1pt,1pt">
                <w:txbxContent>
                  <w:p w:rsidR="00A22B03" w:rsidRDefault="00A22B03" w:rsidP="00EE1E08">
                    <w:pPr>
                      <w:pStyle w:val="ab"/>
                      <w:jc w:val="center"/>
                      <w:rPr>
                        <w:rFonts w:ascii="Journal" w:hAnsi="Journal"/>
                        <w:sz w:val="24"/>
                      </w:rPr>
                    </w:pPr>
                    <w:r>
                      <w:rPr>
                        <w:sz w:val="24"/>
                      </w:rPr>
                      <w:t>НУВГП,ННІ АКОТ, АЕКІТ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</w:p>
    <w:p w:rsidR="00EE1E08" w:rsidRPr="005027C5" w:rsidRDefault="00EE1E08" w:rsidP="005027C5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t>При виборі засобів автоматизації слід враховувати не тільки технічні показники датчиків але й середовище в якому вони будуть працювати. Крім того вибраний комплекс засобів повинен забезпечувати безперебійний і встановлений нами хід технологічного процесу та бути економічно-вигідним.</w:t>
      </w:r>
    </w:p>
    <w:p w:rsidR="00EE1E08" w:rsidRPr="005027C5" w:rsidRDefault="00EE1E08" w:rsidP="005027C5">
      <w:pPr>
        <w:spacing w:line="360" w:lineRule="auto"/>
        <w:rPr>
          <w:rFonts w:ascii="Times New Roman" w:hAnsi="Times New Roman" w:cs="Times New Roman"/>
          <w:kern w:val="16"/>
          <w:sz w:val="28"/>
          <w:szCs w:val="28"/>
        </w:rPr>
      </w:pPr>
      <w:r w:rsidRPr="005027C5">
        <w:rPr>
          <w:rFonts w:ascii="Times New Roman" w:hAnsi="Times New Roman" w:cs="Times New Roman"/>
          <w:b/>
          <w:sz w:val="28"/>
          <w:szCs w:val="28"/>
        </w:rPr>
        <w:tab/>
      </w:r>
      <w:r w:rsidRPr="005027C5">
        <w:rPr>
          <w:rFonts w:ascii="Times New Roman" w:hAnsi="Times New Roman" w:cs="Times New Roman"/>
          <w:sz w:val="28"/>
          <w:szCs w:val="28"/>
        </w:rPr>
        <w:t xml:space="preserve">Розроблена автоматизована  ІВС </w:t>
      </w:r>
      <w:r w:rsidRPr="005027C5">
        <w:rPr>
          <w:rFonts w:ascii="Times New Roman" w:hAnsi="Times New Roman" w:cs="Times New Roman"/>
          <w:kern w:val="16"/>
          <w:sz w:val="28"/>
          <w:szCs w:val="28"/>
        </w:rPr>
        <w:t>збору та обробки метеорологічних параметрів складається з:</w:t>
      </w:r>
    </w:p>
    <w:p w:rsidR="00EE1E08" w:rsidRPr="005027C5" w:rsidRDefault="00EE1E08" w:rsidP="005027C5">
      <w:pPr>
        <w:pStyle w:val="a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датчика температури та </w:t>
      </w:r>
      <w:r w:rsidR="007A5A5B" w:rsidRPr="005027C5">
        <w:rPr>
          <w:rFonts w:ascii="Times New Roman" w:hAnsi="Times New Roman" w:cs="Times New Roman"/>
          <w:kern w:val="16"/>
          <w:sz w:val="28"/>
          <w:szCs w:val="28"/>
        </w:rPr>
        <w:t xml:space="preserve">відносної </w:t>
      </w:r>
      <w:r w:rsidRPr="005027C5">
        <w:rPr>
          <w:rFonts w:ascii="Times New Roman" w:hAnsi="Times New Roman" w:cs="Times New Roman"/>
          <w:kern w:val="16"/>
          <w:sz w:val="28"/>
          <w:szCs w:val="28"/>
        </w:rPr>
        <w:t>вологості DHT11</w:t>
      </w:r>
    </w:p>
    <w:p w:rsidR="00EE1E08" w:rsidRPr="005027C5" w:rsidRDefault="00EE1E08" w:rsidP="005027C5">
      <w:pPr>
        <w:pStyle w:val="a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>датчика барометричного тиску BMP085</w:t>
      </w:r>
    </w:p>
    <w:p w:rsidR="00EE1E08" w:rsidRPr="005027C5" w:rsidRDefault="00E951F3" w:rsidP="005027C5">
      <w:pPr>
        <w:pStyle w:val="a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датчика швидкості вітру - </w:t>
      </w:r>
      <w:r w:rsidR="00EF3917" w:rsidRPr="005027C5">
        <w:rPr>
          <w:rFonts w:ascii="Times New Roman" w:hAnsi="Times New Roman" w:cs="Times New Roman"/>
          <w:kern w:val="16"/>
          <w:sz w:val="28"/>
          <w:szCs w:val="28"/>
        </w:rPr>
        <w:t>чашкового</w:t>
      </w:r>
      <w:r w:rsidR="00EE1E08" w:rsidRPr="005027C5">
        <w:rPr>
          <w:rFonts w:ascii="Times New Roman" w:hAnsi="Times New Roman" w:cs="Times New Roman"/>
          <w:kern w:val="16"/>
          <w:sz w:val="28"/>
          <w:szCs w:val="28"/>
        </w:rPr>
        <w:t xml:space="preserve"> анемометра</w:t>
      </w:r>
      <w:r w:rsidR="00BB7B07" w:rsidRPr="005027C5">
        <w:rPr>
          <w:rFonts w:ascii="Times New Roman" w:hAnsi="Times New Roman" w:cs="Times New Roman"/>
          <w:kern w:val="16"/>
          <w:sz w:val="28"/>
          <w:szCs w:val="28"/>
        </w:rPr>
        <w:t>, розробленого власноруч</w:t>
      </w:r>
    </w:p>
    <w:p w:rsidR="005F181B" w:rsidRPr="005027C5" w:rsidRDefault="00E951F3" w:rsidP="005027C5">
      <w:pPr>
        <w:pStyle w:val="a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датчика напряму вітру </w:t>
      </w:r>
      <w:r w:rsidR="00270F7B" w:rsidRPr="005027C5">
        <w:rPr>
          <w:rFonts w:ascii="Times New Roman" w:hAnsi="Times New Roman" w:cs="Times New Roman"/>
          <w:kern w:val="16"/>
          <w:sz w:val="28"/>
          <w:szCs w:val="28"/>
        </w:rPr>
        <w:t>–</w:t>
      </w:r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 </w:t>
      </w:r>
      <w:r w:rsidR="00BB7B07" w:rsidRPr="005027C5">
        <w:rPr>
          <w:rFonts w:ascii="Times New Roman" w:hAnsi="Times New Roman" w:cs="Times New Roman"/>
          <w:kern w:val="16"/>
          <w:sz w:val="28"/>
          <w:szCs w:val="28"/>
        </w:rPr>
        <w:t>флюгера</w:t>
      </w:r>
    </w:p>
    <w:p w:rsidR="00270F7B" w:rsidRPr="005027C5" w:rsidRDefault="00270F7B" w:rsidP="005027C5">
      <w:pPr>
        <w:pStyle w:val="a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proofErr w:type="spellStart"/>
      <w:r w:rsidRPr="005027C5">
        <w:rPr>
          <w:rFonts w:ascii="Times New Roman" w:hAnsi="Times New Roman" w:cs="Times New Roman"/>
          <w:kern w:val="16"/>
          <w:sz w:val="28"/>
          <w:szCs w:val="28"/>
        </w:rPr>
        <w:t>Мікроконтроллера</w:t>
      </w:r>
      <w:proofErr w:type="spellEnd"/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 </w:t>
      </w:r>
      <w:proofErr w:type="spellStart"/>
      <w:r w:rsidRPr="005027C5">
        <w:rPr>
          <w:rFonts w:ascii="Times New Roman" w:hAnsi="Times New Roman" w:cs="Times New Roman"/>
          <w:kern w:val="16"/>
          <w:sz w:val="28"/>
          <w:szCs w:val="28"/>
        </w:rPr>
        <w:t>Arduino</w:t>
      </w:r>
      <w:proofErr w:type="spellEnd"/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 </w:t>
      </w:r>
      <w:proofErr w:type="spellStart"/>
      <w:r w:rsidRPr="005027C5">
        <w:rPr>
          <w:rFonts w:ascii="Times New Roman" w:hAnsi="Times New Roman" w:cs="Times New Roman"/>
          <w:kern w:val="16"/>
          <w:sz w:val="28"/>
          <w:szCs w:val="28"/>
        </w:rPr>
        <w:t>Uno</w:t>
      </w:r>
      <w:proofErr w:type="spellEnd"/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 R3</w:t>
      </w:r>
    </w:p>
    <w:p w:rsidR="00270F7B" w:rsidRPr="005027C5" w:rsidRDefault="00270F7B" w:rsidP="005027C5">
      <w:pPr>
        <w:pStyle w:val="aa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Міні комп’ютер </w:t>
      </w:r>
      <w:r w:rsidRPr="005027C5">
        <w:rPr>
          <w:rFonts w:ascii="Times New Roman" w:hAnsi="Times New Roman" w:cs="Times New Roman"/>
          <w:kern w:val="16"/>
          <w:sz w:val="28"/>
          <w:szCs w:val="28"/>
          <w:lang w:val="en-US"/>
        </w:rPr>
        <w:t>Raspberry</w:t>
      </w:r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 </w:t>
      </w:r>
      <w:r w:rsidRPr="005027C5">
        <w:rPr>
          <w:rFonts w:ascii="Times New Roman" w:hAnsi="Times New Roman" w:cs="Times New Roman"/>
          <w:kern w:val="16"/>
          <w:sz w:val="28"/>
          <w:szCs w:val="28"/>
          <w:lang w:val="en-US"/>
        </w:rPr>
        <w:t>PI</w:t>
      </w:r>
      <w:r w:rsidR="00F43DA3" w:rsidRPr="005027C5">
        <w:rPr>
          <w:rFonts w:ascii="Times New Roman" w:hAnsi="Times New Roman" w:cs="Times New Roman"/>
          <w:kern w:val="16"/>
          <w:sz w:val="28"/>
          <w:szCs w:val="28"/>
        </w:rPr>
        <w:t xml:space="preserve"> 2</w:t>
      </w:r>
      <w:r w:rsidRPr="005027C5">
        <w:rPr>
          <w:rFonts w:ascii="Times New Roman" w:hAnsi="Times New Roman" w:cs="Times New Roman"/>
          <w:kern w:val="16"/>
          <w:sz w:val="28"/>
          <w:szCs w:val="28"/>
        </w:rPr>
        <w:t xml:space="preserve"> </w:t>
      </w:r>
      <w:r w:rsidRPr="005027C5">
        <w:rPr>
          <w:rFonts w:ascii="Times New Roman" w:hAnsi="Times New Roman" w:cs="Times New Roman"/>
          <w:kern w:val="16"/>
          <w:sz w:val="28"/>
          <w:szCs w:val="28"/>
          <w:lang w:val="en-US"/>
        </w:rPr>
        <w:t>B</w:t>
      </w:r>
    </w:p>
    <w:p w:rsidR="00653433" w:rsidRPr="005027C5" w:rsidRDefault="00653433" w:rsidP="005027C5">
      <w:pPr>
        <w:pStyle w:val="aa"/>
        <w:spacing w:line="360" w:lineRule="auto"/>
        <w:ind w:left="0"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53433" w:rsidRPr="005027C5" w:rsidRDefault="00653433" w:rsidP="005027C5">
      <w:pPr>
        <w:pStyle w:val="aa"/>
        <w:spacing w:line="360" w:lineRule="auto"/>
        <w:ind w:left="0"/>
        <w:jc w:val="center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2.2.1. Датчик температури та </w:t>
      </w:r>
      <w:r w:rsidR="007A5A5B"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відносної </w:t>
      </w: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вологості DHT11</w:t>
      </w:r>
    </w:p>
    <w:p w:rsidR="008E1824" w:rsidRPr="005027C5" w:rsidRDefault="00653433" w:rsidP="005027C5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5027C5">
        <w:rPr>
          <w:sz w:val="28"/>
          <w:szCs w:val="28"/>
        </w:rPr>
        <w:t xml:space="preserve">Датчик </w:t>
      </w:r>
      <w:proofErr w:type="spellStart"/>
      <w:r w:rsidRPr="005027C5">
        <w:rPr>
          <w:sz w:val="28"/>
          <w:szCs w:val="28"/>
        </w:rPr>
        <w:t>температури</w:t>
      </w:r>
      <w:proofErr w:type="spellEnd"/>
      <w:r w:rsidRPr="005027C5">
        <w:rPr>
          <w:sz w:val="28"/>
          <w:szCs w:val="28"/>
        </w:rPr>
        <w:t xml:space="preserve"> та </w:t>
      </w:r>
      <w:proofErr w:type="spellStart"/>
      <w:r w:rsidRPr="005027C5">
        <w:rPr>
          <w:sz w:val="28"/>
          <w:szCs w:val="28"/>
        </w:rPr>
        <w:t>вологості</w:t>
      </w:r>
      <w:proofErr w:type="spellEnd"/>
      <w:r w:rsidRPr="005027C5">
        <w:rPr>
          <w:sz w:val="28"/>
          <w:szCs w:val="28"/>
        </w:rPr>
        <w:t xml:space="preserve"> DHT11 </w:t>
      </w:r>
      <w:proofErr w:type="spellStart"/>
      <w:r w:rsidRPr="005027C5">
        <w:rPr>
          <w:sz w:val="28"/>
          <w:szCs w:val="28"/>
        </w:rPr>
        <w:t>має</w:t>
      </w:r>
      <w:proofErr w:type="spellEnd"/>
      <w:r w:rsidRPr="005027C5">
        <w:rPr>
          <w:sz w:val="28"/>
          <w:szCs w:val="28"/>
        </w:rPr>
        <w:t xml:space="preserve"> комплекс </w:t>
      </w:r>
      <w:proofErr w:type="spellStart"/>
      <w:r w:rsidRPr="005027C5">
        <w:rPr>
          <w:sz w:val="28"/>
          <w:szCs w:val="28"/>
        </w:rPr>
        <w:t>з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каліброваним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цифровим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вихідним</w:t>
      </w:r>
      <w:proofErr w:type="spellEnd"/>
      <w:r w:rsidRPr="005027C5">
        <w:rPr>
          <w:sz w:val="28"/>
          <w:szCs w:val="28"/>
        </w:rPr>
        <w:t xml:space="preserve"> сигналом. Цей датчик </w:t>
      </w:r>
      <w:proofErr w:type="spellStart"/>
      <w:r w:rsidRPr="005027C5">
        <w:rPr>
          <w:sz w:val="28"/>
          <w:szCs w:val="28"/>
        </w:rPr>
        <w:t>включає</w:t>
      </w:r>
      <w:proofErr w:type="spellEnd"/>
      <w:r w:rsidRPr="005027C5">
        <w:rPr>
          <w:sz w:val="28"/>
          <w:szCs w:val="28"/>
        </w:rPr>
        <w:t xml:space="preserve"> в себе компонент </w:t>
      </w:r>
      <w:proofErr w:type="spellStart"/>
      <w:r w:rsidRPr="005027C5">
        <w:rPr>
          <w:sz w:val="28"/>
          <w:szCs w:val="28"/>
        </w:rPr>
        <w:t>виміру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вологості</w:t>
      </w:r>
      <w:proofErr w:type="spellEnd"/>
      <w:r w:rsidRPr="005027C5">
        <w:rPr>
          <w:sz w:val="28"/>
          <w:szCs w:val="28"/>
        </w:rPr>
        <w:t xml:space="preserve"> резистивного типу та компонент </w:t>
      </w:r>
      <w:proofErr w:type="spellStart"/>
      <w:r w:rsidRPr="005027C5">
        <w:rPr>
          <w:sz w:val="28"/>
          <w:szCs w:val="28"/>
        </w:rPr>
        <w:t>виміру</w:t>
      </w:r>
      <w:proofErr w:type="spellEnd"/>
      <w:r w:rsidRPr="005027C5">
        <w:rPr>
          <w:sz w:val="28"/>
          <w:szCs w:val="28"/>
        </w:rPr>
        <w:t xml:space="preserve"> NTC </w:t>
      </w:r>
      <w:proofErr w:type="spellStart"/>
      <w:r w:rsidRPr="005027C5">
        <w:rPr>
          <w:sz w:val="28"/>
          <w:szCs w:val="28"/>
        </w:rPr>
        <w:t>температури</w:t>
      </w:r>
      <w:proofErr w:type="spellEnd"/>
      <w:r w:rsidRPr="005027C5">
        <w:rPr>
          <w:sz w:val="28"/>
          <w:szCs w:val="28"/>
        </w:rPr>
        <w:t xml:space="preserve">, </w:t>
      </w:r>
      <w:proofErr w:type="spellStart"/>
      <w:r w:rsidRPr="005027C5">
        <w:rPr>
          <w:sz w:val="28"/>
          <w:szCs w:val="28"/>
        </w:rPr>
        <w:t>що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proofErr w:type="gramStart"/>
      <w:r w:rsidRPr="005027C5">
        <w:rPr>
          <w:sz w:val="28"/>
          <w:szCs w:val="28"/>
        </w:rPr>
        <w:t>п</w:t>
      </w:r>
      <w:proofErr w:type="gramEnd"/>
      <w:r w:rsidRPr="005027C5">
        <w:rPr>
          <w:sz w:val="28"/>
          <w:szCs w:val="28"/>
        </w:rPr>
        <w:t>ідключається</w:t>
      </w:r>
      <w:proofErr w:type="spellEnd"/>
      <w:r w:rsidRPr="005027C5">
        <w:rPr>
          <w:sz w:val="28"/>
          <w:szCs w:val="28"/>
        </w:rPr>
        <w:t xml:space="preserve"> до </w:t>
      </w:r>
      <w:proofErr w:type="spellStart"/>
      <w:r w:rsidRPr="005027C5">
        <w:rPr>
          <w:sz w:val="28"/>
          <w:szCs w:val="28"/>
        </w:rPr>
        <w:t>високопродуктивного</w:t>
      </w:r>
      <w:proofErr w:type="spellEnd"/>
      <w:r w:rsidRPr="005027C5">
        <w:rPr>
          <w:sz w:val="28"/>
          <w:szCs w:val="28"/>
        </w:rPr>
        <w:t xml:space="preserve"> 8-розрядного </w:t>
      </w:r>
      <w:proofErr w:type="spellStart"/>
      <w:r w:rsidRPr="005027C5">
        <w:rPr>
          <w:sz w:val="28"/>
          <w:szCs w:val="28"/>
        </w:rPr>
        <w:t>мікроконтролера</w:t>
      </w:r>
      <w:proofErr w:type="spellEnd"/>
      <w:r w:rsidRPr="005027C5">
        <w:rPr>
          <w:sz w:val="28"/>
          <w:szCs w:val="28"/>
        </w:rPr>
        <w:t xml:space="preserve">. </w:t>
      </w:r>
      <w:proofErr w:type="spellStart"/>
      <w:r w:rsidRPr="005027C5">
        <w:rPr>
          <w:sz w:val="28"/>
          <w:szCs w:val="28"/>
        </w:rPr>
        <w:t>Це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забезпечує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чудову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якість</w:t>
      </w:r>
      <w:proofErr w:type="spellEnd"/>
      <w:r w:rsidRPr="005027C5">
        <w:rPr>
          <w:sz w:val="28"/>
          <w:szCs w:val="28"/>
        </w:rPr>
        <w:t xml:space="preserve">, </w:t>
      </w:r>
      <w:proofErr w:type="spellStart"/>
      <w:r w:rsidRPr="005027C5">
        <w:rPr>
          <w:sz w:val="28"/>
          <w:szCs w:val="28"/>
        </w:rPr>
        <w:t>швидке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реагування</w:t>
      </w:r>
      <w:proofErr w:type="spellEnd"/>
      <w:r w:rsidRPr="005027C5">
        <w:rPr>
          <w:sz w:val="28"/>
          <w:szCs w:val="28"/>
        </w:rPr>
        <w:t xml:space="preserve">, </w:t>
      </w:r>
      <w:proofErr w:type="spellStart"/>
      <w:proofErr w:type="gramStart"/>
      <w:r w:rsidRPr="005027C5">
        <w:rPr>
          <w:sz w:val="28"/>
          <w:szCs w:val="28"/>
        </w:rPr>
        <w:t>ст</w:t>
      </w:r>
      <w:proofErr w:type="gramEnd"/>
      <w:r w:rsidRPr="005027C5">
        <w:rPr>
          <w:sz w:val="28"/>
          <w:szCs w:val="28"/>
        </w:rPr>
        <w:t>ійкість</w:t>
      </w:r>
      <w:proofErr w:type="spellEnd"/>
      <w:r w:rsidRPr="005027C5">
        <w:rPr>
          <w:sz w:val="28"/>
          <w:szCs w:val="28"/>
        </w:rPr>
        <w:t xml:space="preserve"> до </w:t>
      </w:r>
      <w:proofErr w:type="spellStart"/>
      <w:r w:rsidRPr="005027C5">
        <w:rPr>
          <w:sz w:val="28"/>
          <w:szCs w:val="28"/>
        </w:rPr>
        <w:t>перешкод</w:t>
      </w:r>
      <w:proofErr w:type="spellEnd"/>
      <w:r w:rsidRPr="005027C5">
        <w:rPr>
          <w:sz w:val="28"/>
          <w:szCs w:val="28"/>
        </w:rPr>
        <w:t xml:space="preserve"> та </w:t>
      </w:r>
      <w:proofErr w:type="spellStart"/>
      <w:r w:rsidRPr="005027C5">
        <w:rPr>
          <w:sz w:val="28"/>
          <w:szCs w:val="28"/>
        </w:rPr>
        <w:t>економічну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вигідність</w:t>
      </w:r>
      <w:proofErr w:type="spellEnd"/>
      <w:r w:rsidRPr="005027C5">
        <w:rPr>
          <w:sz w:val="28"/>
          <w:szCs w:val="28"/>
        </w:rPr>
        <w:t xml:space="preserve">. </w:t>
      </w:r>
      <w:proofErr w:type="spellStart"/>
      <w:r w:rsidRPr="005027C5">
        <w:rPr>
          <w:sz w:val="28"/>
          <w:szCs w:val="28"/>
        </w:rPr>
        <w:t>Кожен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елемент</w:t>
      </w:r>
      <w:proofErr w:type="spellEnd"/>
      <w:r w:rsidRPr="005027C5">
        <w:rPr>
          <w:sz w:val="28"/>
          <w:szCs w:val="28"/>
        </w:rPr>
        <w:t xml:space="preserve"> датчика точно </w:t>
      </w:r>
      <w:proofErr w:type="spellStart"/>
      <w:r w:rsidRPr="005027C5">
        <w:rPr>
          <w:sz w:val="28"/>
          <w:szCs w:val="28"/>
        </w:rPr>
        <w:t>відкалібрований</w:t>
      </w:r>
      <w:proofErr w:type="spellEnd"/>
      <w:r w:rsidRPr="005027C5">
        <w:rPr>
          <w:sz w:val="28"/>
          <w:szCs w:val="28"/>
        </w:rPr>
        <w:t xml:space="preserve"> у </w:t>
      </w:r>
      <w:proofErr w:type="spellStart"/>
      <w:r w:rsidRPr="005027C5">
        <w:rPr>
          <w:sz w:val="28"/>
          <w:szCs w:val="28"/>
        </w:rPr>
        <w:t>лабораторії</w:t>
      </w:r>
      <w:proofErr w:type="spellEnd"/>
      <w:r w:rsidRPr="005027C5">
        <w:rPr>
          <w:sz w:val="28"/>
          <w:szCs w:val="28"/>
        </w:rPr>
        <w:t xml:space="preserve">. </w:t>
      </w:r>
      <w:proofErr w:type="spellStart"/>
      <w:r w:rsidRPr="005027C5">
        <w:rPr>
          <w:sz w:val="28"/>
          <w:szCs w:val="28"/>
        </w:rPr>
        <w:t>Коефіцієнти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калібрації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збережені</w:t>
      </w:r>
      <w:proofErr w:type="spellEnd"/>
      <w:r w:rsidRPr="005027C5">
        <w:rPr>
          <w:sz w:val="28"/>
          <w:szCs w:val="28"/>
        </w:rPr>
        <w:t xml:space="preserve"> у OTP </w:t>
      </w:r>
      <w:proofErr w:type="spellStart"/>
      <w:r w:rsidRPr="005027C5">
        <w:rPr>
          <w:sz w:val="28"/>
          <w:szCs w:val="28"/>
        </w:rPr>
        <w:t>пам’яті</w:t>
      </w:r>
      <w:proofErr w:type="spellEnd"/>
      <w:r w:rsidRPr="005027C5">
        <w:rPr>
          <w:sz w:val="28"/>
          <w:szCs w:val="28"/>
        </w:rPr>
        <w:t xml:space="preserve">, </w:t>
      </w:r>
      <w:proofErr w:type="spellStart"/>
      <w:r w:rsidRPr="005027C5">
        <w:rPr>
          <w:sz w:val="28"/>
          <w:szCs w:val="28"/>
        </w:rPr>
        <w:t>які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використовуються</w:t>
      </w:r>
      <w:proofErr w:type="spellEnd"/>
      <w:r w:rsidRPr="005027C5">
        <w:rPr>
          <w:sz w:val="28"/>
          <w:szCs w:val="28"/>
        </w:rPr>
        <w:t xml:space="preserve"> у </w:t>
      </w:r>
      <w:proofErr w:type="spellStart"/>
      <w:r w:rsidRPr="005027C5">
        <w:rPr>
          <w:sz w:val="28"/>
          <w:szCs w:val="28"/>
        </w:rPr>
        <w:t>вимірах</w:t>
      </w:r>
      <w:proofErr w:type="spellEnd"/>
      <w:r w:rsidRPr="005027C5">
        <w:rPr>
          <w:sz w:val="28"/>
          <w:szCs w:val="28"/>
        </w:rPr>
        <w:t>.</w:t>
      </w:r>
    </w:p>
    <w:p w:rsidR="008E1824" w:rsidRPr="005027C5" w:rsidRDefault="008E1824" w:rsidP="005027C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sz w:val="28"/>
          <w:szCs w:val="28"/>
        </w:rPr>
        <w:br w:type="page"/>
      </w:r>
    </w:p>
    <w:p w:rsidR="00653433" w:rsidRPr="005027C5" w:rsidRDefault="008E1824" w:rsidP="005027C5">
      <w:pPr>
        <w:pStyle w:val="aa"/>
        <w:spacing w:line="360" w:lineRule="auto"/>
        <w:ind w:left="0" w:firstLine="709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5027C5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385185" cy="3385185"/>
            <wp:effectExtent l="19050" t="0" r="5715" b="0"/>
            <wp:docPr id="3" name="Рисунок 16" descr="https://lh6.googleusercontent.com/1CBMzZbon1BYLMRxHnDF7KIue5euJpzeMadXBwkaagwinATQXdtk2-yLh0RU38cOYEzHuxcMXYTURReIFdBjE6D5HelGE-uslplTNy8n7RWfmCxduimT8psO-z98aFNEyx8a1UQ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1CBMzZbon1BYLMRxHnDF7KIue5euJpzeMadXBwkaagwinATQXdtk2-yLh0RU38cOYEzHuxcMXYTURReIFdBjE6D5HelGE-uslplTNy8n7RWfmCxduimT8psO-z98aFNEyx8a1UQH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338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824" w:rsidRPr="005027C5" w:rsidRDefault="008E1824" w:rsidP="005027C5">
      <w:pPr>
        <w:pStyle w:val="aa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Мал. </w:t>
      </w:r>
      <w:r w:rsidR="00AF7523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2.1</w:t>
      </w: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Модуль датчика DHT11</w:t>
      </w:r>
    </w:p>
    <w:p w:rsidR="00411C7E" w:rsidRPr="005027C5" w:rsidRDefault="00411C7E" w:rsidP="005027C5">
      <w:pPr>
        <w:pStyle w:val="aa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653433" w:rsidRPr="005027C5" w:rsidRDefault="00E94A4D" w:rsidP="005027C5">
      <w:pPr>
        <w:pStyle w:val="aa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236210" cy="2927985"/>
            <wp:effectExtent l="19050" t="0" r="2540" b="0"/>
            <wp:docPr id="5" name="Рисунок 25" descr="http://www.uugear.com/wordpress/wp-content/uploads/2013/12/DHT11_Siz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uugear.com/wordpress/wp-content/uploads/2013/12/DHT11_Sizin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0E9" w:rsidRPr="005027C5" w:rsidRDefault="00FC20E9" w:rsidP="005027C5">
      <w:pPr>
        <w:pStyle w:val="aa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Мал. </w:t>
      </w:r>
      <w:r w:rsidR="00AF7523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2.2 Розміри датчика DHT11</w:t>
      </w:r>
    </w:p>
    <w:p w:rsidR="006F7254" w:rsidRPr="005027C5" w:rsidRDefault="006F7254" w:rsidP="005027C5">
      <w:pPr>
        <w:pStyle w:val="aa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093210" cy="2449195"/>
            <wp:effectExtent l="19050" t="0" r="2540" b="0"/>
            <wp:docPr id="28" name="Рисунок 28" descr="https://lh5.googleusercontent.com/uQGuX7Y5_REuMsPLCA31sd483Tb1iwI6-Xpwr66x3nmXA6tYO0HXJyKa7n9XKkcF8UK3-IjVg87-QLdpiLnMG1x7mnvg548YozWjc8slepvzV-N7mPMYLYEoh1lKm81N3HaUaT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5.googleusercontent.com/uQGuX7Y5_REuMsPLCA31sd483Tb1iwI6-Xpwr66x3nmXA6tYO0HXJyKa7n9XKkcF8UK3-IjVg87-QLdpiLnMG1x7mnvg548YozWjc8slepvzV-N7mPMYLYEoh1lKm81N3HaUaTP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244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C7E" w:rsidRPr="005027C5" w:rsidRDefault="006F7254" w:rsidP="005027C5">
      <w:pPr>
        <w:pStyle w:val="aa"/>
        <w:spacing w:line="360" w:lineRule="auto"/>
        <w:ind w:left="0" w:firstLine="709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Мал. 2.</w:t>
      </w:r>
      <w:r w:rsidR="00AF752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2.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3 Процесор та сенсор датчика DHT11</w:t>
      </w:r>
    </w:p>
    <w:p w:rsidR="006F3053" w:rsidRPr="005027C5" w:rsidRDefault="006F3053" w:rsidP="005027C5">
      <w:pPr>
        <w:pStyle w:val="a3"/>
        <w:spacing w:before="0" w:beforeAutospacing="0" w:after="0" w:afterAutospacing="0" w:line="360" w:lineRule="auto"/>
        <w:ind w:firstLine="709"/>
        <w:rPr>
          <w:b/>
          <w:sz w:val="28"/>
          <w:szCs w:val="28"/>
        </w:rPr>
      </w:pPr>
      <w:r w:rsidRPr="005027C5">
        <w:rPr>
          <w:b/>
          <w:sz w:val="28"/>
          <w:szCs w:val="28"/>
        </w:rPr>
        <w:t xml:space="preserve">Принцип </w:t>
      </w:r>
      <w:proofErr w:type="spellStart"/>
      <w:r w:rsidRPr="005027C5">
        <w:rPr>
          <w:b/>
          <w:sz w:val="28"/>
          <w:szCs w:val="28"/>
        </w:rPr>
        <w:t>роботи</w:t>
      </w:r>
      <w:proofErr w:type="spellEnd"/>
      <w:r w:rsidRPr="005027C5">
        <w:rPr>
          <w:b/>
          <w:sz w:val="28"/>
          <w:szCs w:val="28"/>
        </w:rPr>
        <w:t>:</w:t>
      </w:r>
    </w:p>
    <w:p w:rsidR="006F3053" w:rsidRPr="005027C5" w:rsidRDefault="006F3053" w:rsidP="005027C5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5027C5">
        <w:rPr>
          <w:sz w:val="28"/>
          <w:szCs w:val="28"/>
          <w:lang w:val="uk-UA"/>
        </w:rPr>
        <w:tab/>
      </w:r>
      <w:r w:rsidRPr="005027C5">
        <w:rPr>
          <w:sz w:val="28"/>
          <w:szCs w:val="28"/>
        </w:rPr>
        <w:t xml:space="preserve">Коли датчик </w:t>
      </w:r>
      <w:proofErr w:type="spellStart"/>
      <w:r w:rsidRPr="005027C5">
        <w:rPr>
          <w:sz w:val="28"/>
          <w:szCs w:val="28"/>
        </w:rPr>
        <w:t>отримує</w:t>
      </w:r>
      <w:proofErr w:type="spellEnd"/>
      <w:r w:rsidRPr="005027C5">
        <w:rPr>
          <w:sz w:val="28"/>
          <w:szCs w:val="28"/>
        </w:rPr>
        <w:t xml:space="preserve"> </w:t>
      </w:r>
      <w:r w:rsidRPr="005027C5">
        <w:rPr>
          <w:sz w:val="28"/>
          <w:szCs w:val="28"/>
          <w:lang w:val="uk-UA"/>
        </w:rPr>
        <w:t xml:space="preserve">початковий </w:t>
      </w:r>
      <w:proofErr w:type="spellStart"/>
      <w:r w:rsidRPr="005027C5">
        <w:rPr>
          <w:sz w:val="28"/>
          <w:szCs w:val="28"/>
        </w:rPr>
        <w:t>сигна</w:t>
      </w:r>
      <w:proofErr w:type="spellEnd"/>
      <w:r w:rsidRPr="005027C5">
        <w:rPr>
          <w:sz w:val="28"/>
          <w:szCs w:val="28"/>
          <w:lang w:val="uk-UA"/>
        </w:rPr>
        <w:t>л</w:t>
      </w:r>
      <w:r w:rsidRPr="005027C5">
        <w:rPr>
          <w:sz w:val="28"/>
          <w:szCs w:val="28"/>
        </w:rPr>
        <w:t xml:space="preserve">, </w:t>
      </w:r>
      <w:proofErr w:type="spellStart"/>
      <w:r w:rsidRPr="005027C5">
        <w:rPr>
          <w:sz w:val="28"/>
          <w:szCs w:val="28"/>
        </w:rPr>
        <w:t>він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змінює</w:t>
      </w:r>
      <w:proofErr w:type="spellEnd"/>
      <w:r w:rsidRPr="005027C5">
        <w:rPr>
          <w:sz w:val="28"/>
          <w:szCs w:val="28"/>
        </w:rPr>
        <w:t xml:space="preserve"> режим </w:t>
      </w:r>
      <w:proofErr w:type="spellStart"/>
      <w:r w:rsidRPr="005027C5">
        <w:rPr>
          <w:sz w:val="28"/>
          <w:szCs w:val="28"/>
        </w:rPr>
        <w:t>з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низького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споживання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енергії</w:t>
      </w:r>
      <w:proofErr w:type="spellEnd"/>
      <w:r w:rsidRPr="005027C5">
        <w:rPr>
          <w:sz w:val="28"/>
          <w:szCs w:val="28"/>
        </w:rPr>
        <w:t xml:space="preserve"> до </w:t>
      </w:r>
      <w:proofErr w:type="spellStart"/>
      <w:r w:rsidRPr="005027C5">
        <w:rPr>
          <w:sz w:val="28"/>
          <w:szCs w:val="28"/>
        </w:rPr>
        <w:t>робочого</w:t>
      </w:r>
      <w:proofErr w:type="spellEnd"/>
      <w:r w:rsidRPr="005027C5">
        <w:rPr>
          <w:sz w:val="28"/>
          <w:szCs w:val="28"/>
        </w:rPr>
        <w:t xml:space="preserve">, </w:t>
      </w:r>
      <w:proofErr w:type="spellStart"/>
      <w:r w:rsidRPr="005027C5">
        <w:rPr>
          <w:sz w:val="28"/>
          <w:szCs w:val="28"/>
        </w:rPr>
        <w:t>чекаючи</w:t>
      </w:r>
      <w:proofErr w:type="spellEnd"/>
      <w:r w:rsidRPr="005027C5">
        <w:rPr>
          <w:sz w:val="28"/>
          <w:szCs w:val="28"/>
        </w:rPr>
        <w:t xml:space="preserve">, доки завершиться </w:t>
      </w:r>
      <w:r w:rsidR="007A5A5B" w:rsidRPr="005027C5">
        <w:rPr>
          <w:sz w:val="28"/>
          <w:szCs w:val="28"/>
          <w:lang w:val="uk-UA"/>
        </w:rPr>
        <w:t xml:space="preserve"> початковий </w:t>
      </w:r>
      <w:r w:rsidRPr="005027C5">
        <w:rPr>
          <w:sz w:val="28"/>
          <w:szCs w:val="28"/>
        </w:rPr>
        <w:t xml:space="preserve">сигнал. </w:t>
      </w:r>
      <w:proofErr w:type="spellStart"/>
      <w:proofErr w:type="gramStart"/>
      <w:r w:rsidRPr="005027C5">
        <w:rPr>
          <w:sz w:val="28"/>
          <w:szCs w:val="28"/>
        </w:rPr>
        <w:t>П</w:t>
      </w:r>
      <w:proofErr w:type="gramEnd"/>
      <w:r w:rsidRPr="005027C5">
        <w:rPr>
          <w:sz w:val="28"/>
          <w:szCs w:val="28"/>
        </w:rPr>
        <w:t>ісля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завершення</w:t>
      </w:r>
      <w:proofErr w:type="spellEnd"/>
      <w:r w:rsidRPr="005027C5">
        <w:rPr>
          <w:sz w:val="28"/>
          <w:szCs w:val="28"/>
        </w:rPr>
        <w:t xml:space="preserve"> сигналу, датчик </w:t>
      </w:r>
      <w:proofErr w:type="spellStart"/>
      <w:r w:rsidRPr="005027C5">
        <w:rPr>
          <w:sz w:val="28"/>
          <w:szCs w:val="28"/>
        </w:rPr>
        <w:t>надсилає</w:t>
      </w:r>
      <w:proofErr w:type="spellEnd"/>
      <w:r w:rsidRPr="005027C5">
        <w:rPr>
          <w:sz w:val="28"/>
          <w:szCs w:val="28"/>
        </w:rPr>
        <w:t xml:space="preserve"> 40-бітни</w:t>
      </w:r>
      <w:r w:rsidR="007A5A5B" w:rsidRPr="005027C5">
        <w:rPr>
          <w:sz w:val="28"/>
          <w:szCs w:val="28"/>
        </w:rPr>
        <w:t xml:space="preserve">й </w:t>
      </w:r>
      <w:proofErr w:type="spellStart"/>
      <w:r w:rsidR="007A5A5B" w:rsidRPr="005027C5">
        <w:rPr>
          <w:sz w:val="28"/>
          <w:szCs w:val="28"/>
        </w:rPr>
        <w:t>сигнал-відповідь</w:t>
      </w:r>
      <w:proofErr w:type="spellEnd"/>
      <w:r w:rsidR="007A5A5B" w:rsidRPr="005027C5">
        <w:rPr>
          <w:sz w:val="28"/>
          <w:szCs w:val="28"/>
        </w:rPr>
        <w:t xml:space="preserve">, </w:t>
      </w:r>
      <w:proofErr w:type="spellStart"/>
      <w:r w:rsidR="007A5A5B" w:rsidRPr="005027C5">
        <w:rPr>
          <w:sz w:val="28"/>
          <w:szCs w:val="28"/>
        </w:rPr>
        <w:t>що</w:t>
      </w:r>
      <w:proofErr w:type="spellEnd"/>
      <w:r w:rsidR="007A5A5B" w:rsidRPr="005027C5">
        <w:rPr>
          <w:sz w:val="28"/>
          <w:szCs w:val="28"/>
        </w:rPr>
        <w:t xml:space="preserve"> </w:t>
      </w:r>
      <w:proofErr w:type="spellStart"/>
      <w:r w:rsidR="007A5A5B" w:rsidRPr="005027C5">
        <w:rPr>
          <w:sz w:val="28"/>
          <w:szCs w:val="28"/>
        </w:rPr>
        <w:t>включає</w:t>
      </w:r>
      <w:proofErr w:type="spellEnd"/>
      <w:r w:rsidR="007A5A5B" w:rsidRPr="005027C5">
        <w:rPr>
          <w:sz w:val="28"/>
          <w:szCs w:val="28"/>
        </w:rPr>
        <w:t xml:space="preserve"> </w:t>
      </w:r>
      <w:r w:rsidR="007A5A5B" w:rsidRPr="005027C5">
        <w:rPr>
          <w:sz w:val="28"/>
          <w:szCs w:val="28"/>
          <w:lang w:val="uk-UA"/>
        </w:rPr>
        <w:t>в</w:t>
      </w:r>
      <w:r w:rsidRPr="005027C5">
        <w:rPr>
          <w:sz w:val="28"/>
          <w:szCs w:val="28"/>
        </w:rPr>
        <w:t xml:space="preserve"> себе </w:t>
      </w:r>
      <w:proofErr w:type="spellStart"/>
      <w:r w:rsidRPr="005027C5">
        <w:rPr>
          <w:sz w:val="28"/>
          <w:szCs w:val="28"/>
        </w:rPr>
        <w:t>відносну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вологість</w:t>
      </w:r>
      <w:proofErr w:type="spellEnd"/>
      <w:r w:rsidRPr="005027C5">
        <w:rPr>
          <w:sz w:val="28"/>
          <w:szCs w:val="28"/>
        </w:rPr>
        <w:t xml:space="preserve"> та температуру.</w:t>
      </w:r>
    </w:p>
    <w:p w:rsidR="006F3053" w:rsidRPr="005027C5" w:rsidRDefault="006F3053" w:rsidP="005027C5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5027C5">
        <w:rPr>
          <w:noProof/>
          <w:sz w:val="28"/>
          <w:szCs w:val="28"/>
        </w:rPr>
        <w:drawing>
          <wp:inline distT="0" distB="0" distL="0" distR="0">
            <wp:extent cx="5736590" cy="1948815"/>
            <wp:effectExtent l="19050" t="0" r="0" b="0"/>
            <wp:docPr id="34" name="Рисунок 34" descr="https://lh3.googleusercontent.com/T4-wIt_uzGQ00C-CRXWF7zBPQJwDlzUwE7rsMtyj5cZK1lbfXEItYqZZukWx_JZqRWs1Nf8-uILdKCcaYzIwcLytpixhL6Zd4IX8DzviPWvnY2e2Wsh3uMhnMjduLBx9Nex30Pw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T4-wIt_uzGQ00C-CRXWF7zBPQJwDlzUwE7rsMtyj5cZK1lbfXEItYqZZukWx_JZqRWs1Nf8-uILdKCcaYzIwcLytpixhL6Zd4IX8DzviPWvnY2e2Wsh3uMhnMjduLBx9Nex30Pwj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053" w:rsidRPr="005027C5" w:rsidRDefault="006677F0" w:rsidP="005027C5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5027C5">
        <w:rPr>
          <w:sz w:val="28"/>
          <w:szCs w:val="28"/>
        </w:rPr>
        <w:t xml:space="preserve">Мал. </w:t>
      </w:r>
      <w:r w:rsidR="00630E0F" w:rsidRPr="005027C5">
        <w:rPr>
          <w:sz w:val="28"/>
          <w:szCs w:val="28"/>
          <w:lang w:val="uk-UA"/>
        </w:rPr>
        <w:t>2.2.4</w:t>
      </w:r>
      <w:r w:rsidR="006F3053" w:rsidRPr="005027C5">
        <w:rPr>
          <w:sz w:val="28"/>
          <w:szCs w:val="28"/>
        </w:rPr>
        <w:t xml:space="preserve">: </w:t>
      </w:r>
      <w:proofErr w:type="spellStart"/>
      <w:r w:rsidR="006F3053" w:rsidRPr="005027C5">
        <w:rPr>
          <w:sz w:val="28"/>
          <w:szCs w:val="28"/>
        </w:rPr>
        <w:t>Загальний</w:t>
      </w:r>
      <w:proofErr w:type="spellEnd"/>
      <w:r w:rsidR="006F3053" w:rsidRPr="005027C5">
        <w:rPr>
          <w:sz w:val="28"/>
          <w:szCs w:val="28"/>
        </w:rPr>
        <w:t xml:space="preserve"> </w:t>
      </w:r>
      <w:proofErr w:type="spellStart"/>
      <w:r w:rsidR="006F3053" w:rsidRPr="005027C5">
        <w:rPr>
          <w:sz w:val="28"/>
          <w:szCs w:val="28"/>
        </w:rPr>
        <w:t>процес</w:t>
      </w:r>
      <w:proofErr w:type="spellEnd"/>
      <w:r w:rsidR="006F3053" w:rsidRPr="005027C5">
        <w:rPr>
          <w:sz w:val="28"/>
          <w:szCs w:val="28"/>
        </w:rPr>
        <w:t xml:space="preserve"> </w:t>
      </w:r>
      <w:proofErr w:type="spellStart"/>
      <w:r w:rsidR="006F3053" w:rsidRPr="005027C5">
        <w:rPr>
          <w:sz w:val="28"/>
          <w:szCs w:val="28"/>
        </w:rPr>
        <w:t>комунікації</w:t>
      </w:r>
      <w:proofErr w:type="spellEnd"/>
      <w:r w:rsidRPr="005027C5">
        <w:rPr>
          <w:sz w:val="28"/>
          <w:szCs w:val="28"/>
          <w:lang w:val="uk-UA"/>
        </w:rPr>
        <w:t xml:space="preserve"> датчика DHT11</w:t>
      </w:r>
    </w:p>
    <w:p w:rsidR="006677F0" w:rsidRPr="005027C5" w:rsidRDefault="006677F0" w:rsidP="005027C5">
      <w:pPr>
        <w:pStyle w:val="aa"/>
        <w:spacing w:line="360" w:lineRule="auto"/>
        <w:ind w:left="0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677F0" w:rsidRPr="005027C5" w:rsidRDefault="006677F0" w:rsidP="005027C5">
      <w:pPr>
        <w:pStyle w:val="aa"/>
        <w:spacing w:line="360" w:lineRule="auto"/>
        <w:ind w:left="0"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Специфікацію та дані споживання енергії зображено у таблиці 2</w:t>
      </w:r>
      <w:r w:rsidR="00AF7523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.2</w:t>
      </w: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.1 та 2.</w:t>
      </w:r>
      <w:r w:rsidR="00AF7523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2 відповідно.</w:t>
      </w:r>
    </w:p>
    <w:p w:rsidR="006677F0" w:rsidRPr="005027C5" w:rsidRDefault="006677F0" w:rsidP="00502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6677F0" w:rsidRPr="005027C5" w:rsidRDefault="006677F0" w:rsidP="005027C5">
      <w:pPr>
        <w:pStyle w:val="aa"/>
        <w:spacing w:line="360" w:lineRule="auto"/>
        <w:ind w:left="0" w:firstLine="709"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Таблиця </w:t>
      </w:r>
      <w:r w:rsidR="00AF7523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2.</w:t>
      </w: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2.1</w:t>
      </w:r>
    </w:p>
    <w:p w:rsidR="006677F0" w:rsidRPr="005027C5" w:rsidRDefault="006677F0" w:rsidP="005027C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649595" cy="4768215"/>
            <wp:effectExtent l="19050" t="0" r="825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476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7F0" w:rsidRPr="005027C5" w:rsidRDefault="006677F0" w:rsidP="005027C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t xml:space="preserve">Таблиця </w:t>
      </w:r>
      <w:r w:rsidR="00AF7523" w:rsidRPr="005027C5">
        <w:rPr>
          <w:rFonts w:ascii="Times New Roman" w:hAnsi="Times New Roman" w:cs="Times New Roman"/>
          <w:sz w:val="28"/>
          <w:szCs w:val="28"/>
        </w:rPr>
        <w:t>2.</w:t>
      </w:r>
      <w:r w:rsidRPr="005027C5">
        <w:rPr>
          <w:rFonts w:ascii="Times New Roman" w:hAnsi="Times New Roman" w:cs="Times New Roman"/>
          <w:sz w:val="28"/>
          <w:szCs w:val="28"/>
        </w:rPr>
        <w:t>2.2</w:t>
      </w:r>
    </w:p>
    <w:p w:rsidR="006677F0" w:rsidRPr="005027C5" w:rsidRDefault="006677F0" w:rsidP="005027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745990" cy="1469390"/>
            <wp:effectExtent l="19050" t="0" r="0" b="0"/>
            <wp:docPr id="9" name="Рисунок 31" descr="https://lh4.googleusercontent.com/olrDhs3OYBMCS9bLe-5RX3gux3lGUdFhmCEuXb8z7pZhqRnJCqZBNfg1a2oRdlAkwNdrtGDbCoKBrkwxCQMCfZiH9f4fZAsYVAOx44V6sk5UlYaX0Dw2HIovenZEF8Vh9uBWWv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olrDhs3OYBMCS9bLe-5RX3gux3lGUdFhmCEuXb8z7pZhqRnJCqZBNfg1a2oRdlAkwNdrtGDbCoKBrkwxCQMCfZiH9f4fZAsYVAOx44V6sk5UlYaX0Dw2HIovenZEF8Vh9uBWWvni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822" w:rsidRPr="005027C5" w:rsidRDefault="00730822" w:rsidP="005027C5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 w:type="page"/>
      </w:r>
    </w:p>
    <w:p w:rsidR="00E661D6" w:rsidRPr="005027C5" w:rsidRDefault="00730822" w:rsidP="005027C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2.2.</w:t>
      </w:r>
      <w:r w:rsidR="00AF7523"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3</w:t>
      </w: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 Датчик барометричного тиску BMP085</w:t>
      </w:r>
    </w:p>
    <w:p w:rsidR="00F26EC9" w:rsidRPr="005027C5" w:rsidRDefault="00DD037C" w:rsidP="005027C5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5027C5">
        <w:rPr>
          <w:sz w:val="28"/>
          <w:szCs w:val="28"/>
          <w:lang w:val="uk-UA"/>
        </w:rPr>
        <w:tab/>
      </w:r>
      <w:r w:rsidR="00F26EC9" w:rsidRPr="005027C5">
        <w:rPr>
          <w:sz w:val="28"/>
          <w:szCs w:val="28"/>
          <w:lang w:val="uk-UA"/>
        </w:rPr>
        <w:t xml:space="preserve">Цей точний датчик від </w:t>
      </w:r>
      <w:proofErr w:type="spellStart"/>
      <w:r w:rsidR="00F26EC9" w:rsidRPr="005027C5">
        <w:rPr>
          <w:sz w:val="28"/>
          <w:szCs w:val="28"/>
          <w:lang w:val="uk-UA"/>
        </w:rPr>
        <w:t>Bosch</w:t>
      </w:r>
      <w:proofErr w:type="spellEnd"/>
      <w:r w:rsidR="00F26EC9" w:rsidRPr="005027C5">
        <w:rPr>
          <w:sz w:val="28"/>
          <w:szCs w:val="28"/>
          <w:lang w:val="uk-UA"/>
        </w:rPr>
        <w:t xml:space="preserve"> є найкращим недорогим рішенням  для вимірювання атмосферного тиску. Оскільки тиск змінюється з висотою його можна використовувати в якості альтиметра.</w:t>
      </w:r>
      <w:r w:rsidRPr="005027C5">
        <w:rPr>
          <w:sz w:val="28"/>
          <w:szCs w:val="28"/>
          <w:lang w:val="uk-UA"/>
        </w:rPr>
        <w:t xml:space="preserve"> Датчик припаяний на </w:t>
      </w:r>
      <w:r w:rsidR="00F26EC9" w:rsidRPr="005027C5">
        <w:rPr>
          <w:sz w:val="28"/>
          <w:szCs w:val="28"/>
          <w:lang w:val="uk-UA"/>
        </w:rPr>
        <w:t xml:space="preserve"> друковану плату з регулятором 3.3В, I2C </w:t>
      </w:r>
      <w:r w:rsidRPr="005027C5">
        <w:rPr>
          <w:sz w:val="28"/>
          <w:szCs w:val="28"/>
          <w:lang w:val="uk-UA"/>
        </w:rPr>
        <w:t>рівнем зсуву та</w:t>
      </w:r>
      <w:r w:rsidR="00F26EC9" w:rsidRPr="005027C5">
        <w:rPr>
          <w:sz w:val="28"/>
          <w:szCs w:val="28"/>
          <w:lang w:val="uk-UA"/>
        </w:rPr>
        <w:t xml:space="preserve"> резистори на I2C </w:t>
      </w:r>
      <w:r w:rsidRPr="005027C5">
        <w:rPr>
          <w:sz w:val="28"/>
          <w:szCs w:val="28"/>
          <w:lang w:val="uk-UA"/>
        </w:rPr>
        <w:t>піни</w:t>
      </w:r>
      <w:r w:rsidR="00F26EC9" w:rsidRPr="005027C5">
        <w:rPr>
          <w:sz w:val="28"/>
          <w:szCs w:val="28"/>
          <w:lang w:val="uk-UA"/>
        </w:rPr>
        <w:t>.</w:t>
      </w:r>
      <w:r w:rsidR="00730822" w:rsidRPr="005027C5">
        <w:rPr>
          <w:sz w:val="28"/>
          <w:szCs w:val="28"/>
          <w:lang w:val="uk-UA"/>
        </w:rPr>
        <w:tab/>
      </w:r>
    </w:p>
    <w:p w:rsidR="00730822" w:rsidRPr="005027C5" w:rsidRDefault="00DD037C" w:rsidP="005027C5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5027C5">
        <w:rPr>
          <w:sz w:val="28"/>
          <w:szCs w:val="28"/>
          <w:lang w:val="uk-UA"/>
        </w:rPr>
        <w:tab/>
      </w:r>
      <w:r w:rsidR="00730822" w:rsidRPr="005027C5">
        <w:rPr>
          <w:sz w:val="28"/>
          <w:szCs w:val="28"/>
        </w:rPr>
        <w:t xml:space="preserve">BMP085 - </w:t>
      </w:r>
      <w:proofErr w:type="spellStart"/>
      <w:r w:rsidR="00730822" w:rsidRPr="005027C5">
        <w:rPr>
          <w:sz w:val="28"/>
          <w:szCs w:val="28"/>
        </w:rPr>
        <w:t>це</w:t>
      </w:r>
      <w:proofErr w:type="spellEnd"/>
      <w:r w:rsidR="00730822" w:rsidRPr="005027C5">
        <w:rPr>
          <w:sz w:val="28"/>
          <w:szCs w:val="28"/>
        </w:rPr>
        <w:t xml:space="preserve"> </w:t>
      </w:r>
      <w:proofErr w:type="spellStart"/>
      <w:r w:rsidR="00730822" w:rsidRPr="005027C5">
        <w:rPr>
          <w:sz w:val="28"/>
          <w:szCs w:val="28"/>
        </w:rPr>
        <w:t>високоточний</w:t>
      </w:r>
      <w:proofErr w:type="spellEnd"/>
      <w:r w:rsidR="00730822" w:rsidRPr="005027C5">
        <w:rPr>
          <w:sz w:val="28"/>
          <w:szCs w:val="28"/>
        </w:rPr>
        <w:t xml:space="preserve"> датчик </w:t>
      </w:r>
      <w:proofErr w:type="spellStart"/>
      <w:r w:rsidR="00730822" w:rsidRPr="005027C5">
        <w:rPr>
          <w:sz w:val="28"/>
          <w:szCs w:val="28"/>
        </w:rPr>
        <w:t>з</w:t>
      </w:r>
      <w:proofErr w:type="spellEnd"/>
      <w:r w:rsidR="00730822" w:rsidRPr="005027C5">
        <w:rPr>
          <w:sz w:val="28"/>
          <w:szCs w:val="28"/>
        </w:rPr>
        <w:t xml:space="preserve"> </w:t>
      </w:r>
      <w:proofErr w:type="spellStart"/>
      <w:r w:rsidR="00730822" w:rsidRPr="005027C5">
        <w:rPr>
          <w:sz w:val="28"/>
          <w:szCs w:val="28"/>
        </w:rPr>
        <w:t>дуже</w:t>
      </w:r>
      <w:proofErr w:type="spellEnd"/>
      <w:r w:rsidR="00730822" w:rsidRPr="005027C5">
        <w:rPr>
          <w:sz w:val="28"/>
          <w:szCs w:val="28"/>
        </w:rPr>
        <w:t xml:space="preserve"> </w:t>
      </w:r>
      <w:proofErr w:type="spellStart"/>
      <w:r w:rsidR="00730822" w:rsidRPr="005027C5">
        <w:rPr>
          <w:sz w:val="28"/>
          <w:szCs w:val="28"/>
        </w:rPr>
        <w:t>низькоим</w:t>
      </w:r>
      <w:proofErr w:type="spellEnd"/>
      <w:r w:rsidR="00730822" w:rsidRPr="005027C5">
        <w:rPr>
          <w:sz w:val="28"/>
          <w:szCs w:val="28"/>
        </w:rPr>
        <w:t xml:space="preserve"> </w:t>
      </w:r>
      <w:proofErr w:type="spellStart"/>
      <w:proofErr w:type="gramStart"/>
      <w:r w:rsidR="00730822" w:rsidRPr="005027C5">
        <w:rPr>
          <w:sz w:val="28"/>
          <w:szCs w:val="28"/>
        </w:rPr>
        <w:t>р</w:t>
      </w:r>
      <w:proofErr w:type="gramEnd"/>
      <w:r w:rsidR="00730822" w:rsidRPr="005027C5">
        <w:rPr>
          <w:sz w:val="28"/>
          <w:szCs w:val="28"/>
        </w:rPr>
        <w:t>івнем</w:t>
      </w:r>
      <w:proofErr w:type="spellEnd"/>
      <w:r w:rsidR="00730822" w:rsidRPr="005027C5">
        <w:rPr>
          <w:sz w:val="28"/>
          <w:szCs w:val="28"/>
        </w:rPr>
        <w:t xml:space="preserve"> </w:t>
      </w:r>
      <w:proofErr w:type="spellStart"/>
      <w:r w:rsidR="00730822" w:rsidRPr="005027C5">
        <w:rPr>
          <w:sz w:val="28"/>
          <w:szCs w:val="28"/>
        </w:rPr>
        <w:t>споживання</w:t>
      </w:r>
      <w:proofErr w:type="spellEnd"/>
      <w:r w:rsidR="00730822" w:rsidRPr="005027C5">
        <w:rPr>
          <w:sz w:val="28"/>
          <w:szCs w:val="28"/>
        </w:rPr>
        <w:t xml:space="preserve"> </w:t>
      </w:r>
      <w:proofErr w:type="spellStart"/>
      <w:r w:rsidR="00730822" w:rsidRPr="005027C5">
        <w:rPr>
          <w:sz w:val="28"/>
          <w:szCs w:val="28"/>
        </w:rPr>
        <w:t>енергії</w:t>
      </w:r>
      <w:proofErr w:type="spellEnd"/>
      <w:r w:rsidR="00730822" w:rsidRPr="005027C5">
        <w:rPr>
          <w:sz w:val="28"/>
          <w:szCs w:val="28"/>
        </w:rPr>
        <w:t>.</w:t>
      </w:r>
    </w:p>
    <w:p w:rsidR="00730822" w:rsidRPr="005027C5" w:rsidRDefault="00730822" w:rsidP="005027C5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ab/>
        <w:t xml:space="preserve">Датчик базується на п’єзо-резистивній </w:t>
      </w:r>
      <w:r w:rsidRPr="005027C5">
        <w:rPr>
          <w:sz w:val="28"/>
          <w:szCs w:val="28"/>
        </w:rPr>
        <w:t>MEMS</w:t>
      </w:r>
      <w:r w:rsidRPr="005027C5">
        <w:rPr>
          <w:sz w:val="28"/>
          <w:szCs w:val="28"/>
          <w:lang w:val="uk-UA"/>
        </w:rPr>
        <w:t xml:space="preserve"> технології для </w:t>
      </w:r>
      <w:r w:rsidRPr="005027C5">
        <w:rPr>
          <w:sz w:val="28"/>
          <w:szCs w:val="28"/>
        </w:rPr>
        <w:t>EMC</w:t>
      </w:r>
      <w:r w:rsidRPr="005027C5">
        <w:rPr>
          <w:sz w:val="28"/>
          <w:szCs w:val="28"/>
          <w:lang w:val="uk-UA"/>
        </w:rPr>
        <w:t xml:space="preserve"> міцності, високої точності, лінійності та довгого терміну придатності</w:t>
      </w:r>
    </w:p>
    <w:p w:rsidR="00730822" w:rsidRPr="005027C5" w:rsidRDefault="00730822" w:rsidP="005027C5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  <w:r w:rsidRPr="005027C5">
        <w:rPr>
          <w:b/>
          <w:bCs/>
          <w:noProof/>
          <w:sz w:val="28"/>
          <w:szCs w:val="28"/>
        </w:rPr>
        <w:drawing>
          <wp:inline distT="0" distB="0" distL="0" distR="0">
            <wp:extent cx="5715000" cy="4387215"/>
            <wp:effectExtent l="19050" t="0" r="0" b="0"/>
            <wp:docPr id="39" name="Рисунок 39" descr="https://lh6.googleusercontent.com/a5QNGxoDqj1kQG4ZZuHgVuZkvZ65fRM00Njt6sGYwOeL6SySLy1QyBVz-BGBZE1YfUaC2bX2dGdxe5wub-dTV0cVBp7mb024gsHsY9UJTkk0a_-UgiEmA5UO8GU24rIBQBK2kI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6.googleusercontent.com/a5QNGxoDqj1kQG4ZZuHgVuZkvZ65fRM00Njt6sGYwOeL6SySLy1QyBVz-BGBZE1YfUaC2bX2dGdxe5wub-dTV0cVBp7mb024gsHsY9UJTkk0a_-UgiEmA5UO8GU24rIBQBK2kIdR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8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523" w:rsidRPr="005027C5" w:rsidRDefault="00AF7523" w:rsidP="005027C5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Мал. 2.</w:t>
      </w:r>
      <w:r w:rsidR="00630E0F" w:rsidRPr="005027C5">
        <w:rPr>
          <w:sz w:val="28"/>
          <w:szCs w:val="28"/>
          <w:lang w:val="uk-UA"/>
        </w:rPr>
        <w:t>2</w:t>
      </w:r>
      <w:r w:rsidRPr="005027C5">
        <w:rPr>
          <w:sz w:val="28"/>
          <w:szCs w:val="28"/>
          <w:lang w:val="uk-UA"/>
        </w:rPr>
        <w:t>.</w:t>
      </w:r>
      <w:r w:rsidR="00630E0F" w:rsidRPr="005027C5">
        <w:rPr>
          <w:sz w:val="28"/>
          <w:szCs w:val="28"/>
          <w:lang w:val="uk-UA"/>
        </w:rPr>
        <w:t>6 Модуль датчика барометричного тиску BMP085</w:t>
      </w:r>
    </w:p>
    <w:p w:rsidR="00C56CE9" w:rsidRPr="005027C5" w:rsidRDefault="00C56CE9" w:rsidP="005027C5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:rsidR="00C56CE9" w:rsidRPr="005027C5" w:rsidRDefault="00C56CE9" w:rsidP="005027C5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:rsidR="00C56CE9" w:rsidRPr="005027C5" w:rsidRDefault="00C56CE9" w:rsidP="005027C5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:rsidR="00C56CE9" w:rsidRPr="005027C5" w:rsidRDefault="00C56CE9" w:rsidP="005027C5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:rsidR="00C56CE9" w:rsidRPr="005027C5" w:rsidRDefault="00C56CE9" w:rsidP="005027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2961005" cy="2667000"/>
            <wp:effectExtent l="19050" t="0" r="0" b="0"/>
            <wp:docPr id="1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CE9" w:rsidRPr="005027C5" w:rsidRDefault="00C56CE9" w:rsidP="005027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027C5">
        <w:rPr>
          <w:rFonts w:ascii="Times New Roman" w:hAnsi="Times New Roman" w:cs="Times New Roman"/>
          <w:sz w:val="28"/>
          <w:szCs w:val="28"/>
        </w:rPr>
        <w:t xml:space="preserve">Мал. 2.2.7 </w:t>
      </w:r>
      <w:r w:rsidR="00577597" w:rsidRPr="005027C5">
        <w:rPr>
          <w:rFonts w:ascii="Times New Roman" w:hAnsi="Times New Roman" w:cs="Times New Roman"/>
          <w:sz w:val="28"/>
          <w:szCs w:val="28"/>
        </w:rPr>
        <w:t>Розміри та дизайн друкованої плати датчика BMP085</w:t>
      </w:r>
    </w:p>
    <w:p w:rsidR="00C27864" w:rsidRPr="005027C5" w:rsidRDefault="00C27864" w:rsidP="005027C5">
      <w:pPr>
        <w:pStyle w:val="a3"/>
        <w:spacing w:before="0" w:beforeAutospacing="0" w:after="0" w:afterAutospacing="0" w:line="360" w:lineRule="auto"/>
        <w:rPr>
          <w:sz w:val="28"/>
          <w:szCs w:val="28"/>
        </w:rPr>
      </w:pPr>
      <w:r w:rsidRPr="005027C5">
        <w:rPr>
          <w:noProof/>
          <w:sz w:val="28"/>
          <w:szCs w:val="28"/>
        </w:rPr>
        <w:drawing>
          <wp:inline distT="0" distB="0" distL="0" distR="0">
            <wp:extent cx="5856605" cy="522541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522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822" w:rsidRPr="005027C5" w:rsidRDefault="00C27864" w:rsidP="005027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Мал</w:t>
      </w:r>
      <w:proofErr w:type="gram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56CE9" w:rsidRPr="005027C5">
        <w:rPr>
          <w:rFonts w:ascii="Times New Roman" w:hAnsi="Times New Roman" w:cs="Times New Roman"/>
          <w:sz w:val="28"/>
          <w:szCs w:val="28"/>
        </w:rPr>
        <w:t>2.2.8</w:t>
      </w:r>
      <w:r w:rsidRPr="005027C5">
        <w:rPr>
          <w:rFonts w:ascii="Times New Roman" w:hAnsi="Times New Roman" w:cs="Times New Roman"/>
          <w:sz w:val="28"/>
          <w:szCs w:val="28"/>
        </w:rPr>
        <w:t xml:space="preserve"> Типова схема з</w:t>
      </w:r>
      <w:r w:rsidRPr="005027C5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5027C5">
        <w:rPr>
          <w:rFonts w:ascii="Times New Roman" w:hAnsi="Times New Roman" w:cs="Times New Roman"/>
          <w:sz w:val="28"/>
          <w:szCs w:val="28"/>
        </w:rPr>
        <w:t xml:space="preserve">єднання датчика BMP085 з </w:t>
      </w:r>
      <w:r w:rsidR="00DD7DF2" w:rsidRPr="005027C5">
        <w:rPr>
          <w:rFonts w:ascii="Times New Roman" w:hAnsi="Times New Roman" w:cs="Times New Roman"/>
          <w:sz w:val="28"/>
          <w:szCs w:val="28"/>
        </w:rPr>
        <w:t>контролером</w:t>
      </w:r>
    </w:p>
    <w:p w:rsidR="00DD7DF2" w:rsidRPr="005027C5" w:rsidRDefault="00262FE2" w:rsidP="005027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1777093" cy="5173845"/>
            <wp:effectExtent l="19050" t="0" r="0" b="0"/>
            <wp:docPr id="48" name="Рисунок 48" descr="D:\Vodnik\bach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Vodnik\bach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055" cy="517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E9A" w:rsidRPr="005027C5" w:rsidRDefault="00C56CE9" w:rsidP="005027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027C5">
        <w:rPr>
          <w:rFonts w:ascii="Times New Roman" w:hAnsi="Times New Roman" w:cs="Times New Roman"/>
          <w:sz w:val="28"/>
          <w:szCs w:val="28"/>
        </w:rPr>
        <w:t>Мал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2.2.9</w:t>
      </w:r>
      <w:r w:rsidR="00DD7DF2" w:rsidRPr="005027C5">
        <w:rPr>
          <w:rFonts w:ascii="Times New Roman" w:hAnsi="Times New Roman" w:cs="Times New Roman"/>
          <w:sz w:val="28"/>
          <w:szCs w:val="28"/>
        </w:rPr>
        <w:t xml:space="preserve"> Блок схема роботи датчика BMP085</w:t>
      </w:r>
    </w:p>
    <w:p w:rsidR="00C13E9A" w:rsidRPr="005027C5" w:rsidRDefault="00C13E9A" w:rsidP="005027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t>Технічні характеристики зображено у таблиці 2.2.3.</w:t>
      </w:r>
    </w:p>
    <w:p w:rsidR="00C13E9A" w:rsidRPr="005027C5" w:rsidRDefault="00C13E9A" w:rsidP="005027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br w:type="page"/>
      </w:r>
    </w:p>
    <w:p w:rsidR="00C13E9A" w:rsidRPr="005027C5" w:rsidRDefault="00C13E9A" w:rsidP="005027C5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lastRenderedPageBreak/>
        <w:t>Таблиця 2.2.3</w:t>
      </w:r>
    </w:p>
    <w:p w:rsidR="00EE1E08" w:rsidRPr="005027C5" w:rsidRDefault="00E661D6" w:rsidP="005027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63215" cy="526859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526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29F" w:rsidRPr="005027C5" w:rsidRDefault="0006429F" w:rsidP="005027C5">
      <w:pPr>
        <w:spacing w:line="360" w:lineRule="auto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 w:type="page"/>
      </w:r>
    </w:p>
    <w:p w:rsidR="00F93A3D" w:rsidRPr="005027C5" w:rsidRDefault="00592F6A" w:rsidP="005027C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 xml:space="preserve">2.2.4. </w:t>
      </w:r>
      <w:r w:rsidR="00A464C1"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Датчик швидкості вітру - ч</w:t>
      </w: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ашковий анемометр</w:t>
      </w:r>
    </w:p>
    <w:p w:rsidR="00395FE9" w:rsidRPr="005027C5" w:rsidRDefault="00592F6A" w:rsidP="00502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ab/>
      </w: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Розглянувши готові комерційні варіанти</w:t>
      </w:r>
      <w:r w:rsidR="00A464C1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було зроблено висновок зробити датчик власноруч, адже сума від 45$ не є економічно доцільною. Тому було замовлено корпус чашкового анемометра</w:t>
      </w:r>
      <w:r w:rsidR="00395FE9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(Мал. 2.2.10)</w:t>
      </w:r>
      <w:r w:rsidR="002F0651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95FE9" w:rsidRPr="005027C5" w:rsidRDefault="00395FE9" w:rsidP="005027C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158615" cy="2199005"/>
            <wp:effectExtent l="19050" t="0" r="0" b="0"/>
            <wp:docPr id="52" name="Рисунок 52" descr="https://lh3.googleusercontent.com/ilDVX-8nNirsSmuReKGXZtx0QP5xV6rM0zeSTF2JanShhpfHDYE6ajssY68bQ60B1wBxtCpHuzzrwKIMraNsRnvJJQ75Jn4lTpTP8SuagBsxX2zSfVc6-o2opXuLFc8kQA3kZH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3.googleusercontent.com/ilDVX-8nNirsSmuReKGXZtx0QP5xV6rM0zeSTF2JanShhpfHDYE6ajssY68bQ60B1wBxtCpHuzzrwKIMraNsRnvJJQ75Jn4lTpTP8SuagBsxX2zSfVc6-o2opXuLFc8kQA3kZHnl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FE9" w:rsidRPr="005027C5" w:rsidRDefault="00395FE9" w:rsidP="005027C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Мал. 2.2.10 Корпус чашкового анемометра</w:t>
      </w:r>
    </w:p>
    <w:p w:rsidR="00A464C1" w:rsidRPr="005027C5" w:rsidRDefault="00395FE9" w:rsidP="00502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8D6C6E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Вимір швидкості вітру буде базуватися на Ефекті</w:t>
      </w:r>
      <w:r w:rsidR="0082718C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Холла, тобто на вимірі швидкості обертів.</w:t>
      </w:r>
      <w:r w:rsidR="0084310D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цього знадобиться:</w:t>
      </w:r>
    </w:p>
    <w:p w:rsidR="009606B6" w:rsidRPr="005027C5" w:rsidRDefault="009606B6" w:rsidP="005027C5">
      <w:pPr>
        <w:pStyle w:val="aa"/>
        <w:numPr>
          <w:ilvl w:val="0"/>
          <w:numId w:val="1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Hall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effect</w:t>
      </w:r>
      <w:proofErr w:type="spellEnd"/>
      <w:r w:rsidR="004133DD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sensor</w:t>
      </w:r>
      <w:proofErr w:type="spellEnd"/>
      <w:r w:rsidR="00020FD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(Мал. 2.2.11)</w:t>
      </w: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84310D" w:rsidRPr="005027C5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US5881</w:t>
      </w:r>
      <w:r w:rsidR="00D64783" w:rsidRPr="005027C5">
        <w:rPr>
          <w:rFonts w:ascii="Times New Roman" w:hAnsi="Times New Roman" w:cs="Times New Roman"/>
          <w:sz w:val="28"/>
          <w:szCs w:val="28"/>
        </w:rPr>
        <w:t xml:space="preserve"> = 2</w:t>
      </w:r>
      <w:r w:rsidR="00D64783" w:rsidRPr="005027C5">
        <w:rPr>
          <w:rFonts w:ascii="Times New Roman" w:hAnsi="Times New Roman" w:cs="Times New Roman"/>
          <w:sz w:val="28"/>
          <w:szCs w:val="28"/>
          <w:lang w:val="en-US"/>
        </w:rPr>
        <w:t>$</w:t>
      </w:r>
    </w:p>
    <w:p w:rsidR="0084310D" w:rsidRPr="005027C5" w:rsidRDefault="004133DD" w:rsidP="005027C5">
      <w:pPr>
        <w:pStyle w:val="aa"/>
        <w:numPr>
          <w:ilvl w:val="0"/>
          <w:numId w:val="1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Рідкоземельний магніт </w:t>
      </w:r>
      <w:r w:rsidR="00AF3B03" w:rsidRPr="005027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="00AF3B03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Мал. 2.2.12 </w:t>
      </w:r>
      <w:r w:rsidR="00AF3B03" w:rsidRPr="005027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r w:rsidR="00D64783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= 2</w:t>
      </w:r>
      <w:r w:rsidR="00D64783" w:rsidRPr="005027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</w:p>
    <w:p w:rsidR="003274B6" w:rsidRDefault="00B134A1" w:rsidP="005027C5">
      <w:pPr>
        <w:shd w:val="clear" w:color="auto" w:fill="FFFFFF"/>
        <w:spacing w:after="0" w:line="360" w:lineRule="auto"/>
        <w:ind w:left="-1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4133DD" w:rsidRPr="005027C5" w:rsidRDefault="003274B6" w:rsidP="005027C5">
      <w:pPr>
        <w:shd w:val="clear" w:color="auto" w:fill="FFFFFF"/>
        <w:spacing w:after="0" w:line="360" w:lineRule="auto"/>
        <w:ind w:left="-1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="00AB0A5C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Було вибрано саме </w:t>
      </w:r>
      <w:r w:rsidR="004133DD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рідкоземельний магніт, </w:t>
      </w:r>
      <w:r w:rsidR="00AB0A5C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адже</w:t>
      </w:r>
      <w:r w:rsidR="004133DD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B0A5C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він ідеально компонує</w:t>
      </w:r>
      <w:r w:rsidR="004133DD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</w:t>
      </w:r>
      <w:r w:rsidR="005903C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датчиком</w:t>
      </w:r>
      <w:r w:rsidR="005903C1" w:rsidRPr="005903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B0A5C" w:rsidRPr="005027C5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="00AB0A5C" w:rsidRPr="005027C5">
        <w:rPr>
          <w:rFonts w:ascii="Times New Roman" w:hAnsi="Times New Roman" w:cs="Times New Roman"/>
          <w:sz w:val="28"/>
          <w:szCs w:val="28"/>
          <w:lang w:val="ru-RU"/>
        </w:rPr>
        <w:t>5881</w:t>
      </w:r>
      <w:r w:rsidR="004133DD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D71E4" w:rsidRPr="005027C5" w:rsidRDefault="005D71E4" w:rsidP="003274B6">
      <w:pPr>
        <w:shd w:val="clear" w:color="auto" w:fill="FFFFFF"/>
        <w:spacing w:after="30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Існують 2 типи датчиків Ефекту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Холла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D71E4" w:rsidRPr="005027C5" w:rsidRDefault="00097928" w:rsidP="003274B6">
      <w:pPr>
        <w:pStyle w:val="aa"/>
        <w:numPr>
          <w:ilvl w:val="0"/>
          <w:numId w:val="13"/>
        </w:numPr>
        <w:shd w:val="clear" w:color="auto" w:fill="FFFFFF"/>
        <w:spacing w:after="30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Датчик замикаючого Ефекту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Холла</w:t>
      </w:r>
      <w:proofErr w:type="spellEnd"/>
    </w:p>
    <w:p w:rsidR="003274B6" w:rsidRPr="003274B6" w:rsidRDefault="00097928" w:rsidP="003274B6">
      <w:pPr>
        <w:pStyle w:val="aa"/>
        <w:numPr>
          <w:ilvl w:val="0"/>
          <w:numId w:val="13"/>
        </w:numPr>
        <w:shd w:val="clear" w:color="auto" w:fill="FFFFFF"/>
        <w:spacing w:after="30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Датчик не замикаючого Ефекту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Холла</w:t>
      </w:r>
      <w:proofErr w:type="spellEnd"/>
    </w:p>
    <w:p w:rsidR="003274B6" w:rsidRDefault="00511B7F" w:rsidP="005027C5">
      <w:pPr>
        <w:pStyle w:val="aa"/>
        <w:shd w:val="clear" w:color="auto" w:fill="FFFFFF"/>
        <w:spacing w:after="300" w:line="36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DD5D89" w:rsidRPr="003274B6" w:rsidRDefault="003274B6" w:rsidP="005027C5">
      <w:pPr>
        <w:pStyle w:val="aa"/>
        <w:shd w:val="clear" w:color="auto" w:fill="FFFFFF"/>
        <w:spacing w:after="300" w:line="36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="00511B7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Існує датчик замикаючого Ефекту </w:t>
      </w:r>
      <w:proofErr w:type="spellStart"/>
      <w:r w:rsidR="00511B7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Хола</w:t>
      </w:r>
      <w:proofErr w:type="spellEnd"/>
      <w:r w:rsidR="00511B7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як </w:t>
      </w:r>
      <w:r w:rsidR="00B942B3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US1881</w:t>
      </w:r>
      <w:r w:rsidR="00D068FB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дає </w:t>
      </w:r>
      <w:r w:rsidR="00D2727C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вихідний </w:t>
      </w:r>
      <w:r w:rsidR="00D068FB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високий сигнал (5В), коли північний полюс магніту наблизиться до нього. Проте</w:t>
      </w:r>
      <w:r w:rsidR="00D2727C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коли магніт віддаляється від датчика, вихідний сигнал залишається високим</w:t>
      </w:r>
      <w:r w:rsidR="00511B7F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аж доки до нього не наблизиться південний полюс магніту. </w:t>
      </w:r>
    </w:p>
    <w:p w:rsidR="005D71E4" w:rsidRPr="005027C5" w:rsidRDefault="00DD5D89" w:rsidP="005027C5">
      <w:pPr>
        <w:pStyle w:val="aa"/>
        <w:shd w:val="clear" w:color="auto" w:fill="FFFFFF"/>
        <w:spacing w:after="300" w:line="360" w:lineRule="auto"/>
        <w:ind w:left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Попередній тип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дачика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є доцільним у використанні через складність і не доцільність у даному завданні. </w:t>
      </w:r>
      <w:r w:rsidR="00097928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Тому було вибрано</w:t>
      </w: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датчик не замикаючого Ефекту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Холла</w:t>
      </w:r>
      <w:proofErr w:type="spellEnd"/>
      <w:r w:rsidR="007707A3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US5881. На відмінно від попере US1881 він дає високий вихідний сигнал</w:t>
      </w:r>
      <w:r w:rsidR="00855CA2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приближенні </w:t>
      </w:r>
      <w:r w:rsidR="00914B66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будь якого полюсу магніту та змінює на низький вихідний сигнал, коли магніт віддалиться. </w:t>
      </w:r>
      <w:proofErr w:type="spellStart"/>
      <w:r w:rsidR="00914B66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Данний</w:t>
      </w:r>
      <w:proofErr w:type="spellEnd"/>
      <w:r w:rsidR="00914B66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датчик ідеально підходить для виміру кількості обертів</w:t>
      </w:r>
      <w:r w:rsidR="00DE3F3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41D88" w:rsidRPr="005027C5" w:rsidRDefault="00DE3F31" w:rsidP="005027C5">
      <w:pPr>
        <w:shd w:val="clear" w:color="auto" w:fill="FFFFFF"/>
        <w:spacing w:after="0" w:line="360" w:lineRule="auto"/>
        <w:ind w:left="-1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863215" cy="2101215"/>
            <wp:effectExtent l="19050" t="0" r="0" b="0"/>
            <wp:docPr id="73" name="Рисунок 73" descr="Arduino Hall sensor pin out DIY Hac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rduino Hall sensor pin out DIY Hack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505" w:rsidRPr="005027C5" w:rsidRDefault="00B134A1" w:rsidP="005027C5">
      <w:pPr>
        <w:shd w:val="clear" w:color="auto" w:fill="FFFFFF"/>
        <w:spacing w:after="0" w:line="360" w:lineRule="auto"/>
        <w:ind w:left="-1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Мал. 2.2.11 Датчик Ефекту </w:t>
      </w:r>
      <w:proofErr w:type="spellStart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Холла</w:t>
      </w:r>
      <w:proofErr w:type="spellEnd"/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US5881</w:t>
      </w:r>
      <w:r w:rsidR="00DE3F3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виходами</w:t>
      </w:r>
    </w:p>
    <w:p w:rsidR="00073505" w:rsidRPr="005027C5" w:rsidRDefault="00073505" w:rsidP="005027C5">
      <w:pPr>
        <w:shd w:val="clear" w:color="auto" w:fill="FFFFFF"/>
        <w:spacing w:after="0" w:line="360" w:lineRule="auto"/>
        <w:ind w:left="-1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34A1" w:rsidRPr="005027C5" w:rsidRDefault="00020FD1" w:rsidP="005027C5">
      <w:pPr>
        <w:shd w:val="clear" w:color="auto" w:fill="FFFFFF"/>
        <w:spacing w:after="0" w:line="360" w:lineRule="auto"/>
        <w:ind w:left="-1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2144395" cy="2144395"/>
            <wp:effectExtent l="19050" t="0" r="8255" b="0"/>
            <wp:docPr id="70" name="Рисунок 70" descr="https://encrypted-tbn1.gstatic.com/images?q=tbn:ANd9GcT83G_9RdivLZ6WyXz91uUfN6LxrWgnQA-AIY3M66iN_vxCrK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encrypted-tbn1.gstatic.com/images?q=tbn:ANd9GcT83G_9RdivLZ6WyXz91uUfN6LxrWgnQA-AIY3M66iN_vxCrKrw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FD1" w:rsidRPr="005027C5" w:rsidRDefault="00020FD1" w:rsidP="005027C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Мал. 2.2.12 Рідкоземельний магніт</w:t>
      </w:r>
    </w:p>
    <w:p w:rsidR="00B134A1" w:rsidRPr="005027C5" w:rsidRDefault="00B134A1" w:rsidP="005027C5">
      <w:pPr>
        <w:shd w:val="clear" w:color="auto" w:fill="FFFFFF"/>
        <w:spacing w:after="0" w:line="360" w:lineRule="auto"/>
        <w:ind w:left="-1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412A3" w:rsidRPr="005027C5" w:rsidRDefault="00D14828" w:rsidP="005027C5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Рідкоземельні магніти - сильні постійні магніти, зроблені зі сплавів рідкоземельних елементів. Найбільш часто використовуваними рідкоземельними металами, застосовуваними в магнітах, є неодим і самарій. </w:t>
      </w:r>
      <w:r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Існує велика кількість сумішей і сплавів з використанням цих елементів, але найбільш часто використовуються сплави Nd-Fe-B і Sm-Co.</w:t>
      </w:r>
    </w:p>
    <w:p w:rsidR="005412A3" w:rsidRPr="005027C5" w:rsidRDefault="00D14828" w:rsidP="005027C5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27C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ab/>
      </w:r>
      <w:proofErr w:type="spellStart"/>
      <w:r w:rsidR="009B10F1" w:rsidRPr="005027C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Ефе́кт</w:t>
      </w:r>
      <w:proofErr w:type="spellEnd"/>
      <w:r w:rsidR="009B10F1" w:rsidRPr="005027C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9B10F1" w:rsidRPr="005027C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Хо́лла</w:t>
      </w:r>
      <w:proofErr w:type="spellEnd"/>
      <w:r w:rsidR="009B10F1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4D4768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9B10F1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явище, при якому виникає поперечна</w:t>
      </w:r>
      <w:r w:rsidR="009B10F1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3" w:tooltip="Різниця потенціалів" w:history="1">
        <w:r w:rsidR="009B10F1" w:rsidRPr="005027C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різниця потенціалів</w:t>
        </w:r>
      </w:hyperlink>
      <w:r w:rsidR="009B10F1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9B10F1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під час розміщення</w:t>
      </w:r>
      <w:r w:rsidR="009B10F1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4" w:tooltip="Провідник" w:history="1">
        <w:r w:rsidR="009B10F1" w:rsidRPr="005027C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провідника</w:t>
        </w:r>
      </w:hyperlink>
      <w:r w:rsidR="009B10F1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9B10F1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з постійним</w:t>
      </w:r>
      <w:r w:rsidR="009B10F1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5" w:tooltip="Електричний струм" w:history="1">
        <w:r w:rsidR="009B10F1" w:rsidRPr="005027C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струмом</w:t>
        </w:r>
      </w:hyperlink>
      <w:r w:rsidR="009B10F1" w:rsidRPr="005027C5">
        <w:rPr>
          <w:rFonts w:ascii="Times New Roman" w:hAnsi="Times New Roman" w:cs="Times New Roman"/>
          <w:sz w:val="28"/>
          <w:szCs w:val="28"/>
        </w:rPr>
        <w:t xml:space="preserve"> </w:t>
      </w:r>
      <w:r w:rsidR="009B10F1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="009B10F1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6" w:tooltip="Магнітне поле" w:history="1">
        <w:r w:rsidR="009B10F1" w:rsidRPr="005027C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магнітному полі</w:t>
        </w:r>
      </w:hyperlink>
      <w:r w:rsidR="009B10F1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. Відкритий</w:t>
      </w:r>
      <w:r w:rsidR="009B10F1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7" w:tooltip="Едвін Голл" w:history="1">
        <w:r w:rsidR="009B10F1" w:rsidRPr="005027C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Едвіном </w:t>
        </w:r>
        <w:proofErr w:type="spellStart"/>
        <w:r w:rsidR="009B10F1" w:rsidRPr="005027C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Холлом</w:t>
        </w:r>
        <w:proofErr w:type="spellEnd"/>
      </w:hyperlink>
      <w:r w:rsidR="009B10F1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9B10F1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="009B10F1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8" w:tooltip="1879" w:history="1">
        <w:r w:rsidR="009B10F1" w:rsidRPr="005027C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1879</w:t>
        </w:r>
      </w:hyperlink>
      <w:r w:rsidR="009B10F1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9B10F1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році в тонких пластинах</w:t>
      </w:r>
      <w:r w:rsidR="009B10F1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9" w:tooltip="Золото" w:history="1">
        <w:r w:rsidR="009B10F1" w:rsidRPr="005027C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золота</w:t>
        </w:r>
      </w:hyperlink>
      <w:r w:rsidR="009B10F1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B10F1" w:rsidRPr="005027C5" w:rsidRDefault="00D14828" w:rsidP="005027C5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найпростішому розгляді ефект </w:t>
      </w:r>
      <w:proofErr w:type="spellStart"/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Холла</w:t>
      </w:r>
      <w:proofErr w:type="spellEnd"/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має такий вигляд. Нехай через металевий брусок у слабкому магнітному полі </w:t>
      </w:r>
      <w:r w:rsidR="009B10F1" w:rsidRPr="005027C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{\displaystyle B}</w:t>
      </w:r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протікає </w:t>
      </w:r>
      <w:hyperlink r:id="rId30" w:tooltip="Електричний струм" w:history="1">
        <w:r w:rsidR="009B10F1" w:rsidRPr="005027C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електричний струм</w:t>
        </w:r>
      </w:hyperlink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 під дією </w:t>
      </w:r>
      <w:hyperlink r:id="rId31" w:tooltip="Напруженість електричного поля" w:history="1">
        <w:r w:rsidR="009B10F1" w:rsidRPr="005027C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напруженості</w:t>
        </w:r>
      </w:hyperlink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9B10F1" w:rsidRPr="005027C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{\displaystyle E}</w:t>
      </w:r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. Магнітне поле буде відхиляти </w:t>
      </w:r>
      <w:hyperlink r:id="rId32" w:tooltip="Носії заряду" w:history="1">
        <w:r w:rsidR="009B10F1" w:rsidRPr="005027C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носії заряду</w:t>
        </w:r>
      </w:hyperlink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 (для визначеності </w:t>
      </w:r>
      <w:hyperlink r:id="rId33" w:tooltip="Електрон" w:history="1">
        <w:r w:rsidR="009B10F1" w:rsidRPr="005027C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електрони</w:t>
        </w:r>
      </w:hyperlink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) від їхнього руху вздовж або проти</w:t>
      </w:r>
      <w:r w:rsidR="00020FD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hyperlink r:id="rId34" w:tooltip="Електричне поле" w:history="1">
        <w:r w:rsidR="009B10F1" w:rsidRPr="005027C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електричного поля</w:t>
        </w:r>
      </w:hyperlink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 до однієї з граней бруса.</w:t>
      </w:r>
    </w:p>
    <w:p w:rsidR="009B10F1" w:rsidRPr="005027C5" w:rsidRDefault="00D14828" w:rsidP="005027C5">
      <w:pPr>
        <w:shd w:val="clear" w:color="auto" w:fill="FFFFFF"/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чином, </w:t>
      </w:r>
      <w:hyperlink r:id="rId35" w:tooltip="Сила Лоренца" w:history="1">
        <w:r w:rsidR="009B10F1" w:rsidRPr="005027C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сила Лоренца</w:t>
        </w:r>
      </w:hyperlink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 призведе до накопичення від'ємного заряду біля однієї грані бруса та додатного – біля протилежної грані. Накопичення заряду продовжуватиметься доти, поки </w:t>
      </w:r>
      <w:hyperlink r:id="rId36" w:tooltip="Електричне поле" w:history="1">
        <w:r w:rsidR="009B10F1" w:rsidRPr="005027C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електричне поле</w:t>
        </w:r>
      </w:hyperlink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 зарядів </w:t>
      </w:r>
      <w:r w:rsidR="009B10F1" w:rsidRPr="005027C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{\displaystyle E_{1}}</w:t>
      </w:r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, яке виникло під дією магнітного поля, не врівноважить магнітну складову сили Лоренца:</w:t>
      </w:r>
    </w:p>
    <w:p w:rsidR="008532EF" w:rsidRPr="005027C5" w:rsidRDefault="008532EF" w:rsidP="005027C5">
      <w:pPr>
        <w:shd w:val="clear" w:color="auto" w:fill="FFFFFF"/>
        <w:spacing w:after="24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27C5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741805" cy="294005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10F1" w:rsidRPr="005027C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{\displaystyle eE_{1}=evB\Rightarrow E_{1}=vB.}</w:t>
      </w:r>
    </w:p>
    <w:p w:rsidR="009B10F1" w:rsidRPr="005027C5" w:rsidRDefault="008532EF" w:rsidP="005027C5">
      <w:pPr>
        <w:shd w:val="clear" w:color="auto" w:fill="FFFFFF"/>
        <w:spacing w:after="24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Швидкість електронів </w:t>
      </w:r>
      <w:r w:rsidR="009B10F1" w:rsidRPr="005027C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{\displaystyle v}</w:t>
      </w:r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 можна виразити через </w:t>
      </w:r>
      <w:hyperlink r:id="rId38" w:tooltip="Густина струму" w:history="1">
        <w:r w:rsidR="009B10F1" w:rsidRPr="005027C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густину струму</w:t>
        </w:r>
      </w:hyperlink>
      <w:r w:rsidR="009B10F1"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9B10F1" w:rsidRPr="005027C5" w:rsidRDefault="008532EF" w:rsidP="005027C5">
      <w:pPr>
        <w:shd w:val="clear" w:color="auto" w:fill="FFFFFF"/>
        <w:spacing w:after="24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371600" cy="37020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7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10F1" w:rsidRPr="005027C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{\displaystyle j=nev\Rightarrow v={\frac {j}{ne}},}</w:t>
      </w:r>
    </w:p>
    <w:p w:rsidR="009B10F1" w:rsidRPr="005027C5" w:rsidRDefault="009B10F1" w:rsidP="005027C5">
      <w:pPr>
        <w:shd w:val="clear" w:color="auto" w:fill="FFFFFF"/>
        <w:spacing w:before="120" w:after="120" w:line="360" w:lineRule="auto"/>
        <w:ind w:left="76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де </w:t>
      </w:r>
      <w:r w:rsidRPr="005027C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{\displaystyle n}</w:t>
      </w:r>
      <w:r w:rsidR="008532EF" w:rsidRPr="005027C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8532EF" w:rsidRPr="005027C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- </w:t>
      </w:r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hyperlink r:id="rId40" w:tooltip="Концентрація частинок" w:history="1">
        <w:r w:rsidRPr="005027C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концентрація</w:t>
        </w:r>
      </w:hyperlink>
      <w:r w:rsidRPr="005027C5">
        <w:rPr>
          <w:rFonts w:ascii="Times New Roman" w:eastAsia="Times New Roman" w:hAnsi="Times New Roman" w:cs="Times New Roman"/>
          <w:sz w:val="28"/>
          <w:szCs w:val="28"/>
          <w:lang w:eastAsia="ru-RU"/>
        </w:rPr>
        <w:t> носіїв заряду. Тоді</w:t>
      </w:r>
    </w:p>
    <w:p w:rsidR="008532EF" w:rsidRPr="005027C5" w:rsidRDefault="008532EF" w:rsidP="005027C5">
      <w:pPr>
        <w:shd w:val="clear" w:color="auto" w:fill="FFFFFF"/>
        <w:spacing w:before="120" w:after="120" w:line="360" w:lineRule="auto"/>
        <w:ind w:left="768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27C5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914400" cy="47879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7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0F1" w:rsidRPr="005027C5" w:rsidRDefault="009B10F1" w:rsidP="005027C5">
      <w:pPr>
        <w:shd w:val="clear" w:color="auto" w:fill="FFFFFF"/>
        <w:spacing w:after="24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27C5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{\displaystyle E_{1}={\frac {1}{ne}}jB.}</w:t>
      </w:r>
    </w:p>
    <w:p w:rsidR="009B10F1" w:rsidRPr="005027C5" w:rsidRDefault="004D4768" w:rsidP="00502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FA31BF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Коефіцієнт</w:t>
      </w:r>
      <w:r w:rsidR="00FA31BF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m:oMath>
        <m:sSub>
          <m:sSubPr>
            <m:ctrlPr>
              <w:rPr>
                <w:rStyle w:val="apple-converted-space"/>
                <w:rFonts w:ascii="Cambria Math" w:hAnsi="Times New Roman" w:cs="Times New Roman"/>
                <w:i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Style w:val="apple-converted-space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R</m:t>
            </m:r>
          </m:e>
          <m:sub>
            <m:r>
              <w:rPr>
                <w:rStyle w:val="apple-converted-space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n</m:t>
            </m:r>
          </m:sub>
        </m:sSub>
        <m:r>
          <w:rPr>
            <w:rStyle w:val="apple-converted-space"/>
            <w:rFonts w:ascii="Cambria Math" w:hAnsi="Times New Roman" w:cs="Times New Roman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Style w:val="apple-converted-space"/>
                <w:rFonts w:ascii="Cambria Math" w:hAnsi="Times New Roman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Style w:val="apple-converted-space"/>
                <w:rFonts w:ascii="Cambria Math" w:hAnsi="Times New Roman" w:cs="Times New Roman"/>
                <w:sz w:val="28"/>
                <w:szCs w:val="28"/>
                <w:shd w:val="clear" w:color="auto" w:fill="FFFFFF"/>
              </w:rPr>
              <m:t>1</m:t>
            </m:r>
          </m:num>
          <m:den>
            <m:r>
              <w:rPr>
                <w:rStyle w:val="apple-converted-space"/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ne</m:t>
            </m:r>
          </m:den>
        </m:f>
      </m:oMath>
      <w:r w:rsidR="00FA31BF" w:rsidRPr="005027C5">
        <w:rPr>
          <w:rStyle w:val="mwe-math-mathml-inline"/>
          <w:rFonts w:ascii="Times New Roman" w:hAnsi="Times New Roman" w:cs="Times New Roman"/>
          <w:vanish/>
          <w:sz w:val="28"/>
          <w:szCs w:val="28"/>
          <w:shd w:val="clear" w:color="auto" w:fill="FFFFFF"/>
        </w:rPr>
        <w:t>{\displaystyle R_{H}={\frac {1}{ne}}}</w:t>
      </w:r>
      <w:r w:rsidR="00FA31BF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  </w:t>
      </w:r>
      <w:r w:rsidR="00FA31BF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пропорційності між </w:t>
      </w:r>
      <w:r w:rsidR="00FA31BF" w:rsidRPr="005027C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</w:t>
      </w:r>
      <w:r w:rsidR="00FA31BF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FA31BF" w:rsidRPr="005027C5">
        <w:rPr>
          <w:rStyle w:val="mwe-math-mathml-inline"/>
          <w:rFonts w:ascii="Times New Roman" w:hAnsi="Times New Roman" w:cs="Times New Roman"/>
          <w:vanish/>
          <w:sz w:val="28"/>
          <w:szCs w:val="28"/>
          <w:shd w:val="clear" w:color="auto" w:fill="FFFFFF"/>
        </w:rPr>
        <w:t>{\displaystyle E_{1}}</w:t>
      </w:r>
      <w:r w:rsidR="00FA31BF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FA31BF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та</w:t>
      </w:r>
      <w:r w:rsidR="00FA31BF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FA31BF" w:rsidRPr="005027C5">
        <w:rPr>
          <w:rStyle w:val="mwe-math-mathml-inline"/>
          <w:rFonts w:ascii="Times New Roman" w:hAnsi="Times New Roman" w:cs="Times New Roman"/>
          <w:vanish/>
          <w:sz w:val="28"/>
          <w:szCs w:val="28"/>
          <w:shd w:val="clear" w:color="auto" w:fill="FFFFFF"/>
        </w:rPr>
        <w:t>{\displaystyle jB}</w:t>
      </w:r>
      <w:r w:rsidR="00FA31BF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="00FA31BF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jB</w:t>
      </w:r>
      <w:proofErr w:type="spellEnd"/>
      <w:r w:rsidR="00FA31BF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A31BF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називається</w:t>
      </w:r>
      <w:r w:rsidR="00FA31BF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FA31BF" w:rsidRPr="005027C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коефіцієнтом </w:t>
      </w:r>
      <w:proofErr w:type="spellStart"/>
      <w:r w:rsidR="00FA31BF" w:rsidRPr="005027C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Холла</w:t>
      </w:r>
      <w:proofErr w:type="spellEnd"/>
      <w:r w:rsidR="00FA31BF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У такому наближенні знак коефіцієнта </w:t>
      </w:r>
      <w:proofErr w:type="spellStart"/>
      <w:r w:rsidR="00FA31BF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Холла</w:t>
      </w:r>
      <w:proofErr w:type="spellEnd"/>
      <w:r w:rsidR="00FA31BF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залежить від знака носіїв заряду, що дозволяє визначати їхній тип для великого числа</w:t>
      </w:r>
      <w:r w:rsidR="00FA31BF" w:rsidRPr="005027C5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42" w:tooltip="Метал" w:history="1">
        <w:r w:rsidR="00FA31BF" w:rsidRPr="005027C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металів</w:t>
        </w:r>
      </w:hyperlink>
      <w:r w:rsidR="00FA31BF" w:rsidRPr="005027C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6429F" w:rsidRPr="005027C5" w:rsidRDefault="0006429F" w:rsidP="005027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027C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6429F" w:rsidRPr="005027C5" w:rsidRDefault="0006429F" w:rsidP="005027C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2.2.4. Датчик напряму вітру – флюгер</w:t>
      </w:r>
    </w:p>
    <w:p w:rsidR="00CB2C45" w:rsidRPr="005027C5" w:rsidRDefault="00CB2C45" w:rsidP="005027C5">
      <w:pPr>
        <w:pStyle w:val="a3"/>
        <w:spacing w:before="0" w:beforeAutospacing="0" w:after="0" w:afterAutospacing="0" w:line="360" w:lineRule="auto"/>
        <w:rPr>
          <w:b/>
          <w:bCs/>
          <w:noProof/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ab/>
      </w:r>
      <w:r w:rsidR="0006429F" w:rsidRPr="005027C5">
        <w:rPr>
          <w:sz w:val="28"/>
          <w:szCs w:val="28"/>
          <w:lang w:val="uk-UA"/>
        </w:rPr>
        <w:t xml:space="preserve">Флюгер є найскладнішим датчиком з усіх. </w:t>
      </w:r>
      <w:proofErr w:type="spellStart"/>
      <w:r w:rsidR="0006429F" w:rsidRPr="005027C5">
        <w:rPr>
          <w:sz w:val="28"/>
          <w:szCs w:val="28"/>
        </w:rPr>
        <w:t>Він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має</w:t>
      </w:r>
      <w:proofErr w:type="spellEnd"/>
      <w:r w:rsidR="0006429F" w:rsidRPr="005027C5">
        <w:rPr>
          <w:sz w:val="28"/>
          <w:szCs w:val="28"/>
        </w:rPr>
        <w:t xml:space="preserve"> 8 </w:t>
      </w:r>
      <w:proofErr w:type="spellStart"/>
      <w:r w:rsidR="0006429F" w:rsidRPr="005027C5">
        <w:rPr>
          <w:sz w:val="28"/>
          <w:szCs w:val="28"/>
        </w:rPr>
        <w:t>магнітних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перемикачів</w:t>
      </w:r>
      <w:proofErr w:type="spellEnd"/>
      <w:r w:rsidR="0006429F" w:rsidRPr="005027C5">
        <w:rPr>
          <w:sz w:val="28"/>
          <w:szCs w:val="28"/>
        </w:rPr>
        <w:t xml:space="preserve">, </w:t>
      </w:r>
      <w:proofErr w:type="spellStart"/>
      <w:r w:rsidR="0006429F" w:rsidRPr="005027C5">
        <w:rPr>
          <w:sz w:val="28"/>
          <w:szCs w:val="28"/>
        </w:rPr>
        <w:t>кожен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з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яких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з’єднаний</w:t>
      </w:r>
      <w:proofErr w:type="spellEnd"/>
      <w:r w:rsidR="0006429F" w:rsidRPr="005027C5">
        <w:rPr>
          <w:sz w:val="28"/>
          <w:szCs w:val="28"/>
        </w:rPr>
        <w:t xml:space="preserve">  </w:t>
      </w:r>
      <w:proofErr w:type="spellStart"/>
      <w:r w:rsidR="0006429F" w:rsidRPr="005027C5">
        <w:rPr>
          <w:sz w:val="28"/>
          <w:szCs w:val="28"/>
        </w:rPr>
        <w:t>з</w:t>
      </w:r>
      <w:proofErr w:type="spellEnd"/>
      <w:r w:rsidR="0006429F" w:rsidRPr="005027C5">
        <w:rPr>
          <w:sz w:val="28"/>
          <w:szCs w:val="28"/>
        </w:rPr>
        <w:t xml:space="preserve"> резистором </w:t>
      </w:r>
      <w:proofErr w:type="spellStart"/>
      <w:proofErr w:type="gramStart"/>
      <w:r w:rsidR="0006429F" w:rsidRPr="005027C5">
        <w:rPr>
          <w:sz w:val="28"/>
          <w:szCs w:val="28"/>
        </w:rPr>
        <w:t>р</w:t>
      </w:r>
      <w:proofErr w:type="gramEnd"/>
      <w:r w:rsidR="0006429F" w:rsidRPr="005027C5">
        <w:rPr>
          <w:sz w:val="28"/>
          <w:szCs w:val="28"/>
        </w:rPr>
        <w:t>ізного</w:t>
      </w:r>
      <w:proofErr w:type="spellEnd"/>
      <w:r w:rsidR="0006429F" w:rsidRPr="005027C5">
        <w:rPr>
          <w:sz w:val="28"/>
          <w:szCs w:val="28"/>
        </w:rPr>
        <w:t xml:space="preserve"> опору. </w:t>
      </w:r>
      <w:proofErr w:type="spellStart"/>
      <w:r w:rsidR="0006429F" w:rsidRPr="005027C5">
        <w:rPr>
          <w:sz w:val="28"/>
          <w:szCs w:val="28"/>
        </w:rPr>
        <w:t>Магніт</w:t>
      </w:r>
      <w:proofErr w:type="spellEnd"/>
      <w:r w:rsidR="0006429F" w:rsidRPr="005027C5">
        <w:rPr>
          <w:sz w:val="28"/>
          <w:szCs w:val="28"/>
        </w:rPr>
        <w:t xml:space="preserve"> флюгера </w:t>
      </w:r>
      <w:proofErr w:type="spellStart"/>
      <w:r w:rsidR="0006429F" w:rsidRPr="005027C5">
        <w:rPr>
          <w:sz w:val="28"/>
          <w:szCs w:val="28"/>
        </w:rPr>
        <w:t>може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закрити</w:t>
      </w:r>
      <w:proofErr w:type="spellEnd"/>
      <w:r w:rsidR="0006429F" w:rsidRPr="005027C5">
        <w:rPr>
          <w:sz w:val="28"/>
          <w:szCs w:val="28"/>
        </w:rPr>
        <w:t xml:space="preserve"> 2 </w:t>
      </w:r>
      <w:proofErr w:type="spellStart"/>
      <w:r w:rsidR="0006429F" w:rsidRPr="005027C5">
        <w:rPr>
          <w:sz w:val="28"/>
          <w:szCs w:val="28"/>
        </w:rPr>
        <w:t>перемикачі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одночасно</w:t>
      </w:r>
      <w:proofErr w:type="spellEnd"/>
      <w:r w:rsidR="0006429F" w:rsidRPr="005027C5">
        <w:rPr>
          <w:sz w:val="28"/>
          <w:szCs w:val="28"/>
        </w:rPr>
        <w:t xml:space="preserve">, </w:t>
      </w:r>
      <w:proofErr w:type="spellStart"/>
      <w:r w:rsidR="0006429F" w:rsidRPr="005027C5">
        <w:rPr>
          <w:sz w:val="28"/>
          <w:szCs w:val="28"/>
        </w:rPr>
        <w:t>що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дозволяє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визначити</w:t>
      </w:r>
      <w:proofErr w:type="spellEnd"/>
      <w:r w:rsidR="0006429F" w:rsidRPr="005027C5">
        <w:rPr>
          <w:sz w:val="28"/>
          <w:szCs w:val="28"/>
        </w:rPr>
        <w:t xml:space="preserve"> до 16 </w:t>
      </w:r>
      <w:proofErr w:type="spellStart"/>
      <w:proofErr w:type="gramStart"/>
      <w:r w:rsidR="0006429F" w:rsidRPr="005027C5">
        <w:rPr>
          <w:sz w:val="28"/>
          <w:szCs w:val="28"/>
        </w:rPr>
        <w:t>р</w:t>
      </w:r>
      <w:proofErr w:type="gramEnd"/>
      <w:r w:rsidR="0006429F" w:rsidRPr="005027C5">
        <w:rPr>
          <w:sz w:val="28"/>
          <w:szCs w:val="28"/>
        </w:rPr>
        <w:t>ізних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позицій</w:t>
      </w:r>
      <w:proofErr w:type="spellEnd"/>
      <w:r w:rsidR="0006429F" w:rsidRPr="005027C5">
        <w:rPr>
          <w:sz w:val="28"/>
          <w:szCs w:val="28"/>
        </w:rPr>
        <w:t xml:space="preserve">. </w:t>
      </w:r>
      <w:proofErr w:type="spellStart"/>
      <w:r w:rsidR="0006429F" w:rsidRPr="005027C5">
        <w:rPr>
          <w:sz w:val="28"/>
          <w:szCs w:val="28"/>
        </w:rPr>
        <w:t>Також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використовується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зовнішній</w:t>
      </w:r>
      <w:proofErr w:type="spellEnd"/>
      <w:r w:rsidR="0006429F" w:rsidRPr="005027C5">
        <w:rPr>
          <w:sz w:val="28"/>
          <w:szCs w:val="28"/>
        </w:rPr>
        <w:t xml:space="preserve"> резистор </w:t>
      </w:r>
      <w:proofErr w:type="spellStart"/>
      <w:r w:rsidR="0006429F" w:rsidRPr="005027C5">
        <w:rPr>
          <w:sz w:val="28"/>
          <w:szCs w:val="28"/>
        </w:rPr>
        <w:t>з</w:t>
      </w:r>
      <w:proofErr w:type="spellEnd"/>
      <w:r w:rsidR="0006429F" w:rsidRPr="005027C5">
        <w:rPr>
          <w:sz w:val="28"/>
          <w:szCs w:val="28"/>
        </w:rPr>
        <w:t xml:space="preserve"> опором 10 </w:t>
      </w:r>
      <w:proofErr w:type="spellStart"/>
      <w:r w:rsidR="0006429F" w:rsidRPr="005027C5">
        <w:rPr>
          <w:sz w:val="28"/>
          <w:szCs w:val="28"/>
        </w:rPr>
        <w:t>кОМ</w:t>
      </w:r>
      <w:proofErr w:type="spellEnd"/>
      <w:r w:rsidR="0006429F" w:rsidRPr="005027C5">
        <w:rPr>
          <w:sz w:val="28"/>
          <w:szCs w:val="28"/>
        </w:rPr>
        <w:t xml:space="preserve">, як </w:t>
      </w:r>
      <w:proofErr w:type="spellStart"/>
      <w:r w:rsidR="0006429F" w:rsidRPr="005027C5">
        <w:rPr>
          <w:sz w:val="28"/>
          <w:szCs w:val="28"/>
        </w:rPr>
        <w:t>дільник</w:t>
      </w:r>
      <w:proofErr w:type="spellEnd"/>
      <w:r w:rsidR="0006429F" w:rsidRPr="005027C5">
        <w:rPr>
          <w:sz w:val="28"/>
          <w:szCs w:val="28"/>
        </w:rPr>
        <w:t xml:space="preserve"> вольтажу для </w:t>
      </w:r>
      <w:proofErr w:type="spellStart"/>
      <w:r w:rsidR="0006429F" w:rsidRPr="005027C5">
        <w:rPr>
          <w:sz w:val="28"/>
          <w:szCs w:val="28"/>
        </w:rPr>
        <w:t>вимірювання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аналогової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напруги</w:t>
      </w:r>
      <w:proofErr w:type="spellEnd"/>
      <w:r w:rsidR="0006429F" w:rsidRPr="005027C5">
        <w:rPr>
          <w:sz w:val="28"/>
          <w:szCs w:val="28"/>
        </w:rPr>
        <w:t xml:space="preserve"> за </w:t>
      </w:r>
      <w:proofErr w:type="spellStart"/>
      <w:r w:rsidR="0006429F" w:rsidRPr="005027C5">
        <w:rPr>
          <w:sz w:val="28"/>
          <w:szCs w:val="28"/>
        </w:rPr>
        <w:t>допомогою</w:t>
      </w:r>
      <w:proofErr w:type="spellEnd"/>
      <w:r w:rsidR="0006429F" w:rsidRPr="005027C5">
        <w:rPr>
          <w:sz w:val="28"/>
          <w:szCs w:val="28"/>
        </w:rPr>
        <w:t xml:space="preserve"> конвертора </w:t>
      </w:r>
      <w:proofErr w:type="spellStart"/>
      <w:r w:rsidR="0006429F" w:rsidRPr="005027C5">
        <w:rPr>
          <w:sz w:val="28"/>
          <w:szCs w:val="28"/>
        </w:rPr>
        <w:t>змінної</w:t>
      </w:r>
      <w:proofErr w:type="spellEnd"/>
      <w:r w:rsidR="0006429F" w:rsidRPr="005027C5">
        <w:rPr>
          <w:sz w:val="28"/>
          <w:szCs w:val="28"/>
        </w:rPr>
        <w:t xml:space="preserve"> </w:t>
      </w:r>
      <w:proofErr w:type="spellStart"/>
      <w:r w:rsidR="0006429F" w:rsidRPr="005027C5">
        <w:rPr>
          <w:sz w:val="28"/>
          <w:szCs w:val="28"/>
        </w:rPr>
        <w:t>напруги</w:t>
      </w:r>
      <w:proofErr w:type="spellEnd"/>
      <w:r w:rsidR="0006429F" w:rsidRPr="005027C5">
        <w:rPr>
          <w:sz w:val="28"/>
          <w:szCs w:val="28"/>
        </w:rPr>
        <w:t>.</w:t>
      </w:r>
    </w:p>
    <w:p w:rsidR="00CB2C45" w:rsidRPr="005027C5" w:rsidRDefault="00CB2C45" w:rsidP="005027C5">
      <w:pPr>
        <w:pStyle w:val="a3"/>
        <w:spacing w:before="0" w:beforeAutospacing="0" w:after="0" w:afterAutospacing="0" w:line="360" w:lineRule="auto"/>
        <w:rPr>
          <w:b/>
          <w:bCs/>
          <w:noProof/>
          <w:sz w:val="28"/>
          <w:szCs w:val="28"/>
          <w:lang w:val="uk-UA"/>
        </w:rPr>
      </w:pPr>
    </w:p>
    <w:p w:rsidR="0006429F" w:rsidRPr="005027C5" w:rsidRDefault="00CB2C45" w:rsidP="005027C5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5027C5">
        <w:rPr>
          <w:noProof/>
          <w:sz w:val="28"/>
          <w:szCs w:val="28"/>
        </w:rPr>
        <w:drawing>
          <wp:inline distT="0" distB="0" distL="0" distR="0">
            <wp:extent cx="4017010" cy="2667000"/>
            <wp:effectExtent l="19050" t="0" r="2540" b="0"/>
            <wp:docPr id="14" name="Рисунок 76" descr="https://lh3.googleusercontent.com/O18U2WhJYKaVQ2HB6r7HCh-INPj_47z_wh6RiEt3A2pGgXwpBgO_4MLkUKBFIKYTqq3QVhgETaC0OLD2tmEbTYxCJVoJjaogtuZHVu2HGgAESaexCqrznMWvRi8djSeDKlPAhNj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lh3.googleusercontent.com/O18U2WhJYKaVQ2HB6r7HCh-INPj_47z_wh6RiEt3A2pGgXwpBgO_4MLkUKBFIKYTqq3QVhgETaC0OLD2tmEbTYxCJVoJjaogtuZHVu2HGgAESaexCqrznMWvRi8djSeDKlPAhNjx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C45" w:rsidRPr="005027C5" w:rsidRDefault="00CB2C45" w:rsidP="005027C5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Мал. 2.2.13 Корпус флюгера</w:t>
      </w:r>
    </w:p>
    <w:p w:rsidR="00C711E6" w:rsidRPr="005027C5" w:rsidRDefault="00C711E6" w:rsidP="005027C5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:rsidR="0006429F" w:rsidRPr="005027C5" w:rsidRDefault="0006429F" w:rsidP="005027C5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5027C5">
        <w:rPr>
          <w:noProof/>
          <w:sz w:val="28"/>
          <w:szCs w:val="28"/>
        </w:rPr>
        <w:drawing>
          <wp:inline distT="0" distB="0" distL="0" distR="0">
            <wp:extent cx="2242185" cy="2188210"/>
            <wp:effectExtent l="19050" t="0" r="5715" b="0"/>
            <wp:docPr id="77" name="Рисунок 77" descr="https://lh4.googleusercontent.com/Cx28WzAomNXrlecrRB3_wDNg8F4qjHXdm69Ksl-54nICZxIaZ4i62GbTrQ0zYm3Axqeobx-8pHpztOjjHe2TkxIOXkiOhWYUISzaSsjzAB1mQV_fMxzaosdAleXXlYk5HOGter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4.googleusercontent.com/Cx28WzAomNXrlecrRB3_wDNg8F4qjHXdm69Ksl-54nICZxIaZ4i62GbTrQ0zYm3Axqeobx-8pHpztOjjHe2TkxIOXkiOhWYUISzaSsjzAB1mQV_fMxzaosdAleXXlYk5HOGterjI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1E6" w:rsidRPr="005027C5" w:rsidRDefault="00C711E6" w:rsidP="005027C5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t>Мал. 2.2.14 Принципова електрична схема виміру напрямку вітру</w:t>
      </w:r>
    </w:p>
    <w:p w:rsidR="00C711E6" w:rsidRPr="005027C5" w:rsidRDefault="00C711E6" w:rsidP="005027C5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</w:p>
    <w:p w:rsidR="003C37A7" w:rsidRPr="005027C5" w:rsidRDefault="0006429F" w:rsidP="005027C5">
      <w:pPr>
        <w:pStyle w:val="a3"/>
        <w:spacing w:before="0" w:beforeAutospacing="0" w:after="0" w:afterAutospacing="0" w:line="360" w:lineRule="auto"/>
        <w:rPr>
          <w:sz w:val="28"/>
          <w:szCs w:val="28"/>
          <w:lang w:val="uk-UA"/>
        </w:rPr>
      </w:pPr>
      <w:proofErr w:type="spellStart"/>
      <w:r w:rsidRPr="005027C5">
        <w:rPr>
          <w:sz w:val="28"/>
          <w:szCs w:val="28"/>
        </w:rPr>
        <w:t>Опі</w:t>
      </w:r>
      <w:proofErr w:type="gramStart"/>
      <w:r w:rsidRPr="005027C5">
        <w:rPr>
          <w:sz w:val="28"/>
          <w:szCs w:val="28"/>
        </w:rPr>
        <w:t>р</w:t>
      </w:r>
      <w:proofErr w:type="spellEnd"/>
      <w:proofErr w:type="gramEnd"/>
      <w:r w:rsidRPr="005027C5">
        <w:rPr>
          <w:sz w:val="28"/>
          <w:szCs w:val="28"/>
        </w:rPr>
        <w:t xml:space="preserve"> для </w:t>
      </w:r>
      <w:proofErr w:type="spellStart"/>
      <w:r w:rsidRPr="005027C5">
        <w:rPr>
          <w:sz w:val="28"/>
          <w:szCs w:val="28"/>
        </w:rPr>
        <w:t>усіх</w:t>
      </w:r>
      <w:proofErr w:type="spellEnd"/>
      <w:r w:rsidRPr="005027C5">
        <w:rPr>
          <w:sz w:val="28"/>
          <w:szCs w:val="28"/>
        </w:rPr>
        <w:t xml:space="preserve"> 16-ти </w:t>
      </w:r>
      <w:proofErr w:type="spellStart"/>
      <w:r w:rsidRPr="005027C5">
        <w:rPr>
          <w:sz w:val="28"/>
          <w:szCs w:val="28"/>
        </w:rPr>
        <w:t>можливих</w:t>
      </w:r>
      <w:proofErr w:type="spellEnd"/>
      <w:r w:rsidRPr="005027C5">
        <w:rPr>
          <w:sz w:val="28"/>
          <w:szCs w:val="28"/>
        </w:rPr>
        <w:t xml:space="preserve"> </w:t>
      </w:r>
      <w:proofErr w:type="spellStart"/>
      <w:r w:rsidRPr="005027C5">
        <w:rPr>
          <w:sz w:val="28"/>
          <w:szCs w:val="28"/>
        </w:rPr>
        <w:t>позицій</w:t>
      </w:r>
      <w:proofErr w:type="spellEnd"/>
      <w:r w:rsidRPr="005027C5">
        <w:rPr>
          <w:sz w:val="28"/>
          <w:szCs w:val="28"/>
        </w:rPr>
        <w:t xml:space="preserve"> наведено в </w:t>
      </w:r>
      <w:proofErr w:type="spellStart"/>
      <w:r w:rsidRPr="005027C5">
        <w:rPr>
          <w:sz w:val="28"/>
          <w:szCs w:val="28"/>
        </w:rPr>
        <w:t>таблиці</w:t>
      </w:r>
      <w:proofErr w:type="spellEnd"/>
      <w:r w:rsidR="003C37A7" w:rsidRPr="005027C5">
        <w:rPr>
          <w:sz w:val="28"/>
          <w:szCs w:val="28"/>
          <w:lang w:val="uk-UA"/>
        </w:rPr>
        <w:t xml:space="preserve"> 2.2.4.</w:t>
      </w:r>
    </w:p>
    <w:p w:rsidR="0006429F" w:rsidRPr="005027C5" w:rsidRDefault="003C37A7" w:rsidP="005027C5">
      <w:pPr>
        <w:pStyle w:val="a3"/>
        <w:spacing w:before="0" w:beforeAutospacing="0" w:after="0" w:afterAutospacing="0" w:line="360" w:lineRule="auto"/>
        <w:jc w:val="right"/>
        <w:rPr>
          <w:sz w:val="28"/>
          <w:szCs w:val="28"/>
          <w:lang w:val="uk-UA"/>
        </w:rPr>
      </w:pPr>
      <w:r w:rsidRPr="005027C5">
        <w:rPr>
          <w:sz w:val="28"/>
          <w:szCs w:val="28"/>
          <w:lang w:val="uk-UA"/>
        </w:rPr>
        <w:lastRenderedPageBreak/>
        <w:t>Таблиця 2.2.4</w:t>
      </w:r>
    </w:p>
    <w:p w:rsidR="0006429F" w:rsidRPr="005027C5" w:rsidRDefault="0006429F" w:rsidP="005027C5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027C5">
        <w:rPr>
          <w:noProof/>
          <w:sz w:val="28"/>
          <w:szCs w:val="28"/>
        </w:rPr>
        <w:drawing>
          <wp:inline distT="0" distB="0" distL="0" distR="0">
            <wp:extent cx="3812721" cy="3347127"/>
            <wp:effectExtent l="19050" t="0" r="0" b="0"/>
            <wp:docPr id="78" name="Рисунок 78" descr="https://lh6.googleusercontent.com/_zS8PqI1Ia4JAxf1mdzd5AOBWdD66G_8v_UZYomHm2z-nXqu8_UqegSgkJvN7g00UddEvmndw5m_XWK1pJoMBTUDN4CKBQoXzcUeoYK3soKsbC3MTSz2vzqr5AYF6jnh1RaKTV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lh6.googleusercontent.com/_zS8PqI1Ia4JAxf1mdzd5AOBWdD66G_8v_UZYomHm2z-nXqu8_UqegSgkJvN7g00UddEvmndw5m_XWK1pJoMBTUDN4CKBQoXzcUeoYK3soKsbC3MTSz2vzqr5AYF6jnh1RaKTV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89" cy="334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7B" w:rsidRPr="005027C5" w:rsidRDefault="00270F7B" w:rsidP="005027C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270F7B" w:rsidRPr="005027C5" w:rsidRDefault="00270F7B" w:rsidP="005027C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2.2.5. </w:t>
      </w:r>
      <w:r w:rsidR="00A22B03" w:rsidRPr="005027C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Arduino</w:t>
      </w:r>
      <w:r w:rsidR="00A22B03"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A22B03" w:rsidRPr="005027C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Uno</w:t>
      </w:r>
      <w:r w:rsidR="00A22B03"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A22B03" w:rsidRPr="005027C5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R</w:t>
      </w:r>
      <w:r w:rsidR="00A22B03"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3</w:t>
      </w:r>
    </w:p>
    <w:p w:rsidR="00907CB1" w:rsidRPr="005027C5" w:rsidRDefault="00AC6544" w:rsidP="00502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Arduino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Uno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це пристрій на основі мікр</w:t>
      </w:r>
      <w:r w:rsidR="00FE7EA2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оконтролера </w:t>
      </w:r>
      <w:r w:rsidR="00FE7EA2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ATmega</w:t>
      </w:r>
      <w:r w:rsidR="00FE7EA2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328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. У його склад входить все необх</w:t>
      </w:r>
      <w:r w:rsidR="00FE7EA2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ідне для зручної роботи з мікро-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контролером: 14 цифрових входів / виходів (з них 6 можуть використовуватися в якості ШІМ-виходів), 6 аналогових входів, кварцовий резонатор на 16 МГц, роз'єм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USB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, роз'єм живлення, роз'єм для внутрисхемного програмування (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ICSP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і кнопка скидання.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Для початку роботи з</w:t>
      </w:r>
      <w:r w:rsidR="00FE7EA2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FE7EA2"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t>пристроєм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FE7EA2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достатньо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просто подати живлення від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AC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/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DC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-адаптера або батарейки, або підключити його до комп'ютера за допомогою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USB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-кабелю.</w:t>
      </w:r>
    </w:p>
    <w:p w:rsidR="00A22B03" w:rsidRPr="005027C5" w:rsidRDefault="00AC6544" w:rsidP="00502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ab/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На відміну від всіх попередніх плат Ардуіно,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Uno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в якості перетворювача інтерфейсів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USB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-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UART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використовує мікроконтролер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ATmega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16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2 (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ATmega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8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2 до версії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2) замість мікросхеми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FTDI</w:t>
      </w:r>
      <w:r w:rsidR="009A4440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.</w:t>
      </w:r>
    </w:p>
    <w:p w:rsidR="005027C5" w:rsidRPr="005027C5" w:rsidRDefault="009A4440" w:rsidP="00502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ab/>
      </w:r>
    </w:p>
    <w:p w:rsidR="005027C5" w:rsidRPr="005027C5" w:rsidRDefault="005027C5" w:rsidP="00502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A22B03" w:rsidRPr="005027C5" w:rsidRDefault="00A22B03" w:rsidP="00502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t xml:space="preserve">Зміни на платі версії 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</w:t>
      </w:r>
      <w:r w:rsidR="009A4440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3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:</w:t>
      </w:r>
    </w:p>
    <w:p w:rsidR="00A22B03" w:rsidRPr="005027C5" w:rsidRDefault="00A22B03" w:rsidP="005027C5">
      <w:pPr>
        <w:pStyle w:val="a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Терморегулятори 1.0: додані </w:t>
      </w:r>
      <w:r w:rsidR="002C3C49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виходи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SDA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і 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SCL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(біля виведення 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AREF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), а також два нових виведення, розташованих біля виведення 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RESET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. Перший - 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IOREF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- дозволяє платам розширення підлаштовуватися під робочу напругу Ардуіно. Даний висновок передбачений для сумісності плат розширення як з 5В-Ардуіно на базі мікроконтролерів 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AVR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, так і з 3.3В-платами 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Arduino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Due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. Другий висновок ні до чого не приєднаний і зарезервований для майбутніх цілей.</w:t>
      </w:r>
    </w:p>
    <w:p w:rsidR="00A22B03" w:rsidRPr="005027C5" w:rsidRDefault="00A22B03" w:rsidP="005027C5">
      <w:pPr>
        <w:pStyle w:val="a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Покращена стійкість ланцюга скидання.</w:t>
      </w:r>
    </w:p>
    <w:p w:rsidR="00A22B03" w:rsidRPr="005027C5" w:rsidRDefault="00A22B03" w:rsidP="005027C5">
      <w:pPr>
        <w:pStyle w:val="aa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Мікроконтролер 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ATmega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8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2 замінений на 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ATmega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16</w:t>
      </w:r>
      <w:r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</w:t>
      </w: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2.</w:t>
      </w:r>
    </w:p>
    <w:p w:rsidR="00A22B03" w:rsidRPr="005027C5" w:rsidRDefault="002C3C49" w:rsidP="00502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ab/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"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Uno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" (в перекладі з італійської - "один") названий з нагоди майбутнього випуску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Arduino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1.0. Спільно з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Arduino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1.0 дані пристрої будуть базовими версіями Ардуіно.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Uno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- еталонна модель платформи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Arduino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і є останньою в серії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USB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-плат; для порівняння з попередніми версіями, см. список плат 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Arduino</w:t>
      </w:r>
      <w:r w:rsidR="00A22B03"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.</w:t>
      </w:r>
    </w:p>
    <w:p w:rsidR="00907CB1" w:rsidRPr="005027C5" w:rsidRDefault="00907CB1" w:rsidP="005027C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286885" cy="2959735"/>
            <wp:effectExtent l="19050" t="0" r="0" b="0"/>
            <wp:docPr id="112" name="Рисунок 112" descr="http://arduino.ua/img/hardware/ArduinoUno_R3_Front_450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arduino.ua/img/hardware/ArduinoUno_R3_Front_450px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295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CB1" w:rsidRPr="005027C5" w:rsidRDefault="00907CB1" w:rsidP="005027C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Мал. 2.2.16 Плата Arduino Uno R3</w:t>
      </w:r>
    </w:p>
    <w:p w:rsidR="00B81CE9" w:rsidRPr="005027C5" w:rsidRDefault="00B81CE9" w:rsidP="00502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У таблиці 2.2.5 представлено інформацію про плату Arduino Uno R3</w:t>
      </w:r>
    </w:p>
    <w:p w:rsidR="00ED0731" w:rsidRPr="005027C5" w:rsidRDefault="00ED0731" w:rsidP="00502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B81CE9" w:rsidRPr="005027C5" w:rsidRDefault="00B81CE9" w:rsidP="005027C5">
      <w:pPr>
        <w:spacing w:line="360" w:lineRule="auto"/>
        <w:jc w:val="right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Таблиця 2.2.5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/>
      </w:tblPr>
      <w:tblGrid>
        <w:gridCol w:w="3833"/>
        <w:gridCol w:w="5532"/>
      </w:tblGrid>
      <w:tr w:rsidR="002C3C49" w:rsidRPr="005027C5" w:rsidTr="00DA04A9">
        <w:tc>
          <w:tcPr>
            <w:tcW w:w="3833" w:type="dxa"/>
            <w:vAlign w:val="bottom"/>
            <w:hideMark/>
          </w:tcPr>
          <w:p w:rsidR="002C3C49" w:rsidRPr="005027C5" w:rsidRDefault="002C3C4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Микроконтроллер</w:t>
            </w:r>
          </w:p>
        </w:tc>
        <w:tc>
          <w:tcPr>
            <w:tcW w:w="5532" w:type="dxa"/>
            <w:vAlign w:val="bottom"/>
            <w:hideMark/>
          </w:tcPr>
          <w:p w:rsidR="002C3C49" w:rsidRPr="005027C5" w:rsidRDefault="00DA04A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ATmega328</w:t>
            </w:r>
          </w:p>
        </w:tc>
      </w:tr>
      <w:tr w:rsidR="002C3C49" w:rsidRPr="005027C5" w:rsidTr="00DA04A9">
        <w:tc>
          <w:tcPr>
            <w:tcW w:w="3833" w:type="dxa"/>
            <w:vAlign w:val="bottom"/>
            <w:hideMark/>
          </w:tcPr>
          <w:p w:rsidR="002C3C49" w:rsidRPr="005027C5" w:rsidRDefault="002C3C4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Рабочее напряжение</w:t>
            </w:r>
          </w:p>
        </w:tc>
        <w:tc>
          <w:tcPr>
            <w:tcW w:w="5532" w:type="dxa"/>
            <w:vAlign w:val="bottom"/>
            <w:hideMark/>
          </w:tcPr>
          <w:p w:rsidR="002C3C49" w:rsidRPr="005027C5" w:rsidRDefault="00DA04A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5В</w:t>
            </w:r>
          </w:p>
        </w:tc>
      </w:tr>
      <w:tr w:rsidR="002C3C49" w:rsidRPr="005027C5" w:rsidTr="00DA04A9">
        <w:tc>
          <w:tcPr>
            <w:tcW w:w="3833" w:type="dxa"/>
            <w:vAlign w:val="bottom"/>
            <w:hideMark/>
          </w:tcPr>
          <w:p w:rsidR="002C3C49" w:rsidRPr="005027C5" w:rsidRDefault="002C3C4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Напряжение питания (рекомендуемое)</w:t>
            </w:r>
          </w:p>
        </w:tc>
        <w:tc>
          <w:tcPr>
            <w:tcW w:w="5532" w:type="dxa"/>
            <w:vAlign w:val="bottom"/>
            <w:hideMark/>
          </w:tcPr>
          <w:p w:rsidR="002C3C49" w:rsidRPr="005027C5" w:rsidRDefault="00DA04A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7-12В</w:t>
            </w:r>
          </w:p>
        </w:tc>
      </w:tr>
      <w:tr w:rsidR="002C3C49" w:rsidRPr="005027C5" w:rsidTr="00DA04A9">
        <w:tc>
          <w:tcPr>
            <w:tcW w:w="3833" w:type="dxa"/>
            <w:vAlign w:val="bottom"/>
            <w:hideMark/>
          </w:tcPr>
          <w:p w:rsidR="002C3C49" w:rsidRPr="005027C5" w:rsidRDefault="002C3C4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Напряжение питания (предельное)</w:t>
            </w:r>
          </w:p>
        </w:tc>
        <w:tc>
          <w:tcPr>
            <w:tcW w:w="5532" w:type="dxa"/>
            <w:vAlign w:val="bottom"/>
            <w:hideMark/>
          </w:tcPr>
          <w:p w:rsidR="002C3C49" w:rsidRPr="005027C5" w:rsidRDefault="00DA04A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6-20В</w:t>
            </w:r>
          </w:p>
        </w:tc>
      </w:tr>
      <w:tr w:rsidR="002C3C49" w:rsidRPr="005027C5" w:rsidTr="00DA04A9">
        <w:tc>
          <w:tcPr>
            <w:tcW w:w="3833" w:type="dxa"/>
            <w:vAlign w:val="bottom"/>
            <w:hideMark/>
          </w:tcPr>
          <w:p w:rsidR="002C3C49" w:rsidRPr="005027C5" w:rsidRDefault="002C3C4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Цифровые входы/выходы</w:t>
            </w:r>
          </w:p>
        </w:tc>
        <w:tc>
          <w:tcPr>
            <w:tcW w:w="5532" w:type="dxa"/>
            <w:vAlign w:val="bottom"/>
            <w:hideMark/>
          </w:tcPr>
          <w:p w:rsidR="002C3C49" w:rsidRPr="005027C5" w:rsidRDefault="00DA04A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14 (из них 6 могут использоваться в качестве ШИ</w:t>
            </w:r>
            <w:proofErr w:type="gramStart"/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М-</w:t>
            </w:r>
            <w:proofErr w:type="gramEnd"/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выходов)</w:t>
            </w:r>
          </w:p>
        </w:tc>
      </w:tr>
      <w:tr w:rsidR="002C3C49" w:rsidRPr="005027C5" w:rsidTr="00DA04A9">
        <w:tc>
          <w:tcPr>
            <w:tcW w:w="3833" w:type="dxa"/>
            <w:vAlign w:val="bottom"/>
            <w:hideMark/>
          </w:tcPr>
          <w:p w:rsidR="002C3C49" w:rsidRPr="005027C5" w:rsidRDefault="002C3C4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Аналоговые входы</w:t>
            </w:r>
          </w:p>
        </w:tc>
        <w:tc>
          <w:tcPr>
            <w:tcW w:w="5532" w:type="dxa"/>
            <w:vAlign w:val="bottom"/>
            <w:hideMark/>
          </w:tcPr>
          <w:p w:rsidR="002C3C49" w:rsidRPr="005027C5" w:rsidRDefault="00DA04A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6</w:t>
            </w:r>
          </w:p>
        </w:tc>
      </w:tr>
      <w:tr w:rsidR="002C3C49" w:rsidRPr="005027C5" w:rsidTr="00DA04A9">
        <w:tc>
          <w:tcPr>
            <w:tcW w:w="3833" w:type="dxa"/>
            <w:vAlign w:val="bottom"/>
            <w:hideMark/>
          </w:tcPr>
          <w:p w:rsidR="002C3C49" w:rsidRPr="005027C5" w:rsidRDefault="002C3C4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Максимальный ток одного вывода</w:t>
            </w:r>
          </w:p>
        </w:tc>
        <w:tc>
          <w:tcPr>
            <w:tcW w:w="5532" w:type="dxa"/>
            <w:vAlign w:val="bottom"/>
            <w:hideMark/>
          </w:tcPr>
          <w:p w:rsidR="002C3C49" w:rsidRPr="005027C5" w:rsidRDefault="00DA04A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40 мА</w:t>
            </w:r>
          </w:p>
        </w:tc>
      </w:tr>
      <w:tr w:rsidR="002C3C49" w:rsidRPr="005027C5" w:rsidTr="00DA04A9">
        <w:tc>
          <w:tcPr>
            <w:tcW w:w="3833" w:type="dxa"/>
            <w:vAlign w:val="bottom"/>
            <w:hideMark/>
          </w:tcPr>
          <w:p w:rsidR="002C3C49" w:rsidRPr="005027C5" w:rsidRDefault="002C3C4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Максимальный выходной ток вывода 3.3V   </w:t>
            </w:r>
          </w:p>
        </w:tc>
        <w:tc>
          <w:tcPr>
            <w:tcW w:w="5532" w:type="dxa"/>
            <w:vAlign w:val="bottom"/>
            <w:hideMark/>
          </w:tcPr>
          <w:p w:rsidR="002C3C49" w:rsidRPr="005027C5" w:rsidRDefault="00DA04A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50 мА</w:t>
            </w:r>
          </w:p>
        </w:tc>
      </w:tr>
      <w:tr w:rsidR="002C3C49" w:rsidRPr="005027C5" w:rsidTr="00DA04A9">
        <w:tc>
          <w:tcPr>
            <w:tcW w:w="3833" w:type="dxa"/>
            <w:vAlign w:val="bottom"/>
            <w:hideMark/>
          </w:tcPr>
          <w:p w:rsidR="002C3C49" w:rsidRPr="005027C5" w:rsidRDefault="002C3C4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Flash-память</w:t>
            </w:r>
          </w:p>
        </w:tc>
        <w:tc>
          <w:tcPr>
            <w:tcW w:w="5532" w:type="dxa"/>
            <w:vAlign w:val="bottom"/>
            <w:hideMark/>
          </w:tcPr>
          <w:p w:rsidR="002C3C49" w:rsidRPr="005027C5" w:rsidRDefault="00DA04A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32 КБ (ATmega328) из которых 0.5 КБ используются </w:t>
            </w: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загрузчиком</w:t>
            </w:r>
          </w:p>
        </w:tc>
      </w:tr>
      <w:tr w:rsidR="002C3C49" w:rsidRPr="005027C5" w:rsidTr="00DA04A9">
        <w:tc>
          <w:tcPr>
            <w:tcW w:w="3833" w:type="dxa"/>
            <w:vAlign w:val="bottom"/>
            <w:hideMark/>
          </w:tcPr>
          <w:p w:rsidR="002C3C49" w:rsidRPr="005027C5" w:rsidRDefault="002C3C4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SRAM</w:t>
            </w:r>
          </w:p>
        </w:tc>
        <w:tc>
          <w:tcPr>
            <w:tcW w:w="5532" w:type="dxa"/>
            <w:vAlign w:val="bottom"/>
            <w:hideMark/>
          </w:tcPr>
          <w:p w:rsidR="002C3C49" w:rsidRPr="005027C5" w:rsidRDefault="00DA04A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2 КБ (ATmega328)</w:t>
            </w:r>
          </w:p>
        </w:tc>
      </w:tr>
      <w:tr w:rsidR="002C3C49" w:rsidRPr="005027C5" w:rsidTr="00DA04A9">
        <w:tc>
          <w:tcPr>
            <w:tcW w:w="3833" w:type="dxa"/>
            <w:vAlign w:val="bottom"/>
            <w:hideMark/>
          </w:tcPr>
          <w:p w:rsidR="002C3C49" w:rsidRPr="005027C5" w:rsidRDefault="002C3C4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EEPROM</w:t>
            </w:r>
          </w:p>
        </w:tc>
        <w:tc>
          <w:tcPr>
            <w:tcW w:w="5532" w:type="dxa"/>
            <w:vAlign w:val="bottom"/>
            <w:hideMark/>
          </w:tcPr>
          <w:p w:rsidR="002C3C49" w:rsidRPr="005027C5" w:rsidRDefault="00DA04A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 КБ (ATmega328)</w:t>
            </w:r>
          </w:p>
        </w:tc>
      </w:tr>
      <w:tr w:rsidR="002C3C49" w:rsidRPr="005027C5" w:rsidTr="00DA04A9">
        <w:tc>
          <w:tcPr>
            <w:tcW w:w="3833" w:type="dxa"/>
            <w:vAlign w:val="bottom"/>
            <w:hideMark/>
          </w:tcPr>
          <w:p w:rsidR="002C3C49" w:rsidRPr="005027C5" w:rsidRDefault="002C3C4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Тактовая частота</w:t>
            </w:r>
          </w:p>
        </w:tc>
        <w:tc>
          <w:tcPr>
            <w:tcW w:w="5532" w:type="dxa"/>
            <w:vAlign w:val="bottom"/>
            <w:hideMark/>
          </w:tcPr>
          <w:p w:rsidR="002C3C49" w:rsidRPr="005027C5" w:rsidRDefault="00DA04A9" w:rsidP="005027C5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2C3C49" w:rsidRPr="005027C5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16 МГц</w:t>
            </w:r>
          </w:p>
        </w:tc>
      </w:tr>
    </w:tbl>
    <w:p w:rsidR="005027C5" w:rsidRPr="005027C5" w:rsidRDefault="005027C5" w:rsidP="005027C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D04CF" w:rsidRPr="005027C5" w:rsidRDefault="00A72E00" w:rsidP="005027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027C5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7D04CF" w:rsidRPr="005027C5">
        <w:rPr>
          <w:rFonts w:ascii="Times New Roman" w:hAnsi="Times New Roman" w:cs="Times New Roman"/>
          <w:b/>
          <w:sz w:val="28"/>
          <w:szCs w:val="28"/>
        </w:rPr>
        <w:t>Живлення</w:t>
      </w:r>
    </w:p>
    <w:p w:rsidR="007D04CF" w:rsidRPr="005027C5" w:rsidRDefault="007D04CF" w:rsidP="005027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027C5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</w:rPr>
        <w:t>Uno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може бути живиться від USB або від зовнішнього джерела живлення - тип джерела вибирається автоматично.</w:t>
      </w:r>
    </w:p>
    <w:p w:rsidR="007D04CF" w:rsidRPr="005027C5" w:rsidRDefault="007D04CF" w:rsidP="005027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tab/>
        <w:t xml:space="preserve">В якості зовнішнього джерела живлення (НЕ USB) може використовуватися мережевий AC / DC-адаптер або акумулятор / батарея. Штекер адаптера (діаметр - 2.1мм, центральний контакт - позитивний) необхідно вставити у відповідний </w:t>
      </w:r>
      <w:proofErr w:type="spellStart"/>
      <w:r w:rsidRPr="005027C5">
        <w:rPr>
          <w:rFonts w:ascii="Times New Roman" w:hAnsi="Times New Roman" w:cs="Times New Roman"/>
          <w:sz w:val="28"/>
          <w:szCs w:val="28"/>
        </w:rPr>
        <w:t>роз'єм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живлення на платі. У разі живлення </w:t>
      </w:r>
      <w:r w:rsidRPr="005027C5">
        <w:rPr>
          <w:rFonts w:ascii="Times New Roman" w:hAnsi="Times New Roman" w:cs="Times New Roman"/>
          <w:sz w:val="28"/>
          <w:szCs w:val="28"/>
        </w:rPr>
        <w:lastRenderedPageBreak/>
        <w:t xml:space="preserve">від акумулятора / батареї, її проводу необхідно </w:t>
      </w:r>
      <w:proofErr w:type="spellStart"/>
      <w:r w:rsidRPr="005027C5">
        <w:rPr>
          <w:rFonts w:ascii="Times New Roman" w:hAnsi="Times New Roman" w:cs="Times New Roman"/>
          <w:sz w:val="28"/>
          <w:szCs w:val="28"/>
        </w:rPr>
        <w:t>під'єднати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до висновків </w:t>
      </w:r>
      <w:proofErr w:type="spellStart"/>
      <w:r w:rsidRPr="005027C5">
        <w:rPr>
          <w:rFonts w:ascii="Times New Roman" w:hAnsi="Times New Roman" w:cs="Times New Roman"/>
          <w:sz w:val="28"/>
          <w:szCs w:val="28"/>
        </w:rPr>
        <w:t>Gnd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5027C5">
        <w:rPr>
          <w:rFonts w:ascii="Times New Roman" w:hAnsi="Times New Roman" w:cs="Times New Roman"/>
          <w:sz w:val="28"/>
          <w:szCs w:val="28"/>
        </w:rPr>
        <w:t>Vin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</w:rPr>
        <w:t>роз'єму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POWER.</w:t>
      </w:r>
    </w:p>
    <w:p w:rsidR="00F93A3D" w:rsidRPr="005027C5" w:rsidRDefault="007D04CF" w:rsidP="005027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tab/>
        <w:t>Напруга зовнішнього джерела живлення може бути в межах від 6 до 20 В. Однак, зменшення напруги живлення нижче 7В призводить до зменшення напруги на виводі 5V, що може стати причиною нестабільної роботи пристрою. Використання напруги більше 12В може призводити до перегріву стабілізатора напруги і виходу плати з ладу. З огляду на це, рекомендується використовувати джерело живлення з напругою в діапазоні від 7 до 12В.</w:t>
      </w:r>
    </w:p>
    <w:p w:rsidR="00ED0731" w:rsidRPr="005027C5" w:rsidRDefault="00A72E00" w:rsidP="005027C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027C5">
        <w:rPr>
          <w:rFonts w:ascii="Times New Roman" w:hAnsi="Times New Roman" w:cs="Times New Roman"/>
          <w:b/>
          <w:sz w:val="28"/>
          <w:szCs w:val="28"/>
          <w:lang w:val="ru-RU"/>
        </w:rPr>
        <w:tab/>
      </w:r>
    </w:p>
    <w:p w:rsidR="00367C31" w:rsidRPr="005027C5" w:rsidRDefault="00ED0731" w:rsidP="005027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027C5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367C31" w:rsidRPr="005027C5">
        <w:rPr>
          <w:rFonts w:ascii="Times New Roman" w:hAnsi="Times New Roman" w:cs="Times New Roman"/>
          <w:b/>
          <w:sz w:val="28"/>
          <w:szCs w:val="28"/>
        </w:rPr>
        <w:t>Пам'ять</w:t>
      </w:r>
    </w:p>
    <w:p w:rsidR="00F93A3D" w:rsidRPr="005027C5" w:rsidRDefault="00796E98" w:rsidP="005027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tab/>
      </w:r>
      <w:r w:rsidR="00367C31" w:rsidRPr="005027C5">
        <w:rPr>
          <w:rFonts w:ascii="Times New Roman" w:hAnsi="Times New Roman" w:cs="Times New Roman"/>
          <w:sz w:val="28"/>
          <w:szCs w:val="28"/>
        </w:rPr>
        <w:t xml:space="preserve">Обсяг флеш-пам'яті ATmega328 становить 32 КБ (з яких 0.5 КБ використовуються </w:t>
      </w:r>
      <w:proofErr w:type="spellStart"/>
      <w:r w:rsidR="00367C31" w:rsidRPr="005027C5">
        <w:rPr>
          <w:rFonts w:ascii="Times New Roman" w:hAnsi="Times New Roman" w:cs="Times New Roman"/>
          <w:sz w:val="28"/>
          <w:szCs w:val="28"/>
        </w:rPr>
        <w:t>загрузчиком</w:t>
      </w:r>
      <w:proofErr w:type="spellEnd"/>
      <w:r w:rsidR="00367C31" w:rsidRPr="005027C5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367C31" w:rsidRPr="005027C5">
        <w:rPr>
          <w:rFonts w:ascii="Times New Roman" w:hAnsi="Times New Roman" w:cs="Times New Roman"/>
          <w:sz w:val="28"/>
          <w:szCs w:val="28"/>
        </w:rPr>
        <w:t>Мікроконтролер</w:t>
      </w:r>
      <w:proofErr w:type="spellEnd"/>
      <w:r w:rsidR="00367C31" w:rsidRPr="005027C5">
        <w:rPr>
          <w:rFonts w:ascii="Times New Roman" w:hAnsi="Times New Roman" w:cs="Times New Roman"/>
          <w:sz w:val="28"/>
          <w:szCs w:val="28"/>
        </w:rPr>
        <w:t xml:space="preserve"> також має 2 КБ пам'яті SRAM і 1 КБ EEPROM (з якої можна зчитувати або записувати інформацію за допомогою бібліотеки EEPROM).</w:t>
      </w:r>
    </w:p>
    <w:p w:rsidR="00A72E00" w:rsidRPr="005027C5" w:rsidRDefault="00A72E00" w:rsidP="005027C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tab/>
      </w:r>
      <w:r w:rsidRPr="005027C5">
        <w:rPr>
          <w:rFonts w:ascii="Times New Roman" w:hAnsi="Times New Roman" w:cs="Times New Roman"/>
          <w:b/>
          <w:sz w:val="28"/>
          <w:szCs w:val="28"/>
        </w:rPr>
        <w:t>Входи і виходи</w:t>
      </w:r>
    </w:p>
    <w:p w:rsidR="00CA0407" w:rsidRPr="005027C5" w:rsidRDefault="00A72E00" w:rsidP="005027C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27C5">
        <w:rPr>
          <w:rFonts w:ascii="Times New Roman" w:hAnsi="Times New Roman" w:cs="Times New Roman"/>
          <w:sz w:val="28"/>
          <w:szCs w:val="28"/>
        </w:rPr>
        <w:tab/>
        <w:t xml:space="preserve">З використанням функцій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en-US"/>
        </w:rPr>
        <w:t>pinMode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(),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en-US"/>
        </w:rPr>
        <w:t>digitalWrite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() і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en-US"/>
        </w:rPr>
        <w:t>digitalRead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() кожен з 14 цифрових висновків може працювати в якості входу або виходу. </w:t>
      </w:r>
      <w:proofErr w:type="spellStart"/>
      <w:proofErr w:type="gram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Pr="005027C5">
        <w:rPr>
          <w:rFonts w:ascii="Times New Roman" w:hAnsi="Times New Roman" w:cs="Times New Roman"/>
          <w:sz w:val="28"/>
          <w:szCs w:val="28"/>
          <w:lang w:val="ru-RU"/>
        </w:rPr>
        <w:t>івень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висновках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обмежений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до5В.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Максимальний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струм,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віддавати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споживати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вихід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, становить 40 мА. </w:t>
      </w:r>
      <w:proofErr w:type="spellStart"/>
      <w:proofErr w:type="gram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Вс</w:t>
      </w:r>
      <w:proofErr w:type="gramEnd"/>
      <w:r w:rsidRPr="005027C5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виходи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зв’язані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внутрішніми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підтягуючими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резисторами (за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замовчуванням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відключеними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номіналом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20-50 кОм.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Крім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деякі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виходи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Арду</w:t>
      </w:r>
      <w:proofErr w:type="gramEnd"/>
      <w:r w:rsidRPr="005027C5">
        <w:rPr>
          <w:rFonts w:ascii="Times New Roman" w:hAnsi="Times New Roman" w:cs="Times New Roman"/>
          <w:sz w:val="28"/>
          <w:szCs w:val="28"/>
          <w:lang w:val="ru-RU"/>
        </w:rPr>
        <w:t>іно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виконувати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додаткові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01AE9" w:rsidRPr="005027C5" w:rsidRDefault="00101AE9" w:rsidP="005027C5">
      <w:pPr>
        <w:spacing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  <w:r w:rsidRPr="005027C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2.2.6. Raspberry PI 2 Model B</w:t>
      </w:r>
    </w:p>
    <w:p w:rsidR="00996C2B" w:rsidRPr="005027C5" w:rsidRDefault="009039C5" w:rsidP="005027C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27C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101AE9" w:rsidRPr="005027C5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1AE9" w:rsidRPr="005027C5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мініатюрний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розміром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кредитну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карту, ультра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дешевий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комп'ютер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створений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Девідом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Брабеном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01AE9" w:rsidRPr="005027C5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1AE9" w:rsidRPr="005027C5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заснований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процесорі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архітектурою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1AE9" w:rsidRPr="005027C5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11, частотою в 700 МГц. В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останніх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версіях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прошивки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офіційно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дозволили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розганяти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процесор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до 1000 МГц.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дозволяє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досягти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прийнятної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продуктивності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низькому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енергоспоживанні</w:t>
      </w:r>
      <w:proofErr w:type="spellEnd"/>
      <w:r w:rsidR="00101AE9" w:rsidRPr="005027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A22CB" w:rsidRPr="005027C5" w:rsidRDefault="009A22CB" w:rsidP="005027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  <w:lang w:val="ru-RU"/>
        </w:rPr>
        <w:tab/>
      </w:r>
      <w:proofErr w:type="gramStart"/>
      <w:r w:rsidRPr="005027C5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027C5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слугувати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АРМ для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метеостанції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Мікро-комп’ютер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gramStart"/>
      <w:r w:rsidRPr="005027C5">
        <w:rPr>
          <w:rFonts w:ascii="Times New Roman" w:hAnsi="Times New Roman" w:cs="Times New Roman"/>
          <w:sz w:val="28"/>
          <w:szCs w:val="28"/>
        </w:rPr>
        <w:t>у</w:t>
      </w:r>
      <w:proofErr w:type="gramEnd"/>
      <w:r w:rsidRPr="005027C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027C5">
        <w:rPr>
          <w:rFonts w:ascii="Times New Roman" w:hAnsi="Times New Roman" w:cs="Times New Roman"/>
          <w:sz w:val="28"/>
          <w:szCs w:val="28"/>
        </w:rPr>
        <w:t>рол</w:t>
      </w:r>
      <w:proofErr w:type="gramEnd"/>
      <w:r w:rsidRPr="005027C5">
        <w:rPr>
          <w:rFonts w:ascii="Times New Roman" w:hAnsi="Times New Roman" w:cs="Times New Roman"/>
          <w:sz w:val="28"/>
          <w:szCs w:val="28"/>
        </w:rPr>
        <w:t xml:space="preserve">і </w:t>
      </w:r>
      <w:r w:rsidR="00CE1DEC" w:rsidRPr="005027C5">
        <w:rPr>
          <w:rFonts w:ascii="Times New Roman" w:hAnsi="Times New Roman" w:cs="Times New Roman"/>
          <w:sz w:val="28"/>
          <w:szCs w:val="28"/>
        </w:rPr>
        <w:t xml:space="preserve">опитувального сервера та буде відображати поточні данні з </w:t>
      </w:r>
      <w:proofErr w:type="spellStart"/>
      <w:r w:rsidR="00CE1DEC" w:rsidRPr="005027C5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CE1DEC" w:rsidRPr="005027C5">
        <w:rPr>
          <w:rFonts w:ascii="Times New Roman" w:hAnsi="Times New Roman" w:cs="Times New Roman"/>
          <w:sz w:val="28"/>
          <w:szCs w:val="28"/>
        </w:rPr>
        <w:t xml:space="preserve">. Використання  </w:t>
      </w:r>
      <w:proofErr w:type="spellStart"/>
      <w:r w:rsidR="00CE1DEC" w:rsidRPr="005027C5">
        <w:rPr>
          <w:rFonts w:ascii="Times New Roman" w:hAnsi="Times New Roman" w:cs="Times New Roman"/>
          <w:sz w:val="28"/>
          <w:szCs w:val="28"/>
        </w:rPr>
        <w:t>мікро-комп</w:t>
      </w:r>
      <w:proofErr w:type="spellEnd"/>
      <w:r w:rsidR="00CE1DEC" w:rsidRPr="005027C5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 w:rsidR="00CE1DEC" w:rsidRPr="005027C5">
        <w:rPr>
          <w:rFonts w:ascii="Times New Roman" w:hAnsi="Times New Roman" w:cs="Times New Roman"/>
          <w:sz w:val="28"/>
          <w:szCs w:val="28"/>
        </w:rPr>
        <w:t>ютера</w:t>
      </w:r>
      <w:proofErr w:type="spellEnd"/>
      <w:r w:rsidR="00D7142A" w:rsidRPr="005027C5">
        <w:rPr>
          <w:rFonts w:ascii="Times New Roman" w:hAnsi="Times New Roman" w:cs="Times New Roman"/>
          <w:sz w:val="28"/>
          <w:szCs w:val="28"/>
        </w:rPr>
        <w:t xml:space="preserve"> дозволяє розширення, тобто додавання нових метеостанцій.</w:t>
      </w:r>
    </w:p>
    <w:p w:rsidR="00382A21" w:rsidRPr="005027C5" w:rsidRDefault="00382A21" w:rsidP="005027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tab/>
        <w:t>Для його підключення знадобиться:</w:t>
      </w:r>
    </w:p>
    <w:p w:rsidR="00382A21" w:rsidRPr="005027C5" w:rsidRDefault="00382A21" w:rsidP="005027C5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t>Блок живлення</w:t>
      </w:r>
      <w:r w:rsidR="0027353D" w:rsidRPr="005027C5">
        <w:rPr>
          <w:rFonts w:ascii="Times New Roman" w:hAnsi="Times New Roman" w:cs="Times New Roman"/>
          <w:sz w:val="28"/>
          <w:szCs w:val="28"/>
        </w:rPr>
        <w:t xml:space="preserve">: </w:t>
      </w:r>
      <w:r w:rsidRPr="005027C5">
        <w:rPr>
          <w:rFonts w:ascii="Times New Roman" w:hAnsi="Times New Roman" w:cs="Times New Roman"/>
          <w:sz w:val="28"/>
          <w:szCs w:val="28"/>
        </w:rPr>
        <w:t>5В та 1.5А</w:t>
      </w:r>
    </w:p>
    <w:p w:rsidR="00382A21" w:rsidRPr="005027C5" w:rsidRDefault="00382A21" w:rsidP="005027C5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  <w:lang w:val="en-US"/>
        </w:rPr>
        <w:t xml:space="preserve">HDMI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en-US"/>
        </w:rPr>
        <w:t>кабель</w:t>
      </w:r>
      <w:proofErr w:type="spellEnd"/>
    </w:p>
    <w:p w:rsidR="00382A21" w:rsidRPr="005027C5" w:rsidRDefault="00382A21" w:rsidP="005027C5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027C5">
        <w:rPr>
          <w:rFonts w:ascii="Times New Roman" w:hAnsi="Times New Roman" w:cs="Times New Roman"/>
          <w:sz w:val="28"/>
          <w:szCs w:val="28"/>
          <w:lang w:val="en-US"/>
        </w:rPr>
        <w:t>SD</w:t>
      </w:r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карта на 4 ГБ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флеш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пам’яті</w:t>
      </w:r>
      <w:proofErr w:type="spellEnd"/>
    </w:p>
    <w:p w:rsidR="00E81177" w:rsidRPr="005027C5" w:rsidRDefault="00E81177" w:rsidP="005027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572000" cy="4572000"/>
            <wp:effectExtent l="19050" t="0" r="0" b="0"/>
            <wp:docPr id="115" name="Рисунок 115" descr="http://onpad.ru/upload/images/product_image/8/5/6/85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onpad.ru/upload/images/product_image/8/5/6/8564.jpe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77" w:rsidRPr="005027C5" w:rsidRDefault="00E81177" w:rsidP="005027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t xml:space="preserve">Мал. 2.2.17 </w:t>
      </w:r>
      <w:proofErr w:type="spellStart"/>
      <w:r w:rsidRPr="005027C5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PI 2 </w:t>
      </w:r>
      <w:proofErr w:type="spellStart"/>
      <w:r w:rsidRPr="005027C5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5027C5">
        <w:rPr>
          <w:rFonts w:ascii="Times New Roman" w:hAnsi="Times New Roman" w:cs="Times New Roman"/>
          <w:sz w:val="28"/>
          <w:szCs w:val="28"/>
        </w:rPr>
        <w:t xml:space="preserve"> B</w:t>
      </w:r>
    </w:p>
    <w:p w:rsidR="005027C5" w:rsidRPr="005027C5" w:rsidRDefault="005027C5" w:rsidP="005027C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02CA3" w:rsidRPr="005027C5" w:rsidRDefault="00B02CA3" w:rsidP="005027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</w:rPr>
        <w:lastRenderedPageBreak/>
        <w:t>Технічні характеристики:</w:t>
      </w:r>
    </w:p>
    <w:p w:rsidR="00B02CA3" w:rsidRPr="005027C5" w:rsidRDefault="00B02CA3" w:rsidP="005027C5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Процесор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>: 700</w:t>
      </w:r>
      <w:r w:rsidRPr="005027C5">
        <w:rPr>
          <w:rFonts w:ascii="Times New Roman" w:hAnsi="Times New Roman" w:cs="Times New Roman"/>
          <w:sz w:val="28"/>
          <w:szCs w:val="28"/>
          <w:lang w:val="en-US"/>
        </w:rPr>
        <w:t>MHz</w:t>
      </w:r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027C5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5027C5">
        <w:rPr>
          <w:rFonts w:ascii="Times New Roman" w:hAnsi="Times New Roman" w:cs="Times New Roman"/>
          <w:sz w:val="28"/>
          <w:szCs w:val="28"/>
          <w:lang w:val="ru-RU"/>
        </w:rPr>
        <w:t>11 (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Можливий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розгін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до 1000 МГц).</w:t>
      </w:r>
    </w:p>
    <w:p w:rsidR="00B02CA3" w:rsidRPr="005027C5" w:rsidRDefault="00B02CA3" w:rsidP="005027C5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Пам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027C5">
        <w:rPr>
          <w:rFonts w:ascii="Times New Roman" w:hAnsi="Times New Roman" w:cs="Times New Roman"/>
          <w:sz w:val="28"/>
          <w:szCs w:val="28"/>
          <w:lang w:val="ru-RU"/>
        </w:rPr>
        <w:t>ять</w:t>
      </w:r>
      <w:proofErr w:type="gramEnd"/>
      <w:r w:rsidRPr="005027C5">
        <w:rPr>
          <w:rFonts w:ascii="Times New Roman" w:hAnsi="Times New Roman" w:cs="Times New Roman"/>
          <w:sz w:val="28"/>
          <w:szCs w:val="28"/>
          <w:lang w:val="en-US"/>
        </w:rPr>
        <w:t>: 512MB SDRAM</w:t>
      </w:r>
    </w:p>
    <w:p w:rsidR="00B02CA3" w:rsidRPr="005027C5" w:rsidRDefault="00B02CA3" w:rsidP="005027C5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27C5">
        <w:rPr>
          <w:rFonts w:ascii="Times New Roman" w:hAnsi="Times New Roman" w:cs="Times New Roman"/>
          <w:sz w:val="28"/>
          <w:szCs w:val="28"/>
          <w:lang w:val="en-US"/>
        </w:rPr>
        <w:t>OpenGL ES 2.0</w:t>
      </w:r>
    </w:p>
    <w:p w:rsidR="00B02CA3" w:rsidRPr="005027C5" w:rsidRDefault="00B02CA3" w:rsidP="005027C5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Відео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en-US"/>
        </w:rPr>
        <w:t>: 1080p30</w:t>
      </w:r>
    </w:p>
    <w:p w:rsidR="00B02CA3" w:rsidRPr="005027C5" w:rsidRDefault="00B02CA3" w:rsidP="005027C5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Ауд</w:t>
      </w:r>
      <w:proofErr w:type="gramEnd"/>
      <w:r w:rsidRPr="005027C5">
        <w:rPr>
          <w:rFonts w:ascii="Times New Roman" w:hAnsi="Times New Roman" w:cs="Times New Roman"/>
          <w:sz w:val="28"/>
          <w:szCs w:val="28"/>
          <w:lang w:val="ru-RU"/>
        </w:rPr>
        <w:t>іо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en-US"/>
        </w:rPr>
        <w:t>: H.264 high-profile decode</w:t>
      </w:r>
    </w:p>
    <w:p w:rsidR="00B02CA3" w:rsidRPr="005027C5" w:rsidRDefault="00B02CA3" w:rsidP="005027C5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Композитний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і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en-US"/>
        </w:rPr>
        <w:t xml:space="preserve"> HDMI </w:t>
      </w:r>
      <w:proofErr w:type="spellStart"/>
      <w:r w:rsidR="00D75468" w:rsidRPr="005027C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5027C5">
        <w:rPr>
          <w:rFonts w:ascii="Times New Roman" w:hAnsi="Times New Roman" w:cs="Times New Roman"/>
          <w:sz w:val="28"/>
          <w:szCs w:val="28"/>
          <w:lang w:val="ru-RU"/>
        </w:rPr>
        <w:t>ідеових</w:t>
      </w:r>
      <w:r w:rsidR="00D75468" w:rsidRPr="005027C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027C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75468" w:rsidRPr="005027C5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spellEnd"/>
    </w:p>
    <w:p w:rsidR="00B02CA3" w:rsidRPr="005027C5" w:rsidRDefault="00B02CA3" w:rsidP="005027C5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27C5">
        <w:rPr>
          <w:rFonts w:ascii="Times New Roman" w:hAnsi="Times New Roman" w:cs="Times New Roman"/>
          <w:sz w:val="28"/>
          <w:szCs w:val="28"/>
          <w:lang w:val="en-US"/>
        </w:rPr>
        <w:t>USB 2.0</w:t>
      </w:r>
    </w:p>
    <w:p w:rsidR="00B02CA3" w:rsidRPr="005027C5" w:rsidRDefault="00B02CA3" w:rsidP="005027C5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Слот для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карти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пам'яті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SD / MMC / SDIO</w:t>
      </w:r>
    </w:p>
    <w:p w:rsidR="00B02CA3" w:rsidRPr="005027C5" w:rsidRDefault="00B02CA3" w:rsidP="005027C5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введення-виведення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загального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(порт GPIO,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придатний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управління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зовнішніми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пристроями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B02CA3" w:rsidRPr="005027C5" w:rsidRDefault="00B02CA3" w:rsidP="005027C5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Додатковий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вбудований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USB-концентратор (2 порту).</w:t>
      </w:r>
    </w:p>
    <w:p w:rsidR="00B02CA3" w:rsidRPr="005027C5" w:rsidRDefault="00B02CA3" w:rsidP="005027C5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Ethernet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адаптер 10/100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Мбіт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необхідний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з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інтернетом</w:t>
      </w:r>
      <w:proofErr w:type="spellEnd"/>
      <w:r w:rsidRPr="005027C5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01210A" w:rsidRPr="005027C5" w:rsidRDefault="00D15A81" w:rsidP="005027C5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027C5">
        <w:rPr>
          <w:rFonts w:ascii="Times New Roman" w:hAnsi="Times New Roman" w:cs="Times New Roman"/>
          <w:sz w:val="28"/>
          <w:szCs w:val="28"/>
          <w:lang w:val="ru-RU"/>
        </w:rPr>
        <w:t>ВІдкрите</w:t>
      </w:r>
      <w:proofErr w:type="spellEnd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027C5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: ОС </w:t>
      </w:r>
      <w:proofErr w:type="spellStart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>Raspbian</w:t>
      </w:r>
      <w:proofErr w:type="spellEnd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>Debian</w:t>
      </w:r>
      <w:proofErr w:type="spellEnd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>скомпільований</w:t>
      </w:r>
      <w:proofErr w:type="spellEnd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gramEnd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>ід</w:t>
      </w:r>
      <w:proofErr w:type="spellEnd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>архітектуру</w:t>
      </w:r>
      <w:proofErr w:type="spellEnd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ARM), </w:t>
      </w:r>
      <w:proofErr w:type="spellStart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>веб-браузер</w:t>
      </w:r>
      <w:proofErr w:type="spellEnd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>Midori</w:t>
      </w:r>
      <w:proofErr w:type="spellEnd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>встановлений</w:t>
      </w:r>
      <w:proofErr w:type="spellEnd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>інтерпретатор</w:t>
      </w:r>
      <w:proofErr w:type="spellEnd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>Python</w:t>
      </w:r>
      <w:proofErr w:type="spellEnd"/>
      <w:r w:rsidR="00B02CA3" w:rsidRPr="005027C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02CA3" w:rsidRPr="005027C5" w:rsidRDefault="0001210A" w:rsidP="005027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27C5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5027C5">
        <w:rPr>
          <w:rFonts w:ascii="Times New Roman" w:hAnsi="Times New Roman" w:cs="Times New Roman"/>
          <w:b/>
          <w:sz w:val="28"/>
          <w:szCs w:val="28"/>
        </w:rPr>
        <w:lastRenderedPageBreak/>
        <w:t>Розділ 3. Розробка програмного забезпечення</w:t>
      </w:r>
    </w:p>
    <w:p w:rsidR="0001210A" w:rsidRPr="005027C5" w:rsidRDefault="0001210A" w:rsidP="005027C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01210A" w:rsidRPr="005027C5" w:rsidSect="00DA04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14011" w:rsidRDefault="00814011" w:rsidP="00C56CE9">
      <w:pPr>
        <w:spacing w:after="0" w:line="240" w:lineRule="auto"/>
      </w:pPr>
      <w:r>
        <w:separator/>
      </w:r>
    </w:p>
  </w:endnote>
  <w:endnote w:type="continuationSeparator" w:id="0">
    <w:p w:rsidR="00814011" w:rsidRDefault="00814011" w:rsidP="00C56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14011" w:rsidRDefault="00814011" w:rsidP="00C56CE9">
      <w:pPr>
        <w:spacing w:after="0" w:line="240" w:lineRule="auto"/>
      </w:pPr>
      <w:r>
        <w:separator/>
      </w:r>
    </w:p>
  </w:footnote>
  <w:footnote w:type="continuationSeparator" w:id="0">
    <w:p w:rsidR="00814011" w:rsidRDefault="00814011" w:rsidP="00C56C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71DA1"/>
    <w:multiLevelType w:val="hybridMultilevel"/>
    <w:tmpl w:val="5A8AB32E"/>
    <w:lvl w:ilvl="0" w:tplc="41B0680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F87852"/>
    <w:multiLevelType w:val="hybridMultilevel"/>
    <w:tmpl w:val="EBE66E5C"/>
    <w:lvl w:ilvl="0" w:tplc="41B0680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7D4351"/>
    <w:multiLevelType w:val="hybridMultilevel"/>
    <w:tmpl w:val="6748A784"/>
    <w:lvl w:ilvl="0" w:tplc="41B0680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773686"/>
    <w:multiLevelType w:val="hybridMultilevel"/>
    <w:tmpl w:val="ECD07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530E48"/>
    <w:multiLevelType w:val="hybridMultilevel"/>
    <w:tmpl w:val="020838DA"/>
    <w:lvl w:ilvl="0" w:tplc="41B0680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6262C"/>
    <w:multiLevelType w:val="hybridMultilevel"/>
    <w:tmpl w:val="4FA288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D227E5"/>
    <w:multiLevelType w:val="multilevel"/>
    <w:tmpl w:val="89668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4301EF9"/>
    <w:multiLevelType w:val="hybridMultilevel"/>
    <w:tmpl w:val="E4A8BAFA"/>
    <w:lvl w:ilvl="0" w:tplc="41B0680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4F0E16"/>
    <w:multiLevelType w:val="hybridMultilevel"/>
    <w:tmpl w:val="0A98D7B4"/>
    <w:lvl w:ilvl="0" w:tplc="41B0680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086114"/>
    <w:multiLevelType w:val="hybridMultilevel"/>
    <w:tmpl w:val="2AF8F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2537433"/>
    <w:multiLevelType w:val="multilevel"/>
    <w:tmpl w:val="2EF83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D47381E"/>
    <w:multiLevelType w:val="hybridMultilevel"/>
    <w:tmpl w:val="10700926"/>
    <w:lvl w:ilvl="0" w:tplc="41B0680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0030A0"/>
    <w:multiLevelType w:val="hybridMultilevel"/>
    <w:tmpl w:val="59988AEA"/>
    <w:lvl w:ilvl="0" w:tplc="A2342AB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D3563C2"/>
    <w:multiLevelType w:val="hybridMultilevel"/>
    <w:tmpl w:val="CBEE0F40"/>
    <w:lvl w:ilvl="0" w:tplc="41B06808">
      <w:numFmt w:val="bullet"/>
      <w:lvlText w:val="–"/>
      <w:lvlJc w:val="left"/>
      <w:pPr>
        <w:ind w:left="70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</w:abstractNum>
  <w:abstractNum w:abstractNumId="14">
    <w:nsid w:val="6F3509EF"/>
    <w:multiLevelType w:val="hybridMultilevel"/>
    <w:tmpl w:val="A4C211C8"/>
    <w:lvl w:ilvl="0" w:tplc="41B06808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F7622DD"/>
    <w:multiLevelType w:val="hybridMultilevel"/>
    <w:tmpl w:val="54B8A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5"/>
  </w:num>
  <w:num w:numId="5">
    <w:abstractNumId w:val="3"/>
  </w:num>
  <w:num w:numId="6">
    <w:abstractNumId w:val="0"/>
  </w:num>
  <w:num w:numId="7">
    <w:abstractNumId w:val="11"/>
  </w:num>
  <w:num w:numId="8">
    <w:abstractNumId w:val="15"/>
  </w:num>
  <w:num w:numId="9">
    <w:abstractNumId w:val="7"/>
  </w:num>
  <w:num w:numId="10">
    <w:abstractNumId w:val="13"/>
  </w:num>
  <w:num w:numId="11">
    <w:abstractNumId w:val="6"/>
  </w:num>
  <w:num w:numId="12">
    <w:abstractNumId w:val="4"/>
  </w:num>
  <w:num w:numId="13">
    <w:abstractNumId w:val="8"/>
  </w:num>
  <w:num w:numId="14">
    <w:abstractNumId w:val="1"/>
  </w:num>
  <w:num w:numId="15">
    <w:abstractNumId w:val="2"/>
  </w:num>
  <w:num w:numId="1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A47CB"/>
    <w:rsid w:val="0001210A"/>
    <w:rsid w:val="00020FD1"/>
    <w:rsid w:val="00027A51"/>
    <w:rsid w:val="00032E9F"/>
    <w:rsid w:val="00035553"/>
    <w:rsid w:val="00061447"/>
    <w:rsid w:val="0006429F"/>
    <w:rsid w:val="000705E2"/>
    <w:rsid w:val="00070C1D"/>
    <w:rsid w:val="00073505"/>
    <w:rsid w:val="00096E26"/>
    <w:rsid w:val="00097928"/>
    <w:rsid w:val="000B5F4A"/>
    <w:rsid w:val="000C615E"/>
    <w:rsid w:val="000D57F6"/>
    <w:rsid w:val="000F24FF"/>
    <w:rsid w:val="00101AE9"/>
    <w:rsid w:val="001711E7"/>
    <w:rsid w:val="00196673"/>
    <w:rsid w:val="00204279"/>
    <w:rsid w:val="002100F0"/>
    <w:rsid w:val="00231E09"/>
    <w:rsid w:val="002532F8"/>
    <w:rsid w:val="00260E09"/>
    <w:rsid w:val="00262FE2"/>
    <w:rsid w:val="0026483B"/>
    <w:rsid w:val="00270F7B"/>
    <w:rsid w:val="0027353D"/>
    <w:rsid w:val="00292509"/>
    <w:rsid w:val="002954FE"/>
    <w:rsid w:val="002C3C49"/>
    <w:rsid w:val="002E3929"/>
    <w:rsid w:val="002F0651"/>
    <w:rsid w:val="003250FA"/>
    <w:rsid w:val="003274B6"/>
    <w:rsid w:val="0035577D"/>
    <w:rsid w:val="003606B0"/>
    <w:rsid w:val="00367C31"/>
    <w:rsid w:val="00375D2F"/>
    <w:rsid w:val="00382A21"/>
    <w:rsid w:val="00395FE9"/>
    <w:rsid w:val="003B42ED"/>
    <w:rsid w:val="003C1A22"/>
    <w:rsid w:val="003C37A7"/>
    <w:rsid w:val="003D6D94"/>
    <w:rsid w:val="00402E74"/>
    <w:rsid w:val="00405525"/>
    <w:rsid w:val="00411C7E"/>
    <w:rsid w:val="004133DD"/>
    <w:rsid w:val="00456623"/>
    <w:rsid w:val="004D4768"/>
    <w:rsid w:val="004D6BF0"/>
    <w:rsid w:val="005027C5"/>
    <w:rsid w:val="00511B7F"/>
    <w:rsid w:val="00520C4B"/>
    <w:rsid w:val="005318A6"/>
    <w:rsid w:val="005412A3"/>
    <w:rsid w:val="005664BD"/>
    <w:rsid w:val="00577597"/>
    <w:rsid w:val="00577C47"/>
    <w:rsid w:val="005903C1"/>
    <w:rsid w:val="00592F6A"/>
    <w:rsid w:val="005D71E4"/>
    <w:rsid w:val="005E0C73"/>
    <w:rsid w:val="005F181B"/>
    <w:rsid w:val="005F76AE"/>
    <w:rsid w:val="00630E0F"/>
    <w:rsid w:val="00653433"/>
    <w:rsid w:val="006677F0"/>
    <w:rsid w:val="0067471A"/>
    <w:rsid w:val="006C7B69"/>
    <w:rsid w:val="006F3053"/>
    <w:rsid w:val="006F6E68"/>
    <w:rsid w:val="006F7254"/>
    <w:rsid w:val="00730822"/>
    <w:rsid w:val="007707A3"/>
    <w:rsid w:val="00796E98"/>
    <w:rsid w:val="007A5A5B"/>
    <w:rsid w:val="007B19B4"/>
    <w:rsid w:val="007D04CF"/>
    <w:rsid w:val="00814011"/>
    <w:rsid w:val="0082718C"/>
    <w:rsid w:val="0084310D"/>
    <w:rsid w:val="008532EF"/>
    <w:rsid w:val="00855CA2"/>
    <w:rsid w:val="008B7900"/>
    <w:rsid w:val="008C5690"/>
    <w:rsid w:val="008D6C6E"/>
    <w:rsid w:val="008E1824"/>
    <w:rsid w:val="008E5E0C"/>
    <w:rsid w:val="009039C5"/>
    <w:rsid w:val="00907CB1"/>
    <w:rsid w:val="00910F45"/>
    <w:rsid w:val="0091299B"/>
    <w:rsid w:val="00914B66"/>
    <w:rsid w:val="009204F0"/>
    <w:rsid w:val="009276EF"/>
    <w:rsid w:val="00927AC9"/>
    <w:rsid w:val="0093336A"/>
    <w:rsid w:val="00934DBF"/>
    <w:rsid w:val="009355FD"/>
    <w:rsid w:val="00950B4A"/>
    <w:rsid w:val="009606B6"/>
    <w:rsid w:val="00996C2B"/>
    <w:rsid w:val="009A22CB"/>
    <w:rsid w:val="009A28CF"/>
    <w:rsid w:val="009A4440"/>
    <w:rsid w:val="009B10F1"/>
    <w:rsid w:val="009B24C5"/>
    <w:rsid w:val="00A030B7"/>
    <w:rsid w:val="00A22B03"/>
    <w:rsid w:val="00A33E61"/>
    <w:rsid w:val="00A464C1"/>
    <w:rsid w:val="00A72E00"/>
    <w:rsid w:val="00AA47CB"/>
    <w:rsid w:val="00AB0A5C"/>
    <w:rsid w:val="00AC6544"/>
    <w:rsid w:val="00AD41E7"/>
    <w:rsid w:val="00AE02FB"/>
    <w:rsid w:val="00AE6889"/>
    <w:rsid w:val="00AF3B03"/>
    <w:rsid w:val="00AF7523"/>
    <w:rsid w:val="00B02CA3"/>
    <w:rsid w:val="00B07B93"/>
    <w:rsid w:val="00B134A1"/>
    <w:rsid w:val="00B41D88"/>
    <w:rsid w:val="00B42383"/>
    <w:rsid w:val="00B51D23"/>
    <w:rsid w:val="00B54EBE"/>
    <w:rsid w:val="00B81CE9"/>
    <w:rsid w:val="00B942B3"/>
    <w:rsid w:val="00BB5F14"/>
    <w:rsid w:val="00BB7B07"/>
    <w:rsid w:val="00BC7C6B"/>
    <w:rsid w:val="00C13CD2"/>
    <w:rsid w:val="00C13E9A"/>
    <w:rsid w:val="00C179C8"/>
    <w:rsid w:val="00C27864"/>
    <w:rsid w:val="00C44E8F"/>
    <w:rsid w:val="00C56CE9"/>
    <w:rsid w:val="00C711E6"/>
    <w:rsid w:val="00C74E8C"/>
    <w:rsid w:val="00C81208"/>
    <w:rsid w:val="00CA0407"/>
    <w:rsid w:val="00CB2C45"/>
    <w:rsid w:val="00CB65CC"/>
    <w:rsid w:val="00CB77CC"/>
    <w:rsid w:val="00CC650A"/>
    <w:rsid w:val="00CD0653"/>
    <w:rsid w:val="00CE1DEC"/>
    <w:rsid w:val="00D068FB"/>
    <w:rsid w:val="00D14828"/>
    <w:rsid w:val="00D15A81"/>
    <w:rsid w:val="00D25FCF"/>
    <w:rsid w:val="00D2727C"/>
    <w:rsid w:val="00D52C2E"/>
    <w:rsid w:val="00D566D5"/>
    <w:rsid w:val="00D64783"/>
    <w:rsid w:val="00D712D9"/>
    <w:rsid w:val="00D7142A"/>
    <w:rsid w:val="00D75468"/>
    <w:rsid w:val="00DA04A9"/>
    <w:rsid w:val="00DD037C"/>
    <w:rsid w:val="00DD5D89"/>
    <w:rsid w:val="00DD7DF2"/>
    <w:rsid w:val="00DE28FD"/>
    <w:rsid w:val="00DE3F31"/>
    <w:rsid w:val="00DE7F81"/>
    <w:rsid w:val="00E4283E"/>
    <w:rsid w:val="00E661D6"/>
    <w:rsid w:val="00E81177"/>
    <w:rsid w:val="00E9106F"/>
    <w:rsid w:val="00E94A4D"/>
    <w:rsid w:val="00E951F3"/>
    <w:rsid w:val="00EA3F95"/>
    <w:rsid w:val="00EA575E"/>
    <w:rsid w:val="00EC0D84"/>
    <w:rsid w:val="00ED0731"/>
    <w:rsid w:val="00ED313E"/>
    <w:rsid w:val="00EE1E08"/>
    <w:rsid w:val="00EF3917"/>
    <w:rsid w:val="00F20672"/>
    <w:rsid w:val="00F20F21"/>
    <w:rsid w:val="00F26EC9"/>
    <w:rsid w:val="00F37299"/>
    <w:rsid w:val="00F43DA3"/>
    <w:rsid w:val="00F93A3D"/>
    <w:rsid w:val="00FA00DB"/>
    <w:rsid w:val="00FA31BF"/>
    <w:rsid w:val="00FC20E9"/>
    <w:rsid w:val="00FE7D4D"/>
    <w:rsid w:val="00FE7E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79C8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A47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4">
    <w:name w:val="Table Grid"/>
    <w:basedOn w:val="a1"/>
    <w:uiPriority w:val="59"/>
    <w:rsid w:val="00AD41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260E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60E09"/>
    <w:rPr>
      <w:rFonts w:ascii="Tahoma" w:hAnsi="Tahoma" w:cs="Tahoma"/>
      <w:sz w:val="16"/>
      <w:szCs w:val="16"/>
      <w:lang w:val="uk-UA"/>
    </w:rPr>
  </w:style>
  <w:style w:type="character" w:styleId="a7">
    <w:name w:val="Hyperlink"/>
    <w:basedOn w:val="a0"/>
    <w:uiPriority w:val="99"/>
    <w:semiHidden/>
    <w:unhideWhenUsed/>
    <w:rsid w:val="009606B6"/>
    <w:rPr>
      <w:color w:val="0000FF"/>
      <w:u w:val="single"/>
    </w:rPr>
  </w:style>
  <w:style w:type="character" w:customStyle="1" w:styleId="apple-converted-space">
    <w:name w:val="apple-converted-space"/>
    <w:basedOn w:val="a0"/>
    <w:rsid w:val="004133DD"/>
  </w:style>
  <w:style w:type="character" w:customStyle="1" w:styleId="mwe-math-mathml-inline">
    <w:name w:val="mwe-math-mathml-inline"/>
    <w:basedOn w:val="a0"/>
    <w:rsid w:val="009B10F1"/>
  </w:style>
  <w:style w:type="character" w:styleId="a8">
    <w:name w:val="Strong"/>
    <w:basedOn w:val="a0"/>
    <w:uiPriority w:val="22"/>
    <w:qFormat/>
    <w:rsid w:val="00F20F21"/>
    <w:rPr>
      <w:b/>
      <w:bCs/>
    </w:rPr>
  </w:style>
  <w:style w:type="character" w:styleId="a9">
    <w:name w:val="Emphasis"/>
    <w:basedOn w:val="a0"/>
    <w:uiPriority w:val="20"/>
    <w:qFormat/>
    <w:rsid w:val="00A33E61"/>
    <w:rPr>
      <w:i/>
      <w:iCs/>
    </w:rPr>
  </w:style>
  <w:style w:type="paragraph" w:styleId="aa">
    <w:name w:val="List Paragraph"/>
    <w:basedOn w:val="a"/>
    <w:uiPriority w:val="34"/>
    <w:qFormat/>
    <w:rsid w:val="00AE02FB"/>
    <w:pPr>
      <w:ind w:left="720"/>
      <w:contextualSpacing/>
    </w:pPr>
  </w:style>
  <w:style w:type="paragraph" w:customStyle="1" w:styleId="ab">
    <w:name w:val="Чертежный"/>
    <w:rsid w:val="00EE1E0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uk-UA"/>
    </w:rPr>
  </w:style>
  <w:style w:type="paragraph" w:styleId="ac">
    <w:name w:val="header"/>
    <w:basedOn w:val="a"/>
    <w:link w:val="ad"/>
    <w:uiPriority w:val="99"/>
    <w:semiHidden/>
    <w:unhideWhenUsed/>
    <w:rsid w:val="00C56C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C56CE9"/>
    <w:rPr>
      <w:lang w:val="uk-UA"/>
    </w:rPr>
  </w:style>
  <w:style w:type="paragraph" w:styleId="ae">
    <w:name w:val="footer"/>
    <w:basedOn w:val="a"/>
    <w:link w:val="af"/>
    <w:uiPriority w:val="99"/>
    <w:semiHidden/>
    <w:unhideWhenUsed/>
    <w:rsid w:val="00C56C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C56CE9"/>
    <w:rPr>
      <w:lang w:val="uk-UA"/>
    </w:rPr>
  </w:style>
  <w:style w:type="character" w:styleId="af0">
    <w:name w:val="Placeholder Text"/>
    <w:basedOn w:val="a0"/>
    <w:uiPriority w:val="99"/>
    <w:semiHidden/>
    <w:rsid w:val="00FA31B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77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7694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9642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  <w:div w:id="3195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0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uk.wikipedia.org/wiki/%D0%9C%D0%B0%D0%B3%D0%BD%D1%96%D1%82%D0%BD%D0%B5_%D0%BF%D0%BE%D0%BB%D0%B5" TargetMode="External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uk.wikipedia.org/wiki/%D0%95%D0%BB%D0%B5%D0%BA%D1%82%D1%80%D0%B8%D1%87%D0%BD%D0%B5_%D0%BF%D0%BE%D0%BB%D0%B5" TargetMode="External"/><Relationship Id="rId42" Type="http://schemas.openxmlformats.org/officeDocument/2006/relationships/hyperlink" Target="https://uk.wikipedia.org/wiki/%D0%9C%D0%B5%D1%82%D0%B0%D0%BB" TargetMode="External"/><Relationship Id="rId47" Type="http://schemas.openxmlformats.org/officeDocument/2006/relationships/image" Target="media/image24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uk.wikipedia.org/wiki/%D0%95%D0%BB%D0%B5%D0%BA%D1%82%D1%80%D0%B8%D1%87%D0%BD%D0%B8%D0%B9_%D1%81%D1%82%D1%80%D1%83%D0%BC" TargetMode="External"/><Relationship Id="rId33" Type="http://schemas.openxmlformats.org/officeDocument/2006/relationships/hyperlink" Target="https://uk.wikipedia.org/wiki/%D0%95%D0%BB%D0%B5%D0%BA%D1%82%D1%80%D0%BE%D0%BD" TargetMode="External"/><Relationship Id="rId38" Type="http://schemas.openxmlformats.org/officeDocument/2006/relationships/hyperlink" Target="https://uk.wikipedia.org/wiki/%D0%93%D1%83%D1%81%D1%82%D0%B8%D0%BD%D0%B0_%D1%81%D1%82%D1%80%D1%83%D0%BC%D1%83" TargetMode="External"/><Relationship Id="rId46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uk.wikipedia.org/wiki/%D0%97%D0%BE%D0%BB%D0%BE%D1%82%D0%BE" TargetMode="External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uk.wikipedia.org/wiki/%D0%9F%D1%80%D0%BE%D0%B2%D1%96%D0%B4%D0%BD%D0%B8%D0%BA" TargetMode="External"/><Relationship Id="rId32" Type="http://schemas.openxmlformats.org/officeDocument/2006/relationships/hyperlink" Target="https://uk.wikipedia.org/wiki/%D0%9D%D0%BE%D1%81%D1%96%D1%97_%D0%B7%D0%B0%D1%80%D1%8F%D0%B4%D1%83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uk.wikipedia.org/wiki/%D0%9A%D0%BE%D0%BD%D1%86%D0%B5%D0%BD%D1%82%D1%80%D0%B0%D1%86%D1%96%D1%8F_%D1%87%D0%B0%D1%81%D1%82%D0%B8%D0%BD%D0%BE%D0%BA" TargetMode="External"/><Relationship Id="rId45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uk.wikipedia.org/wiki/%D0%A0%D1%96%D0%B7%D0%BD%D0%B8%D1%86%D1%8F_%D0%BF%D0%BE%D1%82%D0%B5%D0%BD%D1%86%D1%96%D0%B0%D0%BB%D1%96%D0%B2" TargetMode="External"/><Relationship Id="rId28" Type="http://schemas.openxmlformats.org/officeDocument/2006/relationships/hyperlink" Target="https://uk.wikipedia.org/wiki/1879" TargetMode="External"/><Relationship Id="rId36" Type="http://schemas.openxmlformats.org/officeDocument/2006/relationships/hyperlink" Target="https://uk.wikipedia.org/wiki/%D0%95%D0%BB%D0%B5%D0%BA%D1%82%D1%80%D0%B8%D1%87%D0%BD%D0%B5_%D0%BF%D0%BE%D0%BB%D0%B5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yperlink" Target="https://uk.wikipedia.org/wiki/%D0%9D%D0%B0%D0%BF%D1%80%D1%83%D0%B6%D0%B5%D0%BD%D1%96%D1%81%D1%82%D1%8C_%D0%B5%D0%BB%D0%B5%D0%BA%D1%82%D1%80%D0%B8%D1%87%D0%BD%D0%BE%D0%B3%D0%BE_%D0%BF%D0%BE%D0%BB%D1%8F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yperlink" Target="https://uk.wikipedia.org/wiki/%D0%95%D0%B4%D0%B2%D1%96%D0%BD_%D0%93%D0%BE%D0%BB%D0%BB" TargetMode="External"/><Relationship Id="rId30" Type="http://schemas.openxmlformats.org/officeDocument/2006/relationships/hyperlink" Target="https://uk.wikipedia.org/wiki/%D0%95%D0%BB%D0%B5%D0%BA%D1%82%D1%80%D0%B8%D1%87%D0%BD%D0%B8%D0%B9_%D1%81%D1%82%D1%80%D1%83%D0%BC" TargetMode="External"/><Relationship Id="rId35" Type="http://schemas.openxmlformats.org/officeDocument/2006/relationships/hyperlink" Target="https://uk.wikipedia.org/wiki/%D0%A1%D0%B8%D0%BB%D0%B0_%D0%9B%D0%BE%D1%80%D0%B5%D0%BD%D1%86%D0%B0" TargetMode="External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33</Pages>
  <Words>4731</Words>
  <Characters>26967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Karacheban</dc:creator>
  <cp:keywords/>
  <dc:description/>
  <cp:lastModifiedBy>DIma Karacheban</cp:lastModifiedBy>
  <cp:revision>91</cp:revision>
  <dcterms:created xsi:type="dcterms:W3CDTF">2016-06-18T12:04:00Z</dcterms:created>
  <dcterms:modified xsi:type="dcterms:W3CDTF">2016-06-20T09:07:00Z</dcterms:modified>
</cp:coreProperties>
</file>