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99FA3">
      <w:pPr>
        <w:rPr>
          <w:rFonts w:hint="default"/>
          <w:b/>
          <w:bCs/>
          <w:sz w:val="48"/>
          <w:szCs w:val="56"/>
          <w:u w:val="single"/>
          <w:lang w:val="en-US" w:eastAsia="zh-CN"/>
        </w:rPr>
      </w:pPr>
      <w:r>
        <w:rPr>
          <w:rFonts w:hint="eastAsia"/>
          <w:b/>
          <w:bCs/>
          <w:sz w:val="48"/>
          <w:szCs w:val="56"/>
          <w:u w:val="single"/>
          <w:lang w:val="en-US" w:eastAsia="zh-CN"/>
        </w:rPr>
        <w:t>以下是关于软件的安装，包括ide安装、环境搭建等，如遇网络问题或意外原因中断，请尝试使用全局VPN</w:t>
      </w:r>
    </w:p>
    <w:p w14:paraId="1C39D801">
      <w:pPr>
        <w:rPr>
          <w:rFonts w:hint="eastAsia"/>
          <w:b/>
          <w:bCs/>
          <w:sz w:val="52"/>
          <w:szCs w:val="60"/>
          <w:lang w:val="en-US" w:eastAsia="zh-CN"/>
        </w:rPr>
      </w:pPr>
    </w:p>
    <w:p w14:paraId="749247A9"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软件安装：arduino</w:t>
      </w:r>
    </w:p>
    <w:p w14:paraId="1B1028FA">
      <w:pPr>
        <w:rPr>
          <w:rFonts w:hint="eastAsia"/>
          <w:b/>
          <w:bCs/>
          <w:sz w:val="40"/>
          <w:szCs w:val="48"/>
          <w:lang w:val="en-US" w:eastAsia="zh-CN"/>
        </w:rPr>
      </w:pPr>
    </w:p>
    <w:p w14:paraId="6A71D2D7"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这个我就不多说了，你都玩电脑了，装个软件都不会？</w:t>
      </w:r>
    </w:p>
    <w:p w14:paraId="2EEA4BF9">
      <w:pPr>
        <w:rPr>
          <w:rFonts w:hint="eastAsia"/>
          <w:b w:val="0"/>
          <w:bCs w:val="0"/>
          <w:sz w:val="40"/>
          <w:szCs w:val="48"/>
          <w:lang w:val="en-US" w:eastAsia="zh-CN"/>
        </w:rPr>
      </w:pPr>
    </w:p>
    <w:p w14:paraId="536579B4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环境搭建：arduino</w:t>
      </w:r>
    </w:p>
    <w:p w14:paraId="0F8431FF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1、点击 工具-&gt;开发板-&gt;开发板管理器</w:t>
      </w:r>
    </w:p>
    <w:p w14:paraId="7C9C2D4D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default"/>
          <w:b w:val="0"/>
          <w:bCs w:val="0"/>
          <w:sz w:val="40"/>
          <w:szCs w:val="48"/>
          <w:lang w:val="en-US" w:eastAsia="zh-CN"/>
        </w:rPr>
        <w:drawing>
          <wp:inline distT="0" distB="0" distL="114300" distR="114300">
            <wp:extent cx="5274310" cy="2580640"/>
            <wp:effectExtent l="0" t="0" r="8890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3E3">
      <w:pPr>
        <w:rPr>
          <w:rFonts w:hint="default"/>
          <w:b w:val="0"/>
          <w:bCs w:val="0"/>
          <w:sz w:val="40"/>
          <w:szCs w:val="48"/>
          <w:lang w:val="en-US" w:eastAsia="zh-CN"/>
        </w:rPr>
      </w:pPr>
    </w:p>
    <w:p w14:paraId="7A219016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2、搜索esp32，</w:t>
      </w:r>
      <w:r>
        <w:rPr>
          <w:rFonts w:hint="eastAsia"/>
          <w:b w:val="0"/>
          <w:bCs w:val="0"/>
          <w:sz w:val="40"/>
          <w:szCs w:val="48"/>
          <w:highlight w:val="yellow"/>
          <w:lang w:val="en-US" w:eastAsia="zh-CN"/>
        </w:rPr>
        <w:t>选择版本2.0.4，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>点击安装。</w:t>
      </w:r>
    </w:p>
    <w:p w14:paraId="7B4C3AE6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这一步无法安装的可以打开vpn，或者自行搜索esp32 2.0.4 离线安装教程</w:t>
      </w:r>
    </w:p>
    <w:p w14:paraId="116E90FA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default"/>
          <w:b w:val="0"/>
          <w:bCs w:val="0"/>
          <w:sz w:val="40"/>
          <w:szCs w:val="48"/>
          <w:lang w:val="en-US" w:eastAsia="zh-CN"/>
        </w:rPr>
        <w:drawing>
          <wp:inline distT="0" distB="0" distL="114300" distR="114300">
            <wp:extent cx="5264785" cy="2964180"/>
            <wp:effectExtent l="0" t="0" r="5715" b="762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112">
      <w:pPr>
        <w:rPr>
          <w:rFonts w:hint="default"/>
          <w:b w:val="0"/>
          <w:bCs w:val="0"/>
          <w:sz w:val="40"/>
          <w:szCs w:val="48"/>
          <w:lang w:val="en-US" w:eastAsia="zh-CN"/>
        </w:rPr>
      </w:pPr>
    </w:p>
    <w:p w14:paraId="415255BA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3、左上角点击 工具-&gt;管理库</w:t>
      </w:r>
    </w:p>
    <w:p w14:paraId="5038625B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安装mpu6050的库：</w:t>
      </w:r>
    </w:p>
    <w:p w14:paraId="70FD4054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drawing>
          <wp:inline distT="0" distB="0" distL="114300" distR="114300">
            <wp:extent cx="5073650" cy="28575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5AFF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4、安装tensorflowlite：</w:t>
      </w:r>
    </w:p>
    <w:p w14:paraId="55AB3B2A">
      <w:pPr>
        <w:rPr>
          <w:rFonts w:hint="default"/>
          <w:b w:val="0"/>
          <w:bCs w:val="0"/>
          <w:sz w:val="40"/>
          <w:szCs w:val="48"/>
          <w:highlight w:val="yellow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highlight w:val="yellow"/>
          <w:lang w:val="en-US" w:eastAsia="zh-CN"/>
        </w:rPr>
        <w:t>注意版本选择1.0.0</w:t>
      </w:r>
    </w:p>
    <w:p w14:paraId="4B0548D8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drawing>
          <wp:inline distT="0" distB="0" distL="114300" distR="114300">
            <wp:extent cx="5073650" cy="28575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4AEE">
      <w:pPr>
        <w:rPr>
          <w:rFonts w:hint="eastAsia"/>
          <w:b w:val="0"/>
          <w:bCs w:val="0"/>
          <w:sz w:val="40"/>
          <w:szCs w:val="48"/>
          <w:lang w:val="en-US" w:eastAsia="zh-CN"/>
        </w:rPr>
      </w:pPr>
    </w:p>
    <w:p w14:paraId="32762176">
      <w:pPr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执行完到这，已经能完成基础的使用了。</w:t>
      </w:r>
      <w:bookmarkStart w:id="0" w:name="_GoBack"/>
      <w:bookmarkEnd w:id="0"/>
    </w:p>
    <w:p w14:paraId="55F6D1A9">
      <w:pPr>
        <w:rPr>
          <w:rFonts w:hint="default"/>
          <w:b w:val="0"/>
          <w:bCs w:val="0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00"/>
    <w:family w:val="script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2NGIxNzc3ZmRlYzk3ZWRmYjY5OTY0NGZmYjRhM2IifQ=="/>
  </w:docVars>
  <w:rsids>
    <w:rsidRoot w:val="00000000"/>
    <w:rsid w:val="20704C15"/>
    <w:rsid w:val="55F46C1F"/>
    <w:rsid w:val="56E5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</Words>
  <Characters>235</Characters>
  <Lines>0</Lines>
  <Paragraphs>0</Paragraphs>
  <TotalTime>11</TotalTime>
  <ScaleCrop>false</ScaleCrop>
  <LinksUpToDate>false</LinksUpToDate>
  <CharactersWithSpaces>239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2024-10-30T07:55:00Z</dcterms:created>
  <dc:creator>dimo3</dc:creator>
  <cp:lastModifiedBy>掉毛塔可</cp:lastModifiedBy>
  <dcterms:modified xsi:type="dcterms:W3CDTF">2025-10-02T06:53:43Z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52101544B35845D4AB93D848420C7C75_12</vt:lpwstr>
  </property>
  <property fmtid="{D5CDD505-2E9C-101B-9397-08002B2CF9AE}" pid="4" name="KSOTemplateDocerSaveRecord">
    <vt:lpwstr>eyJoZGlkIjoiMzY2NGIxNzc3ZmRlYzk3ZWRmYjY5OTY0NGZmYjRhM2IiLCJ1c2VySWQiOiIxMTU2NDE0MDYzIn0=</vt:lpwstr>
  </property>
</Properties>
</file>