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Ansible </w:t>
      </w:r>
    </w:p>
    <w:p>
      <w:pPr>
        <w:pStyle w:val="TextBody"/>
        <w:rPr/>
      </w:pPr>
      <w:r>
        <w:rPr/>
      </w:r>
    </w:p>
    <w:p>
      <w:pPr>
        <w:pStyle w:val="TextBody"/>
        <w:rPr/>
      </w:pPr>
      <w:r>
        <w:rPr/>
      </w:r>
    </w:p>
    <w:p>
      <w:pPr>
        <w:pStyle w:val="Heading2"/>
        <w:numPr>
          <w:ilvl w:val="0"/>
          <w:numId w:val="0"/>
        </w:numPr>
        <w:ind w:left="0" w:hanging="0"/>
        <w:rPr/>
      </w:pPr>
      <w:r>
        <w:rPr/>
        <w:t>Basics. What will be installed</w:t>
      </w:r>
    </w:p>
    <w:p>
      <w:pPr>
        <w:pStyle w:val="TextBody"/>
        <w:rPr/>
      </w:pPr>
      <w:r>
        <w:rPr/>
        <w:t>Ansible by default manages machines over the SSH protocol.</w:t>
      </w:r>
    </w:p>
    <w:p>
      <w:pPr>
        <w:pStyle w:val="TextBody"/>
        <w:rPr/>
      </w:pPr>
      <w:r>
        <w:rPr/>
        <w:t>Once Ansible is installed, it will not add a database, and there will be no daemons to start or keep running. You only need to install it on one machine (which could easily be a laptop or a Virtual machine) and it can manage an entire fleet of remote machines from that central point. When Ansible manages remote machines, it does not leave software installed or running on them.</w:t>
      </w:r>
    </w:p>
    <w:p>
      <w:pPr>
        <w:pStyle w:val="TextBody"/>
        <w:rPr/>
      </w:pPr>
      <w:r>
        <w:rPr/>
      </w:r>
    </w:p>
    <w:p>
      <w:pPr>
        <w:pStyle w:val="TextBody"/>
        <w:rPr/>
      </w:pPr>
      <w:r>
        <w:rPr/>
        <w:t xml:space="preserve">On the managed nodes, you need a way to communicate, which is normally ssh. By default this uses sftp. If that’s not available, you can switch to scp in </w:t>
      </w:r>
      <w:r>
        <w:rPr>
          <w:rStyle w:val="SourceText"/>
        </w:rPr>
        <w:t>ansible.cfg</w:t>
      </w:r>
      <w:r>
        <w:rPr/>
        <w:t>. You also need Python 2.6 or later.</w:t>
      </w:r>
    </w:p>
    <w:p>
      <w:pPr>
        <w:pStyle w:val="TextBody"/>
        <w:rPr/>
      </w:pPr>
      <w:r>
        <w:rPr/>
      </w:r>
    </w:p>
    <w:p>
      <w:pPr>
        <w:pStyle w:val="TextBody"/>
        <w:rPr/>
      </w:pPr>
      <w:r>
        <w:rPr/>
        <w:t xml:space="preserve">When speaking with remote machines, Ansible by default assumes you are using SSH keys. SSH keys are encouraged but password authentication can also be used where needed by supplying the option </w:t>
      </w:r>
      <w:r>
        <w:rPr>
          <w:rStyle w:val="SourceText"/>
        </w:rPr>
        <w:t>--ask-pass</w:t>
      </w:r>
      <w:r>
        <w:rPr/>
        <w:t xml:space="preserve">. If using sudo features and when sudo requires a password, also supply </w:t>
      </w:r>
      <w:r>
        <w:rPr>
          <w:rStyle w:val="SourceText"/>
        </w:rPr>
        <w:t>--ask-become-pass</w:t>
      </w:r>
    </w:p>
    <w:p>
      <w:pPr>
        <w:pStyle w:val="Heading2"/>
        <w:numPr>
          <w:ilvl w:val="0"/>
          <w:numId w:val="0"/>
        </w:numPr>
        <w:ind w:left="0" w:hanging="0"/>
        <w:rPr/>
      </w:pPr>
      <w:r>
        <w:rPr/>
        <w:t>Command Line Tools</w:t>
      </w:r>
    </w:p>
    <w:p>
      <w:pPr>
        <w:pStyle w:val="TextBody"/>
        <w:rPr/>
      </w:pPr>
      <w:r>
        <w:rPr/>
        <w:t>ansible</w:t>
      </w:r>
    </w:p>
    <w:p>
      <w:pPr>
        <w:pStyle w:val="TextBody"/>
        <w:rPr/>
      </w:pPr>
      <w:r>
        <w:rPr/>
        <w:t>ansible-playbook</w:t>
      </w:r>
    </w:p>
    <w:p>
      <w:pPr>
        <w:pStyle w:val="Normal"/>
        <w:rPr/>
      </w:pPr>
      <w:r>
        <w:rPr/>
        <w:t>ansible-vault</w:t>
      </w:r>
    </w:p>
    <w:p>
      <w:pPr>
        <w:pStyle w:val="Normal"/>
        <w:rPr/>
      </w:pPr>
      <w:r>
        <w:rPr/>
      </w:r>
    </w:p>
    <w:p>
      <w:pPr>
        <w:pStyle w:val="Normal"/>
        <w:rPr/>
      </w:pPr>
      <w:r>
        <w:rPr/>
        <w:t>ansible-inventory</w:t>
      </w:r>
    </w:p>
    <w:p>
      <w:pPr>
        <w:pStyle w:val="Normal"/>
        <w:rPr/>
      </w:pPr>
      <w:r>
        <w:rPr/>
        <w:t>…</w:t>
      </w:r>
      <w:r>
        <w:rPr/>
        <w:t>.</w:t>
      </w:r>
    </w:p>
    <w:p>
      <w:pPr>
        <w:pStyle w:val="Normal"/>
        <w:rPr/>
      </w:pPr>
      <w:r>
        <w:rPr/>
        <w:t>and more</w:t>
      </w:r>
    </w:p>
    <w:p>
      <w:pPr>
        <w:pStyle w:val="Normal"/>
        <w:rPr>
          <w:b/>
          <w:b/>
          <w:bCs/>
          <w:color w:val="610506"/>
        </w:rPr>
      </w:pPr>
      <w:r>
        <w:rPr>
          <w:b/>
          <w:bCs/>
          <w:color w:val="610506"/>
        </w:rPr>
        <w:t>Time for some demo here:)</w:t>
      </w:r>
    </w:p>
    <w:p>
      <w:pPr>
        <w:pStyle w:val="TextBody"/>
        <w:rPr/>
      </w:pPr>
      <w:r>
        <w:rPr/>
        <w:t xml:space="preserve"> </w:t>
      </w:r>
    </w:p>
    <w:p>
      <w:pPr>
        <w:pStyle w:val="Heading2"/>
        <w:numPr>
          <w:ilvl w:val="0"/>
          <w:numId w:val="0"/>
        </w:numPr>
        <w:ind w:left="0" w:hanging="0"/>
        <w:rPr/>
      </w:pPr>
      <w:r>
        <w:rPr/>
        <w:t>First Commands</w:t>
      </w:r>
    </w:p>
    <w:p>
      <w:pPr>
        <w:pStyle w:val="TextBody"/>
        <w:rPr/>
      </w:pPr>
      <w:r>
        <w:rPr/>
        <w:t>T</w:t>
      </w:r>
      <w:r>
        <w:rPr/>
        <w:t>ime to get started with some basics.</w:t>
      </w:r>
    </w:p>
    <w:p>
      <w:pPr>
        <w:pStyle w:val="TextBody"/>
        <w:rPr/>
      </w:pPr>
      <w:r>
        <w:rPr/>
        <w:t xml:space="preserve">Edit (or create) </w:t>
      </w:r>
      <w:r>
        <w:rPr>
          <w:rStyle w:val="SourceText"/>
        </w:rPr>
        <w:t>/etc/ansible/hosts</w:t>
      </w:r>
      <w:r>
        <w:rPr/>
        <w:t xml:space="preserve"> and put one or more remote systems in it. Your public SSH key should be located in </w:t>
      </w:r>
      <w:r>
        <w:rPr>
          <w:rStyle w:val="SourceText"/>
        </w:rPr>
        <w:t>authorized_keys</w:t>
      </w:r>
      <w:r>
        <w:rPr/>
        <w:t xml:space="preserve"> on those systems:</w:t>
      </w:r>
    </w:p>
    <w:p>
      <w:pPr>
        <w:pStyle w:val="PreformattedText"/>
        <w:rPr/>
      </w:pPr>
      <w:r>
        <w:rPr/>
        <w:t>192.0.2.50</w:t>
      </w:r>
    </w:p>
    <w:p>
      <w:pPr>
        <w:pStyle w:val="PreformattedText"/>
        <w:rPr/>
      </w:pPr>
      <w:r>
        <w:rPr/>
        <w:t>aserver.example.org</w:t>
      </w:r>
    </w:p>
    <w:p>
      <w:pPr>
        <w:pStyle w:val="PreformattedText"/>
        <w:spacing w:before="0" w:after="283"/>
        <w:rPr/>
      </w:pPr>
      <w:r>
        <w:rPr/>
        <w:t>bserver.example.org</w:t>
      </w:r>
    </w:p>
    <w:p>
      <w:pPr>
        <w:pStyle w:val="TextBody"/>
        <w:rPr/>
      </w:pPr>
      <w:r>
        <w:rPr/>
        <w:t>This is an inventory file, which is also explained in greater depth later!</w:t>
      </w:r>
    </w:p>
    <w:p>
      <w:pPr>
        <w:pStyle w:val="TextBody"/>
        <w:rPr/>
      </w:pPr>
      <w:r>
        <w:rPr/>
        <w:t xml:space="preserve">We’ll assume </w:t>
      </w:r>
      <w:r>
        <w:rPr/>
        <w:t xml:space="preserve">that we </w:t>
      </w:r>
      <w:r>
        <w:rPr/>
        <w:t>are using SSH keys for authentication.</w:t>
      </w:r>
    </w:p>
    <w:p>
      <w:pPr>
        <w:pStyle w:val="TextBody"/>
        <w:rPr>
          <w:color w:val="5C2D91"/>
        </w:rPr>
      </w:pPr>
      <w:r>
        <w:rPr>
          <w:color w:val="5C2D91"/>
        </w:rPr>
        <w:t>Now ping all your nodes:</w:t>
      </w:r>
    </w:p>
    <w:p>
      <w:pPr>
        <w:pStyle w:val="PreformattedText"/>
        <w:spacing w:before="0" w:after="283"/>
        <w:rPr/>
      </w:pPr>
      <w:r>
        <w:rPr/>
        <w:t>$ ansible all -m ping</w:t>
      </w:r>
    </w:p>
    <w:p>
      <w:pPr>
        <w:pStyle w:val="TextBody"/>
        <w:rPr/>
      </w:pPr>
      <w:r>
        <w:rPr/>
        <w:t>Ansible will attempt to remote connect to the machines using your current user name, just like SSH would. To override the remote user name, just use the ‘-u’ parameter.</w:t>
      </w:r>
    </w:p>
    <w:p>
      <w:pPr>
        <w:pStyle w:val="TextBody"/>
        <w:rPr/>
      </w:pPr>
      <w:r>
        <w:rPr/>
        <w:t>If you would like to access sudo mode, there are also flags to do that:</w:t>
      </w:r>
    </w:p>
    <w:p>
      <w:pPr>
        <w:pStyle w:val="PreformattedText"/>
        <w:rPr/>
      </w:pPr>
      <w:r>
        <w:rPr/>
        <w:t># as bruce, sudoing to root</w:t>
      </w:r>
    </w:p>
    <w:p>
      <w:pPr>
        <w:pStyle w:val="PreformattedText"/>
        <w:rPr/>
      </w:pPr>
      <w:r>
        <w:rPr/>
        <w:t>$ ansible all -m ping -u bruce -b</w:t>
      </w:r>
    </w:p>
    <w:p>
      <w:pPr>
        <w:pStyle w:val="PreformattedText"/>
        <w:rPr/>
      </w:pPr>
      <w:r>
        <w:rPr/>
      </w:r>
    </w:p>
    <w:p>
      <w:pPr>
        <w:pStyle w:val="PreformattedText"/>
        <w:rPr/>
      </w:pPr>
      <w:r>
        <w:rPr/>
        <w:t># as bruce, sudoing to batman</w:t>
      </w:r>
    </w:p>
    <w:p>
      <w:pPr>
        <w:pStyle w:val="PreformattedText"/>
        <w:spacing w:before="0" w:after="283"/>
        <w:rPr/>
      </w:pPr>
      <w:r>
        <w:rPr/>
        <w:t>$ ansible all -m ping -u bruce -b --become-user batman</w:t>
      </w:r>
    </w:p>
    <w:p>
      <w:pPr>
        <w:pStyle w:val="TextBody"/>
        <w:rPr/>
      </w:pPr>
      <w:r>
        <w:rPr/>
        <w:t>Now run a live command on all of your nodes:</w:t>
      </w:r>
    </w:p>
    <w:p>
      <w:pPr>
        <w:pStyle w:val="PreformattedText"/>
        <w:spacing w:before="0" w:after="283"/>
        <w:rPr/>
      </w:pPr>
      <w:r>
        <w:rPr/>
        <w:t>$ ansible all -a "/bin/echo hello"</w:t>
      </w:r>
    </w:p>
    <w:p>
      <w:pPr>
        <w:pStyle w:val="Heading1"/>
        <w:numPr>
          <w:ilvl w:val="0"/>
          <w:numId w:val="0"/>
        </w:numPr>
        <w:ind w:left="0" w:hanging="0"/>
        <w:rPr/>
      </w:pPr>
      <w:r>
        <w:rPr/>
        <w:t>Inventory</w:t>
      </w:r>
    </w:p>
    <w:p>
      <w:pPr>
        <w:pStyle w:val="TextBody"/>
        <w:rPr/>
      </w:pPr>
      <w:r>
        <w:rPr/>
        <w:t xml:space="preserve">Ansible works against multiple systems in your infrastructure at the same time. It does this by selecting portions of systems listed in Ansible’s inventory. You can specify a different inventory file using the </w:t>
      </w:r>
      <w:r>
        <w:rPr>
          <w:rStyle w:val="SourceText"/>
        </w:rPr>
        <w:t>-i &lt;path&gt;</w:t>
      </w:r>
      <w:r>
        <w:rPr/>
        <w:t xml:space="preserve"> option on the command line.</w:t>
      </w:r>
    </w:p>
    <w:p>
      <w:pPr>
        <w:pStyle w:val="Heading2"/>
        <w:numPr>
          <w:ilvl w:val="0"/>
          <w:numId w:val="0"/>
        </w:numPr>
        <w:ind w:left="0" w:hanging="0"/>
        <w:rPr/>
      </w:pPr>
      <w:r>
        <w:rPr/>
        <w:t>Hosts and Groups</w:t>
      </w:r>
    </w:p>
    <w:p>
      <w:pPr>
        <w:pStyle w:val="TextBody"/>
        <w:rPr/>
      </w:pPr>
      <w:r>
        <w:rPr/>
        <w:t>The inventory file can be in one of many formats, depending on the inventory plugins you have. For this example, the format INI-like (one of Ansible’s defaults) and looks like this:</w:t>
      </w:r>
    </w:p>
    <w:p>
      <w:pPr>
        <w:pStyle w:val="PreformattedText"/>
        <w:rPr/>
      </w:pPr>
      <w:r>
        <w:rPr/>
        <w:t>mail.example.com</w:t>
      </w:r>
    </w:p>
    <w:p>
      <w:pPr>
        <w:pStyle w:val="PreformattedText"/>
        <w:rPr/>
      </w:pPr>
      <w:r>
        <w:rPr/>
      </w:r>
    </w:p>
    <w:p>
      <w:pPr>
        <w:pStyle w:val="PreformattedText"/>
        <w:rPr/>
      </w:pPr>
      <w:r>
        <w:rPr/>
        <w:t>[</w:t>
      </w:r>
      <w:r>
        <w:rPr>
          <w:color w:val="5C2D91"/>
        </w:rPr>
        <w:t>webservers</w:t>
      </w:r>
      <w:r>
        <w:rPr/>
        <w:t>]</w:t>
      </w:r>
    </w:p>
    <w:p>
      <w:pPr>
        <w:pStyle w:val="PreformattedText"/>
        <w:rPr/>
      </w:pPr>
      <w:r>
        <w:rPr/>
        <w:t>foo.example.com</w:t>
      </w:r>
    </w:p>
    <w:p>
      <w:pPr>
        <w:pStyle w:val="PreformattedText"/>
        <w:rPr/>
      </w:pPr>
      <w:r>
        <w:rPr/>
        <w:t>bar.example.com</w:t>
      </w:r>
    </w:p>
    <w:p>
      <w:pPr>
        <w:pStyle w:val="PreformattedText"/>
        <w:rPr/>
      </w:pPr>
      <w:r>
        <w:rPr/>
      </w:r>
    </w:p>
    <w:p>
      <w:pPr>
        <w:pStyle w:val="PreformattedText"/>
        <w:rPr/>
      </w:pPr>
      <w:r>
        <w:rPr/>
        <w:t>[</w:t>
      </w:r>
      <w:r>
        <w:rPr>
          <w:color w:val="5C2D91"/>
        </w:rPr>
        <w:t>dbservers</w:t>
      </w:r>
      <w:r>
        <w:rPr/>
        <w:t>]</w:t>
      </w:r>
    </w:p>
    <w:p>
      <w:pPr>
        <w:pStyle w:val="PreformattedText"/>
        <w:rPr/>
      </w:pPr>
      <w:r>
        <w:rPr/>
        <w:t>one.example.com</w:t>
      </w:r>
    </w:p>
    <w:p>
      <w:pPr>
        <w:pStyle w:val="PreformattedText"/>
        <w:rPr/>
      </w:pPr>
      <w:r>
        <w:rPr/>
        <w:t>two.example.com</w:t>
      </w:r>
    </w:p>
    <w:p>
      <w:pPr>
        <w:pStyle w:val="TextBody"/>
        <w:rPr/>
      </w:pPr>
      <w:r>
        <w:rPr/>
        <w:t>The headings in brackets are group names, which are used in classifying systems.</w:t>
      </w:r>
    </w:p>
    <w:p>
      <w:pPr>
        <w:pStyle w:val="TextBody"/>
        <w:rPr/>
      </w:pPr>
      <w:r>
        <w:rPr/>
      </w:r>
    </w:p>
    <w:p>
      <w:pPr>
        <w:pStyle w:val="TextBody"/>
        <w:rPr/>
      </w:pPr>
      <w:r>
        <w:rPr/>
        <w:t>A YAML version would look like:</w:t>
      </w:r>
    </w:p>
    <w:p>
      <w:pPr>
        <w:pStyle w:val="PreformattedText"/>
        <w:rPr/>
      </w:pPr>
      <w:r>
        <w:rPr/>
        <w:t>all:</w:t>
      </w:r>
    </w:p>
    <w:p>
      <w:pPr>
        <w:pStyle w:val="PreformattedText"/>
        <w:rPr/>
      </w:pPr>
      <w:r>
        <w:rPr/>
        <w:t xml:space="preserve">  </w:t>
      </w:r>
      <w:r>
        <w:rPr/>
        <w:t>hosts:</w:t>
      </w:r>
    </w:p>
    <w:p>
      <w:pPr>
        <w:pStyle w:val="PreformattedText"/>
        <w:rPr/>
      </w:pPr>
      <w:r>
        <w:rPr/>
        <w:t xml:space="preserve">    </w:t>
      </w:r>
      <w:r>
        <w:rPr/>
        <w:t>mail.example.com</w:t>
      </w:r>
    </w:p>
    <w:p>
      <w:pPr>
        <w:pStyle w:val="PreformattedText"/>
        <w:rPr/>
      </w:pPr>
      <w:r>
        <w:rPr/>
        <w:t xml:space="preserve">  </w:t>
      </w:r>
      <w:r>
        <w:rPr/>
        <w:t>children:</w:t>
      </w:r>
    </w:p>
    <w:p>
      <w:pPr>
        <w:pStyle w:val="PreformattedText"/>
        <w:rPr/>
      </w:pPr>
      <w:r>
        <w:rPr/>
        <w:t xml:space="preserve">    </w:t>
      </w:r>
      <w:r>
        <w:rPr/>
        <w:t>webservers:</w:t>
      </w:r>
    </w:p>
    <w:p>
      <w:pPr>
        <w:pStyle w:val="PreformattedText"/>
        <w:rPr/>
      </w:pPr>
      <w:r>
        <w:rPr/>
        <w:t xml:space="preserve">      </w:t>
      </w:r>
      <w:r>
        <w:rPr/>
        <w:t>hosts:</w:t>
      </w:r>
    </w:p>
    <w:p>
      <w:pPr>
        <w:pStyle w:val="PreformattedText"/>
        <w:rPr/>
      </w:pPr>
      <w:r>
        <w:rPr/>
        <w:t xml:space="preserve">        </w:t>
      </w:r>
      <w:r>
        <w:rPr/>
        <w:t>foo.example.com:</w:t>
      </w:r>
    </w:p>
    <w:p>
      <w:pPr>
        <w:pStyle w:val="PreformattedText"/>
        <w:rPr/>
      </w:pPr>
      <w:r>
        <w:rPr/>
        <w:t xml:space="preserve">        </w:t>
      </w:r>
      <w:r>
        <w:rPr/>
        <w:t>bar.example.com:</w:t>
      </w:r>
    </w:p>
    <w:p>
      <w:pPr>
        <w:pStyle w:val="PreformattedText"/>
        <w:rPr/>
      </w:pPr>
      <w:r>
        <w:rPr/>
        <w:t xml:space="preserve">    </w:t>
      </w:r>
      <w:r>
        <w:rPr/>
        <w:t>dbservers:</w:t>
      </w:r>
    </w:p>
    <w:p>
      <w:pPr>
        <w:pStyle w:val="PreformattedText"/>
        <w:rPr/>
      </w:pPr>
      <w:r>
        <w:rPr/>
        <w:t xml:space="preserve">      </w:t>
      </w:r>
      <w:r>
        <w:rPr/>
        <w:t>hosts:</w:t>
      </w:r>
    </w:p>
    <w:p>
      <w:pPr>
        <w:pStyle w:val="PreformattedText"/>
        <w:rPr/>
      </w:pPr>
      <w:r>
        <w:rPr/>
        <w:t xml:space="preserve">        </w:t>
      </w:r>
      <w:r>
        <w:rPr/>
        <w:t>one.example.com:</w:t>
      </w:r>
    </w:p>
    <w:p>
      <w:pPr>
        <w:pStyle w:val="PreformattedText"/>
        <w:rPr/>
      </w:pPr>
      <w:r>
        <w:rPr/>
        <w:t xml:space="preserve">        </w:t>
      </w:r>
      <w:r>
        <w:rPr/>
        <w:t>two.example.com:</w:t>
      </w:r>
    </w:p>
    <w:p>
      <w:pPr>
        <w:pStyle w:val="PreformattedText"/>
        <w:spacing w:before="0" w:after="283"/>
        <w:rPr/>
      </w:pPr>
      <w:r>
        <w:rPr/>
        <w:t xml:space="preserve">        </w:t>
      </w:r>
      <w:r>
        <w:rPr/>
        <w:t>three.example.com:</w:t>
      </w:r>
    </w:p>
    <w:p>
      <w:pPr>
        <w:pStyle w:val="TextBody"/>
        <w:rPr/>
      </w:pPr>
      <w:r>
        <w:rPr/>
      </w:r>
    </w:p>
    <w:p>
      <w:pPr>
        <w:pStyle w:val="TextBody"/>
        <w:rPr/>
      </w:pPr>
      <w:r>
        <w:rPr/>
        <w:t>Suppose you have just static IPs and want to set up some aliases that live in your host file. You can also describe hosts via variables:</w:t>
      </w:r>
    </w:p>
    <w:p>
      <w:pPr>
        <w:pStyle w:val="TextBody"/>
        <w:rPr>
          <w:b/>
          <w:b/>
          <w:bCs/>
        </w:rPr>
      </w:pPr>
      <w:r>
        <w:rPr>
          <w:b/>
          <w:bCs/>
        </w:rPr>
        <w:t>In INI:</w:t>
      </w:r>
    </w:p>
    <w:p>
      <w:pPr>
        <w:pStyle w:val="PreformattedText"/>
        <w:spacing w:before="0" w:after="283"/>
        <w:rPr/>
      </w:pPr>
      <w:r>
        <w:rPr/>
        <w:t>jumper ansible_port=5555 ansible_host=192.0.2.50</w:t>
      </w:r>
    </w:p>
    <w:p>
      <w:pPr>
        <w:pStyle w:val="TextBody"/>
        <w:rPr/>
      </w:pPr>
      <w:r>
        <w:rPr/>
        <w:t>In the above example, trying to ansible against the host alias “jumper” (which may not even be a real hostname) will contact 192.0.2.50 on port 5555. Note that this is using a feature of the inventory file to define some special variables. Generally speaking, this is not the best way to define variables that describe your system policy, but we’ll share suggestions on doing this later.</w:t>
      </w:r>
    </w:p>
    <w:p>
      <w:pPr>
        <w:pStyle w:val="TextBody"/>
        <w:rPr/>
      </w:pPr>
      <w:r>
        <w:rPr/>
        <w:t>Note</w:t>
      </w:r>
    </w:p>
    <w:p>
      <w:pPr>
        <w:pStyle w:val="TextBody"/>
        <w:rPr/>
      </w:pPr>
      <w:r>
        <w:rPr/>
        <w:t xml:space="preserve">Values passed in the INI format using the </w:t>
      </w:r>
      <w:r>
        <w:rPr>
          <w:rStyle w:val="SourceText"/>
        </w:rPr>
        <w:t>key=value</w:t>
      </w:r>
      <w:r>
        <w:rPr/>
        <w:t xml:space="preserve"> syntax are not interpreted as Python literal structure (strings, numbers, tuples, lists, dicts, booleans, None), but as a string. For example </w:t>
      </w:r>
      <w:r>
        <w:rPr>
          <w:rStyle w:val="SourceText"/>
        </w:rPr>
        <w:t>var=FALSE</w:t>
      </w:r>
      <w:r>
        <w:rPr/>
        <w:t xml:space="preserve"> would create a string equal to ‘FALSE’. Do not rely on types set during definition, always make sure you specify type with a filter when needed when consuming the variable.</w:t>
      </w:r>
    </w:p>
    <w:p>
      <w:pPr>
        <w:pStyle w:val="TextBody"/>
        <w:rPr/>
      </w:pPr>
      <w:r>
        <w:rPr/>
      </w:r>
    </w:p>
    <w:p>
      <w:pPr>
        <w:pStyle w:val="TextBody"/>
        <w:rPr/>
      </w:pPr>
      <w:r>
        <w:rPr/>
        <w:t>If you are adding a lot of hosts following similar patterns, you can do this rather than listing each hostname:</w:t>
      </w:r>
    </w:p>
    <w:p>
      <w:pPr>
        <w:pStyle w:val="PreformattedText"/>
        <w:rPr/>
      </w:pPr>
      <w:r>
        <w:rPr/>
        <w:t>[</w:t>
      </w:r>
      <w:r>
        <w:rPr>
          <w:color w:val="5C2D91"/>
        </w:rPr>
        <w:t>webservers</w:t>
      </w:r>
      <w:r>
        <w:rPr/>
        <w:t>]</w:t>
      </w:r>
    </w:p>
    <w:p>
      <w:pPr>
        <w:pStyle w:val="PreformattedText"/>
        <w:spacing w:before="0" w:after="283"/>
        <w:rPr/>
      </w:pPr>
      <w:r>
        <w:rPr/>
        <w:t>www[01:50].example.com</w:t>
      </w:r>
    </w:p>
    <w:p>
      <w:pPr>
        <w:pStyle w:val="TextBody"/>
        <w:rPr/>
      </w:pPr>
      <w:r>
        <w:rPr/>
        <w:t>You can also select the connection type and user on a per host basis:</w:t>
      </w:r>
    </w:p>
    <w:p>
      <w:pPr>
        <w:pStyle w:val="PreformattedText"/>
        <w:rPr/>
      </w:pPr>
      <w:r>
        <w:rPr/>
        <w:t>[</w:t>
      </w:r>
      <w:r>
        <w:rPr>
          <w:color w:val="5C2D91"/>
        </w:rPr>
        <w:t>targets</w:t>
      </w:r>
      <w:r>
        <w:rPr/>
        <w:t>]</w:t>
      </w:r>
    </w:p>
    <w:p>
      <w:pPr>
        <w:pStyle w:val="PreformattedText"/>
        <w:rPr/>
      </w:pPr>
      <w:r>
        <w:rPr/>
      </w:r>
    </w:p>
    <w:p>
      <w:pPr>
        <w:pStyle w:val="PreformattedText"/>
        <w:rPr/>
      </w:pPr>
      <w:r>
        <w:rPr/>
        <w:t>localhost              ansible_connection=local</w:t>
      </w:r>
    </w:p>
    <w:p>
      <w:pPr>
        <w:pStyle w:val="PreformattedText"/>
        <w:rPr/>
      </w:pPr>
      <w:r>
        <w:rPr/>
        <w:t>other1.example.com     ansible_connection=ssh        ansible_user=mpdehaan</w:t>
      </w:r>
    </w:p>
    <w:p>
      <w:pPr>
        <w:pStyle w:val="PreformattedText"/>
        <w:spacing w:before="0" w:after="283"/>
        <w:rPr/>
      </w:pPr>
      <w:r>
        <w:rPr/>
        <w:t>other2.example.com     ansible_connection=ssh        ansible_user=mdehaan</w:t>
      </w:r>
    </w:p>
    <w:p>
      <w:pPr>
        <w:pStyle w:val="PreformattedText"/>
        <w:spacing w:before="0" w:after="283"/>
        <w:rPr/>
      </w:pPr>
      <w:r>
        <w:rPr/>
      </w:r>
    </w:p>
    <w:p>
      <w:pPr>
        <w:pStyle w:val="Heading2"/>
        <w:numPr>
          <w:ilvl w:val="0"/>
          <w:numId w:val="0"/>
        </w:numPr>
        <w:ind w:left="0" w:hanging="0"/>
        <w:rPr/>
      </w:pPr>
      <w:r>
        <w:fldChar w:fldCharType="begin"/>
      </w:r>
      <w:r>
        <w:instrText> HYPERLINK "https://docs.ansible.com/ansible/2.4/intro_inventory.html" \l "id7"</w:instrText>
      </w:r>
      <w:r>
        <w:fldChar w:fldCharType="separate"/>
      </w:r>
      <w:r>
        <w:rPr>
          <w:rStyle w:val="InternetLink"/>
        </w:rPr>
        <w:t>Host Variables</w:t>
      </w:r>
      <w:r>
        <w:fldChar w:fldCharType="end"/>
      </w:r>
    </w:p>
    <w:p>
      <w:pPr>
        <w:pStyle w:val="TextBody"/>
        <w:rPr/>
      </w:pPr>
      <w:r>
        <w:rPr/>
        <w:t>As described above, it is easy to assign variables to hosts that will be used later in playbooks:</w:t>
      </w:r>
    </w:p>
    <w:p>
      <w:pPr>
        <w:pStyle w:val="PreformattedText"/>
        <w:rPr/>
      </w:pPr>
      <w:r>
        <w:rPr/>
        <w:t>[</w:t>
      </w:r>
      <w:r>
        <w:rPr>
          <w:color w:val="5C2D91"/>
        </w:rPr>
        <w:t>atlanta</w:t>
      </w:r>
      <w:r>
        <w:rPr/>
        <w:t>]</w:t>
      </w:r>
    </w:p>
    <w:p>
      <w:pPr>
        <w:pStyle w:val="PreformattedText"/>
        <w:rPr/>
      </w:pPr>
      <w:r>
        <w:rPr/>
        <w:t>host1 http_port=80 maxRequestsPerChild=808</w:t>
      </w:r>
    </w:p>
    <w:p>
      <w:pPr>
        <w:pStyle w:val="PreformattedText"/>
        <w:spacing w:before="0" w:after="283"/>
        <w:rPr/>
      </w:pPr>
      <w:r>
        <w:rPr/>
        <w:t>host2 http_port=303 maxRequestsPerChild=909</w:t>
      </w:r>
    </w:p>
    <w:p>
      <w:pPr>
        <w:pStyle w:val="Heading2"/>
        <w:numPr>
          <w:ilvl w:val="0"/>
          <w:numId w:val="0"/>
        </w:numPr>
        <w:ind w:left="0" w:hanging="0"/>
        <w:rPr/>
      </w:pPr>
      <w:r>
        <w:fldChar w:fldCharType="begin"/>
      </w:r>
      <w:r>
        <w:instrText> HYPERLINK "https://docs.ansible.com/ansible/2.4/intro_inventory.html" \l "id8"</w:instrText>
      </w:r>
      <w:r>
        <w:fldChar w:fldCharType="separate"/>
      </w:r>
      <w:r>
        <w:rPr>
          <w:rStyle w:val="InternetLink"/>
        </w:rPr>
        <w:t>Group Variables</w:t>
      </w:r>
      <w:r>
        <w:fldChar w:fldCharType="end"/>
      </w:r>
    </w:p>
    <w:p>
      <w:pPr>
        <w:pStyle w:val="TextBody"/>
        <w:rPr/>
      </w:pPr>
      <w:r>
        <w:rPr/>
        <w:t>Variables can also be applied to an entire group at once:</w:t>
      </w:r>
    </w:p>
    <w:p>
      <w:pPr>
        <w:pStyle w:val="PreformattedText"/>
        <w:rPr/>
      </w:pPr>
      <w:r>
        <w:rPr/>
        <w:t>[</w:t>
      </w:r>
      <w:r>
        <w:rPr>
          <w:color w:val="5C2D91"/>
        </w:rPr>
        <w:t>atlanta</w:t>
      </w:r>
      <w:r>
        <w:rPr/>
        <w:t>]</w:t>
      </w:r>
    </w:p>
    <w:p>
      <w:pPr>
        <w:pStyle w:val="PreformattedText"/>
        <w:rPr/>
      </w:pPr>
      <w:r>
        <w:rPr/>
        <w:t>host1</w:t>
      </w:r>
    </w:p>
    <w:p>
      <w:pPr>
        <w:pStyle w:val="PreformattedText"/>
        <w:rPr/>
      </w:pPr>
      <w:r>
        <w:rPr/>
        <w:t>host2</w:t>
      </w:r>
    </w:p>
    <w:p>
      <w:pPr>
        <w:pStyle w:val="PreformattedText"/>
        <w:rPr/>
      </w:pPr>
      <w:r>
        <w:rPr/>
      </w:r>
    </w:p>
    <w:p>
      <w:pPr>
        <w:pStyle w:val="PreformattedText"/>
        <w:rPr/>
      </w:pPr>
      <w:r>
        <w:rPr/>
        <w:t>[</w:t>
      </w:r>
      <w:r>
        <w:rPr>
          <w:color w:val="5C2D91"/>
        </w:rPr>
        <w:t>atlanta</w:t>
      </w:r>
      <w:r>
        <w:rPr/>
        <w:t>:</w:t>
      </w:r>
      <w:r>
        <w:rPr>
          <w:color w:val="F58220"/>
        </w:rPr>
        <w:t>vars</w:t>
      </w:r>
      <w:r>
        <w:rPr/>
        <w:t>]</w:t>
      </w:r>
    </w:p>
    <w:p>
      <w:pPr>
        <w:pStyle w:val="PreformattedText"/>
        <w:rPr/>
      </w:pPr>
      <w:r>
        <w:rPr/>
        <w:t>ntp_server=ntp.atlanta.example.com</w:t>
      </w:r>
    </w:p>
    <w:p>
      <w:pPr>
        <w:pStyle w:val="PreformattedText"/>
        <w:spacing w:before="0" w:after="283"/>
        <w:rPr/>
      </w:pPr>
      <w:r>
        <w:rPr/>
        <w:t>proxy=proxy.atlanta.example.com</w:t>
      </w:r>
    </w:p>
    <w:p>
      <w:pPr>
        <w:pStyle w:val="Heading2"/>
        <w:numPr>
          <w:ilvl w:val="0"/>
          <w:numId w:val="0"/>
        </w:numPr>
        <w:ind w:left="0" w:hanging="0"/>
        <w:rPr/>
      </w:pPr>
      <w:r>
        <w:fldChar w:fldCharType="begin"/>
      </w:r>
      <w:r>
        <w:instrText> HYPERLINK "https://docs.ansible.com/ansible/2.4/intro_inventory.html" \l "id9"</w:instrText>
      </w:r>
      <w:r>
        <w:fldChar w:fldCharType="separate"/>
      </w:r>
      <w:bookmarkStart w:id="0" w:name="subgroups1"/>
      <w:bookmarkEnd w:id="0"/>
      <w:r>
        <w:rPr>
          <w:rStyle w:val="InternetLink"/>
        </w:rPr>
        <w:t>Groups of Groups, and Group Variables</w:t>
      </w:r>
      <w:r>
        <w:fldChar w:fldCharType="end"/>
      </w:r>
    </w:p>
    <w:p>
      <w:pPr>
        <w:pStyle w:val="TextBody"/>
        <w:rPr/>
      </w:pPr>
      <w:r>
        <w:rPr/>
        <w:t xml:space="preserve">It is also possible to make groups of groups using the </w:t>
      </w:r>
      <w:r>
        <w:rPr>
          <w:rStyle w:val="SourceText"/>
        </w:rPr>
        <w:t>:children</w:t>
      </w:r>
      <w:r>
        <w:rPr/>
        <w:t xml:space="preserve"> suffix in INI or the </w:t>
      </w:r>
      <w:r>
        <w:rPr>
          <w:rStyle w:val="SourceText"/>
        </w:rPr>
        <w:t>children:</w:t>
      </w:r>
      <w:r>
        <w:rPr/>
        <w:t xml:space="preserve"> entry in YAML. You can apply variables using </w:t>
      </w:r>
      <w:r>
        <w:rPr>
          <w:rStyle w:val="SourceText"/>
        </w:rPr>
        <w:t>:vars</w:t>
      </w:r>
      <w:r>
        <w:rPr/>
        <w:t xml:space="preserve"> or </w:t>
      </w:r>
      <w:r>
        <w:rPr>
          <w:rStyle w:val="SourceText"/>
        </w:rPr>
        <w:t>vars:</w:t>
      </w:r>
      <w:r>
        <w:rPr/>
        <w:t>:</w:t>
      </w:r>
    </w:p>
    <w:p>
      <w:pPr>
        <w:pStyle w:val="PreformattedText"/>
        <w:rPr/>
      </w:pPr>
      <w:r>
        <w:rPr/>
        <w:t>[</w:t>
      </w:r>
      <w:r>
        <w:rPr>
          <w:color w:val="5C2D91"/>
        </w:rPr>
        <w:t>atlanta</w:t>
      </w:r>
      <w:r>
        <w:rPr/>
        <w:t>]</w:t>
      </w:r>
    </w:p>
    <w:p>
      <w:pPr>
        <w:pStyle w:val="PreformattedText"/>
        <w:rPr/>
      </w:pPr>
      <w:r>
        <w:rPr/>
        <w:t>host1</w:t>
      </w:r>
    </w:p>
    <w:p>
      <w:pPr>
        <w:pStyle w:val="PreformattedText"/>
        <w:rPr/>
      </w:pPr>
      <w:r>
        <w:rPr/>
        <w:t>host2</w:t>
      </w:r>
    </w:p>
    <w:p>
      <w:pPr>
        <w:pStyle w:val="PreformattedText"/>
        <w:rPr/>
      </w:pPr>
      <w:r>
        <w:rPr/>
      </w:r>
    </w:p>
    <w:p>
      <w:pPr>
        <w:pStyle w:val="PreformattedText"/>
        <w:rPr/>
      </w:pPr>
      <w:r>
        <w:rPr/>
        <w:t>[</w:t>
      </w:r>
      <w:r>
        <w:rPr>
          <w:color w:val="5C2D91"/>
        </w:rPr>
        <w:t>raleigh</w:t>
      </w:r>
      <w:r>
        <w:rPr/>
        <w:t>]</w:t>
      </w:r>
    </w:p>
    <w:p>
      <w:pPr>
        <w:pStyle w:val="PreformattedText"/>
        <w:rPr/>
      </w:pPr>
      <w:r>
        <w:rPr/>
        <w:t>host2</w:t>
      </w:r>
    </w:p>
    <w:p>
      <w:pPr>
        <w:pStyle w:val="PreformattedText"/>
        <w:rPr/>
      </w:pPr>
      <w:r>
        <w:rPr/>
        <w:t>host3</w:t>
      </w:r>
    </w:p>
    <w:p>
      <w:pPr>
        <w:pStyle w:val="PreformattedText"/>
        <w:rPr/>
      </w:pPr>
      <w:r>
        <w:rPr/>
      </w:r>
    </w:p>
    <w:p>
      <w:pPr>
        <w:pStyle w:val="PreformattedText"/>
        <w:rPr/>
      </w:pPr>
      <w:r>
        <w:rPr/>
        <w:t>[</w:t>
      </w:r>
      <w:r>
        <w:rPr>
          <w:color w:val="5C2D91"/>
        </w:rPr>
        <w:t>southeast</w:t>
      </w:r>
      <w:r>
        <w:rPr/>
        <w:t>:</w:t>
      </w:r>
      <w:r>
        <w:rPr>
          <w:color w:val="F58220"/>
        </w:rPr>
        <w:t>children</w:t>
      </w:r>
      <w:r>
        <w:rPr/>
        <w:t>]</w:t>
      </w:r>
    </w:p>
    <w:p>
      <w:pPr>
        <w:pStyle w:val="PreformattedText"/>
        <w:rPr/>
      </w:pPr>
      <w:r>
        <w:rPr/>
        <w:t>atlanta</w:t>
      </w:r>
    </w:p>
    <w:p>
      <w:pPr>
        <w:pStyle w:val="PreformattedText"/>
        <w:rPr/>
      </w:pPr>
      <w:r>
        <w:rPr/>
        <w:t>raleigh</w:t>
      </w:r>
    </w:p>
    <w:p>
      <w:pPr>
        <w:pStyle w:val="PreformattedText"/>
        <w:rPr/>
      </w:pPr>
      <w:r>
        <w:rPr/>
      </w:r>
    </w:p>
    <w:p>
      <w:pPr>
        <w:pStyle w:val="PreformattedText"/>
        <w:rPr/>
      </w:pPr>
      <w:r>
        <w:rPr/>
        <w:t>[</w:t>
      </w:r>
      <w:r>
        <w:rPr>
          <w:color w:val="5C2D91"/>
        </w:rPr>
        <w:t>southeast</w:t>
      </w:r>
      <w:r>
        <w:rPr/>
        <w:t>:</w:t>
      </w:r>
      <w:r>
        <w:rPr>
          <w:color w:val="F58220"/>
        </w:rPr>
        <w:t>vars</w:t>
      </w:r>
      <w:r>
        <w:rPr/>
        <w:t>]</w:t>
      </w:r>
    </w:p>
    <w:p>
      <w:pPr>
        <w:pStyle w:val="PreformattedText"/>
        <w:rPr/>
      </w:pPr>
      <w:r>
        <w:rPr/>
        <w:t>some_server=foo.southeast.example.com</w:t>
      </w:r>
    </w:p>
    <w:p>
      <w:pPr>
        <w:pStyle w:val="PreformattedText"/>
        <w:rPr/>
      </w:pPr>
      <w:r>
        <w:rPr/>
        <w:t>halon_system_timeout=30</w:t>
      </w:r>
    </w:p>
    <w:p>
      <w:pPr>
        <w:pStyle w:val="PreformattedText"/>
        <w:rPr/>
      </w:pPr>
      <w:r>
        <w:rPr/>
        <w:t>self_destruct_countdown=60</w:t>
      </w:r>
    </w:p>
    <w:p>
      <w:pPr>
        <w:pStyle w:val="PreformattedText"/>
        <w:rPr/>
      </w:pPr>
      <w:r>
        <w:rPr/>
        <w:t>escape_pods=2</w:t>
      </w:r>
    </w:p>
    <w:p>
      <w:pPr>
        <w:pStyle w:val="PreformattedText"/>
        <w:rPr/>
      </w:pPr>
      <w:r>
        <w:rPr/>
      </w:r>
    </w:p>
    <w:p>
      <w:pPr>
        <w:pStyle w:val="PreformattedText"/>
        <w:rPr/>
      </w:pPr>
      <w:r>
        <w:rPr/>
        <w:t>[</w:t>
      </w:r>
      <w:r>
        <w:rPr>
          <w:color w:val="5C2D91"/>
        </w:rPr>
        <w:t>usa</w:t>
      </w:r>
      <w:r>
        <w:rPr/>
        <w:t>:</w:t>
      </w:r>
      <w:r>
        <w:rPr>
          <w:color w:val="F58220"/>
        </w:rPr>
        <w:t>children</w:t>
      </w:r>
      <w:r>
        <w:rPr/>
        <w:t>]</w:t>
      </w:r>
    </w:p>
    <w:p>
      <w:pPr>
        <w:pStyle w:val="PreformattedText"/>
        <w:rPr/>
      </w:pPr>
      <w:r>
        <w:rPr/>
        <w:t>southeast</w:t>
      </w:r>
    </w:p>
    <w:p>
      <w:pPr>
        <w:pStyle w:val="PreformattedText"/>
        <w:rPr/>
      </w:pPr>
      <w:r>
        <w:rPr/>
        <w:t>northeast</w:t>
      </w:r>
    </w:p>
    <w:p>
      <w:pPr>
        <w:pStyle w:val="PreformattedText"/>
        <w:rPr/>
      </w:pPr>
      <w:r>
        <w:rPr/>
        <w:t>southwest</w:t>
      </w:r>
    </w:p>
    <w:p>
      <w:pPr>
        <w:pStyle w:val="PreformattedText"/>
        <w:spacing w:before="0" w:after="283"/>
        <w:rPr/>
      </w:pPr>
      <w:r>
        <w:rPr/>
        <w:t>northwest</w:t>
      </w:r>
    </w:p>
    <w:p>
      <w:pPr>
        <w:pStyle w:val="Heading2"/>
        <w:numPr>
          <w:ilvl w:val="0"/>
          <w:numId w:val="0"/>
        </w:numPr>
        <w:ind w:left="0" w:hanging="0"/>
        <w:rPr/>
      </w:pPr>
      <w:r>
        <w:fldChar w:fldCharType="begin"/>
      </w:r>
      <w:r>
        <w:instrText> HYPERLINK "https://docs.ansible.com/ansible/2.4/intro_inventory.html" \l "id10"</w:instrText>
      </w:r>
      <w:r>
        <w:fldChar w:fldCharType="separate"/>
      </w:r>
      <w:r>
        <w:rPr>
          <w:rStyle w:val="InternetLink"/>
        </w:rPr>
        <w:t>Default groups</w:t>
      </w:r>
      <w:r>
        <w:fldChar w:fldCharType="end"/>
      </w:r>
    </w:p>
    <w:p>
      <w:pPr>
        <w:pStyle w:val="TextBody"/>
        <w:spacing w:before="0" w:after="283"/>
        <w:rPr/>
      </w:pPr>
      <w:r>
        <w:rPr/>
        <w:t xml:space="preserve">There are two default groups: </w:t>
      </w:r>
      <w:r>
        <w:rPr>
          <w:rStyle w:val="SourceText"/>
        </w:rPr>
        <w:t>all</w:t>
      </w:r>
      <w:r>
        <w:rPr/>
        <w:t xml:space="preserve"> and </w:t>
      </w:r>
      <w:r>
        <w:rPr>
          <w:rStyle w:val="SourceText"/>
        </w:rPr>
        <w:t>ungrouped</w:t>
      </w:r>
      <w:r>
        <w:rPr/>
        <w:t xml:space="preserve">. </w:t>
      </w:r>
      <w:r>
        <w:rPr>
          <w:rStyle w:val="SourceText"/>
        </w:rPr>
        <w:t>all</w:t>
      </w:r>
      <w:r>
        <w:rPr/>
        <w:t xml:space="preserve"> contains every host. </w:t>
      </w:r>
      <w:r>
        <w:rPr>
          <w:rStyle w:val="SourceText"/>
        </w:rPr>
        <w:t>ungrouped</w:t>
      </w:r>
      <w:r>
        <w:rPr/>
        <w:t xml:space="preserve"> contains all hosts that don’t have another group aside from </w:t>
      </w:r>
      <w:r>
        <w:rPr>
          <w:rStyle w:val="SourceText"/>
        </w:rPr>
        <w:t>all</w:t>
      </w:r>
      <w:r>
        <w:rPr/>
        <w:t xml:space="preserve">. Every host will always belong to at least 2 groups. Though </w:t>
      </w:r>
      <w:r>
        <w:rPr>
          <w:rStyle w:val="SourceText"/>
        </w:rPr>
        <w:t>all</w:t>
      </w:r>
      <w:r>
        <w:rPr/>
        <w:t xml:space="preserve"> and </w:t>
      </w:r>
      <w:r>
        <w:rPr>
          <w:rStyle w:val="SourceText"/>
        </w:rPr>
        <w:t>ungrouped</w:t>
      </w:r>
      <w:r>
        <w:rPr/>
        <w:t xml:space="preserve"> are always present, they can be implicit and not appear in group listings like </w:t>
      </w:r>
      <w:r>
        <w:rPr>
          <w:rStyle w:val="SourceText"/>
        </w:rPr>
        <w:t>group_names</w:t>
      </w:r>
      <w:r>
        <w:rPr/>
        <w:t>.</w:t>
      </w:r>
    </w:p>
    <w:p>
      <w:pPr>
        <w:pStyle w:val="Heading2"/>
        <w:numPr>
          <w:ilvl w:val="0"/>
          <w:numId w:val="0"/>
        </w:numPr>
        <w:ind w:left="0" w:hanging="0"/>
        <w:rPr/>
      </w:pPr>
      <w:r>
        <w:fldChar w:fldCharType="begin"/>
      </w:r>
      <w:r>
        <w:instrText> HYPERLINK "https://docs.ansible.com/ansible/2.4/intro_inventory.html" \l "id11"</w:instrText>
      </w:r>
      <w:r>
        <w:fldChar w:fldCharType="separate"/>
      </w:r>
      <w:r>
        <w:rPr>
          <w:rStyle w:val="InternetLink"/>
        </w:rPr>
        <w:t>Splitting Out Host and Group Specific Data</w:t>
      </w:r>
      <w:r>
        <w:fldChar w:fldCharType="end"/>
      </w:r>
    </w:p>
    <w:p>
      <w:pPr>
        <w:pStyle w:val="TextBody"/>
        <w:rPr/>
      </w:pPr>
      <w:r>
        <w:rPr/>
        <w:t>The preferred practice in Ansible is to not store variables in the main inventory file.</w:t>
      </w:r>
    </w:p>
    <w:p>
      <w:pPr>
        <w:pStyle w:val="TextBody"/>
        <w:rPr/>
      </w:pPr>
      <w:r>
        <w:rPr/>
        <w:t>In addition to storing variables directly in the inventory file, host and group variables can be stored in individual files relative to the inventory file (not directory, it is always the file).</w:t>
      </w:r>
    </w:p>
    <w:p>
      <w:pPr>
        <w:pStyle w:val="TextBody"/>
        <w:spacing w:before="0" w:after="283"/>
        <w:rPr>
          <w:b/>
          <w:b/>
          <w:bCs/>
          <w:color w:val="610506"/>
        </w:rPr>
      </w:pPr>
      <w:r>
        <w:rPr>
          <w:b/>
          <w:bCs/>
          <w:color w:val="610506"/>
        </w:rPr>
        <w:t>Time to show a reference to our inventory file</w:t>
      </w:r>
    </w:p>
    <w:p>
      <w:pPr>
        <w:pStyle w:val="Heading2"/>
        <w:numPr>
          <w:ilvl w:val="0"/>
          <w:numId w:val="0"/>
        </w:numPr>
        <w:ind w:left="0" w:hanging="0"/>
        <w:rPr/>
      </w:pPr>
      <w:r>
        <w:fldChar w:fldCharType="begin"/>
      </w:r>
      <w:r>
        <w:instrText> HYPERLINK "https://docs.ansible.com/ansible/2.4/intro_inventory.html" \l "id12"</w:instrText>
      </w:r>
      <w:r>
        <w:fldChar w:fldCharType="separate"/>
      </w:r>
      <w:r>
        <w:rPr>
          <w:rStyle w:val="InternetLink"/>
        </w:rPr>
        <w:t>List of Behavioral Inventory Parameters</w:t>
      </w:r>
      <w:r>
        <w:fldChar w:fldCharType="end"/>
      </w:r>
    </w:p>
    <w:p>
      <w:pPr>
        <w:pStyle w:val="TextBody"/>
        <w:rPr/>
      </w:pPr>
      <w:r>
        <w:rPr/>
        <w:t>Setting the following variables controls how A</w:t>
      </w:r>
      <w:r>
        <w:rPr>
          <w:b/>
          <w:bCs/>
        </w:rPr>
        <w:t>nsible</w:t>
      </w:r>
      <w:r>
        <w:rPr/>
        <w:t xml:space="preserve"> interacts with remote hosts.</w:t>
      </w:r>
    </w:p>
    <w:p>
      <w:pPr>
        <w:pStyle w:val="TextBody"/>
        <w:rPr>
          <w:b/>
          <w:b/>
          <w:bCs/>
        </w:rPr>
      </w:pPr>
      <w:r>
        <w:rPr>
          <w:b/>
          <w:bCs/>
        </w:rPr>
        <w:t>General for all connections:</w:t>
      </w:r>
    </w:p>
    <w:p>
      <w:pPr>
        <w:pStyle w:val="ListHeading"/>
        <w:rPr/>
      </w:pPr>
      <w:r>
        <w:rPr/>
        <w:t xml:space="preserve">ansible_host </w:t>
      </w:r>
    </w:p>
    <w:p>
      <w:pPr>
        <w:pStyle w:val="ListContents"/>
        <w:rPr/>
      </w:pPr>
      <w:r>
        <w:rPr/>
        <w:t xml:space="preserve">The name of the host to connect to, if different from the alias you wish to give to it. </w:t>
      </w:r>
    </w:p>
    <w:p>
      <w:pPr>
        <w:pStyle w:val="ListHeading"/>
        <w:rPr/>
      </w:pPr>
      <w:r>
        <w:rPr/>
        <w:t xml:space="preserve">ansible_port </w:t>
      </w:r>
    </w:p>
    <w:p>
      <w:pPr>
        <w:pStyle w:val="ListContents"/>
        <w:rPr/>
      </w:pPr>
      <w:r>
        <w:rPr/>
        <w:t xml:space="preserve">The ssh port number, if not 22 </w:t>
      </w:r>
    </w:p>
    <w:p>
      <w:pPr>
        <w:pStyle w:val="ListHeading"/>
        <w:rPr/>
      </w:pPr>
      <w:r>
        <w:rPr/>
        <w:t xml:space="preserve">ansible_user </w:t>
      </w:r>
    </w:p>
    <w:p>
      <w:pPr>
        <w:pStyle w:val="ListContents"/>
        <w:spacing w:before="0" w:after="283"/>
        <w:rPr/>
      </w:pPr>
      <w:r>
        <w:rPr/>
        <w:t xml:space="preserve">The default ssh user name to use. </w:t>
      </w:r>
    </w:p>
    <w:p>
      <w:pPr>
        <w:pStyle w:val="TextBody"/>
        <w:rPr/>
      </w:pPr>
      <w:r>
        <w:rPr/>
        <w:t>Specific to the SSH connection:</w:t>
      </w:r>
    </w:p>
    <w:p>
      <w:pPr>
        <w:pStyle w:val="ListHeading"/>
        <w:rPr/>
      </w:pPr>
      <w:r>
        <w:rPr/>
        <w:t xml:space="preserve">ansible_ssh_pass </w:t>
      </w:r>
      <w:r>
        <w:rPr>
          <w:b/>
          <w:bCs/>
          <w:color w:val="610506"/>
        </w:rPr>
        <w:t>The ssh password to use (</w:t>
      </w:r>
      <w:r>
        <w:rPr>
          <w:b/>
          <w:bCs/>
          <w:color w:val="610506"/>
        </w:rPr>
        <w:t xml:space="preserve">we </w:t>
      </w:r>
      <w:r>
        <w:rPr>
          <w:b/>
          <w:bCs/>
          <w:color w:val="610506"/>
        </w:rPr>
        <w:t xml:space="preserve">never store this variable in plain text; </w:t>
      </w:r>
      <w:r>
        <w:rPr>
          <w:b/>
          <w:bCs/>
          <w:color w:val="610506"/>
        </w:rPr>
        <w:t>we</w:t>
      </w:r>
      <w:r>
        <w:rPr>
          <w:b/>
          <w:bCs/>
          <w:color w:val="610506"/>
        </w:rPr>
        <w:t xml:space="preserve"> use a vault</w:t>
      </w:r>
      <w:r>
        <w:rPr>
          <w:b/>
          <w:bCs/>
          <w:color w:val="610506"/>
        </w:rPr>
        <w:t>s</w:t>
      </w:r>
      <w:r>
        <w:rPr>
          <w:b/>
          <w:bCs/>
          <w:color w:val="610506"/>
        </w:rPr>
        <w:t xml:space="preserve">.) </w:t>
      </w:r>
    </w:p>
    <w:p>
      <w:pPr>
        <w:pStyle w:val="Heading2"/>
        <w:numPr>
          <w:ilvl w:val="0"/>
          <w:numId w:val="0"/>
        </w:numPr>
        <w:ind w:left="0" w:hanging="0"/>
        <w:rPr/>
      </w:pPr>
      <w:r>
        <w:fldChar w:fldCharType="begin"/>
      </w:r>
      <w:r>
        <w:instrText> HYPERLINK "https://docs.ansible.com/ansible/2.4/intro_inventory.html" \l "id13"</w:instrText>
      </w:r>
      <w:r>
        <w:fldChar w:fldCharType="separate"/>
      </w:r>
      <w:r>
        <w:rPr>
          <w:rStyle w:val="InternetLink"/>
        </w:rPr>
        <w:t>Non-SSH connection types</w:t>
      </w:r>
      <w:r>
        <w:fldChar w:fldCharType="end"/>
      </w:r>
    </w:p>
    <w:p>
      <w:pPr>
        <w:pStyle w:val="TextBody"/>
        <w:numPr>
          <w:ilvl w:val="0"/>
          <w:numId w:val="0"/>
        </w:numPr>
        <w:ind w:left="0" w:hanging="0"/>
        <w:rPr/>
      </w:pPr>
      <w:r>
        <w:rPr/>
        <w:t>ansible_connection=…..</w:t>
      </w:r>
    </w:p>
    <w:p>
      <w:pPr>
        <w:pStyle w:val="TextBody"/>
        <w:rPr/>
      </w:pPr>
      <w:r>
        <w:rPr>
          <w:rStyle w:val="StrongEmphasis"/>
        </w:rPr>
        <w:t>local</w:t>
      </w:r>
    </w:p>
    <w:p>
      <w:pPr>
        <w:pStyle w:val="TextBody"/>
        <w:rPr/>
      </w:pPr>
      <w:r>
        <w:rPr/>
        <w:t>This connector can be used to deploy/use the playbook to the control machine itself.</w:t>
      </w:r>
    </w:p>
    <w:p>
      <w:pPr>
        <w:pStyle w:val="TextBody"/>
        <w:rPr/>
      </w:pPr>
      <w:r>
        <w:rPr>
          <w:rStyle w:val="StrongEmphasis"/>
        </w:rPr>
        <w:t>docker</w:t>
      </w:r>
    </w:p>
    <w:p>
      <w:pPr>
        <w:pStyle w:val="TextBody"/>
        <w:rPr/>
      </w:pPr>
      <w:r>
        <w:rPr/>
        <w:t>This connector deploys the playbook directly into Docker containers using the local Docker client. The following parameters are processed by this connector:</w:t>
      </w:r>
    </w:p>
    <w:p>
      <w:pPr>
        <w:pStyle w:val="ListHeading"/>
        <w:rPr/>
      </w:pPr>
      <w:r>
        <w:rPr/>
        <w:t xml:space="preserve">ansible_host </w:t>
      </w:r>
    </w:p>
    <w:p>
      <w:pPr>
        <w:pStyle w:val="ListContents"/>
        <w:rPr/>
      </w:pPr>
      <w:r>
        <w:rPr/>
        <w:t xml:space="preserve">The name of the Docker container to connect to. </w:t>
      </w:r>
    </w:p>
    <w:p>
      <w:pPr>
        <w:pStyle w:val="ListHeading"/>
        <w:rPr/>
      </w:pPr>
      <w:r>
        <w:rPr/>
        <w:t xml:space="preserve">ansible_user </w:t>
      </w:r>
    </w:p>
    <w:p>
      <w:pPr>
        <w:pStyle w:val="ListContents"/>
        <w:rPr/>
      </w:pPr>
      <w:r>
        <w:rPr/>
        <w:t xml:space="preserve">The user name to operate within the container. The user must exist inside the container. </w:t>
      </w:r>
    </w:p>
    <w:p>
      <w:pPr>
        <w:pStyle w:val="ListHeading"/>
        <w:rPr/>
      </w:pPr>
      <w:r>
        <w:rPr/>
        <w:t xml:space="preserve">ansible_become </w:t>
      </w:r>
    </w:p>
    <w:p>
      <w:pPr>
        <w:pStyle w:val="ListContents"/>
        <w:rPr/>
      </w:pPr>
      <w:r>
        <w:rPr/>
        <w:t xml:space="preserve">If set to </w:t>
      </w:r>
      <w:r>
        <w:rPr>
          <w:rStyle w:val="SourceText"/>
        </w:rPr>
        <w:t>true</w:t>
      </w:r>
      <w:r>
        <w:rPr/>
        <w:t xml:space="preserve"> the </w:t>
      </w:r>
      <w:r>
        <w:rPr>
          <w:rStyle w:val="SourceText"/>
        </w:rPr>
        <w:t>become_user</w:t>
      </w:r>
      <w:r>
        <w:rPr/>
        <w:t xml:space="preserve"> will be used to operate within the container. </w:t>
      </w:r>
    </w:p>
    <w:p>
      <w:pPr>
        <w:pStyle w:val="ListHeading"/>
        <w:rPr/>
      </w:pPr>
      <w:r>
        <w:rPr/>
        <w:t xml:space="preserve">ansible_docker_extra_args </w:t>
      </w:r>
      <w:r>
        <w:br w:type="page"/>
      </w:r>
    </w:p>
    <w:p>
      <w:pPr>
        <w:pStyle w:val="Heading1"/>
        <w:numPr>
          <w:ilvl w:val="0"/>
          <w:numId w:val="0"/>
        </w:numPr>
        <w:ind w:left="0" w:hanging="0"/>
        <w:rPr/>
      </w:pPr>
      <w:r>
        <w:rPr/>
        <w:t>Playbooks</w:t>
      </w:r>
    </w:p>
    <w:p>
      <w:pPr>
        <w:pStyle w:val="TextBody"/>
        <w:rPr/>
      </w:pPr>
      <w:r>
        <w:rPr/>
      </w:r>
    </w:p>
    <w:p>
      <w:pPr>
        <w:pStyle w:val="TextBody"/>
        <w:rPr/>
      </w:pPr>
      <w:r>
        <w:rPr/>
        <w:t xml:space="preserve">If </w:t>
      </w:r>
      <w:r>
        <w:rPr>
          <w:color w:val="5C2D91"/>
        </w:rPr>
        <w:t>Ansible modules</w:t>
      </w:r>
      <w:r>
        <w:rPr/>
        <w:t xml:space="preserve"> are the tools in your workshop, </w:t>
      </w:r>
      <w:r>
        <w:rPr>
          <w:color w:val="5C2D91"/>
        </w:rPr>
        <w:t>playbooks</w:t>
      </w:r>
      <w:r>
        <w:rPr/>
        <w:t xml:space="preserve"> are your instruction manuals, and your </w:t>
      </w:r>
      <w:r>
        <w:rPr>
          <w:color w:val="5C2D91"/>
        </w:rPr>
        <w:t>inventory</w:t>
      </w:r>
      <w:r>
        <w:rPr/>
        <w:t xml:space="preserve"> of hosts are your raw material.</w:t>
      </w:r>
    </w:p>
    <w:p>
      <w:pPr>
        <w:pStyle w:val="TextBody"/>
        <w:rPr/>
      </w:pPr>
      <w:r>
        <w:rPr/>
      </w:r>
    </w:p>
    <w:p>
      <w:pPr>
        <w:pStyle w:val="TextBody"/>
        <w:rPr/>
      </w:pPr>
      <w:r>
        <w:rPr/>
        <w:t xml:space="preserve">Playbooks are designed to be </w:t>
      </w:r>
      <w:r>
        <w:rPr>
          <w:color w:val="5C2D91"/>
        </w:rPr>
        <w:t xml:space="preserve">human-readable </w:t>
      </w:r>
      <w:r>
        <w:rPr/>
        <w:t>and are developed in a basic text language. There are multiple ways to organize playbooks and the files they include.</w:t>
      </w:r>
    </w:p>
    <w:p>
      <w:pPr>
        <w:pStyle w:val="Heading2"/>
        <w:numPr>
          <w:ilvl w:val="0"/>
          <w:numId w:val="0"/>
        </w:numPr>
        <w:ind w:left="0" w:hanging="0"/>
        <w:rPr/>
      </w:pPr>
      <w:r>
        <w:rPr/>
        <w:t>Creating Reusable Playbooks</w:t>
      </w:r>
    </w:p>
    <w:p>
      <w:pPr>
        <w:pStyle w:val="TextBody"/>
        <w:numPr>
          <w:ilvl w:val="0"/>
          <w:numId w:val="0"/>
        </w:numPr>
        <w:spacing w:before="0" w:after="0"/>
        <w:ind w:left="707" w:hanging="0"/>
        <w:rPr/>
      </w:pPr>
      <w:r>
        <w:rPr/>
      </w:r>
    </w:p>
    <w:p>
      <w:pPr>
        <w:pStyle w:val="TextBody"/>
        <w:rPr/>
      </w:pPr>
      <w:r>
        <w:rPr/>
        <w:t>While it is possible to write a playbook in one very large file (and you might start out learning playbooks this way), eventually you’ll want to reuse files and start to organize things. In Ansible, there are three ways to do this: includes, imports, and roles.</w:t>
      </w:r>
    </w:p>
    <w:p>
      <w:pPr>
        <w:pStyle w:val="TextBody"/>
        <w:rPr/>
      </w:pPr>
      <w:r>
        <w:rPr/>
        <w:t>Includes and imports (added in 2.4) allow users to break up large playbooks into smaller files, which can be used across multiple parent playbooks or even multiple times within the same Playbook.</w:t>
      </w:r>
    </w:p>
    <w:p>
      <w:pPr>
        <w:pStyle w:val="TextBody"/>
        <w:rPr/>
      </w:pPr>
      <w:r>
        <w:rPr>
          <w:color w:val="5C2D91"/>
        </w:rPr>
        <w:t>Roles allow more than just tasks to be packaged together and can include variables, handlers, or even modules and other plugins. Unlike includes and imports, roles can also be uploaded and shared via Ansible Galaxy.</w:t>
      </w:r>
    </w:p>
    <w:p>
      <w:pPr>
        <w:pStyle w:val="Heading2"/>
        <w:numPr>
          <w:ilvl w:val="0"/>
          <w:numId w:val="0"/>
        </w:numPr>
        <w:ind w:left="0" w:hanging="0"/>
        <w:rPr/>
      </w:pPr>
      <w:r>
        <w:rPr/>
        <w:t>Dynamic vs. Static</w:t>
      </w:r>
    </w:p>
    <w:p>
      <w:pPr>
        <w:pStyle w:val="TextBody"/>
        <w:rPr/>
      </w:pPr>
      <w:r>
        <w:rPr/>
        <w:t>Ansible has two modes of operation for reusable content: dynamic and static.</w:t>
      </w:r>
    </w:p>
    <w:p>
      <w:pPr>
        <w:pStyle w:val="TextBody"/>
        <w:rPr/>
      </w:pPr>
      <w:r>
        <w:rPr/>
        <w:t xml:space="preserve">If you use any </w:t>
      </w:r>
      <w:r>
        <w:rPr>
          <w:rStyle w:val="SourceText"/>
        </w:rPr>
        <w:t>import*</w:t>
      </w:r>
      <w:r>
        <w:rPr/>
        <w:t xml:space="preserve"> Task (</w:t>
      </w:r>
      <w:r>
        <w:rPr>
          <w:rStyle w:val="SourceText"/>
        </w:rPr>
        <w:t>import_playbook</w:t>
      </w:r>
      <w:r>
        <w:rPr/>
        <w:t xml:space="preserve">, </w:t>
      </w:r>
      <w:r>
        <w:rPr>
          <w:rStyle w:val="SourceText"/>
        </w:rPr>
        <w:t>import_tasks</w:t>
      </w:r>
      <w:r>
        <w:rPr/>
        <w:t xml:space="preserve">, etc.), it will be </w:t>
      </w:r>
      <w:r>
        <w:rPr>
          <w:rStyle w:val="Emphasis"/>
        </w:rPr>
        <w:t>static</w:t>
      </w:r>
      <w:r>
        <w:rPr/>
        <w:t xml:space="preserve">. If you use any </w:t>
      </w:r>
      <w:r>
        <w:rPr>
          <w:rStyle w:val="SourceText"/>
        </w:rPr>
        <w:t>include*</w:t>
      </w:r>
      <w:r>
        <w:rPr/>
        <w:t xml:space="preserve"> Task (</w:t>
      </w:r>
      <w:r>
        <w:rPr>
          <w:rStyle w:val="SourceText"/>
        </w:rPr>
        <w:t>include_tasks</w:t>
      </w:r>
      <w:r>
        <w:rPr/>
        <w:t xml:space="preserve">, </w:t>
      </w:r>
      <w:r>
        <w:rPr>
          <w:rStyle w:val="SourceText"/>
        </w:rPr>
        <w:t>include_role</w:t>
      </w:r>
      <w:r>
        <w:rPr/>
        <w:t xml:space="preserve">, etc.), it will be </w:t>
      </w:r>
      <w:r>
        <w:rPr>
          <w:rStyle w:val="Emphasis"/>
        </w:rPr>
        <w:t>dynamic</w:t>
      </w:r>
      <w:r>
        <w:rPr/>
        <w:t>.</w:t>
      </w:r>
    </w:p>
    <w:p>
      <w:pPr>
        <w:pStyle w:val="TextBody"/>
        <w:rPr/>
      </w:pPr>
      <w:r>
        <w:rPr/>
      </w:r>
      <w:r>
        <w:br w:type="page"/>
      </w:r>
    </w:p>
    <w:p>
      <w:pPr>
        <w:pStyle w:val="Heading3"/>
        <w:numPr>
          <w:ilvl w:val="0"/>
          <w:numId w:val="0"/>
        </w:numPr>
        <w:ind w:left="0" w:hanging="0"/>
        <w:rPr/>
      </w:pPr>
      <w:r>
        <w:rPr/>
        <w:t>Differences Between Static and Dynamic</w:t>
      </w:r>
    </w:p>
    <w:p>
      <w:pPr>
        <w:pStyle w:val="TextBody"/>
        <w:rPr/>
      </w:pPr>
      <w:r>
        <w:rPr/>
        <w:t>The two modes of operation are pretty simple:</w:t>
      </w:r>
    </w:p>
    <w:p>
      <w:pPr>
        <w:pStyle w:val="TextBody"/>
        <w:numPr>
          <w:ilvl w:val="0"/>
          <w:numId w:val="2"/>
        </w:numPr>
        <w:tabs>
          <w:tab w:val="left" w:pos="0" w:leader="none"/>
        </w:tabs>
        <w:spacing w:before="0" w:after="0"/>
        <w:ind w:left="707" w:hanging="283"/>
        <w:rPr/>
      </w:pPr>
      <w:r>
        <w:rPr/>
        <w:t xml:space="preserve">Ansible pre-processes all static imports during Playbook parsing time. </w:t>
      </w:r>
    </w:p>
    <w:p>
      <w:pPr>
        <w:pStyle w:val="TextBody"/>
        <w:numPr>
          <w:ilvl w:val="0"/>
          <w:numId w:val="2"/>
        </w:numPr>
        <w:tabs>
          <w:tab w:val="left" w:pos="0" w:leader="none"/>
        </w:tabs>
        <w:ind w:left="707" w:hanging="283"/>
        <w:rPr/>
      </w:pPr>
      <w:r>
        <w:rPr/>
        <w:t xml:space="preserve">Dynamic includes are processed during runtime at the point in which that task is encountered. </w:t>
      </w:r>
    </w:p>
    <w:p>
      <w:pPr>
        <w:pStyle w:val="TextBody"/>
        <w:rPr/>
      </w:pPr>
      <w:r>
        <w:rPr/>
        <w:t xml:space="preserve">When it comes to Ansible task options like </w:t>
      </w:r>
      <w:r>
        <w:rPr>
          <w:rStyle w:val="SourceText"/>
        </w:rPr>
        <w:t>tags</w:t>
      </w:r>
      <w:r>
        <w:rPr/>
        <w:t xml:space="preserve"> and conditional statements (</w:t>
      </w:r>
      <w:r>
        <w:rPr>
          <w:rStyle w:val="SourceText"/>
        </w:rPr>
        <w:t>when:</w:t>
      </w:r>
      <w:r>
        <w:rPr/>
        <w:t>):</w:t>
      </w:r>
    </w:p>
    <w:p>
      <w:pPr>
        <w:pStyle w:val="TextBody"/>
        <w:numPr>
          <w:ilvl w:val="0"/>
          <w:numId w:val="4"/>
        </w:numPr>
        <w:tabs>
          <w:tab w:val="left" w:pos="0" w:leader="none"/>
        </w:tabs>
        <w:spacing w:before="0" w:after="0"/>
        <w:ind w:left="707" w:hanging="283"/>
        <w:rPr/>
      </w:pPr>
      <w:r>
        <w:rPr/>
        <w:t xml:space="preserve">For static imports, the parent task options will be copied to all child tasks contained within the import. </w:t>
      </w:r>
    </w:p>
    <w:p>
      <w:pPr>
        <w:pStyle w:val="TextBody"/>
        <w:numPr>
          <w:ilvl w:val="0"/>
          <w:numId w:val="4"/>
        </w:numPr>
        <w:tabs>
          <w:tab w:val="left" w:pos="0" w:leader="none"/>
        </w:tabs>
        <w:ind w:left="707" w:hanging="283"/>
        <w:rPr/>
      </w:pPr>
      <w:r>
        <w:rPr/>
        <w:t xml:space="preserve">For dynamic includes, the task options will </w:t>
      </w:r>
      <w:r>
        <w:rPr>
          <w:rStyle w:val="Emphasis"/>
        </w:rPr>
        <w:t>only</w:t>
      </w:r>
      <w:r>
        <w:rPr/>
        <w:t xml:space="preserve"> apply to the dynamic task as it is evaluated, and will not be copied to child tasks. </w:t>
      </w:r>
    </w:p>
    <w:p>
      <w:pPr>
        <w:pStyle w:val="TextBody"/>
        <w:rPr/>
      </w:pPr>
      <w:r>
        <w:rPr/>
        <w:t xml:space="preserve">Roles are a somewhat special case in everything. The </w:t>
      </w:r>
      <w:r>
        <w:rPr>
          <w:rStyle w:val="SourceText"/>
        </w:rPr>
        <w:t>include_role</w:t>
      </w:r>
      <w:r>
        <w:rPr/>
        <w:t xml:space="preserve"> option to allow roles to be executed inline with other tasks.</w:t>
      </w:r>
    </w:p>
    <w:p>
      <w:pPr>
        <w:pStyle w:val="Heading3"/>
        <w:numPr>
          <w:ilvl w:val="0"/>
          <w:numId w:val="0"/>
        </w:numPr>
        <w:ind w:left="0" w:hanging="0"/>
        <w:rPr/>
      </w:pPr>
      <w:r>
        <w:rPr/>
        <w:t>Tradeoffs Between Includes and Imports</w:t>
      </w:r>
    </w:p>
    <w:p>
      <w:pPr>
        <w:pStyle w:val="TextBody"/>
        <w:rPr/>
      </w:pPr>
      <w:r>
        <w:rPr/>
        <w:t xml:space="preserve">Using </w:t>
      </w:r>
      <w:r>
        <w:rPr>
          <w:rStyle w:val="SourceText"/>
        </w:rPr>
        <w:t>include*</w:t>
      </w:r>
      <w:r>
        <w:rPr/>
        <w:t xml:space="preserve"> vs. </w:t>
      </w:r>
      <w:r>
        <w:rPr>
          <w:rStyle w:val="SourceText"/>
        </w:rPr>
        <w:t>import*</w:t>
      </w:r>
      <w:r>
        <w:rPr/>
        <w:t xml:space="preserve"> has some advantages as well as some tradeoffs which users should consider when choosing to use each:</w:t>
      </w:r>
    </w:p>
    <w:p>
      <w:pPr>
        <w:pStyle w:val="TextBody"/>
        <w:rPr/>
      </w:pPr>
      <w:r>
        <w:rPr/>
        <w:t xml:space="preserve">The primary advantage of using </w:t>
      </w:r>
      <w:r>
        <w:rPr>
          <w:rStyle w:val="SourceText"/>
        </w:rPr>
        <w:t>include*</w:t>
      </w:r>
      <w:r>
        <w:rPr/>
        <w:t xml:space="preserve"> statements is looping. When a loop is used with an include, the included tasks or role will be executed once for each item in the loop.</w:t>
      </w:r>
    </w:p>
    <w:p>
      <w:pPr>
        <w:pStyle w:val="TextBody"/>
        <w:rPr/>
      </w:pPr>
      <w:r>
        <w:rPr/>
        <w:t xml:space="preserve">Using </w:t>
      </w:r>
      <w:r>
        <w:rPr>
          <w:rStyle w:val="SourceText"/>
        </w:rPr>
        <w:t>include*</w:t>
      </w:r>
      <w:r>
        <w:rPr/>
        <w:t xml:space="preserve"> does have some limitations when compared to </w:t>
      </w:r>
      <w:r>
        <w:rPr>
          <w:rStyle w:val="SourceText"/>
        </w:rPr>
        <w:t>import*</w:t>
      </w:r>
      <w:r>
        <w:rPr/>
        <w:t xml:space="preserve"> statements:</w:t>
      </w:r>
    </w:p>
    <w:p>
      <w:pPr>
        <w:pStyle w:val="TextBody"/>
        <w:numPr>
          <w:ilvl w:val="0"/>
          <w:numId w:val="3"/>
        </w:numPr>
        <w:tabs>
          <w:tab w:val="left" w:pos="0" w:leader="none"/>
        </w:tabs>
        <w:spacing w:before="0" w:after="0"/>
        <w:ind w:left="707" w:hanging="283"/>
        <w:rPr/>
      </w:pPr>
      <w:r>
        <w:rPr/>
        <w:t xml:space="preserve">Tags which only exist inside a dynamic include will not show up in –list-tags output. </w:t>
      </w:r>
    </w:p>
    <w:p>
      <w:pPr>
        <w:pStyle w:val="TextBody"/>
        <w:numPr>
          <w:ilvl w:val="0"/>
          <w:numId w:val="3"/>
        </w:numPr>
        <w:tabs>
          <w:tab w:val="left" w:pos="0" w:leader="none"/>
        </w:tabs>
        <w:spacing w:before="0" w:after="0"/>
        <w:ind w:left="707" w:hanging="283"/>
        <w:rPr/>
      </w:pPr>
      <w:r>
        <w:rPr/>
        <w:t xml:space="preserve">Tasks which only exist inside a dynamic include will not show up in –list-tasks output. </w:t>
      </w:r>
    </w:p>
    <w:p>
      <w:pPr>
        <w:pStyle w:val="TextBody"/>
        <w:numPr>
          <w:ilvl w:val="0"/>
          <w:numId w:val="3"/>
        </w:numPr>
        <w:tabs>
          <w:tab w:val="left" w:pos="0" w:leader="none"/>
        </w:tabs>
        <w:spacing w:before="0" w:after="0"/>
        <w:ind w:left="707" w:hanging="283"/>
        <w:rPr/>
      </w:pPr>
      <w:r>
        <w:rPr/>
        <w:t xml:space="preserve">You cannot use </w:t>
      </w:r>
      <w:r>
        <w:rPr>
          <w:rStyle w:val="SourceText"/>
        </w:rPr>
        <w:t>notify</w:t>
      </w:r>
      <w:r>
        <w:rPr/>
        <w:t xml:space="preserve"> to trigger a handler name which comes from inside a dynamic include (see note below). </w:t>
      </w:r>
    </w:p>
    <w:p>
      <w:pPr>
        <w:pStyle w:val="TextBody"/>
        <w:numPr>
          <w:ilvl w:val="0"/>
          <w:numId w:val="0"/>
        </w:numPr>
        <w:spacing w:before="0" w:after="0"/>
        <w:ind w:left="0" w:hanging="0"/>
        <w:rPr/>
      </w:pPr>
      <w:r>
        <w:rPr/>
        <w:t xml:space="preserve">Using </w:t>
      </w:r>
      <w:r>
        <w:rPr>
          <w:rStyle w:val="SourceText"/>
        </w:rPr>
        <w:t>import*</w:t>
      </w:r>
      <w:r>
        <w:rPr/>
        <w:t xml:space="preserve"> can also have some limitations when compared to dynamic includes:</w:t>
      </w:r>
    </w:p>
    <w:p>
      <w:pPr>
        <w:pStyle w:val="TextBody"/>
        <w:numPr>
          <w:ilvl w:val="0"/>
          <w:numId w:val="5"/>
        </w:numPr>
        <w:tabs>
          <w:tab w:val="left" w:pos="0" w:leader="none"/>
        </w:tabs>
        <w:spacing w:before="0" w:after="0"/>
        <w:ind w:left="707" w:hanging="283"/>
        <w:rPr/>
      </w:pPr>
      <w:r>
        <w:rPr/>
        <w:t xml:space="preserve">loops cannot be used with imports at all. </w:t>
      </w:r>
    </w:p>
    <w:p>
      <w:pPr>
        <w:pStyle w:val="TextBody"/>
        <w:numPr>
          <w:ilvl w:val="0"/>
          <w:numId w:val="5"/>
        </w:numPr>
        <w:tabs>
          <w:tab w:val="left" w:pos="0" w:leader="none"/>
        </w:tabs>
        <w:ind w:left="707" w:hanging="283"/>
        <w:rPr/>
      </w:pPr>
      <w:r>
        <w:rPr/>
        <w:t xml:space="preserve">variables from inventory sources (host/group vars, etc.) cannot be used. </w:t>
      </w:r>
    </w:p>
    <w:p>
      <w:pPr>
        <w:pStyle w:val="TextBody"/>
        <w:spacing w:before="0" w:after="283"/>
        <w:rPr/>
      </w:pPr>
      <w:r>
        <w:rPr>
          <w:b/>
          <w:bCs/>
          <w:color w:val="610506"/>
        </w:rPr>
        <w:t>Time to show a reference to our “create_limited_access_subnet.yml” file</w:t>
      </w:r>
    </w:p>
    <w:p>
      <w:pPr>
        <w:pStyle w:val="Heading2"/>
        <w:numPr>
          <w:ilvl w:val="0"/>
          <w:numId w:val="0"/>
        </w:numPr>
        <w:spacing w:before="0" w:after="283"/>
        <w:ind w:left="0" w:hanging="0"/>
        <w:rPr/>
      </w:pPr>
      <w:r>
        <w:fldChar w:fldCharType="begin"/>
      </w:r>
      <w:r>
        <w:instrText> HYPERLINK "https://docs.ansible.com/ansible/2.4/playbooks_variables.html" \l "id16"</w:instrText>
      </w:r>
      <w:r>
        <w:fldChar w:fldCharType="separate"/>
      </w:r>
      <w:r>
        <w:rPr>
          <w:rStyle w:val="InternetLink"/>
          <w:b/>
          <w:bCs/>
          <w:color w:val="610506"/>
        </w:rPr>
        <w:t>Variables Defined in Inventory</w:t>
      </w:r>
      <w:r>
        <w:fldChar w:fldCharType="end"/>
      </w:r>
    </w:p>
    <w:p>
      <w:pPr>
        <w:pStyle w:val="TextBody"/>
        <w:spacing w:before="0" w:after="283"/>
        <w:rPr>
          <w:u w:val="single"/>
        </w:rPr>
      </w:pPr>
      <w:r>
        <w:rPr>
          <w:u w:val="single"/>
        </w:rPr>
        <w:t>We already talked about these :) So skipping…</w:t>
      </w:r>
    </w:p>
    <w:p>
      <w:pPr>
        <w:pStyle w:val="Heading2"/>
        <w:numPr>
          <w:ilvl w:val="0"/>
          <w:numId w:val="0"/>
        </w:numPr>
        <w:ind w:left="0" w:hanging="0"/>
        <w:rPr/>
      </w:pPr>
      <w:r>
        <w:fldChar w:fldCharType="begin"/>
      </w:r>
      <w:r>
        <w:instrText> HYPERLINK "https://docs.ansible.com/ansible/2.4/playbooks_variables.html" \l "id17"</w:instrText>
      </w:r>
      <w:r>
        <w:fldChar w:fldCharType="separate"/>
      </w:r>
      <w:r>
        <w:rPr>
          <w:rStyle w:val="InternetLink"/>
        </w:rPr>
        <w:t>Variables Defined in a Playbook</w:t>
      </w:r>
      <w:r>
        <w:fldChar w:fldCharType="end"/>
      </w:r>
    </w:p>
    <w:p>
      <w:pPr>
        <w:pStyle w:val="TextBody"/>
        <w:rPr/>
      </w:pPr>
      <w:r>
        <w:rPr/>
        <w:t>In a playbook, it’s possible to define variables directly inline like so:</w:t>
      </w:r>
    </w:p>
    <w:p>
      <w:pPr>
        <w:pStyle w:val="PreformattedText"/>
        <w:rPr/>
      </w:pPr>
      <w:r>
        <w:rPr/>
        <w:t>- hosts: webservers</w:t>
      </w:r>
    </w:p>
    <w:p>
      <w:pPr>
        <w:pStyle w:val="PreformattedText"/>
        <w:rPr/>
      </w:pPr>
      <w:r>
        <w:rPr/>
        <w:t xml:space="preserve">  </w:t>
      </w:r>
      <w:r>
        <w:rPr/>
        <w:t>vars:</w:t>
      </w:r>
    </w:p>
    <w:p>
      <w:pPr>
        <w:pStyle w:val="PreformattedText"/>
        <w:spacing w:before="0" w:after="283"/>
        <w:rPr/>
      </w:pPr>
      <w:r>
        <w:rPr/>
        <w:t xml:space="preserve">    </w:t>
      </w:r>
      <w:r>
        <w:rPr/>
        <w:t>http_port: 80</w:t>
      </w:r>
    </w:p>
    <w:p>
      <w:pPr>
        <w:pStyle w:val="TextBody"/>
        <w:spacing w:before="0" w:after="283"/>
        <w:rPr/>
      </w:pPr>
      <w:r>
        <w:rPr/>
        <w:t>This can be nice as it’s right there when you are reading the playbook.</w:t>
      </w:r>
    </w:p>
    <w:p>
      <w:pPr>
        <w:pStyle w:val="Heading2"/>
        <w:numPr>
          <w:ilvl w:val="0"/>
          <w:numId w:val="0"/>
        </w:numPr>
        <w:spacing w:before="0" w:after="283"/>
        <w:ind w:left="0" w:hanging="0"/>
        <w:rPr/>
      </w:pPr>
      <w:r>
        <w:fldChar w:fldCharType="begin"/>
      </w:r>
      <w:r>
        <w:instrText> HYPERLINK "https://docs.ansible.com/ansible/2.4/playbooks_variables.html" \l "id19"</w:instrText>
      </w:r>
      <w:r>
        <w:fldChar w:fldCharType="separate"/>
      </w:r>
      <w:r>
        <w:rPr>
          <w:rStyle w:val="InternetLink"/>
        </w:rPr>
        <w:t>Using Variables: About Jinja2</w:t>
      </w:r>
      <w:r>
        <w:fldChar w:fldCharType="end"/>
      </w:r>
    </w:p>
    <w:p>
      <w:pPr>
        <w:pStyle w:val="TextBody"/>
        <w:rPr/>
      </w:pPr>
      <w:r>
        <w:rPr/>
        <w:t xml:space="preserve">Ansible allows you to reference variables in your playbooks using the Jinja2 templating system. </w:t>
      </w:r>
    </w:p>
    <w:p>
      <w:pPr>
        <w:pStyle w:val="TextBody"/>
        <w:rPr/>
      </w:pPr>
      <w:r>
        <w:rPr/>
        <w:t>For instance, in a simple template, you can do something like:</w:t>
      </w:r>
    </w:p>
    <w:p>
      <w:pPr>
        <w:pStyle w:val="TextBody"/>
        <w:rPr/>
      </w:pPr>
      <w:r>
        <w:rPr/>
      </w:r>
    </w:p>
    <w:p>
      <w:pPr>
        <w:pStyle w:val="PreformattedText"/>
        <w:spacing w:before="0" w:after="283"/>
        <w:rPr/>
      </w:pPr>
      <w:r>
        <w:rPr/>
        <w:t>My amp goes to {{ max_amp_value }} - basic form of variable substitution.</w:t>
      </w:r>
    </w:p>
    <w:p>
      <w:pPr>
        <w:pStyle w:val="PreformattedText"/>
        <w:spacing w:before="0" w:after="283"/>
        <w:rPr/>
      </w:pPr>
      <w:r>
        <w:rPr/>
      </w:r>
    </w:p>
    <w:p>
      <w:pPr>
        <w:pStyle w:val="TextBody"/>
        <w:rPr/>
      </w:pPr>
      <w:r>
        <w:rPr/>
        <w:t>This is also valid directly in playbooks, and you’ll occasionally want to do things like:</w:t>
      </w:r>
    </w:p>
    <w:p>
      <w:pPr>
        <w:pStyle w:val="TextBody"/>
        <w:rPr/>
      </w:pPr>
      <w:r>
        <w:rPr/>
      </w:r>
    </w:p>
    <w:p>
      <w:pPr>
        <w:pStyle w:val="PreformattedText"/>
        <w:spacing w:before="0" w:after="283"/>
        <w:rPr/>
      </w:pPr>
      <w:r>
        <w:rPr/>
        <w:t>template: src=foo.cfg.j2 dest={{ remote_install_path }}/foo.cfg</w:t>
      </w:r>
    </w:p>
    <w:p>
      <w:pPr>
        <w:pStyle w:val="TextBody"/>
        <w:rPr/>
      </w:pPr>
      <w:r>
        <w:rPr/>
        <w:t>Above we used a variable to help decide where to place a file.</w:t>
      </w:r>
    </w:p>
    <w:p>
      <w:pPr>
        <w:pStyle w:val="TextBody"/>
        <w:rPr/>
      </w:pPr>
      <w:r>
        <w:rPr>
          <w:b/>
          <w:bCs/>
          <w:color w:val="610506"/>
        </w:rPr>
        <w:t>Time to show: infrastructure-github/create_perimeter_config/prepare_hp_config_file.yml + infrastructure-github/ansible_hpe_cw7/configs/**</w:t>
      </w:r>
    </w:p>
    <w:p>
      <w:pPr>
        <w:pStyle w:val="Heading2"/>
        <w:numPr>
          <w:ilvl w:val="0"/>
          <w:numId w:val="0"/>
        </w:numPr>
        <w:spacing w:before="0" w:after="283"/>
        <w:ind w:left="0" w:hanging="0"/>
        <w:rPr/>
      </w:pPr>
      <w:r>
        <w:rPr/>
      </w:r>
    </w:p>
    <w:p>
      <w:pPr>
        <w:pStyle w:val="Heading2"/>
        <w:numPr>
          <w:ilvl w:val="0"/>
          <w:numId w:val="0"/>
        </w:numPr>
        <w:spacing w:before="0" w:after="283"/>
        <w:ind w:left="0" w:hanging="0"/>
        <w:rPr/>
      </w:pPr>
      <w:r>
        <w:fldChar w:fldCharType="begin"/>
      </w:r>
      <w:r>
        <w:instrText> HYPERLINK "https://docs.ansible.com/ansible/2.4/playbooks_variables.html" \l "id27"</w:instrText>
      </w:r>
      <w:r>
        <w:fldChar w:fldCharType="separate"/>
      </w:r>
      <w:r>
        <w:rPr>
          <w:rStyle w:val="InternetLink"/>
        </w:rPr>
        <w:t>Registered Variables</w:t>
      </w:r>
      <w:r>
        <w:fldChar w:fldCharType="end"/>
      </w:r>
    </w:p>
    <w:p>
      <w:pPr>
        <w:pStyle w:val="TextBody"/>
        <w:rPr/>
      </w:pPr>
      <w:r>
        <w:rPr/>
        <w:t>Another major use of variables is running a command and using the result of that command to save the result into a variable. Results will vary from module to module.</w:t>
      </w:r>
    </w:p>
    <w:p>
      <w:pPr>
        <w:pStyle w:val="TextBody"/>
        <w:rPr/>
      </w:pPr>
      <w:r>
        <w:rPr/>
        <w:t>Here’s a quick syntax example:</w:t>
      </w:r>
    </w:p>
    <w:p>
      <w:pPr>
        <w:pStyle w:val="PreformattedText"/>
        <w:rPr/>
      </w:pPr>
      <w:r>
        <w:rPr/>
        <w:t>- hosts: web_servers</w:t>
      </w:r>
    </w:p>
    <w:p>
      <w:pPr>
        <w:pStyle w:val="PreformattedText"/>
        <w:rPr/>
      </w:pPr>
      <w:r>
        <w:rPr/>
      </w:r>
    </w:p>
    <w:p>
      <w:pPr>
        <w:pStyle w:val="PreformattedText"/>
        <w:rPr/>
      </w:pPr>
      <w:r>
        <w:rPr/>
        <w:t xml:space="preserve">  </w:t>
      </w:r>
      <w:r>
        <w:rPr/>
        <w:t>tasks:</w:t>
      </w:r>
    </w:p>
    <w:p>
      <w:pPr>
        <w:pStyle w:val="PreformattedText"/>
        <w:rPr/>
      </w:pPr>
      <w:r>
        <w:rPr/>
      </w:r>
    </w:p>
    <w:p>
      <w:pPr>
        <w:pStyle w:val="PreformattedText"/>
        <w:rPr/>
      </w:pPr>
      <w:r>
        <w:rPr/>
        <w:t xml:space="preserve">     </w:t>
      </w:r>
      <w:r>
        <w:rPr/>
        <w:t>- shell: /usr/bin/foo</w:t>
      </w:r>
    </w:p>
    <w:p>
      <w:pPr>
        <w:pStyle w:val="PreformattedText"/>
        <w:rPr/>
      </w:pPr>
      <w:r>
        <w:rPr/>
        <w:t xml:space="preserve">       </w:t>
      </w:r>
      <w:r>
        <w:rPr/>
        <w:t>register: foo_result</w:t>
      </w:r>
    </w:p>
    <w:p>
      <w:pPr>
        <w:pStyle w:val="PreformattedText"/>
        <w:rPr/>
      </w:pPr>
      <w:r>
        <w:rPr/>
        <w:t xml:space="preserve">       </w:t>
      </w:r>
      <w:r>
        <w:rPr/>
        <w:t>ignore_errors: True</w:t>
      </w:r>
    </w:p>
    <w:p>
      <w:pPr>
        <w:pStyle w:val="PreformattedText"/>
        <w:rPr/>
      </w:pPr>
      <w:r>
        <w:rPr/>
      </w:r>
    </w:p>
    <w:p>
      <w:pPr>
        <w:pStyle w:val="PreformattedText"/>
        <w:rPr/>
      </w:pPr>
      <w:r>
        <w:rPr/>
        <w:t xml:space="preserve">     </w:t>
      </w:r>
      <w:r>
        <w:rPr/>
        <w:t>- shell: /usr/bin/bar</w:t>
      </w:r>
    </w:p>
    <w:p>
      <w:pPr>
        <w:pStyle w:val="PreformattedText"/>
        <w:spacing w:before="0" w:after="283"/>
        <w:rPr/>
      </w:pPr>
      <w:r>
        <w:rPr/>
        <w:t xml:space="preserve">       </w:t>
      </w:r>
      <w:r>
        <w:rPr/>
        <w:t>when: foo_result.rc == 5</w:t>
      </w:r>
    </w:p>
    <w:p>
      <w:pPr>
        <w:pStyle w:val="Heading2"/>
        <w:numPr>
          <w:ilvl w:val="0"/>
          <w:numId w:val="0"/>
        </w:numPr>
        <w:spacing w:before="0" w:after="283"/>
        <w:ind w:left="0" w:hanging="0"/>
        <w:rPr/>
      </w:pPr>
      <w:r>
        <w:fldChar w:fldCharType="begin"/>
      </w:r>
      <w:r>
        <w:instrText> HYPERLINK "https://docs.ansible.com/ansible/2.4/playbooks_variables.html" \l "id29"</w:instrText>
      </w:r>
      <w:r>
        <w:fldChar w:fldCharType="separate"/>
      </w:r>
      <w:r>
        <w:rPr>
          <w:rStyle w:val="InternetLink"/>
        </w:rPr>
        <w:t>Magic Variables</w:t>
      </w:r>
      <w:r>
        <w:fldChar w:fldCharType="end"/>
      </w:r>
    </w:p>
    <w:p>
      <w:pPr>
        <w:pStyle w:val="TextBody"/>
        <w:spacing w:before="0" w:after="283"/>
        <w:rPr/>
      </w:pPr>
      <w:r>
        <w:rPr/>
        <w:t>How to access other nodes variables:</w:t>
      </w:r>
    </w:p>
    <w:p>
      <w:pPr>
        <w:pStyle w:val="PreformattedText"/>
        <w:spacing w:before="0" w:after="283"/>
        <w:rPr/>
      </w:pPr>
      <w:r>
        <w:rPr/>
        <w:t>{{ hostvars['test.example.com']['ansible_distribution'] }}</w:t>
      </w:r>
    </w:p>
    <w:p>
      <w:pPr>
        <w:pStyle w:val="TextBody"/>
        <w:spacing w:before="0" w:after="283"/>
        <w:rPr/>
      </w:pPr>
      <w:r>
        <w:rPr/>
        <w:t>A frequently used idiom is walking a group to find all IP addresses in that group</w:t>
      </w:r>
    </w:p>
    <w:p>
      <w:pPr>
        <w:pStyle w:val="PreformattedText"/>
        <w:rPr/>
      </w:pPr>
      <w:r>
        <w:rPr/>
        <w:t>{% for host in groups['app_servers'] %}</w:t>
      </w:r>
    </w:p>
    <w:p>
      <w:pPr>
        <w:pStyle w:val="PreformattedText"/>
        <w:rPr/>
      </w:pPr>
      <w:r>
        <w:rPr/>
        <w:t xml:space="preserve">   </w:t>
      </w:r>
      <w:r>
        <w:rPr/>
        <w:t>{{ hostvars[host]['ansible_eth0']['ipv4']['address'] }}</w:t>
      </w:r>
    </w:p>
    <w:p>
      <w:pPr>
        <w:pStyle w:val="PreformattedText"/>
        <w:spacing w:before="0" w:after="283"/>
        <w:rPr/>
      </w:pPr>
      <w:r>
        <w:rPr/>
        <w:t>{% endfor %}</w:t>
      </w:r>
    </w:p>
    <w:p>
      <w:pPr>
        <w:pStyle w:val="Heading2"/>
        <w:numPr>
          <w:ilvl w:val="0"/>
          <w:numId w:val="0"/>
        </w:numPr>
        <w:spacing w:before="0" w:after="283"/>
        <w:ind w:left="0" w:hanging="0"/>
        <w:rPr/>
      </w:pPr>
      <w:r>
        <w:fldChar w:fldCharType="begin"/>
      </w:r>
      <w:r>
        <w:instrText> HYPERLINK "https://docs.ansible.com/ansible/2.4/playbooks_variables.html" \l "id30"</w:instrText>
      </w:r>
      <w:r>
        <w:fldChar w:fldCharType="separate"/>
      </w:r>
      <w:r>
        <w:rPr>
          <w:rStyle w:val="InternetLink"/>
        </w:rPr>
        <w:t>Variable File Separation</w:t>
      </w:r>
      <w:r>
        <w:fldChar w:fldCharType="end"/>
      </w:r>
    </w:p>
    <w:p>
      <w:pPr>
        <w:pStyle w:val="TextBody"/>
        <w:rPr/>
      </w:pPr>
      <w:r>
        <w:rPr/>
        <w:t>It’s a great idea to keep your playbooks under source control, but you may wish to make the playbook source public while keeping certain important variables private. Similarly, sometimes you may just want to keep certain information in different files, away from the main playbook.</w:t>
      </w:r>
    </w:p>
    <w:p>
      <w:pPr>
        <w:pStyle w:val="TextBody"/>
        <w:rPr/>
      </w:pPr>
      <w:r>
        <w:rPr/>
        <w:t>You can do this by using an external variables file, or files, just like this:</w:t>
      </w:r>
    </w:p>
    <w:p>
      <w:pPr>
        <w:pStyle w:val="PreformattedText"/>
        <w:rPr/>
      </w:pPr>
      <w:r>
        <w:rPr/>
        <w:t>---</w:t>
      </w:r>
    </w:p>
    <w:p>
      <w:pPr>
        <w:pStyle w:val="PreformattedText"/>
        <w:rPr/>
      </w:pPr>
      <w:r>
        <w:rPr/>
      </w:r>
    </w:p>
    <w:p>
      <w:pPr>
        <w:pStyle w:val="PreformattedText"/>
        <w:rPr/>
      </w:pPr>
      <w:r>
        <w:rPr/>
        <w:t>- hosts: all</w:t>
      </w:r>
    </w:p>
    <w:p>
      <w:pPr>
        <w:pStyle w:val="PreformattedText"/>
        <w:rPr/>
      </w:pPr>
      <w:r>
        <w:rPr/>
        <w:t xml:space="preserve">  </w:t>
      </w:r>
      <w:r>
        <w:rPr/>
        <w:t>remote_user: root</w:t>
      </w:r>
    </w:p>
    <w:p>
      <w:pPr>
        <w:pStyle w:val="PreformattedText"/>
        <w:rPr/>
      </w:pPr>
      <w:r>
        <w:rPr/>
        <w:t xml:space="preserve">  </w:t>
      </w:r>
      <w:r>
        <w:rPr/>
        <w:t>vars:</w:t>
      </w:r>
    </w:p>
    <w:p>
      <w:pPr>
        <w:pStyle w:val="PreformattedText"/>
        <w:rPr/>
      </w:pPr>
      <w:r>
        <w:rPr/>
        <w:t xml:space="preserve">    </w:t>
      </w:r>
      <w:r>
        <w:rPr/>
        <w:t>favcolor: blue</w:t>
      </w:r>
    </w:p>
    <w:p>
      <w:pPr>
        <w:pStyle w:val="PreformattedText"/>
        <w:rPr/>
      </w:pPr>
      <w:r>
        <w:rPr/>
        <w:t xml:space="preserve">  </w:t>
      </w:r>
      <w:r>
        <w:rPr/>
        <w:t>vars_files:</w:t>
      </w:r>
    </w:p>
    <w:p>
      <w:pPr>
        <w:pStyle w:val="PreformattedText"/>
        <w:rPr/>
      </w:pPr>
      <w:r>
        <w:rPr/>
        <w:t xml:space="preserve">    </w:t>
      </w:r>
      <w:r>
        <w:rPr/>
        <w:t>- /vars/external_vars.yml</w:t>
      </w:r>
    </w:p>
    <w:p>
      <w:pPr>
        <w:pStyle w:val="PreformattedText"/>
        <w:rPr/>
      </w:pPr>
      <w:r>
        <w:rPr/>
      </w:r>
    </w:p>
    <w:p>
      <w:pPr>
        <w:pStyle w:val="PreformattedText"/>
        <w:rPr/>
      </w:pPr>
      <w:r>
        <w:rPr/>
        <w:t xml:space="preserve">  </w:t>
      </w:r>
      <w:r>
        <w:rPr/>
        <w:t>tasks:</w:t>
      </w:r>
    </w:p>
    <w:p>
      <w:pPr>
        <w:pStyle w:val="PreformattedText"/>
        <w:rPr/>
      </w:pPr>
      <w:r>
        <w:rPr/>
      </w:r>
    </w:p>
    <w:p>
      <w:pPr>
        <w:pStyle w:val="PreformattedText"/>
        <w:rPr/>
      </w:pPr>
      <w:r>
        <w:rPr/>
        <w:t xml:space="preserve">  </w:t>
      </w:r>
      <w:r>
        <w:rPr/>
        <w:t>- name: this is just a placeholder</w:t>
      </w:r>
    </w:p>
    <w:p>
      <w:pPr>
        <w:pStyle w:val="PreformattedText"/>
        <w:spacing w:before="0" w:after="283"/>
        <w:rPr/>
      </w:pPr>
      <w:r>
        <w:rPr/>
        <w:t xml:space="preserve">    </w:t>
      </w:r>
      <w:r>
        <w:rPr/>
        <w:t>command: /bin/echo foo</w:t>
      </w:r>
    </w:p>
    <w:p>
      <w:pPr>
        <w:pStyle w:val="TextBody"/>
        <w:rPr/>
      </w:pPr>
      <w:r>
        <w:rPr/>
        <w:t>The contents of each variables file is a simple YAML dictionary</w:t>
      </w:r>
    </w:p>
    <w:p>
      <w:pPr>
        <w:pStyle w:val="Heading2"/>
        <w:numPr>
          <w:ilvl w:val="0"/>
          <w:numId w:val="0"/>
        </w:numPr>
        <w:spacing w:before="0" w:after="283"/>
        <w:ind w:left="0" w:hanging="0"/>
        <w:rPr/>
      </w:pPr>
      <w:r>
        <w:fldChar w:fldCharType="begin"/>
      </w:r>
      <w:r>
        <w:instrText> HYPERLINK "https://docs.ansible.com/ansible/2.4/playbooks_variables.html" \l "id32"</w:instrText>
      </w:r>
      <w:r>
        <w:fldChar w:fldCharType="separate"/>
      </w:r>
      <w:r>
        <w:rPr>
          <w:rStyle w:val="InternetLink"/>
        </w:rPr>
        <w:t>Variable Precedence: Where Should I Put A Variable?</w:t>
      </w:r>
      <w:r>
        <w:fldChar w:fldCharType="end"/>
      </w:r>
    </w:p>
    <w:p>
      <w:pPr>
        <w:pStyle w:val="TextBody"/>
        <w:spacing w:before="0" w:after="283"/>
        <w:rPr/>
      </w:pPr>
      <w:r>
        <w:rPr/>
        <w:t>In 2.x, the order of precedence is following:</w:t>
      </w:r>
    </w:p>
    <w:p>
      <w:pPr>
        <w:pStyle w:val="Quotations"/>
        <w:numPr>
          <w:ilvl w:val="0"/>
          <w:numId w:val="6"/>
        </w:numPr>
        <w:tabs>
          <w:tab w:val="left" w:pos="0" w:leader="none"/>
        </w:tabs>
        <w:spacing w:before="0" w:after="0"/>
        <w:ind w:left="1274" w:right="567" w:hanging="283"/>
        <w:rPr/>
      </w:pPr>
      <w:r>
        <w:rPr/>
        <w:t>role defaults</w:t>
      </w:r>
    </w:p>
    <w:p>
      <w:pPr>
        <w:pStyle w:val="Quotations"/>
        <w:numPr>
          <w:ilvl w:val="0"/>
          <w:numId w:val="6"/>
        </w:numPr>
        <w:tabs>
          <w:tab w:val="left" w:pos="0" w:leader="none"/>
        </w:tabs>
        <w:spacing w:before="0" w:after="0"/>
        <w:ind w:left="1274" w:right="567" w:hanging="283"/>
        <w:rPr/>
      </w:pPr>
      <w:r>
        <w:rPr/>
        <w:t>inventory file or script group vars</w:t>
      </w:r>
    </w:p>
    <w:p>
      <w:pPr>
        <w:pStyle w:val="Quotations"/>
        <w:numPr>
          <w:ilvl w:val="0"/>
          <w:numId w:val="6"/>
        </w:numPr>
        <w:tabs>
          <w:tab w:val="left" w:pos="0" w:leader="none"/>
        </w:tabs>
        <w:spacing w:before="0" w:after="0"/>
        <w:ind w:left="1274" w:right="567" w:hanging="283"/>
        <w:rPr/>
      </w:pPr>
      <w:r>
        <w:rPr/>
        <w:t xml:space="preserve">inventory group_vars/all </w:t>
      </w:r>
    </w:p>
    <w:p>
      <w:pPr>
        <w:pStyle w:val="Quotations"/>
        <w:numPr>
          <w:ilvl w:val="0"/>
          <w:numId w:val="6"/>
        </w:numPr>
        <w:tabs>
          <w:tab w:val="left" w:pos="0" w:leader="none"/>
        </w:tabs>
        <w:spacing w:before="0" w:after="0"/>
        <w:ind w:left="1274" w:right="567" w:hanging="283"/>
        <w:rPr/>
      </w:pPr>
      <w:r>
        <w:rPr/>
        <w:t xml:space="preserve">playbook group_vars/all </w:t>
      </w:r>
    </w:p>
    <w:p>
      <w:pPr>
        <w:pStyle w:val="Quotations"/>
        <w:numPr>
          <w:ilvl w:val="0"/>
          <w:numId w:val="6"/>
        </w:numPr>
        <w:tabs>
          <w:tab w:val="left" w:pos="0" w:leader="none"/>
        </w:tabs>
        <w:spacing w:before="0" w:after="0"/>
        <w:ind w:left="1274" w:right="567" w:hanging="283"/>
        <w:rPr>
          <w:color w:val="F58220"/>
        </w:rPr>
      </w:pPr>
      <w:r>
        <w:rPr>
          <w:color w:val="F58220"/>
        </w:rPr>
        <w:t xml:space="preserve">inventory group_vars/* </w:t>
      </w:r>
    </w:p>
    <w:p>
      <w:pPr>
        <w:pStyle w:val="Quotations"/>
        <w:numPr>
          <w:ilvl w:val="0"/>
          <w:numId w:val="6"/>
        </w:numPr>
        <w:tabs>
          <w:tab w:val="left" w:pos="0" w:leader="none"/>
        </w:tabs>
        <w:spacing w:before="0" w:after="0"/>
        <w:ind w:left="1274" w:right="567" w:hanging="283"/>
        <w:rPr/>
      </w:pPr>
      <w:r>
        <w:rPr/>
        <w:t xml:space="preserve">playbook group_vars/* </w:t>
      </w:r>
    </w:p>
    <w:p>
      <w:pPr>
        <w:pStyle w:val="Quotations"/>
        <w:numPr>
          <w:ilvl w:val="0"/>
          <w:numId w:val="6"/>
        </w:numPr>
        <w:tabs>
          <w:tab w:val="left" w:pos="0" w:leader="none"/>
        </w:tabs>
        <w:spacing w:before="0" w:after="0"/>
        <w:ind w:left="1274" w:right="567" w:hanging="283"/>
        <w:rPr/>
      </w:pPr>
      <w:r>
        <w:rPr/>
        <w:t xml:space="preserve">inventory file or script host vars </w:t>
      </w:r>
    </w:p>
    <w:p>
      <w:pPr>
        <w:pStyle w:val="Quotations"/>
        <w:numPr>
          <w:ilvl w:val="0"/>
          <w:numId w:val="6"/>
        </w:numPr>
        <w:tabs>
          <w:tab w:val="left" w:pos="0" w:leader="none"/>
        </w:tabs>
        <w:spacing w:before="0" w:after="0"/>
        <w:ind w:left="1274" w:right="567" w:hanging="283"/>
        <w:rPr>
          <w:color w:val="F58220"/>
        </w:rPr>
      </w:pPr>
      <w:r>
        <w:rPr>
          <w:color w:val="F58220"/>
        </w:rPr>
        <w:t xml:space="preserve">inventory host_vars/* </w:t>
      </w:r>
    </w:p>
    <w:p>
      <w:pPr>
        <w:pStyle w:val="Quotations"/>
        <w:numPr>
          <w:ilvl w:val="0"/>
          <w:numId w:val="6"/>
        </w:numPr>
        <w:tabs>
          <w:tab w:val="left" w:pos="0" w:leader="none"/>
        </w:tabs>
        <w:spacing w:before="0" w:after="0"/>
        <w:ind w:left="1274" w:right="567" w:hanging="283"/>
        <w:rPr/>
      </w:pPr>
      <w:r>
        <w:rPr/>
        <w:t xml:space="preserve">playbook host_vars/* </w:t>
      </w:r>
    </w:p>
    <w:p>
      <w:pPr>
        <w:pStyle w:val="Quotations"/>
        <w:numPr>
          <w:ilvl w:val="0"/>
          <w:numId w:val="6"/>
        </w:numPr>
        <w:tabs>
          <w:tab w:val="left" w:pos="0" w:leader="none"/>
        </w:tabs>
        <w:spacing w:before="0" w:after="0"/>
        <w:ind w:left="1274" w:right="567" w:hanging="283"/>
        <w:rPr/>
      </w:pPr>
      <w:r>
        <w:rPr/>
        <w:t xml:space="preserve">host facts </w:t>
      </w:r>
    </w:p>
    <w:p>
      <w:pPr>
        <w:pStyle w:val="Quotations"/>
        <w:numPr>
          <w:ilvl w:val="0"/>
          <w:numId w:val="6"/>
        </w:numPr>
        <w:tabs>
          <w:tab w:val="left" w:pos="0" w:leader="none"/>
        </w:tabs>
        <w:spacing w:before="0" w:after="0"/>
        <w:ind w:left="1274" w:right="567" w:hanging="283"/>
        <w:rPr/>
      </w:pPr>
      <w:r>
        <w:rPr/>
        <w:t xml:space="preserve">play vars </w:t>
      </w:r>
    </w:p>
    <w:p>
      <w:pPr>
        <w:pStyle w:val="Quotations"/>
        <w:numPr>
          <w:ilvl w:val="0"/>
          <w:numId w:val="6"/>
        </w:numPr>
        <w:tabs>
          <w:tab w:val="left" w:pos="0" w:leader="none"/>
        </w:tabs>
        <w:spacing w:before="0" w:after="0"/>
        <w:ind w:left="1274" w:right="567" w:hanging="283"/>
        <w:rPr/>
      </w:pPr>
      <w:r>
        <w:rPr/>
        <w:t xml:space="preserve">play vars_prompt </w:t>
      </w:r>
    </w:p>
    <w:p>
      <w:pPr>
        <w:pStyle w:val="Quotations"/>
        <w:numPr>
          <w:ilvl w:val="0"/>
          <w:numId w:val="6"/>
        </w:numPr>
        <w:tabs>
          <w:tab w:val="left" w:pos="0" w:leader="none"/>
        </w:tabs>
        <w:spacing w:before="0" w:after="0"/>
        <w:ind w:left="1274" w:right="567" w:hanging="283"/>
        <w:rPr/>
      </w:pPr>
      <w:r>
        <w:rPr/>
        <w:t xml:space="preserve">play vars_files </w:t>
      </w:r>
    </w:p>
    <w:p>
      <w:pPr>
        <w:pStyle w:val="Quotations"/>
        <w:numPr>
          <w:ilvl w:val="0"/>
          <w:numId w:val="6"/>
        </w:numPr>
        <w:tabs>
          <w:tab w:val="left" w:pos="0" w:leader="none"/>
        </w:tabs>
        <w:spacing w:before="0" w:after="0"/>
        <w:ind w:left="1274" w:right="567" w:hanging="283"/>
        <w:rPr/>
      </w:pPr>
      <w:r>
        <w:rPr/>
        <w:t xml:space="preserve">role vars (defined in role/vars/main.yml) </w:t>
      </w:r>
    </w:p>
    <w:p>
      <w:pPr>
        <w:pStyle w:val="Quotations"/>
        <w:numPr>
          <w:ilvl w:val="0"/>
          <w:numId w:val="6"/>
        </w:numPr>
        <w:tabs>
          <w:tab w:val="left" w:pos="0" w:leader="none"/>
        </w:tabs>
        <w:spacing w:before="0" w:after="0"/>
        <w:ind w:left="1274" w:right="567" w:hanging="283"/>
        <w:rPr/>
      </w:pPr>
      <w:r>
        <w:rPr/>
        <w:t xml:space="preserve">block vars (only for tasks in block) </w:t>
      </w:r>
    </w:p>
    <w:p>
      <w:pPr>
        <w:pStyle w:val="Quotations"/>
        <w:numPr>
          <w:ilvl w:val="0"/>
          <w:numId w:val="6"/>
        </w:numPr>
        <w:tabs>
          <w:tab w:val="left" w:pos="0" w:leader="none"/>
        </w:tabs>
        <w:spacing w:before="0" w:after="0"/>
        <w:ind w:left="1274" w:right="567" w:hanging="283"/>
        <w:rPr/>
      </w:pPr>
      <w:r>
        <w:rPr/>
        <w:t xml:space="preserve">task vars (only for the task) </w:t>
      </w:r>
    </w:p>
    <w:p>
      <w:pPr>
        <w:pStyle w:val="Quotations"/>
        <w:numPr>
          <w:ilvl w:val="0"/>
          <w:numId w:val="6"/>
        </w:numPr>
        <w:tabs>
          <w:tab w:val="left" w:pos="0" w:leader="none"/>
        </w:tabs>
        <w:spacing w:before="0" w:after="0"/>
        <w:ind w:left="1274" w:right="567" w:hanging="283"/>
        <w:rPr/>
      </w:pPr>
      <w:r>
        <w:rPr/>
        <w:t xml:space="preserve">role (and include_role) params </w:t>
      </w:r>
    </w:p>
    <w:p>
      <w:pPr>
        <w:pStyle w:val="Quotations"/>
        <w:numPr>
          <w:ilvl w:val="0"/>
          <w:numId w:val="6"/>
        </w:numPr>
        <w:tabs>
          <w:tab w:val="left" w:pos="0" w:leader="none"/>
        </w:tabs>
        <w:spacing w:before="0" w:after="0"/>
        <w:ind w:left="1274" w:right="567" w:hanging="283"/>
        <w:rPr/>
      </w:pPr>
      <w:r>
        <w:rPr/>
        <w:t xml:space="preserve">include params </w:t>
      </w:r>
    </w:p>
    <w:p>
      <w:pPr>
        <w:pStyle w:val="Quotations"/>
        <w:numPr>
          <w:ilvl w:val="0"/>
          <w:numId w:val="6"/>
        </w:numPr>
        <w:tabs>
          <w:tab w:val="left" w:pos="0" w:leader="none"/>
        </w:tabs>
        <w:spacing w:before="0" w:after="0"/>
        <w:ind w:left="1274" w:right="567" w:hanging="283"/>
        <w:rPr/>
      </w:pPr>
      <w:r>
        <w:rPr/>
        <w:t xml:space="preserve">include_vars </w:t>
      </w:r>
    </w:p>
    <w:p>
      <w:pPr>
        <w:pStyle w:val="Quotations"/>
        <w:numPr>
          <w:ilvl w:val="0"/>
          <w:numId w:val="6"/>
        </w:numPr>
        <w:tabs>
          <w:tab w:val="left" w:pos="0" w:leader="none"/>
        </w:tabs>
        <w:spacing w:before="0" w:after="0"/>
        <w:ind w:left="1274" w:right="567" w:hanging="283"/>
        <w:rPr/>
      </w:pPr>
      <w:r>
        <w:rPr/>
        <w:t xml:space="preserve">set_facts / registered vars </w:t>
      </w:r>
    </w:p>
    <w:p>
      <w:pPr>
        <w:pStyle w:val="Quotations"/>
        <w:numPr>
          <w:ilvl w:val="0"/>
          <w:numId w:val="6"/>
        </w:numPr>
        <w:tabs>
          <w:tab w:val="left" w:pos="0" w:leader="none"/>
        </w:tabs>
        <w:ind w:left="1274" w:right="567" w:hanging="283"/>
        <w:rPr/>
      </w:pPr>
      <w:r>
        <w:rPr>
          <w:color w:val="ED1C24"/>
        </w:rPr>
        <w:t xml:space="preserve">extra vars </w:t>
      </w:r>
      <w:r>
        <w:rPr/>
        <w:t>(always win precedence)!!!</w:t>
      </w:r>
    </w:p>
    <w:p>
      <w:pPr>
        <w:pStyle w:val="Quotations"/>
        <w:rPr/>
      </w:pPr>
      <w:r>
        <w:rPr/>
      </w:r>
    </w:p>
    <w:p>
      <w:pPr>
        <w:pStyle w:val="Quotations"/>
        <w:rPr/>
      </w:pPr>
      <w:r>
        <w:rPr/>
      </w:r>
    </w:p>
    <w:p>
      <w:pPr>
        <w:pStyle w:val="Quotations"/>
        <w:rPr/>
      </w:pPr>
      <w:r>
        <w:rPr/>
      </w:r>
    </w:p>
    <w:p>
      <w:pPr>
        <w:pStyle w:val="Heading2"/>
        <w:numPr>
          <w:ilvl w:val="0"/>
          <w:numId w:val="0"/>
        </w:numPr>
        <w:ind w:left="0" w:hanging="0"/>
        <w:rPr/>
      </w:pPr>
      <w:r>
        <w:rPr/>
        <w:t>Loops (we will not go into details here)</w:t>
      </w:r>
    </w:p>
    <w:p>
      <w:pPr>
        <w:pStyle w:val="Quotations"/>
        <w:rPr/>
      </w:pPr>
      <w:r>
        <w:rPr/>
        <w:t xml:space="preserve">      </w:t>
      </w:r>
      <w:r>
        <w:rPr>
          <w:color w:val="5C2D91"/>
        </w:rPr>
        <w:t xml:space="preserve">  </w:t>
      </w:r>
      <w:r>
        <w:rPr>
          <w:b/>
          <w:bCs/>
          <w:color w:val="5C2D91"/>
        </w:rPr>
        <w:t xml:space="preserve">Standard Loops  </w:t>
      </w:r>
      <w:r>
        <w:rPr>
          <w:color w:val="5C2D91"/>
        </w:rPr>
        <w:t xml:space="preserve"> </w:t>
      </w:r>
      <w:r>
        <w:rPr/>
        <w:t xml:space="preserve">  </w:t>
      </w:r>
      <w:r>
        <w:rPr>
          <w:b/>
          <w:bCs/>
        </w:rPr>
        <w:t xml:space="preserve">   </w:t>
      </w:r>
      <w:r>
        <w:rPr>
          <w:b/>
          <w:bCs/>
          <w:color w:val="610506"/>
        </w:rPr>
        <w:t>Nested Loops</w:t>
      </w:r>
    </w:p>
    <w:p>
      <w:pPr>
        <w:pStyle w:val="Quotations"/>
        <w:rPr/>
      </w:pPr>
      <w:r>
        <w:rPr/>
        <w:t xml:space="preserve">        </w:t>
      </w:r>
      <w:r>
        <w:rPr/>
        <w:t>Looping over Hashes        Looping over Files</w:t>
      </w:r>
    </w:p>
    <w:p>
      <w:pPr>
        <w:pStyle w:val="Quotations"/>
        <w:rPr/>
      </w:pPr>
      <w:r>
        <w:rPr/>
        <w:t xml:space="preserve">        </w:t>
      </w:r>
      <w:r>
        <w:rPr/>
        <w:t xml:space="preserve">Looping over Fileglobs        </w:t>
      </w:r>
      <w:r>
        <w:rPr>
          <w:b/>
          <w:bCs/>
          <w:color w:val="F58220"/>
        </w:rPr>
        <w:t>Looping over File trees</w:t>
      </w:r>
    </w:p>
    <w:p>
      <w:pPr>
        <w:pStyle w:val="Quotations"/>
        <w:rPr/>
      </w:pPr>
      <w:r>
        <w:rPr/>
        <w:t xml:space="preserve">        </w:t>
      </w:r>
      <w:r>
        <w:rPr/>
        <w:t>Looping over Parallel Sets of Data        Looping over Subelements</w:t>
      </w:r>
    </w:p>
    <w:p>
      <w:pPr>
        <w:pStyle w:val="Quotations"/>
        <w:rPr/>
      </w:pPr>
      <w:r>
        <w:rPr/>
        <w:t xml:space="preserve">        </w:t>
      </w:r>
      <w:r>
        <w:rPr/>
        <w:t xml:space="preserve">Looping over Integer Sequences  </w:t>
      </w:r>
      <w:r>
        <w:rPr>
          <w:b/>
          <w:bCs/>
        </w:rPr>
        <w:t xml:space="preserve">  </w:t>
      </w:r>
      <w:r>
        <w:rPr>
          <w:b/>
          <w:bCs/>
          <w:color w:val="ED1C24"/>
        </w:rPr>
        <w:t xml:space="preserve">    Random Choices</w:t>
      </w:r>
    </w:p>
    <w:p>
      <w:pPr>
        <w:pStyle w:val="Quotations"/>
        <w:rPr/>
      </w:pPr>
      <w:r>
        <w:rPr/>
        <w:t xml:space="preserve"> </w:t>
      </w:r>
      <w:r>
        <w:rPr>
          <w:b/>
          <w:bCs/>
          <w:color w:val="5C2D91"/>
        </w:rPr>
        <w:t xml:space="preserve">       </w:t>
      </w:r>
      <w:r>
        <w:rPr>
          <w:b/>
          <w:bCs/>
          <w:color w:val="5C2D91"/>
        </w:rPr>
        <w:t xml:space="preserve">Do-Until Loops </w:t>
      </w:r>
      <w:r>
        <w:rPr/>
        <w:t xml:space="preserve">       </w:t>
      </w:r>
      <w:r>
        <w:rPr>
          <w:b/>
          <w:bCs/>
          <w:color w:val="00864B"/>
        </w:rPr>
        <w:t>Finding First Matched Files</w:t>
      </w:r>
    </w:p>
    <w:p>
      <w:pPr>
        <w:pStyle w:val="Quotations"/>
        <w:rPr/>
      </w:pPr>
      <w:r>
        <w:rPr/>
        <w:t xml:space="preserve">     </w:t>
      </w:r>
      <w:r>
        <w:rPr>
          <w:b/>
          <w:bCs/>
          <w:color w:val="5C2D91"/>
        </w:rPr>
        <w:t xml:space="preserve">   </w:t>
      </w:r>
      <w:r>
        <w:rPr>
          <w:b/>
          <w:bCs/>
          <w:color w:val="A09600"/>
        </w:rPr>
        <w:t xml:space="preserve">Iterating Over The Results of a Program Execution </w:t>
      </w:r>
      <w:r>
        <w:rPr>
          <w:b/>
          <w:bCs/>
          <w:color w:val="5C2D91"/>
        </w:rPr>
        <w:t xml:space="preserve">  </w:t>
      </w:r>
      <w:r>
        <w:rPr/>
        <w:t xml:space="preserve">     Looping Over A List With An Index</w:t>
      </w:r>
    </w:p>
    <w:p>
      <w:pPr>
        <w:pStyle w:val="Quotations"/>
        <w:rPr/>
      </w:pPr>
      <w:r>
        <w:rPr/>
        <w:t xml:space="preserve">        </w:t>
      </w:r>
      <w:r>
        <w:rPr/>
        <w:t>Using ini file with a loop        Flattening A List</w:t>
      </w:r>
    </w:p>
    <w:p>
      <w:pPr>
        <w:pStyle w:val="Quotations"/>
        <w:rPr/>
      </w:pPr>
      <w:r>
        <w:rPr/>
        <w:t xml:space="preserve">        </w:t>
      </w:r>
      <w:r>
        <w:rPr/>
        <w:t xml:space="preserve">Using register with a loop       </w:t>
      </w:r>
      <w:r>
        <w:rPr>
          <w:b/>
          <w:bCs/>
          <w:color w:val="5C2D91"/>
        </w:rPr>
        <w:t xml:space="preserve"> </w:t>
      </w:r>
      <w:r>
        <w:rPr>
          <w:b/>
          <w:bCs/>
          <w:color w:val="0093D9"/>
        </w:rPr>
        <w:t>Looping over the inventory</w:t>
      </w:r>
    </w:p>
    <w:p>
      <w:pPr>
        <w:pStyle w:val="Quotations"/>
        <w:rPr/>
      </w:pPr>
      <w:r>
        <w:rPr/>
        <w:t xml:space="preserve">        </w:t>
      </w:r>
      <w:r>
        <w:rPr/>
        <w:t>Loop Control        Loops and Includes in 2.0        Writing Your Own Iterators</w:t>
      </w:r>
    </w:p>
    <w:p>
      <w:pPr>
        <w:pStyle w:val="PreformattedText"/>
        <w:spacing w:before="0" w:after="283"/>
        <w:rPr/>
      </w:pPr>
      <w:r>
        <w:rPr/>
        <w:t>name: Recreate symlinks</w:t>
      </w:r>
    </w:p>
    <w:p>
      <w:pPr>
        <w:pStyle w:val="PreformattedText"/>
        <w:rPr>
          <w:color w:val="666666"/>
        </w:rPr>
      </w:pPr>
      <w:r>
        <w:rPr>
          <w:color w:val="666666"/>
        </w:rPr>
        <w:t xml:space="preserve">  </w:t>
      </w:r>
      <w:r>
        <w:rPr>
          <w:color w:val="666666"/>
        </w:rPr>
        <w:t>file:</w:t>
      </w:r>
    </w:p>
    <w:p>
      <w:pPr>
        <w:pStyle w:val="PreformattedText"/>
        <w:rPr>
          <w:color w:val="666666"/>
        </w:rPr>
      </w:pPr>
      <w:r>
        <w:rPr>
          <w:color w:val="666666"/>
        </w:rPr>
        <w:t xml:space="preserve">    </w:t>
      </w:r>
      <w:r>
        <w:rPr>
          <w:color w:val="666666"/>
        </w:rPr>
        <w:t>src: '{{ item.src }}'</w:t>
      </w:r>
    </w:p>
    <w:p>
      <w:pPr>
        <w:pStyle w:val="PreformattedText"/>
        <w:rPr>
          <w:color w:val="666666"/>
        </w:rPr>
      </w:pPr>
      <w:r>
        <w:rPr>
          <w:color w:val="666666"/>
        </w:rPr>
        <w:t xml:space="preserve">    </w:t>
      </w:r>
      <w:r>
        <w:rPr>
          <w:color w:val="666666"/>
        </w:rPr>
        <w:t>dest: /web/{{ item.path }}</w:t>
      </w:r>
    </w:p>
    <w:p>
      <w:pPr>
        <w:pStyle w:val="PreformattedText"/>
        <w:rPr>
          <w:color w:val="666666"/>
        </w:rPr>
      </w:pPr>
      <w:r>
        <w:rPr>
          <w:color w:val="666666"/>
        </w:rPr>
        <w:t xml:space="preserve">    </w:t>
      </w:r>
      <w:r>
        <w:rPr>
          <w:color w:val="666666"/>
        </w:rPr>
        <w:t>state: link</w:t>
      </w:r>
    </w:p>
    <w:p>
      <w:pPr>
        <w:pStyle w:val="PreformattedText"/>
        <w:rPr>
          <w:color w:val="666666"/>
        </w:rPr>
      </w:pPr>
      <w:r>
        <w:rPr>
          <w:color w:val="666666"/>
        </w:rPr>
        <w:t xml:space="preserve">    </w:t>
      </w:r>
      <w:r>
        <w:rPr>
          <w:color w:val="666666"/>
        </w:rPr>
        <w:t>force: yes</w:t>
      </w:r>
    </w:p>
    <w:p>
      <w:pPr>
        <w:pStyle w:val="PreformattedText"/>
        <w:rPr>
          <w:color w:val="666666"/>
        </w:rPr>
      </w:pPr>
      <w:r>
        <w:rPr>
          <w:color w:val="666666"/>
        </w:rPr>
        <w:t xml:space="preserve">    </w:t>
      </w:r>
      <w:r>
        <w:rPr>
          <w:color w:val="666666"/>
        </w:rPr>
        <w:t>mode: '{{ item.mode }}'</w:t>
      </w:r>
    </w:p>
    <w:p>
      <w:pPr>
        <w:pStyle w:val="PreformattedText"/>
        <w:rPr>
          <w:color w:val="666666"/>
        </w:rPr>
      </w:pPr>
      <w:r>
        <w:rPr>
          <w:color w:val="666666"/>
        </w:rPr>
        <w:t xml:space="preserve">  </w:t>
      </w:r>
      <w:r>
        <w:rPr>
          <w:color w:val="666666"/>
        </w:rPr>
        <w:t>with_filetree: web/</w:t>
      </w:r>
    </w:p>
    <w:p>
      <w:pPr>
        <w:pStyle w:val="PreformattedText"/>
        <w:spacing w:before="0" w:after="283"/>
        <w:rPr>
          <w:color w:val="666666"/>
        </w:rPr>
      </w:pPr>
      <w:r>
        <w:rPr>
          <w:color w:val="666666"/>
        </w:rPr>
        <w:t xml:space="preserve">  </w:t>
      </w:r>
      <w:r>
        <w:rPr>
          <w:color w:val="666666"/>
        </w:rPr>
        <w:t>when: item.state == 'link'</w:t>
      </w:r>
    </w:p>
    <w:p>
      <w:pPr>
        <w:pStyle w:val="PreformattedText"/>
        <w:spacing w:before="0" w:after="283"/>
        <w:rPr>
          <w:color w:val="491D74"/>
        </w:rPr>
      </w:pPr>
      <w:r>
        <w:rPr>
          <w:color w:val="491D74"/>
        </w:rPr>
        <w:t>msg: "{{ item }}"</w:t>
      </w:r>
    </w:p>
    <w:p>
      <w:pPr>
        <w:pStyle w:val="PreformattedText"/>
        <w:rPr>
          <w:color w:val="491D74"/>
        </w:rPr>
      </w:pPr>
      <w:r>
        <w:rPr>
          <w:color w:val="491D74"/>
        </w:rPr>
        <w:t xml:space="preserve">  </w:t>
      </w:r>
      <w:r>
        <w:rPr>
          <w:color w:val="491D74"/>
        </w:rPr>
        <w:t>with_random_choice:</w:t>
      </w:r>
    </w:p>
    <w:p>
      <w:pPr>
        <w:pStyle w:val="PreformattedText"/>
        <w:rPr>
          <w:color w:val="491D74"/>
        </w:rPr>
      </w:pPr>
      <w:r>
        <w:rPr>
          <w:color w:val="491D74"/>
        </w:rPr>
        <w:t xml:space="preserve">     </w:t>
      </w:r>
      <w:r>
        <w:rPr>
          <w:color w:val="491D74"/>
        </w:rPr>
        <w:t>- "go through the door"</w:t>
      </w:r>
    </w:p>
    <w:p>
      <w:pPr>
        <w:pStyle w:val="PreformattedText"/>
        <w:rPr>
          <w:color w:val="491D74"/>
        </w:rPr>
      </w:pPr>
      <w:r>
        <w:rPr>
          <w:color w:val="491D74"/>
        </w:rPr>
        <w:t xml:space="preserve">     </w:t>
      </w:r>
      <w:r>
        <w:rPr>
          <w:color w:val="491D74"/>
        </w:rPr>
        <w:t>- "drink from the goblet"</w:t>
      </w:r>
    </w:p>
    <w:p>
      <w:pPr>
        <w:pStyle w:val="PreformattedText"/>
        <w:rPr>
          <w:color w:val="491D74"/>
        </w:rPr>
      </w:pPr>
      <w:r>
        <w:rPr>
          <w:color w:val="491D74"/>
        </w:rPr>
        <w:t xml:space="preserve">     </w:t>
      </w:r>
      <w:r>
        <w:rPr>
          <w:color w:val="491D74"/>
        </w:rPr>
        <w:t>- "press the red button"</w:t>
      </w:r>
    </w:p>
    <w:p>
      <w:pPr>
        <w:pStyle w:val="PreformattedText"/>
        <w:spacing w:before="0" w:after="283"/>
        <w:rPr>
          <w:color w:val="491D74"/>
        </w:rPr>
      </w:pPr>
      <w:r>
        <w:rPr>
          <w:color w:val="491D74"/>
        </w:rPr>
        <w:t xml:space="preserve">     </w:t>
      </w:r>
      <w:r>
        <w:rPr>
          <w:color w:val="491D74"/>
        </w:rPr>
        <w:t>- "do nothing"</w:t>
      </w:r>
    </w:p>
    <w:p>
      <w:pPr>
        <w:pStyle w:val="PreformattedText"/>
        <w:spacing w:before="0" w:after="283"/>
        <w:rPr>
          <w:color w:val="0093D9"/>
        </w:rPr>
      </w:pPr>
      <w:r>
        <w:rPr>
          <w:color w:val="0093D9"/>
        </w:rPr>
        <w:t>- shell: /usr/bin/foo</w:t>
      </w:r>
    </w:p>
    <w:p>
      <w:pPr>
        <w:pStyle w:val="PreformattedText"/>
        <w:rPr>
          <w:color w:val="0093D9"/>
        </w:rPr>
      </w:pPr>
      <w:r>
        <w:rPr>
          <w:color w:val="0093D9"/>
        </w:rPr>
        <w:t xml:space="preserve">  </w:t>
      </w:r>
      <w:r>
        <w:rPr>
          <w:color w:val="0093D9"/>
        </w:rPr>
        <w:t>register: result</w:t>
      </w:r>
    </w:p>
    <w:p>
      <w:pPr>
        <w:pStyle w:val="PreformattedText"/>
        <w:rPr>
          <w:color w:val="0093D9"/>
        </w:rPr>
      </w:pPr>
      <w:r>
        <w:rPr>
          <w:color w:val="0093D9"/>
        </w:rPr>
        <w:t xml:space="preserve">  </w:t>
      </w:r>
      <w:r>
        <w:rPr>
          <w:color w:val="0093D9"/>
        </w:rPr>
        <w:t>until: result.stdout.find("all systems go") != -1</w:t>
      </w:r>
    </w:p>
    <w:p>
      <w:pPr>
        <w:pStyle w:val="PreformattedText"/>
        <w:rPr>
          <w:color w:val="0093D9"/>
        </w:rPr>
      </w:pPr>
      <w:r>
        <w:rPr>
          <w:color w:val="0093D9"/>
        </w:rPr>
        <w:t xml:space="preserve">  </w:t>
      </w:r>
      <w:r>
        <w:rPr>
          <w:color w:val="0093D9"/>
        </w:rPr>
        <w:t>retries: 5</w:t>
      </w:r>
    </w:p>
    <w:p>
      <w:pPr>
        <w:pStyle w:val="PreformattedText"/>
        <w:spacing w:before="0" w:after="283"/>
        <w:rPr>
          <w:color w:val="0093D9"/>
        </w:rPr>
      </w:pPr>
      <w:r>
        <w:rPr>
          <w:color w:val="0093D9"/>
        </w:rPr>
        <w:t xml:space="preserve">  </w:t>
      </w:r>
      <w:r>
        <w:rPr>
          <w:color w:val="0093D9"/>
        </w:rPr>
        <w:t>delay: 10</w:t>
      </w:r>
    </w:p>
    <w:p>
      <w:pPr>
        <w:pStyle w:val="PreformattedText"/>
        <w:spacing w:before="0" w:after="283"/>
        <w:rPr/>
      </w:pPr>
      <w:r>
        <w:rPr/>
      </w:r>
    </w:p>
    <w:p>
      <w:pPr>
        <w:pStyle w:val="PreformattedText"/>
        <w:spacing w:before="0" w:after="283"/>
        <w:rPr/>
      </w:pPr>
      <w:r>
        <w:rPr/>
      </w:r>
    </w:p>
    <w:p>
      <w:pPr>
        <w:pStyle w:val="Heading1"/>
        <w:numPr>
          <w:ilvl w:val="0"/>
          <w:numId w:val="0"/>
        </w:numPr>
        <w:spacing w:before="0" w:after="283"/>
        <w:ind w:left="0" w:hanging="0"/>
        <w:rPr/>
      </w:pPr>
      <w:r>
        <w:rPr/>
        <w:t>Blocks</w:t>
      </w:r>
    </w:p>
    <w:p>
      <w:pPr>
        <w:pStyle w:val="TextBody"/>
        <w:rPr/>
      </w:pPr>
      <w:r>
        <w:rPr/>
        <w:t>For logical grouping of tasks and even in play error handling. Most of what you can apply to a single task can be applied at the block level:</w:t>
      </w:r>
    </w:p>
    <w:p>
      <w:pPr>
        <w:pStyle w:val="TextBody"/>
        <w:rPr/>
      </w:pPr>
      <w:r>
        <w:rPr>
          <w:b w:val="false"/>
          <w:bCs w:val="false"/>
          <w:color w:val="21409A"/>
        </w:rPr>
        <w:t>Block example</w:t>
      </w:r>
      <w:r>
        <w:fldChar w:fldCharType="begin"/>
      </w:r>
      <w:r>
        <w:instrText> HYPERLINK "https://docs.ansible.com/ansible/2.4/playbooks_blocks.html" \l "id1"</w:instrText>
      </w:r>
      <w:r>
        <w:fldChar w:fldCharType="separate"/>
      </w:r>
      <w:r>
        <w:rPr>
          <w:rStyle w:val="InternetLink"/>
          <w:b w:val="false"/>
          <w:bCs w:val="false"/>
          <w:color w:val="21409A"/>
        </w:rPr>
        <w:t>¶</w:t>
      </w:r>
      <w:r>
        <w:fldChar w:fldCharType="end"/>
      </w:r>
    </w:p>
    <w:p>
      <w:pPr>
        <w:pStyle w:val="PreformattedText"/>
        <w:rPr>
          <w:b w:val="false"/>
          <w:b w:val="false"/>
          <w:bCs w:val="false"/>
          <w:color w:val="21409A"/>
        </w:rPr>
      </w:pPr>
      <w:r>
        <w:rPr>
          <w:b w:val="false"/>
          <w:bCs w:val="false"/>
          <w:color w:val="21409A"/>
        </w:rPr>
        <w:t xml:space="preserve">   </w:t>
      </w:r>
      <w:r>
        <w:rPr>
          <w:b w:val="false"/>
          <w:bCs w:val="false"/>
          <w:color w:val="21409A"/>
        </w:rPr>
        <w:t>tasks:</w:t>
      </w:r>
    </w:p>
    <w:p>
      <w:pPr>
        <w:pStyle w:val="PreformattedText"/>
        <w:rPr>
          <w:b w:val="false"/>
          <w:b w:val="false"/>
          <w:bCs w:val="false"/>
          <w:color w:val="21409A"/>
        </w:rPr>
      </w:pPr>
      <w:r>
        <w:rPr>
          <w:b w:val="false"/>
          <w:bCs w:val="false"/>
          <w:color w:val="21409A"/>
        </w:rPr>
        <w:t xml:space="preserve">     </w:t>
      </w:r>
      <w:r>
        <w:rPr>
          <w:b w:val="false"/>
          <w:bCs w:val="false"/>
          <w:color w:val="21409A"/>
        </w:rPr>
        <w:t>- name: Install Apache</w:t>
      </w:r>
    </w:p>
    <w:p>
      <w:pPr>
        <w:pStyle w:val="PreformattedText"/>
        <w:rPr>
          <w:b w:val="false"/>
          <w:b w:val="false"/>
          <w:bCs w:val="false"/>
          <w:color w:val="21409A"/>
        </w:rPr>
      </w:pPr>
      <w:r>
        <w:rPr>
          <w:b w:val="false"/>
          <w:bCs w:val="false"/>
          <w:color w:val="21409A"/>
        </w:rPr>
        <w:t xml:space="preserve">       </w:t>
      </w:r>
      <w:r>
        <w:rPr>
          <w:b w:val="false"/>
          <w:bCs w:val="false"/>
          <w:color w:val="21409A"/>
        </w:rPr>
        <w:t>block:</w:t>
      </w:r>
    </w:p>
    <w:p>
      <w:pPr>
        <w:pStyle w:val="PreformattedText"/>
        <w:rPr>
          <w:b w:val="false"/>
          <w:b w:val="false"/>
          <w:bCs w:val="false"/>
          <w:color w:val="21409A"/>
        </w:rPr>
      </w:pPr>
      <w:r>
        <w:rPr>
          <w:b w:val="false"/>
          <w:bCs w:val="false"/>
          <w:color w:val="21409A"/>
        </w:rPr>
        <w:t xml:space="preserve">         </w:t>
      </w:r>
      <w:r>
        <w:rPr>
          <w:b w:val="false"/>
          <w:bCs w:val="false"/>
          <w:color w:val="21409A"/>
        </w:rPr>
        <w:t>- yum: name={{ item }} state=installed</w:t>
      </w:r>
    </w:p>
    <w:p>
      <w:pPr>
        <w:pStyle w:val="PreformattedText"/>
        <w:rPr>
          <w:b w:val="false"/>
          <w:b w:val="false"/>
          <w:bCs w:val="false"/>
          <w:color w:val="21409A"/>
        </w:rPr>
      </w:pPr>
      <w:r>
        <w:rPr>
          <w:b w:val="false"/>
          <w:bCs w:val="false"/>
          <w:color w:val="21409A"/>
        </w:rPr>
        <w:t xml:space="preserve">           </w:t>
      </w:r>
      <w:r>
        <w:rPr>
          <w:b w:val="false"/>
          <w:bCs w:val="false"/>
          <w:color w:val="21409A"/>
        </w:rPr>
        <w:t>with_items:</w:t>
      </w:r>
    </w:p>
    <w:p>
      <w:pPr>
        <w:pStyle w:val="PreformattedText"/>
        <w:rPr>
          <w:b w:val="false"/>
          <w:b w:val="false"/>
          <w:bCs w:val="false"/>
          <w:color w:val="21409A"/>
        </w:rPr>
      </w:pPr>
      <w:r>
        <w:rPr>
          <w:b w:val="false"/>
          <w:bCs w:val="false"/>
          <w:color w:val="21409A"/>
        </w:rPr>
        <w:t xml:space="preserve">             </w:t>
      </w:r>
      <w:r>
        <w:rPr>
          <w:b w:val="false"/>
          <w:bCs w:val="false"/>
          <w:color w:val="21409A"/>
        </w:rPr>
        <w:t>- httpd</w:t>
      </w:r>
    </w:p>
    <w:p>
      <w:pPr>
        <w:pStyle w:val="PreformattedText"/>
        <w:rPr>
          <w:b w:val="false"/>
          <w:b w:val="false"/>
          <w:bCs w:val="false"/>
          <w:color w:val="21409A"/>
        </w:rPr>
      </w:pPr>
      <w:r>
        <w:rPr>
          <w:b w:val="false"/>
          <w:bCs w:val="false"/>
          <w:color w:val="21409A"/>
        </w:rPr>
        <w:t xml:space="preserve">             </w:t>
      </w:r>
      <w:r>
        <w:rPr>
          <w:b w:val="false"/>
          <w:bCs w:val="false"/>
          <w:color w:val="21409A"/>
        </w:rPr>
        <w:t>- memcached</w:t>
      </w:r>
    </w:p>
    <w:p>
      <w:pPr>
        <w:pStyle w:val="PreformattedText"/>
        <w:rPr>
          <w:b w:val="false"/>
          <w:b w:val="false"/>
          <w:bCs w:val="false"/>
          <w:color w:val="21409A"/>
        </w:rPr>
      </w:pPr>
      <w:r>
        <w:rPr>
          <w:b w:val="false"/>
          <w:bCs w:val="false"/>
          <w:color w:val="21409A"/>
        </w:rPr>
        <w:t xml:space="preserve">         </w:t>
      </w:r>
      <w:r>
        <w:rPr>
          <w:b w:val="false"/>
          <w:bCs w:val="false"/>
          <w:color w:val="21409A"/>
        </w:rPr>
        <w:t>- template: src=templates/src.j2 dest=/etc/foo.conf</w:t>
      </w:r>
    </w:p>
    <w:p>
      <w:pPr>
        <w:pStyle w:val="PreformattedText"/>
        <w:rPr>
          <w:b w:val="false"/>
          <w:b w:val="false"/>
          <w:bCs w:val="false"/>
          <w:color w:val="21409A"/>
        </w:rPr>
      </w:pPr>
      <w:r>
        <w:rPr>
          <w:b w:val="false"/>
          <w:bCs w:val="false"/>
          <w:color w:val="21409A"/>
        </w:rPr>
        <w:t xml:space="preserve">         </w:t>
      </w:r>
      <w:r>
        <w:rPr>
          <w:b w:val="false"/>
          <w:bCs w:val="false"/>
          <w:color w:val="21409A"/>
        </w:rPr>
        <w:t>- service: name=bar state=started enabled=True</w:t>
      </w:r>
    </w:p>
    <w:p>
      <w:pPr>
        <w:pStyle w:val="PreformattedText"/>
        <w:rPr>
          <w:b w:val="false"/>
          <w:b w:val="false"/>
          <w:bCs w:val="false"/>
          <w:color w:val="21409A"/>
        </w:rPr>
      </w:pPr>
      <w:r>
        <w:rPr>
          <w:b w:val="false"/>
          <w:bCs w:val="false"/>
          <w:color w:val="21409A"/>
        </w:rPr>
        <w:t xml:space="preserve">       </w:t>
      </w:r>
      <w:r>
        <w:rPr>
          <w:b w:val="false"/>
          <w:bCs w:val="false"/>
          <w:color w:val="21409A"/>
        </w:rPr>
        <w:t>when: ansible_distribution == 'CentOS'</w:t>
      </w:r>
    </w:p>
    <w:p>
      <w:pPr>
        <w:pStyle w:val="PreformattedText"/>
        <w:rPr>
          <w:b w:val="false"/>
          <w:b w:val="false"/>
          <w:bCs w:val="false"/>
          <w:color w:val="21409A"/>
        </w:rPr>
      </w:pPr>
      <w:r>
        <w:rPr>
          <w:b w:val="false"/>
          <w:bCs w:val="false"/>
          <w:color w:val="21409A"/>
        </w:rPr>
        <w:t xml:space="preserve">       </w:t>
      </w:r>
      <w:r>
        <w:rPr>
          <w:b w:val="false"/>
          <w:bCs w:val="false"/>
          <w:color w:val="21409A"/>
        </w:rPr>
        <w:t>become: true</w:t>
      </w:r>
    </w:p>
    <w:p>
      <w:pPr>
        <w:pStyle w:val="PreformattedText"/>
        <w:spacing w:before="0" w:after="283"/>
        <w:rPr>
          <w:b w:val="false"/>
          <w:b w:val="false"/>
          <w:bCs w:val="false"/>
          <w:color w:val="21409A"/>
        </w:rPr>
      </w:pPr>
      <w:r>
        <w:rPr>
          <w:b w:val="false"/>
          <w:bCs w:val="false"/>
          <w:color w:val="21409A"/>
        </w:rPr>
        <w:t xml:space="preserve">       </w:t>
      </w:r>
      <w:r>
        <w:rPr>
          <w:b w:val="false"/>
          <w:bCs w:val="false"/>
          <w:color w:val="21409A"/>
        </w:rPr>
        <w:t>become_user: root</w:t>
      </w:r>
    </w:p>
    <w:p>
      <w:pPr>
        <w:pStyle w:val="Heading2"/>
        <w:numPr>
          <w:ilvl w:val="0"/>
          <w:numId w:val="0"/>
        </w:numPr>
        <w:spacing w:before="0" w:after="283"/>
        <w:ind w:left="0" w:hanging="0"/>
        <w:rPr/>
      </w:pPr>
      <w:r>
        <w:rPr/>
        <w:t>Error Handling</w:t>
      </w:r>
    </w:p>
    <w:p>
      <w:pPr>
        <w:pStyle w:val="TextBody"/>
        <w:rPr/>
      </w:pPr>
      <w:r>
        <w:rPr/>
        <w:t>Blocks also introduce the ability to handle errors in a way similar to exceptions in most programming languages:</w:t>
      </w:r>
    </w:p>
    <w:p>
      <w:pPr>
        <w:pStyle w:val="PreformattedText"/>
        <w:rPr/>
      </w:pPr>
      <w:r>
        <w:rPr/>
        <w:t xml:space="preserve">  </w:t>
      </w:r>
      <w:r>
        <w:rPr/>
        <w:t>tasks:</w:t>
      </w:r>
    </w:p>
    <w:p>
      <w:pPr>
        <w:pStyle w:val="PreformattedText"/>
        <w:rPr/>
      </w:pPr>
      <w:r>
        <w:rPr/>
        <w:t xml:space="preserve">   </w:t>
      </w:r>
      <w:r>
        <w:rPr/>
        <w:t>- name: Attempt and gracefull roll back demo</w:t>
      </w:r>
    </w:p>
    <w:p>
      <w:pPr>
        <w:pStyle w:val="PreformattedText"/>
        <w:rPr/>
      </w:pPr>
      <w:r>
        <w:rPr/>
        <w:t xml:space="preserve">    </w:t>
      </w:r>
      <w:r>
        <w:rPr>
          <w:color w:val="1B75BC"/>
        </w:rPr>
        <w:t xml:space="preserve"> </w:t>
      </w:r>
      <w:r>
        <w:rPr>
          <w:color w:val="1B75BC"/>
        </w:rPr>
        <w:t>block:</w:t>
      </w:r>
    </w:p>
    <w:p>
      <w:pPr>
        <w:pStyle w:val="PreformattedText"/>
        <w:rPr>
          <w:color w:val="1B75BC"/>
        </w:rPr>
      </w:pPr>
      <w:r>
        <w:rPr>
          <w:color w:val="1B75BC"/>
        </w:rPr>
        <w:t xml:space="preserve">       </w:t>
      </w:r>
      <w:r>
        <w:rPr>
          <w:color w:val="1B75BC"/>
        </w:rPr>
        <w:t>- debug: msg='I execute normally'</w:t>
      </w:r>
    </w:p>
    <w:p>
      <w:pPr>
        <w:pStyle w:val="PreformattedText"/>
        <w:rPr>
          <w:color w:val="1B75BC"/>
        </w:rPr>
      </w:pPr>
      <w:r>
        <w:rPr>
          <w:color w:val="1B75BC"/>
        </w:rPr>
        <w:t xml:space="preserve">       </w:t>
      </w:r>
      <w:r>
        <w:rPr>
          <w:color w:val="1B75BC"/>
        </w:rPr>
        <w:t>- command: /bin/false</w:t>
      </w:r>
    </w:p>
    <w:p>
      <w:pPr>
        <w:pStyle w:val="PreformattedText"/>
        <w:rPr>
          <w:color w:val="1B75BC"/>
        </w:rPr>
      </w:pPr>
      <w:r>
        <w:rPr>
          <w:color w:val="1B75BC"/>
        </w:rPr>
        <w:t xml:space="preserve">       </w:t>
      </w:r>
      <w:r>
        <w:rPr>
          <w:color w:val="1B75BC"/>
        </w:rPr>
        <w:t>- debug: msg='I never execute, due to the above task failing'</w:t>
      </w:r>
    </w:p>
    <w:p>
      <w:pPr>
        <w:pStyle w:val="PreformattedText"/>
        <w:rPr/>
      </w:pPr>
      <w:r>
        <w:rPr/>
        <w:t xml:space="preserve">     </w:t>
      </w:r>
      <w:r>
        <w:rPr>
          <w:color w:val="ED1C24"/>
        </w:rPr>
        <w:t>rescue:</w:t>
      </w:r>
    </w:p>
    <w:p>
      <w:pPr>
        <w:pStyle w:val="PreformattedText"/>
        <w:rPr>
          <w:color w:val="ED1C24"/>
        </w:rPr>
      </w:pPr>
      <w:r>
        <w:rPr>
          <w:color w:val="ED1C24"/>
        </w:rPr>
        <w:t xml:space="preserve">       </w:t>
      </w:r>
      <w:r>
        <w:rPr>
          <w:color w:val="ED1C24"/>
        </w:rPr>
        <w:t>- debug: msg='I caught an error'</w:t>
      </w:r>
    </w:p>
    <w:p>
      <w:pPr>
        <w:pStyle w:val="PreformattedText"/>
        <w:rPr>
          <w:color w:val="ED1C24"/>
        </w:rPr>
      </w:pPr>
      <w:r>
        <w:rPr>
          <w:color w:val="ED1C24"/>
        </w:rPr>
        <w:t xml:space="preserve">       </w:t>
      </w:r>
      <w:r>
        <w:rPr>
          <w:color w:val="ED1C24"/>
        </w:rPr>
        <w:t>- command: /bin/false</w:t>
      </w:r>
    </w:p>
    <w:p>
      <w:pPr>
        <w:pStyle w:val="PreformattedText"/>
        <w:rPr>
          <w:color w:val="ED1C24"/>
        </w:rPr>
      </w:pPr>
      <w:r>
        <w:rPr>
          <w:color w:val="ED1C24"/>
        </w:rPr>
        <w:t xml:space="preserve">       </w:t>
      </w:r>
      <w:r>
        <w:rPr>
          <w:color w:val="ED1C24"/>
        </w:rPr>
        <w:t>- debug: msg='I also never execute :-('</w:t>
      </w:r>
    </w:p>
    <w:p>
      <w:pPr>
        <w:pStyle w:val="PreformattedText"/>
        <w:rPr/>
      </w:pPr>
      <w:r>
        <w:rPr/>
        <w:t xml:space="preserve">    </w:t>
      </w:r>
      <w:r>
        <w:rPr>
          <w:color w:val="006C3B"/>
        </w:rPr>
        <w:t xml:space="preserve"> </w:t>
      </w:r>
      <w:r>
        <w:rPr>
          <w:color w:val="006C3B"/>
        </w:rPr>
        <w:t>always:</w:t>
      </w:r>
    </w:p>
    <w:p>
      <w:pPr>
        <w:pStyle w:val="TextBody"/>
        <w:spacing w:before="0" w:after="283"/>
        <w:rPr/>
      </w:pPr>
      <w:r>
        <w:rPr>
          <w:color w:val="006C3B"/>
        </w:rPr>
        <w:t xml:space="preserve">       </w:t>
      </w:r>
      <w:r>
        <w:rPr>
          <w:color w:val="006C3B"/>
        </w:rPr>
        <w:t>- debug: msg="this always executes"</w:t>
      </w:r>
    </w:p>
    <w:p>
      <w:pPr>
        <w:pStyle w:val="Heading2"/>
        <w:numPr>
          <w:ilvl w:val="0"/>
          <w:numId w:val="0"/>
        </w:numPr>
        <w:spacing w:before="0" w:after="283"/>
        <w:ind w:left="0" w:hanging="0"/>
        <w:rPr/>
      </w:pPr>
      <w:r>
        <w:rPr/>
        <w:t>Modules Index</w:t>
      </w:r>
    </w:p>
    <w:p>
      <w:pPr>
        <w:pStyle w:val="TextBody"/>
        <w:numPr>
          <w:ilvl w:val="0"/>
          <w:numId w:val="7"/>
        </w:numPr>
        <w:tabs>
          <w:tab w:val="left" w:pos="0" w:leader="none"/>
        </w:tabs>
        <w:spacing w:before="0" w:after="0"/>
        <w:ind w:left="707" w:hanging="283"/>
        <w:rPr/>
      </w:pPr>
      <w:hyperlink r:id="rId2">
        <w:r>
          <w:rPr>
            <w:rStyle w:val="InternetLink"/>
          </w:rPr>
          <w:t>All Modules</w:t>
        </w:r>
      </w:hyperlink>
      <w:r>
        <w:rPr/>
        <w:t xml:space="preserve"> </w:t>
      </w:r>
    </w:p>
    <w:p>
      <w:pPr>
        <w:pStyle w:val="TextBody"/>
        <w:numPr>
          <w:ilvl w:val="0"/>
          <w:numId w:val="7"/>
        </w:numPr>
        <w:tabs>
          <w:tab w:val="left" w:pos="0" w:leader="none"/>
        </w:tabs>
        <w:spacing w:before="0" w:after="0"/>
        <w:ind w:left="707" w:hanging="283"/>
        <w:rPr/>
      </w:pPr>
      <w:hyperlink r:id="rId3">
        <w:r>
          <w:rPr>
            <w:rStyle w:val="InternetLink"/>
          </w:rPr>
          <w:t>Cloud Modules</w:t>
        </w:r>
      </w:hyperlink>
      <w:r>
        <w:rPr/>
        <w:t xml:space="preserve"> </w:t>
      </w:r>
    </w:p>
    <w:p>
      <w:pPr>
        <w:pStyle w:val="TextBody"/>
        <w:numPr>
          <w:ilvl w:val="0"/>
          <w:numId w:val="7"/>
        </w:numPr>
        <w:tabs>
          <w:tab w:val="left" w:pos="0" w:leader="none"/>
        </w:tabs>
        <w:spacing w:before="0" w:after="0"/>
        <w:ind w:left="707" w:hanging="283"/>
        <w:rPr/>
      </w:pPr>
      <w:hyperlink r:id="rId4">
        <w:r>
          <w:rPr>
            <w:rStyle w:val="InternetLink"/>
          </w:rPr>
          <w:t>Clustering Modules</w:t>
        </w:r>
      </w:hyperlink>
      <w:r>
        <w:rPr/>
        <w:t xml:space="preserve"> </w:t>
      </w:r>
    </w:p>
    <w:p>
      <w:pPr>
        <w:pStyle w:val="TextBody"/>
        <w:numPr>
          <w:ilvl w:val="0"/>
          <w:numId w:val="7"/>
        </w:numPr>
        <w:tabs>
          <w:tab w:val="left" w:pos="0" w:leader="none"/>
        </w:tabs>
        <w:spacing w:before="0" w:after="0"/>
        <w:ind w:left="707" w:hanging="283"/>
        <w:rPr/>
      </w:pPr>
      <w:hyperlink r:id="rId5">
        <w:r>
          <w:rPr>
            <w:rStyle w:val="InternetLink"/>
          </w:rPr>
          <w:t>Commands Modules</w:t>
        </w:r>
      </w:hyperlink>
      <w:r>
        <w:rPr/>
        <w:t xml:space="preserve"> </w:t>
      </w:r>
    </w:p>
    <w:p>
      <w:pPr>
        <w:pStyle w:val="TextBody"/>
        <w:numPr>
          <w:ilvl w:val="0"/>
          <w:numId w:val="7"/>
        </w:numPr>
        <w:tabs>
          <w:tab w:val="left" w:pos="0" w:leader="none"/>
        </w:tabs>
        <w:spacing w:before="0" w:after="0"/>
        <w:ind w:left="707" w:hanging="283"/>
        <w:rPr/>
      </w:pPr>
      <w:hyperlink r:id="rId6">
        <w:r>
          <w:rPr>
            <w:rStyle w:val="InternetLink"/>
          </w:rPr>
          <w:t>Crypto Modules</w:t>
        </w:r>
      </w:hyperlink>
      <w:r>
        <w:rPr/>
        <w:t xml:space="preserve"> </w:t>
      </w:r>
    </w:p>
    <w:p>
      <w:pPr>
        <w:pStyle w:val="TextBody"/>
        <w:numPr>
          <w:ilvl w:val="0"/>
          <w:numId w:val="7"/>
        </w:numPr>
        <w:tabs>
          <w:tab w:val="left" w:pos="0" w:leader="none"/>
        </w:tabs>
        <w:spacing w:before="0" w:after="0"/>
        <w:ind w:left="707" w:hanging="283"/>
        <w:rPr/>
      </w:pPr>
      <w:hyperlink r:id="rId7">
        <w:r>
          <w:rPr>
            <w:rStyle w:val="InternetLink"/>
          </w:rPr>
          <w:t>Database Modules</w:t>
        </w:r>
      </w:hyperlink>
      <w:r>
        <w:rPr/>
        <w:t xml:space="preserve"> </w:t>
      </w:r>
    </w:p>
    <w:p>
      <w:pPr>
        <w:pStyle w:val="TextBody"/>
        <w:numPr>
          <w:ilvl w:val="0"/>
          <w:numId w:val="7"/>
        </w:numPr>
        <w:tabs>
          <w:tab w:val="left" w:pos="0" w:leader="none"/>
        </w:tabs>
        <w:spacing w:before="0" w:after="0"/>
        <w:ind w:left="707" w:hanging="283"/>
        <w:rPr/>
      </w:pPr>
      <w:hyperlink r:id="rId8">
        <w:r>
          <w:rPr>
            <w:rStyle w:val="InternetLink"/>
          </w:rPr>
          <w:t>Files Modules</w:t>
        </w:r>
      </w:hyperlink>
      <w:r>
        <w:rPr/>
        <w:t xml:space="preserve"> </w:t>
      </w:r>
    </w:p>
    <w:p>
      <w:pPr>
        <w:pStyle w:val="TextBody"/>
        <w:numPr>
          <w:ilvl w:val="0"/>
          <w:numId w:val="7"/>
        </w:numPr>
        <w:tabs>
          <w:tab w:val="left" w:pos="0" w:leader="none"/>
        </w:tabs>
        <w:spacing w:before="0" w:after="0"/>
        <w:ind w:left="707" w:hanging="283"/>
        <w:rPr/>
      </w:pPr>
      <w:hyperlink r:id="rId9">
        <w:r>
          <w:rPr>
            <w:rStyle w:val="InternetLink"/>
          </w:rPr>
          <w:t>Identity Modules</w:t>
        </w:r>
      </w:hyperlink>
      <w:r>
        <w:rPr/>
        <w:t xml:space="preserve"> </w:t>
      </w:r>
    </w:p>
    <w:p>
      <w:pPr>
        <w:pStyle w:val="TextBody"/>
        <w:numPr>
          <w:ilvl w:val="0"/>
          <w:numId w:val="7"/>
        </w:numPr>
        <w:tabs>
          <w:tab w:val="left" w:pos="0" w:leader="none"/>
        </w:tabs>
        <w:spacing w:before="0" w:after="0"/>
        <w:ind w:left="707" w:hanging="283"/>
        <w:rPr/>
      </w:pPr>
      <w:hyperlink r:id="rId10">
        <w:r>
          <w:rPr>
            <w:rStyle w:val="InternetLink"/>
          </w:rPr>
          <w:t>Inventory Modules</w:t>
        </w:r>
      </w:hyperlink>
      <w:r>
        <w:rPr/>
        <w:t xml:space="preserve"> </w:t>
      </w:r>
    </w:p>
    <w:p>
      <w:pPr>
        <w:pStyle w:val="TextBody"/>
        <w:numPr>
          <w:ilvl w:val="0"/>
          <w:numId w:val="7"/>
        </w:numPr>
        <w:tabs>
          <w:tab w:val="left" w:pos="0" w:leader="none"/>
        </w:tabs>
        <w:spacing w:before="0" w:after="0"/>
        <w:ind w:left="707" w:hanging="283"/>
        <w:rPr/>
      </w:pPr>
      <w:hyperlink r:id="rId11">
        <w:r>
          <w:rPr>
            <w:rStyle w:val="InternetLink"/>
          </w:rPr>
          <w:t>Messaging Modules</w:t>
        </w:r>
      </w:hyperlink>
      <w:r>
        <w:rPr/>
        <w:t xml:space="preserve"> </w:t>
      </w:r>
    </w:p>
    <w:p>
      <w:pPr>
        <w:pStyle w:val="TextBody"/>
        <w:numPr>
          <w:ilvl w:val="0"/>
          <w:numId w:val="7"/>
        </w:numPr>
        <w:tabs>
          <w:tab w:val="left" w:pos="0" w:leader="none"/>
        </w:tabs>
        <w:spacing w:before="0" w:after="0"/>
        <w:ind w:left="707" w:hanging="283"/>
        <w:rPr/>
      </w:pPr>
      <w:hyperlink r:id="rId12">
        <w:r>
          <w:rPr>
            <w:rStyle w:val="InternetLink"/>
          </w:rPr>
          <w:t>Monitoring Modules</w:t>
        </w:r>
      </w:hyperlink>
      <w:r>
        <w:rPr/>
        <w:t xml:space="preserve"> </w:t>
      </w:r>
    </w:p>
    <w:p>
      <w:pPr>
        <w:pStyle w:val="TextBody"/>
        <w:numPr>
          <w:ilvl w:val="0"/>
          <w:numId w:val="7"/>
        </w:numPr>
        <w:tabs>
          <w:tab w:val="left" w:pos="0" w:leader="none"/>
        </w:tabs>
        <w:spacing w:before="0" w:after="0"/>
        <w:ind w:left="707" w:hanging="283"/>
        <w:rPr/>
      </w:pPr>
      <w:hyperlink r:id="rId13">
        <w:r>
          <w:rPr>
            <w:rStyle w:val="InternetLink"/>
          </w:rPr>
          <w:t>Net Tools Modules</w:t>
        </w:r>
      </w:hyperlink>
      <w:r>
        <w:rPr/>
        <w:t xml:space="preserve"> </w:t>
      </w:r>
    </w:p>
    <w:p>
      <w:pPr>
        <w:pStyle w:val="TextBody"/>
        <w:numPr>
          <w:ilvl w:val="0"/>
          <w:numId w:val="7"/>
        </w:numPr>
        <w:tabs>
          <w:tab w:val="left" w:pos="0" w:leader="none"/>
        </w:tabs>
        <w:spacing w:before="0" w:after="0"/>
        <w:ind w:left="707" w:hanging="283"/>
        <w:rPr/>
      </w:pPr>
      <w:hyperlink r:id="rId14">
        <w:r>
          <w:rPr>
            <w:rStyle w:val="VisitedInternetLink"/>
          </w:rPr>
          <w:t>Network Modules</w:t>
        </w:r>
      </w:hyperlink>
      <w:r>
        <w:rPr/>
        <w:t xml:space="preserve"> </w:t>
      </w:r>
    </w:p>
    <w:p>
      <w:pPr>
        <w:pStyle w:val="TextBody"/>
        <w:numPr>
          <w:ilvl w:val="0"/>
          <w:numId w:val="7"/>
        </w:numPr>
        <w:tabs>
          <w:tab w:val="left" w:pos="0" w:leader="none"/>
        </w:tabs>
        <w:spacing w:before="0" w:after="0"/>
        <w:ind w:left="707" w:hanging="283"/>
        <w:rPr/>
      </w:pPr>
      <w:hyperlink r:id="rId15">
        <w:r>
          <w:rPr>
            <w:rStyle w:val="InternetLink"/>
          </w:rPr>
          <w:t>Notification Modules</w:t>
        </w:r>
      </w:hyperlink>
      <w:r>
        <w:rPr/>
        <w:t xml:space="preserve"> </w:t>
      </w:r>
    </w:p>
    <w:p>
      <w:pPr>
        <w:pStyle w:val="TextBody"/>
        <w:numPr>
          <w:ilvl w:val="0"/>
          <w:numId w:val="7"/>
        </w:numPr>
        <w:tabs>
          <w:tab w:val="left" w:pos="0" w:leader="none"/>
        </w:tabs>
        <w:spacing w:before="0" w:after="0"/>
        <w:ind w:left="707" w:hanging="283"/>
        <w:rPr/>
      </w:pPr>
      <w:hyperlink r:id="rId16">
        <w:r>
          <w:rPr>
            <w:rStyle w:val="InternetLink"/>
          </w:rPr>
          <w:t>Packaging Modules</w:t>
        </w:r>
      </w:hyperlink>
      <w:r>
        <w:rPr/>
        <w:t xml:space="preserve"> </w:t>
      </w:r>
    </w:p>
    <w:p>
      <w:pPr>
        <w:pStyle w:val="TextBody"/>
        <w:numPr>
          <w:ilvl w:val="0"/>
          <w:numId w:val="7"/>
        </w:numPr>
        <w:tabs>
          <w:tab w:val="left" w:pos="0" w:leader="none"/>
        </w:tabs>
        <w:spacing w:before="0" w:after="0"/>
        <w:ind w:left="707" w:hanging="283"/>
        <w:rPr/>
      </w:pPr>
      <w:hyperlink r:id="rId17">
        <w:r>
          <w:rPr>
            <w:rStyle w:val="InternetLink"/>
          </w:rPr>
          <w:t>Remote Management Modules</w:t>
        </w:r>
      </w:hyperlink>
      <w:r>
        <w:rPr/>
        <w:t xml:space="preserve"> </w:t>
      </w:r>
    </w:p>
    <w:p>
      <w:pPr>
        <w:pStyle w:val="TextBody"/>
        <w:numPr>
          <w:ilvl w:val="0"/>
          <w:numId w:val="7"/>
        </w:numPr>
        <w:tabs>
          <w:tab w:val="left" w:pos="0" w:leader="none"/>
        </w:tabs>
        <w:spacing w:before="0" w:after="0"/>
        <w:ind w:left="707" w:hanging="283"/>
        <w:rPr/>
      </w:pPr>
      <w:hyperlink r:id="rId18">
        <w:r>
          <w:rPr>
            <w:rStyle w:val="InternetLink"/>
          </w:rPr>
          <w:t>Source Control Modules</w:t>
        </w:r>
      </w:hyperlink>
      <w:r>
        <w:rPr/>
        <w:t xml:space="preserve"> </w:t>
      </w:r>
    </w:p>
    <w:p>
      <w:pPr>
        <w:pStyle w:val="TextBody"/>
        <w:numPr>
          <w:ilvl w:val="0"/>
          <w:numId w:val="7"/>
        </w:numPr>
        <w:tabs>
          <w:tab w:val="left" w:pos="0" w:leader="none"/>
        </w:tabs>
        <w:spacing w:before="0" w:after="0"/>
        <w:ind w:left="707" w:hanging="283"/>
        <w:rPr/>
      </w:pPr>
      <w:hyperlink r:id="rId19">
        <w:r>
          <w:rPr>
            <w:rStyle w:val="InternetLink"/>
          </w:rPr>
          <w:t>Storage Modules</w:t>
        </w:r>
      </w:hyperlink>
      <w:r>
        <w:rPr/>
        <w:t xml:space="preserve"> </w:t>
      </w:r>
    </w:p>
    <w:p>
      <w:pPr>
        <w:pStyle w:val="TextBody"/>
        <w:numPr>
          <w:ilvl w:val="0"/>
          <w:numId w:val="7"/>
        </w:numPr>
        <w:tabs>
          <w:tab w:val="left" w:pos="0" w:leader="none"/>
        </w:tabs>
        <w:spacing w:before="0" w:after="0"/>
        <w:ind w:left="707" w:hanging="283"/>
        <w:rPr/>
      </w:pPr>
      <w:hyperlink r:id="rId20">
        <w:r>
          <w:rPr>
            <w:rStyle w:val="InternetLink"/>
          </w:rPr>
          <w:t>System Modules</w:t>
        </w:r>
      </w:hyperlink>
      <w:r>
        <w:rPr/>
        <w:t xml:space="preserve"> </w:t>
      </w:r>
    </w:p>
    <w:p>
      <w:pPr>
        <w:pStyle w:val="TextBody"/>
        <w:numPr>
          <w:ilvl w:val="0"/>
          <w:numId w:val="7"/>
        </w:numPr>
        <w:tabs>
          <w:tab w:val="left" w:pos="0" w:leader="none"/>
        </w:tabs>
        <w:spacing w:before="0" w:after="0"/>
        <w:ind w:left="707" w:hanging="283"/>
        <w:rPr/>
      </w:pPr>
      <w:hyperlink r:id="rId21">
        <w:r>
          <w:rPr>
            <w:rStyle w:val="InternetLink"/>
          </w:rPr>
          <w:t>Utilities Modules</w:t>
        </w:r>
      </w:hyperlink>
      <w:r>
        <w:rPr/>
        <w:t xml:space="preserve"> </w:t>
      </w:r>
    </w:p>
    <w:p>
      <w:pPr>
        <w:pStyle w:val="TextBody"/>
        <w:numPr>
          <w:ilvl w:val="0"/>
          <w:numId w:val="7"/>
        </w:numPr>
        <w:tabs>
          <w:tab w:val="left" w:pos="0" w:leader="none"/>
        </w:tabs>
        <w:spacing w:before="0" w:after="0"/>
        <w:ind w:left="707" w:hanging="283"/>
        <w:rPr/>
      </w:pPr>
      <w:hyperlink r:id="rId22">
        <w:r>
          <w:rPr>
            <w:rStyle w:val="InternetLink"/>
          </w:rPr>
          <w:t>Web Infrastructure Modules</w:t>
        </w:r>
      </w:hyperlink>
      <w:r>
        <w:rPr/>
        <w:t xml:space="preserve"> </w:t>
      </w:r>
    </w:p>
    <w:p>
      <w:pPr>
        <w:pStyle w:val="TextBody"/>
        <w:numPr>
          <w:ilvl w:val="0"/>
          <w:numId w:val="7"/>
        </w:numPr>
        <w:tabs>
          <w:tab w:val="left" w:pos="0" w:leader="none"/>
        </w:tabs>
        <w:ind w:left="707" w:hanging="283"/>
        <w:rPr/>
      </w:pPr>
      <w:hyperlink r:id="rId23">
        <w:r>
          <w:rPr>
            <w:rStyle w:val="InternetLink"/>
          </w:rPr>
          <w:t>Windows Modules</w:t>
        </w:r>
      </w:hyperlink>
      <w:r>
        <w:rPr/>
        <w:t xml:space="preserve"> </w:t>
      </w:r>
    </w:p>
    <w:p>
      <w:pPr>
        <w:pStyle w:val="Heading1"/>
        <w:numPr>
          <w:ilvl w:val="0"/>
          <w:numId w:val="0"/>
        </w:numPr>
        <w:ind w:left="0" w:hanging="0"/>
        <w:rPr/>
      </w:pPr>
      <w:r>
        <w:rPr/>
      </w:r>
    </w:p>
    <w:p>
      <w:pPr>
        <w:pStyle w:val="Heading1"/>
        <w:numPr>
          <w:ilvl w:val="0"/>
          <w:numId w:val="0"/>
        </w:numPr>
        <w:ind w:left="0" w:hanging="0"/>
        <w:rPr/>
      </w:pPr>
      <w:r>
        <w:rPr/>
      </w:r>
    </w:p>
    <w:p>
      <w:pPr>
        <w:pStyle w:val="Heading1"/>
        <w:numPr>
          <w:ilvl w:val="0"/>
          <w:numId w:val="0"/>
        </w:numPr>
        <w:ind w:left="0" w:hanging="0"/>
        <w:rPr/>
      </w:pPr>
      <w:r>
        <w:rPr/>
        <w:t>What Kind of playbooks/modules/strategies/ansible command line tools do we use in our solution</w:t>
      </w:r>
    </w:p>
    <w:p>
      <w:pPr>
        <w:pStyle w:val="TextBody"/>
        <w:rPr/>
      </w:pPr>
      <w:r>
        <w:rPr/>
      </w:r>
    </w:p>
    <w:p>
      <w:pPr>
        <w:pStyle w:val="TextBody"/>
        <w:rPr/>
      </w:pPr>
      <w:r>
        <w:rPr/>
        <w:t>Create VM from a VM template - proxmox_kvm_module</w:t>
      </w:r>
    </w:p>
    <w:p>
      <w:pPr>
        <w:pStyle w:val="TextBody"/>
        <w:rPr/>
      </w:pPr>
      <w:r>
        <w:rPr/>
        <w:t>Create VM from Scratch - proxmox_kvm_module</w:t>
      </w:r>
    </w:p>
    <w:p>
      <w:pPr>
        <w:pStyle w:val="TextBody"/>
        <w:rPr/>
      </w:pPr>
      <w:r>
        <w:rPr/>
        <w:t>Put VM in state(Started, Stopped, Absent, Present, Restarted, Current) - proxmox_kvm_module</w:t>
      </w:r>
    </w:p>
    <w:p>
      <w:pPr>
        <w:pStyle w:val="TextBody"/>
        <w:rPr/>
      </w:pPr>
      <w:r>
        <w:rPr/>
        <w:t>Wait for machine port to become available</w:t>
      </w:r>
    </w:p>
    <w:p>
      <w:pPr>
        <w:pStyle w:val="TextBody"/>
        <w:rPr/>
      </w:pPr>
      <w:r>
        <w:rPr/>
        <w:t>Dynamically add host to inventory during run</w:t>
      </w:r>
    </w:p>
    <w:p>
      <w:pPr>
        <w:pStyle w:val="TextBody"/>
        <w:rPr/>
      </w:pPr>
      <w:r>
        <w:rPr/>
        <w:t xml:space="preserve">Install configuration to </w:t>
      </w:r>
      <w:r>
        <w:rPr/>
        <w:t xml:space="preserve">HP Comware7 </w:t>
      </w:r>
      <w:r>
        <w:rPr/>
        <w:t>Perimeter router</w:t>
      </w:r>
    </w:p>
    <w:p>
      <w:pPr>
        <w:pStyle w:val="TextBody"/>
        <w:rPr/>
      </w:pPr>
      <w:r>
        <w:rPr/>
        <w:t>Copy content to remote host location and set access privileges for that content</w:t>
      </w:r>
    </w:p>
    <w:p>
      <w:pPr>
        <w:pStyle w:val="TextBody"/>
        <w:rPr/>
      </w:pPr>
      <w:r>
        <w:rPr/>
        <w:t>Templates a file out to a remote server(Jinja2 templating language)</w:t>
      </w:r>
    </w:p>
    <w:p>
      <w:pPr>
        <w:pStyle w:val="TextBody"/>
        <w:rPr/>
      </w:pPr>
      <w:r>
        <w:rPr/>
        <w:t xml:space="preserve">Shell script execution from within a Playbook whenever pure ansible modules functionality is limited </w:t>
      </w:r>
    </w:p>
    <w:p>
      <w:pPr>
        <w:pStyle w:val="TextBody"/>
        <w:rPr/>
      </w:pPr>
      <w:r>
        <w:rPr/>
        <w:t xml:space="preserve">Blocks - allow logical grouping of tasks and in play error handling. Or conditional execution Most of what you can apply to a single task can be applied at the block level, which also makes it much easier to set data or directives common to the tasks. </w:t>
      </w:r>
    </w:p>
    <w:p>
      <w:pPr>
        <w:pStyle w:val="TextBody"/>
        <w:rPr/>
      </w:pPr>
      <w:r>
        <w:rPr/>
        <w:t xml:space="preserve">Code re-usability using – task imports and includes(statements are pre-processed at the time playbooks are parsed | statements are processed as they encountered during the execution of the playbook) </w:t>
      </w:r>
    </w:p>
    <w:p>
      <w:pPr>
        <w:pStyle w:val="TextBody"/>
        <w:rPr/>
      </w:pPr>
      <w:r>
        <w:rPr/>
        <w:t xml:space="preserve">Vaults </w:t>
      </w:r>
    </w:p>
    <w:p>
      <w:pPr>
        <w:pStyle w:val="TextBody"/>
        <w:rPr/>
      </w:pPr>
      <w:r>
        <w:rPr>
          <w:color w:val="491D74"/>
        </w:rPr>
        <w:t>Idempotency</w:t>
      </w:r>
      <w:r>
        <w:rPr/>
        <w:t xml:space="preserve"> - An operation is idempotent if the result of performing it once is exactly the same as the result of performing it repeatedly without any intervening actions.</w:t>
      </w:r>
    </w:p>
    <w:p>
      <w:pPr>
        <w:pStyle w:val="TextBody"/>
        <w:numPr>
          <w:ilvl w:val="0"/>
          <w:numId w:val="0"/>
        </w:numPr>
        <w:spacing w:before="0" w:after="140"/>
        <w:outlineLvl w:val="1"/>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 %1 "/>
      <w:lvlJc w:val="left"/>
      <w:pPr>
        <w:ind w:left="0" w:hanging="0"/>
      </w:pPr>
    </w:lvl>
    <w:lvl w:ilvl="1">
      <w:start w:val="1"/>
      <w:pStyle w:val="Heading2"/>
      <w:numFmt w:val="decimal"/>
      <w:lvlText w:val=" %1.%2 "/>
      <w:lvlJc w:val="left"/>
      <w:pPr>
        <w:ind w:left="0" w:hanging="0"/>
      </w:pPr>
    </w:lvl>
    <w:lvl w:ilvl="2">
      <w:start w:val="1"/>
      <w:pStyle w:val="Heading3"/>
      <w:numFmt w:val="decimal"/>
      <w:lvlText w:val=" %1.%2.%3 "/>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Quotation">
    <w:name w:val="Quotation"/>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Footnote">
    <w:name w:val="Footnote Text"/>
    <w:basedOn w:val="Normal"/>
    <w:pPr>
      <w:suppressLineNumbers/>
      <w:ind w:left="339" w:hanging="339"/>
    </w:pPr>
    <w:rPr>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2.4/list_of_all_modules.html" TargetMode="External"/><Relationship Id="rId3" Type="http://schemas.openxmlformats.org/officeDocument/2006/relationships/hyperlink" Target="https://docs.ansible.com/ansible/2.4/list_of_cloud_modules.html" TargetMode="External"/><Relationship Id="rId4" Type="http://schemas.openxmlformats.org/officeDocument/2006/relationships/hyperlink" Target="https://docs.ansible.com/ansible/2.4/list_of_clustering_modules.html" TargetMode="External"/><Relationship Id="rId5" Type="http://schemas.openxmlformats.org/officeDocument/2006/relationships/hyperlink" Target="https://docs.ansible.com/ansible/2.4/list_of_commands_modules.html" TargetMode="External"/><Relationship Id="rId6" Type="http://schemas.openxmlformats.org/officeDocument/2006/relationships/hyperlink" Target="https://docs.ansible.com/ansible/2.4/list_of_crypto_modules.html" TargetMode="External"/><Relationship Id="rId7" Type="http://schemas.openxmlformats.org/officeDocument/2006/relationships/hyperlink" Target="https://docs.ansible.com/ansible/2.4/list_of_database_modules.html" TargetMode="External"/><Relationship Id="rId8" Type="http://schemas.openxmlformats.org/officeDocument/2006/relationships/hyperlink" Target="https://docs.ansible.com/ansible/2.4/list_of_files_modules.html" TargetMode="External"/><Relationship Id="rId9" Type="http://schemas.openxmlformats.org/officeDocument/2006/relationships/hyperlink" Target="https://docs.ansible.com/ansible/2.4/list_of_identity_modules.html" TargetMode="External"/><Relationship Id="rId10" Type="http://schemas.openxmlformats.org/officeDocument/2006/relationships/hyperlink" Target="https://docs.ansible.com/ansible/2.4/list_of_inventory_modules.html" TargetMode="External"/><Relationship Id="rId11" Type="http://schemas.openxmlformats.org/officeDocument/2006/relationships/hyperlink" Target="https://docs.ansible.com/ansible/2.4/list_of_messaging_modules.html" TargetMode="External"/><Relationship Id="rId12" Type="http://schemas.openxmlformats.org/officeDocument/2006/relationships/hyperlink" Target="https://docs.ansible.com/ansible/2.4/list_of_monitoring_modules.html" TargetMode="External"/><Relationship Id="rId13" Type="http://schemas.openxmlformats.org/officeDocument/2006/relationships/hyperlink" Target="https://docs.ansible.com/ansible/2.4/list_of_net_tools_modules.html" TargetMode="External"/><Relationship Id="rId14" Type="http://schemas.openxmlformats.org/officeDocument/2006/relationships/hyperlink" Target="https://docs.ansible.com/ansible/2.4/list_of_network_modules.html" TargetMode="External"/><Relationship Id="rId15" Type="http://schemas.openxmlformats.org/officeDocument/2006/relationships/hyperlink" Target="https://docs.ansible.com/ansible/2.4/list_of_notification_modules.html" TargetMode="External"/><Relationship Id="rId16" Type="http://schemas.openxmlformats.org/officeDocument/2006/relationships/hyperlink" Target="https://docs.ansible.com/ansible/2.4/list_of_packaging_modules.html" TargetMode="External"/><Relationship Id="rId17" Type="http://schemas.openxmlformats.org/officeDocument/2006/relationships/hyperlink" Target="https://docs.ansible.com/ansible/2.4/list_of_remote_management_modules.html" TargetMode="External"/><Relationship Id="rId18" Type="http://schemas.openxmlformats.org/officeDocument/2006/relationships/hyperlink" Target="https://docs.ansible.com/ansible/2.4/list_of_source_control_modules.html" TargetMode="External"/><Relationship Id="rId19" Type="http://schemas.openxmlformats.org/officeDocument/2006/relationships/hyperlink" Target="https://docs.ansible.com/ansible/2.4/list_of_storage_modules.html" TargetMode="External"/><Relationship Id="rId20" Type="http://schemas.openxmlformats.org/officeDocument/2006/relationships/hyperlink" Target="https://docs.ansible.com/ansible/2.4/list_of_system_modules.html" TargetMode="External"/><Relationship Id="rId21" Type="http://schemas.openxmlformats.org/officeDocument/2006/relationships/hyperlink" Target="https://docs.ansible.com/ansible/2.4/list_of_utilities_modules.html" TargetMode="External"/><Relationship Id="rId22" Type="http://schemas.openxmlformats.org/officeDocument/2006/relationships/hyperlink" Target="https://docs.ansible.com/ansible/2.4/list_of_web_infrastructure_modules.html" TargetMode="External"/><Relationship Id="rId23" Type="http://schemas.openxmlformats.org/officeDocument/2006/relationships/hyperlink" Target="https://docs.ansible.com/ansible/2.4/list_of_windows_modules.htm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TotalTime>
  <Application>LibreOffice/5.4.3.2$Linux_X86_64 LibreOffice_project/40$Build-2</Application>
  <Pages>12</Pages>
  <Words>2519</Words>
  <Characters>13694</Characters>
  <CharactersWithSpaces>16446</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2018-06-07T11:00:33Z</dcterms:created>
  <dc:creator/>
  <dc:description/>
  <dc:language>en-US</dc:language>
  <cp:lastModifiedBy/>
  <dcterms:modified xsi:type="dcterms:W3CDTF">2018-06-11T17:25:01Z</dcterms:modified>
  <cp:revision>19</cp:revision>
  <dc:subject/>
  <dc:title/>
</cp:coreProperties>
</file>