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707" w:rsidRPr="00705707" w:rsidRDefault="00705707" w:rsidP="009825B3">
      <w:pPr>
        <w:jc w:val="center"/>
        <w:rPr>
          <w:rFonts w:ascii="Georgia" w:hAnsi="Georgia"/>
          <w:b/>
          <w:noProof/>
          <w:sz w:val="32"/>
          <w:szCs w:val="32"/>
          <w:lang w:eastAsia="ru-RU"/>
        </w:rPr>
      </w:pPr>
      <w:r w:rsidRPr="00705707">
        <w:rPr>
          <w:rFonts w:ascii="Georgia" w:hAnsi="Georgia"/>
          <w:b/>
          <w:noProof/>
          <w:sz w:val="32"/>
          <w:szCs w:val="32"/>
          <w:lang w:eastAsia="ru-RU"/>
        </w:rPr>
        <w:t xml:space="preserve">Учредителем ММБУК «КМЦ» является </w:t>
      </w:r>
      <w:r w:rsidRPr="00705707">
        <w:rPr>
          <w:rFonts w:ascii="Georgia" w:hAnsi="Georgia"/>
          <w:b/>
          <w:noProof/>
          <w:sz w:val="32"/>
          <w:szCs w:val="32"/>
          <w:lang w:eastAsia="ru-RU"/>
        </w:rPr>
        <w:t>АДМИНИСТРАЦИЯ ГАЙНСКОГО МУНИЦИПАЛЬНОГО РАЙОНА ПЕРМСКОГО КРАЯ</w:t>
      </w:r>
      <w:r w:rsidRPr="00705707">
        <w:rPr>
          <w:rFonts w:ascii="Georgia" w:hAnsi="Georgia"/>
          <w:b/>
          <w:noProof/>
          <w:sz w:val="32"/>
          <w:szCs w:val="32"/>
          <w:lang w:eastAsia="ru-RU"/>
        </w:rPr>
        <w:t xml:space="preserve"> </w:t>
      </w:r>
    </w:p>
    <w:p w:rsidR="00705707" w:rsidRDefault="00705707" w:rsidP="009825B3">
      <w:pPr>
        <w:jc w:val="center"/>
        <w:rPr>
          <w:rFonts w:ascii="Georgia" w:hAnsi="Georgia"/>
          <w:b/>
          <w:noProof/>
          <w:sz w:val="32"/>
          <w:szCs w:val="32"/>
          <w:lang w:eastAsia="ru-RU"/>
        </w:rPr>
      </w:pPr>
      <w:r w:rsidRPr="00705707">
        <w:rPr>
          <w:rFonts w:ascii="Georgia" w:hAnsi="Georgia"/>
          <w:b/>
          <w:noProof/>
          <w:sz w:val="32"/>
          <w:szCs w:val="32"/>
          <w:lang w:eastAsia="ru-RU"/>
        </w:rPr>
        <w:t xml:space="preserve">Контактная информация учредителя </w:t>
      </w:r>
      <w:hyperlink r:id="rId4" w:history="1">
        <w:r w:rsidRPr="00CF6C12">
          <w:rPr>
            <w:rStyle w:val="a5"/>
            <w:rFonts w:ascii="Georgia" w:hAnsi="Georgia"/>
            <w:b/>
            <w:noProof/>
            <w:sz w:val="32"/>
            <w:szCs w:val="32"/>
            <w:lang w:eastAsia="ru-RU"/>
          </w:rPr>
          <w:t>http://www.gainy.ru/page/153/</w:t>
        </w:r>
      </w:hyperlink>
    </w:p>
    <w:p w:rsidR="00705707" w:rsidRDefault="00705707" w:rsidP="009825B3">
      <w:pPr>
        <w:jc w:val="center"/>
        <w:rPr>
          <w:rFonts w:ascii="Georgia" w:hAnsi="Georgia"/>
          <w:b/>
          <w:noProof/>
          <w:sz w:val="32"/>
          <w:szCs w:val="32"/>
          <w:lang w:eastAsia="ru-RU"/>
        </w:rPr>
      </w:pPr>
    </w:p>
    <w:p w:rsidR="00705707" w:rsidRPr="00705707" w:rsidRDefault="00705707" w:rsidP="009825B3">
      <w:pPr>
        <w:jc w:val="center"/>
        <w:rPr>
          <w:rFonts w:ascii="Georgia" w:hAnsi="Georgia"/>
          <w:b/>
          <w:noProof/>
          <w:sz w:val="32"/>
          <w:szCs w:val="32"/>
          <w:lang w:eastAsia="ru-RU"/>
        </w:rPr>
      </w:pPr>
    </w:p>
    <w:p w:rsidR="00442F7B" w:rsidRPr="00705707" w:rsidRDefault="009825B3" w:rsidP="00705707">
      <w:pPr>
        <w:jc w:val="center"/>
        <w:rPr>
          <w:rFonts w:ascii="Georgia" w:hAnsi="Georgia"/>
          <w:b/>
          <w:noProof/>
          <w:sz w:val="36"/>
          <w:szCs w:val="36"/>
          <w:lang w:eastAsia="ru-RU"/>
        </w:rPr>
      </w:pPr>
      <w:r w:rsidRPr="009825B3">
        <w:rPr>
          <w:rFonts w:ascii="Georgia" w:hAnsi="Georgia"/>
          <w:b/>
          <w:noProof/>
          <w:sz w:val="36"/>
          <w:szCs w:val="36"/>
          <w:lang w:eastAsia="ru-RU"/>
        </w:rPr>
        <w:t>С</w:t>
      </w:r>
      <w:r w:rsidR="00442F7B" w:rsidRPr="009825B3">
        <w:rPr>
          <w:rFonts w:ascii="Georgia" w:hAnsi="Georgia"/>
          <w:b/>
          <w:noProof/>
          <w:sz w:val="36"/>
          <w:szCs w:val="36"/>
          <w:lang w:eastAsia="ru-RU"/>
        </w:rPr>
        <w:t>труктура</w:t>
      </w:r>
      <w:r w:rsidRPr="009825B3">
        <w:rPr>
          <w:rFonts w:ascii="Georgia" w:hAnsi="Georgia"/>
          <w:b/>
          <w:noProof/>
          <w:sz w:val="36"/>
          <w:szCs w:val="36"/>
          <w:lang w:eastAsia="ru-RU"/>
        </w:rPr>
        <w:t xml:space="preserve"> ММБУК «Культурно-методический центр»</w:t>
      </w:r>
    </w:p>
    <w:p w:rsidR="00FE4921" w:rsidRDefault="00BA3017" w:rsidP="00705707">
      <w:pPr>
        <w:spacing w:after="0"/>
        <w:jc w:val="center"/>
        <w:rPr>
          <w:rFonts w:ascii="Georgia" w:hAnsi="Georgia"/>
          <w:b/>
          <w:noProof/>
          <w:sz w:val="28"/>
          <w:szCs w:val="28"/>
          <w:lang w:eastAsia="ru-RU"/>
        </w:rPr>
      </w:pPr>
      <w:r w:rsidRPr="00BA3017">
        <w:rPr>
          <w:rFonts w:ascii="Georgia" w:hAnsi="Georgia"/>
          <w:b/>
          <w:noProof/>
          <w:sz w:val="28"/>
          <w:szCs w:val="28"/>
          <w:lang w:eastAsia="ru-RU"/>
        </w:rPr>
        <w:t>Директор - Костюкевич Надежда Ивановна</w:t>
      </w:r>
    </w:p>
    <w:p w:rsidR="00BA3017" w:rsidRDefault="00BA3017" w:rsidP="00705707">
      <w:pPr>
        <w:spacing w:after="0"/>
        <w:jc w:val="center"/>
        <w:rPr>
          <w:rFonts w:ascii="Georgia" w:hAnsi="Georgia"/>
          <w:b/>
          <w:noProof/>
          <w:sz w:val="28"/>
          <w:szCs w:val="28"/>
          <w:lang w:eastAsia="ru-RU"/>
        </w:rPr>
      </w:pPr>
      <w:r>
        <w:rPr>
          <w:rFonts w:ascii="Georgia" w:hAnsi="Georgia"/>
          <w:b/>
          <w:noProof/>
          <w:sz w:val="28"/>
          <w:szCs w:val="28"/>
          <w:lang w:eastAsia="ru-RU"/>
        </w:rPr>
        <w:t>Тел./факс  +7(34245) 21098</w:t>
      </w:r>
    </w:p>
    <w:p w:rsidR="00BA3017" w:rsidRPr="00442F7B" w:rsidRDefault="00442F7B" w:rsidP="00705707">
      <w:pPr>
        <w:spacing w:after="0"/>
        <w:jc w:val="center"/>
        <w:rPr>
          <w:rFonts w:ascii="Georgia" w:hAnsi="Georgia"/>
          <w:b/>
          <w:noProof/>
          <w:sz w:val="28"/>
          <w:szCs w:val="28"/>
          <w:lang w:val="en-US" w:eastAsia="ru-RU"/>
        </w:rPr>
      </w:pPr>
      <w:r w:rsidRPr="00442F7B">
        <w:rPr>
          <w:rFonts w:ascii="Georgia" w:hAnsi="Georgia"/>
          <w:b/>
          <w:noProof/>
          <w:sz w:val="28"/>
          <w:szCs w:val="28"/>
          <w:lang w:val="en-US" w:eastAsia="ru-RU"/>
        </w:rPr>
        <w:t>E-mail    gainy_kmc@mail.ru</w:t>
      </w:r>
    </w:p>
    <w:p w:rsidR="00B35065" w:rsidRDefault="00C970CE" w:rsidP="00705707">
      <w:pPr>
        <w:spacing w:after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095500" cy="2714625"/>
            <wp:effectExtent l="19050" t="0" r="0" b="0"/>
            <wp:docPr id="1" name="Рисунок 1" descr="C:\Documents and Settings\User\Рабочий стол\Коллектив_files\%20%20-u1889-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Рабочий стол\Коллектив_files\%20%20-u1889-f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F7B" w:rsidRDefault="00442F7B" w:rsidP="00705707">
      <w:pPr>
        <w:spacing w:after="0"/>
        <w:rPr>
          <w:noProof/>
          <w:lang w:eastAsia="ru-RU"/>
        </w:rPr>
      </w:pPr>
    </w:p>
    <w:p w:rsidR="00442F7B" w:rsidRPr="00705707" w:rsidRDefault="00442F7B" w:rsidP="00705707">
      <w:pPr>
        <w:spacing w:after="0"/>
        <w:jc w:val="center"/>
        <w:rPr>
          <w:rFonts w:ascii="Georgia" w:hAnsi="Georgia" w:cs="Arial"/>
          <w:b/>
          <w:color w:val="000000"/>
          <w:shd w:val="clear" w:color="auto" w:fill="FFFFFF"/>
        </w:rPr>
      </w:pPr>
      <w:r w:rsidRPr="00705707">
        <w:rPr>
          <w:rFonts w:ascii="Georgia" w:hAnsi="Georgia" w:cs="Arial"/>
          <w:b/>
          <w:color w:val="000000"/>
          <w:shd w:val="clear" w:color="auto" w:fill="FFFFFF"/>
        </w:rPr>
        <w:t>Художественный руководитель</w:t>
      </w:r>
      <w:r w:rsidR="009825B3" w:rsidRPr="00705707">
        <w:rPr>
          <w:rFonts w:ascii="Georgia" w:hAnsi="Georgia" w:cs="Arial"/>
          <w:b/>
          <w:color w:val="000000"/>
          <w:shd w:val="clear" w:color="auto" w:fill="FFFFFF"/>
        </w:rPr>
        <w:t xml:space="preserve"> - Новиков Виктор Григорьевич</w:t>
      </w:r>
    </w:p>
    <w:p w:rsidR="009825B3" w:rsidRPr="00705707" w:rsidRDefault="009825B3" w:rsidP="00705707">
      <w:pPr>
        <w:spacing w:after="0"/>
        <w:jc w:val="center"/>
        <w:rPr>
          <w:rFonts w:ascii="Georgia" w:hAnsi="Georgia"/>
          <w:b/>
          <w:noProof/>
          <w:lang w:eastAsia="ru-RU"/>
        </w:rPr>
      </w:pPr>
      <w:r w:rsidRPr="00705707">
        <w:rPr>
          <w:rFonts w:ascii="Georgia" w:hAnsi="Georgia"/>
          <w:b/>
          <w:noProof/>
          <w:lang w:eastAsia="ru-RU"/>
        </w:rPr>
        <w:t>Методист по клубно-досуговой деятельности - Конина Алена Владимировна</w:t>
      </w:r>
    </w:p>
    <w:p w:rsidR="009825B3" w:rsidRPr="000059E2" w:rsidRDefault="009825B3" w:rsidP="00705707">
      <w:pPr>
        <w:spacing w:after="0"/>
        <w:jc w:val="center"/>
        <w:rPr>
          <w:rFonts w:ascii="Georgia" w:hAnsi="Georgia"/>
          <w:b/>
          <w:noProof/>
          <w:lang w:eastAsia="ru-RU"/>
        </w:rPr>
      </w:pPr>
      <w:r w:rsidRPr="000059E2">
        <w:rPr>
          <w:rFonts w:ascii="Georgia" w:hAnsi="Georgia"/>
          <w:b/>
          <w:noProof/>
          <w:lang w:eastAsia="ru-RU"/>
        </w:rPr>
        <w:t>Методист по работе с детьми - Кулик Виктория Николаевна</w:t>
      </w:r>
    </w:p>
    <w:p w:rsidR="009825B3" w:rsidRPr="000059E2" w:rsidRDefault="009825B3" w:rsidP="00705707">
      <w:pPr>
        <w:spacing w:after="0"/>
        <w:jc w:val="center"/>
        <w:rPr>
          <w:rFonts w:ascii="Georgia" w:hAnsi="Georgia"/>
          <w:b/>
          <w:noProof/>
          <w:lang w:eastAsia="ru-RU"/>
        </w:rPr>
      </w:pPr>
      <w:r w:rsidRPr="000059E2">
        <w:rPr>
          <w:rFonts w:ascii="Georgia" w:hAnsi="Georgia"/>
          <w:b/>
          <w:noProof/>
          <w:lang w:eastAsia="ru-RU"/>
        </w:rPr>
        <w:t>Методист по жанрам творчества - Тиунова Наталья Михайловна</w:t>
      </w:r>
    </w:p>
    <w:p w:rsidR="009825B3" w:rsidRPr="000059E2" w:rsidRDefault="009825B3" w:rsidP="00705707">
      <w:pPr>
        <w:spacing w:after="0"/>
        <w:jc w:val="center"/>
        <w:rPr>
          <w:rFonts w:ascii="Georgia" w:hAnsi="Georgia"/>
          <w:b/>
          <w:noProof/>
          <w:lang w:eastAsia="ru-RU"/>
        </w:rPr>
      </w:pPr>
      <w:r w:rsidRPr="000059E2">
        <w:rPr>
          <w:rFonts w:ascii="Georgia" w:hAnsi="Georgia"/>
          <w:b/>
          <w:noProof/>
          <w:lang w:eastAsia="ru-RU"/>
        </w:rPr>
        <w:t>Методист по народному творчеству - Худякова Елена Леонидовна</w:t>
      </w:r>
    </w:p>
    <w:p w:rsidR="009825B3" w:rsidRPr="000059E2" w:rsidRDefault="009825B3" w:rsidP="00705707">
      <w:pPr>
        <w:spacing w:after="0"/>
        <w:jc w:val="center"/>
        <w:rPr>
          <w:rFonts w:ascii="Georgia" w:hAnsi="Georgia"/>
          <w:b/>
          <w:noProof/>
          <w:lang w:eastAsia="ru-RU"/>
        </w:rPr>
      </w:pPr>
      <w:r w:rsidRPr="000059E2">
        <w:rPr>
          <w:rFonts w:ascii="Georgia" w:hAnsi="Georgia"/>
          <w:b/>
          <w:noProof/>
          <w:lang w:eastAsia="ru-RU"/>
        </w:rPr>
        <w:t>Культорганизатор – Лунегова Анжелика Григорьевна</w:t>
      </w:r>
    </w:p>
    <w:p w:rsidR="009825B3" w:rsidRPr="000059E2" w:rsidRDefault="009825B3" w:rsidP="00705707">
      <w:pPr>
        <w:spacing w:after="0"/>
        <w:jc w:val="center"/>
        <w:rPr>
          <w:rFonts w:ascii="Georgia" w:hAnsi="Georgia"/>
          <w:b/>
          <w:noProof/>
          <w:lang w:eastAsia="ru-RU"/>
        </w:rPr>
      </w:pPr>
      <w:r w:rsidRPr="000059E2">
        <w:rPr>
          <w:rFonts w:ascii="Georgia" w:hAnsi="Georgia"/>
          <w:b/>
          <w:noProof/>
          <w:lang w:eastAsia="ru-RU"/>
        </w:rPr>
        <w:t>Культорганизатор – Короленко Валентина Николаевна</w:t>
      </w:r>
    </w:p>
    <w:p w:rsidR="009825B3" w:rsidRPr="000059E2" w:rsidRDefault="009825B3" w:rsidP="00705707">
      <w:pPr>
        <w:spacing w:after="0"/>
        <w:jc w:val="center"/>
        <w:rPr>
          <w:rFonts w:ascii="Georgia" w:hAnsi="Georgia"/>
          <w:b/>
          <w:noProof/>
          <w:lang w:eastAsia="ru-RU"/>
        </w:rPr>
      </w:pPr>
      <w:r w:rsidRPr="000059E2">
        <w:rPr>
          <w:rFonts w:ascii="Georgia" w:hAnsi="Georgia"/>
          <w:b/>
          <w:noProof/>
          <w:lang w:eastAsia="ru-RU"/>
        </w:rPr>
        <w:t>Культорганизатор – Гирев Александр Михайлович</w:t>
      </w:r>
    </w:p>
    <w:p w:rsidR="009825B3" w:rsidRPr="000059E2" w:rsidRDefault="009825B3" w:rsidP="00705707">
      <w:pPr>
        <w:spacing w:after="0"/>
        <w:jc w:val="center"/>
        <w:rPr>
          <w:rFonts w:ascii="Georgia" w:hAnsi="Georgia"/>
          <w:b/>
          <w:noProof/>
          <w:lang w:eastAsia="ru-RU"/>
        </w:rPr>
      </w:pPr>
      <w:r w:rsidRPr="000059E2">
        <w:rPr>
          <w:rFonts w:ascii="Georgia" w:hAnsi="Georgia"/>
          <w:b/>
          <w:noProof/>
          <w:lang w:eastAsia="ru-RU"/>
        </w:rPr>
        <w:t>Звукооператор – Кудряшов Сергей Викторович</w:t>
      </w:r>
    </w:p>
    <w:p w:rsidR="009825B3" w:rsidRPr="000059E2" w:rsidRDefault="009825B3" w:rsidP="00705707">
      <w:pPr>
        <w:spacing w:after="0"/>
        <w:jc w:val="center"/>
        <w:rPr>
          <w:rFonts w:ascii="Georgia" w:hAnsi="Georgia"/>
          <w:b/>
          <w:noProof/>
          <w:lang w:eastAsia="ru-RU"/>
        </w:rPr>
      </w:pPr>
      <w:r w:rsidRPr="000059E2">
        <w:rPr>
          <w:rFonts w:ascii="Georgia" w:hAnsi="Georgia"/>
          <w:b/>
          <w:noProof/>
          <w:lang w:eastAsia="ru-RU"/>
        </w:rPr>
        <w:t>Аккомпаниатор – Зубченко Александр Владимирович</w:t>
      </w:r>
    </w:p>
    <w:p w:rsidR="000059E2" w:rsidRPr="000059E2" w:rsidRDefault="000059E2" w:rsidP="00705707">
      <w:pPr>
        <w:spacing w:after="0"/>
        <w:jc w:val="center"/>
        <w:rPr>
          <w:rFonts w:ascii="Georgia" w:hAnsi="Georgia"/>
          <w:b/>
          <w:noProof/>
          <w:lang w:eastAsia="ru-RU"/>
        </w:rPr>
      </w:pPr>
      <w:r w:rsidRPr="000059E2">
        <w:rPr>
          <w:rFonts w:ascii="Georgia" w:hAnsi="Georgia"/>
          <w:b/>
          <w:noProof/>
          <w:lang w:eastAsia="ru-RU"/>
        </w:rPr>
        <w:t>Художник – Емелькина Ирина Викторовна</w:t>
      </w:r>
    </w:p>
    <w:p w:rsidR="00BA3017" w:rsidRDefault="00BA3017" w:rsidP="00705707">
      <w:pPr>
        <w:spacing w:after="0"/>
        <w:rPr>
          <w:noProof/>
          <w:lang w:eastAsia="ru-RU"/>
        </w:rPr>
      </w:pPr>
    </w:p>
    <w:p w:rsidR="00BA3017" w:rsidRDefault="00BA3017"/>
    <w:sectPr w:rsidR="00BA3017" w:rsidSect="0004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70CE"/>
    <w:rsid w:val="000059E2"/>
    <w:rsid w:val="00045B05"/>
    <w:rsid w:val="00222501"/>
    <w:rsid w:val="00442F7B"/>
    <w:rsid w:val="00705707"/>
    <w:rsid w:val="00937F26"/>
    <w:rsid w:val="009825B3"/>
    <w:rsid w:val="00BA3017"/>
    <w:rsid w:val="00C970CE"/>
    <w:rsid w:val="00D728CE"/>
    <w:rsid w:val="00FE4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B05"/>
  </w:style>
  <w:style w:type="paragraph" w:styleId="1">
    <w:name w:val="heading 1"/>
    <w:basedOn w:val="a"/>
    <w:next w:val="a"/>
    <w:link w:val="10"/>
    <w:uiPriority w:val="9"/>
    <w:qFormat/>
    <w:rsid w:val="00442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70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42F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7057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ainy.ru/page/15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2016-10-09T12:06:00Z</dcterms:created>
  <dcterms:modified xsi:type="dcterms:W3CDTF">2016-10-09T13:43:00Z</dcterms:modified>
</cp:coreProperties>
</file>