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394C76" w14:textId="3C9EE2DA" w:rsidR="00871B97" w:rsidRDefault="003657E7" w:rsidP="003657E7">
      <w:pPr>
        <w:pStyle w:val="a7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57E7">
        <w:rPr>
          <w:rFonts w:ascii="Times New Roman" w:hAnsi="Times New Roman" w:cs="Times New Roman"/>
          <w:sz w:val="28"/>
          <w:szCs w:val="28"/>
        </w:rPr>
        <w:t>Сравните базу данных и хранилище данных по следующим критериям. Добавьте собственные критерии сравнения к перечисленным, если считаете их важными</w:t>
      </w:r>
    </w:p>
    <w:p w14:paraId="3E932E64" w14:textId="11624155" w:rsidR="003657E7" w:rsidRPr="00EC3FDA" w:rsidRDefault="00AE5C70" w:rsidP="003657E7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C3FDA">
        <w:rPr>
          <w:rFonts w:ascii="Times New Roman" w:hAnsi="Times New Roman" w:cs="Times New Roman"/>
          <w:b/>
          <w:bCs/>
          <w:sz w:val="28"/>
          <w:szCs w:val="28"/>
        </w:rPr>
        <w:t>Решаемые бизнес-задачи:</w:t>
      </w:r>
    </w:p>
    <w:p w14:paraId="07651BFB" w14:textId="497AA1AD" w:rsidR="00AE5C70" w:rsidRDefault="0027018C" w:rsidP="0027018C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База данных </w:t>
      </w:r>
      <w:r w:rsidR="00DA30A1">
        <w:rPr>
          <w:rFonts w:ascii="Times New Roman" w:hAnsi="Times New Roman" w:cs="Times New Roman"/>
          <w:sz w:val="28"/>
          <w:szCs w:val="28"/>
        </w:rPr>
        <w:t>чаще все</w:t>
      </w:r>
      <w:r w:rsidR="008A50B6">
        <w:rPr>
          <w:rFonts w:ascii="Times New Roman" w:hAnsi="Times New Roman" w:cs="Times New Roman"/>
          <w:sz w:val="28"/>
          <w:szCs w:val="28"/>
        </w:rPr>
        <w:t>го</w:t>
      </w:r>
      <w:r w:rsidR="00DA30A1">
        <w:rPr>
          <w:rFonts w:ascii="Times New Roman" w:hAnsi="Times New Roman" w:cs="Times New Roman"/>
          <w:sz w:val="28"/>
          <w:szCs w:val="28"/>
        </w:rPr>
        <w:t xml:space="preserve"> предназнача</w:t>
      </w:r>
      <w:r w:rsidR="008D03B8">
        <w:rPr>
          <w:rFonts w:ascii="Times New Roman" w:hAnsi="Times New Roman" w:cs="Times New Roman"/>
          <w:sz w:val="28"/>
          <w:szCs w:val="28"/>
        </w:rPr>
        <w:t>е</w:t>
      </w:r>
      <w:r w:rsidR="00DA30A1">
        <w:rPr>
          <w:rFonts w:ascii="Times New Roman" w:hAnsi="Times New Roman" w:cs="Times New Roman"/>
          <w:sz w:val="28"/>
          <w:szCs w:val="28"/>
        </w:rPr>
        <w:t>тся для хранения данных, необходимых для оперативной работы приложений и систем</w:t>
      </w:r>
      <w:r w:rsidR="00237A42">
        <w:rPr>
          <w:rFonts w:ascii="Times New Roman" w:hAnsi="Times New Roman" w:cs="Times New Roman"/>
          <w:sz w:val="28"/>
          <w:szCs w:val="28"/>
        </w:rPr>
        <w:t xml:space="preserve"> и выполнения бизнес-процессов</w:t>
      </w:r>
    </w:p>
    <w:p w14:paraId="33719C72" w14:textId="3195F21E" w:rsidR="00DA30A1" w:rsidRPr="0027018C" w:rsidRDefault="00DA30A1" w:rsidP="0027018C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Хранилище в свою очередь, так же хранят данные, но обычно </w:t>
      </w:r>
      <w:r w:rsidR="00B6329C"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</w:rPr>
        <w:t>большем объеме</w:t>
      </w:r>
      <w:r w:rsidR="00B6329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служат для анали</w:t>
      </w:r>
      <w:r w:rsidR="00B6329C">
        <w:rPr>
          <w:rFonts w:ascii="Times New Roman" w:hAnsi="Times New Roman" w:cs="Times New Roman"/>
          <w:sz w:val="28"/>
          <w:szCs w:val="28"/>
        </w:rPr>
        <w:t>тики</w:t>
      </w:r>
      <w:r>
        <w:rPr>
          <w:rFonts w:ascii="Times New Roman" w:hAnsi="Times New Roman" w:cs="Times New Roman"/>
          <w:sz w:val="28"/>
          <w:szCs w:val="28"/>
        </w:rPr>
        <w:t xml:space="preserve"> и принятия бизнес-решений</w:t>
      </w:r>
    </w:p>
    <w:p w14:paraId="1BC025F5" w14:textId="33E07E6C" w:rsidR="003657E7" w:rsidRPr="00EC3FDA" w:rsidRDefault="00B6329C" w:rsidP="003657E7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C3FDA">
        <w:rPr>
          <w:rFonts w:ascii="Times New Roman" w:hAnsi="Times New Roman" w:cs="Times New Roman"/>
          <w:b/>
          <w:bCs/>
          <w:sz w:val="28"/>
          <w:szCs w:val="28"/>
        </w:rPr>
        <w:t>Глубина хранения данных:</w:t>
      </w:r>
    </w:p>
    <w:p w14:paraId="7FFA2E11" w14:textId="602D40DE" w:rsidR="00780885" w:rsidRDefault="00B6329C" w:rsidP="00B6329C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База данных</w:t>
      </w:r>
      <w:r w:rsidR="0050329D">
        <w:rPr>
          <w:rFonts w:ascii="Times New Roman" w:hAnsi="Times New Roman" w:cs="Times New Roman"/>
          <w:sz w:val="28"/>
          <w:szCs w:val="28"/>
        </w:rPr>
        <w:t xml:space="preserve"> (БД)</w:t>
      </w:r>
      <w:r>
        <w:rPr>
          <w:rFonts w:ascii="Times New Roman" w:hAnsi="Times New Roman" w:cs="Times New Roman"/>
          <w:sz w:val="28"/>
          <w:szCs w:val="28"/>
        </w:rPr>
        <w:t xml:space="preserve"> содержит</w:t>
      </w:r>
      <w:r w:rsidR="001C7D9B">
        <w:rPr>
          <w:rFonts w:ascii="Times New Roman" w:hAnsi="Times New Roman" w:cs="Times New Roman"/>
          <w:sz w:val="28"/>
          <w:szCs w:val="28"/>
        </w:rPr>
        <w:t xml:space="preserve">, в основном, </w:t>
      </w:r>
      <w:r w:rsidR="00132E09">
        <w:rPr>
          <w:rFonts w:ascii="Times New Roman" w:hAnsi="Times New Roman" w:cs="Times New Roman"/>
          <w:sz w:val="28"/>
          <w:szCs w:val="28"/>
        </w:rPr>
        <w:t>актуальные данные</w:t>
      </w:r>
      <w:r w:rsidR="00902BED">
        <w:rPr>
          <w:rFonts w:ascii="Times New Roman" w:hAnsi="Times New Roman" w:cs="Times New Roman"/>
          <w:sz w:val="28"/>
          <w:szCs w:val="28"/>
        </w:rPr>
        <w:t xml:space="preserve">, а остальные данные будут считаться избыточными </w:t>
      </w:r>
      <w:r w:rsidR="005308D8">
        <w:rPr>
          <w:rFonts w:ascii="Times New Roman" w:hAnsi="Times New Roman" w:cs="Times New Roman"/>
          <w:sz w:val="28"/>
          <w:szCs w:val="28"/>
        </w:rPr>
        <w:t xml:space="preserve">и снижать скорость </w:t>
      </w:r>
      <w:r w:rsidR="00780885">
        <w:rPr>
          <w:rFonts w:ascii="Times New Roman" w:hAnsi="Times New Roman" w:cs="Times New Roman"/>
          <w:sz w:val="28"/>
          <w:szCs w:val="28"/>
        </w:rPr>
        <w:t>тактических</w:t>
      </w:r>
      <w:r w:rsidR="005319C4">
        <w:rPr>
          <w:rFonts w:ascii="Times New Roman" w:hAnsi="Times New Roman" w:cs="Times New Roman"/>
          <w:sz w:val="28"/>
          <w:szCs w:val="28"/>
        </w:rPr>
        <w:t xml:space="preserve"> (транзакционных)</w:t>
      </w:r>
      <w:r w:rsidR="00780885">
        <w:rPr>
          <w:rFonts w:ascii="Times New Roman" w:hAnsi="Times New Roman" w:cs="Times New Roman"/>
          <w:sz w:val="28"/>
          <w:szCs w:val="28"/>
        </w:rPr>
        <w:t xml:space="preserve"> операций</w:t>
      </w:r>
    </w:p>
    <w:p w14:paraId="57B6BA07" w14:textId="53808E7A" w:rsidR="00BA140E" w:rsidRDefault="0000251C" w:rsidP="00BA140E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66D69">
        <w:rPr>
          <w:rFonts w:ascii="Times New Roman" w:hAnsi="Times New Roman" w:cs="Times New Roman"/>
          <w:sz w:val="28"/>
          <w:szCs w:val="28"/>
        </w:rPr>
        <w:t>Хранилища обязаны содержать и те и другие (и актуальные и исторические) данные</w:t>
      </w:r>
      <w:r w:rsidR="00704304">
        <w:rPr>
          <w:rFonts w:ascii="Times New Roman" w:hAnsi="Times New Roman" w:cs="Times New Roman"/>
          <w:sz w:val="28"/>
          <w:szCs w:val="28"/>
        </w:rPr>
        <w:t xml:space="preserve">, так как </w:t>
      </w:r>
      <w:r w:rsidR="00BA140E">
        <w:rPr>
          <w:rFonts w:ascii="Times New Roman" w:hAnsi="Times New Roman" w:cs="Times New Roman"/>
          <w:sz w:val="28"/>
          <w:szCs w:val="28"/>
        </w:rPr>
        <w:t xml:space="preserve">они </w:t>
      </w:r>
      <w:r w:rsidR="00704304">
        <w:rPr>
          <w:rFonts w:ascii="Times New Roman" w:hAnsi="Times New Roman" w:cs="Times New Roman"/>
          <w:sz w:val="28"/>
          <w:szCs w:val="28"/>
        </w:rPr>
        <w:t>явля</w:t>
      </w:r>
      <w:r w:rsidR="00BA140E">
        <w:rPr>
          <w:rFonts w:ascii="Times New Roman" w:hAnsi="Times New Roman" w:cs="Times New Roman"/>
          <w:sz w:val="28"/>
          <w:szCs w:val="28"/>
        </w:rPr>
        <w:t>ю</w:t>
      </w:r>
      <w:r w:rsidR="00704304">
        <w:rPr>
          <w:rFonts w:ascii="Times New Roman" w:hAnsi="Times New Roman" w:cs="Times New Roman"/>
          <w:sz w:val="28"/>
          <w:szCs w:val="28"/>
        </w:rPr>
        <w:t>тся единственным источником «правды» предприятия, а так</w:t>
      </w:r>
      <w:r w:rsidR="00A70BC1">
        <w:rPr>
          <w:rFonts w:ascii="Times New Roman" w:hAnsi="Times New Roman" w:cs="Times New Roman"/>
          <w:sz w:val="28"/>
          <w:szCs w:val="28"/>
        </w:rPr>
        <w:t>же</w:t>
      </w:r>
      <w:r w:rsidR="00BA140E">
        <w:rPr>
          <w:rFonts w:ascii="Times New Roman" w:hAnsi="Times New Roman" w:cs="Times New Roman"/>
          <w:sz w:val="28"/>
          <w:szCs w:val="28"/>
        </w:rPr>
        <w:t xml:space="preserve"> необходимы</w:t>
      </w:r>
      <w:r w:rsidR="00A70BC1">
        <w:rPr>
          <w:rFonts w:ascii="Times New Roman" w:hAnsi="Times New Roman" w:cs="Times New Roman"/>
          <w:sz w:val="28"/>
          <w:szCs w:val="28"/>
        </w:rPr>
        <w:t xml:space="preserve"> для </w:t>
      </w:r>
      <w:r w:rsidR="00FB672B">
        <w:rPr>
          <w:rFonts w:ascii="Times New Roman" w:hAnsi="Times New Roman" w:cs="Times New Roman"/>
          <w:sz w:val="28"/>
          <w:szCs w:val="28"/>
        </w:rPr>
        <w:t xml:space="preserve">оперативной или </w:t>
      </w:r>
      <w:r w:rsidR="00A70BC1">
        <w:rPr>
          <w:rFonts w:ascii="Times New Roman" w:hAnsi="Times New Roman" w:cs="Times New Roman"/>
          <w:sz w:val="28"/>
          <w:szCs w:val="28"/>
        </w:rPr>
        <w:t>более корректной</w:t>
      </w:r>
      <w:r w:rsidR="00FB672B">
        <w:rPr>
          <w:rFonts w:ascii="Times New Roman" w:hAnsi="Times New Roman" w:cs="Times New Roman"/>
          <w:sz w:val="28"/>
          <w:szCs w:val="28"/>
        </w:rPr>
        <w:t xml:space="preserve"> </w:t>
      </w:r>
      <w:r w:rsidR="00B84000">
        <w:rPr>
          <w:rFonts w:ascii="Times New Roman" w:hAnsi="Times New Roman" w:cs="Times New Roman"/>
          <w:sz w:val="28"/>
          <w:szCs w:val="28"/>
        </w:rPr>
        <w:t>аналитики</w:t>
      </w:r>
    </w:p>
    <w:p w14:paraId="7DDDBDF4" w14:textId="26D77711" w:rsidR="00BA140E" w:rsidRPr="00EC3FDA" w:rsidRDefault="00372A95" w:rsidP="00BA140E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C3FDA">
        <w:rPr>
          <w:rFonts w:ascii="Times New Roman" w:hAnsi="Times New Roman" w:cs="Times New Roman"/>
          <w:b/>
          <w:bCs/>
          <w:sz w:val="28"/>
          <w:szCs w:val="28"/>
        </w:rPr>
        <w:t>Приоритетный тип нагрузки:</w:t>
      </w:r>
    </w:p>
    <w:p w14:paraId="0FF4149E" w14:textId="0E914FC7" w:rsidR="00372A95" w:rsidRDefault="0050329D" w:rsidP="00372A95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БД </w:t>
      </w:r>
      <w:r w:rsidR="00420368">
        <w:rPr>
          <w:rFonts w:ascii="Times New Roman" w:hAnsi="Times New Roman" w:cs="Times New Roman"/>
          <w:sz w:val="28"/>
          <w:szCs w:val="28"/>
        </w:rPr>
        <w:t>характерен транзакционный (</w:t>
      </w:r>
      <w:r w:rsidR="00420368">
        <w:rPr>
          <w:rFonts w:ascii="Times New Roman" w:hAnsi="Times New Roman" w:cs="Times New Roman"/>
          <w:sz w:val="28"/>
          <w:szCs w:val="28"/>
          <w:lang w:val="en-US"/>
        </w:rPr>
        <w:t>OLTP</w:t>
      </w:r>
      <w:r w:rsidR="00420368">
        <w:rPr>
          <w:rFonts w:ascii="Times New Roman" w:hAnsi="Times New Roman" w:cs="Times New Roman"/>
          <w:sz w:val="28"/>
          <w:szCs w:val="28"/>
        </w:rPr>
        <w:t xml:space="preserve">) </w:t>
      </w:r>
      <w:r w:rsidR="00EF324E">
        <w:rPr>
          <w:rFonts w:ascii="Times New Roman" w:hAnsi="Times New Roman" w:cs="Times New Roman"/>
          <w:sz w:val="28"/>
          <w:szCs w:val="28"/>
        </w:rPr>
        <w:t xml:space="preserve">тип нагрузки, так как системы или </w:t>
      </w:r>
      <w:r w:rsidR="004A6501">
        <w:rPr>
          <w:rFonts w:ascii="Times New Roman" w:hAnsi="Times New Roman" w:cs="Times New Roman"/>
          <w:sz w:val="28"/>
          <w:szCs w:val="28"/>
        </w:rPr>
        <w:t>приложения,</w:t>
      </w:r>
      <w:r w:rsidR="00EF324E">
        <w:rPr>
          <w:rFonts w:ascii="Times New Roman" w:hAnsi="Times New Roman" w:cs="Times New Roman"/>
          <w:sz w:val="28"/>
          <w:szCs w:val="28"/>
        </w:rPr>
        <w:t xml:space="preserve"> </w:t>
      </w:r>
      <w:r w:rsidR="009C5AC7">
        <w:rPr>
          <w:rFonts w:ascii="Times New Roman" w:hAnsi="Times New Roman" w:cs="Times New Roman"/>
          <w:sz w:val="28"/>
          <w:szCs w:val="28"/>
        </w:rPr>
        <w:t xml:space="preserve">взаимодействующие </w:t>
      </w:r>
      <w:r w:rsidR="004A6501">
        <w:rPr>
          <w:rFonts w:ascii="Times New Roman" w:hAnsi="Times New Roman" w:cs="Times New Roman"/>
          <w:sz w:val="28"/>
          <w:szCs w:val="28"/>
        </w:rPr>
        <w:t>с БД,</w:t>
      </w:r>
      <w:r w:rsidR="009C5AC7">
        <w:rPr>
          <w:rFonts w:ascii="Times New Roman" w:hAnsi="Times New Roman" w:cs="Times New Roman"/>
          <w:sz w:val="28"/>
          <w:szCs w:val="28"/>
        </w:rPr>
        <w:t xml:space="preserve"> часто выполняют многократные запросы </w:t>
      </w:r>
      <w:r w:rsidR="00661D9D">
        <w:rPr>
          <w:rFonts w:ascii="Times New Roman" w:hAnsi="Times New Roman" w:cs="Times New Roman"/>
          <w:sz w:val="28"/>
          <w:szCs w:val="28"/>
        </w:rPr>
        <w:t>к ней</w:t>
      </w:r>
      <w:r w:rsidR="000A06EB">
        <w:rPr>
          <w:rFonts w:ascii="Times New Roman" w:hAnsi="Times New Roman" w:cs="Times New Roman"/>
          <w:sz w:val="28"/>
          <w:szCs w:val="28"/>
        </w:rPr>
        <w:t xml:space="preserve"> </w:t>
      </w:r>
      <w:r w:rsidR="004A6501">
        <w:rPr>
          <w:rFonts w:ascii="Times New Roman" w:hAnsi="Times New Roman" w:cs="Times New Roman"/>
          <w:sz w:val="28"/>
          <w:szCs w:val="28"/>
        </w:rPr>
        <w:t>на операции</w:t>
      </w:r>
      <w:r w:rsidR="00F51201">
        <w:rPr>
          <w:rFonts w:ascii="Times New Roman" w:hAnsi="Times New Roman" w:cs="Times New Roman"/>
          <w:sz w:val="28"/>
          <w:szCs w:val="28"/>
        </w:rPr>
        <w:t xml:space="preserve"> (запись, чтение и т.п.)</w:t>
      </w:r>
      <w:r w:rsidR="00246DEA">
        <w:rPr>
          <w:rFonts w:ascii="Times New Roman" w:hAnsi="Times New Roman" w:cs="Times New Roman"/>
          <w:sz w:val="28"/>
          <w:szCs w:val="28"/>
        </w:rPr>
        <w:t xml:space="preserve"> </w:t>
      </w:r>
      <w:r w:rsidR="00E951C8">
        <w:rPr>
          <w:rFonts w:ascii="Times New Roman" w:hAnsi="Times New Roman" w:cs="Times New Roman"/>
          <w:sz w:val="28"/>
          <w:szCs w:val="28"/>
        </w:rPr>
        <w:t>с</w:t>
      </w:r>
      <w:r w:rsidR="007D05B7">
        <w:rPr>
          <w:rFonts w:ascii="Times New Roman" w:hAnsi="Times New Roman" w:cs="Times New Roman"/>
          <w:sz w:val="28"/>
          <w:szCs w:val="28"/>
        </w:rPr>
        <w:t xml:space="preserve"> относительно</w:t>
      </w:r>
      <w:r w:rsidR="00E951C8">
        <w:rPr>
          <w:rFonts w:ascii="Times New Roman" w:hAnsi="Times New Roman" w:cs="Times New Roman"/>
          <w:sz w:val="28"/>
          <w:szCs w:val="28"/>
        </w:rPr>
        <w:t xml:space="preserve"> малым количеством строк</w:t>
      </w:r>
    </w:p>
    <w:p w14:paraId="0257F8FA" w14:textId="09E78938" w:rsidR="00555B06" w:rsidRDefault="005503EF" w:rsidP="00372A95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</w:t>
      </w:r>
      <w:r w:rsidR="00743391">
        <w:rPr>
          <w:rFonts w:ascii="Times New Roman" w:hAnsi="Times New Roman" w:cs="Times New Roman"/>
          <w:sz w:val="28"/>
          <w:szCs w:val="28"/>
        </w:rPr>
        <w:t>х</w:t>
      </w:r>
      <w:r>
        <w:rPr>
          <w:rFonts w:ascii="Times New Roman" w:hAnsi="Times New Roman" w:cs="Times New Roman"/>
          <w:sz w:val="28"/>
          <w:szCs w:val="28"/>
        </w:rPr>
        <w:t>ранилищ характерен аналитический (</w:t>
      </w:r>
      <w:r>
        <w:rPr>
          <w:rFonts w:ascii="Times New Roman" w:hAnsi="Times New Roman" w:cs="Times New Roman"/>
          <w:sz w:val="28"/>
          <w:szCs w:val="28"/>
          <w:lang w:val="en-US"/>
        </w:rPr>
        <w:t>OLAP</w:t>
      </w:r>
      <w:r>
        <w:rPr>
          <w:rFonts w:ascii="Times New Roman" w:hAnsi="Times New Roman" w:cs="Times New Roman"/>
          <w:sz w:val="28"/>
          <w:szCs w:val="28"/>
        </w:rPr>
        <w:t xml:space="preserve">) тип нагрузки, так как </w:t>
      </w:r>
      <w:r w:rsidR="00783C93">
        <w:rPr>
          <w:rFonts w:ascii="Times New Roman" w:hAnsi="Times New Roman" w:cs="Times New Roman"/>
          <w:sz w:val="28"/>
          <w:szCs w:val="28"/>
        </w:rPr>
        <w:t xml:space="preserve">системы, приложения или пользователи, взаимодействующие с </w:t>
      </w:r>
      <w:r w:rsidR="001E3B72">
        <w:rPr>
          <w:rFonts w:ascii="Times New Roman" w:hAnsi="Times New Roman" w:cs="Times New Roman"/>
          <w:sz w:val="28"/>
          <w:szCs w:val="28"/>
        </w:rPr>
        <w:t xml:space="preserve">ним, </w:t>
      </w:r>
      <w:r w:rsidR="00AA47D0">
        <w:rPr>
          <w:rFonts w:ascii="Times New Roman" w:hAnsi="Times New Roman" w:cs="Times New Roman"/>
          <w:sz w:val="28"/>
          <w:szCs w:val="28"/>
        </w:rPr>
        <w:t xml:space="preserve">выполняют </w:t>
      </w:r>
      <w:r w:rsidR="004853B1">
        <w:rPr>
          <w:rFonts w:ascii="Times New Roman" w:hAnsi="Times New Roman" w:cs="Times New Roman"/>
          <w:sz w:val="28"/>
          <w:szCs w:val="28"/>
        </w:rPr>
        <w:t>длительную и</w:t>
      </w:r>
      <w:r w:rsidR="00F43945">
        <w:rPr>
          <w:rFonts w:ascii="Times New Roman" w:hAnsi="Times New Roman" w:cs="Times New Roman"/>
          <w:sz w:val="28"/>
          <w:szCs w:val="28"/>
        </w:rPr>
        <w:t xml:space="preserve">, обычно, более </w:t>
      </w:r>
      <w:r w:rsidR="004853B1">
        <w:rPr>
          <w:rFonts w:ascii="Times New Roman" w:hAnsi="Times New Roman" w:cs="Times New Roman"/>
          <w:sz w:val="28"/>
          <w:szCs w:val="28"/>
        </w:rPr>
        <w:t xml:space="preserve">сложную </w:t>
      </w:r>
      <w:r w:rsidR="00AA47D0">
        <w:rPr>
          <w:rFonts w:ascii="Times New Roman" w:hAnsi="Times New Roman" w:cs="Times New Roman"/>
          <w:sz w:val="28"/>
          <w:szCs w:val="28"/>
        </w:rPr>
        <w:t xml:space="preserve">обработку </w:t>
      </w:r>
      <w:r w:rsidR="00A81690">
        <w:rPr>
          <w:rFonts w:ascii="Times New Roman" w:hAnsi="Times New Roman" w:cs="Times New Roman"/>
          <w:sz w:val="28"/>
          <w:szCs w:val="28"/>
        </w:rPr>
        <w:t xml:space="preserve">широкого </w:t>
      </w:r>
      <w:r w:rsidR="008D03B8">
        <w:rPr>
          <w:rFonts w:ascii="Times New Roman" w:hAnsi="Times New Roman" w:cs="Times New Roman"/>
          <w:sz w:val="28"/>
          <w:szCs w:val="28"/>
        </w:rPr>
        <w:t>объема</w:t>
      </w:r>
      <w:r w:rsidR="004853B1">
        <w:rPr>
          <w:rFonts w:ascii="Times New Roman" w:hAnsi="Times New Roman" w:cs="Times New Roman"/>
          <w:sz w:val="28"/>
          <w:szCs w:val="28"/>
        </w:rPr>
        <w:t xml:space="preserve"> строк</w:t>
      </w:r>
    </w:p>
    <w:p w14:paraId="0D0A5744" w14:textId="77777777" w:rsidR="00743391" w:rsidRPr="00EC3FDA" w:rsidRDefault="00555B06" w:rsidP="00555B06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C3FDA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Затраты на хранение данных:</w:t>
      </w:r>
    </w:p>
    <w:p w14:paraId="42E14340" w14:textId="1800E97E" w:rsidR="005503EF" w:rsidRDefault="0013510E" w:rsidP="00743391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зависимости от нагрузки</w:t>
      </w:r>
      <w:r w:rsidR="00E36256">
        <w:rPr>
          <w:rFonts w:ascii="Times New Roman" w:hAnsi="Times New Roman" w:cs="Times New Roman"/>
          <w:sz w:val="28"/>
          <w:szCs w:val="28"/>
        </w:rPr>
        <w:t xml:space="preserve"> и требований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C44DB">
        <w:rPr>
          <w:rFonts w:ascii="Times New Roman" w:hAnsi="Times New Roman" w:cs="Times New Roman"/>
          <w:sz w:val="28"/>
          <w:szCs w:val="28"/>
        </w:rPr>
        <w:t>для</w:t>
      </w:r>
      <w:r w:rsidR="00E36256">
        <w:rPr>
          <w:rFonts w:ascii="Times New Roman" w:hAnsi="Times New Roman" w:cs="Times New Roman"/>
          <w:sz w:val="28"/>
          <w:szCs w:val="28"/>
        </w:rPr>
        <w:t xml:space="preserve"> реализации</w:t>
      </w:r>
      <w:r w:rsidR="002C44DB">
        <w:rPr>
          <w:rFonts w:ascii="Times New Roman" w:hAnsi="Times New Roman" w:cs="Times New Roman"/>
          <w:sz w:val="28"/>
          <w:szCs w:val="28"/>
        </w:rPr>
        <w:t xml:space="preserve"> БД затраты могут быть и низкими, и </w:t>
      </w:r>
      <w:r w:rsidR="00E36256">
        <w:rPr>
          <w:rFonts w:ascii="Times New Roman" w:hAnsi="Times New Roman" w:cs="Times New Roman"/>
          <w:sz w:val="28"/>
          <w:szCs w:val="28"/>
        </w:rPr>
        <w:t xml:space="preserve">относительно </w:t>
      </w:r>
      <w:r w:rsidR="002C44DB">
        <w:rPr>
          <w:rFonts w:ascii="Times New Roman" w:hAnsi="Times New Roman" w:cs="Times New Roman"/>
          <w:sz w:val="28"/>
          <w:szCs w:val="28"/>
        </w:rPr>
        <w:t>средними</w:t>
      </w:r>
    </w:p>
    <w:p w14:paraId="1A8D012A" w14:textId="4DFDEC5B" w:rsidR="00060EA6" w:rsidRPr="00743391" w:rsidRDefault="00981586" w:rsidP="00743391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</w:t>
      </w:r>
      <w:r w:rsidR="00AE13D7">
        <w:rPr>
          <w:rFonts w:ascii="Times New Roman" w:hAnsi="Times New Roman" w:cs="Times New Roman"/>
          <w:sz w:val="28"/>
          <w:szCs w:val="28"/>
        </w:rPr>
        <w:t xml:space="preserve">реализации и поддержания хранилищ подход всегда будет </w:t>
      </w:r>
      <w:r w:rsidR="000921B4">
        <w:rPr>
          <w:rFonts w:ascii="Times New Roman" w:hAnsi="Times New Roman" w:cs="Times New Roman"/>
          <w:sz w:val="28"/>
          <w:szCs w:val="28"/>
        </w:rPr>
        <w:t>сложнее</w:t>
      </w:r>
      <w:r w:rsidR="00B12F41">
        <w:rPr>
          <w:rFonts w:ascii="Times New Roman" w:hAnsi="Times New Roman" w:cs="Times New Roman"/>
          <w:sz w:val="28"/>
          <w:szCs w:val="28"/>
        </w:rPr>
        <w:t xml:space="preserve"> и затратнее</w:t>
      </w:r>
      <w:r w:rsidR="00BA4273">
        <w:rPr>
          <w:rFonts w:ascii="Times New Roman" w:hAnsi="Times New Roman" w:cs="Times New Roman"/>
          <w:sz w:val="28"/>
          <w:szCs w:val="28"/>
        </w:rPr>
        <w:t>. Это и более квалифицированные сотрудники</w:t>
      </w:r>
      <w:r w:rsidR="00414935">
        <w:rPr>
          <w:rFonts w:ascii="Times New Roman" w:hAnsi="Times New Roman" w:cs="Times New Roman"/>
          <w:sz w:val="28"/>
          <w:szCs w:val="28"/>
        </w:rPr>
        <w:t>,</w:t>
      </w:r>
      <w:r w:rsidR="00BA4273">
        <w:rPr>
          <w:rFonts w:ascii="Times New Roman" w:hAnsi="Times New Roman" w:cs="Times New Roman"/>
          <w:sz w:val="28"/>
          <w:szCs w:val="28"/>
        </w:rPr>
        <w:t xml:space="preserve"> и </w:t>
      </w:r>
      <w:r w:rsidR="009A7387">
        <w:rPr>
          <w:rFonts w:ascii="Times New Roman" w:hAnsi="Times New Roman" w:cs="Times New Roman"/>
          <w:sz w:val="28"/>
          <w:szCs w:val="28"/>
        </w:rPr>
        <w:t>довольно сложная архитектура</w:t>
      </w:r>
      <w:r w:rsidR="009E1516">
        <w:rPr>
          <w:rFonts w:ascii="Times New Roman" w:hAnsi="Times New Roman" w:cs="Times New Roman"/>
          <w:sz w:val="28"/>
          <w:szCs w:val="28"/>
        </w:rPr>
        <w:t xml:space="preserve">, </w:t>
      </w:r>
      <w:r w:rsidR="00414935">
        <w:rPr>
          <w:rFonts w:ascii="Times New Roman" w:hAnsi="Times New Roman" w:cs="Times New Roman"/>
          <w:sz w:val="28"/>
          <w:szCs w:val="28"/>
        </w:rPr>
        <w:t>следовательно и</w:t>
      </w:r>
      <w:r w:rsidR="00026EFB">
        <w:rPr>
          <w:rFonts w:ascii="Times New Roman" w:hAnsi="Times New Roman" w:cs="Times New Roman"/>
          <w:sz w:val="28"/>
          <w:szCs w:val="28"/>
        </w:rPr>
        <w:t xml:space="preserve"> непростой подход к </w:t>
      </w:r>
      <w:r w:rsidR="009E1516">
        <w:rPr>
          <w:rFonts w:ascii="Times New Roman" w:hAnsi="Times New Roman" w:cs="Times New Roman"/>
          <w:sz w:val="28"/>
          <w:szCs w:val="28"/>
        </w:rPr>
        <w:t>безопасности</w:t>
      </w:r>
      <w:r w:rsidR="001E7756">
        <w:rPr>
          <w:rFonts w:ascii="Times New Roman" w:hAnsi="Times New Roman" w:cs="Times New Roman"/>
          <w:sz w:val="28"/>
          <w:szCs w:val="28"/>
        </w:rPr>
        <w:t>,</w:t>
      </w:r>
      <w:r w:rsidR="000921B4">
        <w:rPr>
          <w:rFonts w:ascii="Times New Roman" w:hAnsi="Times New Roman" w:cs="Times New Roman"/>
          <w:sz w:val="28"/>
          <w:szCs w:val="28"/>
        </w:rPr>
        <w:t xml:space="preserve"> а потому </w:t>
      </w:r>
      <w:r w:rsidR="00404035">
        <w:rPr>
          <w:rFonts w:ascii="Times New Roman" w:hAnsi="Times New Roman" w:cs="Times New Roman"/>
          <w:sz w:val="28"/>
          <w:szCs w:val="28"/>
        </w:rPr>
        <w:t xml:space="preserve">и затраты </w:t>
      </w:r>
      <w:r w:rsidR="00D2501B">
        <w:rPr>
          <w:rFonts w:ascii="Times New Roman" w:hAnsi="Times New Roman" w:cs="Times New Roman"/>
          <w:sz w:val="28"/>
          <w:szCs w:val="28"/>
        </w:rPr>
        <w:t>потребуются высокие</w:t>
      </w:r>
    </w:p>
    <w:p w14:paraId="460BCA17" w14:textId="53296221" w:rsidR="00743391" w:rsidRPr="00EC3FDA" w:rsidRDefault="00743391" w:rsidP="00555B06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C3FDA">
        <w:rPr>
          <w:rFonts w:ascii="Times New Roman" w:hAnsi="Times New Roman" w:cs="Times New Roman"/>
          <w:b/>
          <w:bCs/>
          <w:sz w:val="28"/>
          <w:szCs w:val="28"/>
        </w:rPr>
        <w:t>Тип модели данных:</w:t>
      </w:r>
    </w:p>
    <w:p w14:paraId="4AEB00AC" w14:textId="0D2E8DAD" w:rsidR="000614E9" w:rsidRDefault="00026EFB" w:rsidP="00920034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БД обычно </w:t>
      </w:r>
      <w:r w:rsidR="00214011">
        <w:rPr>
          <w:rFonts w:ascii="Times New Roman" w:hAnsi="Times New Roman" w:cs="Times New Roman"/>
          <w:sz w:val="28"/>
          <w:szCs w:val="28"/>
        </w:rPr>
        <w:t>хранят структурированные данные</w:t>
      </w:r>
      <w:r w:rsidR="00851722">
        <w:rPr>
          <w:rFonts w:ascii="Times New Roman" w:hAnsi="Times New Roman" w:cs="Times New Roman"/>
          <w:sz w:val="28"/>
          <w:szCs w:val="28"/>
        </w:rPr>
        <w:t>, используя</w:t>
      </w:r>
      <w:r w:rsidR="00E73754">
        <w:rPr>
          <w:rFonts w:ascii="Times New Roman" w:hAnsi="Times New Roman" w:cs="Times New Roman"/>
          <w:sz w:val="28"/>
          <w:szCs w:val="28"/>
        </w:rPr>
        <w:t xml:space="preserve"> </w:t>
      </w:r>
      <w:r w:rsidR="000614E9">
        <w:rPr>
          <w:rFonts w:ascii="Times New Roman" w:hAnsi="Times New Roman" w:cs="Times New Roman"/>
          <w:sz w:val="28"/>
          <w:szCs w:val="28"/>
        </w:rPr>
        <w:t>реляционную модель,</w:t>
      </w:r>
      <w:r w:rsidR="00E82E69">
        <w:rPr>
          <w:rFonts w:ascii="Times New Roman" w:hAnsi="Times New Roman" w:cs="Times New Roman"/>
          <w:sz w:val="28"/>
          <w:szCs w:val="28"/>
        </w:rPr>
        <w:t xml:space="preserve"> основанную на нормализации</w:t>
      </w:r>
      <w:r w:rsidR="003A282C">
        <w:rPr>
          <w:rFonts w:ascii="Times New Roman" w:hAnsi="Times New Roman" w:cs="Times New Roman"/>
          <w:sz w:val="28"/>
          <w:szCs w:val="28"/>
        </w:rPr>
        <w:t xml:space="preserve"> (нормальных формах)</w:t>
      </w:r>
      <w:r w:rsidR="00E82E69">
        <w:rPr>
          <w:rFonts w:ascii="Times New Roman" w:hAnsi="Times New Roman" w:cs="Times New Roman"/>
          <w:sz w:val="28"/>
          <w:szCs w:val="28"/>
        </w:rPr>
        <w:t xml:space="preserve">, которая </w:t>
      </w:r>
      <w:r w:rsidR="000322C2">
        <w:rPr>
          <w:rFonts w:ascii="Times New Roman" w:hAnsi="Times New Roman" w:cs="Times New Roman"/>
          <w:sz w:val="28"/>
          <w:szCs w:val="28"/>
        </w:rPr>
        <w:t xml:space="preserve">обеспечивает целостность и </w:t>
      </w:r>
      <w:r w:rsidR="003772D2">
        <w:rPr>
          <w:rFonts w:ascii="Times New Roman" w:hAnsi="Times New Roman" w:cs="Times New Roman"/>
          <w:sz w:val="28"/>
          <w:szCs w:val="28"/>
        </w:rPr>
        <w:t>устраняет избыточности,</w:t>
      </w:r>
      <w:r w:rsidR="000330DE">
        <w:rPr>
          <w:rFonts w:ascii="Times New Roman" w:hAnsi="Times New Roman" w:cs="Times New Roman"/>
          <w:sz w:val="28"/>
          <w:szCs w:val="28"/>
        </w:rPr>
        <w:t xml:space="preserve"> что</w:t>
      </w:r>
      <w:r w:rsidR="003772D2">
        <w:rPr>
          <w:rFonts w:ascii="Times New Roman" w:hAnsi="Times New Roman" w:cs="Times New Roman"/>
          <w:sz w:val="28"/>
          <w:szCs w:val="28"/>
        </w:rPr>
        <w:t xml:space="preserve"> способствует минимизации дубликатов, возникновению аномалий</w:t>
      </w:r>
    </w:p>
    <w:p w14:paraId="3AA88E7F" w14:textId="02694F6A" w:rsidR="00920034" w:rsidRPr="00920034" w:rsidRDefault="00CC5E7E" w:rsidP="00920034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хранилищ</w:t>
      </w:r>
      <w:r w:rsidR="00895CFD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 также хранят структурированные данные, но в отличии от </w:t>
      </w:r>
      <w:r w:rsidR="008E65FF">
        <w:rPr>
          <w:rFonts w:ascii="Times New Roman" w:hAnsi="Times New Roman" w:cs="Times New Roman"/>
          <w:sz w:val="28"/>
          <w:szCs w:val="28"/>
        </w:rPr>
        <w:t>подхода</w:t>
      </w:r>
      <w:r w:rsidR="00420444">
        <w:rPr>
          <w:rFonts w:ascii="Times New Roman" w:hAnsi="Times New Roman" w:cs="Times New Roman"/>
          <w:sz w:val="28"/>
          <w:szCs w:val="28"/>
        </w:rPr>
        <w:t>,</w:t>
      </w:r>
      <w:r w:rsidR="008E65FF">
        <w:rPr>
          <w:rFonts w:ascii="Times New Roman" w:hAnsi="Times New Roman" w:cs="Times New Roman"/>
          <w:sz w:val="28"/>
          <w:szCs w:val="28"/>
        </w:rPr>
        <w:t xml:space="preserve"> использующегося</w:t>
      </w:r>
      <w:r w:rsidR="00414D16">
        <w:rPr>
          <w:rFonts w:ascii="Times New Roman" w:hAnsi="Times New Roman" w:cs="Times New Roman"/>
          <w:sz w:val="28"/>
          <w:szCs w:val="28"/>
        </w:rPr>
        <w:t xml:space="preserve"> для БД, </w:t>
      </w:r>
      <w:r w:rsidR="00895CFD">
        <w:rPr>
          <w:rFonts w:ascii="Times New Roman" w:hAnsi="Times New Roman" w:cs="Times New Roman"/>
          <w:sz w:val="28"/>
          <w:szCs w:val="28"/>
        </w:rPr>
        <w:t>в нем можно пренебречь</w:t>
      </w:r>
      <w:r w:rsidR="008C30FF">
        <w:rPr>
          <w:rFonts w:ascii="Times New Roman" w:hAnsi="Times New Roman" w:cs="Times New Roman"/>
          <w:sz w:val="28"/>
          <w:szCs w:val="28"/>
        </w:rPr>
        <w:t xml:space="preserve"> </w:t>
      </w:r>
      <w:r w:rsidR="00122ADE">
        <w:rPr>
          <w:rFonts w:ascii="Times New Roman" w:hAnsi="Times New Roman" w:cs="Times New Roman"/>
          <w:sz w:val="28"/>
          <w:szCs w:val="28"/>
        </w:rPr>
        <w:t>устранение</w:t>
      </w:r>
      <w:r w:rsidR="00763AE6">
        <w:rPr>
          <w:rFonts w:ascii="Times New Roman" w:hAnsi="Times New Roman" w:cs="Times New Roman"/>
          <w:sz w:val="28"/>
          <w:szCs w:val="28"/>
        </w:rPr>
        <w:t>м</w:t>
      </w:r>
      <w:r w:rsidR="00895CFD">
        <w:rPr>
          <w:rFonts w:ascii="Times New Roman" w:hAnsi="Times New Roman" w:cs="Times New Roman"/>
          <w:sz w:val="28"/>
          <w:szCs w:val="28"/>
        </w:rPr>
        <w:t xml:space="preserve"> </w:t>
      </w:r>
      <w:r w:rsidR="009637A9">
        <w:rPr>
          <w:rFonts w:ascii="Times New Roman" w:hAnsi="Times New Roman" w:cs="Times New Roman"/>
          <w:sz w:val="28"/>
          <w:szCs w:val="28"/>
        </w:rPr>
        <w:t>избыточност</w:t>
      </w:r>
      <w:r w:rsidR="00122ADE">
        <w:rPr>
          <w:rFonts w:ascii="Times New Roman" w:hAnsi="Times New Roman" w:cs="Times New Roman"/>
          <w:sz w:val="28"/>
          <w:szCs w:val="28"/>
        </w:rPr>
        <w:t>и</w:t>
      </w:r>
      <w:r w:rsidR="00331671">
        <w:rPr>
          <w:rFonts w:ascii="Times New Roman" w:hAnsi="Times New Roman" w:cs="Times New Roman"/>
          <w:sz w:val="28"/>
          <w:szCs w:val="28"/>
        </w:rPr>
        <w:t xml:space="preserve"> –</w:t>
      </w:r>
      <w:r w:rsidR="00B13B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D3645">
        <w:rPr>
          <w:rFonts w:ascii="Times New Roman" w:hAnsi="Times New Roman" w:cs="Times New Roman"/>
          <w:sz w:val="28"/>
          <w:szCs w:val="28"/>
        </w:rPr>
        <w:t>денормализова</w:t>
      </w:r>
      <w:r w:rsidR="00420444">
        <w:rPr>
          <w:rFonts w:ascii="Times New Roman" w:hAnsi="Times New Roman" w:cs="Times New Roman"/>
          <w:sz w:val="28"/>
          <w:szCs w:val="28"/>
        </w:rPr>
        <w:t>ть</w:t>
      </w:r>
      <w:proofErr w:type="spellEnd"/>
      <w:r w:rsidR="00331671">
        <w:rPr>
          <w:rFonts w:ascii="Times New Roman" w:hAnsi="Times New Roman" w:cs="Times New Roman"/>
          <w:sz w:val="28"/>
          <w:szCs w:val="28"/>
        </w:rPr>
        <w:t>. Либо использ</w:t>
      </w:r>
      <w:r w:rsidR="00D968B9">
        <w:rPr>
          <w:rFonts w:ascii="Times New Roman" w:hAnsi="Times New Roman" w:cs="Times New Roman"/>
          <w:sz w:val="28"/>
          <w:szCs w:val="28"/>
        </w:rPr>
        <w:t>уют</w:t>
      </w:r>
      <w:r w:rsidR="00D55D5F">
        <w:rPr>
          <w:rFonts w:ascii="Times New Roman" w:hAnsi="Times New Roman" w:cs="Times New Roman"/>
          <w:sz w:val="28"/>
          <w:szCs w:val="28"/>
        </w:rPr>
        <w:t>ся</w:t>
      </w:r>
      <w:r w:rsidR="00331671">
        <w:rPr>
          <w:rFonts w:ascii="Times New Roman" w:hAnsi="Times New Roman" w:cs="Times New Roman"/>
          <w:sz w:val="28"/>
          <w:szCs w:val="28"/>
        </w:rPr>
        <w:t xml:space="preserve"> модели</w:t>
      </w:r>
      <w:r w:rsidR="00D55D5F">
        <w:rPr>
          <w:rFonts w:ascii="Times New Roman" w:hAnsi="Times New Roman" w:cs="Times New Roman"/>
          <w:sz w:val="28"/>
          <w:szCs w:val="28"/>
        </w:rPr>
        <w:t>,</w:t>
      </w:r>
      <w:r w:rsidR="00331671">
        <w:rPr>
          <w:rFonts w:ascii="Times New Roman" w:hAnsi="Times New Roman" w:cs="Times New Roman"/>
          <w:sz w:val="28"/>
          <w:szCs w:val="28"/>
        </w:rPr>
        <w:t xml:space="preserve"> основанные на </w:t>
      </w:r>
      <w:r w:rsidR="007D05B7">
        <w:rPr>
          <w:rFonts w:ascii="Times New Roman" w:hAnsi="Times New Roman" w:cs="Times New Roman"/>
          <w:sz w:val="28"/>
          <w:szCs w:val="28"/>
        </w:rPr>
        <w:t xml:space="preserve">различных </w:t>
      </w:r>
      <w:r w:rsidR="00331671">
        <w:rPr>
          <w:rFonts w:ascii="Times New Roman" w:hAnsi="Times New Roman" w:cs="Times New Roman"/>
          <w:sz w:val="28"/>
          <w:szCs w:val="28"/>
        </w:rPr>
        <w:t xml:space="preserve">сущностях </w:t>
      </w:r>
      <w:r w:rsidR="007D05B7">
        <w:rPr>
          <w:rFonts w:ascii="Times New Roman" w:hAnsi="Times New Roman" w:cs="Times New Roman"/>
          <w:sz w:val="28"/>
          <w:szCs w:val="28"/>
        </w:rPr>
        <w:t>(Факты и Измерения, Хабы-Линки-</w:t>
      </w:r>
      <w:r w:rsidR="00E36256">
        <w:rPr>
          <w:rFonts w:ascii="Times New Roman" w:hAnsi="Times New Roman" w:cs="Times New Roman"/>
          <w:sz w:val="28"/>
          <w:szCs w:val="28"/>
        </w:rPr>
        <w:t>Сателлиты</w:t>
      </w:r>
      <w:r w:rsidR="007D05B7">
        <w:rPr>
          <w:rFonts w:ascii="Times New Roman" w:hAnsi="Times New Roman" w:cs="Times New Roman"/>
          <w:sz w:val="28"/>
          <w:szCs w:val="28"/>
        </w:rPr>
        <w:t>)</w:t>
      </w:r>
    </w:p>
    <w:p w14:paraId="734F6B97" w14:textId="7CFD6573" w:rsidR="00743391" w:rsidRPr="00EC3FDA" w:rsidRDefault="00743391" w:rsidP="00555B06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C3FDA">
        <w:rPr>
          <w:rFonts w:ascii="Times New Roman" w:hAnsi="Times New Roman" w:cs="Times New Roman"/>
          <w:b/>
          <w:bCs/>
          <w:sz w:val="28"/>
          <w:szCs w:val="28"/>
        </w:rPr>
        <w:t>Пример использования базы данных:</w:t>
      </w:r>
    </w:p>
    <w:p w14:paraId="012225A1" w14:textId="72279A92" w:rsidR="00743391" w:rsidRDefault="004274B8" w:rsidP="00555B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Сервер</w:t>
      </w:r>
      <w:r w:rsidR="003C69A9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подключенный к локальной точке</w:t>
      </w:r>
      <w:r w:rsidR="00B12DD1">
        <w:rPr>
          <w:rFonts w:ascii="Times New Roman" w:hAnsi="Times New Roman" w:cs="Times New Roman"/>
          <w:sz w:val="28"/>
          <w:szCs w:val="28"/>
        </w:rPr>
        <w:t xml:space="preserve"> сети</w:t>
      </w:r>
      <w:r>
        <w:rPr>
          <w:rFonts w:ascii="Times New Roman" w:hAnsi="Times New Roman" w:cs="Times New Roman"/>
          <w:sz w:val="28"/>
          <w:szCs w:val="28"/>
        </w:rPr>
        <w:t xml:space="preserve"> магазина</w:t>
      </w:r>
      <w:r w:rsidR="003C69A9">
        <w:rPr>
          <w:rFonts w:ascii="Times New Roman" w:hAnsi="Times New Roman" w:cs="Times New Roman"/>
          <w:sz w:val="28"/>
          <w:szCs w:val="28"/>
        </w:rPr>
        <w:t xml:space="preserve">. Ежедневно </w:t>
      </w:r>
      <w:r w:rsidR="00B12DD1">
        <w:rPr>
          <w:rFonts w:ascii="Times New Roman" w:hAnsi="Times New Roman" w:cs="Times New Roman"/>
          <w:sz w:val="28"/>
          <w:szCs w:val="28"/>
        </w:rPr>
        <w:t xml:space="preserve">сотрудниками </w:t>
      </w:r>
      <w:r w:rsidR="003C69A9">
        <w:rPr>
          <w:rFonts w:ascii="Times New Roman" w:hAnsi="Times New Roman" w:cs="Times New Roman"/>
          <w:sz w:val="28"/>
          <w:szCs w:val="28"/>
        </w:rPr>
        <w:t>заполняется</w:t>
      </w:r>
      <w:r w:rsidR="00131B91">
        <w:rPr>
          <w:rFonts w:ascii="Times New Roman" w:hAnsi="Times New Roman" w:cs="Times New Roman"/>
          <w:sz w:val="28"/>
          <w:szCs w:val="28"/>
        </w:rPr>
        <w:t xml:space="preserve"> или</w:t>
      </w:r>
      <w:r w:rsidR="003C69A9">
        <w:rPr>
          <w:rFonts w:ascii="Times New Roman" w:hAnsi="Times New Roman" w:cs="Times New Roman"/>
          <w:sz w:val="28"/>
          <w:szCs w:val="28"/>
        </w:rPr>
        <w:t xml:space="preserve"> </w:t>
      </w:r>
      <w:r w:rsidR="001D0DFC">
        <w:rPr>
          <w:rFonts w:ascii="Times New Roman" w:hAnsi="Times New Roman" w:cs="Times New Roman"/>
          <w:sz w:val="28"/>
          <w:szCs w:val="28"/>
        </w:rPr>
        <w:t>ведется учет товара</w:t>
      </w:r>
      <w:r w:rsidR="00DF6799">
        <w:rPr>
          <w:rFonts w:ascii="Times New Roman" w:hAnsi="Times New Roman" w:cs="Times New Roman"/>
          <w:sz w:val="28"/>
          <w:szCs w:val="28"/>
        </w:rPr>
        <w:t xml:space="preserve">, </w:t>
      </w:r>
      <w:r w:rsidR="008C3478">
        <w:rPr>
          <w:rFonts w:ascii="Times New Roman" w:hAnsi="Times New Roman" w:cs="Times New Roman"/>
          <w:sz w:val="28"/>
          <w:szCs w:val="28"/>
        </w:rPr>
        <w:t>из системы подтягиваются названия товаров и ценники, а также, скорее всего их расположение</w:t>
      </w:r>
      <w:r w:rsidR="000902A8">
        <w:rPr>
          <w:rFonts w:ascii="Times New Roman" w:hAnsi="Times New Roman" w:cs="Times New Roman"/>
          <w:sz w:val="28"/>
          <w:szCs w:val="28"/>
        </w:rPr>
        <w:t>.</w:t>
      </w:r>
      <w:r w:rsidR="001F0E76">
        <w:rPr>
          <w:rFonts w:ascii="Times New Roman" w:hAnsi="Times New Roman" w:cs="Times New Roman"/>
          <w:sz w:val="28"/>
          <w:szCs w:val="28"/>
        </w:rPr>
        <w:t xml:space="preserve"> </w:t>
      </w:r>
      <w:r w:rsidR="000902A8">
        <w:rPr>
          <w:rFonts w:ascii="Times New Roman" w:hAnsi="Times New Roman" w:cs="Times New Roman"/>
          <w:sz w:val="28"/>
          <w:szCs w:val="28"/>
        </w:rPr>
        <w:t>Н</w:t>
      </w:r>
      <w:r w:rsidR="001F0E76">
        <w:rPr>
          <w:rFonts w:ascii="Times New Roman" w:hAnsi="Times New Roman" w:cs="Times New Roman"/>
          <w:sz w:val="28"/>
          <w:szCs w:val="28"/>
        </w:rPr>
        <w:t xml:space="preserve">а кассе при </w:t>
      </w:r>
      <w:r w:rsidR="00614D2C">
        <w:rPr>
          <w:rFonts w:ascii="Times New Roman" w:hAnsi="Times New Roman" w:cs="Times New Roman"/>
          <w:sz w:val="28"/>
          <w:szCs w:val="28"/>
        </w:rPr>
        <w:t>«пробитии» товара из БД подтягиваются его цена</w:t>
      </w:r>
      <w:r w:rsidR="00F91184">
        <w:rPr>
          <w:rFonts w:ascii="Times New Roman" w:hAnsi="Times New Roman" w:cs="Times New Roman"/>
          <w:sz w:val="28"/>
          <w:szCs w:val="28"/>
        </w:rPr>
        <w:t xml:space="preserve"> и, возможно некоторые избыточные данные (</w:t>
      </w:r>
      <w:r w:rsidR="00732C22">
        <w:rPr>
          <w:rFonts w:ascii="Times New Roman" w:hAnsi="Times New Roman" w:cs="Times New Roman"/>
          <w:sz w:val="28"/>
          <w:szCs w:val="28"/>
        </w:rPr>
        <w:t>срок хранения и т.д.</w:t>
      </w:r>
      <w:r w:rsidR="00F91184">
        <w:rPr>
          <w:rFonts w:ascii="Times New Roman" w:hAnsi="Times New Roman" w:cs="Times New Roman"/>
          <w:sz w:val="28"/>
          <w:szCs w:val="28"/>
        </w:rPr>
        <w:t>),</w:t>
      </w:r>
      <w:r w:rsidR="00330CAB">
        <w:rPr>
          <w:rFonts w:ascii="Times New Roman" w:hAnsi="Times New Roman" w:cs="Times New Roman"/>
          <w:sz w:val="28"/>
          <w:szCs w:val="28"/>
        </w:rPr>
        <w:t xml:space="preserve"> </w:t>
      </w:r>
      <w:r w:rsidR="007F43CF">
        <w:rPr>
          <w:rFonts w:ascii="Times New Roman" w:hAnsi="Times New Roman" w:cs="Times New Roman"/>
          <w:sz w:val="28"/>
          <w:szCs w:val="28"/>
        </w:rPr>
        <w:t xml:space="preserve">после удачной оплаты </w:t>
      </w:r>
      <w:r w:rsidR="005737A5">
        <w:rPr>
          <w:rFonts w:ascii="Times New Roman" w:hAnsi="Times New Roman" w:cs="Times New Roman"/>
          <w:sz w:val="28"/>
          <w:szCs w:val="28"/>
        </w:rPr>
        <w:t xml:space="preserve">данные продукты </w:t>
      </w:r>
      <w:r w:rsidR="00F3784D">
        <w:rPr>
          <w:rFonts w:ascii="Times New Roman" w:hAnsi="Times New Roman" w:cs="Times New Roman"/>
          <w:sz w:val="28"/>
          <w:szCs w:val="28"/>
        </w:rPr>
        <w:t xml:space="preserve">перемещаются </w:t>
      </w:r>
      <w:r w:rsidR="000902A8">
        <w:rPr>
          <w:rFonts w:ascii="Times New Roman" w:hAnsi="Times New Roman" w:cs="Times New Roman"/>
          <w:sz w:val="28"/>
          <w:szCs w:val="28"/>
        </w:rPr>
        <w:t>в другую таблицу,</w:t>
      </w:r>
      <w:r w:rsidR="00F3784D">
        <w:rPr>
          <w:rFonts w:ascii="Times New Roman" w:hAnsi="Times New Roman" w:cs="Times New Roman"/>
          <w:sz w:val="28"/>
          <w:szCs w:val="28"/>
        </w:rPr>
        <w:t xml:space="preserve"> предназначенную для </w:t>
      </w:r>
      <w:r w:rsidR="009D1506">
        <w:rPr>
          <w:rFonts w:ascii="Times New Roman" w:hAnsi="Times New Roman" w:cs="Times New Roman"/>
          <w:sz w:val="28"/>
          <w:szCs w:val="28"/>
        </w:rPr>
        <w:t>«завершенных» продуктов/чеков</w:t>
      </w:r>
      <w:r w:rsidR="00B96E01">
        <w:rPr>
          <w:rFonts w:ascii="Times New Roman" w:hAnsi="Times New Roman" w:cs="Times New Roman"/>
          <w:sz w:val="28"/>
          <w:szCs w:val="28"/>
        </w:rPr>
        <w:t>. В случае нескольких касс, каждая из них будет обращаться к прикрепленной к этой точке базе.</w:t>
      </w:r>
    </w:p>
    <w:p w14:paraId="244F1A88" w14:textId="5DCC9F12" w:rsidR="00743391" w:rsidRPr="00EC3FDA" w:rsidRDefault="00743391" w:rsidP="00555B06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C3FDA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Пример использования хранилища:</w:t>
      </w:r>
    </w:p>
    <w:p w14:paraId="44EAC2FE" w14:textId="13EAA7CE" w:rsidR="00743391" w:rsidRPr="00555B06" w:rsidRDefault="0045516C" w:rsidP="00555B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1B87">
        <w:rPr>
          <w:rFonts w:ascii="Times New Roman" w:hAnsi="Times New Roman" w:cs="Times New Roman"/>
          <w:sz w:val="28"/>
          <w:szCs w:val="28"/>
        </w:rPr>
        <w:t xml:space="preserve">Для сети магазинов имеется множество </w:t>
      </w:r>
      <w:r w:rsidR="0060254E" w:rsidRPr="00551B87">
        <w:rPr>
          <w:rFonts w:ascii="Times New Roman" w:hAnsi="Times New Roman" w:cs="Times New Roman"/>
          <w:sz w:val="28"/>
          <w:szCs w:val="28"/>
        </w:rPr>
        <w:t>БД</w:t>
      </w:r>
      <w:r w:rsidR="00886EB9" w:rsidRPr="00551B87">
        <w:rPr>
          <w:rFonts w:ascii="Times New Roman" w:hAnsi="Times New Roman" w:cs="Times New Roman"/>
          <w:sz w:val="28"/>
          <w:szCs w:val="28"/>
        </w:rPr>
        <w:t>,</w:t>
      </w:r>
      <w:r w:rsidR="0060254E" w:rsidRPr="00551B87">
        <w:rPr>
          <w:rFonts w:ascii="Times New Roman" w:hAnsi="Times New Roman" w:cs="Times New Roman"/>
          <w:sz w:val="28"/>
          <w:szCs w:val="28"/>
        </w:rPr>
        <w:t xml:space="preserve"> прикрепленных к каждой из множества точек</w:t>
      </w:r>
      <w:r w:rsidR="002F6E41" w:rsidRPr="00551B87">
        <w:rPr>
          <w:rFonts w:ascii="Times New Roman" w:hAnsi="Times New Roman" w:cs="Times New Roman"/>
          <w:sz w:val="28"/>
          <w:szCs w:val="28"/>
        </w:rPr>
        <w:t xml:space="preserve">. </w:t>
      </w:r>
      <w:r w:rsidR="00886EB9" w:rsidRPr="00551B87">
        <w:rPr>
          <w:rFonts w:ascii="Times New Roman" w:hAnsi="Times New Roman" w:cs="Times New Roman"/>
          <w:sz w:val="28"/>
          <w:szCs w:val="28"/>
        </w:rPr>
        <w:t>После окончания смены</w:t>
      </w:r>
      <w:r w:rsidR="00670C54" w:rsidRPr="00551B87">
        <w:rPr>
          <w:rFonts w:ascii="Times New Roman" w:hAnsi="Times New Roman" w:cs="Times New Roman"/>
          <w:sz w:val="28"/>
          <w:szCs w:val="28"/>
        </w:rPr>
        <w:t xml:space="preserve"> каждая из БД отправляет свои итоговые </w:t>
      </w:r>
      <w:r w:rsidR="000902A8" w:rsidRPr="00551B87">
        <w:rPr>
          <w:rFonts w:ascii="Times New Roman" w:hAnsi="Times New Roman" w:cs="Times New Roman"/>
          <w:sz w:val="28"/>
          <w:szCs w:val="28"/>
        </w:rPr>
        <w:t>данные (проданный, принятый товар и т.д.) в хранилище, в котором они унифицируются и на основе</w:t>
      </w:r>
      <w:r w:rsidR="00551B87">
        <w:rPr>
          <w:rFonts w:ascii="Times New Roman" w:hAnsi="Times New Roman" w:cs="Times New Roman"/>
          <w:sz w:val="28"/>
          <w:szCs w:val="28"/>
        </w:rPr>
        <w:t xml:space="preserve"> запросов бизнеса формируются витрины для дальнейшей аналитики или формирования отчетности за определенные периоды. </w:t>
      </w:r>
      <w:proofErr w:type="gramStart"/>
      <w:r w:rsidR="00551B87">
        <w:rPr>
          <w:rFonts w:ascii="Times New Roman" w:hAnsi="Times New Roman" w:cs="Times New Roman"/>
          <w:sz w:val="28"/>
          <w:szCs w:val="28"/>
        </w:rPr>
        <w:t>Данные</w:t>
      </w:r>
      <w:proofErr w:type="gramEnd"/>
      <w:r w:rsidR="00551B87">
        <w:rPr>
          <w:rFonts w:ascii="Times New Roman" w:hAnsi="Times New Roman" w:cs="Times New Roman"/>
          <w:sz w:val="28"/>
          <w:szCs w:val="28"/>
        </w:rPr>
        <w:t xml:space="preserve"> добавленные в хранилище обычно не изменяются и не удаляются. </w:t>
      </w:r>
    </w:p>
    <w:p w14:paraId="1649BDD4" w14:textId="77777777" w:rsidR="003657E7" w:rsidRDefault="003657E7" w:rsidP="003657E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71051B0" w14:textId="5BE007FA" w:rsidR="003657E7" w:rsidRDefault="003657E7" w:rsidP="003657E7">
      <w:pPr>
        <w:pStyle w:val="a7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57E7">
        <w:rPr>
          <w:rFonts w:ascii="Times New Roman" w:hAnsi="Times New Roman" w:cs="Times New Roman"/>
          <w:sz w:val="28"/>
          <w:szCs w:val="28"/>
        </w:rPr>
        <w:t xml:space="preserve">Сформулируйте ключевое отличие(я) между хранилищем данных (Data </w:t>
      </w:r>
      <w:proofErr w:type="spellStart"/>
      <w:r w:rsidRPr="003657E7">
        <w:rPr>
          <w:rFonts w:ascii="Times New Roman" w:hAnsi="Times New Roman" w:cs="Times New Roman"/>
          <w:sz w:val="28"/>
          <w:szCs w:val="28"/>
        </w:rPr>
        <w:t>Warehouse</w:t>
      </w:r>
      <w:proofErr w:type="spellEnd"/>
      <w:r w:rsidRPr="003657E7">
        <w:rPr>
          <w:rFonts w:ascii="Times New Roman" w:hAnsi="Times New Roman" w:cs="Times New Roman"/>
          <w:sz w:val="28"/>
          <w:szCs w:val="28"/>
        </w:rPr>
        <w:t xml:space="preserve">) и озером данных (Data </w:t>
      </w:r>
      <w:proofErr w:type="spellStart"/>
      <w:r w:rsidRPr="003657E7">
        <w:rPr>
          <w:rFonts w:ascii="Times New Roman" w:hAnsi="Times New Roman" w:cs="Times New Roman"/>
          <w:sz w:val="28"/>
          <w:szCs w:val="28"/>
        </w:rPr>
        <w:t>Lake</w:t>
      </w:r>
      <w:proofErr w:type="spellEnd"/>
      <w:r w:rsidRPr="003657E7">
        <w:rPr>
          <w:rFonts w:ascii="Times New Roman" w:hAnsi="Times New Roman" w:cs="Times New Roman"/>
          <w:sz w:val="28"/>
          <w:szCs w:val="28"/>
        </w:rPr>
        <w:t>) с точки зрения работы с данными конечных пользователей, как вы это понимаете</w:t>
      </w:r>
    </w:p>
    <w:p w14:paraId="16B914F0" w14:textId="16D12E3A" w:rsidR="003657E7" w:rsidRDefault="00C10F89" w:rsidP="00524BA7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Хранилище данных отличает от озера данных подходом к предоставлению хранимых данных конечным пользователям. Хранилище предоставляет обработанные</w:t>
      </w:r>
      <w:r w:rsidR="00524BA7">
        <w:rPr>
          <w:rFonts w:ascii="Times New Roman" w:hAnsi="Times New Roman" w:cs="Times New Roman"/>
          <w:sz w:val="28"/>
          <w:szCs w:val="28"/>
        </w:rPr>
        <w:t xml:space="preserve"> и</w:t>
      </w:r>
      <w:r>
        <w:rPr>
          <w:rFonts w:ascii="Times New Roman" w:hAnsi="Times New Roman" w:cs="Times New Roman"/>
          <w:sz w:val="28"/>
          <w:szCs w:val="28"/>
        </w:rPr>
        <w:t xml:space="preserve"> приведенные к единой модели</w:t>
      </w:r>
      <w:r w:rsidR="00524BA7">
        <w:rPr>
          <w:rFonts w:ascii="Times New Roman" w:hAnsi="Times New Roman" w:cs="Times New Roman"/>
          <w:sz w:val="28"/>
          <w:szCs w:val="28"/>
        </w:rPr>
        <w:t xml:space="preserve"> данные</w:t>
      </w:r>
      <w:r>
        <w:rPr>
          <w:rFonts w:ascii="Times New Roman" w:hAnsi="Times New Roman" w:cs="Times New Roman"/>
          <w:sz w:val="28"/>
          <w:szCs w:val="28"/>
        </w:rPr>
        <w:t xml:space="preserve"> и</w:t>
      </w:r>
      <w:r w:rsidR="00524BA7">
        <w:rPr>
          <w:rFonts w:ascii="Times New Roman" w:hAnsi="Times New Roman" w:cs="Times New Roman"/>
          <w:sz w:val="28"/>
          <w:szCs w:val="28"/>
        </w:rPr>
        <w:t>ли</w:t>
      </w:r>
      <w:r>
        <w:rPr>
          <w:rFonts w:ascii="Times New Roman" w:hAnsi="Times New Roman" w:cs="Times New Roman"/>
          <w:sz w:val="28"/>
          <w:szCs w:val="28"/>
        </w:rPr>
        <w:t xml:space="preserve"> предварительно подготовленные </w:t>
      </w:r>
      <w:r w:rsidR="00524BA7">
        <w:rPr>
          <w:rFonts w:ascii="Times New Roman" w:hAnsi="Times New Roman" w:cs="Times New Roman"/>
          <w:sz w:val="28"/>
          <w:szCs w:val="28"/>
        </w:rPr>
        <w:t>витрины данных для конечных пользователей, в то время как</w:t>
      </w:r>
      <w:r>
        <w:rPr>
          <w:rFonts w:ascii="Times New Roman" w:hAnsi="Times New Roman" w:cs="Times New Roman"/>
          <w:sz w:val="28"/>
          <w:szCs w:val="28"/>
        </w:rPr>
        <w:t xml:space="preserve"> озера дают доступ к </w:t>
      </w:r>
      <w:r w:rsidR="00524BA7">
        <w:rPr>
          <w:rFonts w:ascii="Times New Roman" w:hAnsi="Times New Roman" w:cs="Times New Roman"/>
          <w:sz w:val="28"/>
          <w:szCs w:val="28"/>
        </w:rPr>
        <w:t>данным в исходном виде (необработанным, «сырым»), а конечный пользователь сам решает, как с ними работать.</w:t>
      </w:r>
    </w:p>
    <w:p w14:paraId="49DB3F91" w14:textId="77777777" w:rsidR="00524BA7" w:rsidRDefault="00524BA7" w:rsidP="00524BA7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06E0991" w14:textId="67484DDD" w:rsidR="003657E7" w:rsidRDefault="003657E7" w:rsidP="003657E7">
      <w:pPr>
        <w:pStyle w:val="a7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57E7">
        <w:rPr>
          <w:rFonts w:ascii="Times New Roman" w:hAnsi="Times New Roman" w:cs="Times New Roman"/>
          <w:sz w:val="28"/>
          <w:szCs w:val="28"/>
        </w:rPr>
        <w:t>Сравните SMP-СУБД, MPP-СУБД и распределенную СУБД (</w:t>
      </w:r>
      <w:proofErr w:type="spellStart"/>
      <w:r w:rsidRPr="003657E7">
        <w:rPr>
          <w:rFonts w:ascii="Times New Roman" w:hAnsi="Times New Roman" w:cs="Times New Roman"/>
          <w:sz w:val="28"/>
          <w:szCs w:val="28"/>
        </w:rPr>
        <w:t>Hadoop</w:t>
      </w:r>
      <w:proofErr w:type="spellEnd"/>
      <w:r w:rsidRPr="003657E7">
        <w:rPr>
          <w:rFonts w:ascii="Times New Roman" w:hAnsi="Times New Roman" w:cs="Times New Roman"/>
          <w:sz w:val="28"/>
          <w:szCs w:val="28"/>
        </w:rPr>
        <w:t>) по следующим критериям. Добавьте собственные критерии сравнения к перечисленным, если считаете их важными</w:t>
      </w:r>
    </w:p>
    <w:p w14:paraId="66AC52EF" w14:textId="2484EBF4" w:rsidR="003657E7" w:rsidRPr="000902A8" w:rsidRDefault="000902A8" w:rsidP="003657E7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902A8">
        <w:rPr>
          <w:rFonts w:ascii="Times New Roman" w:hAnsi="Times New Roman" w:cs="Times New Roman"/>
          <w:b/>
          <w:bCs/>
          <w:sz w:val="28"/>
          <w:szCs w:val="28"/>
        </w:rPr>
        <w:t>Тип архитектуры:</w:t>
      </w:r>
    </w:p>
    <w:p w14:paraId="76F5CDA1" w14:textId="2BBB441D" w:rsidR="000902A8" w:rsidRPr="007A4AC4" w:rsidRDefault="00524BA7" w:rsidP="007A4AC4">
      <w:pPr>
        <w:pStyle w:val="a7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A4AC4">
        <w:rPr>
          <w:rFonts w:ascii="Times New Roman" w:hAnsi="Times New Roman" w:cs="Times New Roman"/>
          <w:sz w:val="28"/>
          <w:szCs w:val="28"/>
          <w:lang w:val="en-US"/>
        </w:rPr>
        <w:t>SMP-</w:t>
      </w:r>
      <w:r w:rsidRPr="007A4AC4">
        <w:rPr>
          <w:rFonts w:ascii="Times New Roman" w:hAnsi="Times New Roman" w:cs="Times New Roman"/>
          <w:sz w:val="28"/>
          <w:szCs w:val="28"/>
        </w:rPr>
        <w:t>СУБД</w:t>
      </w:r>
      <w:r w:rsidRPr="007A4AC4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2B7440" w:rsidRPr="007A4A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B7440" w:rsidRPr="007A4AC4">
        <w:rPr>
          <w:rFonts w:ascii="Times New Roman" w:hAnsi="Times New Roman" w:cs="Times New Roman"/>
          <w:sz w:val="28"/>
          <w:szCs w:val="28"/>
        </w:rPr>
        <w:t>Разделяемые</w:t>
      </w:r>
      <w:r w:rsidR="002B7440" w:rsidRPr="007A4A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B7440" w:rsidRPr="007A4AC4">
        <w:rPr>
          <w:rFonts w:ascii="Times New Roman" w:hAnsi="Times New Roman" w:cs="Times New Roman"/>
          <w:sz w:val="28"/>
          <w:szCs w:val="28"/>
        </w:rPr>
        <w:t>ресурсы</w:t>
      </w:r>
      <w:r w:rsidR="002B7440" w:rsidRPr="007A4AC4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7A4AC4">
        <w:rPr>
          <w:rFonts w:ascii="Times New Roman" w:hAnsi="Times New Roman" w:cs="Times New Roman"/>
          <w:sz w:val="28"/>
          <w:szCs w:val="28"/>
          <w:lang w:val="en-US"/>
        </w:rPr>
        <w:t>Shared Everything</w:t>
      </w:r>
      <w:r w:rsidR="002B7440" w:rsidRPr="007A4AC4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FDA09F9" w14:textId="29993A2F" w:rsidR="00524BA7" w:rsidRPr="007A4AC4" w:rsidRDefault="00524BA7" w:rsidP="007A4AC4">
      <w:pPr>
        <w:pStyle w:val="a7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A4AC4">
        <w:rPr>
          <w:rFonts w:ascii="Times New Roman" w:hAnsi="Times New Roman" w:cs="Times New Roman"/>
          <w:sz w:val="28"/>
          <w:szCs w:val="28"/>
          <w:lang w:val="en-US"/>
        </w:rPr>
        <w:t>MPP-</w:t>
      </w:r>
      <w:r w:rsidRPr="007A4AC4">
        <w:rPr>
          <w:rFonts w:ascii="Times New Roman" w:hAnsi="Times New Roman" w:cs="Times New Roman"/>
          <w:sz w:val="28"/>
          <w:szCs w:val="28"/>
        </w:rPr>
        <w:t>СУБД</w:t>
      </w:r>
      <w:r w:rsidRPr="007A4AC4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2B7440" w:rsidRPr="007A4A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B7440" w:rsidRPr="007A4AC4">
        <w:rPr>
          <w:rFonts w:ascii="Times New Roman" w:hAnsi="Times New Roman" w:cs="Times New Roman"/>
          <w:sz w:val="28"/>
          <w:szCs w:val="28"/>
        </w:rPr>
        <w:t>Неразделяемые</w:t>
      </w:r>
      <w:r w:rsidR="002B7440" w:rsidRPr="007A4A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B7440" w:rsidRPr="007A4AC4">
        <w:rPr>
          <w:rFonts w:ascii="Times New Roman" w:hAnsi="Times New Roman" w:cs="Times New Roman"/>
          <w:sz w:val="28"/>
          <w:szCs w:val="28"/>
        </w:rPr>
        <w:t>ресурсы</w:t>
      </w:r>
      <w:r w:rsidR="002B7440" w:rsidRPr="007A4AC4">
        <w:rPr>
          <w:rFonts w:ascii="Times New Roman" w:hAnsi="Times New Roman" w:cs="Times New Roman"/>
          <w:sz w:val="28"/>
          <w:szCs w:val="28"/>
          <w:lang w:val="en-US"/>
        </w:rPr>
        <w:t xml:space="preserve"> (Shared Nothing)</w:t>
      </w:r>
    </w:p>
    <w:p w14:paraId="2C268780" w14:textId="63B203BD" w:rsidR="002B7440" w:rsidRPr="007A4AC4" w:rsidRDefault="002B7440" w:rsidP="007A4AC4">
      <w:pPr>
        <w:pStyle w:val="a7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A4AC4">
        <w:rPr>
          <w:rFonts w:ascii="Times New Roman" w:hAnsi="Times New Roman" w:cs="Times New Roman"/>
          <w:sz w:val="28"/>
          <w:szCs w:val="28"/>
        </w:rPr>
        <w:t>Распределенная СУБД</w:t>
      </w:r>
      <w:r w:rsidR="00FB7673" w:rsidRPr="007A4AC4">
        <w:rPr>
          <w:rFonts w:ascii="Times New Roman" w:hAnsi="Times New Roman" w:cs="Times New Roman"/>
          <w:sz w:val="28"/>
          <w:szCs w:val="28"/>
        </w:rPr>
        <w:t xml:space="preserve"> (</w:t>
      </w:r>
      <w:r w:rsidR="00FB7673" w:rsidRPr="007A4AC4">
        <w:rPr>
          <w:rFonts w:ascii="Times New Roman" w:hAnsi="Times New Roman" w:cs="Times New Roman"/>
          <w:sz w:val="28"/>
          <w:szCs w:val="28"/>
          <w:lang w:val="en-US"/>
        </w:rPr>
        <w:t>Hadoop</w:t>
      </w:r>
      <w:r w:rsidR="00FB7673" w:rsidRPr="007A4AC4">
        <w:rPr>
          <w:rFonts w:ascii="Times New Roman" w:hAnsi="Times New Roman" w:cs="Times New Roman"/>
          <w:sz w:val="28"/>
          <w:szCs w:val="28"/>
        </w:rPr>
        <w:t>)</w:t>
      </w:r>
      <w:r w:rsidRPr="007A4AC4">
        <w:rPr>
          <w:rFonts w:ascii="Times New Roman" w:hAnsi="Times New Roman" w:cs="Times New Roman"/>
          <w:sz w:val="28"/>
          <w:szCs w:val="28"/>
        </w:rPr>
        <w:t xml:space="preserve">: </w:t>
      </w:r>
      <w:r w:rsidR="00FB7673" w:rsidRPr="007A4AC4">
        <w:rPr>
          <w:rFonts w:ascii="Times New Roman" w:hAnsi="Times New Roman" w:cs="Times New Roman"/>
          <w:sz w:val="28"/>
          <w:szCs w:val="28"/>
        </w:rPr>
        <w:t>Неразделяемые ресурсы (</w:t>
      </w:r>
      <w:r w:rsidR="00FB7673" w:rsidRPr="007A4AC4">
        <w:rPr>
          <w:rFonts w:ascii="Times New Roman" w:hAnsi="Times New Roman" w:cs="Times New Roman"/>
          <w:sz w:val="28"/>
          <w:szCs w:val="28"/>
          <w:lang w:val="en-US"/>
        </w:rPr>
        <w:t>Shared</w:t>
      </w:r>
      <w:r w:rsidR="00FB7673" w:rsidRPr="007A4AC4">
        <w:rPr>
          <w:rFonts w:ascii="Times New Roman" w:hAnsi="Times New Roman" w:cs="Times New Roman"/>
          <w:sz w:val="28"/>
          <w:szCs w:val="28"/>
        </w:rPr>
        <w:t xml:space="preserve"> </w:t>
      </w:r>
      <w:r w:rsidR="00FB7673" w:rsidRPr="007A4AC4">
        <w:rPr>
          <w:rFonts w:ascii="Times New Roman" w:hAnsi="Times New Roman" w:cs="Times New Roman"/>
          <w:sz w:val="28"/>
          <w:szCs w:val="28"/>
          <w:lang w:val="en-US"/>
        </w:rPr>
        <w:t>Nothing</w:t>
      </w:r>
      <w:r w:rsidR="00FB7673" w:rsidRPr="007A4AC4">
        <w:rPr>
          <w:rFonts w:ascii="Times New Roman" w:hAnsi="Times New Roman" w:cs="Times New Roman"/>
          <w:sz w:val="28"/>
          <w:szCs w:val="28"/>
        </w:rPr>
        <w:t>)</w:t>
      </w:r>
    </w:p>
    <w:p w14:paraId="718289B1" w14:textId="69A45340" w:rsidR="000902A8" w:rsidRPr="000902A8" w:rsidRDefault="000902A8" w:rsidP="003657E7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902A8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Возможность вертикального масштабирования:</w:t>
      </w:r>
    </w:p>
    <w:p w14:paraId="00B71450" w14:textId="579D0A42" w:rsidR="00FB7673" w:rsidRPr="007A4AC4" w:rsidRDefault="00FB7673" w:rsidP="007A4AC4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A4AC4">
        <w:rPr>
          <w:rFonts w:ascii="Times New Roman" w:hAnsi="Times New Roman" w:cs="Times New Roman"/>
          <w:sz w:val="28"/>
          <w:szCs w:val="28"/>
          <w:lang w:val="en-US"/>
        </w:rPr>
        <w:t>SMP</w:t>
      </w:r>
      <w:r w:rsidRPr="007A4AC4">
        <w:rPr>
          <w:rFonts w:ascii="Times New Roman" w:hAnsi="Times New Roman" w:cs="Times New Roman"/>
          <w:sz w:val="28"/>
          <w:szCs w:val="28"/>
        </w:rPr>
        <w:t>-СУБД: Да</w:t>
      </w:r>
    </w:p>
    <w:p w14:paraId="0A92FA3D" w14:textId="585ACF28" w:rsidR="00FB7673" w:rsidRPr="007A4AC4" w:rsidRDefault="00FB7673" w:rsidP="007A4AC4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A4AC4">
        <w:rPr>
          <w:rFonts w:ascii="Times New Roman" w:hAnsi="Times New Roman" w:cs="Times New Roman"/>
          <w:sz w:val="28"/>
          <w:szCs w:val="28"/>
          <w:lang w:val="en-US"/>
        </w:rPr>
        <w:t>MPP</w:t>
      </w:r>
      <w:r w:rsidRPr="007A4AC4">
        <w:rPr>
          <w:rFonts w:ascii="Times New Roman" w:hAnsi="Times New Roman" w:cs="Times New Roman"/>
          <w:sz w:val="28"/>
          <w:szCs w:val="28"/>
        </w:rPr>
        <w:t xml:space="preserve">-СУБД: Теоретически да, но </w:t>
      </w:r>
      <w:r w:rsidR="00D251B4" w:rsidRPr="007A4AC4">
        <w:rPr>
          <w:rFonts w:ascii="Times New Roman" w:hAnsi="Times New Roman" w:cs="Times New Roman"/>
          <w:sz w:val="28"/>
          <w:szCs w:val="28"/>
        </w:rPr>
        <w:t xml:space="preserve">неэффективно по затратам, т.к. необходимо будет </w:t>
      </w:r>
      <w:r w:rsidR="007B17F4">
        <w:rPr>
          <w:rFonts w:ascii="Times New Roman" w:hAnsi="Times New Roman" w:cs="Times New Roman"/>
          <w:sz w:val="28"/>
          <w:szCs w:val="28"/>
        </w:rPr>
        <w:t>«</w:t>
      </w:r>
      <w:r w:rsidR="00D251B4" w:rsidRPr="007A4AC4">
        <w:rPr>
          <w:rFonts w:ascii="Times New Roman" w:hAnsi="Times New Roman" w:cs="Times New Roman"/>
          <w:sz w:val="28"/>
          <w:szCs w:val="28"/>
        </w:rPr>
        <w:t>улучшать</w:t>
      </w:r>
      <w:r w:rsidR="007B17F4">
        <w:rPr>
          <w:rFonts w:ascii="Times New Roman" w:hAnsi="Times New Roman" w:cs="Times New Roman"/>
          <w:sz w:val="28"/>
          <w:szCs w:val="28"/>
        </w:rPr>
        <w:t>»</w:t>
      </w:r>
      <w:r w:rsidR="00D251B4" w:rsidRPr="007A4AC4">
        <w:rPr>
          <w:rFonts w:ascii="Times New Roman" w:hAnsi="Times New Roman" w:cs="Times New Roman"/>
          <w:sz w:val="28"/>
          <w:szCs w:val="28"/>
        </w:rPr>
        <w:t xml:space="preserve"> каждый узел</w:t>
      </w:r>
    </w:p>
    <w:p w14:paraId="1257D3F4" w14:textId="0694CEAE" w:rsidR="000902A8" w:rsidRPr="007A4AC4" w:rsidRDefault="00FB7673" w:rsidP="007A4AC4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A4AC4">
        <w:rPr>
          <w:rFonts w:ascii="Times New Roman" w:hAnsi="Times New Roman" w:cs="Times New Roman"/>
          <w:sz w:val="28"/>
          <w:szCs w:val="28"/>
        </w:rPr>
        <w:t>Распределенная СУБД (</w:t>
      </w:r>
      <w:r w:rsidRPr="007A4AC4">
        <w:rPr>
          <w:rFonts w:ascii="Times New Roman" w:hAnsi="Times New Roman" w:cs="Times New Roman"/>
          <w:sz w:val="28"/>
          <w:szCs w:val="28"/>
          <w:lang w:val="en-US"/>
        </w:rPr>
        <w:t>Hadoop</w:t>
      </w:r>
      <w:r w:rsidRPr="007A4AC4">
        <w:rPr>
          <w:rFonts w:ascii="Times New Roman" w:hAnsi="Times New Roman" w:cs="Times New Roman"/>
          <w:sz w:val="28"/>
          <w:szCs w:val="28"/>
        </w:rPr>
        <w:t>)</w:t>
      </w:r>
      <w:r w:rsidR="00D251B4" w:rsidRPr="007A4AC4">
        <w:rPr>
          <w:rFonts w:ascii="Times New Roman" w:hAnsi="Times New Roman" w:cs="Times New Roman"/>
          <w:sz w:val="28"/>
          <w:szCs w:val="28"/>
        </w:rPr>
        <w:t xml:space="preserve">: Да </w:t>
      </w:r>
    </w:p>
    <w:p w14:paraId="7AD5D328" w14:textId="1568C6F8" w:rsidR="000902A8" w:rsidRPr="000902A8" w:rsidRDefault="000902A8" w:rsidP="003657E7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902A8">
        <w:rPr>
          <w:rFonts w:ascii="Times New Roman" w:hAnsi="Times New Roman" w:cs="Times New Roman"/>
          <w:b/>
          <w:bCs/>
          <w:sz w:val="28"/>
          <w:szCs w:val="28"/>
        </w:rPr>
        <w:t>Возможность горизонтального масштабирования:</w:t>
      </w:r>
    </w:p>
    <w:p w14:paraId="3117A47A" w14:textId="6731B21E" w:rsidR="00FB7673" w:rsidRPr="007A4AC4" w:rsidRDefault="00FB7673" w:rsidP="007A4AC4">
      <w:pPr>
        <w:pStyle w:val="a7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A4AC4">
        <w:rPr>
          <w:rFonts w:ascii="Times New Roman" w:hAnsi="Times New Roman" w:cs="Times New Roman"/>
          <w:sz w:val="28"/>
          <w:szCs w:val="28"/>
          <w:lang w:val="en-US"/>
        </w:rPr>
        <w:t>SMP</w:t>
      </w:r>
      <w:r w:rsidRPr="007A4AC4">
        <w:rPr>
          <w:rFonts w:ascii="Times New Roman" w:hAnsi="Times New Roman" w:cs="Times New Roman"/>
          <w:sz w:val="28"/>
          <w:szCs w:val="28"/>
        </w:rPr>
        <w:t>-СУБД: Нет, не подразумевает</w:t>
      </w:r>
    </w:p>
    <w:p w14:paraId="730DBC60" w14:textId="7A47C558" w:rsidR="00FB7673" w:rsidRPr="007A4AC4" w:rsidRDefault="00FB7673" w:rsidP="007A4AC4">
      <w:pPr>
        <w:pStyle w:val="a7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A4AC4">
        <w:rPr>
          <w:rFonts w:ascii="Times New Roman" w:hAnsi="Times New Roman" w:cs="Times New Roman"/>
          <w:sz w:val="28"/>
          <w:szCs w:val="28"/>
          <w:lang w:val="en-US"/>
        </w:rPr>
        <w:t>MPP</w:t>
      </w:r>
      <w:r w:rsidRPr="007A4AC4">
        <w:rPr>
          <w:rFonts w:ascii="Times New Roman" w:hAnsi="Times New Roman" w:cs="Times New Roman"/>
          <w:sz w:val="28"/>
          <w:szCs w:val="28"/>
        </w:rPr>
        <w:t>-СУБД: Да, для некоторых ограниченная</w:t>
      </w:r>
    </w:p>
    <w:p w14:paraId="4E9C0C7F" w14:textId="6DDA67F8" w:rsidR="000902A8" w:rsidRPr="007A4AC4" w:rsidRDefault="00FB7673" w:rsidP="007A4AC4">
      <w:pPr>
        <w:pStyle w:val="a7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A4AC4">
        <w:rPr>
          <w:rFonts w:ascii="Times New Roman" w:hAnsi="Times New Roman" w:cs="Times New Roman"/>
          <w:sz w:val="28"/>
          <w:szCs w:val="28"/>
        </w:rPr>
        <w:t>Распределенная СУБД (</w:t>
      </w:r>
      <w:r w:rsidRPr="007A4AC4">
        <w:rPr>
          <w:rFonts w:ascii="Times New Roman" w:hAnsi="Times New Roman" w:cs="Times New Roman"/>
          <w:sz w:val="28"/>
          <w:szCs w:val="28"/>
          <w:lang w:val="en-US"/>
        </w:rPr>
        <w:t>Hadoop</w:t>
      </w:r>
      <w:r w:rsidRPr="007A4AC4">
        <w:rPr>
          <w:rFonts w:ascii="Times New Roman" w:hAnsi="Times New Roman" w:cs="Times New Roman"/>
          <w:sz w:val="28"/>
          <w:szCs w:val="28"/>
        </w:rPr>
        <w:t>): Да</w:t>
      </w:r>
    </w:p>
    <w:p w14:paraId="47E101CE" w14:textId="63EA1211" w:rsidR="000902A8" w:rsidRPr="000902A8" w:rsidRDefault="000902A8" w:rsidP="003657E7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902A8">
        <w:rPr>
          <w:rFonts w:ascii="Times New Roman" w:hAnsi="Times New Roman" w:cs="Times New Roman"/>
          <w:b/>
          <w:bCs/>
          <w:sz w:val="28"/>
          <w:szCs w:val="28"/>
        </w:rPr>
        <w:t>Примерные объемы</w:t>
      </w:r>
      <w:r w:rsidR="006B7F07">
        <w:rPr>
          <w:rFonts w:ascii="Times New Roman" w:hAnsi="Times New Roman" w:cs="Times New Roman"/>
          <w:b/>
          <w:bCs/>
          <w:sz w:val="28"/>
          <w:szCs w:val="28"/>
        </w:rPr>
        <w:t xml:space="preserve"> постоянно</w:t>
      </w:r>
      <w:r w:rsidRPr="000902A8">
        <w:rPr>
          <w:rFonts w:ascii="Times New Roman" w:hAnsi="Times New Roman" w:cs="Times New Roman"/>
          <w:b/>
          <w:bCs/>
          <w:sz w:val="28"/>
          <w:szCs w:val="28"/>
        </w:rPr>
        <w:t xml:space="preserve"> хранимых данных:</w:t>
      </w:r>
    </w:p>
    <w:p w14:paraId="15C997BF" w14:textId="2AC8D325" w:rsidR="00D251B4" w:rsidRPr="007A4AC4" w:rsidRDefault="00D251B4" w:rsidP="007A4AC4">
      <w:pPr>
        <w:pStyle w:val="a7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A4AC4">
        <w:rPr>
          <w:rFonts w:ascii="Times New Roman" w:hAnsi="Times New Roman" w:cs="Times New Roman"/>
          <w:sz w:val="28"/>
          <w:szCs w:val="28"/>
          <w:lang w:val="en-US"/>
        </w:rPr>
        <w:t>SMP</w:t>
      </w:r>
      <w:r w:rsidRPr="007A4AC4">
        <w:rPr>
          <w:rFonts w:ascii="Times New Roman" w:hAnsi="Times New Roman" w:cs="Times New Roman"/>
          <w:sz w:val="28"/>
          <w:szCs w:val="28"/>
        </w:rPr>
        <w:t xml:space="preserve">-СУБД: До </w:t>
      </w:r>
      <w:r w:rsidR="006B7F07" w:rsidRPr="007A4AC4">
        <w:rPr>
          <w:rFonts w:ascii="Times New Roman" w:hAnsi="Times New Roman" w:cs="Times New Roman"/>
          <w:sz w:val="28"/>
          <w:szCs w:val="28"/>
        </w:rPr>
        <w:t>~50 терабайт (</w:t>
      </w:r>
      <w:r w:rsidR="006B7F07" w:rsidRPr="007A4AC4">
        <w:rPr>
          <w:rFonts w:ascii="Times New Roman" w:hAnsi="Times New Roman" w:cs="Times New Roman"/>
          <w:sz w:val="28"/>
          <w:szCs w:val="28"/>
          <w:lang w:val="en-US"/>
        </w:rPr>
        <w:t>TB</w:t>
      </w:r>
      <w:r w:rsidR="006B7F07" w:rsidRPr="007A4AC4">
        <w:rPr>
          <w:rFonts w:ascii="Times New Roman" w:hAnsi="Times New Roman" w:cs="Times New Roman"/>
          <w:sz w:val="28"/>
          <w:szCs w:val="28"/>
        </w:rPr>
        <w:t>)</w:t>
      </w:r>
    </w:p>
    <w:p w14:paraId="71CF2624" w14:textId="4E1BDF1D" w:rsidR="00D251B4" w:rsidRPr="007A4AC4" w:rsidRDefault="00D251B4" w:rsidP="007A4AC4">
      <w:pPr>
        <w:pStyle w:val="a7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A4AC4">
        <w:rPr>
          <w:rFonts w:ascii="Times New Roman" w:hAnsi="Times New Roman" w:cs="Times New Roman"/>
          <w:sz w:val="28"/>
          <w:szCs w:val="28"/>
          <w:lang w:val="en-US"/>
        </w:rPr>
        <w:t>MPP</w:t>
      </w:r>
      <w:r w:rsidRPr="007A4AC4">
        <w:rPr>
          <w:rFonts w:ascii="Times New Roman" w:hAnsi="Times New Roman" w:cs="Times New Roman"/>
          <w:sz w:val="28"/>
          <w:szCs w:val="28"/>
        </w:rPr>
        <w:t xml:space="preserve">-СУБД: </w:t>
      </w:r>
      <w:r w:rsidR="006B7F07" w:rsidRPr="007A4AC4">
        <w:rPr>
          <w:rFonts w:ascii="Times New Roman" w:hAnsi="Times New Roman" w:cs="Times New Roman"/>
          <w:sz w:val="28"/>
          <w:szCs w:val="28"/>
        </w:rPr>
        <w:t>Петабайты (</w:t>
      </w:r>
      <w:r w:rsidR="006B7F07" w:rsidRPr="007A4AC4">
        <w:rPr>
          <w:rFonts w:ascii="Times New Roman" w:hAnsi="Times New Roman" w:cs="Times New Roman"/>
          <w:sz w:val="28"/>
          <w:szCs w:val="28"/>
          <w:lang w:val="en-US"/>
        </w:rPr>
        <w:t>PB</w:t>
      </w:r>
      <w:r w:rsidR="006B7F07" w:rsidRPr="007A4AC4">
        <w:rPr>
          <w:rFonts w:ascii="Times New Roman" w:hAnsi="Times New Roman" w:cs="Times New Roman"/>
          <w:sz w:val="28"/>
          <w:szCs w:val="28"/>
        </w:rPr>
        <w:t>) данных</w:t>
      </w:r>
    </w:p>
    <w:p w14:paraId="03FB0CF8" w14:textId="7073C688" w:rsidR="000902A8" w:rsidRPr="007A4AC4" w:rsidRDefault="00D251B4" w:rsidP="007A4AC4">
      <w:pPr>
        <w:pStyle w:val="a7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A4AC4">
        <w:rPr>
          <w:rFonts w:ascii="Times New Roman" w:hAnsi="Times New Roman" w:cs="Times New Roman"/>
          <w:sz w:val="28"/>
          <w:szCs w:val="28"/>
        </w:rPr>
        <w:t>Распределенная СУБД (</w:t>
      </w:r>
      <w:r w:rsidRPr="007A4AC4">
        <w:rPr>
          <w:rFonts w:ascii="Times New Roman" w:hAnsi="Times New Roman" w:cs="Times New Roman"/>
          <w:sz w:val="28"/>
          <w:szCs w:val="28"/>
          <w:lang w:val="en-US"/>
        </w:rPr>
        <w:t>Hadoop</w:t>
      </w:r>
      <w:r w:rsidRPr="007A4AC4">
        <w:rPr>
          <w:rFonts w:ascii="Times New Roman" w:hAnsi="Times New Roman" w:cs="Times New Roman"/>
          <w:sz w:val="28"/>
          <w:szCs w:val="28"/>
        </w:rPr>
        <w:t xml:space="preserve">): </w:t>
      </w:r>
      <w:r w:rsidR="006B7F07" w:rsidRPr="007A4AC4">
        <w:rPr>
          <w:rFonts w:ascii="Times New Roman" w:hAnsi="Times New Roman" w:cs="Times New Roman"/>
          <w:sz w:val="28"/>
          <w:szCs w:val="28"/>
        </w:rPr>
        <w:t>Петабайты (</w:t>
      </w:r>
      <w:r w:rsidR="006B7F07" w:rsidRPr="007A4AC4">
        <w:rPr>
          <w:rFonts w:ascii="Times New Roman" w:hAnsi="Times New Roman" w:cs="Times New Roman"/>
          <w:sz w:val="28"/>
          <w:szCs w:val="28"/>
          <w:lang w:val="en-US"/>
        </w:rPr>
        <w:t>PB</w:t>
      </w:r>
      <w:r w:rsidR="006B7F07" w:rsidRPr="007A4AC4">
        <w:rPr>
          <w:rFonts w:ascii="Times New Roman" w:hAnsi="Times New Roman" w:cs="Times New Roman"/>
          <w:sz w:val="28"/>
          <w:szCs w:val="28"/>
        </w:rPr>
        <w:t>) данных</w:t>
      </w:r>
    </w:p>
    <w:p w14:paraId="19339F99" w14:textId="517B7E14" w:rsidR="000902A8" w:rsidRPr="000902A8" w:rsidRDefault="000902A8" w:rsidP="003657E7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902A8">
        <w:rPr>
          <w:rFonts w:ascii="Times New Roman" w:hAnsi="Times New Roman" w:cs="Times New Roman"/>
          <w:b/>
          <w:bCs/>
          <w:sz w:val="28"/>
          <w:szCs w:val="28"/>
        </w:rPr>
        <w:t>Основные типы хранимых данных:</w:t>
      </w:r>
    </w:p>
    <w:p w14:paraId="24943071" w14:textId="37BEA5EB" w:rsidR="006B7F07" w:rsidRPr="007A4AC4" w:rsidRDefault="006B7F07" w:rsidP="007A4AC4">
      <w:pPr>
        <w:pStyle w:val="a7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A4AC4">
        <w:rPr>
          <w:rFonts w:ascii="Times New Roman" w:hAnsi="Times New Roman" w:cs="Times New Roman"/>
          <w:sz w:val="28"/>
          <w:szCs w:val="28"/>
          <w:lang w:val="en-US"/>
        </w:rPr>
        <w:t>SMP</w:t>
      </w:r>
      <w:r w:rsidRPr="007A4AC4">
        <w:rPr>
          <w:rFonts w:ascii="Times New Roman" w:hAnsi="Times New Roman" w:cs="Times New Roman"/>
          <w:sz w:val="28"/>
          <w:szCs w:val="28"/>
        </w:rPr>
        <w:t xml:space="preserve">-СУБД: Структурированные, </w:t>
      </w:r>
      <w:proofErr w:type="spellStart"/>
      <w:r w:rsidRPr="007A4AC4">
        <w:rPr>
          <w:rFonts w:ascii="Times New Roman" w:hAnsi="Times New Roman" w:cs="Times New Roman"/>
          <w:sz w:val="28"/>
          <w:szCs w:val="28"/>
        </w:rPr>
        <w:t>полуструктурированные</w:t>
      </w:r>
      <w:proofErr w:type="spellEnd"/>
      <w:r w:rsidR="00005867" w:rsidRPr="007A4AC4">
        <w:rPr>
          <w:rFonts w:ascii="Times New Roman" w:hAnsi="Times New Roman" w:cs="Times New Roman"/>
          <w:sz w:val="28"/>
          <w:szCs w:val="28"/>
        </w:rPr>
        <w:t>, неструктурированные (</w:t>
      </w:r>
      <w:r w:rsidR="00005867" w:rsidRPr="007A4AC4">
        <w:rPr>
          <w:rFonts w:ascii="Times New Roman" w:hAnsi="Times New Roman" w:cs="Times New Roman"/>
          <w:sz w:val="28"/>
          <w:szCs w:val="28"/>
          <w:lang w:val="en-US"/>
        </w:rPr>
        <w:t>NoSQL</w:t>
      </w:r>
      <w:r w:rsidR="00005867" w:rsidRPr="007A4AC4">
        <w:rPr>
          <w:rFonts w:ascii="Times New Roman" w:hAnsi="Times New Roman" w:cs="Times New Roman"/>
          <w:sz w:val="28"/>
          <w:szCs w:val="28"/>
        </w:rPr>
        <w:t xml:space="preserve"> СУБД)</w:t>
      </w:r>
    </w:p>
    <w:p w14:paraId="64131B37" w14:textId="3E0FA236" w:rsidR="006B7F07" w:rsidRPr="007A4AC4" w:rsidRDefault="006B7F07" w:rsidP="007A4AC4">
      <w:pPr>
        <w:pStyle w:val="a7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A4AC4">
        <w:rPr>
          <w:rFonts w:ascii="Times New Roman" w:hAnsi="Times New Roman" w:cs="Times New Roman"/>
          <w:sz w:val="28"/>
          <w:szCs w:val="28"/>
          <w:lang w:val="en-US"/>
        </w:rPr>
        <w:t>MPP</w:t>
      </w:r>
      <w:r w:rsidRPr="007A4AC4">
        <w:rPr>
          <w:rFonts w:ascii="Times New Roman" w:hAnsi="Times New Roman" w:cs="Times New Roman"/>
          <w:sz w:val="28"/>
          <w:szCs w:val="28"/>
        </w:rPr>
        <w:t xml:space="preserve">-СУБД: </w:t>
      </w:r>
      <w:r w:rsidR="00005867" w:rsidRPr="007A4AC4">
        <w:rPr>
          <w:rFonts w:ascii="Times New Roman" w:hAnsi="Times New Roman" w:cs="Times New Roman"/>
          <w:sz w:val="28"/>
          <w:szCs w:val="28"/>
        </w:rPr>
        <w:t xml:space="preserve">Структурированные, </w:t>
      </w:r>
      <w:proofErr w:type="spellStart"/>
      <w:r w:rsidR="00005867" w:rsidRPr="007A4AC4">
        <w:rPr>
          <w:rFonts w:ascii="Times New Roman" w:hAnsi="Times New Roman" w:cs="Times New Roman"/>
          <w:sz w:val="28"/>
          <w:szCs w:val="28"/>
        </w:rPr>
        <w:t>полуструктурированные</w:t>
      </w:r>
      <w:proofErr w:type="spellEnd"/>
      <w:r w:rsidR="00005867" w:rsidRPr="007A4AC4">
        <w:rPr>
          <w:rFonts w:ascii="Times New Roman" w:hAnsi="Times New Roman" w:cs="Times New Roman"/>
          <w:sz w:val="28"/>
          <w:szCs w:val="28"/>
        </w:rPr>
        <w:t xml:space="preserve">, </w:t>
      </w:r>
      <w:r w:rsidR="0003597B" w:rsidRPr="007A4AC4">
        <w:rPr>
          <w:rFonts w:ascii="Times New Roman" w:hAnsi="Times New Roman" w:cs="Times New Roman"/>
          <w:sz w:val="28"/>
          <w:szCs w:val="28"/>
        </w:rPr>
        <w:t>неструктурированные (</w:t>
      </w:r>
      <w:r w:rsidR="0003597B" w:rsidRPr="007A4AC4">
        <w:rPr>
          <w:rFonts w:ascii="Times New Roman" w:hAnsi="Times New Roman" w:cs="Times New Roman"/>
          <w:sz w:val="28"/>
          <w:szCs w:val="28"/>
          <w:lang w:val="en-US"/>
        </w:rPr>
        <w:t>NoSQL</w:t>
      </w:r>
      <w:r w:rsidR="0003597B" w:rsidRPr="007A4AC4">
        <w:rPr>
          <w:rFonts w:ascii="Times New Roman" w:hAnsi="Times New Roman" w:cs="Times New Roman"/>
          <w:sz w:val="28"/>
          <w:szCs w:val="28"/>
        </w:rPr>
        <w:t xml:space="preserve"> СУБД)</w:t>
      </w:r>
    </w:p>
    <w:p w14:paraId="6F80F35E" w14:textId="322EE45B" w:rsidR="000902A8" w:rsidRPr="007A4AC4" w:rsidRDefault="006B7F07" w:rsidP="007A4AC4">
      <w:pPr>
        <w:pStyle w:val="a7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A4AC4">
        <w:rPr>
          <w:rFonts w:ascii="Times New Roman" w:hAnsi="Times New Roman" w:cs="Times New Roman"/>
          <w:sz w:val="28"/>
          <w:szCs w:val="28"/>
        </w:rPr>
        <w:t>Распределенная СУБД (</w:t>
      </w:r>
      <w:r w:rsidRPr="007A4AC4">
        <w:rPr>
          <w:rFonts w:ascii="Times New Roman" w:hAnsi="Times New Roman" w:cs="Times New Roman"/>
          <w:sz w:val="28"/>
          <w:szCs w:val="28"/>
          <w:lang w:val="en-US"/>
        </w:rPr>
        <w:t>Hadoop</w:t>
      </w:r>
      <w:r w:rsidRPr="007A4AC4">
        <w:rPr>
          <w:rFonts w:ascii="Times New Roman" w:hAnsi="Times New Roman" w:cs="Times New Roman"/>
          <w:sz w:val="28"/>
          <w:szCs w:val="28"/>
        </w:rPr>
        <w:t xml:space="preserve">): </w:t>
      </w:r>
      <w:r w:rsidR="0003597B" w:rsidRPr="007A4AC4">
        <w:rPr>
          <w:rFonts w:ascii="Times New Roman" w:hAnsi="Times New Roman" w:cs="Times New Roman"/>
          <w:sz w:val="28"/>
          <w:szCs w:val="28"/>
        </w:rPr>
        <w:t xml:space="preserve">Структурированные, </w:t>
      </w:r>
      <w:proofErr w:type="spellStart"/>
      <w:r w:rsidR="0003597B" w:rsidRPr="007A4AC4">
        <w:rPr>
          <w:rFonts w:ascii="Times New Roman" w:hAnsi="Times New Roman" w:cs="Times New Roman"/>
          <w:sz w:val="28"/>
          <w:szCs w:val="28"/>
        </w:rPr>
        <w:t>полуструктурированные</w:t>
      </w:r>
      <w:proofErr w:type="spellEnd"/>
      <w:r w:rsidR="0003597B" w:rsidRPr="007A4AC4">
        <w:rPr>
          <w:rFonts w:ascii="Times New Roman" w:hAnsi="Times New Roman" w:cs="Times New Roman"/>
          <w:sz w:val="28"/>
          <w:szCs w:val="28"/>
        </w:rPr>
        <w:t>, неструктурированные</w:t>
      </w:r>
    </w:p>
    <w:p w14:paraId="73942E80" w14:textId="3FCD316B" w:rsidR="000902A8" w:rsidRPr="000902A8" w:rsidRDefault="000902A8" w:rsidP="003657E7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902A8">
        <w:rPr>
          <w:rFonts w:ascii="Times New Roman" w:hAnsi="Times New Roman" w:cs="Times New Roman"/>
          <w:b/>
          <w:bCs/>
          <w:sz w:val="28"/>
          <w:szCs w:val="28"/>
        </w:rPr>
        <w:t>Стоимость владения из расчета 1 терабайта постоянных данных:</w:t>
      </w:r>
    </w:p>
    <w:p w14:paraId="5C92DA3F" w14:textId="2105EC8B" w:rsidR="00D251B4" w:rsidRPr="007A4AC4" w:rsidRDefault="00D251B4" w:rsidP="007A4AC4">
      <w:pPr>
        <w:pStyle w:val="a7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A4AC4">
        <w:rPr>
          <w:rFonts w:ascii="Times New Roman" w:hAnsi="Times New Roman" w:cs="Times New Roman"/>
          <w:sz w:val="28"/>
          <w:szCs w:val="28"/>
          <w:lang w:val="en-US"/>
        </w:rPr>
        <w:t>SMP</w:t>
      </w:r>
      <w:r w:rsidRPr="007A4AC4">
        <w:rPr>
          <w:rFonts w:ascii="Times New Roman" w:hAnsi="Times New Roman" w:cs="Times New Roman"/>
          <w:sz w:val="28"/>
          <w:szCs w:val="28"/>
        </w:rPr>
        <w:t xml:space="preserve">-СУБД: </w:t>
      </w:r>
      <w:r w:rsidR="00847C50" w:rsidRPr="007A4AC4">
        <w:rPr>
          <w:rFonts w:ascii="Times New Roman" w:hAnsi="Times New Roman" w:cs="Times New Roman"/>
          <w:sz w:val="28"/>
          <w:szCs w:val="28"/>
        </w:rPr>
        <w:t>Относительно низкая</w:t>
      </w:r>
    </w:p>
    <w:p w14:paraId="08CB97A1" w14:textId="4B66B1B7" w:rsidR="00D251B4" w:rsidRPr="007A4AC4" w:rsidRDefault="00D251B4" w:rsidP="007A4AC4">
      <w:pPr>
        <w:pStyle w:val="a7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A4AC4">
        <w:rPr>
          <w:rFonts w:ascii="Times New Roman" w:hAnsi="Times New Roman" w:cs="Times New Roman"/>
          <w:sz w:val="28"/>
          <w:szCs w:val="28"/>
          <w:lang w:val="en-US"/>
        </w:rPr>
        <w:t>MPP</w:t>
      </w:r>
      <w:r w:rsidRPr="007A4AC4">
        <w:rPr>
          <w:rFonts w:ascii="Times New Roman" w:hAnsi="Times New Roman" w:cs="Times New Roman"/>
          <w:sz w:val="28"/>
          <w:szCs w:val="28"/>
        </w:rPr>
        <w:t xml:space="preserve">-СУБД: </w:t>
      </w:r>
      <w:r w:rsidR="00847C50" w:rsidRPr="007A4AC4">
        <w:rPr>
          <w:rFonts w:ascii="Times New Roman" w:hAnsi="Times New Roman" w:cs="Times New Roman"/>
          <w:sz w:val="28"/>
          <w:szCs w:val="28"/>
        </w:rPr>
        <w:t>Высокая</w:t>
      </w:r>
    </w:p>
    <w:p w14:paraId="6B0AF38C" w14:textId="68CBB7A4" w:rsidR="000902A8" w:rsidRPr="007A4AC4" w:rsidRDefault="00D251B4" w:rsidP="007A4AC4">
      <w:pPr>
        <w:pStyle w:val="a7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A4AC4">
        <w:rPr>
          <w:rFonts w:ascii="Times New Roman" w:hAnsi="Times New Roman" w:cs="Times New Roman"/>
          <w:sz w:val="28"/>
          <w:szCs w:val="28"/>
        </w:rPr>
        <w:t>Распределенная СУБД (</w:t>
      </w:r>
      <w:r w:rsidRPr="007A4AC4">
        <w:rPr>
          <w:rFonts w:ascii="Times New Roman" w:hAnsi="Times New Roman" w:cs="Times New Roman"/>
          <w:sz w:val="28"/>
          <w:szCs w:val="28"/>
          <w:lang w:val="en-US"/>
        </w:rPr>
        <w:t>Hadoop</w:t>
      </w:r>
      <w:r w:rsidRPr="007A4AC4">
        <w:rPr>
          <w:rFonts w:ascii="Times New Roman" w:hAnsi="Times New Roman" w:cs="Times New Roman"/>
          <w:sz w:val="28"/>
          <w:szCs w:val="28"/>
        </w:rPr>
        <w:t xml:space="preserve">): </w:t>
      </w:r>
      <w:r w:rsidR="00847C50" w:rsidRPr="007A4AC4">
        <w:rPr>
          <w:rFonts w:ascii="Times New Roman" w:hAnsi="Times New Roman" w:cs="Times New Roman"/>
          <w:sz w:val="28"/>
          <w:szCs w:val="28"/>
        </w:rPr>
        <w:t>Высокая</w:t>
      </w:r>
    </w:p>
    <w:p w14:paraId="63C81BC9" w14:textId="01175D4E" w:rsidR="000902A8" w:rsidRPr="000902A8" w:rsidRDefault="000902A8" w:rsidP="003657E7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902A8">
        <w:rPr>
          <w:rFonts w:ascii="Times New Roman" w:hAnsi="Times New Roman" w:cs="Times New Roman"/>
          <w:b/>
          <w:bCs/>
          <w:sz w:val="28"/>
          <w:szCs w:val="28"/>
        </w:rPr>
        <w:t>Производительность в транзакционной</w:t>
      </w:r>
      <w:r w:rsidR="000201FA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 w:rsidR="000201FA">
        <w:rPr>
          <w:rFonts w:ascii="Times New Roman" w:hAnsi="Times New Roman" w:cs="Times New Roman"/>
          <w:b/>
          <w:bCs/>
          <w:sz w:val="28"/>
          <w:szCs w:val="28"/>
          <w:lang w:val="en-US"/>
        </w:rPr>
        <w:t>OLTP</w:t>
      </w:r>
      <w:r w:rsidR="000201FA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0902A8">
        <w:rPr>
          <w:rFonts w:ascii="Times New Roman" w:hAnsi="Times New Roman" w:cs="Times New Roman"/>
          <w:b/>
          <w:bCs/>
          <w:sz w:val="28"/>
          <w:szCs w:val="28"/>
        </w:rPr>
        <w:t xml:space="preserve"> нагрузке:</w:t>
      </w:r>
    </w:p>
    <w:p w14:paraId="26D352D0" w14:textId="6F20E800" w:rsidR="00D251B4" w:rsidRPr="007A4AC4" w:rsidRDefault="00D251B4" w:rsidP="007A4AC4">
      <w:pPr>
        <w:pStyle w:val="a7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A4AC4">
        <w:rPr>
          <w:rFonts w:ascii="Times New Roman" w:hAnsi="Times New Roman" w:cs="Times New Roman"/>
          <w:sz w:val="28"/>
          <w:szCs w:val="28"/>
          <w:lang w:val="en-US"/>
        </w:rPr>
        <w:t>SMP</w:t>
      </w:r>
      <w:r w:rsidRPr="007A4AC4">
        <w:rPr>
          <w:rFonts w:ascii="Times New Roman" w:hAnsi="Times New Roman" w:cs="Times New Roman"/>
          <w:sz w:val="28"/>
          <w:szCs w:val="28"/>
        </w:rPr>
        <w:t>-СУБД:</w:t>
      </w:r>
      <w:r w:rsidR="008F48D3" w:rsidRPr="007A4AC4">
        <w:rPr>
          <w:rFonts w:ascii="Times New Roman" w:hAnsi="Times New Roman" w:cs="Times New Roman"/>
          <w:sz w:val="28"/>
          <w:szCs w:val="28"/>
        </w:rPr>
        <w:t xml:space="preserve"> Средняя–Высокая</w:t>
      </w:r>
    </w:p>
    <w:p w14:paraId="141CAE23" w14:textId="4CBCC023" w:rsidR="00D251B4" w:rsidRPr="007A4AC4" w:rsidRDefault="00D251B4" w:rsidP="007A4AC4">
      <w:pPr>
        <w:pStyle w:val="a7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A4AC4">
        <w:rPr>
          <w:rFonts w:ascii="Times New Roman" w:hAnsi="Times New Roman" w:cs="Times New Roman"/>
          <w:sz w:val="28"/>
          <w:szCs w:val="28"/>
          <w:lang w:val="en-US"/>
        </w:rPr>
        <w:lastRenderedPageBreak/>
        <w:t>MPP</w:t>
      </w:r>
      <w:r w:rsidRPr="007A4AC4">
        <w:rPr>
          <w:rFonts w:ascii="Times New Roman" w:hAnsi="Times New Roman" w:cs="Times New Roman"/>
          <w:sz w:val="28"/>
          <w:szCs w:val="28"/>
        </w:rPr>
        <w:t xml:space="preserve">-СУБД: </w:t>
      </w:r>
      <w:r w:rsidR="008F48D3" w:rsidRPr="007A4AC4">
        <w:rPr>
          <w:rFonts w:ascii="Times New Roman" w:hAnsi="Times New Roman" w:cs="Times New Roman"/>
          <w:sz w:val="28"/>
          <w:szCs w:val="28"/>
        </w:rPr>
        <w:t>Низкая</w:t>
      </w:r>
    </w:p>
    <w:p w14:paraId="04C4EDE5" w14:textId="2068B8C9" w:rsidR="000902A8" w:rsidRPr="007A4AC4" w:rsidRDefault="00D251B4" w:rsidP="007A4AC4">
      <w:pPr>
        <w:pStyle w:val="a7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A4AC4">
        <w:rPr>
          <w:rFonts w:ascii="Times New Roman" w:hAnsi="Times New Roman" w:cs="Times New Roman"/>
          <w:sz w:val="28"/>
          <w:szCs w:val="28"/>
        </w:rPr>
        <w:t>Распределенная СУБД (</w:t>
      </w:r>
      <w:r w:rsidRPr="007A4AC4">
        <w:rPr>
          <w:rFonts w:ascii="Times New Roman" w:hAnsi="Times New Roman" w:cs="Times New Roman"/>
          <w:sz w:val="28"/>
          <w:szCs w:val="28"/>
          <w:lang w:val="en-US"/>
        </w:rPr>
        <w:t>Hadoop</w:t>
      </w:r>
      <w:r w:rsidRPr="007A4AC4">
        <w:rPr>
          <w:rFonts w:ascii="Times New Roman" w:hAnsi="Times New Roman" w:cs="Times New Roman"/>
          <w:sz w:val="28"/>
          <w:szCs w:val="28"/>
        </w:rPr>
        <w:t>):</w:t>
      </w:r>
      <w:r w:rsidR="008F48D3" w:rsidRPr="007A4AC4">
        <w:rPr>
          <w:rFonts w:ascii="Times New Roman" w:hAnsi="Times New Roman" w:cs="Times New Roman"/>
          <w:sz w:val="28"/>
          <w:szCs w:val="28"/>
        </w:rPr>
        <w:t xml:space="preserve"> Низкая</w:t>
      </w:r>
      <w:r w:rsidRPr="007A4AC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BA73B3C" w14:textId="1C06EA25" w:rsidR="000902A8" w:rsidRPr="000902A8" w:rsidRDefault="000902A8" w:rsidP="003657E7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902A8">
        <w:rPr>
          <w:rFonts w:ascii="Times New Roman" w:hAnsi="Times New Roman" w:cs="Times New Roman"/>
          <w:b/>
          <w:bCs/>
          <w:sz w:val="28"/>
          <w:szCs w:val="28"/>
        </w:rPr>
        <w:t>Производительность в аналитической</w:t>
      </w:r>
      <w:r w:rsidR="000201FA" w:rsidRPr="000201FA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 w:rsidR="000201FA">
        <w:rPr>
          <w:rFonts w:ascii="Times New Roman" w:hAnsi="Times New Roman" w:cs="Times New Roman"/>
          <w:b/>
          <w:bCs/>
          <w:sz w:val="28"/>
          <w:szCs w:val="28"/>
          <w:lang w:val="en-US"/>
        </w:rPr>
        <w:t>OLAP</w:t>
      </w:r>
      <w:r w:rsidR="000201FA" w:rsidRPr="000201FA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0902A8">
        <w:rPr>
          <w:rFonts w:ascii="Times New Roman" w:hAnsi="Times New Roman" w:cs="Times New Roman"/>
          <w:b/>
          <w:bCs/>
          <w:sz w:val="28"/>
          <w:szCs w:val="28"/>
        </w:rPr>
        <w:t xml:space="preserve"> нагрузке:</w:t>
      </w:r>
    </w:p>
    <w:p w14:paraId="3E00A180" w14:textId="0E5AF483" w:rsidR="00D251B4" w:rsidRPr="007A4AC4" w:rsidRDefault="00D251B4" w:rsidP="007A4AC4">
      <w:pPr>
        <w:pStyle w:val="a7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A4AC4">
        <w:rPr>
          <w:rFonts w:ascii="Times New Roman" w:hAnsi="Times New Roman" w:cs="Times New Roman"/>
          <w:sz w:val="28"/>
          <w:szCs w:val="28"/>
          <w:lang w:val="en-US"/>
        </w:rPr>
        <w:t>SMP</w:t>
      </w:r>
      <w:r w:rsidRPr="007A4AC4">
        <w:rPr>
          <w:rFonts w:ascii="Times New Roman" w:hAnsi="Times New Roman" w:cs="Times New Roman"/>
          <w:sz w:val="28"/>
          <w:szCs w:val="28"/>
        </w:rPr>
        <w:t xml:space="preserve">-СУБД: </w:t>
      </w:r>
      <w:r w:rsidR="007C2B17" w:rsidRPr="007A4AC4">
        <w:rPr>
          <w:rFonts w:ascii="Times New Roman" w:hAnsi="Times New Roman" w:cs="Times New Roman"/>
          <w:sz w:val="28"/>
          <w:szCs w:val="28"/>
        </w:rPr>
        <w:t>Низкая</w:t>
      </w:r>
    </w:p>
    <w:p w14:paraId="3940880A" w14:textId="14428C59" w:rsidR="00D251B4" w:rsidRPr="007A4AC4" w:rsidRDefault="00D251B4" w:rsidP="007A4AC4">
      <w:pPr>
        <w:pStyle w:val="a7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A4AC4">
        <w:rPr>
          <w:rFonts w:ascii="Times New Roman" w:hAnsi="Times New Roman" w:cs="Times New Roman"/>
          <w:sz w:val="28"/>
          <w:szCs w:val="28"/>
          <w:lang w:val="en-US"/>
        </w:rPr>
        <w:t>MPP</w:t>
      </w:r>
      <w:r w:rsidRPr="007A4AC4">
        <w:rPr>
          <w:rFonts w:ascii="Times New Roman" w:hAnsi="Times New Roman" w:cs="Times New Roman"/>
          <w:sz w:val="28"/>
          <w:szCs w:val="28"/>
        </w:rPr>
        <w:t xml:space="preserve">-СУБД: </w:t>
      </w:r>
      <w:r w:rsidR="000201FA" w:rsidRPr="007A4AC4">
        <w:rPr>
          <w:rFonts w:ascii="Times New Roman" w:hAnsi="Times New Roman" w:cs="Times New Roman"/>
          <w:sz w:val="28"/>
          <w:szCs w:val="28"/>
        </w:rPr>
        <w:t>Средняя</w:t>
      </w:r>
      <w:r w:rsidR="007C2B17" w:rsidRPr="007A4AC4">
        <w:rPr>
          <w:rFonts w:ascii="Times New Roman" w:hAnsi="Times New Roman" w:cs="Times New Roman"/>
          <w:sz w:val="28"/>
          <w:szCs w:val="28"/>
        </w:rPr>
        <w:t>–</w:t>
      </w:r>
      <w:r w:rsidR="000201FA" w:rsidRPr="007A4AC4">
        <w:rPr>
          <w:rFonts w:ascii="Times New Roman" w:hAnsi="Times New Roman" w:cs="Times New Roman"/>
          <w:sz w:val="28"/>
          <w:szCs w:val="28"/>
        </w:rPr>
        <w:t>Высокая</w:t>
      </w:r>
    </w:p>
    <w:p w14:paraId="411F95E1" w14:textId="0668D076" w:rsidR="000902A8" w:rsidRPr="007A4AC4" w:rsidRDefault="00D251B4" w:rsidP="007A4AC4">
      <w:pPr>
        <w:pStyle w:val="a7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A4AC4">
        <w:rPr>
          <w:rFonts w:ascii="Times New Roman" w:hAnsi="Times New Roman" w:cs="Times New Roman"/>
          <w:sz w:val="28"/>
          <w:szCs w:val="28"/>
        </w:rPr>
        <w:t>Распределенная СУБД (</w:t>
      </w:r>
      <w:r w:rsidRPr="007A4AC4">
        <w:rPr>
          <w:rFonts w:ascii="Times New Roman" w:hAnsi="Times New Roman" w:cs="Times New Roman"/>
          <w:sz w:val="28"/>
          <w:szCs w:val="28"/>
          <w:lang w:val="en-US"/>
        </w:rPr>
        <w:t>Hadoop</w:t>
      </w:r>
      <w:r w:rsidRPr="007A4AC4">
        <w:rPr>
          <w:rFonts w:ascii="Times New Roman" w:hAnsi="Times New Roman" w:cs="Times New Roman"/>
          <w:sz w:val="28"/>
          <w:szCs w:val="28"/>
        </w:rPr>
        <w:t xml:space="preserve">): </w:t>
      </w:r>
      <w:r w:rsidR="007C2B17" w:rsidRPr="007A4AC4">
        <w:rPr>
          <w:rFonts w:ascii="Times New Roman" w:hAnsi="Times New Roman" w:cs="Times New Roman"/>
          <w:sz w:val="28"/>
          <w:szCs w:val="28"/>
        </w:rPr>
        <w:t>Средняя–Высокая</w:t>
      </w:r>
    </w:p>
    <w:p w14:paraId="01C671D3" w14:textId="77777777" w:rsidR="003657E7" w:rsidRDefault="003657E7" w:rsidP="003657E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4AFBDC2" w14:textId="0DD9F570" w:rsidR="003657E7" w:rsidRDefault="003657E7" w:rsidP="003657E7">
      <w:pPr>
        <w:pStyle w:val="a7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57E7">
        <w:rPr>
          <w:rFonts w:ascii="Times New Roman" w:hAnsi="Times New Roman" w:cs="Times New Roman"/>
          <w:sz w:val="28"/>
          <w:szCs w:val="28"/>
        </w:rPr>
        <w:t>Предложите свой бизнес-сценарий, где лучшим выбором будет резидентная (</w:t>
      </w:r>
      <w:proofErr w:type="spellStart"/>
      <w:r w:rsidRPr="003657E7">
        <w:rPr>
          <w:rFonts w:ascii="Times New Roman" w:hAnsi="Times New Roman" w:cs="Times New Roman"/>
          <w:sz w:val="28"/>
          <w:szCs w:val="28"/>
        </w:rPr>
        <w:t>in-memory</w:t>
      </w:r>
      <w:proofErr w:type="spellEnd"/>
      <w:r w:rsidRPr="003657E7">
        <w:rPr>
          <w:rFonts w:ascii="Times New Roman" w:hAnsi="Times New Roman" w:cs="Times New Roman"/>
          <w:sz w:val="28"/>
          <w:szCs w:val="28"/>
        </w:rPr>
        <w:t>) СУБД</w:t>
      </w:r>
    </w:p>
    <w:p w14:paraId="306EC179" w14:textId="23A22EEA" w:rsidR="00875B36" w:rsidRPr="008E543B" w:rsidRDefault="0055692E" w:rsidP="008E543B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Задачи, в которых необходим оперативный </w:t>
      </w:r>
      <w:r w:rsidR="00D70E39">
        <w:rPr>
          <w:rFonts w:ascii="Times New Roman" w:hAnsi="Times New Roman" w:cs="Times New Roman"/>
          <w:sz w:val="28"/>
          <w:szCs w:val="28"/>
        </w:rPr>
        <w:t>многопользовательский доступ к часто запрашиваемым данным. Например, поисковые системы.</w:t>
      </w:r>
    </w:p>
    <w:sectPr w:rsidR="00875B36" w:rsidRPr="008E54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30753"/>
    <w:multiLevelType w:val="hybridMultilevel"/>
    <w:tmpl w:val="5136037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BAE51D5"/>
    <w:multiLevelType w:val="hybridMultilevel"/>
    <w:tmpl w:val="2ACC54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EF72B7"/>
    <w:multiLevelType w:val="hybridMultilevel"/>
    <w:tmpl w:val="47A868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F4683A"/>
    <w:multiLevelType w:val="hybridMultilevel"/>
    <w:tmpl w:val="90F0C99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7943798"/>
    <w:multiLevelType w:val="hybridMultilevel"/>
    <w:tmpl w:val="2596699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535F272F"/>
    <w:multiLevelType w:val="hybridMultilevel"/>
    <w:tmpl w:val="BECC356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551128EB"/>
    <w:multiLevelType w:val="hybridMultilevel"/>
    <w:tmpl w:val="14382A3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F5762FD"/>
    <w:multiLevelType w:val="hybridMultilevel"/>
    <w:tmpl w:val="866E96D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6037753D"/>
    <w:multiLevelType w:val="hybridMultilevel"/>
    <w:tmpl w:val="D292CA8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6D64553B"/>
    <w:multiLevelType w:val="hybridMultilevel"/>
    <w:tmpl w:val="F81E36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701C2EC5"/>
    <w:multiLevelType w:val="hybridMultilevel"/>
    <w:tmpl w:val="F12CE5F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71116191"/>
    <w:multiLevelType w:val="hybridMultilevel"/>
    <w:tmpl w:val="1CB83D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0D35BE"/>
    <w:multiLevelType w:val="hybridMultilevel"/>
    <w:tmpl w:val="D5689C24"/>
    <w:lvl w:ilvl="0" w:tplc="041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3" w15:restartNumberingAfterBreak="0">
    <w:nsid w:val="744F5C35"/>
    <w:multiLevelType w:val="hybridMultilevel"/>
    <w:tmpl w:val="4F1085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790E500A"/>
    <w:multiLevelType w:val="hybridMultilevel"/>
    <w:tmpl w:val="A0460C5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7E6A0C0B"/>
    <w:multiLevelType w:val="hybridMultilevel"/>
    <w:tmpl w:val="60E8210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446272456">
    <w:abstractNumId w:val="11"/>
  </w:num>
  <w:num w:numId="2" w16cid:durableId="90323341">
    <w:abstractNumId w:val="1"/>
  </w:num>
  <w:num w:numId="3" w16cid:durableId="1742437231">
    <w:abstractNumId w:val="2"/>
  </w:num>
  <w:num w:numId="4" w16cid:durableId="1357079842">
    <w:abstractNumId w:val="0"/>
  </w:num>
  <w:num w:numId="5" w16cid:durableId="850608971">
    <w:abstractNumId w:val="6"/>
  </w:num>
  <w:num w:numId="6" w16cid:durableId="1075081472">
    <w:abstractNumId w:val="5"/>
  </w:num>
  <w:num w:numId="7" w16cid:durableId="108358956">
    <w:abstractNumId w:val="12"/>
  </w:num>
  <w:num w:numId="8" w16cid:durableId="1683967864">
    <w:abstractNumId w:val="15"/>
  </w:num>
  <w:num w:numId="9" w16cid:durableId="835847684">
    <w:abstractNumId w:val="13"/>
  </w:num>
  <w:num w:numId="10" w16cid:durableId="1261766381">
    <w:abstractNumId w:val="8"/>
  </w:num>
  <w:num w:numId="11" w16cid:durableId="1652446807">
    <w:abstractNumId w:val="3"/>
  </w:num>
  <w:num w:numId="12" w16cid:durableId="772356669">
    <w:abstractNumId w:val="10"/>
  </w:num>
  <w:num w:numId="13" w16cid:durableId="765930604">
    <w:abstractNumId w:val="14"/>
  </w:num>
  <w:num w:numId="14" w16cid:durableId="717825552">
    <w:abstractNumId w:val="7"/>
  </w:num>
  <w:num w:numId="15" w16cid:durableId="1734543943">
    <w:abstractNumId w:val="9"/>
  </w:num>
  <w:num w:numId="16" w16cid:durableId="6872902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B97"/>
    <w:rsid w:val="0000251C"/>
    <w:rsid w:val="00005867"/>
    <w:rsid w:val="000078F1"/>
    <w:rsid w:val="000201FA"/>
    <w:rsid w:val="00026EFB"/>
    <w:rsid w:val="000322C2"/>
    <w:rsid w:val="000330DE"/>
    <w:rsid w:val="0003597B"/>
    <w:rsid w:val="00060EA6"/>
    <w:rsid w:val="000614E9"/>
    <w:rsid w:val="000902A8"/>
    <w:rsid w:val="000921B4"/>
    <w:rsid w:val="000A06EB"/>
    <w:rsid w:val="000D09EC"/>
    <w:rsid w:val="000D3645"/>
    <w:rsid w:val="00103236"/>
    <w:rsid w:val="00103AF6"/>
    <w:rsid w:val="00114500"/>
    <w:rsid w:val="00122ADE"/>
    <w:rsid w:val="00131B91"/>
    <w:rsid w:val="00132E09"/>
    <w:rsid w:val="0013510E"/>
    <w:rsid w:val="00180825"/>
    <w:rsid w:val="001C7D9B"/>
    <w:rsid w:val="001D0DFC"/>
    <w:rsid w:val="001E3B72"/>
    <w:rsid w:val="001E51F6"/>
    <w:rsid w:val="001E768F"/>
    <w:rsid w:val="001E7756"/>
    <w:rsid w:val="001F0E76"/>
    <w:rsid w:val="00205488"/>
    <w:rsid w:val="00214011"/>
    <w:rsid w:val="00223EE1"/>
    <w:rsid w:val="00224735"/>
    <w:rsid w:val="0023633E"/>
    <w:rsid w:val="00237A42"/>
    <w:rsid w:val="002463AA"/>
    <w:rsid w:val="00246DEA"/>
    <w:rsid w:val="0025168C"/>
    <w:rsid w:val="0027018C"/>
    <w:rsid w:val="002A08E4"/>
    <w:rsid w:val="002B7440"/>
    <w:rsid w:val="002C44DB"/>
    <w:rsid w:val="002F6E41"/>
    <w:rsid w:val="00320621"/>
    <w:rsid w:val="00330CAB"/>
    <w:rsid w:val="00331671"/>
    <w:rsid w:val="003549DA"/>
    <w:rsid w:val="003657E7"/>
    <w:rsid w:val="00372A95"/>
    <w:rsid w:val="003772D2"/>
    <w:rsid w:val="003A2645"/>
    <w:rsid w:val="003A282C"/>
    <w:rsid w:val="003B7C2A"/>
    <w:rsid w:val="003C69A9"/>
    <w:rsid w:val="00404035"/>
    <w:rsid w:val="00414935"/>
    <w:rsid w:val="00414D16"/>
    <w:rsid w:val="00420368"/>
    <w:rsid w:val="00420444"/>
    <w:rsid w:val="004274B8"/>
    <w:rsid w:val="00435C8B"/>
    <w:rsid w:val="0045516C"/>
    <w:rsid w:val="00464061"/>
    <w:rsid w:val="004853B1"/>
    <w:rsid w:val="004A457E"/>
    <w:rsid w:val="004A6501"/>
    <w:rsid w:val="0050329D"/>
    <w:rsid w:val="00524BA7"/>
    <w:rsid w:val="005308D8"/>
    <w:rsid w:val="005319C4"/>
    <w:rsid w:val="0054027E"/>
    <w:rsid w:val="005503EF"/>
    <w:rsid w:val="00551B87"/>
    <w:rsid w:val="00555B06"/>
    <w:rsid w:val="0055692E"/>
    <w:rsid w:val="0056216E"/>
    <w:rsid w:val="005737A5"/>
    <w:rsid w:val="005B5236"/>
    <w:rsid w:val="0060254E"/>
    <w:rsid w:val="00614D2C"/>
    <w:rsid w:val="00661D9D"/>
    <w:rsid w:val="00670C54"/>
    <w:rsid w:val="006B7F07"/>
    <w:rsid w:val="006C54E9"/>
    <w:rsid w:val="00704304"/>
    <w:rsid w:val="00716F01"/>
    <w:rsid w:val="00732C22"/>
    <w:rsid w:val="00736922"/>
    <w:rsid w:val="00743391"/>
    <w:rsid w:val="00751282"/>
    <w:rsid w:val="00763AE6"/>
    <w:rsid w:val="00764120"/>
    <w:rsid w:val="00780885"/>
    <w:rsid w:val="00783C93"/>
    <w:rsid w:val="007A22BA"/>
    <w:rsid w:val="007A4AC4"/>
    <w:rsid w:val="007B17F4"/>
    <w:rsid w:val="007C2B17"/>
    <w:rsid w:val="007D05B7"/>
    <w:rsid w:val="007F3664"/>
    <w:rsid w:val="007F43CF"/>
    <w:rsid w:val="00846FDC"/>
    <w:rsid w:val="00847C50"/>
    <w:rsid w:val="00851722"/>
    <w:rsid w:val="00862D1F"/>
    <w:rsid w:val="00871B97"/>
    <w:rsid w:val="00875B36"/>
    <w:rsid w:val="00886EB9"/>
    <w:rsid w:val="00895CFD"/>
    <w:rsid w:val="008A50B6"/>
    <w:rsid w:val="008C30FF"/>
    <w:rsid w:val="008C3478"/>
    <w:rsid w:val="008D03B8"/>
    <w:rsid w:val="008E543B"/>
    <w:rsid w:val="008E65FF"/>
    <w:rsid w:val="008F48D3"/>
    <w:rsid w:val="00902BED"/>
    <w:rsid w:val="00920034"/>
    <w:rsid w:val="0096377E"/>
    <w:rsid w:val="009637A9"/>
    <w:rsid w:val="00966D69"/>
    <w:rsid w:val="00981586"/>
    <w:rsid w:val="009A7387"/>
    <w:rsid w:val="009C5AC7"/>
    <w:rsid w:val="009D1506"/>
    <w:rsid w:val="009E1516"/>
    <w:rsid w:val="00A168D3"/>
    <w:rsid w:val="00A26177"/>
    <w:rsid w:val="00A2776A"/>
    <w:rsid w:val="00A53640"/>
    <w:rsid w:val="00A70BC1"/>
    <w:rsid w:val="00A81690"/>
    <w:rsid w:val="00AA3587"/>
    <w:rsid w:val="00AA47D0"/>
    <w:rsid w:val="00AE13D7"/>
    <w:rsid w:val="00AE48E9"/>
    <w:rsid w:val="00AE5C70"/>
    <w:rsid w:val="00AF3616"/>
    <w:rsid w:val="00B12DD1"/>
    <w:rsid w:val="00B12F41"/>
    <w:rsid w:val="00B13B89"/>
    <w:rsid w:val="00B356C2"/>
    <w:rsid w:val="00B37E31"/>
    <w:rsid w:val="00B6329C"/>
    <w:rsid w:val="00B84000"/>
    <w:rsid w:val="00B96E01"/>
    <w:rsid w:val="00BA140E"/>
    <w:rsid w:val="00BA4273"/>
    <w:rsid w:val="00C10F89"/>
    <w:rsid w:val="00CC5E7E"/>
    <w:rsid w:val="00D2501B"/>
    <w:rsid w:val="00D251B4"/>
    <w:rsid w:val="00D55D5F"/>
    <w:rsid w:val="00D70E39"/>
    <w:rsid w:val="00D968B9"/>
    <w:rsid w:val="00DA30A1"/>
    <w:rsid w:val="00DB4B84"/>
    <w:rsid w:val="00DE1CF0"/>
    <w:rsid w:val="00DF6799"/>
    <w:rsid w:val="00E13CAD"/>
    <w:rsid w:val="00E36256"/>
    <w:rsid w:val="00E669C1"/>
    <w:rsid w:val="00E73754"/>
    <w:rsid w:val="00E82E69"/>
    <w:rsid w:val="00E951C8"/>
    <w:rsid w:val="00EB0D3A"/>
    <w:rsid w:val="00EB6378"/>
    <w:rsid w:val="00EC3FDA"/>
    <w:rsid w:val="00EC5D8A"/>
    <w:rsid w:val="00EF324E"/>
    <w:rsid w:val="00F25B79"/>
    <w:rsid w:val="00F3784D"/>
    <w:rsid w:val="00F43945"/>
    <w:rsid w:val="00F51201"/>
    <w:rsid w:val="00F6158A"/>
    <w:rsid w:val="00F83B70"/>
    <w:rsid w:val="00F91184"/>
    <w:rsid w:val="00FB672B"/>
    <w:rsid w:val="00FB7673"/>
    <w:rsid w:val="00FC5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1CBD8D"/>
  <w15:chartTrackingRefBased/>
  <w15:docId w15:val="{E92E22B1-EA9C-4ED9-9256-55E5A0B9C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7F07"/>
  </w:style>
  <w:style w:type="paragraph" w:styleId="1">
    <w:name w:val="heading 1"/>
    <w:basedOn w:val="a"/>
    <w:next w:val="a"/>
    <w:link w:val="10"/>
    <w:uiPriority w:val="9"/>
    <w:qFormat/>
    <w:rsid w:val="00871B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1B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1B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1B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1B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1B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1B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1B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1B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71B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71B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71B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71B9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71B9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71B9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71B9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71B9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71B9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71B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71B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1B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71B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71B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71B9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71B9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71B9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71B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71B9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71B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773</TotalTime>
  <Pages>5</Pages>
  <Words>837</Words>
  <Characters>4775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Mamoa</dc:creator>
  <cp:keywords/>
  <dc:description/>
  <cp:lastModifiedBy>Jason Mamoa</cp:lastModifiedBy>
  <cp:revision>20</cp:revision>
  <dcterms:created xsi:type="dcterms:W3CDTF">2025-09-20T17:42:00Z</dcterms:created>
  <dcterms:modified xsi:type="dcterms:W3CDTF">2025-09-22T11:54:00Z</dcterms:modified>
</cp:coreProperties>
</file>