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3F" w:rsidRDefault="0076513F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AA4B38">
        <w:t>Лингвистическое обеспечение САПР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AA4B3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</w:p>
    <w:p w:rsidR="00D95CA5" w:rsidRPr="00AA4B38" w:rsidRDefault="00AA4B38">
      <w:pPr>
        <w:spacing w:line="360" w:lineRule="auto"/>
        <w:jc w:val="center"/>
        <w:rPr>
          <w:b/>
          <w:sz w:val="32"/>
          <w:szCs w:val="32"/>
        </w:rPr>
      </w:pPr>
      <w:proofErr w:type="spellStart"/>
      <w:r w:rsidRPr="00AA4B38">
        <w:rPr>
          <w:b/>
          <w:sz w:val="32"/>
          <w:szCs w:val="32"/>
        </w:rPr>
        <w:t>Диаграмматическая</w:t>
      </w:r>
      <w:proofErr w:type="spellEnd"/>
      <w:r w:rsidRPr="00AA4B38">
        <w:rPr>
          <w:b/>
          <w:sz w:val="32"/>
          <w:szCs w:val="32"/>
        </w:rPr>
        <w:t xml:space="preserve"> модель потоков проектной работы в виде графического яз</w:t>
      </w:r>
      <w:r w:rsidRPr="00AA4B38">
        <w:rPr>
          <w:b/>
          <w:sz w:val="32"/>
          <w:szCs w:val="32"/>
        </w:rPr>
        <w:t>ы</w:t>
      </w:r>
      <w:r w:rsidRPr="00AA4B38">
        <w:rPr>
          <w:b/>
          <w:sz w:val="32"/>
          <w:szCs w:val="32"/>
        </w:rPr>
        <w:t xml:space="preserve">ка </w:t>
      </w:r>
      <w:r w:rsidR="00321912">
        <w:rPr>
          <w:b/>
          <w:sz w:val="32"/>
          <w:szCs w:val="32"/>
          <w:lang w:val="en-US"/>
        </w:rPr>
        <w:t>UML</w:t>
      </w:r>
      <w:r w:rsidR="00321912" w:rsidRPr="00321912">
        <w:rPr>
          <w:b/>
          <w:sz w:val="32"/>
          <w:szCs w:val="32"/>
        </w:rPr>
        <w:t>-</w:t>
      </w:r>
      <w:r w:rsidR="00321912">
        <w:rPr>
          <w:b/>
          <w:sz w:val="32"/>
          <w:szCs w:val="32"/>
          <w:lang w:val="en-US"/>
        </w:rPr>
        <w:t>AD</w:t>
      </w:r>
    </w:p>
    <w:p w:rsidR="0005799B" w:rsidRPr="0021305C" w:rsidRDefault="0005799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321912" w:rsidRPr="00E86230" w:rsidRDefault="00321912" w:rsidP="00321912">
      <w:pPr>
        <w:pStyle w:val="1"/>
        <w:keepLines w:val="0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0" w:after="0" w:line="360" w:lineRule="auto"/>
        <w:ind w:left="0" w:firstLine="709"/>
        <w:rPr>
          <w:sz w:val="28"/>
          <w:szCs w:val="28"/>
        </w:rPr>
      </w:pPr>
      <w:bookmarkStart w:id="0" w:name="_Toc531030201"/>
      <w:bookmarkStart w:id="1" w:name="_Toc531030232"/>
      <w:r w:rsidRPr="00E86230">
        <w:rPr>
          <w:sz w:val="28"/>
          <w:szCs w:val="28"/>
        </w:rPr>
        <w:lastRenderedPageBreak/>
        <w:t>Цель работы:</w:t>
      </w:r>
      <w:bookmarkEnd w:id="0"/>
      <w:bookmarkEnd w:id="1"/>
      <w:r w:rsidRPr="00E86230">
        <w:rPr>
          <w:sz w:val="28"/>
          <w:szCs w:val="28"/>
        </w:rPr>
        <w:t xml:space="preserve"> </w:t>
      </w:r>
    </w:p>
    <w:p w:rsidR="00321912" w:rsidRPr="00E86230" w:rsidRDefault="00321912" w:rsidP="00321912">
      <w:pPr>
        <w:pStyle w:val="JavaDoc-"/>
        <w:suppressAutoHyphens/>
        <w:spacing w:after="0" w:line="360" w:lineRule="auto"/>
        <w:ind w:firstLine="709"/>
        <w:rPr>
          <w:sz w:val="28"/>
          <w:szCs w:val="28"/>
          <w:lang w:val="ru-RU"/>
        </w:rPr>
      </w:pPr>
      <w:r w:rsidRPr="00E86230">
        <w:rPr>
          <w:sz w:val="28"/>
          <w:szCs w:val="28"/>
          <w:lang w:val="ru-RU"/>
        </w:rPr>
        <w:t xml:space="preserve">Целью лабораторной работы является изучение лингвистического обеспечения </w:t>
      </w:r>
      <w:proofErr w:type="spellStart"/>
      <w:r w:rsidRPr="00E86230">
        <w:rPr>
          <w:sz w:val="28"/>
          <w:szCs w:val="28"/>
          <w:lang w:val="ru-RU"/>
        </w:rPr>
        <w:t>диаграмматических</w:t>
      </w:r>
      <w:proofErr w:type="spellEnd"/>
      <w:r w:rsidRPr="00E86230">
        <w:rPr>
          <w:sz w:val="28"/>
          <w:szCs w:val="28"/>
          <w:lang w:val="ru-RU"/>
        </w:rPr>
        <w:t xml:space="preserve"> моделей потоков проектных работ в виде графических языков </w:t>
      </w:r>
      <w:r w:rsidRPr="00E86230">
        <w:rPr>
          <w:sz w:val="28"/>
          <w:szCs w:val="28"/>
        </w:rPr>
        <w:t>RV</w:t>
      </w:r>
      <w:r w:rsidRPr="00E86230">
        <w:rPr>
          <w:sz w:val="28"/>
          <w:szCs w:val="28"/>
          <w:lang w:val="ru-RU"/>
        </w:rPr>
        <w:t>-семейства.</w:t>
      </w:r>
    </w:p>
    <w:p w:rsidR="00321912" w:rsidRPr="00E86230" w:rsidRDefault="00321912" w:rsidP="00321912">
      <w:pPr>
        <w:pStyle w:val="1"/>
        <w:keepLines w:val="0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0" w:after="0" w:line="360" w:lineRule="auto"/>
        <w:ind w:left="0" w:firstLine="709"/>
        <w:rPr>
          <w:sz w:val="28"/>
          <w:szCs w:val="28"/>
        </w:rPr>
      </w:pPr>
      <w:bookmarkStart w:id="2" w:name="_Toc531030202"/>
      <w:bookmarkStart w:id="3" w:name="_Toc531030233"/>
      <w:r w:rsidRPr="00E86230">
        <w:rPr>
          <w:sz w:val="28"/>
          <w:szCs w:val="28"/>
        </w:rPr>
        <w:t>Порядок работы:</w:t>
      </w:r>
      <w:bookmarkEnd w:id="2"/>
      <w:bookmarkEnd w:id="3"/>
    </w:p>
    <w:p w:rsidR="00321912" w:rsidRPr="00022136" w:rsidRDefault="00321912" w:rsidP="00321912">
      <w:pPr>
        <w:pStyle w:val="ab"/>
        <w:suppressAutoHyphens/>
        <w:spacing w:before="0" w:beforeAutospacing="0" w:after="0" w:afterAutospacing="0" w:line="360" w:lineRule="auto"/>
        <w:ind w:firstLine="709"/>
        <w:jc w:val="both"/>
        <w:rPr>
          <w:b/>
          <w:i/>
          <w:color w:val="000000"/>
          <w:sz w:val="28"/>
          <w:szCs w:val="28"/>
          <w:u w:val="single"/>
        </w:rPr>
      </w:pPr>
      <w:r w:rsidRPr="00022136">
        <w:rPr>
          <w:sz w:val="28"/>
          <w:szCs w:val="28"/>
        </w:rPr>
        <w:t>Для достижения указанной цели необходимо решить следующие зад</w:t>
      </w:r>
      <w:r w:rsidRPr="00022136">
        <w:rPr>
          <w:sz w:val="28"/>
          <w:szCs w:val="28"/>
        </w:rPr>
        <w:t>а</w:t>
      </w:r>
      <w:r w:rsidRPr="00022136">
        <w:rPr>
          <w:sz w:val="28"/>
          <w:szCs w:val="28"/>
        </w:rPr>
        <w:t>чи.</w:t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1.Изучить спецификацию к лингвистическому обеспечению </w:t>
      </w:r>
      <w:proofErr w:type="spellStart"/>
      <w:r w:rsidRPr="00022136">
        <w:rPr>
          <w:sz w:val="28"/>
          <w:szCs w:val="28"/>
        </w:rPr>
        <w:t>диагра</w:t>
      </w:r>
      <w:r w:rsidRPr="00022136">
        <w:rPr>
          <w:sz w:val="28"/>
          <w:szCs w:val="28"/>
        </w:rPr>
        <w:t>м</w:t>
      </w:r>
      <w:r w:rsidRPr="00022136">
        <w:rPr>
          <w:sz w:val="28"/>
          <w:szCs w:val="28"/>
        </w:rPr>
        <w:t>матич</w:t>
      </w:r>
      <w:r w:rsidRPr="00022136">
        <w:rPr>
          <w:sz w:val="28"/>
          <w:szCs w:val="28"/>
        </w:rPr>
        <w:t>е</w:t>
      </w:r>
      <w:r w:rsidRPr="00022136">
        <w:rPr>
          <w:sz w:val="28"/>
          <w:szCs w:val="28"/>
        </w:rPr>
        <w:t>ских</w:t>
      </w:r>
      <w:proofErr w:type="spellEnd"/>
      <w:r w:rsidRPr="00022136">
        <w:rPr>
          <w:sz w:val="28"/>
          <w:szCs w:val="28"/>
        </w:rPr>
        <w:t xml:space="preserve"> моделей потоков проектных работ </w:t>
      </w:r>
      <w:r>
        <w:rPr>
          <w:sz w:val="28"/>
          <w:szCs w:val="28"/>
          <w:lang w:val="en-US"/>
        </w:rPr>
        <w:t>UML</w:t>
      </w:r>
      <w:r w:rsidR="004F5EEE">
        <w:rPr>
          <w:sz w:val="28"/>
          <w:szCs w:val="28"/>
        </w:rPr>
        <w:t>-</w:t>
      </w:r>
      <w:r w:rsidR="004F5EEE"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. </w:t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4F5EEE">
        <w:rPr>
          <w:sz w:val="28"/>
          <w:szCs w:val="28"/>
        </w:rPr>
        <w:t>Разра</w:t>
      </w:r>
      <w:r>
        <w:rPr>
          <w:sz w:val="28"/>
          <w:szCs w:val="28"/>
        </w:rPr>
        <w:t>ботать собственную</w:t>
      </w:r>
      <w:r w:rsidRPr="00022136">
        <w:rPr>
          <w:sz w:val="28"/>
          <w:szCs w:val="28"/>
        </w:rPr>
        <w:t xml:space="preserve"> </w:t>
      </w:r>
      <w:proofErr w:type="spellStart"/>
      <w:r w:rsidRPr="00022136">
        <w:rPr>
          <w:sz w:val="28"/>
          <w:szCs w:val="28"/>
        </w:rPr>
        <w:t>диаграмматическую</w:t>
      </w:r>
      <w:proofErr w:type="spellEnd"/>
      <w:r w:rsidRPr="00022136">
        <w:rPr>
          <w:sz w:val="28"/>
          <w:szCs w:val="28"/>
        </w:rPr>
        <w:t xml:space="preserve"> модель потока проектных работ согласно требованиям пункта 1 в среде </w:t>
      </w:r>
      <w:proofErr w:type="spellStart"/>
      <w:r w:rsidRPr="00022136">
        <w:rPr>
          <w:sz w:val="28"/>
          <w:szCs w:val="28"/>
          <w:lang w:val="en-US"/>
        </w:rPr>
        <w:t>MSVisio</w:t>
      </w:r>
      <w:proofErr w:type="spellEnd"/>
      <w:r w:rsidRPr="00022136">
        <w:rPr>
          <w:sz w:val="28"/>
          <w:szCs w:val="28"/>
        </w:rPr>
        <w:t xml:space="preserve"> для би</w:t>
      </w:r>
      <w:r w:rsidRPr="00022136">
        <w:rPr>
          <w:sz w:val="28"/>
          <w:szCs w:val="28"/>
        </w:rPr>
        <w:t>з</w:t>
      </w:r>
      <w:r w:rsidRPr="00022136">
        <w:rPr>
          <w:sz w:val="28"/>
          <w:szCs w:val="28"/>
        </w:rPr>
        <w:t xml:space="preserve">нес-процесса </w:t>
      </w:r>
      <w:r w:rsidR="00DD140A">
        <w:rPr>
          <w:sz w:val="28"/>
          <w:szCs w:val="28"/>
        </w:rPr>
        <w:t>(</w:t>
      </w:r>
      <w:r w:rsidRPr="00022136">
        <w:rPr>
          <w:sz w:val="28"/>
          <w:szCs w:val="28"/>
        </w:rPr>
        <w:t>рис</w:t>
      </w:r>
      <w:r w:rsidR="00DD140A">
        <w:rPr>
          <w:sz w:val="28"/>
          <w:szCs w:val="28"/>
        </w:rPr>
        <w:t>унок</w:t>
      </w:r>
      <w:r w:rsidRPr="00022136">
        <w:rPr>
          <w:sz w:val="28"/>
          <w:szCs w:val="28"/>
        </w:rPr>
        <w:t xml:space="preserve"> 1</w:t>
      </w:r>
      <w:r w:rsidR="00DD140A">
        <w:rPr>
          <w:sz w:val="28"/>
          <w:szCs w:val="28"/>
        </w:rPr>
        <w:t>)</w:t>
      </w:r>
      <w:r w:rsidRPr="00022136">
        <w:rPr>
          <w:sz w:val="28"/>
          <w:szCs w:val="28"/>
        </w:rPr>
        <w:t>.</w:t>
      </w:r>
    </w:p>
    <w:p w:rsidR="00321912" w:rsidRPr="00022136" w:rsidRDefault="000A0680" w:rsidP="000A0680">
      <w:pPr>
        <w:pStyle w:val="a6"/>
        <w:suppressAutoHyphens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D4AD029" wp14:editId="59C38C38">
            <wp:extent cx="465772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rPr>
          <w:sz w:val="28"/>
          <w:szCs w:val="28"/>
        </w:rPr>
      </w:pPr>
      <w:r w:rsidRPr="00E86230">
        <w:rPr>
          <w:sz w:val="28"/>
          <w:szCs w:val="28"/>
        </w:rPr>
        <w:t>Рис</w:t>
      </w:r>
      <w:r w:rsidR="000A0680">
        <w:rPr>
          <w:sz w:val="28"/>
          <w:szCs w:val="28"/>
        </w:rPr>
        <w:t>унок 1 –</w:t>
      </w:r>
      <w:r w:rsidRPr="00E86230">
        <w:rPr>
          <w:sz w:val="28"/>
          <w:szCs w:val="28"/>
        </w:rPr>
        <w:t xml:space="preserve"> </w:t>
      </w:r>
      <w:proofErr w:type="spellStart"/>
      <w:r w:rsidRPr="00E86230">
        <w:rPr>
          <w:sz w:val="28"/>
          <w:szCs w:val="28"/>
        </w:rPr>
        <w:t>Диаграмматическая</w:t>
      </w:r>
      <w:proofErr w:type="spellEnd"/>
      <w:r w:rsidRPr="00E86230">
        <w:rPr>
          <w:sz w:val="28"/>
          <w:szCs w:val="28"/>
        </w:rPr>
        <w:t xml:space="preserve"> модель бизнес-процесса </w:t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3. Разработать структуру данных в виде </w:t>
      </w:r>
      <w:proofErr w:type="spellStart"/>
      <w:r w:rsidRPr="00022136">
        <w:rPr>
          <w:sz w:val="28"/>
          <w:szCs w:val="28"/>
          <w:lang w:val="en-US"/>
        </w:rPr>
        <w:t>UMLClass</w:t>
      </w:r>
      <w:proofErr w:type="spellEnd"/>
      <w:r w:rsidRPr="00022136">
        <w:rPr>
          <w:sz w:val="28"/>
          <w:szCs w:val="28"/>
        </w:rPr>
        <w:t xml:space="preserve">, алгоритмы в виде </w:t>
      </w:r>
      <w:r w:rsidRPr="00022136">
        <w:rPr>
          <w:sz w:val="28"/>
          <w:szCs w:val="28"/>
          <w:lang w:val="en-US"/>
        </w:rPr>
        <w:t>UML</w:t>
      </w:r>
      <w:r w:rsidRPr="00022136">
        <w:rPr>
          <w:sz w:val="28"/>
          <w:szCs w:val="28"/>
        </w:rPr>
        <w:t>-</w:t>
      </w:r>
      <w:proofErr w:type="spellStart"/>
      <w:r w:rsidRPr="00022136">
        <w:rPr>
          <w:sz w:val="28"/>
          <w:szCs w:val="28"/>
          <w:lang w:val="en-US"/>
        </w:rPr>
        <w:t>ActiveDiagram</w:t>
      </w:r>
      <w:proofErr w:type="spellEnd"/>
      <w:r w:rsidRPr="00022136">
        <w:rPr>
          <w:sz w:val="28"/>
          <w:szCs w:val="28"/>
        </w:rPr>
        <w:t>-нотаций к реализации программы.</w:t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>4.Разработать исходный код на языке, согласованном с преподавателем, к реализации пункта 3.</w:t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lastRenderedPageBreak/>
        <w:t>5.Выполнить компиляцию и тестирование на наличие ошибок реализ</w:t>
      </w:r>
      <w:r w:rsidRPr="00022136">
        <w:rPr>
          <w:sz w:val="28"/>
          <w:szCs w:val="28"/>
        </w:rPr>
        <w:t>о</w:t>
      </w:r>
      <w:r w:rsidRPr="00022136">
        <w:rPr>
          <w:sz w:val="28"/>
          <w:szCs w:val="28"/>
        </w:rPr>
        <w:t>ванной программы.</w:t>
      </w:r>
    </w:p>
    <w:p w:rsidR="00321912" w:rsidRPr="00022136" w:rsidRDefault="00321912" w:rsidP="00321912">
      <w:pPr>
        <w:pStyle w:val="a6"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>6.Состави</w:t>
      </w:r>
      <w:r w:rsidR="004F5EEE">
        <w:rPr>
          <w:sz w:val="28"/>
          <w:szCs w:val="28"/>
        </w:rPr>
        <w:t>ть детальный отчет</w:t>
      </w:r>
      <w:r w:rsidRPr="00022136">
        <w:rPr>
          <w:sz w:val="28"/>
          <w:szCs w:val="28"/>
        </w:rPr>
        <w:t>, скриншотами программы, таблицей результатов тестиров</w:t>
      </w:r>
      <w:r w:rsidRPr="00022136">
        <w:rPr>
          <w:sz w:val="28"/>
          <w:szCs w:val="28"/>
        </w:rPr>
        <w:t>а</w:t>
      </w:r>
      <w:r w:rsidRPr="00022136">
        <w:rPr>
          <w:sz w:val="28"/>
          <w:szCs w:val="28"/>
        </w:rPr>
        <w:t>ния.</w:t>
      </w:r>
    </w:p>
    <w:p w:rsidR="00321912" w:rsidRPr="00E86230" w:rsidRDefault="00321912" w:rsidP="00321912">
      <w:pPr>
        <w:pStyle w:val="1"/>
        <w:keepLines w:val="0"/>
        <w:widowControl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before="0" w:after="0" w:line="360" w:lineRule="auto"/>
        <w:ind w:left="0" w:firstLine="709"/>
        <w:rPr>
          <w:sz w:val="28"/>
          <w:szCs w:val="28"/>
        </w:rPr>
      </w:pPr>
      <w:bookmarkStart w:id="4" w:name="_Toc531030203"/>
      <w:bookmarkStart w:id="5" w:name="_Toc531030234"/>
      <w:r w:rsidRPr="00E86230">
        <w:rPr>
          <w:sz w:val="28"/>
          <w:szCs w:val="28"/>
        </w:rPr>
        <w:t xml:space="preserve">Спецификация языка </w:t>
      </w:r>
      <w:bookmarkEnd w:id="4"/>
      <w:bookmarkEnd w:id="5"/>
      <w:r w:rsidR="00DD140A">
        <w:rPr>
          <w:sz w:val="28"/>
          <w:szCs w:val="28"/>
          <w:lang w:val="en-US"/>
        </w:rPr>
        <w:t>UML-AD</w:t>
      </w:r>
    </w:p>
    <w:p w:rsidR="00321912" w:rsidRDefault="00321912" w:rsidP="004F5EEE">
      <w:pPr>
        <w:pStyle w:val="2"/>
        <w:numPr>
          <w:ilvl w:val="1"/>
          <w:numId w:val="4"/>
        </w:numPr>
        <w:suppressAutoHyphens/>
        <w:spacing w:before="0" w:after="0" w:line="360" w:lineRule="auto"/>
        <w:rPr>
          <w:sz w:val="28"/>
          <w:szCs w:val="28"/>
          <w:lang w:val="en-US"/>
        </w:rPr>
      </w:pPr>
      <w:bookmarkStart w:id="6" w:name="_Toc531030204"/>
      <w:bookmarkStart w:id="7" w:name="_Toc531030235"/>
      <w:r w:rsidRPr="004F5EEE">
        <w:rPr>
          <w:sz w:val="28"/>
          <w:szCs w:val="28"/>
        </w:rPr>
        <w:t xml:space="preserve">Элементы графической нотации </w:t>
      </w:r>
      <w:bookmarkEnd w:id="6"/>
      <w:bookmarkEnd w:id="7"/>
      <w:r w:rsidR="00DD140A">
        <w:rPr>
          <w:sz w:val="28"/>
          <w:szCs w:val="28"/>
          <w:lang w:val="en-US"/>
        </w:rPr>
        <w:t>UML-AD</w:t>
      </w:r>
    </w:p>
    <w:p w:rsidR="004F5EEE" w:rsidRPr="004F5EEE" w:rsidRDefault="004F5EEE" w:rsidP="006157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F5EEE">
        <w:rPr>
          <w:color w:val="auto"/>
          <w:sz w:val="28"/>
          <w:szCs w:val="28"/>
        </w:rPr>
        <w:t xml:space="preserve">На схеме </w:t>
      </w:r>
      <w:r w:rsidRPr="00615758">
        <w:rPr>
          <w:color w:val="auto"/>
          <w:sz w:val="28"/>
          <w:szCs w:val="28"/>
        </w:rPr>
        <w:t>бизнес-процесса</w:t>
      </w:r>
      <w:r w:rsidRPr="004F5EEE">
        <w:rPr>
          <w:color w:val="auto"/>
          <w:sz w:val="28"/>
          <w:szCs w:val="28"/>
        </w:rPr>
        <w:t xml:space="preserve"> узлы процесса можно изображать по-разному. Способ изображения узлов и переходов важен, потому что от этого зависит легкость (или сложность) понимания </w:t>
      </w:r>
      <w:r w:rsidRPr="00615758">
        <w:rPr>
          <w:color w:val="auto"/>
          <w:sz w:val="28"/>
          <w:szCs w:val="28"/>
        </w:rPr>
        <w:t>бизнес-процесса</w:t>
      </w:r>
      <w:r w:rsidRPr="004F5EEE">
        <w:rPr>
          <w:color w:val="auto"/>
          <w:sz w:val="28"/>
          <w:szCs w:val="28"/>
        </w:rPr>
        <w:t xml:space="preserve"> людьми.</w:t>
      </w:r>
    </w:p>
    <w:p w:rsidR="004F5EEE" w:rsidRPr="004F5EEE" w:rsidRDefault="004F5EEE" w:rsidP="006157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F5EEE">
        <w:rPr>
          <w:color w:val="auto"/>
          <w:sz w:val="28"/>
          <w:szCs w:val="28"/>
        </w:rPr>
        <w:t xml:space="preserve">Согласованные наборы графических элементов, из которых строятся схемы </w:t>
      </w:r>
      <w:r w:rsidRPr="00615758">
        <w:rPr>
          <w:color w:val="auto"/>
          <w:sz w:val="28"/>
          <w:szCs w:val="28"/>
        </w:rPr>
        <w:t>бизнес-процессов</w:t>
      </w:r>
      <w:r w:rsidRPr="004F5EEE">
        <w:rPr>
          <w:color w:val="auto"/>
          <w:sz w:val="28"/>
          <w:szCs w:val="28"/>
        </w:rPr>
        <w:t xml:space="preserve">, называются графическими нотациями изображения </w:t>
      </w:r>
      <w:r w:rsidRPr="00615758">
        <w:rPr>
          <w:color w:val="auto"/>
          <w:sz w:val="28"/>
          <w:szCs w:val="28"/>
        </w:rPr>
        <w:t>бизнес-процессов</w:t>
      </w:r>
      <w:r w:rsidRPr="004F5EEE">
        <w:rPr>
          <w:color w:val="auto"/>
          <w:sz w:val="28"/>
          <w:szCs w:val="28"/>
        </w:rPr>
        <w:t>.</w:t>
      </w:r>
    </w:p>
    <w:p w:rsidR="004F5EEE" w:rsidRPr="00615758" w:rsidRDefault="004F5EEE" w:rsidP="006157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615758">
        <w:rPr>
          <w:color w:val="auto"/>
          <w:sz w:val="28"/>
          <w:szCs w:val="28"/>
        </w:rPr>
        <w:t>Одной из н</w:t>
      </w:r>
      <w:r w:rsidRPr="004F5EEE">
        <w:rPr>
          <w:color w:val="auto"/>
          <w:sz w:val="28"/>
          <w:szCs w:val="28"/>
        </w:rPr>
        <w:t>аиболее известны</w:t>
      </w:r>
      <w:r w:rsidRPr="00615758">
        <w:rPr>
          <w:color w:val="auto"/>
          <w:sz w:val="28"/>
          <w:szCs w:val="28"/>
        </w:rPr>
        <w:t>х</w:t>
      </w:r>
      <w:r w:rsidRPr="004F5EEE">
        <w:rPr>
          <w:color w:val="auto"/>
          <w:sz w:val="28"/>
          <w:szCs w:val="28"/>
        </w:rPr>
        <w:t xml:space="preserve"> графически</w:t>
      </w:r>
      <w:r w:rsidRPr="00615758">
        <w:rPr>
          <w:color w:val="auto"/>
          <w:sz w:val="28"/>
          <w:szCs w:val="28"/>
        </w:rPr>
        <w:t>х</w:t>
      </w:r>
      <w:r w:rsidRPr="004F5EEE">
        <w:rPr>
          <w:color w:val="auto"/>
          <w:sz w:val="28"/>
          <w:szCs w:val="28"/>
        </w:rPr>
        <w:t xml:space="preserve"> нотаци</w:t>
      </w:r>
      <w:r w:rsidRPr="00615758">
        <w:rPr>
          <w:color w:val="auto"/>
          <w:sz w:val="28"/>
          <w:szCs w:val="28"/>
        </w:rPr>
        <w:t>й</w:t>
      </w:r>
      <w:r w:rsidRPr="004F5EEE">
        <w:rPr>
          <w:color w:val="auto"/>
          <w:sz w:val="28"/>
          <w:szCs w:val="28"/>
        </w:rPr>
        <w:t xml:space="preserve"> изображения </w:t>
      </w:r>
      <w:r w:rsidRPr="00615758">
        <w:rPr>
          <w:color w:val="auto"/>
          <w:sz w:val="28"/>
          <w:szCs w:val="28"/>
        </w:rPr>
        <w:t xml:space="preserve">бизнес-процессов является </w:t>
      </w:r>
      <w:r w:rsidRPr="004F5EEE">
        <w:rPr>
          <w:color w:val="auto"/>
          <w:sz w:val="28"/>
          <w:szCs w:val="28"/>
          <w:lang w:val="en-US"/>
        </w:rPr>
        <w:t>UML</w:t>
      </w:r>
      <w:r w:rsidRPr="004F5EEE">
        <w:rPr>
          <w:color w:val="auto"/>
          <w:sz w:val="28"/>
          <w:szCs w:val="28"/>
        </w:rPr>
        <w:t xml:space="preserve"> </w:t>
      </w:r>
      <w:r w:rsidRPr="004F5EEE">
        <w:rPr>
          <w:color w:val="auto"/>
          <w:sz w:val="28"/>
          <w:szCs w:val="28"/>
          <w:lang w:val="en-US"/>
        </w:rPr>
        <w:t>Activity</w:t>
      </w:r>
      <w:r w:rsidRPr="004F5EEE">
        <w:rPr>
          <w:color w:val="auto"/>
          <w:sz w:val="28"/>
          <w:szCs w:val="28"/>
        </w:rPr>
        <w:t xml:space="preserve"> </w:t>
      </w:r>
      <w:r w:rsidRPr="004F5EEE">
        <w:rPr>
          <w:color w:val="auto"/>
          <w:sz w:val="28"/>
          <w:szCs w:val="28"/>
          <w:lang w:val="en-US"/>
        </w:rPr>
        <w:t>Diagram</w:t>
      </w:r>
      <w:r w:rsidRPr="004F5EEE">
        <w:rPr>
          <w:color w:val="auto"/>
          <w:sz w:val="28"/>
          <w:szCs w:val="28"/>
        </w:rPr>
        <w:t xml:space="preserve"> (далее </w:t>
      </w:r>
      <w:r w:rsidRPr="004F5EEE">
        <w:rPr>
          <w:color w:val="auto"/>
          <w:sz w:val="28"/>
          <w:szCs w:val="28"/>
          <w:lang w:val="en-US"/>
        </w:rPr>
        <w:t>UML</w:t>
      </w:r>
      <w:r w:rsidRPr="004F5EEE">
        <w:rPr>
          <w:color w:val="auto"/>
          <w:sz w:val="28"/>
          <w:szCs w:val="28"/>
        </w:rPr>
        <w:t xml:space="preserve"> </w:t>
      </w:r>
      <w:r w:rsidRPr="004F5EEE">
        <w:rPr>
          <w:color w:val="auto"/>
          <w:sz w:val="28"/>
          <w:szCs w:val="28"/>
          <w:lang w:val="en-US"/>
        </w:rPr>
        <w:t>AD</w:t>
      </w:r>
      <w:r w:rsidRPr="004F5EEE">
        <w:rPr>
          <w:color w:val="auto"/>
          <w:sz w:val="28"/>
          <w:szCs w:val="28"/>
        </w:rPr>
        <w:t>)</w:t>
      </w:r>
      <w:r w:rsidRPr="00615758">
        <w:rPr>
          <w:color w:val="auto"/>
          <w:sz w:val="28"/>
          <w:szCs w:val="28"/>
        </w:rPr>
        <w:t>.</w:t>
      </w:r>
    </w:p>
    <w:p w:rsidR="00615758" w:rsidRPr="00615758" w:rsidRDefault="004F5EEE" w:rsidP="0061575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09"/>
        <w:jc w:val="both"/>
        <w:rPr>
          <w:sz w:val="28"/>
          <w:szCs w:val="28"/>
        </w:rPr>
      </w:pPr>
      <w:r w:rsidRPr="00615758">
        <w:rPr>
          <w:sz w:val="28"/>
          <w:szCs w:val="28"/>
        </w:rPr>
        <w:t xml:space="preserve">В работе </w:t>
      </w:r>
      <w:proofErr w:type="spellStart"/>
      <w:r w:rsidRPr="00615758">
        <w:rPr>
          <w:sz w:val="28"/>
          <w:szCs w:val="28"/>
        </w:rPr>
        <w:t>Stephen</w:t>
      </w:r>
      <w:proofErr w:type="spellEnd"/>
      <w:r w:rsidRPr="00615758">
        <w:rPr>
          <w:sz w:val="28"/>
          <w:szCs w:val="28"/>
        </w:rPr>
        <w:t xml:space="preserve"> A. </w:t>
      </w:r>
      <w:proofErr w:type="spellStart"/>
      <w:r w:rsidRPr="00615758">
        <w:rPr>
          <w:sz w:val="28"/>
          <w:szCs w:val="28"/>
        </w:rPr>
        <w:t>White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Process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Modeling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Notations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and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Workflow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Patterns</w:t>
      </w:r>
      <w:proofErr w:type="spellEnd"/>
      <w:r w:rsidRPr="00615758">
        <w:rPr>
          <w:sz w:val="28"/>
          <w:szCs w:val="28"/>
        </w:rPr>
        <w:t xml:space="preserve">, посвященной сравнению выразительной мощи </w:t>
      </w:r>
      <w:bookmarkStart w:id="8" w:name="keyword6"/>
      <w:bookmarkEnd w:id="8"/>
      <w:r w:rsidRPr="00615758">
        <w:rPr>
          <w:rStyle w:val="keyword"/>
          <w:sz w:val="28"/>
          <w:szCs w:val="28"/>
        </w:rPr>
        <w:t>UML</w:t>
      </w:r>
      <w:r w:rsidRPr="00615758">
        <w:rPr>
          <w:sz w:val="28"/>
          <w:szCs w:val="28"/>
        </w:rPr>
        <w:t xml:space="preserve"> </w:t>
      </w:r>
      <w:bookmarkStart w:id="9" w:name="keyword7"/>
      <w:bookmarkEnd w:id="9"/>
      <w:r w:rsidRPr="00615758">
        <w:rPr>
          <w:rStyle w:val="keyword"/>
          <w:sz w:val="28"/>
          <w:szCs w:val="28"/>
        </w:rPr>
        <w:t>AD</w:t>
      </w:r>
      <w:r w:rsidRPr="00615758">
        <w:rPr>
          <w:sz w:val="28"/>
          <w:szCs w:val="28"/>
        </w:rPr>
        <w:t xml:space="preserve"> и BPMN нотаций, основанной на реализациях с помощью этих нотаций типичных конструкций </w:t>
      </w:r>
      <w:r w:rsidRPr="00615758">
        <w:rPr>
          <w:rStyle w:val="keyword"/>
          <w:sz w:val="28"/>
          <w:szCs w:val="28"/>
        </w:rPr>
        <w:t>бизнес-процессов</w:t>
      </w:r>
      <w:r w:rsidRPr="00615758">
        <w:rPr>
          <w:sz w:val="28"/>
          <w:szCs w:val="28"/>
        </w:rPr>
        <w:t xml:space="preserve">, содержится </w:t>
      </w:r>
      <w:bookmarkStart w:id="10" w:name="keyword9"/>
      <w:bookmarkEnd w:id="10"/>
      <w:r w:rsidRPr="00615758">
        <w:rPr>
          <w:rStyle w:val="keyword"/>
          <w:sz w:val="28"/>
          <w:szCs w:val="28"/>
        </w:rPr>
        <w:t>вывод</w:t>
      </w:r>
      <w:r w:rsidRPr="00615758">
        <w:rPr>
          <w:sz w:val="28"/>
          <w:szCs w:val="28"/>
        </w:rPr>
        <w:t xml:space="preserve">, что выразительная мощь основных конструкций обеих нотаций примерно одинакова. Позже этот результат был подтвержден в более полном исследовании: </w:t>
      </w:r>
      <w:proofErr w:type="spellStart"/>
      <w:r w:rsidRPr="00615758">
        <w:rPr>
          <w:sz w:val="28"/>
          <w:szCs w:val="28"/>
        </w:rPr>
        <w:t>Lauri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Eloranta</w:t>
      </w:r>
      <w:proofErr w:type="spellEnd"/>
      <w:r w:rsidRPr="00615758">
        <w:rPr>
          <w:sz w:val="28"/>
          <w:szCs w:val="28"/>
        </w:rPr>
        <w:t xml:space="preserve">, </w:t>
      </w:r>
      <w:proofErr w:type="spellStart"/>
      <w:r w:rsidRPr="00615758">
        <w:rPr>
          <w:sz w:val="28"/>
          <w:szCs w:val="28"/>
        </w:rPr>
        <w:t>Eero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Kallio</w:t>
      </w:r>
      <w:proofErr w:type="spellEnd"/>
      <w:r w:rsidRPr="00615758">
        <w:rPr>
          <w:sz w:val="28"/>
          <w:szCs w:val="28"/>
        </w:rPr>
        <w:t xml:space="preserve">, </w:t>
      </w:r>
      <w:proofErr w:type="spellStart"/>
      <w:r w:rsidRPr="00615758">
        <w:rPr>
          <w:sz w:val="28"/>
          <w:szCs w:val="28"/>
        </w:rPr>
        <w:t>Ilkka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Terho</w:t>
      </w:r>
      <w:proofErr w:type="spellEnd"/>
      <w:r w:rsidRPr="00615758">
        <w:rPr>
          <w:sz w:val="28"/>
          <w:szCs w:val="28"/>
        </w:rPr>
        <w:t xml:space="preserve"> A </w:t>
      </w:r>
      <w:proofErr w:type="spellStart"/>
      <w:r w:rsidRPr="00615758">
        <w:rPr>
          <w:sz w:val="28"/>
          <w:szCs w:val="28"/>
        </w:rPr>
        <w:t>Notation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Evaluation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of</w:t>
      </w:r>
      <w:proofErr w:type="spellEnd"/>
      <w:r w:rsidRPr="00615758">
        <w:rPr>
          <w:sz w:val="28"/>
          <w:szCs w:val="28"/>
        </w:rPr>
        <w:t xml:space="preserve"> BPMN </w:t>
      </w:r>
      <w:proofErr w:type="spellStart"/>
      <w:r w:rsidRPr="00615758">
        <w:rPr>
          <w:sz w:val="28"/>
          <w:szCs w:val="28"/>
        </w:rPr>
        <w:t>and</w:t>
      </w:r>
      <w:proofErr w:type="spellEnd"/>
      <w:r w:rsidRPr="00615758">
        <w:rPr>
          <w:sz w:val="28"/>
          <w:szCs w:val="28"/>
        </w:rPr>
        <w:t xml:space="preserve"> UML </w:t>
      </w:r>
      <w:proofErr w:type="spellStart"/>
      <w:r w:rsidRPr="00615758">
        <w:rPr>
          <w:sz w:val="28"/>
          <w:szCs w:val="28"/>
        </w:rPr>
        <w:t>Activity</w:t>
      </w:r>
      <w:proofErr w:type="spellEnd"/>
      <w:r w:rsidRPr="00615758">
        <w:rPr>
          <w:sz w:val="28"/>
          <w:szCs w:val="28"/>
        </w:rPr>
        <w:t xml:space="preserve"> </w:t>
      </w:r>
      <w:proofErr w:type="spellStart"/>
      <w:r w:rsidRPr="00615758">
        <w:rPr>
          <w:sz w:val="28"/>
          <w:szCs w:val="28"/>
        </w:rPr>
        <w:t>Diagrams</w:t>
      </w:r>
      <w:proofErr w:type="spellEnd"/>
      <w:r w:rsidR="00615758" w:rsidRPr="00615758">
        <w:rPr>
          <w:sz w:val="28"/>
          <w:szCs w:val="28"/>
        </w:rPr>
        <w:t>.</w:t>
      </w:r>
    </w:p>
    <w:p w:rsidR="00615758" w:rsidRPr="00615758" w:rsidRDefault="00615758" w:rsidP="0061575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758">
        <w:rPr>
          <w:sz w:val="28"/>
          <w:szCs w:val="28"/>
        </w:rPr>
        <w:t>Диаграмма деятельности ‒ еще один способ описания поведения, который визуально напоминает старую добрую блок-схему алгоритма. Однако за счет модернизированных обозначений, согласованных с объектно-ориентированным подходом, а главное, за счет новой семантической составляющей (свободная интерпретация сетей Петри), диаграмма деятельности UML является мощным средством для описания поведения системы.</w:t>
      </w:r>
    </w:p>
    <w:p w:rsidR="00321912" w:rsidRDefault="00615758" w:rsidP="0061575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758">
        <w:rPr>
          <w:sz w:val="28"/>
          <w:szCs w:val="28"/>
        </w:rPr>
        <w:t xml:space="preserve">На диаграмме деятельности применяют один основной тип сущностей ‒ действие, и один тип отношений ‒ переходы (передачи управления и данных). </w:t>
      </w:r>
      <w:r w:rsidRPr="00615758">
        <w:rPr>
          <w:sz w:val="28"/>
          <w:szCs w:val="28"/>
        </w:rPr>
        <w:lastRenderedPageBreak/>
        <w:t>Также используются такие конструкции как развилки, слияния, соединения, ветвления, которые похожи на сущности, но таковыми на самом деле не являются, а представляют собой графический способ изображения некоторых частных случаев многоместных отношений.</w:t>
      </w:r>
    </w:p>
    <w:p w:rsidR="003E33CC" w:rsidRDefault="003E33CC" w:rsidP="00615758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Семантически граф деятельности – это множество сущностей, которыми являются </w:t>
      </w:r>
      <w:r w:rsidR="00B553EC">
        <w:rPr>
          <w:sz w:val="28"/>
          <w:szCs w:val="28"/>
        </w:rPr>
        <w:t>действия или деятельности, и отношения между этими сущностями, которые задают порядок их выполнения.</w:t>
      </w:r>
    </w:p>
    <w:p w:rsidR="00E15628" w:rsidRPr="00E15628" w:rsidRDefault="00615758" w:rsidP="00B553EC">
      <w:pPr>
        <w:pStyle w:val="4"/>
        <w:spacing w:line="360" w:lineRule="auto"/>
        <w:jc w:val="center"/>
      </w:pPr>
      <w:r w:rsidRPr="00E15628">
        <w:rPr>
          <w:sz w:val="28"/>
          <w:szCs w:val="28"/>
        </w:rPr>
        <w:t>Базовые элементы нотации UML AD</w:t>
      </w:r>
    </w:p>
    <w:p w:rsidR="00E15628" w:rsidRDefault="00E15628" w:rsidP="00E15628">
      <w:pPr>
        <w:pStyle w:val="5"/>
        <w:jc w:val="center"/>
        <w:rPr>
          <w:sz w:val="28"/>
          <w:szCs w:val="28"/>
        </w:rPr>
      </w:pPr>
      <w:r w:rsidRPr="00E15628">
        <w:rPr>
          <w:sz w:val="28"/>
          <w:szCs w:val="28"/>
        </w:rPr>
        <w:t>Узел-Действие</w:t>
      </w:r>
    </w:p>
    <w:p w:rsidR="00E15628" w:rsidRDefault="00E15628" w:rsidP="00E15628">
      <w:pPr>
        <w:jc w:val="center"/>
      </w:pPr>
      <w:r>
        <w:rPr>
          <w:noProof/>
        </w:rPr>
        <w:drawing>
          <wp:inline distT="0" distB="0" distL="0" distR="0">
            <wp:extent cx="1838325" cy="1114425"/>
            <wp:effectExtent l="0" t="0" r="9525" b="9525"/>
            <wp:docPr id="3" name="Рисунок 3" descr="Узел-Действ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зел-Действ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8" w:rsidRPr="00B553EC" w:rsidRDefault="00E15628" w:rsidP="007434E8">
      <w:pPr>
        <w:pStyle w:val="5"/>
        <w:spacing w:line="360" w:lineRule="auto"/>
        <w:jc w:val="center"/>
        <w:rPr>
          <w:sz w:val="28"/>
          <w:szCs w:val="28"/>
        </w:rPr>
      </w:pPr>
      <w:r w:rsidRPr="00B553EC">
        <w:rPr>
          <w:sz w:val="28"/>
          <w:szCs w:val="28"/>
        </w:rPr>
        <w:t>Маршрутные узлы</w:t>
      </w:r>
    </w:p>
    <w:p w:rsidR="00E15628" w:rsidRPr="00B553EC" w:rsidRDefault="00E15628" w:rsidP="00B553EC">
      <w:pPr>
        <w:pStyle w:val="ab"/>
        <w:spacing w:line="360" w:lineRule="auto"/>
        <w:jc w:val="both"/>
        <w:rPr>
          <w:sz w:val="28"/>
          <w:szCs w:val="28"/>
        </w:rPr>
      </w:pPr>
      <w:r w:rsidRPr="00B553EC">
        <w:rPr>
          <w:b/>
          <w:bCs/>
          <w:sz w:val="28"/>
          <w:szCs w:val="28"/>
        </w:rPr>
        <w:t>Ветвление</w:t>
      </w:r>
      <w:r w:rsidRPr="00B553EC">
        <w:rPr>
          <w:sz w:val="28"/>
          <w:szCs w:val="28"/>
        </w:rPr>
        <w:t xml:space="preserve"> - Узел выбора направления дальнейшего движения точки управления:</w:t>
      </w:r>
    </w:p>
    <w:p w:rsidR="00E15628" w:rsidRPr="00B553EC" w:rsidRDefault="00E15628" w:rsidP="00B553EC">
      <w:pPr>
        <w:spacing w:line="360" w:lineRule="auto"/>
        <w:jc w:val="center"/>
        <w:rPr>
          <w:sz w:val="28"/>
          <w:szCs w:val="28"/>
        </w:rPr>
      </w:pPr>
      <w:bookmarkStart w:id="11" w:name="image.3.2"/>
      <w:bookmarkEnd w:id="11"/>
      <w:r w:rsidRPr="00B553EC">
        <w:rPr>
          <w:noProof/>
          <w:sz w:val="28"/>
          <w:szCs w:val="28"/>
        </w:rPr>
        <w:drawing>
          <wp:inline distT="0" distB="0" distL="0" distR="0">
            <wp:extent cx="2295525" cy="1485900"/>
            <wp:effectExtent l="0" t="0" r="9525" b="0"/>
            <wp:docPr id="6" name="Рисунок 6" descr="Вет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етвл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8" w:rsidRPr="00B553EC" w:rsidRDefault="00E15628" w:rsidP="00B553EC">
      <w:pPr>
        <w:spacing w:line="360" w:lineRule="auto"/>
        <w:jc w:val="both"/>
        <w:rPr>
          <w:sz w:val="28"/>
          <w:szCs w:val="28"/>
        </w:rPr>
      </w:pPr>
    </w:p>
    <w:p w:rsidR="00E15628" w:rsidRPr="00B553EC" w:rsidRDefault="00E15628" w:rsidP="00B553EC">
      <w:pPr>
        <w:pStyle w:val="ab"/>
        <w:spacing w:line="360" w:lineRule="auto"/>
        <w:jc w:val="both"/>
        <w:rPr>
          <w:sz w:val="28"/>
          <w:szCs w:val="28"/>
        </w:rPr>
      </w:pPr>
      <w:r w:rsidRPr="00B553EC">
        <w:rPr>
          <w:b/>
          <w:bCs/>
          <w:sz w:val="28"/>
          <w:szCs w:val="28"/>
        </w:rPr>
        <w:t>Разделение</w:t>
      </w:r>
      <w:r w:rsidRPr="00B553EC">
        <w:rPr>
          <w:sz w:val="28"/>
          <w:szCs w:val="28"/>
        </w:rPr>
        <w:t xml:space="preserve"> - Разделение точки управления на несколько точек управления:</w:t>
      </w:r>
    </w:p>
    <w:p w:rsidR="00E15628" w:rsidRPr="00B553EC" w:rsidRDefault="00E15628" w:rsidP="00B553EC">
      <w:pPr>
        <w:spacing w:line="360" w:lineRule="auto"/>
        <w:jc w:val="center"/>
        <w:rPr>
          <w:sz w:val="28"/>
          <w:szCs w:val="28"/>
        </w:rPr>
      </w:pPr>
      <w:bookmarkStart w:id="12" w:name="image.3.3"/>
      <w:bookmarkEnd w:id="12"/>
      <w:r w:rsidRPr="00B553EC">
        <w:rPr>
          <w:noProof/>
          <w:sz w:val="28"/>
          <w:szCs w:val="28"/>
        </w:rPr>
        <w:drawing>
          <wp:inline distT="0" distB="0" distL="0" distR="0">
            <wp:extent cx="2276475" cy="866775"/>
            <wp:effectExtent l="0" t="0" r="9525" b="9525"/>
            <wp:docPr id="5" name="Рисунок 5" descr="Раз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аздел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628" w:rsidRPr="00B553EC" w:rsidRDefault="00E15628" w:rsidP="00B553EC">
      <w:pPr>
        <w:spacing w:line="360" w:lineRule="auto"/>
        <w:jc w:val="both"/>
        <w:rPr>
          <w:sz w:val="28"/>
          <w:szCs w:val="28"/>
        </w:rPr>
      </w:pPr>
    </w:p>
    <w:p w:rsidR="00E15628" w:rsidRPr="00B553EC" w:rsidRDefault="00E15628" w:rsidP="00B553EC">
      <w:pPr>
        <w:pStyle w:val="ab"/>
        <w:spacing w:line="360" w:lineRule="auto"/>
        <w:jc w:val="both"/>
        <w:rPr>
          <w:sz w:val="28"/>
          <w:szCs w:val="28"/>
        </w:rPr>
      </w:pPr>
      <w:r w:rsidRPr="00B553EC">
        <w:rPr>
          <w:b/>
          <w:bCs/>
          <w:sz w:val="28"/>
          <w:szCs w:val="28"/>
        </w:rPr>
        <w:t>Слияние</w:t>
      </w:r>
      <w:r w:rsidRPr="00B553EC">
        <w:rPr>
          <w:sz w:val="28"/>
          <w:szCs w:val="28"/>
        </w:rPr>
        <w:t xml:space="preserve"> - Слияние точек управления в одну точку управления</w:t>
      </w:r>
    </w:p>
    <w:p w:rsidR="00E15628" w:rsidRPr="00B553EC" w:rsidRDefault="00E15628" w:rsidP="00B553EC">
      <w:pPr>
        <w:spacing w:line="360" w:lineRule="auto"/>
        <w:jc w:val="center"/>
        <w:rPr>
          <w:sz w:val="28"/>
          <w:szCs w:val="28"/>
        </w:rPr>
      </w:pPr>
      <w:bookmarkStart w:id="13" w:name="image.3.4"/>
      <w:bookmarkEnd w:id="13"/>
      <w:r w:rsidRPr="00B553EC">
        <w:rPr>
          <w:noProof/>
          <w:sz w:val="28"/>
          <w:szCs w:val="28"/>
        </w:rPr>
        <w:drawing>
          <wp:inline distT="0" distB="0" distL="0" distR="0">
            <wp:extent cx="2343150" cy="1152525"/>
            <wp:effectExtent l="0" t="0" r="0" b="9525"/>
            <wp:docPr id="4" name="Рисунок 4" descr="Слия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лия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EC" w:rsidRPr="00B553EC" w:rsidRDefault="00B553EC" w:rsidP="00B553EC">
      <w:pPr>
        <w:spacing w:line="360" w:lineRule="auto"/>
        <w:jc w:val="both"/>
        <w:rPr>
          <w:sz w:val="28"/>
          <w:szCs w:val="28"/>
        </w:rPr>
      </w:pPr>
    </w:p>
    <w:p w:rsidR="00E15628" w:rsidRPr="00595E7A" w:rsidRDefault="00B553EC" w:rsidP="00B553EC">
      <w:pPr>
        <w:pStyle w:val="2"/>
        <w:jc w:val="center"/>
        <w:rPr>
          <w:sz w:val="28"/>
          <w:szCs w:val="28"/>
        </w:rPr>
      </w:pPr>
      <w:bookmarkStart w:id="14" w:name="_Toc531030205"/>
      <w:bookmarkStart w:id="15" w:name="_Toc531030236"/>
      <w:r w:rsidRPr="00B553EC">
        <w:rPr>
          <w:sz w:val="28"/>
          <w:szCs w:val="28"/>
        </w:rPr>
        <w:t xml:space="preserve">3.2. Правила и рекомендации построения диаграмм </w:t>
      </w:r>
      <w:bookmarkEnd w:id="14"/>
      <w:bookmarkEnd w:id="15"/>
      <w:r w:rsidR="00595E7A">
        <w:rPr>
          <w:sz w:val="28"/>
          <w:szCs w:val="28"/>
          <w:lang w:val="en-US"/>
        </w:rPr>
        <w:t>UML</w:t>
      </w:r>
      <w:r w:rsidR="00595E7A" w:rsidRPr="00595E7A">
        <w:rPr>
          <w:sz w:val="28"/>
          <w:szCs w:val="28"/>
        </w:rPr>
        <w:t>-</w:t>
      </w:r>
      <w:r w:rsidR="00595E7A">
        <w:rPr>
          <w:sz w:val="28"/>
          <w:szCs w:val="28"/>
          <w:lang w:val="en-US"/>
        </w:rPr>
        <w:t>AD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>Диаграммы деятельности играют важную роль в понимании процессов реализации алгоритмов выполнения операций классов и потоков управления в моделируемой системе. Используемые для этой цели традиционные блок-схемы алгоритмов обладают серьёзными ограничениями в представлении параллельных процессов и их синхронизации. Применение дорожек и объектов открывает дополнительные возможности для наглядного представления бизнес-процессов, позволяя специфицировать деятельность подразделений компаний и фирм.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>Содержание диаграммы деятельности во многом напоминает диаграмму состояний, хотя и не тождественно ей. Поэтому многие рекомендации по построению последней оказываются справедливыми применительно к диаграмме деятельности. В частности, эта диаграмма строится для отдельного класса, варианта использования, отдельной операции класса или целой подсистемы.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 xml:space="preserve">С одной стороны, на начальных этапах проектирования, когда детали реализации деятельностей в проектируемой системе неизвестны, построение диаграммы деятельности начинают с выделения под-деятельностей, которые в совокупности образуют деятельность подсистем. В последующем, по мере разработки диаграмм классов и состояний, эти под-деятельности уточняются </w:t>
      </w:r>
      <w:r w:rsidRPr="00B553EC">
        <w:rPr>
          <w:sz w:val="28"/>
          <w:szCs w:val="28"/>
        </w:rPr>
        <w:lastRenderedPageBreak/>
        <w:t>в виде отдельных вложенных диаграмм деятельности компонентов подсистем, какими выступают классы и объекты.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>С другой стороны, отдельные участки рабочего процесса в существующей системе могут быть хорошо отлаженными, и у разработчиков может возникнуть желание сохранить этот механизм выполнения действий в проектируемой системе. Тогда строится диаграмма деятельности для этих участков, отражающая конкретные особенности выполнения действий с использованием дорожек и объектов. В последующем такая диаграмма вкладывается в более общие диаграммы деятельности для подсистемы и системы в целом, сохраняя свой уровень детализации.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>Таким образом, процесс объектно-ориентированного анализа и проектирования сложных систем представляется как последовательность итераций нисходящей и восходящей разработки отдельных диаграмм, включая и диаграмму деятельности. Доминирование того или иного из направлений разработки определяется особенностями конкретного проекта и его новизной.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>В случае типового проекта большинство деталей реализации действий могут быть известны заранее на основе анализа существующих систем или предшествующего опыта разработки систем-прототипов. Для этой ситуации доминирующим будет восходящий процесс разработки (Зачем изобретать велосипед заново?). Использование типовых решений может существенно сократить время разработки и избежать возможных ошибок при реализации проекта.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 xml:space="preserve">При разработке проекта новой системы, процесс функционирования которой основан на новых технологических решениях, ситуация представляется более сложной. А именно, до начала работы над проектом могут быть неизвестны не только детали реализации отдельных деятельностей, но и само содержание этих деятельностей становится предметом разработки. В данном случае доминирующим будет нисходящий процесс разработки от более общих схем к уточняющим их диаграммам. При </w:t>
      </w:r>
      <w:r w:rsidRPr="00B553EC">
        <w:rPr>
          <w:sz w:val="28"/>
          <w:szCs w:val="28"/>
        </w:rPr>
        <w:lastRenderedPageBreak/>
        <w:t>этом достижение такого уровня детализации всех диаграмм, который достаточен для понимания особенностей реализации всех действий и деятельностей, может служить признаком завершения отдельных этапов работы над проектом.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 xml:space="preserve">В заключение следует заметить, что диаграмма деятельности, так </w:t>
      </w:r>
      <w:r w:rsidRPr="00B553EC">
        <w:rPr>
          <w:sz w:val="28"/>
          <w:szCs w:val="28"/>
        </w:rPr>
        <w:t>же,</w:t>
      </w:r>
      <w:r w:rsidRPr="00B553EC">
        <w:rPr>
          <w:sz w:val="28"/>
          <w:szCs w:val="28"/>
        </w:rPr>
        <w:t xml:space="preserve"> как и другие виды канонических диаграмм, не содержит средств выбора оптимальных решений. При разработке сложных проектов проблема выбора оптимальных решений становится весьма актуальной. Рациональное расходование средств, затраченных на разработку и эксплуатацию системы, повышение ее производительности и надежности зачастую определяют конечный результат всего проекта. В такой ситуации можно рекомендовать использование дополнительных средств и методов, ориентированных на аналитико-имитационное исследование моделей системы на этапе разработки ее проекта.</w:t>
      </w:r>
    </w:p>
    <w:p w:rsidR="00B553EC" w:rsidRPr="00B553EC" w:rsidRDefault="00B553EC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553EC">
        <w:rPr>
          <w:sz w:val="28"/>
          <w:szCs w:val="28"/>
        </w:rPr>
        <w:t>В частности, при построении диаграмм деятельности сложных систем могут быть успешно использованы различные классы сетей Петри (классические, логико-алгебраические, стохастические, нечеткие и др.) и нейронных сетей. Применение этих формализмов позволяет не только получить оптимальную структуру поведения системы на ее модели, но и специфицировать целый ряд дополнительных характеристик системы, которые не могут быть представлены на диаграмме деятельности и других диаграммах UML.</w:t>
      </w:r>
    </w:p>
    <w:p w:rsidR="009A4F26" w:rsidRDefault="009A4F26" w:rsidP="009A4F26">
      <w:pPr>
        <w:pStyle w:val="1"/>
        <w:suppressAutoHyphens/>
        <w:spacing w:before="0" w:after="0" w:line="360" w:lineRule="auto"/>
        <w:ind w:firstLine="709"/>
        <w:rPr>
          <w:sz w:val="28"/>
        </w:rPr>
      </w:pPr>
      <w:r w:rsidRPr="00E86230">
        <w:rPr>
          <w:sz w:val="28"/>
        </w:rPr>
        <w:t xml:space="preserve">4. </w:t>
      </w:r>
      <w:bookmarkStart w:id="16" w:name="_Toc531030206"/>
      <w:bookmarkStart w:id="17" w:name="_Toc531030237"/>
      <w:r w:rsidRPr="00E86230">
        <w:rPr>
          <w:sz w:val="28"/>
        </w:rPr>
        <w:t>Построение диаграммы</w:t>
      </w:r>
      <w:bookmarkEnd w:id="16"/>
      <w:bookmarkEnd w:id="17"/>
    </w:p>
    <w:p w:rsidR="000A0680" w:rsidRPr="00022136" w:rsidRDefault="000A0680" w:rsidP="000A0680">
      <w:pPr>
        <w:pStyle w:val="ab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2136">
        <w:rPr>
          <w:color w:val="000000"/>
          <w:sz w:val="28"/>
          <w:szCs w:val="28"/>
        </w:rPr>
        <w:t xml:space="preserve">Для построения диаграммы </w:t>
      </w:r>
      <w:r w:rsidR="00DD140A">
        <w:rPr>
          <w:color w:val="000000"/>
          <w:sz w:val="28"/>
          <w:szCs w:val="28"/>
          <w:lang w:val="en-US"/>
        </w:rPr>
        <w:t>UML</w:t>
      </w:r>
      <w:r w:rsidR="00DD140A" w:rsidRPr="00DD140A">
        <w:rPr>
          <w:color w:val="000000"/>
          <w:sz w:val="28"/>
          <w:szCs w:val="28"/>
        </w:rPr>
        <w:t>-</w:t>
      </w:r>
      <w:r w:rsidR="00DD140A">
        <w:rPr>
          <w:color w:val="000000"/>
          <w:sz w:val="28"/>
          <w:szCs w:val="28"/>
          <w:lang w:val="en-US"/>
        </w:rPr>
        <w:t>AD</w:t>
      </w:r>
      <w:r w:rsidRPr="00022136">
        <w:rPr>
          <w:color w:val="000000"/>
          <w:sz w:val="28"/>
          <w:szCs w:val="28"/>
        </w:rPr>
        <w:t xml:space="preserve"> на основе диаграммы </w:t>
      </w:r>
      <w:r w:rsidR="00595E7A" w:rsidRPr="00595E7A">
        <w:rPr>
          <w:color w:val="000000"/>
          <w:sz w:val="28"/>
          <w:szCs w:val="28"/>
        </w:rPr>
        <w:t>(</w:t>
      </w:r>
      <w:r w:rsidRPr="00022136">
        <w:rPr>
          <w:color w:val="000000"/>
          <w:sz w:val="28"/>
          <w:szCs w:val="28"/>
        </w:rPr>
        <w:t>рис</w:t>
      </w:r>
      <w:r w:rsidR="00595E7A">
        <w:rPr>
          <w:color w:val="000000"/>
          <w:sz w:val="28"/>
          <w:szCs w:val="28"/>
        </w:rPr>
        <w:t xml:space="preserve">унок </w:t>
      </w:r>
      <w:r w:rsidRPr="00022136">
        <w:rPr>
          <w:color w:val="000000"/>
          <w:sz w:val="28"/>
          <w:szCs w:val="28"/>
        </w:rPr>
        <w:t>1</w:t>
      </w:r>
      <w:r w:rsidR="00595E7A">
        <w:rPr>
          <w:color w:val="000000"/>
          <w:sz w:val="28"/>
          <w:szCs w:val="28"/>
        </w:rPr>
        <w:t>)</w:t>
      </w:r>
      <w:r w:rsidRPr="00022136">
        <w:rPr>
          <w:color w:val="000000"/>
          <w:sz w:val="28"/>
          <w:szCs w:val="28"/>
        </w:rPr>
        <w:t xml:space="preserve"> и дальне</w:t>
      </w:r>
      <w:r w:rsidRPr="00022136">
        <w:rPr>
          <w:color w:val="000000"/>
          <w:sz w:val="28"/>
          <w:szCs w:val="28"/>
        </w:rPr>
        <w:t>й</w:t>
      </w:r>
      <w:r w:rsidRPr="00022136">
        <w:rPr>
          <w:color w:val="000000"/>
          <w:sz w:val="28"/>
          <w:szCs w:val="28"/>
        </w:rPr>
        <w:t>шей работы с ней, требуется</w:t>
      </w:r>
      <w:r>
        <w:rPr>
          <w:color w:val="000000"/>
          <w:sz w:val="28"/>
          <w:szCs w:val="28"/>
        </w:rPr>
        <w:t xml:space="preserve"> выбрать базовые элементы</w:t>
      </w:r>
      <w:r w:rsidRPr="00022136">
        <w:rPr>
          <w:color w:val="000000"/>
          <w:sz w:val="28"/>
          <w:szCs w:val="28"/>
        </w:rPr>
        <w:t xml:space="preserve"> фигур с добавлением свойств у каждой фигуры.</w:t>
      </w:r>
    </w:p>
    <w:p w:rsidR="000A0680" w:rsidRDefault="000A0680" w:rsidP="000A0680">
      <w:pPr>
        <w:pStyle w:val="ab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2136">
        <w:rPr>
          <w:color w:val="000000"/>
          <w:sz w:val="28"/>
          <w:szCs w:val="28"/>
        </w:rPr>
        <w:t>Конечный набор фигур выглядит следующим образом:</w:t>
      </w:r>
    </w:p>
    <w:p w:rsidR="000A0680" w:rsidRDefault="000A0680" w:rsidP="000A0680">
      <w:pPr>
        <w:pStyle w:val="ab"/>
        <w:shd w:val="clear" w:color="auto" w:fill="FFFFFF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8A48CC" wp14:editId="2ADD7C11">
            <wp:extent cx="2200275" cy="2400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80" w:rsidRDefault="000A0680" w:rsidP="000A0680">
      <w:pPr>
        <w:pStyle w:val="ab"/>
        <w:shd w:val="clear" w:color="auto" w:fill="FFFFFF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2 – Набор элементов для </w:t>
      </w:r>
      <w:r>
        <w:rPr>
          <w:color w:val="000000"/>
          <w:sz w:val="28"/>
          <w:szCs w:val="28"/>
          <w:lang w:val="en-US"/>
        </w:rPr>
        <w:t>UML</w:t>
      </w:r>
      <w:r w:rsidRPr="000A068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AD</w:t>
      </w:r>
    </w:p>
    <w:p w:rsidR="000A0680" w:rsidRPr="000A0680" w:rsidRDefault="000A0680" w:rsidP="000A0680">
      <w:pPr>
        <w:pStyle w:val="ab"/>
        <w:shd w:val="clear" w:color="auto" w:fill="FFFFFF"/>
        <w:suppressAutoHyphens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созданного набора элементов строим </w:t>
      </w:r>
      <w:r>
        <w:rPr>
          <w:color w:val="000000"/>
          <w:sz w:val="28"/>
          <w:szCs w:val="28"/>
          <w:lang w:val="en-US"/>
        </w:rPr>
        <w:t>UML</w:t>
      </w:r>
      <w:r w:rsidRPr="000A068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AD</w:t>
      </w:r>
      <w:r w:rsidRPr="000A06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диаграмму.</w:t>
      </w:r>
    </w:p>
    <w:p w:rsidR="000A0680" w:rsidRDefault="000A0680" w:rsidP="000A0680">
      <w:pPr>
        <w:jc w:val="center"/>
      </w:pPr>
      <w:r>
        <w:rPr>
          <w:noProof/>
        </w:rPr>
        <w:drawing>
          <wp:inline distT="0" distB="0" distL="0" distR="0" wp14:anchorId="73C38C4C" wp14:editId="00759E0F">
            <wp:extent cx="4657725" cy="422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80" w:rsidRDefault="000A0680" w:rsidP="000A0680">
      <w:pPr>
        <w:jc w:val="center"/>
      </w:pPr>
    </w:p>
    <w:p w:rsidR="000A0680" w:rsidRPr="000A0680" w:rsidRDefault="000A0680" w:rsidP="000A06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Построенная </w:t>
      </w:r>
      <w:r>
        <w:rPr>
          <w:sz w:val="28"/>
          <w:szCs w:val="28"/>
          <w:lang w:val="en-US"/>
        </w:rPr>
        <w:t xml:space="preserve">UML-AD </w:t>
      </w:r>
      <w:r>
        <w:rPr>
          <w:sz w:val="28"/>
          <w:szCs w:val="28"/>
        </w:rPr>
        <w:t>диаграмма</w:t>
      </w:r>
    </w:p>
    <w:p w:rsidR="009A4F26" w:rsidRPr="009A4F26" w:rsidRDefault="009A4F26" w:rsidP="009A4F26">
      <w:pPr>
        <w:pStyle w:val="1"/>
        <w:suppressAutoHyphens/>
        <w:spacing w:before="0" w:after="0" w:line="360" w:lineRule="auto"/>
        <w:ind w:firstLine="709"/>
        <w:rPr>
          <w:sz w:val="28"/>
        </w:rPr>
      </w:pPr>
      <w:bookmarkStart w:id="18" w:name="_Toc531030209"/>
      <w:bookmarkStart w:id="19" w:name="_Toc531030240"/>
      <w:r w:rsidRPr="009A4F26">
        <w:rPr>
          <w:sz w:val="28"/>
        </w:rPr>
        <w:lastRenderedPageBreak/>
        <w:t>5. Диаграмма классов</w:t>
      </w:r>
      <w:bookmarkEnd w:id="18"/>
      <w:bookmarkEnd w:id="19"/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Cs w:val="28"/>
        </w:rPr>
      </w:pPr>
      <w:r w:rsidRPr="00022136">
        <w:rPr>
          <w:noProof/>
          <w:szCs w:val="28"/>
        </w:rPr>
        <w:drawing>
          <wp:inline distT="0" distB="0" distL="0" distR="0">
            <wp:extent cx="5934075" cy="3514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F26" w:rsidRPr="009A4F26" w:rsidRDefault="009A4F26" w:rsidP="009A4F26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022136">
        <w:rPr>
          <w:sz w:val="28"/>
          <w:szCs w:val="28"/>
        </w:rPr>
        <w:t>Рис</w:t>
      </w:r>
      <w:r w:rsidR="000A0680">
        <w:rPr>
          <w:sz w:val="28"/>
          <w:szCs w:val="28"/>
        </w:rPr>
        <w:t>унок</w:t>
      </w:r>
      <w:r w:rsidRPr="00022136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="000A0680">
        <w:rPr>
          <w:sz w:val="28"/>
          <w:szCs w:val="28"/>
        </w:rPr>
        <w:t xml:space="preserve"> –</w:t>
      </w:r>
      <w:r w:rsidRPr="00022136">
        <w:rPr>
          <w:sz w:val="28"/>
          <w:szCs w:val="28"/>
        </w:rPr>
        <w:t xml:space="preserve"> Структура данных в виде </w:t>
      </w:r>
      <w:r w:rsidRPr="00022136">
        <w:rPr>
          <w:sz w:val="28"/>
          <w:szCs w:val="28"/>
          <w:lang w:val="en-US"/>
        </w:rPr>
        <w:t>UML</w:t>
      </w:r>
      <w:r w:rsidRPr="00022136">
        <w:rPr>
          <w:sz w:val="28"/>
          <w:szCs w:val="28"/>
        </w:rPr>
        <w:t xml:space="preserve"> </w:t>
      </w:r>
      <w:r w:rsidRPr="00022136">
        <w:rPr>
          <w:sz w:val="28"/>
          <w:szCs w:val="28"/>
          <w:lang w:val="en-US"/>
        </w:rPr>
        <w:t>Class</w:t>
      </w:r>
    </w:p>
    <w:p w:rsidR="0044127A" w:rsidRPr="00022136" w:rsidRDefault="009A4F26" w:rsidP="0044127A">
      <w:pPr>
        <w:pStyle w:val="1"/>
        <w:suppressAutoHyphens/>
        <w:spacing w:before="0" w:after="0" w:line="360" w:lineRule="auto"/>
        <w:ind w:firstLine="709"/>
      </w:pPr>
      <w:bookmarkStart w:id="20" w:name="_Toc531030210"/>
      <w:bookmarkStart w:id="21" w:name="_Toc531030241"/>
      <w:r w:rsidRPr="009A4F26">
        <w:rPr>
          <w:sz w:val="28"/>
          <w:szCs w:val="28"/>
        </w:rPr>
        <w:t>6. Компиляция и тестирование на наличие ошибок реализова</w:t>
      </w:r>
      <w:r w:rsidRPr="009A4F26">
        <w:rPr>
          <w:sz w:val="28"/>
          <w:szCs w:val="28"/>
        </w:rPr>
        <w:t>н</w:t>
      </w:r>
      <w:r w:rsidRPr="009A4F26">
        <w:rPr>
          <w:sz w:val="28"/>
          <w:szCs w:val="28"/>
        </w:rPr>
        <w:t>ной пр</w:t>
      </w:r>
      <w:r w:rsidRPr="009A4F26">
        <w:rPr>
          <w:sz w:val="28"/>
          <w:szCs w:val="28"/>
        </w:rPr>
        <w:t>о</w:t>
      </w:r>
      <w:r w:rsidRPr="009A4F26">
        <w:rPr>
          <w:sz w:val="28"/>
          <w:szCs w:val="28"/>
        </w:rPr>
        <w:t>граммы</w:t>
      </w:r>
      <w:bookmarkEnd w:id="20"/>
      <w:bookmarkEnd w:id="21"/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907"/>
      </w:tblGrid>
      <w:tr w:rsidR="0044127A" w:rsidRPr="00022136" w:rsidTr="00AF1238">
        <w:tc>
          <w:tcPr>
            <w:tcW w:w="1668" w:type="dxa"/>
          </w:tcPr>
          <w:p w:rsidR="0044127A" w:rsidRPr="00022136" w:rsidRDefault="0044127A" w:rsidP="00AF1238">
            <w:pPr>
              <w:suppressAutoHyphens/>
              <w:spacing w:line="360" w:lineRule="auto"/>
              <w:rPr>
                <w:sz w:val="28"/>
                <w:szCs w:val="28"/>
              </w:rPr>
            </w:pPr>
            <w:r w:rsidRPr="00022136">
              <w:rPr>
                <w:sz w:val="28"/>
                <w:szCs w:val="28"/>
              </w:rPr>
              <w:t>Наимен</w:t>
            </w:r>
            <w:r w:rsidRPr="00022136">
              <w:rPr>
                <w:sz w:val="28"/>
                <w:szCs w:val="28"/>
              </w:rPr>
              <w:t>о</w:t>
            </w:r>
            <w:r w:rsidRPr="00022136">
              <w:rPr>
                <w:sz w:val="28"/>
                <w:szCs w:val="28"/>
              </w:rPr>
              <w:t>вание ошибки</w:t>
            </w:r>
          </w:p>
        </w:tc>
        <w:tc>
          <w:tcPr>
            <w:tcW w:w="7907" w:type="dxa"/>
          </w:tcPr>
          <w:p w:rsidR="0044127A" w:rsidRPr="00022136" w:rsidRDefault="0044127A" w:rsidP="00AF1238">
            <w:pPr>
              <w:suppressAutoHyphens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  <w:r w:rsidRPr="00022136">
              <w:rPr>
                <w:sz w:val="28"/>
                <w:szCs w:val="28"/>
              </w:rPr>
              <w:t>Реакция программы</w:t>
            </w:r>
          </w:p>
        </w:tc>
      </w:tr>
      <w:tr w:rsidR="0044127A" w:rsidRPr="00022136" w:rsidTr="00AF1238">
        <w:tc>
          <w:tcPr>
            <w:tcW w:w="1668" w:type="dxa"/>
          </w:tcPr>
          <w:p w:rsidR="0044127A" w:rsidRPr="00C52151" w:rsidRDefault="0044127A" w:rsidP="00AF1238">
            <w:pPr>
              <w:suppressAutoHyphens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C52151">
              <w:rPr>
                <w:sz w:val="28"/>
                <w:szCs w:val="28"/>
                <w:shd w:val="clear" w:color="auto" w:fill="FFFFFF"/>
              </w:rPr>
              <w:t>Отсутствие начального события</w:t>
            </w:r>
          </w:p>
        </w:tc>
        <w:tc>
          <w:tcPr>
            <w:tcW w:w="7907" w:type="dxa"/>
          </w:tcPr>
          <w:p w:rsidR="0044127A" w:rsidRPr="00022136" w:rsidRDefault="0044127A" w:rsidP="00AF1238">
            <w:pPr>
              <w:suppressAutoHyphens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DEED905" wp14:editId="18C6A33A">
                  <wp:extent cx="4883785" cy="3557270"/>
                  <wp:effectExtent l="0" t="0" r="0" b="508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785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27A" w:rsidRPr="00022136" w:rsidTr="00AF1238">
        <w:tc>
          <w:tcPr>
            <w:tcW w:w="1668" w:type="dxa"/>
          </w:tcPr>
          <w:p w:rsidR="0044127A" w:rsidRPr="00C52151" w:rsidRDefault="0044127A" w:rsidP="00AF1238">
            <w:pPr>
              <w:suppressAutoHyphens/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C52151">
              <w:rPr>
                <w:sz w:val="28"/>
                <w:szCs w:val="28"/>
                <w:shd w:val="clear" w:color="auto" w:fill="FFFFFF"/>
              </w:rPr>
              <w:lastRenderedPageBreak/>
              <w:t>Отсутствие завершающего события</w:t>
            </w:r>
          </w:p>
        </w:tc>
        <w:tc>
          <w:tcPr>
            <w:tcW w:w="7907" w:type="dxa"/>
          </w:tcPr>
          <w:p w:rsidR="0044127A" w:rsidRPr="00022136" w:rsidRDefault="0044127A" w:rsidP="00AF1238">
            <w:pPr>
              <w:suppressAutoHyphens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9CF7F4" wp14:editId="18966EBA">
                  <wp:extent cx="4883785" cy="3149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785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27A" w:rsidRPr="00022136" w:rsidTr="00AF1238">
        <w:tc>
          <w:tcPr>
            <w:tcW w:w="1668" w:type="dxa"/>
          </w:tcPr>
          <w:p w:rsidR="0044127A" w:rsidRPr="00022136" w:rsidRDefault="003B0FB2" w:rsidP="00AF1238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44127A">
              <w:rPr>
                <w:sz w:val="28"/>
                <w:szCs w:val="28"/>
              </w:rPr>
              <w:t>соединенный элемент</w:t>
            </w:r>
          </w:p>
        </w:tc>
        <w:tc>
          <w:tcPr>
            <w:tcW w:w="7907" w:type="dxa"/>
          </w:tcPr>
          <w:p w:rsidR="0044127A" w:rsidRPr="00022136" w:rsidRDefault="003B0FB2" w:rsidP="00AF1238">
            <w:pPr>
              <w:suppressAutoHyphens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5C08DB" wp14:editId="56E67C50">
                  <wp:extent cx="4883785" cy="36290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78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27A" w:rsidRPr="00022136" w:rsidTr="00AF1238">
        <w:tc>
          <w:tcPr>
            <w:tcW w:w="1668" w:type="dxa"/>
            <w:tcBorders>
              <w:right w:val="single" w:sz="4" w:space="0" w:color="auto"/>
            </w:tcBorders>
          </w:tcPr>
          <w:p w:rsidR="0044127A" w:rsidRPr="00C52151" w:rsidRDefault="0044127A" w:rsidP="00AF1238">
            <w:pPr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Deadlock</w:t>
            </w:r>
          </w:p>
        </w:tc>
        <w:tc>
          <w:tcPr>
            <w:tcW w:w="7907" w:type="dxa"/>
            <w:tcBorders>
              <w:left w:val="single" w:sz="4" w:space="0" w:color="auto"/>
            </w:tcBorders>
          </w:tcPr>
          <w:p w:rsidR="0044127A" w:rsidRPr="00022136" w:rsidRDefault="003B0FB2" w:rsidP="00AF1238">
            <w:pPr>
              <w:suppressAutoHyphens/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3CAAC7" wp14:editId="698AFDE3">
                  <wp:extent cx="4883785" cy="311023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785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27A" w:rsidRPr="00022136" w:rsidTr="00AF1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668" w:type="dxa"/>
          </w:tcPr>
          <w:p w:rsidR="0044127A" w:rsidRPr="00C52151" w:rsidRDefault="0044127A" w:rsidP="00AF1238">
            <w:pPr>
              <w:suppressAutoHyphens/>
              <w:spacing w:line="360" w:lineRule="auto"/>
              <w:jc w:val="both"/>
              <w:rPr>
                <w:sz w:val="28"/>
                <w:szCs w:val="28"/>
              </w:rPr>
            </w:pPr>
            <w:r w:rsidRPr="00022136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еверное количество соединений</w:t>
            </w:r>
          </w:p>
          <w:p w:rsidR="0044127A" w:rsidRPr="00022136" w:rsidRDefault="0044127A" w:rsidP="00AF1238">
            <w:pPr>
              <w:suppressAutoHyphens/>
              <w:spacing w:line="360" w:lineRule="auto"/>
              <w:ind w:firstLine="709"/>
              <w:rPr>
                <w:b/>
                <w:sz w:val="28"/>
                <w:szCs w:val="28"/>
              </w:rPr>
            </w:pPr>
          </w:p>
        </w:tc>
        <w:tc>
          <w:tcPr>
            <w:tcW w:w="7907" w:type="dxa"/>
          </w:tcPr>
          <w:p w:rsidR="0044127A" w:rsidRPr="00022136" w:rsidRDefault="003B0FB2" w:rsidP="00AF1238">
            <w:pPr>
              <w:suppressAutoHyphens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F50190" wp14:editId="73FE6C25">
                  <wp:extent cx="4883785" cy="35433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785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E7A" w:rsidRPr="00595E7A" w:rsidRDefault="00595E7A" w:rsidP="00595E7A"/>
    <w:p w:rsidR="009A4F26" w:rsidRPr="009A4F26" w:rsidRDefault="009A4F26" w:rsidP="009A4F26">
      <w:pPr>
        <w:pStyle w:val="1"/>
        <w:suppressAutoHyphens/>
        <w:spacing w:before="0" w:after="0" w:line="360" w:lineRule="auto"/>
        <w:ind w:firstLine="709"/>
        <w:rPr>
          <w:sz w:val="28"/>
          <w:szCs w:val="28"/>
        </w:rPr>
      </w:pPr>
      <w:bookmarkStart w:id="22" w:name="_Toc531030211"/>
      <w:bookmarkStart w:id="23" w:name="_Toc531030242"/>
      <w:r w:rsidRPr="009A4F26">
        <w:rPr>
          <w:sz w:val="28"/>
          <w:szCs w:val="28"/>
        </w:rPr>
        <w:t>7. Описание кода</w:t>
      </w:r>
      <w:bookmarkEnd w:id="22"/>
      <w:bookmarkEnd w:id="23"/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>Структура приложения включает в себя следующие классы: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1) </w:t>
      </w:r>
      <w:r w:rsidRPr="00022136">
        <w:rPr>
          <w:sz w:val="28"/>
          <w:szCs w:val="28"/>
          <w:lang w:val="en-US"/>
        </w:rPr>
        <w:t>Parser</w:t>
      </w:r>
      <w:r w:rsidRPr="00022136">
        <w:rPr>
          <w:sz w:val="28"/>
          <w:szCs w:val="28"/>
        </w:rPr>
        <w:t>.</w:t>
      </w:r>
      <w:proofErr w:type="spellStart"/>
      <w:r w:rsidRPr="00022136">
        <w:rPr>
          <w:sz w:val="28"/>
          <w:szCs w:val="28"/>
          <w:lang w:val="en-US"/>
        </w:rPr>
        <w:t>cs</w:t>
      </w:r>
      <w:proofErr w:type="spellEnd"/>
      <w:r w:rsidRPr="00022136">
        <w:rPr>
          <w:sz w:val="28"/>
          <w:szCs w:val="28"/>
        </w:rPr>
        <w:t xml:space="preserve"> – в классе производиться считывание фигур и их параметров. Также, для каждой фигуры осуществляется запись следующей и предшес</w:t>
      </w:r>
      <w:r w:rsidRPr="00022136">
        <w:rPr>
          <w:sz w:val="28"/>
          <w:szCs w:val="28"/>
        </w:rPr>
        <w:t>т</w:t>
      </w:r>
      <w:r w:rsidRPr="00022136">
        <w:rPr>
          <w:sz w:val="28"/>
          <w:szCs w:val="28"/>
        </w:rPr>
        <w:t>вующей фигур.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2) </w:t>
      </w:r>
      <w:r w:rsidRPr="00022136">
        <w:rPr>
          <w:sz w:val="28"/>
          <w:szCs w:val="28"/>
          <w:lang w:val="en-US"/>
        </w:rPr>
        <w:t>Term</w:t>
      </w:r>
      <w:r w:rsidRPr="00022136">
        <w:rPr>
          <w:sz w:val="28"/>
          <w:szCs w:val="28"/>
        </w:rPr>
        <w:t>.</w:t>
      </w:r>
      <w:proofErr w:type="spellStart"/>
      <w:r w:rsidRPr="00022136">
        <w:rPr>
          <w:sz w:val="28"/>
          <w:szCs w:val="28"/>
          <w:lang w:val="en-US"/>
        </w:rPr>
        <w:t>cs</w:t>
      </w:r>
      <w:proofErr w:type="spellEnd"/>
      <w:r w:rsidRPr="00022136">
        <w:rPr>
          <w:sz w:val="28"/>
          <w:szCs w:val="28"/>
        </w:rPr>
        <w:t xml:space="preserve"> – определяются переменные и массивы для работы с фигурами.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lastRenderedPageBreak/>
        <w:t xml:space="preserve">Метод </w:t>
      </w:r>
      <w:proofErr w:type="spellStart"/>
      <w:r w:rsidRPr="00022136">
        <w:rPr>
          <w:sz w:val="28"/>
          <w:szCs w:val="28"/>
        </w:rPr>
        <w:t>Name</w:t>
      </w:r>
      <w:proofErr w:type="spellEnd"/>
      <w:r w:rsidRPr="00022136">
        <w:rPr>
          <w:sz w:val="28"/>
          <w:szCs w:val="28"/>
        </w:rPr>
        <w:t xml:space="preserve"> – метод, который возвращает имя фигуры.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Метод </w:t>
      </w:r>
      <w:proofErr w:type="spellStart"/>
      <w:r w:rsidRPr="00022136">
        <w:rPr>
          <w:sz w:val="28"/>
          <w:szCs w:val="28"/>
        </w:rPr>
        <w:t>Type</w:t>
      </w:r>
      <w:proofErr w:type="spellEnd"/>
      <w:r w:rsidRPr="00022136">
        <w:rPr>
          <w:sz w:val="28"/>
          <w:szCs w:val="28"/>
        </w:rPr>
        <w:t xml:space="preserve"> – метод, который возвращает тип фигуры.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Метод </w:t>
      </w:r>
      <w:proofErr w:type="spellStart"/>
      <w:r w:rsidRPr="00022136">
        <w:rPr>
          <w:sz w:val="28"/>
          <w:szCs w:val="28"/>
        </w:rPr>
        <w:t>Term</w:t>
      </w:r>
      <w:proofErr w:type="spellEnd"/>
      <w:r w:rsidRPr="00022136">
        <w:rPr>
          <w:sz w:val="28"/>
          <w:szCs w:val="28"/>
        </w:rPr>
        <w:t xml:space="preserve"> –</w:t>
      </w:r>
      <w:r w:rsidRPr="00022136">
        <w:rPr>
          <w:sz w:val="19"/>
          <w:szCs w:val="19"/>
        </w:rPr>
        <w:t xml:space="preserve"> </w:t>
      </w:r>
      <w:r w:rsidRPr="00022136">
        <w:rPr>
          <w:sz w:val="28"/>
          <w:szCs w:val="28"/>
        </w:rPr>
        <w:t xml:space="preserve">метод, который записывает характеристики каждой фигуры в </w:t>
      </w:r>
      <w:r w:rsidRPr="00022136">
        <w:rPr>
          <w:sz w:val="28"/>
          <w:szCs w:val="28"/>
          <w:lang w:val="en-US"/>
        </w:rPr>
        <w:t>Term</w:t>
      </w:r>
      <w:r w:rsidRPr="00022136">
        <w:rPr>
          <w:sz w:val="28"/>
          <w:szCs w:val="28"/>
        </w:rPr>
        <w:t>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Метод </w:t>
      </w:r>
      <w:proofErr w:type="spellStart"/>
      <w:r w:rsidRPr="00022136">
        <w:rPr>
          <w:sz w:val="28"/>
          <w:szCs w:val="28"/>
        </w:rPr>
        <w:t>SetType</w:t>
      </w:r>
      <w:proofErr w:type="spellEnd"/>
      <w:r w:rsidRPr="00022136">
        <w:rPr>
          <w:sz w:val="28"/>
          <w:szCs w:val="28"/>
        </w:rPr>
        <w:t xml:space="preserve"> – метод, который задает к каждой фигуре нужный тип термы.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Метод </w:t>
      </w:r>
      <w:proofErr w:type="spellStart"/>
      <w:r w:rsidRPr="00022136">
        <w:rPr>
          <w:sz w:val="28"/>
          <w:szCs w:val="28"/>
        </w:rPr>
        <w:t>GetNextIdIndex</w:t>
      </w:r>
      <w:proofErr w:type="spellEnd"/>
      <w:r w:rsidRPr="00022136">
        <w:rPr>
          <w:sz w:val="28"/>
          <w:szCs w:val="28"/>
        </w:rPr>
        <w:t xml:space="preserve"> – метод, который возвращает индекс следующей ф</w:t>
      </w:r>
      <w:r w:rsidRPr="00022136">
        <w:rPr>
          <w:sz w:val="28"/>
          <w:szCs w:val="28"/>
        </w:rPr>
        <w:t>и</w:t>
      </w:r>
      <w:r w:rsidRPr="00022136">
        <w:rPr>
          <w:sz w:val="28"/>
          <w:szCs w:val="28"/>
        </w:rPr>
        <w:t>гуры.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3) </w:t>
      </w:r>
      <w:proofErr w:type="spellStart"/>
      <w:r w:rsidRPr="00022136">
        <w:rPr>
          <w:sz w:val="28"/>
          <w:szCs w:val="28"/>
          <w:lang w:val="en-US"/>
        </w:rPr>
        <w:t>TermType</w:t>
      </w:r>
      <w:proofErr w:type="spellEnd"/>
      <w:r w:rsidRPr="00022136">
        <w:rPr>
          <w:sz w:val="28"/>
          <w:szCs w:val="28"/>
        </w:rPr>
        <w:t>.</w:t>
      </w:r>
      <w:proofErr w:type="spellStart"/>
      <w:r w:rsidRPr="00022136">
        <w:rPr>
          <w:sz w:val="28"/>
          <w:szCs w:val="28"/>
          <w:lang w:val="en-US"/>
        </w:rPr>
        <w:t>cs</w:t>
      </w:r>
      <w:proofErr w:type="spellEnd"/>
      <w:r w:rsidRPr="00022136">
        <w:rPr>
          <w:sz w:val="28"/>
          <w:szCs w:val="28"/>
        </w:rPr>
        <w:t xml:space="preserve"> – класс- перечисление, содержащий типы фигур.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4) </w:t>
      </w:r>
      <w:proofErr w:type="spellStart"/>
      <w:r w:rsidRPr="00022136">
        <w:rPr>
          <w:sz w:val="28"/>
          <w:szCs w:val="28"/>
          <w:lang w:val="en-US"/>
        </w:rPr>
        <w:t>Ribon</w:t>
      </w:r>
      <w:proofErr w:type="spellEnd"/>
      <w:r w:rsidRPr="00022136">
        <w:rPr>
          <w:sz w:val="28"/>
          <w:szCs w:val="28"/>
        </w:rPr>
        <w:t>1.</w:t>
      </w:r>
      <w:proofErr w:type="spellStart"/>
      <w:r w:rsidRPr="00022136">
        <w:rPr>
          <w:sz w:val="28"/>
          <w:szCs w:val="28"/>
          <w:lang w:val="en-US"/>
        </w:rPr>
        <w:t>cs</w:t>
      </w:r>
      <w:proofErr w:type="spellEnd"/>
      <w:r w:rsidRPr="00022136">
        <w:rPr>
          <w:sz w:val="28"/>
          <w:szCs w:val="28"/>
        </w:rPr>
        <w:t xml:space="preserve"> – основной класс, при нажатии кнопки «Анализировать» в </w:t>
      </w:r>
      <w:r w:rsidRPr="00022136">
        <w:rPr>
          <w:sz w:val="28"/>
          <w:szCs w:val="28"/>
          <w:lang w:val="en-US"/>
        </w:rPr>
        <w:t>Visio</w:t>
      </w:r>
      <w:r w:rsidRPr="00022136">
        <w:rPr>
          <w:sz w:val="28"/>
          <w:szCs w:val="28"/>
        </w:rPr>
        <w:t xml:space="preserve"> выполняет проверку схемы </w:t>
      </w:r>
      <w:r w:rsidR="00DD140A">
        <w:rPr>
          <w:sz w:val="28"/>
          <w:szCs w:val="28"/>
          <w:lang w:val="en-US"/>
        </w:rPr>
        <w:t>UML</w:t>
      </w:r>
      <w:r w:rsidR="00DD140A" w:rsidRPr="00DD140A">
        <w:rPr>
          <w:sz w:val="28"/>
          <w:szCs w:val="28"/>
        </w:rPr>
        <w:t>-</w:t>
      </w:r>
      <w:r w:rsidR="00DD140A">
        <w:rPr>
          <w:sz w:val="28"/>
          <w:szCs w:val="28"/>
          <w:lang w:val="en-US"/>
        </w:rPr>
        <w:t>AD</w:t>
      </w:r>
      <w:r w:rsidRPr="00022136">
        <w:rPr>
          <w:sz w:val="28"/>
          <w:szCs w:val="28"/>
        </w:rPr>
        <w:t xml:space="preserve"> на ошибки.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5) </w:t>
      </w:r>
      <w:r w:rsidRPr="00022136">
        <w:rPr>
          <w:sz w:val="28"/>
          <w:szCs w:val="28"/>
          <w:lang w:val="en-US"/>
        </w:rPr>
        <w:t>Error</w:t>
      </w:r>
      <w:r w:rsidRPr="00022136">
        <w:rPr>
          <w:sz w:val="28"/>
          <w:szCs w:val="28"/>
        </w:rPr>
        <w:t>.</w:t>
      </w:r>
      <w:proofErr w:type="spellStart"/>
      <w:r w:rsidRPr="00022136">
        <w:rPr>
          <w:sz w:val="28"/>
          <w:szCs w:val="28"/>
          <w:lang w:val="en-US"/>
        </w:rPr>
        <w:t>cs</w:t>
      </w:r>
      <w:proofErr w:type="spellEnd"/>
      <w:r w:rsidRPr="00022136">
        <w:rPr>
          <w:sz w:val="28"/>
          <w:szCs w:val="28"/>
        </w:rPr>
        <w:t xml:space="preserve"> – класс, который определяет поля </w:t>
      </w:r>
      <w:proofErr w:type="spellStart"/>
      <w:r w:rsidRPr="00022136">
        <w:rPr>
          <w:i/>
          <w:sz w:val="28"/>
          <w:szCs w:val="28"/>
        </w:rPr>
        <w:t>ShapeId</w:t>
      </w:r>
      <w:proofErr w:type="spellEnd"/>
      <w:r w:rsidRPr="00022136">
        <w:rPr>
          <w:i/>
          <w:sz w:val="28"/>
          <w:szCs w:val="28"/>
        </w:rPr>
        <w:t xml:space="preserve"> и </w:t>
      </w:r>
      <w:r w:rsidRPr="00022136">
        <w:rPr>
          <w:i/>
          <w:sz w:val="28"/>
          <w:szCs w:val="28"/>
          <w:lang w:val="en-US"/>
        </w:rPr>
        <w:t>Name</w:t>
      </w:r>
      <w:r w:rsidRPr="00022136">
        <w:rPr>
          <w:sz w:val="28"/>
          <w:szCs w:val="28"/>
        </w:rPr>
        <w:t xml:space="preserve"> у </w:t>
      </w:r>
      <w:proofErr w:type="spellStart"/>
      <w:r w:rsidRPr="00022136">
        <w:rPr>
          <w:sz w:val="28"/>
          <w:szCs w:val="28"/>
        </w:rPr>
        <w:t>List</w:t>
      </w:r>
      <w:proofErr w:type="spellEnd"/>
      <w:r w:rsidRPr="00022136">
        <w:rPr>
          <w:sz w:val="28"/>
          <w:szCs w:val="28"/>
        </w:rPr>
        <w:t>&lt;</w:t>
      </w:r>
      <w:proofErr w:type="spellStart"/>
      <w:r w:rsidRPr="00022136">
        <w:rPr>
          <w:sz w:val="28"/>
          <w:szCs w:val="28"/>
        </w:rPr>
        <w:t>Error</w:t>
      </w:r>
      <w:proofErr w:type="spellEnd"/>
      <w:r w:rsidRPr="00022136">
        <w:rPr>
          <w:sz w:val="28"/>
          <w:szCs w:val="28"/>
        </w:rPr>
        <w:t xml:space="preserve">&gt; ошибок </w:t>
      </w:r>
      <w:r w:rsidRPr="00022136">
        <w:rPr>
          <w:sz w:val="28"/>
          <w:szCs w:val="28"/>
          <w:lang w:val="en-US"/>
        </w:rPr>
        <w:t>E</w:t>
      </w:r>
      <w:r w:rsidRPr="00022136">
        <w:rPr>
          <w:sz w:val="28"/>
          <w:szCs w:val="28"/>
          <w:lang w:val="en-US"/>
        </w:rPr>
        <w:t>r</w:t>
      </w:r>
      <w:r w:rsidRPr="00022136">
        <w:rPr>
          <w:sz w:val="28"/>
          <w:szCs w:val="28"/>
          <w:lang w:val="en-US"/>
        </w:rPr>
        <w:t>ror</w:t>
      </w:r>
      <w:r w:rsidRPr="00022136">
        <w:rPr>
          <w:sz w:val="28"/>
          <w:szCs w:val="28"/>
        </w:rPr>
        <w:t>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6) </w:t>
      </w:r>
      <w:proofErr w:type="spellStart"/>
      <w:r w:rsidRPr="00022136">
        <w:rPr>
          <w:sz w:val="28"/>
          <w:szCs w:val="28"/>
          <w:lang w:val="en-US"/>
        </w:rPr>
        <w:t>VisioHelper</w:t>
      </w:r>
      <w:proofErr w:type="spellEnd"/>
      <w:r w:rsidRPr="00022136">
        <w:rPr>
          <w:sz w:val="28"/>
          <w:szCs w:val="28"/>
        </w:rPr>
        <w:t>.</w:t>
      </w:r>
      <w:proofErr w:type="spellStart"/>
      <w:r w:rsidRPr="00022136">
        <w:rPr>
          <w:sz w:val="28"/>
          <w:szCs w:val="28"/>
          <w:lang w:val="en-US"/>
        </w:rPr>
        <w:t>cs</w:t>
      </w:r>
      <w:proofErr w:type="spellEnd"/>
      <w:r w:rsidRPr="00022136">
        <w:rPr>
          <w:sz w:val="28"/>
          <w:szCs w:val="28"/>
        </w:rPr>
        <w:t xml:space="preserve"> – класс, с помощью которого производится работа с </w:t>
      </w:r>
      <w:r w:rsidRPr="00022136">
        <w:rPr>
          <w:sz w:val="28"/>
          <w:szCs w:val="28"/>
          <w:lang w:val="en-US"/>
        </w:rPr>
        <w:t>API</w:t>
      </w:r>
      <w:r w:rsidR="0005497D" w:rsidRPr="0005497D">
        <w:rPr>
          <w:sz w:val="28"/>
          <w:szCs w:val="28"/>
        </w:rPr>
        <w:t xml:space="preserve"> </w:t>
      </w:r>
      <w:r w:rsidR="0005497D">
        <w:rPr>
          <w:sz w:val="28"/>
          <w:szCs w:val="28"/>
          <w:lang w:val="en-US"/>
        </w:rPr>
        <w:t>Visio</w:t>
      </w:r>
      <w:bookmarkStart w:id="24" w:name="_GoBack"/>
      <w:bookmarkEnd w:id="24"/>
      <w:r w:rsidRPr="00022136">
        <w:rPr>
          <w:sz w:val="28"/>
          <w:szCs w:val="28"/>
        </w:rPr>
        <w:t>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Метод </w:t>
      </w:r>
      <w:proofErr w:type="spellStart"/>
      <w:proofErr w:type="gramStart"/>
      <w:r w:rsidRPr="00022136">
        <w:rPr>
          <w:sz w:val="28"/>
          <w:szCs w:val="28"/>
        </w:rPr>
        <w:t>ReadANamedCustomProperty</w:t>
      </w:r>
      <w:proofErr w:type="spellEnd"/>
      <w:r w:rsidRPr="00022136">
        <w:rPr>
          <w:sz w:val="28"/>
          <w:szCs w:val="28"/>
        </w:rPr>
        <w:t>(</w:t>
      </w:r>
      <w:proofErr w:type="gramEnd"/>
      <w:r w:rsidRPr="00022136">
        <w:rPr>
          <w:sz w:val="28"/>
          <w:szCs w:val="28"/>
        </w:rPr>
        <w:t>) – метод, в котором производится чт</w:t>
      </w:r>
      <w:r w:rsidRPr="00022136">
        <w:rPr>
          <w:sz w:val="28"/>
          <w:szCs w:val="28"/>
        </w:rPr>
        <w:t>е</w:t>
      </w:r>
      <w:r w:rsidRPr="00022136">
        <w:rPr>
          <w:sz w:val="28"/>
          <w:szCs w:val="28"/>
        </w:rPr>
        <w:t>ние свойств у нарисованных фигур.</w:t>
      </w:r>
    </w:p>
    <w:p w:rsidR="009A4F26" w:rsidRPr="009A4F2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Метод </w:t>
      </w:r>
      <w:proofErr w:type="spellStart"/>
      <w:proofErr w:type="gramStart"/>
      <w:r w:rsidRPr="00022136">
        <w:rPr>
          <w:sz w:val="28"/>
          <w:szCs w:val="28"/>
        </w:rPr>
        <w:t>changeColor</w:t>
      </w:r>
      <w:proofErr w:type="spellEnd"/>
      <w:r w:rsidRPr="00022136">
        <w:rPr>
          <w:sz w:val="28"/>
          <w:szCs w:val="28"/>
        </w:rPr>
        <w:t>(</w:t>
      </w:r>
      <w:proofErr w:type="gramEnd"/>
      <w:r w:rsidRPr="00022136">
        <w:rPr>
          <w:sz w:val="28"/>
          <w:szCs w:val="28"/>
        </w:rPr>
        <w:t xml:space="preserve">) – метод, в котором производиться замена цвета блоков в </w:t>
      </w:r>
      <w:r w:rsidRPr="00022136">
        <w:rPr>
          <w:sz w:val="28"/>
          <w:szCs w:val="28"/>
          <w:lang w:val="en-US"/>
        </w:rPr>
        <w:t>Visio</w:t>
      </w:r>
      <w:r w:rsidRPr="00022136">
        <w:rPr>
          <w:sz w:val="28"/>
          <w:szCs w:val="28"/>
        </w:rPr>
        <w:t>.</w:t>
      </w:r>
    </w:p>
    <w:p w:rsidR="009A4F26" w:rsidRPr="004919B6" w:rsidRDefault="009A4F26" w:rsidP="004919B6">
      <w:pPr>
        <w:pStyle w:val="1"/>
        <w:suppressAutoHyphens/>
        <w:spacing w:before="0" w:after="0" w:line="360" w:lineRule="auto"/>
        <w:ind w:firstLine="709"/>
        <w:jc w:val="center"/>
        <w:rPr>
          <w:sz w:val="28"/>
          <w:szCs w:val="28"/>
        </w:rPr>
      </w:pPr>
      <w:bookmarkStart w:id="25" w:name="_Toc531030212"/>
      <w:bookmarkStart w:id="26" w:name="_Toc531030243"/>
      <w:r w:rsidRPr="004919B6">
        <w:rPr>
          <w:sz w:val="28"/>
          <w:szCs w:val="28"/>
        </w:rPr>
        <w:t>Вывод</w:t>
      </w:r>
      <w:bookmarkEnd w:id="25"/>
      <w:bookmarkEnd w:id="26"/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2136">
        <w:rPr>
          <w:sz w:val="28"/>
          <w:szCs w:val="28"/>
        </w:rPr>
        <w:t xml:space="preserve">В ходе данной лабораторной работы был изучен язык </w:t>
      </w:r>
      <w:r w:rsidR="004919B6">
        <w:rPr>
          <w:sz w:val="28"/>
          <w:szCs w:val="28"/>
          <w:lang w:val="en-US"/>
        </w:rPr>
        <w:t>UML</w:t>
      </w:r>
      <w:r w:rsidR="004919B6" w:rsidRPr="004919B6">
        <w:rPr>
          <w:sz w:val="28"/>
          <w:szCs w:val="28"/>
        </w:rPr>
        <w:t>-</w:t>
      </w:r>
      <w:r w:rsidR="004919B6">
        <w:rPr>
          <w:sz w:val="28"/>
          <w:szCs w:val="28"/>
          <w:lang w:val="en-US"/>
        </w:rPr>
        <w:t>AD</w:t>
      </w:r>
      <w:r w:rsidRPr="00022136">
        <w:rPr>
          <w:sz w:val="28"/>
          <w:szCs w:val="28"/>
        </w:rPr>
        <w:t xml:space="preserve">, получены навыки построения </w:t>
      </w:r>
      <w:r w:rsidR="004919B6">
        <w:rPr>
          <w:sz w:val="28"/>
          <w:szCs w:val="28"/>
          <w:lang w:val="en-US"/>
        </w:rPr>
        <w:t>UML</w:t>
      </w:r>
      <w:r w:rsidR="004919B6" w:rsidRPr="004919B6">
        <w:rPr>
          <w:sz w:val="28"/>
          <w:szCs w:val="28"/>
        </w:rPr>
        <w:t>-</w:t>
      </w:r>
      <w:r w:rsidR="004919B6">
        <w:rPr>
          <w:sz w:val="28"/>
          <w:szCs w:val="28"/>
          <w:lang w:val="en-US"/>
        </w:rPr>
        <w:t>AD</w:t>
      </w:r>
      <w:r w:rsidRPr="00022136">
        <w:rPr>
          <w:sz w:val="28"/>
          <w:szCs w:val="28"/>
        </w:rPr>
        <w:t xml:space="preserve">-диаграмм в MS </w:t>
      </w:r>
      <w:proofErr w:type="spellStart"/>
      <w:r w:rsidRPr="00022136">
        <w:rPr>
          <w:sz w:val="28"/>
          <w:szCs w:val="28"/>
        </w:rPr>
        <w:t>Visio</w:t>
      </w:r>
      <w:proofErr w:type="spellEnd"/>
      <w:r w:rsidRPr="00022136">
        <w:rPr>
          <w:sz w:val="28"/>
          <w:szCs w:val="28"/>
        </w:rPr>
        <w:t>, а также создана программа</w:t>
      </w:r>
      <w:r>
        <w:rPr>
          <w:sz w:val="28"/>
          <w:szCs w:val="28"/>
        </w:rPr>
        <w:t xml:space="preserve"> на языке С</w:t>
      </w:r>
      <w:r w:rsidRPr="009777C1">
        <w:rPr>
          <w:sz w:val="28"/>
          <w:szCs w:val="28"/>
        </w:rPr>
        <w:t>#</w:t>
      </w:r>
      <w:r w:rsidRPr="00022136">
        <w:rPr>
          <w:sz w:val="28"/>
          <w:szCs w:val="28"/>
        </w:rPr>
        <w:t>, проверяющая созданную</w:t>
      </w:r>
      <w:r>
        <w:rPr>
          <w:sz w:val="28"/>
          <w:szCs w:val="28"/>
        </w:rPr>
        <w:t xml:space="preserve"> </w:t>
      </w:r>
      <w:r w:rsidRPr="00022136">
        <w:rPr>
          <w:sz w:val="28"/>
          <w:szCs w:val="28"/>
        </w:rPr>
        <w:t xml:space="preserve">в MS </w:t>
      </w:r>
      <w:proofErr w:type="spellStart"/>
      <w:r w:rsidRPr="00022136">
        <w:rPr>
          <w:sz w:val="28"/>
          <w:szCs w:val="28"/>
        </w:rPr>
        <w:t>Visio</w:t>
      </w:r>
      <w:proofErr w:type="spellEnd"/>
      <w:r w:rsidRPr="00022136">
        <w:rPr>
          <w:sz w:val="28"/>
          <w:szCs w:val="28"/>
        </w:rPr>
        <w:t xml:space="preserve"> диаграмму на ошибки.</w:t>
      </w:r>
    </w:p>
    <w:p w:rsidR="009A4F26" w:rsidRPr="0002213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A4F2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A4F2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A4F2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A4F2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A4F26" w:rsidRDefault="009A4F26" w:rsidP="009A4F26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9A4F26" w:rsidRPr="002F3BCE" w:rsidRDefault="00872A7E" w:rsidP="009A4F26">
      <w:pPr>
        <w:pStyle w:val="1"/>
        <w:suppressAutoHyphens/>
        <w:spacing w:before="0" w:after="0" w:line="360" w:lineRule="auto"/>
        <w:ind w:firstLine="709"/>
        <w:rPr>
          <w:sz w:val="28"/>
          <w:szCs w:val="28"/>
        </w:rPr>
      </w:pPr>
      <w:bookmarkStart w:id="27" w:name="_Toc531030213"/>
      <w:bookmarkStart w:id="28" w:name="_Toc531030244"/>
      <w:r>
        <w:rPr>
          <w:sz w:val="28"/>
          <w:szCs w:val="28"/>
        </w:rPr>
        <w:lastRenderedPageBreak/>
        <w:t>И</w:t>
      </w:r>
      <w:r w:rsidR="009A4F26" w:rsidRPr="002F3BCE">
        <w:rPr>
          <w:sz w:val="28"/>
          <w:szCs w:val="28"/>
        </w:rPr>
        <w:t>сходный код:</w:t>
      </w:r>
      <w:bookmarkEnd w:id="27"/>
      <w:bookmarkEnd w:id="28"/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F3BCE">
        <w:rPr>
          <w:color w:val="auto"/>
          <w:sz w:val="28"/>
          <w:szCs w:val="28"/>
        </w:rPr>
        <w:t xml:space="preserve">Класс </w:t>
      </w:r>
      <w:proofErr w:type="spellStart"/>
      <w:r w:rsidRPr="002F3BCE">
        <w:rPr>
          <w:color w:val="auto"/>
          <w:sz w:val="28"/>
          <w:szCs w:val="28"/>
          <w:lang w:val="en-US"/>
        </w:rPr>
        <w:t>Ribon</w:t>
      </w:r>
      <w:proofErr w:type="spellEnd"/>
      <w:r w:rsidRPr="002F3BCE">
        <w:rPr>
          <w:color w:val="auto"/>
          <w:sz w:val="28"/>
          <w:szCs w:val="28"/>
        </w:rPr>
        <w:t>1.</w:t>
      </w:r>
      <w:proofErr w:type="spellStart"/>
      <w:r w:rsidRPr="002F3BCE">
        <w:rPr>
          <w:color w:val="auto"/>
          <w:sz w:val="28"/>
          <w:szCs w:val="28"/>
          <w:lang w:val="en-US"/>
        </w:rPr>
        <w:t>cs</w:t>
      </w:r>
      <w:proofErr w:type="spellEnd"/>
      <w:r w:rsidRPr="002F3BCE">
        <w:rPr>
          <w:color w:val="auto"/>
          <w:sz w:val="28"/>
          <w:szCs w:val="28"/>
        </w:rPr>
        <w:t>:</w:t>
      </w:r>
    </w:p>
    <w:p w:rsidR="009A4F26" w:rsidRPr="002F3BCE" w:rsidRDefault="009A4F26" w:rsidP="009A4F26">
      <w:pPr>
        <w:suppressAutoHyphens/>
        <w:spacing w:line="360" w:lineRule="auto"/>
        <w:ind w:left="1416" w:firstLine="708"/>
        <w:jc w:val="both"/>
        <w:rPr>
          <w:color w:val="auto"/>
          <w:sz w:val="20"/>
          <w:szCs w:val="20"/>
          <w:lang w:val="en-US"/>
        </w:rPr>
      </w:pPr>
      <w:r w:rsidRPr="002F3BCE">
        <w:rPr>
          <w:color w:val="auto"/>
          <w:sz w:val="20"/>
          <w:szCs w:val="20"/>
          <w:lang w:val="en-US"/>
        </w:rPr>
        <w:t>...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void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Analyze_Click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(object sender,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RibbonControlEventArgs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e)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bool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count = 0;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bool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flagEnd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shapes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VisioAddInTest.Globals.ThisAddIn.Application.ActivePage.Shapes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terms = new List&lt;Term&gt;();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errors = new List&lt;Error&gt;();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Parser.Run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shapes, terms);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Dictionary&lt;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Dictionary&lt;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&gt;(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Dictionary&lt;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Dictionary&lt;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,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&gt;(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List&lt;Term&gt;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new List&lt;Term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&gt;(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term in terms)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 0;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 0;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startTerms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TermType.Start.ToString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())).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ToList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startTerms.Count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Error(0,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начального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элемента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Else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startTerms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[0];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state = 0;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while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(state != 7)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currentTerm.isChecked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switch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(state)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0: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TermType.Start.ToString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currentTerm.isChecked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CommonStack.AddRange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startTerms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1: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TermType.Rel.ToString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currentTerm.GetNextTermId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try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).First();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catch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Несоединенный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4;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2: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TermType.Start.ToString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(count &gt; 1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Error(count, "Deadlock"));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"Deadlock");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CommonStack.Last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currentTerm.GetNextIdIndex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() &gt;=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currentTerm.NextTermsId.Count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- 1)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CommonStack.Remove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currentTerm.GetNextTermId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-1)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try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).First();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catch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Несоединенный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TermType.Action.ToString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 || currentTerm.Type.ToString().Equals(TermType.InterEventTimer.ToString()))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TermType.Action.ToString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())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&amp;&amp; count &gt;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count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CommonStack.Last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currentTerm.GetNextIdIndex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() &gt;=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currentTerm.NextTermsId.Count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- 1)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CommonStack.Remove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currentTerm.GetNextTermId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-1)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try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).First();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catch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Несоединенный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(currentTerm.Type.ToString().Equals(TermType.ExclusiveGateway.ToString()))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(count &gt; 1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Error(count, "Deadlock"));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"Deadlock");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CommonStack.Last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currentTerm.GetNextIdIndex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() &gt;=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currentTerm.NextTermsId.Count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- 1)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CommonStack.Remove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currentTerm.GetNextTermId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-1)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try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).First();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catch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Несоединенный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(currentTerm.Type.ToString().Equals(TermType.ParallelGateway.ToString()) || currentTerm.Type.ToString().Equals(TermType.InclusiveGateway.ToString()))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(currentTerm.Type.ToString().Equals(TermType.InclusiveGateway.ToString())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&amp;&amp; count &gt;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count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(currentTerm.Type.ToString().Equals(TermType.ParallelGateway.ToString()) &amp;&amp; count &gt; 1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Error(count, "Deadlock"));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"Deadlock");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(currentTerm.Type.ToString().Equals(TermType.InclusiveGateway.ToString()))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flagInclusiveGateway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count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flag = false;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in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if ((sTerm.Type.ToString().Equals(TermType.ParallelGateway.ToString()) || sTerm.Type.ToString().Equals(TermType.InclusiveGateway.ToString()))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continue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sTerm.GetNextIdIndex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() &gt;=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sTerm.NextTermsId.Count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- 1)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CommonStack.Remove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sTerm.GetNextTermId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-1)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(flag)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try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nextIndex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).First();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catch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Несоединенный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(flag)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CommonStack.Reverse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"Deadlock"));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Console.WriteLine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"Deadlock");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3: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4: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TermType.Action.ToString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 || currentTerm.Type.ToString().Equals(TermType.InterEventTimer.ToString()))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0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]++;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==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currentTerm.PrevTermsId.Count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(currentTerm.Type.ToString().Equals(TermType.ExclusiveGateway.ToString()))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0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]++;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==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currentTerm.PrevTermsId.Count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(currentTerm.Type.ToString().Equals(TermType.ParallelGateway.ToString()) || currentTerm.Type.ToString().Equals(TermType.InclusiveGateway.ToString()))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(!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CommonStack.Contains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)){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0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]++;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==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currentTerm.PrevTermsId.Count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currentTerm.Type.ToString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().Equals(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TermType.End.ToString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0 &amp;&amp;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]++;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==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] = 1;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currentTerm.PrevTermsId.Count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5;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flagEnd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false;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5: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&gt;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currentTerm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CommonStack.Last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2;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6;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6: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MissTerms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CurrentVisitCount.Where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TotalVisitCount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[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t.Key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] !=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t.Value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).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ToDictionary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t.Key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, 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t.Value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MissTerms.Count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!=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errors.AddRange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MissTerms.Select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mt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=&gt; 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mt.Key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Неверное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количество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соединений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state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 7;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errors.AddRange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terms.Where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(t =&gt;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t.isChecked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== false).Select(t =&gt; new Error(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t.Id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Несоединенный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")).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ToList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flagEnd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errors.Add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new Error(1, 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Нет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завершающего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элемента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foreach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Microsoft.Office.Interop.Visio.Shape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shape in shapes)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VisioHelper.changeColor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shape, "RGB(0,255,0)");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errors.Count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() &gt; 0)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var</w:t>
      </w:r>
      <w:proofErr w:type="spellEnd"/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_form1 = new Form1(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VisioAddInTest.Globals.ThisAddIn.Application.ActivePage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 errors);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_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form1.Show(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}</w:t>
      </w:r>
    </w:p>
    <w:p w:rsidR="009A4F26" w:rsidRPr="002F3BCE" w:rsidRDefault="009A4F26" w:rsidP="0005497D">
      <w:pPr>
        <w:autoSpaceDE w:val="0"/>
        <w:autoSpaceDN w:val="0"/>
        <w:adjustRightInd w:val="0"/>
        <w:rPr>
          <w:color w:val="auto"/>
          <w:sz w:val="28"/>
          <w:szCs w:val="28"/>
          <w:lang w:val="en-US"/>
        </w:rPr>
      </w:pP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}</w:t>
      </w:r>
      <w:r w:rsidRPr="002F3BCE">
        <w:rPr>
          <w:color w:val="auto"/>
          <w:sz w:val="28"/>
          <w:szCs w:val="28"/>
        </w:rPr>
        <w:t>Класс</w:t>
      </w:r>
      <w:proofErr w:type="gramEnd"/>
      <w:r w:rsidRPr="002F3BCE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2F3BCE">
        <w:rPr>
          <w:color w:val="auto"/>
          <w:sz w:val="28"/>
          <w:szCs w:val="28"/>
          <w:lang w:val="en-US"/>
        </w:rPr>
        <w:t>Term.cs</w:t>
      </w:r>
      <w:proofErr w:type="spellEnd"/>
      <w:r w:rsidRPr="002F3BCE">
        <w:rPr>
          <w:color w:val="auto"/>
          <w:sz w:val="28"/>
          <w:szCs w:val="28"/>
          <w:lang w:val="en-US"/>
        </w:rPr>
        <w:t>:</w:t>
      </w:r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2F3BCE">
        <w:rPr>
          <w:color w:val="auto"/>
          <w:sz w:val="28"/>
          <w:szCs w:val="28"/>
          <w:lang w:val="en-US"/>
        </w:rPr>
        <w:t>…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private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SetType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(string value)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if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</w:rPr>
        <w:t xml:space="preserve">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</w:rPr>
        <w:t>("Начальное событие"))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TermType.Start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r w:rsidRPr="002F3BCE">
        <w:rPr>
          <w:rFonts w:ascii="Consolas" w:hAnsi="Consolas" w:cs="Consolas"/>
          <w:color w:val="auto"/>
          <w:sz w:val="19"/>
          <w:szCs w:val="19"/>
        </w:rPr>
        <w:t>Завершающее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событие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TermType.End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r w:rsidRPr="002F3BCE">
        <w:rPr>
          <w:rFonts w:ascii="Consolas" w:hAnsi="Consolas" w:cs="Consolas"/>
          <w:color w:val="auto"/>
          <w:sz w:val="19"/>
          <w:szCs w:val="19"/>
        </w:rPr>
        <w:t>Таймер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TermType.InterEventTimer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Подпроцесс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TermType.Action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r w:rsidRPr="002F3BCE">
        <w:rPr>
          <w:rFonts w:ascii="Consolas" w:hAnsi="Consolas" w:cs="Consolas"/>
          <w:color w:val="auto"/>
          <w:sz w:val="19"/>
          <w:szCs w:val="19"/>
        </w:rPr>
        <w:t>Поток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управления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TermType.Rel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r w:rsidRPr="002F3BCE">
        <w:rPr>
          <w:rFonts w:ascii="Consolas" w:hAnsi="Consolas" w:cs="Consolas"/>
          <w:color w:val="auto"/>
          <w:sz w:val="19"/>
          <w:szCs w:val="19"/>
        </w:rPr>
        <w:t>Оператор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исключающего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ИЛИ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TermType.ExclusiveGateway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("</w:t>
      </w:r>
      <w:r w:rsidRPr="002F3BCE">
        <w:rPr>
          <w:rFonts w:ascii="Consolas" w:hAnsi="Consolas" w:cs="Consolas"/>
          <w:color w:val="auto"/>
          <w:sz w:val="19"/>
          <w:szCs w:val="19"/>
        </w:rPr>
        <w:t>Оператор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И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TermType.ParallelGateway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if (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value.Equals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(" </w:t>
      </w:r>
      <w:r w:rsidRPr="002F3BCE">
        <w:rPr>
          <w:rFonts w:ascii="Consolas" w:hAnsi="Consolas" w:cs="Consolas"/>
          <w:color w:val="auto"/>
          <w:sz w:val="19"/>
          <w:szCs w:val="19"/>
        </w:rPr>
        <w:t>Оператор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включающего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 w:rsidRPr="002F3BCE">
        <w:rPr>
          <w:rFonts w:ascii="Consolas" w:hAnsi="Consolas" w:cs="Consolas"/>
          <w:color w:val="auto"/>
          <w:sz w:val="19"/>
          <w:szCs w:val="19"/>
        </w:rPr>
        <w:t>ИЛИ</w:t>
      </w: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"))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TermType.InclusiveGateway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    </w:t>
      </w: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TermType.None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}</w:t>
      </w:r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2F3BCE">
        <w:rPr>
          <w:color w:val="auto"/>
          <w:sz w:val="28"/>
          <w:szCs w:val="28"/>
          <w:lang w:val="en-US"/>
        </w:rPr>
        <w:t>…</w:t>
      </w:r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2F3BCE">
        <w:rPr>
          <w:color w:val="auto"/>
          <w:sz w:val="28"/>
          <w:szCs w:val="28"/>
        </w:rPr>
        <w:t>Класс</w:t>
      </w:r>
      <w:r w:rsidRPr="002F3BCE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2F3BCE">
        <w:rPr>
          <w:color w:val="auto"/>
          <w:sz w:val="28"/>
          <w:szCs w:val="28"/>
          <w:lang w:val="en-US"/>
        </w:rPr>
        <w:t>TermType.cs</w:t>
      </w:r>
      <w:proofErr w:type="spellEnd"/>
      <w:r w:rsidRPr="002F3BCE">
        <w:rPr>
          <w:color w:val="auto"/>
          <w:sz w:val="28"/>
          <w:szCs w:val="28"/>
          <w:lang w:val="en-US"/>
        </w:rPr>
        <w:t>:</w:t>
      </w:r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  <w:lang w:val="en-US"/>
        </w:rPr>
      </w:pPr>
      <w:r w:rsidRPr="002F3BCE">
        <w:rPr>
          <w:color w:val="auto"/>
          <w:sz w:val="28"/>
          <w:szCs w:val="28"/>
          <w:lang w:val="en-US"/>
        </w:rPr>
        <w:t>…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public</w:t>
      </w:r>
      <w:proofErr w:type="gram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enum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TermType</w:t>
      </w:r>
      <w:proofErr w:type="spellEnd"/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{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None,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Start,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Action,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InterEventTimer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ExclusiveGateway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>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 w:rsidRPr="002F3BCE">
        <w:rPr>
          <w:rFonts w:ascii="Consolas" w:hAnsi="Consolas" w:cs="Consolas"/>
          <w:color w:val="auto"/>
          <w:sz w:val="19"/>
          <w:szCs w:val="19"/>
          <w:lang w:val="en-US"/>
        </w:rPr>
        <w:t xml:space="preserve">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ParallelGateway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</w:rPr>
        <w:t>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 w:rsidRPr="002F3BCE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Rel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</w:rPr>
        <w:t>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 w:rsidRPr="002F3BCE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End</w:t>
      </w:r>
      <w:proofErr w:type="spellEnd"/>
      <w:r w:rsidRPr="002F3BCE">
        <w:rPr>
          <w:rFonts w:ascii="Consolas" w:hAnsi="Consolas" w:cs="Consolas"/>
          <w:color w:val="auto"/>
          <w:sz w:val="19"/>
          <w:szCs w:val="19"/>
        </w:rPr>
        <w:t>,</w:t>
      </w:r>
    </w:p>
    <w:p w:rsidR="009A4F26" w:rsidRPr="002F3BCE" w:rsidRDefault="009A4F26" w:rsidP="009A4F26">
      <w:pPr>
        <w:autoSpaceDE w:val="0"/>
        <w:autoSpaceDN w:val="0"/>
        <w:adjustRightInd w:val="0"/>
        <w:rPr>
          <w:rFonts w:ascii="Consolas" w:hAnsi="Consolas" w:cs="Consolas"/>
          <w:color w:val="auto"/>
          <w:sz w:val="19"/>
          <w:szCs w:val="19"/>
        </w:rPr>
      </w:pPr>
      <w:r w:rsidRPr="002F3BCE">
        <w:rPr>
          <w:rFonts w:ascii="Consolas" w:hAnsi="Consolas" w:cs="Consolas"/>
          <w:color w:val="auto"/>
          <w:sz w:val="19"/>
          <w:szCs w:val="19"/>
        </w:rPr>
        <w:t xml:space="preserve">        </w:t>
      </w:r>
      <w:proofErr w:type="spellStart"/>
      <w:r w:rsidRPr="002F3BCE">
        <w:rPr>
          <w:rFonts w:ascii="Consolas" w:hAnsi="Consolas" w:cs="Consolas"/>
          <w:color w:val="auto"/>
          <w:sz w:val="19"/>
          <w:szCs w:val="19"/>
        </w:rPr>
        <w:t>InclusiveGateway</w:t>
      </w:r>
      <w:proofErr w:type="spellEnd"/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F3BCE">
        <w:rPr>
          <w:rFonts w:ascii="Consolas" w:hAnsi="Consolas" w:cs="Consolas"/>
          <w:color w:val="auto"/>
          <w:sz w:val="19"/>
          <w:szCs w:val="19"/>
        </w:rPr>
        <w:t xml:space="preserve">    }</w:t>
      </w:r>
    </w:p>
    <w:p w:rsidR="009A4F26" w:rsidRPr="002F3BCE" w:rsidRDefault="009A4F26" w:rsidP="009A4F26">
      <w:pPr>
        <w:suppressAutoHyphens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2F3BCE">
        <w:rPr>
          <w:color w:val="auto"/>
          <w:sz w:val="28"/>
          <w:szCs w:val="28"/>
        </w:rPr>
        <w:t>…</w:t>
      </w:r>
    </w:p>
    <w:p w:rsidR="009A4F26" w:rsidRPr="002F3BCE" w:rsidRDefault="009A4F26" w:rsidP="009A4F26">
      <w:pPr>
        <w:suppressAutoHyphens/>
        <w:spacing w:line="360" w:lineRule="auto"/>
        <w:jc w:val="both"/>
        <w:rPr>
          <w:color w:val="auto"/>
          <w:sz w:val="28"/>
          <w:szCs w:val="28"/>
        </w:rPr>
      </w:pPr>
    </w:p>
    <w:p w:rsidR="00615758" w:rsidRPr="002F3BCE" w:rsidRDefault="00615758" w:rsidP="00B553E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615758" w:rsidRPr="002F3BCE" w:rsidSect="004F5EEE">
      <w:pgSz w:w="11906" w:h="16838"/>
      <w:pgMar w:top="1134" w:right="850" w:bottom="1134" w:left="1701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2282"/>
    <w:multiLevelType w:val="multilevel"/>
    <w:tmpl w:val="46440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45634"/>
    <w:multiLevelType w:val="multilevel"/>
    <w:tmpl w:val="938E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5497D"/>
    <w:rsid w:val="0005799B"/>
    <w:rsid w:val="000A0680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B35B5"/>
    <w:rsid w:val="002F3BCE"/>
    <w:rsid w:val="003152F1"/>
    <w:rsid w:val="00321912"/>
    <w:rsid w:val="003B0FB2"/>
    <w:rsid w:val="003E33CC"/>
    <w:rsid w:val="0044127A"/>
    <w:rsid w:val="004433AF"/>
    <w:rsid w:val="004540E6"/>
    <w:rsid w:val="004919B6"/>
    <w:rsid w:val="004E0310"/>
    <w:rsid w:val="004F5EEE"/>
    <w:rsid w:val="00595E7A"/>
    <w:rsid w:val="005D6148"/>
    <w:rsid w:val="005F5DB6"/>
    <w:rsid w:val="00615758"/>
    <w:rsid w:val="0066052E"/>
    <w:rsid w:val="00681CE5"/>
    <w:rsid w:val="006B6185"/>
    <w:rsid w:val="007434E8"/>
    <w:rsid w:val="0076513F"/>
    <w:rsid w:val="00872A7E"/>
    <w:rsid w:val="009209BE"/>
    <w:rsid w:val="00963524"/>
    <w:rsid w:val="009A4F26"/>
    <w:rsid w:val="009B5EDE"/>
    <w:rsid w:val="009F6795"/>
    <w:rsid w:val="00A24BE6"/>
    <w:rsid w:val="00A36BB1"/>
    <w:rsid w:val="00AA4B38"/>
    <w:rsid w:val="00AC3416"/>
    <w:rsid w:val="00AF49B2"/>
    <w:rsid w:val="00B0164B"/>
    <w:rsid w:val="00B26F94"/>
    <w:rsid w:val="00B553EC"/>
    <w:rsid w:val="00B55622"/>
    <w:rsid w:val="00B656F0"/>
    <w:rsid w:val="00B80C5E"/>
    <w:rsid w:val="00BC49EA"/>
    <w:rsid w:val="00D55688"/>
    <w:rsid w:val="00D95CA5"/>
    <w:rsid w:val="00DD140A"/>
    <w:rsid w:val="00DD2AA9"/>
    <w:rsid w:val="00DF7D24"/>
    <w:rsid w:val="00E15628"/>
    <w:rsid w:val="00E7373F"/>
    <w:rsid w:val="00E966BD"/>
    <w:rsid w:val="00EA3E83"/>
    <w:rsid w:val="00EA57B3"/>
    <w:rsid w:val="00ED744C"/>
    <w:rsid w:val="00EF0F78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  <w:style w:type="paragraph" w:styleId="ab">
    <w:name w:val="Normal (Web)"/>
    <w:basedOn w:val="a"/>
    <w:uiPriority w:val="99"/>
    <w:unhideWhenUsed/>
    <w:rsid w:val="0032191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paragraph" w:customStyle="1" w:styleId="JavaDoc-">
    <w:name w:val="JavaDoc - обычный"/>
    <w:basedOn w:val="a"/>
    <w:link w:val="JavaDoc-0"/>
    <w:qFormat/>
    <w:rsid w:val="0032191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80" w:line="276" w:lineRule="auto"/>
      <w:ind w:firstLine="567"/>
      <w:jc w:val="both"/>
    </w:pPr>
    <w:rPr>
      <w:rFonts w:eastAsia="Calibri"/>
      <w:color w:val="auto"/>
      <w:szCs w:val="22"/>
      <w:lang w:val="en-US" w:eastAsia="en-US"/>
    </w:rPr>
  </w:style>
  <w:style w:type="character" w:customStyle="1" w:styleId="JavaDoc-0">
    <w:name w:val="JavaDoc - обычный Знак"/>
    <w:link w:val="JavaDoc-"/>
    <w:rsid w:val="00321912"/>
    <w:rPr>
      <w:rFonts w:eastAsia="Calibri"/>
      <w:color w:val="auto"/>
      <w:szCs w:val="22"/>
      <w:lang w:val="en-US" w:eastAsia="en-US"/>
    </w:rPr>
  </w:style>
  <w:style w:type="character" w:customStyle="1" w:styleId="keyword">
    <w:name w:val="keyword"/>
    <w:basedOn w:val="a0"/>
    <w:rsid w:val="004F5EEE"/>
  </w:style>
  <w:style w:type="character" w:customStyle="1" w:styleId="pointer">
    <w:name w:val="pointer"/>
    <w:basedOn w:val="a0"/>
    <w:rsid w:val="0061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18</Pages>
  <Words>4089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7</cp:revision>
  <dcterms:created xsi:type="dcterms:W3CDTF">2018-12-20T03:24:00Z</dcterms:created>
  <dcterms:modified xsi:type="dcterms:W3CDTF">2018-12-20T07:01:00Z</dcterms:modified>
</cp:coreProperties>
</file>