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13F" w:rsidRDefault="0076513F">
      <w:pPr>
        <w:spacing w:line="360" w:lineRule="auto"/>
        <w:jc w:val="center"/>
      </w:pPr>
      <w:r>
        <w:t>МИНИСТЕРСТВО НАУКИ И ВЫСШЕГО ОБРАЗОВАНИЯ РОССИЙСКОЙ ФЕДЕРАЦИИ</w:t>
      </w:r>
    </w:p>
    <w:p w:rsidR="00D95CA5" w:rsidRPr="00B0164B" w:rsidRDefault="00ED744C">
      <w:pPr>
        <w:spacing w:line="360" w:lineRule="auto"/>
        <w:jc w:val="center"/>
      </w:pPr>
      <w:r w:rsidRPr="00B0164B">
        <w:t>федеральное государственное бюджетное образовательное учреждение</w:t>
      </w:r>
    </w:p>
    <w:p w:rsidR="00D95CA5" w:rsidRPr="00B0164B" w:rsidRDefault="00ED744C">
      <w:pPr>
        <w:spacing w:line="360" w:lineRule="auto"/>
        <w:jc w:val="center"/>
      </w:pPr>
      <w:r w:rsidRPr="00B0164B">
        <w:t>высшего образования</w:t>
      </w:r>
    </w:p>
    <w:p w:rsidR="00D95CA5" w:rsidRPr="00B0164B" w:rsidRDefault="00ED744C">
      <w:pPr>
        <w:spacing w:line="360" w:lineRule="auto"/>
        <w:jc w:val="center"/>
        <w:rPr>
          <w:b/>
        </w:rPr>
      </w:pPr>
      <w:r w:rsidRPr="00B0164B">
        <w:rPr>
          <w:b/>
        </w:rPr>
        <w:t>«УЛЬЯНОВСКИЙ ГОСУДАРСТВЕННЫЙ ТЕХНИЧЕСКИЙ УНИВЕРСИТЕТ»</w:t>
      </w:r>
    </w:p>
    <w:p w:rsidR="00D95CA5" w:rsidRPr="00B0164B" w:rsidRDefault="00ED744C">
      <w:pPr>
        <w:spacing w:line="360" w:lineRule="auto"/>
        <w:jc w:val="center"/>
      </w:pPr>
      <w:r w:rsidRPr="00B0164B">
        <w:t>Кафедра «Вычислительная техника»</w:t>
      </w:r>
    </w:p>
    <w:p w:rsidR="00D95CA5" w:rsidRPr="00B0164B" w:rsidRDefault="00ED744C">
      <w:pPr>
        <w:spacing w:line="360" w:lineRule="auto"/>
        <w:jc w:val="center"/>
      </w:pPr>
      <w:r w:rsidRPr="00B0164B">
        <w:t>Дисциплина «</w:t>
      </w:r>
      <w:r w:rsidR="003A6D19">
        <w:t>Право интеллектуальной собственности</w:t>
      </w:r>
      <w:r w:rsidRPr="00B0164B">
        <w:t>»</w:t>
      </w:r>
    </w:p>
    <w:p w:rsidR="00D95CA5" w:rsidRPr="00B0164B" w:rsidRDefault="00D95CA5">
      <w:pPr>
        <w:spacing w:line="360" w:lineRule="auto"/>
        <w:rPr>
          <w:b/>
          <w:sz w:val="52"/>
          <w:szCs w:val="52"/>
        </w:rPr>
      </w:pPr>
    </w:p>
    <w:p w:rsidR="00D95CA5" w:rsidRPr="00B0164B" w:rsidRDefault="00D95CA5">
      <w:pPr>
        <w:spacing w:line="360" w:lineRule="auto"/>
        <w:rPr>
          <w:b/>
          <w:sz w:val="52"/>
          <w:szCs w:val="52"/>
        </w:rPr>
      </w:pPr>
    </w:p>
    <w:p w:rsidR="00D95CA5" w:rsidRPr="00B0164B" w:rsidRDefault="00D95CA5">
      <w:pPr>
        <w:spacing w:line="360" w:lineRule="auto"/>
        <w:rPr>
          <w:b/>
          <w:sz w:val="52"/>
          <w:szCs w:val="52"/>
        </w:rPr>
      </w:pPr>
    </w:p>
    <w:p w:rsidR="00D95CA5" w:rsidRPr="00B0164B" w:rsidRDefault="003152F1">
      <w:pPr>
        <w:spacing w:line="360" w:lineRule="auto"/>
        <w:jc w:val="center"/>
        <w:rPr>
          <w:b/>
          <w:sz w:val="32"/>
          <w:szCs w:val="32"/>
        </w:rPr>
      </w:pPr>
      <w:r>
        <w:rPr>
          <w:b/>
          <w:sz w:val="32"/>
          <w:szCs w:val="32"/>
        </w:rPr>
        <w:t>Лабораторная работа №</w:t>
      </w:r>
      <w:r w:rsidR="00F717CF">
        <w:rPr>
          <w:b/>
          <w:sz w:val="32"/>
          <w:szCs w:val="32"/>
        </w:rPr>
        <w:t>2</w:t>
      </w:r>
      <w:r w:rsidR="00ED744C" w:rsidRPr="00B0164B">
        <w:rPr>
          <w:b/>
          <w:sz w:val="32"/>
          <w:szCs w:val="32"/>
        </w:rPr>
        <w:t>.</w:t>
      </w:r>
    </w:p>
    <w:p w:rsidR="00D95CA5" w:rsidRPr="0057646C" w:rsidRDefault="00F717CF">
      <w:pPr>
        <w:spacing w:line="360" w:lineRule="auto"/>
        <w:jc w:val="center"/>
        <w:rPr>
          <w:b/>
          <w:sz w:val="32"/>
          <w:szCs w:val="32"/>
        </w:rPr>
      </w:pPr>
      <w:r>
        <w:rPr>
          <w:b/>
          <w:sz w:val="32"/>
          <w:szCs w:val="32"/>
        </w:rPr>
        <w:t>Составление заявки на выдачу патента на изобретение</w:t>
      </w:r>
    </w:p>
    <w:p w:rsidR="0005799B" w:rsidRPr="0021305C" w:rsidRDefault="0005799B">
      <w:pPr>
        <w:spacing w:line="360" w:lineRule="auto"/>
        <w:jc w:val="center"/>
        <w:rPr>
          <w:b/>
          <w:sz w:val="32"/>
          <w:szCs w:val="32"/>
        </w:rPr>
      </w:pPr>
      <w:r>
        <w:rPr>
          <w:b/>
          <w:sz w:val="32"/>
          <w:szCs w:val="32"/>
        </w:rPr>
        <w:t>3 вариант</w:t>
      </w:r>
    </w:p>
    <w:p w:rsidR="00D95CA5" w:rsidRPr="00B0164B" w:rsidRDefault="00D95CA5">
      <w:pPr>
        <w:spacing w:line="360" w:lineRule="auto"/>
        <w:ind w:left="3540"/>
        <w:jc w:val="right"/>
        <w:rPr>
          <w:sz w:val="28"/>
          <w:szCs w:val="28"/>
        </w:rPr>
      </w:pPr>
    </w:p>
    <w:p w:rsidR="00B55622" w:rsidRPr="00B0164B" w:rsidRDefault="00B55622">
      <w:pPr>
        <w:spacing w:line="360" w:lineRule="auto"/>
        <w:ind w:left="3540"/>
        <w:jc w:val="right"/>
        <w:rPr>
          <w:sz w:val="28"/>
          <w:szCs w:val="28"/>
        </w:rPr>
      </w:pPr>
    </w:p>
    <w:p w:rsidR="00B55622" w:rsidRPr="00B0164B" w:rsidRDefault="00B55622">
      <w:pPr>
        <w:spacing w:line="360" w:lineRule="auto"/>
        <w:ind w:left="3540"/>
        <w:jc w:val="right"/>
        <w:rPr>
          <w:sz w:val="28"/>
          <w:szCs w:val="28"/>
        </w:rPr>
      </w:pPr>
    </w:p>
    <w:p w:rsidR="00D95CA5" w:rsidRPr="00B0164B" w:rsidRDefault="00ED744C">
      <w:pPr>
        <w:spacing w:line="360" w:lineRule="auto"/>
        <w:ind w:left="3540"/>
        <w:jc w:val="right"/>
        <w:rPr>
          <w:sz w:val="28"/>
          <w:szCs w:val="28"/>
        </w:rPr>
      </w:pPr>
      <w:r w:rsidRPr="00B0164B">
        <w:rPr>
          <w:sz w:val="28"/>
          <w:szCs w:val="28"/>
        </w:rPr>
        <w:t xml:space="preserve">     </w:t>
      </w:r>
    </w:p>
    <w:p w:rsidR="00D95CA5" w:rsidRPr="00B0164B" w:rsidRDefault="00ED744C">
      <w:pPr>
        <w:spacing w:line="360" w:lineRule="auto"/>
        <w:ind w:left="3540"/>
        <w:jc w:val="right"/>
        <w:rPr>
          <w:sz w:val="28"/>
          <w:szCs w:val="28"/>
        </w:rPr>
      </w:pPr>
      <w:r w:rsidRPr="00B0164B">
        <w:rPr>
          <w:sz w:val="28"/>
          <w:szCs w:val="28"/>
        </w:rPr>
        <w:t>Выполнил:</w:t>
      </w:r>
    </w:p>
    <w:p w:rsidR="00D95CA5" w:rsidRDefault="0021305C" w:rsidP="003152F1">
      <w:pPr>
        <w:spacing w:line="360" w:lineRule="auto"/>
        <w:ind w:left="3540"/>
        <w:jc w:val="right"/>
        <w:rPr>
          <w:sz w:val="28"/>
          <w:szCs w:val="28"/>
        </w:rPr>
      </w:pPr>
      <w:r>
        <w:rPr>
          <w:sz w:val="28"/>
          <w:szCs w:val="28"/>
        </w:rPr>
        <w:t>студент группы ИВТАПбд-3</w:t>
      </w:r>
      <w:r w:rsidR="00ED744C" w:rsidRPr="00B0164B">
        <w:rPr>
          <w:sz w:val="28"/>
          <w:szCs w:val="28"/>
        </w:rPr>
        <w:t>1.</w:t>
      </w:r>
    </w:p>
    <w:p w:rsidR="0066052E" w:rsidRPr="00B0164B" w:rsidRDefault="0066052E">
      <w:pPr>
        <w:spacing w:line="360" w:lineRule="auto"/>
        <w:jc w:val="right"/>
        <w:rPr>
          <w:sz w:val="28"/>
          <w:szCs w:val="28"/>
        </w:rPr>
      </w:pPr>
      <w:r>
        <w:rPr>
          <w:sz w:val="28"/>
          <w:szCs w:val="28"/>
        </w:rPr>
        <w:t>Вершинин Д. В.</w:t>
      </w:r>
    </w:p>
    <w:p w:rsidR="00D95CA5" w:rsidRPr="00B0164B" w:rsidRDefault="0066052E">
      <w:pPr>
        <w:spacing w:line="360" w:lineRule="auto"/>
        <w:jc w:val="right"/>
        <w:rPr>
          <w:sz w:val="28"/>
          <w:szCs w:val="28"/>
        </w:rPr>
      </w:pPr>
      <w:r>
        <w:rPr>
          <w:sz w:val="28"/>
          <w:szCs w:val="28"/>
        </w:rPr>
        <w:t>Проверил</w:t>
      </w:r>
      <w:r w:rsidR="00ED744C" w:rsidRPr="00B0164B">
        <w:rPr>
          <w:sz w:val="28"/>
          <w:szCs w:val="28"/>
        </w:rPr>
        <w:t xml:space="preserve">: </w:t>
      </w:r>
    </w:p>
    <w:p w:rsidR="00D95CA5" w:rsidRPr="00B0164B" w:rsidRDefault="000B3FDB">
      <w:pPr>
        <w:spacing w:line="360" w:lineRule="auto"/>
        <w:ind w:left="3540" w:firstLine="708"/>
        <w:jc w:val="right"/>
        <w:rPr>
          <w:sz w:val="28"/>
          <w:szCs w:val="28"/>
        </w:rPr>
      </w:pPr>
      <w:r>
        <w:rPr>
          <w:sz w:val="28"/>
          <w:szCs w:val="28"/>
        </w:rPr>
        <w:t>Скворцов</w:t>
      </w:r>
      <w:r w:rsidR="0021305C">
        <w:rPr>
          <w:sz w:val="28"/>
          <w:szCs w:val="28"/>
        </w:rPr>
        <w:t xml:space="preserve"> </w:t>
      </w:r>
      <w:r>
        <w:rPr>
          <w:sz w:val="28"/>
          <w:szCs w:val="28"/>
        </w:rPr>
        <w:t>С</w:t>
      </w:r>
      <w:r w:rsidR="0021305C">
        <w:rPr>
          <w:sz w:val="28"/>
          <w:szCs w:val="28"/>
        </w:rPr>
        <w:t xml:space="preserve">. </w:t>
      </w:r>
      <w:r>
        <w:rPr>
          <w:sz w:val="28"/>
          <w:szCs w:val="28"/>
        </w:rPr>
        <w:t>В</w:t>
      </w:r>
      <w:r w:rsidR="00ED744C" w:rsidRPr="00B0164B">
        <w:rPr>
          <w:sz w:val="28"/>
          <w:szCs w:val="28"/>
        </w:rPr>
        <w:t>.</w:t>
      </w:r>
    </w:p>
    <w:p w:rsidR="00D95CA5" w:rsidRPr="00B0164B" w:rsidRDefault="00D95CA5">
      <w:pPr>
        <w:spacing w:line="360" w:lineRule="auto"/>
        <w:rPr>
          <w:sz w:val="28"/>
          <w:szCs w:val="28"/>
        </w:rPr>
      </w:pPr>
    </w:p>
    <w:p w:rsidR="00ED744C" w:rsidRDefault="00ED744C">
      <w:pPr>
        <w:spacing w:line="360" w:lineRule="auto"/>
        <w:rPr>
          <w:sz w:val="28"/>
          <w:szCs w:val="28"/>
        </w:rPr>
      </w:pPr>
    </w:p>
    <w:p w:rsidR="003152F1" w:rsidRPr="00B0164B" w:rsidRDefault="003152F1">
      <w:pPr>
        <w:spacing w:line="360" w:lineRule="auto"/>
        <w:rPr>
          <w:sz w:val="28"/>
          <w:szCs w:val="28"/>
        </w:rPr>
      </w:pPr>
    </w:p>
    <w:p w:rsidR="00ED744C" w:rsidRPr="00B0164B" w:rsidRDefault="00ED744C">
      <w:pPr>
        <w:spacing w:line="360" w:lineRule="auto"/>
        <w:rPr>
          <w:sz w:val="28"/>
          <w:szCs w:val="28"/>
        </w:rPr>
      </w:pPr>
    </w:p>
    <w:p w:rsidR="00D95CA5" w:rsidRPr="00B0164B" w:rsidRDefault="00D95CA5">
      <w:pPr>
        <w:spacing w:line="360" w:lineRule="auto"/>
        <w:rPr>
          <w:sz w:val="28"/>
          <w:szCs w:val="28"/>
        </w:rPr>
      </w:pPr>
    </w:p>
    <w:p w:rsidR="00D95CA5" w:rsidRPr="00B0164B" w:rsidRDefault="000B3FDB">
      <w:pPr>
        <w:spacing w:line="360" w:lineRule="auto"/>
        <w:jc w:val="center"/>
        <w:rPr>
          <w:sz w:val="28"/>
          <w:szCs w:val="28"/>
        </w:rPr>
      </w:pPr>
      <w:r>
        <w:rPr>
          <w:sz w:val="28"/>
          <w:szCs w:val="28"/>
        </w:rPr>
        <w:t>Ульяновск, 2019</w:t>
      </w:r>
    </w:p>
    <w:p w:rsidR="00BC49EA" w:rsidRDefault="00BC49EA" w:rsidP="00BC49EA">
      <w:pPr>
        <w:pStyle w:val="a6"/>
        <w:spacing w:line="360" w:lineRule="auto"/>
        <w:ind w:firstLine="709"/>
        <w:jc w:val="both"/>
        <w:rPr>
          <w:sz w:val="28"/>
          <w:szCs w:val="28"/>
        </w:rPr>
      </w:pPr>
    </w:p>
    <w:p w:rsidR="005E46F0" w:rsidRDefault="00662653" w:rsidP="007F3DFE">
      <w:pPr>
        <w:pStyle w:val="a6"/>
        <w:spacing w:line="360" w:lineRule="auto"/>
        <w:ind w:firstLine="709"/>
        <w:rPr>
          <w:b/>
          <w:sz w:val="32"/>
          <w:szCs w:val="32"/>
        </w:rPr>
      </w:pPr>
      <w:r>
        <w:rPr>
          <w:b/>
          <w:sz w:val="32"/>
          <w:szCs w:val="32"/>
        </w:rPr>
        <w:lastRenderedPageBreak/>
        <w:t>Текст задания</w:t>
      </w:r>
    </w:p>
    <w:p w:rsidR="00662653" w:rsidRPr="00662653" w:rsidRDefault="00662653" w:rsidP="00662653">
      <w:pPr>
        <w:widowControl/>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line="360" w:lineRule="auto"/>
        <w:ind w:firstLine="709"/>
        <w:jc w:val="both"/>
        <w:rPr>
          <w:color w:val="auto"/>
          <w:sz w:val="28"/>
          <w:szCs w:val="28"/>
          <w:lang/>
        </w:rPr>
      </w:pPr>
      <w:r w:rsidRPr="00662653">
        <w:rPr>
          <w:color w:val="auto"/>
          <w:sz w:val="28"/>
          <w:szCs w:val="28"/>
          <w:lang/>
        </w:rPr>
        <w:t>Для измерения расхода жидкости применяются турбинные расхо</w:t>
      </w:r>
      <w:r w:rsidRPr="00662653">
        <w:rPr>
          <w:color w:val="auto"/>
          <w:sz w:val="28"/>
          <w:szCs w:val="28"/>
          <w:lang/>
        </w:rPr>
        <w:softHyphen/>
      </w:r>
      <w:r w:rsidRPr="00662653">
        <w:rPr>
          <w:color w:val="auto"/>
          <w:spacing w:val="-1"/>
          <w:sz w:val="28"/>
          <w:szCs w:val="28"/>
          <w:lang/>
        </w:rPr>
        <w:t>домеры, которые содержат один датчик расхода в виде основной вертушки, имеющей полую часть, по скорости вращения которой судят о расходе жидкости. В состав расходомера входят также электрическая измерительная схема, преобразующая измеренную физическую вели</w:t>
      </w:r>
      <w:r w:rsidRPr="00662653">
        <w:rPr>
          <w:color w:val="auto"/>
          <w:spacing w:val="-1"/>
          <w:sz w:val="28"/>
          <w:szCs w:val="28"/>
          <w:lang/>
        </w:rPr>
        <w:softHyphen/>
      </w:r>
      <w:r w:rsidRPr="00662653">
        <w:rPr>
          <w:color w:val="auto"/>
          <w:sz w:val="28"/>
          <w:szCs w:val="28"/>
          <w:lang/>
        </w:rPr>
        <w:t>чину в электрический сигнал.</w:t>
      </w:r>
    </w:p>
    <w:p w:rsidR="00662653" w:rsidRPr="00662653" w:rsidRDefault="00662653" w:rsidP="00662653">
      <w:pPr>
        <w:widowControl/>
        <w:pBdr>
          <w:top w:val="none" w:sz="0" w:space="0" w:color="auto"/>
          <w:left w:val="none" w:sz="0" w:space="0" w:color="auto"/>
          <w:bottom w:val="none" w:sz="0" w:space="0" w:color="auto"/>
          <w:right w:val="none" w:sz="0" w:space="0" w:color="auto"/>
          <w:between w:val="none" w:sz="0" w:space="0" w:color="auto"/>
        </w:pBdr>
        <w:shd w:val="clear" w:color="auto" w:fill="FFFFFF"/>
        <w:suppressAutoHyphens/>
        <w:spacing w:line="360" w:lineRule="auto"/>
        <w:ind w:firstLine="709"/>
        <w:jc w:val="both"/>
        <w:rPr>
          <w:color w:val="auto"/>
          <w:sz w:val="28"/>
          <w:szCs w:val="28"/>
          <w:lang/>
        </w:rPr>
      </w:pPr>
      <w:r w:rsidRPr="00662653">
        <w:rPr>
          <w:color w:val="auto"/>
          <w:sz w:val="28"/>
          <w:szCs w:val="28"/>
          <w:lang/>
        </w:rPr>
        <w:t>Известные расходомеры не дают возможности с одним датчиком измерять установившиеся и неустановившиеся потоки, большие и малые расходы.</w:t>
      </w:r>
    </w:p>
    <w:p w:rsidR="00662653" w:rsidRDefault="00662653" w:rsidP="00662653">
      <w:pPr>
        <w:pStyle w:val="a6"/>
        <w:spacing w:line="360" w:lineRule="auto"/>
        <w:ind w:firstLine="709"/>
        <w:jc w:val="both"/>
        <w:rPr>
          <w:sz w:val="28"/>
          <w:szCs w:val="28"/>
          <w:lang/>
        </w:rPr>
      </w:pPr>
      <w:r w:rsidRPr="00662653">
        <w:rPr>
          <w:spacing w:val="-5"/>
          <w:sz w:val="28"/>
          <w:szCs w:val="28"/>
          <w:lang/>
        </w:rPr>
        <w:t>Предложено внутри полой час</w:t>
      </w:r>
      <w:r w:rsidRPr="00662653">
        <w:rPr>
          <w:spacing w:val="-5"/>
          <w:sz w:val="28"/>
          <w:szCs w:val="28"/>
          <w:lang/>
        </w:rPr>
        <w:softHyphen/>
      </w:r>
      <w:r w:rsidRPr="00662653">
        <w:rPr>
          <w:spacing w:val="-4"/>
          <w:sz w:val="28"/>
          <w:szCs w:val="28"/>
          <w:lang/>
        </w:rPr>
        <w:t xml:space="preserve">ти </w:t>
      </w:r>
      <w:r w:rsidRPr="00662653">
        <w:rPr>
          <w:i/>
          <w:iCs/>
          <w:spacing w:val="-4"/>
          <w:sz w:val="28"/>
          <w:szCs w:val="28"/>
          <w:lang/>
        </w:rPr>
        <w:t xml:space="preserve">1 </w:t>
      </w:r>
      <w:r w:rsidRPr="00662653">
        <w:rPr>
          <w:spacing w:val="-4"/>
          <w:sz w:val="28"/>
          <w:szCs w:val="28"/>
          <w:lang/>
        </w:rPr>
        <w:t xml:space="preserve">основной вертушки </w:t>
      </w:r>
      <w:r w:rsidRPr="00662653">
        <w:rPr>
          <w:i/>
          <w:iCs/>
          <w:spacing w:val="-4"/>
          <w:sz w:val="28"/>
          <w:szCs w:val="28"/>
          <w:lang/>
        </w:rPr>
        <w:t xml:space="preserve">2 </w:t>
      </w:r>
      <w:r w:rsidRPr="00662653">
        <w:rPr>
          <w:spacing w:val="-4"/>
          <w:sz w:val="28"/>
          <w:szCs w:val="28"/>
          <w:lang/>
        </w:rPr>
        <w:t xml:space="preserve">соосно с </w:t>
      </w:r>
      <w:r w:rsidRPr="00662653">
        <w:rPr>
          <w:spacing w:val="-3"/>
          <w:sz w:val="28"/>
          <w:szCs w:val="28"/>
          <w:lang/>
        </w:rPr>
        <w:t xml:space="preserve">ней смонтировать дополнительно </w:t>
      </w:r>
      <w:r w:rsidRPr="00662653">
        <w:rPr>
          <w:sz w:val="28"/>
          <w:szCs w:val="28"/>
          <w:lang/>
        </w:rPr>
        <w:t xml:space="preserve">малоинерционную вертушку </w:t>
      </w:r>
      <w:r w:rsidRPr="00662653">
        <w:rPr>
          <w:i/>
          <w:iCs/>
          <w:sz w:val="28"/>
          <w:szCs w:val="28"/>
          <w:lang/>
        </w:rPr>
        <w:t xml:space="preserve">3 </w:t>
      </w:r>
      <w:r w:rsidRPr="00662653">
        <w:rPr>
          <w:sz w:val="28"/>
          <w:szCs w:val="28"/>
          <w:lang/>
        </w:rPr>
        <w:t>Основная вертушка, об</w:t>
      </w:r>
      <w:r w:rsidRPr="00662653">
        <w:rPr>
          <w:sz w:val="28"/>
          <w:szCs w:val="28"/>
          <w:lang/>
        </w:rPr>
        <w:softHyphen/>
        <w:t>ладающая значительной инерци</w:t>
      </w:r>
      <w:r w:rsidRPr="00662653">
        <w:rPr>
          <w:sz w:val="28"/>
          <w:szCs w:val="28"/>
          <w:lang/>
        </w:rPr>
        <w:softHyphen/>
        <w:t>онностью, предназначена для из</w:t>
      </w:r>
      <w:r w:rsidRPr="00662653">
        <w:rPr>
          <w:sz w:val="28"/>
          <w:szCs w:val="28"/>
          <w:lang/>
        </w:rPr>
        <w:softHyphen/>
        <w:t>мерения расхода на установив</w:t>
      </w:r>
      <w:r w:rsidRPr="00662653">
        <w:rPr>
          <w:sz w:val="28"/>
          <w:szCs w:val="28"/>
          <w:lang/>
        </w:rPr>
        <w:softHyphen/>
        <w:t>шихся режимах. Дополнительная малоинерци</w:t>
      </w:r>
      <w:r w:rsidRPr="00662653">
        <w:rPr>
          <w:sz w:val="28"/>
          <w:szCs w:val="28"/>
          <w:lang/>
        </w:rPr>
        <w:softHyphen/>
        <w:t>онная вертушка измеряет расход при переходных режимах и ма</w:t>
      </w:r>
      <w:r w:rsidRPr="00662653">
        <w:rPr>
          <w:sz w:val="28"/>
          <w:szCs w:val="28"/>
          <w:lang/>
        </w:rPr>
        <w:softHyphen/>
        <w:t xml:space="preserve">лых расходах. </w:t>
      </w:r>
      <w:r w:rsidRPr="00662653">
        <w:rPr>
          <w:spacing w:val="-2"/>
          <w:sz w:val="28"/>
          <w:szCs w:val="28"/>
          <w:lang/>
        </w:rPr>
        <w:t>Таким образом, обеспечивает</w:t>
      </w:r>
      <w:r w:rsidRPr="00662653">
        <w:rPr>
          <w:spacing w:val="-2"/>
          <w:sz w:val="28"/>
          <w:szCs w:val="28"/>
          <w:lang/>
        </w:rPr>
        <w:softHyphen/>
      </w:r>
      <w:r w:rsidRPr="00662653">
        <w:rPr>
          <w:sz w:val="28"/>
          <w:szCs w:val="28"/>
          <w:lang/>
        </w:rPr>
        <w:t>ся измерение расхода при уста</w:t>
      </w:r>
      <w:r w:rsidRPr="00662653">
        <w:rPr>
          <w:sz w:val="28"/>
          <w:szCs w:val="28"/>
          <w:lang/>
        </w:rPr>
        <w:softHyphen/>
        <w:t>новившихся, переходных режи</w:t>
      </w:r>
      <w:r w:rsidRPr="00662653">
        <w:rPr>
          <w:sz w:val="28"/>
          <w:szCs w:val="28"/>
          <w:lang/>
        </w:rPr>
        <w:softHyphen/>
        <w:t>мах и малых расходах.</w:t>
      </w:r>
    </w:p>
    <w:p w:rsidR="00662653" w:rsidRDefault="00662653" w:rsidP="00662653">
      <w:pPr>
        <w:pStyle w:val="a6"/>
        <w:spacing w:line="360" w:lineRule="auto"/>
        <w:ind w:firstLine="709"/>
        <w:jc w:val="both"/>
        <w:rPr>
          <w:b/>
          <w:sz w:val="32"/>
          <w:szCs w:val="32"/>
        </w:rPr>
      </w:pPr>
      <w:r w:rsidRPr="00051E93">
        <w:rPr>
          <w:noProof/>
        </w:rPr>
        <w:drawing>
          <wp:inline distT="0" distB="0" distL="0" distR="0">
            <wp:extent cx="1885950" cy="1666875"/>
            <wp:effectExtent l="0" t="0" r="0"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5950" cy="1666875"/>
                    </a:xfrm>
                    <a:prstGeom prst="rect">
                      <a:avLst/>
                    </a:prstGeom>
                    <a:noFill/>
                    <a:ln>
                      <a:noFill/>
                    </a:ln>
                  </pic:spPr>
                </pic:pic>
              </a:graphicData>
            </a:graphic>
          </wp:inline>
        </w:drawing>
      </w:r>
    </w:p>
    <w:p w:rsidR="0069429A" w:rsidRDefault="0069429A" w:rsidP="00662653">
      <w:pPr>
        <w:pStyle w:val="a6"/>
        <w:spacing w:line="360" w:lineRule="auto"/>
        <w:ind w:firstLine="709"/>
        <w:jc w:val="both"/>
        <w:rPr>
          <w:b/>
          <w:sz w:val="32"/>
          <w:szCs w:val="32"/>
        </w:rPr>
      </w:pPr>
    </w:p>
    <w:p w:rsidR="0069429A" w:rsidRDefault="0069429A" w:rsidP="00662653">
      <w:pPr>
        <w:pStyle w:val="a6"/>
        <w:spacing w:line="360" w:lineRule="auto"/>
        <w:ind w:firstLine="709"/>
        <w:jc w:val="both"/>
        <w:rPr>
          <w:b/>
          <w:sz w:val="32"/>
          <w:szCs w:val="32"/>
        </w:rPr>
      </w:pPr>
    </w:p>
    <w:p w:rsidR="0069429A" w:rsidRDefault="0069429A" w:rsidP="00662653">
      <w:pPr>
        <w:pStyle w:val="a6"/>
        <w:spacing w:line="360" w:lineRule="auto"/>
        <w:ind w:firstLine="709"/>
        <w:jc w:val="both"/>
        <w:rPr>
          <w:b/>
          <w:sz w:val="32"/>
          <w:szCs w:val="32"/>
        </w:rPr>
      </w:pPr>
    </w:p>
    <w:p w:rsidR="0069429A" w:rsidRDefault="0069429A" w:rsidP="00662653">
      <w:pPr>
        <w:pStyle w:val="a6"/>
        <w:spacing w:line="360" w:lineRule="auto"/>
        <w:ind w:firstLine="709"/>
        <w:jc w:val="both"/>
        <w:rPr>
          <w:b/>
          <w:sz w:val="32"/>
          <w:szCs w:val="32"/>
        </w:rPr>
      </w:pPr>
    </w:p>
    <w:p w:rsidR="0069429A" w:rsidRDefault="0069429A" w:rsidP="00662653">
      <w:pPr>
        <w:pStyle w:val="a6"/>
        <w:spacing w:line="360" w:lineRule="auto"/>
        <w:ind w:firstLine="709"/>
        <w:jc w:val="both"/>
        <w:rPr>
          <w:b/>
          <w:sz w:val="32"/>
          <w:szCs w:val="32"/>
        </w:rPr>
      </w:pPr>
    </w:p>
    <w:p w:rsidR="0069429A" w:rsidRDefault="0069429A" w:rsidP="00662653">
      <w:pPr>
        <w:pStyle w:val="a6"/>
        <w:spacing w:line="360" w:lineRule="auto"/>
        <w:ind w:firstLine="709"/>
        <w:jc w:val="both"/>
        <w:rPr>
          <w:b/>
          <w:sz w:val="32"/>
          <w:szCs w:val="32"/>
        </w:rPr>
      </w:pPr>
    </w:p>
    <w:p w:rsidR="0069429A" w:rsidRDefault="0069429A" w:rsidP="00662653">
      <w:pPr>
        <w:pStyle w:val="a6"/>
        <w:spacing w:line="360" w:lineRule="auto"/>
        <w:ind w:firstLine="709"/>
        <w:jc w:val="both"/>
        <w:rPr>
          <w:b/>
          <w:sz w:val="32"/>
          <w:szCs w:val="32"/>
        </w:rPr>
      </w:pPr>
    </w:p>
    <w:p w:rsidR="0069429A" w:rsidRDefault="0069429A" w:rsidP="00662653">
      <w:pPr>
        <w:pStyle w:val="a6"/>
        <w:spacing w:line="360" w:lineRule="auto"/>
        <w:ind w:firstLine="709"/>
        <w:jc w:val="both"/>
        <w:rPr>
          <w:b/>
          <w:sz w:val="32"/>
          <w:szCs w:val="32"/>
        </w:rPr>
      </w:pPr>
    </w:p>
    <w:p w:rsidR="0069429A" w:rsidRDefault="0069429A" w:rsidP="0069429A">
      <w:pPr>
        <w:pStyle w:val="a6"/>
        <w:spacing w:line="360" w:lineRule="auto"/>
        <w:ind w:firstLine="709"/>
        <w:rPr>
          <w:b/>
          <w:sz w:val="32"/>
          <w:szCs w:val="32"/>
        </w:rPr>
      </w:pPr>
      <w:r>
        <w:rPr>
          <w:b/>
          <w:sz w:val="32"/>
          <w:szCs w:val="32"/>
        </w:rPr>
        <w:lastRenderedPageBreak/>
        <w:t>Заявление о выдаче патента</w:t>
      </w:r>
    </w:p>
    <w:tbl>
      <w:tblPr>
        <w:tblW w:w="9356" w:type="dxa"/>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7" w:type="dxa"/>
          <w:left w:w="57" w:type="dxa"/>
          <w:bottom w:w="57" w:type="dxa"/>
          <w:right w:w="57" w:type="dxa"/>
        </w:tblCellMar>
        <w:tblLook w:val="0000" w:firstRow="0" w:lastRow="0" w:firstColumn="0" w:lastColumn="0" w:noHBand="0" w:noVBand="0"/>
      </w:tblPr>
      <w:tblGrid>
        <w:gridCol w:w="2268"/>
        <w:gridCol w:w="1701"/>
        <w:gridCol w:w="567"/>
        <w:gridCol w:w="142"/>
        <w:gridCol w:w="1559"/>
        <w:gridCol w:w="709"/>
        <w:gridCol w:w="284"/>
        <w:gridCol w:w="1134"/>
        <w:gridCol w:w="992"/>
      </w:tblGrid>
      <w:tr w:rsidR="0069429A" w:rsidRPr="00187869" w:rsidTr="00E53D6E">
        <w:trPr>
          <w:trHeight w:hRule="exact" w:val="907"/>
        </w:trPr>
        <w:tc>
          <w:tcPr>
            <w:tcW w:w="2268" w:type="dxa"/>
            <w:vMerge w:val="restart"/>
            <w:tcBorders>
              <w:top w:val="single" w:sz="12" w:space="0" w:color="auto"/>
              <w:left w:val="single" w:sz="12" w:space="0" w:color="auto"/>
              <w:righ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outlineLvl w:val="3"/>
              <w:rPr>
                <w:b/>
                <w:bCs/>
                <w:caps/>
                <w:sz w:val="20"/>
                <w:szCs w:val="20"/>
              </w:rPr>
            </w:pPr>
            <w:r w:rsidRPr="00187869">
              <w:rPr>
                <w:b/>
                <w:bCs/>
                <w:caps/>
                <w:sz w:val="20"/>
                <w:szCs w:val="20"/>
              </w:rPr>
              <w:t>Дата поСТУПЛЕНИЯ</w:t>
            </w:r>
          </w:p>
          <w:p w:rsidR="0069429A" w:rsidRPr="00187869" w:rsidRDefault="0069429A" w:rsidP="00E53D6E">
            <w:pPr>
              <w:overflowPunct w:val="0"/>
              <w:autoSpaceDE w:val="0"/>
              <w:autoSpaceDN w:val="0"/>
              <w:adjustRightInd w:val="0"/>
              <w:contextualSpacing/>
              <w:jc w:val="center"/>
              <w:textAlignment w:val="baseline"/>
              <w:rPr>
                <w:sz w:val="16"/>
                <w:szCs w:val="16"/>
              </w:rPr>
            </w:pPr>
            <w:r w:rsidRPr="00187869">
              <w:rPr>
                <w:sz w:val="16"/>
                <w:szCs w:val="16"/>
              </w:rPr>
              <w:t>(дата регистрации)</w:t>
            </w:r>
          </w:p>
          <w:p w:rsidR="0069429A" w:rsidRPr="00187869" w:rsidRDefault="0069429A" w:rsidP="00E53D6E">
            <w:pPr>
              <w:overflowPunct w:val="0"/>
              <w:autoSpaceDE w:val="0"/>
              <w:autoSpaceDN w:val="0"/>
              <w:adjustRightInd w:val="0"/>
              <w:contextualSpacing/>
              <w:jc w:val="center"/>
              <w:textAlignment w:val="baseline"/>
              <w:rPr>
                <w:sz w:val="20"/>
                <w:szCs w:val="20"/>
              </w:rPr>
            </w:pPr>
            <w:r w:rsidRPr="00187869">
              <w:rPr>
                <w:sz w:val="16"/>
                <w:szCs w:val="16"/>
              </w:rPr>
              <w:t>оригиналов документов заявки</w:t>
            </w:r>
          </w:p>
        </w:tc>
        <w:tc>
          <w:tcPr>
            <w:tcW w:w="3969" w:type="dxa"/>
            <w:gridSpan w:val="4"/>
            <w:tcBorders>
              <w:top w:val="single" w:sz="12" w:space="0" w:color="auto"/>
              <w:left w:val="single" w:sz="12" w:space="0" w:color="auto"/>
              <w:bottom w:val="single" w:sz="12" w:space="0" w:color="auto"/>
              <w:righ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b/>
                <w:bCs/>
                <w:caps/>
                <w:sz w:val="20"/>
                <w:szCs w:val="20"/>
              </w:rPr>
            </w:pPr>
            <w:r w:rsidRPr="00187869">
              <w:rPr>
                <w:sz w:val="20"/>
                <w:szCs w:val="20"/>
              </w:rPr>
              <w:t xml:space="preserve">(21) </w:t>
            </w:r>
            <w:r w:rsidRPr="00187869">
              <w:rPr>
                <w:b/>
                <w:bCs/>
                <w:caps/>
                <w:sz w:val="20"/>
                <w:szCs w:val="20"/>
              </w:rPr>
              <w:t>регистрационный №</w:t>
            </w:r>
          </w:p>
          <w:p w:rsidR="0069429A" w:rsidRPr="00187869" w:rsidRDefault="0069429A" w:rsidP="00E53D6E">
            <w:pPr>
              <w:overflowPunct w:val="0"/>
              <w:autoSpaceDE w:val="0"/>
              <w:autoSpaceDN w:val="0"/>
              <w:adjustRightInd w:val="0"/>
              <w:contextualSpacing/>
              <w:jc w:val="center"/>
              <w:textAlignment w:val="baseline"/>
              <w:rPr>
                <w:sz w:val="20"/>
                <w:szCs w:val="20"/>
                <w:lang w:val="en-US"/>
              </w:rPr>
            </w:pPr>
          </w:p>
        </w:tc>
        <w:tc>
          <w:tcPr>
            <w:tcW w:w="3119" w:type="dxa"/>
            <w:gridSpan w:val="4"/>
            <w:tcBorders>
              <w:top w:val="single" w:sz="12" w:space="0" w:color="auto"/>
              <w:left w:val="single" w:sz="12" w:space="0" w:color="auto"/>
              <w:bottom w:val="single" w:sz="12" w:space="0" w:color="auto"/>
              <w:righ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b/>
                <w:bCs/>
                <w:sz w:val="20"/>
                <w:szCs w:val="20"/>
                <w:lang w:val="en-US"/>
              </w:rPr>
            </w:pPr>
            <w:r w:rsidRPr="00187869">
              <w:rPr>
                <w:b/>
                <w:bCs/>
                <w:sz w:val="20"/>
                <w:szCs w:val="20"/>
              </w:rPr>
              <w:t>ВХОДЯЩИЙ №</w:t>
            </w:r>
          </w:p>
          <w:p w:rsidR="0069429A" w:rsidRPr="00187869" w:rsidRDefault="0069429A" w:rsidP="00E53D6E">
            <w:pPr>
              <w:overflowPunct w:val="0"/>
              <w:autoSpaceDE w:val="0"/>
              <w:autoSpaceDN w:val="0"/>
              <w:adjustRightInd w:val="0"/>
              <w:contextualSpacing/>
              <w:jc w:val="center"/>
              <w:textAlignment w:val="baseline"/>
              <w:rPr>
                <w:b/>
                <w:bCs/>
                <w:sz w:val="20"/>
                <w:szCs w:val="20"/>
                <w:lang w:val="en-US"/>
              </w:rPr>
            </w:pPr>
          </w:p>
          <w:p w:rsidR="0069429A" w:rsidRPr="00187869" w:rsidRDefault="0069429A" w:rsidP="00E53D6E">
            <w:pPr>
              <w:overflowPunct w:val="0"/>
              <w:autoSpaceDE w:val="0"/>
              <w:autoSpaceDN w:val="0"/>
              <w:adjustRightInd w:val="0"/>
              <w:contextualSpacing/>
              <w:jc w:val="center"/>
              <w:textAlignment w:val="baseline"/>
              <w:rPr>
                <w:b/>
                <w:bCs/>
                <w:sz w:val="20"/>
                <w:szCs w:val="20"/>
                <w:lang w:val="en-US"/>
              </w:rPr>
            </w:pPr>
          </w:p>
        </w:tc>
      </w:tr>
      <w:tr w:rsidR="0069429A" w:rsidRPr="00187869" w:rsidTr="00E53D6E">
        <w:tc>
          <w:tcPr>
            <w:tcW w:w="2268" w:type="dxa"/>
            <w:vMerge/>
            <w:tcBorders>
              <w:left w:val="single" w:sz="12" w:space="0" w:color="auto"/>
              <w:bottom w:val="single" w:sz="12" w:space="0" w:color="auto"/>
              <w:righ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textAlignment w:val="baseline"/>
              <w:rPr>
                <w:b/>
                <w:bCs/>
                <w:sz w:val="20"/>
                <w:szCs w:val="20"/>
              </w:rPr>
            </w:pPr>
          </w:p>
        </w:tc>
        <w:tc>
          <w:tcPr>
            <w:tcW w:w="7088" w:type="dxa"/>
            <w:gridSpan w:val="8"/>
            <w:tcBorders>
              <w:top w:val="single" w:sz="12" w:space="0" w:color="auto"/>
              <w:left w:val="single" w:sz="12" w:space="0" w:color="auto"/>
              <w:bottom w:val="single" w:sz="12" w:space="0" w:color="auto"/>
              <w:righ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textAlignment w:val="baseline"/>
              <w:rPr>
                <w:sz w:val="20"/>
                <w:szCs w:val="20"/>
              </w:rPr>
            </w:pPr>
            <w:r w:rsidRPr="00187869">
              <w:rPr>
                <w:sz w:val="20"/>
                <w:szCs w:val="20"/>
              </w:rPr>
              <w:t>(85)</w:t>
            </w:r>
            <w:r w:rsidRPr="00187869">
              <w:rPr>
                <w:b/>
                <w:bCs/>
                <w:sz w:val="20"/>
                <w:szCs w:val="20"/>
              </w:rPr>
              <w:t xml:space="preserve"> ДАТА ПЕРЕВОДА</w:t>
            </w:r>
            <w:r>
              <w:rPr>
                <w:b/>
                <w:bCs/>
                <w:sz w:val="20"/>
                <w:szCs w:val="20"/>
              </w:rPr>
              <w:t xml:space="preserve"> </w:t>
            </w:r>
            <w:r w:rsidRPr="00187869">
              <w:rPr>
                <w:sz w:val="16"/>
                <w:szCs w:val="16"/>
              </w:rPr>
              <w:t>международной заявки на национальную фазу</w:t>
            </w:r>
          </w:p>
          <w:p w:rsidR="0069429A" w:rsidRPr="00187869" w:rsidRDefault="0069429A" w:rsidP="00E53D6E">
            <w:pPr>
              <w:overflowPunct w:val="0"/>
              <w:autoSpaceDE w:val="0"/>
              <w:autoSpaceDN w:val="0"/>
              <w:adjustRightInd w:val="0"/>
              <w:contextualSpacing/>
              <w:textAlignment w:val="baseline"/>
              <w:rPr>
                <w:sz w:val="20"/>
                <w:szCs w:val="20"/>
              </w:rPr>
            </w:pPr>
          </w:p>
        </w:tc>
      </w:tr>
      <w:tr w:rsidR="0069429A" w:rsidRPr="00187869" w:rsidTr="00E53D6E">
        <w:tc>
          <w:tcPr>
            <w:tcW w:w="3969" w:type="dxa"/>
            <w:gridSpan w:val="2"/>
            <w:tcBorders>
              <w:top w:val="single" w:sz="12" w:space="0" w:color="auto"/>
              <w:left w:val="single" w:sz="12" w:space="0" w:color="auto"/>
              <w:bottom w:val="single" w:sz="12" w:space="0" w:color="auto"/>
              <w:righ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textAlignment w:val="baseline"/>
              <w:rPr>
                <w:sz w:val="20"/>
                <w:szCs w:val="20"/>
              </w:rPr>
            </w:pP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sz w:val="20"/>
                <w:szCs w:val="20"/>
              </w:rPr>
              <w:t xml:space="preserve"> (86)</w:t>
            </w:r>
          </w:p>
          <w:p w:rsidR="0069429A" w:rsidRPr="00187869" w:rsidRDefault="0069429A" w:rsidP="00E53D6E">
            <w:pPr>
              <w:overflowPunct w:val="0"/>
              <w:autoSpaceDE w:val="0"/>
              <w:autoSpaceDN w:val="0"/>
              <w:adjustRightInd w:val="0"/>
              <w:contextualSpacing/>
              <w:jc w:val="both"/>
              <w:textAlignment w:val="baseline"/>
              <w:rPr>
                <w:i/>
                <w:iCs/>
                <w:sz w:val="16"/>
                <w:szCs w:val="16"/>
              </w:rPr>
            </w:pPr>
            <w:r w:rsidRPr="00187869">
              <w:rPr>
                <w:i/>
                <w:iCs/>
                <w:sz w:val="16"/>
                <w:szCs w:val="16"/>
              </w:rPr>
              <w:t xml:space="preserve">(регистрационный номер международной заявки и дата международной подачи, установленные получающим ведомством) </w:t>
            </w:r>
            <w:bookmarkStart w:id="0" w:name="Oea_ie41"/>
          </w:p>
          <w:p w:rsidR="0069429A" w:rsidRPr="00187869" w:rsidRDefault="0069429A" w:rsidP="00E53D6E">
            <w:pPr>
              <w:overflowPunct w:val="0"/>
              <w:autoSpaceDE w:val="0"/>
              <w:autoSpaceDN w:val="0"/>
              <w:adjustRightInd w:val="0"/>
              <w:contextualSpacing/>
              <w:jc w:val="both"/>
              <w:textAlignment w:val="baseline"/>
              <w:rPr>
                <w:i/>
                <w:iCs/>
                <w:sz w:val="16"/>
                <w:szCs w:val="16"/>
              </w:rPr>
            </w:pPr>
          </w:p>
          <w:p w:rsidR="0069429A" w:rsidRPr="00187869" w:rsidRDefault="0069429A" w:rsidP="00E53D6E">
            <w:pPr>
              <w:overflowPunct w:val="0"/>
              <w:autoSpaceDE w:val="0"/>
              <w:autoSpaceDN w:val="0"/>
              <w:adjustRightInd w:val="0"/>
              <w:contextualSpacing/>
              <w:textAlignment w:val="baseline"/>
              <w:rPr>
                <w:sz w:val="20"/>
                <w:szCs w:val="20"/>
              </w:rPr>
            </w:pP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bookmarkEnd w:id="0"/>
            <w:r w:rsidRPr="00187869">
              <w:rPr>
                <w:sz w:val="20"/>
                <w:szCs w:val="20"/>
              </w:rPr>
              <w:t>(87)</w:t>
            </w:r>
          </w:p>
          <w:p w:rsidR="0069429A" w:rsidRPr="00187869" w:rsidRDefault="0069429A" w:rsidP="00E53D6E">
            <w:pPr>
              <w:overflowPunct w:val="0"/>
              <w:autoSpaceDE w:val="0"/>
              <w:autoSpaceDN w:val="0"/>
              <w:adjustRightInd w:val="0"/>
              <w:contextualSpacing/>
              <w:jc w:val="both"/>
              <w:textAlignment w:val="baseline"/>
              <w:rPr>
                <w:i/>
                <w:iCs/>
                <w:sz w:val="16"/>
                <w:szCs w:val="20"/>
              </w:rPr>
            </w:pPr>
            <w:r w:rsidRPr="00187869">
              <w:rPr>
                <w:i/>
                <w:iCs/>
                <w:sz w:val="16"/>
                <w:szCs w:val="20"/>
              </w:rPr>
              <w:t>(номер и дата международной публикации международной заявки)</w:t>
            </w:r>
          </w:p>
          <w:p w:rsidR="0069429A" w:rsidRPr="00187869" w:rsidRDefault="0069429A" w:rsidP="00E53D6E">
            <w:pPr>
              <w:overflowPunct w:val="0"/>
              <w:autoSpaceDE w:val="0"/>
              <w:autoSpaceDN w:val="0"/>
              <w:adjustRightInd w:val="0"/>
              <w:contextualSpacing/>
              <w:jc w:val="both"/>
              <w:textAlignment w:val="baseline"/>
              <w:rPr>
                <w:i/>
                <w:iCs/>
                <w:sz w:val="16"/>
                <w:szCs w:val="20"/>
              </w:rPr>
            </w:pPr>
          </w:p>
          <w:p w:rsidR="0069429A" w:rsidRPr="00187869" w:rsidRDefault="0069429A" w:rsidP="00E53D6E">
            <w:pPr>
              <w:overflowPunct w:val="0"/>
              <w:autoSpaceDE w:val="0"/>
              <w:autoSpaceDN w:val="0"/>
              <w:adjustRightInd w:val="0"/>
              <w:contextualSpacing/>
              <w:textAlignment w:val="baseline"/>
              <w:rPr>
                <w:sz w:val="20"/>
                <w:szCs w:val="20"/>
              </w:rPr>
            </w:pPr>
            <w:r w:rsidRPr="00187869">
              <w:rPr>
                <w:rFonts w:ascii="Tahoma" w:hAnsi="Tahoma" w:cs="Tahoma"/>
                <w:sz w:val="20"/>
                <w:szCs w:val="20"/>
              </w:rPr>
              <w:fldChar w:fldCharType="begin">
                <w:ffData>
                  <w:name w:val=""/>
                  <w:enabled/>
                  <w:calcOnExit w:val="0"/>
                  <w:checkBox>
                    <w:size w:val="16"/>
                    <w:default w:val="0"/>
                  </w:checkBox>
                </w:ffData>
              </w:fldChar>
            </w:r>
            <w:r w:rsidRPr="00187869">
              <w:rPr>
                <w:rFonts w:ascii="Tahoma" w:hAnsi="Tahoma" w:cs="Tahoma"/>
                <w:sz w:val="20"/>
                <w:szCs w:val="20"/>
              </w:rPr>
              <w:instrText xml:space="preserve"> FORMCHECKBOX </w:instrText>
            </w:r>
            <w:r w:rsidRPr="00187869">
              <w:rPr>
                <w:rFonts w:ascii="Tahoma" w:hAnsi="Tahoma" w:cs="Tahoma"/>
                <w:sz w:val="20"/>
                <w:szCs w:val="20"/>
              </w:rPr>
            </w:r>
            <w:r w:rsidRPr="00187869">
              <w:rPr>
                <w:rFonts w:ascii="Tahoma" w:hAnsi="Tahoma" w:cs="Tahoma"/>
                <w:sz w:val="20"/>
                <w:szCs w:val="20"/>
              </w:rPr>
              <w:fldChar w:fldCharType="separate"/>
            </w:r>
            <w:r w:rsidRPr="00187869">
              <w:rPr>
                <w:rFonts w:ascii="Tahoma" w:hAnsi="Tahoma" w:cs="Tahoma"/>
                <w:sz w:val="20"/>
                <w:szCs w:val="20"/>
              </w:rPr>
              <w:fldChar w:fldCharType="end"/>
            </w:r>
            <w:r w:rsidRPr="00187869">
              <w:rPr>
                <w:sz w:val="20"/>
                <w:szCs w:val="20"/>
              </w:rPr>
              <w:t>(96)</w:t>
            </w:r>
          </w:p>
          <w:p w:rsidR="0069429A" w:rsidRPr="00187869" w:rsidRDefault="0069429A" w:rsidP="00E53D6E">
            <w:pPr>
              <w:overflowPunct w:val="0"/>
              <w:autoSpaceDE w:val="0"/>
              <w:autoSpaceDN w:val="0"/>
              <w:adjustRightInd w:val="0"/>
              <w:contextualSpacing/>
              <w:textAlignment w:val="baseline"/>
              <w:rPr>
                <w:i/>
                <w:iCs/>
                <w:sz w:val="16"/>
                <w:szCs w:val="20"/>
              </w:rPr>
            </w:pPr>
            <w:r w:rsidRPr="00187869">
              <w:rPr>
                <w:i/>
                <w:iCs/>
                <w:sz w:val="16"/>
                <w:szCs w:val="20"/>
              </w:rPr>
              <w:t>(номер евразийской заявки и дата ее подачи)</w:t>
            </w:r>
          </w:p>
          <w:p w:rsidR="0069429A" w:rsidRPr="00187869" w:rsidRDefault="0069429A" w:rsidP="00E53D6E">
            <w:pPr>
              <w:overflowPunct w:val="0"/>
              <w:autoSpaceDE w:val="0"/>
              <w:autoSpaceDN w:val="0"/>
              <w:adjustRightInd w:val="0"/>
              <w:contextualSpacing/>
              <w:textAlignment w:val="baseline"/>
              <w:rPr>
                <w:i/>
                <w:iCs/>
                <w:sz w:val="16"/>
                <w:szCs w:val="20"/>
              </w:rPr>
            </w:pPr>
          </w:p>
          <w:p w:rsidR="0069429A" w:rsidRPr="00187869" w:rsidRDefault="0069429A" w:rsidP="00E53D6E">
            <w:pPr>
              <w:overflowPunct w:val="0"/>
              <w:autoSpaceDE w:val="0"/>
              <w:autoSpaceDN w:val="0"/>
              <w:adjustRightInd w:val="0"/>
              <w:contextualSpacing/>
              <w:textAlignment w:val="baseline"/>
              <w:rPr>
                <w:sz w:val="20"/>
                <w:szCs w:val="20"/>
              </w:rPr>
            </w:pPr>
            <w:r w:rsidRPr="00187869">
              <w:rPr>
                <w:rFonts w:ascii="Tahoma" w:hAnsi="Tahoma" w:cs="Tahoma"/>
                <w:sz w:val="20"/>
                <w:szCs w:val="20"/>
              </w:rPr>
              <w:fldChar w:fldCharType="begin">
                <w:ffData>
                  <w:name w:val=""/>
                  <w:enabled/>
                  <w:calcOnExit w:val="0"/>
                  <w:checkBox>
                    <w:size w:val="16"/>
                    <w:default w:val="0"/>
                  </w:checkBox>
                </w:ffData>
              </w:fldChar>
            </w:r>
            <w:r w:rsidRPr="00187869">
              <w:rPr>
                <w:rFonts w:ascii="Tahoma" w:hAnsi="Tahoma" w:cs="Tahoma"/>
                <w:sz w:val="20"/>
                <w:szCs w:val="20"/>
              </w:rPr>
              <w:instrText xml:space="preserve"> FORMCHECKBOX </w:instrText>
            </w:r>
            <w:r w:rsidRPr="00187869">
              <w:rPr>
                <w:rFonts w:ascii="Tahoma" w:hAnsi="Tahoma" w:cs="Tahoma"/>
                <w:sz w:val="20"/>
                <w:szCs w:val="20"/>
              </w:rPr>
            </w:r>
            <w:r w:rsidRPr="00187869">
              <w:rPr>
                <w:rFonts w:ascii="Tahoma" w:hAnsi="Tahoma" w:cs="Tahoma"/>
                <w:sz w:val="20"/>
                <w:szCs w:val="20"/>
              </w:rPr>
              <w:fldChar w:fldCharType="separate"/>
            </w:r>
            <w:r w:rsidRPr="00187869">
              <w:rPr>
                <w:rFonts w:ascii="Tahoma" w:hAnsi="Tahoma" w:cs="Tahoma"/>
                <w:sz w:val="20"/>
                <w:szCs w:val="20"/>
              </w:rPr>
              <w:fldChar w:fldCharType="end"/>
            </w:r>
            <w:r w:rsidRPr="00187869">
              <w:rPr>
                <w:sz w:val="20"/>
                <w:szCs w:val="20"/>
              </w:rPr>
              <w:t xml:space="preserve"> (97)</w:t>
            </w:r>
          </w:p>
          <w:p w:rsidR="0069429A" w:rsidRPr="00187869" w:rsidRDefault="0069429A" w:rsidP="00E53D6E">
            <w:pPr>
              <w:overflowPunct w:val="0"/>
              <w:autoSpaceDE w:val="0"/>
              <w:autoSpaceDN w:val="0"/>
              <w:adjustRightInd w:val="0"/>
              <w:contextualSpacing/>
              <w:textAlignment w:val="baseline"/>
              <w:rPr>
                <w:rFonts w:ascii="Tahoma" w:hAnsi="Tahoma" w:cs="Tahoma"/>
                <w:b/>
                <w:bCs/>
                <w:sz w:val="16"/>
                <w:szCs w:val="16"/>
              </w:rPr>
            </w:pPr>
            <w:r w:rsidRPr="00187869">
              <w:rPr>
                <w:sz w:val="16"/>
                <w:szCs w:val="20"/>
              </w:rPr>
              <w:t>(</w:t>
            </w:r>
            <w:r w:rsidRPr="00187869">
              <w:rPr>
                <w:i/>
                <w:iCs/>
                <w:sz w:val="16"/>
                <w:szCs w:val="20"/>
              </w:rPr>
              <w:t>номер и дата публикации евразийской заявки)</w:t>
            </w:r>
            <w:bookmarkStart w:id="1" w:name="Oea_ie40"/>
          </w:p>
        </w:tc>
        <w:tc>
          <w:tcPr>
            <w:tcW w:w="5387" w:type="dxa"/>
            <w:gridSpan w:val="7"/>
            <w:tcBorders>
              <w:top w:val="single" w:sz="12" w:space="0" w:color="auto"/>
              <w:left w:val="single" w:sz="12" w:space="0" w:color="auto"/>
              <w:bottom w:val="single" w:sz="12" w:space="0" w:color="auto"/>
              <w:righ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textAlignment w:val="baseline"/>
              <w:outlineLvl w:val="0"/>
              <w:rPr>
                <w:b/>
                <w:bCs/>
                <w:sz w:val="20"/>
                <w:szCs w:val="20"/>
              </w:rPr>
            </w:pPr>
            <w:r w:rsidRPr="00187869">
              <w:rPr>
                <w:b/>
                <w:bCs/>
                <w:sz w:val="20"/>
                <w:szCs w:val="20"/>
              </w:rPr>
              <w:t>АДРЕС ДЛЯ ПЕРЕПИСКИ</w:t>
            </w:r>
          </w:p>
          <w:p w:rsidR="0069429A" w:rsidRPr="00187869" w:rsidRDefault="0069429A" w:rsidP="00E53D6E">
            <w:pPr>
              <w:overflowPunct w:val="0"/>
              <w:autoSpaceDE w:val="0"/>
              <w:autoSpaceDN w:val="0"/>
              <w:adjustRightInd w:val="0"/>
              <w:contextualSpacing/>
              <w:textAlignment w:val="baseline"/>
              <w:outlineLvl w:val="0"/>
              <w:rPr>
                <w:i/>
                <w:iCs/>
                <w:sz w:val="16"/>
                <w:szCs w:val="20"/>
              </w:rPr>
            </w:pPr>
            <w:r w:rsidRPr="00187869">
              <w:rPr>
                <w:i/>
                <w:iCs/>
                <w:sz w:val="16"/>
                <w:szCs w:val="20"/>
              </w:rPr>
              <w:t>(почтовый адрес, фамилия и инициалы или наименование адресата)</w:t>
            </w:r>
          </w:p>
          <w:p w:rsidR="0069429A" w:rsidRPr="00791C95" w:rsidRDefault="0069429A" w:rsidP="00E53D6E">
            <w:pPr>
              <w:overflowPunct w:val="0"/>
              <w:autoSpaceDE w:val="0"/>
              <w:autoSpaceDN w:val="0"/>
              <w:adjustRightInd w:val="0"/>
              <w:textAlignment w:val="baseline"/>
              <w:rPr>
                <w:b/>
                <w:sz w:val="16"/>
                <w:szCs w:val="16"/>
              </w:rPr>
            </w:pPr>
            <w:r w:rsidRPr="00791C95">
              <w:rPr>
                <w:b/>
                <w:sz w:val="16"/>
                <w:szCs w:val="16"/>
              </w:rPr>
              <w:t>Северный Венец, 32, г. Ульяновск, 432027 ГОУ ВПО</w:t>
            </w:r>
          </w:p>
          <w:p w:rsidR="0069429A" w:rsidRPr="00791C95" w:rsidRDefault="0069429A" w:rsidP="00E53D6E">
            <w:pPr>
              <w:overflowPunct w:val="0"/>
              <w:autoSpaceDE w:val="0"/>
              <w:autoSpaceDN w:val="0"/>
              <w:adjustRightInd w:val="0"/>
              <w:textAlignment w:val="baseline"/>
              <w:rPr>
                <w:b/>
                <w:sz w:val="16"/>
                <w:szCs w:val="16"/>
              </w:rPr>
            </w:pPr>
            <w:r w:rsidRPr="00791C95">
              <w:rPr>
                <w:b/>
                <w:sz w:val="16"/>
                <w:szCs w:val="16"/>
              </w:rPr>
              <w:t>“Ульяновский государственный технический университет”</w:t>
            </w:r>
          </w:p>
          <w:p w:rsidR="0069429A" w:rsidRPr="00791C95" w:rsidRDefault="0069429A" w:rsidP="00E53D6E">
            <w:pPr>
              <w:overflowPunct w:val="0"/>
              <w:autoSpaceDE w:val="0"/>
              <w:autoSpaceDN w:val="0"/>
              <w:adjustRightInd w:val="0"/>
              <w:textAlignment w:val="baseline"/>
              <w:rPr>
                <w:b/>
                <w:sz w:val="16"/>
                <w:szCs w:val="16"/>
              </w:rPr>
            </w:pPr>
            <w:r w:rsidRPr="00791C95">
              <w:rPr>
                <w:b/>
                <w:sz w:val="16"/>
                <w:szCs w:val="16"/>
              </w:rPr>
              <w:t>Проректору по научной работе</w:t>
            </w:r>
          </w:p>
          <w:p w:rsidR="0069429A" w:rsidRPr="00187869" w:rsidRDefault="0069429A" w:rsidP="00E53D6E">
            <w:pPr>
              <w:overflowPunct w:val="0"/>
              <w:autoSpaceDE w:val="0"/>
              <w:autoSpaceDN w:val="0"/>
              <w:adjustRightInd w:val="0"/>
              <w:textAlignment w:val="baseline"/>
              <w:rPr>
                <w:sz w:val="20"/>
                <w:szCs w:val="20"/>
              </w:rPr>
            </w:pPr>
          </w:p>
          <w:p w:rsidR="0069429A" w:rsidRPr="00187869" w:rsidRDefault="0069429A" w:rsidP="00E53D6E">
            <w:pPr>
              <w:overflowPunct w:val="0"/>
              <w:autoSpaceDE w:val="0"/>
              <w:autoSpaceDN w:val="0"/>
              <w:adjustRightInd w:val="0"/>
              <w:contextualSpacing/>
              <w:textAlignment w:val="baseline"/>
              <w:rPr>
                <w:sz w:val="20"/>
                <w:szCs w:val="20"/>
              </w:rPr>
            </w:pPr>
            <w:r w:rsidRPr="00187869">
              <w:rPr>
                <w:sz w:val="20"/>
                <w:szCs w:val="20"/>
              </w:rPr>
              <w:t>Телефон: (</w:t>
            </w:r>
            <w:r w:rsidRPr="00791C95">
              <w:rPr>
                <w:b/>
                <w:sz w:val="20"/>
                <w:szCs w:val="20"/>
              </w:rPr>
              <w:t>8422)77 80 87</w:t>
            </w:r>
            <w:r>
              <w:rPr>
                <w:sz w:val="20"/>
                <w:szCs w:val="20"/>
              </w:rPr>
              <w:t xml:space="preserve">       </w:t>
            </w:r>
            <w:r w:rsidRPr="00187869">
              <w:rPr>
                <w:sz w:val="20"/>
                <w:szCs w:val="20"/>
              </w:rPr>
              <w:t xml:space="preserve">    Факс: (</w:t>
            </w:r>
            <w:r w:rsidRPr="00791C95">
              <w:rPr>
                <w:b/>
                <w:sz w:val="20"/>
                <w:szCs w:val="20"/>
              </w:rPr>
              <w:t>8422)</w:t>
            </w:r>
            <w:r>
              <w:rPr>
                <w:b/>
                <w:sz w:val="20"/>
                <w:szCs w:val="20"/>
              </w:rPr>
              <w:t>43 03 23</w:t>
            </w:r>
          </w:p>
          <w:p w:rsidR="0069429A" w:rsidRPr="00791C95" w:rsidRDefault="0069429A" w:rsidP="00E53D6E">
            <w:pPr>
              <w:overflowPunct w:val="0"/>
              <w:autoSpaceDE w:val="0"/>
              <w:autoSpaceDN w:val="0"/>
              <w:adjustRightInd w:val="0"/>
              <w:contextualSpacing/>
              <w:textAlignment w:val="baseline"/>
              <w:rPr>
                <w:b/>
                <w:sz w:val="20"/>
                <w:szCs w:val="20"/>
              </w:rPr>
            </w:pPr>
            <w:r w:rsidRPr="00187869">
              <w:rPr>
                <w:sz w:val="20"/>
                <w:szCs w:val="20"/>
              </w:rPr>
              <w:t xml:space="preserve">Адрес электронной почты: </w:t>
            </w:r>
            <w:r>
              <w:rPr>
                <w:b/>
                <w:sz w:val="20"/>
                <w:szCs w:val="20"/>
                <w:lang w:val="en-US"/>
              </w:rPr>
              <w:t>ois</w:t>
            </w:r>
            <w:r w:rsidRPr="00791C95">
              <w:rPr>
                <w:b/>
                <w:sz w:val="20"/>
                <w:szCs w:val="20"/>
              </w:rPr>
              <w:t>@</w:t>
            </w:r>
            <w:r>
              <w:rPr>
                <w:b/>
                <w:sz w:val="20"/>
                <w:szCs w:val="20"/>
                <w:lang w:val="en-US"/>
              </w:rPr>
              <w:t>ulstu</w:t>
            </w:r>
            <w:r w:rsidRPr="00791C95">
              <w:rPr>
                <w:b/>
                <w:sz w:val="20"/>
                <w:szCs w:val="20"/>
              </w:rPr>
              <w:t>.</w:t>
            </w:r>
            <w:r>
              <w:rPr>
                <w:b/>
                <w:sz w:val="20"/>
                <w:szCs w:val="20"/>
                <w:lang w:val="en-US"/>
              </w:rPr>
              <w:t>ru</w:t>
            </w:r>
          </w:p>
          <w:p w:rsidR="0069429A" w:rsidRPr="00187869" w:rsidRDefault="0069429A" w:rsidP="00E53D6E">
            <w:pPr>
              <w:overflowPunct w:val="0"/>
              <w:autoSpaceDE w:val="0"/>
              <w:autoSpaceDN w:val="0"/>
              <w:adjustRightInd w:val="0"/>
              <w:contextualSpacing/>
              <w:textAlignment w:val="baseline"/>
              <w:outlineLvl w:val="7"/>
              <w:rPr>
                <w:b/>
                <w:bCs/>
                <w:sz w:val="20"/>
                <w:szCs w:val="20"/>
              </w:rPr>
            </w:pPr>
            <w:r w:rsidRPr="00187869">
              <w:rPr>
                <w:b/>
                <w:bCs/>
                <w:sz w:val="20"/>
                <w:szCs w:val="20"/>
              </w:rPr>
              <w:t>АДРЕС ДЛЯ СЕКРЕТНОЙ ПЕРЕПИСКИ</w:t>
            </w:r>
          </w:p>
          <w:p w:rsidR="0069429A" w:rsidRPr="00187869" w:rsidRDefault="0069429A" w:rsidP="00E53D6E">
            <w:pPr>
              <w:overflowPunct w:val="0"/>
              <w:autoSpaceDE w:val="0"/>
              <w:autoSpaceDN w:val="0"/>
              <w:adjustRightInd w:val="0"/>
              <w:contextualSpacing/>
              <w:textAlignment w:val="baseline"/>
              <w:outlineLvl w:val="7"/>
              <w:rPr>
                <w:i/>
                <w:iCs/>
                <w:sz w:val="16"/>
                <w:szCs w:val="20"/>
              </w:rPr>
            </w:pPr>
            <w:r w:rsidRPr="00187869">
              <w:rPr>
                <w:i/>
                <w:iCs/>
                <w:sz w:val="16"/>
                <w:szCs w:val="20"/>
              </w:rPr>
              <w:t>(заполняется при подаче заявки на секретное изобретение)</w:t>
            </w:r>
          </w:p>
          <w:bookmarkEnd w:id="1"/>
          <w:p w:rsidR="0069429A" w:rsidRPr="00187869" w:rsidRDefault="0069429A" w:rsidP="00E53D6E">
            <w:pPr>
              <w:overflowPunct w:val="0"/>
              <w:autoSpaceDE w:val="0"/>
              <w:autoSpaceDN w:val="0"/>
              <w:adjustRightInd w:val="0"/>
              <w:textAlignment w:val="baseline"/>
              <w:rPr>
                <w:sz w:val="20"/>
                <w:szCs w:val="20"/>
              </w:rPr>
            </w:pPr>
          </w:p>
          <w:p w:rsidR="0069429A" w:rsidRPr="00187869" w:rsidRDefault="0069429A" w:rsidP="00E53D6E">
            <w:pPr>
              <w:overflowPunct w:val="0"/>
              <w:autoSpaceDE w:val="0"/>
              <w:autoSpaceDN w:val="0"/>
              <w:adjustRightInd w:val="0"/>
              <w:textAlignment w:val="baseline"/>
              <w:rPr>
                <w:sz w:val="20"/>
                <w:szCs w:val="20"/>
              </w:rPr>
            </w:pPr>
          </w:p>
          <w:p w:rsidR="0069429A" w:rsidRPr="00187869" w:rsidRDefault="0069429A" w:rsidP="00E53D6E">
            <w:pPr>
              <w:overflowPunct w:val="0"/>
              <w:autoSpaceDE w:val="0"/>
              <w:autoSpaceDN w:val="0"/>
              <w:adjustRightInd w:val="0"/>
              <w:contextualSpacing/>
              <w:textAlignment w:val="baseline"/>
              <w:rPr>
                <w:sz w:val="16"/>
                <w:szCs w:val="16"/>
              </w:rPr>
            </w:pPr>
          </w:p>
        </w:tc>
      </w:tr>
      <w:tr w:rsidR="0069429A" w:rsidRPr="00187869" w:rsidTr="00E53D6E">
        <w:tc>
          <w:tcPr>
            <w:tcW w:w="3969" w:type="dxa"/>
            <w:gridSpan w:val="2"/>
            <w:tcBorders>
              <w:top w:val="single" w:sz="12" w:space="0" w:color="auto"/>
              <w:left w:val="single" w:sz="12" w:space="0" w:color="auto"/>
              <w:bottom w:val="single" w:sz="12" w:space="0" w:color="auto"/>
              <w:righ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outlineLvl w:val="1"/>
              <w:rPr>
                <w:b/>
                <w:bCs/>
                <w:sz w:val="20"/>
                <w:szCs w:val="20"/>
              </w:rPr>
            </w:pPr>
            <w:r w:rsidRPr="00187869">
              <w:rPr>
                <w:b/>
                <w:bCs/>
                <w:sz w:val="20"/>
                <w:szCs w:val="20"/>
              </w:rPr>
              <w:t>З А Я В Л Е Н И Е</w:t>
            </w:r>
          </w:p>
          <w:p w:rsidR="0069429A" w:rsidRPr="00187869" w:rsidRDefault="0069429A" w:rsidP="00E53D6E">
            <w:pPr>
              <w:overflowPunct w:val="0"/>
              <w:autoSpaceDE w:val="0"/>
              <w:autoSpaceDN w:val="0"/>
              <w:adjustRightInd w:val="0"/>
              <w:contextualSpacing/>
              <w:jc w:val="center"/>
              <w:textAlignment w:val="baseline"/>
              <w:outlineLvl w:val="2"/>
              <w:rPr>
                <w:b/>
                <w:bCs/>
                <w:sz w:val="20"/>
                <w:szCs w:val="20"/>
              </w:rPr>
            </w:pPr>
            <w:r w:rsidRPr="00187869">
              <w:rPr>
                <w:b/>
                <w:bCs/>
                <w:sz w:val="20"/>
                <w:szCs w:val="20"/>
              </w:rPr>
              <w:t>о выдаче патента Российской Федерации</w:t>
            </w:r>
          </w:p>
          <w:p w:rsidR="0069429A" w:rsidRPr="00187869" w:rsidRDefault="0069429A" w:rsidP="00E53D6E">
            <w:pPr>
              <w:overflowPunct w:val="0"/>
              <w:autoSpaceDE w:val="0"/>
              <w:autoSpaceDN w:val="0"/>
              <w:adjustRightInd w:val="0"/>
              <w:contextualSpacing/>
              <w:jc w:val="center"/>
              <w:textAlignment w:val="baseline"/>
              <w:rPr>
                <w:sz w:val="20"/>
                <w:szCs w:val="20"/>
              </w:rPr>
            </w:pPr>
            <w:r w:rsidRPr="00187869">
              <w:rPr>
                <w:b/>
                <w:bCs/>
                <w:sz w:val="20"/>
                <w:szCs w:val="20"/>
              </w:rPr>
              <w:t>на изобретение</w:t>
            </w:r>
          </w:p>
        </w:tc>
        <w:tc>
          <w:tcPr>
            <w:tcW w:w="5387" w:type="dxa"/>
            <w:gridSpan w:val="7"/>
            <w:tcBorders>
              <w:top w:val="single" w:sz="12" w:space="0" w:color="auto"/>
              <w:left w:val="single" w:sz="12" w:space="0" w:color="auto"/>
              <w:bottom w:val="single" w:sz="12" w:space="0" w:color="auto"/>
              <w:righ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b/>
                <w:bCs/>
                <w:sz w:val="20"/>
                <w:szCs w:val="20"/>
              </w:rPr>
            </w:pPr>
            <w:r w:rsidRPr="00187869">
              <w:rPr>
                <w:b/>
                <w:bCs/>
                <w:sz w:val="20"/>
                <w:szCs w:val="20"/>
              </w:rPr>
              <w:t>В Федеральную службу</w:t>
            </w:r>
          </w:p>
          <w:p w:rsidR="0069429A" w:rsidRPr="00187869" w:rsidRDefault="0069429A" w:rsidP="00E53D6E">
            <w:pPr>
              <w:overflowPunct w:val="0"/>
              <w:autoSpaceDE w:val="0"/>
              <w:autoSpaceDN w:val="0"/>
              <w:adjustRightInd w:val="0"/>
              <w:contextualSpacing/>
              <w:jc w:val="center"/>
              <w:textAlignment w:val="baseline"/>
              <w:rPr>
                <w:b/>
                <w:bCs/>
                <w:sz w:val="20"/>
                <w:szCs w:val="20"/>
              </w:rPr>
            </w:pPr>
            <w:r w:rsidRPr="00187869">
              <w:rPr>
                <w:b/>
                <w:bCs/>
                <w:sz w:val="20"/>
                <w:szCs w:val="20"/>
              </w:rPr>
              <w:t>по интеллектуальной собственности</w:t>
            </w:r>
          </w:p>
          <w:p w:rsidR="0069429A" w:rsidRPr="00187869" w:rsidRDefault="0069429A" w:rsidP="00E53D6E">
            <w:pPr>
              <w:overflowPunct w:val="0"/>
              <w:autoSpaceDE w:val="0"/>
              <w:autoSpaceDN w:val="0"/>
              <w:adjustRightInd w:val="0"/>
              <w:contextualSpacing/>
              <w:jc w:val="center"/>
              <w:textAlignment w:val="baseline"/>
              <w:outlineLvl w:val="8"/>
              <w:rPr>
                <w:b/>
                <w:bCs/>
                <w:sz w:val="20"/>
                <w:szCs w:val="20"/>
              </w:rPr>
            </w:pPr>
            <w:r w:rsidRPr="00187869">
              <w:rPr>
                <w:b/>
                <w:bCs/>
                <w:sz w:val="20"/>
                <w:szCs w:val="20"/>
              </w:rPr>
              <w:t>Бережковская наб., д. 30, корп. 1, г. Москва, Г-59, ГСП-3, 125993, Российская Федерация</w:t>
            </w:r>
          </w:p>
        </w:tc>
      </w:tr>
      <w:tr w:rsidR="0069429A" w:rsidRPr="00187869" w:rsidTr="00E53D6E">
        <w:tc>
          <w:tcPr>
            <w:tcW w:w="9356" w:type="dxa"/>
            <w:gridSpan w:val="9"/>
            <w:tcBorders>
              <w:top w:val="single" w:sz="12" w:space="0" w:color="auto"/>
              <w:left w:val="single" w:sz="12" w:space="0" w:color="auto"/>
              <w:bottom w:val="single" w:sz="12" w:space="0" w:color="auto"/>
              <w:righ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textAlignment w:val="baseline"/>
              <w:rPr>
                <w:b/>
                <w:bCs/>
                <w:caps/>
                <w:sz w:val="20"/>
                <w:szCs w:val="20"/>
              </w:rPr>
            </w:pPr>
            <w:r w:rsidRPr="00187869">
              <w:rPr>
                <w:sz w:val="20"/>
                <w:szCs w:val="20"/>
              </w:rPr>
              <w:t xml:space="preserve">(54) </w:t>
            </w:r>
            <w:r w:rsidRPr="00187869">
              <w:rPr>
                <w:b/>
                <w:bCs/>
                <w:caps/>
                <w:sz w:val="20"/>
                <w:szCs w:val="20"/>
              </w:rPr>
              <w:t>Название ИЗОБРЕТЕНИЯ</w:t>
            </w:r>
          </w:p>
          <w:p w:rsidR="0069429A" w:rsidRPr="00187869" w:rsidRDefault="0069429A" w:rsidP="00E53D6E">
            <w:pPr>
              <w:overflowPunct w:val="0"/>
              <w:autoSpaceDE w:val="0"/>
              <w:autoSpaceDN w:val="0"/>
              <w:adjustRightInd w:val="0"/>
              <w:textAlignment w:val="baseline"/>
              <w:rPr>
                <w:sz w:val="20"/>
                <w:szCs w:val="20"/>
              </w:rPr>
            </w:pPr>
          </w:p>
          <w:p w:rsidR="0069429A" w:rsidRPr="00791C95" w:rsidRDefault="0069429A" w:rsidP="00E53D6E">
            <w:pPr>
              <w:overflowPunct w:val="0"/>
              <w:autoSpaceDE w:val="0"/>
              <w:autoSpaceDN w:val="0"/>
              <w:adjustRightInd w:val="0"/>
              <w:textAlignment w:val="baseline"/>
              <w:rPr>
                <w:sz w:val="28"/>
                <w:szCs w:val="28"/>
              </w:rPr>
            </w:pPr>
            <w:r w:rsidRPr="00791C95">
              <w:rPr>
                <w:sz w:val="28"/>
                <w:szCs w:val="28"/>
              </w:rPr>
              <w:t>Способ обработки хирургических материалов</w:t>
            </w:r>
          </w:p>
          <w:p w:rsidR="0069429A" w:rsidRPr="00187869" w:rsidRDefault="0069429A" w:rsidP="00E53D6E">
            <w:pPr>
              <w:overflowPunct w:val="0"/>
              <w:autoSpaceDE w:val="0"/>
              <w:autoSpaceDN w:val="0"/>
              <w:adjustRightInd w:val="0"/>
              <w:textAlignment w:val="baseline"/>
              <w:rPr>
                <w:sz w:val="20"/>
                <w:szCs w:val="20"/>
              </w:rPr>
            </w:pPr>
          </w:p>
          <w:p w:rsidR="0069429A" w:rsidRPr="00187869" w:rsidRDefault="0069429A" w:rsidP="00E53D6E">
            <w:pPr>
              <w:overflowPunct w:val="0"/>
              <w:autoSpaceDE w:val="0"/>
              <w:autoSpaceDN w:val="0"/>
              <w:adjustRightInd w:val="0"/>
              <w:contextualSpacing/>
              <w:textAlignment w:val="baseline"/>
              <w:rPr>
                <w:b/>
                <w:bCs/>
                <w:sz w:val="20"/>
                <w:szCs w:val="20"/>
              </w:rPr>
            </w:pPr>
          </w:p>
        </w:tc>
      </w:tr>
      <w:tr w:rsidR="0069429A" w:rsidRPr="00187869" w:rsidTr="00E53D6E">
        <w:tc>
          <w:tcPr>
            <w:tcW w:w="6237" w:type="dxa"/>
            <w:gridSpan w:val="5"/>
            <w:tcBorders>
              <w:top w:val="single" w:sz="12" w:space="0" w:color="auto"/>
              <w:left w:val="single" w:sz="12" w:space="0" w:color="auto"/>
              <w:bottom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both"/>
              <w:textAlignment w:val="baseline"/>
              <w:rPr>
                <w:sz w:val="20"/>
                <w:szCs w:val="20"/>
              </w:rPr>
            </w:pPr>
            <w:r w:rsidRPr="00187869">
              <w:rPr>
                <w:sz w:val="20"/>
                <w:szCs w:val="20"/>
              </w:rPr>
              <w:t xml:space="preserve">(71) </w:t>
            </w:r>
            <w:r w:rsidRPr="00187869">
              <w:rPr>
                <w:b/>
                <w:bCs/>
                <w:caps/>
                <w:sz w:val="20"/>
                <w:szCs w:val="20"/>
              </w:rPr>
              <w:t>ЗАЯВИТЕЛЬ (</w:t>
            </w:r>
            <w:r w:rsidRPr="00187869">
              <w:rPr>
                <w:i/>
                <w:sz w:val="16"/>
                <w:szCs w:val="16"/>
              </w:rPr>
              <w:t>фамилия, имя, отчество (последнее – при наличии) физического лица или наименование юридического лица (согласно учредительному документу), место жительства или место нахождения, название страны и почтовый индекс)</w:t>
            </w:r>
          </w:p>
          <w:p w:rsidR="0069429A" w:rsidRPr="00791C95" w:rsidRDefault="0069429A" w:rsidP="00E53D6E">
            <w:pPr>
              <w:overflowPunct w:val="0"/>
              <w:autoSpaceDE w:val="0"/>
              <w:autoSpaceDN w:val="0"/>
              <w:adjustRightInd w:val="0"/>
              <w:contextualSpacing/>
              <w:textAlignment w:val="baseline"/>
              <w:rPr>
                <w:b/>
                <w:sz w:val="16"/>
                <w:szCs w:val="16"/>
              </w:rPr>
            </w:pPr>
            <w:r>
              <w:rPr>
                <w:b/>
                <w:sz w:val="16"/>
                <w:szCs w:val="16"/>
              </w:rPr>
              <w:t xml:space="preserve">Федеральное государственное образовательное учреждение высшего образования </w:t>
            </w:r>
          </w:p>
          <w:p w:rsidR="0069429A" w:rsidRPr="00791C95" w:rsidRDefault="0069429A" w:rsidP="00E53D6E">
            <w:pPr>
              <w:overflowPunct w:val="0"/>
              <w:autoSpaceDE w:val="0"/>
              <w:autoSpaceDN w:val="0"/>
              <w:adjustRightInd w:val="0"/>
              <w:contextualSpacing/>
              <w:textAlignment w:val="baseline"/>
              <w:rPr>
                <w:b/>
                <w:sz w:val="16"/>
                <w:szCs w:val="16"/>
              </w:rPr>
            </w:pPr>
            <w:r w:rsidRPr="00791C95">
              <w:rPr>
                <w:b/>
                <w:sz w:val="16"/>
                <w:szCs w:val="16"/>
              </w:rPr>
              <w:t>“</w:t>
            </w:r>
            <w:r>
              <w:rPr>
                <w:b/>
                <w:sz w:val="16"/>
                <w:szCs w:val="16"/>
              </w:rPr>
              <w:t>Ульяновский государственный технический университет</w:t>
            </w:r>
            <w:r w:rsidRPr="00791C95">
              <w:rPr>
                <w:b/>
                <w:sz w:val="16"/>
                <w:szCs w:val="16"/>
              </w:rPr>
              <w:t>”</w:t>
            </w:r>
          </w:p>
          <w:p w:rsidR="0069429A" w:rsidRPr="00791C95" w:rsidRDefault="0069429A" w:rsidP="00E53D6E">
            <w:pPr>
              <w:overflowPunct w:val="0"/>
              <w:autoSpaceDE w:val="0"/>
              <w:autoSpaceDN w:val="0"/>
              <w:adjustRightInd w:val="0"/>
              <w:contextualSpacing/>
              <w:textAlignment w:val="baseline"/>
              <w:rPr>
                <w:b/>
                <w:sz w:val="16"/>
                <w:szCs w:val="16"/>
              </w:rPr>
            </w:pPr>
            <w:r>
              <w:rPr>
                <w:b/>
                <w:sz w:val="16"/>
                <w:szCs w:val="16"/>
              </w:rPr>
              <w:t>Северный Венец, 32, гю Ульяновск, 432027</w:t>
            </w:r>
          </w:p>
          <w:p w:rsidR="0069429A" w:rsidRPr="00187869" w:rsidRDefault="0069429A" w:rsidP="00E53D6E">
            <w:pPr>
              <w:overflowPunct w:val="0"/>
              <w:autoSpaceDE w:val="0"/>
              <w:autoSpaceDN w:val="0"/>
              <w:adjustRightInd w:val="0"/>
              <w:contextualSpacing/>
              <w:textAlignment w:val="baseline"/>
              <w:rPr>
                <w:sz w:val="20"/>
                <w:szCs w:val="20"/>
              </w:rPr>
            </w:pPr>
          </w:p>
          <w:bookmarkStart w:id="2" w:name="Флажок87"/>
          <w:p w:rsidR="0069429A" w:rsidRPr="00187869" w:rsidRDefault="0069429A" w:rsidP="00E53D6E">
            <w:pPr>
              <w:overflowPunct w:val="0"/>
              <w:autoSpaceDE w:val="0"/>
              <w:autoSpaceDN w:val="0"/>
              <w:adjustRightInd w:val="0"/>
              <w:contextualSpacing/>
              <w:textAlignment w:val="baseline"/>
              <w:rPr>
                <w:sz w:val="20"/>
                <w:szCs w:val="20"/>
              </w:rPr>
            </w:pP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bookmarkEnd w:id="2"/>
            <w:r w:rsidRPr="00187869">
              <w:rPr>
                <w:sz w:val="20"/>
                <w:szCs w:val="20"/>
              </w:rPr>
              <w:t>изобретение создано за счет средств федерального бюджета</w:t>
            </w:r>
          </w:p>
          <w:p w:rsidR="0069429A" w:rsidRPr="00187869" w:rsidRDefault="0069429A" w:rsidP="00E53D6E">
            <w:pPr>
              <w:overflowPunct w:val="0"/>
              <w:autoSpaceDE w:val="0"/>
              <w:autoSpaceDN w:val="0"/>
              <w:adjustRightInd w:val="0"/>
              <w:contextualSpacing/>
              <w:textAlignment w:val="baseline"/>
              <w:rPr>
                <w:sz w:val="20"/>
                <w:szCs w:val="20"/>
              </w:rPr>
            </w:pPr>
            <w:r w:rsidRPr="00187869">
              <w:rPr>
                <w:sz w:val="20"/>
                <w:szCs w:val="20"/>
              </w:rPr>
              <w:t xml:space="preserve">     Заявитель является:</w:t>
            </w:r>
          </w:p>
          <w:bookmarkStart w:id="3" w:name="Флажок76"/>
          <w:bookmarkEnd w:id="3"/>
          <w:p w:rsidR="0069429A" w:rsidRPr="00187869" w:rsidRDefault="0069429A" w:rsidP="00E53D6E">
            <w:pPr>
              <w:overflowPunct w:val="0"/>
              <w:autoSpaceDE w:val="0"/>
              <w:autoSpaceDN w:val="0"/>
              <w:adjustRightInd w:val="0"/>
              <w:contextualSpacing/>
              <w:textAlignment w:val="baseline"/>
              <w:rPr>
                <w:sz w:val="20"/>
                <w:szCs w:val="20"/>
              </w:rPr>
            </w:pP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sz w:val="20"/>
                <w:szCs w:val="20"/>
              </w:rPr>
              <w:t xml:space="preserve"> государственным заказчиком </w:t>
            </w:r>
            <w:bookmarkStart w:id="4" w:name="Флажок79"/>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bookmarkEnd w:id="4"/>
            <w:r w:rsidRPr="00187869">
              <w:rPr>
                <w:sz w:val="20"/>
                <w:szCs w:val="20"/>
              </w:rPr>
              <w:t xml:space="preserve"> муниципальным заказчиком</w:t>
            </w:r>
          </w:p>
          <w:p w:rsidR="0069429A" w:rsidRPr="00187869" w:rsidRDefault="0069429A" w:rsidP="00E53D6E">
            <w:pPr>
              <w:overflowPunct w:val="0"/>
              <w:autoSpaceDE w:val="0"/>
              <w:autoSpaceDN w:val="0"/>
              <w:adjustRightInd w:val="0"/>
              <w:contextualSpacing/>
              <w:textAlignment w:val="baseline"/>
              <w:rPr>
                <w:sz w:val="20"/>
                <w:szCs w:val="20"/>
              </w:rPr>
            </w:pPr>
            <w:r w:rsidRPr="00187869">
              <w:rPr>
                <w:sz w:val="20"/>
                <w:szCs w:val="20"/>
              </w:rPr>
              <w:t xml:space="preserve">          исполнитель работ </w:t>
            </w:r>
            <w:r w:rsidRPr="00187869">
              <w:rPr>
                <w:i/>
                <w:iCs/>
                <w:sz w:val="16"/>
                <w:szCs w:val="20"/>
              </w:rPr>
              <w:t>(указать наименование)</w:t>
            </w:r>
          </w:p>
          <w:p w:rsidR="0069429A" w:rsidRPr="00187869" w:rsidRDefault="0069429A" w:rsidP="00E53D6E">
            <w:pPr>
              <w:overflowPunct w:val="0"/>
              <w:autoSpaceDE w:val="0"/>
              <w:autoSpaceDN w:val="0"/>
              <w:adjustRightInd w:val="0"/>
              <w:contextualSpacing/>
              <w:textAlignment w:val="baseline"/>
              <w:rPr>
                <w:sz w:val="20"/>
                <w:szCs w:val="20"/>
              </w:rPr>
            </w:pPr>
          </w:p>
          <w:p w:rsidR="0069429A" w:rsidRPr="00187869" w:rsidRDefault="0069429A" w:rsidP="00E53D6E">
            <w:pPr>
              <w:overflowPunct w:val="0"/>
              <w:autoSpaceDE w:val="0"/>
              <w:autoSpaceDN w:val="0"/>
              <w:adjustRightInd w:val="0"/>
              <w:contextualSpacing/>
              <w:textAlignment w:val="baseline"/>
              <w:rPr>
                <w:i/>
                <w:iCs/>
                <w:sz w:val="20"/>
                <w:szCs w:val="20"/>
              </w:rPr>
            </w:pPr>
          </w:p>
          <w:bookmarkStart w:id="5" w:name="Флажок81"/>
          <w:p w:rsidR="0069429A" w:rsidRPr="00187869" w:rsidRDefault="0069429A" w:rsidP="00E53D6E">
            <w:pPr>
              <w:overflowPunct w:val="0"/>
              <w:autoSpaceDE w:val="0"/>
              <w:autoSpaceDN w:val="0"/>
              <w:adjustRightInd w:val="0"/>
              <w:contextualSpacing/>
              <w:textAlignment w:val="baseline"/>
              <w:rPr>
                <w:sz w:val="20"/>
                <w:szCs w:val="20"/>
              </w:rPr>
            </w:pP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bookmarkEnd w:id="5"/>
            <w:r w:rsidRPr="00187869">
              <w:rPr>
                <w:sz w:val="20"/>
                <w:szCs w:val="20"/>
              </w:rPr>
              <w:t xml:space="preserve"> исполнителем работ по:</w:t>
            </w:r>
          </w:p>
          <w:bookmarkStart w:id="6" w:name="Флажок82"/>
          <w:bookmarkEnd w:id="6"/>
          <w:p w:rsidR="0069429A" w:rsidRPr="00187869" w:rsidRDefault="0069429A" w:rsidP="00E53D6E">
            <w:pPr>
              <w:overflowPunct w:val="0"/>
              <w:autoSpaceDE w:val="0"/>
              <w:autoSpaceDN w:val="0"/>
              <w:adjustRightInd w:val="0"/>
              <w:contextualSpacing/>
              <w:textAlignment w:val="baseline"/>
              <w:rPr>
                <w:sz w:val="20"/>
                <w:szCs w:val="20"/>
              </w:rPr>
            </w:pP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sz w:val="20"/>
                <w:szCs w:val="20"/>
              </w:rPr>
              <w:t xml:space="preserve"> государственному  контракту </w:t>
            </w: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sz w:val="20"/>
                <w:szCs w:val="20"/>
              </w:rPr>
              <w:t xml:space="preserve"> муниципальному  контракту </w:t>
            </w:r>
          </w:p>
          <w:p w:rsidR="0069429A" w:rsidRPr="00187869" w:rsidRDefault="0069429A" w:rsidP="00E53D6E">
            <w:pPr>
              <w:overflowPunct w:val="0"/>
              <w:autoSpaceDE w:val="0"/>
              <w:autoSpaceDN w:val="0"/>
              <w:adjustRightInd w:val="0"/>
              <w:contextualSpacing/>
              <w:textAlignment w:val="baseline"/>
              <w:rPr>
                <w:sz w:val="20"/>
                <w:szCs w:val="20"/>
              </w:rPr>
            </w:pPr>
            <w:r w:rsidRPr="00187869">
              <w:rPr>
                <w:sz w:val="20"/>
                <w:szCs w:val="20"/>
              </w:rPr>
              <w:t xml:space="preserve">          заказчик работ </w:t>
            </w:r>
            <w:r w:rsidRPr="00187869">
              <w:rPr>
                <w:i/>
                <w:iCs/>
                <w:sz w:val="16"/>
                <w:szCs w:val="20"/>
              </w:rPr>
              <w:t>(указать наименование)</w:t>
            </w:r>
          </w:p>
          <w:p w:rsidR="0069429A" w:rsidRPr="00187869" w:rsidRDefault="0069429A" w:rsidP="00E53D6E">
            <w:pPr>
              <w:overflowPunct w:val="0"/>
              <w:autoSpaceDE w:val="0"/>
              <w:autoSpaceDN w:val="0"/>
              <w:adjustRightInd w:val="0"/>
              <w:contextualSpacing/>
              <w:textAlignment w:val="baseline"/>
              <w:rPr>
                <w:szCs w:val="20"/>
              </w:rPr>
            </w:pPr>
          </w:p>
          <w:p w:rsidR="0069429A" w:rsidRPr="00187869" w:rsidRDefault="0069429A" w:rsidP="00E53D6E">
            <w:pPr>
              <w:overflowPunct w:val="0"/>
              <w:autoSpaceDE w:val="0"/>
              <w:autoSpaceDN w:val="0"/>
              <w:adjustRightInd w:val="0"/>
              <w:contextualSpacing/>
              <w:textAlignment w:val="baseline"/>
              <w:rPr>
                <w:i/>
                <w:iCs/>
                <w:sz w:val="20"/>
                <w:szCs w:val="20"/>
              </w:rPr>
            </w:pPr>
          </w:p>
          <w:p w:rsidR="0069429A" w:rsidRPr="00187869" w:rsidRDefault="0069429A" w:rsidP="00E53D6E">
            <w:pPr>
              <w:overflowPunct w:val="0"/>
              <w:autoSpaceDE w:val="0"/>
              <w:autoSpaceDN w:val="0"/>
              <w:adjustRightInd w:val="0"/>
              <w:contextualSpacing/>
              <w:textAlignment w:val="baseline"/>
              <w:rPr>
                <w:i/>
                <w:iCs/>
                <w:sz w:val="20"/>
                <w:szCs w:val="20"/>
              </w:rPr>
            </w:pPr>
            <w:r w:rsidRPr="00187869">
              <w:rPr>
                <w:sz w:val="20"/>
                <w:szCs w:val="20"/>
              </w:rPr>
              <w:t xml:space="preserve">     Контракт от                                      № </w:t>
            </w:r>
          </w:p>
        </w:tc>
        <w:tc>
          <w:tcPr>
            <w:tcW w:w="3119" w:type="dxa"/>
            <w:gridSpan w:val="4"/>
            <w:tcBorders>
              <w:top w:val="single" w:sz="12" w:space="0" w:color="auto"/>
              <w:bottom w:val="single" w:sz="12" w:space="0" w:color="auto"/>
              <w:righ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b/>
                <w:sz w:val="20"/>
                <w:szCs w:val="20"/>
              </w:rPr>
            </w:pPr>
            <w:r w:rsidRPr="00187869">
              <w:rPr>
                <w:b/>
                <w:sz w:val="20"/>
                <w:szCs w:val="20"/>
              </w:rPr>
              <w:t>ИДЕНТИФИКАТОРЫ ЗАЯВИТЕЛЯ</w:t>
            </w:r>
          </w:p>
          <w:p w:rsidR="0069429A" w:rsidRPr="00187869" w:rsidRDefault="0069429A" w:rsidP="00E53D6E">
            <w:pPr>
              <w:overflowPunct w:val="0"/>
              <w:autoSpaceDE w:val="0"/>
              <w:autoSpaceDN w:val="0"/>
              <w:adjustRightInd w:val="0"/>
              <w:contextualSpacing/>
              <w:jc w:val="center"/>
              <w:textAlignment w:val="baseline"/>
              <w:rPr>
                <w:b/>
                <w:sz w:val="20"/>
                <w:szCs w:val="20"/>
              </w:rPr>
            </w:pPr>
          </w:p>
          <w:p w:rsidR="0069429A" w:rsidRPr="00187869" w:rsidRDefault="0069429A" w:rsidP="00E53D6E">
            <w:pPr>
              <w:overflowPunct w:val="0"/>
              <w:autoSpaceDE w:val="0"/>
              <w:autoSpaceDN w:val="0"/>
              <w:adjustRightInd w:val="0"/>
              <w:contextualSpacing/>
              <w:jc w:val="both"/>
              <w:textAlignment w:val="baseline"/>
              <w:rPr>
                <w:b/>
                <w:caps/>
                <w:sz w:val="20"/>
                <w:szCs w:val="20"/>
              </w:rPr>
            </w:pPr>
            <w:r w:rsidRPr="00187869">
              <w:rPr>
                <w:b/>
                <w:caps/>
                <w:sz w:val="20"/>
                <w:szCs w:val="20"/>
              </w:rPr>
              <w:t xml:space="preserve">ОГРН </w:t>
            </w:r>
          </w:p>
          <w:p w:rsidR="0069429A" w:rsidRPr="00187869" w:rsidRDefault="0069429A" w:rsidP="00E53D6E">
            <w:pPr>
              <w:overflowPunct w:val="0"/>
              <w:autoSpaceDE w:val="0"/>
              <w:autoSpaceDN w:val="0"/>
              <w:adjustRightInd w:val="0"/>
              <w:contextualSpacing/>
              <w:jc w:val="both"/>
              <w:textAlignment w:val="baseline"/>
              <w:rPr>
                <w:b/>
                <w:caps/>
                <w:sz w:val="20"/>
                <w:szCs w:val="20"/>
              </w:rPr>
            </w:pPr>
            <w:r>
              <w:rPr>
                <w:b/>
                <w:caps/>
                <w:sz w:val="20"/>
                <w:szCs w:val="20"/>
              </w:rPr>
              <w:t>1027301160227</w:t>
            </w:r>
          </w:p>
          <w:p w:rsidR="0069429A" w:rsidRPr="00187869" w:rsidRDefault="0069429A" w:rsidP="00E53D6E">
            <w:pPr>
              <w:overflowPunct w:val="0"/>
              <w:autoSpaceDE w:val="0"/>
              <w:autoSpaceDN w:val="0"/>
              <w:adjustRightInd w:val="0"/>
              <w:contextualSpacing/>
              <w:jc w:val="both"/>
              <w:textAlignment w:val="baseline"/>
              <w:rPr>
                <w:b/>
                <w:caps/>
                <w:sz w:val="20"/>
                <w:szCs w:val="20"/>
              </w:rPr>
            </w:pPr>
            <w:r w:rsidRPr="00187869">
              <w:rPr>
                <w:b/>
                <w:caps/>
                <w:sz w:val="20"/>
                <w:szCs w:val="20"/>
              </w:rPr>
              <w:t xml:space="preserve">КПП </w:t>
            </w:r>
          </w:p>
          <w:p w:rsidR="0069429A" w:rsidRPr="00187869" w:rsidRDefault="0069429A" w:rsidP="00E53D6E">
            <w:pPr>
              <w:overflowPunct w:val="0"/>
              <w:autoSpaceDE w:val="0"/>
              <w:autoSpaceDN w:val="0"/>
              <w:adjustRightInd w:val="0"/>
              <w:contextualSpacing/>
              <w:jc w:val="both"/>
              <w:textAlignment w:val="baseline"/>
              <w:rPr>
                <w:b/>
                <w:caps/>
                <w:sz w:val="20"/>
                <w:szCs w:val="20"/>
              </w:rPr>
            </w:pPr>
            <w:r>
              <w:rPr>
                <w:b/>
                <w:caps/>
                <w:sz w:val="20"/>
                <w:szCs w:val="20"/>
              </w:rPr>
              <w:t>732501001</w:t>
            </w:r>
          </w:p>
          <w:p w:rsidR="0069429A" w:rsidRPr="00187869" w:rsidRDefault="0069429A" w:rsidP="00E53D6E">
            <w:pPr>
              <w:overflowPunct w:val="0"/>
              <w:autoSpaceDE w:val="0"/>
              <w:autoSpaceDN w:val="0"/>
              <w:adjustRightInd w:val="0"/>
              <w:contextualSpacing/>
              <w:jc w:val="both"/>
              <w:textAlignment w:val="baseline"/>
              <w:rPr>
                <w:b/>
                <w:caps/>
                <w:sz w:val="20"/>
                <w:szCs w:val="20"/>
              </w:rPr>
            </w:pPr>
            <w:r w:rsidRPr="00187869">
              <w:rPr>
                <w:b/>
                <w:caps/>
                <w:sz w:val="20"/>
                <w:szCs w:val="20"/>
              </w:rPr>
              <w:t xml:space="preserve">ИНН </w:t>
            </w:r>
          </w:p>
          <w:p w:rsidR="0069429A" w:rsidRPr="00187869" w:rsidRDefault="0069429A" w:rsidP="00E53D6E">
            <w:pPr>
              <w:overflowPunct w:val="0"/>
              <w:autoSpaceDE w:val="0"/>
              <w:autoSpaceDN w:val="0"/>
              <w:adjustRightInd w:val="0"/>
              <w:contextualSpacing/>
              <w:jc w:val="both"/>
              <w:textAlignment w:val="baseline"/>
              <w:rPr>
                <w:b/>
                <w:sz w:val="20"/>
                <w:szCs w:val="20"/>
              </w:rPr>
            </w:pPr>
            <w:r>
              <w:rPr>
                <w:b/>
                <w:sz w:val="20"/>
                <w:szCs w:val="20"/>
              </w:rPr>
              <w:t>7325000053</w:t>
            </w:r>
          </w:p>
          <w:p w:rsidR="0069429A" w:rsidRPr="00187869" w:rsidRDefault="0069429A" w:rsidP="00E53D6E">
            <w:pPr>
              <w:overflowPunct w:val="0"/>
              <w:autoSpaceDE w:val="0"/>
              <w:autoSpaceDN w:val="0"/>
              <w:adjustRightInd w:val="0"/>
              <w:contextualSpacing/>
              <w:jc w:val="both"/>
              <w:textAlignment w:val="baseline"/>
              <w:rPr>
                <w:b/>
                <w:sz w:val="20"/>
                <w:szCs w:val="20"/>
              </w:rPr>
            </w:pPr>
            <w:r w:rsidRPr="00187869">
              <w:rPr>
                <w:b/>
                <w:sz w:val="20"/>
                <w:szCs w:val="20"/>
              </w:rPr>
              <w:t xml:space="preserve">СНИЛС </w:t>
            </w:r>
          </w:p>
          <w:p w:rsidR="0069429A" w:rsidRPr="00187869" w:rsidRDefault="0069429A" w:rsidP="00E53D6E">
            <w:pPr>
              <w:overflowPunct w:val="0"/>
              <w:autoSpaceDE w:val="0"/>
              <w:autoSpaceDN w:val="0"/>
              <w:adjustRightInd w:val="0"/>
              <w:contextualSpacing/>
              <w:jc w:val="both"/>
              <w:textAlignment w:val="baseline"/>
              <w:rPr>
                <w:b/>
                <w:sz w:val="20"/>
                <w:szCs w:val="20"/>
              </w:rPr>
            </w:pPr>
          </w:p>
          <w:p w:rsidR="0069429A" w:rsidRPr="00187869" w:rsidRDefault="0069429A" w:rsidP="00E53D6E">
            <w:pPr>
              <w:overflowPunct w:val="0"/>
              <w:autoSpaceDE w:val="0"/>
              <w:autoSpaceDN w:val="0"/>
              <w:adjustRightInd w:val="0"/>
              <w:contextualSpacing/>
              <w:jc w:val="both"/>
              <w:textAlignment w:val="baseline"/>
              <w:rPr>
                <w:b/>
                <w:sz w:val="20"/>
                <w:szCs w:val="20"/>
              </w:rPr>
            </w:pPr>
            <w:r w:rsidRPr="00187869">
              <w:rPr>
                <w:b/>
                <w:sz w:val="20"/>
                <w:szCs w:val="20"/>
              </w:rPr>
              <w:t>ДОКУМЕНТ</w:t>
            </w:r>
            <w:r w:rsidRPr="00187869">
              <w:rPr>
                <w:i/>
                <w:sz w:val="16"/>
                <w:szCs w:val="20"/>
              </w:rPr>
              <w:t>(серия, номер)</w:t>
            </w:r>
          </w:p>
          <w:p w:rsidR="0069429A" w:rsidRPr="00187869" w:rsidRDefault="0069429A" w:rsidP="00E53D6E">
            <w:pPr>
              <w:overflowPunct w:val="0"/>
              <w:autoSpaceDE w:val="0"/>
              <w:autoSpaceDN w:val="0"/>
              <w:adjustRightInd w:val="0"/>
              <w:contextualSpacing/>
              <w:jc w:val="both"/>
              <w:textAlignment w:val="baseline"/>
              <w:rPr>
                <w:b/>
                <w:caps/>
                <w:sz w:val="20"/>
                <w:szCs w:val="20"/>
              </w:rPr>
            </w:pPr>
          </w:p>
          <w:p w:rsidR="0069429A" w:rsidRPr="00187869" w:rsidRDefault="0069429A" w:rsidP="00E53D6E">
            <w:pPr>
              <w:overflowPunct w:val="0"/>
              <w:autoSpaceDE w:val="0"/>
              <w:autoSpaceDN w:val="0"/>
              <w:adjustRightInd w:val="0"/>
              <w:contextualSpacing/>
              <w:jc w:val="both"/>
              <w:textAlignment w:val="baseline"/>
              <w:rPr>
                <w:b/>
                <w:sz w:val="20"/>
                <w:szCs w:val="20"/>
              </w:rPr>
            </w:pPr>
          </w:p>
          <w:p w:rsidR="0069429A" w:rsidRPr="00187869" w:rsidRDefault="0069429A" w:rsidP="00E53D6E">
            <w:pPr>
              <w:overflowPunct w:val="0"/>
              <w:autoSpaceDE w:val="0"/>
              <w:autoSpaceDN w:val="0"/>
              <w:adjustRightInd w:val="0"/>
              <w:contextualSpacing/>
              <w:jc w:val="both"/>
              <w:textAlignment w:val="baseline"/>
              <w:rPr>
                <w:i/>
                <w:sz w:val="16"/>
                <w:szCs w:val="20"/>
              </w:rPr>
            </w:pPr>
            <w:r w:rsidRPr="00187869">
              <w:rPr>
                <w:b/>
                <w:sz w:val="20"/>
                <w:szCs w:val="20"/>
              </w:rPr>
              <w:t xml:space="preserve">КОД СТРАНЫ </w:t>
            </w:r>
            <w:r w:rsidRPr="00187869">
              <w:rPr>
                <w:i/>
                <w:sz w:val="16"/>
                <w:szCs w:val="20"/>
              </w:rPr>
              <w:t>(если он установлен)</w:t>
            </w:r>
          </w:p>
          <w:p w:rsidR="0069429A" w:rsidRDefault="0069429A" w:rsidP="00E53D6E">
            <w:pPr>
              <w:overflowPunct w:val="0"/>
              <w:autoSpaceDE w:val="0"/>
              <w:autoSpaceDN w:val="0"/>
              <w:adjustRightInd w:val="0"/>
              <w:contextualSpacing/>
              <w:jc w:val="both"/>
              <w:textAlignment w:val="baseline"/>
              <w:rPr>
                <w:sz w:val="20"/>
                <w:szCs w:val="20"/>
              </w:rPr>
            </w:pPr>
          </w:p>
          <w:p w:rsidR="0069429A" w:rsidRPr="00791C95" w:rsidRDefault="0069429A" w:rsidP="00E53D6E">
            <w:pPr>
              <w:overflowPunct w:val="0"/>
              <w:autoSpaceDE w:val="0"/>
              <w:autoSpaceDN w:val="0"/>
              <w:adjustRightInd w:val="0"/>
              <w:contextualSpacing/>
              <w:jc w:val="center"/>
              <w:textAlignment w:val="baseline"/>
              <w:rPr>
                <w:b/>
                <w:sz w:val="28"/>
                <w:szCs w:val="28"/>
              </w:rPr>
            </w:pPr>
            <w:r w:rsidRPr="00791C95">
              <w:rPr>
                <w:b/>
                <w:sz w:val="28"/>
                <w:szCs w:val="28"/>
                <w:lang w:val="en-US"/>
              </w:rPr>
              <w:t>RU</w:t>
            </w:r>
          </w:p>
        </w:tc>
      </w:tr>
      <w:tr w:rsidR="0069429A" w:rsidRPr="00187869" w:rsidTr="00E53D6E">
        <w:tc>
          <w:tcPr>
            <w:tcW w:w="6237" w:type="dxa"/>
            <w:gridSpan w:val="5"/>
            <w:tcBorders>
              <w:top w:val="single" w:sz="12" w:space="0" w:color="auto"/>
              <w:left w:val="single" w:sz="12" w:space="0" w:color="auto"/>
              <w:bottom w:val="single" w:sz="6" w:space="0" w:color="auto"/>
            </w:tcBorders>
            <w:tcMar>
              <w:top w:w="57" w:type="dxa"/>
              <w:left w:w="57" w:type="dxa"/>
              <w:bottom w:w="57" w:type="dxa"/>
              <w:right w:w="57" w:type="dxa"/>
            </w:tcMar>
          </w:tcPr>
          <w:p w:rsidR="0069429A" w:rsidRPr="00187869" w:rsidRDefault="0069429A" w:rsidP="00E53D6E">
            <w:pPr>
              <w:tabs>
                <w:tab w:val="left" w:pos="294"/>
              </w:tabs>
              <w:overflowPunct w:val="0"/>
              <w:autoSpaceDE w:val="0"/>
              <w:autoSpaceDN w:val="0"/>
              <w:adjustRightInd w:val="0"/>
              <w:contextualSpacing/>
              <w:jc w:val="both"/>
              <w:textAlignment w:val="baseline"/>
              <w:rPr>
                <w:sz w:val="20"/>
                <w:szCs w:val="20"/>
              </w:rPr>
            </w:pPr>
            <w:r w:rsidRPr="00187869">
              <w:rPr>
                <w:sz w:val="20"/>
                <w:szCs w:val="20"/>
              </w:rPr>
              <w:t>(74)</w:t>
            </w:r>
            <w:r w:rsidRPr="00187869">
              <w:rPr>
                <w:b/>
                <w:bCs/>
                <w:sz w:val="20"/>
                <w:szCs w:val="20"/>
              </w:rPr>
              <w:t xml:space="preserve"> ПРЕДСТАВИТЕЛЬ(И) ЗАЯВИТЕЛЯ </w:t>
            </w:r>
            <w:r w:rsidRPr="00187869">
              <w:rPr>
                <w:i/>
                <w:sz w:val="16"/>
                <w:szCs w:val="20"/>
              </w:rPr>
              <w:t>(указываются фамилия, имя, отчество (последнее – при наличии) лица, назначенного  заявителем своим представителем для ведения дел по получению патента от его имени в Федеральной службе по интеллектуальной собственности или являющееся таковым в силу закона)</w:t>
            </w:r>
          </w:p>
        </w:tc>
        <w:tc>
          <w:tcPr>
            <w:tcW w:w="3119" w:type="dxa"/>
            <w:gridSpan w:val="4"/>
            <w:tcBorders>
              <w:top w:val="single" w:sz="12" w:space="0" w:color="auto"/>
              <w:bottom w:val="single" w:sz="6" w:space="0" w:color="auto"/>
              <w:right w:val="single" w:sz="12" w:space="0" w:color="auto"/>
            </w:tcBorders>
            <w:tcMar>
              <w:top w:w="57" w:type="dxa"/>
              <w:left w:w="57" w:type="dxa"/>
              <w:bottom w:w="57" w:type="dxa"/>
              <w:right w:w="57" w:type="dxa"/>
            </w:tcMar>
          </w:tcPr>
          <w:p w:rsidR="0069429A" w:rsidRPr="00187869" w:rsidRDefault="0069429A" w:rsidP="00E53D6E">
            <w:pPr>
              <w:tabs>
                <w:tab w:val="left" w:pos="3402"/>
                <w:tab w:val="left" w:pos="6804"/>
              </w:tabs>
              <w:overflowPunct w:val="0"/>
              <w:autoSpaceDE w:val="0"/>
              <w:autoSpaceDN w:val="0"/>
              <w:adjustRightInd w:val="0"/>
              <w:contextualSpacing/>
              <w:jc w:val="both"/>
              <w:textAlignment w:val="baseline"/>
              <w:rPr>
                <w:sz w:val="20"/>
                <w:szCs w:val="20"/>
              </w:rPr>
            </w:pP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sz w:val="20"/>
                <w:szCs w:val="20"/>
              </w:rPr>
              <w:t xml:space="preserve"> патентный поверенный</w:t>
            </w:r>
          </w:p>
          <w:p w:rsidR="0069429A" w:rsidRPr="00187869" w:rsidRDefault="0069429A" w:rsidP="00E53D6E">
            <w:pPr>
              <w:tabs>
                <w:tab w:val="left" w:pos="3402"/>
                <w:tab w:val="left" w:pos="6804"/>
              </w:tabs>
              <w:overflowPunct w:val="0"/>
              <w:autoSpaceDE w:val="0"/>
              <w:autoSpaceDN w:val="0"/>
              <w:adjustRightInd w:val="0"/>
              <w:contextualSpacing/>
              <w:jc w:val="both"/>
              <w:textAlignment w:val="baseline"/>
              <w:rPr>
                <w:sz w:val="20"/>
                <w:szCs w:val="20"/>
              </w:rPr>
            </w:pP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sz w:val="20"/>
                <w:szCs w:val="20"/>
              </w:rPr>
              <w:t xml:space="preserve"> представитель по доверенности</w:t>
            </w:r>
          </w:p>
          <w:p w:rsidR="0069429A" w:rsidRPr="00187869" w:rsidRDefault="0069429A" w:rsidP="00E53D6E">
            <w:pPr>
              <w:tabs>
                <w:tab w:val="left" w:pos="3402"/>
                <w:tab w:val="left" w:pos="6804"/>
              </w:tabs>
              <w:overflowPunct w:val="0"/>
              <w:autoSpaceDE w:val="0"/>
              <w:autoSpaceDN w:val="0"/>
              <w:adjustRightInd w:val="0"/>
              <w:contextualSpacing/>
              <w:jc w:val="both"/>
              <w:textAlignment w:val="baseline"/>
              <w:rPr>
                <w:sz w:val="20"/>
                <w:szCs w:val="20"/>
              </w:rPr>
            </w:pP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sz w:val="20"/>
                <w:szCs w:val="20"/>
              </w:rPr>
              <w:t xml:space="preserve"> представитель по закону</w:t>
            </w:r>
          </w:p>
        </w:tc>
      </w:tr>
      <w:tr w:rsidR="0069429A" w:rsidRPr="00187869" w:rsidTr="00E53D6E">
        <w:trPr>
          <w:trHeight w:hRule="exact" w:val="2155"/>
        </w:trPr>
        <w:tc>
          <w:tcPr>
            <w:tcW w:w="6237" w:type="dxa"/>
            <w:gridSpan w:val="5"/>
            <w:tcBorders>
              <w:top w:val="single" w:sz="6" w:space="0" w:color="auto"/>
              <w:left w:val="single" w:sz="12" w:space="0" w:color="auto"/>
              <w:bottom w:val="single" w:sz="12" w:space="0" w:color="auto"/>
            </w:tcBorders>
            <w:tcMar>
              <w:top w:w="57" w:type="dxa"/>
              <w:left w:w="57" w:type="dxa"/>
              <w:bottom w:w="57" w:type="dxa"/>
              <w:right w:w="57" w:type="dxa"/>
            </w:tcMar>
          </w:tcPr>
          <w:p w:rsidR="0069429A" w:rsidRPr="00187869" w:rsidRDefault="0069429A" w:rsidP="00E53D6E">
            <w:pPr>
              <w:tabs>
                <w:tab w:val="left" w:pos="3402"/>
                <w:tab w:val="left" w:pos="6804"/>
              </w:tabs>
              <w:overflowPunct w:val="0"/>
              <w:autoSpaceDE w:val="0"/>
              <w:autoSpaceDN w:val="0"/>
              <w:adjustRightInd w:val="0"/>
              <w:contextualSpacing/>
              <w:jc w:val="both"/>
              <w:textAlignment w:val="baseline"/>
              <w:rPr>
                <w:sz w:val="20"/>
                <w:szCs w:val="20"/>
              </w:rPr>
            </w:pPr>
            <w:r w:rsidRPr="00187869">
              <w:rPr>
                <w:sz w:val="20"/>
                <w:szCs w:val="20"/>
              </w:rPr>
              <w:lastRenderedPageBreak/>
              <w:t>Фамилия, имя, отчество (последнее – при наличии)</w:t>
            </w:r>
          </w:p>
          <w:p w:rsidR="0069429A" w:rsidRPr="00187869" w:rsidRDefault="0069429A" w:rsidP="00E53D6E">
            <w:pPr>
              <w:tabs>
                <w:tab w:val="left" w:pos="294"/>
              </w:tabs>
              <w:overflowPunct w:val="0"/>
              <w:autoSpaceDE w:val="0"/>
              <w:autoSpaceDN w:val="0"/>
              <w:adjustRightInd w:val="0"/>
              <w:contextualSpacing/>
              <w:textAlignment w:val="baseline"/>
              <w:rPr>
                <w:sz w:val="20"/>
                <w:szCs w:val="20"/>
              </w:rPr>
            </w:pPr>
          </w:p>
          <w:p w:rsidR="0069429A" w:rsidRPr="00187869" w:rsidRDefault="0069429A" w:rsidP="00E53D6E">
            <w:pPr>
              <w:tabs>
                <w:tab w:val="left" w:pos="294"/>
              </w:tabs>
              <w:overflowPunct w:val="0"/>
              <w:autoSpaceDE w:val="0"/>
              <w:autoSpaceDN w:val="0"/>
              <w:adjustRightInd w:val="0"/>
              <w:contextualSpacing/>
              <w:textAlignment w:val="baseline"/>
              <w:rPr>
                <w:sz w:val="20"/>
                <w:szCs w:val="20"/>
              </w:rPr>
            </w:pPr>
            <w:r w:rsidRPr="00187869">
              <w:rPr>
                <w:sz w:val="20"/>
                <w:szCs w:val="20"/>
              </w:rPr>
              <w:t>Адрес</w:t>
            </w:r>
          </w:p>
          <w:p w:rsidR="0069429A" w:rsidRPr="00187869" w:rsidRDefault="0069429A" w:rsidP="00E53D6E">
            <w:pPr>
              <w:tabs>
                <w:tab w:val="left" w:pos="294"/>
              </w:tabs>
              <w:overflowPunct w:val="0"/>
              <w:autoSpaceDE w:val="0"/>
              <w:autoSpaceDN w:val="0"/>
              <w:adjustRightInd w:val="0"/>
              <w:contextualSpacing/>
              <w:textAlignment w:val="baseline"/>
              <w:rPr>
                <w:sz w:val="20"/>
                <w:szCs w:val="20"/>
              </w:rPr>
            </w:pPr>
          </w:p>
          <w:p w:rsidR="0069429A" w:rsidRPr="00187869" w:rsidRDefault="0069429A" w:rsidP="00E53D6E">
            <w:pPr>
              <w:tabs>
                <w:tab w:val="left" w:pos="294"/>
              </w:tabs>
              <w:overflowPunct w:val="0"/>
              <w:autoSpaceDE w:val="0"/>
              <w:autoSpaceDN w:val="0"/>
              <w:adjustRightInd w:val="0"/>
              <w:contextualSpacing/>
              <w:textAlignment w:val="baseline"/>
              <w:rPr>
                <w:sz w:val="20"/>
                <w:szCs w:val="20"/>
              </w:rPr>
            </w:pPr>
          </w:p>
          <w:p w:rsidR="0069429A" w:rsidRPr="00187869" w:rsidRDefault="0069429A" w:rsidP="00E53D6E">
            <w:pPr>
              <w:tabs>
                <w:tab w:val="left" w:pos="294"/>
              </w:tabs>
              <w:overflowPunct w:val="0"/>
              <w:autoSpaceDE w:val="0"/>
              <w:autoSpaceDN w:val="0"/>
              <w:adjustRightInd w:val="0"/>
              <w:contextualSpacing/>
              <w:textAlignment w:val="baseline"/>
              <w:rPr>
                <w:sz w:val="20"/>
                <w:szCs w:val="20"/>
              </w:rPr>
            </w:pPr>
          </w:p>
          <w:p w:rsidR="0069429A" w:rsidRPr="00187869" w:rsidRDefault="0069429A" w:rsidP="00E53D6E">
            <w:pPr>
              <w:tabs>
                <w:tab w:val="left" w:pos="294"/>
              </w:tabs>
              <w:overflowPunct w:val="0"/>
              <w:autoSpaceDE w:val="0"/>
              <w:autoSpaceDN w:val="0"/>
              <w:adjustRightInd w:val="0"/>
              <w:contextualSpacing/>
              <w:textAlignment w:val="baseline"/>
              <w:rPr>
                <w:i/>
                <w:iCs/>
                <w:sz w:val="16"/>
                <w:szCs w:val="20"/>
              </w:rPr>
            </w:pPr>
            <w:r w:rsidRPr="00187869">
              <w:rPr>
                <w:sz w:val="20"/>
                <w:szCs w:val="20"/>
              </w:rPr>
              <w:t xml:space="preserve">Срок представительства </w:t>
            </w:r>
            <w:r w:rsidRPr="00187869">
              <w:rPr>
                <w:i/>
                <w:iCs/>
                <w:sz w:val="16"/>
                <w:szCs w:val="20"/>
              </w:rPr>
              <w:t>(если к заявлению приложена доверенность представителя заявителя, срок может не указываться)</w:t>
            </w:r>
          </w:p>
          <w:p w:rsidR="0069429A" w:rsidRPr="00187869" w:rsidRDefault="0069429A" w:rsidP="00E53D6E">
            <w:pPr>
              <w:tabs>
                <w:tab w:val="left" w:pos="294"/>
              </w:tabs>
              <w:overflowPunct w:val="0"/>
              <w:autoSpaceDE w:val="0"/>
              <w:autoSpaceDN w:val="0"/>
              <w:adjustRightInd w:val="0"/>
              <w:contextualSpacing/>
              <w:textAlignment w:val="baseline"/>
              <w:rPr>
                <w:sz w:val="20"/>
                <w:szCs w:val="20"/>
              </w:rPr>
            </w:pPr>
          </w:p>
        </w:tc>
        <w:tc>
          <w:tcPr>
            <w:tcW w:w="3119" w:type="dxa"/>
            <w:gridSpan w:val="4"/>
            <w:tcBorders>
              <w:top w:val="single" w:sz="6" w:space="0" w:color="auto"/>
              <w:bottom w:val="single" w:sz="12" w:space="0" w:color="auto"/>
              <w:right w:val="single" w:sz="12" w:space="0" w:color="auto"/>
            </w:tcBorders>
            <w:tcMar>
              <w:top w:w="57" w:type="dxa"/>
              <w:left w:w="57" w:type="dxa"/>
              <w:bottom w:w="57" w:type="dxa"/>
              <w:right w:w="57" w:type="dxa"/>
            </w:tcMar>
          </w:tcPr>
          <w:p w:rsidR="0069429A" w:rsidRPr="00187869" w:rsidRDefault="0069429A" w:rsidP="00E53D6E">
            <w:pPr>
              <w:tabs>
                <w:tab w:val="left" w:pos="3402"/>
                <w:tab w:val="left" w:pos="6804"/>
              </w:tabs>
              <w:overflowPunct w:val="0"/>
              <w:autoSpaceDE w:val="0"/>
              <w:autoSpaceDN w:val="0"/>
              <w:adjustRightInd w:val="0"/>
              <w:contextualSpacing/>
              <w:jc w:val="both"/>
              <w:textAlignment w:val="baseline"/>
              <w:rPr>
                <w:sz w:val="20"/>
                <w:szCs w:val="20"/>
              </w:rPr>
            </w:pPr>
            <w:r w:rsidRPr="00187869">
              <w:rPr>
                <w:sz w:val="20"/>
                <w:szCs w:val="20"/>
              </w:rPr>
              <w:t>Телефон:</w:t>
            </w:r>
          </w:p>
          <w:p w:rsidR="0069429A" w:rsidRPr="00187869" w:rsidRDefault="0069429A" w:rsidP="00E53D6E">
            <w:pPr>
              <w:tabs>
                <w:tab w:val="left" w:pos="3402"/>
                <w:tab w:val="left" w:pos="6804"/>
              </w:tabs>
              <w:overflowPunct w:val="0"/>
              <w:autoSpaceDE w:val="0"/>
              <w:autoSpaceDN w:val="0"/>
              <w:adjustRightInd w:val="0"/>
              <w:contextualSpacing/>
              <w:jc w:val="both"/>
              <w:textAlignment w:val="baseline"/>
              <w:rPr>
                <w:sz w:val="20"/>
                <w:szCs w:val="20"/>
              </w:rPr>
            </w:pPr>
          </w:p>
          <w:p w:rsidR="0069429A" w:rsidRPr="00187869" w:rsidRDefault="0069429A" w:rsidP="00E53D6E">
            <w:pPr>
              <w:tabs>
                <w:tab w:val="left" w:pos="3402"/>
                <w:tab w:val="left" w:pos="6804"/>
              </w:tabs>
              <w:overflowPunct w:val="0"/>
              <w:autoSpaceDE w:val="0"/>
              <w:autoSpaceDN w:val="0"/>
              <w:adjustRightInd w:val="0"/>
              <w:contextualSpacing/>
              <w:jc w:val="both"/>
              <w:textAlignment w:val="baseline"/>
              <w:rPr>
                <w:sz w:val="20"/>
                <w:szCs w:val="20"/>
              </w:rPr>
            </w:pPr>
            <w:r w:rsidRPr="00187869">
              <w:rPr>
                <w:sz w:val="20"/>
                <w:szCs w:val="20"/>
              </w:rPr>
              <w:t xml:space="preserve">Факс: </w:t>
            </w:r>
          </w:p>
          <w:p w:rsidR="0069429A" w:rsidRPr="00187869" w:rsidRDefault="0069429A" w:rsidP="00E53D6E">
            <w:pPr>
              <w:tabs>
                <w:tab w:val="left" w:pos="3402"/>
                <w:tab w:val="left" w:pos="6804"/>
              </w:tabs>
              <w:overflowPunct w:val="0"/>
              <w:autoSpaceDE w:val="0"/>
              <w:autoSpaceDN w:val="0"/>
              <w:adjustRightInd w:val="0"/>
              <w:contextualSpacing/>
              <w:jc w:val="both"/>
              <w:textAlignment w:val="baseline"/>
              <w:rPr>
                <w:sz w:val="20"/>
                <w:szCs w:val="20"/>
              </w:rPr>
            </w:pPr>
          </w:p>
          <w:p w:rsidR="0069429A" w:rsidRPr="00187869" w:rsidRDefault="0069429A" w:rsidP="00E53D6E">
            <w:pPr>
              <w:tabs>
                <w:tab w:val="left" w:pos="3402"/>
                <w:tab w:val="left" w:pos="6804"/>
              </w:tabs>
              <w:overflowPunct w:val="0"/>
              <w:autoSpaceDE w:val="0"/>
              <w:autoSpaceDN w:val="0"/>
              <w:adjustRightInd w:val="0"/>
              <w:contextualSpacing/>
              <w:jc w:val="both"/>
              <w:textAlignment w:val="baseline"/>
              <w:rPr>
                <w:sz w:val="20"/>
                <w:szCs w:val="20"/>
              </w:rPr>
            </w:pPr>
            <w:r w:rsidRPr="00187869">
              <w:rPr>
                <w:sz w:val="20"/>
                <w:szCs w:val="20"/>
              </w:rPr>
              <w:t>Адрес электронной почты:</w:t>
            </w:r>
          </w:p>
          <w:p w:rsidR="0069429A" w:rsidRPr="00187869" w:rsidRDefault="0069429A" w:rsidP="00E53D6E">
            <w:pPr>
              <w:tabs>
                <w:tab w:val="left" w:pos="3402"/>
                <w:tab w:val="left" w:pos="6804"/>
              </w:tabs>
              <w:overflowPunct w:val="0"/>
              <w:autoSpaceDE w:val="0"/>
              <w:autoSpaceDN w:val="0"/>
              <w:adjustRightInd w:val="0"/>
              <w:contextualSpacing/>
              <w:jc w:val="both"/>
              <w:textAlignment w:val="baseline"/>
              <w:rPr>
                <w:sz w:val="20"/>
                <w:szCs w:val="20"/>
              </w:rPr>
            </w:pPr>
          </w:p>
          <w:p w:rsidR="0069429A" w:rsidRPr="00187869" w:rsidRDefault="0069429A" w:rsidP="00E53D6E">
            <w:pPr>
              <w:tabs>
                <w:tab w:val="left" w:pos="3402"/>
                <w:tab w:val="left" w:pos="6804"/>
              </w:tabs>
              <w:overflowPunct w:val="0"/>
              <w:autoSpaceDE w:val="0"/>
              <w:autoSpaceDN w:val="0"/>
              <w:adjustRightInd w:val="0"/>
              <w:contextualSpacing/>
              <w:textAlignment w:val="baseline"/>
              <w:rPr>
                <w:sz w:val="20"/>
                <w:szCs w:val="20"/>
              </w:rPr>
            </w:pPr>
            <w:r w:rsidRPr="00187869">
              <w:rPr>
                <w:sz w:val="20"/>
                <w:szCs w:val="20"/>
              </w:rPr>
              <w:t>Регистрационный номер патентного поверенного</w:t>
            </w:r>
          </w:p>
        </w:tc>
      </w:tr>
      <w:tr w:rsidR="0069429A" w:rsidRPr="00187869" w:rsidTr="00E53D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4678" w:type="dxa"/>
            <w:gridSpan w:val="4"/>
            <w:tcBorders>
              <w:top w:val="single" w:sz="12" w:space="0" w:color="auto"/>
              <w:left w:val="single" w:sz="12" w:space="0" w:color="auto"/>
              <w:bottom w:val="single" w:sz="6" w:space="0" w:color="auto"/>
              <w:right w:val="single" w:sz="6"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textAlignment w:val="baseline"/>
              <w:rPr>
                <w:b/>
                <w:sz w:val="20"/>
                <w:szCs w:val="20"/>
              </w:rPr>
            </w:pPr>
            <w:r w:rsidRPr="00187869">
              <w:rPr>
                <w:sz w:val="20"/>
                <w:szCs w:val="20"/>
              </w:rPr>
              <w:t xml:space="preserve">(72) </w:t>
            </w:r>
            <w:r w:rsidRPr="00187869">
              <w:rPr>
                <w:b/>
                <w:sz w:val="20"/>
                <w:szCs w:val="20"/>
              </w:rPr>
              <w:t>АВТОР</w:t>
            </w:r>
          </w:p>
          <w:p w:rsidR="0069429A" w:rsidRPr="00187869" w:rsidRDefault="0069429A" w:rsidP="00E53D6E">
            <w:pPr>
              <w:overflowPunct w:val="0"/>
              <w:autoSpaceDE w:val="0"/>
              <w:autoSpaceDN w:val="0"/>
              <w:adjustRightInd w:val="0"/>
              <w:contextualSpacing/>
              <w:textAlignment w:val="baseline"/>
              <w:rPr>
                <w:sz w:val="20"/>
                <w:szCs w:val="20"/>
              </w:rPr>
            </w:pPr>
            <w:r w:rsidRPr="00187869">
              <w:rPr>
                <w:i/>
                <w:sz w:val="16"/>
                <w:szCs w:val="16"/>
              </w:rPr>
              <w:t>Фамилия, имя, отчество (последнее – при наличии</w:t>
            </w:r>
            <w:r w:rsidRPr="00187869">
              <w:rPr>
                <w:i/>
                <w:iCs/>
                <w:sz w:val="16"/>
                <w:szCs w:val="16"/>
              </w:rPr>
              <w:t>)</w:t>
            </w:r>
          </w:p>
        </w:tc>
        <w:tc>
          <w:tcPr>
            <w:tcW w:w="4678" w:type="dxa"/>
            <w:gridSpan w:val="5"/>
            <w:tcBorders>
              <w:top w:val="single" w:sz="12" w:space="0" w:color="auto"/>
              <w:left w:val="single" w:sz="6" w:space="0" w:color="auto"/>
              <w:bottom w:val="single" w:sz="6" w:space="0" w:color="auto"/>
              <w:right w:val="single" w:sz="12" w:space="0" w:color="auto"/>
            </w:tcBorders>
          </w:tcPr>
          <w:p w:rsidR="0069429A" w:rsidRPr="00187869" w:rsidRDefault="0069429A" w:rsidP="00E53D6E">
            <w:pPr>
              <w:overflowPunct w:val="0"/>
              <w:autoSpaceDE w:val="0"/>
              <w:autoSpaceDN w:val="0"/>
              <w:adjustRightInd w:val="0"/>
              <w:contextualSpacing/>
              <w:textAlignment w:val="baseline"/>
              <w:rPr>
                <w:sz w:val="20"/>
                <w:szCs w:val="20"/>
              </w:rPr>
            </w:pPr>
            <w:r w:rsidRPr="00187869">
              <w:rPr>
                <w:sz w:val="20"/>
                <w:szCs w:val="20"/>
              </w:rPr>
              <w:t xml:space="preserve">Адрес места жительства, включающий официальное наименование страны и ее код </w:t>
            </w:r>
          </w:p>
        </w:tc>
      </w:tr>
      <w:tr w:rsidR="0069429A" w:rsidRPr="00187869" w:rsidTr="00E53D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4678" w:type="dxa"/>
            <w:gridSpan w:val="4"/>
            <w:tcBorders>
              <w:top w:val="single" w:sz="6" w:space="0" w:color="auto"/>
              <w:left w:val="single" w:sz="12" w:space="0" w:color="auto"/>
              <w:bottom w:val="single" w:sz="12" w:space="0" w:color="auto"/>
              <w:right w:val="single" w:sz="6" w:space="0" w:color="auto"/>
            </w:tcBorders>
            <w:tcMar>
              <w:top w:w="57" w:type="dxa"/>
              <w:left w:w="57" w:type="dxa"/>
              <w:bottom w:w="57" w:type="dxa"/>
              <w:right w:w="57" w:type="dxa"/>
            </w:tcMar>
          </w:tcPr>
          <w:p w:rsidR="0069429A" w:rsidRPr="00791C95" w:rsidRDefault="0069429A" w:rsidP="00E53D6E">
            <w:pPr>
              <w:overflowPunct w:val="0"/>
              <w:autoSpaceDE w:val="0"/>
              <w:autoSpaceDN w:val="0"/>
              <w:adjustRightInd w:val="0"/>
              <w:contextualSpacing/>
              <w:textAlignment w:val="baseline"/>
              <w:rPr>
                <w:b/>
                <w:sz w:val="28"/>
                <w:szCs w:val="28"/>
              </w:rPr>
            </w:pPr>
            <w:r>
              <w:rPr>
                <w:b/>
                <w:sz w:val="28"/>
                <w:szCs w:val="28"/>
              </w:rPr>
              <w:t>Вершинин Дмитрий Вячеславович</w:t>
            </w:r>
          </w:p>
          <w:p w:rsidR="0069429A" w:rsidRPr="00187869" w:rsidRDefault="0069429A" w:rsidP="00E53D6E">
            <w:pPr>
              <w:overflowPunct w:val="0"/>
              <w:autoSpaceDE w:val="0"/>
              <w:autoSpaceDN w:val="0"/>
              <w:adjustRightInd w:val="0"/>
              <w:contextualSpacing/>
              <w:textAlignment w:val="baseline"/>
              <w:rPr>
                <w:sz w:val="20"/>
                <w:szCs w:val="20"/>
              </w:rPr>
            </w:pPr>
          </w:p>
          <w:p w:rsidR="0069429A" w:rsidRPr="00187869" w:rsidRDefault="0069429A" w:rsidP="00E53D6E">
            <w:pPr>
              <w:overflowPunct w:val="0"/>
              <w:autoSpaceDE w:val="0"/>
              <w:autoSpaceDN w:val="0"/>
              <w:adjustRightInd w:val="0"/>
              <w:contextualSpacing/>
              <w:textAlignment w:val="baseline"/>
              <w:rPr>
                <w:sz w:val="20"/>
                <w:szCs w:val="20"/>
              </w:rPr>
            </w:pPr>
          </w:p>
          <w:p w:rsidR="0069429A" w:rsidRPr="00187869" w:rsidRDefault="0069429A" w:rsidP="00E53D6E">
            <w:pPr>
              <w:overflowPunct w:val="0"/>
              <w:autoSpaceDE w:val="0"/>
              <w:autoSpaceDN w:val="0"/>
              <w:adjustRightInd w:val="0"/>
              <w:contextualSpacing/>
              <w:textAlignment w:val="baseline"/>
              <w:rPr>
                <w:sz w:val="20"/>
                <w:szCs w:val="20"/>
              </w:rPr>
            </w:pPr>
          </w:p>
          <w:p w:rsidR="0069429A" w:rsidRPr="00187869" w:rsidRDefault="0069429A" w:rsidP="00E53D6E">
            <w:pPr>
              <w:overflowPunct w:val="0"/>
              <w:autoSpaceDE w:val="0"/>
              <w:autoSpaceDN w:val="0"/>
              <w:adjustRightInd w:val="0"/>
              <w:contextualSpacing/>
              <w:textAlignment w:val="baseline"/>
              <w:rPr>
                <w:sz w:val="20"/>
                <w:szCs w:val="20"/>
              </w:rPr>
            </w:pPr>
          </w:p>
          <w:p w:rsidR="0069429A" w:rsidRPr="00187869" w:rsidRDefault="0069429A" w:rsidP="00E53D6E">
            <w:pPr>
              <w:overflowPunct w:val="0"/>
              <w:autoSpaceDE w:val="0"/>
              <w:autoSpaceDN w:val="0"/>
              <w:adjustRightInd w:val="0"/>
              <w:contextualSpacing/>
              <w:textAlignment w:val="baseline"/>
              <w:rPr>
                <w:sz w:val="20"/>
                <w:szCs w:val="20"/>
              </w:rPr>
            </w:pPr>
          </w:p>
        </w:tc>
        <w:tc>
          <w:tcPr>
            <w:tcW w:w="4678" w:type="dxa"/>
            <w:gridSpan w:val="5"/>
            <w:tcBorders>
              <w:top w:val="single" w:sz="6" w:space="0" w:color="auto"/>
              <w:left w:val="single" w:sz="6" w:space="0" w:color="auto"/>
              <w:bottom w:val="single" w:sz="12" w:space="0" w:color="auto"/>
              <w:right w:val="single" w:sz="12" w:space="0" w:color="auto"/>
            </w:tcBorders>
          </w:tcPr>
          <w:p w:rsidR="0069429A" w:rsidRPr="00791C95" w:rsidRDefault="0069429A" w:rsidP="00E53D6E">
            <w:pPr>
              <w:overflowPunct w:val="0"/>
              <w:autoSpaceDE w:val="0"/>
              <w:autoSpaceDN w:val="0"/>
              <w:adjustRightInd w:val="0"/>
              <w:contextualSpacing/>
              <w:textAlignment w:val="baseline"/>
              <w:rPr>
                <w:b/>
                <w:sz w:val="28"/>
                <w:szCs w:val="28"/>
              </w:rPr>
            </w:pPr>
            <w:r>
              <w:rPr>
                <w:b/>
                <w:sz w:val="28"/>
                <w:szCs w:val="28"/>
              </w:rPr>
              <w:t>Россия, г. Ульяновск, 432044, ул. Хрустальная д. 41, кв. 65</w:t>
            </w:r>
          </w:p>
        </w:tc>
      </w:tr>
      <w:tr w:rsidR="0069429A" w:rsidRPr="00187869" w:rsidTr="00E53D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9356" w:type="dxa"/>
            <w:gridSpan w:val="9"/>
            <w:tcBorders>
              <w:top w:val="single" w:sz="12" w:space="0" w:color="auto"/>
              <w:left w:val="single" w:sz="12" w:space="0" w:color="auto"/>
              <w:bottom w:val="single" w:sz="12" w:space="0" w:color="auto"/>
              <w:righ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textAlignment w:val="baseline"/>
              <w:rPr>
                <w:sz w:val="20"/>
                <w:szCs w:val="20"/>
              </w:rPr>
            </w:pP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sz w:val="20"/>
                <w:szCs w:val="20"/>
              </w:rPr>
              <w:t xml:space="preserve"> Я (мы) </w:t>
            </w:r>
            <w:r w:rsidRPr="00187869">
              <w:t>_____________________________________________________________________</w:t>
            </w:r>
          </w:p>
          <w:p w:rsidR="0069429A" w:rsidRPr="00187869" w:rsidRDefault="0069429A" w:rsidP="00E53D6E">
            <w:pPr>
              <w:overflowPunct w:val="0"/>
              <w:autoSpaceDE w:val="0"/>
              <w:autoSpaceDN w:val="0"/>
              <w:adjustRightInd w:val="0"/>
              <w:contextualSpacing/>
              <w:textAlignment w:val="baseline"/>
              <w:rPr>
                <w:i/>
                <w:iCs/>
                <w:sz w:val="16"/>
                <w:szCs w:val="20"/>
              </w:rPr>
            </w:pPr>
            <w:r w:rsidRPr="00187869">
              <w:rPr>
                <w:i/>
                <w:iCs/>
                <w:sz w:val="16"/>
                <w:szCs w:val="20"/>
              </w:rPr>
              <w:t>(</w:t>
            </w:r>
            <w:r w:rsidRPr="00187869">
              <w:rPr>
                <w:i/>
                <w:sz w:val="16"/>
                <w:szCs w:val="20"/>
              </w:rPr>
              <w:t>фамилия, имя, отчество (последнее – при наличии</w:t>
            </w:r>
            <w:r w:rsidRPr="00187869">
              <w:rPr>
                <w:i/>
                <w:iCs/>
                <w:sz w:val="16"/>
                <w:szCs w:val="20"/>
              </w:rPr>
              <w:t>)</w:t>
            </w:r>
          </w:p>
          <w:p w:rsidR="0069429A" w:rsidRPr="00187869" w:rsidRDefault="0069429A" w:rsidP="00E53D6E">
            <w:pPr>
              <w:overflowPunct w:val="0"/>
              <w:autoSpaceDE w:val="0"/>
              <w:autoSpaceDN w:val="0"/>
              <w:adjustRightInd w:val="0"/>
              <w:contextualSpacing/>
              <w:textAlignment w:val="baseline"/>
              <w:rPr>
                <w:b/>
                <w:i/>
                <w:sz w:val="20"/>
                <w:szCs w:val="20"/>
              </w:rPr>
            </w:pPr>
            <w:r w:rsidRPr="00187869">
              <w:rPr>
                <w:b/>
                <w:i/>
                <w:sz w:val="20"/>
                <w:szCs w:val="20"/>
              </w:rPr>
              <w:t xml:space="preserve">Прошу (просим) не упоминать меня (нас) как автора(ов) при публикации сведений </w:t>
            </w:r>
          </w:p>
          <w:p w:rsidR="0069429A" w:rsidRPr="00187869" w:rsidRDefault="0069429A" w:rsidP="00E53D6E">
            <w:pPr>
              <w:overflowPunct w:val="0"/>
              <w:autoSpaceDE w:val="0"/>
              <w:autoSpaceDN w:val="0"/>
              <w:adjustRightInd w:val="0"/>
              <w:contextualSpacing/>
              <w:textAlignment w:val="baseline"/>
              <w:rPr>
                <w:b/>
                <w:i/>
                <w:sz w:val="20"/>
                <w:szCs w:val="20"/>
              </w:rPr>
            </w:pP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b/>
                <w:i/>
                <w:sz w:val="20"/>
                <w:szCs w:val="20"/>
              </w:rPr>
              <w:t>о заявке</w:t>
            </w: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b/>
                <w:i/>
                <w:sz w:val="20"/>
                <w:szCs w:val="20"/>
              </w:rPr>
              <w:t xml:space="preserve"> о выдаче патента </w:t>
            </w:r>
          </w:p>
          <w:p w:rsidR="0069429A" w:rsidRPr="00187869" w:rsidRDefault="0069429A" w:rsidP="00E53D6E">
            <w:pPr>
              <w:overflowPunct w:val="0"/>
              <w:autoSpaceDE w:val="0"/>
              <w:autoSpaceDN w:val="0"/>
              <w:adjustRightInd w:val="0"/>
              <w:contextualSpacing/>
              <w:textAlignment w:val="baseline"/>
              <w:rPr>
                <w:sz w:val="20"/>
                <w:szCs w:val="20"/>
              </w:rPr>
            </w:pPr>
            <w:r w:rsidRPr="00187869">
              <w:rPr>
                <w:sz w:val="20"/>
                <w:szCs w:val="20"/>
              </w:rPr>
              <w:t>Подпись(и) автора(ов)</w:t>
            </w:r>
          </w:p>
          <w:p w:rsidR="0069429A" w:rsidRPr="00187869" w:rsidRDefault="0069429A" w:rsidP="00E53D6E">
            <w:pPr>
              <w:overflowPunct w:val="0"/>
              <w:autoSpaceDE w:val="0"/>
              <w:autoSpaceDN w:val="0"/>
              <w:adjustRightInd w:val="0"/>
              <w:contextualSpacing/>
              <w:textAlignment w:val="baseline"/>
              <w:rPr>
                <w:sz w:val="20"/>
                <w:szCs w:val="20"/>
              </w:rPr>
            </w:pPr>
          </w:p>
          <w:p w:rsidR="0069429A" w:rsidRPr="00187869" w:rsidRDefault="0069429A" w:rsidP="00E53D6E">
            <w:pPr>
              <w:overflowPunct w:val="0"/>
              <w:autoSpaceDE w:val="0"/>
              <w:autoSpaceDN w:val="0"/>
              <w:adjustRightInd w:val="0"/>
              <w:contextualSpacing/>
              <w:textAlignment w:val="baseline"/>
              <w:rPr>
                <w:sz w:val="20"/>
                <w:szCs w:val="20"/>
              </w:rPr>
            </w:pPr>
          </w:p>
          <w:p w:rsidR="0069429A" w:rsidRPr="00187869" w:rsidRDefault="0069429A" w:rsidP="00E53D6E">
            <w:pPr>
              <w:overflowPunct w:val="0"/>
              <w:autoSpaceDE w:val="0"/>
              <w:autoSpaceDN w:val="0"/>
              <w:adjustRightInd w:val="0"/>
              <w:contextualSpacing/>
              <w:textAlignment w:val="baseline"/>
              <w:rPr>
                <w:sz w:val="20"/>
                <w:szCs w:val="20"/>
              </w:rPr>
            </w:pPr>
          </w:p>
          <w:p w:rsidR="0069429A" w:rsidRPr="00187869" w:rsidRDefault="0069429A" w:rsidP="00E53D6E">
            <w:pPr>
              <w:overflowPunct w:val="0"/>
              <w:autoSpaceDE w:val="0"/>
              <w:autoSpaceDN w:val="0"/>
              <w:adjustRightInd w:val="0"/>
              <w:contextualSpacing/>
              <w:textAlignment w:val="baseline"/>
              <w:rPr>
                <w:sz w:val="20"/>
                <w:szCs w:val="20"/>
              </w:rPr>
            </w:pP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sz w:val="20"/>
                <w:szCs w:val="20"/>
              </w:rPr>
              <w:t xml:space="preserve"> Просьба автора(ов) не упоминать его (их) при публикации прилагается</w:t>
            </w:r>
          </w:p>
          <w:p w:rsidR="0069429A" w:rsidRPr="00187869" w:rsidRDefault="0069429A" w:rsidP="00E53D6E">
            <w:pPr>
              <w:overflowPunct w:val="0"/>
              <w:autoSpaceDE w:val="0"/>
              <w:autoSpaceDN w:val="0"/>
              <w:adjustRightInd w:val="0"/>
              <w:contextualSpacing/>
              <w:textAlignment w:val="baseline"/>
              <w:rPr>
                <w:sz w:val="20"/>
                <w:szCs w:val="20"/>
              </w:rPr>
            </w:pPr>
            <w:r w:rsidRPr="00187869">
              <w:rPr>
                <w:i/>
                <w:sz w:val="16"/>
                <w:szCs w:val="20"/>
              </w:rPr>
              <w:t>(отмечается при подаче заявки в электронном виде)</w:t>
            </w:r>
          </w:p>
        </w:tc>
      </w:tr>
      <w:tr w:rsidR="0069429A" w:rsidRPr="00187869" w:rsidTr="00E53D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top w:val="single" w:sz="12" w:space="0" w:color="auto"/>
              <w:left w:val="single" w:sz="12" w:space="0" w:color="auto"/>
              <w:bottom w:val="single" w:sz="4"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b/>
                <w:bCs/>
                <w:sz w:val="20"/>
                <w:szCs w:val="20"/>
              </w:rPr>
            </w:pPr>
            <w:r w:rsidRPr="00187869">
              <w:rPr>
                <w:b/>
                <w:bCs/>
                <w:caps/>
                <w:sz w:val="20"/>
                <w:szCs w:val="20"/>
              </w:rPr>
              <w:t>ПереЧень прилагаемых документов</w:t>
            </w:r>
          </w:p>
        </w:tc>
        <w:tc>
          <w:tcPr>
            <w:tcW w:w="1134" w:type="dxa"/>
            <w:tcBorders>
              <w:top w:val="single" w:sz="12" w:space="0" w:color="auto"/>
              <w:bottom w:val="single" w:sz="4"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16"/>
                <w:szCs w:val="20"/>
              </w:rPr>
            </w:pPr>
            <w:r w:rsidRPr="00187869">
              <w:rPr>
                <w:sz w:val="16"/>
                <w:szCs w:val="20"/>
              </w:rPr>
              <w:t>Количество листов в 1 экз.</w:t>
            </w:r>
          </w:p>
        </w:tc>
        <w:tc>
          <w:tcPr>
            <w:tcW w:w="992" w:type="dxa"/>
            <w:tcBorders>
              <w:top w:val="single" w:sz="12" w:space="0" w:color="auto"/>
              <w:bottom w:val="single" w:sz="4" w:space="0" w:color="auto"/>
              <w:righ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16"/>
                <w:szCs w:val="20"/>
              </w:rPr>
            </w:pPr>
            <w:r w:rsidRPr="00187869">
              <w:rPr>
                <w:sz w:val="16"/>
                <w:szCs w:val="20"/>
              </w:rPr>
              <w:t>Количество экземпляров</w:t>
            </w:r>
          </w:p>
        </w:tc>
      </w:tr>
      <w:tr w:rsidR="0069429A" w:rsidRPr="00187869" w:rsidTr="00E53D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left w:val="single" w:sz="12" w:space="0" w:color="auto"/>
            </w:tcBorders>
            <w:tcMar>
              <w:top w:w="57" w:type="dxa"/>
              <w:left w:w="57" w:type="dxa"/>
              <w:bottom w:w="57" w:type="dxa"/>
              <w:right w:w="57" w:type="dxa"/>
            </w:tcMar>
          </w:tcPr>
          <w:p w:rsidR="0069429A" w:rsidRPr="00187869" w:rsidRDefault="0069429A" w:rsidP="00E53D6E">
            <w:pPr>
              <w:tabs>
                <w:tab w:val="left" w:pos="540"/>
                <w:tab w:val="left" w:pos="720"/>
              </w:tabs>
              <w:overflowPunct w:val="0"/>
              <w:autoSpaceDE w:val="0"/>
              <w:autoSpaceDN w:val="0"/>
              <w:adjustRightInd w:val="0"/>
              <w:contextualSpacing/>
              <w:jc w:val="both"/>
              <w:textAlignment w:val="baseline"/>
              <w:rPr>
                <w:sz w:val="20"/>
                <w:szCs w:val="20"/>
              </w:rPr>
            </w:pPr>
            <w:r>
              <w:rPr>
                <w:sz w:val="20"/>
                <w:szCs w:val="20"/>
              </w:rPr>
              <w:fldChar w:fldCharType="begin">
                <w:ffData>
                  <w:name w:val=""/>
                  <w:enabled/>
                  <w:calcOnExit w:val="0"/>
                  <w:checkBox>
                    <w:size w:val="16"/>
                    <w:default w:val="1"/>
                  </w:checkBox>
                </w:ffData>
              </w:fldChar>
            </w:r>
            <w:r>
              <w:rPr>
                <w:sz w:val="20"/>
                <w:szCs w:val="20"/>
              </w:rPr>
              <w:instrText xml:space="preserve"> FORMCHECKBOX </w:instrText>
            </w:r>
            <w:r>
              <w:rPr>
                <w:sz w:val="20"/>
                <w:szCs w:val="20"/>
              </w:rPr>
            </w:r>
            <w:r>
              <w:rPr>
                <w:sz w:val="20"/>
                <w:szCs w:val="20"/>
              </w:rPr>
              <w:fldChar w:fldCharType="end"/>
            </w:r>
            <w:r w:rsidRPr="00187869">
              <w:rPr>
                <w:sz w:val="20"/>
                <w:szCs w:val="20"/>
              </w:rPr>
              <w:t xml:space="preserve"> описание изобретения</w:t>
            </w:r>
          </w:p>
        </w:tc>
        <w:tc>
          <w:tcPr>
            <w:tcW w:w="1134" w:type="dxa"/>
            <w:shd w:val="clear" w:color="auto" w:fill="auto"/>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20"/>
                <w:szCs w:val="20"/>
              </w:rPr>
            </w:pPr>
            <w:r>
              <w:rPr>
                <w:sz w:val="20"/>
                <w:szCs w:val="20"/>
              </w:rPr>
              <w:t>2</w:t>
            </w:r>
          </w:p>
        </w:tc>
        <w:tc>
          <w:tcPr>
            <w:tcW w:w="992" w:type="dxa"/>
            <w:tcBorders>
              <w:right w:val="single" w:sz="12" w:space="0" w:color="auto"/>
            </w:tcBorders>
            <w:shd w:val="clear" w:color="auto" w:fill="auto"/>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20"/>
                <w:szCs w:val="20"/>
              </w:rPr>
            </w:pPr>
            <w:r>
              <w:rPr>
                <w:sz w:val="20"/>
                <w:szCs w:val="20"/>
              </w:rPr>
              <w:t>2</w:t>
            </w:r>
          </w:p>
        </w:tc>
      </w:tr>
      <w:tr w:rsidR="0069429A" w:rsidRPr="00187869" w:rsidTr="00E53D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left w:val="single" w:sz="12" w:space="0" w:color="auto"/>
            </w:tcBorders>
            <w:tcMar>
              <w:top w:w="57" w:type="dxa"/>
              <w:left w:w="57" w:type="dxa"/>
              <w:bottom w:w="57" w:type="dxa"/>
              <w:right w:w="57" w:type="dxa"/>
            </w:tcMar>
          </w:tcPr>
          <w:p w:rsidR="0069429A" w:rsidRPr="00187869" w:rsidRDefault="0069429A" w:rsidP="00E53D6E">
            <w:pPr>
              <w:tabs>
                <w:tab w:val="left" w:pos="540"/>
                <w:tab w:val="left" w:pos="720"/>
              </w:tabs>
              <w:overflowPunct w:val="0"/>
              <w:autoSpaceDE w:val="0"/>
              <w:autoSpaceDN w:val="0"/>
              <w:adjustRightInd w:val="0"/>
              <w:contextualSpacing/>
              <w:jc w:val="both"/>
              <w:textAlignment w:val="baseline"/>
              <w:rPr>
                <w:sz w:val="20"/>
                <w:szCs w:val="20"/>
              </w:rPr>
            </w:pP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sz w:val="20"/>
                <w:szCs w:val="20"/>
              </w:rPr>
              <w:t xml:space="preserve"> перечень последовательностей</w:t>
            </w:r>
          </w:p>
        </w:tc>
        <w:tc>
          <w:tcPr>
            <w:tcW w:w="1134" w:type="dxa"/>
            <w:shd w:val="clear" w:color="auto" w:fill="auto"/>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20"/>
                <w:szCs w:val="20"/>
              </w:rPr>
            </w:pPr>
          </w:p>
        </w:tc>
        <w:tc>
          <w:tcPr>
            <w:tcW w:w="992" w:type="dxa"/>
            <w:tcBorders>
              <w:right w:val="single" w:sz="12" w:space="0" w:color="auto"/>
            </w:tcBorders>
            <w:shd w:val="clear" w:color="auto" w:fill="auto"/>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20"/>
                <w:szCs w:val="20"/>
              </w:rPr>
            </w:pPr>
          </w:p>
        </w:tc>
      </w:tr>
      <w:tr w:rsidR="0069429A" w:rsidRPr="00187869" w:rsidTr="00E53D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lef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both"/>
              <w:textAlignment w:val="baseline"/>
              <w:rPr>
                <w:iCs/>
                <w:sz w:val="20"/>
                <w:szCs w:val="20"/>
              </w:rPr>
            </w:pPr>
            <w:r>
              <w:rPr>
                <w:sz w:val="20"/>
                <w:szCs w:val="20"/>
              </w:rPr>
              <w:fldChar w:fldCharType="begin">
                <w:ffData>
                  <w:name w:val=""/>
                  <w:enabled/>
                  <w:calcOnExit w:val="0"/>
                  <w:checkBox>
                    <w:size w:val="16"/>
                    <w:default w:val="1"/>
                  </w:checkBox>
                </w:ffData>
              </w:fldChar>
            </w:r>
            <w:r>
              <w:rPr>
                <w:sz w:val="20"/>
                <w:szCs w:val="20"/>
              </w:rPr>
              <w:instrText xml:space="preserve"> FORMCHECKBOX </w:instrText>
            </w:r>
            <w:r>
              <w:rPr>
                <w:sz w:val="20"/>
                <w:szCs w:val="20"/>
              </w:rPr>
            </w:r>
            <w:r>
              <w:rPr>
                <w:sz w:val="20"/>
                <w:szCs w:val="20"/>
              </w:rPr>
              <w:fldChar w:fldCharType="end"/>
            </w:r>
            <w:r w:rsidRPr="00187869">
              <w:rPr>
                <w:sz w:val="20"/>
                <w:szCs w:val="20"/>
              </w:rPr>
              <w:t xml:space="preserve"> формула изобретения (количество пунктов формулы ________</w:t>
            </w:r>
            <w:r w:rsidRPr="00187869">
              <w:rPr>
                <w:iCs/>
                <w:sz w:val="20"/>
                <w:szCs w:val="20"/>
              </w:rPr>
              <w:t>)</w:t>
            </w:r>
          </w:p>
          <w:p w:rsidR="0069429A" w:rsidRPr="00187869" w:rsidRDefault="0069429A" w:rsidP="00E53D6E">
            <w:pPr>
              <w:overflowPunct w:val="0"/>
              <w:autoSpaceDE w:val="0"/>
              <w:autoSpaceDN w:val="0"/>
              <w:adjustRightInd w:val="0"/>
              <w:contextualSpacing/>
              <w:jc w:val="both"/>
              <w:textAlignment w:val="baseline"/>
              <w:rPr>
                <w:sz w:val="20"/>
                <w:szCs w:val="20"/>
              </w:rPr>
            </w:pPr>
            <w:r w:rsidRPr="00187869">
              <w:rPr>
                <w:i/>
                <w:iCs/>
                <w:sz w:val="16"/>
                <w:szCs w:val="20"/>
              </w:rPr>
              <w:t>(указать)</w:t>
            </w:r>
          </w:p>
        </w:tc>
        <w:tc>
          <w:tcPr>
            <w:tcW w:w="1134" w:type="dxa"/>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20"/>
                <w:szCs w:val="20"/>
              </w:rPr>
            </w:pPr>
            <w:r>
              <w:rPr>
                <w:sz w:val="20"/>
                <w:szCs w:val="20"/>
              </w:rPr>
              <w:t>1</w:t>
            </w:r>
          </w:p>
        </w:tc>
        <w:tc>
          <w:tcPr>
            <w:tcW w:w="992" w:type="dxa"/>
            <w:tcBorders>
              <w:righ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20"/>
                <w:szCs w:val="20"/>
              </w:rPr>
            </w:pPr>
            <w:r>
              <w:rPr>
                <w:sz w:val="20"/>
                <w:szCs w:val="20"/>
              </w:rPr>
              <w:t>2</w:t>
            </w:r>
          </w:p>
        </w:tc>
      </w:tr>
      <w:tr w:rsidR="0069429A" w:rsidRPr="00187869" w:rsidTr="00E53D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lef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both"/>
              <w:textAlignment w:val="baseline"/>
              <w:rPr>
                <w:sz w:val="20"/>
                <w:szCs w:val="20"/>
              </w:rPr>
            </w:pP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sz w:val="20"/>
                <w:szCs w:val="20"/>
              </w:rPr>
              <w:t xml:space="preserve"> чертеж(и) и иные материалы</w:t>
            </w:r>
          </w:p>
          <w:p w:rsidR="0069429A" w:rsidRPr="00187869" w:rsidDel="00630A9A" w:rsidRDefault="0069429A" w:rsidP="00E53D6E">
            <w:pPr>
              <w:overflowPunct w:val="0"/>
              <w:autoSpaceDE w:val="0"/>
              <w:autoSpaceDN w:val="0"/>
              <w:adjustRightInd w:val="0"/>
              <w:contextualSpacing/>
              <w:jc w:val="both"/>
              <w:textAlignment w:val="baseline"/>
              <w:rPr>
                <w:i/>
                <w:iCs/>
                <w:sz w:val="16"/>
                <w:szCs w:val="20"/>
              </w:rPr>
            </w:pPr>
            <w:r w:rsidRPr="00187869">
              <w:rPr>
                <w:sz w:val="20"/>
                <w:szCs w:val="20"/>
              </w:rPr>
              <w:t>фигуры чертежей, предлагаемые для публикации с рефератом ________________</w:t>
            </w:r>
          </w:p>
          <w:p w:rsidR="0069429A" w:rsidRPr="00187869" w:rsidRDefault="0069429A" w:rsidP="00E53D6E">
            <w:pPr>
              <w:overflowPunct w:val="0"/>
              <w:autoSpaceDE w:val="0"/>
              <w:autoSpaceDN w:val="0"/>
              <w:adjustRightInd w:val="0"/>
              <w:contextualSpacing/>
              <w:jc w:val="both"/>
              <w:textAlignment w:val="baseline"/>
              <w:rPr>
                <w:bCs/>
                <w:i/>
                <w:iCs/>
                <w:sz w:val="20"/>
                <w:szCs w:val="20"/>
              </w:rPr>
            </w:pPr>
            <w:r w:rsidRPr="00187869">
              <w:rPr>
                <w:i/>
                <w:iCs/>
                <w:sz w:val="16"/>
                <w:szCs w:val="20"/>
              </w:rPr>
              <w:t xml:space="preserve">                                                                                                                                                   (указать)</w:t>
            </w:r>
          </w:p>
        </w:tc>
        <w:tc>
          <w:tcPr>
            <w:tcW w:w="1134" w:type="dxa"/>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20"/>
                <w:szCs w:val="20"/>
              </w:rPr>
            </w:pPr>
          </w:p>
        </w:tc>
        <w:tc>
          <w:tcPr>
            <w:tcW w:w="992" w:type="dxa"/>
            <w:tcBorders>
              <w:righ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20"/>
                <w:szCs w:val="20"/>
              </w:rPr>
            </w:pPr>
          </w:p>
        </w:tc>
      </w:tr>
      <w:tr w:rsidR="0069429A" w:rsidRPr="00187869" w:rsidTr="00E53D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lef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both"/>
              <w:textAlignment w:val="baseline"/>
              <w:rPr>
                <w:sz w:val="20"/>
                <w:szCs w:val="20"/>
              </w:rPr>
            </w:pPr>
            <w:r>
              <w:rPr>
                <w:sz w:val="20"/>
                <w:szCs w:val="20"/>
              </w:rPr>
              <w:fldChar w:fldCharType="begin">
                <w:ffData>
                  <w:name w:val=""/>
                  <w:enabled/>
                  <w:calcOnExit w:val="0"/>
                  <w:checkBox>
                    <w:size w:val="16"/>
                    <w:default w:val="1"/>
                  </w:checkBox>
                </w:ffData>
              </w:fldChar>
            </w:r>
            <w:r>
              <w:rPr>
                <w:sz w:val="20"/>
                <w:szCs w:val="20"/>
              </w:rPr>
              <w:instrText xml:space="preserve"> FORMCHECKBOX </w:instrText>
            </w:r>
            <w:r>
              <w:rPr>
                <w:sz w:val="20"/>
                <w:szCs w:val="20"/>
              </w:rPr>
            </w:r>
            <w:r>
              <w:rPr>
                <w:sz w:val="20"/>
                <w:szCs w:val="20"/>
              </w:rPr>
              <w:fldChar w:fldCharType="end"/>
            </w:r>
            <w:r w:rsidRPr="00187869">
              <w:rPr>
                <w:sz w:val="20"/>
                <w:szCs w:val="20"/>
              </w:rPr>
              <w:t xml:space="preserve"> реферат</w:t>
            </w:r>
          </w:p>
        </w:tc>
        <w:tc>
          <w:tcPr>
            <w:tcW w:w="1134" w:type="dxa"/>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20"/>
                <w:szCs w:val="20"/>
              </w:rPr>
            </w:pPr>
            <w:r>
              <w:rPr>
                <w:sz w:val="20"/>
                <w:szCs w:val="20"/>
              </w:rPr>
              <w:t>1</w:t>
            </w:r>
          </w:p>
        </w:tc>
        <w:tc>
          <w:tcPr>
            <w:tcW w:w="992" w:type="dxa"/>
            <w:tcBorders>
              <w:righ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20"/>
                <w:szCs w:val="20"/>
              </w:rPr>
            </w:pPr>
            <w:r>
              <w:rPr>
                <w:sz w:val="20"/>
                <w:szCs w:val="20"/>
              </w:rPr>
              <w:t>2</w:t>
            </w:r>
          </w:p>
        </w:tc>
      </w:tr>
      <w:tr w:rsidR="0069429A" w:rsidRPr="00187869" w:rsidTr="00E53D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left w:val="single" w:sz="12" w:space="0" w:color="auto"/>
              <w:bottom w:val="single" w:sz="4"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both"/>
              <w:textAlignment w:val="baseline"/>
              <w:rPr>
                <w:i/>
                <w:sz w:val="20"/>
                <w:szCs w:val="20"/>
              </w:rPr>
            </w:pPr>
            <w:r>
              <w:rPr>
                <w:sz w:val="20"/>
                <w:szCs w:val="20"/>
              </w:rPr>
              <w:fldChar w:fldCharType="begin">
                <w:ffData>
                  <w:name w:val=""/>
                  <w:enabled/>
                  <w:calcOnExit w:val="0"/>
                  <w:checkBox>
                    <w:size w:val="16"/>
                    <w:default w:val="1"/>
                  </w:checkBox>
                </w:ffData>
              </w:fldChar>
            </w:r>
            <w:r>
              <w:rPr>
                <w:sz w:val="20"/>
                <w:szCs w:val="20"/>
              </w:rPr>
              <w:instrText xml:space="preserve"> FORMCHECKBOX </w:instrText>
            </w:r>
            <w:r>
              <w:rPr>
                <w:sz w:val="20"/>
                <w:szCs w:val="20"/>
              </w:rPr>
            </w:r>
            <w:r>
              <w:rPr>
                <w:sz w:val="20"/>
                <w:szCs w:val="20"/>
              </w:rPr>
              <w:fldChar w:fldCharType="end"/>
            </w:r>
            <w:r w:rsidRPr="00187869">
              <w:rPr>
                <w:sz w:val="20"/>
                <w:szCs w:val="20"/>
              </w:rPr>
              <w:t xml:space="preserve"> копия документа, подтверждающего уплату патентной пошлины (пошлин), </w:t>
            </w:r>
            <w:r w:rsidRPr="00187869">
              <w:rPr>
                <w:sz w:val="16"/>
                <w:szCs w:val="20"/>
              </w:rPr>
              <w:t>(</w:t>
            </w:r>
            <w:r w:rsidRPr="00187869">
              <w:rPr>
                <w:i/>
                <w:sz w:val="16"/>
                <w:szCs w:val="20"/>
              </w:rPr>
              <w:t>представляется  по собственной инициативе заявителя)</w:t>
            </w:r>
          </w:p>
        </w:tc>
        <w:tc>
          <w:tcPr>
            <w:tcW w:w="1134" w:type="dxa"/>
            <w:tcBorders>
              <w:bottom w:val="single" w:sz="4"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20"/>
                <w:szCs w:val="20"/>
              </w:rPr>
            </w:pPr>
            <w:r>
              <w:rPr>
                <w:sz w:val="20"/>
                <w:szCs w:val="20"/>
              </w:rPr>
              <w:t>1</w:t>
            </w:r>
          </w:p>
        </w:tc>
        <w:tc>
          <w:tcPr>
            <w:tcW w:w="992" w:type="dxa"/>
            <w:tcBorders>
              <w:bottom w:val="single" w:sz="4" w:space="0" w:color="auto"/>
              <w:righ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20"/>
                <w:szCs w:val="20"/>
              </w:rPr>
            </w:pPr>
            <w:r>
              <w:rPr>
                <w:sz w:val="20"/>
                <w:szCs w:val="20"/>
              </w:rPr>
              <w:t>1</w:t>
            </w:r>
          </w:p>
        </w:tc>
      </w:tr>
      <w:tr w:rsidR="0069429A" w:rsidRPr="00187869" w:rsidTr="00E53D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top w:val="single" w:sz="4" w:space="0" w:color="auto"/>
              <w:left w:val="single" w:sz="12" w:space="0" w:color="auto"/>
            </w:tcBorders>
            <w:tcMar>
              <w:top w:w="57" w:type="dxa"/>
              <w:left w:w="57" w:type="dxa"/>
              <w:bottom w:w="57" w:type="dxa"/>
              <w:right w:w="57" w:type="dxa"/>
            </w:tcMar>
          </w:tcPr>
          <w:p w:rsidR="0069429A" w:rsidRPr="00187869" w:rsidRDefault="0069429A" w:rsidP="00E53D6E">
            <w:pPr>
              <w:tabs>
                <w:tab w:val="left" w:pos="426"/>
              </w:tabs>
              <w:overflowPunct w:val="0"/>
              <w:autoSpaceDE w:val="0"/>
              <w:autoSpaceDN w:val="0"/>
              <w:adjustRightInd w:val="0"/>
              <w:contextualSpacing/>
              <w:jc w:val="both"/>
              <w:textAlignment w:val="baseline"/>
              <w:outlineLvl w:val="4"/>
              <w:rPr>
                <w:sz w:val="20"/>
                <w:szCs w:val="20"/>
              </w:rPr>
            </w:pPr>
            <w:r w:rsidRPr="00187869">
              <w:rPr>
                <w:bCs/>
                <w:sz w:val="20"/>
                <w:szCs w:val="20"/>
              </w:rPr>
              <w:fldChar w:fldCharType="begin">
                <w:ffData>
                  <w:name w:val="Флажок18"/>
                  <w:enabled/>
                  <w:calcOnExit w:val="0"/>
                  <w:checkBox>
                    <w:size w:val="18"/>
                    <w:default w:val="0"/>
                  </w:checkBox>
                </w:ffData>
              </w:fldChar>
            </w:r>
            <w:r w:rsidRPr="00187869">
              <w:rPr>
                <w:bCs/>
                <w:sz w:val="20"/>
                <w:szCs w:val="20"/>
              </w:rPr>
              <w:instrText xml:space="preserve">FORMCHECKBOX </w:instrText>
            </w:r>
            <w:r w:rsidRPr="00187869">
              <w:rPr>
                <w:bCs/>
                <w:sz w:val="20"/>
                <w:szCs w:val="20"/>
              </w:rPr>
            </w:r>
            <w:r w:rsidRPr="00187869">
              <w:rPr>
                <w:bCs/>
                <w:sz w:val="20"/>
                <w:szCs w:val="20"/>
              </w:rPr>
              <w:fldChar w:fldCharType="separate"/>
            </w:r>
            <w:r w:rsidRPr="00187869">
              <w:rPr>
                <w:bCs/>
                <w:sz w:val="20"/>
                <w:szCs w:val="20"/>
              </w:rPr>
              <w:fldChar w:fldCharType="end"/>
            </w:r>
            <w:r w:rsidRPr="00187869">
              <w:rPr>
                <w:bCs/>
                <w:sz w:val="20"/>
                <w:szCs w:val="20"/>
              </w:rPr>
              <w:t xml:space="preserve"> ходатайство о предоставлении права на освобождение от уплаты патентной пошлины или на уплату этой пошлины в уменьшенном размере</w:t>
            </w:r>
          </w:p>
        </w:tc>
        <w:tc>
          <w:tcPr>
            <w:tcW w:w="1134" w:type="dxa"/>
            <w:tcBorders>
              <w:top w:val="single" w:sz="4"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20"/>
                <w:szCs w:val="20"/>
              </w:rPr>
            </w:pPr>
          </w:p>
        </w:tc>
        <w:tc>
          <w:tcPr>
            <w:tcW w:w="992" w:type="dxa"/>
            <w:tcBorders>
              <w:top w:val="single" w:sz="4" w:space="0" w:color="auto"/>
              <w:righ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20"/>
                <w:szCs w:val="20"/>
              </w:rPr>
            </w:pPr>
          </w:p>
        </w:tc>
      </w:tr>
      <w:tr w:rsidR="0069429A" w:rsidRPr="00187869" w:rsidTr="00E53D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lef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both"/>
              <w:textAlignment w:val="baseline"/>
              <w:rPr>
                <w:sz w:val="20"/>
                <w:szCs w:val="20"/>
              </w:rPr>
            </w:pP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sz w:val="20"/>
                <w:szCs w:val="20"/>
              </w:rPr>
              <w:t xml:space="preserve"> копия первой заявки </w:t>
            </w:r>
            <w:r w:rsidRPr="00187869">
              <w:rPr>
                <w:i/>
                <w:iCs/>
                <w:sz w:val="16"/>
                <w:szCs w:val="20"/>
              </w:rPr>
              <w:t>(при испрашивании конвенционного приоритета)</w:t>
            </w:r>
          </w:p>
        </w:tc>
        <w:tc>
          <w:tcPr>
            <w:tcW w:w="1134" w:type="dxa"/>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20"/>
                <w:szCs w:val="20"/>
              </w:rPr>
            </w:pPr>
          </w:p>
        </w:tc>
        <w:tc>
          <w:tcPr>
            <w:tcW w:w="992" w:type="dxa"/>
            <w:tcBorders>
              <w:righ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20"/>
                <w:szCs w:val="20"/>
              </w:rPr>
            </w:pPr>
          </w:p>
        </w:tc>
      </w:tr>
      <w:tr w:rsidR="0069429A" w:rsidRPr="00187869" w:rsidTr="00E53D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lef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both"/>
              <w:textAlignment w:val="baseline"/>
              <w:rPr>
                <w:sz w:val="20"/>
                <w:szCs w:val="20"/>
              </w:rPr>
            </w:pP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sz w:val="20"/>
                <w:szCs w:val="20"/>
              </w:rPr>
              <w:t xml:space="preserve"> перевод заявки на русский язык</w:t>
            </w:r>
          </w:p>
        </w:tc>
        <w:tc>
          <w:tcPr>
            <w:tcW w:w="1134" w:type="dxa"/>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20"/>
                <w:szCs w:val="20"/>
              </w:rPr>
            </w:pPr>
          </w:p>
        </w:tc>
        <w:tc>
          <w:tcPr>
            <w:tcW w:w="992" w:type="dxa"/>
            <w:tcBorders>
              <w:righ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20"/>
                <w:szCs w:val="20"/>
              </w:rPr>
            </w:pPr>
          </w:p>
        </w:tc>
      </w:tr>
      <w:tr w:rsidR="0069429A" w:rsidRPr="00187869" w:rsidTr="00E53D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lef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both"/>
              <w:textAlignment w:val="baseline"/>
              <w:rPr>
                <w:sz w:val="20"/>
                <w:szCs w:val="20"/>
              </w:rPr>
            </w:pP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sz w:val="20"/>
                <w:szCs w:val="20"/>
              </w:rPr>
              <w:t xml:space="preserve"> доверенность</w:t>
            </w:r>
          </w:p>
        </w:tc>
        <w:tc>
          <w:tcPr>
            <w:tcW w:w="1134" w:type="dxa"/>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20"/>
                <w:szCs w:val="20"/>
              </w:rPr>
            </w:pPr>
          </w:p>
        </w:tc>
        <w:tc>
          <w:tcPr>
            <w:tcW w:w="992" w:type="dxa"/>
            <w:tcBorders>
              <w:righ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20"/>
                <w:szCs w:val="20"/>
              </w:rPr>
            </w:pPr>
          </w:p>
        </w:tc>
      </w:tr>
      <w:tr w:rsidR="0069429A" w:rsidRPr="00187869" w:rsidTr="00E53D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lef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both"/>
              <w:textAlignment w:val="baseline"/>
              <w:rPr>
                <w:sz w:val="20"/>
                <w:szCs w:val="20"/>
              </w:rPr>
            </w:pP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sz w:val="20"/>
                <w:szCs w:val="20"/>
              </w:rPr>
              <w:t xml:space="preserve"> согласие представителя заявителя на обработку его персональных данных</w:t>
            </w:r>
          </w:p>
        </w:tc>
        <w:tc>
          <w:tcPr>
            <w:tcW w:w="1134" w:type="dxa"/>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20"/>
                <w:szCs w:val="20"/>
              </w:rPr>
            </w:pPr>
          </w:p>
        </w:tc>
        <w:tc>
          <w:tcPr>
            <w:tcW w:w="992" w:type="dxa"/>
            <w:tcBorders>
              <w:righ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20"/>
                <w:szCs w:val="20"/>
              </w:rPr>
            </w:pPr>
          </w:p>
        </w:tc>
      </w:tr>
      <w:tr w:rsidR="0069429A" w:rsidRPr="00187869" w:rsidTr="00E53D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lef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both"/>
              <w:textAlignment w:val="baseline"/>
              <w:rPr>
                <w:sz w:val="20"/>
                <w:szCs w:val="20"/>
              </w:rPr>
            </w:pP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sz w:val="20"/>
                <w:szCs w:val="20"/>
              </w:rPr>
              <w:t xml:space="preserve"> просьба автора(ов) не упоминать его (их) при публикации</w:t>
            </w:r>
          </w:p>
        </w:tc>
        <w:tc>
          <w:tcPr>
            <w:tcW w:w="1134" w:type="dxa"/>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20"/>
                <w:szCs w:val="20"/>
              </w:rPr>
            </w:pPr>
          </w:p>
        </w:tc>
        <w:tc>
          <w:tcPr>
            <w:tcW w:w="992" w:type="dxa"/>
            <w:tcBorders>
              <w:righ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20"/>
                <w:szCs w:val="20"/>
              </w:rPr>
            </w:pPr>
          </w:p>
        </w:tc>
      </w:tr>
      <w:tr w:rsidR="0069429A" w:rsidRPr="00187869" w:rsidTr="00E53D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top w:val="single" w:sz="4" w:space="0" w:color="auto"/>
              <w:left w:val="single" w:sz="12" w:space="0" w:color="auto"/>
              <w:bottom w:val="single" w:sz="4"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both"/>
              <w:textAlignment w:val="baseline"/>
              <w:rPr>
                <w:sz w:val="20"/>
                <w:szCs w:val="20"/>
              </w:rPr>
            </w:pP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sz w:val="20"/>
                <w:szCs w:val="20"/>
              </w:rPr>
              <w:t xml:space="preserve"> другой документ _____________________________________________________</w:t>
            </w:r>
          </w:p>
          <w:p w:rsidR="0069429A" w:rsidRPr="00187869" w:rsidRDefault="0069429A" w:rsidP="00E53D6E">
            <w:pPr>
              <w:overflowPunct w:val="0"/>
              <w:autoSpaceDE w:val="0"/>
              <w:autoSpaceDN w:val="0"/>
              <w:adjustRightInd w:val="0"/>
              <w:contextualSpacing/>
              <w:jc w:val="both"/>
              <w:textAlignment w:val="baseline"/>
              <w:rPr>
                <w:i/>
                <w:iCs/>
                <w:sz w:val="20"/>
                <w:szCs w:val="20"/>
              </w:rPr>
            </w:pPr>
            <w:r w:rsidRPr="00187869">
              <w:rPr>
                <w:i/>
                <w:iCs/>
                <w:sz w:val="16"/>
                <w:szCs w:val="20"/>
              </w:rPr>
              <w:t xml:space="preserve">                                                                            (указать наименование документа)</w:t>
            </w:r>
          </w:p>
        </w:tc>
        <w:tc>
          <w:tcPr>
            <w:tcW w:w="1134" w:type="dxa"/>
            <w:tcBorders>
              <w:top w:val="single" w:sz="4" w:space="0" w:color="auto"/>
            </w:tcBorders>
            <w:shd w:val="clear" w:color="auto" w:fill="auto"/>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20"/>
                <w:szCs w:val="20"/>
              </w:rPr>
            </w:pPr>
          </w:p>
        </w:tc>
        <w:tc>
          <w:tcPr>
            <w:tcW w:w="992" w:type="dxa"/>
            <w:tcBorders>
              <w:top w:val="single" w:sz="4" w:space="0" w:color="auto"/>
              <w:right w:val="single" w:sz="12" w:space="0" w:color="auto"/>
            </w:tcBorders>
            <w:shd w:val="clear" w:color="auto" w:fill="auto"/>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20"/>
                <w:szCs w:val="20"/>
              </w:rPr>
            </w:pPr>
          </w:p>
        </w:tc>
      </w:tr>
      <w:bookmarkStart w:id="7" w:name="Флажок86"/>
      <w:tr w:rsidR="0069429A" w:rsidRPr="00187869" w:rsidTr="00E53D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top w:val="single" w:sz="4" w:space="0" w:color="auto"/>
              <w:left w:val="single" w:sz="12" w:space="0" w:color="auto"/>
              <w:bottom w:val="single" w:sz="4"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both"/>
              <w:textAlignment w:val="baseline"/>
              <w:rPr>
                <w:sz w:val="20"/>
                <w:szCs w:val="20"/>
              </w:rPr>
            </w:pP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bookmarkEnd w:id="7"/>
            <w:r w:rsidRPr="00187869">
              <w:rPr>
                <w:sz w:val="20"/>
                <w:szCs w:val="20"/>
              </w:rPr>
              <w:t xml:space="preserve"> дополнительные листы к настоящему заявлению</w:t>
            </w:r>
          </w:p>
        </w:tc>
        <w:tc>
          <w:tcPr>
            <w:tcW w:w="1134" w:type="dxa"/>
            <w:tcBorders>
              <w:top w:val="single" w:sz="4" w:space="0" w:color="auto"/>
              <w:bottom w:val="single" w:sz="4" w:space="0" w:color="auto"/>
            </w:tcBorders>
            <w:shd w:val="clear" w:color="auto" w:fill="auto"/>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20"/>
                <w:szCs w:val="20"/>
              </w:rPr>
            </w:pPr>
          </w:p>
        </w:tc>
        <w:tc>
          <w:tcPr>
            <w:tcW w:w="992" w:type="dxa"/>
            <w:tcBorders>
              <w:top w:val="single" w:sz="4" w:space="0" w:color="auto"/>
              <w:bottom w:val="single" w:sz="4" w:space="0" w:color="auto"/>
              <w:right w:val="single" w:sz="12" w:space="0" w:color="auto"/>
            </w:tcBorders>
            <w:shd w:val="clear" w:color="auto" w:fill="auto"/>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20"/>
                <w:szCs w:val="20"/>
              </w:rPr>
            </w:pPr>
          </w:p>
        </w:tc>
      </w:tr>
      <w:tr w:rsidR="0069429A" w:rsidRPr="00187869" w:rsidTr="00E53D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top w:val="single" w:sz="4" w:space="0" w:color="auto"/>
              <w:left w:val="single" w:sz="12" w:space="0" w:color="auto"/>
              <w:bottom w:val="single" w:sz="8"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both"/>
              <w:textAlignment w:val="baseline"/>
              <w:rPr>
                <w:sz w:val="20"/>
                <w:szCs w:val="20"/>
              </w:rPr>
            </w:pP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sz w:val="20"/>
                <w:szCs w:val="20"/>
              </w:rPr>
              <w:t xml:space="preserve"> копия документов заявки (описание, формула изобретения, чертежи (если имеются) и реферат) на машиночитаемом носителе</w:t>
            </w:r>
          </w:p>
          <w:p w:rsidR="0069429A" w:rsidRPr="00187869" w:rsidRDefault="0069429A" w:rsidP="00E53D6E">
            <w:pPr>
              <w:overflowPunct w:val="0"/>
              <w:autoSpaceDE w:val="0"/>
              <w:autoSpaceDN w:val="0"/>
              <w:adjustRightInd w:val="0"/>
              <w:contextualSpacing/>
              <w:jc w:val="both"/>
              <w:textAlignment w:val="baseline"/>
              <w:rPr>
                <w:i/>
                <w:sz w:val="16"/>
                <w:szCs w:val="20"/>
              </w:rPr>
            </w:pPr>
            <w:r w:rsidRPr="00187869">
              <w:rPr>
                <w:i/>
                <w:sz w:val="16"/>
                <w:szCs w:val="20"/>
              </w:rPr>
              <w:t>________________________________________________________________________________________</w:t>
            </w:r>
          </w:p>
          <w:p w:rsidR="0069429A" w:rsidRPr="00187869" w:rsidRDefault="0069429A" w:rsidP="00E53D6E">
            <w:pPr>
              <w:overflowPunct w:val="0"/>
              <w:autoSpaceDE w:val="0"/>
              <w:autoSpaceDN w:val="0"/>
              <w:adjustRightInd w:val="0"/>
              <w:contextualSpacing/>
              <w:jc w:val="both"/>
              <w:textAlignment w:val="baseline"/>
              <w:rPr>
                <w:i/>
                <w:sz w:val="16"/>
                <w:szCs w:val="20"/>
              </w:rPr>
            </w:pPr>
            <w:r w:rsidRPr="00187869">
              <w:rPr>
                <w:i/>
                <w:sz w:val="16"/>
                <w:szCs w:val="20"/>
              </w:rPr>
              <w:t xml:space="preserve">                                                                  (указать вид носителя)</w:t>
            </w:r>
          </w:p>
          <w:p w:rsidR="0069429A" w:rsidRPr="00187869" w:rsidRDefault="0069429A" w:rsidP="00E53D6E">
            <w:pPr>
              <w:overflowPunct w:val="0"/>
              <w:autoSpaceDE w:val="0"/>
              <w:autoSpaceDN w:val="0"/>
              <w:adjustRightInd w:val="0"/>
              <w:jc w:val="both"/>
              <w:textAlignment w:val="baseline"/>
              <w:rPr>
                <w:i/>
                <w:sz w:val="20"/>
                <w:szCs w:val="20"/>
              </w:rPr>
            </w:pPr>
            <w:r w:rsidRPr="00187869">
              <w:rPr>
                <w:b/>
                <w:i/>
                <w:sz w:val="20"/>
                <w:szCs w:val="20"/>
              </w:rPr>
              <w:lastRenderedPageBreak/>
              <w:t>Подтверждаю</w:t>
            </w:r>
            <w:r w:rsidRPr="00187869">
              <w:rPr>
                <w:i/>
                <w:sz w:val="20"/>
                <w:szCs w:val="20"/>
              </w:rPr>
              <w:t xml:space="preserve">, </w:t>
            </w:r>
            <w:r w:rsidRPr="00187869">
              <w:rPr>
                <w:b/>
                <w:i/>
                <w:sz w:val="20"/>
                <w:szCs w:val="20"/>
              </w:rPr>
              <w:t>что копия документов заявки на машиночитаемом носителе является точной копией документов, представленных на бумажном носителе.</w:t>
            </w:r>
          </w:p>
        </w:tc>
        <w:tc>
          <w:tcPr>
            <w:tcW w:w="1134" w:type="dxa"/>
            <w:tcBorders>
              <w:bottom w:val="single" w:sz="8" w:space="0" w:color="auto"/>
            </w:tcBorders>
            <w:shd w:val="clear" w:color="auto" w:fill="auto"/>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20"/>
                <w:szCs w:val="20"/>
              </w:rPr>
            </w:pPr>
          </w:p>
        </w:tc>
        <w:tc>
          <w:tcPr>
            <w:tcW w:w="992" w:type="dxa"/>
            <w:tcBorders>
              <w:bottom w:val="single" w:sz="8" w:space="0" w:color="auto"/>
              <w:right w:val="single" w:sz="12" w:space="0" w:color="auto"/>
            </w:tcBorders>
            <w:shd w:val="clear" w:color="auto" w:fill="auto"/>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center"/>
              <w:textAlignment w:val="baseline"/>
              <w:rPr>
                <w:sz w:val="20"/>
                <w:szCs w:val="20"/>
              </w:rPr>
            </w:pPr>
          </w:p>
        </w:tc>
      </w:tr>
      <w:tr w:rsidR="0069429A" w:rsidRPr="00187869" w:rsidTr="00E53D6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7230" w:type="dxa"/>
            <w:gridSpan w:val="7"/>
            <w:tcBorders>
              <w:top w:val="single" w:sz="8" w:space="0" w:color="auto"/>
              <w:left w:val="single" w:sz="12" w:space="0" w:color="auto"/>
              <w:bottom w:val="single" w:sz="12" w:space="0" w:color="auto"/>
              <w:right w:val="single" w:sz="4"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both"/>
              <w:textAlignment w:val="baseline"/>
              <w:rPr>
                <w:sz w:val="20"/>
                <w:szCs w:val="20"/>
              </w:rPr>
            </w:pP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sz w:val="20"/>
                <w:szCs w:val="20"/>
              </w:rPr>
              <w:t xml:space="preserve"> копия перечня последовательностей на машиночитаемом носителе</w:t>
            </w:r>
          </w:p>
          <w:p w:rsidR="0069429A" w:rsidRPr="00187869" w:rsidRDefault="0069429A" w:rsidP="00E53D6E">
            <w:pPr>
              <w:overflowPunct w:val="0"/>
              <w:autoSpaceDE w:val="0"/>
              <w:autoSpaceDN w:val="0"/>
              <w:adjustRightInd w:val="0"/>
              <w:contextualSpacing/>
              <w:jc w:val="both"/>
              <w:textAlignment w:val="baseline"/>
              <w:rPr>
                <w:sz w:val="20"/>
                <w:szCs w:val="20"/>
              </w:rPr>
            </w:pPr>
            <w:r w:rsidRPr="00187869">
              <w:rPr>
                <w:sz w:val="20"/>
                <w:szCs w:val="20"/>
              </w:rPr>
              <w:t>_______________________________________________________________________</w:t>
            </w:r>
          </w:p>
          <w:p w:rsidR="0069429A" w:rsidRPr="00187869" w:rsidRDefault="0069429A" w:rsidP="00E53D6E">
            <w:pPr>
              <w:overflowPunct w:val="0"/>
              <w:autoSpaceDE w:val="0"/>
              <w:autoSpaceDN w:val="0"/>
              <w:adjustRightInd w:val="0"/>
              <w:contextualSpacing/>
              <w:jc w:val="both"/>
              <w:textAlignment w:val="baseline"/>
              <w:rPr>
                <w:i/>
                <w:sz w:val="16"/>
                <w:szCs w:val="20"/>
              </w:rPr>
            </w:pPr>
            <w:r w:rsidRPr="00187869">
              <w:rPr>
                <w:i/>
                <w:sz w:val="16"/>
                <w:szCs w:val="20"/>
              </w:rPr>
              <w:t xml:space="preserve">                                                                (указать вид носителя)</w:t>
            </w:r>
          </w:p>
          <w:p w:rsidR="0069429A" w:rsidRPr="00187869" w:rsidRDefault="0069429A" w:rsidP="00E53D6E">
            <w:pPr>
              <w:overflowPunct w:val="0"/>
              <w:autoSpaceDE w:val="0"/>
              <w:autoSpaceDN w:val="0"/>
              <w:adjustRightInd w:val="0"/>
              <w:contextualSpacing/>
              <w:jc w:val="both"/>
              <w:textAlignment w:val="baseline"/>
              <w:rPr>
                <w:sz w:val="20"/>
                <w:szCs w:val="20"/>
              </w:rPr>
            </w:pPr>
            <w:r w:rsidRPr="00187869">
              <w:rPr>
                <w:b/>
                <w:i/>
                <w:sz w:val="20"/>
                <w:szCs w:val="20"/>
              </w:rPr>
              <w:t>Подтверждаю, что копия перечня последовательностей на машиночитаемом носителе является точной копией перечня последовательностей, представленного на бумажном носителе.</w:t>
            </w:r>
          </w:p>
        </w:tc>
        <w:tc>
          <w:tcPr>
            <w:tcW w:w="1134" w:type="dxa"/>
            <w:tcBorders>
              <w:top w:val="single" w:sz="8" w:space="0" w:color="auto"/>
              <w:left w:val="single" w:sz="4" w:space="0" w:color="auto"/>
              <w:bottom w:val="single" w:sz="12" w:space="0" w:color="auto"/>
            </w:tcBorders>
            <w:shd w:val="clear" w:color="auto" w:fill="auto"/>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both"/>
              <w:textAlignment w:val="baseline"/>
              <w:rPr>
                <w:sz w:val="20"/>
                <w:szCs w:val="20"/>
              </w:rPr>
            </w:pPr>
          </w:p>
        </w:tc>
        <w:tc>
          <w:tcPr>
            <w:tcW w:w="992" w:type="dxa"/>
            <w:tcBorders>
              <w:top w:val="single" w:sz="8" w:space="0" w:color="auto"/>
              <w:bottom w:val="single" w:sz="12" w:space="0" w:color="auto"/>
              <w:right w:val="single" w:sz="12" w:space="0" w:color="auto"/>
            </w:tcBorders>
            <w:shd w:val="clear" w:color="auto" w:fill="auto"/>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both"/>
              <w:textAlignment w:val="baseline"/>
              <w:rPr>
                <w:sz w:val="20"/>
                <w:szCs w:val="20"/>
              </w:rPr>
            </w:pPr>
          </w:p>
        </w:tc>
      </w:tr>
      <w:tr w:rsidR="0069429A" w:rsidRPr="00187869" w:rsidTr="00E53D6E">
        <w:tblPrEx>
          <w:tblBorders>
            <w:insideH w:val="none" w:sz="0" w:space="0" w:color="auto"/>
            <w:insideV w:val="none" w:sz="0" w:space="0" w:color="auto"/>
          </w:tblBorders>
        </w:tblPrEx>
        <w:tc>
          <w:tcPr>
            <w:tcW w:w="9356" w:type="dxa"/>
            <w:gridSpan w:val="9"/>
            <w:tcBorders>
              <w:top w:val="single" w:sz="12" w:space="0" w:color="auto"/>
              <w:left w:val="single" w:sz="12" w:space="0" w:color="auto"/>
              <w:bottom w:val="single" w:sz="6" w:space="0" w:color="auto"/>
              <w:right w:val="single" w:sz="12" w:space="0" w:color="auto"/>
            </w:tcBorders>
            <w:tcMar>
              <w:top w:w="57" w:type="dxa"/>
              <w:left w:w="57" w:type="dxa"/>
              <w:bottom w:w="57" w:type="dxa"/>
              <w:right w:w="57" w:type="dxa"/>
            </w:tcMar>
          </w:tcPr>
          <w:p w:rsidR="0069429A" w:rsidRPr="00187869" w:rsidRDefault="0069429A" w:rsidP="00E53D6E">
            <w:pPr>
              <w:tabs>
                <w:tab w:val="left" w:pos="426"/>
              </w:tabs>
              <w:overflowPunct w:val="0"/>
              <w:autoSpaceDE w:val="0"/>
              <w:autoSpaceDN w:val="0"/>
              <w:adjustRightInd w:val="0"/>
              <w:contextualSpacing/>
              <w:jc w:val="both"/>
              <w:textAlignment w:val="baseline"/>
              <w:outlineLvl w:val="4"/>
              <w:rPr>
                <w:b/>
                <w:bCs/>
                <w:sz w:val="20"/>
                <w:szCs w:val="20"/>
              </w:rPr>
            </w:pPr>
            <w:r w:rsidRPr="00187869">
              <w:rPr>
                <w:b/>
                <w:bCs/>
                <w:sz w:val="20"/>
                <w:szCs w:val="20"/>
              </w:rPr>
              <w:t xml:space="preserve">ЗАЯВЛЕНИЕ НА ПРИОРИТЕТ </w:t>
            </w:r>
          </w:p>
          <w:p w:rsidR="0069429A" w:rsidRPr="00187869" w:rsidRDefault="0069429A" w:rsidP="00E53D6E">
            <w:pPr>
              <w:tabs>
                <w:tab w:val="left" w:pos="426"/>
              </w:tabs>
              <w:overflowPunct w:val="0"/>
              <w:autoSpaceDE w:val="0"/>
              <w:autoSpaceDN w:val="0"/>
              <w:adjustRightInd w:val="0"/>
              <w:contextualSpacing/>
              <w:jc w:val="both"/>
              <w:textAlignment w:val="baseline"/>
              <w:outlineLvl w:val="4"/>
              <w:rPr>
                <w:i/>
                <w:iCs/>
                <w:sz w:val="16"/>
                <w:szCs w:val="20"/>
              </w:rPr>
            </w:pPr>
            <w:r w:rsidRPr="00187869">
              <w:rPr>
                <w:i/>
                <w:iCs/>
                <w:sz w:val="16"/>
                <w:szCs w:val="20"/>
              </w:rPr>
              <w:t>(заполняется только при испрашивании приоритета более раннего, чем дата подачи заявки)</w:t>
            </w:r>
          </w:p>
          <w:p w:rsidR="0069429A" w:rsidRPr="00187869" w:rsidRDefault="0069429A" w:rsidP="00E53D6E">
            <w:pPr>
              <w:tabs>
                <w:tab w:val="left" w:pos="426"/>
              </w:tabs>
              <w:overflowPunct w:val="0"/>
              <w:autoSpaceDE w:val="0"/>
              <w:autoSpaceDN w:val="0"/>
              <w:adjustRightInd w:val="0"/>
              <w:contextualSpacing/>
              <w:jc w:val="both"/>
              <w:textAlignment w:val="baseline"/>
              <w:outlineLvl w:val="4"/>
              <w:rPr>
                <w:i/>
                <w:sz w:val="20"/>
                <w:szCs w:val="20"/>
              </w:rPr>
            </w:pPr>
            <w:r w:rsidRPr="00187869">
              <w:rPr>
                <w:b/>
                <w:i/>
                <w:sz w:val="20"/>
                <w:szCs w:val="20"/>
              </w:rPr>
              <w:t xml:space="preserve">Прошу установить приоритет изобретения по дате </w:t>
            </w:r>
          </w:p>
          <w:p w:rsidR="0069429A" w:rsidRPr="00187869" w:rsidRDefault="0069429A" w:rsidP="00E53D6E">
            <w:pPr>
              <w:tabs>
                <w:tab w:val="left" w:pos="510"/>
              </w:tabs>
              <w:overflowPunct w:val="0"/>
              <w:autoSpaceDE w:val="0"/>
              <w:autoSpaceDN w:val="0"/>
              <w:adjustRightInd w:val="0"/>
              <w:ind w:left="510" w:hanging="510"/>
              <w:contextualSpacing/>
              <w:jc w:val="both"/>
              <w:textAlignment w:val="baseline"/>
              <w:rPr>
                <w:sz w:val="20"/>
                <w:szCs w:val="20"/>
              </w:rPr>
            </w:pPr>
            <w:r w:rsidRPr="00187869">
              <w:rPr>
                <w:sz w:val="20"/>
                <w:szCs w:val="20"/>
              </w:rPr>
              <w:t>1 </w:t>
            </w: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sz w:val="16"/>
                <w:szCs w:val="16"/>
              </w:rPr>
              <w:tab/>
            </w:r>
            <w:r w:rsidRPr="00187869">
              <w:rPr>
                <w:sz w:val="20"/>
                <w:szCs w:val="20"/>
              </w:rPr>
              <w:t>подачи первой заявки в государстве - участнике Парижской конвенции по охране промышленной собственности (пункт 1 статьи 1382 Кодекса)</w:t>
            </w:r>
          </w:p>
          <w:p w:rsidR="0069429A" w:rsidRPr="00187869" w:rsidRDefault="0069429A" w:rsidP="00E53D6E">
            <w:pPr>
              <w:tabs>
                <w:tab w:val="left" w:pos="510"/>
              </w:tabs>
              <w:overflowPunct w:val="0"/>
              <w:autoSpaceDE w:val="0"/>
              <w:autoSpaceDN w:val="0"/>
              <w:adjustRightInd w:val="0"/>
              <w:ind w:left="510" w:hanging="510"/>
              <w:contextualSpacing/>
              <w:jc w:val="both"/>
              <w:textAlignment w:val="baseline"/>
              <w:rPr>
                <w:sz w:val="20"/>
                <w:szCs w:val="20"/>
              </w:rPr>
            </w:pPr>
            <w:r w:rsidRPr="00187869">
              <w:rPr>
                <w:sz w:val="20"/>
                <w:szCs w:val="20"/>
              </w:rPr>
              <w:t>2 </w:t>
            </w: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sz w:val="16"/>
                <w:szCs w:val="16"/>
              </w:rPr>
              <w:tab/>
            </w:r>
            <w:r w:rsidRPr="00187869">
              <w:rPr>
                <w:sz w:val="20"/>
                <w:szCs w:val="20"/>
              </w:rPr>
              <w:t>поступления дополнительных материалов к более ранней заявке (пункт 2 статьи 1381 Кодекса)</w:t>
            </w:r>
          </w:p>
          <w:p w:rsidR="0069429A" w:rsidRPr="00187869" w:rsidRDefault="0069429A" w:rsidP="00E53D6E">
            <w:pPr>
              <w:tabs>
                <w:tab w:val="left" w:pos="510"/>
              </w:tabs>
              <w:overflowPunct w:val="0"/>
              <w:autoSpaceDE w:val="0"/>
              <w:autoSpaceDN w:val="0"/>
              <w:adjustRightInd w:val="0"/>
              <w:ind w:left="510" w:hanging="510"/>
              <w:contextualSpacing/>
              <w:jc w:val="both"/>
              <w:textAlignment w:val="baseline"/>
              <w:rPr>
                <w:sz w:val="20"/>
                <w:szCs w:val="20"/>
              </w:rPr>
            </w:pPr>
            <w:r w:rsidRPr="00187869">
              <w:rPr>
                <w:sz w:val="20"/>
                <w:szCs w:val="20"/>
              </w:rPr>
              <w:t>3 </w:t>
            </w: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sz w:val="16"/>
                <w:szCs w:val="16"/>
              </w:rPr>
              <w:tab/>
            </w:r>
            <w:r w:rsidRPr="00187869">
              <w:rPr>
                <w:sz w:val="20"/>
                <w:szCs w:val="20"/>
              </w:rPr>
              <w:t xml:space="preserve">подачи более ранней заявки (пункт 3 статьи 1381 Кодекса) </w:t>
            </w:r>
          </w:p>
          <w:p w:rsidR="0069429A" w:rsidRPr="00187869" w:rsidRDefault="0069429A" w:rsidP="00E53D6E">
            <w:pPr>
              <w:tabs>
                <w:tab w:val="left" w:pos="510"/>
              </w:tabs>
              <w:overflowPunct w:val="0"/>
              <w:autoSpaceDE w:val="0"/>
              <w:autoSpaceDN w:val="0"/>
              <w:adjustRightInd w:val="0"/>
              <w:ind w:left="510" w:hanging="510"/>
              <w:contextualSpacing/>
              <w:jc w:val="both"/>
              <w:textAlignment w:val="baseline"/>
            </w:pPr>
            <w:r w:rsidRPr="00187869">
              <w:rPr>
                <w:sz w:val="20"/>
                <w:szCs w:val="20"/>
              </w:rPr>
              <w:t>4 </w:t>
            </w: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sz w:val="16"/>
                <w:szCs w:val="16"/>
              </w:rPr>
              <w:tab/>
            </w:r>
            <w:r w:rsidRPr="00187869">
              <w:rPr>
                <w:sz w:val="20"/>
                <w:szCs w:val="20"/>
              </w:rPr>
              <w:t>подачи/приоритета первоначальной заявки (пункт 4 статьи 1381 Кодекса), из которой выделена настоящая заявка</w:t>
            </w:r>
          </w:p>
        </w:tc>
      </w:tr>
      <w:tr w:rsidR="0069429A" w:rsidRPr="00187869" w:rsidTr="00E53D6E">
        <w:tblPrEx>
          <w:tblBorders>
            <w:insideH w:val="none" w:sz="0" w:space="0" w:color="auto"/>
            <w:insideV w:val="none" w:sz="0" w:space="0" w:color="auto"/>
          </w:tblBorders>
        </w:tblPrEx>
        <w:trPr>
          <w:trHeight w:hRule="exact" w:val="907"/>
        </w:trPr>
        <w:tc>
          <w:tcPr>
            <w:tcW w:w="4536" w:type="dxa"/>
            <w:gridSpan w:val="3"/>
            <w:tcBorders>
              <w:top w:val="single" w:sz="6" w:space="0" w:color="auto"/>
              <w:left w:val="single" w:sz="12" w:space="0" w:color="auto"/>
              <w:bottom w:val="single" w:sz="4" w:space="0" w:color="auto"/>
              <w:right w:val="single" w:sz="6" w:space="0" w:color="auto"/>
            </w:tcBorders>
            <w:tcMar>
              <w:top w:w="57" w:type="dxa"/>
              <w:left w:w="57" w:type="dxa"/>
              <w:bottom w:w="57" w:type="dxa"/>
              <w:right w:w="57" w:type="dxa"/>
            </w:tcMar>
          </w:tcPr>
          <w:p w:rsidR="0069429A" w:rsidRPr="00187869" w:rsidRDefault="0069429A" w:rsidP="00E53D6E">
            <w:pPr>
              <w:tabs>
                <w:tab w:val="left" w:pos="426"/>
              </w:tabs>
              <w:overflowPunct w:val="0"/>
              <w:autoSpaceDE w:val="0"/>
              <w:autoSpaceDN w:val="0"/>
              <w:adjustRightInd w:val="0"/>
              <w:contextualSpacing/>
              <w:jc w:val="center"/>
              <w:textAlignment w:val="baseline"/>
              <w:outlineLvl w:val="4"/>
              <w:rPr>
                <w:bCs/>
                <w:sz w:val="20"/>
                <w:szCs w:val="20"/>
              </w:rPr>
            </w:pPr>
            <w:r w:rsidRPr="00187869">
              <w:rPr>
                <w:sz w:val="20"/>
                <w:szCs w:val="20"/>
              </w:rPr>
              <w:t>№ заявки</w:t>
            </w:r>
          </w:p>
        </w:tc>
        <w:tc>
          <w:tcPr>
            <w:tcW w:w="2410" w:type="dxa"/>
            <w:gridSpan w:val="3"/>
            <w:tcBorders>
              <w:top w:val="single" w:sz="6" w:space="0" w:color="auto"/>
              <w:left w:val="single" w:sz="6" w:space="0" w:color="auto"/>
              <w:bottom w:val="single" w:sz="4" w:space="0" w:color="auto"/>
              <w:right w:val="single" w:sz="6" w:space="0" w:color="auto"/>
            </w:tcBorders>
            <w:tcMar>
              <w:top w:w="57" w:type="dxa"/>
              <w:left w:w="57" w:type="dxa"/>
              <w:bottom w:w="57" w:type="dxa"/>
              <w:right w:w="57" w:type="dxa"/>
            </w:tcMar>
          </w:tcPr>
          <w:p w:rsidR="0069429A" w:rsidRPr="00187869" w:rsidRDefault="0069429A" w:rsidP="00E53D6E">
            <w:pPr>
              <w:tabs>
                <w:tab w:val="left" w:pos="426"/>
              </w:tabs>
              <w:overflowPunct w:val="0"/>
              <w:autoSpaceDE w:val="0"/>
              <w:autoSpaceDN w:val="0"/>
              <w:adjustRightInd w:val="0"/>
              <w:contextualSpacing/>
              <w:jc w:val="center"/>
              <w:textAlignment w:val="baseline"/>
              <w:outlineLvl w:val="4"/>
              <w:rPr>
                <w:bCs/>
                <w:sz w:val="20"/>
                <w:szCs w:val="20"/>
              </w:rPr>
            </w:pPr>
            <w:r w:rsidRPr="00187869">
              <w:rPr>
                <w:bCs/>
                <w:sz w:val="20"/>
                <w:szCs w:val="20"/>
              </w:rPr>
              <w:t>Дата испрашиваемого приоритета на основании указанной заявки</w:t>
            </w:r>
          </w:p>
        </w:tc>
        <w:tc>
          <w:tcPr>
            <w:tcW w:w="2410" w:type="dxa"/>
            <w:gridSpan w:val="3"/>
            <w:tcBorders>
              <w:top w:val="single" w:sz="6" w:space="0" w:color="auto"/>
              <w:left w:val="single" w:sz="6" w:space="0" w:color="auto"/>
              <w:bottom w:val="single" w:sz="4" w:space="0" w:color="auto"/>
              <w:right w:val="single" w:sz="12" w:space="0" w:color="auto"/>
            </w:tcBorders>
            <w:tcMar>
              <w:top w:w="57" w:type="dxa"/>
              <w:left w:w="57" w:type="dxa"/>
              <w:bottom w:w="57" w:type="dxa"/>
              <w:right w:w="57" w:type="dxa"/>
            </w:tcMar>
          </w:tcPr>
          <w:p w:rsidR="0069429A" w:rsidRPr="00187869" w:rsidRDefault="0069429A" w:rsidP="00E53D6E">
            <w:pPr>
              <w:tabs>
                <w:tab w:val="left" w:pos="426"/>
              </w:tabs>
              <w:overflowPunct w:val="0"/>
              <w:autoSpaceDE w:val="0"/>
              <w:autoSpaceDN w:val="0"/>
              <w:adjustRightInd w:val="0"/>
              <w:contextualSpacing/>
              <w:jc w:val="center"/>
              <w:textAlignment w:val="baseline"/>
              <w:outlineLvl w:val="4"/>
              <w:rPr>
                <w:sz w:val="20"/>
                <w:szCs w:val="20"/>
              </w:rPr>
            </w:pPr>
            <w:r w:rsidRPr="00187869">
              <w:rPr>
                <w:sz w:val="20"/>
                <w:szCs w:val="20"/>
              </w:rPr>
              <w:t>Код страны подачи</w:t>
            </w:r>
          </w:p>
          <w:p w:rsidR="0069429A" w:rsidRPr="00187869" w:rsidRDefault="0069429A" w:rsidP="00E53D6E">
            <w:pPr>
              <w:overflowPunct w:val="0"/>
              <w:autoSpaceDE w:val="0"/>
              <w:autoSpaceDN w:val="0"/>
              <w:adjustRightInd w:val="0"/>
              <w:contextualSpacing/>
              <w:jc w:val="center"/>
              <w:textAlignment w:val="baseline"/>
              <w:rPr>
                <w:i/>
                <w:iCs/>
                <w:sz w:val="20"/>
                <w:szCs w:val="20"/>
              </w:rPr>
            </w:pPr>
            <w:r w:rsidRPr="00187869">
              <w:rPr>
                <w:i/>
                <w:iCs/>
                <w:sz w:val="16"/>
                <w:szCs w:val="20"/>
              </w:rPr>
              <w:t>(при испрашивании конвенционного приоритета)</w:t>
            </w:r>
          </w:p>
        </w:tc>
      </w:tr>
      <w:tr w:rsidR="0069429A" w:rsidRPr="00187869" w:rsidTr="00E53D6E">
        <w:tblPrEx>
          <w:tblBorders>
            <w:insideH w:val="none" w:sz="0" w:space="0" w:color="auto"/>
            <w:insideV w:val="none" w:sz="0" w:space="0" w:color="auto"/>
          </w:tblBorders>
        </w:tblPrEx>
        <w:tc>
          <w:tcPr>
            <w:tcW w:w="4536" w:type="dxa"/>
            <w:gridSpan w:val="3"/>
            <w:tcBorders>
              <w:top w:val="single" w:sz="4" w:space="0" w:color="auto"/>
              <w:left w:val="single" w:sz="12" w:space="0" w:color="auto"/>
              <w:bottom w:val="single" w:sz="4" w:space="0" w:color="auto"/>
              <w:right w:val="single" w:sz="6" w:space="0" w:color="auto"/>
            </w:tcBorders>
            <w:tcMar>
              <w:top w:w="57" w:type="dxa"/>
              <w:left w:w="57" w:type="dxa"/>
              <w:bottom w:w="57" w:type="dxa"/>
              <w:right w:w="57" w:type="dxa"/>
            </w:tcMar>
          </w:tcPr>
          <w:p w:rsidR="0069429A" w:rsidRPr="00187869" w:rsidRDefault="0069429A" w:rsidP="00E53D6E">
            <w:pPr>
              <w:tabs>
                <w:tab w:val="left" w:pos="426"/>
              </w:tabs>
              <w:overflowPunct w:val="0"/>
              <w:autoSpaceDE w:val="0"/>
              <w:autoSpaceDN w:val="0"/>
              <w:adjustRightInd w:val="0"/>
              <w:contextualSpacing/>
              <w:textAlignment w:val="baseline"/>
              <w:outlineLvl w:val="4"/>
              <w:rPr>
                <w:b/>
                <w:bCs/>
                <w:sz w:val="20"/>
                <w:szCs w:val="20"/>
              </w:rPr>
            </w:pPr>
          </w:p>
        </w:tc>
        <w:tc>
          <w:tcPr>
            <w:tcW w:w="2410" w:type="dxa"/>
            <w:gridSpan w:val="3"/>
            <w:tcBorders>
              <w:top w:val="single" w:sz="4" w:space="0" w:color="auto"/>
              <w:left w:val="single" w:sz="6" w:space="0" w:color="auto"/>
              <w:bottom w:val="single" w:sz="4" w:space="0" w:color="auto"/>
              <w:right w:val="single" w:sz="6" w:space="0" w:color="auto"/>
            </w:tcBorders>
            <w:tcMar>
              <w:top w:w="57" w:type="dxa"/>
              <w:left w:w="57" w:type="dxa"/>
              <w:bottom w:w="57" w:type="dxa"/>
              <w:right w:w="57" w:type="dxa"/>
            </w:tcMar>
          </w:tcPr>
          <w:p w:rsidR="0069429A" w:rsidRPr="00187869" w:rsidRDefault="0069429A" w:rsidP="00E53D6E">
            <w:pPr>
              <w:tabs>
                <w:tab w:val="left" w:pos="426"/>
              </w:tabs>
              <w:overflowPunct w:val="0"/>
              <w:autoSpaceDE w:val="0"/>
              <w:autoSpaceDN w:val="0"/>
              <w:adjustRightInd w:val="0"/>
              <w:contextualSpacing/>
              <w:textAlignment w:val="baseline"/>
              <w:outlineLvl w:val="4"/>
              <w:rPr>
                <w:b/>
                <w:bCs/>
                <w:sz w:val="20"/>
                <w:szCs w:val="20"/>
              </w:rPr>
            </w:pPr>
          </w:p>
        </w:tc>
        <w:tc>
          <w:tcPr>
            <w:tcW w:w="2410" w:type="dxa"/>
            <w:gridSpan w:val="3"/>
            <w:tcBorders>
              <w:top w:val="single" w:sz="4" w:space="0" w:color="auto"/>
              <w:left w:val="single" w:sz="6" w:space="0" w:color="auto"/>
              <w:bottom w:val="single" w:sz="4" w:space="0" w:color="auto"/>
              <w:right w:val="single" w:sz="12" w:space="0" w:color="auto"/>
            </w:tcBorders>
            <w:tcMar>
              <w:top w:w="57" w:type="dxa"/>
              <w:left w:w="57" w:type="dxa"/>
              <w:bottom w:w="57" w:type="dxa"/>
              <w:right w:w="57" w:type="dxa"/>
            </w:tcMar>
          </w:tcPr>
          <w:p w:rsidR="0069429A" w:rsidRPr="00187869" w:rsidRDefault="0069429A" w:rsidP="00E53D6E">
            <w:pPr>
              <w:tabs>
                <w:tab w:val="left" w:pos="426"/>
              </w:tabs>
              <w:overflowPunct w:val="0"/>
              <w:autoSpaceDE w:val="0"/>
              <w:autoSpaceDN w:val="0"/>
              <w:adjustRightInd w:val="0"/>
              <w:contextualSpacing/>
              <w:textAlignment w:val="baseline"/>
              <w:outlineLvl w:val="4"/>
              <w:rPr>
                <w:sz w:val="20"/>
                <w:szCs w:val="20"/>
              </w:rPr>
            </w:pPr>
          </w:p>
        </w:tc>
      </w:tr>
      <w:tr w:rsidR="0069429A" w:rsidRPr="00187869" w:rsidTr="00E53D6E">
        <w:tblPrEx>
          <w:tblBorders>
            <w:insideH w:val="none" w:sz="0" w:space="0" w:color="auto"/>
            <w:insideV w:val="none" w:sz="0" w:space="0" w:color="auto"/>
          </w:tblBorders>
        </w:tblPrEx>
        <w:tc>
          <w:tcPr>
            <w:tcW w:w="4536" w:type="dxa"/>
            <w:gridSpan w:val="3"/>
            <w:tcBorders>
              <w:top w:val="single" w:sz="4" w:space="0" w:color="auto"/>
              <w:left w:val="single" w:sz="12" w:space="0" w:color="auto"/>
              <w:bottom w:val="single" w:sz="4" w:space="0" w:color="auto"/>
              <w:right w:val="single" w:sz="6" w:space="0" w:color="auto"/>
            </w:tcBorders>
            <w:tcMar>
              <w:top w:w="57" w:type="dxa"/>
              <w:left w:w="57" w:type="dxa"/>
              <w:bottom w:w="57" w:type="dxa"/>
              <w:right w:w="57" w:type="dxa"/>
            </w:tcMar>
          </w:tcPr>
          <w:p w:rsidR="0069429A" w:rsidRPr="00187869" w:rsidRDefault="0069429A" w:rsidP="00E53D6E">
            <w:pPr>
              <w:tabs>
                <w:tab w:val="left" w:pos="426"/>
              </w:tabs>
              <w:overflowPunct w:val="0"/>
              <w:autoSpaceDE w:val="0"/>
              <w:autoSpaceDN w:val="0"/>
              <w:adjustRightInd w:val="0"/>
              <w:contextualSpacing/>
              <w:textAlignment w:val="baseline"/>
              <w:outlineLvl w:val="4"/>
              <w:rPr>
                <w:b/>
                <w:bCs/>
                <w:sz w:val="20"/>
                <w:szCs w:val="20"/>
              </w:rPr>
            </w:pPr>
          </w:p>
        </w:tc>
        <w:tc>
          <w:tcPr>
            <w:tcW w:w="2410" w:type="dxa"/>
            <w:gridSpan w:val="3"/>
            <w:tcBorders>
              <w:top w:val="single" w:sz="4" w:space="0" w:color="auto"/>
              <w:left w:val="single" w:sz="6" w:space="0" w:color="auto"/>
              <w:bottom w:val="single" w:sz="4" w:space="0" w:color="auto"/>
              <w:right w:val="single" w:sz="6" w:space="0" w:color="auto"/>
            </w:tcBorders>
            <w:tcMar>
              <w:top w:w="57" w:type="dxa"/>
              <w:left w:w="57" w:type="dxa"/>
              <w:bottom w:w="57" w:type="dxa"/>
              <w:right w:w="57" w:type="dxa"/>
            </w:tcMar>
          </w:tcPr>
          <w:p w:rsidR="0069429A" w:rsidRPr="00187869" w:rsidRDefault="0069429A" w:rsidP="00E53D6E">
            <w:pPr>
              <w:tabs>
                <w:tab w:val="left" w:pos="426"/>
              </w:tabs>
              <w:overflowPunct w:val="0"/>
              <w:autoSpaceDE w:val="0"/>
              <w:autoSpaceDN w:val="0"/>
              <w:adjustRightInd w:val="0"/>
              <w:contextualSpacing/>
              <w:textAlignment w:val="baseline"/>
              <w:outlineLvl w:val="4"/>
              <w:rPr>
                <w:b/>
                <w:bCs/>
                <w:sz w:val="20"/>
                <w:szCs w:val="20"/>
              </w:rPr>
            </w:pPr>
          </w:p>
        </w:tc>
        <w:tc>
          <w:tcPr>
            <w:tcW w:w="2410" w:type="dxa"/>
            <w:gridSpan w:val="3"/>
            <w:tcBorders>
              <w:top w:val="single" w:sz="4" w:space="0" w:color="auto"/>
              <w:left w:val="single" w:sz="6" w:space="0" w:color="auto"/>
              <w:bottom w:val="single" w:sz="4" w:space="0" w:color="auto"/>
              <w:right w:val="single" w:sz="12" w:space="0" w:color="auto"/>
            </w:tcBorders>
            <w:tcMar>
              <w:top w:w="57" w:type="dxa"/>
              <w:left w:w="57" w:type="dxa"/>
              <w:bottom w:w="57" w:type="dxa"/>
              <w:right w:w="57" w:type="dxa"/>
            </w:tcMar>
          </w:tcPr>
          <w:p w:rsidR="0069429A" w:rsidRPr="00187869" w:rsidRDefault="0069429A" w:rsidP="00E53D6E">
            <w:pPr>
              <w:tabs>
                <w:tab w:val="left" w:pos="426"/>
              </w:tabs>
              <w:overflowPunct w:val="0"/>
              <w:autoSpaceDE w:val="0"/>
              <w:autoSpaceDN w:val="0"/>
              <w:adjustRightInd w:val="0"/>
              <w:contextualSpacing/>
              <w:textAlignment w:val="baseline"/>
              <w:outlineLvl w:val="4"/>
              <w:rPr>
                <w:sz w:val="20"/>
                <w:szCs w:val="20"/>
              </w:rPr>
            </w:pPr>
          </w:p>
        </w:tc>
      </w:tr>
      <w:tr w:rsidR="0069429A" w:rsidRPr="00187869" w:rsidTr="00E53D6E">
        <w:tblPrEx>
          <w:tblBorders>
            <w:insideH w:val="none" w:sz="0" w:space="0" w:color="auto"/>
            <w:insideV w:val="none" w:sz="0" w:space="0" w:color="auto"/>
          </w:tblBorders>
        </w:tblPrEx>
        <w:tc>
          <w:tcPr>
            <w:tcW w:w="4536" w:type="dxa"/>
            <w:gridSpan w:val="3"/>
            <w:tcBorders>
              <w:top w:val="single" w:sz="4" w:space="0" w:color="auto"/>
              <w:left w:val="single" w:sz="12" w:space="0" w:color="auto"/>
              <w:bottom w:val="single" w:sz="6" w:space="0" w:color="auto"/>
              <w:right w:val="single" w:sz="6" w:space="0" w:color="auto"/>
            </w:tcBorders>
            <w:tcMar>
              <w:top w:w="57" w:type="dxa"/>
              <w:left w:w="57" w:type="dxa"/>
              <w:bottom w:w="57" w:type="dxa"/>
              <w:right w:w="57" w:type="dxa"/>
            </w:tcMar>
          </w:tcPr>
          <w:p w:rsidR="0069429A" w:rsidRPr="00187869" w:rsidRDefault="0069429A" w:rsidP="00E53D6E">
            <w:pPr>
              <w:tabs>
                <w:tab w:val="left" w:pos="426"/>
              </w:tabs>
              <w:overflowPunct w:val="0"/>
              <w:autoSpaceDE w:val="0"/>
              <w:autoSpaceDN w:val="0"/>
              <w:adjustRightInd w:val="0"/>
              <w:contextualSpacing/>
              <w:textAlignment w:val="baseline"/>
              <w:outlineLvl w:val="4"/>
              <w:rPr>
                <w:b/>
                <w:bCs/>
                <w:sz w:val="20"/>
                <w:szCs w:val="20"/>
              </w:rPr>
            </w:pPr>
          </w:p>
        </w:tc>
        <w:tc>
          <w:tcPr>
            <w:tcW w:w="2410" w:type="dxa"/>
            <w:gridSpan w:val="3"/>
            <w:tcBorders>
              <w:top w:val="single" w:sz="4" w:space="0" w:color="auto"/>
              <w:left w:val="single" w:sz="6" w:space="0" w:color="auto"/>
              <w:bottom w:val="single" w:sz="6" w:space="0" w:color="auto"/>
              <w:right w:val="single" w:sz="6" w:space="0" w:color="auto"/>
            </w:tcBorders>
            <w:tcMar>
              <w:top w:w="57" w:type="dxa"/>
              <w:left w:w="57" w:type="dxa"/>
              <w:bottom w:w="57" w:type="dxa"/>
              <w:right w:w="57" w:type="dxa"/>
            </w:tcMar>
          </w:tcPr>
          <w:p w:rsidR="0069429A" w:rsidRPr="00187869" w:rsidRDefault="0069429A" w:rsidP="00E53D6E">
            <w:pPr>
              <w:tabs>
                <w:tab w:val="left" w:pos="426"/>
              </w:tabs>
              <w:overflowPunct w:val="0"/>
              <w:autoSpaceDE w:val="0"/>
              <w:autoSpaceDN w:val="0"/>
              <w:adjustRightInd w:val="0"/>
              <w:contextualSpacing/>
              <w:textAlignment w:val="baseline"/>
              <w:outlineLvl w:val="4"/>
              <w:rPr>
                <w:b/>
                <w:bCs/>
                <w:sz w:val="20"/>
                <w:szCs w:val="20"/>
              </w:rPr>
            </w:pPr>
          </w:p>
        </w:tc>
        <w:tc>
          <w:tcPr>
            <w:tcW w:w="2410" w:type="dxa"/>
            <w:gridSpan w:val="3"/>
            <w:tcBorders>
              <w:top w:val="single" w:sz="4" w:space="0" w:color="auto"/>
              <w:left w:val="single" w:sz="6" w:space="0" w:color="auto"/>
              <w:bottom w:val="single" w:sz="6" w:space="0" w:color="auto"/>
              <w:right w:val="single" w:sz="12" w:space="0" w:color="auto"/>
            </w:tcBorders>
            <w:tcMar>
              <w:top w:w="57" w:type="dxa"/>
              <w:left w:w="57" w:type="dxa"/>
              <w:bottom w:w="57" w:type="dxa"/>
              <w:right w:w="57" w:type="dxa"/>
            </w:tcMar>
          </w:tcPr>
          <w:p w:rsidR="0069429A" w:rsidRPr="00187869" w:rsidRDefault="0069429A" w:rsidP="00E53D6E">
            <w:pPr>
              <w:tabs>
                <w:tab w:val="left" w:pos="426"/>
              </w:tabs>
              <w:overflowPunct w:val="0"/>
              <w:autoSpaceDE w:val="0"/>
              <w:autoSpaceDN w:val="0"/>
              <w:adjustRightInd w:val="0"/>
              <w:contextualSpacing/>
              <w:textAlignment w:val="baseline"/>
              <w:outlineLvl w:val="4"/>
              <w:rPr>
                <w:sz w:val="20"/>
                <w:szCs w:val="20"/>
              </w:rPr>
            </w:pPr>
          </w:p>
        </w:tc>
      </w:tr>
      <w:tr w:rsidR="0069429A" w:rsidRPr="00187869" w:rsidTr="00E53D6E">
        <w:tblPrEx>
          <w:tblBorders>
            <w:insideH w:val="none" w:sz="0" w:space="0" w:color="auto"/>
            <w:insideV w:val="none" w:sz="0" w:space="0" w:color="auto"/>
          </w:tblBorders>
        </w:tblPrEx>
        <w:tc>
          <w:tcPr>
            <w:tcW w:w="9356" w:type="dxa"/>
            <w:gridSpan w:val="9"/>
            <w:tcBorders>
              <w:top w:val="single" w:sz="6" w:space="0" w:color="auto"/>
              <w:left w:val="single" w:sz="12" w:space="0" w:color="auto"/>
              <w:bottom w:val="single" w:sz="12" w:space="0" w:color="auto"/>
              <w:righ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both"/>
              <w:textAlignment w:val="baseline"/>
              <w:rPr>
                <w:sz w:val="20"/>
                <w:szCs w:val="20"/>
              </w:rPr>
            </w:pP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sz w:val="20"/>
                <w:szCs w:val="20"/>
              </w:rPr>
              <w:t xml:space="preserve"> Ссылка на вышеуказанную заявку № ________________________________ приведена в качестве замены представления        </w:t>
            </w: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sz w:val="20"/>
                <w:szCs w:val="20"/>
              </w:rPr>
              <w:t xml:space="preserve"> описания </w:t>
            </w: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sz w:val="20"/>
                <w:szCs w:val="20"/>
              </w:rPr>
              <w:t xml:space="preserve"> чертежей          изобретения для установления даты подачи заявки</w:t>
            </w:r>
          </w:p>
        </w:tc>
      </w:tr>
      <w:tr w:rsidR="0069429A" w:rsidRPr="00187869" w:rsidTr="00E53D6E">
        <w:tblPrEx>
          <w:tblBorders>
            <w:insideH w:val="none" w:sz="0" w:space="0" w:color="auto"/>
            <w:insideV w:val="none" w:sz="0" w:space="0" w:color="auto"/>
          </w:tblBorders>
        </w:tblPrEx>
        <w:tc>
          <w:tcPr>
            <w:tcW w:w="9356" w:type="dxa"/>
            <w:gridSpan w:val="9"/>
            <w:tcBorders>
              <w:top w:val="single" w:sz="12" w:space="0" w:color="auto"/>
              <w:left w:val="single" w:sz="12" w:space="0" w:color="auto"/>
              <w:bottom w:val="single" w:sz="12" w:space="0" w:color="auto"/>
              <w:right w:val="single" w:sz="12" w:space="0" w:color="auto"/>
            </w:tcBorders>
            <w:tcMar>
              <w:top w:w="57" w:type="dxa"/>
              <w:left w:w="57" w:type="dxa"/>
              <w:bottom w:w="57" w:type="dxa"/>
              <w:right w:w="57" w:type="dxa"/>
            </w:tcMar>
          </w:tcPr>
          <w:p w:rsidR="0069429A" w:rsidRPr="00187869" w:rsidRDefault="0069429A" w:rsidP="00E53D6E">
            <w:pPr>
              <w:tabs>
                <w:tab w:val="left" w:pos="426"/>
              </w:tabs>
              <w:overflowPunct w:val="0"/>
              <w:autoSpaceDE w:val="0"/>
              <w:autoSpaceDN w:val="0"/>
              <w:adjustRightInd w:val="0"/>
              <w:contextualSpacing/>
              <w:textAlignment w:val="baseline"/>
              <w:outlineLvl w:val="4"/>
              <w:rPr>
                <w:b/>
                <w:bCs/>
                <w:sz w:val="20"/>
                <w:szCs w:val="20"/>
              </w:rPr>
            </w:pPr>
            <w:r w:rsidRPr="00187869">
              <w:rPr>
                <w:b/>
                <w:bCs/>
                <w:sz w:val="20"/>
                <w:szCs w:val="20"/>
              </w:rPr>
              <w:t>ХОДАТАЙСТВО ЗАЯВИТЕЛЯ</w:t>
            </w:r>
          </w:p>
          <w:p w:rsidR="0069429A" w:rsidRPr="00187869" w:rsidRDefault="0069429A" w:rsidP="00E53D6E">
            <w:pPr>
              <w:tabs>
                <w:tab w:val="left" w:pos="426"/>
              </w:tabs>
              <w:overflowPunct w:val="0"/>
              <w:autoSpaceDE w:val="0"/>
              <w:autoSpaceDN w:val="0"/>
              <w:adjustRightInd w:val="0"/>
              <w:contextualSpacing/>
              <w:textAlignment w:val="baseline"/>
              <w:outlineLvl w:val="4"/>
              <w:rPr>
                <w:b/>
                <w:bCs/>
                <w:i/>
                <w:sz w:val="20"/>
                <w:szCs w:val="20"/>
              </w:rPr>
            </w:pPr>
            <w:r w:rsidRPr="00187869">
              <w:rPr>
                <w:b/>
                <w:bCs/>
                <w:i/>
                <w:sz w:val="20"/>
                <w:szCs w:val="20"/>
              </w:rPr>
              <w:t xml:space="preserve">Прошу: </w:t>
            </w:r>
          </w:p>
          <w:p w:rsidR="0069429A" w:rsidRPr="00187869" w:rsidRDefault="0069429A" w:rsidP="00E53D6E">
            <w:pPr>
              <w:overflowPunct w:val="0"/>
              <w:autoSpaceDE w:val="0"/>
              <w:autoSpaceDN w:val="0"/>
              <w:adjustRightInd w:val="0"/>
              <w:contextualSpacing/>
              <w:textAlignment w:val="baseline"/>
              <w:rPr>
                <w:sz w:val="20"/>
                <w:szCs w:val="20"/>
              </w:rPr>
            </w:pP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sz w:val="20"/>
                <w:szCs w:val="20"/>
              </w:rPr>
              <w:t xml:space="preserve"> осуществить публикацию сведений о заявке ранее установленного срока (пункт 1 статьи 1385 Кодекса)</w:t>
            </w:r>
          </w:p>
          <w:bookmarkStart w:id="8" w:name="Флажок75"/>
          <w:p w:rsidR="0069429A" w:rsidRPr="00187869" w:rsidRDefault="0069429A" w:rsidP="00E53D6E">
            <w:pPr>
              <w:overflowPunct w:val="0"/>
              <w:autoSpaceDE w:val="0"/>
              <w:autoSpaceDN w:val="0"/>
              <w:adjustRightInd w:val="0"/>
              <w:contextualSpacing/>
              <w:textAlignment w:val="baseline"/>
              <w:rPr>
                <w:sz w:val="20"/>
                <w:szCs w:val="20"/>
              </w:rPr>
            </w:pP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bookmarkEnd w:id="8"/>
            <w:r w:rsidRPr="00187869">
              <w:rPr>
                <w:sz w:val="20"/>
                <w:szCs w:val="20"/>
              </w:rPr>
              <w:t>начать рассмотрение международной заявки ранее установленного срока (пункт 1 статьи 1396 Кодекса)</w:t>
            </w:r>
          </w:p>
          <w:p w:rsidR="0069429A" w:rsidRPr="00187869" w:rsidRDefault="0069429A" w:rsidP="00E53D6E">
            <w:pPr>
              <w:overflowPunct w:val="0"/>
              <w:autoSpaceDE w:val="0"/>
              <w:autoSpaceDN w:val="0"/>
              <w:adjustRightInd w:val="0"/>
              <w:contextualSpacing/>
              <w:textAlignment w:val="baseline"/>
              <w:rPr>
                <w:sz w:val="20"/>
                <w:szCs w:val="20"/>
              </w:rPr>
            </w:pPr>
            <w:r>
              <w:rPr>
                <w:sz w:val="20"/>
                <w:szCs w:val="20"/>
              </w:rPr>
              <w:fldChar w:fldCharType="begin">
                <w:ffData>
                  <w:name w:val=""/>
                  <w:enabled/>
                  <w:calcOnExit w:val="0"/>
                  <w:checkBox>
                    <w:size w:val="16"/>
                    <w:default w:val="0"/>
                  </w:checkBox>
                </w:ffData>
              </w:fldChar>
            </w:r>
            <w:r>
              <w:rPr>
                <w:sz w:val="20"/>
                <w:szCs w:val="20"/>
              </w:rPr>
              <w:instrText xml:space="preserve"> FORMCHECKBOX </w:instrText>
            </w:r>
            <w:r>
              <w:rPr>
                <w:sz w:val="20"/>
                <w:szCs w:val="20"/>
              </w:rPr>
            </w:r>
            <w:r>
              <w:rPr>
                <w:sz w:val="20"/>
                <w:szCs w:val="20"/>
              </w:rPr>
              <w:fldChar w:fldCharType="end"/>
            </w:r>
            <w:r w:rsidRPr="00187869">
              <w:rPr>
                <w:sz w:val="20"/>
                <w:szCs w:val="20"/>
              </w:rPr>
              <w:t xml:space="preserve">провести экспертизу заявки на изобретение по существу (пункт 1 статьи 1386 Кодекса) </w:t>
            </w:r>
          </w:p>
        </w:tc>
      </w:tr>
      <w:tr w:rsidR="0069429A" w:rsidRPr="00187869" w:rsidTr="00E53D6E">
        <w:tblPrEx>
          <w:tblBorders>
            <w:insideH w:val="none" w:sz="0" w:space="0" w:color="auto"/>
            <w:insideV w:val="none" w:sz="0" w:space="0" w:color="auto"/>
          </w:tblBorders>
        </w:tblPrEx>
        <w:tc>
          <w:tcPr>
            <w:tcW w:w="9356" w:type="dxa"/>
            <w:gridSpan w:val="9"/>
            <w:tcBorders>
              <w:top w:val="single" w:sz="12" w:space="0" w:color="auto"/>
              <w:left w:val="single" w:sz="12" w:space="0" w:color="auto"/>
              <w:bottom w:val="single" w:sz="12" w:space="0" w:color="auto"/>
              <w:right w:val="single" w:sz="12" w:space="0" w:color="auto"/>
            </w:tcBorders>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textAlignment w:val="baseline"/>
              <w:rPr>
                <w:sz w:val="20"/>
                <w:szCs w:val="20"/>
              </w:rPr>
            </w:pP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sz w:val="20"/>
                <w:szCs w:val="20"/>
              </w:rPr>
              <w:t xml:space="preserve"> Уплачена пошлина</w:t>
            </w:r>
            <w:r w:rsidRPr="00187869">
              <w:rPr>
                <w:sz w:val="20"/>
                <w:szCs w:val="20"/>
              </w:rPr>
              <w:tab/>
            </w:r>
            <w:r>
              <w:rPr>
                <w:sz w:val="20"/>
                <w:szCs w:val="20"/>
              </w:rPr>
              <w:fldChar w:fldCharType="begin">
                <w:ffData>
                  <w:name w:val=""/>
                  <w:enabled/>
                  <w:calcOnExit w:val="0"/>
                  <w:checkBox>
                    <w:size w:val="16"/>
                    <w:default w:val="1"/>
                  </w:checkBox>
                </w:ffData>
              </w:fldChar>
            </w:r>
            <w:r>
              <w:rPr>
                <w:sz w:val="20"/>
                <w:szCs w:val="20"/>
              </w:rPr>
              <w:instrText xml:space="preserve"> FORMCHECKBOX </w:instrText>
            </w:r>
            <w:r>
              <w:rPr>
                <w:sz w:val="20"/>
                <w:szCs w:val="20"/>
              </w:rPr>
            </w:r>
            <w:r>
              <w:rPr>
                <w:sz w:val="20"/>
                <w:szCs w:val="20"/>
              </w:rPr>
              <w:fldChar w:fldCharType="end"/>
            </w:r>
            <w:r w:rsidRPr="00187869">
              <w:rPr>
                <w:sz w:val="20"/>
                <w:szCs w:val="20"/>
              </w:rPr>
              <w:t xml:space="preserve"> по пункту _________________ приложения к Положению о пошлинах.</w:t>
            </w:r>
          </w:p>
          <w:p w:rsidR="0069429A" w:rsidRPr="00187869" w:rsidRDefault="0069429A" w:rsidP="00E53D6E">
            <w:pPr>
              <w:overflowPunct w:val="0"/>
              <w:autoSpaceDE w:val="0"/>
              <w:autoSpaceDN w:val="0"/>
              <w:adjustRightInd w:val="0"/>
              <w:contextualSpacing/>
              <w:textAlignment w:val="baseline"/>
              <w:rPr>
                <w:sz w:val="20"/>
                <w:szCs w:val="20"/>
              </w:rPr>
            </w:pPr>
            <w:r w:rsidRPr="00187869">
              <w:rPr>
                <w:sz w:val="20"/>
                <w:szCs w:val="20"/>
              </w:rPr>
              <w:tab/>
            </w:r>
            <w:r w:rsidRPr="00187869">
              <w:rPr>
                <w:sz w:val="20"/>
                <w:szCs w:val="20"/>
              </w:rPr>
              <w:tab/>
            </w:r>
            <w:r w:rsidRPr="00187869">
              <w:rPr>
                <w:sz w:val="20"/>
                <w:szCs w:val="20"/>
              </w:rPr>
              <w:tab/>
            </w: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sz w:val="20"/>
                <w:szCs w:val="20"/>
              </w:rPr>
              <w:t xml:space="preserve"> по пункту _________________ приложения к Положению о пошлинах.</w:t>
            </w:r>
          </w:p>
          <w:p w:rsidR="0069429A" w:rsidRPr="00187869" w:rsidRDefault="0069429A" w:rsidP="00E53D6E">
            <w:pPr>
              <w:overflowPunct w:val="0"/>
              <w:autoSpaceDE w:val="0"/>
              <w:autoSpaceDN w:val="0"/>
              <w:adjustRightInd w:val="0"/>
              <w:contextualSpacing/>
              <w:textAlignment w:val="baseline"/>
              <w:rPr>
                <w:i/>
                <w:sz w:val="20"/>
                <w:szCs w:val="20"/>
              </w:rPr>
            </w:pPr>
            <w:r w:rsidRPr="00187869">
              <w:rPr>
                <w:sz w:val="20"/>
                <w:szCs w:val="20"/>
              </w:rPr>
              <w:t xml:space="preserve">Сведения о плательщике </w:t>
            </w:r>
            <w:r w:rsidRPr="00187869">
              <w:rPr>
                <w:i/>
                <w:sz w:val="16"/>
                <w:szCs w:val="20"/>
              </w:rPr>
              <w:t>(фамилия, имя, отчество (последнее – при наличии) или наименование юридического лица)</w:t>
            </w:r>
          </w:p>
          <w:p w:rsidR="0069429A" w:rsidRPr="00187869" w:rsidRDefault="0069429A" w:rsidP="00E53D6E">
            <w:pPr>
              <w:overflowPunct w:val="0"/>
              <w:autoSpaceDE w:val="0"/>
              <w:autoSpaceDN w:val="0"/>
              <w:adjustRightInd w:val="0"/>
              <w:contextualSpacing/>
              <w:textAlignment w:val="baseline"/>
              <w:rPr>
                <w:sz w:val="20"/>
                <w:szCs w:val="20"/>
              </w:rPr>
            </w:pPr>
          </w:p>
          <w:p w:rsidR="0069429A" w:rsidRPr="00187869" w:rsidRDefault="0069429A" w:rsidP="00E53D6E">
            <w:pPr>
              <w:overflowPunct w:val="0"/>
              <w:autoSpaceDE w:val="0"/>
              <w:autoSpaceDN w:val="0"/>
              <w:adjustRightInd w:val="0"/>
              <w:contextualSpacing/>
              <w:textAlignment w:val="baseline"/>
              <w:rPr>
                <w:sz w:val="20"/>
                <w:szCs w:val="20"/>
              </w:rPr>
            </w:pPr>
          </w:p>
          <w:p w:rsidR="0069429A" w:rsidRPr="00187869" w:rsidRDefault="0069429A" w:rsidP="00E53D6E">
            <w:pPr>
              <w:tabs>
                <w:tab w:val="left" w:pos="284"/>
              </w:tabs>
              <w:overflowPunct w:val="0"/>
              <w:autoSpaceDE w:val="0"/>
              <w:autoSpaceDN w:val="0"/>
              <w:adjustRightInd w:val="0"/>
              <w:contextualSpacing/>
              <w:textAlignment w:val="baseline"/>
              <w:rPr>
                <w:sz w:val="20"/>
                <w:szCs w:val="20"/>
              </w:rPr>
            </w:pPr>
            <w:r w:rsidRPr="00187869">
              <w:rPr>
                <w:sz w:val="20"/>
                <w:szCs w:val="20"/>
              </w:rPr>
              <w:t>Идентификаторы  плательщика, указываемые в документе, подтверждающем уплату пошлины:</w:t>
            </w:r>
          </w:p>
          <w:p w:rsidR="0069429A" w:rsidRPr="00187869" w:rsidRDefault="0069429A" w:rsidP="00E53D6E">
            <w:pPr>
              <w:tabs>
                <w:tab w:val="left" w:pos="284"/>
              </w:tabs>
              <w:overflowPunct w:val="0"/>
              <w:autoSpaceDE w:val="0"/>
              <w:autoSpaceDN w:val="0"/>
              <w:adjustRightInd w:val="0"/>
              <w:contextualSpacing/>
              <w:textAlignment w:val="baseline"/>
              <w:rPr>
                <w:sz w:val="20"/>
                <w:szCs w:val="20"/>
              </w:rPr>
            </w:pPr>
            <w:r w:rsidRPr="00187869">
              <w:rPr>
                <w:sz w:val="20"/>
                <w:szCs w:val="20"/>
              </w:rPr>
              <w:fldChar w:fldCharType="begin">
                <w:ffData>
                  <w:name w:val=""/>
                  <w:enabled/>
                  <w:calcOnExit w:val="0"/>
                  <w:checkBox>
                    <w:size w:val="16"/>
                    <w:default w:val="0"/>
                  </w:checkBox>
                </w:ffData>
              </w:fldChar>
            </w:r>
            <w:r w:rsidRPr="00187869">
              <w:rPr>
                <w:sz w:val="20"/>
                <w:szCs w:val="20"/>
              </w:rPr>
              <w:instrText xml:space="preserve"> FORMCHECKBOX </w:instrText>
            </w:r>
            <w:r w:rsidRPr="00187869">
              <w:rPr>
                <w:sz w:val="20"/>
                <w:szCs w:val="20"/>
              </w:rPr>
            </w:r>
            <w:r w:rsidRPr="00187869">
              <w:rPr>
                <w:sz w:val="20"/>
                <w:szCs w:val="20"/>
              </w:rPr>
              <w:fldChar w:fldCharType="separate"/>
            </w:r>
            <w:r w:rsidRPr="00187869">
              <w:rPr>
                <w:sz w:val="20"/>
                <w:szCs w:val="20"/>
              </w:rPr>
              <w:fldChar w:fldCharType="end"/>
            </w:r>
            <w:r w:rsidRPr="00187869">
              <w:rPr>
                <w:sz w:val="20"/>
                <w:szCs w:val="20"/>
              </w:rPr>
              <w:t xml:space="preserve"> Для физического лица:                                                                    </w:t>
            </w:r>
            <w:r>
              <w:rPr>
                <w:sz w:val="20"/>
                <w:szCs w:val="20"/>
              </w:rPr>
              <w:fldChar w:fldCharType="begin">
                <w:ffData>
                  <w:name w:val=""/>
                  <w:enabled/>
                  <w:calcOnExit w:val="0"/>
                  <w:checkBox>
                    <w:size w:val="16"/>
                    <w:default w:val="1"/>
                  </w:checkBox>
                </w:ffData>
              </w:fldChar>
            </w:r>
            <w:r>
              <w:rPr>
                <w:sz w:val="20"/>
                <w:szCs w:val="20"/>
              </w:rPr>
              <w:instrText xml:space="preserve"> FORMCHECKBOX </w:instrText>
            </w:r>
            <w:r>
              <w:rPr>
                <w:sz w:val="20"/>
                <w:szCs w:val="20"/>
              </w:rPr>
            </w:r>
            <w:r>
              <w:rPr>
                <w:sz w:val="20"/>
                <w:szCs w:val="20"/>
              </w:rPr>
              <w:fldChar w:fldCharType="end"/>
            </w:r>
            <w:r w:rsidRPr="00187869">
              <w:rPr>
                <w:sz w:val="20"/>
                <w:szCs w:val="20"/>
              </w:rPr>
              <w:t xml:space="preserve"> Для юридических лиц:</w:t>
            </w:r>
          </w:p>
          <w:p w:rsidR="0069429A" w:rsidRPr="00791C95" w:rsidRDefault="0069429A" w:rsidP="00E53D6E">
            <w:pPr>
              <w:overflowPunct w:val="0"/>
              <w:autoSpaceDE w:val="0"/>
              <w:autoSpaceDN w:val="0"/>
              <w:adjustRightInd w:val="0"/>
              <w:contextualSpacing/>
              <w:jc w:val="both"/>
              <w:textAlignment w:val="baseline"/>
              <w:rPr>
                <w:b/>
                <w:sz w:val="20"/>
                <w:szCs w:val="20"/>
              </w:rPr>
            </w:pPr>
            <w:r w:rsidRPr="00187869">
              <w:rPr>
                <w:sz w:val="20"/>
                <w:szCs w:val="20"/>
              </w:rPr>
              <w:t xml:space="preserve">     ИНН                                                                                                       ИНН</w:t>
            </w:r>
            <w:r>
              <w:rPr>
                <w:sz w:val="20"/>
                <w:szCs w:val="20"/>
              </w:rPr>
              <w:t xml:space="preserve"> </w:t>
            </w:r>
            <w:r>
              <w:rPr>
                <w:b/>
                <w:sz w:val="20"/>
                <w:szCs w:val="20"/>
              </w:rPr>
              <w:t>7325000053</w:t>
            </w:r>
          </w:p>
          <w:p w:rsidR="0069429A" w:rsidRPr="00187869" w:rsidRDefault="0069429A" w:rsidP="00E53D6E">
            <w:pPr>
              <w:tabs>
                <w:tab w:val="left" w:pos="567"/>
                <w:tab w:val="left" w:pos="5954"/>
              </w:tabs>
              <w:overflowPunct w:val="0"/>
              <w:autoSpaceDE w:val="0"/>
              <w:autoSpaceDN w:val="0"/>
              <w:adjustRightInd w:val="0"/>
              <w:contextualSpacing/>
              <w:textAlignment w:val="baseline"/>
              <w:rPr>
                <w:sz w:val="20"/>
                <w:szCs w:val="20"/>
              </w:rPr>
            </w:pPr>
            <w:r w:rsidRPr="00187869">
              <w:rPr>
                <w:sz w:val="20"/>
                <w:szCs w:val="20"/>
              </w:rPr>
              <w:t xml:space="preserve">     СНИЛС                                                                                                  КПП </w:t>
            </w:r>
            <w:r>
              <w:rPr>
                <w:b/>
                <w:caps/>
                <w:sz w:val="20"/>
                <w:szCs w:val="20"/>
              </w:rPr>
              <w:t>732501001</w:t>
            </w:r>
          </w:p>
          <w:p w:rsidR="0069429A" w:rsidRPr="00187869" w:rsidRDefault="0069429A" w:rsidP="00E53D6E">
            <w:pPr>
              <w:tabs>
                <w:tab w:val="left" w:pos="567"/>
                <w:tab w:val="left" w:pos="5954"/>
              </w:tabs>
              <w:overflowPunct w:val="0"/>
              <w:autoSpaceDE w:val="0"/>
              <w:autoSpaceDN w:val="0"/>
              <w:adjustRightInd w:val="0"/>
              <w:contextualSpacing/>
              <w:textAlignment w:val="baseline"/>
              <w:rPr>
                <w:sz w:val="20"/>
                <w:szCs w:val="20"/>
              </w:rPr>
            </w:pPr>
            <w:r w:rsidRPr="00187869">
              <w:rPr>
                <w:sz w:val="20"/>
                <w:szCs w:val="20"/>
              </w:rPr>
              <w:t xml:space="preserve">     Серия, номер документа, удостоверяющего личность                     КИО </w:t>
            </w:r>
          </w:p>
          <w:p w:rsidR="0069429A" w:rsidRPr="00187869" w:rsidRDefault="0069429A" w:rsidP="00E53D6E">
            <w:pPr>
              <w:tabs>
                <w:tab w:val="left" w:pos="567"/>
                <w:tab w:val="left" w:pos="5954"/>
              </w:tabs>
              <w:overflowPunct w:val="0"/>
              <w:autoSpaceDE w:val="0"/>
              <w:autoSpaceDN w:val="0"/>
              <w:adjustRightInd w:val="0"/>
              <w:contextualSpacing/>
              <w:textAlignment w:val="baseline"/>
              <w:rPr>
                <w:sz w:val="20"/>
                <w:szCs w:val="20"/>
              </w:rPr>
            </w:pPr>
            <w:r w:rsidRPr="00187869">
              <w:rPr>
                <w:sz w:val="20"/>
                <w:szCs w:val="20"/>
              </w:rPr>
              <w:t xml:space="preserve">     плательщика </w:t>
            </w:r>
          </w:p>
          <w:p w:rsidR="0069429A" w:rsidRPr="00187869" w:rsidRDefault="0069429A" w:rsidP="00E53D6E">
            <w:pPr>
              <w:tabs>
                <w:tab w:val="left" w:pos="567"/>
                <w:tab w:val="left" w:pos="5954"/>
              </w:tabs>
              <w:overflowPunct w:val="0"/>
              <w:autoSpaceDE w:val="0"/>
              <w:autoSpaceDN w:val="0"/>
              <w:adjustRightInd w:val="0"/>
              <w:contextualSpacing/>
              <w:textAlignment w:val="baseline"/>
              <w:rPr>
                <w:sz w:val="20"/>
                <w:szCs w:val="20"/>
              </w:rPr>
            </w:pPr>
            <w:r w:rsidRPr="00187869">
              <w:rPr>
                <w:i/>
                <w:sz w:val="16"/>
                <w:szCs w:val="20"/>
              </w:rPr>
              <w:t>(заполняется, если копия документа, подтверждающего уплату патентной пошлины, не прилагается к настоящему ходатайству)</w:t>
            </w:r>
          </w:p>
        </w:tc>
      </w:tr>
      <w:tr w:rsidR="0069429A" w:rsidRPr="00187869" w:rsidTr="00E53D6E">
        <w:tblPrEx>
          <w:tblBorders>
            <w:insideH w:val="none" w:sz="0" w:space="0" w:color="auto"/>
            <w:insideV w:val="none" w:sz="0" w:space="0" w:color="auto"/>
          </w:tblBorders>
        </w:tblPrEx>
        <w:tc>
          <w:tcPr>
            <w:tcW w:w="9356" w:type="dxa"/>
            <w:gridSpan w:val="9"/>
            <w:tcBorders>
              <w:top w:val="single" w:sz="12" w:space="0" w:color="auto"/>
              <w:left w:val="single" w:sz="12" w:space="0" w:color="auto"/>
              <w:bottom w:val="single" w:sz="12" w:space="0" w:color="auto"/>
              <w:right w:val="single" w:sz="12" w:space="0" w:color="auto"/>
            </w:tcBorders>
            <w:shd w:val="clear" w:color="auto" w:fill="auto"/>
            <w:tcMar>
              <w:top w:w="57" w:type="dxa"/>
              <w:left w:w="57" w:type="dxa"/>
              <w:bottom w:w="57" w:type="dxa"/>
              <w:right w:w="57" w:type="dxa"/>
            </w:tcMar>
          </w:tcPr>
          <w:p w:rsidR="0069429A" w:rsidRPr="00187869" w:rsidRDefault="0069429A" w:rsidP="00E53D6E">
            <w:pPr>
              <w:overflowPunct w:val="0"/>
              <w:autoSpaceDE w:val="0"/>
              <w:autoSpaceDN w:val="0"/>
              <w:adjustRightInd w:val="0"/>
              <w:contextualSpacing/>
              <w:jc w:val="both"/>
              <w:textAlignment w:val="baseline"/>
              <w:rPr>
                <w:b/>
                <w:i/>
                <w:sz w:val="20"/>
                <w:szCs w:val="20"/>
              </w:rPr>
            </w:pPr>
            <w:r w:rsidRPr="00187869">
              <w:rPr>
                <w:b/>
                <w:i/>
                <w:sz w:val="20"/>
                <w:szCs w:val="20"/>
              </w:rPr>
              <w:t>Заявителю известно о том, что в соответствии с подпунктом 4 пункта 1 статьи 6 Федерального закона от 27 июля 2006 г. № 152-ФЗ «О персональных данных» (Собрание законодательства Российской Федерации, 2006, № 31, ст. 3451; 2009, № 48, ст. 5716; № 52, ст. 6439; 2010, № 27, ст. 3407; № 31, ст. 4173, 4196; № 49, ст. 6409; № 52, ст. 6974; 2011, № 23, ст. 3263; № 31, ст. 4701; 2013, № 14, ст. 1651; № 30, ст. 4038; № 51, ст. 6683; 2014, № 23, ст. 2927; № 30, ст. 4217, 4243) (далее – Федеральный закон от 27 июля № 152-ФЗ),Федеральная служба по интеллектуальной собственности осуществляет обработку персональных данных субъектов персональных данных, указанных в заявлении, в целях и объеме, необходимых для предоставления государственной услуги.</w:t>
            </w:r>
          </w:p>
          <w:p w:rsidR="0069429A" w:rsidRPr="00187869" w:rsidRDefault="0069429A" w:rsidP="00E53D6E">
            <w:pPr>
              <w:overflowPunct w:val="0"/>
              <w:autoSpaceDE w:val="0"/>
              <w:autoSpaceDN w:val="0"/>
              <w:adjustRightInd w:val="0"/>
              <w:contextualSpacing/>
              <w:jc w:val="both"/>
              <w:textAlignment w:val="baseline"/>
              <w:rPr>
                <w:b/>
                <w:i/>
                <w:sz w:val="20"/>
                <w:szCs w:val="20"/>
              </w:rPr>
            </w:pPr>
          </w:p>
          <w:p w:rsidR="0069429A" w:rsidRPr="00187869" w:rsidRDefault="0069429A" w:rsidP="00E53D6E">
            <w:pPr>
              <w:overflowPunct w:val="0"/>
              <w:autoSpaceDE w:val="0"/>
              <w:autoSpaceDN w:val="0"/>
              <w:adjustRightInd w:val="0"/>
              <w:contextualSpacing/>
              <w:jc w:val="both"/>
              <w:textAlignment w:val="baseline"/>
              <w:rPr>
                <w:b/>
                <w:i/>
                <w:sz w:val="20"/>
                <w:szCs w:val="20"/>
              </w:rPr>
            </w:pPr>
            <w:r w:rsidRPr="00187869">
              <w:rPr>
                <w:b/>
                <w:i/>
                <w:sz w:val="20"/>
                <w:szCs w:val="20"/>
              </w:rPr>
              <w:t xml:space="preserve">Настоящим подтверждаю, что у заявителя имеются согласия авторов и других субъектов персональных данных, указанных в заявлении, на обработку их персональных данных, приведенных в настоящем заявлении, в Федеральной службе по интеллектуальной собственности в связи с предоставлением государственной услуги. Согласия оформлены в соответствии со статьей 9 Федерального закона от 27 июля </w:t>
            </w:r>
            <w:smartTag w:uri="urn:schemas-microsoft-com:office:smarttags" w:element="metricconverter">
              <w:smartTagPr>
                <w:attr w:name="ProductID" w:val="2006 г"/>
              </w:smartTagPr>
              <w:r w:rsidRPr="00187869">
                <w:rPr>
                  <w:b/>
                  <w:i/>
                  <w:sz w:val="20"/>
                  <w:szCs w:val="20"/>
                </w:rPr>
                <w:t>2006 г</w:t>
              </w:r>
            </w:smartTag>
            <w:r w:rsidRPr="00187869">
              <w:rPr>
                <w:b/>
                <w:i/>
                <w:sz w:val="20"/>
                <w:szCs w:val="20"/>
              </w:rPr>
              <w:t xml:space="preserve">. № 152-ФЗ. </w:t>
            </w:r>
          </w:p>
          <w:p w:rsidR="0069429A" w:rsidRPr="00187869" w:rsidRDefault="0069429A" w:rsidP="00E53D6E">
            <w:pPr>
              <w:overflowPunct w:val="0"/>
              <w:autoSpaceDE w:val="0"/>
              <w:autoSpaceDN w:val="0"/>
              <w:adjustRightInd w:val="0"/>
              <w:contextualSpacing/>
              <w:jc w:val="both"/>
              <w:textAlignment w:val="baseline"/>
              <w:rPr>
                <w:i/>
                <w:sz w:val="16"/>
                <w:szCs w:val="20"/>
              </w:rPr>
            </w:pPr>
            <w:r w:rsidRPr="00187869">
              <w:rPr>
                <w:i/>
                <w:sz w:val="16"/>
                <w:szCs w:val="20"/>
              </w:rPr>
              <w:t>(заполняется только заявителями по российским заявкам)</w:t>
            </w:r>
          </w:p>
          <w:p w:rsidR="0069429A" w:rsidRPr="00187869" w:rsidRDefault="0069429A" w:rsidP="00E53D6E">
            <w:pPr>
              <w:overflowPunct w:val="0"/>
              <w:autoSpaceDE w:val="0"/>
              <w:autoSpaceDN w:val="0"/>
              <w:adjustRightInd w:val="0"/>
              <w:contextualSpacing/>
              <w:jc w:val="both"/>
              <w:textAlignment w:val="baseline"/>
              <w:rPr>
                <w:b/>
                <w:i/>
                <w:sz w:val="20"/>
                <w:szCs w:val="20"/>
              </w:rPr>
            </w:pPr>
          </w:p>
          <w:p w:rsidR="0069429A" w:rsidRPr="00187869" w:rsidRDefault="0069429A" w:rsidP="00E53D6E">
            <w:pPr>
              <w:overflowPunct w:val="0"/>
              <w:autoSpaceDE w:val="0"/>
              <w:autoSpaceDN w:val="0"/>
              <w:adjustRightInd w:val="0"/>
              <w:contextualSpacing/>
              <w:jc w:val="both"/>
              <w:textAlignment w:val="baseline"/>
              <w:rPr>
                <w:b/>
                <w:i/>
                <w:sz w:val="20"/>
                <w:szCs w:val="20"/>
              </w:rPr>
            </w:pPr>
            <w:r w:rsidRPr="00187869">
              <w:rPr>
                <w:b/>
                <w:i/>
                <w:sz w:val="20"/>
                <w:szCs w:val="20"/>
              </w:rPr>
              <w:t>Заявителю известно, что с информацией о состоянии делопроизводства, в том числе о направленных заявителю документах, можно ознакомиться на сайтах Роспатента (www.rupto.ru) и ФИПС (www1.fips.ru) в информационно-телекоммуникационной сети «Интернет».</w:t>
            </w:r>
          </w:p>
          <w:p w:rsidR="0069429A" w:rsidRPr="00187869" w:rsidRDefault="0069429A" w:rsidP="00E53D6E">
            <w:pPr>
              <w:overflowPunct w:val="0"/>
              <w:autoSpaceDE w:val="0"/>
              <w:autoSpaceDN w:val="0"/>
              <w:adjustRightInd w:val="0"/>
              <w:contextualSpacing/>
              <w:jc w:val="both"/>
              <w:textAlignment w:val="baseline"/>
              <w:rPr>
                <w:b/>
                <w:i/>
                <w:sz w:val="20"/>
                <w:szCs w:val="20"/>
              </w:rPr>
            </w:pPr>
          </w:p>
          <w:p w:rsidR="0069429A" w:rsidRPr="00187869" w:rsidRDefault="0069429A" w:rsidP="00E53D6E">
            <w:pPr>
              <w:overflowPunct w:val="0"/>
              <w:autoSpaceDE w:val="0"/>
              <w:autoSpaceDN w:val="0"/>
              <w:adjustRightInd w:val="0"/>
              <w:contextualSpacing/>
              <w:textAlignment w:val="baseline"/>
              <w:rPr>
                <w:sz w:val="20"/>
                <w:szCs w:val="20"/>
              </w:rPr>
            </w:pPr>
            <w:r w:rsidRPr="00187869">
              <w:rPr>
                <w:b/>
                <w:i/>
                <w:sz w:val="20"/>
                <w:szCs w:val="20"/>
              </w:rPr>
              <w:t>Подтверждаю достоверность информации, приведенной в настоящем заявлении.</w:t>
            </w:r>
          </w:p>
          <w:p w:rsidR="0069429A" w:rsidRPr="00187869" w:rsidRDefault="0069429A" w:rsidP="00E53D6E">
            <w:pPr>
              <w:overflowPunct w:val="0"/>
              <w:autoSpaceDE w:val="0"/>
              <w:autoSpaceDN w:val="0"/>
              <w:adjustRightInd w:val="0"/>
              <w:contextualSpacing/>
              <w:textAlignment w:val="baseline"/>
              <w:rPr>
                <w:sz w:val="20"/>
                <w:szCs w:val="20"/>
              </w:rPr>
            </w:pPr>
            <w:r>
              <w:rPr>
                <w:noProof/>
              </w:rPr>
              <w:drawing>
                <wp:anchor distT="0" distB="0" distL="114300" distR="114300" simplePos="0" relativeHeight="251659264" behindDoc="1" locked="0" layoutInCell="1" allowOverlap="1">
                  <wp:simplePos x="0" y="0"/>
                  <wp:positionH relativeFrom="column">
                    <wp:posOffset>2613025</wp:posOffset>
                  </wp:positionH>
                  <wp:positionV relativeFrom="paragraph">
                    <wp:posOffset>86995</wp:posOffset>
                  </wp:positionV>
                  <wp:extent cx="656590" cy="324485"/>
                  <wp:effectExtent l="0" t="0" r="0" b="0"/>
                  <wp:wrapThrough wrapText="bothSides">
                    <wp:wrapPolygon edited="0">
                      <wp:start x="0" y="0"/>
                      <wp:lineTo x="0" y="20290"/>
                      <wp:lineTo x="20681" y="20290"/>
                      <wp:lineTo x="20681" y="0"/>
                      <wp:lineTo x="0" y="0"/>
                    </wp:wrapPolygon>
                  </wp:wrapThrough>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6590" cy="324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7869">
              <w:rPr>
                <w:sz w:val="20"/>
                <w:szCs w:val="20"/>
              </w:rPr>
              <w:t xml:space="preserve">Подпись </w:t>
            </w:r>
          </w:p>
          <w:p w:rsidR="0069429A" w:rsidRPr="00187869" w:rsidRDefault="0069429A" w:rsidP="00E53D6E">
            <w:pPr>
              <w:overflowPunct w:val="0"/>
              <w:autoSpaceDE w:val="0"/>
              <w:autoSpaceDN w:val="0"/>
              <w:adjustRightInd w:val="0"/>
              <w:contextualSpacing/>
              <w:jc w:val="both"/>
              <w:textAlignment w:val="baseline"/>
              <w:rPr>
                <w:i/>
                <w:sz w:val="20"/>
                <w:szCs w:val="20"/>
              </w:rPr>
            </w:pPr>
            <w:r>
              <w:rPr>
                <w:i/>
                <w:sz w:val="20"/>
                <w:szCs w:val="20"/>
              </w:rPr>
              <w:t>Первый проректор, проректор по НР            Н.Г. Ярушкина 27.02.2019</w:t>
            </w:r>
          </w:p>
          <w:p w:rsidR="0069429A" w:rsidRPr="00187869" w:rsidRDefault="0069429A" w:rsidP="00E53D6E">
            <w:pPr>
              <w:overflowPunct w:val="0"/>
              <w:autoSpaceDE w:val="0"/>
              <w:autoSpaceDN w:val="0"/>
              <w:adjustRightInd w:val="0"/>
              <w:contextualSpacing/>
              <w:jc w:val="both"/>
              <w:textAlignment w:val="baseline"/>
              <w:rPr>
                <w:i/>
                <w:sz w:val="20"/>
                <w:szCs w:val="20"/>
              </w:rPr>
            </w:pPr>
          </w:p>
          <w:p w:rsidR="0069429A" w:rsidRPr="00187869" w:rsidRDefault="0069429A" w:rsidP="00E53D6E">
            <w:pPr>
              <w:overflowPunct w:val="0"/>
              <w:autoSpaceDE w:val="0"/>
              <w:autoSpaceDN w:val="0"/>
              <w:adjustRightInd w:val="0"/>
              <w:contextualSpacing/>
              <w:jc w:val="both"/>
              <w:textAlignment w:val="baseline"/>
              <w:rPr>
                <w:i/>
                <w:sz w:val="20"/>
                <w:szCs w:val="20"/>
              </w:rPr>
            </w:pPr>
            <w:r w:rsidRPr="00187869">
              <w:rPr>
                <w:i/>
                <w:sz w:val="16"/>
                <w:szCs w:val="20"/>
              </w:rPr>
              <w:t>(подпись, фамилия, имя, отчество (последнее – при наличии) заявителя или представителя заявителя, или иного уполномоченного лица, дата подписи (при подписании от имени юридического лица подпись руководителя или иного уполномоченного на это лица удостоверяется печатью при ее наличии).</w:t>
            </w:r>
          </w:p>
        </w:tc>
      </w:tr>
    </w:tbl>
    <w:p w:rsidR="0069429A" w:rsidRDefault="0069429A" w:rsidP="0069429A">
      <w:pPr>
        <w:pStyle w:val="a6"/>
        <w:spacing w:line="360" w:lineRule="auto"/>
        <w:ind w:firstLine="709"/>
        <w:rPr>
          <w:b/>
          <w:sz w:val="32"/>
          <w:szCs w:val="32"/>
        </w:rPr>
      </w:pPr>
    </w:p>
    <w:p w:rsidR="0069429A" w:rsidRDefault="0069429A" w:rsidP="0069429A">
      <w:pPr>
        <w:pStyle w:val="a6"/>
        <w:spacing w:line="360" w:lineRule="auto"/>
        <w:ind w:firstLine="709"/>
        <w:rPr>
          <w:b/>
          <w:sz w:val="32"/>
          <w:szCs w:val="32"/>
        </w:rPr>
      </w:pPr>
    </w:p>
    <w:p w:rsidR="0069429A" w:rsidRDefault="0069429A" w:rsidP="0069429A">
      <w:pPr>
        <w:pStyle w:val="a6"/>
        <w:spacing w:line="360" w:lineRule="auto"/>
        <w:ind w:firstLine="709"/>
        <w:rPr>
          <w:b/>
          <w:sz w:val="32"/>
          <w:szCs w:val="32"/>
        </w:rPr>
      </w:pPr>
    </w:p>
    <w:p w:rsidR="0069429A" w:rsidRDefault="0069429A" w:rsidP="0069429A">
      <w:pPr>
        <w:pStyle w:val="a6"/>
        <w:spacing w:line="360" w:lineRule="auto"/>
        <w:ind w:firstLine="709"/>
        <w:rPr>
          <w:b/>
          <w:sz w:val="32"/>
          <w:szCs w:val="32"/>
        </w:rPr>
      </w:pPr>
    </w:p>
    <w:p w:rsidR="0069429A" w:rsidRDefault="0069429A" w:rsidP="0069429A">
      <w:pPr>
        <w:pStyle w:val="a6"/>
        <w:spacing w:line="360" w:lineRule="auto"/>
        <w:ind w:firstLine="709"/>
        <w:rPr>
          <w:b/>
          <w:sz w:val="32"/>
          <w:szCs w:val="32"/>
        </w:rPr>
      </w:pPr>
    </w:p>
    <w:p w:rsidR="0069429A" w:rsidRDefault="0069429A" w:rsidP="0069429A">
      <w:pPr>
        <w:pStyle w:val="a6"/>
        <w:spacing w:line="360" w:lineRule="auto"/>
        <w:ind w:firstLine="709"/>
        <w:rPr>
          <w:b/>
          <w:sz w:val="32"/>
          <w:szCs w:val="32"/>
        </w:rPr>
      </w:pPr>
    </w:p>
    <w:p w:rsidR="0069429A" w:rsidRDefault="0069429A" w:rsidP="0069429A">
      <w:pPr>
        <w:pStyle w:val="a6"/>
        <w:spacing w:line="360" w:lineRule="auto"/>
        <w:ind w:firstLine="709"/>
        <w:rPr>
          <w:b/>
          <w:sz w:val="32"/>
          <w:szCs w:val="32"/>
        </w:rPr>
      </w:pPr>
    </w:p>
    <w:p w:rsidR="0069429A" w:rsidRDefault="0069429A" w:rsidP="0069429A">
      <w:pPr>
        <w:pStyle w:val="a6"/>
        <w:spacing w:line="360" w:lineRule="auto"/>
        <w:ind w:firstLine="709"/>
        <w:rPr>
          <w:b/>
          <w:sz w:val="32"/>
          <w:szCs w:val="32"/>
        </w:rPr>
      </w:pPr>
    </w:p>
    <w:p w:rsidR="0069429A" w:rsidRDefault="0069429A" w:rsidP="0069429A">
      <w:pPr>
        <w:pStyle w:val="a6"/>
        <w:spacing w:line="360" w:lineRule="auto"/>
        <w:ind w:firstLine="709"/>
        <w:rPr>
          <w:b/>
          <w:sz w:val="32"/>
          <w:szCs w:val="32"/>
        </w:rPr>
      </w:pPr>
    </w:p>
    <w:p w:rsidR="0069429A" w:rsidRDefault="0069429A" w:rsidP="0069429A">
      <w:pPr>
        <w:pStyle w:val="a6"/>
        <w:spacing w:line="360" w:lineRule="auto"/>
        <w:ind w:firstLine="709"/>
        <w:rPr>
          <w:b/>
          <w:sz w:val="32"/>
          <w:szCs w:val="32"/>
        </w:rPr>
      </w:pPr>
    </w:p>
    <w:p w:rsidR="0069429A" w:rsidRDefault="0069429A" w:rsidP="0069429A">
      <w:pPr>
        <w:pStyle w:val="a6"/>
        <w:spacing w:line="360" w:lineRule="auto"/>
        <w:ind w:firstLine="709"/>
        <w:rPr>
          <w:b/>
          <w:sz w:val="32"/>
          <w:szCs w:val="32"/>
        </w:rPr>
      </w:pPr>
    </w:p>
    <w:p w:rsidR="0069429A" w:rsidRDefault="0069429A" w:rsidP="0069429A">
      <w:pPr>
        <w:pStyle w:val="a6"/>
        <w:spacing w:line="360" w:lineRule="auto"/>
        <w:ind w:firstLine="709"/>
        <w:rPr>
          <w:b/>
          <w:sz w:val="32"/>
          <w:szCs w:val="32"/>
        </w:rPr>
      </w:pPr>
    </w:p>
    <w:p w:rsidR="0069429A" w:rsidRDefault="0069429A" w:rsidP="0069429A">
      <w:pPr>
        <w:pStyle w:val="a6"/>
        <w:spacing w:line="360" w:lineRule="auto"/>
        <w:ind w:firstLine="709"/>
        <w:rPr>
          <w:b/>
          <w:sz w:val="32"/>
          <w:szCs w:val="32"/>
        </w:rPr>
      </w:pPr>
    </w:p>
    <w:p w:rsidR="0069429A" w:rsidRDefault="0069429A" w:rsidP="0069429A">
      <w:pPr>
        <w:pStyle w:val="a6"/>
        <w:spacing w:line="360" w:lineRule="auto"/>
        <w:ind w:firstLine="709"/>
        <w:rPr>
          <w:b/>
          <w:sz w:val="32"/>
          <w:szCs w:val="32"/>
        </w:rPr>
      </w:pPr>
    </w:p>
    <w:p w:rsidR="0069429A" w:rsidRDefault="0069429A" w:rsidP="0069429A">
      <w:pPr>
        <w:pStyle w:val="a6"/>
        <w:spacing w:line="360" w:lineRule="auto"/>
        <w:ind w:firstLine="709"/>
        <w:rPr>
          <w:b/>
          <w:sz w:val="32"/>
          <w:szCs w:val="32"/>
        </w:rPr>
      </w:pPr>
    </w:p>
    <w:p w:rsidR="0069429A" w:rsidRDefault="0069429A" w:rsidP="0069429A">
      <w:pPr>
        <w:pStyle w:val="a6"/>
        <w:spacing w:line="360" w:lineRule="auto"/>
        <w:ind w:firstLine="709"/>
        <w:rPr>
          <w:b/>
          <w:sz w:val="32"/>
          <w:szCs w:val="32"/>
        </w:rPr>
      </w:pPr>
    </w:p>
    <w:p w:rsidR="0069429A" w:rsidRDefault="0069429A" w:rsidP="0069429A">
      <w:pPr>
        <w:pStyle w:val="a6"/>
        <w:spacing w:line="360" w:lineRule="auto"/>
        <w:ind w:firstLine="709"/>
        <w:rPr>
          <w:b/>
          <w:sz w:val="32"/>
          <w:szCs w:val="32"/>
        </w:rPr>
      </w:pPr>
    </w:p>
    <w:p w:rsidR="0069429A" w:rsidRDefault="0069429A" w:rsidP="0069429A">
      <w:pPr>
        <w:pStyle w:val="a6"/>
        <w:spacing w:line="360" w:lineRule="auto"/>
        <w:ind w:firstLine="709"/>
        <w:rPr>
          <w:b/>
          <w:sz w:val="32"/>
          <w:szCs w:val="32"/>
        </w:rPr>
      </w:pPr>
    </w:p>
    <w:p w:rsidR="0069429A" w:rsidRDefault="0069429A" w:rsidP="0069429A">
      <w:pPr>
        <w:pStyle w:val="a6"/>
        <w:spacing w:line="360" w:lineRule="auto"/>
        <w:ind w:firstLine="709"/>
        <w:rPr>
          <w:b/>
          <w:sz w:val="32"/>
          <w:szCs w:val="32"/>
        </w:rPr>
      </w:pPr>
    </w:p>
    <w:p w:rsidR="0069429A" w:rsidRDefault="0069429A" w:rsidP="0069429A">
      <w:pPr>
        <w:pStyle w:val="a6"/>
        <w:spacing w:line="360" w:lineRule="auto"/>
        <w:ind w:firstLine="709"/>
        <w:rPr>
          <w:b/>
          <w:sz w:val="32"/>
          <w:szCs w:val="32"/>
        </w:rPr>
      </w:pPr>
    </w:p>
    <w:p w:rsidR="0069429A" w:rsidRDefault="0069429A" w:rsidP="0069429A">
      <w:pPr>
        <w:pStyle w:val="a6"/>
        <w:spacing w:line="360" w:lineRule="auto"/>
        <w:ind w:firstLine="709"/>
        <w:rPr>
          <w:b/>
          <w:sz w:val="32"/>
          <w:szCs w:val="32"/>
        </w:rPr>
      </w:pPr>
    </w:p>
    <w:p w:rsidR="0069429A" w:rsidRDefault="0069429A" w:rsidP="0069429A">
      <w:pPr>
        <w:pStyle w:val="a6"/>
        <w:spacing w:line="360" w:lineRule="auto"/>
        <w:ind w:firstLine="709"/>
        <w:rPr>
          <w:b/>
          <w:sz w:val="32"/>
          <w:szCs w:val="32"/>
        </w:rPr>
      </w:pPr>
      <w:r>
        <w:rPr>
          <w:b/>
          <w:sz w:val="32"/>
          <w:szCs w:val="32"/>
        </w:rPr>
        <w:lastRenderedPageBreak/>
        <w:t>Описание изобретения</w:t>
      </w:r>
    </w:p>
    <w:p w:rsidR="0069429A" w:rsidRDefault="0069429A" w:rsidP="0069429A">
      <w:pPr>
        <w:pStyle w:val="a6"/>
        <w:spacing w:line="360" w:lineRule="auto"/>
        <w:ind w:firstLine="709"/>
        <w:rPr>
          <w:b/>
          <w:sz w:val="32"/>
          <w:szCs w:val="32"/>
        </w:rPr>
      </w:pPr>
      <w:r>
        <w:rPr>
          <w:b/>
          <w:sz w:val="32"/>
          <w:szCs w:val="32"/>
        </w:rPr>
        <w:t>Турбинный расходомер</w:t>
      </w:r>
    </w:p>
    <w:p w:rsidR="0069429A" w:rsidRPr="00804F0D" w:rsidRDefault="0069429A" w:rsidP="0069429A">
      <w:pPr>
        <w:pStyle w:val="a6"/>
        <w:spacing w:line="360" w:lineRule="auto"/>
        <w:ind w:firstLine="709"/>
        <w:jc w:val="left"/>
        <w:rPr>
          <w:b/>
          <w:sz w:val="32"/>
          <w:szCs w:val="32"/>
        </w:rPr>
      </w:pPr>
      <w:bookmarkStart w:id="9" w:name="G01F1/11"/>
      <w:r w:rsidRPr="00804F0D">
        <w:rPr>
          <w:b/>
          <w:sz w:val="32"/>
          <w:szCs w:val="32"/>
        </w:rPr>
        <w:t>МПК G01F 1/11</w:t>
      </w:r>
      <w:bookmarkEnd w:id="9"/>
    </w:p>
    <w:p w:rsidR="0069429A" w:rsidRPr="00434BB1" w:rsidRDefault="0069429A" w:rsidP="0069429A">
      <w:pPr>
        <w:pStyle w:val="a6"/>
        <w:spacing w:line="360" w:lineRule="auto"/>
        <w:ind w:firstLine="709"/>
        <w:jc w:val="both"/>
        <w:rPr>
          <w:sz w:val="28"/>
          <w:szCs w:val="28"/>
        </w:rPr>
      </w:pPr>
      <w:r>
        <w:rPr>
          <w:sz w:val="28"/>
          <w:szCs w:val="28"/>
        </w:rPr>
        <w:t xml:space="preserve">Изобретение относится к измерительным приборам, а именно приборам, а именно приборам, </w:t>
      </w:r>
      <w:r w:rsidRPr="00434BB1">
        <w:rPr>
          <w:sz w:val="28"/>
          <w:szCs w:val="28"/>
        </w:rPr>
        <w:t>изме</w:t>
      </w:r>
      <w:r>
        <w:rPr>
          <w:sz w:val="28"/>
          <w:szCs w:val="28"/>
        </w:rPr>
        <w:t>ряющим</w:t>
      </w:r>
      <w:r w:rsidRPr="00434BB1">
        <w:rPr>
          <w:sz w:val="28"/>
          <w:szCs w:val="28"/>
        </w:rPr>
        <w:t xml:space="preserve"> объёмный расход или массовый расход вещества, то есть количество вещества (объём, масса), проходящее через данное сечение потока, например, сечение</w:t>
      </w:r>
      <w:r>
        <w:rPr>
          <w:sz w:val="28"/>
          <w:szCs w:val="28"/>
        </w:rPr>
        <w:t xml:space="preserve"> трубопровода в единицу времени и </w:t>
      </w:r>
      <w:r>
        <w:rPr>
          <w:sz w:val="28"/>
          <w:szCs w:val="28"/>
          <w:lang/>
        </w:rPr>
        <w:t>может быть применено в нефтяной, нефтехимической и химической</w:t>
      </w:r>
      <w:r w:rsidRPr="00CA1097">
        <w:rPr>
          <w:sz w:val="28"/>
          <w:szCs w:val="28"/>
          <w:lang/>
        </w:rPr>
        <w:t xml:space="preserve"> промышленности, </w:t>
      </w:r>
      <w:r>
        <w:rPr>
          <w:sz w:val="28"/>
          <w:szCs w:val="28"/>
          <w:lang/>
        </w:rPr>
        <w:t>для</w:t>
      </w:r>
      <w:r w:rsidRPr="00CA1097">
        <w:rPr>
          <w:sz w:val="28"/>
          <w:szCs w:val="28"/>
          <w:lang/>
        </w:rPr>
        <w:t xml:space="preserve"> </w:t>
      </w:r>
      <w:r>
        <w:rPr>
          <w:sz w:val="28"/>
          <w:szCs w:val="28"/>
          <w:lang/>
        </w:rPr>
        <w:t>контрольных измерений</w:t>
      </w:r>
      <w:r w:rsidRPr="00CA1097">
        <w:rPr>
          <w:sz w:val="28"/>
          <w:szCs w:val="28"/>
          <w:lang/>
        </w:rPr>
        <w:t xml:space="preserve"> поток</w:t>
      </w:r>
      <w:r>
        <w:rPr>
          <w:sz w:val="28"/>
          <w:szCs w:val="28"/>
          <w:lang/>
        </w:rPr>
        <w:t>а</w:t>
      </w:r>
      <w:r w:rsidRPr="00CA1097">
        <w:rPr>
          <w:sz w:val="28"/>
          <w:szCs w:val="28"/>
          <w:lang/>
        </w:rPr>
        <w:t xml:space="preserve"> жидкости или газа</w:t>
      </w:r>
      <w:r>
        <w:rPr>
          <w:sz w:val="28"/>
          <w:szCs w:val="28"/>
          <w:lang/>
        </w:rPr>
        <w:t>, для дозирования</w:t>
      </w:r>
      <w:r w:rsidRPr="00CA1097">
        <w:rPr>
          <w:sz w:val="28"/>
          <w:szCs w:val="28"/>
          <w:lang/>
        </w:rPr>
        <w:t xml:space="preserve"> жидкостей или газов в технологических процессах</w:t>
      </w:r>
      <w:r>
        <w:rPr>
          <w:sz w:val="28"/>
          <w:szCs w:val="28"/>
          <w:lang/>
        </w:rPr>
        <w:t xml:space="preserve">, для контроля </w:t>
      </w:r>
      <w:r w:rsidRPr="00CA1097">
        <w:rPr>
          <w:sz w:val="28"/>
          <w:szCs w:val="28"/>
          <w:lang/>
        </w:rPr>
        <w:t>транспортировки жидкостей и газов по магистральным или распределительным трубопроводам</w:t>
      </w:r>
      <w:r>
        <w:rPr>
          <w:sz w:val="28"/>
          <w:szCs w:val="28"/>
          <w:lang/>
        </w:rPr>
        <w:t xml:space="preserve"> и т. д.</w:t>
      </w:r>
    </w:p>
    <w:p w:rsidR="0069429A" w:rsidRDefault="0069429A" w:rsidP="0069429A">
      <w:pPr>
        <w:pStyle w:val="a6"/>
        <w:spacing w:line="360" w:lineRule="auto"/>
        <w:ind w:firstLine="709"/>
        <w:jc w:val="both"/>
        <w:rPr>
          <w:sz w:val="28"/>
          <w:szCs w:val="28"/>
        </w:rPr>
      </w:pPr>
      <w:r>
        <w:rPr>
          <w:sz w:val="28"/>
          <w:szCs w:val="28"/>
        </w:rPr>
        <w:t xml:space="preserve">Известен турбинный расходомер (см. а. с. №486221, кл. </w:t>
      </w:r>
      <w:r>
        <w:rPr>
          <w:sz w:val="28"/>
          <w:szCs w:val="28"/>
          <w:lang w:val="en-US"/>
        </w:rPr>
        <w:t>G</w:t>
      </w:r>
      <w:r>
        <w:rPr>
          <w:sz w:val="28"/>
          <w:szCs w:val="28"/>
        </w:rPr>
        <w:t xml:space="preserve"> 01</w:t>
      </w:r>
      <w:r>
        <w:rPr>
          <w:sz w:val="28"/>
          <w:szCs w:val="28"/>
          <w:lang w:val="en-US"/>
        </w:rPr>
        <w:t>f</w:t>
      </w:r>
      <w:r w:rsidRPr="002E4ACA">
        <w:rPr>
          <w:sz w:val="28"/>
          <w:szCs w:val="28"/>
        </w:rPr>
        <w:t xml:space="preserve"> 1/00</w:t>
      </w:r>
      <w:r>
        <w:rPr>
          <w:sz w:val="28"/>
          <w:szCs w:val="28"/>
        </w:rPr>
        <w:t>, опубл. 30.09.1975), содержащий турбину с поворотными лопастями, термокорректирующее устройство, выполненное в виде двух металлических пластин, закрепленных на стержне, счетчика жидкости и валика, передающего вращение турбины к счетчику жидкости.</w:t>
      </w:r>
    </w:p>
    <w:p w:rsidR="0069429A" w:rsidRDefault="0069429A" w:rsidP="0069429A">
      <w:pPr>
        <w:pStyle w:val="a6"/>
        <w:spacing w:line="360" w:lineRule="auto"/>
        <w:ind w:firstLine="709"/>
        <w:jc w:val="both"/>
        <w:rPr>
          <w:sz w:val="28"/>
          <w:szCs w:val="28"/>
        </w:rPr>
      </w:pPr>
      <w:r>
        <w:rPr>
          <w:sz w:val="28"/>
          <w:szCs w:val="28"/>
        </w:rPr>
        <w:t xml:space="preserve">В качестве наиболее близкого аналога, принятого за прототип принят турбинный расходомер (см. а. с. №484401, кл. </w:t>
      </w:r>
      <w:r>
        <w:rPr>
          <w:sz w:val="28"/>
          <w:szCs w:val="28"/>
          <w:lang w:val="en-US"/>
        </w:rPr>
        <w:t>G</w:t>
      </w:r>
      <w:r>
        <w:rPr>
          <w:sz w:val="28"/>
          <w:szCs w:val="28"/>
        </w:rPr>
        <w:t xml:space="preserve"> 01</w:t>
      </w:r>
      <w:r>
        <w:rPr>
          <w:sz w:val="28"/>
          <w:szCs w:val="28"/>
          <w:lang w:val="en-US"/>
        </w:rPr>
        <w:t>f</w:t>
      </w:r>
      <w:r w:rsidRPr="002E4ACA">
        <w:rPr>
          <w:sz w:val="28"/>
          <w:szCs w:val="28"/>
        </w:rPr>
        <w:t xml:space="preserve"> 1/00</w:t>
      </w:r>
      <w:r>
        <w:rPr>
          <w:sz w:val="28"/>
          <w:szCs w:val="28"/>
        </w:rPr>
        <w:t>, опубл. 15.09.1975), применяемый в нефтяной промышленности. Данный прототип содержит корпус с калиброванным каналом, турбину с направляющими спицами, периферийную полую внутри часть лопасти турбины, изогнутые пружины, соединяющие турбину с вторичным преобразователем.</w:t>
      </w:r>
    </w:p>
    <w:p w:rsidR="0069429A" w:rsidRDefault="0069429A" w:rsidP="0069429A">
      <w:pPr>
        <w:pStyle w:val="a6"/>
        <w:spacing w:line="360" w:lineRule="auto"/>
        <w:ind w:firstLine="709"/>
        <w:jc w:val="both"/>
        <w:rPr>
          <w:sz w:val="28"/>
          <w:szCs w:val="28"/>
          <w:lang/>
        </w:rPr>
      </w:pPr>
      <w:r>
        <w:rPr>
          <w:sz w:val="28"/>
          <w:szCs w:val="28"/>
        </w:rPr>
        <w:t xml:space="preserve">Недостатком данных аналогов является невозможность </w:t>
      </w:r>
      <w:r w:rsidRPr="00662653">
        <w:rPr>
          <w:sz w:val="28"/>
          <w:szCs w:val="28"/>
          <w:lang/>
        </w:rPr>
        <w:t xml:space="preserve">измерять установившиеся и неустановившиеся </w:t>
      </w:r>
      <w:r>
        <w:rPr>
          <w:sz w:val="28"/>
          <w:szCs w:val="28"/>
          <w:lang/>
        </w:rPr>
        <w:t>потоки, большие и малые расходы из-за отсутствия дополнительной турбины.</w:t>
      </w:r>
    </w:p>
    <w:p w:rsidR="0069429A" w:rsidRDefault="0069429A" w:rsidP="0069429A">
      <w:pPr>
        <w:pStyle w:val="a6"/>
        <w:spacing w:line="360" w:lineRule="auto"/>
        <w:ind w:firstLine="709"/>
        <w:jc w:val="both"/>
        <w:rPr>
          <w:sz w:val="28"/>
          <w:szCs w:val="28"/>
          <w:lang/>
        </w:rPr>
      </w:pPr>
      <w:r>
        <w:rPr>
          <w:sz w:val="28"/>
          <w:szCs w:val="28"/>
          <w:lang/>
        </w:rPr>
        <w:t>Задачей изобретения является расширение измерительных способностей турбинного расходомера без значительного усложнения его конструкции.</w:t>
      </w:r>
    </w:p>
    <w:p w:rsidR="0069429A" w:rsidRDefault="0069429A" w:rsidP="0069429A">
      <w:pPr>
        <w:pStyle w:val="a6"/>
        <w:spacing w:line="360" w:lineRule="auto"/>
        <w:ind w:firstLine="709"/>
        <w:jc w:val="both"/>
        <w:rPr>
          <w:sz w:val="28"/>
          <w:szCs w:val="28"/>
          <w:lang/>
        </w:rPr>
      </w:pPr>
      <w:r>
        <w:rPr>
          <w:sz w:val="28"/>
          <w:szCs w:val="28"/>
          <w:lang/>
        </w:rPr>
        <w:lastRenderedPageBreak/>
        <w:t xml:space="preserve">Технический результат – повышение измерительных способностей расходомера, возможность измерять </w:t>
      </w:r>
      <w:r w:rsidRPr="00662653">
        <w:rPr>
          <w:sz w:val="28"/>
          <w:szCs w:val="28"/>
          <w:lang/>
        </w:rPr>
        <w:t>установившиеся и неустановившиеся потоки, большие и малые расходы</w:t>
      </w:r>
      <w:r>
        <w:rPr>
          <w:sz w:val="28"/>
          <w:szCs w:val="28"/>
          <w:lang/>
        </w:rPr>
        <w:t xml:space="preserve"> жидкостей или газов.</w:t>
      </w:r>
    </w:p>
    <w:p w:rsidR="0069429A" w:rsidRDefault="0069429A" w:rsidP="0069429A">
      <w:pPr>
        <w:pStyle w:val="a6"/>
        <w:spacing w:line="360" w:lineRule="auto"/>
        <w:ind w:firstLine="709"/>
        <w:jc w:val="both"/>
        <w:rPr>
          <w:sz w:val="28"/>
          <w:szCs w:val="28"/>
          <w:lang/>
        </w:rPr>
      </w:pPr>
      <w:r>
        <w:rPr>
          <w:sz w:val="28"/>
          <w:szCs w:val="28"/>
          <w:lang/>
        </w:rPr>
        <w:t xml:space="preserve">Указанный технический результат при осуществлении изобретения достигается тем, что в заявленном устройстве, как и в известном устройстве, принятом за прототип содержится полая часть лопасти турбины. Особенность заключается в том, что </w:t>
      </w:r>
      <w:r w:rsidRPr="00662653">
        <w:rPr>
          <w:spacing w:val="-5"/>
          <w:sz w:val="28"/>
          <w:szCs w:val="28"/>
          <w:lang/>
        </w:rPr>
        <w:t>внутри полой час</w:t>
      </w:r>
      <w:r w:rsidRPr="00662653">
        <w:rPr>
          <w:spacing w:val="-5"/>
          <w:sz w:val="28"/>
          <w:szCs w:val="28"/>
          <w:lang/>
        </w:rPr>
        <w:softHyphen/>
      </w:r>
      <w:r w:rsidRPr="00662653">
        <w:rPr>
          <w:spacing w:val="-4"/>
          <w:sz w:val="28"/>
          <w:szCs w:val="28"/>
          <w:lang/>
        </w:rPr>
        <w:t>ти</w:t>
      </w:r>
      <w:r w:rsidRPr="00662653">
        <w:rPr>
          <w:i/>
          <w:iCs/>
          <w:spacing w:val="-4"/>
          <w:sz w:val="28"/>
          <w:szCs w:val="28"/>
          <w:lang/>
        </w:rPr>
        <w:t xml:space="preserve"> </w:t>
      </w:r>
      <w:r w:rsidRPr="00662653">
        <w:rPr>
          <w:spacing w:val="-4"/>
          <w:sz w:val="28"/>
          <w:szCs w:val="28"/>
          <w:lang/>
        </w:rPr>
        <w:t xml:space="preserve">основной </w:t>
      </w:r>
      <w:r>
        <w:rPr>
          <w:spacing w:val="-4"/>
          <w:sz w:val="28"/>
          <w:szCs w:val="28"/>
          <w:lang/>
        </w:rPr>
        <w:t>турбины</w:t>
      </w:r>
      <w:r w:rsidRPr="00662653">
        <w:rPr>
          <w:spacing w:val="-4"/>
          <w:sz w:val="28"/>
          <w:szCs w:val="28"/>
          <w:lang/>
        </w:rPr>
        <w:t xml:space="preserve"> </w:t>
      </w:r>
      <w:r w:rsidRPr="00662653">
        <w:rPr>
          <w:spacing w:val="-3"/>
          <w:sz w:val="28"/>
          <w:szCs w:val="28"/>
          <w:lang/>
        </w:rPr>
        <w:t>дополнительно смонтирова</w:t>
      </w:r>
      <w:r>
        <w:rPr>
          <w:spacing w:val="-3"/>
          <w:sz w:val="28"/>
          <w:szCs w:val="28"/>
          <w:lang/>
        </w:rPr>
        <w:t>на</w:t>
      </w:r>
      <w:r w:rsidRPr="00662653">
        <w:rPr>
          <w:spacing w:val="-3"/>
          <w:sz w:val="28"/>
          <w:szCs w:val="28"/>
          <w:lang/>
        </w:rPr>
        <w:t xml:space="preserve"> </w:t>
      </w:r>
      <w:r>
        <w:rPr>
          <w:sz w:val="28"/>
          <w:szCs w:val="28"/>
          <w:lang/>
        </w:rPr>
        <w:t xml:space="preserve">малоинерционная вертушка, которая </w:t>
      </w:r>
      <w:r w:rsidRPr="00662653">
        <w:rPr>
          <w:sz w:val="28"/>
          <w:szCs w:val="28"/>
          <w:lang/>
        </w:rPr>
        <w:t>измеряет расход при переходных режимах и ма</w:t>
      </w:r>
      <w:r w:rsidRPr="00662653">
        <w:rPr>
          <w:sz w:val="28"/>
          <w:szCs w:val="28"/>
          <w:lang/>
        </w:rPr>
        <w:softHyphen/>
        <w:t xml:space="preserve">лых расходах. </w:t>
      </w:r>
      <w:r w:rsidRPr="00662653">
        <w:rPr>
          <w:spacing w:val="-2"/>
          <w:sz w:val="28"/>
          <w:szCs w:val="28"/>
          <w:lang/>
        </w:rPr>
        <w:t>Таким образом, обеспечивает</w:t>
      </w:r>
      <w:r w:rsidRPr="00662653">
        <w:rPr>
          <w:spacing w:val="-2"/>
          <w:sz w:val="28"/>
          <w:szCs w:val="28"/>
          <w:lang/>
        </w:rPr>
        <w:softHyphen/>
      </w:r>
      <w:r w:rsidRPr="00662653">
        <w:rPr>
          <w:sz w:val="28"/>
          <w:szCs w:val="28"/>
          <w:lang/>
        </w:rPr>
        <w:t>ся измерение расхода при уста</w:t>
      </w:r>
      <w:r w:rsidRPr="00662653">
        <w:rPr>
          <w:sz w:val="28"/>
          <w:szCs w:val="28"/>
          <w:lang/>
        </w:rPr>
        <w:softHyphen/>
        <w:t>новившихся, переходных режи</w:t>
      </w:r>
      <w:r w:rsidRPr="00662653">
        <w:rPr>
          <w:sz w:val="28"/>
          <w:szCs w:val="28"/>
          <w:lang/>
        </w:rPr>
        <w:softHyphen/>
        <w:t>мах и малых расходах.</w:t>
      </w:r>
    </w:p>
    <w:p w:rsidR="0069429A" w:rsidRDefault="0069429A" w:rsidP="0069429A">
      <w:pPr>
        <w:pStyle w:val="a6"/>
        <w:spacing w:line="360" w:lineRule="auto"/>
        <w:ind w:firstLine="709"/>
        <w:jc w:val="both"/>
        <w:rPr>
          <w:sz w:val="28"/>
          <w:szCs w:val="28"/>
          <w:lang/>
        </w:rPr>
      </w:pPr>
      <w:r>
        <w:rPr>
          <w:sz w:val="28"/>
          <w:szCs w:val="28"/>
        </w:rPr>
        <w:t xml:space="preserve">Для пояснения предполагаемого изобретения предложен чертеж. </w:t>
      </w:r>
      <w:r w:rsidRPr="00662653">
        <w:rPr>
          <w:spacing w:val="-5"/>
          <w:sz w:val="28"/>
          <w:szCs w:val="28"/>
          <w:lang/>
        </w:rPr>
        <w:t>Предложено внутри полой час</w:t>
      </w:r>
      <w:r w:rsidRPr="00662653">
        <w:rPr>
          <w:spacing w:val="-5"/>
          <w:sz w:val="28"/>
          <w:szCs w:val="28"/>
          <w:lang/>
        </w:rPr>
        <w:softHyphen/>
      </w:r>
      <w:r w:rsidRPr="00662653">
        <w:rPr>
          <w:spacing w:val="-4"/>
          <w:sz w:val="28"/>
          <w:szCs w:val="28"/>
          <w:lang/>
        </w:rPr>
        <w:t xml:space="preserve">ти </w:t>
      </w:r>
      <w:r w:rsidRPr="00662653">
        <w:rPr>
          <w:i/>
          <w:iCs/>
          <w:spacing w:val="-4"/>
          <w:sz w:val="28"/>
          <w:szCs w:val="28"/>
          <w:lang/>
        </w:rPr>
        <w:t xml:space="preserve">1 </w:t>
      </w:r>
      <w:r w:rsidRPr="00662653">
        <w:rPr>
          <w:spacing w:val="-4"/>
          <w:sz w:val="28"/>
          <w:szCs w:val="28"/>
          <w:lang/>
        </w:rPr>
        <w:t xml:space="preserve">основной вертушки </w:t>
      </w:r>
      <w:r w:rsidRPr="00662653">
        <w:rPr>
          <w:i/>
          <w:iCs/>
          <w:spacing w:val="-4"/>
          <w:sz w:val="28"/>
          <w:szCs w:val="28"/>
          <w:lang/>
        </w:rPr>
        <w:t xml:space="preserve">2 </w:t>
      </w:r>
      <w:r w:rsidRPr="00662653">
        <w:rPr>
          <w:spacing w:val="-4"/>
          <w:sz w:val="28"/>
          <w:szCs w:val="28"/>
          <w:lang/>
        </w:rPr>
        <w:t xml:space="preserve">соосно с </w:t>
      </w:r>
      <w:r w:rsidRPr="00662653">
        <w:rPr>
          <w:spacing w:val="-3"/>
          <w:sz w:val="28"/>
          <w:szCs w:val="28"/>
          <w:lang/>
        </w:rPr>
        <w:t xml:space="preserve">ней смонтировать дополнительно </w:t>
      </w:r>
      <w:r w:rsidRPr="00662653">
        <w:rPr>
          <w:sz w:val="28"/>
          <w:szCs w:val="28"/>
          <w:lang/>
        </w:rPr>
        <w:t xml:space="preserve">малоинерционную вертушку </w:t>
      </w:r>
      <w:r w:rsidRPr="00662653">
        <w:rPr>
          <w:i/>
          <w:iCs/>
          <w:sz w:val="28"/>
          <w:szCs w:val="28"/>
          <w:lang/>
        </w:rPr>
        <w:t xml:space="preserve">3 </w:t>
      </w:r>
      <w:r w:rsidRPr="00662653">
        <w:rPr>
          <w:sz w:val="28"/>
          <w:szCs w:val="28"/>
          <w:lang/>
        </w:rPr>
        <w:t>Основная вертушка, об</w:t>
      </w:r>
      <w:r w:rsidRPr="00662653">
        <w:rPr>
          <w:sz w:val="28"/>
          <w:szCs w:val="28"/>
          <w:lang/>
        </w:rPr>
        <w:softHyphen/>
        <w:t>ладающая значительной инерци</w:t>
      </w:r>
      <w:r w:rsidRPr="00662653">
        <w:rPr>
          <w:sz w:val="28"/>
          <w:szCs w:val="28"/>
          <w:lang/>
        </w:rPr>
        <w:softHyphen/>
        <w:t>онностью, предназначена для из</w:t>
      </w:r>
      <w:r w:rsidRPr="00662653">
        <w:rPr>
          <w:sz w:val="28"/>
          <w:szCs w:val="28"/>
          <w:lang/>
        </w:rPr>
        <w:softHyphen/>
        <w:t>мерения расхода на установив</w:t>
      </w:r>
      <w:r w:rsidRPr="00662653">
        <w:rPr>
          <w:sz w:val="28"/>
          <w:szCs w:val="28"/>
          <w:lang/>
        </w:rPr>
        <w:softHyphen/>
        <w:t>шихся режимах. Дополнительная малоинерци</w:t>
      </w:r>
      <w:r w:rsidRPr="00662653">
        <w:rPr>
          <w:sz w:val="28"/>
          <w:szCs w:val="28"/>
          <w:lang/>
        </w:rPr>
        <w:softHyphen/>
        <w:t>онная вертушка измеряет расход при перехо</w:t>
      </w:r>
      <w:r>
        <w:rPr>
          <w:sz w:val="28"/>
          <w:szCs w:val="28"/>
          <w:lang/>
        </w:rPr>
        <w:t>дных режимах и ма</w:t>
      </w:r>
      <w:r>
        <w:rPr>
          <w:sz w:val="28"/>
          <w:szCs w:val="28"/>
          <w:lang/>
        </w:rPr>
        <w:softHyphen/>
        <w:t>лых расходах.</w:t>
      </w:r>
    </w:p>
    <w:p w:rsidR="0069429A" w:rsidRPr="00AC05A4" w:rsidRDefault="0069429A" w:rsidP="0069429A">
      <w:pPr>
        <w:pStyle w:val="a6"/>
        <w:spacing w:line="360" w:lineRule="auto"/>
        <w:ind w:firstLine="709"/>
        <w:jc w:val="both"/>
        <w:rPr>
          <w:sz w:val="28"/>
          <w:szCs w:val="28"/>
        </w:rPr>
      </w:pPr>
    </w:p>
    <w:p w:rsidR="0069429A" w:rsidRDefault="0069429A" w:rsidP="0069429A">
      <w:pPr>
        <w:pStyle w:val="a6"/>
        <w:spacing w:line="360" w:lineRule="auto"/>
        <w:ind w:firstLine="709"/>
        <w:rPr>
          <w:b/>
          <w:sz w:val="32"/>
          <w:szCs w:val="32"/>
        </w:rPr>
      </w:pPr>
    </w:p>
    <w:p w:rsidR="00071506" w:rsidRDefault="00071506" w:rsidP="00071506">
      <w:pPr>
        <w:pStyle w:val="a6"/>
        <w:spacing w:line="360" w:lineRule="auto"/>
        <w:ind w:firstLine="709"/>
        <w:rPr>
          <w:b/>
          <w:sz w:val="32"/>
          <w:szCs w:val="32"/>
        </w:rPr>
      </w:pPr>
      <w:r>
        <w:rPr>
          <w:b/>
          <w:sz w:val="32"/>
          <w:szCs w:val="32"/>
        </w:rPr>
        <w:t>Формула изобретения</w:t>
      </w:r>
    </w:p>
    <w:p w:rsidR="00071506" w:rsidRDefault="00FB4331" w:rsidP="00FB4331">
      <w:pPr>
        <w:pStyle w:val="a6"/>
        <w:spacing w:line="360" w:lineRule="auto"/>
        <w:ind w:firstLine="709"/>
        <w:jc w:val="both"/>
        <w:rPr>
          <w:sz w:val="28"/>
          <w:szCs w:val="28"/>
          <w:lang/>
        </w:rPr>
      </w:pPr>
      <w:r>
        <w:rPr>
          <w:sz w:val="28"/>
          <w:szCs w:val="28"/>
        </w:rPr>
        <w:t xml:space="preserve">Турбинный расходомер, содержащий </w:t>
      </w:r>
      <w:r w:rsidRPr="00662653">
        <w:rPr>
          <w:spacing w:val="-1"/>
          <w:sz w:val="28"/>
          <w:szCs w:val="28"/>
          <w:lang/>
        </w:rPr>
        <w:t>один датчик расхода в виде основной вертушки, имеющей полую часть, по скорости вращения которой судят о расходе жидкости</w:t>
      </w:r>
      <w:r>
        <w:rPr>
          <w:spacing w:val="-1"/>
          <w:sz w:val="28"/>
          <w:szCs w:val="28"/>
          <w:lang/>
        </w:rPr>
        <w:t xml:space="preserve"> и электрическую измерительную схему, преобразующую</w:t>
      </w:r>
      <w:r w:rsidRPr="00662653">
        <w:rPr>
          <w:spacing w:val="-1"/>
          <w:sz w:val="28"/>
          <w:szCs w:val="28"/>
          <w:lang/>
        </w:rPr>
        <w:t xml:space="preserve"> измеренную физическую вели</w:t>
      </w:r>
      <w:r w:rsidRPr="00662653">
        <w:rPr>
          <w:spacing w:val="-1"/>
          <w:sz w:val="28"/>
          <w:szCs w:val="28"/>
          <w:lang/>
        </w:rPr>
        <w:softHyphen/>
      </w:r>
      <w:r>
        <w:rPr>
          <w:sz w:val="28"/>
          <w:szCs w:val="28"/>
          <w:lang/>
        </w:rPr>
        <w:t xml:space="preserve">чину в электрический сигнал, </w:t>
      </w:r>
      <w:r w:rsidRPr="00FB4331">
        <w:rPr>
          <w:i/>
          <w:sz w:val="28"/>
          <w:szCs w:val="28"/>
          <w:lang/>
        </w:rPr>
        <w:t>отличающийся тем, что</w:t>
      </w:r>
      <w:r>
        <w:rPr>
          <w:sz w:val="28"/>
          <w:szCs w:val="28"/>
          <w:lang/>
        </w:rPr>
        <w:t xml:space="preserve"> </w:t>
      </w:r>
      <w:r w:rsidRPr="00662653">
        <w:rPr>
          <w:spacing w:val="-5"/>
          <w:sz w:val="28"/>
          <w:szCs w:val="28"/>
          <w:lang/>
        </w:rPr>
        <w:t>внутри полой час</w:t>
      </w:r>
      <w:r w:rsidRPr="00662653">
        <w:rPr>
          <w:spacing w:val="-5"/>
          <w:sz w:val="28"/>
          <w:szCs w:val="28"/>
          <w:lang/>
        </w:rPr>
        <w:softHyphen/>
      </w:r>
      <w:r w:rsidRPr="00662653">
        <w:rPr>
          <w:spacing w:val="-4"/>
          <w:sz w:val="28"/>
          <w:szCs w:val="28"/>
          <w:lang/>
        </w:rPr>
        <w:t xml:space="preserve">ти </w:t>
      </w:r>
      <w:r>
        <w:rPr>
          <w:spacing w:val="-4"/>
          <w:sz w:val="28"/>
          <w:szCs w:val="28"/>
          <w:lang/>
        </w:rPr>
        <w:t>основной вертушки</w:t>
      </w:r>
      <w:r w:rsidRPr="00662653">
        <w:rPr>
          <w:i/>
          <w:iCs/>
          <w:spacing w:val="-4"/>
          <w:sz w:val="28"/>
          <w:szCs w:val="28"/>
          <w:lang/>
        </w:rPr>
        <w:t xml:space="preserve"> </w:t>
      </w:r>
      <w:r w:rsidRPr="00662653">
        <w:rPr>
          <w:spacing w:val="-4"/>
          <w:sz w:val="28"/>
          <w:szCs w:val="28"/>
          <w:lang/>
        </w:rPr>
        <w:t xml:space="preserve">соосно с </w:t>
      </w:r>
      <w:r w:rsidRPr="00662653">
        <w:rPr>
          <w:spacing w:val="-3"/>
          <w:sz w:val="28"/>
          <w:szCs w:val="28"/>
          <w:lang/>
        </w:rPr>
        <w:t>ней смонтирова</w:t>
      </w:r>
      <w:r>
        <w:rPr>
          <w:spacing w:val="-3"/>
          <w:sz w:val="28"/>
          <w:szCs w:val="28"/>
          <w:lang/>
        </w:rPr>
        <w:t>на дополнительная</w:t>
      </w:r>
      <w:r w:rsidRPr="00662653">
        <w:rPr>
          <w:spacing w:val="-3"/>
          <w:sz w:val="28"/>
          <w:szCs w:val="28"/>
          <w:lang/>
        </w:rPr>
        <w:t xml:space="preserve"> </w:t>
      </w:r>
      <w:r w:rsidRPr="00662653">
        <w:rPr>
          <w:sz w:val="28"/>
          <w:szCs w:val="28"/>
          <w:lang/>
        </w:rPr>
        <w:t>малоинерционн</w:t>
      </w:r>
      <w:r>
        <w:rPr>
          <w:sz w:val="28"/>
          <w:szCs w:val="28"/>
          <w:lang/>
        </w:rPr>
        <w:t xml:space="preserve">ая вертушка для </w:t>
      </w:r>
      <w:r w:rsidRPr="00662653">
        <w:rPr>
          <w:sz w:val="28"/>
          <w:szCs w:val="28"/>
          <w:lang/>
        </w:rPr>
        <w:t>измерени</w:t>
      </w:r>
      <w:r>
        <w:rPr>
          <w:sz w:val="28"/>
          <w:szCs w:val="28"/>
          <w:lang/>
        </w:rPr>
        <w:t>я</w:t>
      </w:r>
      <w:r w:rsidRPr="00662653">
        <w:rPr>
          <w:sz w:val="28"/>
          <w:szCs w:val="28"/>
          <w:lang/>
        </w:rPr>
        <w:t xml:space="preserve"> расхода при уста</w:t>
      </w:r>
      <w:r w:rsidRPr="00662653">
        <w:rPr>
          <w:sz w:val="28"/>
          <w:szCs w:val="28"/>
          <w:lang/>
        </w:rPr>
        <w:softHyphen/>
        <w:t>новившихся, переходных режи</w:t>
      </w:r>
      <w:r w:rsidRPr="00662653">
        <w:rPr>
          <w:sz w:val="28"/>
          <w:szCs w:val="28"/>
          <w:lang/>
        </w:rPr>
        <w:softHyphen/>
        <w:t>мах и малых расходах.</w:t>
      </w:r>
    </w:p>
    <w:p w:rsidR="0069429A" w:rsidRDefault="0069429A" w:rsidP="00FB4331">
      <w:pPr>
        <w:pStyle w:val="a6"/>
        <w:spacing w:line="360" w:lineRule="auto"/>
        <w:ind w:firstLine="709"/>
        <w:jc w:val="both"/>
        <w:rPr>
          <w:sz w:val="28"/>
          <w:szCs w:val="28"/>
          <w:lang/>
        </w:rPr>
      </w:pPr>
    </w:p>
    <w:p w:rsidR="0069429A" w:rsidRDefault="0069429A" w:rsidP="00FB4331">
      <w:pPr>
        <w:pStyle w:val="a6"/>
        <w:spacing w:line="360" w:lineRule="auto"/>
        <w:ind w:firstLine="709"/>
        <w:jc w:val="both"/>
        <w:rPr>
          <w:sz w:val="28"/>
          <w:szCs w:val="28"/>
          <w:lang/>
        </w:rPr>
      </w:pPr>
      <w:bookmarkStart w:id="10" w:name="_GoBack"/>
      <w:bookmarkEnd w:id="10"/>
    </w:p>
    <w:p w:rsidR="00C272DE" w:rsidRDefault="00C272DE" w:rsidP="00FB4331">
      <w:pPr>
        <w:pStyle w:val="a6"/>
        <w:spacing w:line="360" w:lineRule="auto"/>
        <w:ind w:firstLine="709"/>
        <w:jc w:val="both"/>
        <w:rPr>
          <w:sz w:val="28"/>
          <w:szCs w:val="28"/>
          <w:lang/>
        </w:rPr>
      </w:pPr>
    </w:p>
    <w:p w:rsidR="00FB4331" w:rsidRDefault="00C272DE" w:rsidP="00C272DE">
      <w:pPr>
        <w:pStyle w:val="a6"/>
        <w:spacing w:line="360" w:lineRule="auto"/>
        <w:ind w:firstLine="709"/>
        <w:rPr>
          <w:b/>
          <w:sz w:val="32"/>
          <w:szCs w:val="32"/>
        </w:rPr>
      </w:pPr>
      <w:r w:rsidRPr="00C272DE">
        <w:rPr>
          <w:b/>
          <w:sz w:val="32"/>
          <w:szCs w:val="32"/>
        </w:rPr>
        <w:lastRenderedPageBreak/>
        <w:t>Чертеж</w:t>
      </w:r>
    </w:p>
    <w:p w:rsidR="00C272DE" w:rsidRDefault="00C272DE" w:rsidP="00C272DE">
      <w:pPr>
        <w:pStyle w:val="a6"/>
        <w:spacing w:line="360" w:lineRule="auto"/>
        <w:ind w:firstLine="709"/>
        <w:rPr>
          <w:b/>
          <w:sz w:val="32"/>
          <w:szCs w:val="32"/>
        </w:rPr>
      </w:pPr>
      <w:r w:rsidRPr="00051E93">
        <w:rPr>
          <w:noProof/>
        </w:rPr>
        <w:drawing>
          <wp:inline distT="0" distB="0" distL="0" distR="0" wp14:anchorId="5B338507" wp14:editId="628340F9">
            <wp:extent cx="1885950" cy="1666875"/>
            <wp:effectExtent l="0" t="0" r="0"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5950" cy="1666875"/>
                    </a:xfrm>
                    <a:prstGeom prst="rect">
                      <a:avLst/>
                    </a:prstGeom>
                    <a:noFill/>
                    <a:ln>
                      <a:noFill/>
                    </a:ln>
                  </pic:spPr>
                </pic:pic>
              </a:graphicData>
            </a:graphic>
          </wp:inline>
        </w:drawing>
      </w:r>
    </w:p>
    <w:p w:rsidR="00C272DE" w:rsidRDefault="00C272DE" w:rsidP="00C272DE">
      <w:pPr>
        <w:pStyle w:val="a6"/>
        <w:spacing w:line="360" w:lineRule="auto"/>
        <w:ind w:firstLine="709"/>
        <w:rPr>
          <w:b/>
          <w:sz w:val="32"/>
          <w:szCs w:val="32"/>
        </w:rPr>
      </w:pPr>
    </w:p>
    <w:p w:rsidR="00C272DE" w:rsidRDefault="00C272DE" w:rsidP="00C272DE">
      <w:pPr>
        <w:pStyle w:val="a6"/>
        <w:spacing w:line="360" w:lineRule="auto"/>
        <w:ind w:firstLine="709"/>
        <w:rPr>
          <w:b/>
          <w:sz w:val="32"/>
          <w:szCs w:val="32"/>
        </w:rPr>
      </w:pPr>
      <w:r w:rsidRPr="00C272DE">
        <w:rPr>
          <w:b/>
          <w:sz w:val="32"/>
          <w:szCs w:val="32"/>
        </w:rPr>
        <w:t>Реферат</w:t>
      </w:r>
    </w:p>
    <w:p w:rsidR="00CA1097" w:rsidRDefault="00C272DE" w:rsidP="00CA1097">
      <w:pPr>
        <w:pStyle w:val="a6"/>
        <w:spacing w:line="360" w:lineRule="auto"/>
        <w:ind w:firstLine="709"/>
        <w:jc w:val="both"/>
        <w:rPr>
          <w:sz w:val="28"/>
          <w:szCs w:val="28"/>
          <w:lang/>
        </w:rPr>
      </w:pPr>
      <w:r>
        <w:rPr>
          <w:sz w:val="28"/>
          <w:szCs w:val="28"/>
        </w:rPr>
        <w:t>Предлагается т</w:t>
      </w:r>
      <w:r>
        <w:rPr>
          <w:sz w:val="28"/>
          <w:szCs w:val="28"/>
        </w:rPr>
        <w:t>урбинный расходомер</w:t>
      </w:r>
      <w:r>
        <w:rPr>
          <w:sz w:val="28"/>
          <w:szCs w:val="28"/>
        </w:rPr>
        <w:t>, состоящий из</w:t>
      </w:r>
      <w:r w:rsidRPr="00662653">
        <w:rPr>
          <w:spacing w:val="-1"/>
          <w:sz w:val="28"/>
          <w:szCs w:val="28"/>
          <w:lang/>
        </w:rPr>
        <w:t xml:space="preserve"> датчик</w:t>
      </w:r>
      <w:r>
        <w:rPr>
          <w:spacing w:val="-1"/>
          <w:sz w:val="28"/>
          <w:szCs w:val="28"/>
          <w:lang/>
        </w:rPr>
        <w:t>а</w:t>
      </w:r>
      <w:r w:rsidRPr="00662653">
        <w:rPr>
          <w:spacing w:val="-1"/>
          <w:sz w:val="28"/>
          <w:szCs w:val="28"/>
          <w:lang/>
        </w:rPr>
        <w:t xml:space="preserve"> расхода в виде основной вертушки, имеющей полую часть</w:t>
      </w:r>
      <w:r>
        <w:rPr>
          <w:spacing w:val="-1"/>
          <w:sz w:val="28"/>
          <w:szCs w:val="28"/>
          <w:lang/>
        </w:rPr>
        <w:t>,</w:t>
      </w:r>
      <w:r>
        <w:rPr>
          <w:spacing w:val="-1"/>
          <w:sz w:val="28"/>
          <w:szCs w:val="28"/>
          <w:lang/>
        </w:rPr>
        <w:t xml:space="preserve"> э</w:t>
      </w:r>
      <w:r>
        <w:rPr>
          <w:spacing w:val="-1"/>
          <w:sz w:val="28"/>
          <w:szCs w:val="28"/>
          <w:lang/>
        </w:rPr>
        <w:t xml:space="preserve">лектрическую измерительную схеме и </w:t>
      </w:r>
      <w:r>
        <w:rPr>
          <w:spacing w:val="-3"/>
          <w:sz w:val="28"/>
          <w:szCs w:val="28"/>
          <w:lang/>
        </w:rPr>
        <w:t>дополнительной</w:t>
      </w:r>
      <w:r w:rsidRPr="00662653">
        <w:rPr>
          <w:spacing w:val="-3"/>
          <w:sz w:val="28"/>
          <w:szCs w:val="28"/>
          <w:lang/>
        </w:rPr>
        <w:t xml:space="preserve"> </w:t>
      </w:r>
      <w:r w:rsidRPr="00662653">
        <w:rPr>
          <w:sz w:val="28"/>
          <w:szCs w:val="28"/>
          <w:lang/>
        </w:rPr>
        <w:t>малоинерционн</w:t>
      </w:r>
      <w:r>
        <w:rPr>
          <w:sz w:val="28"/>
          <w:szCs w:val="28"/>
          <w:lang/>
        </w:rPr>
        <w:t xml:space="preserve">ой вертушки, установленной соосно внутри полой части основной вертушки. </w:t>
      </w:r>
      <w:r w:rsidR="00CA1097">
        <w:rPr>
          <w:sz w:val="28"/>
          <w:szCs w:val="28"/>
          <w:lang/>
        </w:rPr>
        <w:t xml:space="preserve">Устройство предназначено для </w:t>
      </w:r>
      <w:r w:rsidR="00CA1097" w:rsidRPr="00662653">
        <w:rPr>
          <w:sz w:val="28"/>
          <w:szCs w:val="28"/>
          <w:lang/>
        </w:rPr>
        <w:t>измерения расхода жидкости</w:t>
      </w:r>
      <w:r w:rsidR="00CA1097">
        <w:rPr>
          <w:sz w:val="28"/>
          <w:szCs w:val="28"/>
          <w:lang/>
        </w:rPr>
        <w:t xml:space="preserve">, проходящей через данное сечение трубопровода в единицу времени. Устройство может применяться </w:t>
      </w:r>
      <w:r w:rsidR="00434BB1">
        <w:rPr>
          <w:sz w:val="28"/>
          <w:szCs w:val="28"/>
          <w:lang/>
        </w:rPr>
        <w:t xml:space="preserve">в </w:t>
      </w:r>
      <w:r w:rsidR="00804F0D">
        <w:rPr>
          <w:sz w:val="28"/>
          <w:szCs w:val="28"/>
          <w:lang/>
        </w:rPr>
        <w:t>нефтяной, нефтехимической и химической</w:t>
      </w:r>
      <w:r w:rsidR="00CA1097" w:rsidRPr="00CA1097">
        <w:rPr>
          <w:sz w:val="28"/>
          <w:szCs w:val="28"/>
          <w:lang/>
        </w:rPr>
        <w:t xml:space="preserve"> промышленности, </w:t>
      </w:r>
      <w:r w:rsidR="00CA1097">
        <w:rPr>
          <w:sz w:val="28"/>
          <w:szCs w:val="28"/>
          <w:lang/>
        </w:rPr>
        <w:t>для</w:t>
      </w:r>
      <w:r w:rsidR="00CA1097" w:rsidRPr="00CA1097">
        <w:rPr>
          <w:sz w:val="28"/>
          <w:szCs w:val="28"/>
          <w:lang/>
        </w:rPr>
        <w:t xml:space="preserve"> </w:t>
      </w:r>
      <w:r w:rsidR="00CA1097">
        <w:rPr>
          <w:sz w:val="28"/>
          <w:szCs w:val="28"/>
          <w:lang/>
        </w:rPr>
        <w:t>контрольных измерений</w:t>
      </w:r>
      <w:r w:rsidR="00CA1097" w:rsidRPr="00CA1097">
        <w:rPr>
          <w:sz w:val="28"/>
          <w:szCs w:val="28"/>
          <w:lang/>
        </w:rPr>
        <w:t xml:space="preserve"> поток</w:t>
      </w:r>
      <w:r w:rsidR="00CA1097">
        <w:rPr>
          <w:sz w:val="28"/>
          <w:szCs w:val="28"/>
          <w:lang/>
        </w:rPr>
        <w:t>а</w:t>
      </w:r>
      <w:r w:rsidR="00CA1097" w:rsidRPr="00CA1097">
        <w:rPr>
          <w:sz w:val="28"/>
          <w:szCs w:val="28"/>
          <w:lang/>
        </w:rPr>
        <w:t xml:space="preserve"> жидкости или газа</w:t>
      </w:r>
      <w:r w:rsidR="00CA1097">
        <w:rPr>
          <w:sz w:val="28"/>
          <w:szCs w:val="28"/>
          <w:lang/>
        </w:rPr>
        <w:t>, для дозирования</w:t>
      </w:r>
      <w:r w:rsidR="00CA1097" w:rsidRPr="00CA1097">
        <w:rPr>
          <w:sz w:val="28"/>
          <w:szCs w:val="28"/>
          <w:lang/>
        </w:rPr>
        <w:t xml:space="preserve"> жидкостей или газов в технологических процессах</w:t>
      </w:r>
      <w:r w:rsidR="00CA1097">
        <w:rPr>
          <w:sz w:val="28"/>
          <w:szCs w:val="28"/>
          <w:lang/>
        </w:rPr>
        <w:t xml:space="preserve">, для контроля </w:t>
      </w:r>
      <w:r w:rsidR="00CA1097" w:rsidRPr="00CA1097">
        <w:rPr>
          <w:sz w:val="28"/>
          <w:szCs w:val="28"/>
          <w:lang/>
        </w:rPr>
        <w:t>транспортировки</w:t>
      </w:r>
      <w:r w:rsidR="00CA1097" w:rsidRPr="00CA1097">
        <w:rPr>
          <w:sz w:val="28"/>
          <w:szCs w:val="28"/>
          <w:lang/>
        </w:rPr>
        <w:t xml:space="preserve"> жидкостей и газов по магистральным или распределительным трубопроводам</w:t>
      </w:r>
      <w:r w:rsidR="00CA1097">
        <w:rPr>
          <w:sz w:val="28"/>
          <w:szCs w:val="28"/>
          <w:lang/>
        </w:rPr>
        <w:t xml:space="preserve"> и т. д.</w:t>
      </w:r>
    </w:p>
    <w:p w:rsidR="00CA1097" w:rsidRDefault="00CA1097" w:rsidP="00CA1097">
      <w:pPr>
        <w:pStyle w:val="a6"/>
        <w:spacing w:line="360" w:lineRule="auto"/>
        <w:ind w:firstLine="709"/>
        <w:jc w:val="both"/>
        <w:rPr>
          <w:sz w:val="28"/>
          <w:szCs w:val="28"/>
          <w:lang/>
        </w:rPr>
      </w:pPr>
    </w:p>
    <w:p w:rsidR="00CA1097" w:rsidRDefault="00CA1097" w:rsidP="00CA1097">
      <w:pPr>
        <w:pStyle w:val="a6"/>
        <w:spacing w:line="360" w:lineRule="auto"/>
        <w:ind w:firstLine="709"/>
        <w:jc w:val="both"/>
        <w:rPr>
          <w:sz w:val="28"/>
          <w:szCs w:val="28"/>
          <w:lang/>
        </w:rPr>
      </w:pPr>
      <w:r>
        <w:rPr>
          <w:sz w:val="28"/>
          <w:szCs w:val="28"/>
          <w:lang/>
        </w:rPr>
        <w:t xml:space="preserve">Референт: </w:t>
      </w:r>
      <w:r>
        <w:rPr>
          <w:sz w:val="28"/>
          <w:szCs w:val="28"/>
          <w:lang/>
        </w:rPr>
        <w:t>Д. В.</w:t>
      </w:r>
      <w:r>
        <w:rPr>
          <w:sz w:val="28"/>
          <w:szCs w:val="28"/>
          <w:lang/>
        </w:rPr>
        <w:t xml:space="preserve"> Вершинин.</w:t>
      </w:r>
    </w:p>
    <w:p w:rsidR="006B5399" w:rsidRDefault="006B5399" w:rsidP="00CA1097">
      <w:pPr>
        <w:pStyle w:val="a6"/>
        <w:spacing w:line="360" w:lineRule="auto"/>
        <w:ind w:firstLine="709"/>
        <w:jc w:val="both"/>
        <w:rPr>
          <w:sz w:val="28"/>
          <w:szCs w:val="28"/>
          <w:lang/>
        </w:rPr>
      </w:pPr>
    </w:p>
    <w:p w:rsidR="006B5399" w:rsidRDefault="006B5399" w:rsidP="00CA1097">
      <w:pPr>
        <w:pStyle w:val="a6"/>
        <w:spacing w:line="360" w:lineRule="auto"/>
        <w:ind w:firstLine="709"/>
        <w:jc w:val="both"/>
        <w:rPr>
          <w:sz w:val="28"/>
          <w:szCs w:val="28"/>
          <w:lang/>
        </w:rPr>
      </w:pPr>
    </w:p>
    <w:p w:rsidR="006B5399" w:rsidRDefault="006B5399" w:rsidP="00CA1097">
      <w:pPr>
        <w:pStyle w:val="a6"/>
        <w:spacing w:line="360" w:lineRule="auto"/>
        <w:ind w:firstLine="709"/>
        <w:jc w:val="both"/>
        <w:rPr>
          <w:sz w:val="28"/>
          <w:szCs w:val="28"/>
          <w:lang/>
        </w:rPr>
      </w:pPr>
    </w:p>
    <w:p w:rsidR="006B5399" w:rsidRDefault="006B5399" w:rsidP="00CA1097">
      <w:pPr>
        <w:pStyle w:val="a6"/>
        <w:spacing w:line="360" w:lineRule="auto"/>
        <w:ind w:firstLine="709"/>
        <w:jc w:val="both"/>
        <w:rPr>
          <w:sz w:val="28"/>
          <w:szCs w:val="28"/>
          <w:lang/>
        </w:rPr>
      </w:pPr>
    </w:p>
    <w:p w:rsidR="006B5399" w:rsidRDefault="006B5399" w:rsidP="00CA1097">
      <w:pPr>
        <w:pStyle w:val="a6"/>
        <w:spacing w:line="360" w:lineRule="auto"/>
        <w:ind w:firstLine="709"/>
        <w:jc w:val="both"/>
        <w:rPr>
          <w:sz w:val="28"/>
          <w:szCs w:val="28"/>
          <w:lang/>
        </w:rPr>
      </w:pPr>
    </w:p>
    <w:p w:rsidR="006B5399" w:rsidRDefault="006B5399" w:rsidP="00CA1097">
      <w:pPr>
        <w:pStyle w:val="a6"/>
        <w:spacing w:line="360" w:lineRule="auto"/>
        <w:ind w:firstLine="709"/>
        <w:jc w:val="both"/>
        <w:rPr>
          <w:sz w:val="28"/>
          <w:szCs w:val="28"/>
          <w:lang/>
        </w:rPr>
      </w:pPr>
    </w:p>
    <w:p w:rsidR="006B5399" w:rsidRDefault="006B5399" w:rsidP="00CA1097">
      <w:pPr>
        <w:pStyle w:val="a6"/>
        <w:spacing w:line="360" w:lineRule="auto"/>
        <w:ind w:firstLine="709"/>
        <w:jc w:val="both"/>
        <w:rPr>
          <w:sz w:val="28"/>
          <w:szCs w:val="28"/>
          <w:lang/>
        </w:rPr>
      </w:pPr>
    </w:p>
    <w:p w:rsidR="006B5399" w:rsidRPr="006B5399" w:rsidRDefault="006B5399" w:rsidP="00CA1097">
      <w:pPr>
        <w:pStyle w:val="a6"/>
        <w:spacing w:line="360" w:lineRule="auto"/>
        <w:ind w:firstLine="709"/>
        <w:jc w:val="both"/>
        <w:rPr>
          <w:sz w:val="28"/>
          <w:szCs w:val="28"/>
          <w:lang/>
        </w:rPr>
      </w:pPr>
    </w:p>
    <w:p w:rsidR="00C272DE" w:rsidRDefault="00C272DE" w:rsidP="00C272DE">
      <w:pPr>
        <w:pStyle w:val="a6"/>
        <w:spacing w:line="360" w:lineRule="auto"/>
        <w:ind w:firstLine="709"/>
        <w:jc w:val="left"/>
        <w:rPr>
          <w:sz w:val="28"/>
          <w:szCs w:val="28"/>
        </w:rPr>
      </w:pPr>
    </w:p>
    <w:sectPr w:rsidR="00C272DE">
      <w:pgSz w:w="11906" w:h="16838"/>
      <w:pgMar w:top="1134" w:right="567" w:bottom="1134" w:left="1701"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54F0E"/>
    <w:multiLevelType w:val="hybridMultilevel"/>
    <w:tmpl w:val="60DA0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8B3C47"/>
    <w:multiLevelType w:val="hybridMultilevel"/>
    <w:tmpl w:val="77BAB3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D86DC0"/>
    <w:multiLevelType w:val="hybridMultilevel"/>
    <w:tmpl w:val="56DEDC7C"/>
    <w:lvl w:ilvl="0" w:tplc="0CB2851C">
      <w:start w:val="1"/>
      <w:numFmt w:val="decimal"/>
      <w:lvlText w:val="%1."/>
      <w:lvlJc w:val="left"/>
      <w:pPr>
        <w:tabs>
          <w:tab w:val="num" w:pos="1320"/>
        </w:tabs>
        <w:ind w:left="1320" w:hanging="780"/>
      </w:pPr>
      <w:rPr>
        <w:rFonts w:hint="default"/>
        <w:b/>
        <w:i w:val="0"/>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 w15:restartNumberingAfterBreak="0">
    <w:nsid w:val="348B7B73"/>
    <w:multiLevelType w:val="hybridMultilevel"/>
    <w:tmpl w:val="7CBCE006"/>
    <w:lvl w:ilvl="0" w:tplc="00AE91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78E20E6"/>
    <w:multiLevelType w:val="hybridMultilevel"/>
    <w:tmpl w:val="8A2C5764"/>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 w15:restartNumberingAfterBreak="0">
    <w:nsid w:val="57BB6200"/>
    <w:multiLevelType w:val="hybridMultilevel"/>
    <w:tmpl w:val="A67C52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CA5"/>
    <w:rsid w:val="000151EB"/>
    <w:rsid w:val="000365D3"/>
    <w:rsid w:val="0005799B"/>
    <w:rsid w:val="00071506"/>
    <w:rsid w:val="000B3FDB"/>
    <w:rsid w:val="000D62BD"/>
    <w:rsid w:val="001028FE"/>
    <w:rsid w:val="00102CF8"/>
    <w:rsid w:val="001036A5"/>
    <w:rsid w:val="00111DB5"/>
    <w:rsid w:val="00114094"/>
    <w:rsid w:val="00136E4A"/>
    <w:rsid w:val="00164EF2"/>
    <w:rsid w:val="001A6CEA"/>
    <w:rsid w:val="001E6627"/>
    <w:rsid w:val="00200369"/>
    <w:rsid w:val="0021305C"/>
    <w:rsid w:val="002164F1"/>
    <w:rsid w:val="00232D4D"/>
    <w:rsid w:val="002B35B5"/>
    <w:rsid w:val="002E4ACA"/>
    <w:rsid w:val="003152F1"/>
    <w:rsid w:val="003A6D19"/>
    <w:rsid w:val="003B78CA"/>
    <w:rsid w:val="003C17C2"/>
    <w:rsid w:val="00434BB1"/>
    <w:rsid w:val="00437FEF"/>
    <w:rsid w:val="004433AF"/>
    <w:rsid w:val="00452449"/>
    <w:rsid w:val="004540E6"/>
    <w:rsid w:val="004A05D7"/>
    <w:rsid w:val="004E0310"/>
    <w:rsid w:val="0057646C"/>
    <w:rsid w:val="005C3990"/>
    <w:rsid w:val="005D6148"/>
    <w:rsid w:val="005E46F0"/>
    <w:rsid w:val="005F5DB6"/>
    <w:rsid w:val="0066052E"/>
    <w:rsid w:val="00662653"/>
    <w:rsid w:val="00681CE5"/>
    <w:rsid w:val="0069429A"/>
    <w:rsid w:val="006B5399"/>
    <w:rsid w:val="006B6185"/>
    <w:rsid w:val="006C3EC2"/>
    <w:rsid w:val="006D4890"/>
    <w:rsid w:val="00705AC0"/>
    <w:rsid w:val="0076513F"/>
    <w:rsid w:val="00766286"/>
    <w:rsid w:val="00786191"/>
    <w:rsid w:val="007A202E"/>
    <w:rsid w:val="007F15F9"/>
    <w:rsid w:val="007F3DFE"/>
    <w:rsid w:val="00804F0D"/>
    <w:rsid w:val="00831803"/>
    <w:rsid w:val="008923A4"/>
    <w:rsid w:val="009209BE"/>
    <w:rsid w:val="00932483"/>
    <w:rsid w:val="00936D3A"/>
    <w:rsid w:val="00963524"/>
    <w:rsid w:val="009B0988"/>
    <w:rsid w:val="009B5EDE"/>
    <w:rsid w:val="009F6795"/>
    <w:rsid w:val="00A24BE6"/>
    <w:rsid w:val="00A36BB1"/>
    <w:rsid w:val="00A83C83"/>
    <w:rsid w:val="00AC05A4"/>
    <w:rsid w:val="00AC3416"/>
    <w:rsid w:val="00AC35DF"/>
    <w:rsid w:val="00AF49B2"/>
    <w:rsid w:val="00B0164B"/>
    <w:rsid w:val="00B26F94"/>
    <w:rsid w:val="00B55622"/>
    <w:rsid w:val="00B656F0"/>
    <w:rsid w:val="00B80C5E"/>
    <w:rsid w:val="00BC49EA"/>
    <w:rsid w:val="00C272DE"/>
    <w:rsid w:val="00CA1097"/>
    <w:rsid w:val="00CC1980"/>
    <w:rsid w:val="00CD212A"/>
    <w:rsid w:val="00CE5EE3"/>
    <w:rsid w:val="00D55688"/>
    <w:rsid w:val="00D675E5"/>
    <w:rsid w:val="00D95CA5"/>
    <w:rsid w:val="00DD2AA9"/>
    <w:rsid w:val="00DF7D24"/>
    <w:rsid w:val="00E37898"/>
    <w:rsid w:val="00E7373F"/>
    <w:rsid w:val="00E966BD"/>
    <w:rsid w:val="00EA3E83"/>
    <w:rsid w:val="00EA57B3"/>
    <w:rsid w:val="00EA5DB4"/>
    <w:rsid w:val="00ED3596"/>
    <w:rsid w:val="00ED744C"/>
    <w:rsid w:val="00EF0F78"/>
    <w:rsid w:val="00F11069"/>
    <w:rsid w:val="00F42395"/>
    <w:rsid w:val="00F717CF"/>
    <w:rsid w:val="00F95B88"/>
    <w:rsid w:val="00FB4331"/>
    <w:rsid w:val="00FC7166"/>
    <w:rsid w:val="00FF4F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BADE1257-FDED-44BB-A684-99E2E916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ru-RU" w:eastAsia="ru-RU"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55" w:type="dxa"/>
        <w:left w:w="54" w:type="dxa"/>
        <w:bottom w:w="55" w:type="dxa"/>
        <w:right w:w="55" w:type="dxa"/>
      </w:tblCellMar>
    </w:tblPr>
  </w:style>
  <w:style w:type="paragraph" w:styleId="a6">
    <w:name w:val="Body Text"/>
    <w:basedOn w:val="a"/>
    <w:link w:val="a7"/>
    <w:rsid w:val="000365D3"/>
    <w:pPr>
      <w:widowControl/>
      <w:pBdr>
        <w:top w:val="none" w:sz="0" w:space="0" w:color="auto"/>
        <w:left w:val="none" w:sz="0" w:space="0" w:color="auto"/>
        <w:bottom w:val="none" w:sz="0" w:space="0" w:color="auto"/>
        <w:right w:val="none" w:sz="0" w:space="0" w:color="auto"/>
        <w:between w:val="none" w:sz="0" w:space="0" w:color="auto"/>
      </w:pBdr>
      <w:jc w:val="center"/>
    </w:pPr>
    <w:rPr>
      <w:color w:val="auto"/>
    </w:rPr>
  </w:style>
  <w:style w:type="character" w:customStyle="1" w:styleId="a7">
    <w:name w:val="Основной текст Знак"/>
    <w:basedOn w:val="a0"/>
    <w:link w:val="a6"/>
    <w:rsid w:val="000365D3"/>
    <w:rPr>
      <w:color w:val="auto"/>
    </w:rPr>
  </w:style>
  <w:style w:type="paragraph" w:styleId="HTML">
    <w:name w:val="HTML Preformatted"/>
    <w:basedOn w:val="a"/>
    <w:link w:val="HTML0"/>
    <w:uiPriority w:val="99"/>
    <w:semiHidden/>
    <w:unhideWhenUsed/>
    <w:rsid w:val="00A24BE6"/>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A24BE6"/>
    <w:rPr>
      <w:rFonts w:ascii="Courier New" w:hAnsi="Courier New" w:cs="Courier New"/>
      <w:color w:val="auto"/>
      <w:sz w:val="20"/>
      <w:szCs w:val="20"/>
    </w:rPr>
  </w:style>
  <w:style w:type="paragraph" w:customStyle="1" w:styleId="10">
    <w:name w:val="Стиль1"/>
    <w:basedOn w:val="a"/>
    <w:link w:val="11"/>
    <w:qFormat/>
    <w:rsid w:val="00AF49B2"/>
    <w:pPr>
      <w:widowControl/>
      <w:pBdr>
        <w:top w:val="none" w:sz="0" w:space="0" w:color="auto"/>
        <w:left w:val="none" w:sz="0" w:space="0" w:color="auto"/>
        <w:bottom w:val="none" w:sz="0" w:space="0" w:color="auto"/>
        <w:right w:val="none" w:sz="0" w:space="0" w:color="auto"/>
        <w:between w:val="none" w:sz="0" w:space="0" w:color="auto"/>
      </w:pBdr>
      <w:spacing w:line="360" w:lineRule="auto"/>
      <w:ind w:firstLine="709"/>
      <w:jc w:val="both"/>
    </w:pPr>
    <w:rPr>
      <w:sz w:val="28"/>
      <w:szCs w:val="28"/>
      <w:shd w:val="clear" w:color="auto" w:fill="FFFFFF"/>
    </w:rPr>
  </w:style>
  <w:style w:type="character" w:customStyle="1" w:styleId="11">
    <w:name w:val="Стиль1 Знак"/>
    <w:basedOn w:val="a0"/>
    <w:link w:val="10"/>
    <w:rsid w:val="00AF49B2"/>
    <w:rPr>
      <w:sz w:val="28"/>
      <w:szCs w:val="28"/>
    </w:rPr>
  </w:style>
  <w:style w:type="paragraph" w:styleId="a8">
    <w:name w:val="List Paragraph"/>
    <w:basedOn w:val="a"/>
    <w:uiPriority w:val="34"/>
    <w:qFormat/>
    <w:rsid w:val="00AF49B2"/>
    <w:pPr>
      <w:ind w:left="720"/>
      <w:contextualSpacing/>
    </w:pPr>
  </w:style>
  <w:style w:type="table" w:styleId="a9">
    <w:name w:val="Table Grid"/>
    <w:basedOn w:val="a1"/>
    <w:uiPriority w:val="39"/>
    <w:rsid w:val="00B0164B"/>
    <w:pPr>
      <w:widowControl/>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9F6795"/>
    <w:rPr>
      <w:color w:val="0000FF" w:themeColor="hyperlink"/>
      <w:u w:val="single"/>
    </w:rPr>
  </w:style>
  <w:style w:type="paragraph" w:customStyle="1" w:styleId="Standard">
    <w:name w:val="Standard"/>
    <w:rsid w:val="009F6795"/>
    <w:pPr>
      <w:pBdr>
        <w:top w:val="none" w:sz="0" w:space="0" w:color="auto"/>
        <w:left w:val="none" w:sz="0" w:space="0" w:color="auto"/>
        <w:bottom w:val="none" w:sz="0" w:space="0" w:color="auto"/>
        <w:right w:val="none" w:sz="0" w:space="0" w:color="auto"/>
        <w:between w:val="none" w:sz="0" w:space="0" w:color="auto"/>
      </w:pBdr>
      <w:suppressAutoHyphens/>
      <w:autoSpaceDN w:val="0"/>
      <w:textAlignment w:val="baseline"/>
    </w:pPr>
    <w:rPr>
      <w:rFonts w:eastAsia="SimSun" w:cs="Lucida Sans"/>
      <w:color w:val="auto"/>
      <w:kern w:val="3"/>
      <w:lang w:eastAsia="zh-CN" w:bidi="hi-IN"/>
    </w:rPr>
  </w:style>
  <w:style w:type="character" w:customStyle="1" w:styleId="omsvector">
    <w:name w:val="oms_vector"/>
    <w:basedOn w:val="a0"/>
    <w:rsid w:val="00DF7D24"/>
  </w:style>
  <w:style w:type="character" w:customStyle="1" w:styleId="omsformula">
    <w:name w:val="oms_formula"/>
    <w:basedOn w:val="a0"/>
    <w:rsid w:val="00DF7D24"/>
  </w:style>
  <w:style w:type="paragraph" w:styleId="ab">
    <w:name w:val="Normal (Web)"/>
    <w:basedOn w:val="a"/>
    <w:uiPriority w:val="99"/>
    <w:unhideWhenUsed/>
    <w:rsid w:val="007F15F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rPr>
  </w:style>
  <w:style w:type="character" w:customStyle="1" w:styleId="highlight">
    <w:name w:val="highlight"/>
    <w:basedOn w:val="a0"/>
    <w:rsid w:val="007F15F9"/>
  </w:style>
  <w:style w:type="character" w:customStyle="1" w:styleId="key">
    <w:name w:val="key"/>
    <w:basedOn w:val="a0"/>
    <w:rsid w:val="00452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4362">
      <w:bodyDiv w:val="1"/>
      <w:marLeft w:val="0"/>
      <w:marRight w:val="0"/>
      <w:marTop w:val="0"/>
      <w:marBottom w:val="0"/>
      <w:divBdr>
        <w:top w:val="none" w:sz="0" w:space="0" w:color="auto"/>
        <w:left w:val="none" w:sz="0" w:space="0" w:color="auto"/>
        <w:bottom w:val="none" w:sz="0" w:space="0" w:color="auto"/>
        <w:right w:val="none" w:sz="0" w:space="0" w:color="auto"/>
      </w:divBdr>
    </w:div>
    <w:div w:id="112677869">
      <w:bodyDiv w:val="1"/>
      <w:marLeft w:val="0"/>
      <w:marRight w:val="0"/>
      <w:marTop w:val="0"/>
      <w:marBottom w:val="0"/>
      <w:divBdr>
        <w:top w:val="none" w:sz="0" w:space="0" w:color="auto"/>
        <w:left w:val="none" w:sz="0" w:space="0" w:color="auto"/>
        <w:bottom w:val="none" w:sz="0" w:space="0" w:color="auto"/>
        <w:right w:val="none" w:sz="0" w:space="0" w:color="auto"/>
      </w:divBdr>
    </w:div>
    <w:div w:id="409816536">
      <w:bodyDiv w:val="1"/>
      <w:marLeft w:val="0"/>
      <w:marRight w:val="0"/>
      <w:marTop w:val="0"/>
      <w:marBottom w:val="0"/>
      <w:divBdr>
        <w:top w:val="none" w:sz="0" w:space="0" w:color="auto"/>
        <w:left w:val="none" w:sz="0" w:space="0" w:color="auto"/>
        <w:bottom w:val="none" w:sz="0" w:space="0" w:color="auto"/>
        <w:right w:val="none" w:sz="0" w:space="0" w:color="auto"/>
      </w:divBdr>
    </w:div>
    <w:div w:id="448862355">
      <w:bodyDiv w:val="1"/>
      <w:marLeft w:val="0"/>
      <w:marRight w:val="0"/>
      <w:marTop w:val="0"/>
      <w:marBottom w:val="0"/>
      <w:divBdr>
        <w:top w:val="none" w:sz="0" w:space="0" w:color="auto"/>
        <w:left w:val="none" w:sz="0" w:space="0" w:color="auto"/>
        <w:bottom w:val="none" w:sz="0" w:space="0" w:color="auto"/>
        <w:right w:val="none" w:sz="0" w:space="0" w:color="auto"/>
      </w:divBdr>
    </w:div>
    <w:div w:id="470055089">
      <w:bodyDiv w:val="1"/>
      <w:marLeft w:val="0"/>
      <w:marRight w:val="0"/>
      <w:marTop w:val="0"/>
      <w:marBottom w:val="0"/>
      <w:divBdr>
        <w:top w:val="none" w:sz="0" w:space="0" w:color="auto"/>
        <w:left w:val="none" w:sz="0" w:space="0" w:color="auto"/>
        <w:bottom w:val="none" w:sz="0" w:space="0" w:color="auto"/>
        <w:right w:val="none" w:sz="0" w:space="0" w:color="auto"/>
      </w:divBdr>
    </w:div>
    <w:div w:id="494688750">
      <w:bodyDiv w:val="1"/>
      <w:marLeft w:val="0"/>
      <w:marRight w:val="0"/>
      <w:marTop w:val="0"/>
      <w:marBottom w:val="0"/>
      <w:divBdr>
        <w:top w:val="none" w:sz="0" w:space="0" w:color="auto"/>
        <w:left w:val="none" w:sz="0" w:space="0" w:color="auto"/>
        <w:bottom w:val="none" w:sz="0" w:space="0" w:color="auto"/>
        <w:right w:val="none" w:sz="0" w:space="0" w:color="auto"/>
      </w:divBdr>
    </w:div>
    <w:div w:id="563877758">
      <w:bodyDiv w:val="1"/>
      <w:marLeft w:val="0"/>
      <w:marRight w:val="0"/>
      <w:marTop w:val="0"/>
      <w:marBottom w:val="0"/>
      <w:divBdr>
        <w:top w:val="none" w:sz="0" w:space="0" w:color="auto"/>
        <w:left w:val="none" w:sz="0" w:space="0" w:color="auto"/>
        <w:bottom w:val="none" w:sz="0" w:space="0" w:color="auto"/>
        <w:right w:val="none" w:sz="0" w:space="0" w:color="auto"/>
      </w:divBdr>
      <w:divsChild>
        <w:div w:id="513806508">
          <w:marLeft w:val="0"/>
          <w:marRight w:val="0"/>
          <w:marTop w:val="0"/>
          <w:marBottom w:val="0"/>
          <w:divBdr>
            <w:top w:val="none" w:sz="0" w:space="0" w:color="auto"/>
            <w:left w:val="none" w:sz="0" w:space="0" w:color="auto"/>
            <w:bottom w:val="none" w:sz="0" w:space="0" w:color="auto"/>
            <w:right w:val="none" w:sz="0" w:space="0" w:color="auto"/>
          </w:divBdr>
          <w:divsChild>
            <w:div w:id="1954941173">
              <w:marLeft w:val="0"/>
              <w:marRight w:val="0"/>
              <w:marTop w:val="0"/>
              <w:marBottom w:val="0"/>
              <w:divBdr>
                <w:top w:val="none" w:sz="0" w:space="0" w:color="auto"/>
                <w:left w:val="none" w:sz="0" w:space="0" w:color="auto"/>
                <w:bottom w:val="none" w:sz="0" w:space="0" w:color="auto"/>
                <w:right w:val="none" w:sz="0" w:space="0" w:color="auto"/>
              </w:divBdr>
              <w:divsChild>
                <w:div w:id="21273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7120">
      <w:bodyDiv w:val="1"/>
      <w:marLeft w:val="0"/>
      <w:marRight w:val="0"/>
      <w:marTop w:val="0"/>
      <w:marBottom w:val="0"/>
      <w:divBdr>
        <w:top w:val="none" w:sz="0" w:space="0" w:color="auto"/>
        <w:left w:val="none" w:sz="0" w:space="0" w:color="auto"/>
        <w:bottom w:val="none" w:sz="0" w:space="0" w:color="auto"/>
        <w:right w:val="none" w:sz="0" w:space="0" w:color="auto"/>
      </w:divBdr>
    </w:div>
    <w:div w:id="808207152">
      <w:bodyDiv w:val="1"/>
      <w:marLeft w:val="0"/>
      <w:marRight w:val="0"/>
      <w:marTop w:val="0"/>
      <w:marBottom w:val="0"/>
      <w:divBdr>
        <w:top w:val="none" w:sz="0" w:space="0" w:color="auto"/>
        <w:left w:val="none" w:sz="0" w:space="0" w:color="auto"/>
        <w:bottom w:val="none" w:sz="0" w:space="0" w:color="auto"/>
        <w:right w:val="none" w:sz="0" w:space="0" w:color="auto"/>
      </w:divBdr>
    </w:div>
    <w:div w:id="871842906">
      <w:bodyDiv w:val="1"/>
      <w:marLeft w:val="0"/>
      <w:marRight w:val="0"/>
      <w:marTop w:val="0"/>
      <w:marBottom w:val="0"/>
      <w:divBdr>
        <w:top w:val="none" w:sz="0" w:space="0" w:color="auto"/>
        <w:left w:val="none" w:sz="0" w:space="0" w:color="auto"/>
        <w:bottom w:val="none" w:sz="0" w:space="0" w:color="auto"/>
        <w:right w:val="none" w:sz="0" w:space="0" w:color="auto"/>
      </w:divBdr>
    </w:div>
    <w:div w:id="936331035">
      <w:bodyDiv w:val="1"/>
      <w:marLeft w:val="0"/>
      <w:marRight w:val="0"/>
      <w:marTop w:val="0"/>
      <w:marBottom w:val="0"/>
      <w:divBdr>
        <w:top w:val="none" w:sz="0" w:space="0" w:color="auto"/>
        <w:left w:val="none" w:sz="0" w:space="0" w:color="auto"/>
        <w:bottom w:val="none" w:sz="0" w:space="0" w:color="auto"/>
        <w:right w:val="none" w:sz="0" w:space="0" w:color="auto"/>
      </w:divBdr>
    </w:div>
    <w:div w:id="1270308211">
      <w:bodyDiv w:val="1"/>
      <w:marLeft w:val="0"/>
      <w:marRight w:val="0"/>
      <w:marTop w:val="0"/>
      <w:marBottom w:val="0"/>
      <w:divBdr>
        <w:top w:val="none" w:sz="0" w:space="0" w:color="auto"/>
        <w:left w:val="none" w:sz="0" w:space="0" w:color="auto"/>
        <w:bottom w:val="none" w:sz="0" w:space="0" w:color="auto"/>
        <w:right w:val="none" w:sz="0" w:space="0" w:color="auto"/>
      </w:divBdr>
    </w:div>
    <w:div w:id="1394083791">
      <w:bodyDiv w:val="1"/>
      <w:marLeft w:val="0"/>
      <w:marRight w:val="0"/>
      <w:marTop w:val="0"/>
      <w:marBottom w:val="0"/>
      <w:divBdr>
        <w:top w:val="none" w:sz="0" w:space="0" w:color="auto"/>
        <w:left w:val="none" w:sz="0" w:space="0" w:color="auto"/>
        <w:bottom w:val="none" w:sz="0" w:space="0" w:color="auto"/>
        <w:right w:val="none" w:sz="0" w:space="0" w:color="auto"/>
      </w:divBdr>
    </w:div>
    <w:div w:id="1401951197">
      <w:bodyDiv w:val="1"/>
      <w:marLeft w:val="0"/>
      <w:marRight w:val="0"/>
      <w:marTop w:val="0"/>
      <w:marBottom w:val="0"/>
      <w:divBdr>
        <w:top w:val="none" w:sz="0" w:space="0" w:color="auto"/>
        <w:left w:val="none" w:sz="0" w:space="0" w:color="auto"/>
        <w:bottom w:val="none" w:sz="0" w:space="0" w:color="auto"/>
        <w:right w:val="none" w:sz="0" w:space="0" w:color="auto"/>
      </w:divBdr>
    </w:div>
    <w:div w:id="1443723235">
      <w:bodyDiv w:val="1"/>
      <w:marLeft w:val="0"/>
      <w:marRight w:val="0"/>
      <w:marTop w:val="0"/>
      <w:marBottom w:val="0"/>
      <w:divBdr>
        <w:top w:val="none" w:sz="0" w:space="0" w:color="auto"/>
        <w:left w:val="none" w:sz="0" w:space="0" w:color="auto"/>
        <w:bottom w:val="none" w:sz="0" w:space="0" w:color="auto"/>
        <w:right w:val="none" w:sz="0" w:space="0" w:color="auto"/>
      </w:divBdr>
    </w:div>
    <w:div w:id="1449079617">
      <w:bodyDiv w:val="1"/>
      <w:marLeft w:val="0"/>
      <w:marRight w:val="0"/>
      <w:marTop w:val="0"/>
      <w:marBottom w:val="0"/>
      <w:divBdr>
        <w:top w:val="none" w:sz="0" w:space="0" w:color="auto"/>
        <w:left w:val="none" w:sz="0" w:space="0" w:color="auto"/>
        <w:bottom w:val="none" w:sz="0" w:space="0" w:color="auto"/>
        <w:right w:val="none" w:sz="0" w:space="0" w:color="auto"/>
      </w:divBdr>
    </w:div>
    <w:div w:id="1521356517">
      <w:bodyDiv w:val="1"/>
      <w:marLeft w:val="0"/>
      <w:marRight w:val="0"/>
      <w:marTop w:val="0"/>
      <w:marBottom w:val="0"/>
      <w:divBdr>
        <w:top w:val="none" w:sz="0" w:space="0" w:color="auto"/>
        <w:left w:val="none" w:sz="0" w:space="0" w:color="auto"/>
        <w:bottom w:val="none" w:sz="0" w:space="0" w:color="auto"/>
        <w:right w:val="none" w:sz="0" w:space="0" w:color="auto"/>
      </w:divBdr>
    </w:div>
    <w:div w:id="1598975451">
      <w:bodyDiv w:val="1"/>
      <w:marLeft w:val="0"/>
      <w:marRight w:val="0"/>
      <w:marTop w:val="0"/>
      <w:marBottom w:val="0"/>
      <w:divBdr>
        <w:top w:val="none" w:sz="0" w:space="0" w:color="auto"/>
        <w:left w:val="none" w:sz="0" w:space="0" w:color="auto"/>
        <w:bottom w:val="none" w:sz="0" w:space="0" w:color="auto"/>
        <w:right w:val="none" w:sz="0" w:space="0" w:color="auto"/>
      </w:divBdr>
    </w:div>
    <w:div w:id="2022202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9</Pages>
  <Words>2343</Words>
  <Characters>13361</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Дима</cp:lastModifiedBy>
  <cp:revision>5</cp:revision>
  <dcterms:created xsi:type="dcterms:W3CDTF">2019-03-10T09:06:00Z</dcterms:created>
  <dcterms:modified xsi:type="dcterms:W3CDTF">2019-03-10T14:07:00Z</dcterms:modified>
</cp:coreProperties>
</file>