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Shutting Down ESXi 8.0 Update 3 from Linux</w:t>
      </w:r>
    </w:p>
    <w:p>
      <w:r>
        <w:rPr>
          <w:color w:val="50606C"/>
          <w:sz w:val="23"/>
        </w:rPr>
        <w:t>UPS-triggered SSH setup, key authentication, graceful VM shutdown, and host power-off</w:t>
      </w:r>
    </w:p>
    <w:p>
      <w:r>
        <w:t>This guide is specific to ESXi 8.0 Update 3 (8.0 U3) and an UPS-triggered, unattended shutdown. The UPS event must invoke a non-interactive controller or script that requests guest shutdowns, verifies VM states, and only then powers off ESXi. The controller must remain powered and network-reachable long enough to complete the sequence. The host power-off command alone is not a reliable guest-aware shutdown plan.</w:t>
      </w:r>
    </w:p>
    <w:p>
      <w:r>
        <w:t>For a vCenter-managed, vSAN, NSX, or otherwise clustered host, use that platform’s documented shutdown sequence. The sample script below is a starting point for a standalone host; test it under controlled conditions before connecting it to a real UPS event.</w:t>
      </w:r>
    </w:p>
    <w:p>
      <w:pPr>
        <w:pStyle w:val="Heading1"/>
      </w:pPr>
      <w:r>
        <w:t>1. Prepare the maintenance window</w:t>
      </w:r>
    </w:p>
    <w:p>
      <w:pPr>
        <w:pStyle w:val="ListBullet"/>
      </w:pPr>
      <w:r>
        <w:t>Identify the ESXi management IP or DNS name, client source address, administrative account, and planned maintenance window.</w:t>
      </w:r>
    </w:p>
    <w:p>
      <w:pPr>
        <w:pStyle w:val="ListBullet"/>
      </w:pPr>
      <w:r>
        <w:t>Confirm that you have physical console or out-of-band access such as iDRAC, iLO, or IPMI in case the management network does not return.</w:t>
      </w:r>
    </w:p>
    <w:p>
      <w:pPr>
        <w:pStyle w:val="ListBullet"/>
      </w:pPr>
      <w:r>
        <w:t>Notify users, stop application activity, finish backup and replication jobs, and check storage dependencies.</w:t>
      </w:r>
    </w:p>
    <w:p>
      <w:pPr>
        <w:pStyle w:val="ListBullet"/>
      </w:pPr>
      <w:r>
        <w:t>For vCenter-managed hosts, assess cluster capacity and use vCenter to migrate workloads or enter maintenance mode as appropriate. vSAN and NSX require their own evacuation and shutdown ordering.</w:t>
      </w:r>
    </w:p>
    <w:p>
      <w:pPr>
        <w:pStyle w:val="Heading1"/>
      </w:pPr>
      <w:r>
        <w:t>2. Configure ESXi management access and SSH</w:t>
      </w:r>
    </w:p>
    <w:p>
      <w:r>
        <w:t>In a browser, open https://&lt;ESXi-management-address&gt;/ui and sign in to the Host Client. Confirm the management VMkernel interface, address, subnet, gateway, and DNS. From the client computer, verify that it can reach the management address and that network firewalls permit TCP port 22 from the approved administration network.</w:t>
      </w:r>
    </w:p>
    <w:p>
      <w:pPr>
        <w:pStyle w:val="ListBullet"/>
      </w:pPr>
      <w:r>
        <w:t>In Host Client, select Host &gt; Manage &gt; Services. Locate TSM-SSH (SSH) and select Start. Start it manually for the maintenance session unless your policy requires a different setting.</w:t>
      </w:r>
    </w:p>
    <w:p>
      <w:pPr>
        <w:pStyle w:val="ListBullet"/>
      </w:pPr>
      <w:r>
        <w:t>If the ESXi firewall ruleset restricts SSH, allow the SSH server only from the required trusted network or client source. Do not expose TCP 22 to the public internet.</w:t>
      </w:r>
    </w:p>
    <w:p>
      <w:pPr>
        <w:pStyle w:val="ListBullet"/>
      </w:pPr>
      <w:r>
        <w:t>Use a unique, protected administrator credential and keep ESXi 8.0 U3 patched. Start SSH only for the time it is needed.</w:t>
      </w:r>
    </w:p>
    <w:p>
      <w:r>
        <w:t>ESXi 8.0 U3 is newer than 8.0.2. Do not edit /etc/ssh/sshd_config directly to configure the SSH server: starting with 8.0.2, Broadcom documents the supported esxcli SSH server configuration interface, and direct edits are unsupported or overwritten. For this guide, retain the host defaults and install the public key. Do not change password-authentication settings unless you specifically intend to manage that policy and have a tested fallback login path.</w:t>
      </w:r>
    </w:p>
    <w:p>
      <w:pPr>
        <w:pStyle w:val="Code"/>
      </w:pPr>
      <w:r>
        <w:t>esxcli system ssh server config list</w:t>
      </w:r>
    </w:p>
    <w:p>
      <w:pPr>
        <w:pStyle w:val="Code"/>
      </w:pPr>
      <w:r>
        <w:t>esxcli system ssh server config list --all</w:t>
      </w:r>
    </w:p>
    <w:p>
      <w:r>
        <w:t>These commands inspect supported SSH server properties. If you must change a supported property, use the documented form below with the exact property and valid value shown by --all; avoid copying older instructions that edit sshd_config.</w:t>
      </w:r>
    </w:p>
    <w:p>
      <w:pPr>
        <w:pStyle w:val="Code"/>
      </w:pPr>
      <w:r>
        <w:t>esxcli system ssh server config set -k &lt;property-name&gt; -v &lt;value&gt;</w:t>
      </w:r>
    </w:p>
    <w:p>
      <w:pPr>
        <w:pStyle w:val="Heading1"/>
      </w:pPr>
      <w:r>
        <w:t>3. Generate a key pair on the SSH client</w:t>
      </w:r>
    </w:p>
    <w:p>
      <w:r>
        <w:t>Create the key on the computer that will connect to ESXi. The private key stays on that computer and must never be copied to the ESXi host or shared. Install only the single-line public key ending in .pub. Broadcom’s ESXi key-authentication instructions use RSA 4096, which is used here for compatibility.</w:t>
      </w:r>
    </w:p>
    <w:p>
      <w:pPr>
        <w:pStyle w:val="Heading2"/>
      </w:pPr>
      <w:r>
        <w:t>Linux SSH client</w:t>
      </w:r>
    </w:p>
    <w:p>
      <w:pPr>
        <w:pStyle w:val="Code"/>
      </w:pPr>
      <w:r>
        <w:t>install -d -m 700 ~/.ssh</w:t>
      </w:r>
    </w:p>
    <w:p>
      <w:pPr>
        <w:pStyle w:val="Code"/>
      </w:pPr>
      <w:r>
        <w:t>ssh-keygen -t rsa -b 4096 -N '' -f ~/.ssh/esxi_shutdown_rsa -C 'ups-esxi-shutdown'</w:t>
      </w:r>
    </w:p>
    <w:p>
      <w:pPr>
        <w:pStyle w:val="Code"/>
      </w:pPr>
      <w:r>
        <w:t>chmod 600 ~/.ssh/esxi_shutdown_rsa</w:t>
      </w:r>
    </w:p>
    <w:p>
      <w:pPr>
        <w:pStyle w:val="Code"/>
      </w:pPr>
      <w:r>
        <w:t>chmod 644 ~/.ssh/esxi_shutdown_rsa.pub</w:t>
      </w:r>
    </w:p>
    <w:p>
      <w:r>
        <w:t>The empty passphrase is intentional for unattended UPS execution; keep the private key readable only by the dedicated UPS service account. Do not reuse this key for human administration. Store a protected recovery copy and revoke the key when retired.</w:t>
      </w:r>
    </w:p>
    <w:p>
      <w:pPr>
        <w:pStyle w:val="Heading1"/>
      </w:pPr>
      <w:r>
        <w:t>4. Add the public key to ESXi 8.0 U3</w:t>
      </w:r>
    </w:p>
    <w:p>
      <w:r>
        <w:t>For first-time setup, use the Host Client or a temporary password-authenticated SSH session on the trusted management network. ESXi’s documented root public-key file is /etc/ssh/keys-root/authorized_keys. The key file is manually managed, so keep a secure backup of its contents and preserve existing administrator keys. The automation private key must remain on the UPS controller.</w:t>
      </w:r>
    </w:p>
    <w:p>
      <w:r>
        <w:t>Display the public key on Linux and copy its complete single line:</w:t>
      </w:r>
    </w:p>
    <w:p>
      <w:pPr>
        <w:pStyle w:val="Code"/>
      </w:pPr>
      <w:r>
        <w:t>cat ~/.ssh/esxi_shutdown_rsa.pub</w:t>
      </w:r>
    </w:p>
    <w:p>
      <w:r>
        <w:t>On the ESXi host, make the directory if needed, preserve an existing authorized_keys file, then edit the file:</w:t>
      </w:r>
    </w:p>
    <w:p>
      <w:pPr>
        <w:pStyle w:val="Code"/>
      </w:pPr>
      <w:r>
        <w:t>mkdir -p /etc/ssh/keys-root</w:t>
      </w:r>
    </w:p>
    <w:p>
      <w:pPr>
        <w:pStyle w:val="Code"/>
      </w:pPr>
      <w:r>
        <w:t>cp /etc/ssh/keys-root/authorized_keys /etc/ssh/keys-root/authorized_keys.bak 2&gt;/dev/null</w:t>
      </w:r>
    </w:p>
    <w:p>
      <w:pPr>
        <w:pStyle w:val="Code"/>
      </w:pPr>
      <w:r>
        <w:t>vi /etc/ssh/keys-root/authorized_keys</w:t>
      </w:r>
    </w:p>
    <w:p>
      <w:r>
        <w:t>In vi, add the copied public key on its own line and save with :wq. Do not wrap the key across lines. Verify the file:</w:t>
      </w:r>
    </w:p>
    <w:p>
      <w:pPr>
        <w:pStyle w:val="Code"/>
      </w:pPr>
      <w:r>
        <w:t>cat /etc/ssh/keys-root/authorized_keys</w:t>
      </w:r>
    </w:p>
    <w:p>
      <w:r>
        <w:t>The line should begin with ssh-rsa and end with its comment. Do not paste the private key. If you require a change to PermitRootLogin or another SSH server property, first inspect the ESXi 8.0 U3 supported property list and use esxcli system ssh server config set where the property is exposed. Do not directly edit sshd_config on 8.0 U3.</w:t>
      </w:r>
    </w:p>
    <w:p>
      <w:pPr>
        <w:pStyle w:val="Heading1"/>
      </w:pPr>
      <w:r>
        <w:t>5. Test SSH authentication</w:t>
      </w:r>
    </w:p>
    <w:p>
      <w:r>
        <w:t>On the first connection, SSH displays the server host-key fingerprint. Verify that fingerprint using the physical console/DCUI or another trusted management channel before accepting it. This confirms that you are connecting to the intended ESXi host.</w:t>
      </w:r>
    </w:p>
    <w:p>
      <w:pPr>
        <w:pStyle w:val="Code"/>
      </w:pPr>
      <w:r>
        <w:t>ssh -i ~/.ssh/esxi_shutdown_rsa root@&lt;ESXi-management-IP-or-DNS&gt;</w:t>
      </w:r>
    </w:p>
    <w:p>
      <w:r>
        <w:t>Enter the key passphrase if this is a human key. The unattended service key should not prompt. Once connected, run a harmless check such as hostname or esxcli system version get. Troubleshoot refused connections by checking TSM-SSH and TCP 22; troubleshoot timeouts by checking routing and firewalls; troubleshoot “Permission denied (publickey)” by confirming the selected private key matches the complete public-key line and that root key login is allowed by the effective SSH configuration.</w:t>
      </w:r>
    </w:p>
    <w:p>
      <w:pPr>
        <w:pStyle w:val="Heading1"/>
      </w:pPr>
      <w:r>
        <w:t>6. Design the UPS shutdown path</w:t>
      </w:r>
    </w:p>
    <w:p>
      <w:r>
        <w:t>Have the UPS event call a controller that is not dependent on the ESXi host it is shutting down. A UPS network card plus a separate, UPS-backed management computer is a common pattern. If the UPS vendor agent runs in a VM on this host, verify the agent can still reach ESXi throughout the outage and remains running until the shutdown request is accepted. Broadcom documents failures where an unprotected router between the VM network and ESXi management network loses power first.</w:t>
      </w:r>
    </w:p>
    <w:p>
      <w:pPr>
        <w:pStyle w:val="ListBullet"/>
      </w:pPr>
      <w:r>
        <w:t>Keep the UPS controller, required switch, and network path to the ESXi management VMkernel interface powered for the whole shutdown interval. Test the actual VLANs, gateways, and firewall path during a simulated outage.</w:t>
      </w:r>
    </w:p>
    <w:p>
      <w:pPr>
        <w:pStyle w:val="ListBullet"/>
      </w:pPr>
      <w:r>
        <w:t>Set the UPS event threshold early enough to cover application shutdown, guest timeouts, host shutdown, and a safety margin.</w:t>
      </w:r>
    </w:p>
    <w:p>
      <w:pPr>
        <w:pStyle w:val="ListBullet"/>
      </w:pPr>
      <w:r>
        <w:t>Log every step and alert on failure. If a VM does not reach Powered off before its timeout, the safe default is to abort host power-off and alert. Do not silently move on to cutting UPS output.</w:t>
      </w:r>
    </w:p>
    <w:p>
      <w:pPr>
        <w:pStyle w:val="ListBullet"/>
      </w:pPr>
      <w:r>
        <w:t>Do not rely on ESXi VM Startup/Shutdown settings alone without checking their limits. Broadcom notes that automatic startup/shutdown has constraints, including HA-enabled clusters.</w:t>
      </w:r>
    </w:p>
    <w:p>
      <w:pPr>
        <w:pStyle w:val="Heading1"/>
      </w:pPr>
      <w:r>
        <w:t>7. Make SSH fully non-interactive</w:t>
      </w:r>
    </w:p>
    <w:p>
      <w:r>
        <w:t>Complete the one-time SSH setup before the outage. On the UPS controller, pre-populate the service account’s known-hosts file with the ESXi host key, and verify the fingerprint out of band against the physical console or a trusted management channel. Configure SSH with BatchMode=yes and StrictHostKeyChecking=yes. Never disable host-key checking or auto-accept an unknown fingerprint.</w:t>
      </w:r>
    </w:p>
    <w:p>
      <w:r>
        <w:t>Use a dedicated automation key without a passphrase because the event handler cannot answer a prompt. Restrict its Linux file permissions (mode 600 for the private key and a service-account-only parent directory) to the UPS service identity, protect backups, and revoke the key when retired. Test the command from the actual UPS service account, not from an administrator desktop session. The initial setup and fingerprint verification are interactive commissioning tasks; the outage run is not.</w:t>
      </w:r>
    </w:p>
    <w:p>
      <w:pPr>
        <w:pStyle w:val="Heading1"/>
      </w:pPr>
      <w:r>
        <w:t>8. Example Linux shutdown script</w:t>
      </w:r>
    </w:p>
    <w:p>
      <w:r>
        <w:t>Run this on the Linux UPS controller, separate from ESXi. Configure every VM ID in shutdown dependency order. This script checks inventory coverage, confirms VMware Tools is running for every powered-on VM, requests guest shutdown, polls each VM to Powered off, and only then powers off ESXi. Each SSH command has a hard timeout. A nonblocking lock and marker guard against duplicate UPS events. Configure the UPS recovery event to clear the marker after mains power returns.</w:t>
      </w:r>
    </w:p>
    <w:p>
      <w:pPr>
        <w:pStyle w:val="Code"/>
      </w:pPr>
      <w:r>
        <w:t>#!/usr/bin/env bash</w:t>
      </w:r>
    </w:p>
    <w:p>
      <w:pPr>
        <w:pStyle w:val="Code"/>
      </w:pPr>
      <w:r>
        <w:t>set -Eeuo pipefail</w:t>
      </w:r>
    </w:p>
    <w:p>
      <w:pPr>
        <w:pStyle w:val="Code"/>
      </w:pPr>
      <w:r>
        <w:t>TARGET="root@192.0.2.20"</w:t>
      </w:r>
    </w:p>
    <w:p>
      <w:pPr>
        <w:pStyle w:val="Code"/>
      </w:pPr>
      <w:r>
        <w:t>KEY="/var/lib/ups-esxi/.ssh/esxi_shutdown_rsa"</w:t>
      </w:r>
    </w:p>
    <w:p>
      <w:pPr>
        <w:pStyle w:val="Code"/>
      </w:pPr>
      <w:r>
        <w:t>KNOWN_HOSTS="/var/lib/ups-esxi/.ssh/known_hosts"</w:t>
      </w:r>
    </w:p>
    <w:p>
      <w:pPr>
        <w:pStyle w:val="Code"/>
      </w:pPr>
      <w:r>
        <w:t>STATE_DIR="/var/lib/ups-esxi/state"</w:t>
      </w:r>
    </w:p>
    <w:p>
      <w:pPr>
        <w:pStyle w:val="Code"/>
      </w:pPr>
      <w:r>
        <w:t>LOCK_FILE="$STATE_DIR/shutdown.lock"</w:t>
      </w:r>
    </w:p>
    <w:p>
      <w:pPr>
        <w:pStyle w:val="Code"/>
      </w:pPr>
      <w:r>
        <w:t>DONE_FILE="$STATE_DIR/shutdown-started"</w:t>
      </w:r>
    </w:p>
    <w:p>
      <w:pPr>
        <w:pStyle w:val="Code"/>
      </w:pPr>
      <w:r>
        <w:t>VM_IDS=(12 14 18)  # every VM, in dependency shutdown order</w:t>
      </w:r>
    </w:p>
    <w:p>
      <w:pPr>
        <w:pStyle w:val="Code"/>
      </w:pPr>
      <w:r>
        <w:t>SSH_TIMEOUT=30s</w:t>
      </w:r>
    </w:p>
    <w:p>
      <w:pPr>
        <w:pStyle w:val="Code"/>
      </w:pPr>
      <w:r>
        <w:t>CONNECT_TIMEOUT=10</w:t>
      </w:r>
    </w:p>
    <w:p>
      <w:pPr>
        <w:pStyle w:val="Code"/>
      </w:pPr>
      <w:r>
        <w:t>VM_TIMEOUT=600</w:t>
      </w:r>
    </w:p>
    <w:p>
      <w:pPr>
        <w:pStyle w:val="Code"/>
      </w:pPr>
      <w:r>
        <w:t>TOOLS_TIMEOUT=120</w:t>
      </w:r>
    </w:p>
    <w:p>
      <w:pPr>
        <w:pStyle w:val="Code"/>
      </w:pPr>
      <w:r>
        <w:t>POLL_SECONDS=10</w:t>
      </w:r>
    </w:p>
    <w:p>
      <w:pPr>
        <w:pStyle w:val="Code"/>
      </w:pPr>
    </w:p>
    <w:p>
      <w:pPr>
        <w:pStyle w:val="Code"/>
      </w:pPr>
      <w:r>
        <w:t>log() { logger -t ups-esxi-shutdown -- "$*"; }</w:t>
      </w:r>
    </w:p>
    <w:p>
      <w:pPr>
        <w:pStyle w:val="Code"/>
      </w:pPr>
      <w:r>
        <w:t>die() { log "ERROR: $*; ESXi power-off withheld"; echo "ERROR: $*" &gt;&amp;2; exit 1; }</w:t>
      </w:r>
    </w:p>
    <w:p>
      <w:pPr>
        <w:pStyle w:val="Code"/>
      </w:pPr>
      <w:r>
        <w:t>[[ -d "$STATE_DIR" &amp;&amp; -w "$STATE_DIR" ]] || die "state directory missing or not writable"</w:t>
      </w:r>
    </w:p>
    <w:p>
      <w:pPr>
        <w:pStyle w:val="Code"/>
      </w:pPr>
      <w:r>
        <w:t>exec 9&gt;"$LOCK_FILE"</w:t>
      </w:r>
    </w:p>
    <w:p>
      <w:pPr>
        <w:pStyle w:val="Code"/>
      </w:pPr>
      <w:r>
        <w:t>flock -n 9 || { log "Duplicate event ignored; shutdown already running"; exit 0; }</w:t>
      </w:r>
    </w:p>
    <w:p>
      <w:pPr>
        <w:pStyle w:val="Code"/>
      </w:pPr>
      <w:r>
        <w:t>[[ ! -e "$DONE_FILE" ]] || { log "Duplicate event ignored; shutdown already started"; exit 0; }</w:t>
      </w:r>
    </w:p>
    <w:p>
      <w:pPr>
        <w:pStyle w:val="Code"/>
      </w:pPr>
    </w:p>
    <w:p>
      <w:pPr>
        <w:pStyle w:val="Code"/>
      </w:pPr>
      <w:r>
        <w:t>SSH=(timeout --foreground --signal=TERM --kill-after=5s "$SSH_TIMEOUT" \</w:t>
      </w:r>
    </w:p>
    <w:p>
      <w:pPr>
        <w:pStyle w:val="Code"/>
      </w:pPr>
      <w:r>
        <w:t xml:space="preserve">  ssh -T -i "$KEY" -o BatchMode=yes -o StrictHostKeyChecking=yes \</w:t>
      </w:r>
    </w:p>
    <w:p>
      <w:pPr>
        <w:pStyle w:val="Code"/>
      </w:pPr>
      <w:r>
        <w:t xml:space="preserve">  -o "UserKnownHostsFile=$KNOWN_HOSTS" -o "ConnectTimeout=$CONNECT_TIMEOUT" \</w:t>
      </w:r>
    </w:p>
    <w:p>
      <w:pPr>
        <w:pStyle w:val="Code"/>
      </w:pPr>
      <w:r>
        <w:t xml:space="preserve">  -o ServerAliveInterval=5 -o ServerAliveCountMax=2)</w:t>
      </w:r>
    </w:p>
    <w:p>
      <w:pPr>
        <w:pStyle w:val="Code"/>
      </w:pPr>
      <w:r>
        <w:t>esx() { "${SSH[@]}" "$TARGET" "$1"; }</w:t>
      </w:r>
    </w:p>
    <w:p>
      <w:pPr>
        <w:pStyle w:val="Code"/>
      </w:pPr>
    </w:p>
    <w:p>
      <w:pPr>
        <w:pStyle w:val="Code"/>
      </w:pPr>
      <w:r>
        <w:t>inventory="$(esx "vim-cmd vmsvc/getallvms | awk 'NR &gt; 1 &amp;&amp; \$1 ~ /^[0-9]+$/ {print \$1}'")" || die "cannot read VM inventory"</w:t>
      </w:r>
    </w:p>
    <w:p>
      <w:pPr>
        <w:pStyle w:val="Code"/>
      </w:pPr>
      <w:r>
        <w:t>[[ -n "$inventory" ]] || die "ESXi returned empty VM inventory"</w:t>
      </w:r>
    </w:p>
    <w:p>
      <w:pPr>
        <w:pStyle w:val="Code"/>
      </w:pPr>
      <w:r>
        <w:t>for id in "${VM_IDS[@]}"; do [[ "$id" =~ ^[0-9]+$ ]] || die "invalid VM ID: $id"; done</w:t>
      </w:r>
    </w:p>
    <w:p>
      <w:pPr>
        <w:pStyle w:val="Code"/>
      </w:pPr>
      <w:r>
        <w:t>for id in $inventory; do [[ " ${VM_IDS[*]} " == *" $id "* ]] || die "VM $id missing from VM_IDS"; done</w:t>
      </w:r>
    </w:p>
    <w:p>
      <w:pPr>
        <w:pStyle w:val="Code"/>
      </w:pPr>
      <w:r>
        <w:t>for id in "${VM_IDS[@]}"; do [[ " $inventory " == *" $id "* ]] || die "VM ID $id is not registered"; done</w:t>
      </w:r>
    </w:p>
    <w:p>
      <w:pPr>
        <w:pStyle w:val="Code"/>
      </w:pPr>
    </w:p>
    <w:p>
      <w:pPr>
        <w:pStyle w:val="Code"/>
      </w:pPr>
      <w:r>
        <w:t># Fail closed unless VMware Tools is running for every powered-on guest.</w:t>
      </w:r>
    </w:p>
    <w:p>
      <w:pPr>
        <w:pStyle w:val="Code"/>
      </w:pPr>
      <w:r>
        <w:t>for id in "${VM_IDS[@]}"; do</w:t>
      </w:r>
    </w:p>
    <w:p>
      <w:pPr>
        <w:pStyle w:val="Code"/>
      </w:pPr>
      <w:r>
        <w:t xml:space="preserve">  state="$(esx "vim-cmd vmsvc/power.getstate $id")" || die "cannot read VM $id state"</w:t>
      </w:r>
    </w:p>
    <w:p>
      <w:pPr>
        <w:pStyle w:val="Code"/>
      </w:pPr>
      <w:r>
        <w:t xml:space="preserve">  [[ "$state" == *"Powered off"* ]] &amp;&amp; continue</w:t>
      </w:r>
    </w:p>
    <w:p>
      <w:pPr>
        <w:pStyle w:val="Code"/>
      </w:pPr>
      <w:r>
        <w:t xml:space="preserve">  deadline=$((SECONDS + TOOLS_TIMEOUT))</w:t>
      </w:r>
    </w:p>
    <w:p>
      <w:pPr>
        <w:pStyle w:val="Code"/>
      </w:pPr>
      <w:r>
        <w:t xml:space="preserve">  while (( SECONDS &lt; deadline )); do</w:t>
      </w:r>
    </w:p>
    <w:p>
      <w:pPr>
        <w:pStyle w:val="Code"/>
      </w:pPr>
      <w:r>
        <w:t xml:space="preserve">    guest="$(esx "vim-cmd vmsvc/get.guest $id")" || die "cannot read VM $id Tools state"</w:t>
      </w:r>
    </w:p>
    <w:p>
      <w:pPr>
        <w:pStyle w:val="Code"/>
      </w:pPr>
      <w:r>
        <w:t xml:space="preserve">    [[ "$guest" == *'toolsRunningStatus = "guestToolsRunning"'* ]] &amp;&amp; break</w:t>
      </w:r>
    </w:p>
    <w:p>
      <w:pPr>
        <w:pStyle w:val="Code"/>
      </w:pPr>
      <w:r>
        <w:t xml:space="preserve">    sleep "$POLL_SECONDS"</w:t>
      </w:r>
    </w:p>
    <w:p>
      <w:pPr>
        <w:pStyle w:val="Code"/>
      </w:pPr>
      <w:r>
        <w:t xml:space="preserve">  done</w:t>
      </w:r>
    </w:p>
    <w:p>
      <w:pPr>
        <w:pStyle w:val="Code"/>
      </w:pPr>
      <w:r>
        <w:t xml:space="preserve">  [[ "$guest" == *'toolsRunningStatus = "guestToolsRunning"'* ]] || die "VM $id Tools not running; guest shutdown withheld"</w:t>
      </w:r>
    </w:p>
    <w:p>
      <w:pPr>
        <w:pStyle w:val="Code"/>
      </w:pPr>
      <w:r>
        <w:t>done</w:t>
      </w:r>
    </w:p>
    <w:p>
      <w:pPr>
        <w:pStyle w:val="Code"/>
      </w:pPr>
    </w:p>
    <w:p>
      <w:pPr>
        <w:pStyle w:val="Code"/>
      </w:pPr>
      <w:r>
        <w:t>for id in "${VM_IDS[@]}"; do</w:t>
      </w:r>
    </w:p>
    <w:p>
      <w:pPr>
        <w:pStyle w:val="Code"/>
      </w:pPr>
      <w:r>
        <w:t xml:space="preserve">  state="$(esx "vim-cmd vmsvc/power.getstate $id")" || die "cannot read VM $id state"</w:t>
      </w:r>
    </w:p>
    <w:p>
      <w:pPr>
        <w:pStyle w:val="Code"/>
      </w:pPr>
      <w:r>
        <w:t xml:space="preserve">  [[ "$state" == *"Powered off"* ]] &amp;&amp; continue</w:t>
      </w:r>
    </w:p>
    <w:p>
      <w:pPr>
        <w:pStyle w:val="Code"/>
      </w:pPr>
      <w:r>
        <w:t xml:space="preserve">  esx "vim-cmd vmsvc/power.shutdown $id" &gt;/dev/null || die "shutdown request failed for VM $id"</w:t>
      </w:r>
    </w:p>
    <w:p>
      <w:pPr>
        <w:pStyle w:val="Code"/>
      </w:pPr>
      <w:r>
        <w:t xml:space="preserve">  deadline=$((SECONDS + VM_TIMEOUT))</w:t>
      </w:r>
    </w:p>
    <w:p>
      <w:pPr>
        <w:pStyle w:val="Code"/>
      </w:pPr>
      <w:r>
        <w:t xml:space="preserve">  while (( SECONDS &lt; deadline )); do</w:t>
      </w:r>
    </w:p>
    <w:p>
      <w:pPr>
        <w:pStyle w:val="Code"/>
      </w:pPr>
      <w:r>
        <w:t xml:space="preserve">    sleep "$POLL_SECONDS"</w:t>
      </w:r>
    </w:p>
    <w:p>
      <w:pPr>
        <w:pStyle w:val="Code"/>
      </w:pPr>
      <w:r>
        <w:t xml:space="preserve">    state="$(esx "vim-cmd vmsvc/power.getstate $id")" || die "cannot poll VM $id state"</w:t>
      </w:r>
    </w:p>
    <w:p>
      <w:pPr>
        <w:pStyle w:val="Code"/>
      </w:pPr>
      <w:r>
        <w:t xml:space="preserve">    [[ "$state" == *"Powered off"* ]] &amp;&amp; break</w:t>
      </w:r>
    </w:p>
    <w:p>
      <w:pPr>
        <w:pStyle w:val="Code"/>
      </w:pPr>
      <w:r>
        <w:t xml:space="preserve">  done</w:t>
      </w:r>
    </w:p>
    <w:p>
      <w:pPr>
        <w:pStyle w:val="Code"/>
      </w:pPr>
      <w:r>
        <w:t xml:space="preserve">  [[ "$state" == *"Powered off"* ]] || die "VM $id did not stop before timeout"</w:t>
      </w:r>
    </w:p>
    <w:p>
      <w:pPr>
        <w:pStyle w:val="Code"/>
      </w:pPr>
      <w:r>
        <w:t>done</w:t>
      </w:r>
    </w:p>
    <w:p>
      <w:pPr>
        <w:pStyle w:val="Code"/>
      </w:pPr>
    </w:p>
    <w:p>
      <w:pPr>
        <w:pStyle w:val="Code"/>
      </w:pPr>
      <w:r>
        <w:t>for id in "${VM_IDS[@]}"; do</w:t>
      </w:r>
    </w:p>
    <w:p>
      <w:pPr>
        <w:pStyle w:val="Code"/>
      </w:pPr>
      <w:r>
        <w:t xml:space="preserve">  state="$(esx "vim-cmd vmsvc/power.getstate $id")" || die "final check failed for VM $id"</w:t>
      </w:r>
    </w:p>
    <w:p>
      <w:pPr>
        <w:pStyle w:val="Code"/>
      </w:pPr>
      <w:r>
        <w:t xml:space="preserve">  [[ "$state" == *"Powered off"* ]] || die "VM $id is not confirmed off"</w:t>
      </w:r>
    </w:p>
    <w:p>
      <w:pPr>
        <w:pStyle w:val="Code"/>
      </w:pPr>
      <w:r>
        <w:t>done</w:t>
      </w:r>
    </w:p>
    <w:p>
      <w:pPr>
        <w:pStyle w:val="Code"/>
      </w:pPr>
      <w:r>
        <w:t>: &gt; "$DONE_FILE"</w:t>
      </w:r>
    </w:p>
    <w:p>
      <w:pPr>
        <w:pStyle w:val="Code"/>
      </w:pPr>
      <w:r>
        <w:t>if ! esx 'esxcli system shutdown poweroff -d 60 -r "UPS battery shutdown"' &gt;/dev/null; then</w:t>
      </w:r>
    </w:p>
    <w:p>
      <w:pPr>
        <w:pStyle w:val="Code"/>
      </w:pPr>
      <w:r>
        <w:t xml:space="preserve">  log "ERROR: ESXi shutdown command failed or timed out; outcome is uncertain; inspect host and UPS state before retry"</w:t>
      </w:r>
    </w:p>
    <w:p>
      <w:pPr>
        <w:pStyle w:val="Code"/>
      </w:pPr>
      <w:r>
        <w:t xml:space="preserve">  echo "ERROR: ESXi shutdown result uncertain; inspect host before retry" &gt;&amp;2</w:t>
      </w:r>
    </w:p>
    <w:p>
      <w:pPr>
        <w:pStyle w:val="Code"/>
      </w:pPr>
      <w:r>
        <w:t xml:space="preserve">  exit 1</w:t>
      </w:r>
    </w:p>
    <w:p>
      <w:pPr>
        <w:pStyle w:val="Code"/>
      </w:pPr>
      <w:r>
        <w:t>fi</w:t>
      </w:r>
    </w:p>
    <w:p>
      <w:pPr>
        <w:pStyle w:val="Code"/>
      </w:pPr>
      <w:r>
        <w:t>log "ESXi power-off scheduled"</w:t>
      </w:r>
    </w:p>
    <w:p>
      <w:r>
        <w:t>Requirements: GNU coreutils timeout, OpenSSH, util-linux flock, awk, and logger. Create STATE_DIR owned and writable only by the UPS service account; for example, substitute the actual Linux account and group:</w:t>
      </w:r>
    </w:p>
    <w:p>
      <w:pPr>
        <w:pStyle w:val="Code"/>
      </w:pPr>
      <w:r>
        <w:t>sudo install -d -m 700 -o ups-esxi -g ups-esxi /var/lib/ups-esxi/state</w:t>
      </w:r>
    </w:p>
    <w:p>
      <w:r>
        <w:t>The DONE_FILE makes repeated triggers no-ops until the UPS recovery event removes it after mains power returns. Add the UPS product event acknowledgement and alert delivery. Inventory validation aborts if any registered VM is omitted or any configured ID is stale. Verify the toolsRunningStatus output on your ESXi 8.0 U3 build. Test SSH timeout, network and host-key failures, missing/stopped Tools, an unresponsive guest, duplicate events, and marker clearing before deployment.</w:t>
      </w:r>
    </w:p>
    <w:p>
      <w:pPr>
        <w:pStyle w:val="Heading1"/>
      </w:pPr>
      <w:r>
        <w:t>9. Power-on and restore service</w:t>
      </w:r>
    </w:p>
    <w:p>
      <w:pPr>
        <w:pStyle w:val="ListBullet"/>
      </w:pPr>
      <w:r>
        <w:t>The ESXi shutdown command does not power on the server. Configure BIOS/BMC and UPS recovery behavior for the desired restart policy.</w:t>
      </w:r>
    </w:p>
    <w:p>
      <w:pPr>
        <w:pStyle w:val="ListBullet"/>
      </w:pPr>
      <w:r>
        <w:t>After power returns, verify ESXi boots and storage, networking, hardware, and UPS monitoring are healthy.</w:t>
      </w:r>
    </w:p>
    <w:p>
      <w:pPr>
        <w:pStyle w:val="ListBullet"/>
      </w:pPr>
      <w:r>
        <w:t>Start services and VMs in dependency order and validate the applications and backups.</w:t>
      </w:r>
    </w:p>
    <w:p>
      <w:pPr>
        <w:pStyle w:val="ListBullet"/>
      </w:pPr>
      <w:r>
        <w:t>If ongoing SSH is part of the UPS design, keep it restricted to the protected management network and monitor its use.</w:t>
      </w:r>
    </w:p>
    <w:p>
      <w:pPr>
        <w:pStyle w:val="Heading1"/>
      </w:pPr>
      <w:r>
        <w:t>Shutdown checklist</w:t>
      </w:r>
    </w:p>
    <w:tbl>
      <w:tblPr>
        <w:tblW w:type="auto" w:w="0"/>
        <w:jc w:val="center"/>
        <w:tblLayout w:type="fixed"/>
        <w:tblLook w:firstColumn="1" w:firstRow="1" w:lastColumn="0" w:lastRow="0" w:noHBand="0" w:noVBand="1" w:val="04A0"/>
      </w:tblPr>
      <w:tblGrid>
        <w:gridCol w:w="4997"/>
        <w:gridCol w:w="4997"/>
      </w:tblGrid>
      <w:tr>
        <w:tc>
          <w:tcPr>
            <w:tcW w:type="dxa" w:w="2160"/>
            <w:shd w:fill="244A67"/>
            <w:vAlign w:val="center"/>
            <w:tcMar>
              <w:top w:w="90" w:type="dxa"/>
              <w:start w:w="110" w:type="dxa"/>
              <w:bottom w:w="90" w:type="dxa"/>
              <w:end w:w="110" w:type="dxa"/>
            </w:tcMar>
          </w:tcPr>
          <w:p>
            <w:r>
              <w:rPr>
                <w:b/>
                <w:color w:val="FFFFFF"/>
                <w:sz w:val="18"/>
              </w:rPr>
              <w:t>Check</w:t>
            </w:r>
          </w:p>
        </w:tc>
        <w:tc>
          <w:tcPr>
            <w:tcW w:type="dxa" w:w="8237"/>
            <w:shd w:fill="244A67"/>
            <w:vAlign w:val="center"/>
            <w:tcMar>
              <w:top w:w="90" w:type="dxa"/>
              <w:start w:w="110" w:type="dxa"/>
              <w:bottom w:w="90" w:type="dxa"/>
              <w:end w:w="110" w:type="dxa"/>
            </w:tcMar>
          </w:tcPr>
          <w:p>
            <w:r>
              <w:rPr>
                <w:b/>
                <w:color w:val="FFFFFF"/>
                <w:sz w:val="18"/>
              </w:rPr>
              <w:t>Ready when</w:t>
            </w:r>
          </w:p>
        </w:tc>
      </w:tr>
      <w:tr>
        <w:tc>
          <w:tcPr>
            <w:tcW w:type="dxa" w:w="2160"/>
            <w:vAlign w:val="center"/>
            <w:tcMar>
              <w:top w:w="90" w:type="dxa"/>
              <w:start w:w="110" w:type="dxa"/>
              <w:bottom w:w="90" w:type="dxa"/>
              <w:end w:w="110" w:type="dxa"/>
            </w:tcMar>
          </w:tcPr>
          <w:p>
            <w:pPr>
              <w:spacing w:after="40"/>
            </w:pPr>
            <w:r>
              <w:rPr>
                <w:sz w:val="18"/>
              </w:rPr>
              <w:t>UPS path</w:t>
            </w:r>
          </w:p>
        </w:tc>
        <w:tc>
          <w:tcPr>
            <w:tcW w:type="dxa" w:w="8237"/>
            <w:vAlign w:val="center"/>
            <w:tcMar>
              <w:top w:w="90" w:type="dxa"/>
              <w:start w:w="110" w:type="dxa"/>
              <w:bottom w:w="90" w:type="dxa"/>
              <w:end w:w="110" w:type="dxa"/>
            </w:tcMar>
          </w:tcPr>
          <w:p>
            <w:pPr>
              <w:spacing w:after="40"/>
            </w:pPr>
            <w:r>
              <w:rPr>
                <w:sz w:val="18"/>
              </w:rPr>
              <w:t>Controller and network path remain powered; it can reach the ESXi management address during an outage.</w:t>
            </w:r>
          </w:p>
        </w:tc>
      </w:tr>
      <w:tr>
        <w:tc>
          <w:tcPr>
            <w:tcW w:type="dxa" w:w="2160"/>
            <w:vAlign w:val="center"/>
            <w:shd w:fill="F1F5F8"/>
            <w:tcMar>
              <w:top w:w="90" w:type="dxa"/>
              <w:start w:w="110" w:type="dxa"/>
              <w:bottom w:w="90" w:type="dxa"/>
              <w:end w:w="110" w:type="dxa"/>
            </w:tcMar>
          </w:tcPr>
          <w:p>
            <w:pPr>
              <w:spacing w:after="40"/>
            </w:pPr>
            <w:r>
              <w:rPr>
                <w:sz w:val="18"/>
              </w:rPr>
              <w:t>SSH automation</w:t>
            </w:r>
          </w:p>
        </w:tc>
        <w:tc>
          <w:tcPr>
            <w:tcW w:type="dxa" w:w="8237"/>
            <w:vAlign w:val="center"/>
            <w:shd w:fill="F1F5F8"/>
            <w:tcMar>
              <w:top w:w="90" w:type="dxa"/>
              <w:start w:w="110" w:type="dxa"/>
              <w:bottom w:w="90" w:type="dxa"/>
              <w:end w:w="110" w:type="dxa"/>
            </w:tcMar>
          </w:tcPr>
          <w:p>
            <w:pPr>
              <w:spacing w:after="40"/>
            </w:pPr>
            <w:r>
              <w:rPr>
                <w:sz w:val="18"/>
              </w:rPr>
              <w:t>Service-account key works without prompts; ESXi host key is pinned; key ACLs are restrictive.</w:t>
            </w:r>
          </w:p>
        </w:tc>
      </w:tr>
      <w:tr>
        <w:tc>
          <w:tcPr>
            <w:tcW w:type="dxa" w:w="2160"/>
            <w:vAlign w:val="center"/>
            <w:tcMar>
              <w:top w:w="90" w:type="dxa"/>
              <w:start w:w="110" w:type="dxa"/>
              <w:bottom w:w="90" w:type="dxa"/>
              <w:end w:w="110" w:type="dxa"/>
            </w:tcMar>
          </w:tcPr>
          <w:p>
            <w:pPr>
              <w:spacing w:after="40"/>
            </w:pPr>
            <w:r>
              <w:rPr>
                <w:sz w:val="18"/>
              </w:rPr>
              <w:t>VM inventory</w:t>
            </w:r>
          </w:p>
        </w:tc>
        <w:tc>
          <w:tcPr>
            <w:tcW w:type="dxa" w:w="8237"/>
            <w:vAlign w:val="center"/>
            <w:tcMar>
              <w:top w:w="90" w:type="dxa"/>
              <w:start w:w="110" w:type="dxa"/>
              <w:bottom w:w="90" w:type="dxa"/>
              <w:end w:w="110" w:type="dxa"/>
            </w:tcMar>
          </w:tcPr>
          <w:p>
            <w:pPr>
              <w:spacing w:after="40"/>
            </w:pPr>
            <w:r>
              <w:rPr>
                <w:sz w:val="18"/>
              </w:rPr>
              <w:t>All required VM IDs are verified and ordered by shutdown dependencies.</w:t>
            </w:r>
          </w:p>
        </w:tc>
      </w:tr>
      <w:tr>
        <w:tc>
          <w:tcPr>
            <w:tcW w:type="dxa" w:w="2160"/>
            <w:vAlign w:val="center"/>
            <w:shd w:fill="F1F5F8"/>
            <w:tcMar>
              <w:top w:w="90" w:type="dxa"/>
              <w:start w:w="110" w:type="dxa"/>
              <w:bottom w:w="90" w:type="dxa"/>
              <w:end w:w="110" w:type="dxa"/>
            </w:tcMar>
          </w:tcPr>
          <w:p>
            <w:pPr>
              <w:spacing w:after="40"/>
            </w:pPr>
            <w:r>
              <w:rPr>
                <w:sz w:val="18"/>
              </w:rPr>
              <w:t>Failure behavior</w:t>
            </w:r>
          </w:p>
        </w:tc>
        <w:tc>
          <w:tcPr>
            <w:tcW w:type="dxa" w:w="8237"/>
            <w:vAlign w:val="center"/>
            <w:shd w:fill="F1F5F8"/>
            <w:tcMar>
              <w:top w:w="90" w:type="dxa"/>
              <w:start w:w="110" w:type="dxa"/>
              <w:bottom w:w="90" w:type="dxa"/>
              <w:end w:w="110" w:type="dxa"/>
            </w:tcMar>
          </w:tcPr>
          <w:p>
            <w:pPr>
              <w:spacing w:after="40"/>
            </w:pPr>
            <w:r>
              <w:rPr>
                <w:sz w:val="18"/>
              </w:rPr>
              <w:t>Timeout or SSH failure logs and alerts and withholds host power-off.</w:t>
            </w:r>
          </w:p>
        </w:tc>
      </w:tr>
      <w:tr>
        <w:tc>
          <w:tcPr>
            <w:tcW w:type="dxa" w:w="2160"/>
            <w:vAlign w:val="center"/>
            <w:tcMar>
              <w:top w:w="90" w:type="dxa"/>
              <w:start w:w="110" w:type="dxa"/>
              <w:bottom w:w="90" w:type="dxa"/>
              <w:end w:w="110" w:type="dxa"/>
            </w:tcMar>
          </w:tcPr>
          <w:p>
            <w:pPr>
              <w:spacing w:after="40"/>
            </w:pPr>
            <w:r>
              <w:rPr>
                <w:sz w:val="18"/>
              </w:rPr>
              <w:t>Host</w:t>
            </w:r>
          </w:p>
        </w:tc>
        <w:tc>
          <w:tcPr>
            <w:tcW w:type="dxa" w:w="8237"/>
            <w:vAlign w:val="center"/>
            <w:tcMar>
              <w:top w:w="90" w:type="dxa"/>
              <w:start w:w="110" w:type="dxa"/>
              <w:bottom w:w="90" w:type="dxa"/>
              <w:end w:w="110" w:type="dxa"/>
            </w:tcMar>
          </w:tcPr>
          <w:p>
            <w:pPr>
              <w:spacing w:after="40"/>
            </w:pPr>
            <w:r>
              <w:rPr>
                <w:sz w:val="18"/>
              </w:rPr>
              <w:t>Every listed VM reports Powered off before host power-off is scheduled.</w:t>
            </w:r>
          </w:p>
        </w:tc>
      </w:tr>
      <w:tr>
        <w:tc>
          <w:tcPr>
            <w:tcW w:type="dxa" w:w="2160"/>
            <w:vAlign w:val="center"/>
            <w:shd w:fill="F1F5F8"/>
            <w:tcMar>
              <w:top w:w="90" w:type="dxa"/>
              <w:start w:w="110" w:type="dxa"/>
              <w:bottom w:w="90" w:type="dxa"/>
              <w:end w:w="110" w:type="dxa"/>
            </w:tcMar>
          </w:tcPr>
          <w:p>
            <w:pPr>
              <w:spacing w:after="40"/>
            </w:pPr>
            <w:r>
              <w:rPr>
                <w:sz w:val="18"/>
              </w:rPr>
              <w:t>Commissioning</w:t>
            </w:r>
          </w:p>
        </w:tc>
        <w:tc>
          <w:tcPr>
            <w:tcW w:type="dxa" w:w="8237"/>
            <w:vAlign w:val="center"/>
            <w:shd w:fill="F1F5F8"/>
            <w:tcMar>
              <w:top w:w="90" w:type="dxa"/>
              <w:start w:w="110" w:type="dxa"/>
              <w:bottom w:w="90" w:type="dxa"/>
              <w:end w:w="110" w:type="dxa"/>
            </w:tcMar>
          </w:tcPr>
          <w:p>
            <w:pPr>
              <w:spacing w:after="40"/>
            </w:pPr>
            <w:r>
              <w:rPr>
                <w:sz w:val="18"/>
              </w:rPr>
              <w:t>Controlled outage tests pass, including guest and network failure cases.</w:t>
            </w:r>
          </w:p>
        </w:tc>
      </w:tr>
    </w:tbl>
    <w:p>
      <w:pPr>
        <w:spacing w:after="20"/>
      </w:pPr>
    </w:p>
    <w:p>
      <w:pPr>
        <w:pStyle w:val="Heading1"/>
      </w:pPr>
      <w:r>
        <w:t>References</w:t>
      </w:r>
    </w:p>
    <w:p>
      <w:pPr>
        <w:pStyle w:val="ListBullet"/>
      </w:pPr>
      <w:r>
        <w:rPr>
          <w:color w:val="235C82"/>
          <w:sz w:val="17"/>
        </w:rPr>
        <w:t>Broadcom KB 313767: SSH public/private key authentication for ESXi</w:t>
        <w:br/>
        <w:t>https://knowledge.broadcom.com/external/article?legacyId=1002866</w:t>
      </w:r>
    </w:p>
    <w:p>
      <w:pPr>
        <w:pStyle w:val="ListBullet"/>
      </w:pPr>
      <w:r>
        <w:rPr>
          <w:color w:val="235C82"/>
          <w:sz w:val="17"/>
        </w:rPr>
        <w:t>Broadcom KB 408319: Configurable SSH server properties on ESXi 8.0.2 or later</w:t>
        <w:br/>
        <w:t>https://knowledge.broadcom.com/external/article/408319</w:t>
      </w:r>
    </w:p>
    <w:p>
      <w:pPr>
        <w:pStyle w:val="ListBullet"/>
      </w:pPr>
      <w:r>
        <w:rPr>
          <w:color w:val="235C82"/>
          <w:sz w:val="17"/>
        </w:rPr>
        <w:t>Broadcom KB 421950: Graceful shutdown of ESXi by UPS solution fails during power outage</w:t>
        <w:br/>
        <w:t>https://knowledge.broadcom.com/external/article/421950/graceful-shutdown-of-esxi-by-the-ups-sol.html</w:t>
      </w:r>
    </w:p>
    <w:p>
      <w:pPr>
        <w:pStyle w:val="ListBullet"/>
      </w:pPr>
      <w:r>
        <w:rPr>
          <w:color w:val="235C82"/>
          <w:sz w:val="17"/>
        </w:rPr>
        <w:t>Broadcom KB 390139: Automating VM startup and shutdown on ESXi/vCenter</w:t>
        <w:br/>
        <w:t>https://knowledge.broadcom.com/external/article/390139</w:t>
      </w:r>
    </w:p>
    <w:p>
      <w:pPr>
        <w:pStyle w:val="ListBullet"/>
      </w:pPr>
      <w:r>
        <w:rPr>
          <w:color w:val="235C82"/>
          <w:sz w:val="17"/>
        </w:rPr>
        <w:t>Broadcom KB 394496: Rebooting or shutting down an ESXi host</w:t>
        <w:br/>
        <w:t>https://knowledge.broadcom.com/external/article/394496/rebooting-shutting-down-esxi-host-vmwar.html</w:t>
      </w:r>
    </w:p>
    <w:p>
      <w:pPr>
        <w:pStyle w:val="ListBullet"/>
      </w:pPr>
      <w:r>
        <w:rPr>
          <w:color w:val="235C82"/>
          <w:sz w:val="17"/>
        </w:rPr>
        <w:t>Broadcom KB 320877: Unable to power off a virtual machine in ESXi</w:t>
        <w:br/>
        <w:t>https://knowledge.broadcom.com/external/article?legacyId=1014165</w:t>
      </w:r>
    </w:p>
    <w:p>
      <w:pPr>
        <w:pStyle w:val="ListBullet"/>
      </w:pPr>
      <w:r>
        <w:rPr>
          <w:color w:val="235C82"/>
          <w:sz w:val="17"/>
        </w:rPr>
        <w:t>Broadcom KB 420050: ESXi authorized_keys file behavior</w:t>
        <w:br/>
        <w:t>https://knowledge.broadcom.com/external/article/420050/vmware-esxi-authorized_keys-file-behavio.html</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ESXi 8.0 U3 remote shutdown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259"/>
    </w:pPr>
    <w:rPr>
      <w:rFonts w:ascii="Consolas" w:hAnsi="Consolas"/>
      <w:color w:val="19384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Shutting Down ESXi 8.0 Update 3 from Linux</dc:title>
  <dc:subject>Linux-controlled UPS shutdown with SSH timeouts, duplicate protection, and Tools preflight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