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A5513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32"/>
          <w:lang w:val="ru-RU"/>
        </w:rPr>
        <w:t>Абрамов Дмитрий Николаевич</w:t>
      </w:r>
    </w:p>
    <w:p w14:paraId="489E9517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20"/>
          <w:lang w:val="ru-RU"/>
        </w:rPr>
        <w:t>Мужчина</w:t>
      </w:r>
    </w:p>
    <w:p w14:paraId="06CA6F5F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t>+7 (903) 155-89-49</w:t>
      </w:r>
    </w:p>
    <w:p w14:paraId="1F1F4516" w14:textId="77777777" w:rsidR="00581ECB" w:rsidRPr="006946EA" w:rsidRDefault="00000000">
      <w:pPr>
        <w:spacing w:after="80" w:line="252" w:lineRule="auto"/>
        <w:rPr>
          <w:lang w:val="ru-RU"/>
        </w:rPr>
      </w:pPr>
      <w:proofErr w:type="spellStart"/>
      <w:r>
        <w:rPr>
          <w:rFonts w:ascii="Arial" w:eastAsia="Arial" w:hAnsi="Arial"/>
          <w:color w:val="222222"/>
          <w:sz w:val="21"/>
        </w:rPr>
        <w:t>abramov-dn@yandex.ru - предпочитаемый способ связи</w:t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</w:r>
      <w:proofErr w:type="spellStart"/>
      <w:r>
        <w:rPr>
          <w:rFonts w:ascii="Arial" w:eastAsia="Arial" w:hAnsi="Arial"/>
          <w:color w:val="222222"/>
          <w:sz w:val="21"/>
        </w:rPr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</w:r>
      <w:proofErr w:type="spellStart"/>
      <w:r>
        <w:rPr>
          <w:rFonts w:ascii="Arial" w:eastAsia="Arial" w:hAnsi="Arial"/>
          <w:color w:val="222222"/>
          <w:sz w:val="21"/>
        </w:rPr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</w:r>
      <w:proofErr w:type="spellStart"/>
      <w:r>
        <w:rPr>
          <w:rFonts w:ascii="Arial" w:eastAsia="Arial" w:hAnsi="Arial"/>
          <w:color w:val="222222"/>
          <w:sz w:val="21"/>
        </w:rPr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</w:r>
    </w:p>
    <w:p w14:paraId="0DAA31F7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Проживает: Москва</w:t>
      </w:r>
    </w:p>
    <w:p w14:paraId="554B8375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Гражданство: Россия, есть разрешение на работу: Россия</w:t>
      </w:r>
    </w:p>
    <w:p w14:paraId="4CFEF838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Не готов к переезду, готов к редким командировкам</w:t>
      </w:r>
    </w:p>
    <w:p w14:paraId="6C855894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Желаемая должность и зарплата</w:t>
      </w:r>
    </w:p>
    <w:p w14:paraId="52A4169B" w14:textId="77777777" w:rsidR="00581ECB" w:rsidRPr="006946EA" w:rsidRDefault="00000000">
      <w:pPr>
        <w:spacing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4"/>
          <w:lang w:val="ru-RU"/>
        </w:rPr>
        <w:t>Руководитель ИТ-проектов (хранилища данных, BI, внедрение)</w:t>
      </w:r>
      <w:r>
        <w:rPr>
          <w:rFonts w:ascii="Arial" w:eastAsia="Arial" w:hAnsi="Arial"/>
          <w:b/>
          <w:color w:val="222222"/>
          <w:sz w:val="24"/>
        </w:rPr>
      </w:r>
      <w:r w:rsidRPr="006946EA">
        <w:rPr>
          <w:rFonts w:ascii="Arial" w:eastAsia="Arial" w:hAnsi="Arial"/>
          <w:b/>
          <w:color w:val="222222"/>
          <w:sz w:val="24"/>
          <w:lang w:val="ru-RU"/>
        </w:rPr>
      </w:r>
      <w:r>
        <w:rPr>
          <w:rFonts w:ascii="Arial" w:eastAsia="Arial" w:hAnsi="Arial"/>
          <w:b/>
          <w:color w:val="222222"/>
          <w:sz w:val="24"/>
        </w:rPr>
      </w:r>
    </w:p>
    <w:p w14:paraId="7C04276D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Специализации:</w:t>
      </w:r>
    </w:p>
    <w:p w14:paraId="466968B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- Руководитель проектов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</w:p>
    <w:p w14:paraId="54E453C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Тип занятости: полная занятость</w:t>
      </w:r>
    </w:p>
    <w:p w14:paraId="566FFFAB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Формат работы: на месте работодателя, удалённо, гибрид</w:t>
      </w:r>
    </w:p>
    <w:p w14:paraId="21B02A4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Желательное время в пути до работы: не имеет значения</w:t>
      </w:r>
    </w:p>
    <w:p w14:paraId="7E538404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400 000 руб. на руки</w:t>
      </w:r>
    </w:p>
    <w:p/>
    <w:p>
      <w:r>
        <w:t>Обо мне</w:t>
      </w:r>
    </w:p>
    <w:p>
      <w:r>
        <w:t>Руководитель проектов в банке и консалтинге. Веду задачу от цели и состава работ до приёмки и промышленного контура: сроки, бюджет, риски, команда, подрядчики, архитектура и информационная безопасность.</w:t>
      </w:r>
    </w:p>
    <w:p>
      <w:r>
        <w:t>Сильнее всего в проектах данных и отчётности: хранилище, витрины, BI-дашборды, мониторинг процессов. Умею перевести потребность заказчика в план, документы и рабочий результат.</w:t>
      </w:r>
    </w:p>
    <w:p/>
    <w:p w14:paraId="64FC888F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Опыт работы - 24 года 6 месяцев</w:t>
      </w:r>
    </w:p>
    <w:p w14:paraId="470FC092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Ноябрь 2024 - настоящее время    1 год 9 месяцев</w:t>
      </w:r>
      <w:r w:rsidRPr="006946EA">
        <w:rPr>
          <w:rFonts w:ascii="Arial" w:eastAsia="Arial" w:hAnsi="Arial"/>
          <w:color w:val="666666"/>
          <w:sz w:val="19"/>
          <w:lang w:val="ru-RU"/>
        </w:rPr>
      </w:r>
    </w:p>
    <w:p w14:paraId="425B8D16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Банк ПСБ</w:t>
      </w:r>
    </w:p>
    <w:p w14:paraId="4D405BFC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job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proofErr w:type="spellStart"/>
      <w:r>
        <w:rPr>
          <w:rFonts w:ascii="Arial" w:eastAsia="Arial" w:hAnsi="Arial"/>
          <w:color w:val="666666"/>
          <w:sz w:val="19"/>
        </w:rPr>
        <w:t>psbank</w:t>
      </w:r>
      <w:proofErr w:type="spellEnd"/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proofErr w:type="spellStart"/>
      <w:r>
        <w:rPr>
          <w:rFonts w:ascii="Arial" w:eastAsia="Arial" w:hAnsi="Arial"/>
          <w:color w:val="666666"/>
          <w:sz w:val="19"/>
        </w:rPr>
        <w:t>ru</w:t>
      </w:r>
      <w:proofErr w:type="spellEnd"/>
    </w:p>
    <w:p w14:paraId="3915A7F7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Финансовый сектор</w:t>
      </w:r>
    </w:p>
    <w:p w14:paraId="0ED98B45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• Банк</w:t>
      </w:r>
    </w:p>
    <w:p w14:paraId="4AC0960E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Технический руководитель проекта хранилища данных</w:t>
      </w:r>
      <w:r>
        <w:rPr>
          <w:rFonts w:ascii="Arial" w:eastAsia="Arial" w:hAnsi="Arial"/>
          <w:b/>
          <w:color w:val="222222"/>
          <w:sz w:val="21"/>
        </w:rPr>
      </w:r>
    </w:p>
    <w:p w14:paraId="59497592" w14:textId="77777777" w:rsidR="00581ECB" w:rsidRPr="006946EA" w:rsidRDefault="00000000">
      <w:pPr>
        <w:spacing w:before="80"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Достижения и результаты:</w:t>
      </w:r>
    </w:p>
    <w:p w14:paraId="72303DC0" w14:textId="1072FEA4" w:rsidR="00581ECB" w:rsidRDefault="00000000">
      <w:pPr>
        <w:pStyle w:val="a0"/>
        <w:spacing w:after="20" w:line="252" w:lineRule="auto"/>
      </w:pPr>
      <w:r w:rsidRPr="006946EA">
        <w:rPr>
          <w:rFonts w:ascii="Arial" w:eastAsia="Arial" w:hAnsi="Arial"/>
          <w:color w:val="222222"/>
          <w:sz w:val="20"/>
          <w:lang w:val="ru-RU"/>
        </w:rPr>
        <w:t>Вёл проект хранилища данных на открытом стеке: от архитектуры и инфраструктуры до контуров загрузки, витрин и подключения BI. Настроил поставку изменений по контурам.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</w:p>
    <w:p w14:paraId="3FBDD52D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Согласовал контуры хранения и загрузки с архитектурой и информационной безопасностью, довёл решение до промышленного контура.</w:t>
      </w:r>
    </w:p>
    <w:p w14:paraId="70A804DF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Собрал команду из бизнеса, ИТ и подрядчиков: подбор, распределение загрузки, координация работ.</w:t>
      </w:r>
    </w:p>
    <w:p w14:paraId="78CFE3EE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Вёл бюджет, закупки, риски и состав работ. Регулярно защищал статус перед бизнесом.</w:t>
      </w:r>
      <w:proofErr w:type="spellStart"/>
      <w:r w:rsidRPr="006946EA">
        <w:rPr>
          <w:rFonts w:ascii="Arial" w:eastAsia="Arial" w:hAnsi="Arial"/>
          <w:color w:val="222222"/>
          <w:sz w:val="20"/>
          <w:lang w:val="ru-RU"/>
        </w:rPr>
      </w:r>
      <w:proofErr w:type="spellEnd"/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5A682AA7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Согласовал цели, дорожную карту, концептуальный дизайн, бизнес-требования и ТЗ с ИТ, ИБ и бизнесом. Вместе со Scrum-мастером выстроили рабочий ритм и контур поставки изменений.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693938FC" w14:textId="77777777" w:rsidR="00581ECB" w:rsidRDefault="00000000">
      <w:pPr>
        <w:spacing w:before="80" w:after="40" w:line="252" w:lineRule="auto"/>
      </w:pPr>
      <w:proofErr w:type="spellStart"/>
      <w:r>
        <w:rPr>
          <w:rFonts w:ascii="Arial" w:eastAsia="Arial" w:hAnsi="Arial"/>
          <w:b/>
          <w:color w:val="222222"/>
          <w:sz w:val="20"/>
        </w:rPr>
        <w:t>Обязанности</w:t>
      </w:r>
      <w:proofErr w:type="spellEnd"/>
      <w:r>
        <w:rPr>
          <w:rFonts w:ascii="Arial" w:eastAsia="Arial" w:hAnsi="Arial"/>
          <w:b/>
          <w:color w:val="222222"/>
          <w:sz w:val="20"/>
        </w:rPr>
        <w:t>:</w:t>
      </w:r>
    </w:p>
    <w:p w14:paraId="534C001A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Руководство проектом хранилища: сроки, состав работ, архитектура, инфраструктура, загрузка, витрины, затем BI.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25ACB625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Бюджет, закупки, планирование ресурсов.</w:t>
      </w:r>
    </w:p>
    <w:p w14:paraId="6DD474F7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Подбор команды и работа с подрядчиками.</w:t>
      </w:r>
    </w:p>
    <w:p w14:paraId="0A982B8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Согласование решений с архитектурой и информационной безопасностью.</w:t>
      </w:r>
    </w:p>
    <w:p w14:paraId="0ACAC75E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Контроль сроков, рисков и состава работ. Статус для бизнеса, дорожная карта, проектные документы.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204F1527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Сентябрь 2022 - Ноябрь 2024    2 года 3 месяца</w:t>
      </w:r>
      <w:r w:rsidRPr="006946EA">
        <w:rPr>
          <w:rFonts w:ascii="Arial" w:eastAsia="Arial" w:hAnsi="Arial"/>
          <w:color w:val="666666"/>
          <w:sz w:val="19"/>
          <w:lang w:val="ru-RU"/>
        </w:rPr>
      </w:r>
    </w:p>
    <w:p w14:paraId="14EB2EE5" w14:textId="77777777" w:rsidR="00581ECB" w:rsidRPr="006946EA" w:rsidRDefault="00000000">
      <w:pPr>
        <w:spacing w:after="20" w:line="252" w:lineRule="auto"/>
        <w:rPr>
          <w:lang w:val="ru-RU"/>
        </w:rPr>
      </w:pPr>
      <w:r>
        <w:rPr>
          <w:rFonts w:ascii="Arial" w:eastAsia="Arial" w:hAnsi="Arial"/>
          <w:b/>
          <w:color w:val="222222"/>
        </w:rPr>
        <w:t>Axenix</w:t>
      </w:r>
      <w:r w:rsidRPr="006946EA">
        <w:rPr>
          <w:rFonts w:ascii="Arial" w:eastAsia="Arial" w:hAnsi="Arial"/>
          <w:b/>
          <w:color w:val="222222"/>
          <w:lang w:val="ru-RU"/>
        </w:rPr>
        <w:t xml:space="preserve"> (</w:t>
      </w:r>
      <w:r>
        <w:rPr>
          <w:rFonts w:ascii="Arial" w:eastAsia="Arial" w:hAnsi="Arial"/>
          <w:b/>
          <w:color w:val="222222"/>
        </w:rPr>
        <w:t>ex</w:t>
      </w:r>
      <w:r w:rsidRPr="006946EA">
        <w:rPr>
          <w:rFonts w:ascii="Arial" w:eastAsia="Arial" w:hAnsi="Arial"/>
          <w:b/>
          <w:color w:val="222222"/>
          <w:lang w:val="ru-RU"/>
        </w:rPr>
        <w:t xml:space="preserve"> </w:t>
      </w:r>
      <w:r>
        <w:rPr>
          <w:rFonts w:ascii="Arial" w:eastAsia="Arial" w:hAnsi="Arial"/>
          <w:b/>
          <w:color w:val="222222"/>
        </w:rPr>
        <w:t>Accenture</w:t>
      </w:r>
      <w:r w:rsidRPr="006946EA">
        <w:rPr>
          <w:rFonts w:ascii="Arial" w:eastAsia="Arial" w:hAnsi="Arial"/>
          <w:b/>
          <w:color w:val="222222"/>
          <w:lang w:val="ru-RU"/>
        </w:rPr>
        <w:t>)</w:t>
      </w:r>
    </w:p>
    <w:p w14:paraId="1D72C3BC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axenix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pro</w:t>
      </w:r>
    </w:p>
    <w:p w14:paraId="56CBD425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Руководитель поставки BI-продуктов / консультант по управленческой отчётности</w:t>
      </w:r>
      <w:r>
        <w:rPr>
          <w:rFonts w:ascii="Arial" w:eastAsia="Arial" w:hAnsi="Arial"/>
          <w:b/>
          <w:color w:val="222222"/>
          <w:sz w:val="21"/>
        </w:rPr>
      </w:r>
      <w:r w:rsidRPr="006946EA">
        <w:rPr>
          <w:rFonts w:ascii="Arial" w:eastAsia="Arial" w:hAnsi="Arial"/>
          <w:b/>
          <w:color w:val="222222"/>
          <w:sz w:val="21"/>
          <w:lang w:val="ru-RU"/>
        </w:rPr>
      </w:r>
    </w:p>
    <w:p w14:paraId="649668E7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 и результаты:</w:t>
      </w:r>
    </w:p>
    <w:p w14:paraId="7943617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Собрал систему управленческой отчётности и BI для топ-менеджмента НЛМК на платформе Форсайт: дашборды, KPI, регулярная аналитика. В части экранов использовали модели ИИ для оценки и прогноза.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28FF4CF4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Доводил поставку от задачи заказчика до метрик, дашборда, приёмки и правок по обратной связи.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6537F8FE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Держал команду на результате для заказчика: экраны, показатели, регулярная отчётность.</w:t>
      </w:r>
    </w:p>
    <w:p w14:paraId="2F5805A3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5EDCFE2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Ведение проекта отчётности: сбор задачи, проектирование дашбордов, постановка разработке, приёмка.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5F0E0F8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Работа с CIO и бизнес-заказчиками по составу метрик и экранов.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3975A7B3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Постановка задач команде и контроль сроков поставки.</w:t>
      </w:r>
    </w:p>
    <w:p w14:paraId="71AF3DB7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Август 2016 - Сентябрь 2022    6 лет 2 месяца</w:t>
      </w:r>
      <w:r w:rsidRPr="006946EA">
        <w:rPr>
          <w:rFonts w:ascii="Arial" w:eastAsia="Arial" w:hAnsi="Arial"/>
          <w:color w:val="666666"/>
          <w:sz w:val="19"/>
          <w:lang w:val="ru-RU"/>
        </w:rPr>
      </w:r>
    </w:p>
    <w:p w14:paraId="6ADF7E74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Сбер</w:t>
      </w:r>
    </w:p>
    <w:p w14:paraId="1B03146A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rabota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sber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ru</w:t>
      </w:r>
    </w:p>
    <w:p w14:paraId="6032EC1D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Финансовый сектор</w:t>
      </w:r>
    </w:p>
    <w:p w14:paraId="1C990AED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• Банк</w:t>
      </w:r>
    </w:p>
    <w:p w14:paraId="3644D946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Эксперт по отчётности и BI, вёл продуктовые контуры аналитики (SberData)</w:t>
      </w:r>
      <w:r>
        <w:rPr>
          <w:rFonts w:ascii="Arial" w:eastAsia="Arial" w:hAnsi="Arial"/>
          <w:b/>
          <w:color w:val="222222"/>
          <w:sz w:val="21"/>
        </w:rPr>
      </w:r>
      <w:r w:rsidRPr="006946EA">
        <w:rPr>
          <w:rFonts w:ascii="Arial" w:eastAsia="Arial" w:hAnsi="Arial"/>
          <w:b/>
          <w:color w:val="222222"/>
          <w:sz w:val="21"/>
          <w:lang w:val="ru-RU"/>
        </w:rPr>
      </w:r>
      <w:r>
        <w:rPr>
          <w:rFonts w:ascii="Arial" w:eastAsia="Arial" w:hAnsi="Arial"/>
          <w:b/>
          <w:color w:val="222222"/>
          <w:sz w:val="21"/>
        </w:rPr>
      </w:r>
      <w:r w:rsidRPr="006946EA">
        <w:rPr>
          <w:rFonts w:ascii="Arial" w:eastAsia="Arial" w:hAnsi="Arial"/>
          <w:b/>
          <w:color w:val="222222"/>
          <w:sz w:val="21"/>
          <w:lang w:val="ru-RU"/>
        </w:rPr>
      </w:r>
    </w:p>
    <w:p w14:paraId="0A502E98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Достижения:</w:t>
      </w:r>
    </w:p>
    <w:p w14:paraId="411840BB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 нуля запустил измерение CSI по департаменту. На Qlik Sense и QlikView собрал дашборды в разрезе продуктов, клиентов (блоки, ДИТ) и динамики.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5A7812A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Сделал на QlikView дашборд сквозного мониторинга процесса управления инициативами, включая инициативы по ИИ.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4B70B73C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Собрал базу знаний программы «Создание Фабрики данных» и дашборд по ней: ресурсы, инициативы, коллегиальные органы.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3E324A7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Настроил сквозной поиск и аналитику по базе знаний.</w:t>
      </w:r>
    </w:p>
    <w:p w14:paraId="2A5FB6FC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Поставил регулярную отчётность по бизнес- и ИТ-инициативам на QlikView.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34FBAFC6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Вместе с департаментом корпоративной архитектуры выстроил разбор модулей инициатив, согласование архитектуры и раздачу задач продуктовым командам.</w:t>
      </w:r>
    </w:p>
    <w:p w14:paraId="36930AAF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420DA78D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Сбор потребностей заказчиков, согласование метрик и варианта реализации.</w:t>
      </w:r>
    </w:p>
    <w:p w14:paraId="20E1AD1B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Ведение контуров отчётности и мониторинга: бэклог, дашборды, приёмка, обратная связь.</w:t>
      </w:r>
    </w:p>
    <w:p w14:paraId="0CBAB955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Связка процесса инициатив с управлением ресурсами.</w:t>
      </w:r>
    </w:p>
    <w:p w14:paraId="7264A12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Организовал Portfolio Market Place: планирование задач команд с учётом зависимостей.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19876CFA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Статусы и материалы для стейкхолдеров.</w:t>
      </w:r>
    </w:p>
    <w:p w14:paraId="7B6C6698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Декабрь 2011 - Август 2016    4 года 9 месяцев</w:t>
      </w:r>
      <w:r w:rsidRPr="006946EA">
        <w:rPr>
          <w:rFonts w:ascii="Arial" w:eastAsia="Arial" w:hAnsi="Arial"/>
          <w:color w:val="666666"/>
          <w:sz w:val="19"/>
          <w:lang w:val="ru-RU"/>
        </w:rPr>
      </w:r>
    </w:p>
    <w:p w14:paraId="08A8C2C5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Сбер</w:t>
      </w:r>
    </w:p>
    <w:p w14:paraId="4D44A242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rabota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sber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ru</w:t>
      </w:r>
    </w:p>
    <w:p w14:paraId="5D119BA3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Финансовый сектор</w:t>
      </w:r>
    </w:p>
    <w:p w14:paraId="078C9801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• Банк</w:t>
      </w:r>
    </w:p>
    <w:p w14:paraId="37B02565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Руководитель направления в дирекции программы «Централизация 2.0» (единая ИТ-платформа банка)</w:t>
      </w:r>
    </w:p>
    <w:p w14:paraId="7B977505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Достижения:</w:t>
      </w:r>
    </w:p>
    <w:p w14:paraId="7C713F24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Сделал дашборд внедрений программы на QlikView.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1F9051E0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Сделал дашборд по коммуникациям программы на QlikView.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7EA1B35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Подготовил стратегию коммуникаций: ключевые стейкхолдеры, внутреннее и внешнее окружение.</w:t>
      </w:r>
    </w:p>
    <w:p w14:paraId="1C6A4748" w14:textId="77777777" w:rsidR="00581ECB" w:rsidRDefault="00000000">
      <w:pPr>
        <w:pStyle w:val="a0"/>
        <w:spacing w:after="20" w:line="252" w:lineRule="auto"/>
      </w:pPr>
      <w:r>
        <w:rPr>
          <w:rFonts w:ascii="Arial" w:eastAsia="Arial" w:hAnsi="Arial"/>
          <w:color w:val="222222"/>
          <w:sz w:val="20"/>
        </w:rPr>
        <w:t>Программа заняла 1 место IPMA International Project Excellence Award 2015 (крупные проекты) и победила в Celent Model Bank 2016. Я вёл отчётность, коммуникации и материалы для коллегиальных органов, не весь мегапроект целиком.</w:t>
      </w:r>
    </w:p>
    <w:p w14:paraId="343D690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Организовал награждение 500+ участников, визит ассессоров IPMA, 30+ управляющих комитетов, 100+ публикаций.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32F208A8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0A42DED7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Отчёты по программе для руководства банка и контролирующих органов.</w:t>
      </w:r>
    </w:p>
    <w:p w14:paraId="426B8E5C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Материалы для УК, Правления и других коллегиальных органов. Сбор данных от команд.</w:t>
      </w:r>
    </w:p>
    <w:p w14:paraId="3341385D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Процесс коммуникаций программы.</w:t>
      </w:r>
    </w:p>
    <w:p w14:paraId="681C1290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Материалы для конкурсов и конференции по программе.</w:t>
      </w:r>
    </w:p>
    <w:p w14:paraId="180102CB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Февраль 2010 - Декабрь 2011    1 год 11 месяцев</w:t>
      </w:r>
    </w:p>
    <w:p w14:paraId="79D4EF79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ЗАО «Беллинтегратор». Менеджер проектов BI и мониторинга</w:t>
      </w:r>
      <w:r>
        <w:rPr>
          <w:rFonts w:ascii="Arial" w:eastAsia="Arial" w:hAnsi="Arial"/>
          <w:b/>
          <w:color w:val="222222"/>
          <w:sz w:val="21"/>
        </w:rPr>
      </w:r>
      <w:r w:rsidRPr="006946EA">
        <w:rPr>
          <w:rFonts w:ascii="Arial" w:eastAsia="Arial" w:hAnsi="Arial"/>
          <w:b/>
          <w:color w:val="222222"/>
          <w:sz w:val="21"/>
          <w:lang w:val="ru-RU"/>
        </w:rPr>
      </w:r>
    </w:p>
    <w:p w14:paraId="78F3EAF7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Больше 30 проектов BI и мониторинга: МТС, ВымпелКом, МегаФон, банки, ЦППК.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408A093B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Требования, БТ и ТЗ, источники данных, постановка, приёмка, обучение пользователей.</w:t>
      </w:r>
    </w:p>
    <w:p w14:paraId="0A90EDE2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Подбор решения BI или мониторинга под задачу заказчика.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7502BB95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Декабрь 2007 - Декабрь 2009    2 года 1 месяц</w:t>
      </w:r>
    </w:p>
    <w:p w14:paraId="04E34416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ЗАО «Верисел Проекты». Менеджер проектов по системам мониторинга</w:t>
      </w:r>
    </w:p>
    <w:p w14:paraId="1DB7A456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Пилот мониторинга в ЦентрТелекоме, проекты МТС и ЦентрТелекома.</w:t>
      </w:r>
    </w:p>
    <w:p w14:paraId="29282E64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Мониторинг бизнес-приложений в ИНГ Банк (Евразия).</w:t>
      </w:r>
    </w:p>
    <w:p w14:paraId="0588802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Проектная документация и координация субподрядчиков.</w:t>
      </w:r>
    </w:p>
    <w:p w14:paraId="60AA33FC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Январь 2007 - Декабрь 2007    1 год</w:t>
      </w:r>
    </w:p>
    <w:p w14:paraId="7C992B20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МТС. Руководитель группы развития системы мониторинга</w:t>
      </w:r>
    </w:p>
    <w:p w14:paraId="1B187000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Архитектура и прототип единой системы мониторинга: данные и экраны бизнес-KPI.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138D6FC4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Регламенты и инструкции. Защита бюджета на инвесткомитете.</w:t>
      </w:r>
    </w:p>
    <w:p w14:paraId="34057BC9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Постановка задач интеграторам, поддержка пользователей.</w:t>
      </w:r>
    </w:p>
    <w:p w14:paraId="516A8FBB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Январь 2002 - Январь 2007    5 лет 1 месяц</w:t>
      </w:r>
      <w:r w:rsidRPr="006946EA">
        <w:rPr>
          <w:rFonts w:ascii="Arial" w:eastAsia="Arial" w:hAnsi="Arial"/>
          <w:color w:val="666666"/>
          <w:sz w:val="19"/>
          <w:lang w:val="ru-RU"/>
        </w:rPr>
      </w:r>
    </w:p>
    <w:p w14:paraId="0018DE3E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ОАО «Транстелеком»</w:t>
      </w:r>
    </w:p>
    <w:p w14:paraId="551293D0" w14:textId="77777777" w:rsidR="00581ECB" w:rsidRPr="006946EA" w:rsidRDefault="00000000">
      <w:pPr>
        <w:spacing w:after="0" w:line="252" w:lineRule="auto"/>
        <w:rPr>
          <w:lang w:val="ru-RU"/>
        </w:rPr>
      </w:pPr>
      <w:r>
        <w:rPr>
          <w:rFonts w:ascii="Arial" w:eastAsia="Arial" w:hAnsi="Arial"/>
          <w:color w:val="666666"/>
          <w:sz w:val="19"/>
        </w:rPr>
        <w:t>www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transtelecom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ru</w:t>
      </w:r>
    </w:p>
    <w:p w14:paraId="44BD819C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Провайдер услуг интернета и телефонии</w:t>
      </w:r>
    </w:p>
    <w:p w14:paraId="35220621" w14:textId="77777777" w:rsidR="00581ECB" w:rsidRDefault="00000000">
      <w:pPr>
        <w:spacing w:before="80" w:after="60" w:line="252" w:lineRule="auto"/>
      </w:pPr>
      <w:r>
        <w:rPr>
          <w:rFonts w:ascii="Arial" w:eastAsia="Arial" w:hAnsi="Arial"/>
          <w:b/>
          <w:color w:val="222222"/>
          <w:sz w:val="21"/>
        </w:rPr>
        <w:t>Программист, инженер биллинга</w:t>
      </w:r>
    </w:p>
    <w:p w14:paraId="7551EC43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Достижения:</w:t>
      </w:r>
    </w:p>
    <w:p w14:paraId="62E1C31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Собрал систему биллинга (C#, SQL Server).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0A065A32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Собрал CRM для отдела продаж (C#, SQL Server, интерфейс из метаданных).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30BEE7E9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26D3B4E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Тарифы клиентов, организация выставления счетов.</w:t>
      </w:r>
    </w:p>
    <w:p w14:paraId="22CEF06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Поддержка биллинга, CRM, домена и почты.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77E9A95C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Образование</w:t>
      </w:r>
    </w:p>
    <w:p w14:paraId="5A13179F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Высшее</w:t>
      </w:r>
    </w:p>
    <w:p w14:paraId="297E0980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2001</w:t>
      </w:r>
    </w:p>
    <w:p w14:paraId="633F4C10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t>Московский государственный технический университет радиотехники, электроники и автоматики, Москва</w:t>
      </w:r>
    </w:p>
    <w:p w14:paraId="0E55F67B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20"/>
          <w:lang w:val="ru-RU"/>
        </w:rPr>
        <w:t>Кибернетики, Искусственный интеллект</w:t>
      </w:r>
    </w:p>
    <w:p w14:paraId="12DD790B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Повышение квалификации, курсы</w:t>
      </w:r>
    </w:p>
    <w:p w14:paraId="557962DA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2025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Аренадата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. Архитектура </w:t>
      </w:r>
      <w:r>
        <w:rPr>
          <w:rFonts w:ascii="Arial" w:eastAsia="Arial" w:hAnsi="Arial"/>
          <w:b/>
          <w:color w:val="222222"/>
          <w:sz w:val="21"/>
        </w:rPr>
        <w:t>DWH</w:t>
      </w:r>
    </w:p>
    <w:p w14:paraId="2CD22674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Аренадата, Архитектура </w:t>
      </w:r>
      <w:r>
        <w:rPr>
          <w:rFonts w:ascii="Arial" w:eastAsia="Arial" w:hAnsi="Arial"/>
          <w:color w:val="666666"/>
          <w:sz w:val="19"/>
        </w:rPr>
        <w:t>DWH</w:t>
      </w:r>
    </w:p>
    <w:p w14:paraId="151A0124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2023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Профессия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«Аналитик»</w:t>
      </w:r>
    </w:p>
    <w:p w14:paraId="21AA831E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Институт бизнес-аналитики - data-driven навыки, подготовка данных, построение дашбордов</w:t>
      </w:r>
      <w:r>
        <w:rPr>
          <w:rFonts w:ascii="Arial" w:eastAsia="Arial" w:hAnsi="Arial"/>
          <w:color w:val="666666"/>
          <w:sz w:val="19"/>
        </w:rPr>
      </w:r>
      <w:r w:rsidRPr="006946EA">
        <w:rPr>
          <w:rFonts w:ascii="Arial" w:eastAsia="Arial" w:hAnsi="Arial"/>
          <w:color w:val="666666"/>
          <w:sz w:val="19"/>
          <w:lang w:val="ru-RU"/>
        </w:rPr>
      </w:r>
      <w:r>
        <w:rPr>
          <w:rFonts w:ascii="Arial" w:eastAsia="Arial" w:hAnsi="Arial"/>
          <w:color w:val="666666"/>
          <w:sz w:val="19"/>
        </w:rPr>
      </w:r>
      <w:r w:rsidRPr="006946EA">
        <w:rPr>
          <w:rFonts w:ascii="Arial" w:eastAsia="Arial" w:hAnsi="Arial"/>
          <w:color w:val="666666"/>
          <w:sz w:val="19"/>
          <w:lang w:val="ru-RU"/>
        </w:rPr>
      </w:r>
    </w:p>
    <w:p w14:paraId="2574E2DA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2021  </w:t>
      </w:r>
      <w:r>
        <w:rPr>
          <w:rFonts w:ascii="Arial" w:eastAsia="Arial" w:hAnsi="Arial"/>
          <w:b/>
          <w:color w:val="222222"/>
          <w:sz w:val="21"/>
        </w:rPr>
        <w:t>Qlik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Sense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. Внутренние курсы</w:t>
      </w:r>
    </w:p>
    <w:p w14:paraId="102F8D94" w14:textId="77777777" w:rsidR="00581ECB" w:rsidRPr="006946EA" w:rsidRDefault="00000000">
      <w:pPr>
        <w:spacing w:after="40" w:line="252" w:lineRule="auto"/>
        <w:rPr>
          <w:lang w:val="ru-RU"/>
        </w:rPr>
      </w:pPr>
      <w:r>
        <w:rPr>
          <w:rFonts w:ascii="Arial" w:eastAsia="Arial" w:hAnsi="Arial"/>
          <w:color w:val="666666"/>
          <w:sz w:val="19"/>
        </w:rPr>
        <w:t>Sber</w:t>
      </w:r>
    </w:p>
    <w:p w14:paraId="0B572C14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2020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Управление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продуктами по </w:t>
      </w:r>
      <w:r>
        <w:rPr>
          <w:rFonts w:ascii="Arial" w:eastAsia="Arial" w:hAnsi="Arial"/>
          <w:b/>
          <w:color w:val="222222"/>
          <w:sz w:val="21"/>
        </w:rPr>
        <w:t>Agile</w:t>
      </w:r>
    </w:p>
    <w:p w14:paraId="2A42AF6B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Сбер</w:t>
      </w:r>
    </w:p>
    <w:p w14:paraId="5B505F88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>2016  «Зелёный пояс» - оптимизация бизнес-процессов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</w:r>
    </w:p>
    <w:p w14:paraId="356DBF12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ПАО «Сбербанк»</w:t>
      </w:r>
    </w:p>
    <w:p w14:paraId="4E47E723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>2015  Управление проектами - IPMA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</w:r>
      <w:r>
        <w:rPr>
          <w:rFonts w:ascii="Arial" w:eastAsia="Arial" w:hAnsi="Arial"/>
          <w:b/>
          <w:color w:val="222222"/>
          <w:sz w:val="21"/>
        </w:rPr>
      </w:r>
    </w:p>
    <w:p w14:paraId="377AFC23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СОВНЕТ</w:t>
      </w:r>
    </w:p>
    <w:p w14:paraId="04279D11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2015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Подготовка презентаций»</w:t>
      </w:r>
    </w:p>
    <w:p w14:paraId="7EC13A30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Авторский курс Алексея Каптерева</w:t>
      </w:r>
    </w:p>
    <w:p w14:paraId="55E2394C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2014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Мастерство переговоров»</w:t>
      </w:r>
    </w:p>
    <w:p w14:paraId="62BD0E2C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Университет риторики и ораторского мастерства</w:t>
      </w:r>
    </w:p>
    <w:p w14:paraId="09D5879A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2014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Харизматичный оратор»</w:t>
      </w:r>
    </w:p>
    <w:p w14:paraId="5FBFDBB6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Университет риторики и ораторского мастерства</w:t>
      </w:r>
    </w:p>
    <w:p w14:paraId="5E5CBADE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2011  </w:t>
      </w:r>
      <w:r>
        <w:rPr>
          <w:rFonts w:ascii="Arial" w:eastAsia="Arial" w:hAnsi="Arial"/>
          <w:b/>
          <w:color w:val="222222"/>
          <w:sz w:val="21"/>
        </w:rPr>
        <w:t>QlikTech</w:t>
      </w:r>
      <w:proofErr w:type="gramEnd"/>
    </w:p>
    <w:p w14:paraId="2679CA1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Вендорские курсы по </w:t>
      </w:r>
      <w:r>
        <w:rPr>
          <w:rFonts w:ascii="Arial" w:eastAsia="Arial" w:hAnsi="Arial"/>
          <w:color w:val="666666"/>
          <w:sz w:val="19"/>
        </w:rPr>
        <w:t>QlikView</w:t>
      </w:r>
    </w:p>
    <w:p w14:paraId="294B90DB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Тесты, экзамены</w:t>
      </w:r>
    </w:p>
    <w:p w14:paraId="5300DEA0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2019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Управленческий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анализ и Большие данные (</w:t>
      </w:r>
      <w:r>
        <w:rPr>
          <w:rFonts w:ascii="Arial" w:eastAsia="Arial" w:hAnsi="Arial"/>
          <w:b/>
          <w:color w:val="222222"/>
          <w:sz w:val="21"/>
        </w:rPr>
        <w:t>Big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Data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II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)</w:t>
      </w:r>
    </w:p>
    <w:p w14:paraId="63697B63" w14:textId="77777777" w:rsidR="00581ECB" w:rsidRDefault="00000000">
      <w:pPr>
        <w:spacing w:after="40" w:line="252" w:lineRule="auto"/>
      </w:pPr>
      <w:r>
        <w:rPr>
          <w:rFonts w:ascii="Arial" w:eastAsia="Arial" w:hAnsi="Arial"/>
          <w:color w:val="666666"/>
          <w:sz w:val="19"/>
        </w:rPr>
        <w:t>ПАО «Сбербанк»</w:t>
      </w:r>
    </w:p>
    <w:p w14:paraId="60AF67F2" w14:textId="77777777" w:rsidR="00581ECB" w:rsidRDefault="00000000">
      <w:pPr>
        <w:spacing w:before="60" w:after="0"/>
      </w:pPr>
      <w:r>
        <w:rPr>
          <w:rFonts w:ascii="Arial" w:eastAsia="Arial" w:hAnsi="Arial"/>
          <w:b/>
          <w:color w:val="222222"/>
          <w:sz w:val="20"/>
        </w:rPr>
        <w:t xml:space="preserve">2014  </w:t>
      </w:r>
      <w:r>
        <w:rPr>
          <w:rFonts w:ascii="Arial" w:eastAsia="Arial" w:hAnsi="Arial"/>
          <w:b/>
          <w:color w:val="222222"/>
          <w:sz w:val="21"/>
        </w:rPr>
        <w:t>Microsoft Certified Professional (MCP)</w:t>
      </w:r>
    </w:p>
    <w:p w14:paraId="443386BB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Разработка приложений для </w:t>
      </w:r>
      <w:r>
        <w:rPr>
          <w:rFonts w:ascii="Arial" w:eastAsia="Arial" w:hAnsi="Arial"/>
          <w:color w:val="666666"/>
          <w:sz w:val="19"/>
        </w:rPr>
        <w:t>Windows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на </w:t>
      </w:r>
      <w:r>
        <w:rPr>
          <w:rFonts w:ascii="Arial" w:eastAsia="Arial" w:hAnsi="Arial"/>
          <w:color w:val="666666"/>
          <w:sz w:val="19"/>
        </w:rPr>
        <w:t>C</w:t>
      </w:r>
      <w:r w:rsidRPr="006946EA">
        <w:rPr>
          <w:rFonts w:ascii="Arial" w:eastAsia="Arial" w:hAnsi="Arial"/>
          <w:color w:val="666666"/>
          <w:sz w:val="19"/>
          <w:lang w:val="ru-RU"/>
        </w:rPr>
        <w:t>#</w:t>
      </w:r>
    </w:p>
    <w:p w14:paraId="07C48948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2011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Разработка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приложений на </w:t>
      </w:r>
      <w:r>
        <w:rPr>
          <w:rFonts w:ascii="Arial" w:eastAsia="Arial" w:hAnsi="Arial"/>
          <w:b/>
          <w:color w:val="222222"/>
          <w:sz w:val="21"/>
        </w:rPr>
        <w:t>QlikView</w:t>
      </w:r>
    </w:p>
    <w:p w14:paraId="19D33E5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Курсы у вендора </w:t>
      </w:r>
      <w:r>
        <w:rPr>
          <w:rFonts w:ascii="Arial" w:eastAsia="Arial" w:hAnsi="Arial"/>
          <w:color w:val="666666"/>
          <w:sz w:val="19"/>
        </w:rPr>
        <w:t>QlikTech</w:t>
      </w:r>
    </w:p>
    <w:p w14:paraId="580C39E5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2011  </w:t>
      </w:r>
      <w:r>
        <w:rPr>
          <w:rFonts w:ascii="Arial" w:eastAsia="Arial" w:hAnsi="Arial"/>
          <w:b/>
          <w:color w:val="222222"/>
          <w:sz w:val="21"/>
        </w:rPr>
        <w:t>Quest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Software</w:t>
      </w:r>
    </w:p>
    <w:p w14:paraId="6815E44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Сертификат по решениям для управления и мониторинга баз данных</w:t>
      </w:r>
    </w:p>
    <w:p w14:paraId="2AE43D35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Навыки</w:t>
      </w:r>
    </w:p>
    <w:p w14:paraId="110CEEED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Знание языков</w:t>
      </w:r>
    </w:p>
    <w:p w14:paraId="3836B751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Русский - Родной</w:t>
      </w:r>
    </w:p>
    <w:p w14:paraId="26236144" w14:textId="77777777" w:rsidR="00581ECB" w:rsidRPr="006946EA" w:rsidRDefault="00000000">
      <w:pPr>
        <w:spacing w:after="8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Английский - B2 - Средне-продвинутый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36572214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Ключевые навыки</w:t>
      </w:r>
    </w:p>
    <w:p w14:paraId="47C331D5" w14:textId="77777777" w:rsidR="00581ECB" w:rsidRPr="006946EA" w:rsidRDefault="00000000">
      <w:pPr>
        <w:spacing w:after="120" w:line="252" w:lineRule="auto"/>
        <w:rPr>
          <w:lang w:val="ru-RU"/>
        </w:rPr>
      </w:pPr>
      <w:r>
        <w:rPr>
          <w:rFonts w:ascii="Arial" w:eastAsia="Arial" w:hAnsi="Arial"/>
          <w:color w:val="222222"/>
          <w:sz w:val="20"/>
        </w:rPr>
        <w:t>Управление проектами  ·  Сроки, бюджет, риски  ·  Стейкхолдеры  ·  Дорожная карта  ·  Приёмка и запуск  ·  Подрядчики  ·  Jira  ·  Confluence  ·  Agile  ·  IPMA  ·  BI  ·  Дашборды  ·  QlikView  ·  Qlik Sense  ·  Управленческая отчётность  ·  Хранилище данных  ·  Информационная безопасность  ·  Постановка требований  ·  MS Excel  ·  PowerPoint  ·  SQL</w:t>
      </w:r>
      <w:r w:rsidRPr="006946EA">
        <w:rPr>
          <w:rFonts w:ascii="Arial" w:eastAsia="Arial" w:hAnsi="Arial"/>
          <w:color w:val="222222"/>
          <w:sz w:val="20"/>
          <w:lang w:val="ru-RU"/>
        </w:rPr>
      </w:r>
      <w:proofErr w:type="gramStart"/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proofErr w:type="gramEnd"/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265B86AE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Опыт вождения</w:t>
      </w:r>
    </w:p>
    <w:p w14:paraId="204A93E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Имеется собственный автомобиль</w:t>
      </w:r>
    </w:p>
    <w:p w14:paraId="6819FFAE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Права категории </w:t>
      </w:r>
      <w:r>
        <w:rPr>
          <w:rFonts w:ascii="Arial" w:eastAsia="Arial" w:hAnsi="Arial"/>
          <w:color w:val="222222"/>
          <w:sz w:val="20"/>
        </w:rPr>
        <w:t>C</w:t>
      </w:r>
    </w:p>
    <w:p w14:paraId="48729778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Дополнительная информация</w:t>
      </w:r>
    </w:p>
    <w:p w14:paraId="6F29A797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Обо мне</w:t>
      </w:r>
    </w:p>
    <w:p w14:paraId="2C0F3342" w14:textId="77777777" w:rsidR="00581ECB" w:rsidRPr="006946EA" w:rsidRDefault="00000000">
      <w:pPr>
        <w:spacing w:after="8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t>Руковожу ИТ-проектами в банке и консалтинге: цель, состав работ, сроки, бюджет, риски, команда и подрядчики, согласование с архитектурой и ИБ, приёмка и вывод в промышленный контур. В ПСБ веду проект хранилища данных. В Axenix вёл поставку управленческой отчётности и BI для НЛМК. В Сбере вёл отчётность и мониторинг инициатив, в программе «Централизация 2.0» отвечал за отчёты, коммуникации и материалы для руководства. Раньше вёл проекты BI и мониторинга в телекоме и банках.</w:t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</w:p>
    <w:p w14:paraId="5E2E37ED" w14:textId="77777777" w:rsidR="00581ECB" w:rsidRPr="006946EA" w:rsidRDefault="00000000">
      <w:pPr>
        <w:spacing w:after="16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t>Довожу проект до принятого результата и понятного статуса, а не до папки документов.</w:t>
      </w:r>
    </w:p>
    <w:sectPr w:rsidR="00581ECB" w:rsidRPr="006946EA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671039">
    <w:abstractNumId w:val="8"/>
  </w:num>
  <w:num w:numId="2" w16cid:durableId="130949731">
    <w:abstractNumId w:val="6"/>
  </w:num>
  <w:num w:numId="3" w16cid:durableId="1290893635">
    <w:abstractNumId w:val="5"/>
  </w:num>
  <w:num w:numId="4" w16cid:durableId="1139808570">
    <w:abstractNumId w:val="4"/>
  </w:num>
  <w:num w:numId="5" w16cid:durableId="84114413">
    <w:abstractNumId w:val="7"/>
  </w:num>
  <w:num w:numId="6" w16cid:durableId="1585843690">
    <w:abstractNumId w:val="3"/>
  </w:num>
  <w:num w:numId="7" w16cid:durableId="2050956795">
    <w:abstractNumId w:val="2"/>
  </w:num>
  <w:num w:numId="8" w16cid:durableId="459301959">
    <w:abstractNumId w:val="1"/>
  </w:num>
  <w:num w:numId="9" w16cid:durableId="21805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1ECB"/>
    <w:rsid w:val="006946EA"/>
    <w:rsid w:val="00AA1D8D"/>
    <w:rsid w:val="00B47730"/>
    <w:rsid w:val="00C03B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D4F8CF"/>
  <w14:defaultImageDpi w14:val="300"/>
  <w15:docId w15:val="{6A21CE04-199D-4CC0-9A7F-75EA5B32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2026-07-26T05:31:00Z</dcterms:created>
  <dcterms:modified xsi:type="dcterms:W3CDTF">2026-07-26T05:31:00Z</dcterms:modified>
  <cp:category/>
</cp:coreProperties>
</file>