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Ведущий бизнес-аналитик / системный аналитик (витрины, отчётность, BI)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Обо мне</w:t>
      </w:r>
    </w:p>
    <w:p>
      <w:r>
        <w:t>Веду аналитику и отчётность до рабочего экрана: потребность → метрики и методика → требования к витринам и дашбордам → постановка и приёмка. Опыт в банках и консалтинге: управленческая отчётность и BI (Qlik, Форсайт), контуры хранилища данных, согласование с ИТ и информационной безопасностью, непрерывная поставка изменений. Умею формализовать задачу, подготовить ТЗ/прототип и довести поставку до принятого результата вместе с командой.</w:t>
      </w:r>
    </w:p>
    <w:p>
      <w:r>
        <w:t>Ищу узкий контур данных/отчётности с понятной поставкой и приёмкой.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Бизнес-/системный анализ · аналитика и отчётность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Фокус опыта: витрины и отчётность, BI-дашборды, контуры хранилища, приёмка аналитических решений.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хранилища данных: архитектура, инфраструктура, контуры загрузки, витрины; подключение BI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>
      <w:r>
        <w:t>Проекты</w:t>
      </w:r>
    </w:p>
    <w:p>
      <w:r>
        <w:t>2024 — настоящее время</w:t>
      </w:r>
    </w:p>
    <w:p>
      <w:r>
        <w:t>Личный продукт (кратко): торговый дашборд на Московской бирже с использованием ИИ — интерфейс, тест на истории, живая торговля, подключение к брокеру. Показывает навык доводить аналитический экран до рабочего контура.</w:t>
      </w:r>
    </w:p>
    <w:p/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Бизнес- и системный анализ · ТЗ и приёмка · Витрины данных · Управленческая отчётность · BI / дашборды (Qlik, Форсайт) · Хранилища данных · Метрики и KPI · Потребность → экран → обратная связь · Запросы к данным · Jira / Confluence · Непрерывная поставка · Информационная безопасность (контуры) · Гибкая разработка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