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8.0000000000000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МИНИСТЕРСТВО ОБРАЗОВАНИЯ И НАУКИ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="278.0000000000000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АНО ПОО МОСКОВСКИЙ МЕЖДУНАРОДНЫЙ КОЛЛЕДЖ ЦИФРОВЫХ ТЕХНОЛОГИЙ “АКАДЕМИЯ ТОП”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="278.0000000000000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КОМПЛЕКТ ПРОГРАММНОЙ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="278.0000000000000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Информационная система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="278.0000000000000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C++ / Qt 6.5 / SQLite 3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278.0000000000000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Тема № 12 по Приложению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="278.0000000000000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Дисциплина: «Документирование и сертификация программного обеспечения»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48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Выполнил: студент группы ______</w:t>
      </w:r>
    </w:p>
    <w:p w:rsidR="00000000" w:rsidDel="00000000" w:rsidP="00000000" w:rsidRDefault="00000000" w:rsidRPr="00000000" w14:paraId="0000000E">
      <w:pPr>
        <w:spacing w:after="60" w:before="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Проверил: преподаватель ______________________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="278.0000000000000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keepNext w:val="1"/>
        <w:keepLines w:val="1"/>
        <w:spacing w:after="5" w:line="259" w:lineRule="auto"/>
        <w:ind w:right="7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 заявки на проведение сертификации услуг (работ)</w:t>
      </w:r>
    </w:p>
    <w:p w:rsidR="00000000" w:rsidDel="00000000" w:rsidP="00000000" w:rsidRDefault="00000000" w:rsidRPr="00000000" w14:paraId="00000021">
      <w:pPr>
        <w:spacing w:after="87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5" w:line="259" w:lineRule="auto"/>
        <w:ind w:left="10" w:right="599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орган по сертификации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8" w:line="259" w:lineRule="auto"/>
        <w:ind w:right="66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="259" w:lineRule="auto"/>
        <w:ind w:right="100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наименование органа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72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5" w:line="259" w:lineRule="auto"/>
        <w:ind w:left="10" w:right="6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ЗАЯВКА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55" w:line="259" w:lineRule="auto"/>
        <w:ind w:left="10" w:right="7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ПРОВЕДЕНИЕ СЕРТИФИКАЦИИ УСЛУГ (РАБОТ)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5" w:line="259" w:lineRule="auto"/>
        <w:ind w:left="10" w:right="7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СИСТЕМЕ ДОБРОВОЛЬНОЙ СЕРТИФИКАЦИИ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7" w:line="295" w:lineRule="auto"/>
        <w:ind w:left="-3" w:right="6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 </w:t>
      </w:r>
    </w:p>
    <w:p w:rsidR="00000000" w:rsidDel="00000000" w:rsidP="00000000" w:rsidRDefault="00000000" w:rsidRPr="00000000" w14:paraId="0000002A">
      <w:pPr>
        <w:spacing w:after="5" w:line="259" w:lineRule="auto"/>
        <w:ind w:left="10" w:right="6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наименование Системы добровольной сертификации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5" w:line="259" w:lineRule="auto"/>
        <w:ind w:right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61" w:lineRule="auto"/>
        <w:ind w:left="10" w:right="6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№ _________ от 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61" w:lineRule="auto"/>
        <w:ind w:left="10" w:right="6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8" w:line="265" w:lineRule="auto"/>
        <w:ind w:left="-5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6" w:line="259" w:lineRule="auto"/>
        <w:ind w:left="1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наименование организации-исполнителя, индивидуального предпринимателя (далее – Заявителя)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6" w:line="259" w:lineRule="auto"/>
        <w:ind w:left="10" w:right="6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код ОКПО или ИНН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" w:line="265" w:lineRule="auto"/>
        <w:ind w:left="-5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Юридический (фактический) адрес: 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8" w:line="265" w:lineRule="auto"/>
        <w:ind w:left="-5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Телефон _____________________ Факс ___________________ E-mail 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8" w:line="265" w:lineRule="auto"/>
        <w:ind w:left="-5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Банковские реквизиты: _______________________________________________________________ ____________________________________________________________________________________ в лице ______________________________________________________________________________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6" w:line="259" w:lineRule="auto"/>
        <w:ind w:left="10" w:right="6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фамилия, имя, отчество руководителя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6" w:line="261" w:lineRule="auto"/>
        <w:ind w:left="1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просит провести добровольную сертификацию услуг (работ) ________________________________ ____________________________________________________________________________________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6" w:line="259" w:lineRule="auto"/>
        <w:ind w:left="10" w:right="6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наименование группы (подгруппы, вида) услуга (работы), код OК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7" w:lineRule="auto"/>
        <w:ind w:left="1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оказываемой по ______________________________________________________________________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наименование и обозначение документов исполнителя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6" w:line="259" w:lineRule="auto"/>
        <w:ind w:left="10" w:right="6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(национальные стандарты, стандарты организации, технические документы и др.)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8" w:line="265" w:lineRule="auto"/>
        <w:ind w:left="-5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соответствие требованиям 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2" w:line="259" w:lineRule="auto"/>
        <w:ind w:left="4333" w:right="1033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наименование и обозначение документов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8" w:line="265" w:lineRule="auto"/>
        <w:ind w:left="-5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схеме ____________________________________________________________________________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70" w:line="259" w:lineRule="auto"/>
        <w:ind w:left="839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номер схемы сертификации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84" w:lineRule="auto"/>
        <w:ind w:right="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Заявитель  обязуется   выполнять  правила  сертификации: соблюдать требования к сертификации и предоставлять любую  информацию, необходимую для оценки. Дополнительные сведения: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65" w:lineRule="auto"/>
        <w:ind w:left="-5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65" w:lineRule="auto"/>
        <w:ind w:left="-5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8" w:line="265" w:lineRule="auto"/>
        <w:ind w:left="-5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организации ______________________________    _____________________________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подпись                                               инициалы, фамилия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8" w:line="265" w:lineRule="auto"/>
        <w:ind w:left="1805" w:hanging="18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Главный бухгалтер________________________________    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подпись                                                      инициалы, фамилия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96" w:line="259" w:lineRule="auto"/>
        <w:ind w:left="-5" w:right="1033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М.П.                                                                                                                       Дата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96" w:line="259" w:lineRule="auto"/>
        <w:ind w:left="-5" w:right="1033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 сертификата соответствия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" w:line="271" w:lineRule="auto"/>
        <w:ind w:right="10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" w:line="259" w:lineRule="auto"/>
        <w:ind w:left="10" w:right="12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наименование лица, создавшего Систему добровольной сертификации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left"/>
        <w:tblInd w:w="-5.0" w:type="dxa"/>
        <w:tblLayout w:type="fixed"/>
        <w:tblLook w:val="0400"/>
      </w:tblPr>
      <w:tblGrid>
        <w:gridCol w:w="1706"/>
        <w:gridCol w:w="7651"/>
        <w:tblGridChange w:id="0">
          <w:tblGrid>
            <w:gridCol w:w="1706"/>
            <w:gridCol w:w="7651"/>
          </w:tblGrid>
        </w:tblGridChange>
      </w:tblGrid>
      <w:tr>
        <w:trPr>
          <w:cantSplit w:val="0"/>
          <w:trHeight w:val="11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Знак Системы добровольной  сертификации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241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tab/>
              <w:t xml:space="preserve">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center" w:leader="none" w:pos="3821"/>
                <w:tab w:val="center" w:leader="none" w:pos="7084"/>
              </w:tabs>
              <w:spacing w:after="78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наименование Системы добровольной сертификации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359664</wp:posOffset>
                      </wp:positionH>
                      <wp:positionV relativeFrom="paragraph">
                        <wp:posOffset>-114512</wp:posOffset>
                      </wp:positionV>
                      <wp:extent cx="4141597" cy="240792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275200" y="3659600"/>
                                <a:ext cx="4141597" cy="240792"/>
                                <a:chOff x="3275200" y="3659600"/>
                                <a:chExt cx="4141600" cy="2408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275202" y="3659604"/>
                                  <a:ext cx="4141597" cy="240792"/>
                                  <a:chOff x="3275200" y="3659600"/>
                                  <a:chExt cx="4141600" cy="2408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3275200" y="3659600"/>
                                    <a:ext cx="4141600" cy="24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275202" y="3659604"/>
                                    <a:ext cx="4141597" cy="240792"/>
                                    <a:chOff x="3275200" y="3659600"/>
                                    <a:chExt cx="4141600" cy="24385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3275200" y="3659600"/>
                                      <a:ext cx="4141600" cy="24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3275202" y="3659604"/>
                                      <a:ext cx="4141597" cy="243840"/>
                                      <a:chOff x="0" y="0"/>
                                      <a:chExt cx="4141597" cy="243840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0" y="0"/>
                                        <a:ext cx="4141575" cy="240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" name="Shape 8"/>
                                    <wps:spPr>
                                      <a:xfrm>
                                        <a:off x="0" y="0"/>
                                        <a:ext cx="4141597" cy="9144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9144" w="414159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141597" y="0"/>
                                            </a:lnTo>
                                            <a:lnTo>
                                              <a:pt x="4141597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9" name="Shape 9"/>
                                    <wps:spPr>
                                      <a:xfrm>
                                        <a:off x="0" y="234696"/>
                                        <a:ext cx="4141597" cy="9144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9144" w="414159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141597" y="0"/>
                                            </a:lnTo>
                                            <a:lnTo>
                                              <a:pt x="4141597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359664</wp:posOffset>
                      </wp:positionH>
                      <wp:positionV relativeFrom="paragraph">
                        <wp:posOffset>-114512</wp:posOffset>
                      </wp:positionV>
                      <wp:extent cx="4141597" cy="240792"/>
                      <wp:effectExtent b="0" l="0" r="0" t="0"/>
                      <wp:wrapNone/>
                      <wp:docPr id="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41597" cy="24079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0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tab/>
              <w:t xml:space="preserve">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16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55" w:line="259" w:lineRule="auto"/>
        <w:ind w:left="10" w:right="12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СЕРТИФИКАТ СООТВЕТСТВИЯ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89" w:line="271" w:lineRule="auto"/>
        <w:ind w:left="533" w:right="107" w:hanging="5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95" w:line="271" w:lineRule="auto"/>
        <w:ind w:left="533" w:right="107" w:hanging="5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 действия с             по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94" w:line="271" w:lineRule="auto"/>
        <w:ind w:left="533" w:right="107" w:hanging="5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 по сертификации 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93" w:line="271" w:lineRule="auto"/>
        <w:ind w:left="533" w:right="107" w:hanging="5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Сертификат выдан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96" w:line="271" w:lineRule="auto"/>
        <w:ind w:left="533" w:right="107" w:hanging="5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Услуги (работы)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97" w:line="271" w:lineRule="auto"/>
        <w:ind w:left="533" w:right="107" w:hanging="5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Соответствуют требованиям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96" w:line="271" w:lineRule="auto"/>
        <w:ind w:left="533" w:right="107" w:hanging="5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Сертификат выдан на основании 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100" w:line="271" w:lineRule="auto"/>
        <w:ind w:left="533" w:right="107" w:hanging="5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Дополнительная информация 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86" w:line="271" w:lineRule="auto"/>
        <w:ind w:left="533" w:right="107" w:hanging="5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ОС _____________________  __________________________________ </w:t>
      </w:r>
    </w:p>
    <w:p w:rsidR="00000000" w:rsidDel="00000000" w:rsidP="00000000" w:rsidRDefault="00000000" w:rsidRPr="00000000" w14:paraId="0000006D">
      <w:pPr>
        <w:spacing w:after="148" w:line="259" w:lineRule="auto"/>
        <w:ind w:left="-5" w:right="1033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подпись                                            инициалы, фамилия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79" w:line="271" w:lineRule="auto"/>
        <w:ind w:right="10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Эксперт ________________________    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96" w:line="259" w:lineRule="auto"/>
        <w:ind w:left="-5" w:right="1889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подпись                                                              инициалы, фамилия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55" w:line="259" w:lineRule="auto"/>
        <w:ind w:left="-5" w:right="1033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М.П.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8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8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8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8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8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8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8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8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8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8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spacing w:after="5" w:line="259" w:lineRule="auto"/>
        <w:ind w:right="76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 приложения к сертификату соответствия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97" w:line="271" w:lineRule="auto"/>
        <w:ind w:right="10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1" w:line="259" w:lineRule="auto"/>
        <w:ind w:left="10" w:right="6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наименование лица, создавшего Систему добровольной сертификации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57.0" w:type="dxa"/>
        <w:jc w:val="left"/>
        <w:tblInd w:w="-5.0" w:type="dxa"/>
        <w:tblLayout w:type="fixed"/>
        <w:tblLook w:val="0400"/>
      </w:tblPr>
      <w:tblGrid>
        <w:gridCol w:w="1707"/>
        <w:gridCol w:w="7650"/>
        <w:tblGridChange w:id="0">
          <w:tblGrid>
            <w:gridCol w:w="1707"/>
            <w:gridCol w:w="7650"/>
          </w:tblGrid>
        </w:tblGridChange>
      </w:tblGrid>
      <w:tr>
        <w:trPr>
          <w:cantSplit w:val="0"/>
          <w:trHeight w:val="11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Знак Системы добровольной  сертификации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164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tab/>
              <w:t xml:space="preserve">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center" w:leader="none" w:pos="3821"/>
                <w:tab w:val="center" w:leader="none" w:pos="7084"/>
              </w:tabs>
              <w:spacing w:after="78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наименование Системы добровольной сертификации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359664</wp:posOffset>
                      </wp:positionH>
                      <wp:positionV relativeFrom="paragraph">
                        <wp:posOffset>-114512</wp:posOffset>
                      </wp:positionV>
                      <wp:extent cx="4141597" cy="240792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275200" y="3659600"/>
                                <a:ext cx="4141597" cy="240792"/>
                                <a:chOff x="3275200" y="3659600"/>
                                <a:chExt cx="4141600" cy="2408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275202" y="3659604"/>
                                  <a:ext cx="4141597" cy="240792"/>
                                  <a:chOff x="3275200" y="3659600"/>
                                  <a:chExt cx="4141600" cy="2408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3275200" y="3659600"/>
                                    <a:ext cx="4141600" cy="24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275202" y="3659604"/>
                                    <a:ext cx="4141597" cy="240792"/>
                                    <a:chOff x="3275200" y="3659600"/>
                                    <a:chExt cx="4141600" cy="243850"/>
                                  </a:xfrm>
                                </wpg:grpSpPr>
                                <wps:wsp>
                                  <wps:cNvSpPr/>
                                  <wps:cNvPr id="12" name="Shape 12"/>
                                  <wps:spPr>
                                    <a:xfrm>
                                      <a:off x="3275200" y="3659600"/>
                                      <a:ext cx="4141600" cy="24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3275202" y="3659604"/>
                                      <a:ext cx="4141597" cy="243841"/>
                                      <a:chOff x="0" y="0"/>
                                      <a:chExt cx="4141597" cy="243841"/>
                                    </a:xfrm>
                                  </wpg:grpSpPr>
                                  <wps:wsp>
                                    <wps:cNvSpPr/>
                                    <wps:cNvPr id="14" name="Shape 14"/>
                                    <wps:spPr>
                                      <a:xfrm>
                                        <a:off x="0" y="0"/>
                                        <a:ext cx="4141575" cy="240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0" y="0"/>
                                        <a:ext cx="4141597" cy="9144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9144" w="414159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141597" y="0"/>
                                            </a:lnTo>
                                            <a:lnTo>
                                              <a:pt x="4141597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6" name="Shape 16"/>
                                    <wps:spPr>
                                      <a:xfrm>
                                        <a:off x="0" y="234697"/>
                                        <a:ext cx="4141597" cy="9144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9144" w="414159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141597" y="0"/>
                                            </a:lnTo>
                                            <a:lnTo>
                                              <a:pt x="4141597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359664</wp:posOffset>
                      </wp:positionH>
                      <wp:positionV relativeFrom="paragraph">
                        <wp:posOffset>-114512</wp:posOffset>
                      </wp:positionV>
                      <wp:extent cx="4141597" cy="240792"/>
                      <wp:effectExtent b="0" l="0" r="0" t="0"/>
                      <wp:wrapNone/>
                      <wp:docPr id="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41597" cy="24079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4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tab/>
              <w:t xml:space="preserve">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14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90" w:line="259" w:lineRule="auto"/>
        <w:ind w:left="10" w:right="74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55" w:line="259" w:lineRule="auto"/>
        <w:ind w:left="10" w:right="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 сертификату соответствия № 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6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="265" w:lineRule="auto"/>
        <w:ind w:left="10" w:right="7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видов услуг (работ), на которые распространяется действие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9" w:line="265" w:lineRule="auto"/>
        <w:ind w:left="10" w:right="7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сертификата соответствия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357.0" w:type="dxa"/>
        <w:jc w:val="left"/>
        <w:tblLayout w:type="fixed"/>
        <w:tblLook w:val="0400"/>
      </w:tblPr>
      <w:tblGrid>
        <w:gridCol w:w="1176"/>
        <w:gridCol w:w="2482"/>
        <w:gridCol w:w="3646"/>
        <w:gridCol w:w="2053"/>
        <w:tblGridChange w:id="0">
          <w:tblGrid>
            <w:gridCol w:w="1176"/>
            <w:gridCol w:w="2482"/>
            <w:gridCol w:w="3646"/>
            <w:gridCol w:w="2053"/>
          </w:tblGrid>
        </w:tblGridChange>
      </w:tblGrid>
      <w:tr>
        <w:trPr>
          <w:cantSplit w:val="0"/>
          <w:trHeight w:val="14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line="259" w:lineRule="auto"/>
              <w:ind w:left="150" w:right="14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Код ОК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услуг (работ)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line="283" w:lineRule="auto"/>
              <w:ind w:left="317" w:right="34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Обозначение нормативной  и технической документации,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регламентирующие характеристики, подтверждаемые при сертификации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Дополнительная  информация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5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3" w:line="271" w:lineRule="auto"/>
        <w:ind w:right="10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72" w:line="271" w:lineRule="auto"/>
        <w:ind w:right="10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органа по сертификации ______________________    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96" w:line="259" w:lineRule="auto"/>
        <w:ind w:left="-5" w:right="1033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подпись                                              инициалы, фамилия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79" w:line="271" w:lineRule="auto"/>
        <w:ind w:right="10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Эксперт ______________    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96" w:line="259" w:lineRule="auto"/>
        <w:ind w:left="-5" w:right="3705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подпись                                    инициалы, фамилия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55" w:line="259" w:lineRule="auto"/>
        <w:ind w:left="-5" w:right="1033" w:hanging="1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М.П.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55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1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Зарегистрирован в Государственном реестре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Лицензионный договор (неисключительная лицензия) №______</w:t>
      </w:r>
    </w:p>
    <w:p w:rsidR="00000000" w:rsidDel="00000000" w:rsidP="00000000" w:rsidRDefault="00000000" w:rsidRPr="00000000" w14:paraId="0000009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                                                                           _____________________ г.</w:t>
      </w:r>
    </w:p>
    <w:p w:rsidR="00000000" w:rsidDel="00000000" w:rsidP="00000000" w:rsidRDefault="00000000" w:rsidRPr="00000000" w14:paraId="0000009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Настоящий лицензионный договор (неисключительная лицензия) (далее –</w:t>
      </w:r>
    </w:p>
    <w:p w:rsidR="00000000" w:rsidDel="00000000" w:rsidP="00000000" w:rsidRDefault="00000000" w:rsidRPr="00000000" w14:paraId="0000009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«Договор»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заключен между:________________________________, паспорт: ______________</w:t>
      </w:r>
    </w:p>
    <w:p w:rsidR="00000000" w:rsidDel="00000000" w:rsidP="00000000" w:rsidRDefault="00000000" w:rsidRPr="00000000" w14:paraId="000000A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 ___________________, выдан _______________________________________________ г.,</w:t>
      </w:r>
    </w:p>
    <w:p w:rsidR="00000000" w:rsidDel="00000000" w:rsidP="00000000" w:rsidRDefault="00000000" w:rsidRPr="00000000" w14:paraId="000000A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подразделения ____-____, зарегистрированным по адресу: __________________________</w:t>
      </w:r>
    </w:p>
    <w:p w:rsidR="00000000" w:rsidDel="00000000" w:rsidP="00000000" w:rsidRDefault="00000000" w:rsidRPr="00000000" w14:paraId="000000A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(далее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«Лицензиар»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и_________________________________________,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паспорт: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 ___________________, выдан __________________________________г., код подразделения</w:t>
      </w:r>
    </w:p>
    <w:p w:rsidR="00000000" w:rsidDel="00000000" w:rsidP="00000000" w:rsidRDefault="00000000" w:rsidRPr="00000000" w14:paraId="000000A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____–____, зарегистрированным по адресу: __________________________________________</w:t>
      </w:r>
    </w:p>
    <w:p w:rsidR="00000000" w:rsidDel="00000000" w:rsidP="00000000" w:rsidRDefault="00000000" w:rsidRPr="00000000" w14:paraId="000000A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(далее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«Лицензиат»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совместно именуются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по отдельности –</w:t>
      </w:r>
    </w:p>
    <w:p w:rsidR="00000000" w:rsidDel="00000000" w:rsidP="00000000" w:rsidRDefault="00000000" w:rsidRPr="00000000" w14:paraId="000000A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B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предоставляет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неисключительные права на исполь-</w:t>
      </w:r>
    </w:p>
    <w:p w:rsidR="00000000" w:rsidDel="00000000" w:rsidP="00000000" w:rsidRDefault="00000000" w:rsidRPr="00000000" w14:paraId="000000B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зование _____________________________________________________________________,</w:t>
      </w:r>
    </w:p>
    <w:p w:rsidR="00000000" w:rsidDel="00000000" w:rsidP="00000000" w:rsidRDefault="00000000" w:rsidRPr="00000000" w14:paraId="000000B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обусловленных настоящим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пределах и на определенный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срок</w:t>
      </w:r>
    </w:p>
    <w:p w:rsidR="00000000" w:rsidDel="00000000" w:rsidP="00000000" w:rsidRDefault="00000000" w:rsidRPr="00000000" w14:paraId="000000C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(неисключительная лицензия),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предоставление этих прав уплачивает</w:t>
      </w:r>
    </w:p>
    <w:p w:rsidR="00000000" w:rsidDel="00000000" w:rsidP="00000000" w:rsidRDefault="00000000" w:rsidRPr="00000000" w14:paraId="000000C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вознаграждение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Лицензиар гарантирует наличие у него предоставляемых по настоящему</w:t>
      </w:r>
    </w:p>
    <w:p w:rsidR="00000000" w:rsidDel="00000000" w:rsidP="00000000" w:rsidRDefault="00000000" w:rsidRPr="00000000" w14:paraId="000000C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исключительных прав на ______________________________________________.</w:t>
      </w:r>
    </w:p>
    <w:p w:rsidR="00000000" w:rsidDel="00000000" w:rsidP="00000000" w:rsidRDefault="00000000" w:rsidRPr="00000000" w14:paraId="000000C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</w:t>
      </w:r>
    </w:p>
    <w:p w:rsidR="00000000" w:rsidDel="00000000" w:rsidP="00000000" w:rsidRDefault="00000000" w:rsidRPr="00000000" w14:paraId="000000C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C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Права и обязанности сторон</w:t>
      </w:r>
    </w:p>
    <w:p w:rsidR="00000000" w:rsidDel="00000000" w:rsidP="00000000" w:rsidRDefault="00000000" w:rsidRPr="00000000" w14:paraId="000000C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По настоящему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предоставляет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следующие</w:t>
      </w:r>
    </w:p>
    <w:p w:rsidR="00000000" w:rsidDel="00000000" w:rsidP="00000000" w:rsidRDefault="00000000" w:rsidRPr="00000000" w14:paraId="000000C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права использования ___________________________________________________________:</w:t>
      </w:r>
    </w:p>
    <w:p w:rsidR="00000000" w:rsidDel="00000000" w:rsidP="00000000" w:rsidRDefault="00000000" w:rsidRPr="00000000" w14:paraId="000000C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Права на использование ________________________________________________,</w:t>
      </w:r>
    </w:p>
    <w:p w:rsidR="00000000" w:rsidDel="00000000" w:rsidP="00000000" w:rsidRDefault="00000000" w:rsidRPr="00000000" w14:paraId="000000C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указанные в п. 2.1. настоящего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передаются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Лицензиаром Лицензиату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</w:t>
      </w:r>
    </w:p>
    <w:p w:rsidR="00000000" w:rsidDel="00000000" w:rsidP="00000000" w:rsidRDefault="00000000" w:rsidRPr="00000000" w14:paraId="000000C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использования на территории всего мира.</w:t>
      </w:r>
    </w:p>
    <w:p w:rsidR="00000000" w:rsidDel="00000000" w:rsidP="00000000" w:rsidRDefault="00000000" w:rsidRPr="00000000" w14:paraId="000000C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Права на использование ________________________________________________,</w:t>
      </w:r>
    </w:p>
    <w:p w:rsidR="00000000" w:rsidDel="00000000" w:rsidP="00000000" w:rsidRDefault="00000000" w:rsidRPr="00000000" w14:paraId="000000C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указанные в п. 2.1 настоящего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передаются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Лицензиаром Лицензиату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</w:t>
      </w:r>
    </w:p>
    <w:p w:rsidR="00000000" w:rsidDel="00000000" w:rsidP="00000000" w:rsidRDefault="00000000" w:rsidRPr="00000000" w14:paraId="000000C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использования на весь срок действия исключительного права.</w:t>
      </w:r>
    </w:p>
    <w:p w:rsidR="00000000" w:rsidDel="00000000" w:rsidP="00000000" w:rsidRDefault="00000000" w:rsidRPr="00000000" w14:paraId="000000C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вправе предоставлять права использования ____________________,</w:t>
      </w:r>
    </w:p>
    <w:p w:rsidR="00000000" w:rsidDel="00000000" w:rsidP="00000000" w:rsidRDefault="00000000" w:rsidRPr="00000000" w14:paraId="000000D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том числе в части переданных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 посредством заключения</w:t>
      </w:r>
    </w:p>
    <w:p w:rsidR="00000000" w:rsidDel="00000000" w:rsidP="00000000" w:rsidRDefault="00000000" w:rsidRPr="00000000" w14:paraId="000000D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лицензионных Договоров с третьими лицами.</w:t>
      </w:r>
    </w:p>
    <w:p w:rsidR="00000000" w:rsidDel="00000000" w:rsidP="00000000" w:rsidRDefault="00000000" w:rsidRPr="00000000" w14:paraId="000000D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обязан представлять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письменные отчеты об исполь-</w:t>
      </w:r>
    </w:p>
    <w:p w:rsidR="00000000" w:rsidDel="00000000" w:rsidP="00000000" w:rsidRDefault="00000000" w:rsidRPr="00000000" w14:paraId="000000D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зовании _____________________________________________________________________.</w:t>
      </w:r>
    </w:p>
    <w:p w:rsidR="00000000" w:rsidDel="00000000" w:rsidP="00000000" w:rsidRDefault="00000000" w:rsidRPr="00000000" w14:paraId="000000D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Передача прав и порядок выплаты вознаграждения</w:t>
      </w:r>
    </w:p>
    <w:p w:rsidR="00000000" w:rsidDel="00000000" w:rsidP="00000000" w:rsidRDefault="00000000" w:rsidRPr="00000000" w14:paraId="000000D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За использование ________________________________________________________</w:t>
      </w:r>
    </w:p>
    <w:p w:rsidR="00000000" w:rsidDel="00000000" w:rsidP="00000000" w:rsidRDefault="00000000" w:rsidRPr="00000000" w14:paraId="000000D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настоящему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выплачивает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вознаграждение.</w:t>
      </w:r>
    </w:p>
    <w:p w:rsidR="00000000" w:rsidDel="00000000" w:rsidP="00000000" w:rsidRDefault="00000000" w:rsidRPr="00000000" w14:paraId="000000D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Обязательства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уплате вознаграждения считаются исполнен-</w:t>
      </w:r>
    </w:p>
    <w:p w:rsidR="00000000" w:rsidDel="00000000" w:rsidP="00000000" w:rsidRDefault="00000000" w:rsidRPr="00000000" w14:paraId="000000D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ными с момента получения денежных средств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Вознаграждение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составляет ________________ и выплачивается</w:t>
      </w:r>
    </w:p>
    <w:p w:rsidR="00000000" w:rsidDel="00000000" w:rsidP="00000000" w:rsidRDefault="00000000" w:rsidRPr="00000000" w14:paraId="000000E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единовременно в течение _______ банковских дней с момента передачи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Лицензиату</w:t>
      </w:r>
    </w:p>
    <w:p w:rsidR="00000000" w:rsidDel="00000000" w:rsidP="00000000" w:rsidRDefault="00000000" w:rsidRPr="00000000" w14:paraId="000000E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____________________________. Оплата включает в себя стоимость всего срока</w:t>
      </w:r>
    </w:p>
    <w:p w:rsidR="00000000" w:rsidDel="00000000" w:rsidP="00000000" w:rsidRDefault="00000000" w:rsidRPr="00000000" w14:paraId="000000E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______________________________.</w:t>
      </w:r>
    </w:p>
    <w:p w:rsidR="00000000" w:rsidDel="00000000" w:rsidP="00000000" w:rsidRDefault="00000000" w:rsidRPr="00000000" w14:paraId="000000E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приобретает права, указанные в п. 2.1. настоящего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 условиями настоящего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момента его подписания</w:t>
      </w:r>
    </w:p>
    <w:p w:rsidR="00000000" w:rsidDel="00000000" w:rsidP="00000000" w:rsidRDefault="00000000" w:rsidRPr="00000000" w14:paraId="000000E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 передается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посредством</w:t>
      </w:r>
    </w:p>
    <w:p w:rsidR="00000000" w:rsidDel="00000000" w:rsidP="00000000" w:rsidRDefault="00000000" w:rsidRPr="00000000" w14:paraId="000000E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_____________________________________.</w:t>
      </w:r>
    </w:p>
    <w:p w:rsidR="00000000" w:rsidDel="00000000" w:rsidP="00000000" w:rsidRDefault="00000000" w:rsidRPr="00000000" w14:paraId="000000E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3.5. ___________________________________ и иные данные сообщаются дополнительно по электронной почте в течение ____ дней с момента подписания договора.</w:t>
      </w:r>
    </w:p>
    <w:p w:rsidR="00000000" w:rsidDel="00000000" w:rsidP="00000000" w:rsidRDefault="00000000" w:rsidRPr="00000000" w14:paraId="000000E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3.6. Все расчеты по настоящему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производятся в безналичной форме</w:t>
      </w:r>
    </w:p>
    <w:p w:rsidR="00000000" w:rsidDel="00000000" w:rsidP="00000000" w:rsidRDefault="00000000" w:rsidRPr="00000000" w14:paraId="000000E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путем перечисления денежных средств с расчетного счета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расчетный счет</w:t>
      </w:r>
    </w:p>
    <w:p w:rsidR="00000000" w:rsidDel="00000000" w:rsidP="00000000" w:rsidRDefault="00000000" w:rsidRPr="00000000" w14:paraId="000000E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Датой совершения платежа считается дата зачисления денежных средств</w:t>
      </w:r>
    </w:p>
    <w:p w:rsidR="00000000" w:rsidDel="00000000" w:rsidP="00000000" w:rsidRDefault="00000000" w:rsidRPr="00000000" w14:paraId="000000E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расчетный счет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Лицензиара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Ответственность сторон</w:t>
      </w:r>
    </w:p>
    <w:p w:rsidR="00000000" w:rsidDel="00000000" w:rsidP="00000000" w:rsidRDefault="00000000" w:rsidRPr="00000000" w14:paraId="000000E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гарантирует следующее.</w:t>
      </w:r>
    </w:p>
    <w:p w:rsidR="00000000" w:rsidDel="00000000" w:rsidP="00000000" w:rsidRDefault="00000000" w:rsidRPr="00000000" w14:paraId="000000E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является законным правообладателем __________________________.</w:t>
      </w:r>
    </w:p>
    <w:p w:rsidR="00000000" w:rsidDel="00000000" w:rsidP="00000000" w:rsidRDefault="00000000" w:rsidRPr="00000000" w14:paraId="000000E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4.1.2. На момент вступления в силу настоящего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 Лицензиару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ничего</w:t>
      </w:r>
    </w:p>
    <w:p w:rsidR="00000000" w:rsidDel="00000000" w:rsidP="00000000" w:rsidRDefault="00000000" w:rsidRPr="00000000" w14:paraId="000000F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известно о правах третьих лиц, которые могут быть нарушены подписанием настоя-</w:t>
      </w:r>
    </w:p>
    <w:p w:rsidR="00000000" w:rsidDel="00000000" w:rsidP="00000000" w:rsidRDefault="00000000" w:rsidRPr="00000000" w14:paraId="000000F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щего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4.1.3. На момент заключения настоящего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права, указанные в п. 2.1</w:t>
      </w:r>
    </w:p>
    <w:p w:rsidR="00000000" w:rsidDel="00000000" w:rsidP="00000000" w:rsidRDefault="00000000" w:rsidRPr="00000000" w14:paraId="000000F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настоящего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 отчуждены и не заложены.</w:t>
      </w:r>
    </w:p>
    <w:p w:rsidR="00000000" w:rsidDel="00000000" w:rsidP="00000000" w:rsidRDefault="00000000" w:rsidRPr="00000000" w14:paraId="000000F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4.1.4. На момент заключения настоящего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оспо-</w:t>
      </w:r>
    </w:p>
    <w:p w:rsidR="00000000" w:rsidDel="00000000" w:rsidP="00000000" w:rsidRDefault="00000000" w:rsidRPr="00000000" w14:paraId="000000F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рены в суде или иным законным способом.</w:t>
      </w:r>
    </w:p>
    <w:p w:rsidR="00000000" w:rsidDel="00000000" w:rsidP="00000000" w:rsidRDefault="00000000" w:rsidRPr="00000000" w14:paraId="000000F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При нарушении сторонами своих обязательств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стороны несут</w:t>
      </w:r>
    </w:p>
    <w:p w:rsidR="00000000" w:rsidDel="00000000" w:rsidP="00000000" w:rsidRDefault="00000000" w:rsidRPr="00000000" w14:paraId="000000F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ответственность в порядке, предусмотренном действующим законодательством.</w:t>
      </w:r>
    </w:p>
    <w:p w:rsidR="00000000" w:rsidDel="00000000" w:rsidP="00000000" w:rsidRDefault="00000000" w:rsidRPr="00000000" w14:paraId="000000F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Обстоятельства непреодолимой силы</w:t>
      </w:r>
    </w:p>
    <w:p w:rsidR="00000000" w:rsidDel="00000000" w:rsidP="00000000" w:rsidRDefault="00000000" w:rsidRPr="00000000" w14:paraId="000000F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Стороны освобождаются от ответственности за неисполнение или ненадле-</w:t>
      </w:r>
    </w:p>
    <w:p w:rsidR="00000000" w:rsidDel="00000000" w:rsidP="00000000" w:rsidRDefault="00000000" w:rsidRPr="00000000" w14:paraId="000000F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жащее исполнение своих обязательств по настоящему Договору, если неисполнение или</w:t>
      </w:r>
    </w:p>
    <w:p w:rsidR="00000000" w:rsidDel="00000000" w:rsidP="00000000" w:rsidRDefault="00000000" w:rsidRPr="00000000" w14:paraId="000000F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ненадлежащее исполнение обязательств произошли вследствие наступления обстоя-</w:t>
      </w:r>
    </w:p>
    <w:p w:rsidR="00000000" w:rsidDel="00000000" w:rsidP="00000000" w:rsidRDefault="00000000" w:rsidRPr="00000000" w14:paraId="000000F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тельств непреодолимой силы (форс-мажорных обстоятельств), т. е. чрезвычайных</w:t>
      </w:r>
    </w:p>
    <w:p w:rsidR="00000000" w:rsidDel="00000000" w:rsidP="00000000" w:rsidRDefault="00000000" w:rsidRPr="00000000" w14:paraId="000000F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непредотвратимых при данных условиях обстоятельств, возникших помимо воли</w:t>
      </w:r>
    </w:p>
    <w:p w:rsidR="00000000" w:rsidDel="00000000" w:rsidP="00000000" w:rsidRDefault="00000000" w:rsidRPr="00000000" w14:paraId="000000F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желания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которых они не могли предвидеть и избежать. К таким</w:t>
      </w:r>
    </w:p>
    <w:p w:rsidR="00000000" w:rsidDel="00000000" w:rsidP="00000000" w:rsidRDefault="00000000" w:rsidRPr="00000000" w14:paraId="000000F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обстоятельствам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относят: пожары, наводнения, землетрясения и другие</w:t>
      </w:r>
    </w:p>
    <w:p w:rsidR="00000000" w:rsidDel="00000000" w:rsidP="00000000" w:rsidRDefault="00000000" w:rsidRPr="00000000" w14:paraId="0000010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стихийные бедствия, технологические катастрофы, эпидемии, военные действия, а также</w:t>
      </w:r>
    </w:p>
    <w:p w:rsidR="00000000" w:rsidDel="00000000" w:rsidP="00000000" w:rsidRDefault="00000000" w:rsidRPr="00000000" w14:paraId="0000010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непредвиденные и неотвратимые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события чрезвычайного характера, если эти</w:t>
      </w:r>
    </w:p>
    <w:p w:rsidR="00000000" w:rsidDel="00000000" w:rsidP="00000000" w:rsidRDefault="00000000" w:rsidRPr="00000000" w14:paraId="0000010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обстоятельства не являлись следствием виновных действий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непосредственно</w:t>
      </w:r>
    </w:p>
    <w:p w:rsidR="00000000" w:rsidDel="00000000" w:rsidP="00000000" w:rsidRDefault="00000000" w:rsidRPr="00000000" w14:paraId="0000010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повлияли на исполнение настоящего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затронутая обстоятельствами непреодолимой силы, обязана в крат-</w:t>
      </w:r>
    </w:p>
    <w:p w:rsidR="00000000" w:rsidDel="00000000" w:rsidP="00000000" w:rsidRDefault="00000000" w:rsidRPr="00000000" w14:paraId="0000010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чайшие сроки известить об этом другую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при необходимости предоставив</w:t>
      </w:r>
    </w:p>
    <w:p w:rsidR="00000000" w:rsidDel="00000000" w:rsidP="00000000" w:rsidRDefault="00000000" w:rsidRPr="00000000" w14:paraId="0000010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соответствующие подтверждения наличия таких обстоятельств.</w:t>
      </w:r>
    </w:p>
    <w:p w:rsidR="00000000" w:rsidDel="00000000" w:rsidP="00000000" w:rsidRDefault="00000000" w:rsidRPr="00000000" w14:paraId="0000010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Неуведомление или несвоевременное уведомление (позднее 10 (десяти) рабочих</w:t>
      </w:r>
    </w:p>
    <w:p w:rsidR="00000000" w:rsidDel="00000000" w:rsidP="00000000" w:rsidRDefault="00000000" w:rsidRPr="00000000" w14:paraId="0000010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дней после возникновения форс-мажорных обстоятельств) о наступлении форс-мажорных</w:t>
      </w:r>
    </w:p>
    <w:p w:rsidR="00000000" w:rsidDel="00000000" w:rsidP="00000000" w:rsidRDefault="00000000" w:rsidRPr="00000000" w14:paraId="0000010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обстоятельств лишает соответствующую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права ссылаться в дальнейшем</w:t>
      </w:r>
    </w:p>
    <w:p w:rsidR="00000000" w:rsidDel="00000000" w:rsidP="00000000" w:rsidRDefault="00000000" w:rsidRPr="00000000" w14:paraId="0000010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указанные выше обстоятельства как основание, освобождающее от ответственности</w:t>
      </w:r>
    </w:p>
    <w:p w:rsidR="00000000" w:rsidDel="00000000" w:rsidP="00000000" w:rsidRDefault="00000000" w:rsidRPr="00000000" w14:paraId="0000010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невыполнение или ненадлежащее исполнение обязательств.</w:t>
      </w:r>
    </w:p>
    <w:p w:rsidR="00000000" w:rsidDel="00000000" w:rsidP="00000000" w:rsidRDefault="00000000" w:rsidRPr="00000000" w14:paraId="0000010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обстоятельства непреодолимой силы будут продолжаться более 3 (трех)</w:t>
      </w:r>
    </w:p>
    <w:p w:rsidR="00000000" w:rsidDel="00000000" w:rsidP="00000000" w:rsidRDefault="00000000" w:rsidRPr="00000000" w14:paraId="0000011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месяцев, 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должны согласовать свои дальнейшие действия или могут</w:t>
      </w:r>
    </w:p>
    <w:p w:rsidR="00000000" w:rsidDel="00000000" w:rsidP="00000000" w:rsidRDefault="00000000" w:rsidRPr="00000000" w14:paraId="0000011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расторгнуть настоящий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Настоящий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может быть расторгнут любой</w:t>
      </w:r>
    </w:p>
    <w:p w:rsidR="00000000" w:rsidDel="00000000" w:rsidP="00000000" w:rsidRDefault="00000000" w:rsidRPr="00000000" w14:paraId="0000011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одностороннем внесудебном порядке с обязательным письменным</w:t>
      </w:r>
    </w:p>
    <w:p w:rsidR="00000000" w:rsidDel="00000000" w:rsidP="00000000" w:rsidRDefault="00000000" w:rsidRPr="00000000" w14:paraId="0000011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уведомлением другой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При этом настоящий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считаться</w:t>
      </w:r>
    </w:p>
    <w:p w:rsidR="00000000" w:rsidDel="00000000" w:rsidP="00000000" w:rsidRDefault="00000000" w:rsidRPr="00000000" w14:paraId="0000011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расторгнутым с даты доставки уведомления о его расторжении настоящего.</w:t>
      </w:r>
    </w:p>
    <w:p w:rsidR="00000000" w:rsidDel="00000000" w:rsidP="00000000" w:rsidRDefault="00000000" w:rsidRPr="00000000" w14:paraId="0000011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Срок действия договора и порядок его прекращения</w:t>
      </w:r>
    </w:p>
    <w:p w:rsidR="00000000" w:rsidDel="00000000" w:rsidP="00000000" w:rsidRDefault="00000000" w:rsidRPr="00000000" w14:paraId="0000011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Настоящий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действует со дня его подписания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до испол-</w:t>
      </w:r>
    </w:p>
    <w:p w:rsidR="00000000" w:rsidDel="00000000" w:rsidP="00000000" w:rsidRDefault="00000000" w:rsidRPr="00000000" w14:paraId="0000011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нения ими своих обязательств.</w:t>
      </w:r>
    </w:p>
    <w:p w:rsidR="00000000" w:rsidDel="00000000" w:rsidP="00000000" w:rsidRDefault="00000000" w:rsidRPr="00000000" w14:paraId="0000011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вправе досрочно расторгнуть настоящий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письменному</w:t>
      </w:r>
    </w:p>
    <w:p w:rsidR="00000000" w:rsidDel="00000000" w:rsidP="00000000" w:rsidRDefault="00000000" w:rsidRPr="00000000" w14:paraId="0000011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соглашению и в случаях, предусмотренных законодательством РФ.</w:t>
      </w:r>
    </w:p>
    <w:p w:rsidR="00000000" w:rsidDel="00000000" w:rsidP="00000000" w:rsidRDefault="00000000" w:rsidRPr="00000000" w14:paraId="0000011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6.3. При нарушении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п. 3.4 настоящего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вправе</w:t>
      </w:r>
    </w:p>
    <w:p w:rsidR="00000000" w:rsidDel="00000000" w:rsidP="00000000" w:rsidRDefault="00000000" w:rsidRPr="00000000" w14:paraId="0000011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одностороннем порядке отказаться от настоящего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потребовать уплаты</w:t>
      </w:r>
    </w:p>
    <w:p w:rsidR="00000000" w:rsidDel="00000000" w:rsidP="00000000" w:rsidRDefault="00000000" w:rsidRPr="00000000" w14:paraId="0000011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неустойки в размере ____% от суммы вознаграждения за каждый день просрочки.</w:t>
      </w:r>
    </w:p>
    <w:p w:rsidR="00000000" w:rsidDel="00000000" w:rsidP="00000000" w:rsidRDefault="00000000" w:rsidRPr="00000000" w14:paraId="0000011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6.4. В случае нарушения срока выплаты вознаграждения, предусмотренного</w:t>
      </w:r>
    </w:p>
    <w:p w:rsidR="00000000" w:rsidDel="00000000" w:rsidP="00000000" w:rsidRDefault="00000000" w:rsidRPr="00000000" w14:paraId="0000011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разд. 3 настоящего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уплачивает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пеню в размере ____%</w:t>
      </w:r>
    </w:p>
    <w:p w:rsidR="00000000" w:rsidDel="00000000" w:rsidP="00000000" w:rsidRDefault="00000000" w:rsidRPr="00000000" w14:paraId="0000011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суммы долга за каждый день просрочки. Пеня начисляется с момента направления</w:t>
      </w:r>
    </w:p>
    <w:p w:rsidR="00000000" w:rsidDel="00000000" w:rsidP="00000000" w:rsidRDefault="00000000" w:rsidRPr="00000000" w14:paraId="0000012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Лицензиаром Лицензиату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соответствующей претензии.</w:t>
      </w:r>
    </w:p>
    <w:p w:rsidR="00000000" w:rsidDel="00000000" w:rsidP="00000000" w:rsidRDefault="00000000" w:rsidRPr="00000000" w14:paraId="0000012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6.5. Использование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 способом,</w:t>
      </w:r>
    </w:p>
    <w:p w:rsidR="00000000" w:rsidDel="00000000" w:rsidP="00000000" w:rsidRDefault="00000000" w:rsidRPr="00000000" w14:paraId="0000012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предусмотренным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либо по прекращении действия такого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2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либо иным образом за пределами прав, предоставленных лицензиату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2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влечет ответственность за нарушение исключительного права на результат интеллек-</w:t>
      </w:r>
    </w:p>
    <w:p w:rsidR="00000000" w:rsidDel="00000000" w:rsidP="00000000" w:rsidRDefault="00000000" w:rsidRPr="00000000" w14:paraId="0000012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туальной деятельности или на средство индивидуализации, установленную законода-</w:t>
      </w:r>
    </w:p>
    <w:p w:rsidR="00000000" w:rsidDel="00000000" w:rsidP="00000000" w:rsidRDefault="00000000" w:rsidRPr="00000000" w14:paraId="0000012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тельством.</w:t>
      </w:r>
    </w:p>
    <w:p w:rsidR="00000000" w:rsidDel="00000000" w:rsidP="00000000" w:rsidRDefault="00000000" w:rsidRPr="00000000" w14:paraId="0000012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6.6. Уведомление об отказе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должно быть направлено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Стороне</w:t>
      </w:r>
    </w:p>
    <w:p w:rsidR="00000000" w:rsidDel="00000000" w:rsidP="00000000" w:rsidRDefault="00000000" w:rsidRPr="00000000" w14:paraId="0000012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произвольной форме с подтверждением его получения (заказного или ценного письма,</w:t>
      </w:r>
    </w:p>
    <w:p w:rsidR="00000000" w:rsidDel="00000000" w:rsidP="00000000" w:rsidRDefault="00000000" w:rsidRPr="00000000" w14:paraId="0000012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курьером и т. п.).</w:t>
      </w:r>
    </w:p>
    <w:p w:rsidR="00000000" w:rsidDel="00000000" w:rsidP="00000000" w:rsidRDefault="00000000" w:rsidRPr="00000000" w14:paraId="0000012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6.7. С момента получения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такого уведомления об отказе настоящий</w:t>
      </w:r>
    </w:p>
    <w:p w:rsidR="00000000" w:rsidDel="00000000" w:rsidP="00000000" w:rsidRDefault="00000000" w:rsidRPr="00000000" w14:paraId="0000012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считается расторгнутым.</w:t>
      </w:r>
    </w:p>
    <w:p w:rsidR="00000000" w:rsidDel="00000000" w:rsidP="00000000" w:rsidRDefault="00000000" w:rsidRPr="00000000" w14:paraId="0000012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Порядок разрешения споров</w:t>
      </w:r>
    </w:p>
    <w:p w:rsidR="00000000" w:rsidDel="00000000" w:rsidP="00000000" w:rsidRDefault="00000000" w:rsidRPr="00000000" w14:paraId="0000012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 В случае возникновения споров между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вопросам, предусмот-</w:t>
      </w:r>
    </w:p>
    <w:p w:rsidR="00000000" w:rsidDel="00000000" w:rsidP="00000000" w:rsidRDefault="00000000" w:rsidRPr="00000000" w14:paraId="0000012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ренным настоящим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в связи с ним,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принимают все меры</w:t>
      </w:r>
    </w:p>
    <w:p w:rsidR="00000000" w:rsidDel="00000000" w:rsidP="00000000" w:rsidRDefault="00000000" w:rsidRPr="00000000" w14:paraId="0000012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их разрешению путем переговоров.</w:t>
      </w:r>
    </w:p>
    <w:p w:rsidR="00000000" w:rsidDel="00000000" w:rsidP="00000000" w:rsidRDefault="00000000" w:rsidRPr="00000000" w14:paraId="0000013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 При неурегулировании в процессе переговоров спорных вопросов споры</w:t>
      </w:r>
    </w:p>
    <w:p w:rsidR="00000000" w:rsidDel="00000000" w:rsidP="00000000" w:rsidRDefault="00000000" w:rsidRPr="00000000" w14:paraId="0000013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разрешаются в судебном порядке в соответствии с действующим законодательством.</w:t>
      </w:r>
    </w:p>
    <w:p w:rsidR="00000000" w:rsidDel="00000000" w:rsidP="00000000" w:rsidRDefault="00000000" w:rsidRPr="00000000" w14:paraId="0000013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7.3. До передачи спора на разрешение суда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принимают меры по досудеб-</w:t>
      </w:r>
    </w:p>
    <w:p w:rsidR="00000000" w:rsidDel="00000000" w:rsidP="00000000" w:rsidRDefault="00000000" w:rsidRPr="00000000" w14:paraId="0000013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ному урегулированию спора.</w:t>
      </w:r>
    </w:p>
    <w:p w:rsidR="00000000" w:rsidDel="00000000" w:rsidP="00000000" w:rsidRDefault="00000000" w:rsidRPr="00000000" w14:paraId="00000134">
      <w:pPr>
        <w:spacing w:after="160"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Заключительные положения</w:t>
      </w:r>
    </w:p>
    <w:p w:rsidR="00000000" w:rsidDel="00000000" w:rsidP="00000000" w:rsidRDefault="00000000" w:rsidRPr="00000000" w14:paraId="0000013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 Любые изменения и дополнения к настоящему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действительны при</w:t>
      </w:r>
    </w:p>
    <w:p w:rsidR="00000000" w:rsidDel="00000000" w:rsidP="00000000" w:rsidRDefault="00000000" w:rsidRPr="00000000" w14:paraId="0000013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условии, если они совершены в письменной форме и подписаны сторонами или</w:t>
      </w:r>
    </w:p>
    <w:p w:rsidR="00000000" w:rsidDel="00000000" w:rsidP="00000000" w:rsidRDefault="00000000" w:rsidRPr="00000000" w14:paraId="0000013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надлежаще уполномоченными на то представителями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Все уведомления</w:t>
      </w:r>
    </w:p>
    <w:p w:rsidR="00000000" w:rsidDel="00000000" w:rsidP="00000000" w:rsidRDefault="00000000" w:rsidRPr="00000000" w14:paraId="0000013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сообщения должны направляться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друг другу в письменной форме.</w:t>
      </w:r>
    </w:p>
    <w:p w:rsidR="00000000" w:rsidDel="00000000" w:rsidP="00000000" w:rsidRDefault="00000000" w:rsidRPr="00000000" w14:paraId="0000013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 Настоящий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составлен в двух экземплярах, имеющих одинаковую</w:t>
      </w:r>
    </w:p>
    <w:p w:rsidR="00000000" w:rsidDel="00000000" w:rsidP="00000000" w:rsidRDefault="00000000" w:rsidRPr="00000000" w14:paraId="0000013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юридическую силу, один из которых находится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второй –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Лицензиата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8.3. В случае изменения наименования, местонахождения, банковских реквизитов</w:t>
      </w:r>
    </w:p>
    <w:p w:rsidR="00000000" w:rsidDel="00000000" w:rsidP="00000000" w:rsidRDefault="00000000" w:rsidRPr="00000000" w14:paraId="0000013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других данных каждая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обязана в пятидневный срок в письменной форме</w:t>
      </w:r>
    </w:p>
    <w:p w:rsidR="00000000" w:rsidDel="00000000" w:rsidP="00000000" w:rsidRDefault="00000000" w:rsidRPr="00000000" w14:paraId="0000013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сообщить другой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произошедших изменениях.</w:t>
      </w:r>
    </w:p>
    <w:p w:rsidR="00000000" w:rsidDel="00000000" w:rsidP="00000000" w:rsidRDefault="00000000" w:rsidRPr="00000000" w14:paraId="0000014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8.4. Во всем ином, что не предусмотрено в настоящем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стороны</w:t>
      </w:r>
    </w:p>
    <w:p w:rsidR="00000000" w:rsidDel="00000000" w:rsidP="00000000" w:rsidRDefault="00000000" w:rsidRPr="00000000" w14:paraId="0000014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руководствуются законодательством РФ.</w:t>
      </w:r>
    </w:p>
    <w:p w:rsidR="00000000" w:rsidDel="00000000" w:rsidP="00000000" w:rsidRDefault="00000000" w:rsidRPr="00000000" w14:paraId="00000142">
      <w:pPr>
        <w:spacing w:after="80" w:before="8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9.Реквизиты сторон</w:t>
      </w:r>
    </w:p>
    <w:p w:rsidR="00000000" w:rsidDel="00000000" w:rsidP="00000000" w:rsidRDefault="00000000" w:rsidRPr="00000000" w14:paraId="00000143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Лицензиар                                                                 Лицензиат</w:t>
      </w:r>
    </w:p>
    <w:p w:rsidR="00000000" w:rsidDel="00000000" w:rsidP="00000000" w:rsidRDefault="00000000" w:rsidRPr="00000000" w14:paraId="00000144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                       ___________________________</w:t>
      </w:r>
    </w:p>
    <w:p w:rsidR="00000000" w:rsidDel="00000000" w:rsidP="00000000" w:rsidRDefault="00000000" w:rsidRPr="00000000" w14:paraId="00000145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                       ___________________________</w:t>
      </w:r>
    </w:p>
    <w:p w:rsidR="00000000" w:rsidDel="00000000" w:rsidP="00000000" w:rsidRDefault="00000000" w:rsidRPr="00000000" w14:paraId="00000146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регистрации:__________                       Адрес регистрации:__________</w:t>
      </w:r>
    </w:p>
    <w:p w:rsidR="00000000" w:rsidDel="00000000" w:rsidP="00000000" w:rsidRDefault="00000000" w:rsidRPr="00000000" w14:paraId="00000147">
      <w:pPr>
        <w:spacing w:after="80" w:before="8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                      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Почтовый адрес: ____________                       Почтовый адрес:_____________</w:t>
      </w:r>
    </w:p>
    <w:p w:rsidR="00000000" w:rsidDel="00000000" w:rsidP="00000000" w:rsidRDefault="00000000" w:rsidRPr="00000000" w14:paraId="00000149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                       ___________________________</w:t>
      </w:r>
    </w:p>
    <w:p w:rsidR="00000000" w:rsidDel="00000000" w:rsidP="00000000" w:rsidRDefault="00000000" w:rsidRPr="00000000" w14:paraId="0000014A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Документ, удостоверяющий                             Документ, удостоверяющий </w:t>
      </w:r>
    </w:p>
    <w:p w:rsidR="00000000" w:rsidDel="00000000" w:rsidP="00000000" w:rsidRDefault="00000000" w:rsidRPr="00000000" w14:paraId="0000014B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личность: __________________                       личность: __________________</w:t>
      </w:r>
    </w:p>
    <w:p w:rsidR="00000000" w:rsidDel="00000000" w:rsidP="00000000" w:rsidRDefault="00000000" w:rsidRPr="00000000" w14:paraId="0000014C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                       ___________________________</w:t>
      </w:r>
    </w:p>
    <w:p w:rsidR="00000000" w:rsidDel="00000000" w:rsidP="00000000" w:rsidRDefault="00000000" w:rsidRPr="00000000" w14:paraId="0000014D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Серия: _______ Номер: ______                        Серия: _______ Номер: ______</w:t>
      </w:r>
    </w:p>
    <w:p w:rsidR="00000000" w:rsidDel="00000000" w:rsidP="00000000" w:rsidRDefault="00000000" w:rsidRPr="00000000" w14:paraId="0000014E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Выдан: ____________________                       Выдан: ____________________</w:t>
      </w:r>
    </w:p>
    <w:p w:rsidR="00000000" w:rsidDel="00000000" w:rsidP="00000000" w:rsidRDefault="00000000" w:rsidRPr="00000000" w14:paraId="0000014F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                      ___________________________</w:t>
      </w:r>
    </w:p>
    <w:p w:rsidR="00000000" w:rsidDel="00000000" w:rsidP="00000000" w:rsidRDefault="00000000" w:rsidRPr="00000000" w14:paraId="00000150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выдачи: _______________                      Дата выдачи: _______________</w:t>
      </w:r>
    </w:p>
    <w:p w:rsidR="00000000" w:rsidDel="00000000" w:rsidP="00000000" w:rsidRDefault="00000000" w:rsidRPr="00000000" w14:paraId="00000151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подразделения: __________                    Код подразделения: __________</w:t>
      </w:r>
    </w:p>
    <w:p w:rsidR="00000000" w:rsidDel="00000000" w:rsidP="00000000" w:rsidRDefault="00000000" w:rsidRPr="00000000" w14:paraId="00000152">
      <w:pPr>
        <w:spacing w:after="80" w:before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ts5bfnlll3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   ____________                          ____________   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подпись             расшифровка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подпись    расшифровка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8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программы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.................................................................................13</w:t>
      </w:r>
    </w:p>
    <w:p w:rsidR="00000000" w:rsidDel="00000000" w:rsidP="00000000" w:rsidRDefault="00000000" w:rsidRPr="00000000" w14:paraId="00000157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Общие сведения.......................................................................................13</w:t>
      </w:r>
    </w:p>
    <w:p w:rsidR="00000000" w:rsidDel="00000000" w:rsidP="00000000" w:rsidRDefault="00000000" w:rsidRPr="00000000" w14:paraId="00000158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Функциональное назначение..................................................................13</w:t>
      </w:r>
    </w:p>
    <w:p w:rsidR="00000000" w:rsidDel="00000000" w:rsidP="00000000" w:rsidRDefault="00000000" w:rsidRPr="00000000" w14:paraId="00000159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Описание логической структуры...........................................................13</w:t>
      </w:r>
    </w:p>
    <w:p w:rsidR="00000000" w:rsidDel="00000000" w:rsidP="00000000" w:rsidRDefault="00000000" w:rsidRPr="00000000" w14:paraId="0000015A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Используемые технические средства....................................................15</w:t>
      </w:r>
    </w:p>
    <w:p w:rsidR="00000000" w:rsidDel="00000000" w:rsidP="00000000" w:rsidRDefault="00000000" w:rsidRPr="00000000" w14:paraId="0000015B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 Вызов и загрузка......................................................................................15</w:t>
      </w:r>
    </w:p>
    <w:p w:rsidR="00000000" w:rsidDel="00000000" w:rsidP="00000000" w:rsidRDefault="00000000" w:rsidRPr="00000000" w14:paraId="0000015C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6. Входные данные......................................................................................15</w:t>
      </w:r>
    </w:p>
    <w:p w:rsidR="00000000" w:rsidDel="00000000" w:rsidP="00000000" w:rsidRDefault="00000000" w:rsidRPr="00000000" w14:paraId="0000015D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7. Выходные данные....................................................................................15</w:t>
      </w:r>
    </w:p>
    <w:p w:rsidR="00000000" w:rsidDel="00000000" w:rsidP="00000000" w:rsidRDefault="00000000" w:rsidRPr="00000000" w14:paraId="0000015E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Техническое задание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...................................................................................17</w:t>
      </w:r>
    </w:p>
    <w:p w:rsidR="00000000" w:rsidDel="00000000" w:rsidP="00000000" w:rsidRDefault="00000000" w:rsidRPr="00000000" w14:paraId="0000015F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Название программы и область применения........................................17</w:t>
      </w:r>
    </w:p>
    <w:p w:rsidR="00000000" w:rsidDel="00000000" w:rsidP="00000000" w:rsidRDefault="00000000" w:rsidRPr="00000000" w14:paraId="00000160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Основание для разработки......................................................................17</w:t>
      </w:r>
    </w:p>
    <w:p w:rsidR="00000000" w:rsidDel="00000000" w:rsidP="00000000" w:rsidRDefault="00000000" w:rsidRPr="00000000" w14:paraId="00000161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Назначение разработки...........................................................................17</w:t>
      </w:r>
    </w:p>
    <w:p w:rsidR="00000000" w:rsidDel="00000000" w:rsidP="00000000" w:rsidRDefault="00000000" w:rsidRPr="00000000" w14:paraId="00000162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Технические требования к программе..................................................17</w:t>
      </w:r>
    </w:p>
    <w:p w:rsidR="00000000" w:rsidDel="00000000" w:rsidP="00000000" w:rsidRDefault="00000000" w:rsidRPr="00000000" w14:paraId="00000163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 Технико-экономические показатели......................................................18</w:t>
      </w:r>
    </w:p>
    <w:p w:rsidR="00000000" w:rsidDel="00000000" w:rsidP="00000000" w:rsidRDefault="00000000" w:rsidRPr="00000000" w14:paraId="00000164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6. Стадии и этапы разработки....................................................................19</w:t>
      </w:r>
    </w:p>
    <w:p w:rsidR="00000000" w:rsidDel="00000000" w:rsidP="00000000" w:rsidRDefault="00000000" w:rsidRPr="00000000" w14:paraId="00000165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7. Порядок контроля и приёмки.................................................................19</w:t>
      </w:r>
    </w:p>
    <w:p w:rsidR="00000000" w:rsidDel="00000000" w:rsidP="00000000" w:rsidRDefault="00000000" w:rsidRPr="00000000" w14:paraId="00000166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Эскизный проект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.........................................................................................20</w:t>
      </w:r>
    </w:p>
    <w:p w:rsidR="00000000" w:rsidDel="00000000" w:rsidP="00000000" w:rsidRDefault="00000000" w:rsidRPr="00000000" w14:paraId="00000167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Назначение и цели системы....................................................................20</w:t>
      </w:r>
    </w:p>
    <w:p w:rsidR="00000000" w:rsidDel="00000000" w:rsidP="00000000" w:rsidRDefault="00000000" w:rsidRPr="00000000" w14:paraId="00000168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Характеристика объекта автоматизации...............................................20</w:t>
      </w:r>
    </w:p>
    <w:p w:rsidR="00000000" w:rsidDel="00000000" w:rsidP="00000000" w:rsidRDefault="00000000" w:rsidRPr="00000000" w14:paraId="00000169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Предварительные проектные решения..................................................20</w:t>
      </w:r>
    </w:p>
    <w:p w:rsidR="00000000" w:rsidDel="00000000" w:rsidP="00000000" w:rsidRDefault="00000000" w:rsidRPr="00000000" w14:paraId="0000016A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Ожидаемый эффект от внедрения........................................................21</w:t>
      </w:r>
    </w:p>
    <w:p w:rsidR="00000000" w:rsidDel="00000000" w:rsidP="00000000" w:rsidRDefault="00000000" w:rsidRPr="00000000" w14:paraId="0000016B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 Сценарий использования программного обеспечения.......................22</w:t>
      </w:r>
    </w:p>
    <w:p w:rsidR="00000000" w:rsidDel="00000000" w:rsidP="00000000" w:rsidRDefault="00000000" w:rsidRPr="00000000" w14:paraId="0000016C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 качества программных средств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...............................................23</w:t>
      </w:r>
    </w:p>
    <w:p w:rsidR="00000000" w:rsidDel="00000000" w:rsidP="00000000" w:rsidRDefault="00000000" w:rsidRPr="00000000" w14:paraId="0000016D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Выбор показателей качества и их обоснование..................................23</w:t>
      </w:r>
    </w:p>
    <w:p w:rsidR="00000000" w:rsidDel="00000000" w:rsidP="00000000" w:rsidRDefault="00000000" w:rsidRPr="00000000" w14:paraId="0000016E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Расчет интегрального показателя качества.........................................23</w:t>
      </w:r>
    </w:p>
    <w:p w:rsidR="00000000" w:rsidDel="00000000" w:rsidP="00000000" w:rsidRDefault="00000000" w:rsidRPr="00000000" w14:paraId="0000016F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Выводы...................................................................................................24</w:t>
      </w:r>
    </w:p>
    <w:p w:rsidR="00000000" w:rsidDel="00000000" w:rsidP="00000000" w:rsidRDefault="00000000" w:rsidRPr="00000000" w14:paraId="00000170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программиста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.....................................................................25</w:t>
      </w:r>
    </w:p>
    <w:p w:rsidR="00000000" w:rsidDel="00000000" w:rsidP="00000000" w:rsidRDefault="00000000" w:rsidRPr="00000000" w14:paraId="00000171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Назначение и условия применения программы.................................25</w:t>
      </w:r>
    </w:p>
    <w:p w:rsidR="00000000" w:rsidDel="00000000" w:rsidP="00000000" w:rsidRDefault="00000000" w:rsidRPr="00000000" w14:paraId="00000172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Характеристика программы.................................................................25</w:t>
      </w:r>
    </w:p>
    <w:p w:rsidR="00000000" w:rsidDel="00000000" w:rsidP="00000000" w:rsidRDefault="00000000" w:rsidRPr="00000000" w14:paraId="00000173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Обращение к программе.......................................................................25</w:t>
      </w:r>
    </w:p>
    <w:p w:rsidR="00000000" w:rsidDel="00000000" w:rsidP="00000000" w:rsidRDefault="00000000" w:rsidRPr="00000000" w14:paraId="00000174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Входные и выходные данные...............................................................25</w:t>
      </w:r>
    </w:p>
    <w:p w:rsidR="00000000" w:rsidDel="00000000" w:rsidP="00000000" w:rsidRDefault="00000000" w:rsidRPr="00000000" w14:paraId="00000175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 Сообщения.............................................................................................26</w:t>
      </w:r>
    </w:p>
    <w:p w:rsidR="00000000" w:rsidDel="00000000" w:rsidP="00000000" w:rsidRDefault="00000000" w:rsidRPr="00000000" w14:paraId="00000176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оператора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.............................................................................27</w:t>
      </w:r>
    </w:p>
    <w:p w:rsidR="00000000" w:rsidDel="00000000" w:rsidP="00000000" w:rsidRDefault="00000000" w:rsidRPr="00000000" w14:paraId="00000177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Назначение программы.........................................................................27</w:t>
      </w:r>
    </w:p>
    <w:p w:rsidR="00000000" w:rsidDel="00000000" w:rsidP="00000000" w:rsidRDefault="00000000" w:rsidRPr="00000000" w14:paraId="00000178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Условия выполнения программы.........................................................27</w:t>
      </w:r>
    </w:p>
    <w:p w:rsidR="00000000" w:rsidDel="00000000" w:rsidP="00000000" w:rsidRDefault="00000000" w:rsidRPr="00000000" w14:paraId="00000179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Выполнение программы.......................................................................27</w:t>
      </w:r>
    </w:p>
    <w:p w:rsidR="00000000" w:rsidDel="00000000" w:rsidP="00000000" w:rsidRDefault="00000000" w:rsidRPr="00000000" w14:paraId="0000017A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Сообщения оператору...........................................................................28</w:t>
      </w:r>
    </w:p>
    <w:p w:rsidR="00000000" w:rsidDel="00000000" w:rsidP="00000000" w:rsidRDefault="00000000" w:rsidRPr="00000000" w14:paraId="0000017B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Заявка на проведение сертификации услуг (работ)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............................29</w:t>
      </w:r>
    </w:p>
    <w:p w:rsidR="00000000" w:rsidDel="00000000" w:rsidP="00000000" w:rsidRDefault="00000000" w:rsidRPr="00000000" w14:paraId="0000017C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Сертификат соответствия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........................................................................30</w:t>
      </w:r>
    </w:p>
    <w:p w:rsidR="00000000" w:rsidDel="00000000" w:rsidP="00000000" w:rsidRDefault="00000000" w:rsidRPr="00000000" w14:paraId="0000017D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Лицензионный договор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............................................................................31</w:t>
      </w:r>
    </w:p>
    <w:p w:rsidR="00000000" w:rsidDel="00000000" w:rsidP="00000000" w:rsidRDefault="00000000" w:rsidRPr="00000000" w14:paraId="0000017E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Паспорт программного обеспечения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.....................................................33</w:t>
      </w:r>
    </w:p>
    <w:p w:rsidR="00000000" w:rsidDel="00000000" w:rsidP="00000000" w:rsidRDefault="00000000" w:rsidRPr="00000000" w14:paraId="0000017F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 о тестировании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...............................................................................35</w:t>
      </w:r>
    </w:p>
    <w:p w:rsidR="00000000" w:rsidDel="00000000" w:rsidP="00000000" w:rsidRDefault="00000000" w:rsidRPr="00000000" w14:paraId="00000180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пользовательского интерфейса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............................................38</w:t>
      </w:r>
    </w:p>
    <w:p w:rsidR="00000000" w:rsidDel="00000000" w:rsidP="00000000" w:rsidRDefault="00000000" w:rsidRPr="00000000" w14:paraId="00000181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......................................................................................43</w:t>
      </w:r>
    </w:p>
    <w:p w:rsidR="00000000" w:rsidDel="00000000" w:rsidP="00000000" w:rsidRDefault="00000000" w:rsidRPr="00000000" w14:paraId="00000182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......................................................................................45</w:t>
      </w:r>
    </w:p>
    <w:p w:rsidR="00000000" w:rsidDel="00000000" w:rsidP="00000000" w:rsidRDefault="00000000" w:rsidRPr="00000000" w14:paraId="0000018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highlight w:val="white"/>
        </w:rPr>
        <w:sectPr>
          <w:headerReference r:id="rId7" w:type="default"/>
          <w:footerReference r:id="rId8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18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ОБЩИЕ СВЕДЕНИЯ</w:t>
      </w:r>
    </w:p>
    <w:p w:rsidR="00000000" w:rsidDel="00000000" w:rsidP="00000000" w:rsidRDefault="00000000" w:rsidRPr="00000000" w14:paraId="0000018A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Обозначение программы: ИС-АМ-2026.</w:t>
      </w:r>
    </w:p>
    <w:p w:rsidR="00000000" w:rsidDel="00000000" w:rsidP="00000000" w:rsidRDefault="00000000" w:rsidRPr="00000000" w14:paraId="0000018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программы: Информационная система учёта и анализа деятельности автомоек.</w:t>
      </w:r>
    </w:p>
    <w:p w:rsidR="00000000" w:rsidDel="00000000" w:rsidP="00000000" w:rsidRDefault="00000000" w:rsidRPr="00000000" w14:paraId="0000018C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обеспечение, необходимое для функционирования программы: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операционная система: Windows 10 / Windows 11;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среда разработки: Qt Creator 14.0;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фреймворк: Qt 6.11 (модули Core, Widgets, Sql, Charts);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СУБД: SQLite 3 (встроена в Qt, установка не требуется).</w:t>
      </w:r>
    </w:p>
    <w:p w:rsidR="00000000" w:rsidDel="00000000" w:rsidP="00000000" w:rsidRDefault="00000000" w:rsidRPr="00000000" w14:paraId="00000191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Язык программирования: C++ (стандарт C++17). Интерфейс пользователя реализован с применением библиотеки Qt Widgets. Для хранения данных используется встроенная СУБД SQLite 3 через модуль Qt SQL. Для построения графиков и аналитических диаграмм используется модуль Qt Charts.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ФУНКЦИОНАЛЬНОЕ НАЗНАЧЕНИЕ</w:t>
      </w:r>
    </w:p>
    <w:p w:rsidR="00000000" w:rsidDel="00000000" w:rsidP="00000000" w:rsidRDefault="00000000" w:rsidRPr="00000000" w14:paraId="00000193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Информационная система учёта и анализа деятельности автомоек предназначена для автоматизации следующих задач: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ведение базы данных клиентов (добавление, редактирование, удаление, поиск);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учёт заказов на мойку автомобилей с привязкой к клиенту и исполнителю;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учёт услуг и прейскуранта (виды мойки, химчистка, полировка);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расчёт выручки и формирование финансовых отчётов;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ведение штатного расписания сотрудников-мойщиков;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аналитика загруженности — количество заказов по дням, неделям, месяцам;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статистических отчётов и графиков нагрузки;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информации по номеру автомобиля, имени клиента, типу услуги.</w:t>
      </w:r>
    </w:p>
    <w:p w:rsidR="00000000" w:rsidDel="00000000" w:rsidP="00000000" w:rsidRDefault="00000000" w:rsidRPr="00000000" w14:paraId="0000019C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Функциональные ограничения: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предназначена для использования в одной точке обслуживания (автомойке);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хранится локально в файле формата SQLite (.db);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одновременная работа нескольких пользователей ограничена;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функционирует на персональном компьютере администратора.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ОПИСАНИЕ ЛОГИЧЕСКОЙ СТРУКТУРЫ</w:t>
      </w:r>
    </w:p>
    <w:p w:rsidR="00000000" w:rsidDel="00000000" w:rsidP="00000000" w:rsidRDefault="00000000" w:rsidRPr="00000000" w14:paraId="000001A2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 программы: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запускает исполняемый файл программы.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Производится инициализация приложения Qt и подключение к базе данных SQLite.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экране отображается окно авторизации — пользователь вводит логин и пароль.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успешной авторизации открывается главное окно с навигационной панелью.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выбирает раздел: «Клиенты», «Заказы», «Услуги», «Сотрудники», «Отчёты».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отображает соответствующую форму и загружает данные из БД.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выполняет операцию (добавление, редактирование, удаление, поиск).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формирует SQL-запрос через QSqlQuery и выполняет его.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отображается в таблице (QTableView) или графике (QChartView).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необходимости формируется отчёт с выводом в QTextEdit или QPrinter.</w:t>
      </w:r>
    </w:p>
    <w:p w:rsidR="00000000" w:rsidDel="00000000" w:rsidP="00000000" w:rsidRDefault="00000000" w:rsidRPr="00000000" w14:paraId="000001AD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Используемые методы: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объектно-ориентированное программирование (классы C++, наследование от QWidget);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сигнально-слотовый механизм Qt для связи компонентов интерфейса с логикой;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с реляционной базой данных через Qt SQL (QSqlDatabase, QSqlQuery, QSqlTableModel);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Model/View архитектура Qt для отображения табличных данных;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Qt Charts для визуализации статистики загруженности и выручки.</w:t>
      </w:r>
    </w:p>
    <w:p w:rsidR="00000000" w:rsidDel="00000000" w:rsidP="00000000" w:rsidRDefault="00000000" w:rsidRPr="00000000" w14:paraId="000001B3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программы: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Главный модуль (main.cpp) — точка входа, создание объекта QApplication, инициализация БД, запуск окна авторизации.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 LoginWindow (loginwindow.h/.cpp) — окно авторизации, проверка учётных данных.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 MainWindow (mainwindow.h/.cpp) — главное окно, навигационное меню, переключение форм.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 ClientForm (clientform.h/.cpp) — форма работы с данными клиентов.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 OrderForm (orderform.h/.cpp) — форма учёта заказов на мойку.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 ServiceForm (serviceform.h/.cpp) — справочник услуг и цен.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 EmployeeForm (employeeform.h/.cpp) — управление данными сотрудников.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 ReportForm (reportform.h/.cpp) — формирование отчётов и графиков.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 DatabaseManager (databasemanager.h/.cpp) — инкапсуляция работы с SQLite.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Файлы ресурсов (.qrc) — иконки, стилевые файлы QSS.</w:t>
      </w:r>
    </w:p>
    <w:p w:rsidR="00000000" w:rsidDel="00000000" w:rsidP="00000000" w:rsidRDefault="00000000" w:rsidRPr="00000000" w14:paraId="000001BE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Связь программы с другими программами: программа является автономной и функционирует без взаимодействия с внешними системами. При необходимости возможна интеграция посредством экспорта данных в форматах CSV и PDF.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ИСПОЛЬЗУЕМЫЕ ТЕХНИЧЕСКИЕ СРЕДСТВА</w:t>
      </w:r>
    </w:p>
    <w:p w:rsidR="00000000" w:rsidDel="00000000" w:rsidP="00000000" w:rsidRDefault="00000000" w:rsidRPr="00000000" w14:paraId="000001C0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 ЭВМ: персональный компьютер архитектуры x86-64.</w:t>
      </w:r>
    </w:p>
    <w:p w:rsidR="00000000" w:rsidDel="00000000" w:rsidP="00000000" w:rsidRDefault="00000000" w:rsidRPr="00000000" w14:paraId="000001C1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аппаратному обеспечению: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процессор: Intel Core i3 или AMD Ryzen 3 и выше, тактовая частота не менее 2,0 ГГц;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оперативная память: не менее 4 ГБ;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дисковое пространство: не менее 300 МБ;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монитор с разрешением не менее 1280×720 пикселей;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клавиатура, мышь.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ВЫЗОВ И ЗАГРУЗКА</w:t>
      </w:r>
    </w:p>
    <w:p w:rsidR="00000000" w:rsidDel="00000000" w:rsidP="00000000" w:rsidRDefault="00000000" w:rsidRPr="00000000" w14:paraId="000001C8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запускается двойным щелчком по исполняемому файлу CarWashIS.exe (Windows). При запуске производится автоматическая инициализация базы данных SQLite: если файл carwash.db отсутствует, он создаётся автоматически с формированием необходимых таблиц.</w:t>
      </w:r>
    </w:p>
    <w:p w:rsidR="00000000" w:rsidDel="00000000" w:rsidP="00000000" w:rsidRDefault="00000000" w:rsidRPr="00000000" w14:paraId="000001C9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Входные точки в программу: функция main() в файле main.cpp — единственная точка входа.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ВХОДНЫЕ ДАННЫЕ</w:t>
      </w:r>
    </w:p>
    <w:p w:rsidR="00000000" w:rsidDel="00000000" w:rsidP="00000000" w:rsidRDefault="00000000" w:rsidRPr="00000000" w14:paraId="000001C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Входные данные вводятся пользователем через графический интерфейс. Состав входных данных: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фамилия, имя, отчество клиента (тип: QString, до 150 символов);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телефона клиента (тип: QString, формат +7XXXXXXXXXX);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государственный регистрационный номер автомобиля (тип: QString, до 20 символов);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марка и модель автомобиля (тип: QString, выбор из QComboBox или ввод вручную);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 услуги (тип: QString, выбор из QComboBox: «Стандартная мойка», «Мойка с полировкой», «Химчистка», «Комплексная обработка»);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стоимость услуги (тип: double, в рублях);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и время заказа (тип: QDateTime, формат ДД.ММ.ГГГГ ЧЧ:ММ);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 (тип: QString, выбор из QComboBox по таблице сотрудников).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ВЫХОДНЫЕ ДАННЫЕ</w:t>
      </w:r>
    </w:p>
    <w:p w:rsidR="00000000" w:rsidDel="00000000" w:rsidP="00000000" w:rsidRDefault="00000000" w:rsidRPr="00000000" w14:paraId="000001D5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Выходные данные отображаются в виде таблиц (QTableView), графиков (QChartView) и текстовых отчётов (QTextEdit). При необходимости возможен вывод на принтер через QPrinter.</w:t>
      </w:r>
    </w:p>
    <w:p w:rsidR="00000000" w:rsidDel="00000000" w:rsidP="00000000" w:rsidRDefault="00000000" w:rsidRPr="00000000" w14:paraId="000001D6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выходных данных: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клиентов (таблица: ID, ФИО, телефон, номер ТС, статус);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реестр заказов (дата, клиент, тип услуги, исполнитель, стоимость, статус);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финансовый отчёт (выручка за период, разбивка по видам услуг);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график загруженности (количество заказов по дням/неделям/месяцам);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сформированные статистические отчёты (текстовый формат, экспорт в CSV).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1D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НАЗВАНИЕ ПРОГРАММЫ И ОБЛАСТЬ ПРИМЕНЕНИЯ</w:t>
      </w:r>
    </w:p>
    <w:p w:rsidR="00000000" w:rsidDel="00000000" w:rsidP="00000000" w:rsidRDefault="00000000" w:rsidRPr="00000000" w14:paraId="000001E0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программы: Информационная система учёта и анализа деятельности автомоек (далее — ИС АМ).</w:t>
      </w:r>
    </w:p>
    <w:p w:rsidR="00000000" w:rsidDel="00000000" w:rsidP="00000000" w:rsidRDefault="00000000" w:rsidRPr="00000000" w14:paraId="000001E1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Краткая характеристика области применения: программа применяется на предприятиях автомоечного сервиса для автоматизации процессов учёта клиентов, заказов, услуг, расчёта выручки, ведения штата сотрудников и формирования аналитических отчётов по загруженности и доходности.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ОСНОВАНИЕ ДЛЯ РАЗРАБОТКИ</w:t>
      </w:r>
    </w:p>
    <w:p w:rsidR="00000000" w:rsidDel="00000000" w:rsidP="00000000" w:rsidRDefault="00000000" w:rsidRPr="00000000" w14:paraId="000001E3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Основание для разработки: задание на практическую работу № 5 по дисциплине «Документирование и сертификация программного обеспечения».</w:t>
      </w:r>
    </w:p>
    <w:p w:rsidR="00000000" w:rsidDel="00000000" w:rsidP="00000000" w:rsidRDefault="00000000" w:rsidRPr="00000000" w14:paraId="000001E4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и условное обозначение темы разработки: «Разработка информационной системы учёта и анализа деятельности автомоек» (тема № ____, Приложение А).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НАЗНАЧЕНИЕ РАЗРАБОТКИ</w:t>
      </w:r>
    </w:p>
    <w:p w:rsidR="00000000" w:rsidDel="00000000" w:rsidP="00000000" w:rsidRDefault="00000000" w:rsidRPr="00000000" w14:paraId="000001E6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Функциональное назначение: автоматизация учёта клиентов, заказов и услуг автомойки; расчёт и контроль выручки; аналитика загруженности; ведение штатного расписания; формирование отчётной документации на базе программы C++/Qt 6.11.</w:t>
      </w:r>
    </w:p>
    <w:p w:rsidR="00000000" w:rsidDel="00000000" w:rsidP="00000000" w:rsidRDefault="00000000" w:rsidRPr="00000000" w14:paraId="000001E7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Эксплуатационное назначение: программа предназначена для эксплуатации администратором и операторами автомойки в однопользовательском режиме на ПК под управлением ОС Windows 10/11.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ТЕХНИЧЕСКИЕ ТРЕБОВАНИЯ К ПРОГРАММЕ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4.1. Требования к функциональным характеристикам</w:t>
      </w:r>
    </w:p>
    <w:p w:rsidR="00000000" w:rsidDel="00000000" w:rsidP="00000000" w:rsidRDefault="00000000" w:rsidRPr="00000000" w14:paraId="000001EA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должна обеспечивать: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ведение базы данных клиентов: добавление, редактирование, удаление, поиск по ФИО и номеру ТС;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учёт заказов на услуги мойки с привязкой к клиенту, исполнителю, дате и типу услуги;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справочник услуг с наименованием, описанием и стоимостью;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автоматический расчёт выручки за выбранный период;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аналитический модуль: графики загруженности по дням/неделям/месяцам;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заказов по номеру ТС, ФИО клиента, типу услуги, дате;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ведение справочника сотрудников с указанием должности и графика работы;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и вывод на экран отчётов: реестр заказов, выручка, рейтинг услуг;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экспорт данных в формате CSV;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графический интерфейс на базе Qt Widgets;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 данных в локальной базе данных SQLite (файл carwash.db).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4.2. Требования к надёжности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устойчивая работа при некорректном вводе данных (валидация полей перед сохранением);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сохранность базы данных при аварийном завершении (транзакционная запись SQLite);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 диагностических сообщений пользователю при ошибках (QMessageBox);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резервной копии файла carwash.db по запросу пользователя.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4.3. Условия эксплуатации</w:t>
      </w:r>
    </w:p>
    <w:p w:rsidR="00000000" w:rsidDel="00000000" w:rsidP="00000000" w:rsidRDefault="00000000" w:rsidRPr="00000000" w14:paraId="000001FC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Температура окружающей среды: от +15 до +35°С. Относительная влажность: 40–75% без конденсата. Вид обслуживания: не требуется специального обслуживания. Необходимое количество персонала: 1 оператор (администратор/кассир).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4.4. Требования к составу и параметрам технических средств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персональный компьютер архитектуры x86-64;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процессор: Intel Core i3 / AMD Ryzen 3, тактовая частота не менее 2,0 ГГц;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оперативная память: не менее 4 ГБ;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свободное дисковое пространство: не менее 300 МБ;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монитор: разрешение не менее 1280×720 пикселей;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периферийные устройства (клавиатура и мышь).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4.5. Требования к информационной и программной совместимости</w:t>
      </w:r>
    </w:p>
    <w:p w:rsidR="00000000" w:rsidDel="00000000" w:rsidP="00000000" w:rsidRDefault="00000000" w:rsidRPr="00000000" w14:paraId="00000205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должна функционировать под управлением ОС Windows 10 (версия 1903 и выше) и Windows 11. Исходный код: C++ (стандарт C++17). Среда разработки: Qt Creator 14.0, компилятор MinGW 13.1. Формат хранения данных: SQLite 3. Поддерживаемые форматы экспорта: CSV (UTF-8 с BOM).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4.6. Требования к маркировке и упаковке</w:t>
      </w:r>
    </w:p>
    <w:p w:rsidR="00000000" w:rsidDel="00000000" w:rsidP="00000000" w:rsidRDefault="00000000" w:rsidRPr="00000000" w14:paraId="00000207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изделие поставляется в виде архива (.zip) или установочного пакета (.exe). Маркировка: наименование программы, версия (1.0.0), дата сборки, наименование разработчика.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4.7. Требования к транспортированию и хранению</w:t>
      </w:r>
    </w:p>
    <w:p w:rsidR="00000000" w:rsidDel="00000000" w:rsidP="00000000" w:rsidRDefault="00000000" w:rsidRPr="00000000" w14:paraId="00000209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 дистрибутива: на носителе (USB-накопитель) или в сетевом хранилище при температуре от +5 до +35°С, относительной влажности не более 80%.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ТЕХНИКО-ЭКОНОМИЧЕСКИЕ ПОКАЗАТЕЛИ</w:t>
      </w:r>
    </w:p>
    <w:p w:rsidR="00000000" w:rsidDel="00000000" w:rsidP="00000000" w:rsidRDefault="00000000" w:rsidRPr="00000000" w14:paraId="0000020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Ориентировочная экономическая эффективность: сокращение времени на ручное оформление заказов приблизительно на 65%; снижение вероятности ошибок при расчёте выручки на 85%; ускорение формирования отчётности с нескольких часов до нескольких минут; повышение качества обслуживания за счёт хранения истории обращений клиентов.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СТАДИИ И ЭТАПЫ РАЗРАБОТКИ</w:t>
      </w:r>
    </w:p>
    <w:p w:rsidR="00000000" w:rsidDel="00000000" w:rsidP="00000000" w:rsidRDefault="00000000" w:rsidRPr="00000000" w14:paraId="0000020D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таблице 1 приведены основные стадии и этапы разработки программного продукта, а также сроки их выполнения.</w:t>
      </w:r>
    </w:p>
    <w:p w:rsidR="00000000" w:rsidDel="00000000" w:rsidP="00000000" w:rsidRDefault="00000000" w:rsidRPr="00000000" w14:paraId="0000020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500"/>
        <w:gridCol w:w="2360"/>
        <w:tblGridChange w:id="0">
          <w:tblGrid>
            <w:gridCol w:w="2500"/>
            <w:gridCol w:w="45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Стадия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Этап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Срок выполнения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Техническое задание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и утверждение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Март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Эскизный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предварительных проектных решений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Март–апрель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Технический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Проектирование архитектуры и структуры классов Qt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Апрель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Рабочий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программы на C++/Qt, документации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Апрель–май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Рабочий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Испытания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Май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Внедрение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Подготовка и передача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Май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120" w:before="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1. Стадии и этапы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ПОРЯДОК КОНТРОЛЯ И ПРИЁМКИ</w:t>
      </w:r>
    </w:p>
    <w:p w:rsidR="00000000" w:rsidDel="00000000" w:rsidP="00000000" w:rsidRDefault="00000000" w:rsidRPr="00000000" w14:paraId="00000226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Виды испытаний: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предварительные испытания: проводятся разработчиком по тест-плану на тестовом АРМ;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приёмочные испытания: проводятся комиссией заказчика с участием разработчика.</w:t>
      </w:r>
    </w:p>
    <w:p w:rsidR="00000000" w:rsidDel="00000000" w:rsidP="00000000" w:rsidRDefault="00000000" w:rsidRPr="00000000" w14:paraId="00000229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считается принятой при успешном выполнении всех тестовых сценариев, при отсутствии критических дефектов и при наличии полного комплекта документации.</w:t>
      </w:r>
    </w:p>
    <w:p w:rsidR="00000000" w:rsidDel="00000000" w:rsidP="00000000" w:rsidRDefault="00000000" w:rsidRPr="00000000" w14:paraId="000002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ЭСКИЗНЫЙ ПРОЕКТ</w:t>
      </w:r>
    </w:p>
    <w:p w:rsidR="00000000" w:rsidDel="00000000" w:rsidP="00000000" w:rsidRDefault="00000000" w:rsidRPr="00000000" w14:paraId="0000022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НАЗНАЧЕНИЕ И ЦЕЛИ СИСТЕМЫ</w:t>
      </w:r>
    </w:p>
    <w:p w:rsidR="00000000" w:rsidDel="00000000" w:rsidP="00000000" w:rsidRDefault="00000000" w:rsidRPr="00000000" w14:paraId="0000022E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Информационная система учёта и анализа деятельности автомоек (ИС АМ) создаётся с целью автоматизации деятельности администратора автомойки по следующим направлениям: ведение реестра клиентов, учёт заказов и оказанных услуг, расчёт выручки и анализ загруженности, ведение штатного расписания, формирование отчётной документации.</w:t>
      </w:r>
    </w:p>
    <w:p w:rsidR="00000000" w:rsidDel="00000000" w:rsidP="00000000" w:rsidRDefault="00000000" w:rsidRPr="00000000" w14:paraId="0000022F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Цели создания системы: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повышение оперативности обработки информации о клиентах и заказах;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исключение ошибок при ручном расчёте выручки и задолженностей;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ускорение формирования отчётной документации;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 истории обращений клиентов и анализ загруженности.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ХАРАКТЕРИСТИКА ОБЪЕКТА АВТОМАТИЗАЦИИ</w:t>
      </w:r>
    </w:p>
    <w:p w:rsidR="00000000" w:rsidDel="00000000" w:rsidP="00000000" w:rsidRDefault="00000000" w:rsidRPr="00000000" w14:paraId="00000235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 автоматизации — рабочее место администратора автомойки. Текущее состояние: учёт ведётся преимущественно в таблицах Microsoft Excel и бумажных журналах, что приводит к дублированию данных, ошибкам при расчёте выручки и невозможности оперативного анализа загруженности. Предполагаемое число записей клиентов — до 5 000 записей.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ПРЕДВАРИТЕЛЬНЫЕ ПРОЕКТНЫЕ РЕШЕНИЯ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3.1. Функции системы и подсистем</w:t>
      </w:r>
    </w:p>
    <w:p w:rsidR="00000000" w:rsidDel="00000000" w:rsidP="00000000" w:rsidRDefault="00000000" w:rsidRPr="00000000" w14:paraId="00000238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Подсистема «Клиенты»: добавление, редактирование, удаление и просмотр карточек клиентов; поиск по ФИО и номеру ТС; вывод списка в QTableView.</w:t>
      </w:r>
    </w:p>
    <w:p w:rsidR="00000000" w:rsidDel="00000000" w:rsidP="00000000" w:rsidRDefault="00000000" w:rsidRPr="00000000" w14:paraId="00000239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Подсистема «Заказы»: добавление записей о заказе на мойку; привязка к клиенту, исполнителю, типу услуги и дате; хранение суммы и статуса заказа.</w:t>
      </w:r>
    </w:p>
    <w:p w:rsidR="00000000" w:rsidDel="00000000" w:rsidP="00000000" w:rsidRDefault="00000000" w:rsidRPr="00000000" w14:paraId="0000023A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Подсистема «Услуги»: справочник видов услуг с наименованием и стоимостью; возможность добавления/редактирования позиций прейскуранта.</w:t>
      </w:r>
    </w:p>
    <w:p w:rsidR="00000000" w:rsidDel="00000000" w:rsidP="00000000" w:rsidRDefault="00000000" w:rsidRPr="00000000" w14:paraId="0000023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Подсистема «Сотрудники»: ведение штатного расписания; хранение данных о мойщиках (ФИО, должность, график работы).</w:t>
      </w:r>
    </w:p>
    <w:p w:rsidR="00000000" w:rsidDel="00000000" w:rsidP="00000000" w:rsidRDefault="00000000" w:rsidRPr="00000000" w14:paraId="0000023C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Подсистема «Отчётность»: формирование и вывод стандартных отчётов; графики загруженности через Qt Charts; экспорт в CSV.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3.2. Концепция и структура информационной базы</w:t>
      </w:r>
    </w:p>
    <w:p w:rsidR="00000000" w:rsidDel="00000000" w:rsidP="00000000" w:rsidRDefault="00000000" w:rsidRPr="00000000" w14:paraId="0000023E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 данных организуется в локальной базе данных SQLite 3 (файл carwash.db). Структура базы данных спроектирована с учётом требований нормализации и обеспечения целостности данных. Основные таблицы базы данных, их поля и назначение представлены в таблице 2.</w:t>
      </w:r>
    </w:p>
    <w:p w:rsidR="00000000" w:rsidDel="00000000" w:rsidP="00000000" w:rsidRDefault="00000000" w:rsidRPr="00000000" w14:paraId="0000023F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00"/>
        <w:gridCol w:w="2960"/>
        <w:tblGridChange w:id="0">
          <w:tblGrid>
            <w:gridCol w:w="2400"/>
            <w:gridCol w:w="40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Таблица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last_name, first_name, middle_name, phone, car_number, car_model,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Реестр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name, description,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Справочник услуг и прейскурант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last_name, first_name, position, schedule, hire_date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Штатное расписание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client_id, service_id, employee_id, order_date, status, amount,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Заказы на мойку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revenue_view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Представление (VIEW)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Выручка: сумма завершённых заказов по периодам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120" w:before="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2. Структура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связи: таблица orders связана с clients по полю client_id (внешний ключ); orders связана с services по полю service_id; orders связана с employees по полю employee_id. Нормализация до 3НФ.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3.3. Состав вычислительной системы</w:t>
      </w:r>
    </w:p>
    <w:p w:rsidR="00000000" w:rsidDel="00000000" w:rsidP="00000000" w:rsidRDefault="00000000" w:rsidRPr="00000000" w14:paraId="00000255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реализуется как однозвенное настольное приложение (desktop application) на базе Qt 6.11 / C++. Все компоненты (интерфейс, бизнес-логика, СУБД) размещены на одном ПК. Архитектурный паттерн: Model/View (QSqlTableModel + QTableView). База данных: SQLite 3 (встроена в Qt).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3.4. Функции и параметры основных программных средств</w:t>
      </w:r>
    </w:p>
    <w:p w:rsidR="00000000" w:rsidDel="00000000" w:rsidP="00000000" w:rsidRDefault="00000000" w:rsidRPr="00000000" w14:paraId="00000257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C++ (стандарт C++17): реализация классов приложения, бизнес-логики, обработки данных. Qt 6.11 (модуль Qt Widgets): построение GUI. Qt 6.11 (модуль Qt SQL): работа с SQLite. Qt 6.11 (модуль Qt Charts): визуализация аналитических данных. Qt 6.11 (модуль Qt PrintSupport, опционально): вывод отчётов на печать через QPrinter.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ОЖИДАЕМЫЙ ЭФФЕКТ ОТ ВНЕДРЕНИЯ</w:t>
      </w:r>
    </w:p>
    <w:p w:rsidR="00000000" w:rsidDel="00000000" w:rsidP="00000000" w:rsidRDefault="00000000" w:rsidRPr="00000000" w14:paraId="00000259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Сокращение времени оформления одного заказа: с 3–5 минут до 30–60 секунд. Исключение ошибок при ручном расчёте выручки: расчёт производится автоматически SQL-представлением revenue_view. Ускорение формирования отчётов: с нескольких часов до нескольких минут. Повышение качества обслуживания: история заказов клиента доступна мгновенно.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СЦЕНАРИЙ ИСПОЛЬЗОВАНИЯ ПРОГРАММНОГО ОБЕСПЕЧЕНИЯ</w:t>
      </w:r>
    </w:p>
    <w:p w:rsidR="00000000" w:rsidDel="00000000" w:rsidP="00000000" w:rsidRDefault="00000000" w:rsidRPr="00000000" w14:paraId="00000260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иллюстрирует архитектуру информационной системы учёта и анализа деятельности автомоек и отображает основные программные модули системы, их функциональное назначение, а также взаимосвязи между отдельными компонентами.</w:t>
      </w:r>
    </w:p>
    <w:p w:rsidR="00000000" w:rsidDel="00000000" w:rsidP="00000000" w:rsidRDefault="00000000" w:rsidRPr="00000000" w14:paraId="00000261">
      <w:pPr>
        <w:spacing w:after="80" w:before="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0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Рисунок 1. Диаграмма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рисунке 2 представлен основной сценарий работы информационной системы учёта деятельности автомоек. После успешной авторизации пользователю открывается главное меню с доступом к основным функциям системы.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Рисунок 2. Диаграмма деятельности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ОЦЕНКА КАЧЕСТВА ПРОГРАММНЫХ СРЕДСТВ</w:t>
      </w:r>
    </w:p>
    <w:p w:rsidR="00000000" w:rsidDel="00000000" w:rsidP="00000000" w:rsidRDefault="00000000" w:rsidRPr="00000000" w14:paraId="0000026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ВЫБОР ПОКАЗАТЕЛЕЙ КАЧЕСТВА И ИХ ОБОСНОВАНИЕ</w:t>
      </w:r>
    </w:p>
    <w:p w:rsidR="00000000" w:rsidDel="00000000" w:rsidP="00000000" w:rsidRDefault="00000000" w:rsidRPr="00000000" w14:paraId="0000026A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оценки качества ИС АМ в соответствии с ГОСТ Р ИСО/МЭК 9126 выбраны следующие показатели. Система является настольным приложением, обрабатывающим коммерческие данные предприятия, что обусловливает приоритет функциональной пригодности и удобства использования.</w:t>
      </w:r>
    </w:p>
    <w:p w:rsidR="00000000" w:rsidDel="00000000" w:rsidP="00000000" w:rsidRDefault="00000000" w:rsidRPr="00000000" w14:paraId="0000026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Выбранные показатели качества, их сущность, весовые коэффициенты и экспертные оценки представлены в таблице 3.</w:t>
      </w:r>
    </w:p>
    <w:p w:rsidR="00000000" w:rsidDel="00000000" w:rsidP="00000000" w:rsidRDefault="00000000" w:rsidRPr="00000000" w14:paraId="0000026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1200"/>
        <w:gridCol w:w="1160"/>
        <w:tblGridChange w:id="0">
          <w:tblGrid>
            <w:gridCol w:w="2500"/>
            <w:gridCol w:w="3500"/>
            <w:gridCol w:w="1200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Показатель качества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Сущность показателя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Вес (wi)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Оценка (ri)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Функциональная пригодность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Полнота реализации функций: учёт клиентов, заказов, услуг, выручки, 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Надёжность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Устойчивость к ошибочному вводу, транзакционная запись SQLite, сообщения об ошибках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Удобство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Интуитивно понятный GUI на Qt Widgets, валидация полей, подсказки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Эффективность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Скорость запросов к SQLite при базе до 5000 записей, отклик GUI не более 1 сек.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Удобство сопровождения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Модульная структура классов C++/Qt, читаемость схемы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Портативность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 под Windows 10/11; возможность сборки под Linux при наличии Qt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120" w:before="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3. Выбор показателей качества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РАСЧЁТ ИНТЕГРАЛЬНОГО ПОКАЗАТЕЛЯ КАЧЕСТВА</w:t>
      </w:r>
    </w:p>
    <w:p w:rsidR="00000000" w:rsidDel="00000000" w:rsidP="00000000" w:rsidRDefault="00000000" w:rsidRPr="00000000" w14:paraId="0000028F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Расчёт по формуле: K = Сумма(wi × ri) / количество показателей</w:t>
      </w:r>
    </w:p>
    <w:p w:rsidR="00000000" w:rsidDel="00000000" w:rsidP="00000000" w:rsidRDefault="00000000" w:rsidRPr="00000000" w14:paraId="00000290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Сумма(wi × ri) = 0,25×0,88 + 0,25×0,78 + 0,20×0,85 + 0,15×0,80 + 0,10×0,70 + 0,05×0,70</w:t>
      </w:r>
    </w:p>
    <w:p w:rsidR="00000000" w:rsidDel="00000000" w:rsidP="00000000" w:rsidRDefault="00000000" w:rsidRPr="00000000" w14:paraId="00000291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0,2200 + 0,1950 + 0,1700 + 0,1200 + 0,0700 + 0,0350 = 0,8100</w:t>
      </w:r>
    </w:p>
    <w:p w:rsidR="00000000" w:rsidDel="00000000" w:rsidP="00000000" w:rsidRDefault="00000000" w:rsidRPr="00000000" w14:paraId="00000292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0,8100 / 6 = 0,1350</w:t>
      </w:r>
    </w:p>
    <w:p w:rsidR="00000000" w:rsidDel="00000000" w:rsidP="00000000" w:rsidRDefault="00000000" w:rsidRPr="00000000" w14:paraId="00000293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Kmax = 1 / 6 = 0,1667</w:t>
      </w:r>
    </w:p>
    <w:p w:rsidR="00000000" w:rsidDel="00000000" w:rsidP="00000000" w:rsidRDefault="00000000" w:rsidRPr="00000000" w14:paraId="00000294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Отношение K / Kmax = 0,1350 / 0,1667 = 0,810, то есть интегральный показатель качества составляет 81,0% от максимально возможного значения.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ВЫВОДЫ</w:t>
      </w:r>
    </w:p>
    <w:p w:rsidR="00000000" w:rsidDel="00000000" w:rsidP="00000000" w:rsidRDefault="00000000" w:rsidRPr="00000000" w14:paraId="00000296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Интегральный показатель качества ИС АМ составляет 81,0% от максимального. Наиболее высокие оценки получили функциональная пригодность (0,88) и удобство использования (0,85). Наиболее низкие оценки — удобство сопровождения (0,70) и портативность (0,70).</w:t>
      </w:r>
    </w:p>
    <w:p w:rsidR="00000000" w:rsidDel="00000000" w:rsidP="00000000" w:rsidRDefault="00000000" w:rsidRPr="00000000" w14:paraId="00000297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 о готовности к эксплуатации: система готова к передаче в опытную эксплуатацию. Критических недостатков, препятствующих штатному использованию, не выявлено.</w:t>
      </w:r>
    </w:p>
    <w:p w:rsidR="00000000" w:rsidDel="00000000" w:rsidP="00000000" w:rsidRDefault="00000000" w:rsidRPr="00000000" w14:paraId="000002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РУКОВОДСТВО ПРОГРАММИСТА</w:t>
      </w:r>
    </w:p>
    <w:p w:rsidR="00000000" w:rsidDel="00000000" w:rsidP="00000000" w:rsidRDefault="00000000" w:rsidRPr="00000000" w14:paraId="0000029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НАЗНАЧЕНИЕ И УСЛОВИЯ ПРИМЕНЕНИЯ ПРОГРАММЫ</w:t>
      </w:r>
    </w:p>
    <w:p w:rsidR="00000000" w:rsidDel="00000000" w:rsidP="00000000" w:rsidRDefault="00000000" w:rsidRPr="00000000" w14:paraId="0000029C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Назначение: программа реализует логику учёта и анализа деятельности автомойки в виде настольного Qt-приложения на C++. Предназначена для сопровождения и модификации разработчиком.</w:t>
      </w:r>
    </w:p>
    <w:p w:rsidR="00000000" w:rsidDel="00000000" w:rsidP="00000000" w:rsidRDefault="00000000" w:rsidRPr="00000000" w14:paraId="0000029D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Выполняемые функции: CRUD-операции с таблицами SQLite через Qt SQL; отображение данных в QTableView; валидация пользовательского ввода; расчёт выручки через SQL-представление; построение графиков через Qt Charts; экспорт данных в CSV.</w:t>
      </w:r>
    </w:p>
    <w:p w:rsidR="00000000" w:rsidDel="00000000" w:rsidP="00000000" w:rsidRDefault="00000000" w:rsidRPr="00000000" w14:paraId="0000029E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ПО разработчика: Qt Creator 14.0, Qt 6.11 (модули Core, Widgets, Sql, Charts, PrintSupport), компилятор MinGW 13.1 или MSVC 2022, Git (для контроля версий).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ХАРАКТЕРИСТИКА ПРОГРАММЫ</w:t>
      </w:r>
    </w:p>
    <w:p w:rsidR="00000000" w:rsidDel="00000000" w:rsidP="00000000" w:rsidRDefault="00000000" w:rsidRPr="00000000" w14:paraId="000002A0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Язык разработки: C++ (стандарт C++17). Фреймворк: Qt 6.11 (кроссплатформенный, лицензия LGPL 3.0). Архитектурный паттерн: Model/View Qt (QSqlTableModel + QTableView), дополненный выделенным классом DatabaseManager для инкапсуляции работы с БД.</w:t>
      </w:r>
    </w:p>
    <w:p w:rsidR="00000000" w:rsidDel="00000000" w:rsidP="00000000" w:rsidRDefault="00000000" w:rsidRPr="00000000" w14:paraId="000002A1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Временные характеристики: время старта приложения — не более 2 сек.; время выполнения SQL-запросов к базе в 5 000 записей — не более 0,5 сек.; отклик GUI — не более 200 мс.</w:t>
      </w:r>
    </w:p>
    <w:p w:rsidR="00000000" w:rsidDel="00000000" w:rsidP="00000000" w:rsidRDefault="00000000" w:rsidRPr="00000000" w14:paraId="000002A2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работы: однопоточный (Qt event loop). Контроль корректности выполнения: проверка кода возврата QSqlQuery::exec() и вывод сообщений об ошибках через QMessageBox::critical().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ОБРАЩЕНИЕ К ПРОГРАММЕ</w:t>
      </w:r>
    </w:p>
    <w:p w:rsidR="00000000" w:rsidDel="00000000" w:rsidP="00000000" w:rsidRDefault="00000000" w:rsidRPr="00000000" w14:paraId="000002A4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Сборка проекта:</w:t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Открыть файл CarWashIS.pro в Qt Creator.</w:t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 kit (MinGW 13.1 64-bit или MSVC 2022 64-bit).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Нажать Build → Build All (Ctrl+Shift+B).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Запустить: Run (Ctrl+R).</w:t>
      </w:r>
    </w:p>
    <w:p w:rsidR="00000000" w:rsidDel="00000000" w:rsidP="00000000" w:rsidRDefault="00000000" w:rsidRPr="00000000" w14:paraId="000002A9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 скомпилированного приложения: двойной щелчок по CarWashIS.exe. При первом запуске DatabaseManager автоматически создаёт файл carwash.db и выполняет SQL CREATE TABLE для всех необходимых таблиц.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ВХОДНЫЕ И ВЫХОДНЫЕ ДАННЫЕ</w:t>
      </w:r>
    </w:p>
    <w:p w:rsidR="00000000" w:rsidDel="00000000" w:rsidP="00000000" w:rsidRDefault="00000000" w:rsidRPr="00000000" w14:paraId="000002A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Входные данные программиста: исходный код на C++ (файлы .h / .cpp / .ui); файл проекта CarWashIS.pro; SQL-скрипты CREATE TABLE (встроены в DatabaseManager::initDatabase()); ресурсные файлы resources.qrc.</w:t>
      </w:r>
    </w:p>
    <w:p w:rsidR="00000000" w:rsidDel="00000000" w:rsidP="00000000" w:rsidRDefault="00000000" w:rsidRPr="00000000" w14:paraId="000002AC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Выходные данные: скомпилированный исполняемый файл CarWashIS.exe; файл базы данных carwash.db; файлы экспорта *.csv.</w:t>
      </w:r>
    </w:p>
    <w:p w:rsidR="00000000" w:rsidDel="00000000" w:rsidP="00000000" w:rsidRDefault="00000000" w:rsidRPr="00000000" w14:paraId="000002AD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методы класса DatabaseManager:</w:t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initDatabase() — подключение к SQLite и создание таблиц при первом запуске;</w:t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addClient(const Client &amp;c) — добавление клиента;</w:t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updateClient(int id, const Client &amp;c) — редактирование данных клиента;</w:t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deleteClient(int id) — удаление клиента;</w:t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QList&lt;Client&gt; searchClients(const QString &amp;name, const QString &amp;carNum) — поиск;</w:t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addOrder(const Order &amp;o) — добавление заказа;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getRevenue(const QDate &amp;from, const QDate &amp;to) — расчёт выручки за период;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exportToCSV(const QString &amp;filePath) — экспорт данных в CSV.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СООБЩЕНИЯ</w:t>
      </w:r>
    </w:p>
    <w:p w:rsidR="00000000" w:rsidDel="00000000" w:rsidP="00000000" w:rsidRDefault="00000000" w:rsidRPr="00000000" w14:paraId="000002B7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работы информационной системы могут возникать диагностические и ошибочные сообщения, формируемые средствами Qt и модуля QSql. Перечень сообщений, возможные причины их возникновения и рекомендации для разработчика представлены в таблице 4.</w:t>
      </w:r>
    </w:p>
    <w:p w:rsidR="00000000" w:rsidDel="00000000" w:rsidP="00000000" w:rsidRDefault="00000000" w:rsidRPr="00000000" w14:paraId="000002B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500"/>
        <w:gridCol w:w="4360"/>
        <w:tblGridChange w:id="0">
          <w:tblGrid>
            <w:gridCol w:w="3500"/>
            <w:gridCol w:w="15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Сообщение (вывод QSqlError)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Действие разработчика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unable to open database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Критическое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Проверить путь к файлу carwash.db, права доступа к каталогу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constraint failed: clients.phone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Добавлено дублирование телефона — проверить логику валидации перед 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constraint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Включить поддержку FK в SQLite: PRAGMA foreign_keys = ON; (вызвать в initDatabase)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QSqlDatabase: QSQLITE driver not 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Критическое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Убедиться, что qsqlite.dll находится в папке plugins/sqldrivers рядом с .exe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120" w:before="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4. Сообщения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РУКОВОДСТВО ОПЕРАТОРА</w:t>
      </w:r>
    </w:p>
    <w:p w:rsidR="00000000" w:rsidDel="00000000" w:rsidP="00000000" w:rsidRDefault="00000000" w:rsidRPr="00000000" w14:paraId="000002C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НАЗНАЧЕНИЕ ПРОГРАММЫ</w:t>
      </w:r>
    </w:p>
    <w:p w:rsidR="00000000" w:rsidDel="00000000" w:rsidP="00000000" w:rsidRDefault="00000000" w:rsidRPr="00000000" w14:paraId="000002CD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Информационная система учёта и анализа деятельности автомоек (ИС АМ) предназначена для автоматизации работы администратора автомойки. Программа позволяет вести учёт клиентов, заказов и оказанных услуг, рассчитывать выручку, анализировать загруженность и формировать отчётные документы.</w:t>
      </w:r>
    </w:p>
    <w:p w:rsidR="00000000" w:rsidDel="00000000" w:rsidP="00000000" w:rsidRDefault="00000000" w:rsidRPr="00000000" w14:paraId="000002CE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не требует специальных технических знаний в области программирования или администрирования баз данных.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УСЛОВИЯ ВЫПОЛНЕНИЯ ПРОГРАММЫ</w:t>
      </w:r>
    </w:p>
    <w:p w:rsidR="00000000" w:rsidDel="00000000" w:rsidP="00000000" w:rsidRDefault="00000000" w:rsidRPr="00000000" w14:paraId="000002D0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Минимальные требования к АРМ оператора:</w:t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ОС: Windows 10 (версия 1903 и выше) или Windows 11;</w:t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процессор: Intel Core i3 / AMD Ryzen 3, тактовая частота не менее 2,0 ГГц;</w:t>
      </w:r>
    </w:p>
    <w:p w:rsidR="00000000" w:rsidDel="00000000" w:rsidP="00000000" w:rsidRDefault="00000000" w:rsidRPr="00000000" w14:paraId="000002D3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оперативная память: не менее 4 ГБ;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свободное дисковое пространство: не менее 300 МБ;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монитор: разрешение не менее 1280×720 пикселей;</w:t>
      </w:r>
    </w:p>
    <w:p w:rsidR="00000000" w:rsidDel="00000000" w:rsidP="00000000" w:rsidRDefault="00000000" w:rsidRPr="00000000" w14:paraId="000002D6">
      <w:pPr>
        <w:numPr>
          <w:ilvl w:val="0"/>
          <w:numId w:val="2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клавиатура и мышь.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ВЫПОЛНЕНИЕ ПРОГРАММЫ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3.1. Запуск программы</w:t>
      </w:r>
    </w:p>
    <w:p w:rsidR="00000000" w:rsidDel="00000000" w:rsidP="00000000" w:rsidRDefault="00000000" w:rsidRPr="00000000" w14:paraId="000002D9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запуска программы дважды щёлкните по файлу CarWashIS.exe в папке программы. На экране откроется окно авторизации. После ввода логина и пароля откроется главное окно «Информационная система учёта деятельности автомоек» с навигационной панелью. При первом запуске автоматически создаётся файл базы данных carwash.db.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3.2. Работа с клиентами</w:t>
      </w:r>
    </w:p>
    <w:p w:rsidR="00000000" w:rsidDel="00000000" w:rsidP="00000000" w:rsidRDefault="00000000" w:rsidRPr="00000000" w14:paraId="000002D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навигационной панели выберите раздел «Клиенты». В рабочей области откроется таблица со списком клиентов. Для добавления нового клиента нажмите кнопку «Добавить», заполните поля (ФИО, телефон, номер ТС, марка/модель автомобиля) и нажмите «Сохранить».</w:t>
      </w:r>
    </w:p>
    <w:p w:rsidR="00000000" w:rsidDel="00000000" w:rsidP="00000000" w:rsidRDefault="00000000" w:rsidRPr="00000000" w14:paraId="000002DC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поиска введите ФИО или номер ТС в строку поиска и нажмите «Найти». Для редактирования выберите запись и нажмите «Редактировать». Для удаления выберите запись и нажмите «Удалить» — программа запросит подтверждение.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3.3. Работа с заказами</w:t>
      </w:r>
    </w:p>
    <w:p w:rsidR="00000000" w:rsidDel="00000000" w:rsidP="00000000" w:rsidRDefault="00000000" w:rsidRPr="00000000" w14:paraId="000002DE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навигационной панели выберите «Заказы». Нажмите «Добавить заказ», выберите клиента из выпадающего списка, укажите тип услуги, исполнителя, дату и время. Стоимость подставляется автоматически из справочника услуг. Нажмите «Сохранить».</w:t>
      </w:r>
    </w:p>
    <w:p w:rsidR="00000000" w:rsidDel="00000000" w:rsidP="00000000" w:rsidRDefault="00000000" w:rsidRPr="00000000" w14:paraId="000002DF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изменения статуса заказа (Ожидает / В работе / Завершён / Отменён) выберите заказ и нажмите «Изменить статус».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3.4. Работа со справочником услуг</w:t>
      </w:r>
    </w:p>
    <w:p w:rsidR="00000000" w:rsidDel="00000000" w:rsidP="00000000" w:rsidRDefault="00000000" w:rsidRPr="00000000" w14:paraId="000002E1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разделе «Услуги» доступен полный прейскурант. Для добавления новой услуги нажмите «Добавить», введите наименование, описание и стоимость. Для редактирования цены выберите услугу и нажмите «Редактировать».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3.5. Работа с сотрудниками</w:t>
      </w:r>
    </w:p>
    <w:p w:rsidR="00000000" w:rsidDel="00000000" w:rsidP="00000000" w:rsidRDefault="00000000" w:rsidRPr="00000000" w14:paraId="000002E3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разделе «Сотрудники» ведётся штатное расписание. Добавьте мойщика, указав ФИО, должность, график работы и дату приёма. Записи используются при оформлении заказов (поле «Исполнитель»).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3.6. Формирование отчётов</w:t>
      </w:r>
    </w:p>
    <w:p w:rsidR="00000000" w:rsidDel="00000000" w:rsidP="00000000" w:rsidRDefault="00000000" w:rsidRPr="00000000" w14:paraId="000002E5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разделе «Отчёты» выберите вид отчёта: «Реестр заказов», «Выручка за период», «Рейтинг услуг», «Загруженность по дням». Укажите период (дата «от» и «до») и нажмите «Сформировать». График загруженности отображается в виде столбчатой диаграммы Qt Charts. Для сохранения в CSV нажмите «Экспорт в CSV».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3.7. Завершение работы</w:t>
      </w:r>
    </w:p>
    <w:p w:rsidR="00000000" w:rsidDel="00000000" w:rsidP="00000000" w:rsidRDefault="00000000" w:rsidRPr="00000000" w14:paraId="000002E7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завершения работы закройте главное окно программы. Все данные сохраняются автоматически при каждой операции. Не рекомендуется принудительно завершать работу программы через Диспетчер задач во время выполнения операций записи.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СООБЩЕНИЯ ОПЕРАТОРУ</w:t>
      </w:r>
    </w:p>
    <w:p w:rsidR="00000000" w:rsidDel="00000000" w:rsidP="00000000" w:rsidRDefault="00000000" w:rsidRPr="00000000" w14:paraId="000002E9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эксплуатации оператору выводятся информационные и диагностические сообщения. Перечень сообщений, причины их появления и действия оператора представлены в таблице 5.</w:t>
      </w:r>
    </w:p>
    <w:p w:rsidR="00000000" w:rsidDel="00000000" w:rsidP="00000000" w:rsidRDefault="00000000" w:rsidRPr="00000000" w14:paraId="000002E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3860"/>
        <w:tblGridChange w:id="0">
          <w:tblGrid>
            <w:gridCol w:w="3000"/>
            <w:gridCol w:w="25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Сообщение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Действия оператора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«Поле номера телефона заполнено неверно»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Некорректный формат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Проверить правильность ввода: формат +7XXXXXXXXXX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«Клиент с таким номером ТС уже существует»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Дублирование номера ТС в базе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Использовать поиск для нахождения существующей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«Обязательные поля не заполнены»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указаны обязательные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Заполнить все поля, отмеченные символом «*»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«Запись успешно сохранена»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Успешное завершение операции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Дополнительных действий не требуется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«Ошибка соединения с базой данных»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Файл carwash.db повреждён или удалён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Закрыть программу, проверить наличие файла carwash.db, обратиться к администратору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120" w:before="6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5. Сообщения оператору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80" w:before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орган по сертификации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80" w:before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АНО «Центр сертификации информационных технологий»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80" w:before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ЗАЯВКА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80" w:before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 ПРОВЕДЕНИЕ СЕРТИФИКАЦИИ УСЛУГ (РАБОТ)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80" w:before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 СИСТЕМЕ ДОБРОВОЛЬНОЙ СЕРТИФИКАЦИИ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80" w:before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«Информационные технологии и программное обеспечение»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№ 17 от «23» Июня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80" w:before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Индивидуальный предприниматель Харичков Дмитрий Александрович</w:t>
      </w:r>
    </w:p>
    <w:p w:rsidR="00000000" w:rsidDel="00000000" w:rsidP="00000000" w:rsidRDefault="00000000" w:rsidRPr="00000000" w14:paraId="00000309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ИНН: 771512345678, ОГРНИП: 324770000012345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Адрес: 125009, г. Чита, ул. Тверская, д. 22, офис 304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Телефон: +7 (495) 123-45-67  E-mail: d.snegirev@carwashdev.ru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просит провести добровольную сертификацию услуг (работ) по разработке программного обеспечения — Информационной системы учёта и анализа деятельности автомоек (ИС АМ v1.0.0), код ОКВЭД 62.01.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Оказываемой по: техническому заданию ИС АМ-2026, ГОСТ 19.201-78.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соответствие требованиям: ГОСТ 28195-89, ГОСТ Р ИСО/МЭК 9126-93.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схеме: схема 3 (испытания типового образца + инспекционный контроль).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Дополнительные сведения: ПО разработано на языке C++ с использованием фреймворка Qt 6.11; хранение данных — SQLite 3; ОС — Windows 10/11.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Заявитель _________________________  / Харичков Д.А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М.П.   Дата: «23» Июня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80" w:before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СЕРТИФИКАТ СООТВЕТСТВИЯ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80" w:before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АНО «Центр сертификации информационных технологий»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80" w:before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добровольной сертификации «ИТ и ПО»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Реквизит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 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СС-ИТ-2026-00091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(2) Срок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 20.05.2026 г. по 19.05.2027 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(3) Орган по сертификации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АНО «Центр сертификации информационных технологий», аттестат аккредитации № РА.РУ.21ИП59 от 15.01.2022 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(4) Сертификат выдан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ИП Харичков Д.А., ИНН 771512345678, 125009, г. Чита, ул. Тверская, д. 22, офис 304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(5) Услуги (работы)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ПО «Информационная система учёта и анализа деятельности автомоек» (C++/Qt 6.11, SQLite 3, версия 1.0.0)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(6) Соответствуют требованиям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ГОСТ 28195-89, ГОСТ Р ИСО/МЭК 9126-93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(7) 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Протокол испытаний № 2026-0419 от 18.05.2026 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(8) Доп. информация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Настольное приложение для АРМ администратора, ОС Windows 10/11. Инспекционный контроль — ежегодно.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ОС ________________  / Забелин В.О.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Эксперт ________________  / Харичков. Д.А/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80" w:before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ЛИЦЕНЗИОННЫЙ ДОГОВОР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80" w:before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(неисключительная лицензия) №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г. Чита  «23» Июня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Настоящий лицензионный договор заключён между: Харичковым Дмитрием Александровичем, паспорт: 45 23 № 851234, выдан Отделением УФМС России по г. Чите по району Тверской 10 марта 2015 г., зарегистрированным по адресу: 125009, г. Чита, ул. Тверская, д. 22, кв. 15 (далее — «Лицензиар») и ООО «АвтоЧистота», в лице генерального директора Петрова Алексея Владимировича (далее — «Лицензиат»).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33A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 Лицензиар предоставляет Лицензиату неисключительные права на использование Программы для ЭВМ «Информационная система учёта и анализа деятельности автомоек» (свидетельство о государственной регистрации: № 2026661237; дата выдачи: 01 Июня 2026 г.) в обусловленных настоящим Договором пределах.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 Лицензиар гарантирует наличие у него предоставляемых по настоящему Договору исключительных прав на указанную Программу.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 Описание: Программа для ЭВМ «Информационная система учёта и анализа деятельности автомоек». Язык программирования: C++ (стандарт C++17). Фреймворк: Qt 6.11. СУБД: SQLite 3. ОС: Windows 10/11.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ПРАВА И ОБЯЗАННОСТИ СТОРОН</w:t>
      </w:r>
    </w:p>
    <w:p w:rsidR="00000000" w:rsidDel="00000000" w:rsidP="00000000" w:rsidRDefault="00000000" w:rsidRPr="00000000" w14:paraId="0000033F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2.1.1. Право использовать Программу в деятельности Лицензиата по управлению автомоечным предприятием (1 установка на 1 АРМ).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2.1.2. Право на воспроизведение Программы в объёме одной инсталляции на АРМ Лицензиата.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2.1.3. Право на создание резервной копии дистрибутива и файла базы данных carwash.db.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Права передаются для использования на территории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Срок действия: 3 (три) года с даты подписания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 Лицензиат не вправе передавать права третьим лицам без письменного согласия Лицензиара.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ПЕРЕДАЧА ПРАВ И ПОРЯДОК ВЫПЛАТЫ ВОЗНАГРАЖДЕНИЯ</w:t>
      </w:r>
    </w:p>
    <w:p w:rsidR="00000000" w:rsidDel="00000000" w:rsidP="00000000" w:rsidRDefault="00000000" w:rsidRPr="00000000" w14:paraId="00000347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За использование Программы Лицензиат выплачивает Лицензиару вознаграждение.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Вознаграждение составляет 38 000 (тридцать восемь тысяч) рублей 00 копеек и выплачивается единовременно в течение 10 (десяти) банковских дней с момента передачи Лицензиату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Программа передаётся Лицензиату в виде установочного пакета на USB-носителе.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ОТВЕТСТВЕННОСТЬ СТОРОН</w:t>
      </w:r>
    </w:p>
    <w:p w:rsidR="00000000" w:rsidDel="00000000" w:rsidP="00000000" w:rsidRDefault="00000000" w:rsidRPr="00000000" w14:paraId="0000034C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Лицензиар гарантирует, что является законным правообладателем Программы; права не отчуждены и не заложены.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При нарушении Лицензиатом обязанности уплатить вознаграждение Лицензиар вправе в одностороннем порядке отказаться от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Лицензиар: _________________  / Харичков Д.А.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Лицензиат: _________________  / Петров А.В.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ПАСПОРТ ПРОГРАММНОГО ОБЕСПЕЧЕНИЯ</w:t>
      </w:r>
    </w:p>
    <w:p w:rsidR="00000000" w:rsidDel="00000000" w:rsidP="00000000" w:rsidRDefault="00000000" w:rsidRPr="00000000" w14:paraId="00000353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ОБЩИЕ СВЕДЕНИЯ О ПРОГРАММНОМ ПРОДУКТЕ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1.1. Наименование программного продукта</w:t>
      </w:r>
    </w:p>
    <w:p w:rsidR="00000000" w:rsidDel="00000000" w:rsidP="00000000" w:rsidRDefault="00000000" w:rsidRPr="00000000" w14:paraId="00000356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Полное наименование: Информационная система учёта и анализа деятельности автомоек (ИС АМ).</w:t>
      </w:r>
    </w:p>
    <w:p w:rsidR="00000000" w:rsidDel="00000000" w:rsidP="00000000" w:rsidRDefault="00000000" w:rsidRPr="00000000" w14:paraId="00000357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Обозначение: ИС-АМ-2026 v1.0.0.</w:t>
      </w:r>
    </w:p>
    <w:p w:rsidR="00000000" w:rsidDel="00000000" w:rsidP="00000000" w:rsidRDefault="00000000" w:rsidRPr="00000000" w14:paraId="00000358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Свидетельство о государственной регистрации программы для ЭВМ: № 2026661237 от 01.05.2026 г.</w:t>
      </w:r>
    </w:p>
    <w:p w:rsidR="00000000" w:rsidDel="00000000" w:rsidP="00000000" w:rsidRDefault="00000000" w:rsidRPr="00000000" w14:paraId="00000359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Разработчик: ИП Харичков Дмитрий Александрович, г. Чита.</w:t>
      </w:r>
    </w:p>
    <w:p w:rsidR="00000000" w:rsidDel="00000000" w:rsidP="00000000" w:rsidRDefault="00000000" w:rsidRPr="00000000" w14:paraId="0000035A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Язык программирования: C++ (стандарт C++17). Фреймворк: Qt 6.11. СУБД: SQLite 3.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1.2. Назначение программного продукта</w:t>
      </w:r>
    </w:p>
    <w:p w:rsidR="00000000" w:rsidDel="00000000" w:rsidP="00000000" w:rsidRDefault="00000000" w:rsidRPr="00000000" w14:paraId="0000035C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 АМ предназначена для автоматизации деятельности АРМ администратора автомойки в части учёта клиентов, ведения реестра заказов, управления справочником услуг, штатным расписанием, расчёта выручки, анализа загруженности, формирования отчётов и экспорта данных в CSV.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ПЕРЕЧЕНЬ МОДУЛЕЙ И СЛОЁВ ПРОГРАММНОГО ПРОДУКТА</w:t>
      </w:r>
    </w:p>
    <w:p w:rsidR="00000000" w:rsidDel="00000000" w:rsidP="00000000" w:rsidRDefault="00000000" w:rsidRPr="00000000" w14:paraId="0000036D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Программный продукт реализован с использованием модульной архитектуры, обеспечивающей разделение ответственности между компонентами, упрощение сопровождения и расширения системы. Перечень основных модулей и классов, а также их назначение представлен в таблице 6.</w:t>
      </w:r>
    </w:p>
    <w:p w:rsidR="00000000" w:rsidDel="00000000" w:rsidP="00000000" w:rsidRDefault="00000000" w:rsidRPr="00000000" w14:paraId="0000036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5560"/>
        <w:tblGridChange w:id="0">
          <w:tblGrid>
            <w:gridCol w:w="600"/>
            <w:gridCol w:w="32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Наименование модуля / класса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Точка входа: создание QApplication, инициализация БД, запуск LoginWindow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LoginWindow (.h/.cpp/.ui)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Окно авторизации: проверка учётных данных, выбор роли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MainWindow (.h/.cpp/.ui)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Главное окно: навигационная панель (QStackedWidget), переключение форм, меню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DatabaseManager (.h/.cpp)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Инкапсуляция работы с SQLite: подключение, создание таблиц, CRUD, расчёт выручки, экспорт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ClientForm (.h/.cpp/.ui)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Форма реестра клиентов: QTableView + QSqlTableModel, поиск, CRUD-операции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OrderForm (.h/.cpp/.ui)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Форма учёта заказов: выбор клиента, услуги, исполнителя, даты, статуса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ServiceForm (.h/.cpp/.ui)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Форма справочника услуг: наименование, описание, 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EmployeeForm (.h/.cpp/.ui)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Форма штатного расписания: ФИО, должность, график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ReportForm (.h/.cpp/.ui)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Формирование отчётов, графики через Qt Charts, экспорт в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 / Order / Service (struct)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Структуры данных предметной области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resources.qrc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Ресурсный файл Qt: иконки (.png), файл стилей (.qss)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after="120" w:before="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6. Перечень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ТРЕБОВАНИЯ К АППАРАТНО-ПРОГРАММНОМУ ОБЕСПЕЧЕНИЮ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ОС: Windows 10 (версия 1903) или Windows 11;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Qt Runtime 6.11 (входит в комплект поставки);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процессор: Intel Core i3 / AMD Ryzen 3, не менее 2,0 ГГц;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оперативная память: не менее 4 ГБ;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свободное дисковое пространство: не менее 300 МБ;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монитор: разрешение не менее 1280×720 пикселей.</w:t>
      </w:r>
    </w:p>
    <w:p w:rsidR="00000000" w:rsidDel="00000000" w:rsidP="00000000" w:rsidRDefault="00000000" w:rsidRPr="00000000" w14:paraId="000003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39D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ПЛАН ТЕСТИРОВАНИЯ</w:t>
      </w:r>
    </w:p>
    <w:p w:rsidR="00000000" w:rsidDel="00000000" w:rsidP="00000000" w:rsidRDefault="00000000" w:rsidRPr="00000000" w14:paraId="0000039F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Цели тестирования: верификация соответствия ИС АМ требованиям ТЗ; выявление дефектов в функциональности, интерфейсе и логике расчётов до передачи программы заказчику.</w:t>
      </w:r>
    </w:p>
    <w:p w:rsidR="00000000" w:rsidDel="00000000" w:rsidP="00000000" w:rsidRDefault="00000000" w:rsidRPr="00000000" w14:paraId="000003A0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 тестирования: ИС АМ v1.0.0, сборка MinGW 13.1 64-bit, ОС Windows 11.</w:t>
      </w:r>
    </w:p>
    <w:p w:rsidR="00000000" w:rsidDel="00000000" w:rsidP="00000000" w:rsidRDefault="00000000" w:rsidRPr="00000000" w14:paraId="000003A1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Применяемые виды тестирования: функциональное тестирование («чёрный ящик»); тестирование GUI; тестирование граничных значений; тестирование отрицательных сценариев.</w:t>
      </w:r>
    </w:p>
    <w:p w:rsidR="00000000" w:rsidDel="00000000" w:rsidP="00000000" w:rsidRDefault="00000000" w:rsidRPr="00000000" w14:paraId="000003A2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Тестовая среда: ПК с процессором Intel Core i5-10400, ОЗУ 8 ГБ, Windows 11 21H2; Qt 6.11 MinGW; сборка Release.</w:t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ТЕСТ-ТРЕБОВАНИЯ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ТТ-01: При добавлении клиента с корректными данными запись должна появиться в таблице QTableView.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ТТ-02: При вводе некорректного номера телефона программа должна вывести сообщение об ошибке.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ТТ-03: При добавлении заказа и его завершении выручка за период должна пересчитаться.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ТТ-04: Функция поиска по номеру ТС должна возвращать только записи с совпадающим ТС.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ТТ-05: Формирование отчёта «Выручка за период» должно завершаться без ошибок.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ТТ-06: Экспорт данных в CSV должен создавать файл с корректной кириллицей (UTF-8 с BOM).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ТТ-07: При удалении клиента программа должна запросить подтверждение.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ТЕСТ-ПЛАН</w:t>
      </w:r>
    </w:p>
    <w:p w:rsidR="00000000" w:rsidDel="00000000" w:rsidP="00000000" w:rsidRDefault="00000000" w:rsidRPr="00000000" w14:paraId="000003B5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проводилось с целью проверки корректности реализации функциональных требований, устойчивости работы с базой данных и правильности обработки пользовательского ввода. Перечень тестовых случаев, входные данные, ожидаемые и фактические результаты приведены в таблице 7.</w:t>
      </w:r>
    </w:p>
    <w:p w:rsidR="00000000" w:rsidDel="00000000" w:rsidP="00000000" w:rsidRDefault="00000000" w:rsidRPr="00000000" w14:paraId="000003B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100"/>
        <w:gridCol w:w="2600"/>
        <w:gridCol w:w="2100"/>
        <w:gridCol w:w="1860"/>
        <w:tblGridChange w:id="0">
          <w:tblGrid>
            <w:gridCol w:w="700"/>
            <w:gridCol w:w="2100"/>
            <w:gridCol w:w="2600"/>
            <w:gridCol w:w="21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Тестовый случай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Факт.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Добавление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ФИО: Иванов И.И., тел.: +79161234567, ТС: А123БВ77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Запись в QTableView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Добавлена —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Некорректный 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Телефон: 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QMessageBox: «Номер телефона заполнен неверно»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Сообщение выведено —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Расчёт выручки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Заказ: 1500 руб., статус: Завершён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Выручка увеличена на 1500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1500 руб. —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 по номеру ТС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ТС: А123БВ77 (из ТС01)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таблице 1 запись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Найдена 1 запись —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Отчёт «Выручка за период»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Период: 01.05.2026–23.06.2026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Отчёт с корректными суммами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Сформирован верно —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Экспорт в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записи с кириллицей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Файл .csv с корректной кириллицей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Кириллица корректна — 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Подтверждение удаления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Нажать «Удалить» на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QMessageBox «Вы уверены?»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Диалог показан — ПРОЙДЕН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spacing w:after="120" w:before="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7. Тест-план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АНАЛИЗ РЕЗУЛЬТАТОВ</w:t>
      </w:r>
    </w:p>
    <w:p w:rsidR="00000000" w:rsidDel="00000000" w:rsidP="00000000" w:rsidRDefault="00000000" w:rsidRPr="00000000" w14:paraId="000003E1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Всего тест-кейсов: 7. Успешно пройдено: 7 (100%). Провалено: 0. Заблокировано: 0.</w:t>
      </w:r>
    </w:p>
    <w:p w:rsidR="00000000" w:rsidDel="00000000" w:rsidP="00000000" w:rsidRDefault="00000000" w:rsidRPr="00000000" w14:paraId="000003E2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Критических дефектов не выявлено. Все функциональные требования ТЗ подтверждены. Расчёт выручки работает корректно (ТС-03). Экспорт в CSV корректно обрабатывает кириллицу (UTF-8 + BOM) — ТС-06.</w:t>
      </w:r>
    </w:p>
    <w:p w:rsidR="00000000" w:rsidDel="00000000" w:rsidP="00000000" w:rsidRDefault="00000000" w:rsidRPr="00000000" w14:paraId="000003E3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Замечание (незначительное): при поиске по пустой строке программа отображает всех клиентов. Рекомендуется добавить информационное сообщение «Введите данные для поиска» в версии 1.1.0.</w:t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ВЕРИФИКАЦИЯ ФУНКЦИОНАЛЬНЫХ ТРЕБОВАНИЙ</w:t>
      </w:r>
    </w:p>
    <w:p w:rsidR="00000000" w:rsidDel="00000000" w:rsidP="00000000" w:rsidRDefault="00000000" w:rsidRPr="00000000" w14:paraId="000003E5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таблице 8 представлены результаты верификации функциональных требований в соответствии с техническим заданием.</w:t>
      </w:r>
    </w:p>
    <w:p w:rsidR="00000000" w:rsidDel="00000000" w:rsidP="00000000" w:rsidRDefault="00000000" w:rsidRPr="00000000" w14:paraId="000003E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500"/>
        <w:gridCol w:w="2000"/>
        <w:gridCol w:w="2260"/>
        <w:tblGridChange w:id="0">
          <w:tblGrid>
            <w:gridCol w:w="600"/>
            <w:gridCol w:w="4500"/>
            <w:gridCol w:w="20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Требование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Тест-кейс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Ведение базы данных клиентов (добавление, поиск)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ТС-01, ТС-04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Валидация формата номера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Расчёт выручки за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Формирование отчётов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Экспорт данных в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Запрос подтверждения при удалении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ТС-07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spacing w:after="120" w:before="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8. Верификация функциональных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ЗАКЛЮЧЕНИЕ</w:t>
      </w:r>
    </w:p>
    <w:p w:rsidR="00000000" w:rsidDel="00000000" w:rsidP="00000000" w:rsidRDefault="00000000" w:rsidRPr="00000000" w14:paraId="00000405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результатам системного тестирования ИС АМ v1.0.0 все заявленные в техническом задании функциональные требования выполнены. Дефектов, препятствующих вводу в эксплуатацию, не выявлено. Система рекомендована к передаче заказчику и вводу в опытную эксплуатацию.</w:t>
      </w:r>
    </w:p>
    <w:p w:rsidR="00000000" w:rsidDel="00000000" w:rsidP="00000000" w:rsidRDefault="00000000" w:rsidRPr="00000000" w14:paraId="0000040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Тестировщик: _________________  / Харичков Д.А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Дата: «23» Июня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ОПИСАНИЕ ПОЛЬЗОВАТЕЛЬСКОГО ИНТЕРФЕЙСА</w:t>
      </w:r>
    </w:p>
    <w:p w:rsidR="00000000" w:rsidDel="00000000" w:rsidP="00000000" w:rsidRDefault="00000000" w:rsidRPr="00000000" w14:paraId="0000040B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Окно авторизации</w:t>
      </w:r>
    </w:p>
    <w:p w:rsidR="00000000" w:rsidDel="00000000" w:rsidP="00000000" w:rsidRDefault="00000000" w:rsidRPr="00000000" w14:paraId="0000040D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Окно авторизации предназначено для входа пользователей в информационную систему учёта деятельности автомоек. Оно содержит логотип приложения, приветственное сообщение, поля для ввода логина и пароля, кнопку «Войти», а также ссылку «Забыли пароль?», предназначенную для перехода к форме смены пароля (рис.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1973100" cy="426344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100" cy="426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Рисунок 3. Окно авторизации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Главная страница</w:t>
      </w:r>
    </w:p>
    <w:p w:rsidR="00000000" w:rsidDel="00000000" w:rsidP="00000000" w:rsidRDefault="00000000" w:rsidRPr="00000000" w14:paraId="0000041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Окно предназначено для навигации по основным функциям информационной системы после успешной авторизации (рис. 4). Оно содержит пять основных функциональных кнопок: «Клиенты», «Заказы», «Услуги», «Сотрудники», «Отчёты». В нижней части окна расположена кнопка «Выход», предназначенная для завершения работы в системе.</w:t>
      </w:r>
    </w:p>
    <w:p w:rsidR="00000000" w:rsidDel="00000000" w:rsidP="00000000" w:rsidRDefault="00000000" w:rsidRPr="00000000" w14:paraId="0000041C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1868325" cy="4044096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8325" cy="4044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20" w:before="60" w:lin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Рисунок 4. Главная страница</w:t>
      </w:r>
    </w:p>
    <w:p w:rsidR="00000000" w:rsidDel="00000000" w:rsidP="00000000" w:rsidRDefault="00000000" w:rsidRPr="00000000" w14:paraId="00000421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Раздел «Клиенты»</w:t>
      </w:r>
    </w:p>
    <w:p w:rsidR="00000000" w:rsidDel="00000000" w:rsidP="00000000" w:rsidRDefault="00000000" w:rsidRPr="00000000" w14:paraId="0000042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Окно предназначено для просмотра и управления базой данных клиентов (рис. 5). Оно содержит таблицу со списком клиентов, строку поиска по ФИО и номеру ТС, а также кнопки «Добавить», «Редактировать», «Удалить». В нижней части расположена кнопка «Выход».</w:t>
      </w:r>
    </w:p>
    <w:p w:rsidR="00000000" w:rsidDel="00000000" w:rsidP="00000000" w:rsidRDefault="00000000" w:rsidRPr="00000000" w14:paraId="0000042C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80" w:before="80" w:line="276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87387" cy="429740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387" cy="4297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Рисунок 5. Раздел «Клиенты»</w:t>
      </w:r>
    </w:p>
    <w:p w:rsidR="00000000" w:rsidDel="00000000" w:rsidP="00000000" w:rsidRDefault="00000000" w:rsidRPr="00000000" w14:paraId="00000431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Раздел «Заказы»</w:t>
      </w:r>
    </w:p>
    <w:p w:rsidR="00000000" w:rsidDel="00000000" w:rsidP="00000000" w:rsidRDefault="00000000" w:rsidRPr="00000000" w14:paraId="0000043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Окно предназначено для учёта заказов на мойку автомобилей (рис. 6). Оно содержит таблицу реестра заказов с полями: дата, клиент, тип услуги, исполнитель, стоимость, статус. Доступны кнопки «Добавить заказ», «Изменить статус», фильтрация по периоду и поиск.</w:t>
      </w:r>
    </w:p>
    <w:p w:rsidR="00000000" w:rsidDel="00000000" w:rsidP="00000000" w:rsidRDefault="00000000" w:rsidRPr="00000000" w14:paraId="0000043C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2125500" cy="459429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500" cy="4594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20" w:before="60" w:lin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Рисунок 6. Раздел «Заказы»</w:t>
      </w:r>
    </w:p>
    <w:p w:rsidR="00000000" w:rsidDel="00000000" w:rsidP="00000000" w:rsidRDefault="00000000" w:rsidRPr="00000000" w14:paraId="00000442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Раздел «Отчёты»</w:t>
      </w:r>
    </w:p>
    <w:p w:rsidR="00000000" w:rsidDel="00000000" w:rsidP="00000000" w:rsidRDefault="00000000" w:rsidRPr="00000000" w14:paraId="0000044A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выбора пункта «Отчёты» открывается форма с аналитическими инструментами (рис. 7). Доступны: столбчатый график загруженности по дням (Qt Charts), таблица выручки за период, рейтинг популярности услуг. В нижней части расположена кнопка «Экспорт в CSV» и кнопка «Выход».</w:t>
      </w:r>
    </w:p>
    <w:p w:rsidR="00000000" w:rsidDel="00000000" w:rsidP="00000000" w:rsidRDefault="00000000" w:rsidRPr="00000000" w14:paraId="0000044B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2087400" cy="451256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400" cy="4512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Рисунок 7. Раздел «Отчёты»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keepNext w:val="0"/>
        <w:keepLines w:val="0"/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1. КОД ГЛАВНОГО ФАЙЛА</w:t>
      </w:r>
    </w:p>
    <w:p w:rsidR="00000000" w:rsidDel="00000000" w:rsidP="00000000" w:rsidRDefault="00000000" w:rsidRPr="00000000" w14:paraId="00000454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Главный файл ИС учёта деятельности автомоек</w:t>
      </w:r>
    </w:p>
    <w:p w:rsidR="00000000" w:rsidDel="00000000" w:rsidP="00000000" w:rsidRDefault="00000000" w:rsidRPr="00000000" w14:paraId="00000456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457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458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"LoginWindow.h"</w:t>
      </w:r>
    </w:p>
    <w:p w:rsidR="00000000" w:rsidDel="00000000" w:rsidP="00000000" w:rsidRDefault="00000000" w:rsidRPr="00000000" w14:paraId="00000459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"MainWindow.h"</w:t>
      </w:r>
    </w:p>
    <w:p w:rsidR="00000000" w:rsidDel="00000000" w:rsidP="00000000" w:rsidRDefault="00000000" w:rsidRPr="00000000" w14:paraId="0000045A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"OrderModule.h"</w:t>
      </w:r>
    </w:p>
    <w:p w:rsidR="00000000" w:rsidDel="00000000" w:rsidP="00000000" w:rsidRDefault="00000000" w:rsidRPr="00000000" w14:paraId="0000045B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"ClientModule.h"</w:t>
      </w:r>
    </w:p>
    <w:p w:rsidR="00000000" w:rsidDel="00000000" w:rsidP="00000000" w:rsidRDefault="00000000" w:rsidRPr="00000000" w14:paraId="0000045C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"ReportModule.h"</w:t>
      </w:r>
    </w:p>
    <w:p w:rsidR="00000000" w:rsidDel="00000000" w:rsidP="00000000" w:rsidRDefault="00000000" w:rsidRPr="00000000" w14:paraId="0000045D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"Database.h"</w:t>
      </w:r>
    </w:p>
    <w:p w:rsidR="00000000" w:rsidDel="00000000" w:rsidP="00000000" w:rsidRDefault="00000000" w:rsidRPr="00000000" w14:paraId="0000045E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"User.h"</w:t>
      </w:r>
    </w:p>
    <w:p w:rsidR="00000000" w:rsidDel="00000000" w:rsidP="00000000" w:rsidRDefault="00000000" w:rsidRPr="00000000" w14:paraId="0000045F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460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main(){</w:t>
      </w:r>
    </w:p>
    <w:p w:rsidR="00000000" w:rsidDel="00000000" w:rsidP="00000000" w:rsidRDefault="00000000" w:rsidRPr="00000000" w14:paraId="00000462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setlocale(LC_ALL, "Russian");</w:t>
      </w:r>
    </w:p>
    <w:p w:rsidR="00000000" w:rsidDel="00000000" w:rsidP="00000000" w:rsidRDefault="00000000" w:rsidRPr="00000000" w14:paraId="00000463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Database db;</w:t>
      </w:r>
    </w:p>
    <w:p w:rsidR="00000000" w:rsidDel="00000000" w:rsidP="00000000" w:rsidRDefault="00000000" w:rsidRPr="00000000" w14:paraId="00000464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(!db.connect()) {</w:t>
      </w:r>
    </w:p>
    <w:p w:rsidR="00000000" w:rsidDel="00000000" w:rsidP="00000000" w:rsidRDefault="00000000" w:rsidRPr="00000000" w14:paraId="00000465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cout &lt;&lt; "Ошибка подключения к базе данных!" &lt;&lt; endl;</w:t>
      </w:r>
    </w:p>
    <w:p w:rsidR="00000000" w:rsidDel="00000000" w:rsidP="00000000" w:rsidRDefault="00000000" w:rsidRPr="00000000" w14:paraId="00000466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-1;</w:t>
      </w:r>
    </w:p>
    <w:p w:rsidR="00000000" w:rsidDel="00000000" w:rsidP="00000000" w:rsidRDefault="00000000" w:rsidRPr="00000000" w14:paraId="00000467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68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cout &lt;&lt; "База данных подключена успешно." &lt;&lt; endl;</w:t>
      </w:r>
    </w:p>
    <w:p w:rsidR="00000000" w:rsidDel="00000000" w:rsidP="00000000" w:rsidRDefault="00000000" w:rsidRPr="00000000" w14:paraId="00000469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User currentUser;</w:t>
      </w:r>
    </w:p>
    <w:p w:rsidR="00000000" w:rsidDel="00000000" w:rsidP="00000000" w:rsidRDefault="00000000" w:rsidRPr="00000000" w14:paraId="0000046A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choice = 0;</w:t>
      </w:r>
    </w:p>
    <w:p w:rsidR="00000000" w:rsidDel="00000000" w:rsidP="00000000" w:rsidRDefault="00000000" w:rsidRPr="00000000" w14:paraId="0000046B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(true) {</w:t>
      </w:r>
    </w:p>
    <w:p w:rsidR="00000000" w:rsidDel="00000000" w:rsidP="00000000" w:rsidRDefault="00000000" w:rsidRPr="00000000" w14:paraId="0000046C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(LoginWindow::login(currentUser)) {</w:t>
      </w:r>
    </w:p>
    <w:p w:rsidR="00000000" w:rsidDel="00000000" w:rsidP="00000000" w:rsidRDefault="00000000" w:rsidRPr="00000000" w14:paraId="0000046D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cout &lt;&lt; "Авторизация успешна! Добро пожаловать, "</w:t>
      </w:r>
    </w:p>
    <w:p w:rsidR="00000000" w:rsidDel="00000000" w:rsidP="00000000" w:rsidRDefault="00000000" w:rsidRPr="00000000" w14:paraId="0000046E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&lt;&lt; currentUser.getFullName() &lt;&lt; "!" &lt;&lt; endl;</w:t>
      </w:r>
    </w:p>
    <w:p w:rsidR="00000000" w:rsidDel="00000000" w:rsidP="00000000" w:rsidRDefault="00000000" w:rsidRPr="00000000" w14:paraId="0000046F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470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 else {</w:t>
      </w:r>
    </w:p>
    <w:p w:rsidR="00000000" w:rsidDel="00000000" w:rsidP="00000000" w:rsidRDefault="00000000" w:rsidRPr="00000000" w14:paraId="00000471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cout &lt;&lt; "Ошибка авторизации. Попробуйте снова." &lt;&lt; endl;</w:t>
      </w:r>
    </w:p>
    <w:p w:rsidR="00000000" w:rsidDel="00000000" w:rsidP="00000000" w:rsidRDefault="00000000" w:rsidRPr="00000000" w14:paraId="00000472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73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74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(choice != 5) {</w:t>
      </w:r>
    </w:p>
    <w:p w:rsidR="00000000" w:rsidDel="00000000" w:rsidP="00000000" w:rsidRDefault="00000000" w:rsidRPr="00000000" w14:paraId="00000475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choice = MainWindow::showMenu(currentUser.getRole());</w:t>
      </w:r>
    </w:p>
    <w:p w:rsidR="00000000" w:rsidDel="00000000" w:rsidP="00000000" w:rsidRDefault="00000000" w:rsidRPr="00000000" w14:paraId="00000476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77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switch (choice) {</w:t>
      </w:r>
    </w:p>
    <w:p w:rsidR="00000000" w:rsidDel="00000000" w:rsidP="00000000" w:rsidRDefault="00000000" w:rsidRPr="00000000" w14:paraId="00000478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1:</w:t>
      </w:r>
    </w:p>
    <w:p w:rsidR="00000000" w:rsidDel="00000000" w:rsidP="00000000" w:rsidRDefault="00000000" w:rsidRPr="00000000" w14:paraId="00000479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ClientModule::showClients(currentUser);</w:t>
      </w:r>
    </w:p>
    <w:p w:rsidR="00000000" w:rsidDel="00000000" w:rsidP="00000000" w:rsidRDefault="00000000" w:rsidRPr="00000000" w14:paraId="0000047A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47B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2:</w:t>
      </w:r>
    </w:p>
    <w:p w:rsidR="00000000" w:rsidDel="00000000" w:rsidP="00000000" w:rsidRDefault="00000000" w:rsidRPr="00000000" w14:paraId="0000047C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OrderModule::showOrders(currentUser);</w:t>
      </w:r>
    </w:p>
    <w:p w:rsidR="00000000" w:rsidDel="00000000" w:rsidP="00000000" w:rsidRDefault="00000000" w:rsidRPr="00000000" w14:paraId="0000047D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47E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3:</w:t>
      </w:r>
    </w:p>
    <w:p w:rsidR="00000000" w:rsidDel="00000000" w:rsidP="00000000" w:rsidRDefault="00000000" w:rsidRPr="00000000" w14:paraId="0000047F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OrderModule::showServices(currentUser);</w:t>
      </w:r>
    </w:p>
    <w:p w:rsidR="00000000" w:rsidDel="00000000" w:rsidP="00000000" w:rsidRDefault="00000000" w:rsidRPr="00000000" w14:paraId="00000480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481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4:</w:t>
      </w:r>
    </w:p>
    <w:p w:rsidR="00000000" w:rsidDel="00000000" w:rsidP="00000000" w:rsidRDefault="00000000" w:rsidRPr="00000000" w14:paraId="00000482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ReportModule::showReports(currentUser);</w:t>
      </w:r>
    </w:p>
    <w:p w:rsidR="00000000" w:rsidDel="00000000" w:rsidP="00000000" w:rsidRDefault="00000000" w:rsidRPr="00000000" w14:paraId="00000483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484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5:</w:t>
      </w:r>
    </w:p>
    <w:p w:rsidR="00000000" w:rsidDel="00000000" w:rsidP="00000000" w:rsidRDefault="00000000" w:rsidRPr="00000000" w14:paraId="00000485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cout &lt;&lt; "Выход из системы..." &lt;&lt; endl;</w:t>
      </w:r>
    </w:p>
    <w:p w:rsidR="00000000" w:rsidDel="00000000" w:rsidP="00000000" w:rsidRDefault="00000000" w:rsidRPr="00000000" w14:paraId="00000486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487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default:</w:t>
      </w:r>
    </w:p>
    <w:p w:rsidR="00000000" w:rsidDel="00000000" w:rsidP="00000000" w:rsidRDefault="00000000" w:rsidRPr="00000000" w14:paraId="00000488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cout &lt;&lt; "Неверный выбор! Попробуйте снова." &lt;&lt; endl;</w:t>
      </w:r>
    </w:p>
    <w:p w:rsidR="00000000" w:rsidDel="00000000" w:rsidP="00000000" w:rsidRDefault="00000000" w:rsidRPr="00000000" w14:paraId="00000489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48A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8B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8C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db.disconnect();</w:t>
      </w:r>
    </w:p>
    <w:p w:rsidR="00000000" w:rsidDel="00000000" w:rsidP="00000000" w:rsidRDefault="00000000" w:rsidRPr="00000000" w14:paraId="0000048D">
      <w:pPr>
        <w:spacing w:after="60" w:before="6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48E">
      <w:pPr>
        <w:spacing w:after="6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keepNext w:val="0"/>
        <w:keepLines w:val="0"/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bookmarkStart w:colFirst="0" w:colLast="0" w:name="_j7mjtmkncpz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2</w:t>
      </w:r>
    </w:p>
    <w:p w:rsidR="00000000" w:rsidDel="00000000" w:rsidP="00000000" w:rsidRDefault="00000000" w:rsidRPr="00000000" w14:paraId="00000491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рис. 8 диаграмма отображает функциональные возможности системы и взаимодействие внешних исполнителей (актёров) с системой.</w:t>
      </w:r>
    </w:p>
    <w:p w:rsidR="00000000" w:rsidDel="00000000" w:rsidP="00000000" w:rsidRDefault="00000000" w:rsidRPr="00000000" w14:paraId="00000493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92077" cy="55340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2077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Рисунок 8. Диаграмма вариантов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80" w:before="8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9 представляет статическую структуру информационной системы учёта деятельности автомоек и отражает основные сущности предметной области и связи между ними.</w:t>
      </w:r>
    </w:p>
    <w:p w:rsidR="00000000" w:rsidDel="00000000" w:rsidP="00000000" w:rsidRDefault="00000000" w:rsidRPr="00000000" w14:paraId="0000049C">
      <w:pPr>
        <w:spacing w:after="80" w:before="80" w:line="276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69972" cy="385286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972" cy="385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Рисунок 9. Диаграмма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4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80" w:before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рис. 10 показана демонстрация взаимодействия объектов системы во времени при выполнении основного сценария авторизации и оформления заказа на мойку.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609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20" w:before="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Рисунок 10. Диаграмма последовательностей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19" w:type="default"/>
      <w:type w:val="nextPage"/>
      <w:pgSz w:h="16834" w:w="11909" w:orient="portrait"/>
      <w:pgMar w:bottom="1440" w:top="1440" w:left="1440" w:right="1440" w:header="720" w:footer="720"/>
      <w:pgNumType w:start="1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decimal"/>
      <w:lvlText w:val="(%1)"/>
      <w:lvlJc w:val="left"/>
      <w:pPr>
        <w:ind w:left="533" w:hanging="533"/>
      </w:pPr>
      <w:rPr>
        <w:u w:val="no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u w:val="no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u w:val="no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u w:val="no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u w:val="no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u w:val="no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u w:val="no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u w:val="no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7.0" w:type="dxa"/>
        <w:left w:w="5.0" w:type="dxa"/>
        <w:bottom w:w="0.0" w:type="dxa"/>
        <w:right w:w="79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93.0" w:type="dxa"/>
        <w:left w:w="5.0" w:type="dxa"/>
        <w:bottom w:w="0.0" w:type="dxa"/>
        <w:right w:w="79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1.0" w:type="dxa"/>
        <w:bottom w:w="0.0" w:type="dxa"/>
        <w:right w:w="4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11.png"/><Relationship Id="rId18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