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ОГЛАВЛЕНИЕ</w:t>
        <w:br w:type="textWrapping"/>
      </w:r>
    </w:p>
    <w:sdt>
      <w:sdtPr>
        <w:docPartObj>
          <w:docPartGallery w:val="Table of Contents"/>
          <w:docPartUnique w:val="1"/>
        </w:docPartObj>
      </w:sdtPr>
      <w:sdtContent>
        <w:p w:rsidR="00000000" w:rsidDel="00000000" w:rsidP="00000000" w:rsidRDefault="00000000" w:rsidRPr="00000000" w14:paraId="00000002">
          <w:pPr>
            <w:pageBreakBefore w:val="0"/>
            <w:tabs>
              <w:tab w:val="right" w:pos="11343.070866141732"/>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Sales Alarm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BCM -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CKC -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CLIM - AC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tyjcw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Doorlock</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3dy6vkm">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External Lights</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 MAN Machine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4d34og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Features Activation Logic</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2s8eyo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Flasher</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 Wiper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3rdcrjn">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External Lights</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26in1rg">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Jingle</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lnxbz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Rear Wiper</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35nkun2">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Safety Line BDU</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1ksv4uv">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SES Function</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44sinio">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Stop</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11343.070866141732"/>
            </w:tabs>
            <w:spacing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2jxsxqh">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TPMS (Tire Pressure Monitoring System) - система контроля давления и температуры в шинах автомобиля.</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11343.070866141732"/>
            </w:tabs>
            <w:spacing w:after="80" w:before="200" w:line="240" w:lineRule="auto"/>
            <w:ind w:left="0" w:firstLine="0"/>
            <w:rPr>
              <w:rFonts w:ascii="Arial" w:cs="Arial" w:eastAsia="Arial" w:hAnsi="Arial"/>
              <w:b w:val="0"/>
              <w:i w:val="0"/>
              <w:smallCaps w:val="0"/>
              <w:strike w:val="0"/>
              <w:color w:val="000000"/>
              <w:sz w:val="22"/>
              <w:szCs w:val="22"/>
              <w:highlight w:val="white"/>
              <w:u w:val="none"/>
              <w:vertAlign w:val="baseline"/>
            </w:rPr>
          </w:pPr>
          <w:hyperlink w:anchor="_z337ya">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Window Control</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gjdgxs" w:id="0"/>
      <w:bookmarkEnd w:id="0"/>
      <w:r w:rsidDel="00000000" w:rsidR="00000000" w:rsidRPr="00000000">
        <w:rPr>
          <w:rtl w:val="0"/>
        </w:rPr>
        <w:t xml:space="preserve">After Sales Alarm</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7235213" cy="3638550"/>
            <wp:effectExtent b="0" l="0" r="0" t="0"/>
            <wp:docPr id="11" name="image7.png"/>
            <a:graphic>
              <a:graphicData uri="http://schemas.openxmlformats.org/drawingml/2006/picture">
                <pic:pic>
                  <pic:nvPicPr>
                    <pic:cNvPr id="0" name="image7.png"/>
                    <pic:cNvPicPr preferRelativeResize="0"/>
                  </pic:nvPicPr>
                  <pic:blipFill>
                    <a:blip r:embed="rId6"/>
                    <a:srcRect b="5311" l="0" r="0" t="0"/>
                    <a:stretch>
                      <a:fillRect/>
                    </a:stretch>
                  </pic:blipFill>
                  <pic:spPr>
                    <a:xfrm>
                      <a:off x="0" y="0"/>
                      <a:ext cx="7235213"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ALARM PRESENT_CF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(Сигнализация присутствует). </w:t>
      </w:r>
      <w:r w:rsidDel="00000000" w:rsidR="00000000" w:rsidRPr="00000000">
        <w:rPr>
          <w:rtl w:val="0"/>
        </w:rPr>
        <w:t xml:space="preserve">Штатная сигнализация. Если нет датчиков объёма, удара, положения (наклона) авто, то как минимум машина начнёт ругаться штатным сигналом, если допустим разобьют окно и откроют дверцу изнутри. Предупреждаю, если закрыть машину, и внутри будет человек и он потом откроет дверь, то авто тоже будет бибикать. Далее находим пункт Perimetric Alarm, подпункт Perimetric Alarm — Configuration и в окне активируем параметр PERIMETER ALARM CF (в столбце WRITE меняем на with)</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pageBreakBefore w:val="0"/>
        <w:rPr/>
      </w:pPr>
      <w:bookmarkStart w:colFirst="0" w:colLast="0" w:name="_30j0zll" w:id="1"/>
      <w:bookmarkEnd w:id="1"/>
      <w:r w:rsidDel="00000000" w:rsidR="00000000" w:rsidRPr="00000000">
        <w:rPr>
          <w:rtl w:val="0"/>
        </w:rPr>
        <w:t xml:space="preserve">BCM - General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7224697" cy="3644175"/>
            <wp:effectExtent b="0" l="0" r="0" t="0"/>
            <wp:docPr id="13" name="image9.png"/>
            <a:graphic>
              <a:graphicData uri="http://schemas.openxmlformats.org/drawingml/2006/picture">
                <pic:pic>
                  <pic:nvPicPr>
                    <pic:cNvPr id="0" name="image9.png"/>
                    <pic:cNvPicPr preferRelativeResize="0"/>
                  </pic:nvPicPr>
                  <pic:blipFill>
                    <a:blip r:embed="rId7"/>
                    <a:srcRect b="5063" l="0" r="0" t="0"/>
                    <a:stretch>
                      <a:fillRect/>
                    </a:stretch>
                  </pic:blipFill>
                  <pic:spPr>
                    <a:xfrm>
                      <a:off x="0" y="0"/>
                      <a:ext cx="7224697" cy="36441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after="0" w:before="0" w:line="308.5714285714286" w:lineRule="auto"/>
        <w:ind w:left="283.46456692913387" w:right="-912.0472440944872" w:firstLine="0"/>
        <w:jc w:val="both"/>
        <w:rPr>
          <w:b w:val="1"/>
          <w:color w:val="222222"/>
          <w:shd w:fill="f8f9fa" w:val="clear"/>
        </w:rPr>
      </w:pPr>
      <w:r w:rsidDel="00000000" w:rsidR="00000000" w:rsidRPr="00000000">
        <w:rPr>
          <w:rtl w:val="0"/>
        </w:rPr>
      </w:r>
    </w:p>
    <w:p w:rsidR="00000000" w:rsidDel="00000000" w:rsidP="00000000" w:rsidRDefault="00000000" w:rsidRPr="00000000" w14:paraId="0000001E">
      <w:pPr>
        <w:pageBreakBefore w:val="0"/>
        <w:spacing w:after="0" w:before="0" w:line="308.5714285714286" w:lineRule="auto"/>
        <w:ind w:left="283.46456692913387" w:right="-912.0472440944872" w:firstLine="0"/>
        <w:jc w:val="both"/>
        <w:rPr>
          <w:color w:val="222222"/>
          <w:shd w:fill="f8f9fa" w:val="clear"/>
        </w:rPr>
      </w:pPr>
      <w:r w:rsidDel="00000000" w:rsidR="00000000" w:rsidRPr="00000000">
        <w:rPr>
          <w:b w:val="1"/>
          <w:color w:val="222222"/>
          <w:shd w:fill="f8f9fa" w:val="clear"/>
          <w:rtl w:val="0"/>
        </w:rPr>
        <w:t xml:space="preserve">AUTO_LIGHT_SENSITIVITY_TP</w:t>
      </w:r>
      <w:r w:rsidDel="00000000" w:rsidR="00000000" w:rsidRPr="00000000">
        <w:rPr>
          <w:color w:val="222222"/>
          <w:shd w:fill="f8f9fa" w:val="clear"/>
          <w:rtl w:val="0"/>
        </w:rPr>
        <w:t xml:space="preserve"> -  Чувствительность датчика света</w:t>
      </w:r>
    </w:p>
    <w:p w:rsidR="00000000" w:rsidDel="00000000" w:rsidP="00000000" w:rsidRDefault="00000000" w:rsidRPr="00000000" w14:paraId="0000001F">
      <w:pPr>
        <w:pageBreakBefore w:val="0"/>
        <w:spacing w:after="0" w:before="0" w:line="308.5714285714286" w:lineRule="auto"/>
        <w:ind w:left="283.46456692913387" w:right="-912.0472440944872" w:firstLine="0"/>
        <w:jc w:val="both"/>
        <w:rPr>
          <w:color w:val="222222"/>
          <w:shd w:fill="f8f9fa" w:val="clear"/>
        </w:rPr>
      </w:pPr>
      <w:r w:rsidDel="00000000" w:rsidR="00000000" w:rsidRPr="00000000">
        <w:rPr>
          <w:b w:val="1"/>
          <w:color w:val="222222"/>
          <w:shd w:fill="f8f9fa" w:val="clear"/>
          <w:rtl w:val="0"/>
        </w:rPr>
        <w:t xml:space="preserve">SOLAR SENSOR FITTED_AND_USED_CF</w:t>
      </w:r>
      <w:r w:rsidDel="00000000" w:rsidR="00000000" w:rsidRPr="00000000">
        <w:rPr>
          <w:color w:val="222222"/>
          <w:shd w:fill="f8f9fa" w:val="clear"/>
          <w:rtl w:val="0"/>
        </w:rPr>
        <w:t xml:space="preserve"> - Датчик света установлен и активен.</w:t>
      </w:r>
    </w:p>
    <w:p w:rsidR="00000000" w:rsidDel="00000000" w:rsidP="00000000" w:rsidRDefault="00000000" w:rsidRPr="00000000" w14:paraId="00000020">
      <w:pPr>
        <w:pageBreakBefore w:val="0"/>
        <w:spacing w:after="0" w:before="0" w:line="308.5714285714286" w:lineRule="auto"/>
        <w:ind w:left="283.46456692913387" w:right="-912.0472440944872" w:firstLine="0"/>
        <w:jc w:val="both"/>
        <w:rPr>
          <w:color w:val="222222"/>
          <w:shd w:fill="f8f9fa" w:val="clear"/>
        </w:rPr>
      </w:pPr>
      <w:r w:rsidDel="00000000" w:rsidR="00000000" w:rsidRPr="00000000">
        <w:rPr>
          <w:rtl w:val="0"/>
        </w:rPr>
      </w:r>
    </w:p>
    <w:p w:rsidR="00000000" w:rsidDel="00000000" w:rsidP="00000000" w:rsidRDefault="00000000" w:rsidRPr="00000000" w14:paraId="00000021">
      <w:pPr>
        <w:pageBreakBefore w:val="0"/>
        <w:spacing w:after="0" w:before="0" w:line="308.5714285714286" w:lineRule="auto"/>
        <w:ind w:left="0" w:right="-6.850393700785844" w:firstLine="0"/>
        <w:jc w:val="both"/>
        <w:rPr/>
      </w:pPr>
      <w:r w:rsidDel="00000000" w:rsidR="00000000" w:rsidRPr="00000000">
        <w:rPr>
          <w:color w:val="222222"/>
          <w:shd w:fill="f8f9fa" w:val="clear"/>
          <w:rtl w:val="0"/>
        </w:rPr>
        <w:t xml:space="preserve">Авто переключается в ночной режим очень рано, т е. если включен в автомат головной свет и индикация на навигационном дисплее, то фары включаются до наступления начала захода солнца. Ещё светло очень и дисплей навигации притухает также при ещё ярком внешнем освещении. Настроил под себя:зону изменил с севера на юг и чувствительность датчика света поставил на максимальную.Теперь более менее реально стало переключение автоматики освещения в режимы день-ночь.</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1fob9te" w:id="2"/>
      <w:bookmarkEnd w:id="2"/>
      <w:r w:rsidDel="00000000" w:rsidR="00000000" w:rsidRPr="00000000">
        <w:rPr>
          <w:rtl w:val="0"/>
        </w:rPr>
        <w:t xml:space="preserve">CKC - Configuration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810375" cy="3625125"/>
            <wp:effectExtent b="0" l="0" r="0" t="0"/>
            <wp:docPr id="12" name="image15.png"/>
            <a:graphic>
              <a:graphicData uri="http://schemas.openxmlformats.org/drawingml/2006/picture">
                <pic:pic>
                  <pic:nvPicPr>
                    <pic:cNvPr id="0" name="image15.png"/>
                    <pic:cNvPicPr preferRelativeResize="0"/>
                  </pic:nvPicPr>
                  <pic:blipFill>
                    <a:blip r:embed="rId8"/>
                    <a:srcRect b="5559" l="0" r="0" t="0"/>
                    <a:stretch>
                      <a:fillRect/>
                    </a:stretch>
                  </pic:blipFill>
                  <pic:spPr>
                    <a:xfrm>
                      <a:off x="0" y="0"/>
                      <a:ext cx="6810375" cy="3625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тоже самое, что и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SES Function </w:t>
      </w:r>
      <w:hyperlink w:anchor="_1ksv4uv">
        <w:r w:rsidDel="00000000" w:rsidR="00000000" w:rsidRPr="00000000">
          <w:rPr>
            <w:rFonts w:ascii="Arial" w:cs="Arial" w:eastAsia="Arial" w:hAnsi="Arial"/>
            <w:b w:val="0"/>
            <w:i w:val="0"/>
            <w:smallCaps w:val="0"/>
            <w:strike w:val="0"/>
            <w:color w:val="0000ff"/>
            <w:sz w:val="22"/>
            <w:szCs w:val="22"/>
            <w:highlight w:val="white"/>
            <w:u w:val="single"/>
            <w:vertAlign w:val="baseline"/>
            <w:rtl w:val="0"/>
          </w:rPr>
          <w:t xml:space="preserve">стр.17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ageBreakBefore w:val="0"/>
        <w:rPr/>
      </w:pPr>
      <w:bookmarkStart w:colFirst="0" w:colLast="0" w:name="_3znysh7" w:id="3"/>
      <w:bookmarkEnd w:id="3"/>
      <w:r w:rsidDel="00000000" w:rsidR="00000000" w:rsidRPr="00000000">
        <w:rPr>
          <w:rtl w:val="0"/>
        </w:rPr>
        <w:t xml:space="preserve">CLIM - AC</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814050" cy="38354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1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CH_ACArchi используется для активации климата на авто </w:t>
      </w:r>
      <w:r w:rsidDel="00000000" w:rsidR="00000000" w:rsidRPr="00000000">
        <w:rPr>
          <w:rtl w:val="0"/>
        </w:rPr>
        <w:t xml:space="preserve">также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нужно поменять на аналогичную строчку Rear defroster — как то так пишу по памяти. Параметры:</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 </w:t>
      </w:r>
      <w:r w:rsidDel="00000000" w:rsidR="00000000" w:rsidRPr="00000000">
        <w:rPr>
          <w:rtl w:val="0"/>
        </w:rPr>
        <w:t xml:space="preserve">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management in BCM &amp; cold loop in ECM</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 </w:t>
      </w:r>
      <w:r w:rsidDel="00000000" w:rsidR="00000000" w:rsidRPr="00000000">
        <w:rPr>
          <w:rtl w:val="0"/>
        </w:rPr>
        <w:t xml:space="preserve">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management in ECU Clim &amp; cold loop in ECM</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 </w:t>
      </w:r>
      <w:r w:rsidDel="00000000" w:rsidR="00000000" w:rsidRPr="00000000">
        <w:rPr>
          <w:rtl w:val="0"/>
        </w:rPr>
        <w:t xml:space="preserve">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management in ECU Clim &amp; cold loop in ECU clim</w:t>
        <w:br w:type="textWrapp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KH_ExternalTempMin1 -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KH_ExternalTempMin2 -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2et92p0" w:id="4"/>
      <w:bookmarkEnd w:id="4"/>
      <w:r w:rsidDel="00000000" w:rsidR="00000000" w:rsidRPr="00000000">
        <w:rPr>
          <w:rtl w:val="0"/>
        </w:rPr>
        <w:t xml:space="preserve">Clutch</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810375" cy="3617505"/>
            <wp:effectExtent b="0" l="0" r="0" t="0"/>
            <wp:docPr id="14" name="image20.png"/>
            <a:graphic>
              <a:graphicData uri="http://schemas.openxmlformats.org/drawingml/2006/picture">
                <pic:pic>
                  <pic:nvPicPr>
                    <pic:cNvPr id="0" name="image20.png"/>
                    <pic:cNvPicPr preferRelativeResize="0"/>
                  </pic:nvPicPr>
                  <pic:blipFill>
                    <a:blip r:embed="rId10"/>
                    <a:srcRect b="5761" l="0" r="0" t="0"/>
                    <a:stretch>
                      <a:fillRect/>
                    </a:stretch>
                  </pic:blipFill>
                  <pic:spPr>
                    <a:xfrm>
                      <a:off x="0" y="0"/>
                      <a:ext cx="6810375" cy="36175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INFOCLUTCH_DIAG_START_DYN_CF</w:t>
        <w:br w:type="textWrapping"/>
        <w:t xml:space="preserve">INFOCLUTCH_DIAG_END_DYN_CF</w:t>
        <w:br w:type="textWrapping"/>
        <w:t xml:space="preserve">INFOCLUTCH_DIAG_START_STATIC_CF</w:t>
        <w:br w:type="textWrapping"/>
        <w:t xml:space="preserve">INFOCLUTCH_DIAG_END_STATIC_CF</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INFOCLUTCH_DIAG_AUTO_DYN_CF</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INFOCLUTCH_DIAG_AUTO_STATIC_CF</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pageBreakBefore w:val="0"/>
        <w:rPr>
          <w:highlight w:val="white"/>
        </w:rPr>
      </w:pPr>
      <w:bookmarkStart w:colFirst="0" w:colLast="0" w:name="_tyjcwt" w:id="5"/>
      <w:bookmarkEnd w:id="5"/>
      <w:r w:rsidDel="00000000" w:rsidR="00000000" w:rsidRPr="00000000">
        <w:rPr>
          <w:highlight w:val="white"/>
          <w:rtl w:val="0"/>
        </w:rPr>
        <w:t xml:space="preserve">Doorlock</w:t>
      </w:r>
      <w:r w:rsidDel="00000000" w:rsidR="00000000" w:rsidRPr="00000000">
        <w:drawing>
          <wp:anchor allowOverlap="1" behindDoc="0" distB="114300" distT="114300" distL="114300" distR="114300" hidden="0" layoutInCell="1" locked="0" relativeHeight="0" simplePos="0">
            <wp:simplePos x="0" y="0"/>
            <wp:positionH relativeFrom="column">
              <wp:posOffset>-36862</wp:posOffset>
            </wp:positionH>
            <wp:positionV relativeFrom="paragraph">
              <wp:posOffset>409575</wp:posOffset>
            </wp:positionV>
            <wp:extent cx="7181850" cy="3918975"/>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1"/>
                    <a:srcRect b="4978" l="0" r="0" t="0"/>
                    <a:stretch>
                      <a:fillRect/>
                    </a:stretch>
                  </pic:blipFill>
                  <pic:spPr>
                    <a:xfrm>
                      <a:off x="0" y="0"/>
                      <a:ext cx="7181850" cy="3918975"/>
                    </a:xfrm>
                    <a:prstGeom prst="rect"/>
                    <a:ln/>
                  </pic:spPr>
                </pic:pic>
              </a:graphicData>
            </a:graphic>
          </wp:anchor>
        </w:drawing>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GLASSHATCH_CF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стекло люка</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LONG_PRESS_TM_CF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длительность нажатия</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CRASH_DETECTION_CF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обнаружение аварии. Включение аварийной сигнализации блоком АБС при резком торможении.</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PLANT_LOCK_WITH_SPEED_CF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Автоматическое закрытие ЦЗ</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Двери могут закрываться автоматически после начала движения автомобиля. </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AUTO_RELOCK_TIMEOUT_CF (min)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Изменение тайм-аута автоматического перезакрытия ЦЗ. По умолчанию, если вы открыли центральный замок с ключа, но после этого не открыли ни одну из дверей в течение 2 минут, то </w:t>
      </w:r>
      <w:r w:rsidDel="00000000" w:rsidR="00000000" w:rsidRPr="00000000">
        <w:rPr>
          <w:highlight w:val="white"/>
          <w:rtl w:val="0"/>
        </w:rPr>
        <w:t xml:space="preserve">ЦЭКБС</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вновь закроет ЦЗ автоматически. Меняем значение на нужное в минутах либо </w:t>
      </w:r>
      <w:r w:rsidDel="00000000" w:rsidR="00000000" w:rsidRPr="00000000">
        <w:rPr>
          <w:highlight w:val="white"/>
          <w:rtl w:val="0"/>
        </w:rPr>
        <w:t xml:space="preserve">отключить</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вообще, установив значение на 0.</w:t>
        <w:br w:type="textWrapping"/>
      </w:r>
      <w:r w:rsidDel="00000000" w:rsidR="00000000" w:rsidRPr="00000000">
        <w:rPr>
          <w:b w:val="1"/>
          <w:highlight w:val="white"/>
          <w:rtl w:val="0"/>
        </w:rPr>
        <w:t xml:space="preserve">ANTI HIJACK CF</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Режим </w:t>
      </w:r>
      <w:r w:rsidDel="00000000" w:rsidR="00000000" w:rsidRPr="00000000">
        <w:rPr>
          <w:highlight w:val="white"/>
          <w:rtl w:val="0"/>
        </w:rPr>
        <w:t xml:space="preserve">анти кражи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При нажатии кнопки частично отключается открытие по свободным рукам. Закрывается сама, а для открытия нужно нажимать кнопку на карте. Первое нажатие открывает дверь водителя, второе все остальные. При активации отключается открытие по свободным рукам. Закрывается сама а для открытия нужно нажимать кнопку на карте.</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BTN_TAILGATE_OPENING_CF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может в каких-то комплектациях есть в салоне кнопка открытия багажника</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RKE_BTN_TAILGATE_OPENING_CF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При нажатии кнопки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4328" cy="321945"/>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34328" cy="32194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на ключ-карте, если машина была закрыта, крышка багажника открывается и её можно просто поднять уже не нажимая кнопку на самом багажнике.</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SEPARATED_TAILGATE_OPENING_CF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перевод раздельное открывание крышки багажника. Открытие багажника без открытия ЦЗ.</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KNOB_CF – при нажатии на кнопку закрытия цз не </w:t>
      </w:r>
      <w:r w:rsidDel="00000000" w:rsidR="00000000" w:rsidRPr="00000000">
        <w:rPr>
          <w:highlight w:val="white"/>
          <w:rtl w:val="0"/>
        </w:rPr>
        <w:t xml:space="preserve">закрываете</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HIGH LOCK WITH SPEED 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Включает блокировку дверей снаружи при наборе скорости 7 км/ч и если остановитесь допустим на светофоре, то к вам никто не влезет снаружи, пока сами не откроете изнутри ручкой, кнопкой на панели или карте.</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SUPERLOCK 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При двойном нажатии кнопки закрытия блокирует изнутри задние двери, т.е. пассажиры не вылезут сами или если разобьют стекло воры, двери внутренней ручкой не откроют тоже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CHILD_LOCK_CF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активирует кнопку на двери водителя для блокировки изнутри задних дверей и стёкол. Дети сзади не смогут открыть двери и стёкла.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GLASSHATCH_CF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стекло люка</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HANDS_FREE_CF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Если параметр выключен, то будет при запуске машины просить вставить карточку “Свободные руки” в соответствующий слот</w:t>
        <w:br w:type="textWrapping"/>
        <w:t xml:space="preserve">RKE_BACK_DOORS_CF - </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FUEL WAC LOCKING DELAY TM CF (min)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Выставляет заданный интервал задержки блокировки лючка топливного бака.</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CAR_BODY_TYPE_E_CF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тип кузова автомобиля</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POWER_SLIDING_DOORS_CF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раздвижные двери</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CHILD_LOCK_SWITCH_REVERSE_CF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Реверсивная работа режима CHILD_LOCK_CF</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BATT_TAILGATE_OPENING_CF -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перевод  открывание крышки багажника cf</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rPr>
          <w:highlight w:val="white"/>
        </w:rPr>
      </w:pPr>
      <w:bookmarkStart w:colFirst="0" w:colLast="0" w:name="_3dy6vkm" w:id="6"/>
      <w:bookmarkEnd w:id="6"/>
      <w:r w:rsidDel="00000000" w:rsidR="00000000" w:rsidRPr="00000000">
        <w:rPr>
          <w:highlight w:val="white"/>
          <w:rtl w:val="0"/>
        </w:rPr>
        <w:t xml:space="preserve">External Lights - Функции управления внешним освещением</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35213" cy="3286125"/>
            <wp:effectExtent b="0" l="0" r="0" t="0"/>
            <wp:docPr id="20" name="image5.png"/>
            <a:graphic>
              <a:graphicData uri="http://schemas.openxmlformats.org/drawingml/2006/picture">
                <pic:pic>
                  <pic:nvPicPr>
                    <pic:cNvPr id="0" name="image5.png"/>
                    <pic:cNvPicPr preferRelativeResize="0"/>
                  </pic:nvPicPr>
                  <pic:blipFill>
                    <a:blip r:embed="rId13"/>
                    <a:srcRect b="9361" l="0" r="0" t="5116"/>
                    <a:stretch>
                      <a:fillRect/>
                    </a:stretch>
                  </pic:blipFill>
                  <pic:spPr>
                    <a:xfrm>
                      <a:off x="0" y="0"/>
                      <a:ext cx="723521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DUAL_BULBS_CF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Двойные лампы. При активированном ближний не будет отключаться при включении дальнего света.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При не активированном  при переключении на дальний, ближний тухнет, а дальний загорается</w:t>
      </w:r>
      <w:r w:rsidDel="00000000" w:rsidR="00000000" w:rsidRPr="00000000">
        <w:rPr>
          <w:highlight w:val="white"/>
          <w:rtl w:val="0"/>
        </w:rPr>
        <w:t xml:space="preserve">, п</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ри отключении дальнего, ближний опять включается.</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VEHICLE_RECOGNITION_TP -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LIGHT_SENSOR_FITTED_AND_USED_CF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установка и использование датчика света</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DRL_ACTIVE_CF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активация ДХО</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br w:type="textWrapping"/>
        <w:t xml:space="preserve">SHIFT_UP_HEADLAMPS_CF -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Напоминание водителю, что на МКПП можно переключиться на повышенную передачу, разумеется, для экономии топлива . Включается, когда на актуальной передаче прекратился разгон и дальше молотить оборотами двигателя бессмысленно.</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RR_FOG_LAMP_CF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задние ПТФ.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проверить</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AHL_CONFIG_BY_USER_CF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В некоторых комплектация включает функцию System Visio которая призвана контролировать полосы движения и вовремя предупредить о пересечении линии и также для автоматического переключения с дальнего на ближний и наоборот. Для полной активации ещё необходимо в приборке активировать два пункта: Presence AHL и Presence LDW.</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BATTERY_SAVE_CF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Экономия заряда. проверить. что-то связано с режимом сохранения заряда аккумулятора, либо это когда машина не закрыта 15 мин магнитола и всё остальное работает, либо при закрытии оставленный свет гаснет.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FR_FOG_LAMP_CF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передние ПТФ.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проверить</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AUTO_LIGHT_CF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Автосвет, при датчике света.</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SWISS_CF</w:t>
      </w: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 швейцарский свет, проверить что это, тоже что и канадский? при включении на ручник и N ближний выключается или ПТФ вместо ближнего? при глушении двигателя в режиме света AUTO фары автоматически тоже выключаются. проверить</w:t>
      </w:r>
      <w:r w:rsidDel="00000000" w:rsidR="00000000" w:rsidRPr="00000000">
        <w:rPr>
          <w:i w:val="1"/>
          <w:highlight w:val="white"/>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SCANDINAVIAN_RUNNING_LIGHT_CF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Автовключение и выключение ближнего света и габаритов с заведением авто</w:t>
      </w:r>
      <w:r w:rsidDel="00000000" w:rsidR="00000000" w:rsidRPr="00000000">
        <w:rPr>
          <w:highlight w:val="white"/>
          <w:rtl w:val="0"/>
        </w:rPr>
        <w:t xml:space="preserve">, ближний свет постоянно включен кроме 2-ого режима на джойстике переключения, тогда работают только габариты</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FOLLOW_ME_HOME_CF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включение ближнего света фар на 30-120 секунд после закрытия авто — после остановки ДВС потянуть регулятор света на себя (включая дальний), настроить время свечения движениями рычага на себя 30-60-120.</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REMOTE_LIGHTING_CF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дистанционное управление освещением, при нажатии на кнопку брелка , включается на </w:t>
      </w:r>
      <w:r w:rsidDel="00000000" w:rsidR="00000000" w:rsidRPr="00000000">
        <w:rPr>
          <w:highlight w:val="white"/>
          <w:rtl w:val="0"/>
        </w:rPr>
        <w:t xml:space="preserve">некоторое время</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свет.</w:t>
      </w:r>
      <w:r w:rsidDel="00000000" w:rsidR="00000000" w:rsidRPr="00000000">
        <w:rPr>
          <w:highlight w:val="white"/>
        </w:rPr>
        <w:drawing>
          <wp:inline distB="114300" distT="114300" distL="114300" distR="114300">
            <wp:extent cx="298990" cy="315373"/>
            <wp:effectExtent b="0" l="0" r="0" t="0"/>
            <wp:docPr id="36"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98990" cy="315373"/>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br w:type="textWrapping"/>
        <w:t xml:space="preserve">LIGHT_SENSOR_CF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Чувствительность датчика света ЮГ/СЕВЕР</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AUTO_LIGHT_SENSITIVITY_C</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 - Чувствительность датчика света ВЫСОКАЯ/НИЗКАЯ</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pageBreakBefore w:val="0"/>
        <w:rPr/>
      </w:pPr>
      <w:bookmarkStart w:colFirst="0" w:colLast="0" w:name="_1t3h5sf" w:id="7"/>
      <w:bookmarkEnd w:id="7"/>
      <w:r w:rsidDel="00000000" w:rsidR="00000000" w:rsidRPr="00000000">
        <w:rPr>
          <w:rtl w:val="0"/>
        </w:rPr>
        <w:t xml:space="preserve">FAL MAN Machine Interface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7101863" cy="3619500"/>
            <wp:effectExtent b="0" l="0" r="0" t="0"/>
            <wp:docPr id="25" name="image31.png"/>
            <a:graphic>
              <a:graphicData uri="http://schemas.openxmlformats.org/drawingml/2006/picture">
                <pic:pic>
                  <pic:nvPicPr>
                    <pic:cNvPr id="0" name="image31.png"/>
                    <pic:cNvPicPr preferRelativeResize="0"/>
                  </pic:nvPicPr>
                  <pic:blipFill>
                    <a:blip r:embed="rId15"/>
                    <a:srcRect b="5759" l="0" r="0" t="0"/>
                    <a:stretch>
                      <a:fillRect/>
                    </a:stretch>
                  </pic:blipFill>
                  <pic:spPr>
                    <a:xfrm>
                      <a:off x="0" y="0"/>
                      <a:ext cx="71018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ABSENT_CARD_WARNING_CF -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Информирование об отсутствии ключ карты при запуске двигателя?</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pageBreakBefore w:val="0"/>
        <w:rPr/>
      </w:pPr>
      <w:bookmarkStart w:colFirst="0" w:colLast="0" w:name="_4d34og8" w:id="8"/>
      <w:bookmarkEnd w:id="8"/>
      <w:r w:rsidDel="00000000" w:rsidR="00000000" w:rsidRPr="00000000">
        <w:rPr>
          <w:highlight w:val="white"/>
          <w:rtl w:val="0"/>
        </w:rPr>
        <w:t xml:space="preserve">Features Activation Logic</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7197113" cy="3638550"/>
            <wp:effectExtent b="0" l="0" r="0" t="0"/>
            <wp:docPr id="21" name="image28.png"/>
            <a:graphic>
              <a:graphicData uri="http://schemas.openxmlformats.org/drawingml/2006/picture">
                <pic:pic>
                  <pic:nvPicPr>
                    <pic:cNvPr id="0" name="image28.png"/>
                    <pic:cNvPicPr preferRelativeResize="0"/>
                  </pic:nvPicPr>
                  <pic:blipFill>
                    <a:blip r:embed="rId16"/>
                    <a:srcRect b="5212" l="0" r="0" t="0"/>
                    <a:stretch>
                      <a:fillRect/>
                    </a:stretch>
                  </pic:blipFill>
                  <pic:spPr>
                    <a:xfrm>
                      <a:off x="0" y="0"/>
                      <a:ext cx="7197113"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KEY_PRESENT_CF</w:t>
        <w:br w:type="textWrapping"/>
        <w:t xml:space="preserve">MAX_ENGINE_START_SEQ_TM_TP - Время максимального запуска (прокрутки) двигателя с кнопки старт.</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AT_CF - </w:t>
        <w:br w:type="textWrapping"/>
        <w:t xml:space="preserve">WITH_DEBUG_FRAME_CF -</w:t>
        <w:br w:type="textWrapping"/>
        <w:t xml:space="preserve">0_ACC_RL2_DTC_CF -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0_APC_RL_DTC_CF -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0_APC2_RL_DTC_CF - </w:t>
        <w:br w:type="textWrapping"/>
        <w:t xml:space="preserve">PLANT_START_SEQ_INHIBITION_CF</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START_WITH_PEDAL_PRESS_CF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Запуск двигателя при нажатой педали тормоза. Если есть кнопка START.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POWER_LEVEL_4_RELAY_CF - Активация подогрева сидений. поменять с without на with и всё заработало. Для активации индикации на приборной панели о работе подогрева надо Открыть TDB Ecran Configuration TDB \ Configuration Generale пункт Configuration Generale_Siege chauffant выставил SC gauche &amp; droite present индикация загорается при включении левого или правого кресла. Таким образом всегда вкурсе, работает подогрев или нет.</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ENGINE_STOPPED_SPEED_THRESH_CF (km/h)</w:t>
        <w:br w:type="textWrapping"/>
        <w:t xml:space="preserve">MAX_L3_ON_BY_DIAG_TM_CF (min)</w:t>
        <w:br w:type="textWrapping"/>
        <w:t xml:space="preserve">MAX_TURN_POWER_LEVEL_X_ON_TM_CF (sec)</w:t>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WITH_PARK_POSITION_CF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Активация штатного парктроника</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rPr>
          <w:highlight w:val="white"/>
        </w:rPr>
      </w:pPr>
      <w:bookmarkStart w:colFirst="0" w:colLast="0" w:name="_2s8eyo1" w:id="9"/>
      <w:bookmarkEnd w:id="9"/>
      <w:r w:rsidDel="00000000" w:rsidR="00000000" w:rsidRPr="00000000">
        <w:rPr>
          <w:highlight w:val="white"/>
          <w:rtl w:val="0"/>
        </w:rPr>
        <w:t xml:space="preserve">Flasher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28935"/>
            <wp:effectExtent b="0" l="0" r="0" t="0"/>
            <wp:docPr id="23" name="image25.png"/>
            <a:graphic>
              <a:graphicData uri="http://schemas.openxmlformats.org/drawingml/2006/picture">
                <pic:pic>
                  <pic:nvPicPr>
                    <pic:cNvPr id="0" name="image25.png"/>
                    <pic:cNvPicPr preferRelativeResize="0"/>
                  </pic:nvPicPr>
                  <pic:blipFill>
                    <a:blip r:embed="rId17"/>
                    <a:srcRect b="5461" l="0" r="0" t="0"/>
                    <a:stretch>
                      <a:fillRect/>
                    </a:stretch>
                  </pic:blipFill>
                  <pic:spPr>
                    <a:xfrm>
                      <a:off x="0" y="0"/>
                      <a:ext cx="6810375" cy="362893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0" w:right="-912.0472440944872" w:firstLine="0"/>
        <w:rPr>
          <w:highlight w:val="white"/>
        </w:rPr>
      </w:pPr>
      <w:r w:rsidDel="00000000" w:rsidR="00000000" w:rsidRPr="00000000">
        <w:rPr>
          <w:highlight w:val="white"/>
          <w:rtl w:val="0"/>
        </w:rPr>
        <w:t xml:space="preserve">HAZARD_WITH_BRAKE_CF - предупреждение при резком торможении, наверное имеется ввиду автоматическое моргание аварийкой</w:t>
      </w:r>
    </w:p>
    <w:p w:rsidR="00000000" w:rsidDel="00000000" w:rsidP="00000000" w:rsidRDefault="00000000" w:rsidRPr="00000000" w14:paraId="00000071">
      <w:pPr>
        <w:pageBreakBefore w:val="0"/>
        <w:ind w:left="0" w:right="-912.0472440944872" w:firstLine="0"/>
        <w:rPr>
          <w:highlight w:val="white"/>
        </w:rPr>
      </w:pPr>
      <w:r w:rsidDel="00000000" w:rsidR="00000000" w:rsidRPr="00000000">
        <w:rPr>
          <w:highlight w:val="white"/>
          <w:rtl w:val="0"/>
        </w:rPr>
        <w:t xml:space="preserve">HAZARD_WITH_CRASH_CF - предупреждение при аварии</w:t>
        <w:br w:type="textWrapping"/>
        <w:t xml:space="preserve">OVERLOAD_BY_SMART_CF - </w:t>
      </w:r>
    </w:p>
    <w:p w:rsidR="00000000" w:rsidDel="00000000" w:rsidP="00000000" w:rsidRDefault="00000000" w:rsidRPr="00000000" w14:paraId="00000072">
      <w:pPr>
        <w:pageBreakBefore w:val="0"/>
        <w:ind w:left="0" w:right="-912.0472440944872" w:firstLine="0"/>
        <w:rPr>
          <w:highlight w:val="white"/>
        </w:rPr>
      </w:pPr>
      <w:r w:rsidDel="00000000" w:rsidR="00000000" w:rsidRPr="00000000">
        <w:rPr>
          <w:b w:val="1"/>
          <w:highlight w:val="white"/>
          <w:rtl w:val="0"/>
        </w:rPr>
        <w:t xml:space="preserve">TPULSE_CF </w:t>
      </w:r>
      <w:r w:rsidDel="00000000" w:rsidR="00000000" w:rsidRPr="00000000">
        <w:rPr>
          <w:highlight w:val="white"/>
          <w:rtl w:val="0"/>
        </w:rPr>
        <w:t xml:space="preserve">- Вежливые (импульсные) поворотники — короткое (без фиксации) движение рычага поворотников — тройное моргание ламп.</w:t>
        <w:br w:type="textWrapping"/>
        <w:t xml:space="preserve">PC_SIGNALISATION_CF</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pageBreakBefore w:val="0"/>
        <w:rPr/>
      </w:pPr>
      <w:bookmarkStart w:colFirst="0" w:colLast="0" w:name="_17dp8vu" w:id="10"/>
      <w:bookmarkEnd w:id="10"/>
      <w:r w:rsidDel="00000000" w:rsidR="00000000" w:rsidRPr="00000000">
        <w:rPr>
          <w:rtl w:val="0"/>
        </w:rPr>
        <w:t xml:space="preserve">Front Wiper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810375" cy="3634650"/>
            <wp:effectExtent b="0" l="0" r="0" t="0"/>
            <wp:docPr id="26" name="image22.png"/>
            <a:graphic>
              <a:graphicData uri="http://schemas.openxmlformats.org/drawingml/2006/picture">
                <pic:pic>
                  <pic:nvPicPr>
                    <pic:cNvPr id="0" name="image22.png"/>
                    <pic:cNvPicPr preferRelativeResize="0"/>
                  </pic:nvPicPr>
                  <pic:blipFill>
                    <a:blip r:embed="rId18"/>
                    <a:srcRect b="5311" l="0" r="0" t="0"/>
                    <a:stretch>
                      <a:fillRect/>
                    </a:stretch>
                  </pic:blipFill>
                  <pic:spPr>
                    <a:xfrm>
                      <a:off x="0" y="0"/>
                      <a:ext cx="6810375" cy="36346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FRONT_WIPER_CF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Наличие передних щеток</w:t>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AUTO_WIPE_CF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Автоматический режим щеток (скорее всего наличие датчика дождя)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FRONT_DROP_WIPE_CF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31517"/>
          <w:sz w:val="22"/>
          <w:szCs w:val="22"/>
          <w:highlight w:val="white"/>
          <w:u w:val="none"/>
          <w:vertAlign w:val="baseline"/>
          <w:rtl w:val="0"/>
        </w:rPr>
        <w:t xml:space="preserve">Добавочное обтирание после обмыва. Стеклоочиститель выполняет 3 прохода. После 3-его прохода и задержки 3 сек, выполняется ещё один окончательный проход щеток.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SWITCH_HI2LO_LO2INT_CF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При остановке машины щетки меняют скорость с быстрой на медленную</w:t>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HEADLAMP_WASHER_CF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Наличие фароомывателя.</w:t>
        <w:br w:type="textWrapping"/>
      </w:r>
      <w:r w:rsidDel="00000000" w:rsidR="00000000" w:rsidRPr="00000000">
        <w:rPr>
          <w:rtl w:val="0"/>
        </w:rPr>
        <w:t xml:space="preserve">DUAL_WIPING_MOTOR_CF -</w:t>
      </w:r>
      <w:r w:rsidDel="00000000" w:rsidR="00000000" w:rsidRPr="00000000">
        <w:rPr>
          <w:i w:val="1"/>
          <w:rtl w:val="0"/>
        </w:rPr>
        <w:t xml:space="preserve"> перевод: двойной электродвигатель стеклоочистителя (предположение: для заднего дворника, тогда меняется полярность моторчика и льёт на заднее стекло).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GO_TO_SERVICE_POSITION_TM_TP (ms)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Время для перехода в сервисный режим (когда при заглушенном двигателе до упора переключатель вниз потянуть щетки вертикально встают)</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pageBreakBefore w:val="0"/>
        <w:rPr>
          <w:highlight w:val="white"/>
        </w:rPr>
      </w:pPr>
      <w:bookmarkStart w:colFirst="0" w:colLast="0" w:name="_3rdcrjn" w:id="11"/>
      <w:bookmarkEnd w:id="11"/>
      <w:r w:rsidDel="00000000" w:rsidR="00000000" w:rsidRPr="00000000">
        <w:rPr>
          <w:highlight w:val="white"/>
          <w:rtl w:val="0"/>
        </w:rPr>
        <w:t xml:space="preserve">External Lights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32745"/>
            <wp:effectExtent b="0" l="0" r="0" t="0"/>
            <wp:docPr id="28" name="image27.png"/>
            <a:graphic>
              <a:graphicData uri="http://schemas.openxmlformats.org/drawingml/2006/picture">
                <pic:pic>
                  <pic:nvPicPr>
                    <pic:cNvPr id="0" name="image27.png"/>
                    <pic:cNvPicPr preferRelativeResize="0"/>
                  </pic:nvPicPr>
                  <pic:blipFill>
                    <a:blip r:embed="rId19"/>
                    <a:srcRect b="5362" l="0" r="0" t="0"/>
                    <a:stretch>
                      <a:fillRect/>
                    </a:stretch>
                  </pic:blipFill>
                  <pic:spPr>
                    <a:xfrm>
                      <a:off x="0" y="0"/>
                      <a:ext cx="6810375" cy="36327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LIGHT_SENSOR_CF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Чувствительность датчика света ЮГ/СЕВЕР</w:t>
        <w:br w:type="textWrapping"/>
        <w:t xml:space="preserve">INTERIOR_LIGHT_CF - освещение в салоне?</w:t>
        <w:br w:type="textWrapping"/>
        <w:t xml:space="preserve">AMBIANCE_LIGHT_CF</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SEPARATED_BACK_LIGHT_CF - перевод: отдельный обратный свет</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pageBreakBefore w:val="0"/>
        <w:rPr>
          <w:highlight w:val="white"/>
        </w:rPr>
      </w:pPr>
      <w:bookmarkStart w:colFirst="0" w:colLast="0" w:name="_26in1rg" w:id="12"/>
      <w:bookmarkEnd w:id="12"/>
      <w:r w:rsidDel="00000000" w:rsidR="00000000" w:rsidRPr="00000000">
        <w:rPr>
          <w:highlight w:val="white"/>
          <w:rtl w:val="0"/>
        </w:rPr>
        <w:t xml:space="preserve">Jingle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46080"/>
            <wp:effectExtent b="0" l="0" r="0" t="0"/>
            <wp:docPr id="30" name="image35.png"/>
            <a:graphic>
              <a:graphicData uri="http://schemas.openxmlformats.org/drawingml/2006/picture">
                <pic:pic>
                  <pic:nvPicPr>
                    <pic:cNvPr id="0" name="image35.png"/>
                    <pic:cNvPicPr preferRelativeResize="0"/>
                  </pic:nvPicPr>
                  <pic:blipFill>
                    <a:blip r:embed="rId20"/>
                    <a:srcRect b="5013" l="0" r="0" t="0"/>
                    <a:stretch>
                      <a:fillRect/>
                    </a:stretch>
                  </pic:blipFill>
                  <pic:spPr>
                    <a:xfrm>
                      <a:off x="0" y="0"/>
                      <a:ext cx="6810375" cy="36460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STEERING_WHEEL_HORN_RL_CF</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pageBreakBefore w:val="0"/>
        <w:rPr>
          <w:highlight w:val="white"/>
        </w:rPr>
      </w:pPr>
      <w:bookmarkStart w:colFirst="0" w:colLast="0" w:name="_lnxbz9" w:id="13"/>
      <w:bookmarkEnd w:id="13"/>
      <w:r w:rsidDel="00000000" w:rsidR="00000000" w:rsidRPr="00000000">
        <w:rPr>
          <w:highlight w:val="white"/>
          <w:rtl w:val="0"/>
        </w:rPr>
        <w:t xml:space="preserve">Rear Wiper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162800" cy="3639525"/>
            <wp:effectExtent b="0" l="0" r="0" t="0"/>
            <wp:docPr id="31" name="image24.png"/>
            <a:graphic>
              <a:graphicData uri="http://schemas.openxmlformats.org/drawingml/2006/picture">
                <pic:pic>
                  <pic:nvPicPr>
                    <pic:cNvPr id="0" name="image24.png"/>
                    <pic:cNvPicPr preferRelativeResize="0"/>
                  </pic:nvPicPr>
                  <pic:blipFill>
                    <a:blip r:embed="rId21"/>
                    <a:srcRect b="5185" l="0" r="0" t="0"/>
                    <a:stretch>
                      <a:fillRect/>
                    </a:stretch>
                  </pic:blipFill>
                  <pic:spPr>
                    <a:xfrm>
                      <a:off x="0" y="0"/>
                      <a:ext cx="7162800" cy="3639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REAR_WIPER_CF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Параметр, указывающий оснащен ли а/м стеклоочистителем заднего стекла. Этим параметром можно вообще выключить задний стеклоочиститель.</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REAR_DROP_WIPE_CF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0"/>
          <w:smallCaps w:val="0"/>
          <w:strike w:val="0"/>
          <w:color w:val="131517"/>
          <w:sz w:val="22"/>
          <w:szCs w:val="22"/>
          <w:highlight w:val="white"/>
          <w:u w:val="none"/>
          <w:vertAlign w:val="baseline"/>
          <w:rtl w:val="0"/>
        </w:rPr>
        <w:t xml:space="preserve">Добавочное обтирание после обмыва.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REAR_WIPER_DYNAMIC_INT_CF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REAR_WIPER_PROTECTION_TM_CF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Макс. интервал между рабочими ходами щеток заднего стеклоочистителя в зоне остановки. Т.е. интервал между ходами щеток, когда автомобиль стоит. По умолчанию 6 сек</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Пороги скорости для выбора интервала прерывистого режима работы заднего стеклоочистителя</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REAR_WIPER_INT_SPEED_TH_CF 0 (40km/h)</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REAR_WIPER_INT_SPEED_TH_CF 0 (70km/h)</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REAR_WIPER_INT_SPEED_TH_CF 0 (255km/h)</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Интервалы между 2 проходами щеток стеклоочистителя в прерывистом режиме в зависимости от скорости а/м</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REAR_WIPER_INT_VALUES_TM_CF 0 До 40 км/ч (7000ms)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REAR_WIPER_INT_VALUES_TM_CF 1 От 40 до 70 км/ч (5000ms)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REAR_WIPER_INT_VALUES_TM_CF 2 От 70 до 255 км/ч (3000ms)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REAR_WIPER_INT_VALUES_TM_CF 3 Свыше 255км/ч (3000ms)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pageBreakBefore w:val="0"/>
        <w:rPr>
          <w:highlight w:val="white"/>
        </w:rPr>
      </w:pPr>
      <w:bookmarkStart w:colFirst="0" w:colLast="0" w:name="_35nkun2" w:id="14"/>
      <w:bookmarkEnd w:id="14"/>
      <w:r w:rsidDel="00000000" w:rsidR="00000000" w:rsidRPr="00000000">
        <w:rPr>
          <w:highlight w:val="white"/>
          <w:rtl w:val="0"/>
        </w:rPr>
        <w:t xml:space="preserve">Safety Line BDU</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25125"/>
            <wp:effectExtent b="0" l="0" r="0" t="0"/>
            <wp:docPr id="32" name="image36.png"/>
            <a:graphic>
              <a:graphicData uri="http://schemas.openxmlformats.org/drawingml/2006/picture">
                <pic:pic>
                  <pic:nvPicPr>
                    <pic:cNvPr id="0" name="image36.png"/>
                    <pic:cNvPicPr preferRelativeResize="0"/>
                  </pic:nvPicPr>
                  <pic:blipFill>
                    <a:blip r:embed="rId22"/>
                    <a:srcRect b="5559" l="0" r="0" t="0"/>
                    <a:stretch>
                      <a:fillRect/>
                    </a:stretch>
                  </pic:blipFill>
                  <pic:spPr>
                    <a:xfrm>
                      <a:off x="0" y="0"/>
                      <a:ext cx="6810375" cy="36251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ENABLE_MMI_SAFETY_LINE_CF - перевод: обеспечение безопасности линии</w:t>
        <w:br w:type="textWrapping"/>
        <w:t xml:space="preserve">SAFETY_LINE_BDU_CF -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pageBreakBefore w:val="0"/>
        <w:rPr>
          <w:highlight w:val="white"/>
        </w:rPr>
      </w:pPr>
      <w:bookmarkStart w:colFirst="0" w:colLast="0" w:name="_1ksv4uv" w:id="15"/>
      <w:bookmarkEnd w:id="15"/>
      <w:r w:rsidDel="00000000" w:rsidR="00000000" w:rsidRPr="00000000">
        <w:rPr>
          <w:highlight w:val="white"/>
          <w:rtl w:val="0"/>
        </w:rPr>
        <w:t xml:space="preserve">SES Function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01322" cy="3835400"/>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7201322"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CF_VSC_WAC_Buzzer_inhibited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После автоматического закрытия автомобиля при помощи смарт-ключа, ЦЗ замок всё заблокирует, и будет звуковой сигнал. sans (без), avec (c)</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CF_VSC_HandFreeLockByDoorHandle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Открытие дверей при поднесении руки к сенсорному датчику в двери.</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CF_VSC_WAC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ЦЗ блокируется, когда отходишь от автомобиля, при наличии смарт-карты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CF_VSC_HandFreeUnLock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Активация функции свободные руки.</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VSC_Timeout_Learning_Key</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перевод: тайм-аут обучения ключ</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IMMO_Timeout_REWORK_MODE_TM_CF (min)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перевод: Режим иммо ожидания переделки ТМ МВ </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VSC_WARNING_BATTERY_LEVEL_IDENTIFIER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Оповещение на приборной панели о севшей батарейке в ключ карте.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CF_VSC_WAC_NB_RF_FRAME_LOST (time)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перевод: Авторизация функции карты слуги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LockUnlockByButtonCF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Замок разблокировки с помощью кнопки БФ.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Use on door handle optical sensor to unlock</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Используйте на дверной ручке оптический датчик для разблокировки</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CF_VSC_AVEC_DEMARRAGE_ML - CF VSC С ПУСКОМ ML. Actif активный. Inactif неактивный</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CF_VSC_WAC_BACKUP</w:t>
        <w:br w:type="textWrapping"/>
        <w:t xml:space="preserve">CF_VSC_SANS_Locking_des_Badges - Без блокировки значков. </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CF_VSC_Driver_Right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расположение руля? conduite a droite правосторонне движение, conduite a gauche - левый руль</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CF_VSC_CAR_BODY_AND_THATCHAM - КУЗОВ И ТЭТЧЕМ</w:t>
        <w:br w:type="textWrapping"/>
        <w:t xml:space="preserve">CF_VSC_WITH_SERVANT_IDENTIFER - С ИДЕНТИФИКАТОРОМ СЛУГИ</w:t>
        <w:br w:type="textWrapping"/>
        <w:t xml:space="preserve">CF_VSC_WAC_NB_CHECK_LOOP (time)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pageBreakBefore w:val="0"/>
        <w:rPr>
          <w:highlight w:val="white"/>
        </w:rPr>
      </w:pPr>
      <w:bookmarkStart w:colFirst="0" w:colLast="0" w:name="_44sinio" w:id="16"/>
      <w:bookmarkEnd w:id="16"/>
      <w:r w:rsidDel="00000000" w:rsidR="00000000" w:rsidRPr="00000000">
        <w:rPr>
          <w:highlight w:val="white"/>
          <w:rtl w:val="0"/>
        </w:rPr>
        <w:t xml:space="preserve">Stop</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36555"/>
            <wp:effectExtent b="0" l="0" r="0" t="0"/>
            <wp:docPr id="34" name="image29.png"/>
            <a:graphic>
              <a:graphicData uri="http://schemas.openxmlformats.org/drawingml/2006/picture">
                <pic:pic>
                  <pic:nvPicPr>
                    <pic:cNvPr id="0" name="image29.png"/>
                    <pic:cNvPicPr preferRelativeResize="0"/>
                  </pic:nvPicPr>
                  <pic:blipFill>
                    <a:blip r:embed="rId24"/>
                    <a:srcRect b="5261" l="0" r="0" t="0"/>
                    <a:stretch>
                      <a:fillRect/>
                    </a:stretch>
                  </pic:blipFill>
                  <pic:spPr>
                    <a:xfrm>
                      <a:off x="0" y="0"/>
                      <a:ext cx="6810375" cy="363655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BRAKE_FAIL1_DETECTION_CF - перевод. обнаружение отказа тормоза.</w:t>
        <w:br w:type="textWrapping"/>
        <w:t xml:space="preserve">BRAKE_FAIL2_DETECTION_CF - перевод. обнаружение отказа тормоза.</w:t>
        <w:br w:type="textWrapping"/>
        <w:t xml:space="preserve">STOP_LAMP_ELEC_FAIL_DETECT_CF</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highlight w:val="white"/>
        </w:rPr>
      </w:pPr>
      <w:bookmarkStart w:colFirst="0" w:colLast="0" w:name="_2jxsxqh" w:id="17"/>
      <w:bookmarkEnd w:id="17"/>
      <w:r w:rsidDel="00000000" w:rsidR="00000000" w:rsidRPr="00000000">
        <w:rPr>
          <w:highlight w:val="white"/>
          <w:rtl w:val="0"/>
        </w:rPr>
        <w:t xml:space="preserve">TPMS (Tire Pressure Monitoring System) </w:t>
      </w:r>
      <w:r w:rsidDel="00000000" w:rsidR="00000000" w:rsidRPr="00000000">
        <w:rPr>
          <w:sz w:val="24"/>
          <w:szCs w:val="24"/>
          <w:highlight w:val="white"/>
          <w:rtl w:val="0"/>
        </w:rPr>
        <w:t xml:space="preserve">- система контроля давления и температуры в шинах автомобиля.</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44738" cy="3648075"/>
            <wp:effectExtent b="0" l="0" r="0" t="0"/>
            <wp:docPr id="35" name="image32.png"/>
            <a:graphic>
              <a:graphicData uri="http://schemas.openxmlformats.org/drawingml/2006/picture">
                <pic:pic>
                  <pic:nvPicPr>
                    <pic:cNvPr id="0" name="image32.png"/>
                    <pic:cNvPicPr preferRelativeResize="0"/>
                  </pic:nvPicPr>
                  <pic:blipFill>
                    <a:blip r:embed="rId25"/>
                    <a:srcRect b="4854" l="0" r="0" t="0"/>
                    <a:stretch>
                      <a:fillRect/>
                    </a:stretch>
                  </pic:blipFill>
                  <pic:spPr>
                    <a:xfrm>
                      <a:off x="0" y="0"/>
                      <a:ext cx="724473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Codeldentite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pageBreakBefore w:val="0"/>
        <w:rPr>
          <w:highlight w:val="white"/>
        </w:rPr>
      </w:pPr>
      <w:bookmarkStart w:colFirst="0" w:colLast="0" w:name="_z337ya" w:id="18"/>
      <w:bookmarkEnd w:id="18"/>
      <w:r w:rsidDel="00000000" w:rsidR="00000000" w:rsidRPr="00000000">
        <w:rPr>
          <w:highlight w:val="white"/>
          <w:rtl w:val="0"/>
        </w:rPr>
        <w:t xml:space="preserve">Window Control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632745"/>
            <wp:effectExtent b="0" l="0" r="0" t="0"/>
            <wp:docPr id="1" name="image6.png"/>
            <a:graphic>
              <a:graphicData uri="http://schemas.openxmlformats.org/drawingml/2006/picture">
                <pic:pic>
                  <pic:nvPicPr>
                    <pic:cNvPr id="0" name="image6.png"/>
                    <pic:cNvPicPr preferRelativeResize="0"/>
                  </pic:nvPicPr>
                  <pic:blipFill>
                    <a:blip r:embed="rId26"/>
                    <a:srcRect b="5362" l="0" r="0" t="0"/>
                    <a:stretch>
                      <a:fillRect/>
                    </a:stretch>
                  </pic:blipFill>
                  <pic:spPr>
                    <a:xfrm>
                      <a:off x="0" y="0"/>
                      <a:ext cx="6810375" cy="36327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SHORT_DROP_CF - </w:t>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AUTO_WINDOW_CLOSING_CF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Автозакрытие всех стёкол при двойном нажатии на кнопку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4615" cy="312706"/>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4615" cy="3127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брелка, работают только импульсные </w:t>
      </w:r>
      <w:r w:rsidDel="00000000" w:rsidR="00000000" w:rsidRPr="00000000">
        <w:rPr>
          <w:highlight w:val="white"/>
          <w:rtl w:val="0"/>
        </w:rPr>
        <w:t xml:space="preserve">стеклоподъемники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LVE_CF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Работа задних стеклоподъёмников</w:t>
        <w:br w:type="textWrapping"/>
        <w:t xml:space="preserve">FRONT_PASSENGER_WLAP_ECU_CF - </w:t>
        <w:br w:type="textWrapping"/>
        <w:t xml:space="preserve">REAR_PASSENGER_WLAP_ECU_CF -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0B7">
      <w:pPr>
        <w:pageBreakBefore w:val="0"/>
        <w:ind w:left="283.46456692913387" w:right="-912.0472440944872" w:firstLine="0"/>
        <w:jc w:val="both"/>
        <w:rPr>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4050" cy="5105400"/>
            <wp:effectExtent b="0" l="0" r="0" t="0"/>
            <wp:docPr id="3"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68140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DOOR_WARNING_SPEED_THRESH_TP (km/h)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ПРЕДУПРЕЖДЕНИЕ ОБ ОТКРЫТОЙ ДВЕРИ.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В случае начала движения с не до конца закрытой дверью, либо крышкой багажника и после превышения определенной скорости система непременно уведомит вас об этом путем включения зуммера. Так вот пороговую скорость, после которой будет звучать зуммер, можно изменить. меняем его значение на нужное (по умолчанию стоит 20 км/ч) либо </w:t>
      </w:r>
      <w:r w:rsidDel="00000000" w:rsidR="00000000" w:rsidRPr="00000000">
        <w:rPr>
          <w:highlight w:val="white"/>
          <w:rtl w:val="0"/>
        </w:rPr>
        <w:t xml:space="preserve">отключить</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вообще, установив значение на «0», нажимаем кнопку отправки команды «Send».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«REVERSE_SW_ON_FL_DOOR_CF» (передняя левая), «REVERSE_SW_ON_FR_DOOR_CF» (передняя правая), «REVERSE_SW_ON_RL_DOOR_CF» (задняя левая), REVERSE_SW_ON_RR_DOOR_CF» (задняя правая), «REVERSE_SW_ON_BACK_DOOR_CF»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РЕВЕРСИВНАЯ РАБОТА ДВЕРНЫХ КОНЦЕВИКОВ.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В случае возникновения такой необходимости любой концевик двери можно заставить работать по обратному алгоритму. Например, в случае открытия водительской двери будет включен ее концевик, на приборной панели вы будете наблюдать горящий диод открытых дверей, попытка закрытия ЦЗ в этом случае будет неудачна — замки тут же вернутся в открытое положение. Так вот алгоритм работы концевиков можно поменять — закрытое будет считаться открытым и наоборот. Не знаю для чего это может понадобиться в жизни, возможно для диагностики проблем с концевиками либо их замены на сторонние, но такая возможность присутствует.</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Perimeter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Alarm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02850" cy="3683000"/>
            <wp:effectExtent b="0" l="0" r="0" t="0"/>
            <wp:docPr id="4"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72028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PERIMETER ALARM 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Штатная сигнализация концевиков. При открытии двери, багажника, капота через 5 сек сработает штатный сигнал авто</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Sales Alarm</w:t>
      </w: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4050" cy="5105400"/>
            <wp:effectExtent b="0" l="0" r="0" t="0"/>
            <wp:docPr id="5"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68140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highlight w:val="white"/>
          <w:rtl w:val="0"/>
        </w:rPr>
        <w:t xml:space="preserve">ALARM PRESENT 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Штатная сигнализация. меняем на with, вверху в settings активируем режим эксперта, </w:t>
      </w:r>
      <w:r w:rsidDel="00000000" w:rsidR="00000000" w:rsidRPr="00000000">
        <w:rPr>
          <w:highlight w:val="white"/>
          <w:rtl w:val="0"/>
        </w:rPr>
        <w:t xml:space="preserve">щелкаем</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на Send. если закрыть машину, и внутри будет человек и он потом откроет дверь, то авто тоже будет бибикать.</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A_AC_Configuration</w:t>
        <w:br w:type="textWrapping"/>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4050" cy="4445000"/>
            <wp:effectExtent b="0" l="0" r="0" t="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81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4050" cy="2870200"/>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81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CLUSTER -- GENERAL CONFIGURATION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752375" cy="4596375"/>
            <wp:effectExtent b="0" l="0" r="0" t="0"/>
            <wp:docPr id="8" name="image18.jpg"/>
            <a:graphic>
              <a:graphicData uri="http://schemas.openxmlformats.org/drawingml/2006/picture">
                <pic:pic>
                  <pic:nvPicPr>
                    <pic:cNvPr id="0" name="image18.jpg"/>
                    <pic:cNvPicPr preferRelativeResize="0"/>
                  </pic:nvPicPr>
                  <pic:blipFill>
                    <a:blip r:embed="rId33"/>
                    <a:srcRect b="0" l="-20043" r="0" t="-33672"/>
                    <a:stretch>
                      <a:fillRect/>
                    </a:stretch>
                  </pic:blipFill>
                  <pic:spPr>
                    <a:xfrm>
                      <a:off x="0" y="0"/>
                      <a:ext cx="7752375" cy="4596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454050" cy="3441700"/>
            <wp:effectExtent b="0" l="0" r="0" t="0"/>
            <wp:docPr id="9"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645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highlight w:val="white"/>
          <w:rtl w:val="0"/>
        </w:rPr>
        <w:t xml:space="preserve">Trip Computer Type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активации бортового компьютера  меняем значение параметра  «volume/mileage»</w:t>
        <w:br w:type="textWrapping"/>
      </w:r>
      <w:r w:rsidDel="00000000" w:rsidR="00000000" w:rsidRPr="00000000">
        <w:rPr>
          <w:highlight w:val="white"/>
          <w:rtl w:val="0"/>
        </w:rPr>
        <w:t xml:space="preserve">Overspeed Warning Present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активации предупреждения о превышении скорости меняем With overspeed warning</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Freeshift_Management_Present -  отключения подсказок переключения передач Without </w:t>
      </w:r>
      <w:r w:rsidDel="00000000" w:rsidR="00000000" w:rsidRPr="00000000">
        <w:rPr>
          <w:highlight w:val="white"/>
          <w:rtl w:val="0"/>
        </w:rPr>
        <w:t xml:space="preserve">Free Shift</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Clock Displayed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Display</w:t>
      </w:r>
      <w:r w:rsidDel="00000000" w:rsidR="00000000" w:rsidRPr="00000000">
        <w:br w:type="pag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CLUSTER -- Configuration Entretien et </w:t>
      </w:r>
      <w:r w:rsidDel="00000000" w:rsidR="00000000" w:rsidRPr="00000000">
        <w:rPr>
          <w:highlight w:val="white"/>
          <w:rtl w:val="0"/>
        </w:rPr>
        <w:t xml:space="preserve">Odométrie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454050" cy="3429000"/>
            <wp:effectExtent b="0" l="0" r="0" t="0"/>
            <wp:docPr id="10"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645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Oil Pressure Threshold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ИЗМЕНЕНИЕ ПОРОГА КОНТРОЛЯ ДАТЧИКА ДАВЛЕНИЯ МАСЛА. По умолчанию заводом установлено значение 2000 rpm, причем как на дизелях, так и на бензиновых автомобилях — это значит, что при оборотах двигателя меньше 2000 об/мин сигнал датчика давления не принимается в расчет, другими словами вы можете выкрутить датчик или слить масло, но предупреждение о низком давлении на приборке получите только после поднятия оборотов двигателя выше 2000 в минуту.  Меняем c 2000 на любое число большее 0 и нажимаем кнопку Pression seuil. Чтобы заработало новое значение давления масла, нужно сбрасывать клемму аккумулятора на некоторое время, после установки значения через ddt4all</w:t>
      </w:r>
      <w:r w:rsidDel="00000000" w:rsidR="00000000" w:rsidRPr="00000000">
        <w:br w:type="pag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CLUSTER -- SCREEN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454050" cy="3441700"/>
            <wp:effectExtent b="0" l="0" r="0" t="0"/>
            <wp:docPr id="18"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645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Day_Backlights_Present - включения дневной подсветки приборной панели ставим With</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Front Sbr Inhibition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предупреждения о непристегнутом ремне ставим De-activated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межсервисный</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highlight w:val="white"/>
          <w:rtl w:val="0"/>
        </w:rPr>
        <w:t xml:space="preserve">интервал</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02850" cy="5397500"/>
            <wp:effectExtent b="0" l="0" r="0" t="0"/>
            <wp:docPr id="19"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720285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В обоих полях выставить 10000 или сколько хотите, далее нажать на желтые кнопки для подтверждения и записи изменений.</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По умолчанию стоят значения 15000.</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ghhgfhg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7202850" cy="5397500"/>
            <wp:effectExtent b="0" l="0" r="0" t="0"/>
            <wp:docPr id="22"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720285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0"/>
          <w:szCs w:val="20"/>
          <w:highlight w:val="white"/>
          <w:u w:val="none"/>
          <w:vertAlign w:val="baseline"/>
          <w:rtl w:val="0"/>
        </w:rPr>
        <w:t xml:space="preserve">Вдруг кому то будет интересно. Вчера данную процедуру провел у себя. </w:t>
      </w:r>
      <w:r w:rsidDel="00000000" w:rsidR="00000000" w:rsidRPr="00000000">
        <w:rPr>
          <w:rFonts w:ascii="Roboto" w:cs="Roboto" w:eastAsia="Roboto" w:hAnsi="Roboto"/>
          <w:sz w:val="20"/>
          <w:szCs w:val="20"/>
          <w:highlight w:val="white"/>
          <w:rtl w:val="0"/>
        </w:rPr>
        <w:t xml:space="preserve">Отключить</w:t>
      </w:r>
      <w:r w:rsidDel="00000000" w:rsidR="00000000" w:rsidRPr="00000000">
        <w:rPr>
          <w:rFonts w:ascii="Roboto" w:cs="Roboto" w:eastAsia="Roboto" w:hAnsi="Roboto"/>
          <w:b w:val="0"/>
          <w:i w:val="0"/>
          <w:smallCaps w:val="0"/>
          <w:strike w:val="0"/>
          <w:color w:val="000000"/>
          <w:sz w:val="20"/>
          <w:szCs w:val="20"/>
          <w:highlight w:val="white"/>
          <w:u w:val="none"/>
          <w:vertAlign w:val="baseline"/>
          <w:rtl w:val="0"/>
        </w:rPr>
        <w:t xml:space="preserve"> надоедливый звук непристегнутого ремня. Лампочка при этом остается гореть. Ни на что другое в системе безопасности это не влияет. Потребуется программа DDT4ALL и адаптер ELM327. Находим строчку inhibition SBR avant и меняем ее на Buzzer SBR avant inhibe. Где искать видно на моем фото. Можно теперь не втыкать защелку </w:t>
      </w:r>
      <w:r w:rsidDel="00000000" w:rsidR="00000000" w:rsidRPr="00000000">
        <w:rPr>
          <w:rFonts w:ascii="Roboto" w:cs="Roboto" w:eastAsia="Roboto" w:hAnsi="Roboto"/>
          <w:sz w:val="20"/>
          <w:szCs w:val="20"/>
          <w:highlight w:val="white"/>
          <w:rtl w:val="0"/>
        </w:rPr>
        <w:t xml:space="preserve">чтобы</w:t>
      </w:r>
      <w:r w:rsidDel="00000000" w:rsidR="00000000" w:rsidRPr="00000000">
        <w:rPr>
          <w:rFonts w:ascii="Roboto" w:cs="Roboto" w:eastAsia="Roboto" w:hAnsi="Roboto"/>
          <w:b w:val="0"/>
          <w:i w:val="0"/>
          <w:smallCaps w:val="0"/>
          <w:strike w:val="0"/>
          <w:color w:val="000000"/>
          <w:sz w:val="20"/>
          <w:szCs w:val="20"/>
          <w:highlight w:val="white"/>
          <w:u w:val="none"/>
          <w:vertAlign w:val="baseline"/>
          <w:rtl w:val="0"/>
        </w:rPr>
        <w:t xml:space="preserve"> проехать 100 метров))</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Cluster - Cluster - Gauging </w:t>
      </w:r>
      <w:r w:rsidDel="00000000" w:rsidR="00000000" w:rsidRPr="00000000">
        <w:rPr>
          <w:highlight w:val="white"/>
          <w:rtl w:val="0"/>
        </w:rPr>
        <w:t xml:space="preserve">information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screen (корректировка показаний топлива)</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2939325"/>
            <wp:effectExtent b="0" l="0" r="0" t="0"/>
            <wp:docPr id="24" name="image26.jpg"/>
            <a:graphic>
              <a:graphicData uri="http://schemas.openxmlformats.org/drawingml/2006/picture">
                <pic:pic>
                  <pic:nvPicPr>
                    <pic:cNvPr id="0" name="image26.jpg"/>
                    <pic:cNvPicPr preferRelativeResize="0"/>
                  </pic:nvPicPr>
                  <pic:blipFill>
                    <a:blip r:embed="rId39"/>
                    <a:srcRect b="23426" l="0" r="0" t="0"/>
                    <a:stretch>
                      <a:fillRect/>
                    </a:stretch>
                  </pic:blipFill>
                  <pic:spPr>
                    <a:xfrm>
                      <a:off x="0" y="0"/>
                      <a:ext cx="6810375" cy="2939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1127850"/>
            <wp:effectExtent b="0" l="0" r="0" t="0"/>
            <wp:docPr id="27" name="image23.jpg"/>
            <a:graphic>
              <a:graphicData uri="http://schemas.openxmlformats.org/drawingml/2006/picture">
                <pic:pic>
                  <pic:nvPicPr>
                    <pic:cNvPr id="0" name="image23.jpg"/>
                    <pic:cNvPicPr preferRelativeResize="0"/>
                  </pic:nvPicPr>
                  <pic:blipFill>
                    <a:blip r:embed="rId40"/>
                    <a:srcRect b="-7622" l="0" r="0" t="74079"/>
                    <a:stretch>
                      <a:fillRect/>
                    </a:stretch>
                  </pic:blipFill>
                  <pic:spPr>
                    <a:xfrm>
                      <a:off x="0" y="0"/>
                      <a:ext cx="6810375" cy="11278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6810375" cy="3090000"/>
            <wp:effectExtent b="0" l="0" r="0" t="0"/>
            <wp:docPr id="29" name="image30.jpg"/>
            <a:graphic>
              <a:graphicData uri="http://schemas.openxmlformats.org/drawingml/2006/picture">
                <pic:pic>
                  <pic:nvPicPr>
                    <pic:cNvPr id="0" name="image30.jpg"/>
                    <pic:cNvPicPr preferRelativeResize="0"/>
                  </pic:nvPicPr>
                  <pic:blipFill>
                    <a:blip r:embed="rId41"/>
                    <a:srcRect b="0" l="0" r="0" t="19500"/>
                    <a:stretch>
                      <a:fillRect/>
                    </a:stretch>
                  </pic:blipFill>
                  <pic:spPr>
                    <a:xfrm>
                      <a:off x="0" y="0"/>
                      <a:ext cx="6810375" cy="309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hyperlink r:id="rId42">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https://www.drive2.ru/l/515626974035575260/</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работа стеклоочистителей, скорость срабатывания дворниок при движении</w:t>
        <w:br w:type="textWrapping"/>
      </w:r>
      <w:hyperlink r:id="rId43">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https://www.drive2.ru/l/541926192660348952/</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Линейные показания топлива на приборной панели </w:t>
        <w:br w:type="textWrapping"/>
      </w:r>
      <w:hyperlink r:id="rId44">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https://www.drive2.ru/l/541926742416163606/</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Часы и температура на бортовом компьютере</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hyperlink r:id="rId45">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https://www.drive2.ru/l/470189381139824771/</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Отключаем звук непристегнутого ремня</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включить режим сервиса, ну оказалось все просто сначала включаем скорость D потом вставляем Чип карту и </w:t>
      </w:r>
      <w:r w:rsidDel="00000000" w:rsidR="00000000" w:rsidRPr="00000000">
        <w:rPr>
          <w:highlight w:val="white"/>
          <w:rtl w:val="0"/>
        </w:rPr>
        <w:t xml:space="preserve">жмем</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кнопку старт примерно 5 секунд и все дело в шляпе.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 Изменение размерности шин</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Не менял, запишу для себя может пригодится для перехода на зимние шины. Для Logan так же загружал данный параметр через XML.</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mo" w:cs="Arimo" w:eastAsia="Arimo" w:hAnsi="Arimo"/>
          <w:highlight w:val="white"/>
          <w:rtl w:val="0"/>
        </w:rPr>
        <w:t xml:space="preserve">ABSES</w:t>
      </w:r>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 X10527998 Version 3.1 →</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Tires real circumference (mm)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установить значение длины окружности шин в мм.</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То что меняется в разделе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[EMM]EMM_EDISON_DDT2000_SW13_1_V1_3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 Функция "Проводи меня", Follow me.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Была у меня такая функция "из коробки" в Fiat Albea.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EMM-Lighting → EMM-Lighting — Configuration →</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Nbx_FOLLOW_ME_HOME_CF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включение/выключение функции.</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 Включение ПТФ в сторону поворота; Cornering Front Fog Light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Себе данную функцию не включал.</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EMM-Cornering → EMM-Cornering — Configuration → :</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Cxx_CorneringSpeed_CF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устанавливаем максимальную скорость при которой работает данная функция (рекомендуют 40-60 км/ч);</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Nbx_Cornering_CF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включение/выключение функции.</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hyperlink r:id="rId46">
        <w:r w:rsidDel="00000000" w:rsidR="00000000" w:rsidRPr="00000000">
          <w:rPr>
            <w:rFonts w:ascii="Arial" w:cs="Arial" w:eastAsia="Arial" w:hAnsi="Arial"/>
            <w:b w:val="0"/>
            <w:i w:val="0"/>
            <w:smallCaps w:val="0"/>
            <w:strike w:val="0"/>
            <w:color w:val="1155cc"/>
            <w:sz w:val="22"/>
            <w:szCs w:val="22"/>
            <w:highlight w:val="white"/>
            <w:u w:val="single"/>
            <w:vertAlign w:val="baseline"/>
            <w:rtl w:val="0"/>
          </w:rPr>
          <w:t xml:space="preserve">https://www.drive2.ru/l/515626974035575260/</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SSPP — TPMS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AVEC — С</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SANS — БЕЗ</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Roue — Колесо</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AVG — avant gauche — переднее левое</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AVD — avant droite — переднее правое</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ARG — arriere gauche — заднее левое</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ARD — arriere droite — заднее правое</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Jeu — набор, имеется в виду лето/зима. 0 — лето, 1 — зима</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Ecrire — записать</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180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Selectionner — выбрать</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ЦЕНТРАЛЬНЫЙ ЭЛЕКТРОННЫЙ КОММУТАЦИОННЫЙ БЛОК В САЛОНЕ</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ЦЭКБС</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87B</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87B-4</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КОНФИГУРИРОВАНИЕ ЦЭКБС</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С помощью </w:t>
      </w:r>
      <w:r w:rsidDel="00000000" w:rsidR="00000000" w:rsidRPr="00000000">
        <w:rPr>
          <w:highlight w:val="white"/>
          <w:rtl w:val="0"/>
        </w:rPr>
        <w:t xml:space="preserve">диагностического</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прибора:</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Включите зажигание и войдите в режим диалога с ЭБУ автомобиля.</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Выберите и подтвердите пункт меню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"Коммутационный блок"</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 меню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"Командный режим"</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подтвердите строку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"Настройка"</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Выберите команду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 718: Тип ЦЭКБС"</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Появляется сообщение: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"Внимание!" В ходе первого этапа процедуры удаляются настройки ЦЭКБС.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Прекращение выполнения процедуры ведет к полной утрате настройки ЭБУ. Будете продолжать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выполнение"?</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Выберите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"да",</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Появляется сообщение: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"Стирание данных из памяти"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Выберите соответствующий автомобилю тип ЦЭКБС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или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См. таблицу функций.</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Появляется сообщение: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"Будете продолжать"?</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Выберите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"да"</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затем произведите вручную конфигурирование,</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Для ЦЭКБС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"для автомобилей в минимальной комплектации"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или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Конфигурирование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"тип кузова, 3-дверный хэтчбек, седан или 5-дверный хэтчбек"</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Для ЦЭКБС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"для автомобилей в максимальной комплектации"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или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Конфигурирование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"радиочастотного ПДУ с 2 кнопками"</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(с или без)</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Конфигурирование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"тип кузова, 3-дверный хэтчбек, седан или 5-дверный хэтчбек".</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Проверьте с помощью экрана считывания конфигураций, что необходимые настройки были произведены.</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ВНИМАНИЕ: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на некоторых автомобилях (в зависимости от страны) необходимо сконфигурировать:</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система повторного автоматического запирания дверей (имеется или нет)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 749)</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сигнализация превышения установленного порога скорости для арабских стран (имеется или нет)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(CF 751).</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hyperlink r:id="rId47">
        <w:r w:rsidDel="00000000" w:rsidR="00000000" w:rsidRPr="00000000">
          <w:rPr>
            <w:color w:val="1155cc"/>
            <w:highlight w:val="white"/>
            <w:u w:val="single"/>
            <w:rtl w:val="0"/>
          </w:rPr>
          <w:t xml:space="preserve">https://www.youtube.com/watch?v=reivSFK-4i8&amp;list=PLl95s7S23YMK1VCsYd7zjEWvo_nfEtBUt&amp;index=35&amp;ab_channel=Bugra</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Интуитивно все понятно. Думаю многим будет полезно. Описание каждой функции смотрите через переводчик</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sectPr>
      <w:footerReference r:id="rId48" w:type="default"/>
      <w:footerReference r:id="rId49" w:type="first"/>
      <w:pgSz w:h="16834" w:w="11909" w:orient="portrait"/>
      <w:pgMar w:bottom="113.38582677165356" w:top="113.38582677165356" w:left="283.46456692913387" w:right="428.14960629921416" w:header="56.69291338582678" w:footer="56.6929133858267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000000"/>
        <w:sz w:val="14"/>
        <w:szCs w:val="14"/>
        <w:u w:val="none"/>
        <w:shd w:fill="auto" w:val="clear"/>
        <w:vertAlign w:val="baseline"/>
        <w:rtl w:val="0"/>
      </w:rPr>
      <w:t xml:space="preserve">стр. </w:t>
    </w:r>
    <w:r w:rsidDel="00000000" w:rsidR="00000000" w:rsidRPr="00000000">
      <w:rPr>
        <w:rFonts w:ascii="Arial" w:cs="Arial" w:eastAsia="Arial" w:hAnsi="Arial"/>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42" Type="http://schemas.openxmlformats.org/officeDocument/2006/relationships/hyperlink" Target="https://www.drive2.ru/l/515626974035575260/" TargetMode="External"/><Relationship Id="rId41" Type="http://schemas.openxmlformats.org/officeDocument/2006/relationships/image" Target="media/image30.jpg"/><Relationship Id="rId44" Type="http://schemas.openxmlformats.org/officeDocument/2006/relationships/hyperlink" Target="https://www.drive2.ru/l/541926742416163606/" TargetMode="External"/><Relationship Id="rId43" Type="http://schemas.openxmlformats.org/officeDocument/2006/relationships/hyperlink" Target="https://www.drive2.ru/l/541926192660348952/" TargetMode="External"/><Relationship Id="rId46" Type="http://schemas.openxmlformats.org/officeDocument/2006/relationships/hyperlink" Target="https://www.drive2.ru/l/515626974035575260/" TargetMode="External"/><Relationship Id="rId45" Type="http://schemas.openxmlformats.org/officeDocument/2006/relationships/hyperlink" Target="https://www.drive2.ru/l/47018938113982477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footer" Target="footer1.xml"/><Relationship Id="rId47" Type="http://schemas.openxmlformats.org/officeDocument/2006/relationships/hyperlink" Target="https://www.youtube.com/watch?v=reivSFK-4i8&amp;list=PLl95s7S23YMK1VCsYd7zjEWvo_nfEtBUt&amp;index=35&amp;ab_channel=Bugra"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5.png"/><Relationship Id="rId31" Type="http://schemas.openxmlformats.org/officeDocument/2006/relationships/image" Target="media/image17.png"/><Relationship Id="rId30" Type="http://schemas.openxmlformats.org/officeDocument/2006/relationships/image" Target="media/image4.jpg"/><Relationship Id="rId33" Type="http://schemas.openxmlformats.org/officeDocument/2006/relationships/image" Target="media/image18.jpg"/><Relationship Id="rId32" Type="http://schemas.openxmlformats.org/officeDocument/2006/relationships/image" Target="media/image8.png"/><Relationship Id="rId35" Type="http://schemas.openxmlformats.org/officeDocument/2006/relationships/image" Target="media/image16.jpg"/><Relationship Id="rId34" Type="http://schemas.openxmlformats.org/officeDocument/2006/relationships/image" Target="media/image19.jpg"/><Relationship Id="rId37" Type="http://schemas.openxmlformats.org/officeDocument/2006/relationships/image" Target="media/image11.jpg"/><Relationship Id="rId36" Type="http://schemas.openxmlformats.org/officeDocument/2006/relationships/image" Target="media/image12.jpg"/><Relationship Id="rId39" Type="http://schemas.openxmlformats.org/officeDocument/2006/relationships/image" Target="media/image26.jpg"/><Relationship Id="rId38" Type="http://schemas.openxmlformats.org/officeDocument/2006/relationships/image" Target="media/image21.jpg"/><Relationship Id="rId20" Type="http://schemas.openxmlformats.org/officeDocument/2006/relationships/image" Target="media/image35.png"/><Relationship Id="rId22" Type="http://schemas.openxmlformats.org/officeDocument/2006/relationships/image" Target="media/image36.png"/><Relationship Id="rId21" Type="http://schemas.openxmlformats.org/officeDocument/2006/relationships/image" Target="media/image24.png"/><Relationship Id="rId24" Type="http://schemas.openxmlformats.org/officeDocument/2006/relationships/image" Target="media/image29.png"/><Relationship Id="rId23"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32.png"/><Relationship Id="rId28" Type="http://schemas.openxmlformats.org/officeDocument/2006/relationships/image" Target="media/image14.jpg"/><Relationship Id="rId27" Type="http://schemas.openxmlformats.org/officeDocument/2006/relationships/image" Target="media/image2.png"/><Relationship Id="rId29" Type="http://schemas.openxmlformats.org/officeDocument/2006/relationships/image" Target="media/image10.jpg"/><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13.png"/><Relationship Id="rId15" Type="http://schemas.openxmlformats.org/officeDocument/2006/relationships/image" Target="media/image31.png"/><Relationship Id="rId14" Type="http://schemas.openxmlformats.org/officeDocument/2006/relationships/image" Target="media/image34.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27.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